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69C" w:rsidRPr="00957178" w:rsidRDefault="0046569C" w:rsidP="0046569C">
      <w:pPr>
        <w:spacing w:after="0" w:line="254" w:lineRule="exact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6569C" w:rsidRPr="00957178" w:rsidRDefault="0046569C" w:rsidP="0046569C">
      <w:pPr>
        <w:spacing w:after="0" w:line="254" w:lineRule="exact"/>
        <w:jc w:val="center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>ПАМЯТКА</w:t>
      </w:r>
    </w:p>
    <w:p w:rsidR="0046569C" w:rsidRPr="00957178" w:rsidRDefault="0046569C" w:rsidP="0046569C">
      <w:pPr>
        <w:spacing w:after="300" w:line="254" w:lineRule="exact"/>
        <w:jc w:val="center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командиру (начальнику) по порядку увольнения военнослужащих, не справившихся с освоением программы интенсивной общевойсковой подготовки с курсом «выживания»</w:t>
      </w:r>
    </w:p>
    <w:p w:rsidR="0046569C" w:rsidRPr="00957178" w:rsidRDefault="0046569C" w:rsidP="0046569C">
      <w:pPr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 xml:space="preserve">I. Перечень нормативных правовых документов, регламентирующих порядок работы командиров (начальников) с военнослужащими, не прошедшими </w:t>
      </w:r>
      <w:proofErr w:type="gramStart"/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>обучение по программе</w:t>
      </w:r>
      <w:proofErr w:type="gramEnd"/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 xml:space="preserve"> интенсивной общевойсковой подготовки с курсом «выживания»</w:t>
      </w:r>
    </w:p>
    <w:p w:rsidR="0046569C" w:rsidRPr="00957178" w:rsidRDefault="0046569C" w:rsidP="0046569C">
      <w:pPr>
        <w:numPr>
          <w:ilvl w:val="1"/>
          <w:numId w:val="1"/>
        </w:numPr>
        <w:tabs>
          <w:tab w:val="left" w:pos="961"/>
        </w:tabs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Федеральный закон от 28 марта 1998 г. № 53-Ф3 «О воинской обязанности и военной службе» (далее - Федеральный закон № 53-Ф3).</w:t>
      </w:r>
    </w:p>
    <w:p w:rsidR="0046569C" w:rsidRPr="00957178" w:rsidRDefault="0046569C" w:rsidP="0046569C">
      <w:pPr>
        <w:numPr>
          <w:ilvl w:val="1"/>
          <w:numId w:val="1"/>
        </w:numPr>
        <w:tabs>
          <w:tab w:val="left" w:pos="961"/>
        </w:tabs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Федеральный закон от 27 мая 1998 г. № 76-ФЗ «О статусе военнослужащих» (далее - Федеральный закон № 76-ФЗ).</w:t>
      </w:r>
    </w:p>
    <w:p w:rsidR="0046569C" w:rsidRPr="00957178" w:rsidRDefault="0046569C" w:rsidP="0046569C">
      <w:pPr>
        <w:numPr>
          <w:ilvl w:val="1"/>
          <w:numId w:val="1"/>
        </w:numPr>
        <w:tabs>
          <w:tab w:val="left" w:pos="961"/>
        </w:tabs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Положение о порядке прохождения военной службы, утвержденное указом Президента Российской Федерации от 16 сентября 1999 г. № 1237 «Вопросы прохождения военной службы» (далее - Положение).</w:t>
      </w:r>
    </w:p>
    <w:p w:rsidR="0046569C" w:rsidRPr="00957178" w:rsidRDefault="0046569C" w:rsidP="0046569C">
      <w:pPr>
        <w:numPr>
          <w:ilvl w:val="1"/>
          <w:numId w:val="1"/>
        </w:numPr>
        <w:tabs>
          <w:tab w:val="left" w:pos="961"/>
        </w:tabs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Общевоинские уставы Вооруженных Сил Российской Федерации, утвержденные Указом Президента Российской Федерации от 10 ноября 2007 г. № 1495 «Об утверждении общевоинских уставов Вооруженных Сил Российской Федерации» (далее - Устав внутренней службы, Дисциплинарный устав).</w:t>
      </w:r>
    </w:p>
    <w:p w:rsidR="0046569C" w:rsidRPr="00957178" w:rsidRDefault="0046569C" w:rsidP="0046569C">
      <w:pPr>
        <w:numPr>
          <w:ilvl w:val="1"/>
          <w:numId w:val="1"/>
        </w:numPr>
        <w:tabs>
          <w:tab w:val="left" w:pos="913"/>
        </w:tabs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Приказ Министра обороны Российской Федерации </w:t>
      </w:r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>от</w:t>
      </w:r>
      <w:r w:rsidRPr="00957178">
        <w:rPr>
          <w:rFonts w:ascii="Times New Roman" w:eastAsia="Times New Roman" w:hAnsi="Times New Roman" w:cs="Times New Roman"/>
          <w:lang w:eastAsia="ru-RU"/>
        </w:rPr>
        <w:t xml:space="preserve"> 29 февраля 2012 г. № 444 «О порядке организации и проведения аттестации военнослужащих, проходящих военную службу по контракту в Вооруженных Силах Российской Федерации» (далее - Приказ № 444).</w:t>
      </w:r>
    </w:p>
    <w:p w:rsidR="00B8497E" w:rsidRPr="00957178" w:rsidRDefault="0046569C" w:rsidP="0046569C">
      <w:pPr>
        <w:numPr>
          <w:ilvl w:val="1"/>
          <w:numId w:val="1"/>
        </w:numPr>
        <w:tabs>
          <w:tab w:val="left" w:pos="961"/>
        </w:tabs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Инструкция по организации прохождения военной службы офицерами и прапорщиками (мичманами) в Вооруженных Силах Российской Федерации, утвержденная приказом Министра обороны Российской Федерации от 30 сентября 2002 г. № 350 «Об организации прохождения военной службы офицерами</w:t>
      </w:r>
    </w:p>
    <w:p w:rsidR="0046569C" w:rsidRPr="00957178" w:rsidRDefault="0046569C" w:rsidP="004D7395">
      <w:pPr>
        <w:spacing w:after="0" w:line="360" w:lineRule="auto"/>
        <w:ind w:left="20" w:right="2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и прапорщиками (мичманами) в Вооруженных Силах Российской Федерации» (далее - Инструкция).</w:t>
      </w:r>
    </w:p>
    <w:p w:rsidR="0046569C" w:rsidRPr="00957178" w:rsidRDefault="0046569C" w:rsidP="004D7395">
      <w:pPr>
        <w:tabs>
          <w:tab w:val="left" w:pos="966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      7. Министра обороны Российской Федерации от 16 января 2001 г. №30 «Об утверждении Руководства по комплектованию Вооруженных Сил Российской Федерации солдатами, матросами, сержантами и старшинами» (далее Приказ  № 30).</w:t>
      </w:r>
    </w:p>
    <w:p w:rsidR="0046569C" w:rsidRPr="00957178" w:rsidRDefault="0046569C" w:rsidP="004D7395">
      <w:pPr>
        <w:tabs>
          <w:tab w:val="left" w:pos="966"/>
        </w:tabs>
        <w:spacing w:after="300" w:line="360" w:lineRule="auto"/>
        <w:ind w:right="2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      8. Наставление по физической подготовке в Вооруженных Силах Российской Федерации, утвержденное приказом Министра обороны Российской Федерации от 21 апреля 2009 г. № 200 «Об утверждении Наставления по физической подготовке в Вооруженных Силах Российской Федерации» (далее - Наставление).</w:t>
      </w:r>
    </w:p>
    <w:p w:rsidR="0046569C" w:rsidRPr="00957178" w:rsidRDefault="0046569C" w:rsidP="004D7395">
      <w:pPr>
        <w:keepNext/>
        <w:keepLines/>
        <w:spacing w:before="300" w:after="0" w:line="360" w:lineRule="auto"/>
        <w:ind w:left="20" w:firstLine="48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0" w:name="bookmark0"/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>II. Общие положения</w:t>
      </w:r>
      <w:bookmarkEnd w:id="0"/>
    </w:p>
    <w:p w:rsidR="0046569C" w:rsidRPr="00957178" w:rsidRDefault="0046569C" w:rsidP="004D7395">
      <w:pPr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Обучение по программе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интенсивной общевойсковой подготовки с курсом «выживания» осуществляется в рамках проведения боевой подготовки войск (сил).</w:t>
      </w:r>
    </w:p>
    <w:p w:rsidR="0046569C" w:rsidRPr="00957178" w:rsidRDefault="0046569C" w:rsidP="004D7395">
      <w:pPr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lastRenderedPageBreak/>
        <w:t>Боевая подготовка является основным содержанием повседневной деятельности военнослужащих. Она проводится как в мирное, так и в военное время. Занятия и учения в целях овладения военнослужащими приемами действий в современном бою должны проводиться без послаблений и упрощений</w:t>
      </w:r>
      <w:proofErr w:type="gramStart"/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t>1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>.</w:t>
      </w:r>
    </w:p>
    <w:p w:rsidR="0046569C" w:rsidRPr="00957178" w:rsidRDefault="0046569C" w:rsidP="004D7395">
      <w:pPr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Направление военнослужащих в учебные воинские части или высшие военно-учебные заведения Министерства обороны Российской Федерации для 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обучения по программе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интенсивной общевойсковой подготовки с курсом «выживания» оформляется приказом командира воинской части.</w:t>
      </w:r>
    </w:p>
    <w:p w:rsidR="0046569C" w:rsidRPr="00957178" w:rsidRDefault="0046569C" w:rsidP="00957178">
      <w:pPr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Приказ командира (начальника) о направлении военнослужащего в командировку для 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обучения по программе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интенсивной общевойсковой подготовке с курсом «выживания» отдается в письменном виде, в порядке, установленном статьями</w:t>
      </w:r>
    </w:p>
    <w:p w:rsidR="0046569C" w:rsidRPr="00957178" w:rsidRDefault="0046569C" w:rsidP="0046569C">
      <w:pPr>
        <w:spacing w:line="360" w:lineRule="auto"/>
        <w:rPr>
          <w:rFonts w:ascii="Times New Roman" w:eastAsia="Times New Roman" w:hAnsi="Times New Roman" w:cs="Times New Roman"/>
          <w:lang w:val="en-US" w:eastAsia="ru-RU"/>
        </w:rPr>
      </w:pP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957178">
        <w:rPr>
          <w:rFonts w:ascii="Times New Roman" w:eastAsia="Times New Roman" w:hAnsi="Times New Roman" w:cs="Times New Roman"/>
          <w:lang w:eastAsia="ru-RU"/>
        </w:rPr>
        <w:t xml:space="preserve"> Статья 234 Устава внутренней службы.</w:t>
      </w:r>
    </w:p>
    <w:p w:rsidR="0046569C" w:rsidRPr="00957178" w:rsidRDefault="0046569C" w:rsidP="004D7395">
      <w:pPr>
        <w:spacing w:after="0" w:line="360" w:lineRule="auto"/>
        <w:ind w:left="23" w:right="23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39 - 45 Устава внутренней службы и доводится до военнослужащего под роспись.</w:t>
      </w:r>
    </w:p>
    <w:p w:rsidR="0046569C" w:rsidRPr="00957178" w:rsidRDefault="0046569C" w:rsidP="004D7395">
      <w:pPr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Перед отданием приказа командир (начальник) обязан всесторонне оценить обстановку и предусмотреть меры по обеспечению его выполнения.</w:t>
      </w:r>
    </w:p>
    <w:p w:rsidR="0046569C" w:rsidRPr="00957178" w:rsidRDefault="0046569C" w:rsidP="004D7395">
      <w:pPr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Командир (начальник) несет ответственность за отданный приказ (приказание) и его последствия, за соответствие содержания приказа (приказания) федеральным законам, общевоинским уставам и приказам вышестоящих командиров (начальников).</w:t>
      </w:r>
    </w:p>
    <w:p w:rsidR="0046569C" w:rsidRPr="00957178" w:rsidRDefault="0046569C" w:rsidP="004D7395">
      <w:pPr>
        <w:spacing w:after="24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Командир (начальник), отдавший приказ, несет ответственность, в том числе, уголовную, за непринятие мер по его выполнению.</w:t>
      </w:r>
    </w:p>
    <w:p w:rsidR="0046569C" w:rsidRPr="00957178" w:rsidRDefault="0046569C" w:rsidP="004D7395">
      <w:pPr>
        <w:spacing w:before="240"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 xml:space="preserve">III. Правовые основания и порядок работы с военнослужащими по контракту, отказавшимися проходить </w:t>
      </w:r>
      <w:proofErr w:type="gramStart"/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>обучение по программе</w:t>
      </w:r>
      <w:proofErr w:type="gramEnd"/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 xml:space="preserve"> интенсивной общевойсковой подготовки с курсом «выживания» или отстраненными от обучения за нарушение воинской дисциплины</w:t>
      </w:r>
    </w:p>
    <w:p w:rsidR="0046569C" w:rsidRPr="00957178" w:rsidRDefault="0046569C" w:rsidP="004D7395">
      <w:pPr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Отказ военнослужащего от прохождения обучения по программе интенсивной общевойсковой подготовки с курсом «выживания» является несоблюдением условий контракта о прохождении военной службы' в части, касающейся неисполнения им общих обязанностей военнослужащего</w:t>
      </w:r>
      <w:proofErr w:type="gramStart"/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t>2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>.</w:t>
      </w:r>
    </w:p>
    <w:p w:rsidR="0046569C" w:rsidRPr="00957178" w:rsidRDefault="0046569C" w:rsidP="004D7395">
      <w:pPr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В связи с невыполнением условий контракта к солдатам, матросам, сержантам и старшинам в качестве дисциплинарного взыскания может применяться досрочное увольнение с военной службы, которое исполняется без согласия военнослужащего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 xml:space="preserve"> .</w:t>
      </w:r>
      <w:proofErr w:type="gramEnd"/>
    </w:p>
    <w:p w:rsidR="004D7395" w:rsidRPr="00957178" w:rsidRDefault="004D7395" w:rsidP="004D7395">
      <w:pPr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</w:p>
    <w:p w:rsidR="0046569C" w:rsidRPr="00957178" w:rsidRDefault="0046569C" w:rsidP="00957178">
      <w:pPr>
        <w:spacing w:after="0" w:line="240" w:lineRule="auto"/>
        <w:ind w:left="20" w:right="4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957178">
        <w:rPr>
          <w:rFonts w:ascii="Times New Roman" w:eastAsia="Times New Roman" w:hAnsi="Times New Roman" w:cs="Times New Roman"/>
          <w:lang w:eastAsia="ru-RU"/>
        </w:rPr>
        <w:t xml:space="preserve"> Подпунктом «б» пункта 2 типовой формы контракта установлено, что военнослужащий дает обязательство добросовестно исполнять все общие, должностные и специальные обязанности военнослужащих, установленные законодательными и иными </w:t>
      </w:r>
      <w:proofErr w:type="spellStart"/>
      <w:r w:rsidRPr="00957178">
        <w:rPr>
          <w:rFonts w:ascii="Times New Roman" w:eastAsia="Times New Roman" w:hAnsi="Times New Roman" w:cs="Times New Roman"/>
          <w:lang w:eastAsia="ru-RU"/>
        </w:rPr>
        <w:t>правоми</w:t>
      </w:r>
      <w:proofErr w:type="spellEnd"/>
      <w:r w:rsidRPr="00957178">
        <w:rPr>
          <w:rFonts w:ascii="Times New Roman" w:eastAsia="Times New Roman" w:hAnsi="Times New Roman" w:cs="Times New Roman"/>
          <w:lang w:eastAsia="ru-RU"/>
        </w:rPr>
        <w:t xml:space="preserve"> актами Российской Федерации</w:t>
      </w:r>
    </w:p>
    <w:p w:rsidR="0046569C" w:rsidRPr="00957178" w:rsidRDefault="0046569C" w:rsidP="00957178">
      <w:pPr>
        <w:spacing w:after="0" w:line="240" w:lineRule="auto"/>
        <w:ind w:left="20" w:right="4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С</w:t>
      </w:r>
      <w:r w:rsidR="00226FF9" w:rsidRPr="00957178">
        <w:rPr>
          <w:rFonts w:ascii="Times New Roman" w:eastAsia="Times New Roman" w:hAnsi="Times New Roman" w:cs="Times New Roman"/>
          <w:lang w:eastAsia="ru-RU"/>
        </w:rPr>
        <w:t xml:space="preserve">татьей 26 Федерального закона </w:t>
      </w:r>
      <w:bookmarkStart w:id="1" w:name="_GoBack"/>
      <w:bookmarkEnd w:id="1"/>
      <w:r w:rsidRPr="00957178">
        <w:rPr>
          <w:rFonts w:ascii="Times New Roman" w:eastAsia="Times New Roman" w:hAnsi="Times New Roman" w:cs="Times New Roman"/>
          <w:lang w:eastAsia="ru-RU"/>
        </w:rPr>
        <w:t xml:space="preserve"> 76-ФЗ установлено, что к общим обязанностям военнослужащего </w:t>
      </w:r>
      <w:r w:rsidRPr="00957178">
        <w:rPr>
          <w:rFonts w:ascii="Times New Roman" w:eastAsia="Times New Roman" w:hAnsi="Times New Roman" w:cs="Times New Roman"/>
          <w:smallCaps/>
          <w:lang w:eastAsia="ru-RU"/>
        </w:rPr>
        <w:t>относятся</w:t>
      </w:r>
      <w:r w:rsidRPr="00957178">
        <w:rPr>
          <w:rFonts w:ascii="Times New Roman" w:eastAsia="Times New Roman" w:hAnsi="Times New Roman" w:cs="Times New Roman"/>
          <w:lang w:eastAsia="ru-RU"/>
        </w:rPr>
        <w:t xml:space="preserve"> обязанность </w:t>
      </w:r>
      <w:proofErr w:type="spellStart"/>
      <w:r w:rsidRPr="00957178">
        <w:rPr>
          <w:rFonts w:ascii="Times New Roman" w:eastAsia="Times New Roman" w:hAnsi="Times New Roman" w:cs="Times New Roman"/>
          <w:lang w:eastAsia="ru-RU"/>
        </w:rPr>
        <w:t>бесприкословно</w:t>
      </w:r>
      <w:proofErr w:type="spellEnd"/>
      <w:r w:rsidRPr="00957178">
        <w:rPr>
          <w:rFonts w:ascii="Times New Roman" w:eastAsia="Times New Roman" w:hAnsi="Times New Roman" w:cs="Times New Roman"/>
          <w:lang w:eastAsia="ru-RU"/>
        </w:rPr>
        <w:t xml:space="preserve"> выполнять приказы командиров.</w:t>
      </w:r>
    </w:p>
    <w:p w:rsidR="0046569C" w:rsidRPr="00957178" w:rsidRDefault="0046569C" w:rsidP="00957178">
      <w:pPr>
        <w:spacing w:after="0" w:line="240" w:lineRule="auto"/>
        <w:ind w:left="20" w:right="4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Статьей 16 Устава внутренней службы установлено, что военнослужащий обязан </w:t>
      </w:r>
      <w:proofErr w:type="spellStart"/>
      <w:r w:rsidRPr="00957178">
        <w:rPr>
          <w:rFonts w:ascii="Times New Roman" w:eastAsia="Times New Roman" w:hAnsi="Times New Roman" w:cs="Times New Roman"/>
          <w:lang w:eastAsia="ru-RU"/>
        </w:rPr>
        <w:t>бесприкословно</w:t>
      </w:r>
      <w:proofErr w:type="spellEnd"/>
      <w:r w:rsidRPr="00957178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57178">
        <w:rPr>
          <w:rFonts w:ascii="Times New Roman" w:eastAsia="Times New Roman" w:hAnsi="Times New Roman" w:cs="Times New Roman"/>
          <w:lang w:eastAsia="ru-RU"/>
        </w:rPr>
        <w:t>выполнясь</w:t>
      </w:r>
      <w:proofErr w:type="spellEnd"/>
      <w:r w:rsidRPr="00957178">
        <w:rPr>
          <w:rFonts w:ascii="Times New Roman" w:eastAsia="Times New Roman" w:hAnsi="Times New Roman" w:cs="Times New Roman"/>
          <w:lang w:eastAsia="ru-RU"/>
        </w:rPr>
        <w:t xml:space="preserve"> приказы командиров (начальников).</w:t>
      </w:r>
    </w:p>
    <w:p w:rsidR="0046569C" w:rsidRPr="00957178" w:rsidRDefault="0046569C" w:rsidP="0095717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lastRenderedPageBreak/>
        <w:t>' Пункт «и» статьи 55 Дисциплинарного устава; статья 99 Дисциплинарного устава.</w:t>
      </w:r>
    </w:p>
    <w:p w:rsidR="0046569C" w:rsidRPr="00957178" w:rsidRDefault="0046569C" w:rsidP="004D7395">
      <w:pPr>
        <w:spacing w:after="0" w:line="360" w:lineRule="auto"/>
        <w:ind w:left="23" w:right="23" w:firstLine="459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Досрочное увольнение с военной службы в связи с невыполнением военнослужащим условий контракта осуществляется по основаниям, предусмотренным подпунктом «в» части 2 статьи 51 Федерального закона № 53-Ф3 и подпунктом «в» части 4 статьи 34 Положения, в порядке, установленном статьей 34 Положения.</w:t>
      </w:r>
    </w:p>
    <w:p w:rsidR="0046569C" w:rsidRPr="00957178" w:rsidRDefault="0046569C" w:rsidP="004D7395">
      <w:pPr>
        <w:spacing w:after="0" w:line="360" w:lineRule="auto"/>
        <w:ind w:left="23" w:right="23" w:firstLine="459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В случае принятия командиром (начальником) решения об увольнении военнослужащего, отказавшегося проходить 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обучение по программе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интенсивной общевойсковой подготовки с курсом «выживания», мероприятия, обеспечивающие его своевременное увольнение, проводятся непосредственными командирами (начальниками) при активном участии кадровых, военно-медицинских и финансово-экономических органов с привлечением аттестационных комиссий.</w:t>
      </w:r>
    </w:p>
    <w:p w:rsidR="0046569C" w:rsidRPr="00957178" w:rsidRDefault="0046569C" w:rsidP="004D7395">
      <w:pPr>
        <w:spacing w:after="0" w:line="360" w:lineRule="auto"/>
        <w:ind w:left="23" w:right="23" w:firstLine="459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Солдаты, матросы, сержанты и старшины, проходившие военную службу по контракту, увольняются в таком же порядке, как офицеры и прапорщики, проходившие военную службу по контракту'.</w:t>
      </w:r>
    </w:p>
    <w:p w:rsidR="0046569C" w:rsidRPr="00957178" w:rsidRDefault="0046569C" w:rsidP="004D7395">
      <w:pPr>
        <w:spacing w:after="0" w:line="360" w:lineRule="auto"/>
        <w:ind w:left="23" w:right="23" w:firstLine="459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Командир (начальник), с момента принятия решения о досрочном увольнении обязан провести следующие мероприятия</w:t>
      </w:r>
      <w:proofErr w:type="gramStart"/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t>2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>: уточнить у военнослужащего состояние здоровья, обеспеченность жилым помещением по нормам, установленным федеральными законами и иными нормативными правовыми актами Российской Федерации;</w:t>
      </w:r>
    </w:p>
    <w:p w:rsidR="0046569C" w:rsidRPr="00957178" w:rsidRDefault="0046569C" w:rsidP="004D7395">
      <w:pPr>
        <w:spacing w:after="0" w:line="360" w:lineRule="auto"/>
        <w:ind w:left="23" w:right="23" w:firstLine="459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направить личное дело военнослужащего, подлежащего увольнению, в соответствующий финансово-экономический орган для подсчета выслуги лет на пенсию;</w:t>
      </w:r>
    </w:p>
    <w:p w:rsidR="0046569C" w:rsidRPr="00957178" w:rsidRDefault="0046569C" w:rsidP="004D7395">
      <w:pPr>
        <w:spacing w:after="0" w:line="360" w:lineRule="auto"/>
        <w:ind w:left="23" w:right="23" w:firstLine="459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направить военнослужащего (по его желанию) на медицинское освидетельствование в гарнизонную или госпитальную военн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врачебную комиссию;</w:t>
      </w:r>
    </w:p>
    <w:p w:rsidR="004D7395" w:rsidRPr="00957178" w:rsidRDefault="0046569C" w:rsidP="00957178">
      <w:pPr>
        <w:spacing w:after="0" w:line="360" w:lineRule="auto"/>
        <w:ind w:left="23" w:right="23" w:firstLine="459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предоставить военнослужащему ежегодный основной отпуск и полностью дополнительные (если таковые имеются) отпуска</w:t>
      </w:r>
    </w:p>
    <w:p w:rsidR="0046569C" w:rsidRPr="00957178" w:rsidRDefault="0046569C" w:rsidP="0046569C">
      <w:pPr>
        <w:tabs>
          <w:tab w:val="left" w:pos="87"/>
        </w:tabs>
        <w:spacing w:after="0" w:line="240" w:lineRule="auto"/>
        <w:ind w:left="20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957178">
        <w:rPr>
          <w:rFonts w:ascii="Times New Roman" w:eastAsia="Times New Roman" w:hAnsi="Times New Roman" w:cs="Times New Roman"/>
          <w:lang w:eastAsia="ru-RU"/>
        </w:rPr>
        <w:tab/>
        <w:t>Пункт 101 Приказа № 30.</w:t>
      </w:r>
    </w:p>
    <w:p w:rsidR="0046569C" w:rsidRPr="00957178" w:rsidRDefault="0046569C" w:rsidP="0046569C">
      <w:pPr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957178">
        <w:rPr>
          <w:rFonts w:ascii="Times New Roman" w:eastAsia="Times New Roman" w:hAnsi="Times New Roman" w:cs="Times New Roman"/>
          <w:lang w:eastAsia="ru-RU"/>
        </w:rPr>
        <w:tab/>
        <w:t>Перечень мероприятий приведен в соответствии с пунктом 22 Инструкции.</w:t>
      </w:r>
    </w:p>
    <w:p w:rsidR="0046569C" w:rsidRPr="00957178" w:rsidRDefault="0046569C" w:rsidP="004D7395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соответствующей продолжительности с расчетом их завершения ко времени издания соответствующего приказа об увольнении с военной службы;</w:t>
      </w:r>
    </w:p>
    <w:p w:rsidR="0046569C" w:rsidRPr="00957178" w:rsidRDefault="0046569C" w:rsidP="004D7395">
      <w:pPr>
        <w:spacing w:after="0" w:line="360" w:lineRule="auto"/>
        <w:ind w:firstLine="46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организовать проведение аттестации военнослужащего. Заседание аттестационной комиссии воинской части проводится с участием аттестуемого военнослужащего, его непосредственного или прямого начальника</w:t>
      </w:r>
      <w:proofErr w:type="gramStart"/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t>1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>. На заседании аттестационной комиссии рассматривается представление военнослужащего к досрочному увольнению с военной службы</w:t>
      </w:r>
      <w:proofErr w:type="gramStart"/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t>2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>. Аттестационный лист оформляется в соответствии с требованиями пункта 7 Приказа № 444. Для обеспечения реализации утвержденных выводов по аттестации военнослужащего штаб (кадровый орган) воинской части обязан включить военнослужащего в список военнослужащих, аттестованных к досрочному увольнению с военной службы;</w:t>
      </w:r>
    </w:p>
    <w:p w:rsidR="0046569C" w:rsidRPr="00957178" w:rsidRDefault="0046569C" w:rsidP="004D7395">
      <w:pPr>
        <w:spacing w:after="0" w:line="360" w:lineRule="auto"/>
        <w:ind w:left="23" w:right="23" w:firstLine="46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довести военнослужащему принятое решение о его увольнении с военной службы;</w:t>
      </w:r>
    </w:p>
    <w:p w:rsidR="0046569C" w:rsidRPr="00957178" w:rsidRDefault="0046569C" w:rsidP="004D7395">
      <w:pPr>
        <w:spacing w:after="0" w:line="360" w:lineRule="auto"/>
        <w:ind w:left="23" w:right="23" w:firstLine="46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провести беседу с военнослужащим о предстоящем увольнении с военной службы с привлечением, при необходимости, представителей кадрового, финансово-экономического </w:t>
      </w:r>
      <w:r w:rsidRPr="00957178">
        <w:rPr>
          <w:rFonts w:ascii="Times New Roman" w:eastAsia="Times New Roman" w:hAnsi="Times New Roman" w:cs="Times New Roman"/>
          <w:lang w:eastAsia="ru-RU"/>
        </w:rPr>
        <w:lastRenderedPageBreak/>
        <w:t>органов и юридической службы, с оформлением листа беседы. Лист беседы приобщается к личному делу военнослужащего</w:t>
      </w: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t>3</w:t>
      </w:r>
      <w:r w:rsidRPr="00957178">
        <w:rPr>
          <w:rFonts w:ascii="Times New Roman" w:eastAsia="Times New Roman" w:hAnsi="Times New Roman" w:cs="Times New Roman"/>
          <w:lang w:eastAsia="ru-RU"/>
        </w:rPr>
        <w:t>.</w:t>
      </w:r>
    </w:p>
    <w:p w:rsidR="0046569C" w:rsidRPr="00957178" w:rsidRDefault="0046569C" w:rsidP="004D7395">
      <w:pPr>
        <w:spacing w:after="0" w:line="360" w:lineRule="auto"/>
        <w:ind w:left="23" w:right="23" w:firstLine="46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На военнослужащего, подлежащего увольнению с военной службы, оформляется представление к увольнению с военной службы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которое подписывается непосредственным (прямым) командиром (начальником) от командира полка, отдельного батальона, им равных и выше.</w:t>
      </w:r>
    </w:p>
    <w:p w:rsidR="0046569C" w:rsidRPr="00957178" w:rsidRDefault="0046569C" w:rsidP="004D7395">
      <w:pPr>
        <w:spacing w:after="0" w:line="360" w:lineRule="auto"/>
        <w:ind w:left="23" w:right="23" w:firstLine="46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Представление военнослужащего к увольнению с военной службы и оформление соответствующих документов осуществляется в соответствии с разделом VII Инструкции.</w:t>
      </w:r>
    </w:p>
    <w:p w:rsidR="0046569C" w:rsidRPr="00957178" w:rsidRDefault="0046569C" w:rsidP="004D7395">
      <w:pPr>
        <w:spacing w:after="0" w:line="360" w:lineRule="auto"/>
        <w:ind w:left="23" w:right="23" w:firstLine="46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К представлению прилагаются: копия листа беседы, копия аттестационного листа, копия заключения военно-врачебной</w:t>
      </w:r>
    </w:p>
    <w:p w:rsidR="0046569C" w:rsidRPr="00957178" w:rsidRDefault="0046569C" w:rsidP="00957178">
      <w:pPr>
        <w:tabs>
          <w:tab w:val="left" w:pos="67"/>
        </w:tabs>
        <w:spacing w:after="0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957178">
        <w:rPr>
          <w:rFonts w:ascii="Times New Roman" w:eastAsia="Times New Roman" w:hAnsi="Times New Roman" w:cs="Times New Roman"/>
          <w:lang w:eastAsia="ru-RU"/>
        </w:rPr>
        <w:tab/>
        <w:t>Пункт 6 Приказа № 444.</w:t>
      </w:r>
    </w:p>
    <w:p w:rsidR="0046569C" w:rsidRPr="00957178" w:rsidRDefault="0046569C" w:rsidP="00957178">
      <w:pPr>
        <w:tabs>
          <w:tab w:val="left" w:pos="77"/>
        </w:tabs>
        <w:spacing w:after="0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957178">
        <w:rPr>
          <w:rFonts w:ascii="Times New Roman" w:eastAsia="Times New Roman" w:hAnsi="Times New Roman" w:cs="Times New Roman"/>
          <w:lang w:eastAsia="ru-RU"/>
        </w:rPr>
        <w:tab/>
        <w:t>Пункт «ж» части 3 статьи 27 Положения.</w:t>
      </w:r>
    </w:p>
    <w:p w:rsidR="0046569C" w:rsidRPr="00957178" w:rsidRDefault="0046569C" w:rsidP="00957178">
      <w:pPr>
        <w:tabs>
          <w:tab w:val="left" w:pos="86"/>
        </w:tabs>
        <w:spacing w:after="0"/>
        <w:ind w:right="4560"/>
        <w:rPr>
          <w:rFonts w:ascii="Times New Roman" w:eastAsia="Times New Roman" w:hAnsi="Times New Roman" w:cs="Times New Roman"/>
          <w:lang w:val="en-US" w:eastAsia="ru-RU"/>
        </w:rPr>
      </w:pP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957178">
        <w:rPr>
          <w:rFonts w:ascii="Times New Roman" w:eastAsia="Times New Roman" w:hAnsi="Times New Roman" w:cs="Times New Roman"/>
          <w:lang w:eastAsia="ru-RU"/>
        </w:rPr>
        <w:tab/>
        <w:t>Пункт 14 статьи 34 Положения. I Пункт 23 Инструкции.</w:t>
      </w:r>
    </w:p>
    <w:p w:rsidR="0046569C" w:rsidRPr="00957178" w:rsidRDefault="0046569C" w:rsidP="004D7395">
      <w:pPr>
        <w:spacing w:after="0" w:line="360" w:lineRule="auto"/>
        <w:ind w:left="23" w:right="2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комиссии (в необходимых случаях), другие необходимые документы.</w:t>
      </w:r>
    </w:p>
    <w:p w:rsidR="0046569C" w:rsidRPr="00957178" w:rsidRDefault="0046569C" w:rsidP="004D7395">
      <w:pPr>
        <w:spacing w:after="0" w:line="360" w:lineRule="auto"/>
        <w:ind w:left="23" w:firstLine="60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Увольнение военнослужащего с военной службы по основаниям, когда его согласие на увольнение не предусматривается, производится командованием без рапорта военнослужащего</w:t>
      </w:r>
      <w:proofErr w:type="gramStart"/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t>1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>.</w:t>
      </w:r>
    </w:p>
    <w:p w:rsidR="0046569C" w:rsidRPr="00957178" w:rsidRDefault="0046569C" w:rsidP="004D7395">
      <w:pPr>
        <w:spacing w:after="0" w:line="360" w:lineRule="auto"/>
        <w:ind w:lef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Представление и другие необходимые документы для увольнения военнослужащего с военной службы направляются по команде в адрес кадрового органа командира (начальника), имеющего право издания приказа об увольнении данного военнослужащего.</w:t>
      </w:r>
    </w:p>
    <w:p w:rsidR="0046569C" w:rsidRPr="00957178" w:rsidRDefault="0046569C" w:rsidP="004D7395">
      <w:pPr>
        <w:spacing w:after="300" w:line="360" w:lineRule="auto"/>
        <w:ind w:lef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Военнослужащий, заключивший контракт о прохождении военной службы в период прохождения военной службы по призыву, подлежащий увольнению с военной службы в связи с невыполнением им условий контракта, и на момент увольнения не выслуживший срок военной службы по призыву, направляется для прохождения военной службы по призыву</w:t>
      </w:r>
      <w:proofErr w:type="gramStart"/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t>2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>.</w:t>
      </w:r>
    </w:p>
    <w:p w:rsidR="0046569C" w:rsidRPr="00957178" w:rsidRDefault="0046569C" w:rsidP="004D7395">
      <w:pPr>
        <w:keepNext/>
        <w:keepLines/>
        <w:spacing w:before="300" w:after="0" w:line="360" w:lineRule="auto"/>
        <w:ind w:left="23" w:firstLine="48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>IV. Алгоритм действий командира (начальника) при увольнении военнослужащего в связи с невыполнением им условий контракта</w:t>
      </w:r>
    </w:p>
    <w:p w:rsidR="0046569C" w:rsidRPr="00957178" w:rsidRDefault="0046569C" w:rsidP="004D7395">
      <w:pPr>
        <w:numPr>
          <w:ilvl w:val="0"/>
          <w:numId w:val="1"/>
        </w:numPr>
        <w:tabs>
          <w:tab w:val="left" w:pos="788"/>
        </w:tabs>
        <w:spacing w:after="0" w:line="360" w:lineRule="auto"/>
        <w:ind w:lef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Принять решение. Решение об увольнении принимается только как крайняя мера. Для принятия решения дается заключение аттестационной комиссии части.</w:t>
      </w:r>
    </w:p>
    <w:p w:rsidR="0046569C" w:rsidRPr="00957178" w:rsidRDefault="0046569C" w:rsidP="004D7395">
      <w:pPr>
        <w:numPr>
          <w:ilvl w:val="0"/>
          <w:numId w:val="1"/>
        </w:numPr>
        <w:tabs>
          <w:tab w:val="left" w:pos="783"/>
        </w:tabs>
        <w:spacing w:after="0" w:line="360" w:lineRule="auto"/>
        <w:ind w:lef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Провести беседу (первая беседа). Начальник кадрового органа представляет военнослужащего на беседу. Командиром части доводится решение. В ходе беседы военнослужащему доводятся под расписку его служебная карточка и материалы, послужившие основанием для принятия решения об увольнении. Уточняется вопрос прохождения военно-врачебной комиссии.</w:t>
      </w:r>
    </w:p>
    <w:p w:rsidR="004D7395" w:rsidRPr="00957178" w:rsidRDefault="004D7395" w:rsidP="004D7395">
      <w:pPr>
        <w:tabs>
          <w:tab w:val="left" w:pos="783"/>
        </w:tabs>
        <w:spacing w:after="0" w:line="360" w:lineRule="auto"/>
        <w:ind w:left="503"/>
        <w:jc w:val="both"/>
        <w:rPr>
          <w:rFonts w:ascii="Times New Roman" w:eastAsia="Times New Roman" w:hAnsi="Times New Roman" w:cs="Times New Roman"/>
          <w:lang w:eastAsia="ru-RU"/>
        </w:rPr>
      </w:pPr>
    </w:p>
    <w:p w:rsidR="0046569C" w:rsidRPr="00957178" w:rsidRDefault="0046569C" w:rsidP="004D7395">
      <w:pPr>
        <w:tabs>
          <w:tab w:val="left" w:pos="8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="004D7395" w:rsidRPr="00957178">
        <w:rPr>
          <w:rFonts w:ascii="Times New Roman" w:eastAsia="Times New Roman" w:hAnsi="Times New Roman" w:cs="Times New Roman"/>
          <w:lang w:eastAsia="ru-RU"/>
        </w:rPr>
        <w:t xml:space="preserve">   Пунк</w:t>
      </w:r>
      <w:r w:rsidRPr="00957178">
        <w:rPr>
          <w:rFonts w:ascii="Times New Roman" w:eastAsia="Times New Roman" w:hAnsi="Times New Roman" w:cs="Times New Roman"/>
          <w:lang w:eastAsia="ru-RU"/>
        </w:rPr>
        <w:t>т 12 статьи 34 Положения.</w:t>
      </w:r>
    </w:p>
    <w:p w:rsidR="0046569C" w:rsidRPr="00957178" w:rsidRDefault="0046569C" w:rsidP="00957178">
      <w:pPr>
        <w:tabs>
          <w:tab w:val="left" w:pos="82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957178">
        <w:rPr>
          <w:rFonts w:ascii="Times New Roman" w:eastAsia="Times New Roman" w:hAnsi="Times New Roman" w:cs="Times New Roman"/>
          <w:lang w:eastAsia="ru-RU"/>
        </w:rPr>
        <w:tab/>
      </w:r>
      <w:r w:rsidR="004D7395" w:rsidRPr="00957178"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957178">
        <w:rPr>
          <w:rFonts w:ascii="Times New Roman" w:eastAsia="Times New Roman" w:hAnsi="Times New Roman" w:cs="Times New Roman"/>
          <w:lang w:eastAsia="ru-RU"/>
        </w:rPr>
        <w:t>Пункт 4.1. статьи 34 Положения.</w:t>
      </w:r>
    </w:p>
    <w:p w:rsidR="0046569C" w:rsidRPr="00957178" w:rsidRDefault="0046569C" w:rsidP="004D7395">
      <w:pPr>
        <w:numPr>
          <w:ilvl w:val="0"/>
          <w:numId w:val="1"/>
        </w:numPr>
        <w:tabs>
          <w:tab w:val="left" w:pos="778"/>
        </w:tabs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Произвести подсчет выслуги лет. Личные дела направляются на подсчет незамедлительно (для военнослужащих, имеющих право на пенсию).</w:t>
      </w:r>
    </w:p>
    <w:p w:rsidR="0046569C" w:rsidRPr="00957178" w:rsidRDefault="0046569C" w:rsidP="004D7395">
      <w:pPr>
        <w:numPr>
          <w:ilvl w:val="0"/>
          <w:numId w:val="1"/>
        </w:numPr>
        <w:tabs>
          <w:tab w:val="left" w:pos="783"/>
        </w:tabs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lastRenderedPageBreak/>
        <w:t>Направить военнослужащего на медицинское освидетельствование. Направление на военно-врачебную комиссию выдается сразу после проведения беседы (если военнослужащим не подан рапорт об отказе от медицинского освидетельствования).</w:t>
      </w:r>
    </w:p>
    <w:p w:rsidR="0046569C" w:rsidRPr="00957178" w:rsidRDefault="0046569C" w:rsidP="004D7395">
      <w:pPr>
        <w:numPr>
          <w:ilvl w:val="0"/>
          <w:numId w:val="1"/>
        </w:numPr>
        <w:tabs>
          <w:tab w:val="left" w:pos="870"/>
        </w:tabs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Провести беседу (вторая беседа). Военнослужащему доводится его выслуга лет, уточняются основания увольнения с учетом заключения военно-врачебной комиссии, избранный для постановки на воинский учет военный комиссариат, место жительства после увольнения, даются ответы на вопросы и просьбы, высказанные военнослужащим, и др. При отсутствии у военнослужащего права на пенсию в случае его отказа от прохождения медицинского освидетельствования военн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врачебной комиссией первая и вторая беседы объединяются.</w:t>
      </w:r>
    </w:p>
    <w:p w:rsidR="0046569C" w:rsidRPr="00957178" w:rsidRDefault="0046569C" w:rsidP="004D7395">
      <w:pPr>
        <w:numPr>
          <w:ilvl w:val="0"/>
          <w:numId w:val="1"/>
        </w:numPr>
        <w:tabs>
          <w:tab w:val="left" w:pos="774"/>
        </w:tabs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Представить в вышестоящий кадровый орган документы на увольнение.</w:t>
      </w:r>
    </w:p>
    <w:p w:rsidR="0046569C" w:rsidRPr="00957178" w:rsidRDefault="0046569C" w:rsidP="004D7395">
      <w:pPr>
        <w:numPr>
          <w:ilvl w:val="0"/>
          <w:numId w:val="1"/>
        </w:numPr>
        <w:tabs>
          <w:tab w:val="left" w:pos="721"/>
        </w:tabs>
        <w:spacing w:after="36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При наличии у военнослужащего неиспользованного отпуска направить его в отпуск. Отпуска используются либо до увольнения, либо - после увольнения, с последующим исключением из списков части. До убытия военнослужащего в отпуск должны быть решены все вопросы, связанные с его увольнением.</w:t>
      </w:r>
    </w:p>
    <w:p w:rsidR="0046569C" w:rsidRPr="00957178" w:rsidRDefault="0046569C" w:rsidP="004D7395">
      <w:pPr>
        <w:keepNext/>
        <w:keepLines/>
        <w:spacing w:before="360" w:after="0" w:line="360" w:lineRule="auto"/>
        <w:ind w:left="23" w:right="23" w:firstLine="48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>V. Документы, подготавливаемые для увольнения военнослужащего в связи с невыполнением им условий контракта</w:t>
      </w:r>
    </w:p>
    <w:p w:rsidR="0046569C" w:rsidRPr="00957178" w:rsidRDefault="0046569C" w:rsidP="004D7395">
      <w:pPr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Для увольнения военнослужащего в связи с невыполнением им условий контракта в вышестоящий кадровый орган представляются:</w:t>
      </w:r>
    </w:p>
    <w:p w:rsidR="0046569C" w:rsidRPr="00957178" w:rsidRDefault="0046569C" w:rsidP="004D7395">
      <w:pPr>
        <w:spacing w:after="0" w:line="360" w:lineRule="auto"/>
        <w:ind w:left="23" w:right="23" w:firstLine="32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1) первый экземпляр представления к увольнению. 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Остальные экземпляры представления (по количеству личных дел</w:t>
      </w:r>
      <w:proofErr w:type="gramEnd"/>
    </w:p>
    <w:p w:rsidR="0046569C" w:rsidRPr="00957178" w:rsidRDefault="0046569C" w:rsidP="0046569C">
      <w:pPr>
        <w:rPr>
          <w:rFonts w:ascii="Times New Roman" w:eastAsia="Times New Roman" w:hAnsi="Times New Roman" w:cs="Times New Roman"/>
          <w:lang w:eastAsia="ru-RU"/>
        </w:rPr>
      </w:pPr>
    </w:p>
    <w:p w:rsidR="004D7395" w:rsidRPr="00957178" w:rsidRDefault="004D7395" w:rsidP="0046569C">
      <w:pPr>
        <w:rPr>
          <w:rFonts w:ascii="Times New Roman" w:eastAsia="Times New Roman" w:hAnsi="Times New Roman" w:cs="Times New Roman"/>
          <w:lang w:eastAsia="ru-RU"/>
        </w:rPr>
      </w:pPr>
    </w:p>
    <w:p w:rsidR="004D7395" w:rsidRPr="00957178" w:rsidRDefault="004D7395" w:rsidP="0046569C">
      <w:pPr>
        <w:rPr>
          <w:rFonts w:ascii="Times New Roman" w:eastAsia="Times New Roman" w:hAnsi="Times New Roman" w:cs="Times New Roman"/>
          <w:lang w:eastAsia="ru-RU"/>
        </w:rPr>
      </w:pPr>
    </w:p>
    <w:p w:rsidR="004D7395" w:rsidRPr="00957178" w:rsidRDefault="004D7395" w:rsidP="0046569C">
      <w:pPr>
        <w:rPr>
          <w:rFonts w:ascii="Times New Roman" w:eastAsia="Times New Roman" w:hAnsi="Times New Roman" w:cs="Times New Roman"/>
          <w:lang w:eastAsia="ru-RU"/>
        </w:rPr>
      </w:pPr>
    </w:p>
    <w:p w:rsidR="0046569C" w:rsidRPr="00957178" w:rsidRDefault="0046569C" w:rsidP="004D7395">
      <w:pPr>
        <w:spacing w:after="0" w:line="360" w:lineRule="auto"/>
        <w:ind w:left="23" w:right="2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военнослужащих) остаются в части и приобщаются к личным делам военнослужащих. Представляемый материал перед отправкой в вышестоящий кадровый орган в обязательном порядке проходит правовую экспертизу;</w:t>
      </w:r>
    </w:p>
    <w:p w:rsidR="0046569C" w:rsidRPr="00957178" w:rsidRDefault="00F02766" w:rsidP="004D7395">
      <w:pPr>
        <w:numPr>
          <w:ilvl w:val="1"/>
          <w:numId w:val="1"/>
        </w:numPr>
        <w:tabs>
          <w:tab w:val="left" w:pos="730"/>
        </w:tabs>
        <w:spacing w:after="0" w:line="360" w:lineRule="auto"/>
        <w:ind w:left="23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   </w:t>
      </w:r>
      <w:r w:rsidR="0046569C" w:rsidRPr="00957178">
        <w:rPr>
          <w:rFonts w:ascii="Times New Roman" w:eastAsia="Times New Roman" w:hAnsi="Times New Roman" w:cs="Times New Roman"/>
          <w:lang w:eastAsia="ru-RU"/>
        </w:rPr>
        <w:t>ксерокопия листа беседы (подлинный экземпляр приобщается к личному делу увольняемого);</w:t>
      </w:r>
    </w:p>
    <w:p w:rsidR="0046569C" w:rsidRPr="00957178" w:rsidRDefault="00F02766" w:rsidP="004D7395">
      <w:pPr>
        <w:numPr>
          <w:ilvl w:val="1"/>
          <w:numId w:val="1"/>
        </w:numPr>
        <w:tabs>
          <w:tab w:val="left" w:pos="817"/>
        </w:tabs>
        <w:spacing w:after="0" w:line="360" w:lineRule="auto"/>
        <w:ind w:left="23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  </w:t>
      </w:r>
      <w:r w:rsidR="0046569C" w:rsidRPr="00957178">
        <w:rPr>
          <w:rFonts w:ascii="Times New Roman" w:eastAsia="Times New Roman" w:hAnsi="Times New Roman" w:cs="Times New Roman"/>
          <w:lang w:eastAsia="ru-RU"/>
        </w:rPr>
        <w:t>ксерокопия справки военно-врачебной комиссии (второй экземпляр свидетельства о болезни, ксерокопия рапорта об отказе от прохождения военно-врачебной комиссии);</w:t>
      </w:r>
    </w:p>
    <w:p w:rsidR="0046569C" w:rsidRPr="00957178" w:rsidRDefault="00F02766" w:rsidP="004D7395">
      <w:pPr>
        <w:numPr>
          <w:ilvl w:val="1"/>
          <w:numId w:val="1"/>
        </w:numPr>
        <w:tabs>
          <w:tab w:val="left" w:pos="740"/>
        </w:tabs>
        <w:spacing w:after="0" w:line="360" w:lineRule="auto"/>
        <w:ind w:left="23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  </w:t>
      </w:r>
      <w:r w:rsidR="0046569C" w:rsidRPr="00957178">
        <w:rPr>
          <w:rFonts w:ascii="Times New Roman" w:eastAsia="Times New Roman" w:hAnsi="Times New Roman" w:cs="Times New Roman"/>
          <w:lang w:eastAsia="ru-RU"/>
        </w:rPr>
        <w:t>ксерокопия расчета выслуги лет на пенсию с распиской военнослужащего о доведении (при наличии права на пенсию);</w:t>
      </w:r>
    </w:p>
    <w:p w:rsidR="0046569C" w:rsidRPr="00957178" w:rsidRDefault="00F02766" w:rsidP="004D7395">
      <w:pPr>
        <w:numPr>
          <w:ilvl w:val="1"/>
          <w:numId w:val="1"/>
        </w:numPr>
        <w:tabs>
          <w:tab w:val="left" w:pos="730"/>
        </w:tabs>
        <w:spacing w:after="0" w:line="360" w:lineRule="auto"/>
        <w:ind w:lef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  </w:t>
      </w:r>
      <w:r w:rsidR="0046569C" w:rsidRPr="00957178">
        <w:rPr>
          <w:rFonts w:ascii="Times New Roman" w:eastAsia="Times New Roman" w:hAnsi="Times New Roman" w:cs="Times New Roman"/>
          <w:lang w:eastAsia="ru-RU"/>
        </w:rPr>
        <w:t>служебная характеристика;</w:t>
      </w:r>
    </w:p>
    <w:p w:rsidR="0046569C" w:rsidRPr="00957178" w:rsidRDefault="00F02766" w:rsidP="004D7395">
      <w:pPr>
        <w:numPr>
          <w:ilvl w:val="1"/>
          <w:numId w:val="1"/>
        </w:numPr>
        <w:tabs>
          <w:tab w:val="left" w:pos="735"/>
        </w:tabs>
        <w:spacing w:after="0" w:line="360" w:lineRule="auto"/>
        <w:ind w:lef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   </w:t>
      </w:r>
      <w:r w:rsidR="0046569C" w:rsidRPr="00957178">
        <w:rPr>
          <w:rFonts w:ascii="Times New Roman" w:eastAsia="Times New Roman" w:hAnsi="Times New Roman" w:cs="Times New Roman"/>
          <w:lang w:eastAsia="ru-RU"/>
        </w:rPr>
        <w:t>копия аттестационного листа;</w:t>
      </w:r>
    </w:p>
    <w:p w:rsidR="0046569C" w:rsidRPr="00957178" w:rsidRDefault="00F02766" w:rsidP="004D7395">
      <w:pPr>
        <w:numPr>
          <w:ilvl w:val="1"/>
          <w:numId w:val="1"/>
        </w:numPr>
        <w:tabs>
          <w:tab w:val="left" w:pos="735"/>
        </w:tabs>
        <w:spacing w:after="0" w:line="360" w:lineRule="auto"/>
        <w:ind w:left="23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lastRenderedPageBreak/>
        <w:t xml:space="preserve">   </w:t>
      </w:r>
      <w:r w:rsidR="0046569C" w:rsidRPr="00957178">
        <w:rPr>
          <w:rFonts w:ascii="Times New Roman" w:eastAsia="Times New Roman" w:hAnsi="Times New Roman" w:cs="Times New Roman"/>
          <w:lang w:eastAsia="ru-RU"/>
        </w:rPr>
        <w:t>ксерокопия служебной карточки с отметками об ознакомлении с ней военнослужащего;</w:t>
      </w:r>
    </w:p>
    <w:p w:rsidR="0046569C" w:rsidRPr="00957178" w:rsidRDefault="00F02766" w:rsidP="004D7395">
      <w:pPr>
        <w:numPr>
          <w:ilvl w:val="1"/>
          <w:numId w:val="1"/>
        </w:numPr>
        <w:tabs>
          <w:tab w:val="left" w:pos="730"/>
        </w:tabs>
        <w:spacing w:after="0" w:line="360" w:lineRule="auto"/>
        <w:ind w:left="23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   </w:t>
      </w:r>
      <w:r w:rsidR="0046569C" w:rsidRPr="00957178">
        <w:rPr>
          <w:rFonts w:ascii="Times New Roman" w:eastAsia="Times New Roman" w:hAnsi="Times New Roman" w:cs="Times New Roman"/>
          <w:lang w:eastAsia="ru-RU"/>
        </w:rPr>
        <w:t>развернутые выписки из протоколов заседаний аттестационной комиссии части с подписями членов аттестационной комиссии и с распиской военнослужащего об ознакомлении с протоколами;</w:t>
      </w:r>
    </w:p>
    <w:p w:rsidR="0046569C" w:rsidRPr="00957178" w:rsidRDefault="00F02766" w:rsidP="004D7395">
      <w:pPr>
        <w:numPr>
          <w:ilvl w:val="1"/>
          <w:numId w:val="1"/>
        </w:numPr>
        <w:tabs>
          <w:tab w:val="left" w:pos="745"/>
        </w:tabs>
        <w:spacing w:after="0" w:line="360" w:lineRule="auto"/>
        <w:ind w:left="23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   </w:t>
      </w:r>
      <w:r w:rsidR="0046569C" w:rsidRPr="00957178">
        <w:rPr>
          <w:rFonts w:ascii="Times New Roman" w:eastAsia="Times New Roman" w:hAnsi="Times New Roman" w:cs="Times New Roman"/>
          <w:lang w:eastAsia="ru-RU"/>
        </w:rPr>
        <w:t>копии материалов медицинского освидетельствования с заключениями по ним медицинских работников (копии рапортов военнослужащего об отказе проходить медицинское освидетельствование на предмет алкогольного опьянения), если по материалам к увольнению значится, что одной из причин увольнения военнослужащего является употребление им спиртных напитков в служебное время или злоупотребление спиртным в быту;</w:t>
      </w:r>
    </w:p>
    <w:p w:rsidR="0046569C" w:rsidRPr="00957178" w:rsidRDefault="00F02766" w:rsidP="0046569C">
      <w:pPr>
        <w:numPr>
          <w:ilvl w:val="1"/>
          <w:numId w:val="1"/>
        </w:numPr>
        <w:tabs>
          <w:tab w:val="left" w:pos="836"/>
        </w:tabs>
        <w:spacing w:after="0" w:line="360" w:lineRule="auto"/>
        <w:ind w:left="23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  </w:t>
      </w:r>
      <w:r w:rsidR="0046569C" w:rsidRPr="00957178">
        <w:rPr>
          <w:rFonts w:ascii="Times New Roman" w:eastAsia="Times New Roman" w:hAnsi="Times New Roman" w:cs="Times New Roman"/>
          <w:lang w:eastAsia="ru-RU"/>
        </w:rPr>
        <w:t>другие документы, подтверждающие невыполнение военнослужащим условия контракта.</w:t>
      </w:r>
    </w:p>
    <w:p w:rsidR="0046569C" w:rsidRPr="00957178" w:rsidRDefault="004D7395" w:rsidP="004D7395">
      <w:pPr>
        <w:spacing w:after="0" w:line="360" w:lineRule="auto"/>
        <w:ind w:left="23" w:right="23"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b/>
          <w:bCs/>
          <w:lang w:val="en-US" w:eastAsia="ru-RU"/>
        </w:rPr>
        <w:t>VI</w:t>
      </w:r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="0046569C" w:rsidRPr="00957178">
        <w:rPr>
          <w:rFonts w:ascii="Times New Roman" w:eastAsia="Times New Roman" w:hAnsi="Times New Roman" w:cs="Times New Roman"/>
          <w:b/>
          <w:bCs/>
          <w:lang w:eastAsia="ru-RU"/>
        </w:rPr>
        <w:t>Правовые основания и порядок работы с военнослужащими по контракту, не справившимися с обучением по программе интенсивной общевойсковой подготовке с курсом «выживания»</w:t>
      </w:r>
    </w:p>
    <w:p w:rsidR="0046569C" w:rsidRPr="00957178" w:rsidRDefault="0046569C" w:rsidP="004D7395">
      <w:pPr>
        <w:spacing w:after="0" w:line="360" w:lineRule="auto"/>
        <w:ind w:left="23" w:right="23"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Военнослужащему по контракту, не выполнившему контрольные нормативы по физической подготовке на контрольной проверке, предоставляется пятимесячный срок для подготовки и повторной сдачи проверки по физической подготовленности. Командиры (начальники) могут устанавливать время для дополнительных занятий военнослужащим, не выполнившим требования по физической подготовленности.</w:t>
      </w:r>
    </w:p>
    <w:p w:rsidR="0046569C" w:rsidRPr="00957178" w:rsidRDefault="0046569C" w:rsidP="004D7395">
      <w:pPr>
        <w:spacing w:after="0" w:line="360" w:lineRule="auto"/>
        <w:ind w:left="23" w:right="23"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bCs/>
          <w:lang w:eastAsia="ru-RU"/>
        </w:rPr>
        <w:t>В</w:t>
      </w:r>
      <w:r w:rsidRPr="00957178">
        <w:rPr>
          <w:rFonts w:ascii="Times New Roman" w:eastAsia="Times New Roman" w:hAnsi="Times New Roman" w:cs="Times New Roman"/>
          <w:lang w:eastAsia="ru-RU"/>
        </w:rPr>
        <w:t xml:space="preserve"> случае повторного признания военнослужащего по контракту несоответствующим требованиям по физической подготовленности он представляется для рассмотрения на аттестационную комиссию органа военного управления, воинской части, организации Вооруженных Сил</w:t>
      </w:r>
      <w:proofErr w:type="gramStart"/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t>1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>.</w:t>
      </w:r>
    </w:p>
    <w:p w:rsidR="0046569C" w:rsidRPr="00957178" w:rsidRDefault="0046569C" w:rsidP="004D7395">
      <w:pPr>
        <w:spacing w:after="0" w:line="360" w:lineRule="auto"/>
        <w:ind w:left="23" w:right="23"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По результатам аттестации командиру (начальнику) должны быть даны рекомендации о соответствии военнослужащего требованиям, предъявляемым к уровню физической подготовленности, и об увольнении военнослужащего с военной службы в связи с невыполнением условий контракта, как не выполняющего установленные требования по физической подготовленности</w:t>
      </w:r>
      <w:proofErr w:type="gramStart"/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t>2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>.</w:t>
      </w:r>
    </w:p>
    <w:p w:rsidR="0046569C" w:rsidRPr="00957178" w:rsidRDefault="0046569C" w:rsidP="004D7395">
      <w:pPr>
        <w:spacing w:after="0" w:line="360" w:lineRule="auto"/>
        <w:ind w:left="23" w:right="23"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Получение военнослужащим по результатам 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обучения по программе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интенсивной общевойсковой подготовки с курсом «выживания» неудовлетворительных оценок по предметам боевой подготовки является основанием для проведения аттестации военнослужащего на предмет определения уровня его профессиональной подготовки и возможности выполнения поставленных перед ним задач.</w:t>
      </w:r>
    </w:p>
    <w:p w:rsidR="0046569C" w:rsidRPr="00957178" w:rsidRDefault="0046569C" w:rsidP="004D7395">
      <w:pPr>
        <w:spacing w:after="0" w:line="360" w:lineRule="auto"/>
        <w:ind w:left="23" w:right="23"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Порядок действий командира (начальника) изложен в разделах </w:t>
      </w:r>
      <w:r w:rsidRPr="00957178">
        <w:rPr>
          <w:rFonts w:ascii="Times New Roman" w:eastAsia="Times New Roman" w:hAnsi="Times New Roman" w:cs="Times New Roman"/>
          <w:spacing w:val="30"/>
          <w:lang w:val="en-US"/>
        </w:rPr>
        <w:t>III</w:t>
      </w:r>
      <w:r w:rsidRPr="00957178">
        <w:rPr>
          <w:rFonts w:ascii="Times New Roman" w:eastAsia="Times New Roman" w:hAnsi="Times New Roman" w:cs="Times New Roman"/>
          <w:spacing w:val="30"/>
        </w:rPr>
        <w:t xml:space="preserve"> </w:t>
      </w:r>
      <w:r w:rsidRPr="00957178">
        <w:rPr>
          <w:rFonts w:ascii="Times New Roman" w:eastAsia="Times New Roman" w:hAnsi="Times New Roman" w:cs="Times New Roman"/>
          <w:spacing w:val="30"/>
          <w:lang w:eastAsia="ru-RU"/>
        </w:rPr>
        <w:t>-</w:t>
      </w:r>
      <w:r w:rsidRPr="00957178">
        <w:rPr>
          <w:rFonts w:ascii="Times New Roman" w:eastAsia="Times New Roman" w:hAnsi="Times New Roman" w:cs="Times New Roman"/>
          <w:lang w:eastAsia="ru-RU"/>
        </w:rPr>
        <w:t xml:space="preserve"> V настоящей Памятки командиру (начальнику) по работе</w:t>
      </w:r>
    </w:p>
    <w:p w:rsidR="0046569C" w:rsidRPr="00957178" w:rsidRDefault="0046569C" w:rsidP="0046569C">
      <w:pPr>
        <w:spacing w:after="0" w:line="240" w:lineRule="exact"/>
        <w:ind w:left="20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957178">
        <w:rPr>
          <w:rFonts w:ascii="Times New Roman" w:eastAsia="Times New Roman" w:hAnsi="Times New Roman" w:cs="Times New Roman"/>
          <w:lang w:eastAsia="ru-RU"/>
        </w:rPr>
        <w:t xml:space="preserve"> Статья 12 Наставления.</w:t>
      </w:r>
    </w:p>
    <w:p w:rsidR="0046569C" w:rsidRPr="00957178" w:rsidRDefault="004D7395" w:rsidP="004D7395">
      <w:pPr>
        <w:spacing w:after="0" w:line="240" w:lineRule="exact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2   </w:t>
      </w:r>
      <w:r w:rsidR="0046569C" w:rsidRPr="00957178">
        <w:rPr>
          <w:rFonts w:ascii="Times New Roman" w:eastAsia="Times New Roman" w:hAnsi="Times New Roman" w:cs="Times New Roman"/>
          <w:lang w:eastAsia="ru-RU"/>
        </w:rPr>
        <w:t>Пункт 7 Приказа № 444.</w:t>
      </w:r>
    </w:p>
    <w:p w:rsidR="0046569C" w:rsidRPr="00957178" w:rsidRDefault="0046569C" w:rsidP="004D7395">
      <w:pPr>
        <w:spacing w:after="240" w:line="360" w:lineRule="auto"/>
        <w:ind w:left="23" w:right="23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lastRenderedPageBreak/>
        <w:t xml:space="preserve">с военнослужащими, не прошедшими 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обучение по программе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интенсивной общевойсковой подготовки с курсом «выживания».</w:t>
      </w:r>
    </w:p>
    <w:p w:rsidR="0046569C" w:rsidRPr="00957178" w:rsidRDefault="0046569C" w:rsidP="004D7395">
      <w:pPr>
        <w:spacing w:before="240"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 xml:space="preserve">VII. Правовые основания и порядок работы с военнослужащими по контракту, не способными пройти </w:t>
      </w:r>
      <w:proofErr w:type="gramStart"/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>обучение по программе</w:t>
      </w:r>
      <w:proofErr w:type="gramEnd"/>
      <w:r w:rsidRPr="00957178">
        <w:rPr>
          <w:rFonts w:ascii="Times New Roman" w:eastAsia="Times New Roman" w:hAnsi="Times New Roman" w:cs="Times New Roman"/>
          <w:b/>
          <w:bCs/>
          <w:lang w:eastAsia="ru-RU"/>
        </w:rPr>
        <w:t xml:space="preserve"> интенсивной общевойсковой подготовке с курсом «выживания» по состоянию здоровья</w:t>
      </w:r>
    </w:p>
    <w:p w:rsidR="0046569C" w:rsidRPr="00957178" w:rsidRDefault="0046569C" w:rsidP="004D7395">
      <w:pPr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 xml:space="preserve">Военнослужащие, имеющие отклонения в состоянии здоровья и отнесенные в результате углубленного медицинского освидетельствования по состоянию здоровья к 3-й или частично ко 2-й группе, перенесшие острые заболевания и травмы, находящиеся по заключению врача под </w:t>
      </w:r>
      <w:proofErr w:type="spellStart"/>
      <w:r w:rsidRPr="00957178">
        <w:rPr>
          <w:rFonts w:ascii="Times New Roman" w:eastAsia="Times New Roman" w:hAnsi="Times New Roman" w:cs="Times New Roman"/>
          <w:lang w:eastAsia="ru-RU"/>
        </w:rPr>
        <w:t>диспансерно-динамическим</w:t>
      </w:r>
      <w:proofErr w:type="spellEnd"/>
      <w:r w:rsidRPr="00957178">
        <w:rPr>
          <w:rFonts w:ascii="Times New Roman" w:eastAsia="Times New Roman" w:hAnsi="Times New Roman" w:cs="Times New Roman"/>
          <w:lang w:eastAsia="ru-RU"/>
        </w:rPr>
        <w:t xml:space="preserve"> наблюдением, к проверке физической подготовленности не допускаются'.</w:t>
      </w:r>
      <w:proofErr w:type="gramEnd"/>
    </w:p>
    <w:p w:rsidR="0046569C" w:rsidRPr="00957178" w:rsidRDefault="0046569C" w:rsidP="004D7395">
      <w:pPr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Военнослужащие женского пола в период беременности по заключению медицинских специалистов к проверке физической подготовленности не допускаются</w:t>
      </w:r>
      <w:proofErr w:type="gramStart"/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t>1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>.</w:t>
      </w:r>
    </w:p>
    <w:p w:rsidR="0046569C" w:rsidRPr="00957178" w:rsidRDefault="0046569C" w:rsidP="004D7395">
      <w:pPr>
        <w:spacing w:after="0" w:line="360" w:lineRule="auto"/>
        <w:ind w:left="23" w:right="23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Военнослужащие по контракту, находящиеся под </w:t>
      </w:r>
      <w:proofErr w:type="spellStart"/>
      <w:r w:rsidRPr="00957178">
        <w:rPr>
          <w:rFonts w:ascii="Times New Roman" w:eastAsia="Times New Roman" w:hAnsi="Times New Roman" w:cs="Times New Roman"/>
          <w:lang w:eastAsia="ru-RU"/>
        </w:rPr>
        <w:t>диспансерн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о</w:t>
      </w:r>
      <w:proofErr w:type="spellEnd"/>
      <w:r w:rsidRPr="00957178">
        <w:rPr>
          <w:rFonts w:ascii="Times New Roman" w:eastAsia="Times New Roman" w:hAnsi="Times New Roman" w:cs="Times New Roman"/>
          <w:lang w:eastAsia="ru-RU"/>
        </w:rPr>
        <w:t>-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динамическим наблюдением, проходят проверку по физической подготовке после окончания </w:t>
      </w:r>
      <w:proofErr w:type="spellStart"/>
      <w:r w:rsidRPr="00957178">
        <w:rPr>
          <w:rFonts w:ascii="Times New Roman" w:eastAsia="Times New Roman" w:hAnsi="Times New Roman" w:cs="Times New Roman"/>
          <w:lang w:eastAsia="ru-RU"/>
        </w:rPr>
        <w:t>диспансерно-динамического</w:t>
      </w:r>
      <w:proofErr w:type="spellEnd"/>
      <w:r w:rsidRPr="00957178">
        <w:rPr>
          <w:rFonts w:ascii="Times New Roman" w:eastAsia="Times New Roman" w:hAnsi="Times New Roman" w:cs="Times New Roman"/>
          <w:lang w:eastAsia="ru-RU"/>
        </w:rPr>
        <w:t xml:space="preserve"> наблюдения. При отсутствии положительных результатов лечения в течение года военнослужащие по контракту направляются на военно-врачебную комиссию для медицинского освидетельствования на предмет годности к прохождению военной службы в занимаемой воинской должности. Если по результатам военно-врачебной экспертизы военнослужащему определены категории годности: «Б» - годен к военной службе с незначительными ограничениями и «В» - ограниченно годен к военной службе, то соответствующий начальник медицинской службы разрабатывает рекомендации по укреплению их здоровья, которые направляются соответствующим командирам подразделений, и контролирует их выполнение'.</w:t>
      </w:r>
    </w:p>
    <w:p w:rsidR="0046569C" w:rsidRPr="00957178" w:rsidRDefault="0046569C" w:rsidP="00957178">
      <w:pPr>
        <w:spacing w:after="0" w:line="240" w:lineRule="auto"/>
        <w:ind w:left="20"/>
        <w:rPr>
          <w:rFonts w:ascii="Times New Roman" w:eastAsia="Times New Roman" w:hAnsi="Times New Roman" w:cs="Times New Roman"/>
          <w:lang w:val="en-US" w:eastAsia="ru-RU"/>
        </w:rPr>
      </w:pPr>
      <w:r w:rsidRPr="00957178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957178">
        <w:rPr>
          <w:rFonts w:ascii="Times New Roman" w:eastAsia="Times New Roman" w:hAnsi="Times New Roman" w:cs="Times New Roman"/>
          <w:lang w:eastAsia="ru-RU"/>
        </w:rPr>
        <w:t xml:space="preserve"> Статья 14 Наставления.</w:t>
      </w:r>
    </w:p>
    <w:p w:rsidR="0046569C" w:rsidRPr="00957178" w:rsidRDefault="0046569C" w:rsidP="004D7395">
      <w:pPr>
        <w:spacing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Если по результатам военно-врачебной экспертизы военнослужащему определена категория «А» - годен к военной службе, он подлежит направлению для 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обучения по программе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интенсивной общевойсковой подготовке с курсом «выживания».</w:t>
      </w:r>
    </w:p>
    <w:p w:rsidR="0046569C" w:rsidRPr="00957178" w:rsidRDefault="0046569C" w:rsidP="004D7395">
      <w:pPr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В соответствии со статьей 51 Федерального закона № 53-Ф3 основаниями для увольнения с военной службы по состоянию здоровья является признание военно-врачебной комиссией военнослужащего не годным к военной службе, а также - признание ограниченно годным к военной службе военнослужащего, проходящего военную службу по контракту на воинской должности, для которой штатом предусмотрено воинское звание до старшины или главного корабельного старшины включительно.</w:t>
      </w:r>
      <w:proofErr w:type="gramEnd"/>
    </w:p>
    <w:p w:rsidR="0046569C" w:rsidRPr="00957178" w:rsidRDefault="0046569C" w:rsidP="00957178">
      <w:pPr>
        <w:spacing w:after="0" w:line="360" w:lineRule="auto"/>
        <w:ind w:left="20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 xml:space="preserve">Военнослужащий, проходящий военную службу по контракту, может быть досрочно уволен с военной службы в связи с организационно-штатными мероприятиями при признании его военно-врачебной комиссией не годным к военной службе по имеющейся военно-учетной специальности (не отвечающим специальным требованиям), но годным к военной службе или </w:t>
      </w:r>
      <w:r w:rsidRPr="00957178">
        <w:rPr>
          <w:rFonts w:ascii="Times New Roman" w:eastAsia="Times New Roman" w:hAnsi="Times New Roman" w:cs="Times New Roman"/>
          <w:lang w:eastAsia="ru-RU"/>
        </w:rPr>
        <w:lastRenderedPageBreak/>
        <w:t>годным к военной службе с незначительными ограничениями при отсутствии его согласия с назначением на другую воинскую должность'.</w:t>
      </w:r>
      <w:proofErr w:type="gramEnd"/>
    </w:p>
    <w:p w:rsidR="004D7395" w:rsidRPr="00957178" w:rsidRDefault="004D7395" w:rsidP="00957178">
      <w:pPr>
        <w:spacing w:after="0" w:line="240" w:lineRule="auto"/>
        <w:ind w:left="23" w:right="20" w:firstLine="480"/>
        <w:jc w:val="both"/>
        <w:rPr>
          <w:rFonts w:ascii="Times New Roman" w:eastAsia="Times New Roman" w:hAnsi="Times New Roman" w:cs="Times New Roman"/>
          <w:lang w:eastAsia="ru-RU"/>
        </w:rPr>
      </w:pPr>
    </w:p>
    <w:p w:rsidR="0046569C" w:rsidRPr="00957178" w:rsidRDefault="00F02766" w:rsidP="00957178">
      <w:pPr>
        <w:spacing w:after="0" w:line="240" w:lineRule="auto"/>
        <w:ind w:left="23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1  </w:t>
      </w:r>
      <w:r w:rsidR="0046569C" w:rsidRPr="00957178">
        <w:rPr>
          <w:rFonts w:ascii="Times New Roman" w:eastAsia="Times New Roman" w:hAnsi="Times New Roman" w:cs="Times New Roman"/>
          <w:lang w:eastAsia="ru-RU"/>
        </w:rPr>
        <w:t>Абзац 5 подпункта «а» пункта 4 статьи 34 Положения.</w:t>
      </w:r>
    </w:p>
    <w:p w:rsidR="0046569C" w:rsidRPr="00957178" w:rsidRDefault="0046569C" w:rsidP="00957178">
      <w:pPr>
        <w:spacing w:after="0" w:line="283" w:lineRule="exact"/>
        <w:ind w:left="20" w:right="2060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 xml:space="preserve">Начальник Главного </w:t>
      </w:r>
      <w:proofErr w:type="gramStart"/>
      <w:r w:rsidRPr="00957178">
        <w:rPr>
          <w:rFonts w:ascii="Times New Roman" w:eastAsia="Times New Roman" w:hAnsi="Times New Roman" w:cs="Times New Roman"/>
          <w:lang w:eastAsia="ru-RU"/>
        </w:rPr>
        <w:t>управления кадров Министерства обороны Российской Федерации</w:t>
      </w:r>
      <w:proofErr w:type="gramEnd"/>
      <w:r w:rsidRPr="0095717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D7395" w:rsidRPr="00957178" w:rsidRDefault="004D7395" w:rsidP="00957178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957178">
        <w:rPr>
          <w:rFonts w:ascii="Times New Roman" w:eastAsia="Times New Roman" w:hAnsi="Times New Roman" w:cs="Times New Roman"/>
          <w:lang w:eastAsia="ru-RU"/>
        </w:rPr>
        <w:t>генерал-лейтенант                                                                          В.Горемыкин</w:t>
      </w:r>
    </w:p>
    <w:p w:rsidR="0046569C" w:rsidRPr="00957178" w:rsidRDefault="0046569C" w:rsidP="00957178">
      <w:pPr>
        <w:spacing w:after="0"/>
      </w:pPr>
    </w:p>
    <w:sectPr w:rsidR="0046569C" w:rsidRPr="00957178" w:rsidSect="0046569C">
      <w:pgSz w:w="11909" w:h="16834"/>
      <w:pgMar w:top="568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EA83FB2"/>
    <w:lvl w:ilvl="0">
      <w:start w:val="1"/>
      <w:numFmt w:val="bullet"/>
      <w:lvlText w:val="-"/>
      <w:lvlJc w:val="left"/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3EB788F"/>
    <w:multiLevelType w:val="multilevel"/>
    <w:tmpl w:val="00000000"/>
    <w:lvl w:ilvl="0">
      <w:start w:val="1"/>
      <w:numFmt w:val="bullet"/>
      <w:lvlText w:val="-"/>
      <w:lvlJc w:val="left"/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431"/>
    <w:rsid w:val="00226FF9"/>
    <w:rsid w:val="00254760"/>
    <w:rsid w:val="003C4A73"/>
    <w:rsid w:val="0040688F"/>
    <w:rsid w:val="0046569C"/>
    <w:rsid w:val="004D7395"/>
    <w:rsid w:val="005B44A4"/>
    <w:rsid w:val="0071487C"/>
    <w:rsid w:val="007A7AC2"/>
    <w:rsid w:val="00957178"/>
    <w:rsid w:val="00B21164"/>
    <w:rsid w:val="00B8497E"/>
    <w:rsid w:val="00D36431"/>
    <w:rsid w:val="00DB5EA3"/>
    <w:rsid w:val="00DF78F5"/>
    <w:rsid w:val="00E809D8"/>
    <w:rsid w:val="00F02766"/>
    <w:rsid w:val="00FA6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69C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DF78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69C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DF78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2641</Words>
  <Characters>15058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Ихдиандр</cp:lastModifiedBy>
  <cp:revision>5</cp:revision>
  <cp:lastPrinted>2012-08-15T08:52:00Z</cp:lastPrinted>
  <dcterms:created xsi:type="dcterms:W3CDTF">2012-08-08T08:13:00Z</dcterms:created>
  <dcterms:modified xsi:type="dcterms:W3CDTF">2012-08-15T08:52:00Z</dcterms:modified>
</cp:coreProperties>
</file>