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93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35"/>
      </w:tblGrid>
      <w:tr w:rsidR="00291E22" w:rsidRPr="00291E22" w:rsidTr="00291E22">
        <w:trPr>
          <w:jc w:val="center"/>
        </w:trPr>
        <w:tc>
          <w:tcPr>
            <w:tcW w:w="11935" w:type="dxa"/>
            <w:hideMark/>
          </w:tcPr>
          <w:bookmarkStart w:id="0" w:name="top"/>
          <w:bookmarkEnd w:id="0"/>
          <w:p w:rsidR="001755A2" w:rsidRPr="001755A2" w:rsidRDefault="001755A2" w:rsidP="001755A2">
            <w:pPr>
              <w:spacing w:before="120" w:after="120" w:line="240" w:lineRule="auto"/>
              <w:ind w:left="1926"/>
              <w:jc w:val="center"/>
              <w:outlineLvl w:val="1"/>
              <w:rPr>
                <w:b/>
                <w:sz w:val="32"/>
                <w:szCs w:val="32"/>
              </w:rPr>
            </w:pPr>
            <w:r w:rsidRPr="001755A2">
              <w:rPr>
                <w:b/>
                <w:sz w:val="32"/>
                <w:szCs w:val="32"/>
              </w:rPr>
              <w:fldChar w:fldCharType="begin"/>
            </w:r>
            <w:r w:rsidRPr="001755A2">
              <w:rPr>
                <w:b/>
                <w:sz w:val="32"/>
                <w:szCs w:val="32"/>
              </w:rPr>
              <w:instrText xml:space="preserve"> HYPERLINK "http://murzik-kot.livekuban.ru/blog/228303" </w:instrText>
            </w:r>
            <w:r w:rsidRPr="001755A2">
              <w:rPr>
                <w:b/>
                <w:sz w:val="32"/>
                <w:szCs w:val="32"/>
              </w:rPr>
              <w:fldChar w:fldCharType="separate"/>
            </w:r>
            <w:r w:rsidRPr="001755A2">
              <w:rPr>
                <w:rStyle w:val="a3"/>
                <w:b/>
                <w:sz w:val="32"/>
                <w:szCs w:val="32"/>
              </w:rPr>
              <w:t>http://murzik-kot.livekuban.ru/blog/228303</w:t>
            </w:r>
            <w:r w:rsidRPr="001755A2">
              <w:rPr>
                <w:b/>
                <w:sz w:val="32"/>
                <w:szCs w:val="32"/>
              </w:rPr>
              <w:fldChar w:fldCharType="end"/>
            </w:r>
          </w:p>
          <w:p w:rsidR="00291E22" w:rsidRPr="00291E22" w:rsidRDefault="00291E22" w:rsidP="00291E22">
            <w:pPr>
              <w:spacing w:before="120" w:after="120" w:line="240" w:lineRule="auto"/>
              <w:ind w:left="1926"/>
              <w:jc w:val="both"/>
              <w:outlineLvl w:val="1"/>
              <w:rPr>
                <w:rFonts w:ascii="Georgia" w:eastAsia="Times New Roman" w:hAnsi="Georgia" w:cs="Arial"/>
                <w:color w:val="333333"/>
                <w:sz w:val="37"/>
                <w:szCs w:val="37"/>
                <w:lang w:eastAsia="ru-RU"/>
              </w:rPr>
            </w:pPr>
            <w:r w:rsidRPr="00291E22">
              <w:rPr>
                <w:rFonts w:ascii="Georgia" w:eastAsia="Times New Roman" w:hAnsi="Georgia" w:cs="Arial"/>
                <w:color w:val="333333"/>
                <w:sz w:val="37"/>
                <w:szCs w:val="37"/>
                <w:lang w:eastAsia="ru-RU"/>
              </w:rPr>
              <w:t xml:space="preserve">"Сдирание кожи с продажного судьи" (автор </w:t>
            </w:r>
            <w:proofErr w:type="spellStart"/>
            <w:r w:rsidRPr="00291E22">
              <w:rPr>
                <w:rFonts w:ascii="Georgia" w:eastAsia="Times New Roman" w:hAnsi="Georgia" w:cs="Arial"/>
                <w:color w:val="333333"/>
                <w:sz w:val="37"/>
                <w:szCs w:val="37"/>
                <w:lang w:eastAsia="ru-RU"/>
              </w:rPr>
              <w:t>Gerard</w:t>
            </w:r>
            <w:proofErr w:type="spellEnd"/>
            <w:r w:rsidRPr="00291E22">
              <w:rPr>
                <w:rFonts w:ascii="Georgia" w:eastAsia="Times New Roman" w:hAnsi="Georgia" w:cs="Arial"/>
                <w:color w:val="333333"/>
                <w:sz w:val="37"/>
                <w:szCs w:val="37"/>
                <w:lang w:eastAsia="ru-RU"/>
              </w:rPr>
              <w:t xml:space="preserve"> </w:t>
            </w:r>
            <w:proofErr w:type="spellStart"/>
            <w:r w:rsidRPr="00291E22">
              <w:rPr>
                <w:rFonts w:ascii="Georgia" w:eastAsia="Times New Roman" w:hAnsi="Georgia" w:cs="Arial"/>
                <w:color w:val="333333"/>
                <w:sz w:val="37"/>
                <w:szCs w:val="37"/>
                <w:lang w:eastAsia="ru-RU"/>
              </w:rPr>
              <w:t>David</w:t>
            </w:r>
            <w:proofErr w:type="spellEnd"/>
            <w:r w:rsidRPr="00291E22">
              <w:rPr>
                <w:rFonts w:ascii="Georgia" w:eastAsia="Times New Roman" w:hAnsi="Georgia" w:cs="Arial"/>
                <w:color w:val="333333"/>
                <w:sz w:val="37"/>
                <w:szCs w:val="37"/>
                <w:lang w:eastAsia="ru-RU"/>
              </w:rPr>
              <w:t xml:space="preserve"> 1498 год). Есть ли здесь ценители фламандской живописи 15 века?</w:t>
            </w:r>
          </w:p>
          <w:p w:rsidR="00291E22" w:rsidRPr="00291E22" w:rsidRDefault="00291E22" w:rsidP="00291E22">
            <w:pPr>
              <w:spacing w:after="240" w:line="300" w:lineRule="atLeast"/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</w:pPr>
            <w:bookmarkStart w:id="1" w:name="_GoBack"/>
            <w:bookmarkEnd w:id="1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Картина называется « Суд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Камбиса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» написана художником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Герардом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Давидом в 1460 году специально для зала ратуши г.Брюгге, в котором проводились судебные заседания. Она основана на отрывке из Истории Геродота:</w:t>
            </w:r>
          </w:p>
          <w:p w:rsidR="00291E22" w:rsidRPr="00291E22" w:rsidRDefault="00291E22" w:rsidP="00291E22">
            <w:pPr>
              <w:spacing w:after="240" w:line="300" w:lineRule="atLeast"/>
              <w:jc w:val="center"/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</w:pP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Левая панель картины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проджный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судья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Сисамн</w:t>
            </w:r>
            <w:proofErr w:type="spellEnd"/>
            <w:r>
              <w:rPr>
                <w:rFonts w:ascii="Arial" w:eastAsia="Times New Roman" w:hAnsi="Arial" w:cs="Arial"/>
                <w:noProof/>
                <w:color w:val="3D3D3D"/>
                <w:sz w:val="21"/>
                <w:szCs w:val="21"/>
                <w:lang w:eastAsia="ru-RU"/>
              </w:rPr>
              <w:lastRenderedPageBreak/>
              <w:drawing>
                <wp:inline distT="0" distB="0" distL="0" distR="0">
                  <wp:extent cx="6762750" cy="7791450"/>
                  <wp:effectExtent l="19050" t="0" r="0" b="0"/>
                  <wp:docPr id="5" name="Рисунок 5" descr="gerard_david_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erard_david_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0" cy="7791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br/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Сисамн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был одним из царских судей. За то, что он, подкупленный деньгами, вынес несправедливый приговор, царь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Камбис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велел его казнить и содрать с него кожу.</w:t>
            </w:r>
          </w:p>
          <w:p w:rsidR="00291E22" w:rsidRPr="00291E22" w:rsidRDefault="00291E22" w:rsidP="00291E22">
            <w:pPr>
              <w:spacing w:after="240" w:line="300" w:lineRule="atLeast"/>
              <w:jc w:val="center"/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</w:pP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"Сдирание кожи с продажного судьи"</w:t>
            </w: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br/>
              <w:t>Правая панель картины</w:t>
            </w: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br/>
            </w:r>
            <w:r>
              <w:rPr>
                <w:rFonts w:ascii="Arial" w:eastAsia="Times New Roman" w:hAnsi="Arial" w:cs="Arial"/>
                <w:noProof/>
                <w:color w:val="3D3D3D"/>
                <w:sz w:val="21"/>
                <w:szCs w:val="21"/>
                <w:lang w:eastAsia="ru-RU"/>
              </w:rPr>
              <w:drawing>
                <wp:inline distT="0" distB="0" distL="0" distR="0">
                  <wp:extent cx="6762750" cy="7829550"/>
                  <wp:effectExtent l="19050" t="0" r="0" b="0"/>
                  <wp:docPr id="6" name="Рисунок 6" descr="gerard_david_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erard_david_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0" cy="7829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1E22" w:rsidRPr="00291E22" w:rsidRDefault="00291E22" w:rsidP="00291E22">
            <w:pPr>
              <w:spacing w:after="240" w:line="300" w:lineRule="atLeast"/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</w:pP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За то, что этот судья, подкупленный деньгами, вынес несправедливый приговор, царь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Камбис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велел его казнить и с живого содрать кожу</w:t>
            </w:r>
            <w:proofErr w:type="gram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.</w:t>
            </w:r>
            <w:proofErr w:type="gram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br/>
              <w:t>Кожу эту царь приказал выдубить, нарезать из нее ремней и затем обтянуть ими судейское кресло, на котором тот восседал в суде. Обтянув кресло кожей судьи.</w:t>
            </w: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br/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Камбис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назначил судьей вместо судьи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Сисамна</w:t>
            </w:r>
            <w:proofErr w:type="spellEnd"/>
            <w:proofErr w:type="gram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,</w:t>
            </w:r>
            <w:proofErr w:type="gram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его сына, повелев ему помнить, на каком кресле восседая он судит.</w:t>
            </w: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br/>
              <w:t xml:space="preserve">На заднем плане картины сын назначенный новым судьёй на судейском кресле обтянутом кожей его отца. Кожу эту царь приказал выдубить, нарезать из нее ремней и затем обтянуть ими судейское кресло.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Камбис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назначил судьей сына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Сисамна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, повелев ему помнить, на каком кресле восседая, он судит».</w:t>
            </w: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br/>
              <w:t>Геродот, История. Книга 5, глава 25.</w:t>
            </w:r>
          </w:p>
          <w:p w:rsidR="00291E22" w:rsidRPr="00291E22" w:rsidRDefault="00291E22" w:rsidP="00291E22">
            <w:pPr>
              <w:spacing w:after="240" w:line="300" w:lineRule="atLeast"/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</w:pP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Картина фламандского художника Давида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Герарда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 xml:space="preserve"> «Суд </w:t>
            </w:r>
            <w:proofErr w:type="spellStart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Камбиса</w:t>
            </w:r>
            <w:proofErr w:type="spellEnd"/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» была предназначена зала суда, дабы напоминать судьям об их долге.</w:t>
            </w:r>
          </w:p>
          <w:p w:rsidR="00291E22" w:rsidRPr="00291E22" w:rsidRDefault="00291E22" w:rsidP="00291E22">
            <w:pPr>
              <w:spacing w:line="300" w:lineRule="atLeast"/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</w:pPr>
            <w:r w:rsidRPr="00291E22">
              <w:rPr>
                <w:rFonts w:ascii="Arial" w:eastAsia="Times New Roman" w:hAnsi="Arial" w:cs="Arial"/>
                <w:color w:val="3D3D3D"/>
                <w:sz w:val="21"/>
                <w:szCs w:val="21"/>
                <w:lang w:eastAsia="ru-RU"/>
              </w:rPr>
              <w:t>Картина находится в Бельгии в музее города Брюгге</w:t>
            </w:r>
          </w:p>
        </w:tc>
      </w:tr>
    </w:tbl>
    <w:p w:rsidR="00291E22" w:rsidRDefault="00291E22" w:rsidP="001755A2">
      <w:pPr>
        <w:pStyle w:val="a4"/>
        <w:shd w:val="clear" w:color="auto" w:fill="FFFFFF"/>
        <w:spacing w:before="0" w:beforeAutospacing="0" w:after="240" w:afterAutospacing="0" w:line="374" w:lineRule="atLeast"/>
        <w:jc w:val="center"/>
        <w:rPr>
          <w:rFonts w:ascii="Arial" w:hAnsi="Arial" w:cs="Arial"/>
          <w:color w:val="3D3D3D"/>
          <w:sz w:val="26"/>
          <w:szCs w:val="26"/>
        </w:rPr>
      </w:pPr>
      <w:proofErr w:type="spellStart"/>
      <w:r>
        <w:rPr>
          <w:rFonts w:ascii="Arial" w:hAnsi="Arial" w:cs="Arial"/>
          <w:color w:val="3D3D3D"/>
          <w:sz w:val="26"/>
          <w:szCs w:val="26"/>
        </w:rPr>
        <w:lastRenderedPageBreak/>
        <w:t>Сисамн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был одним из царских судей. За то, что он, подкупленный деньгами, вынес несправедливый приговор, царь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Камбис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велел его казнить и содрать с него кожу</w:t>
      </w:r>
      <w:proofErr w:type="gramStart"/>
      <w:r>
        <w:rPr>
          <w:rFonts w:ascii="Arial" w:hAnsi="Arial" w:cs="Arial"/>
          <w:color w:val="3D3D3D"/>
          <w:sz w:val="26"/>
          <w:szCs w:val="26"/>
        </w:rPr>
        <w:t>."</w:t>
      </w:r>
      <w:proofErr w:type="gramEnd"/>
      <w:r>
        <w:rPr>
          <w:rFonts w:ascii="Arial" w:hAnsi="Arial" w:cs="Arial"/>
          <w:color w:val="3D3D3D"/>
          <w:sz w:val="26"/>
          <w:szCs w:val="26"/>
        </w:rPr>
        <w:t>Сдирание кожи с продажного судьи"</w:t>
      </w:r>
      <w:r>
        <w:rPr>
          <w:rFonts w:ascii="Arial" w:hAnsi="Arial" w:cs="Arial"/>
          <w:color w:val="3D3D3D"/>
          <w:sz w:val="26"/>
          <w:szCs w:val="26"/>
        </w:rPr>
        <w:br/>
        <w:t>Правая панель картины</w:t>
      </w:r>
    </w:p>
    <w:p w:rsidR="001755A2" w:rsidRDefault="001755A2" w:rsidP="001755A2">
      <w:pPr>
        <w:pStyle w:val="a4"/>
        <w:shd w:val="clear" w:color="auto" w:fill="FFFFFF"/>
        <w:spacing w:before="0" w:beforeAutospacing="0" w:after="240" w:afterAutospacing="0" w:line="374" w:lineRule="atLeast"/>
        <w:jc w:val="center"/>
        <w:rPr>
          <w:rFonts w:ascii="Arial" w:hAnsi="Arial" w:cs="Arial"/>
          <w:color w:val="3D3D3D"/>
          <w:sz w:val="26"/>
          <w:szCs w:val="26"/>
        </w:rPr>
      </w:pPr>
      <w:r w:rsidRPr="001755A2">
        <w:rPr>
          <w:rFonts w:ascii="Arial" w:hAnsi="Arial" w:cs="Arial"/>
          <w:noProof/>
          <w:color w:val="3D3D3D"/>
          <w:sz w:val="26"/>
          <w:szCs w:val="26"/>
        </w:rPr>
        <w:lastRenderedPageBreak/>
        <w:drawing>
          <wp:inline distT="0" distB="0" distL="0" distR="0">
            <wp:extent cx="6757035" cy="7825740"/>
            <wp:effectExtent l="19050" t="0" r="5715" b="0"/>
            <wp:docPr id="9" name="Рисунок 13" descr="gerard_david_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erard_david_0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7035" cy="7825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E22" w:rsidRDefault="00291E22" w:rsidP="00291E22">
      <w:pPr>
        <w:pStyle w:val="a4"/>
        <w:shd w:val="clear" w:color="auto" w:fill="FFFFFF"/>
        <w:spacing w:before="0" w:beforeAutospacing="0" w:after="240" w:afterAutospacing="0" w:line="374" w:lineRule="atLeast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lastRenderedPageBreak/>
        <w:br/>
      </w:r>
    </w:p>
    <w:p w:rsidR="00291E22" w:rsidRDefault="00291E22" w:rsidP="00291E22">
      <w:pPr>
        <w:pStyle w:val="a4"/>
        <w:shd w:val="clear" w:color="auto" w:fill="FFFFFF"/>
        <w:spacing w:before="0" w:beforeAutospacing="0" w:after="240" w:afterAutospacing="0" w:line="374" w:lineRule="atLeast"/>
        <w:rPr>
          <w:rFonts w:ascii="Arial" w:hAnsi="Arial" w:cs="Arial"/>
          <w:color w:val="3D3D3D"/>
          <w:sz w:val="26"/>
          <w:szCs w:val="26"/>
        </w:rPr>
      </w:pPr>
      <w:r>
        <w:rPr>
          <w:rFonts w:ascii="Arial" w:hAnsi="Arial" w:cs="Arial"/>
          <w:color w:val="3D3D3D"/>
          <w:sz w:val="26"/>
          <w:szCs w:val="26"/>
        </w:rPr>
        <w:t xml:space="preserve">За то, что этот судья, подкупленный деньгами, вынес несправедливый приговор, царь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Камбис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велел его казнить и с живого содрать кожу</w:t>
      </w:r>
      <w:proofErr w:type="gramStart"/>
      <w:r>
        <w:rPr>
          <w:rFonts w:ascii="Arial" w:hAnsi="Arial" w:cs="Arial"/>
          <w:color w:val="3D3D3D"/>
          <w:sz w:val="26"/>
          <w:szCs w:val="26"/>
        </w:rPr>
        <w:t xml:space="preserve"> .</w:t>
      </w:r>
      <w:proofErr w:type="gramEnd"/>
      <w:r>
        <w:rPr>
          <w:rFonts w:ascii="Arial" w:hAnsi="Arial" w:cs="Arial"/>
          <w:color w:val="3D3D3D"/>
          <w:sz w:val="26"/>
          <w:szCs w:val="26"/>
        </w:rPr>
        <w:br/>
        <w:t>Кожу эту царь приказал выдубить, нарезать из нее ремней и затем обтянуть ими судейское кресло, на котором тот восседал в суде. Обтянув кресло кожей судьи.</w:t>
      </w:r>
      <w:r>
        <w:rPr>
          <w:rFonts w:ascii="Arial" w:hAnsi="Arial" w:cs="Arial"/>
          <w:color w:val="3D3D3D"/>
          <w:sz w:val="26"/>
          <w:szCs w:val="26"/>
        </w:rPr>
        <w:br/>
      </w:r>
      <w:proofErr w:type="spellStart"/>
      <w:r>
        <w:rPr>
          <w:rFonts w:ascii="Arial" w:hAnsi="Arial" w:cs="Arial"/>
          <w:color w:val="3D3D3D"/>
          <w:sz w:val="26"/>
          <w:szCs w:val="26"/>
        </w:rPr>
        <w:t>Камбис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назначил судьей вместо судьи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Сисамна</w:t>
      </w:r>
      <w:proofErr w:type="spellEnd"/>
      <w:proofErr w:type="gramStart"/>
      <w:r>
        <w:rPr>
          <w:rFonts w:ascii="Arial" w:hAnsi="Arial" w:cs="Arial"/>
          <w:color w:val="3D3D3D"/>
          <w:sz w:val="26"/>
          <w:szCs w:val="26"/>
        </w:rPr>
        <w:t xml:space="preserve"> ,</w:t>
      </w:r>
      <w:proofErr w:type="gramEnd"/>
      <w:r>
        <w:rPr>
          <w:rFonts w:ascii="Arial" w:hAnsi="Arial" w:cs="Arial"/>
          <w:color w:val="3D3D3D"/>
          <w:sz w:val="26"/>
          <w:szCs w:val="26"/>
        </w:rPr>
        <w:t xml:space="preserve"> его сына, повелев ему помнить, на каком кресле восседая он судит.</w:t>
      </w:r>
      <w:r>
        <w:rPr>
          <w:rFonts w:ascii="Arial" w:hAnsi="Arial" w:cs="Arial"/>
          <w:color w:val="3D3D3D"/>
          <w:sz w:val="26"/>
          <w:szCs w:val="26"/>
        </w:rPr>
        <w:br/>
        <w:t xml:space="preserve">На заднем плане картины сын назначенный новым судьёй на судейском кресле обтянутом кожей его отца. Кожу эту царь приказал выдубить, нарезать из нее ремней и затем обтянуть ими судейское кресло.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Камбис</w:t>
      </w:r>
      <w:proofErr w:type="spellEnd"/>
      <w:r>
        <w:rPr>
          <w:rFonts w:ascii="Arial" w:hAnsi="Arial" w:cs="Arial"/>
          <w:color w:val="3D3D3D"/>
          <w:sz w:val="26"/>
          <w:szCs w:val="26"/>
        </w:rPr>
        <w:t xml:space="preserve"> назначил судьей сына </w:t>
      </w:r>
      <w:proofErr w:type="spellStart"/>
      <w:r>
        <w:rPr>
          <w:rFonts w:ascii="Arial" w:hAnsi="Arial" w:cs="Arial"/>
          <w:color w:val="3D3D3D"/>
          <w:sz w:val="26"/>
          <w:szCs w:val="26"/>
        </w:rPr>
        <w:t>Сисамна</w:t>
      </w:r>
      <w:proofErr w:type="spellEnd"/>
      <w:r>
        <w:rPr>
          <w:rFonts w:ascii="Arial" w:hAnsi="Arial" w:cs="Arial"/>
          <w:color w:val="3D3D3D"/>
          <w:sz w:val="26"/>
          <w:szCs w:val="26"/>
        </w:rPr>
        <w:t>, повелев ему помнить, на каком кресле восседая, он судит».</w:t>
      </w:r>
      <w:r>
        <w:rPr>
          <w:rFonts w:ascii="Arial" w:hAnsi="Arial" w:cs="Arial"/>
          <w:color w:val="3D3D3D"/>
          <w:sz w:val="26"/>
          <w:szCs w:val="26"/>
        </w:rPr>
        <w:br/>
        <w:t>Геродот, История. Книга 5, глава 25.</w:t>
      </w:r>
    </w:p>
    <w:p w:rsidR="00776163" w:rsidRDefault="00776163"/>
    <w:sectPr w:rsidR="00776163" w:rsidSect="00291E2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70495"/>
    <w:multiLevelType w:val="multilevel"/>
    <w:tmpl w:val="24F41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91E22"/>
    <w:rsid w:val="001755A2"/>
    <w:rsid w:val="00291E22"/>
    <w:rsid w:val="002948DD"/>
    <w:rsid w:val="00776163"/>
    <w:rsid w:val="00AD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163"/>
  </w:style>
  <w:style w:type="paragraph" w:styleId="2">
    <w:name w:val="heading 2"/>
    <w:basedOn w:val="a"/>
    <w:link w:val="20"/>
    <w:uiPriority w:val="9"/>
    <w:qFormat/>
    <w:rsid w:val="00291E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1E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91E22"/>
    <w:rPr>
      <w:color w:val="0000FF"/>
      <w:u w:val="single"/>
    </w:rPr>
  </w:style>
  <w:style w:type="character" w:customStyle="1" w:styleId="apple-converted-space">
    <w:name w:val="apple-converted-space"/>
    <w:basedOn w:val="a0"/>
    <w:rsid w:val="00291E22"/>
  </w:style>
  <w:style w:type="paragraph" w:styleId="a4">
    <w:name w:val="Normal (Web)"/>
    <w:basedOn w:val="a"/>
    <w:uiPriority w:val="99"/>
    <w:unhideWhenUsed/>
    <w:rsid w:val="00291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91E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1E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9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05461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66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35853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</w:div>
                <w:div w:id="32513603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single" w:sz="6" w:space="12" w:color="C0C0C0"/>
                    <w:right w:val="none" w:sz="0" w:space="0" w:color="auto"/>
                  </w:divBdr>
                  <w:divsChild>
                    <w:div w:id="38240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949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83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175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987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51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6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5</cp:revision>
  <dcterms:created xsi:type="dcterms:W3CDTF">2012-06-09T10:54:00Z</dcterms:created>
  <dcterms:modified xsi:type="dcterms:W3CDTF">2012-10-07T06:49:00Z</dcterms:modified>
</cp:coreProperties>
</file>