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1761C">
      <w:pPr>
        <w:pStyle w:val="ad"/>
      </w:pPr>
      <w:r>
        <w:t>См. графическую копию официальной публикации</w:t>
      </w:r>
    </w:p>
    <w:p w:rsidR="00000000" w:rsidRDefault="0041761C">
      <w:pPr>
        <w:pStyle w:val="1"/>
      </w:pPr>
      <w:r>
        <w:t>Приказ Минобразования РФ от 13 мая 2002 г. N 1725</w:t>
      </w:r>
      <w:r>
        <w:br/>
        <w:t>"</w:t>
      </w:r>
      <w:r>
        <w:t>Об утверждении Условий освоения основных образовательных программ высшего профессионального образования в сокращенные сроки"</w:t>
      </w:r>
    </w:p>
    <w:p w:rsidR="00000000" w:rsidRDefault="0041761C"/>
    <w:p w:rsidR="00000000" w:rsidRDefault="0041761C">
      <w:bookmarkStart w:id="0" w:name="sub_110"/>
      <w:r>
        <w:t>В целях реализации п.33 Типового положения об образовательном учреждении высшего профессионального образования (высшем учеб</w:t>
      </w:r>
      <w:r>
        <w:t>ном заведении) Российской Федерации, утвержденного постановлением Правительства Российской Федерации от 5.04.2001 г. N 264 (Собрание законодательства Российской Федерации, 2001, N 16, ст.1595; N 39, ст.3771), приказываю:</w:t>
      </w:r>
    </w:p>
    <w:p w:rsidR="00000000" w:rsidRDefault="0041761C">
      <w:bookmarkStart w:id="1" w:name="sub_101"/>
      <w:bookmarkEnd w:id="0"/>
      <w:r>
        <w:t>Утвердить прилагаемые</w:t>
      </w:r>
      <w:r>
        <w:t xml:space="preserve"> </w:t>
      </w:r>
      <w:hyperlink w:anchor="sub_1000" w:history="1">
        <w:r>
          <w:rPr>
            <w:rStyle w:val="a4"/>
          </w:rPr>
          <w:t>Условия</w:t>
        </w:r>
      </w:hyperlink>
      <w:r>
        <w:t xml:space="preserve"> освоения основных образовательных программ высшего профессионального образования в сокращенные сроки.</w:t>
      </w:r>
    </w:p>
    <w:bookmarkEnd w:id="1"/>
    <w:p w:rsidR="00000000" w:rsidRDefault="0041761C"/>
    <w:tbl>
      <w:tblPr>
        <w:tblW w:w="0" w:type="auto"/>
        <w:tblLook w:val="0000"/>
      </w:tblPr>
      <w:tblGrid>
        <w:gridCol w:w="5103"/>
        <w:gridCol w:w="51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1761C">
            <w:pPr>
              <w:pStyle w:val="af"/>
            </w:pPr>
            <w:r>
              <w:t xml:space="preserve">Министр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1761C">
            <w:pPr>
              <w:pStyle w:val="af1"/>
            </w:pPr>
            <w:r>
              <w:t>В.Филиппов</w:t>
            </w:r>
          </w:p>
        </w:tc>
      </w:tr>
    </w:tbl>
    <w:p w:rsidR="00000000" w:rsidRDefault="0041761C"/>
    <w:p w:rsidR="00000000" w:rsidRDefault="0041761C">
      <w:pPr>
        <w:ind w:firstLine="0"/>
      </w:pPr>
      <w:r>
        <w:t>Зарегистрировано в Минюсте РФ 15 августа 2002 г.</w:t>
      </w:r>
    </w:p>
    <w:p w:rsidR="00000000" w:rsidRDefault="0041761C">
      <w:pPr>
        <w:ind w:firstLine="0"/>
      </w:pPr>
      <w:r>
        <w:t>Регистрационный N 3693</w:t>
      </w:r>
    </w:p>
    <w:p w:rsidR="00000000" w:rsidRDefault="0041761C">
      <w:bookmarkStart w:id="2" w:name="sub_1000"/>
    </w:p>
    <w:bookmarkEnd w:id="2"/>
    <w:p w:rsidR="00000000" w:rsidRDefault="0041761C">
      <w:pPr>
        <w:ind w:firstLine="698"/>
        <w:jc w:val="right"/>
      </w:pPr>
      <w:r>
        <w:rPr>
          <w:rStyle w:val="a3"/>
        </w:rPr>
        <w:t>Приложение</w:t>
      </w:r>
    </w:p>
    <w:p w:rsidR="00000000" w:rsidRDefault="0041761C">
      <w:pPr>
        <w:ind w:firstLine="698"/>
        <w:jc w:val="right"/>
      </w:pPr>
      <w:r>
        <w:rPr>
          <w:rStyle w:val="a3"/>
        </w:rPr>
        <w:t xml:space="preserve">к </w:t>
      </w:r>
      <w:hyperlink w:anchor="sub_0" w:history="1">
        <w:r>
          <w:rPr>
            <w:rStyle w:val="a4"/>
            <w:b/>
            <w:bCs/>
          </w:rPr>
          <w:t>приказу</w:t>
        </w:r>
      </w:hyperlink>
      <w:r>
        <w:rPr>
          <w:rStyle w:val="a3"/>
        </w:rPr>
        <w:t xml:space="preserve"> Минобразования РФ</w:t>
      </w:r>
    </w:p>
    <w:p w:rsidR="00000000" w:rsidRDefault="0041761C">
      <w:pPr>
        <w:ind w:firstLine="698"/>
        <w:jc w:val="right"/>
      </w:pPr>
      <w:r>
        <w:rPr>
          <w:rStyle w:val="a3"/>
        </w:rPr>
        <w:t>от 13 мая 2002 г. N 1725</w:t>
      </w:r>
    </w:p>
    <w:p w:rsidR="00000000" w:rsidRDefault="0041761C"/>
    <w:p w:rsidR="00000000" w:rsidRDefault="0041761C">
      <w:pPr>
        <w:pStyle w:val="1"/>
      </w:pPr>
      <w:r>
        <w:t>Условия</w:t>
      </w:r>
      <w:r>
        <w:br/>
        <w:t>освоения основных образовательных программ высшего профессионального образования в сокращенные сроки</w:t>
      </w:r>
    </w:p>
    <w:p w:rsidR="00000000" w:rsidRDefault="0041761C"/>
    <w:p w:rsidR="00000000" w:rsidRDefault="0041761C">
      <w:bookmarkStart w:id="3" w:name="sub_1100"/>
      <w:r>
        <w:t>Настоящие Условия разработаны в соответствии с Зак</w:t>
      </w:r>
      <w:r>
        <w:t>оном Российской Федерации "Об образовании" (Ведомости Съезда народных депутатов Российской Федерации и Верховного Совета Российской Федерации, 1992, N 30, ст.1797; Собрание законодательства Российской Федерации, 1996, N 3, ст.150; 1997, N 47, ст.5341; 2000</w:t>
      </w:r>
      <w:r>
        <w:t>, N 30, ст.3120; N 33, ст.3348), Федеральным законом "О высшем и послевузовском профессиональном образовании" (Собрание законодательства Российской Федерации, 1996, N 35, ст.4135; 2000, N 29, ст.3001; N 33, ст.3348), Типовым положением об образовательном у</w:t>
      </w:r>
      <w:r>
        <w:t>чреждении высшего профессионального образования (высшем учебном заведении) Российской Федерации, утвержденным постановлением Правительства Российской Федерации от 05.04.2001 г. N 264 (Собрание законодательства Российской Федерации, 2001, N 16, ст.1595; N 3</w:t>
      </w:r>
      <w:r>
        <w:t>9, ст.3771), Государственным образовательным стандартом высшего профессионального образования, утвержденным постановлением Правительства Российской Федерации от 12.08.1994 г. N 940 (Собрание законодательства Российской Федерации, 1994, N 18, ст.2085).</w:t>
      </w:r>
    </w:p>
    <w:p w:rsidR="00000000" w:rsidRDefault="0041761C">
      <w:bookmarkStart w:id="4" w:name="sub_100"/>
      <w:bookmarkEnd w:id="3"/>
    </w:p>
    <w:bookmarkEnd w:id="4"/>
    <w:p w:rsidR="00000000" w:rsidRDefault="0041761C">
      <w:pPr>
        <w:pStyle w:val="1"/>
      </w:pPr>
      <w:r>
        <w:t>I. Общие положения</w:t>
      </w:r>
    </w:p>
    <w:p w:rsidR="00000000" w:rsidRDefault="0041761C">
      <w:bookmarkStart w:id="5" w:name="sub_1"/>
    </w:p>
    <w:bookmarkEnd w:id="5"/>
    <w:p w:rsidR="00000000" w:rsidRDefault="0041761C">
      <w:r>
        <w:t>1. Настоящие Условия регламентируют реализацию основных образовательных программ высшего профессионального образования в сокращенные сроки в государственных и муниципальных образовательных учреждениях высшег</w:t>
      </w:r>
      <w:r>
        <w:t xml:space="preserve">о профессионального образования, а также в негосударственных образовательных </w:t>
      </w:r>
      <w:r>
        <w:lastRenderedPageBreak/>
        <w:t>учреждениях высшего профессионального образования, имеющих государственную аккредитацию (далее именуются - высшие учебные заведения, вузы).</w:t>
      </w:r>
    </w:p>
    <w:p w:rsidR="00000000" w:rsidRDefault="0041761C">
      <w:bookmarkStart w:id="6" w:name="sub_2"/>
      <w:r>
        <w:t>2. В сокращенные сроки по сравнени</w:t>
      </w:r>
      <w:r>
        <w:t>ю с полным сроком освоения образовательной программы, установленным учебным планом высшего учебного заведения по соответствующему направлению подготовки или специальности и форме обучения, могут реализовываться вузом сокращенные и ускоренные программы высш</w:t>
      </w:r>
      <w:r>
        <w:t>его профессионального образования.</w:t>
      </w:r>
    </w:p>
    <w:p w:rsidR="00000000" w:rsidRDefault="0041761C">
      <w:bookmarkStart w:id="7" w:name="sub_3"/>
      <w:bookmarkEnd w:id="6"/>
      <w:r>
        <w:t>3. Сокращенная основная образовательная программа высшего профессионального образования (далее - сокращенная программа) может реализовываться высшим учебным заведением для лиц, имеющих среднее профессиональное о</w:t>
      </w:r>
      <w:r>
        <w:t xml:space="preserve">бразование соответствующего профиля или высшее профессиональное образование различных ступеней. Сокращение сроков освоения основной образовательной программы высшего профессионального образования осуществляется на основе имеющихся знаний, умений и навыков </w:t>
      </w:r>
      <w:r>
        <w:t>студента, полученных на предшествующем этапе обучения.</w:t>
      </w:r>
    </w:p>
    <w:bookmarkEnd w:id="7"/>
    <w:p w:rsidR="00000000" w:rsidRDefault="0041761C">
      <w:r>
        <w:t>При этом под соответствующими профилями понимаются:</w:t>
      </w:r>
    </w:p>
    <w:p w:rsidR="00000000" w:rsidRDefault="0041761C">
      <w:r>
        <w:t>- в среднем профессиональном и высшем профессиональном образовании - такие основные образовательные программы этих уровней профессионального обр</w:t>
      </w:r>
      <w:r>
        <w:t>азования, которые имеют близкие или одинаковые по наименованию общепрофессиональные и специальные дисциплины и учебные элементы в программах дисциплин;</w:t>
      </w:r>
    </w:p>
    <w:p w:rsidR="00000000" w:rsidRDefault="0041761C">
      <w:r>
        <w:t>- в высшем профессиональном образовании - такие основные образовательные программы по соответствующим на</w:t>
      </w:r>
      <w:r>
        <w:t>правлениям подготовки (специальностям), которые близки по содержанию (до 55 - 60% и выше).</w:t>
      </w:r>
    </w:p>
    <w:p w:rsidR="00000000" w:rsidRDefault="0041761C">
      <w:bookmarkStart w:id="8" w:name="sub_4"/>
      <w:r>
        <w:t>4. Ускоренная основная образовательная программа высшего профессионального образования (далее - ускоренная программа) может реализовываться вузом для лиц, спосо</w:t>
      </w:r>
      <w:r>
        <w:t>бных освоить в полном объеме основную образовательную программу высшего профессионального образования за более короткий срок.</w:t>
      </w:r>
    </w:p>
    <w:p w:rsidR="00000000" w:rsidRDefault="0041761C">
      <w:bookmarkStart w:id="9" w:name="sub_5"/>
      <w:bookmarkEnd w:id="8"/>
      <w:r>
        <w:t>5. Сокращенная программа высшего профессионального образования может реализовываться как ускоренная (сокращенная ускорен</w:t>
      </w:r>
      <w:r>
        <w:t>ная образовательная программа высшего профессионального образования).</w:t>
      </w:r>
    </w:p>
    <w:p w:rsidR="00000000" w:rsidRDefault="0041761C">
      <w:bookmarkStart w:id="10" w:name="sub_6"/>
      <w:bookmarkEnd w:id="9"/>
      <w:r>
        <w:t>6. Освоение лицами сокращенной или ускоренной программы осуществляется на добровольной основе на основании заявления поступающего или студента.</w:t>
      </w:r>
    </w:p>
    <w:p w:rsidR="00000000" w:rsidRDefault="0041761C">
      <w:bookmarkStart w:id="11" w:name="sub_61"/>
      <w:bookmarkEnd w:id="10"/>
      <w:r>
        <w:t>6.1. Желание обучатьс</w:t>
      </w:r>
      <w:r>
        <w:t>я по сокращенной программе может быть изложено поступающим при подаче документов для поступления в высшее учебное заведение, если вуз осуществляет прием для обучения по сокращенным программам.</w:t>
      </w:r>
    </w:p>
    <w:bookmarkEnd w:id="11"/>
    <w:p w:rsidR="00000000" w:rsidRDefault="0041761C">
      <w:r>
        <w:t>Высшее учебное заведение самостоятельно принимает решение</w:t>
      </w:r>
      <w:r>
        <w:t xml:space="preserve"> о формировании групп, обучающихся по сокращенным программам, и о переводе студента на обучение в сокращенные сроки.</w:t>
      </w:r>
    </w:p>
    <w:p w:rsidR="00000000" w:rsidRDefault="0041761C">
      <w:r>
        <w:t>Желание обучаться по сокращенной программе может быть изложено также после зачисления на освоение основной образовательной программы с полн</w:t>
      </w:r>
      <w:r>
        <w:t>ым сроком обучения путем подачи заявления на имя ректора (декана) вуза.</w:t>
      </w:r>
    </w:p>
    <w:p w:rsidR="00000000" w:rsidRDefault="0041761C">
      <w:r>
        <w:t>Решение о возможности обучения студента по сокращенной программе принимается ученым советом вуза (факультета) и оформляется локальным актом.</w:t>
      </w:r>
    </w:p>
    <w:p w:rsidR="00000000" w:rsidRDefault="0041761C">
      <w:bookmarkStart w:id="12" w:name="sub_62"/>
      <w:r>
        <w:t xml:space="preserve">6.2. Желание обучаться по ускоренной </w:t>
      </w:r>
      <w:r>
        <w:t>программе может быть изложено после прохождения первой промежуточной аттестации в вузе, в том числе досрочной.</w:t>
      </w:r>
    </w:p>
    <w:bookmarkEnd w:id="12"/>
    <w:p w:rsidR="00000000" w:rsidRDefault="0041761C">
      <w:r>
        <w:t xml:space="preserve">Решение о возможности обучения студента по ускоренной программе принимается ученым советом вуза (факультета) с учетом итогов промежуточной </w:t>
      </w:r>
      <w:r>
        <w:t>аттестации и также оформляется локальным актом.</w:t>
      </w:r>
    </w:p>
    <w:p w:rsidR="00000000" w:rsidRDefault="0041761C">
      <w:bookmarkStart w:id="13" w:name="sub_7"/>
      <w:r>
        <w:t xml:space="preserve">7. Прием на обучение по сокращенным или ускоренным программам осуществляется в соответствии с действующим порядком приема в высшее учебное </w:t>
      </w:r>
      <w:r>
        <w:lastRenderedPageBreak/>
        <w:t>заведение.</w:t>
      </w:r>
    </w:p>
    <w:p w:rsidR="00000000" w:rsidRDefault="0041761C">
      <w:bookmarkStart w:id="14" w:name="sub_71"/>
      <w:bookmarkEnd w:id="13"/>
      <w:r>
        <w:t>7.1. Прием лиц, имеющих среднее профессион</w:t>
      </w:r>
      <w:r>
        <w:t>альное образование соответствующего профиля, для обучения по сокращенным программам в специально формируемых вузом группах осуществляется на первый курс. При этом высшее учебное заведение имеет право изменять по сравнению с поступающими на полный срок обуч</w:t>
      </w:r>
      <w:r>
        <w:t>ения количество, перечень, формы проведения вступительных испытаний.</w:t>
      </w:r>
    </w:p>
    <w:p w:rsidR="00000000" w:rsidRDefault="0041761C">
      <w:bookmarkStart w:id="15" w:name="sub_72"/>
      <w:bookmarkEnd w:id="14"/>
      <w:r>
        <w:t xml:space="preserve">7.2. Прием лиц, имеющих высшее профессиональное образование, в высшее учебное заведение на обучение по сокращенным программам осуществляется на первый или последующие курсы в </w:t>
      </w:r>
      <w:r>
        <w:t>соответствии с действующим порядком приема в вузы. В специально формируемые группы прием осуществляется на первый курс. При приеме в специально формируемые группы, а также на последующие курсы (на вакантные места) вуз самостоятельно устанавливает для посту</w:t>
      </w:r>
      <w:r>
        <w:t>пающих количество, перечень, формы проведения, программы вступительных испытаний.</w:t>
      </w:r>
    </w:p>
    <w:p w:rsidR="00000000" w:rsidRDefault="0041761C">
      <w:bookmarkStart w:id="16" w:name="sub_8"/>
      <w:bookmarkEnd w:id="15"/>
      <w:r>
        <w:t>8. Если студент, обучающийся по сокращенной или ускоренной программе, не может продолжить по ней обучение по различным причинам, то он имеет право перевестись на о</w:t>
      </w:r>
      <w:r>
        <w:t>бучение по соответствующей основной образовательной программе с полным сроком обучения (при ее наличии в вузе и наличии вакантных мест).</w:t>
      </w:r>
    </w:p>
    <w:bookmarkEnd w:id="16"/>
    <w:p w:rsidR="00000000" w:rsidRDefault="0041761C"/>
    <w:p w:rsidR="00000000" w:rsidRDefault="0041761C">
      <w:pPr>
        <w:pStyle w:val="1"/>
      </w:pPr>
      <w:bookmarkStart w:id="17" w:name="sub_200"/>
      <w:r>
        <w:t>II. Формирование программ высшего профессионального образования, реализуемых в сокращенные сроки</w:t>
      </w:r>
    </w:p>
    <w:p w:rsidR="00000000" w:rsidRDefault="0041761C">
      <w:bookmarkStart w:id="18" w:name="sub_9"/>
      <w:bookmarkEnd w:id="17"/>
    </w:p>
    <w:bookmarkEnd w:id="18"/>
    <w:p w:rsidR="00000000" w:rsidRDefault="0041761C">
      <w:r>
        <w:t>9. В целях реализации ускоренной программы вузом разрабатывается и самостоятельно утверждается индивидуальный график обучения по рабочему учебному плану по направлению подготовки или специальности с полным или сокращенным сроком обучения.</w:t>
      </w:r>
    </w:p>
    <w:p w:rsidR="00000000" w:rsidRDefault="0041761C">
      <w:bookmarkStart w:id="19" w:name="sub_10"/>
      <w:r>
        <w:t>10</w:t>
      </w:r>
      <w:r>
        <w:t>. В целях реализации сокращенной программы вузом разрабатывается и самостоятельно утверждается индивидуальный учебный план (для обучающегося или группы обучающихся) на основе действующей основной образовательной программы вуза с полным сроком обучения с уч</w:t>
      </w:r>
      <w:r>
        <w:t>етом предыдущего среднего профессионального или высшего профессионального образования.</w:t>
      </w:r>
    </w:p>
    <w:bookmarkEnd w:id="19"/>
    <w:p w:rsidR="00000000" w:rsidRDefault="0041761C">
      <w:r>
        <w:t>Наименование дисциплин в индивидуальных учебных планах и их группирование по циклам должно быть идентичным учебным планам вуза, рассчитанным на полный срок обучени</w:t>
      </w:r>
      <w:r>
        <w:t>я, но может отличаться большей долей самостоятельной работы студента.</w:t>
      </w:r>
    </w:p>
    <w:p w:rsidR="00000000" w:rsidRDefault="0041761C">
      <w:r>
        <w:t>Индивидуальный учебный план должен предусматривать объем учебного времени на дисциплины, устанавливаемые вузом по выбору студента.</w:t>
      </w:r>
    </w:p>
    <w:p w:rsidR="00000000" w:rsidRDefault="0041761C">
      <w:r>
        <w:t>При освоении сокращенной образовательной программы може</w:t>
      </w:r>
      <w:r>
        <w:t>т не предусматриваться изучение факультативных дисциплин.</w:t>
      </w:r>
    </w:p>
    <w:p w:rsidR="00000000" w:rsidRDefault="0041761C">
      <w:r>
        <w:t>В индивидуальных учебных планах должно быть обязательно предусмотрено учебное время на научно-исследовательскую работу студентов и практику.</w:t>
      </w:r>
    </w:p>
    <w:p w:rsidR="00000000" w:rsidRDefault="0041761C">
      <w:bookmarkStart w:id="20" w:name="sub_11"/>
      <w:r>
        <w:t xml:space="preserve">11. В качестве программ учебных дисциплин, практик </w:t>
      </w:r>
      <w:r>
        <w:t>и государственной итоговой аттестации при обучении в сокращенные сроки используются документы вуза, разработанные для реализации основных образовательных программ с полным сроком обучения.</w:t>
      </w:r>
    </w:p>
    <w:p w:rsidR="00000000" w:rsidRDefault="0041761C">
      <w:bookmarkStart w:id="21" w:name="sub_12"/>
      <w:bookmarkEnd w:id="20"/>
      <w:r>
        <w:t>12. Студенты, обучающиеся в сокращенные сроки, при пром</w:t>
      </w:r>
      <w:r>
        <w:t>ежуточной аттестации сдают в течение учебного года не более 20 экзаменов.</w:t>
      </w:r>
    </w:p>
    <w:p w:rsidR="00000000" w:rsidRDefault="0041761C">
      <w:bookmarkStart w:id="22" w:name="sub_13"/>
      <w:bookmarkEnd w:id="21"/>
      <w:r>
        <w:t>13. Срок реализации вузом сокращенной программы для лиц, имеющих высшее профессиональное образование, устанавливается в зависимости от соответствия профиля предыдущего вы</w:t>
      </w:r>
      <w:r>
        <w:t>сшего профессионального образования получаемому.</w:t>
      </w:r>
    </w:p>
    <w:p w:rsidR="00000000" w:rsidRDefault="0041761C">
      <w:bookmarkStart w:id="23" w:name="sub_131"/>
      <w:bookmarkEnd w:id="22"/>
      <w:r>
        <w:t xml:space="preserve">13.1. Срок освоения сокращенных программ подготовки специалистов и бакалавров </w:t>
      </w:r>
      <w:r>
        <w:lastRenderedPageBreak/>
        <w:t>по очной форме обучения для лиц, имеющих высшее профессиональное образование с профилем, не соответствующим получаем</w:t>
      </w:r>
      <w:r>
        <w:t>ому образованию, рекомендуется устанавливать не менее 3 лет.</w:t>
      </w:r>
    </w:p>
    <w:bookmarkEnd w:id="23"/>
    <w:p w:rsidR="00000000" w:rsidRDefault="0041761C">
      <w:r>
        <w:t>При этом сроки обучения сокращаются за счет:</w:t>
      </w:r>
    </w:p>
    <w:p w:rsidR="00000000" w:rsidRDefault="0041761C">
      <w:r>
        <w:t>перезачета гуманитарных и социально-экономических дисциплин;</w:t>
      </w:r>
    </w:p>
    <w:p w:rsidR="00000000" w:rsidRDefault="0041761C">
      <w:r>
        <w:t>перезачета математических и общих естественнонаучных дисциплин.</w:t>
      </w:r>
    </w:p>
    <w:p w:rsidR="00000000" w:rsidRDefault="0041761C">
      <w:bookmarkStart w:id="24" w:name="sub_132"/>
      <w:r>
        <w:t xml:space="preserve">13.2. Срок </w:t>
      </w:r>
      <w:r>
        <w:t>освоения сокращенных программ по очной форме обучения для лиц, имеющих высшее профессиональное образование соответствующего профиля, рекомендуется устанавливать не менее 2 лет</w:t>
      </w:r>
      <w:hyperlink w:anchor="sub_1111" w:history="1">
        <w:r>
          <w:rPr>
            <w:rStyle w:val="a4"/>
          </w:rPr>
          <w:t>*</w:t>
        </w:r>
      </w:hyperlink>
      <w:r>
        <w:t>.</w:t>
      </w:r>
    </w:p>
    <w:bookmarkEnd w:id="24"/>
    <w:p w:rsidR="00000000" w:rsidRDefault="0041761C">
      <w:r>
        <w:t>При этом сроки обучения сокращаются за счет:</w:t>
      </w:r>
    </w:p>
    <w:p w:rsidR="00000000" w:rsidRDefault="0041761C">
      <w:r>
        <w:t>перезачета гуманитарных и социально-экономических дисциплин;</w:t>
      </w:r>
    </w:p>
    <w:p w:rsidR="00000000" w:rsidRDefault="0041761C">
      <w:r>
        <w:t>перезачета математических и общих естественнонаучных дисциплин;</w:t>
      </w:r>
    </w:p>
    <w:p w:rsidR="00000000" w:rsidRDefault="0041761C">
      <w:r>
        <w:t>перезачета близких по содержанию общепрофессиональных дисциплин;</w:t>
      </w:r>
    </w:p>
    <w:p w:rsidR="00000000" w:rsidRDefault="0041761C">
      <w:r>
        <w:t>уменьшения объема учебной и производственной практик.</w:t>
      </w:r>
    </w:p>
    <w:p w:rsidR="00000000" w:rsidRDefault="0041761C">
      <w:bookmarkStart w:id="25" w:name="sub_14"/>
      <w:r>
        <w:t>14. Ср</w:t>
      </w:r>
      <w:r>
        <w:t>ок освоения программы специализированной подготовки магистра для лиц, имеющих диплом специалиста или магистра, рекомендуется устанавливать не менее 1,5 года.</w:t>
      </w:r>
    </w:p>
    <w:p w:rsidR="00000000" w:rsidRDefault="0041761C">
      <w:bookmarkStart w:id="26" w:name="sub_15"/>
      <w:bookmarkEnd w:id="25"/>
      <w:r>
        <w:t>15. Срок освоения сокращенных программ подготовки специалистов по очной форме обучения</w:t>
      </w:r>
      <w:r>
        <w:t xml:space="preserve"> для лиц, имеющих среднее профессиональное образование соответствующего профиля, рекомендуется устанавливать не менее 3 лет.</w:t>
      </w:r>
    </w:p>
    <w:bookmarkEnd w:id="26"/>
    <w:p w:rsidR="00000000" w:rsidRDefault="0041761C">
      <w:r>
        <w:t>При этом для лиц, имеющих среднее профессиональное образование, сроки обучения могут быть сокращены за счет:</w:t>
      </w:r>
    </w:p>
    <w:p w:rsidR="00000000" w:rsidRDefault="0041761C">
      <w:r>
        <w:t>переаттестации п</w:t>
      </w:r>
      <w:r>
        <w:t>рактики (учебной, технологической и частично преддипломной);</w:t>
      </w:r>
    </w:p>
    <w:p w:rsidR="00000000" w:rsidRDefault="0041761C">
      <w:r>
        <w:t>переаттестации разделов общих гуманитарных и социально-экономических, а также разделов или в целом отдельных общепрофессиональных и специальных дисциплин.</w:t>
      </w:r>
    </w:p>
    <w:p w:rsidR="00000000" w:rsidRDefault="0041761C">
      <w:bookmarkStart w:id="27" w:name="sub_16"/>
      <w:r>
        <w:t>16. При подготовке специалистов по</w:t>
      </w:r>
      <w:r>
        <w:t xml:space="preserve"> очно-заочной (вечерней) и заочной формам обучения срок освоения сокращенной программы рекомендуется увеличивать по сравнению с предложенными в </w:t>
      </w:r>
      <w:hyperlink w:anchor="sub_13" w:history="1">
        <w:r>
          <w:rPr>
            <w:rStyle w:val="a4"/>
          </w:rPr>
          <w:t>пп. 13 - 15</w:t>
        </w:r>
      </w:hyperlink>
      <w:r>
        <w:t xml:space="preserve"> настоящих Условий до 6 месяцев.</w:t>
      </w:r>
    </w:p>
    <w:bookmarkEnd w:id="27"/>
    <w:p w:rsidR="00000000" w:rsidRDefault="0041761C"/>
    <w:p w:rsidR="00000000" w:rsidRDefault="0041761C">
      <w:pPr>
        <w:pStyle w:val="1"/>
      </w:pPr>
      <w:bookmarkStart w:id="28" w:name="sub_300"/>
      <w:r>
        <w:t xml:space="preserve">III. Регламентация реализации </w:t>
      </w:r>
      <w:r>
        <w:t>сокращенных и ускоренных образовательных программ</w:t>
      </w:r>
    </w:p>
    <w:p w:rsidR="00000000" w:rsidRDefault="0041761C">
      <w:bookmarkStart w:id="29" w:name="sub_17"/>
      <w:bookmarkEnd w:id="28"/>
    </w:p>
    <w:bookmarkEnd w:id="29"/>
    <w:p w:rsidR="00000000" w:rsidRDefault="0041761C">
      <w:r>
        <w:t>17. Под переаттестацией в данном документе понимается оценка в баллах или зачетом знаний, умений и навыков студентов, окончивших образовательные учреждения среднего профессионального обр</w:t>
      </w:r>
      <w:r>
        <w:t>азования по дисциплинам и практикам в соответствии с требованиями государственных образовательных стандартов по направлениям подготовки и специальностям высшего профессионального образования.</w:t>
      </w:r>
    </w:p>
    <w:p w:rsidR="00000000" w:rsidRDefault="0041761C">
      <w:r>
        <w:t>Перед аттестацией студенту должна быть предоставлена возможность</w:t>
      </w:r>
      <w:r>
        <w:t xml:space="preserve"> ознакомиться с программой дисциплины (практики), утвержденной вузом. Вуз должен также организовать в необходимом объеме занятия и (или) консультации перед переаттестацией ранее полученных знаний с учетом требований программ высшего профессионального образ</w:t>
      </w:r>
      <w:r>
        <w:t>ования.</w:t>
      </w:r>
    </w:p>
    <w:p w:rsidR="00000000" w:rsidRDefault="0041761C">
      <w:r>
        <w:t>Переаттестация может проводиться путем собеседования или в иной форме, определяемой вузом.</w:t>
      </w:r>
    </w:p>
    <w:p w:rsidR="00000000" w:rsidRDefault="0041761C">
      <w:bookmarkStart w:id="30" w:name="sub_18"/>
      <w:r>
        <w:t>18. Под перезачетом в данном документе понимается перенос дисциплины (раздела), практики, освоенных лицом при получении предыдущего высшего профессиона</w:t>
      </w:r>
      <w:r>
        <w:t xml:space="preserve">льного образования, с полученной оценкой или зачетом как изученных в документы об освоении программы получаемого высшего профессионального </w:t>
      </w:r>
      <w:r>
        <w:lastRenderedPageBreak/>
        <w:t>образования.</w:t>
      </w:r>
    </w:p>
    <w:p w:rsidR="00000000" w:rsidRDefault="0041761C">
      <w:bookmarkStart w:id="31" w:name="sub_19"/>
      <w:bookmarkEnd w:id="30"/>
      <w:r>
        <w:t>19. Возможность переаттестации и перезачета определяется профильными кафедрами вуза (факульт</w:t>
      </w:r>
      <w:r>
        <w:t>ета).</w:t>
      </w:r>
    </w:p>
    <w:bookmarkEnd w:id="31"/>
    <w:p w:rsidR="00000000" w:rsidRDefault="0041761C">
      <w:r>
        <w:t>Сроки переаттестации, перезачета и график работы кафедр со студентами устанавливается ректором (деканом факультета).</w:t>
      </w:r>
    </w:p>
    <w:p w:rsidR="00000000" w:rsidRDefault="0041761C">
      <w:bookmarkStart w:id="32" w:name="sub_20"/>
      <w:r>
        <w:t>20. Переаттестация и перезачеты оформляются локальным актом вуза (факультета). В нем указываются перечень и объемы переат</w:t>
      </w:r>
      <w:r>
        <w:t>тестованных или перезачтенных дисциплин и практик с оценкой или зачетом (в соответствии с формой промежуточной или итоговой аттестации, установленной учебным планом вуза по соответствующей основной образовательной программе с полным сроком обучения).</w:t>
      </w:r>
    </w:p>
    <w:bookmarkEnd w:id="32"/>
    <w:p w:rsidR="00000000" w:rsidRDefault="0041761C">
      <w:r>
        <w:t>Локальный акт может определять график ликвидации академической задолженности отдельными студентами, возникшей при переходе к обучению по индивидуальному учебному плану на основе разных образовательных программ предыдущего среднего профессионального или вы</w:t>
      </w:r>
      <w:r>
        <w:t>сшего профессионального образования</w:t>
      </w:r>
      <w:hyperlink w:anchor="sub_2222" w:history="1">
        <w:r>
          <w:rPr>
            <w:rStyle w:val="a4"/>
          </w:rPr>
          <w:t>**</w:t>
        </w:r>
      </w:hyperlink>
      <w:r>
        <w:t>.</w:t>
      </w:r>
    </w:p>
    <w:p w:rsidR="00000000" w:rsidRDefault="0041761C">
      <w:r>
        <w:t>Для студентов заочной формы обучения в локальном акте должна быть установлена продолжительность сдачи зачетов и экзаменов в каждом учебном году в пределах, установленных действующим законодат</w:t>
      </w:r>
      <w:r>
        <w:t>ельством для ежегодных отпусков обучающимся по заочной форме обучения.</w:t>
      </w:r>
    </w:p>
    <w:p w:rsidR="00000000" w:rsidRDefault="0041761C">
      <w:r>
        <w:t>Продолжительность сдачи зачетов и экзаменов в пятьдесят дней при обучении в сокращенные сроки может устанавливаться со второго курса.</w:t>
      </w:r>
    </w:p>
    <w:p w:rsidR="00000000" w:rsidRDefault="0041761C">
      <w:r>
        <w:t>На основании личного заявления по решению соответст</w:t>
      </w:r>
      <w:r>
        <w:t>вующих кафедр студенту могут быть переаттестованы или перезачтены ранее изученные дисциплины в качестве дисциплин, устанавливаемых вузом по выбору студента.</w:t>
      </w:r>
    </w:p>
    <w:p w:rsidR="00000000" w:rsidRDefault="0041761C">
      <w:r>
        <w:t>Записи о переаттестованных или перезачтенных дисциплинах, разделах дисциплин вносятся в зачетные кн</w:t>
      </w:r>
      <w:r>
        <w:t>ижки студентов заведующими соответствующих кафедр или по их поручению преподавателями.</w:t>
      </w:r>
    </w:p>
    <w:p w:rsidR="00000000" w:rsidRDefault="0041761C">
      <w:r>
        <w:t>При оформлении диплома о высшем профессиональном образовании переаттестованные или перезачтенные дисциплины вносятся в приложение к диплому.</w:t>
      </w:r>
    </w:p>
    <w:p w:rsidR="00000000" w:rsidRDefault="0041761C">
      <w:r>
        <w:t xml:space="preserve">При переводе обучающегося в </w:t>
      </w:r>
      <w:r>
        <w:t>другой вуз или отчислении до завершения освоения образовательной программы записи о переаттестованных или перезачтенных дисциплинах вносятся в академическую справку или приложении к диплому о неполном высшем профессиональном образовании.</w:t>
      </w:r>
    </w:p>
    <w:p w:rsidR="00000000" w:rsidRDefault="0041761C"/>
    <w:p w:rsidR="00000000" w:rsidRDefault="0041761C">
      <w:pPr>
        <w:ind w:firstLine="0"/>
      </w:pPr>
      <w:r>
        <w:t>_________________</w:t>
      </w:r>
      <w:r>
        <w:t>_____________</w:t>
      </w:r>
    </w:p>
    <w:p w:rsidR="00000000" w:rsidRDefault="0041761C">
      <w:bookmarkStart w:id="33" w:name="sub_1111"/>
      <w:r>
        <w:t>* Для лиц, имеющих диплом бакалавра и желающих продолжить образование по специальности высшего профессионального образования соответствующего профиля без перерыва в обучении, срок освоения программы подготовки специалистов по очной фо</w:t>
      </w:r>
      <w:r>
        <w:t>рме обучения рекомендуется устанавливать не менее 1 года.</w:t>
      </w:r>
    </w:p>
    <w:p w:rsidR="00000000" w:rsidRDefault="0041761C">
      <w:bookmarkStart w:id="34" w:name="sub_2222"/>
      <w:bookmarkEnd w:id="33"/>
      <w:r>
        <w:t>** При отсутствии приложения к диплому студент запрашивает академическую справку в образовательном учреждении, в котором он получал высшее или среднее профессиональное образование, и</w:t>
      </w:r>
      <w:r>
        <w:t>ли действующий в соответствующий период учебный план.</w:t>
      </w:r>
    </w:p>
    <w:bookmarkEnd w:id="34"/>
    <w:p w:rsidR="0041761C" w:rsidRDefault="0041761C"/>
    <w:sectPr w:rsidR="0041761C">
      <w:pgSz w:w="11906" w:h="16838"/>
      <w:pgMar w:top="1440" w:right="850" w:bottom="1440" w:left="85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45C27"/>
    <w:rsid w:val="0041761C"/>
    <w:rsid w:val="0074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Pr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Основное меню (преемственное)"/>
    <w:basedOn w:val="a"/>
    <w:next w:val="a"/>
    <w:uiPriority w:val="99"/>
    <w:rPr>
      <w:rFonts w:ascii="Verdana" w:hAnsi="Verdana" w:cs="Verdana"/>
    </w:rPr>
  </w:style>
  <w:style w:type="paragraph" w:customStyle="1" w:styleId="a7">
    <w:name w:val="Заголовок"/>
    <w:basedOn w:val="a6"/>
    <w:next w:val="a"/>
    <w:uiPriority w:val="99"/>
    <w:rPr>
      <w:b/>
      <w:bCs/>
      <w:color w:val="C0C0C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a8">
    <w:name w:val="Заголовок своего сообщения"/>
    <w:basedOn w:val="a3"/>
    <w:uiPriority w:val="99"/>
  </w:style>
  <w:style w:type="paragraph" w:customStyle="1" w:styleId="a9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a">
    <w:name w:val="Заголовок чужого сообщения"/>
    <w:basedOn w:val="a3"/>
    <w:uiPriority w:val="99"/>
    <w:rPr>
      <w:color w:val="FF0000"/>
    </w:rPr>
  </w:style>
  <w:style w:type="paragraph" w:customStyle="1" w:styleId="ab">
    <w:name w:val="Интерактивный заголовок"/>
    <w:basedOn w:val="a7"/>
    <w:next w:val="a"/>
    <w:uiPriority w:val="99"/>
    <w:rPr>
      <w:u w:val="single"/>
    </w:rPr>
  </w:style>
  <w:style w:type="paragraph" w:customStyle="1" w:styleId="ac">
    <w:name w:val="Интерфейс"/>
    <w:basedOn w:val="a"/>
    <w:next w:val="a"/>
    <w:uiPriority w:val="99"/>
    <w:rPr>
      <w:color w:val="D4D0C8"/>
      <w:sz w:val="22"/>
      <w:szCs w:val="22"/>
    </w:rPr>
  </w:style>
  <w:style w:type="paragraph" w:customStyle="1" w:styleId="ad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e">
    <w:name w:val="Информация об изменениях документа"/>
    <w:basedOn w:val="ad"/>
    <w:next w:val="a"/>
    <w:uiPriority w:val="99"/>
  </w:style>
  <w:style w:type="paragraph" w:customStyle="1" w:styleId="af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0">
    <w:name w:val="Колонтитул (левый)"/>
    <w:basedOn w:val="af"/>
    <w:next w:val="a"/>
    <w:uiPriority w:val="99"/>
    <w:rPr>
      <w:sz w:val="16"/>
      <w:szCs w:val="16"/>
    </w:rPr>
  </w:style>
  <w:style w:type="paragraph" w:customStyle="1" w:styleId="af1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2">
    <w:name w:val="Колонтитул (правый)"/>
    <w:basedOn w:val="af1"/>
    <w:next w:val="a"/>
    <w:uiPriority w:val="99"/>
    <w:rPr>
      <w:sz w:val="16"/>
      <w:szCs w:val="16"/>
    </w:rPr>
  </w:style>
  <w:style w:type="paragraph" w:customStyle="1" w:styleId="af3">
    <w:name w:val="Комментарий пользователя"/>
    <w:basedOn w:val="ad"/>
    <w:next w:val="a"/>
    <w:uiPriority w:val="99"/>
    <w:pPr>
      <w:jc w:val="left"/>
    </w:pPr>
    <w:rPr>
      <w:color w:val="000080"/>
    </w:rPr>
  </w:style>
  <w:style w:type="paragraph" w:customStyle="1" w:styleId="af4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5">
    <w:name w:val="Найденные слова"/>
    <w:basedOn w:val="a3"/>
    <w:uiPriority w:val="99"/>
  </w:style>
  <w:style w:type="character" w:customStyle="1" w:styleId="af6">
    <w:name w:val="Не вступил в силу"/>
    <w:basedOn w:val="a3"/>
    <w:uiPriority w:val="99"/>
    <w:rPr>
      <w:color w:val="008080"/>
    </w:rPr>
  </w:style>
  <w:style w:type="paragraph" w:customStyle="1" w:styleId="af7">
    <w:name w:val="Нормальный (таблица)"/>
    <w:basedOn w:val="a"/>
    <w:next w:val="a"/>
    <w:uiPriority w:val="99"/>
    <w:pPr>
      <w:ind w:firstLine="0"/>
    </w:pPr>
  </w:style>
  <w:style w:type="paragraph" w:customStyle="1" w:styleId="af8">
    <w:name w:val="Объект"/>
    <w:basedOn w:val="a"/>
    <w:next w:val="a"/>
    <w:uiPriority w:val="99"/>
    <w:rPr>
      <w:rFonts w:ascii="Times New Roman" w:hAnsi="Times New Roman" w:cs="Times New Roman"/>
    </w:rPr>
  </w:style>
  <w:style w:type="paragraph" w:customStyle="1" w:styleId="af9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a">
    <w:name w:val="Оглавление"/>
    <w:basedOn w:val="af9"/>
    <w:next w:val="a"/>
    <w:uiPriority w:val="99"/>
    <w:pPr>
      <w:ind w:left="140"/>
    </w:pPr>
  </w:style>
  <w:style w:type="character" w:customStyle="1" w:styleId="afb">
    <w:name w:val="Опечатки"/>
    <w:uiPriority w:val="99"/>
    <w:rPr>
      <w:color w:val="FF0000"/>
    </w:rPr>
  </w:style>
  <w:style w:type="paragraph" w:customStyle="1" w:styleId="afc">
    <w:name w:val="Переменная часть"/>
    <w:basedOn w:val="a6"/>
    <w:next w:val="a"/>
    <w:uiPriority w:val="99"/>
    <w:rPr>
      <w:sz w:val="20"/>
      <w:szCs w:val="20"/>
    </w:rPr>
  </w:style>
  <w:style w:type="paragraph" w:customStyle="1" w:styleId="afd">
    <w:name w:val="Постоянная часть"/>
    <w:basedOn w:val="a6"/>
    <w:next w:val="a"/>
    <w:uiPriority w:val="99"/>
    <w:rPr>
      <w:sz w:val="22"/>
      <w:szCs w:val="22"/>
    </w:rPr>
  </w:style>
  <w:style w:type="paragraph" w:customStyle="1" w:styleId="afe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f">
    <w:name w:val="Продолжение ссылки"/>
    <w:basedOn w:val="a4"/>
    <w:uiPriority w:val="99"/>
  </w:style>
  <w:style w:type="paragraph" w:customStyle="1" w:styleId="aff0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1">
    <w:name w:val="Сравнение редакций"/>
    <w:basedOn w:val="a3"/>
    <w:uiPriority w:val="99"/>
  </w:style>
  <w:style w:type="character" w:customStyle="1" w:styleId="aff2">
    <w:name w:val="Сравнение редакций. Добавленный фрагмент"/>
    <w:uiPriority w:val="99"/>
    <w:rPr>
      <w:b/>
      <w:bCs/>
      <w:color w:val="0000FF"/>
    </w:rPr>
  </w:style>
  <w:style w:type="character" w:customStyle="1" w:styleId="aff3">
    <w:name w:val="Сравнение редакций. Удаленный фрагмент"/>
    <w:uiPriority w:val="99"/>
    <w:rPr>
      <w:b/>
      <w:bCs/>
      <w:strike/>
      <w:color w:val="808000"/>
    </w:rPr>
  </w:style>
  <w:style w:type="paragraph" w:customStyle="1" w:styleId="aff4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5">
    <w:name w:val="Текст в таблице"/>
    <w:basedOn w:val="af7"/>
    <w:next w:val="a"/>
    <w:uiPriority w:val="99"/>
    <w:pPr>
      <w:ind w:firstLine="500"/>
    </w:pPr>
  </w:style>
  <w:style w:type="paragraph" w:customStyle="1" w:styleId="aff6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7">
    <w:name w:val="Утратил силу"/>
    <w:basedOn w:val="a3"/>
    <w:uiPriority w:val="99"/>
    <w:rPr>
      <w:strike/>
      <w:color w:val="808000"/>
    </w:rPr>
  </w:style>
  <w:style w:type="paragraph" w:customStyle="1" w:styleId="aff8">
    <w:name w:val="Центрированный (таблица)"/>
    <w:basedOn w:val="af7"/>
    <w:next w:val="a"/>
    <w:uiPriority w:val="99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2176</Words>
  <Characters>12404</Characters>
  <Application>Microsoft Office Word</Application>
  <DocSecurity>0</DocSecurity>
  <Lines>103</Lines>
  <Paragraphs>29</Paragraphs>
  <ScaleCrop>false</ScaleCrop>
  <Company>НПП "Гарант-Сервис"</Company>
  <LinksUpToDate>false</LinksUpToDate>
  <CharactersWithSpaces>14551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2</cp:revision>
  <dcterms:created xsi:type="dcterms:W3CDTF">2010-10-30T14:43:00Z</dcterms:created>
  <dcterms:modified xsi:type="dcterms:W3CDTF">2010-10-30T14:43:00Z</dcterms:modified>
</cp:coreProperties>
</file>