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7CA" w:rsidRDefault="00E677CA" w:rsidP="00E677CA">
      <w:r>
        <w:t>Копия:</w:t>
      </w:r>
    </w:p>
    <w:p w:rsidR="00E677CA" w:rsidRDefault="00E677CA" w:rsidP="00E677CA"/>
    <w:p w:rsidR="00E677CA" w:rsidRDefault="00E677CA" w:rsidP="00E677CA">
      <w:r>
        <w:t>РЕШЕНИЕ</w:t>
      </w:r>
    </w:p>
    <w:p w:rsidR="00E677CA" w:rsidRDefault="00E677CA" w:rsidP="00E677CA">
      <w:r>
        <w:t>ИМЕНЕМ РОССИЙСКОЙ ФЕДЕРАЦИИ</w:t>
      </w:r>
    </w:p>
    <w:p w:rsidR="00E677CA" w:rsidRDefault="00E677CA" w:rsidP="00E677CA"/>
    <w:p w:rsidR="00E677CA" w:rsidRDefault="00E677CA" w:rsidP="00E677CA">
      <w:r>
        <w:t>20 марта 2012 г. г. Реутов</w:t>
      </w:r>
    </w:p>
    <w:p w:rsidR="00E677CA" w:rsidRDefault="00E677CA" w:rsidP="00E677CA"/>
    <w:p w:rsidR="00E677CA" w:rsidRDefault="00E677CA" w:rsidP="00E677CA"/>
    <w:p w:rsidR="00E677CA" w:rsidRDefault="00E677CA" w:rsidP="00E677CA">
      <w:proofErr w:type="spellStart"/>
      <w:proofErr w:type="gramStart"/>
      <w:r>
        <w:t>Реутовский</w:t>
      </w:r>
      <w:proofErr w:type="spellEnd"/>
      <w:r>
        <w:t xml:space="preserve"> гарнизонный военный суд в составе председательствующего по делу судьи </w:t>
      </w:r>
      <w:proofErr w:type="spellStart"/>
      <w:r>
        <w:t>Железцова</w:t>
      </w:r>
      <w:proofErr w:type="spellEnd"/>
      <w:r>
        <w:t xml:space="preserve"> Д.А., при секретаре Сергееве С.Ю., с участием старшего сержанта запаса Серебряковой Е.В., представителя начальника ФБУ "Главный военный клинический госпиталь им. академика Н.Н. Бурденко МО РФ" Сидоренко П.С. (по доверенности), рассмотрев в открытом судебном заседании в помещении суда гражданское дело по заявлению старшего сержанта запаса</w:t>
      </w:r>
      <w:proofErr w:type="gramEnd"/>
      <w:r>
        <w:t xml:space="preserve"> Серебряковой Елены Вячеславовны, об оспаривании действий Министра обороны РФ и начальника госпиталя, связанных с исключением из списков личного состава части без обеспечения денежным довольствием, -</w:t>
      </w:r>
    </w:p>
    <w:p w:rsidR="00E677CA" w:rsidRDefault="00E677CA" w:rsidP="00E677CA"/>
    <w:p w:rsidR="00E677CA" w:rsidRDefault="00E677CA" w:rsidP="00E677CA">
      <w:r>
        <w:t>установил:</w:t>
      </w:r>
    </w:p>
    <w:p w:rsidR="00E677CA" w:rsidRDefault="00E677CA" w:rsidP="00E677CA"/>
    <w:p w:rsidR="00E677CA" w:rsidRDefault="00E677CA" w:rsidP="00E677CA"/>
    <w:p w:rsidR="00E677CA" w:rsidRDefault="00E677CA" w:rsidP="00E677CA">
      <w:r>
        <w:t>Серебрякова обратилась в суд с заявлением, об оспаривании действий Министра обороны РФ и начальника ФБУ "Главный военный клинический госпиталь им. академика Н.Н. Бурденко МО РФ" (далее - госпиталь), связанных с исключением из списков личного состава части без обеспечения денежным довольствием.</w:t>
      </w:r>
    </w:p>
    <w:p w:rsidR="00E677CA" w:rsidRDefault="00E677CA" w:rsidP="00E677CA">
      <w:r>
        <w:t xml:space="preserve">В судебном заседании Серебрякова требования уточнила и пояснила, что она проходила военную службу по контракту в госпитале. Приказом Министра обороны РФ от 14 февраля 2012 года № 144 она была уволена с военной службы в отставку и исключена из списков личного состава госпиталя с 6 февраля 2012 года. На момент исключения из списков личного состава части она не была полностью обеспечена денежным довольствием за февраль 2012 года, денежное довольствие с 1 по 6 февраля 2012 года она получила только 28 февраля 2012 года. Кроме того, ей не выплатили один оклад денежного содержания за медаль " 70 лет </w:t>
      </w:r>
      <w:proofErr w:type="gramStart"/>
      <w:r>
        <w:t>ВС</w:t>
      </w:r>
      <w:proofErr w:type="gramEnd"/>
      <w:r>
        <w:t xml:space="preserve"> СССР", которая является государственной наградой, а с выплаченных семи окладов денежного содержание незаконно удержали подоходный налог в размере 13 %.</w:t>
      </w:r>
    </w:p>
    <w:p w:rsidR="00E677CA" w:rsidRDefault="00E677CA" w:rsidP="00E677CA">
      <w:r>
        <w:t xml:space="preserve">С данными действиями должностных лиц она не согласна и просит суд, признать приказ Министра обороны РФ от 14 февраля 2012 года № 144 в части исключения ее из списков личного состава госпиталя с 6 февраля 2012 года незаконным. А также признать незаконными действия </w:t>
      </w:r>
      <w:r>
        <w:lastRenderedPageBreak/>
        <w:t>начальника госпиталя в части выплаты ей единовременного денежного пособия в размере семи окладов денежного содержания и удержания от этой суммы подоходного налога в размере 13 %.</w:t>
      </w:r>
    </w:p>
    <w:p w:rsidR="00E677CA" w:rsidRDefault="00E677CA" w:rsidP="00E677CA">
      <w:r>
        <w:t xml:space="preserve">Обязать ответчиков перенести дату исключения ее из списков личного состава части с 6 на 28 февраля 2012 года, обеспечить за указанный период времени всеми положенными видами довольствия, выплатить один оклад денежного содержания за медаль "70 лет </w:t>
      </w:r>
      <w:proofErr w:type="gramStart"/>
      <w:r>
        <w:t>ВС</w:t>
      </w:r>
      <w:proofErr w:type="gramEnd"/>
      <w:r>
        <w:t xml:space="preserve"> СССР" и удержанный подоходный налог в размере 13 % на выплаченное единовременное пособие - в размере 17 290 рублей.</w:t>
      </w:r>
    </w:p>
    <w:p w:rsidR="00E677CA" w:rsidRDefault="00E677CA" w:rsidP="00E677CA">
      <w:r>
        <w:t xml:space="preserve">Взыскать в ее пользу судебные издержки, связанные с уплатой государственной пошлины. А также 30 000 рублей в качестве компенсации морального вреда, поскольку в связи с не обеспечением ее положенным денежным довольствием на день исключения из списков личного состава части она </w:t>
      </w:r>
      <w:proofErr w:type="gramStart"/>
      <w:r>
        <w:t>была сильно расстроена и у нее поднялось</w:t>
      </w:r>
      <w:proofErr w:type="gramEnd"/>
      <w:r>
        <w:t xml:space="preserve"> артериальное давление.</w:t>
      </w:r>
    </w:p>
    <w:p w:rsidR="00E677CA" w:rsidRDefault="00E677CA" w:rsidP="00E677CA">
      <w:r>
        <w:t xml:space="preserve">Представитель начальника госпиталя Сидоренко требования заявителя не признал и пояснил, что удержание подоходного налога производилось в соответствии с Налоговым кодексом РФ. По вопросу выплаты заявителю одного оклада денежного содержания за медаль "70 лет </w:t>
      </w:r>
      <w:proofErr w:type="gramStart"/>
      <w:r>
        <w:t>ВС</w:t>
      </w:r>
      <w:proofErr w:type="gramEnd"/>
      <w:r>
        <w:t xml:space="preserve"> СССР» они направили письмо директору департамента финансового планирования МО РФ с просьбой разъяснить, положена ли заявителю данная выплата или нет. Причиной обеспечения Серебряковой денежным довольствием только 28 февраля 2012 года, является позднее поступление приказа Министра обороны РФ в госпиталь. Приказ поступил в госпиталь 20 февраля 2012 года. С присуждением заявителю морального вреда представитель ответчик не согласен, поскольку </w:t>
      </w:r>
      <w:proofErr w:type="gramStart"/>
      <w:r>
        <w:t>оспариваемое</w:t>
      </w:r>
      <w:proofErr w:type="gramEnd"/>
      <w:r>
        <w:t xml:space="preserve"> правоотношения имущественного характера.</w:t>
      </w:r>
    </w:p>
    <w:p w:rsidR="00E677CA" w:rsidRDefault="00E677CA" w:rsidP="00E677CA">
      <w:r>
        <w:t>Министр обороны РФ, уведомленный должным образом о дате, месте и времени судебного заседания, в суд не прибыл, при этом ходатай</w:t>
      </w:r>
      <w:proofErr w:type="gramStart"/>
      <w:r>
        <w:t>ств с пр</w:t>
      </w:r>
      <w:proofErr w:type="gramEnd"/>
      <w:r>
        <w:t>осьбой отложить судебное заседание от него не поступало.</w:t>
      </w:r>
    </w:p>
    <w:p w:rsidR="00E677CA" w:rsidRDefault="00E677CA" w:rsidP="00E677CA">
      <w:r>
        <w:t>Исследовав материалы дела, суд приходит к выводу, что требования Серебряковой подлежат удовлетворению частично, по следующим основаниям.</w:t>
      </w:r>
    </w:p>
    <w:p w:rsidR="00E677CA" w:rsidRDefault="00E677CA" w:rsidP="00E677CA">
      <w:r>
        <w:t xml:space="preserve">В судебном заседании установлено, что Серебрякова проходила военную службу по контракту в госпитале, имеет выслугу лет в календарном исчислении более 20 лет. В соответствии с указом Президиума Верховного совета СССР от 28 января 1988 года Серебрякова в период прохождения военной службы была награждена юбилейной медалью "70 лет Вооруженных сил СССР", которая является государственной наградой. Приказом Министра обороны РФ от 14 февраля 2012 года № 144 Серебрякова уволена с военной службы в отставку и исключена из списков личного состава госпиталя с 6 февраля 2012 года. Приказ Министра обороны РФ от 14 февраля 2012 года № 144 поступил в госпиталь 20 февраля 2012 года. На основании данного приказа Серебряковой выплатили единовременное денежное пособие в размере семи окладов денежного содержания, с которого удержали подоходный налог в размере 13 % от суммы - 17 290 рублей. На момент исключения из списков личного состава части Серебрякова не была обеспечена денежным довольствием за февраль 2012 года. Окончательный расчет по денежному довольствию был произведен с Серебряковой только 28 февраля 2012 года. 24 февраля 2012 года Серебрякова обратилась с рапортом на имя начальника госпиталя с просьбой выплатить ей один оклад денежного содержания за медаль "70 лет </w:t>
      </w:r>
      <w:proofErr w:type="gramStart"/>
      <w:r>
        <w:t>ВС</w:t>
      </w:r>
      <w:proofErr w:type="gramEnd"/>
      <w:r>
        <w:t xml:space="preserve"> СССР", по настоящее время рапорт Серебряковой не реализован. </w:t>
      </w:r>
      <w:proofErr w:type="gramStart"/>
      <w:r>
        <w:t>Согласно справки</w:t>
      </w:r>
      <w:proofErr w:type="gramEnd"/>
      <w:r>
        <w:t xml:space="preserve"> госпиталя один оклад денежного содержания Серебряковой составляет 19 000 рублей. Согласия на исключение из списков личного состава части до проведения всех необходимых расчетов Серебрякова не давала.</w:t>
      </w:r>
    </w:p>
    <w:p w:rsidR="00E677CA" w:rsidRDefault="00E677CA" w:rsidP="00E677CA">
      <w:proofErr w:type="gramStart"/>
      <w:r>
        <w:lastRenderedPageBreak/>
        <w:t>В соответствии с пунктом 16 статьи 34 Положения о порядке прохождения военной службы, утвержденного Указом Президента Российской Федерации от 16 сентября 1999 года № 1237 (далее - Положение),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</w:t>
      </w:r>
      <w:proofErr w:type="gramEnd"/>
      <w:r>
        <w:t xml:space="preserve"> 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E677CA" w:rsidRDefault="00E677CA" w:rsidP="00E677CA">
      <w:proofErr w:type="gramStart"/>
      <w:r>
        <w:t>Поскольку в судебном заседании достоверно установлено, что денежным довольствием с 1 по 6 февраля 2012 года Серебрякова обеспечена после исключения из списков личного состава госпиталя, а именно 28 февраля 2012 года, согласия на исключение из списков личного состава части до проведения всех необходимых расчетов не давала, то суд считает необходимым обязать Министра обороны РФ и начальника госпиталя перенести дату исключения</w:t>
      </w:r>
      <w:proofErr w:type="gramEnd"/>
      <w:r>
        <w:t xml:space="preserve"> Серебряковой из списков личного состава госпиталя на 28 февраля 2012 года, обеспечить за указанный период всеми положенными видами довольствия.</w:t>
      </w:r>
    </w:p>
    <w:p w:rsidR="00E677CA" w:rsidRDefault="00E677CA" w:rsidP="00E677CA">
      <w:proofErr w:type="gramStart"/>
      <w:r>
        <w:t>В соответствии с п. 5 ст. 3 Федерального закона от 07.11.2011 N 306-ФЗ "О денежном довольствии военнослужащих и предоставлении им отдельных выплат" Военнослужащим, проходящим военную службу по контракту, удостоенным в период прохождения военной службы государственных наград (государственной награды) СССР или государственных наград (государственной награды) Российской Федерации, в том числе удостоенным почетного звания СССР или почетного звания Российской Федерации, размер единовременных</w:t>
      </w:r>
      <w:proofErr w:type="gramEnd"/>
      <w:r>
        <w:t xml:space="preserve"> пособий, предусмотренных частью 3 настоящей статьи, увеличивается на один оклад денежного содержания.</w:t>
      </w:r>
    </w:p>
    <w:p w:rsidR="00E677CA" w:rsidRDefault="00E677CA" w:rsidP="00E677CA">
      <w:r>
        <w:t xml:space="preserve">В соответствии со ст.ст. 1, 17 Указа Президиума </w:t>
      </w:r>
      <w:proofErr w:type="gramStart"/>
      <w:r>
        <w:t>ВС</w:t>
      </w:r>
      <w:proofErr w:type="gramEnd"/>
      <w:r>
        <w:t xml:space="preserve"> СССР от 03.07.1979 N 360-X "Об утверждении Общего положения об орденах, медалях и почетных званиях СССР" юбилейная медаль "70 лет Вооруженных Сил СССР" является государственной наградой СССР за особые заслуги в коммунистическом строительстве, защите социалистического Отечества, а также за иные особые заслуги перед Советским государством и обществом.</w:t>
      </w:r>
    </w:p>
    <w:p w:rsidR="00E677CA" w:rsidRDefault="00E677CA" w:rsidP="00E677CA">
      <w:proofErr w:type="gramStart"/>
      <w:r>
        <w:t>В соответствии со ст.ст. 3, 4 Указа Президента РФ от 07.09.2010 N 1099 "О мерах по совершенствованию государственной наградной системы Российской Федерации" установлено, что юбилейные медали Российской Федерации, награды, учреждаемые федеральными органами государственной власти и иными федеральными государственными органами, органами государственной власти субъектов Российской Федерации, общественными и религиозными объединениями, не являются государственными наградами Российской Федерации.</w:t>
      </w:r>
      <w:proofErr w:type="gramEnd"/>
    </w:p>
    <w:p w:rsidR="00E677CA" w:rsidRDefault="00E677CA" w:rsidP="00E677CA">
      <w:proofErr w:type="gramStart"/>
      <w:r>
        <w:t>Установить, что лицам, удостоенным государственных наград Российской Федерации, входивших в государственную наградную систему Российской Федерации до вступления в силу настоящего Указа, а также гражданам Российской Федерации, удостоенным государственных наград СССР, предоставляются меры социальной поддержки в порядке и случаях, установленных законодательством Российской Федерации.</w:t>
      </w:r>
      <w:proofErr w:type="gramEnd"/>
    </w:p>
    <w:p w:rsidR="00E677CA" w:rsidRDefault="00E677CA" w:rsidP="00E677CA">
      <w:r>
        <w:t xml:space="preserve">На основании изложенного, суд приходит к выводу, что поскольку Серебрякова в соответствии с указом Президиума Верховного совета СССР награждена государственной наградой - медалью "70 лет </w:t>
      </w:r>
      <w:proofErr w:type="gramStart"/>
      <w:r>
        <w:t>ВС</w:t>
      </w:r>
      <w:proofErr w:type="gramEnd"/>
      <w:r>
        <w:t xml:space="preserve"> СССР", то в соответствии с вышеприведенными нормами права она имеет законное право на увеличение размера единовременного пособия на один оклад денежного содержания.</w:t>
      </w:r>
    </w:p>
    <w:p w:rsidR="00E677CA" w:rsidRDefault="00E677CA" w:rsidP="00E677CA">
      <w:r>
        <w:lastRenderedPageBreak/>
        <w:t xml:space="preserve">В связи с изложенным суд считает необходимым обязать Министра обороны издать соответствующий приказ, а начальника госпиталя выплатить Серебряковой один оклад денежного содержания за медаль "70 лет </w:t>
      </w:r>
      <w:proofErr w:type="gramStart"/>
      <w:r>
        <w:t>ВС</w:t>
      </w:r>
      <w:proofErr w:type="gramEnd"/>
      <w:r>
        <w:t xml:space="preserve"> СССР" в сумме - 19000 рублей.</w:t>
      </w:r>
    </w:p>
    <w:p w:rsidR="00E677CA" w:rsidRDefault="00E677CA" w:rsidP="00E677CA">
      <w:r>
        <w:t>В соответствии со ст. 3 Налогового Кодекса РФ каждое лицо должно уплачивать законно установленные налоги и сборы. Законодательство о налогах и сборах основывается на признании всеобщности и равенства налогообложения.</w:t>
      </w:r>
    </w:p>
    <w:p w:rsidR="00E677CA" w:rsidRDefault="00E677CA" w:rsidP="00E677CA">
      <w:r>
        <w:t>При этом, действующим налоговым законодательством, ст. 210 Налогового Кодекса РФ, предусмотрено обложение налогом всех видов доходов налогоплательщика, полученных им как в денежной, так и в натуральной форме, кроме некоторых определенных Налоговым * кодексов РФ видов дохода, прямо поименованных в законе.</w:t>
      </w:r>
    </w:p>
    <w:p w:rsidR="00E677CA" w:rsidRDefault="00E677CA" w:rsidP="00E677CA">
      <w:proofErr w:type="gramStart"/>
      <w:r>
        <w:t xml:space="preserve">В соответствии с </w:t>
      </w:r>
      <w:proofErr w:type="spellStart"/>
      <w:r>
        <w:t>абз</w:t>
      </w:r>
      <w:proofErr w:type="spellEnd"/>
      <w:r>
        <w:t>. 6 п. 3 ст. 217 НК РФ не подлежат налогообложению (освобождаются от налогообложения) следующие виды доходов физических лиц: все виды установленных действующим законодательством Российской Федерации, законодательными актами субъектов Российской Федерации, решениями представительных органов местного самоуправления компенсационных выплат (в пределах норм, установленных в соответствии с законодательством Российской Федерации), связанных, в том числе, с увольнением работников, за исключением</w:t>
      </w:r>
      <w:proofErr w:type="gramEnd"/>
      <w:r>
        <w:t xml:space="preserve"> компенсации за неиспользованный отпуск.</w:t>
      </w:r>
    </w:p>
    <w:p w:rsidR="00E677CA" w:rsidRDefault="00E677CA" w:rsidP="00E677CA">
      <w:r>
        <w:t>Таким образом, единовременное денежное пособие, предусмотренное ст.ст. 3, 5 Федерального закона от 07.11.2011 N 306-ФЗ "О денежном довольствии военнослужащих и предоставлении им отдельных выплат", выплачивается в связи с увольнением с военной службы, соответственно, по смыслу действующего законодательства, налогообложению не подлежит.</w:t>
      </w:r>
    </w:p>
    <w:p w:rsidR="00E677CA" w:rsidRDefault="00E677CA" w:rsidP="00E677CA">
      <w:r>
        <w:t>На основании изложенного суд считает необходимым обязать начальника госпиталя выплатить Серебряковой ранее удержанный с нее подоходный налог на выплаченное ей единовременное денежное пособие - в сумме 17290 рублей.</w:t>
      </w:r>
    </w:p>
    <w:p w:rsidR="00E677CA" w:rsidRDefault="00E677CA" w:rsidP="00E677CA">
      <w:r>
        <w:t>В соответствии со ст. 151 ГК РФ, если гражданину причинен моральный вред (физические или нравственные страдания) действиями, нарушающими его личные неимущественные права, либо посягающими на принадлежащие гражданину другие нематериальные блага, а также в других случаях, предусмотренных законом, суд может возложить на нарушителя обязанность денежной компенсации указанного вреда.</w:t>
      </w:r>
    </w:p>
    <w:p w:rsidR="00E677CA" w:rsidRDefault="00E677CA" w:rsidP="00E677CA">
      <w:proofErr w:type="gramStart"/>
      <w:r>
        <w:t>Согласно разъяснениям постановления Пленума Верховного Суда РФ от 14.02.2000 N 9 (ред. от 06.02.2007) "О некоторых вопросах применения судами законодательства о воинской обязанности, военной службе и статусе военнослужащих" в тех случаях, когда военнослужащие оспаривают в суде действия должностных лиц, причинившие им только имущественный вред (невыплата денежного довольствия, компенсаций, невыдача различных видов довольствия и т.п.), компенсация морального вреда не производится.</w:t>
      </w:r>
      <w:proofErr w:type="gramEnd"/>
    </w:p>
    <w:p w:rsidR="00E677CA" w:rsidRDefault="00E677CA" w:rsidP="00E677CA">
      <w:r>
        <w:t>На основании того, что изменение даты в приказе Министра обороны РФ в части исключения Серебряковой из списков личного состава госпиталя, связанно исключительно с не обеспечением ее положенным денежным довольствием, суд приходит к выводу, что оснований для взыскания в пользу Серебряковой денежных средств, в счет компенсации причиненного морального вреда, нет.</w:t>
      </w:r>
    </w:p>
    <w:p w:rsidR="00E677CA" w:rsidRDefault="00E677CA" w:rsidP="00E677CA">
      <w:r>
        <w:lastRenderedPageBreak/>
        <w:t>В соответствии со ст. 98 ГПК РФ стороне, в пользу которой состоялось решение суда, суд присуждает возместить с другой стороны все понесенные по делу судебные расходы, за исключением случаев, предусмотренных частью второй статьи 96 настоящего Кодекса. В случае</w:t>
      </w:r>
      <w:proofErr w:type="gramStart"/>
      <w:r>
        <w:t>,</w:t>
      </w:r>
      <w:proofErr w:type="gramEnd"/>
      <w:r>
        <w:t xml:space="preserve"> если иск удовлетворен частично, указанные в настоящей статье судебные расходы присуждаются истцу пропорционально размеру удовлетворенных судом исковых требований, а ответчику пропорционально той части исковых требований.</w:t>
      </w:r>
    </w:p>
    <w:p w:rsidR="00E677CA" w:rsidRDefault="00E677CA" w:rsidP="00E677CA">
      <w:r>
        <w:t>На основании изложенного и учитывая, что требования заявителя удовлетворены частично, суд приходит к выводу о взыскании с Министерства обороны РФ и госпиталя, в пользу Серебряковой 150 рублей в счет погашения расходов по оплате государственной пошлины пропорционально размеру удовлетворенных судом требований.</w:t>
      </w:r>
    </w:p>
    <w:p w:rsidR="00E677CA" w:rsidRDefault="00E677CA" w:rsidP="00E677CA">
      <w:r>
        <w:t>Руководствуясь ст.ст. 194-198, 258, 320, 321 ГПК РФ, военный суд -</w:t>
      </w:r>
    </w:p>
    <w:p w:rsidR="00E677CA" w:rsidRDefault="00E677CA" w:rsidP="00E677CA"/>
    <w:p w:rsidR="00E677CA" w:rsidRDefault="00E677CA" w:rsidP="00E677CA">
      <w:r>
        <w:t>решил:</w:t>
      </w:r>
    </w:p>
    <w:p w:rsidR="00E677CA" w:rsidRDefault="00E677CA" w:rsidP="00E677CA"/>
    <w:p w:rsidR="00E677CA" w:rsidRDefault="00E677CA" w:rsidP="00E677CA">
      <w:r>
        <w:t>Заявление старшего сержанта запаса Серебряковой Елены Вячеславовны, об оспаривании действий Министра обороны РФ и начальника ФБУ "Главный военный клинический госпиталь им. академика Н.Н. Бурденко МО РФ", связанных с исключением из списков личного состава части без обеспечения денежным довольствием, - удовлетворить частично.</w:t>
      </w:r>
    </w:p>
    <w:p w:rsidR="00E677CA" w:rsidRDefault="00E677CA" w:rsidP="00E677CA">
      <w:r>
        <w:t>Признать приказ Министра обороны РФ от 14 февраля 2012 года № 144, в части исключения Серебряковой Е.В. из списков личного состава госпиталя с 6 февраля 2012 года, и выплаты единовременного денежного пособия в размере 7 окладов денежного содержания, незаконным.</w:t>
      </w:r>
    </w:p>
    <w:p w:rsidR="00E677CA" w:rsidRDefault="00E677CA" w:rsidP="00E677CA">
      <w:r>
        <w:t xml:space="preserve">Обязать Министра обороны РФ изменить дату исключения Серебряковой Е.В. из списков личного состава ФБУ "Главный военный клинический госпиталь имени академика Н.Н. Бурденко МО РФ" с 6 на 28 февраля 2012 года, и внести изменение в части выплаты заявителю единовременного денежного пособия в размере 8 окладов денежного содержания. </w:t>
      </w:r>
    </w:p>
    <w:p w:rsidR="00E677CA" w:rsidRDefault="00E677CA" w:rsidP="00E677CA">
      <w:proofErr w:type="gramStart"/>
      <w:r>
        <w:t>Признать неправомерными действия начальника ФБУ "Главный военный клинический госпиталь имени академика Н.Н. Бурденко Министерства обороны Российской Федерации", связанные с удержанием подоходного налога с выплаченного Серебряковой Е.В. единовременного денежного пособия в сумме 17290 (семнадцать тысяч двести девяносто) рублей.</w:t>
      </w:r>
      <w:proofErr w:type="gramEnd"/>
    </w:p>
    <w:p w:rsidR="00E677CA" w:rsidRDefault="00E677CA" w:rsidP="00E677CA">
      <w:proofErr w:type="gramStart"/>
      <w:r>
        <w:t>Обязать начальника ФБУ "Главный военный клинический госпиталь им. академика Н.Н. Бурденко МО РФ" обеспечить Серебрякову Е.В. за период с 6 по 28 февраля 2012 года всеми положенными видами довольствия, а так же выплатить Серебряковой Е.В. единовременное денежное пособие в размере одного оклад денежного содержания в сумме 19 000 (девятнадцать тысяч) рублей, и удержанный с единовременного денежного пособия</w:t>
      </w:r>
      <w:proofErr w:type="gramEnd"/>
      <w:r>
        <w:t>* подоходный налог - в сумме 17 290 (семнадцать тысяч двести девяносто) рублей.</w:t>
      </w:r>
    </w:p>
    <w:p w:rsidR="00E677CA" w:rsidRDefault="00E677CA" w:rsidP="00E677CA">
      <w:r>
        <w:t>Взыскать с Министерства обороны РФ и ФБУ "Главный военный клинический госпиталь имени академика Н.Н. Бурденко МО РФ" в пользу Серебряковой Е.В судебные издержки в сумме 150 (сто пятьдесят) рублей.</w:t>
      </w:r>
    </w:p>
    <w:p w:rsidR="00E677CA" w:rsidRDefault="00E677CA" w:rsidP="00E677CA">
      <w:r>
        <w:t>В удовлетворении остальных требований отказать.</w:t>
      </w:r>
    </w:p>
    <w:p w:rsidR="00E677CA" w:rsidRDefault="00E677CA" w:rsidP="00E677CA">
      <w:proofErr w:type="spellStart"/>
      <w:r>
        <w:lastRenderedPageBreak/>
        <w:t>Д.А.Железцов</w:t>
      </w:r>
      <w:proofErr w:type="spellEnd"/>
      <w:r>
        <w:t xml:space="preserve"> С.Ю.Сергеев</w:t>
      </w:r>
    </w:p>
    <w:p w:rsidR="00E677CA" w:rsidRDefault="00E677CA" w:rsidP="00E677CA">
      <w:r>
        <w:t xml:space="preserve">Решение может быть обжаловано в апелляционном порядке в Московский окружной военный суд через </w:t>
      </w:r>
      <w:proofErr w:type="spellStart"/>
      <w:r>
        <w:t>Реутовский</w:t>
      </w:r>
      <w:proofErr w:type="spellEnd"/>
      <w:r>
        <w:t xml:space="preserve"> гарнизонный военный суд в течение одного месяца со дня принятия его в окончательной форме. </w:t>
      </w:r>
    </w:p>
    <w:p w:rsidR="00A6220B" w:rsidRDefault="00E677CA" w:rsidP="00E677CA">
      <w:r>
        <w:t>Закрыть</w:t>
      </w:r>
    </w:p>
    <w:sectPr w:rsidR="00A6220B" w:rsidSect="00A62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677CA"/>
    <w:rsid w:val="00A6220B"/>
    <w:rsid w:val="00E67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2248</Words>
  <Characters>12814</Characters>
  <Application>Microsoft Office Word</Application>
  <DocSecurity>0</DocSecurity>
  <Lines>106</Lines>
  <Paragraphs>30</Paragraphs>
  <ScaleCrop>false</ScaleCrop>
  <Company/>
  <LinksUpToDate>false</LinksUpToDate>
  <CharactersWithSpaces>15032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2013-03-04T15:43:00Z</dcterms:created>
  <dcterms:modified xsi:type="dcterms:W3CDTF">2013-03-04T15:44:00Z</dcterms:modified>
</cp:coreProperties>
</file>