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21390" w:type="dxa"/>
        <w:tblLayout w:type="fixed"/>
        <w:tblLook w:val="00A0"/>
      </w:tblPr>
      <w:tblGrid>
        <w:gridCol w:w="851"/>
        <w:gridCol w:w="379"/>
        <w:gridCol w:w="2456"/>
        <w:gridCol w:w="1059"/>
        <w:gridCol w:w="75"/>
        <w:gridCol w:w="2247"/>
        <w:gridCol w:w="78"/>
        <w:gridCol w:w="1503"/>
        <w:gridCol w:w="654"/>
        <w:gridCol w:w="1188"/>
        <w:gridCol w:w="859"/>
        <w:gridCol w:w="559"/>
        <w:gridCol w:w="1417"/>
        <w:gridCol w:w="1278"/>
        <w:gridCol w:w="1418"/>
        <w:gridCol w:w="277"/>
        <w:gridCol w:w="4728"/>
        <w:gridCol w:w="364"/>
      </w:tblGrid>
      <w:tr w:rsidR="0001086B" w:rsidRPr="005558A5" w:rsidTr="0001086B">
        <w:trPr>
          <w:trHeight w:val="300"/>
        </w:trPr>
        <w:tc>
          <w:tcPr>
            <w:tcW w:w="12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1086B" w:rsidRPr="005558A5" w:rsidRDefault="0001086B" w:rsidP="00247B4C">
            <w:pPr>
              <w:rPr>
                <w:color w:val="000000"/>
              </w:rPr>
            </w:pPr>
          </w:p>
        </w:tc>
        <w:tc>
          <w:tcPr>
            <w:tcW w:w="351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1086B" w:rsidRPr="005558A5" w:rsidRDefault="0001086B" w:rsidP="00247B4C">
            <w:pPr>
              <w:rPr>
                <w:color w:val="000000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1086B" w:rsidRPr="005558A5" w:rsidRDefault="0001086B" w:rsidP="00247B4C">
            <w:pPr>
              <w:rPr>
                <w:color w:val="000000"/>
              </w:rPr>
            </w:pPr>
          </w:p>
        </w:tc>
        <w:tc>
          <w:tcPr>
            <w:tcW w:w="223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1086B" w:rsidRPr="005558A5" w:rsidRDefault="0001086B" w:rsidP="00247B4C">
            <w:pPr>
              <w:rPr>
                <w:color w:val="000000"/>
              </w:rPr>
            </w:pPr>
          </w:p>
        </w:tc>
        <w:tc>
          <w:tcPr>
            <w:tcW w:w="204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1086B" w:rsidRPr="005558A5" w:rsidRDefault="0001086B" w:rsidP="00247B4C">
            <w:pPr>
              <w:rPr>
                <w:color w:val="000000"/>
              </w:rPr>
            </w:pPr>
          </w:p>
        </w:tc>
        <w:tc>
          <w:tcPr>
            <w:tcW w:w="967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086B" w:rsidRPr="005558A5" w:rsidRDefault="0001086B" w:rsidP="00247B4C">
            <w:pPr>
              <w:rPr>
                <w:color w:val="000000"/>
                <w:szCs w:val="28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1086B" w:rsidRPr="005558A5" w:rsidRDefault="0001086B" w:rsidP="00247B4C">
            <w:pPr>
              <w:rPr>
                <w:color w:val="000000"/>
              </w:rPr>
            </w:pPr>
          </w:p>
        </w:tc>
      </w:tr>
      <w:tr w:rsidR="0001086B" w:rsidRPr="005558A5" w:rsidTr="0001086B">
        <w:trPr>
          <w:trHeight w:val="300"/>
        </w:trPr>
        <w:tc>
          <w:tcPr>
            <w:tcW w:w="12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1086B" w:rsidRPr="005558A5" w:rsidRDefault="0001086B" w:rsidP="00247B4C">
            <w:pPr>
              <w:rPr>
                <w:color w:val="000000"/>
              </w:rPr>
            </w:pPr>
          </w:p>
        </w:tc>
        <w:tc>
          <w:tcPr>
            <w:tcW w:w="351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1086B" w:rsidRPr="005558A5" w:rsidRDefault="0001086B" w:rsidP="00247B4C">
            <w:pPr>
              <w:rPr>
                <w:color w:val="000000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1086B" w:rsidRPr="005558A5" w:rsidRDefault="0001086B" w:rsidP="00247B4C">
            <w:pPr>
              <w:rPr>
                <w:color w:val="000000"/>
              </w:rPr>
            </w:pPr>
          </w:p>
        </w:tc>
        <w:tc>
          <w:tcPr>
            <w:tcW w:w="223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1086B" w:rsidRPr="005558A5" w:rsidRDefault="0001086B" w:rsidP="00247B4C">
            <w:pPr>
              <w:rPr>
                <w:color w:val="000000"/>
              </w:rPr>
            </w:pPr>
          </w:p>
        </w:tc>
        <w:tc>
          <w:tcPr>
            <w:tcW w:w="204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1086B" w:rsidRPr="005558A5" w:rsidRDefault="0001086B" w:rsidP="00247B4C">
            <w:pPr>
              <w:rPr>
                <w:color w:val="000000"/>
              </w:rPr>
            </w:pPr>
          </w:p>
        </w:tc>
        <w:tc>
          <w:tcPr>
            <w:tcW w:w="967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086B" w:rsidRPr="005558A5" w:rsidRDefault="0001086B" w:rsidP="00247B4C">
            <w:pPr>
              <w:rPr>
                <w:color w:val="000000"/>
                <w:szCs w:val="28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1086B" w:rsidRPr="005558A5" w:rsidRDefault="0001086B" w:rsidP="00247B4C">
            <w:pPr>
              <w:rPr>
                <w:color w:val="000000"/>
              </w:rPr>
            </w:pPr>
          </w:p>
        </w:tc>
      </w:tr>
      <w:tr w:rsidR="0001086B" w:rsidRPr="005558A5" w:rsidTr="0001086B">
        <w:trPr>
          <w:trHeight w:val="300"/>
        </w:trPr>
        <w:tc>
          <w:tcPr>
            <w:tcW w:w="12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1086B" w:rsidRPr="005558A5" w:rsidRDefault="0001086B" w:rsidP="00247B4C">
            <w:pPr>
              <w:rPr>
                <w:color w:val="000000"/>
              </w:rPr>
            </w:pPr>
          </w:p>
        </w:tc>
        <w:tc>
          <w:tcPr>
            <w:tcW w:w="351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1086B" w:rsidRPr="005558A5" w:rsidRDefault="0001086B" w:rsidP="00247B4C">
            <w:pPr>
              <w:rPr>
                <w:color w:val="000000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1086B" w:rsidRPr="005558A5" w:rsidRDefault="0001086B" w:rsidP="00247B4C">
            <w:pPr>
              <w:rPr>
                <w:color w:val="000000"/>
              </w:rPr>
            </w:pPr>
          </w:p>
        </w:tc>
        <w:tc>
          <w:tcPr>
            <w:tcW w:w="223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1086B" w:rsidRPr="005558A5" w:rsidRDefault="0001086B" w:rsidP="00247B4C">
            <w:pPr>
              <w:rPr>
                <w:color w:val="000000"/>
              </w:rPr>
            </w:pPr>
          </w:p>
        </w:tc>
        <w:tc>
          <w:tcPr>
            <w:tcW w:w="204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1086B" w:rsidRPr="005558A5" w:rsidRDefault="0001086B" w:rsidP="00247B4C">
            <w:pPr>
              <w:rPr>
                <w:color w:val="000000"/>
              </w:rPr>
            </w:pPr>
          </w:p>
        </w:tc>
        <w:tc>
          <w:tcPr>
            <w:tcW w:w="967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086B" w:rsidRPr="005558A5" w:rsidRDefault="0001086B" w:rsidP="00247B4C">
            <w:pPr>
              <w:rPr>
                <w:color w:val="000000"/>
                <w:szCs w:val="28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1086B" w:rsidRPr="0001086B" w:rsidRDefault="0001086B" w:rsidP="00247B4C">
            <w:pPr>
              <w:rPr>
                <w:color w:val="000000"/>
                <w:szCs w:val="28"/>
              </w:rPr>
            </w:pPr>
          </w:p>
        </w:tc>
      </w:tr>
      <w:tr w:rsidR="0001086B" w:rsidRPr="005558A5" w:rsidTr="0001086B">
        <w:trPr>
          <w:trHeight w:val="300"/>
        </w:trPr>
        <w:tc>
          <w:tcPr>
            <w:tcW w:w="12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1086B" w:rsidRPr="005558A5" w:rsidRDefault="0001086B" w:rsidP="00247B4C">
            <w:pPr>
              <w:rPr>
                <w:color w:val="000000"/>
              </w:rPr>
            </w:pPr>
          </w:p>
        </w:tc>
        <w:tc>
          <w:tcPr>
            <w:tcW w:w="351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1086B" w:rsidRPr="005558A5" w:rsidRDefault="0001086B" w:rsidP="00247B4C">
            <w:pPr>
              <w:rPr>
                <w:color w:val="000000"/>
              </w:rPr>
            </w:pPr>
          </w:p>
        </w:tc>
        <w:tc>
          <w:tcPr>
            <w:tcW w:w="23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1086B" w:rsidRPr="005558A5" w:rsidRDefault="0001086B" w:rsidP="00247B4C">
            <w:pPr>
              <w:rPr>
                <w:color w:val="000000"/>
              </w:rPr>
            </w:pPr>
          </w:p>
        </w:tc>
        <w:tc>
          <w:tcPr>
            <w:tcW w:w="223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1086B" w:rsidRPr="005558A5" w:rsidRDefault="0001086B" w:rsidP="00247B4C">
            <w:pPr>
              <w:rPr>
                <w:color w:val="000000"/>
              </w:rPr>
            </w:pPr>
          </w:p>
        </w:tc>
        <w:tc>
          <w:tcPr>
            <w:tcW w:w="204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1086B" w:rsidRPr="005558A5" w:rsidRDefault="0001086B" w:rsidP="00247B4C">
            <w:pPr>
              <w:rPr>
                <w:color w:val="000000"/>
              </w:rPr>
            </w:pPr>
          </w:p>
        </w:tc>
        <w:tc>
          <w:tcPr>
            <w:tcW w:w="967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086B" w:rsidRPr="005558A5" w:rsidRDefault="0001086B" w:rsidP="00247B4C">
            <w:pPr>
              <w:rPr>
                <w:color w:val="000000"/>
                <w:szCs w:val="28"/>
              </w:rPr>
            </w:pP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1086B" w:rsidRPr="0001086B" w:rsidRDefault="0001086B" w:rsidP="00247B4C">
            <w:pPr>
              <w:rPr>
                <w:color w:val="000000"/>
                <w:szCs w:val="28"/>
              </w:rPr>
            </w:pPr>
          </w:p>
        </w:tc>
      </w:tr>
      <w:tr w:rsidR="0001086B" w:rsidRPr="005558A5" w:rsidTr="00247B4C">
        <w:trPr>
          <w:gridAfter w:val="2"/>
          <w:wAfter w:w="5092" w:type="dxa"/>
          <w:trHeight w:val="795"/>
        </w:trPr>
        <w:tc>
          <w:tcPr>
            <w:tcW w:w="16021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1086B" w:rsidRPr="00DE07BC" w:rsidRDefault="0001086B" w:rsidP="00247B4C">
            <w:pPr>
              <w:jc w:val="center"/>
              <w:rPr>
                <w:color w:val="000000"/>
                <w:szCs w:val="28"/>
              </w:rPr>
            </w:pPr>
            <w:r w:rsidRPr="00DE07BC">
              <w:rPr>
                <w:color w:val="000000"/>
                <w:szCs w:val="28"/>
              </w:rPr>
              <w:t>План мероприятий по обеспечению дополнительных мест в дошкольных образовательных учреждениях города Ростова-на-Дону                                         на 2013-2015 годы и с перспективой до 2017 года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086B" w:rsidRPr="005558A5" w:rsidRDefault="0001086B" w:rsidP="00247B4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1086B" w:rsidRPr="00B132D7" w:rsidTr="00247B4C">
        <w:trPr>
          <w:gridAfter w:val="2"/>
          <w:wAfter w:w="5092" w:type="dxa"/>
          <w:trHeight w:val="30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6B" w:rsidRPr="00B132D7" w:rsidRDefault="0001086B" w:rsidP="00247B4C">
            <w:pPr>
              <w:jc w:val="center"/>
              <w:rPr>
                <w:color w:val="000000"/>
                <w:szCs w:val="28"/>
              </w:rPr>
            </w:pPr>
            <w:r w:rsidRPr="00B132D7">
              <w:rPr>
                <w:color w:val="000000"/>
                <w:szCs w:val="28"/>
              </w:rPr>
              <w:t xml:space="preserve">№ </w:t>
            </w:r>
            <w:proofErr w:type="spellStart"/>
            <w:proofErr w:type="gramStart"/>
            <w:r w:rsidRPr="00B132D7">
              <w:rPr>
                <w:color w:val="000000"/>
                <w:szCs w:val="28"/>
              </w:rPr>
              <w:t>п</w:t>
            </w:r>
            <w:proofErr w:type="spellEnd"/>
            <w:proofErr w:type="gramEnd"/>
            <w:r w:rsidRPr="00B132D7">
              <w:rPr>
                <w:color w:val="000000"/>
                <w:szCs w:val="28"/>
              </w:rPr>
              <w:t>/</w:t>
            </w:r>
            <w:proofErr w:type="spellStart"/>
            <w:r w:rsidRPr="00B132D7">
              <w:rPr>
                <w:color w:val="000000"/>
                <w:szCs w:val="28"/>
              </w:rPr>
              <w:t>п</w:t>
            </w:r>
            <w:proofErr w:type="spellEnd"/>
          </w:p>
        </w:tc>
        <w:tc>
          <w:tcPr>
            <w:tcW w:w="283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6B" w:rsidRPr="00B132D7" w:rsidRDefault="0001086B" w:rsidP="00247B4C">
            <w:pPr>
              <w:jc w:val="center"/>
              <w:rPr>
                <w:color w:val="000000"/>
                <w:szCs w:val="28"/>
              </w:rPr>
            </w:pPr>
            <w:r w:rsidRPr="00B132D7">
              <w:rPr>
                <w:color w:val="000000"/>
                <w:szCs w:val="28"/>
              </w:rPr>
              <w:t>Наименование объектов, Административный район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bottom"/>
          </w:tcPr>
          <w:p w:rsidR="0001086B" w:rsidRPr="00B132D7" w:rsidRDefault="0001086B" w:rsidP="00247B4C">
            <w:pPr>
              <w:jc w:val="center"/>
              <w:rPr>
                <w:color w:val="000000"/>
                <w:szCs w:val="28"/>
              </w:rPr>
            </w:pPr>
            <w:r w:rsidRPr="00B132D7">
              <w:rPr>
                <w:color w:val="000000"/>
                <w:szCs w:val="28"/>
              </w:rPr>
              <w:t>Количество мест</w:t>
            </w:r>
          </w:p>
        </w:tc>
        <w:tc>
          <w:tcPr>
            <w:tcW w:w="1120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1086B" w:rsidRPr="00B132D7" w:rsidRDefault="0001086B" w:rsidP="00247B4C">
            <w:pPr>
              <w:jc w:val="center"/>
              <w:rPr>
                <w:color w:val="000000"/>
                <w:szCs w:val="28"/>
              </w:rPr>
            </w:pPr>
            <w:r w:rsidRPr="00B132D7">
              <w:rPr>
                <w:color w:val="000000"/>
                <w:szCs w:val="28"/>
              </w:rPr>
              <w:t>Перечень мероприятий,</w:t>
            </w:r>
            <w:r>
              <w:rPr>
                <w:color w:val="000000"/>
                <w:szCs w:val="28"/>
              </w:rPr>
              <w:t xml:space="preserve"> </w:t>
            </w:r>
            <w:r w:rsidRPr="00B132D7">
              <w:rPr>
                <w:color w:val="000000"/>
                <w:szCs w:val="28"/>
              </w:rPr>
              <w:t>ответственный исполнитель, срок исполнения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1086B" w:rsidRPr="00B132D7" w:rsidRDefault="0001086B" w:rsidP="00247B4C">
            <w:pPr>
              <w:jc w:val="center"/>
              <w:rPr>
                <w:color w:val="000000"/>
                <w:szCs w:val="28"/>
              </w:rPr>
            </w:pPr>
          </w:p>
        </w:tc>
      </w:tr>
      <w:tr w:rsidR="0001086B" w:rsidRPr="00B132D7" w:rsidTr="00247B4C">
        <w:trPr>
          <w:gridAfter w:val="2"/>
          <w:wAfter w:w="5092" w:type="dxa"/>
          <w:trHeight w:val="30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86B" w:rsidRPr="00B132D7" w:rsidRDefault="0001086B" w:rsidP="00247B4C">
            <w:pPr>
              <w:rPr>
                <w:color w:val="000000"/>
                <w:szCs w:val="28"/>
              </w:rPr>
            </w:pPr>
          </w:p>
        </w:tc>
        <w:tc>
          <w:tcPr>
            <w:tcW w:w="28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86B" w:rsidRPr="00B132D7" w:rsidRDefault="0001086B" w:rsidP="00247B4C">
            <w:pPr>
              <w:rPr>
                <w:color w:val="000000"/>
                <w:szCs w:val="28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1086B" w:rsidRPr="00B132D7" w:rsidRDefault="0001086B" w:rsidP="00247B4C">
            <w:pPr>
              <w:rPr>
                <w:color w:val="000000"/>
                <w:szCs w:val="28"/>
              </w:rPr>
            </w:pPr>
          </w:p>
        </w:tc>
        <w:tc>
          <w:tcPr>
            <w:tcW w:w="232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1086B" w:rsidRPr="00B132D7" w:rsidRDefault="0001086B" w:rsidP="00247B4C">
            <w:pPr>
              <w:jc w:val="center"/>
              <w:rPr>
                <w:color w:val="000000"/>
                <w:szCs w:val="28"/>
              </w:rPr>
            </w:pPr>
            <w:proofErr w:type="spellStart"/>
            <w:proofErr w:type="gramStart"/>
            <w:r w:rsidRPr="00B132D7">
              <w:rPr>
                <w:color w:val="000000"/>
                <w:szCs w:val="28"/>
              </w:rPr>
              <w:t>Правоустанавли</w:t>
            </w:r>
            <w:r>
              <w:rPr>
                <w:color w:val="000000"/>
                <w:szCs w:val="28"/>
              </w:rPr>
              <w:t>-</w:t>
            </w:r>
            <w:r w:rsidRPr="00B132D7">
              <w:rPr>
                <w:color w:val="000000"/>
                <w:szCs w:val="28"/>
              </w:rPr>
              <w:t>вающие</w:t>
            </w:r>
            <w:proofErr w:type="spellEnd"/>
            <w:proofErr w:type="gramEnd"/>
            <w:r w:rsidRPr="00B132D7">
              <w:rPr>
                <w:color w:val="000000"/>
                <w:szCs w:val="28"/>
              </w:rPr>
              <w:t xml:space="preserve"> документы на земельный участок (постановление Мэра города, межевание, постановка на кадастровый учет)</w:t>
            </w:r>
          </w:p>
        </w:tc>
        <w:tc>
          <w:tcPr>
            <w:tcW w:w="15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1086B" w:rsidRPr="00B132D7" w:rsidRDefault="0001086B" w:rsidP="00247B4C">
            <w:pPr>
              <w:jc w:val="center"/>
              <w:rPr>
                <w:color w:val="000000"/>
                <w:szCs w:val="28"/>
              </w:rPr>
            </w:pPr>
            <w:r w:rsidRPr="00B132D7">
              <w:rPr>
                <w:color w:val="000000"/>
                <w:szCs w:val="28"/>
              </w:rPr>
              <w:t xml:space="preserve">Договор на право </w:t>
            </w:r>
            <w:proofErr w:type="spellStart"/>
            <w:proofErr w:type="gramStart"/>
            <w:r w:rsidRPr="00B132D7">
              <w:rPr>
                <w:color w:val="000000"/>
                <w:szCs w:val="28"/>
              </w:rPr>
              <w:t>пользова</w:t>
            </w:r>
            <w:r>
              <w:rPr>
                <w:color w:val="000000"/>
                <w:szCs w:val="28"/>
              </w:rPr>
              <w:t>-</w:t>
            </w:r>
            <w:r w:rsidRPr="00B132D7">
              <w:rPr>
                <w:color w:val="000000"/>
                <w:szCs w:val="28"/>
              </w:rPr>
              <w:t>ния</w:t>
            </w:r>
            <w:proofErr w:type="spellEnd"/>
            <w:proofErr w:type="gramEnd"/>
            <w:r w:rsidRPr="00B132D7">
              <w:rPr>
                <w:color w:val="000000"/>
                <w:szCs w:val="28"/>
              </w:rPr>
              <w:t xml:space="preserve"> </w:t>
            </w:r>
            <w:proofErr w:type="spellStart"/>
            <w:r w:rsidRPr="00B132D7">
              <w:rPr>
                <w:color w:val="000000"/>
                <w:szCs w:val="28"/>
              </w:rPr>
              <w:t>земель</w:t>
            </w:r>
            <w:r>
              <w:rPr>
                <w:color w:val="000000"/>
                <w:szCs w:val="28"/>
              </w:rPr>
              <w:t>-</w:t>
            </w:r>
            <w:r w:rsidRPr="00B132D7">
              <w:rPr>
                <w:color w:val="000000"/>
                <w:szCs w:val="28"/>
              </w:rPr>
              <w:t>ным</w:t>
            </w:r>
            <w:proofErr w:type="spellEnd"/>
            <w:r w:rsidRPr="00B132D7">
              <w:rPr>
                <w:color w:val="000000"/>
                <w:szCs w:val="28"/>
              </w:rPr>
              <w:t xml:space="preserve"> участком</w:t>
            </w:r>
          </w:p>
        </w:tc>
        <w:tc>
          <w:tcPr>
            <w:tcW w:w="184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1086B" w:rsidRPr="00B132D7" w:rsidRDefault="0001086B" w:rsidP="00247B4C">
            <w:pPr>
              <w:jc w:val="center"/>
              <w:rPr>
                <w:color w:val="000000"/>
                <w:szCs w:val="28"/>
              </w:rPr>
            </w:pPr>
            <w:r w:rsidRPr="00B132D7">
              <w:rPr>
                <w:color w:val="000000"/>
                <w:szCs w:val="28"/>
              </w:rPr>
              <w:t>ПИР и экспертиза</w:t>
            </w:r>
          </w:p>
        </w:tc>
        <w:tc>
          <w:tcPr>
            <w:tcW w:w="411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1086B" w:rsidRPr="00B132D7" w:rsidRDefault="0001086B" w:rsidP="00247B4C">
            <w:pPr>
              <w:jc w:val="center"/>
              <w:rPr>
                <w:color w:val="000000"/>
                <w:szCs w:val="28"/>
              </w:rPr>
            </w:pPr>
            <w:r w:rsidRPr="00B132D7">
              <w:rPr>
                <w:color w:val="000000"/>
                <w:szCs w:val="28"/>
              </w:rPr>
              <w:t>СМР, в т.ч.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1086B" w:rsidRPr="00B132D7" w:rsidRDefault="0001086B" w:rsidP="00247B4C">
            <w:pPr>
              <w:jc w:val="center"/>
              <w:rPr>
                <w:color w:val="000000"/>
                <w:szCs w:val="28"/>
              </w:rPr>
            </w:pPr>
            <w:r w:rsidRPr="00B132D7">
              <w:rPr>
                <w:color w:val="000000"/>
                <w:szCs w:val="28"/>
              </w:rPr>
              <w:t xml:space="preserve">Ввод в </w:t>
            </w:r>
            <w:proofErr w:type="spellStart"/>
            <w:proofErr w:type="gramStart"/>
            <w:r w:rsidRPr="00B132D7">
              <w:rPr>
                <w:color w:val="000000"/>
                <w:szCs w:val="28"/>
              </w:rPr>
              <w:t>эксплуа</w:t>
            </w:r>
            <w:r>
              <w:rPr>
                <w:color w:val="000000"/>
                <w:szCs w:val="28"/>
              </w:rPr>
              <w:t>-</w:t>
            </w:r>
            <w:r w:rsidRPr="00B132D7">
              <w:rPr>
                <w:color w:val="000000"/>
                <w:szCs w:val="28"/>
              </w:rPr>
              <w:t>тацию</w:t>
            </w:r>
            <w:proofErr w:type="spellEnd"/>
            <w:proofErr w:type="gramEnd"/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</w:tcPr>
          <w:p w:rsidR="0001086B" w:rsidRPr="00B132D7" w:rsidRDefault="0001086B" w:rsidP="00247B4C">
            <w:pPr>
              <w:jc w:val="center"/>
              <w:rPr>
                <w:color w:val="000000"/>
                <w:szCs w:val="28"/>
              </w:rPr>
            </w:pPr>
          </w:p>
        </w:tc>
      </w:tr>
      <w:tr w:rsidR="0001086B" w:rsidRPr="00B132D7" w:rsidTr="00247B4C">
        <w:trPr>
          <w:gridAfter w:val="2"/>
          <w:wAfter w:w="5092" w:type="dxa"/>
          <w:trHeight w:val="276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86B" w:rsidRPr="00B132D7" w:rsidRDefault="0001086B" w:rsidP="00247B4C">
            <w:pPr>
              <w:rPr>
                <w:color w:val="000000"/>
                <w:szCs w:val="28"/>
              </w:rPr>
            </w:pPr>
          </w:p>
        </w:tc>
        <w:tc>
          <w:tcPr>
            <w:tcW w:w="283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86B" w:rsidRPr="00B132D7" w:rsidRDefault="0001086B" w:rsidP="00247B4C">
            <w:pPr>
              <w:rPr>
                <w:color w:val="000000"/>
                <w:szCs w:val="28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1086B" w:rsidRPr="00B132D7" w:rsidRDefault="0001086B" w:rsidP="00247B4C">
            <w:pPr>
              <w:rPr>
                <w:color w:val="000000"/>
                <w:szCs w:val="28"/>
              </w:rPr>
            </w:pPr>
          </w:p>
        </w:tc>
        <w:tc>
          <w:tcPr>
            <w:tcW w:w="23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1086B" w:rsidRPr="00B132D7" w:rsidRDefault="0001086B" w:rsidP="00247B4C">
            <w:pPr>
              <w:rPr>
                <w:color w:val="000000"/>
                <w:szCs w:val="28"/>
              </w:rPr>
            </w:pPr>
          </w:p>
        </w:tc>
        <w:tc>
          <w:tcPr>
            <w:tcW w:w="15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1086B" w:rsidRPr="00B132D7" w:rsidRDefault="0001086B" w:rsidP="00247B4C">
            <w:pPr>
              <w:rPr>
                <w:color w:val="000000"/>
                <w:szCs w:val="28"/>
              </w:rPr>
            </w:pPr>
          </w:p>
        </w:tc>
        <w:tc>
          <w:tcPr>
            <w:tcW w:w="184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1086B" w:rsidRPr="00B132D7" w:rsidRDefault="0001086B" w:rsidP="00247B4C">
            <w:pPr>
              <w:rPr>
                <w:color w:val="000000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01086B" w:rsidRPr="00B132D7" w:rsidRDefault="0001086B" w:rsidP="00247B4C">
            <w:pPr>
              <w:jc w:val="center"/>
              <w:rPr>
                <w:color w:val="000000"/>
                <w:szCs w:val="28"/>
              </w:rPr>
            </w:pPr>
            <w:r w:rsidRPr="00B132D7">
              <w:rPr>
                <w:color w:val="000000"/>
                <w:szCs w:val="28"/>
              </w:rPr>
              <w:t>Нулевой цикл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01086B" w:rsidRPr="00B132D7" w:rsidRDefault="0001086B" w:rsidP="00247B4C">
            <w:pPr>
              <w:jc w:val="center"/>
              <w:rPr>
                <w:color w:val="000000"/>
                <w:szCs w:val="28"/>
              </w:rPr>
            </w:pPr>
            <w:r w:rsidRPr="00B132D7">
              <w:rPr>
                <w:color w:val="000000"/>
                <w:szCs w:val="28"/>
              </w:rPr>
              <w:t>Общестроительные работы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01086B" w:rsidRPr="00B132D7" w:rsidRDefault="0001086B" w:rsidP="00247B4C">
            <w:pPr>
              <w:jc w:val="center"/>
              <w:rPr>
                <w:color w:val="000000"/>
                <w:szCs w:val="28"/>
              </w:rPr>
            </w:pPr>
            <w:r w:rsidRPr="00B132D7">
              <w:rPr>
                <w:color w:val="000000"/>
                <w:szCs w:val="28"/>
              </w:rPr>
              <w:t>Отделочные работы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1086B" w:rsidRPr="00B132D7" w:rsidRDefault="0001086B" w:rsidP="00247B4C">
            <w:pPr>
              <w:rPr>
                <w:color w:val="000000"/>
                <w:szCs w:val="28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</w:tcPr>
          <w:p w:rsidR="0001086B" w:rsidRPr="00B132D7" w:rsidRDefault="0001086B" w:rsidP="00247B4C">
            <w:pPr>
              <w:jc w:val="center"/>
              <w:rPr>
                <w:color w:val="000000"/>
                <w:szCs w:val="28"/>
              </w:rPr>
            </w:pPr>
          </w:p>
        </w:tc>
      </w:tr>
      <w:tr w:rsidR="0001086B" w:rsidRPr="00B132D7" w:rsidTr="00247B4C">
        <w:trPr>
          <w:gridAfter w:val="3"/>
          <w:wAfter w:w="5369" w:type="dxa"/>
          <w:trHeight w:val="109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86B" w:rsidRPr="00B132D7" w:rsidRDefault="0001086B" w:rsidP="00247B4C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132D7">
              <w:rPr>
                <w:b/>
                <w:bCs/>
                <w:color w:val="000000"/>
                <w:szCs w:val="28"/>
              </w:rPr>
              <w:t>2.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1086B" w:rsidRPr="00B132D7" w:rsidRDefault="0001086B" w:rsidP="00247B4C">
            <w:pPr>
              <w:rPr>
                <w:b/>
                <w:bCs/>
                <w:color w:val="000000"/>
                <w:szCs w:val="28"/>
              </w:rPr>
            </w:pPr>
            <w:r w:rsidRPr="00B132D7">
              <w:rPr>
                <w:b/>
                <w:bCs/>
                <w:color w:val="000000"/>
                <w:szCs w:val="28"/>
              </w:rPr>
              <w:t>Новое строительство  и реконструкция за счет средств городского бюджета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086B" w:rsidRPr="00B132D7" w:rsidRDefault="0001086B" w:rsidP="00247B4C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132D7">
              <w:rPr>
                <w:b/>
                <w:bCs/>
                <w:color w:val="000000"/>
                <w:szCs w:val="28"/>
              </w:rPr>
              <w:t>1585</w:t>
            </w:r>
          </w:p>
        </w:tc>
        <w:tc>
          <w:tcPr>
            <w:tcW w:w="1120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086B" w:rsidRPr="00B132D7" w:rsidRDefault="0001086B" w:rsidP="00247B4C">
            <w:pPr>
              <w:jc w:val="center"/>
              <w:rPr>
                <w:color w:val="000000"/>
                <w:szCs w:val="28"/>
              </w:rPr>
            </w:pPr>
            <w:r w:rsidRPr="00B132D7">
              <w:rPr>
                <w:b/>
                <w:bCs/>
                <w:color w:val="000000"/>
                <w:szCs w:val="28"/>
              </w:rPr>
              <w:t xml:space="preserve">Департамент координации строительства и перспективного развития города Ростова-на-Дону, МКП "Объединенная дирекция строящихся объектов города Ростова-на-Дону" </w:t>
            </w:r>
            <w:r w:rsidRPr="00B132D7">
              <w:rPr>
                <w:color w:val="000000"/>
                <w:szCs w:val="28"/>
              </w:rPr>
              <w:t xml:space="preserve">   </w:t>
            </w:r>
          </w:p>
          <w:p w:rsidR="0001086B" w:rsidRPr="00B132D7" w:rsidRDefault="0001086B" w:rsidP="00247B4C">
            <w:pPr>
              <w:jc w:val="center"/>
              <w:rPr>
                <w:color w:val="000000"/>
                <w:szCs w:val="28"/>
              </w:rPr>
            </w:pPr>
          </w:p>
        </w:tc>
      </w:tr>
      <w:tr w:rsidR="0001086B" w:rsidRPr="00B132D7" w:rsidTr="00247B4C">
        <w:trPr>
          <w:gridAfter w:val="3"/>
          <w:wAfter w:w="5369" w:type="dxa"/>
          <w:trHeight w:val="10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86B" w:rsidRPr="00B132D7" w:rsidRDefault="0001086B" w:rsidP="00247B4C">
            <w:pPr>
              <w:jc w:val="center"/>
              <w:rPr>
                <w:color w:val="000000"/>
                <w:szCs w:val="28"/>
              </w:rPr>
            </w:pPr>
            <w:r w:rsidRPr="00B132D7">
              <w:rPr>
                <w:color w:val="000000"/>
                <w:szCs w:val="28"/>
              </w:rPr>
              <w:t>2.12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086B" w:rsidRPr="00B132D7" w:rsidRDefault="0001086B" w:rsidP="00247B4C">
            <w:pPr>
              <w:rPr>
                <w:color w:val="000000"/>
                <w:szCs w:val="28"/>
              </w:rPr>
            </w:pPr>
            <w:r w:rsidRPr="00B132D7">
              <w:rPr>
                <w:color w:val="000000"/>
                <w:szCs w:val="28"/>
              </w:rPr>
              <w:t xml:space="preserve">Строительство детского сада на территории в/г №140, </w:t>
            </w:r>
            <w:proofErr w:type="gramStart"/>
            <w:r w:rsidRPr="00B132D7">
              <w:rPr>
                <w:color w:val="000000"/>
                <w:szCs w:val="28"/>
              </w:rPr>
              <w:t>Октябрьский</w:t>
            </w:r>
            <w:proofErr w:type="gram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086B" w:rsidRPr="00B132D7" w:rsidRDefault="0001086B" w:rsidP="00247B4C">
            <w:pPr>
              <w:jc w:val="center"/>
              <w:rPr>
                <w:color w:val="000000"/>
                <w:szCs w:val="28"/>
              </w:rPr>
            </w:pPr>
            <w:r w:rsidRPr="00B132D7">
              <w:rPr>
                <w:color w:val="000000"/>
                <w:szCs w:val="28"/>
              </w:rPr>
              <w:t>160</w:t>
            </w:r>
          </w:p>
        </w:tc>
        <w:tc>
          <w:tcPr>
            <w:tcW w:w="978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1086B" w:rsidRPr="00B132D7" w:rsidRDefault="0001086B" w:rsidP="00247B4C">
            <w:pPr>
              <w:jc w:val="center"/>
              <w:rPr>
                <w:color w:val="000000"/>
                <w:szCs w:val="28"/>
              </w:rPr>
            </w:pPr>
            <w:r w:rsidRPr="00B132D7">
              <w:rPr>
                <w:color w:val="000000"/>
                <w:szCs w:val="28"/>
              </w:rPr>
              <w:t>Возможно привлечение инвестора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086B" w:rsidRPr="00B132D7" w:rsidRDefault="0001086B" w:rsidP="00247B4C">
            <w:pPr>
              <w:jc w:val="center"/>
              <w:rPr>
                <w:color w:val="000000"/>
                <w:szCs w:val="28"/>
              </w:rPr>
            </w:pPr>
            <w:r w:rsidRPr="00B132D7">
              <w:rPr>
                <w:color w:val="000000"/>
                <w:szCs w:val="28"/>
              </w:rPr>
              <w:t>2015</w:t>
            </w:r>
            <w:r>
              <w:rPr>
                <w:color w:val="000000"/>
                <w:szCs w:val="28"/>
              </w:rPr>
              <w:t>г.</w:t>
            </w:r>
          </w:p>
        </w:tc>
      </w:tr>
      <w:tr w:rsidR="0001086B" w:rsidRPr="00B132D7" w:rsidTr="00247B4C">
        <w:trPr>
          <w:gridAfter w:val="3"/>
          <w:wAfter w:w="5369" w:type="dxa"/>
          <w:trHeight w:val="103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86B" w:rsidRPr="00B132D7" w:rsidRDefault="0001086B" w:rsidP="00247B4C">
            <w:pPr>
              <w:jc w:val="center"/>
              <w:rPr>
                <w:color w:val="000000"/>
                <w:szCs w:val="28"/>
              </w:rPr>
            </w:pPr>
            <w:r w:rsidRPr="00B132D7">
              <w:rPr>
                <w:color w:val="000000"/>
                <w:szCs w:val="28"/>
              </w:rPr>
              <w:t>2.13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86B" w:rsidRPr="00B132D7" w:rsidRDefault="0001086B" w:rsidP="00247B4C">
            <w:pPr>
              <w:rPr>
                <w:color w:val="000000"/>
                <w:szCs w:val="28"/>
              </w:rPr>
            </w:pPr>
            <w:r w:rsidRPr="00B132D7">
              <w:rPr>
                <w:color w:val="000000"/>
                <w:szCs w:val="28"/>
              </w:rPr>
              <w:t xml:space="preserve">Строительство детского сада на территории в/г №140, </w:t>
            </w:r>
            <w:proofErr w:type="gramStart"/>
            <w:r w:rsidRPr="00B132D7">
              <w:rPr>
                <w:color w:val="000000"/>
                <w:szCs w:val="28"/>
              </w:rPr>
              <w:t>Октябрьский</w:t>
            </w:r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86B" w:rsidRPr="00B132D7" w:rsidRDefault="0001086B" w:rsidP="00247B4C">
            <w:pPr>
              <w:jc w:val="center"/>
              <w:rPr>
                <w:color w:val="000000"/>
                <w:szCs w:val="28"/>
              </w:rPr>
            </w:pPr>
            <w:r w:rsidRPr="00B132D7">
              <w:rPr>
                <w:color w:val="000000"/>
                <w:szCs w:val="28"/>
              </w:rPr>
              <w:t>160</w:t>
            </w:r>
          </w:p>
        </w:tc>
        <w:tc>
          <w:tcPr>
            <w:tcW w:w="97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86B" w:rsidRPr="00B132D7" w:rsidRDefault="0001086B" w:rsidP="00247B4C">
            <w:pPr>
              <w:jc w:val="center"/>
              <w:rPr>
                <w:color w:val="000000"/>
                <w:szCs w:val="28"/>
              </w:rPr>
            </w:pPr>
            <w:r w:rsidRPr="00B132D7">
              <w:rPr>
                <w:color w:val="000000"/>
                <w:szCs w:val="28"/>
              </w:rPr>
              <w:t>Возможно привлечение инвестора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86B" w:rsidRPr="00B132D7" w:rsidRDefault="0001086B" w:rsidP="00247B4C">
            <w:pPr>
              <w:jc w:val="center"/>
              <w:rPr>
                <w:color w:val="000000"/>
                <w:szCs w:val="28"/>
              </w:rPr>
            </w:pPr>
            <w:r w:rsidRPr="00B132D7">
              <w:rPr>
                <w:color w:val="000000"/>
                <w:szCs w:val="28"/>
              </w:rPr>
              <w:t>2015</w:t>
            </w:r>
            <w:r>
              <w:rPr>
                <w:color w:val="000000"/>
                <w:szCs w:val="28"/>
              </w:rPr>
              <w:t>г.</w:t>
            </w:r>
          </w:p>
        </w:tc>
      </w:tr>
      <w:tr w:rsidR="0001086B" w:rsidRPr="00B132D7" w:rsidTr="00247B4C">
        <w:trPr>
          <w:gridAfter w:val="3"/>
          <w:wAfter w:w="5369" w:type="dxa"/>
          <w:trHeight w:val="9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86B" w:rsidRPr="00B132D7" w:rsidRDefault="0001086B" w:rsidP="00247B4C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132D7">
              <w:rPr>
                <w:b/>
                <w:bCs/>
                <w:color w:val="000000"/>
                <w:szCs w:val="28"/>
              </w:rPr>
              <w:t>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086B" w:rsidRPr="00B132D7" w:rsidRDefault="0001086B" w:rsidP="00247B4C">
            <w:pPr>
              <w:rPr>
                <w:b/>
                <w:bCs/>
                <w:color w:val="000000"/>
                <w:szCs w:val="28"/>
              </w:rPr>
            </w:pPr>
            <w:r w:rsidRPr="00B132D7">
              <w:rPr>
                <w:b/>
                <w:bCs/>
                <w:color w:val="000000"/>
                <w:szCs w:val="28"/>
              </w:rPr>
              <w:t>Строительство и реконструкция за счет средств инвестора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086B" w:rsidRPr="00B132D7" w:rsidRDefault="0001086B" w:rsidP="00247B4C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132D7">
              <w:rPr>
                <w:b/>
                <w:bCs/>
                <w:color w:val="000000"/>
                <w:szCs w:val="28"/>
              </w:rPr>
              <w:t>1240</w:t>
            </w:r>
          </w:p>
        </w:tc>
        <w:tc>
          <w:tcPr>
            <w:tcW w:w="1120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1086B" w:rsidRPr="00B132D7" w:rsidRDefault="0001086B" w:rsidP="00247B4C">
            <w:pPr>
              <w:jc w:val="center"/>
              <w:rPr>
                <w:b/>
                <w:bCs/>
                <w:color w:val="000000"/>
                <w:szCs w:val="28"/>
              </w:rPr>
            </w:pPr>
            <w:r w:rsidRPr="00B132D7">
              <w:rPr>
                <w:b/>
                <w:bCs/>
                <w:color w:val="000000"/>
                <w:szCs w:val="28"/>
              </w:rPr>
              <w:t>Департамент координации строительства и перспективного развития города Ростова-на-Дону, Управление образования города Ростова-на-Дону (концессия)</w:t>
            </w:r>
          </w:p>
        </w:tc>
      </w:tr>
      <w:tr w:rsidR="0001086B" w:rsidRPr="00B132D7" w:rsidTr="00247B4C">
        <w:trPr>
          <w:gridAfter w:val="3"/>
          <w:wAfter w:w="5369" w:type="dxa"/>
          <w:trHeight w:val="9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86B" w:rsidRPr="00B132D7" w:rsidRDefault="0001086B" w:rsidP="00247B4C">
            <w:pPr>
              <w:jc w:val="center"/>
              <w:rPr>
                <w:color w:val="000000"/>
                <w:szCs w:val="28"/>
              </w:rPr>
            </w:pPr>
            <w:r w:rsidRPr="00B132D7">
              <w:rPr>
                <w:color w:val="000000"/>
                <w:szCs w:val="28"/>
              </w:rPr>
              <w:t>3.6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086B" w:rsidRPr="00B132D7" w:rsidRDefault="0001086B" w:rsidP="00247B4C">
            <w:pPr>
              <w:rPr>
                <w:color w:val="000000"/>
                <w:szCs w:val="28"/>
              </w:rPr>
            </w:pPr>
            <w:r w:rsidRPr="00B132D7">
              <w:rPr>
                <w:color w:val="000000"/>
                <w:szCs w:val="28"/>
              </w:rPr>
              <w:t xml:space="preserve">Строительство детского сада на территории в/г №140, </w:t>
            </w:r>
            <w:proofErr w:type="gramStart"/>
            <w:r w:rsidRPr="00B132D7">
              <w:rPr>
                <w:color w:val="000000"/>
                <w:szCs w:val="28"/>
              </w:rPr>
              <w:t>Октябрьский</w:t>
            </w:r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086B" w:rsidRPr="00B132D7" w:rsidRDefault="0001086B" w:rsidP="00247B4C">
            <w:pPr>
              <w:jc w:val="center"/>
              <w:rPr>
                <w:color w:val="000000"/>
                <w:szCs w:val="28"/>
              </w:rPr>
            </w:pPr>
            <w:r w:rsidRPr="00B132D7">
              <w:rPr>
                <w:color w:val="000000"/>
                <w:szCs w:val="28"/>
              </w:rPr>
              <w:t>160</w:t>
            </w:r>
          </w:p>
        </w:tc>
        <w:tc>
          <w:tcPr>
            <w:tcW w:w="978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1086B" w:rsidRPr="00B132D7" w:rsidRDefault="0001086B" w:rsidP="00247B4C">
            <w:pPr>
              <w:jc w:val="center"/>
              <w:rPr>
                <w:color w:val="000000"/>
                <w:szCs w:val="28"/>
              </w:rPr>
            </w:pPr>
            <w:r w:rsidRPr="00B132D7">
              <w:rPr>
                <w:color w:val="000000"/>
                <w:szCs w:val="28"/>
              </w:rPr>
              <w:t>Министерство обороны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086B" w:rsidRPr="00B132D7" w:rsidRDefault="0001086B" w:rsidP="00247B4C">
            <w:pPr>
              <w:jc w:val="center"/>
              <w:rPr>
                <w:color w:val="000000"/>
                <w:szCs w:val="28"/>
              </w:rPr>
            </w:pPr>
            <w:r w:rsidRPr="00B132D7">
              <w:rPr>
                <w:color w:val="000000"/>
                <w:szCs w:val="28"/>
              </w:rPr>
              <w:t>2013</w:t>
            </w:r>
          </w:p>
        </w:tc>
      </w:tr>
    </w:tbl>
    <w:p w:rsidR="00436501" w:rsidRDefault="00436501"/>
    <w:sectPr w:rsidR="00436501" w:rsidSect="0001086B">
      <w:pgSz w:w="24480" w:h="15840" w:orient="landscape" w:code="4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01086B"/>
    <w:rsid w:val="0001086B"/>
    <w:rsid w:val="00143C59"/>
    <w:rsid w:val="004365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86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1230</Characters>
  <Application>Microsoft Office Word</Application>
  <DocSecurity>0</DocSecurity>
  <Lines>10</Lines>
  <Paragraphs>2</Paragraphs>
  <ScaleCrop>false</ScaleCrop>
  <Company>Microsoft</Company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2004-08-05T23:13:00Z</dcterms:created>
  <dcterms:modified xsi:type="dcterms:W3CDTF">2004-08-05T23:13:00Z</dcterms:modified>
</cp:coreProperties>
</file>