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576F" w:rsidRDefault="0035576F" w:rsidP="0035576F">
      <w:pPr>
        <w:pStyle w:val="a3"/>
        <w:jc w:val="both"/>
      </w:pPr>
    </w:p>
    <w:p w:rsidR="0035576F" w:rsidRDefault="0035576F" w:rsidP="0035576F">
      <w:pPr>
        <w:pStyle w:val="a3"/>
        <w:jc w:val="both"/>
      </w:pPr>
      <w:r>
        <w:t xml:space="preserve"> </w:t>
      </w:r>
    </w:p>
    <w:p w:rsidR="0035576F" w:rsidRDefault="0035576F" w:rsidP="0035576F">
      <w:pPr>
        <w:pStyle w:val="a4"/>
        <w:ind w:firstLine="720"/>
        <w:jc w:val="center"/>
      </w:pPr>
      <w:proofErr w:type="gramStart"/>
      <w:r>
        <w:t>Р</w:t>
      </w:r>
      <w:proofErr w:type="gramEnd"/>
      <w:r>
        <w:t xml:space="preserve"> Е Ш Е Н И Е</w:t>
      </w:r>
    </w:p>
    <w:p w:rsidR="0035576F" w:rsidRDefault="0035576F" w:rsidP="0035576F">
      <w:pPr>
        <w:pStyle w:val="a4"/>
        <w:ind w:firstLine="720"/>
        <w:jc w:val="center"/>
      </w:pPr>
      <w:r>
        <w:t>ИМЕНЕМ РОССИЙСКОЙ ФЕДЕРАЦИИ</w:t>
      </w:r>
    </w:p>
    <w:p w:rsidR="0035576F" w:rsidRDefault="0035576F" w:rsidP="0035576F">
      <w:pPr>
        <w:pStyle w:val="a4"/>
        <w:ind w:firstLine="720"/>
        <w:jc w:val="center"/>
      </w:pPr>
      <w:r>
        <w:t>20 марта 2013 года                                                                                    Санкт–Петербург</w:t>
      </w:r>
    </w:p>
    <w:p w:rsidR="0035576F" w:rsidRDefault="0035576F" w:rsidP="0035576F">
      <w:pPr>
        <w:pStyle w:val="a4"/>
        <w:jc w:val="both"/>
      </w:pPr>
      <w:proofErr w:type="gramStart"/>
      <w:r>
        <w:t xml:space="preserve">Санкт–Петербургский гарнизонный военный суд в составе председательствующего судьи ХХХХХ., при секретаре ХХХХХ., с участием сторон: заявителя ХХХХХ., представителя Министра обороны Российской Федерации (далее – МО РФ) ХХХХ, а также помощника военного прокурора  военной прокуратуры гарнизона ХХХХХ., рассмотрев в открытом судебном заседании в расположении суда гражданское дело по заявлению бывшего военнослужащего по контракту войсковой части (далее – в/ч) ХХХХХ старшего прапорщика </w:t>
      </w:r>
      <w:r>
        <w:rPr>
          <w:rStyle w:val="fio1"/>
        </w:rPr>
        <w:t>ХХХХХХ</w:t>
      </w:r>
      <w:proofErr w:type="gramEnd"/>
      <w:r>
        <w:rPr>
          <w:rStyle w:val="fio1"/>
        </w:rPr>
        <w:t>.</w:t>
      </w:r>
      <w:r>
        <w:t xml:space="preserve"> к МО РФ, руководителю Федерального казенного учреждения «Единый расчетный центр Министерства обороны Российской Федерации» (далее – ФКУ «ЕРЦ МО РФ»), начальнику Главного управления кадров Министерства обороны Российской Федерации (далее – ГУК МО РФ) и командиру в/ч ХХХХХ об оспаривании действий, связанных с исключением из списков личного состава,</w:t>
      </w:r>
    </w:p>
    <w:p w:rsidR="0035576F" w:rsidRDefault="0035576F" w:rsidP="0035576F">
      <w:pPr>
        <w:pStyle w:val="a4"/>
        <w:ind w:firstLine="720"/>
        <w:jc w:val="center"/>
      </w:pPr>
      <w:r>
        <w:t>УСТАНОВИЛ:</w:t>
      </w:r>
    </w:p>
    <w:p w:rsidR="0035576F" w:rsidRDefault="0035576F" w:rsidP="0035576F">
      <w:pPr>
        <w:pStyle w:val="a4"/>
        <w:ind w:firstLine="720"/>
        <w:jc w:val="both"/>
      </w:pPr>
      <w:r>
        <w:rPr>
          <w:rStyle w:val="fio1"/>
        </w:rPr>
        <w:t>ХХХХХХ.</w:t>
      </w:r>
      <w:r>
        <w:t xml:space="preserve">, проходивший военную службу по контракту в </w:t>
      </w:r>
      <w:proofErr w:type="gramStart"/>
      <w:r>
        <w:t>в</w:t>
      </w:r>
      <w:proofErr w:type="gramEnd"/>
      <w:r>
        <w:t>/ч ХХХХХ, обратился в военный суд с заявлением, в котором с учетом уточнений, сделанных в ходе судебного заседания, просит:</w:t>
      </w:r>
    </w:p>
    <w:p w:rsidR="0035576F" w:rsidRDefault="0035576F" w:rsidP="0035576F">
      <w:pPr>
        <w:pStyle w:val="a4"/>
        <w:ind w:firstLine="720"/>
        <w:jc w:val="both"/>
      </w:pPr>
      <w:r>
        <w:t xml:space="preserve">– признать незаконным приказ МО РФ от </w:t>
      </w:r>
      <w:r>
        <w:rPr>
          <w:rStyle w:val="data2"/>
        </w:rPr>
        <w:t>ДД.ММ</w:t>
      </w:r>
      <w:proofErr w:type="gramStart"/>
      <w:r>
        <w:rPr>
          <w:rStyle w:val="data2"/>
        </w:rPr>
        <w:t>.Г</w:t>
      </w:r>
      <w:proofErr w:type="gramEnd"/>
      <w:r>
        <w:rPr>
          <w:rStyle w:val="data2"/>
        </w:rPr>
        <w:t>ГГГ</w:t>
      </w:r>
      <w:r>
        <w:t xml:space="preserve"> </w:t>
      </w:r>
      <w:r>
        <w:rPr>
          <w:rStyle w:val="nomer2"/>
        </w:rPr>
        <w:t>№ &lt;данные изъяты&gt;</w:t>
      </w:r>
      <w:r>
        <w:t xml:space="preserve"> в части исключения его из списков личного состава в/ч ХХХХХ без обеспечения положенными видами довольствия, и обязать указанное должностное лицо отменить приказ в названной части, восстановив его в списках личного состава части;</w:t>
      </w:r>
    </w:p>
    <w:p w:rsidR="0035576F" w:rsidRDefault="0035576F" w:rsidP="0035576F">
      <w:pPr>
        <w:pStyle w:val="a4"/>
        <w:ind w:firstLine="720"/>
        <w:jc w:val="both"/>
      </w:pPr>
      <w:r>
        <w:t>– признать незаконным бездействие командира в/</w:t>
      </w:r>
      <w:proofErr w:type="gramStart"/>
      <w:r>
        <w:t>ч</w:t>
      </w:r>
      <w:proofErr w:type="gramEnd"/>
      <w:r>
        <w:t xml:space="preserve"> ХХХХ, связанное с не предоставлением ему основного отпуска за 2013 год, не обеспечением его положенным вещевым имуществом и не принятием мер по выплате денежной компенсации за вещевое имущество;</w:t>
      </w:r>
    </w:p>
    <w:p w:rsidR="0035576F" w:rsidRDefault="0035576F" w:rsidP="0035576F">
      <w:pPr>
        <w:pStyle w:val="a4"/>
        <w:ind w:firstLine="720"/>
        <w:jc w:val="both"/>
      </w:pPr>
      <w:proofErr w:type="gramStart"/>
      <w:r>
        <w:t>– обязать командира в/ч ХХХХХ в установленном порядке предоставить ему основной отпуск за 2013 год с учетом его увеличения для военнослужащих, проходящих военную службу в районах Крайнего Севера на 15 суток, обеспечить предметами вещевого имущества, и представить руководителю ФКУ «ЕРЦ МО РФ» необходимые документы для выплаты денежной компенсации за вещевое имущество;</w:t>
      </w:r>
      <w:proofErr w:type="gramEnd"/>
    </w:p>
    <w:p w:rsidR="0035576F" w:rsidRDefault="0035576F" w:rsidP="0035576F">
      <w:pPr>
        <w:pStyle w:val="a4"/>
        <w:ind w:firstLine="720"/>
        <w:jc w:val="both"/>
      </w:pPr>
      <w:r>
        <w:t>– обязать начальника ГУК МО РФ внести в автоматизированную систему ПИРО САП сведения о восстановлении его в списках личного состава в/ч ХХХХХ;</w:t>
      </w:r>
    </w:p>
    <w:p w:rsidR="0035576F" w:rsidRDefault="0035576F" w:rsidP="0035576F">
      <w:pPr>
        <w:pStyle w:val="a4"/>
        <w:ind w:firstLine="720"/>
        <w:jc w:val="both"/>
      </w:pPr>
      <w:r>
        <w:t>– обязать руководителя ФКУ «ЕРЦ МО РФ» произвести выплату ему денежной компенсации за вещевое имущество;</w:t>
      </w:r>
    </w:p>
    <w:p w:rsidR="0035576F" w:rsidRDefault="0035576F" w:rsidP="0035576F">
      <w:pPr>
        <w:pStyle w:val="a4"/>
        <w:ind w:firstLine="720"/>
        <w:jc w:val="both"/>
      </w:pPr>
      <w:r>
        <w:t>– обязать командира в/</w:t>
      </w:r>
      <w:proofErr w:type="gramStart"/>
      <w:r>
        <w:t>ч</w:t>
      </w:r>
      <w:proofErr w:type="gramEnd"/>
      <w:r>
        <w:t xml:space="preserve"> ХХХХХ предоставить сведения о дате отправки его личного дела в отдел военного комиссариата Санкт–Петербурга по </w:t>
      </w:r>
      <w:r>
        <w:rPr>
          <w:rStyle w:val="address2"/>
        </w:rPr>
        <w:t>&lt;адрес&gt;</w:t>
      </w:r>
      <w:r>
        <w:t>.</w:t>
      </w:r>
    </w:p>
    <w:p w:rsidR="0035576F" w:rsidRDefault="0035576F" w:rsidP="0035576F">
      <w:pPr>
        <w:pStyle w:val="a4"/>
        <w:ind w:firstLine="720"/>
        <w:jc w:val="both"/>
      </w:pPr>
      <w:r>
        <w:t>В судебном заседании заявитель от требований к командиру в/</w:t>
      </w:r>
      <w:proofErr w:type="gramStart"/>
      <w:r>
        <w:t>ч</w:t>
      </w:r>
      <w:proofErr w:type="gramEnd"/>
      <w:r>
        <w:t xml:space="preserve"> ХХХХХ – предоставить сведения о дате отправки его личного дела в отдел военного комиссариата Санкт–Петербурга по </w:t>
      </w:r>
      <w:r>
        <w:rPr>
          <w:rStyle w:val="address2"/>
        </w:rPr>
        <w:t>&lt;адрес&gt;</w:t>
      </w:r>
      <w:r>
        <w:t xml:space="preserve"> отказался, и дело в этой части было прекращено с вынесением определения.</w:t>
      </w:r>
    </w:p>
    <w:p w:rsidR="0035576F" w:rsidRDefault="0035576F" w:rsidP="0035576F">
      <w:pPr>
        <w:pStyle w:val="a4"/>
        <w:ind w:firstLine="720"/>
        <w:jc w:val="both"/>
      </w:pPr>
      <w:r>
        <w:t xml:space="preserve">Остальные указанные требования заявитель поддержал в полном объеме и пояснил, что проходил военную службу в в/ч ХХХХ, и приказом МО РФ от </w:t>
      </w:r>
      <w:r>
        <w:rPr>
          <w:rStyle w:val="data2"/>
        </w:rPr>
        <w:t>ДД.ММ</w:t>
      </w:r>
      <w:proofErr w:type="gramStart"/>
      <w:r>
        <w:rPr>
          <w:rStyle w:val="data2"/>
        </w:rPr>
        <w:t>.Г</w:t>
      </w:r>
      <w:proofErr w:type="gramEnd"/>
      <w:r>
        <w:rPr>
          <w:rStyle w:val="data2"/>
        </w:rPr>
        <w:t>ГГГ</w:t>
      </w:r>
      <w:r>
        <w:t xml:space="preserve"> </w:t>
      </w:r>
      <w:r>
        <w:rPr>
          <w:rStyle w:val="nomer2"/>
        </w:rPr>
        <w:t>№ &lt;данные изъяты&gt;</w:t>
      </w:r>
      <w:r>
        <w:t xml:space="preserve"> с </w:t>
      </w:r>
      <w:r>
        <w:rPr>
          <w:rStyle w:val="data2"/>
        </w:rPr>
        <w:t>ДД.ММ.ГГГГ</w:t>
      </w:r>
      <w:r>
        <w:t xml:space="preserve"> был исключен из списков личного состава в/ч ХХХХ. Копия оспариваемого приказа </w:t>
      </w:r>
      <w:r>
        <w:lastRenderedPageBreak/>
        <w:t xml:space="preserve">поступила в часть </w:t>
      </w:r>
      <w:r>
        <w:rPr>
          <w:rStyle w:val="data2"/>
        </w:rPr>
        <w:t>ДД.ММ</w:t>
      </w:r>
      <w:proofErr w:type="gramStart"/>
      <w:r>
        <w:rPr>
          <w:rStyle w:val="data2"/>
        </w:rPr>
        <w:t>.Г</w:t>
      </w:r>
      <w:proofErr w:type="gramEnd"/>
      <w:r>
        <w:rPr>
          <w:rStyle w:val="data2"/>
        </w:rPr>
        <w:t>ГГГ</w:t>
      </w:r>
      <w:r>
        <w:t xml:space="preserve"> и в этот день была доведена до него. Вместе с тем, на момент исключения из списков личного состава он не был обеспечен положенными видами довольствия. Так, вещевым имуществом он не обеспечен до настоящего времени, а денежная компенсация взамен вещевого имущества ему также не выплачена. Обращения в вещевую службу по вопросу получения предметов обмундирования результатов не дали. В связи с этим рапортами от 17 и </w:t>
      </w:r>
      <w:r>
        <w:rPr>
          <w:rStyle w:val="data2"/>
        </w:rPr>
        <w:t>ДД.ММ</w:t>
      </w:r>
      <w:proofErr w:type="gramStart"/>
      <w:r>
        <w:rPr>
          <w:rStyle w:val="data2"/>
        </w:rPr>
        <w:t>.Г</w:t>
      </w:r>
      <w:proofErr w:type="gramEnd"/>
      <w:r>
        <w:rPr>
          <w:rStyle w:val="data2"/>
        </w:rPr>
        <w:t>ГГГ</w:t>
      </w:r>
      <w:r>
        <w:t xml:space="preserve"> он обращался к командиру в/ч ХХХХ по вопросу обеспечения вещевым имуществом, однако результата не последовало. Положенное обмундирование на складе отсутствует. Согласия на исключение из списков личного состава без обеспечения положенными видами довольствия он не давал. Кроме того, в связи с исключением его из списков личного состава командир в/</w:t>
      </w:r>
      <w:proofErr w:type="gramStart"/>
      <w:r>
        <w:t>ч</w:t>
      </w:r>
      <w:proofErr w:type="gramEnd"/>
      <w:r>
        <w:t xml:space="preserve"> ХХХХХ должен был предоставить ему отпуск за 2013 год с учетом его увеличения для военнослужащих, проходящих военную службу в районах Крайнего Севера на 15 суток, однако такой отпуск ему предоставлен не был. На основании изложенного заявитель просит суд удовлетворить требования в полном объеме. </w:t>
      </w:r>
    </w:p>
    <w:p w:rsidR="0035576F" w:rsidRDefault="0035576F" w:rsidP="0035576F">
      <w:pPr>
        <w:pStyle w:val="a4"/>
        <w:ind w:firstLine="720"/>
        <w:jc w:val="both"/>
      </w:pPr>
      <w:r>
        <w:t xml:space="preserve">Представитель МО РФ в судебном заседании требования заявителя не признал, и пояснил, что приказ от </w:t>
      </w:r>
      <w:r>
        <w:rPr>
          <w:rStyle w:val="data2"/>
        </w:rPr>
        <w:t>ДД.ММ</w:t>
      </w:r>
      <w:proofErr w:type="gramStart"/>
      <w:r>
        <w:rPr>
          <w:rStyle w:val="data2"/>
        </w:rPr>
        <w:t>.Г</w:t>
      </w:r>
      <w:proofErr w:type="gramEnd"/>
      <w:r>
        <w:rPr>
          <w:rStyle w:val="data2"/>
        </w:rPr>
        <w:t>ГГГ</w:t>
      </w:r>
      <w:r>
        <w:t xml:space="preserve"> </w:t>
      </w:r>
      <w:r>
        <w:rPr>
          <w:rStyle w:val="nomer2"/>
        </w:rPr>
        <w:t>№ &lt;данные изъяты&gt;</w:t>
      </w:r>
      <w:r>
        <w:t xml:space="preserve"> издан в установленном порядке и уполномоченным лицом. Поскольку данный приказ не нарушает прав и законных интересов заявителя, </w:t>
      </w:r>
      <w:r>
        <w:rPr>
          <w:rStyle w:val="fio2"/>
        </w:rPr>
        <w:t>ХХХХХ</w:t>
      </w:r>
      <w:r>
        <w:t xml:space="preserve"> просит суд отказать в удовлетворении требований заявителя.</w:t>
      </w:r>
    </w:p>
    <w:p w:rsidR="0035576F" w:rsidRDefault="0035576F" w:rsidP="0035576F">
      <w:pPr>
        <w:pStyle w:val="a4"/>
        <w:ind w:firstLine="720"/>
        <w:jc w:val="both"/>
      </w:pPr>
      <w:r>
        <w:t xml:space="preserve">Руководитель ФКУ «ЕРЦ МО РФ», начальник ГУК МО РФ, и командир в/ч ХХХХХ, надлежащим образом извещенные о месте и времени судебного заседания, в суд не прибыли. В соответствии с </w:t>
      </w:r>
      <w:proofErr w:type="gramStart"/>
      <w:r>
        <w:t>ч</w:t>
      </w:r>
      <w:proofErr w:type="gramEnd"/>
      <w:r>
        <w:t xml:space="preserve">. 2 ст. 257 ГПК РФ по требованиям, вытекающим из публично–правовых отношений, неявка в судебное заседание кого–либо из лиц, участвующих в деле, надлежащим образом извещенных о времени и месте судебного заседания, не является препятствием к рассмотрению заявления. </w:t>
      </w:r>
    </w:p>
    <w:p w:rsidR="0035576F" w:rsidRDefault="0035576F" w:rsidP="0035576F">
      <w:pPr>
        <w:pStyle w:val="a4"/>
        <w:ind w:firstLine="720"/>
        <w:jc w:val="both"/>
      </w:pPr>
      <w:r>
        <w:t>Заслушав стороны, заключение прокурора, полагавшего необходимым удовлетворить требования заявителя, исследовав материалы дела, суд приходит к следующим выводам.</w:t>
      </w:r>
    </w:p>
    <w:p w:rsidR="0035576F" w:rsidRDefault="0035576F" w:rsidP="0035576F">
      <w:pPr>
        <w:pStyle w:val="a4"/>
        <w:ind w:firstLine="720"/>
        <w:jc w:val="both"/>
      </w:pPr>
      <w:r>
        <w:t xml:space="preserve">В соответствии со ст. 256 ГПК РФ военнослужащий вправе обратиться в военный суд с заявлением об оспаривании решений, действий (бездействия) органа военного управления или командира (начальника) воинской части в течение трех месяцев со дня, когда ему стало известно о нарушении его прав и свобод. </w:t>
      </w:r>
    </w:p>
    <w:p w:rsidR="0035576F" w:rsidRDefault="0035576F" w:rsidP="0035576F">
      <w:pPr>
        <w:pStyle w:val="a4"/>
        <w:ind w:firstLine="720"/>
        <w:jc w:val="both"/>
      </w:pPr>
      <w:r>
        <w:t>Причины пропуска этого срока могут являться основанием для отказа в удовлетворении заявления, причем эти причины выясняются судом независимо от того, имеются ли заявления о пропуске срока от лиц, участвующих в деле, либо нет, поскольку дело возникло из публичных правоотношений.</w:t>
      </w:r>
    </w:p>
    <w:p w:rsidR="0035576F" w:rsidRDefault="0035576F" w:rsidP="0035576F">
      <w:pPr>
        <w:pStyle w:val="a4"/>
        <w:ind w:firstLine="720"/>
        <w:jc w:val="both"/>
      </w:pPr>
      <w:r>
        <w:t xml:space="preserve">Согласно п. 24 постановления Пленума </w:t>
      </w:r>
      <w:r>
        <w:rPr>
          <w:rStyle w:val="isl"/>
        </w:rPr>
        <w:t>Верховного Суда Российской</w:t>
      </w:r>
      <w:r>
        <w:t xml:space="preserve"> Федерации от </w:t>
      </w:r>
      <w:r>
        <w:rPr>
          <w:rStyle w:val="data2"/>
        </w:rPr>
        <w:t>ДД.ММ</w:t>
      </w:r>
      <w:proofErr w:type="gramStart"/>
      <w:r>
        <w:rPr>
          <w:rStyle w:val="data2"/>
        </w:rPr>
        <w:t>.Г</w:t>
      </w:r>
      <w:proofErr w:type="gramEnd"/>
      <w:r>
        <w:rPr>
          <w:rStyle w:val="data2"/>
        </w:rPr>
        <w:t>ГГГ</w:t>
      </w:r>
      <w:r>
        <w:t xml:space="preserve"> </w:t>
      </w:r>
      <w:r>
        <w:rPr>
          <w:rStyle w:val="nomer2"/>
        </w:rPr>
        <w:t>№ &lt;данные изъяты&gt;</w:t>
      </w:r>
      <w:r>
        <w:t xml:space="preserve"> «О практике рассмотрения судами дел об оспаривании решений, действий (бездействия) органов государственной власти, органов местного самоуправления, должностных лиц, государственных и муниципальных служащих», исходя из положений ч. 1 ст. 4 и ч. 1 ст. 256 ГПК РФ срок обращения с заявлением в суд начинает течь с даты, следующей за днем, когда заявителю стало известно о нарушении его прав и свобод, о создании препятствий к осуществлению его прав и свобод, о возложении обязанности или о привлечении к ответственности. Обязанность доказывания этого обстоятельства лежит на заявителе.</w:t>
      </w:r>
    </w:p>
    <w:p w:rsidR="0035576F" w:rsidRDefault="0035576F" w:rsidP="0035576F">
      <w:pPr>
        <w:pStyle w:val="a4"/>
        <w:ind w:firstLine="720"/>
        <w:jc w:val="both"/>
      </w:pPr>
      <w:r>
        <w:t xml:space="preserve">В ходе судебного заседания достоверно установлено, что </w:t>
      </w:r>
      <w:r>
        <w:rPr>
          <w:rStyle w:val="data2"/>
        </w:rPr>
        <w:t>ДД.ММ</w:t>
      </w:r>
      <w:proofErr w:type="gramStart"/>
      <w:r>
        <w:rPr>
          <w:rStyle w:val="data2"/>
        </w:rPr>
        <w:t>.Г</w:t>
      </w:r>
      <w:proofErr w:type="gramEnd"/>
      <w:r>
        <w:rPr>
          <w:rStyle w:val="data2"/>
        </w:rPr>
        <w:t>ГГГ</w:t>
      </w:r>
      <w:r>
        <w:t xml:space="preserve"> копия оспариваемого приказа поступила в в/ч ХХХХХ, и в этот же день была доведена до заявителя. </w:t>
      </w:r>
    </w:p>
    <w:p w:rsidR="0035576F" w:rsidRDefault="0035576F" w:rsidP="0035576F">
      <w:pPr>
        <w:pStyle w:val="a4"/>
        <w:ind w:firstLine="720"/>
        <w:jc w:val="both"/>
      </w:pPr>
      <w:r>
        <w:t xml:space="preserve">Поскольку с заявлением в суд </w:t>
      </w:r>
      <w:r>
        <w:rPr>
          <w:rStyle w:val="fio1"/>
        </w:rPr>
        <w:t>Усачев</w:t>
      </w:r>
      <w:r>
        <w:t xml:space="preserve"> обратился </w:t>
      </w:r>
      <w:r>
        <w:rPr>
          <w:rStyle w:val="data2"/>
        </w:rPr>
        <w:t>ДД.ММ</w:t>
      </w:r>
      <w:proofErr w:type="gramStart"/>
      <w:r>
        <w:rPr>
          <w:rStyle w:val="data2"/>
        </w:rPr>
        <w:t>.Г</w:t>
      </w:r>
      <w:proofErr w:type="gramEnd"/>
      <w:r>
        <w:rPr>
          <w:rStyle w:val="data2"/>
        </w:rPr>
        <w:t>ГГГ</w:t>
      </w:r>
      <w:r>
        <w:t>, при таких обстоятельствах следует признать, что установленный ст. 256 ГПК РФ срок на обращение в суд с заявлением об оспаривании действий и принятых должностными лицами решений, им не пропущен.</w:t>
      </w:r>
    </w:p>
    <w:p w:rsidR="0035576F" w:rsidRDefault="0035576F" w:rsidP="0035576F">
      <w:pPr>
        <w:pStyle w:val="a4"/>
        <w:ind w:firstLine="720"/>
        <w:jc w:val="both"/>
      </w:pPr>
      <w:r>
        <w:t xml:space="preserve">Давая оценку приведённым обстоятельствам, суд исходит из требований ст. 1 Закона РФ «Об обжаловании в суд действий и решений, нарушающих права и свободы граждан» о том, что каждый </w:t>
      </w:r>
      <w:r>
        <w:lastRenderedPageBreak/>
        <w:t>гражданин вправе обратиться с жалобой в суд, если считает, что неправомерными действиями (решениями) должностных лиц, нарушены его права и свободы.</w:t>
      </w:r>
    </w:p>
    <w:p w:rsidR="0035576F" w:rsidRDefault="0035576F" w:rsidP="0035576F">
      <w:pPr>
        <w:pStyle w:val="a4"/>
        <w:ind w:firstLine="720"/>
        <w:jc w:val="both"/>
      </w:pPr>
      <w:proofErr w:type="gramStart"/>
      <w:r>
        <w:t>В соответствии со ст. 255 ГПК РФ к решениям, действиям (бездействию), в частности, должностных лиц, оспариваемым в порядке гражданского судопроизводства, относятся коллегиальные и единоличные решения и действия (бездействие), в результате которых: нарушены права и свободы гражданина; созданы препятствия к осуществлению гражданином его прав и свобод; на гражданина незаконно возложена какая–либо обязанность или он незаконно привлечён к ответственности.</w:t>
      </w:r>
      <w:proofErr w:type="gramEnd"/>
    </w:p>
    <w:p w:rsidR="0035576F" w:rsidRDefault="0035576F" w:rsidP="0035576F">
      <w:pPr>
        <w:pStyle w:val="a4"/>
        <w:ind w:firstLine="720"/>
        <w:jc w:val="both"/>
      </w:pPr>
      <w:r>
        <w:t xml:space="preserve">Согласно п. 11 ст. 38 ФЗ «О воинской обязанности и военной службе» окончанием военной службы считается дата исключения военнослужащего из списков личного состава воинской части, которая, по общему правилу, совпадает с днем истечения срока военной службы. Военнослужащий должен быть исключен из списков личного состава воинской части в день истечения срока его военной службы, за исключением случаев, перечисленных в данном пункте Закона, а также в иных случаях, установленных Положением о порядке прохождения военной службы, утверждённого </w:t>
      </w:r>
      <w:r>
        <w:rPr>
          <w:rStyle w:val="isl"/>
        </w:rPr>
        <w:t>Указом Президента Российской</w:t>
      </w:r>
      <w:r>
        <w:t xml:space="preserve"> Федерации </w:t>
      </w:r>
      <w:r>
        <w:rPr>
          <w:rStyle w:val="nomer2"/>
        </w:rPr>
        <w:t>№ &lt;данные изъяты&gt;</w:t>
      </w:r>
      <w:r>
        <w:t xml:space="preserve"> от </w:t>
      </w:r>
      <w:r>
        <w:rPr>
          <w:rStyle w:val="data2"/>
        </w:rPr>
        <w:t>ДД.ММ</w:t>
      </w:r>
      <w:proofErr w:type="gramStart"/>
      <w:r>
        <w:rPr>
          <w:rStyle w:val="data2"/>
        </w:rPr>
        <w:t>.Г</w:t>
      </w:r>
      <w:proofErr w:type="gramEnd"/>
      <w:r>
        <w:rPr>
          <w:rStyle w:val="data2"/>
        </w:rPr>
        <w:t>ГГГ</w:t>
      </w:r>
      <w:r>
        <w:t xml:space="preserve"> (далее – Положение).</w:t>
      </w:r>
    </w:p>
    <w:p w:rsidR="0035576F" w:rsidRDefault="0035576F" w:rsidP="0035576F">
      <w:pPr>
        <w:pStyle w:val="a4"/>
        <w:ind w:firstLine="720"/>
        <w:jc w:val="both"/>
      </w:pPr>
      <w:r>
        <w:t>В пунктах 16, 23 и 24 ст. 34 Положения указано, что военнослужащий, уволенный с военной службы, на день исключения из списков личного состава воинской части должен быть полностью обеспечен установленным денежным довольствием, продовольственным и вещевым обеспечением. До проведения с военнослужащим всех необходимых расчетов он из списков личного состава воинской части без его согласия не исключается.</w:t>
      </w:r>
    </w:p>
    <w:p w:rsidR="0035576F" w:rsidRDefault="0035576F" w:rsidP="0035576F">
      <w:pPr>
        <w:pStyle w:val="a4"/>
        <w:ind w:firstLine="720"/>
        <w:jc w:val="both"/>
      </w:pPr>
      <w:proofErr w:type="gramStart"/>
      <w:r>
        <w:t>Военнослужащий, уволенный с военной службы, должен быть исключен из списков личного состава воинской части в день истечения срока его военной службы (уволенный досрочно – не позднее дня истечения срока его военной службы) и не позднее чем через месяц со дня поступления в воинскую часть выписки из приказа об увольнении военнослужащего с военной службы, за исключением случаев, предусмотренных п. 11 ст. 38</w:t>
      </w:r>
      <w:proofErr w:type="gramEnd"/>
      <w:r>
        <w:t xml:space="preserve"> Федерального закона и Положением.</w:t>
      </w:r>
    </w:p>
    <w:p w:rsidR="0035576F" w:rsidRDefault="0035576F" w:rsidP="0035576F">
      <w:pPr>
        <w:pStyle w:val="a4"/>
        <w:ind w:firstLine="720"/>
        <w:jc w:val="both"/>
      </w:pPr>
      <w:r>
        <w:t xml:space="preserve">Как установлено в ходе судебного заседания приказом МО РФ от </w:t>
      </w:r>
      <w:r>
        <w:rPr>
          <w:rStyle w:val="data2"/>
        </w:rPr>
        <w:t>ДД.ММ</w:t>
      </w:r>
      <w:proofErr w:type="gramStart"/>
      <w:r>
        <w:rPr>
          <w:rStyle w:val="data2"/>
        </w:rPr>
        <w:t>.Г</w:t>
      </w:r>
      <w:proofErr w:type="gramEnd"/>
      <w:r>
        <w:rPr>
          <w:rStyle w:val="data2"/>
        </w:rPr>
        <w:t>ГГГ</w:t>
      </w:r>
      <w:r>
        <w:t xml:space="preserve"> </w:t>
      </w:r>
      <w:r>
        <w:rPr>
          <w:rStyle w:val="nomer2"/>
        </w:rPr>
        <w:t>№ &lt;данные изъяты&gt;</w:t>
      </w:r>
      <w:r>
        <w:t xml:space="preserve"> </w:t>
      </w:r>
      <w:r>
        <w:rPr>
          <w:rStyle w:val="fio1"/>
        </w:rPr>
        <w:t>Усачев</w:t>
      </w:r>
      <w:r>
        <w:t xml:space="preserve"> был уволен с военной службы по </w:t>
      </w:r>
      <w:proofErr w:type="spellStart"/>
      <w:r>
        <w:t>подп</w:t>
      </w:r>
      <w:proofErr w:type="spellEnd"/>
      <w:r>
        <w:t xml:space="preserve">. «а» п. 1 ст. 51 ФЗ «О воинской обязанности и военной службе» (в связи с достижением предельного возраста пребывания на военной службе), и приказом МО РФ от </w:t>
      </w:r>
      <w:r>
        <w:rPr>
          <w:rStyle w:val="data2"/>
        </w:rPr>
        <w:t>ДД.ММ.ГГГГ</w:t>
      </w:r>
      <w:r>
        <w:t xml:space="preserve"> </w:t>
      </w:r>
      <w:r>
        <w:rPr>
          <w:rStyle w:val="nomer2"/>
        </w:rPr>
        <w:t>№ &lt;данные изъяты&gt;</w:t>
      </w:r>
      <w:r>
        <w:t xml:space="preserve"> был исключен из списков личного состава с </w:t>
      </w:r>
      <w:r>
        <w:rPr>
          <w:rStyle w:val="data2"/>
        </w:rPr>
        <w:t>ДД.ММ</w:t>
      </w:r>
      <w:proofErr w:type="gramStart"/>
      <w:r>
        <w:rPr>
          <w:rStyle w:val="data2"/>
        </w:rPr>
        <w:t>.Г</w:t>
      </w:r>
      <w:proofErr w:type="gramEnd"/>
      <w:r>
        <w:rPr>
          <w:rStyle w:val="data2"/>
        </w:rPr>
        <w:t>ГГГ</w:t>
      </w:r>
      <w:r>
        <w:t>.</w:t>
      </w:r>
    </w:p>
    <w:p w:rsidR="0035576F" w:rsidRDefault="0035576F" w:rsidP="0035576F">
      <w:pPr>
        <w:pStyle w:val="a4"/>
        <w:ind w:firstLine="720"/>
        <w:jc w:val="both"/>
      </w:pPr>
      <w:r>
        <w:t xml:space="preserve">На этом основании, при подготовке дела к судебному разбирательству суд возложил на МО РФ, руководителя ФКУ «ЕРЦ МО РФ», и командира в/ч ХХХХХ обязанности по представлению суду сведений о производстве окончательного расчета с заявителем по всем видам довольствия. </w:t>
      </w:r>
      <w:proofErr w:type="gramStart"/>
      <w:r>
        <w:t>При этом должностным лицам были разъяснены положения ст. 68 и ч. 1 ст. 249 ГПК РФ, что на них лежит обязанность по доказыванию законности принятых в отношении заявителя решений, а в случае, если сторона, обязанная доказывать свои требования или возражение, удерживает находящиеся у нее доказательства и не представляет их суду, суд вправе обосновать свои выводы объяснениями только другой стороны.</w:t>
      </w:r>
      <w:proofErr w:type="gramEnd"/>
    </w:p>
    <w:p w:rsidR="0035576F" w:rsidRDefault="0035576F" w:rsidP="0035576F">
      <w:pPr>
        <w:pStyle w:val="a4"/>
        <w:ind w:firstLine="720"/>
        <w:jc w:val="both"/>
      </w:pPr>
      <w:r>
        <w:t xml:space="preserve">Вместе с тем, указанными должностными лицами вопреки предложению суда не представлены доказательства в обоснование законности оспариваемых действий. Таким образом, ими не выполнено требование </w:t>
      </w:r>
      <w:proofErr w:type="gramStart"/>
      <w:r>
        <w:t>ч</w:t>
      </w:r>
      <w:proofErr w:type="gramEnd"/>
      <w:r>
        <w:t xml:space="preserve">. 1 ст. 249 ГПК РФ. </w:t>
      </w:r>
    </w:p>
    <w:p w:rsidR="0035576F" w:rsidRDefault="0035576F" w:rsidP="0035576F">
      <w:pPr>
        <w:pStyle w:val="a4"/>
        <w:ind w:firstLine="720"/>
        <w:jc w:val="both"/>
      </w:pPr>
      <w:r>
        <w:t xml:space="preserve">Из распечатки движения денежных средств по банковской карте усматривается, что расчет по денежному довольствию с </w:t>
      </w:r>
      <w:r>
        <w:rPr>
          <w:rStyle w:val="fio1"/>
        </w:rPr>
        <w:t>Усачевым</w:t>
      </w:r>
      <w:r>
        <w:t xml:space="preserve"> был произведен своевременно, однако денежная компенсация взамен вещевого имущества ему не выплачена до настоящего времени.</w:t>
      </w:r>
    </w:p>
    <w:p w:rsidR="0035576F" w:rsidRDefault="0035576F" w:rsidP="0035576F">
      <w:pPr>
        <w:pStyle w:val="a4"/>
        <w:ind w:firstLine="720"/>
        <w:jc w:val="both"/>
      </w:pPr>
      <w:r>
        <w:lastRenderedPageBreak/>
        <w:t xml:space="preserve">Окончательный расчет с </w:t>
      </w:r>
      <w:r>
        <w:rPr>
          <w:rStyle w:val="fio1"/>
        </w:rPr>
        <w:t>ХХХХХ</w:t>
      </w:r>
      <w:r>
        <w:t xml:space="preserve"> по вещевому имуществу не произведен. Командир в/</w:t>
      </w:r>
      <w:proofErr w:type="gramStart"/>
      <w:r>
        <w:t>ч</w:t>
      </w:r>
      <w:proofErr w:type="gramEnd"/>
      <w:r>
        <w:t xml:space="preserve"> 23326–3 в суд не прибыл и доказательств расчета с заявителем по вещевому имуществу не представил. </w:t>
      </w:r>
    </w:p>
    <w:p w:rsidR="0035576F" w:rsidRDefault="0035576F" w:rsidP="0035576F">
      <w:pPr>
        <w:pStyle w:val="a4"/>
        <w:ind w:firstLine="720"/>
        <w:jc w:val="both"/>
      </w:pPr>
      <w:r>
        <w:t xml:space="preserve">Из представленной заявителем требования – накладной </w:t>
      </w:r>
      <w:r>
        <w:rPr>
          <w:rStyle w:val="nomer2"/>
        </w:rPr>
        <w:t>№ &lt;данные изъяты&gt;</w:t>
      </w:r>
      <w:r>
        <w:t xml:space="preserve"> от </w:t>
      </w:r>
      <w:r>
        <w:rPr>
          <w:rStyle w:val="data2"/>
        </w:rPr>
        <w:t>ДД.ММ</w:t>
      </w:r>
      <w:proofErr w:type="gramStart"/>
      <w:r>
        <w:rPr>
          <w:rStyle w:val="data2"/>
        </w:rPr>
        <w:t>.Г</w:t>
      </w:r>
      <w:proofErr w:type="gramEnd"/>
      <w:r>
        <w:rPr>
          <w:rStyle w:val="data2"/>
        </w:rPr>
        <w:t>ГГГ</w:t>
      </w:r>
      <w:r>
        <w:t xml:space="preserve"> следует, что все выписанные </w:t>
      </w:r>
      <w:r>
        <w:rPr>
          <w:rStyle w:val="fio1"/>
        </w:rPr>
        <w:t>ХХХХХ</w:t>
      </w:r>
      <w:r>
        <w:t xml:space="preserve"> 24 наименования предметов обмундирования не были ему выданы по причине отсутствия на складе.</w:t>
      </w:r>
    </w:p>
    <w:p w:rsidR="0035576F" w:rsidRDefault="0035576F" w:rsidP="0035576F">
      <w:pPr>
        <w:pStyle w:val="a4"/>
        <w:ind w:firstLine="720"/>
        <w:jc w:val="both"/>
      </w:pPr>
      <w:r>
        <w:t xml:space="preserve">Представитель МО РФ признал наличие задолженности перед </w:t>
      </w:r>
      <w:r>
        <w:rPr>
          <w:rStyle w:val="fio1"/>
        </w:rPr>
        <w:t>ХХХХХ</w:t>
      </w:r>
      <w:r>
        <w:t xml:space="preserve"> по вещевому имуществу. При этом заявление </w:t>
      </w:r>
      <w:r>
        <w:rPr>
          <w:rStyle w:val="fio1"/>
        </w:rPr>
        <w:t>ХХХХХ</w:t>
      </w:r>
      <w:r>
        <w:t xml:space="preserve"> о его обращениях к начальнику вещевой службы по вопросу обеспечения вещевым имуществом, а также отсутствии обмундирования на складе, представителями должностных лиц в ходе судебного заседания опровергнуты не были.</w:t>
      </w:r>
    </w:p>
    <w:p w:rsidR="0035576F" w:rsidRDefault="0035576F" w:rsidP="0035576F">
      <w:pPr>
        <w:pStyle w:val="a4"/>
        <w:ind w:firstLine="720"/>
        <w:jc w:val="both"/>
      </w:pPr>
      <w:r>
        <w:t xml:space="preserve">В силу ст. 78 Устава внутренней службы Вооруженных сил Российской Федерации (далее – УВС </w:t>
      </w:r>
      <w:proofErr w:type="gramStart"/>
      <w:r>
        <w:t>ВС</w:t>
      </w:r>
      <w:proofErr w:type="gramEnd"/>
      <w:r>
        <w:t xml:space="preserve"> РФ) командир (начальник) обязан принимать меры, направленные на решение бытовых вопросов и обеспечение правовой и социальной защиты военнослужащих, граждан, уволенных с военной службы, и членов их семей, при необходимости ходатайствовать за них перед старшими начальниками.</w:t>
      </w:r>
    </w:p>
    <w:p w:rsidR="0035576F" w:rsidRDefault="0035576F" w:rsidP="0035576F">
      <w:pPr>
        <w:pStyle w:val="a4"/>
        <w:ind w:firstLine="720"/>
        <w:jc w:val="both"/>
      </w:pPr>
      <w:r>
        <w:t xml:space="preserve">ФКУ «ЕРЦ МО РФ» создано в целях реализации государственной, социальной, финансовой и налоговой политики в сфере деятельности </w:t>
      </w:r>
      <w:r>
        <w:rPr>
          <w:rStyle w:val="isl"/>
        </w:rPr>
        <w:t>Вооруженных Сил Российской</w:t>
      </w:r>
      <w:r>
        <w:t xml:space="preserve"> Федерации в порядке, установленном законодательными и иными нормативными правовыми актами Российской Федерации. Для достижения указанной цели, одним из основных видов деятельности и одной из основных обязанностей является своевременное начисление и обеспечение личного состава денежным довольствием в порядке, предусмотренном законодательством Российской Федерации.</w:t>
      </w:r>
    </w:p>
    <w:p w:rsidR="0035576F" w:rsidRDefault="0035576F" w:rsidP="0035576F">
      <w:pPr>
        <w:pStyle w:val="a4"/>
        <w:ind w:firstLine="720"/>
        <w:jc w:val="both"/>
      </w:pPr>
      <w:r>
        <w:t>Таким образом, ФКУ «ЕРЦ МО РФ» в своей деятельности по начислению и выплате военнослужащим денежного довольствия и иных дополнительных выплат и компенсаций, командиру в/ч ХХХХХ не подконтрольно. В то же время, именно на командире воинской части лежит обязанность по своевременному представлению в соответствующий орган необходимых документов для начисления военнослужащим денежного довольствия, иных дополнительных выплат и компенсаций, а также выдачи предметов вещевого имущества. Доказательств того, что командиром части эта обязанность в отношении обеспечения заявителя вещевым имуществом и денежной компенсацией своевременно была исполнена, суду не представлено.</w:t>
      </w:r>
    </w:p>
    <w:p w:rsidR="0035576F" w:rsidRDefault="0035576F" w:rsidP="0035576F">
      <w:pPr>
        <w:pStyle w:val="a4"/>
        <w:ind w:firstLine="720"/>
        <w:jc w:val="both"/>
      </w:pPr>
      <w:r>
        <w:t xml:space="preserve">Напротив, из требования – накладной </w:t>
      </w:r>
      <w:r>
        <w:rPr>
          <w:rStyle w:val="nomer2"/>
        </w:rPr>
        <w:t>№ &lt;данные изъяты&gt;</w:t>
      </w:r>
      <w:r>
        <w:t xml:space="preserve"> от </w:t>
      </w:r>
      <w:r>
        <w:rPr>
          <w:rStyle w:val="data2"/>
        </w:rPr>
        <w:t>ДД.ММ</w:t>
      </w:r>
      <w:proofErr w:type="gramStart"/>
      <w:r>
        <w:rPr>
          <w:rStyle w:val="data2"/>
        </w:rPr>
        <w:t>.Г</w:t>
      </w:r>
      <w:proofErr w:type="gramEnd"/>
      <w:r>
        <w:rPr>
          <w:rStyle w:val="data2"/>
        </w:rPr>
        <w:t>ГГГ</w:t>
      </w:r>
      <w:r>
        <w:t xml:space="preserve"> следует, что все выписанные </w:t>
      </w:r>
      <w:r>
        <w:rPr>
          <w:rStyle w:val="fio1"/>
        </w:rPr>
        <w:t>ХХХХХ</w:t>
      </w:r>
      <w:r>
        <w:t xml:space="preserve"> 24 наименования предметов обмундирования, либо отсутствовали в наличии, либо нет соответствующего размера.</w:t>
      </w:r>
    </w:p>
    <w:p w:rsidR="0035576F" w:rsidRDefault="0035576F" w:rsidP="0035576F">
      <w:pPr>
        <w:pStyle w:val="a4"/>
        <w:ind w:firstLine="720"/>
        <w:jc w:val="both"/>
      </w:pPr>
      <w:r>
        <w:t>Своего согласия на исключение из списков личного состава без обеспечения положенными видами довольствия заявитель не давал.</w:t>
      </w:r>
    </w:p>
    <w:p w:rsidR="0035576F" w:rsidRDefault="0035576F" w:rsidP="0035576F">
      <w:pPr>
        <w:pStyle w:val="a4"/>
        <w:ind w:firstLine="720"/>
        <w:jc w:val="both"/>
      </w:pPr>
      <w:r>
        <w:t xml:space="preserve">Таким образом, поскольку доводы </w:t>
      </w:r>
      <w:r>
        <w:rPr>
          <w:rStyle w:val="fio1"/>
        </w:rPr>
        <w:t>ХХХХХ</w:t>
      </w:r>
      <w:r>
        <w:t xml:space="preserve"> о неполном расчете при исключении из списков личного состава по видам довольствия представителями должностных лиц в ходе судебного разбирательства не опровергнуты, суд, в соответствии с </w:t>
      </w:r>
      <w:proofErr w:type="gramStart"/>
      <w:r>
        <w:t>ч</w:t>
      </w:r>
      <w:proofErr w:type="gramEnd"/>
      <w:r>
        <w:t>. 1 ст. 249 ГПК РФ, признает факт нарушения его права, предусмотренного в п. 16 ст. 34 Положения.</w:t>
      </w:r>
    </w:p>
    <w:p w:rsidR="0035576F" w:rsidRDefault="0035576F" w:rsidP="0035576F">
      <w:pPr>
        <w:pStyle w:val="a4"/>
        <w:ind w:firstLine="720"/>
        <w:jc w:val="both"/>
      </w:pPr>
      <w:r>
        <w:t>В соответствии с п. 5 ст. 11 ФЗ «О статусе военнослужащих» и ст. 29 Положения, военнослужащим ежегодно предоставляется основной отпуск, продолжительность которого зависит от его общей продолжительности военной службы. При этом военнослужащим, проходящим военную службу по контракту в районах Крайнего Севера, продолжительность основного отпуска увеличивается на срок до 15 суток.</w:t>
      </w:r>
    </w:p>
    <w:p w:rsidR="0035576F" w:rsidRDefault="0035576F" w:rsidP="0035576F">
      <w:pPr>
        <w:pStyle w:val="a4"/>
        <w:ind w:firstLine="720"/>
        <w:jc w:val="both"/>
      </w:pPr>
      <w:r>
        <w:t xml:space="preserve">Согласно п. 16 ст. 29 Положения, предоставление отпусков военнослужащему осуществляется с таким расчетом, чтобы последний из них был использован полностью до дня истечения срока его военной службы. </w:t>
      </w:r>
    </w:p>
    <w:p w:rsidR="0035576F" w:rsidRDefault="0035576F" w:rsidP="0035576F">
      <w:pPr>
        <w:pStyle w:val="a4"/>
        <w:ind w:firstLine="720"/>
        <w:jc w:val="both"/>
      </w:pPr>
      <w:proofErr w:type="gramStart"/>
      <w:r>
        <w:lastRenderedPageBreak/>
        <w:t>Пунктом 3 этой же статьи определено, что продолжительность основного отпуска военнослужащего, проходящего военную службу по контракту, в год увольнения с военной службы исчисляется путем деления продолжительности основного отпуска, установленной военнослужащему, на 12 и умножения полученного количества суток на количество полных месяцев военной службы, прошедших от начала календарного года до предполагаемого дня исключения его из списков личного состава воинской части, с</w:t>
      </w:r>
      <w:proofErr w:type="gramEnd"/>
      <w:r>
        <w:t xml:space="preserve"> округлением итога в большую сторону.</w:t>
      </w:r>
    </w:p>
    <w:p w:rsidR="0035576F" w:rsidRDefault="0035576F" w:rsidP="0035576F">
      <w:pPr>
        <w:pStyle w:val="a4"/>
        <w:ind w:firstLine="720"/>
        <w:jc w:val="both"/>
      </w:pPr>
      <w:r>
        <w:t xml:space="preserve">Как установлено в ходе судебного заседания из материалов дела и пояснений заявителя, право на основной отпуск за 2012 год </w:t>
      </w:r>
      <w:r>
        <w:rPr>
          <w:rStyle w:val="fio1"/>
        </w:rPr>
        <w:t>ХХХХ</w:t>
      </w:r>
      <w:r>
        <w:t xml:space="preserve"> было использовано. Поскольку в соответствии с приказом МО РФ от </w:t>
      </w:r>
      <w:r>
        <w:rPr>
          <w:rStyle w:val="data2"/>
        </w:rPr>
        <w:t>ДД.ММ</w:t>
      </w:r>
      <w:proofErr w:type="gramStart"/>
      <w:r>
        <w:rPr>
          <w:rStyle w:val="data2"/>
        </w:rPr>
        <w:t>.Г</w:t>
      </w:r>
      <w:proofErr w:type="gramEnd"/>
      <w:r>
        <w:rPr>
          <w:rStyle w:val="data2"/>
        </w:rPr>
        <w:t>ГГГ</w:t>
      </w:r>
      <w:r>
        <w:t xml:space="preserve"> </w:t>
      </w:r>
      <w:r>
        <w:rPr>
          <w:rStyle w:val="nomer2"/>
        </w:rPr>
        <w:t>№ &lt;данные изъяты&gt;</w:t>
      </w:r>
      <w:r>
        <w:t xml:space="preserve"> заявитель был исключен из списков личного состава с </w:t>
      </w:r>
      <w:r>
        <w:rPr>
          <w:rStyle w:val="data2"/>
        </w:rPr>
        <w:t>ДД.ММ.ГГГГ</w:t>
      </w:r>
      <w:r>
        <w:t>, исходя из требований п. 3 ст. 29 Положения у командира в/ч ХХХХХ отсутствовали основания для предоставления ему основного отпуска за 2013 год с учетом его увеличения на 15 суток.</w:t>
      </w:r>
    </w:p>
    <w:p w:rsidR="0035576F" w:rsidRDefault="0035576F" w:rsidP="0035576F">
      <w:pPr>
        <w:pStyle w:val="a4"/>
        <w:ind w:firstLine="720"/>
        <w:jc w:val="both"/>
      </w:pPr>
      <w:proofErr w:type="gramStart"/>
      <w:r>
        <w:t>Учитывая изложенное суд приходит</w:t>
      </w:r>
      <w:proofErr w:type="gramEnd"/>
      <w:r>
        <w:t xml:space="preserve"> к выводу, что поданное </w:t>
      </w:r>
      <w:r>
        <w:rPr>
          <w:rStyle w:val="fio1"/>
        </w:rPr>
        <w:t>ХХХХХ</w:t>
      </w:r>
      <w:r>
        <w:t xml:space="preserve"> заявление является обоснованным и подлежит удовлетворению частично.</w:t>
      </w:r>
    </w:p>
    <w:p w:rsidR="0035576F" w:rsidRDefault="0035576F" w:rsidP="0035576F">
      <w:pPr>
        <w:pStyle w:val="a4"/>
        <w:ind w:firstLine="720"/>
        <w:jc w:val="both"/>
      </w:pPr>
      <w:r>
        <w:t xml:space="preserve">В соответствии с </w:t>
      </w:r>
      <w:proofErr w:type="gramStart"/>
      <w:r>
        <w:t>ч</w:t>
      </w:r>
      <w:proofErr w:type="gramEnd"/>
      <w:r>
        <w:t>. 1 ст. 258 ГПК РФ суд, признав заявление обоснованным, принимает решение об обязанности соответствующего органа государственной власти, органа местного самоуправления, должностного лица, государственного или муниципального служащего устранить в полном объёме допущенное нарушение прав и свобод гражданина или препятствие к осуществлению гражданином его прав и свобод.</w:t>
      </w:r>
    </w:p>
    <w:p w:rsidR="0035576F" w:rsidRDefault="0035576F" w:rsidP="0035576F">
      <w:pPr>
        <w:pStyle w:val="a4"/>
        <w:ind w:firstLine="720"/>
        <w:jc w:val="both"/>
      </w:pPr>
      <w:r>
        <w:t xml:space="preserve">При таких обстоятельствах действия МО РФ связанные с изданием приказа от </w:t>
      </w:r>
      <w:r>
        <w:rPr>
          <w:rStyle w:val="data2"/>
        </w:rPr>
        <w:t>ДД.ММ</w:t>
      </w:r>
      <w:proofErr w:type="gramStart"/>
      <w:r>
        <w:rPr>
          <w:rStyle w:val="data2"/>
        </w:rPr>
        <w:t>.Г</w:t>
      </w:r>
      <w:proofErr w:type="gramEnd"/>
      <w:r>
        <w:rPr>
          <w:rStyle w:val="data2"/>
        </w:rPr>
        <w:t>ГГГ</w:t>
      </w:r>
      <w:r>
        <w:t xml:space="preserve"> </w:t>
      </w:r>
      <w:r>
        <w:rPr>
          <w:rStyle w:val="nomer2"/>
        </w:rPr>
        <w:t>№ &lt;данные изъяты&gt;</w:t>
      </w:r>
      <w:r>
        <w:t xml:space="preserve"> в части исключения </w:t>
      </w:r>
      <w:r>
        <w:rPr>
          <w:rStyle w:val="fio1"/>
        </w:rPr>
        <w:t>ХХХХХ</w:t>
      </w:r>
      <w:r>
        <w:t xml:space="preserve"> из списков личного состава без производства полного расчета, следует признать незаконными, и обязать указанное должностное лицо отменить приказ в этой части, восстановив заявителя на военной службе до обеспечения всеми положенными видами довольствия.</w:t>
      </w:r>
    </w:p>
    <w:p w:rsidR="0035576F" w:rsidRDefault="0035576F" w:rsidP="0035576F">
      <w:pPr>
        <w:pStyle w:val="a4"/>
        <w:ind w:firstLine="720"/>
        <w:jc w:val="both"/>
      </w:pPr>
      <w:r>
        <w:t xml:space="preserve">По этим основаниям на начальника ГУК МО РФ надлежит возложить обязанность внести в автоматизированную систему ПИРО САП сведения о восстановлении </w:t>
      </w:r>
      <w:r>
        <w:rPr>
          <w:rStyle w:val="fio1"/>
        </w:rPr>
        <w:t>ХХХХХ</w:t>
      </w:r>
      <w:r>
        <w:t xml:space="preserve"> в списках личного состава в/ч ХХХХХ.</w:t>
      </w:r>
    </w:p>
    <w:p w:rsidR="0035576F" w:rsidRDefault="0035576F" w:rsidP="0035576F">
      <w:pPr>
        <w:pStyle w:val="a4"/>
        <w:ind w:firstLine="720"/>
        <w:jc w:val="both"/>
      </w:pPr>
      <w:proofErr w:type="gramStart"/>
      <w:r>
        <w:t xml:space="preserve">Бездействие командира в/ч ХХХХХ по не обеспечению </w:t>
      </w:r>
      <w:r>
        <w:rPr>
          <w:rStyle w:val="fio1"/>
        </w:rPr>
        <w:t>Усачева</w:t>
      </w:r>
      <w:r>
        <w:t xml:space="preserve"> вещевым имуществом и непринятием мер по выплате ему денежной компенсации за вещевое имущество, суд также признает незаконным, и в целях восстановления нарушенных прав считает необходимым обязать командира в/ч ХХХХХ обеспечить </w:t>
      </w:r>
      <w:r>
        <w:rPr>
          <w:rStyle w:val="fio1"/>
        </w:rPr>
        <w:t>Усачева</w:t>
      </w:r>
      <w:r>
        <w:t xml:space="preserve"> положенным вещевым имуществом, а руководителя ФКУ «ЕРЦ МО РФ» – выплатить денежную компенсацию за вещевое имущество.</w:t>
      </w:r>
      <w:proofErr w:type="gramEnd"/>
    </w:p>
    <w:p w:rsidR="0035576F" w:rsidRDefault="0035576F" w:rsidP="0035576F">
      <w:pPr>
        <w:pStyle w:val="a4"/>
        <w:ind w:firstLine="720"/>
        <w:jc w:val="both"/>
      </w:pPr>
      <w:r>
        <w:t xml:space="preserve">Поскольку на </w:t>
      </w:r>
      <w:r>
        <w:rPr>
          <w:rStyle w:val="data2"/>
        </w:rPr>
        <w:t>ДД.ММ</w:t>
      </w:r>
      <w:proofErr w:type="gramStart"/>
      <w:r>
        <w:rPr>
          <w:rStyle w:val="data2"/>
        </w:rPr>
        <w:t>.Г</w:t>
      </w:r>
      <w:proofErr w:type="gramEnd"/>
      <w:r>
        <w:rPr>
          <w:rStyle w:val="data2"/>
        </w:rPr>
        <w:t>ГГГ</w:t>
      </w:r>
      <w:r>
        <w:t xml:space="preserve"> у командира в/ч ХХХХХ отсутствовали законные основания для предоставления </w:t>
      </w:r>
      <w:r>
        <w:rPr>
          <w:rStyle w:val="fio1"/>
        </w:rPr>
        <w:t>ХХХХХ</w:t>
      </w:r>
      <w:r>
        <w:t xml:space="preserve"> основного отпуска за 2013 год с учетом его увеличения для военнослужащих, проходящих военную службу в районах Крайнего Севера на 15 суток, суд отказывает в удовлетворении требования заявителя о признании незаконным этого бездействия командира в/ч ХХХХХ.</w:t>
      </w:r>
    </w:p>
    <w:p w:rsidR="0035576F" w:rsidRDefault="0035576F" w:rsidP="0035576F">
      <w:pPr>
        <w:pStyle w:val="a4"/>
        <w:ind w:firstLine="720"/>
        <w:jc w:val="both"/>
      </w:pPr>
      <w:r>
        <w:t xml:space="preserve">Вместе с тем, так как приказ МО РФ от </w:t>
      </w:r>
      <w:r>
        <w:rPr>
          <w:rStyle w:val="data2"/>
        </w:rPr>
        <w:t>ДД.ММ</w:t>
      </w:r>
      <w:proofErr w:type="gramStart"/>
      <w:r>
        <w:rPr>
          <w:rStyle w:val="data2"/>
        </w:rPr>
        <w:t>.Г</w:t>
      </w:r>
      <w:proofErr w:type="gramEnd"/>
      <w:r>
        <w:rPr>
          <w:rStyle w:val="data2"/>
        </w:rPr>
        <w:t>ГГГ</w:t>
      </w:r>
      <w:r>
        <w:t xml:space="preserve"> </w:t>
      </w:r>
      <w:r>
        <w:rPr>
          <w:rStyle w:val="nomer2"/>
        </w:rPr>
        <w:t>№ &lt;данные изъяты&gt;</w:t>
      </w:r>
      <w:r>
        <w:t xml:space="preserve"> в части исключения </w:t>
      </w:r>
      <w:r>
        <w:rPr>
          <w:rStyle w:val="fio1"/>
        </w:rPr>
        <w:t>ХХХХХ</w:t>
      </w:r>
      <w:r>
        <w:t xml:space="preserve"> из списков личного состава признан судом незаконным и заявитель восстановлен в списках личного состава, </w:t>
      </w:r>
      <w:r>
        <w:rPr>
          <w:rStyle w:val="fio1"/>
        </w:rPr>
        <w:t>ХХХХХ</w:t>
      </w:r>
      <w:r>
        <w:t xml:space="preserve"> приобрел право на основной отпуск за 2013 год (пропорционально прослуженному времени). По этим основаниям суд считает необходимым во</w:t>
      </w:r>
      <w:r w:rsidR="006D1804">
        <w:t>зложить на командира в/</w:t>
      </w:r>
      <w:proofErr w:type="gramStart"/>
      <w:r w:rsidR="006D1804">
        <w:t>ч</w:t>
      </w:r>
      <w:proofErr w:type="gramEnd"/>
      <w:r w:rsidR="006D1804">
        <w:t xml:space="preserve"> ХХХХХ</w:t>
      </w:r>
      <w:r>
        <w:t xml:space="preserve"> обязанность в установленном порядке предоставить </w:t>
      </w:r>
      <w:r>
        <w:rPr>
          <w:rStyle w:val="fio1"/>
        </w:rPr>
        <w:t>Усачеву</w:t>
      </w:r>
      <w:r>
        <w:t xml:space="preserve"> основной отпуск за 2013 год с учетом его увеличения для военнослужащих, проходящих военную службу в районах Крайнего Севера на 15 суток.</w:t>
      </w:r>
    </w:p>
    <w:p w:rsidR="0035576F" w:rsidRDefault="0035576F" w:rsidP="0035576F">
      <w:pPr>
        <w:pStyle w:val="a4"/>
        <w:ind w:firstLine="720"/>
        <w:jc w:val="both"/>
      </w:pPr>
      <w:r>
        <w:t>В соответствии со ст. 98 ГПК РФ стороне, в пользу которой состоялось решение, суд присуждает возместить с другой стороны все понесенные по делу судебные расходы.</w:t>
      </w:r>
    </w:p>
    <w:p w:rsidR="0035576F" w:rsidRDefault="0035576F" w:rsidP="0035576F">
      <w:pPr>
        <w:pStyle w:val="a4"/>
        <w:ind w:firstLine="720"/>
        <w:jc w:val="both"/>
      </w:pPr>
      <w:r>
        <w:lastRenderedPageBreak/>
        <w:t xml:space="preserve">В связи с изложенным с Министерства обороны Российской Федерации надлежит взыскать в пользу </w:t>
      </w:r>
      <w:r w:rsidR="006D1804">
        <w:rPr>
          <w:rStyle w:val="fio1"/>
        </w:rPr>
        <w:t>ХХХХХ</w:t>
      </w:r>
      <w:r>
        <w:t xml:space="preserve"> судебные </w:t>
      </w:r>
      <w:proofErr w:type="gramStart"/>
      <w:r>
        <w:t>расходы</w:t>
      </w:r>
      <w:proofErr w:type="gramEnd"/>
      <w:r>
        <w:t xml:space="preserve"> состоящие из уплаченной им государственной пошлины при обращении суд в размере 200 рублей.</w:t>
      </w:r>
    </w:p>
    <w:p w:rsidR="0035576F" w:rsidRDefault="0035576F" w:rsidP="0035576F">
      <w:pPr>
        <w:pStyle w:val="a4"/>
        <w:ind w:firstLine="720"/>
        <w:jc w:val="both"/>
      </w:pPr>
      <w:r>
        <w:t xml:space="preserve">Руководствуясь ст.ст. 98, 194–199 и 258 ГПК РФ суд, </w:t>
      </w:r>
    </w:p>
    <w:p w:rsidR="0035576F" w:rsidRDefault="0035576F" w:rsidP="0035576F">
      <w:pPr>
        <w:pStyle w:val="a4"/>
        <w:ind w:firstLine="720"/>
        <w:jc w:val="center"/>
      </w:pPr>
      <w:r>
        <w:t>РЕШИЛ:</w:t>
      </w:r>
    </w:p>
    <w:p w:rsidR="0035576F" w:rsidRDefault="0035576F" w:rsidP="0035576F">
      <w:pPr>
        <w:pStyle w:val="a4"/>
        <w:ind w:firstLine="720"/>
        <w:jc w:val="both"/>
      </w:pPr>
      <w:r>
        <w:t xml:space="preserve">Заявление </w:t>
      </w:r>
      <w:r w:rsidR="006D1804">
        <w:rPr>
          <w:rStyle w:val="fio1"/>
        </w:rPr>
        <w:t>ХХХХХ</w:t>
      </w:r>
      <w:r>
        <w:t xml:space="preserve"> удовлетворить частично.</w:t>
      </w:r>
    </w:p>
    <w:p w:rsidR="0035576F" w:rsidRDefault="0035576F" w:rsidP="0035576F">
      <w:pPr>
        <w:pStyle w:val="a4"/>
        <w:ind w:firstLine="720"/>
        <w:jc w:val="both"/>
      </w:pPr>
      <w:r>
        <w:t xml:space="preserve">Признать незаконным приказ Министра обороны Российской Федерации от </w:t>
      </w:r>
      <w:r>
        <w:rPr>
          <w:rStyle w:val="data2"/>
        </w:rPr>
        <w:t>ДД.ММ</w:t>
      </w:r>
      <w:proofErr w:type="gramStart"/>
      <w:r>
        <w:rPr>
          <w:rStyle w:val="data2"/>
        </w:rPr>
        <w:t>.Г</w:t>
      </w:r>
      <w:proofErr w:type="gramEnd"/>
      <w:r>
        <w:rPr>
          <w:rStyle w:val="data2"/>
        </w:rPr>
        <w:t>ГГГ</w:t>
      </w:r>
      <w:r>
        <w:t xml:space="preserve"> </w:t>
      </w:r>
      <w:r>
        <w:rPr>
          <w:rStyle w:val="nomer2"/>
        </w:rPr>
        <w:t>№ &lt;данные изъяты&gt;</w:t>
      </w:r>
      <w:r>
        <w:t xml:space="preserve"> в части исключения </w:t>
      </w:r>
      <w:r w:rsidR="006D1804">
        <w:rPr>
          <w:rStyle w:val="fio1"/>
        </w:rPr>
        <w:t>ХХХХХ</w:t>
      </w:r>
      <w:r>
        <w:t xml:space="preserve"> из списков личного</w:t>
      </w:r>
      <w:r w:rsidR="006D1804">
        <w:t xml:space="preserve"> состава войсковой части ХХХХХ</w:t>
      </w:r>
      <w:r>
        <w:t xml:space="preserve"> без обеспечения положенными видами довольствия, и обязать указанное должностное лицо отменить приказ в названной части, восстановив </w:t>
      </w:r>
      <w:r w:rsidR="006D1804">
        <w:rPr>
          <w:rStyle w:val="fio1"/>
        </w:rPr>
        <w:t>ХХХХХ</w:t>
      </w:r>
      <w:r>
        <w:rPr>
          <w:rStyle w:val="fio1"/>
        </w:rPr>
        <w:t>.</w:t>
      </w:r>
      <w:r>
        <w:t xml:space="preserve"> в списках личного состава части.</w:t>
      </w:r>
    </w:p>
    <w:p w:rsidR="0035576F" w:rsidRDefault="0035576F" w:rsidP="0035576F">
      <w:pPr>
        <w:pStyle w:val="a4"/>
        <w:ind w:firstLine="720"/>
        <w:jc w:val="both"/>
      </w:pPr>
      <w:r>
        <w:t>Признать незаконным бездействие к</w:t>
      </w:r>
      <w:r w:rsidR="006D1804">
        <w:t>омандира войсковой части ХХХХХ</w:t>
      </w:r>
      <w:r>
        <w:t xml:space="preserve">, связанное с не обеспечением </w:t>
      </w:r>
      <w:r w:rsidR="006D1804">
        <w:rPr>
          <w:rStyle w:val="fio1"/>
        </w:rPr>
        <w:t>ХХХХХ</w:t>
      </w:r>
      <w:r>
        <w:t xml:space="preserve"> положенным вещевым имуществом и не принятием мер по выплате ему денежной компенсации за вещевое имущество.</w:t>
      </w:r>
    </w:p>
    <w:p w:rsidR="0035576F" w:rsidRDefault="0035576F" w:rsidP="0035576F">
      <w:pPr>
        <w:pStyle w:val="a4"/>
        <w:ind w:firstLine="720"/>
        <w:jc w:val="both"/>
      </w:pPr>
      <w:proofErr w:type="gramStart"/>
      <w:r>
        <w:t>Обязать к</w:t>
      </w:r>
      <w:r w:rsidR="006D1804">
        <w:t>омандира войсковой части ХХХХХ</w:t>
      </w:r>
      <w:r>
        <w:t xml:space="preserve"> в установленном порядке предоставить </w:t>
      </w:r>
      <w:r w:rsidR="006D1804">
        <w:rPr>
          <w:rStyle w:val="fio1"/>
        </w:rPr>
        <w:t>ХХХХХ</w:t>
      </w:r>
      <w:r>
        <w:t xml:space="preserve"> основной отпуск за 2013 год с учетом его увеличения для военнослужащих, проходящих военную службу в районах Крайнего Севера на 15 суток, обеспечить предметами вещевого имущества, и представить руководителю Федерального казенного учреждения «Единый расчетный центр Министерства обороны Российской Федерации» необходимые документы для выплаты денежной компенсации за вещевое имущество.</w:t>
      </w:r>
      <w:proofErr w:type="gramEnd"/>
    </w:p>
    <w:p w:rsidR="0035576F" w:rsidRDefault="0035576F" w:rsidP="0035576F">
      <w:pPr>
        <w:pStyle w:val="a4"/>
        <w:ind w:firstLine="720"/>
        <w:jc w:val="both"/>
      </w:pPr>
      <w:r>
        <w:t xml:space="preserve">Обязать начальника Главного </w:t>
      </w:r>
      <w:proofErr w:type="gramStart"/>
      <w:r>
        <w:t>управления кадров Министерства обороны Российской Федерации</w:t>
      </w:r>
      <w:proofErr w:type="gramEnd"/>
      <w:r>
        <w:t xml:space="preserve"> внести в автоматизированную систему ПИРО САП сведения о восстановлении </w:t>
      </w:r>
      <w:r w:rsidR="006D1804">
        <w:rPr>
          <w:rStyle w:val="fio1"/>
        </w:rPr>
        <w:t>ХХХХХ</w:t>
      </w:r>
      <w:r>
        <w:t xml:space="preserve"> в списках личног</w:t>
      </w:r>
      <w:r w:rsidR="006D1804">
        <w:t>о состава войсковой части ХХХХХ</w:t>
      </w:r>
      <w:r>
        <w:t>.</w:t>
      </w:r>
    </w:p>
    <w:p w:rsidR="0035576F" w:rsidRDefault="0035576F" w:rsidP="0035576F">
      <w:pPr>
        <w:pStyle w:val="a4"/>
        <w:ind w:firstLine="720"/>
        <w:jc w:val="both"/>
      </w:pPr>
      <w:r>
        <w:t xml:space="preserve">Обязать руководителя Федерального казенного учреждения «Единый расчетный центр Министерства обороны Российской Федерации» произвести выплату </w:t>
      </w:r>
      <w:r w:rsidR="006D1804">
        <w:rPr>
          <w:rStyle w:val="fio1"/>
        </w:rPr>
        <w:t>ХХХХХ</w:t>
      </w:r>
      <w:r>
        <w:rPr>
          <w:rStyle w:val="fio1"/>
        </w:rPr>
        <w:t>.</w:t>
      </w:r>
      <w:r>
        <w:t xml:space="preserve"> денежной компенсации за вещевое имущество.</w:t>
      </w:r>
    </w:p>
    <w:p w:rsidR="0035576F" w:rsidRDefault="0035576F" w:rsidP="0035576F">
      <w:pPr>
        <w:pStyle w:val="a4"/>
        <w:ind w:firstLine="720"/>
        <w:jc w:val="both"/>
      </w:pPr>
      <w:proofErr w:type="gramStart"/>
      <w:r>
        <w:t xml:space="preserve">В удовлетворении требования </w:t>
      </w:r>
      <w:r w:rsidR="006D1804">
        <w:rPr>
          <w:rStyle w:val="fio1"/>
        </w:rPr>
        <w:t>ХХХХХ</w:t>
      </w:r>
      <w:r>
        <w:t xml:space="preserve"> о признании незаконным бездействия к</w:t>
      </w:r>
      <w:r w:rsidR="006D1804">
        <w:t>омандира войсковой части ХХХХХ</w:t>
      </w:r>
      <w:r>
        <w:t xml:space="preserve"> по не предоставлению ему основного отпуска за 2013 год с учетом его увеличения для военнослужащих, проходящих военную службу в районах Крайнего Севера на 15 суток, отказать.</w:t>
      </w:r>
      <w:proofErr w:type="gramEnd"/>
    </w:p>
    <w:p w:rsidR="0035576F" w:rsidRDefault="0035576F" w:rsidP="0035576F">
      <w:pPr>
        <w:pStyle w:val="a4"/>
        <w:ind w:firstLine="720"/>
        <w:jc w:val="both"/>
      </w:pPr>
      <w:r>
        <w:t xml:space="preserve">Взыскать с Министерства обороны Российской Федерации в пользу </w:t>
      </w:r>
      <w:r w:rsidR="006D1804">
        <w:rPr>
          <w:rStyle w:val="fio1"/>
        </w:rPr>
        <w:t>ХХХХХ</w:t>
      </w:r>
      <w:r>
        <w:rPr>
          <w:rStyle w:val="fio1"/>
        </w:rPr>
        <w:t>.</w:t>
      </w:r>
      <w:r>
        <w:t xml:space="preserve"> судебные </w:t>
      </w:r>
      <w:proofErr w:type="gramStart"/>
      <w:r>
        <w:t>расходы</w:t>
      </w:r>
      <w:proofErr w:type="gramEnd"/>
      <w:r>
        <w:t xml:space="preserve"> по делу состоящие из уплаченной им государственной пошлины при обращении суд в размере 200 (двести) рублей.</w:t>
      </w:r>
    </w:p>
    <w:p w:rsidR="0035576F" w:rsidRDefault="0035576F" w:rsidP="0035576F">
      <w:pPr>
        <w:pStyle w:val="a4"/>
        <w:ind w:firstLine="720"/>
        <w:jc w:val="both"/>
      </w:pPr>
      <w:r>
        <w:t>Решение может быть обжаловано в апелляционном порядке в Ленинградский окружной военный суд через Санкт–Петербургский гарнизонный военный суд в течение месяца со дня принятия его в окончательной форме.</w:t>
      </w:r>
    </w:p>
    <w:p w:rsidR="0035576F" w:rsidRDefault="0035576F" w:rsidP="0035576F">
      <w:pPr>
        <w:pStyle w:val="a4"/>
        <w:ind w:firstLine="720"/>
        <w:jc w:val="both"/>
      </w:pPr>
      <w:r>
        <w:t>КОПИЯ ВЕРНА:</w:t>
      </w:r>
    </w:p>
    <w:p w:rsidR="0035576F" w:rsidRDefault="0035576F" w:rsidP="0035576F">
      <w:pPr>
        <w:pStyle w:val="a4"/>
        <w:ind w:firstLine="720"/>
        <w:jc w:val="both"/>
      </w:pPr>
      <w:r>
        <w:t xml:space="preserve">Судья                                                                            </w:t>
      </w:r>
    </w:p>
    <w:p w:rsidR="00266200" w:rsidRDefault="00266200" w:rsidP="0035576F">
      <w:pPr>
        <w:pStyle w:val="a3"/>
        <w:jc w:val="both"/>
      </w:pPr>
    </w:p>
    <w:sectPr w:rsidR="00266200" w:rsidSect="0035576F">
      <w:pgSz w:w="11906" w:h="16838"/>
      <w:pgMar w:top="567" w:right="567" w:bottom="567"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compat/>
  <w:rsids>
    <w:rsidRoot w:val="0035576F"/>
    <w:rsid w:val="00266200"/>
    <w:rsid w:val="0035576F"/>
    <w:rsid w:val="006D1804"/>
    <w:rsid w:val="006F27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Arial"/>
        <w:kern w:val="36"/>
        <w:sz w:val="24"/>
        <w:szCs w:val="16"/>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620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5576F"/>
    <w:pPr>
      <w:spacing w:after="0" w:line="240" w:lineRule="auto"/>
    </w:pPr>
  </w:style>
  <w:style w:type="paragraph" w:styleId="a4">
    <w:name w:val="Normal (Web)"/>
    <w:basedOn w:val="a"/>
    <w:uiPriority w:val="99"/>
    <w:semiHidden/>
    <w:unhideWhenUsed/>
    <w:rsid w:val="0035576F"/>
    <w:pPr>
      <w:spacing w:before="100" w:beforeAutospacing="1" w:after="100" w:afterAutospacing="1" w:line="240" w:lineRule="auto"/>
    </w:pPr>
    <w:rPr>
      <w:rFonts w:eastAsia="Times New Roman" w:cs="Times New Roman"/>
      <w:kern w:val="0"/>
      <w:szCs w:val="24"/>
      <w:lang w:eastAsia="ru-RU"/>
    </w:rPr>
  </w:style>
  <w:style w:type="character" w:customStyle="1" w:styleId="fio1">
    <w:name w:val="fio1"/>
    <w:basedOn w:val="a0"/>
    <w:rsid w:val="0035576F"/>
  </w:style>
  <w:style w:type="character" w:customStyle="1" w:styleId="data2">
    <w:name w:val="data2"/>
    <w:basedOn w:val="a0"/>
    <w:rsid w:val="0035576F"/>
  </w:style>
  <w:style w:type="character" w:customStyle="1" w:styleId="nomer2">
    <w:name w:val="nomer2"/>
    <w:basedOn w:val="a0"/>
    <w:rsid w:val="0035576F"/>
  </w:style>
  <w:style w:type="character" w:customStyle="1" w:styleId="address2">
    <w:name w:val="address2"/>
    <w:basedOn w:val="a0"/>
    <w:rsid w:val="0035576F"/>
  </w:style>
  <w:style w:type="character" w:customStyle="1" w:styleId="fio2">
    <w:name w:val="fio2"/>
    <w:basedOn w:val="a0"/>
    <w:rsid w:val="0035576F"/>
  </w:style>
  <w:style w:type="character" w:customStyle="1" w:styleId="isl">
    <w:name w:val="isl"/>
    <w:basedOn w:val="a0"/>
    <w:rsid w:val="0035576F"/>
  </w:style>
</w:styles>
</file>

<file path=word/webSettings.xml><?xml version="1.0" encoding="utf-8"?>
<w:webSettings xmlns:r="http://schemas.openxmlformats.org/officeDocument/2006/relationships" xmlns:w="http://schemas.openxmlformats.org/wordprocessingml/2006/main">
  <w:divs>
    <w:div w:id="976568242">
      <w:bodyDiv w:val="1"/>
      <w:marLeft w:val="0"/>
      <w:marRight w:val="0"/>
      <w:marTop w:val="0"/>
      <w:marBottom w:val="0"/>
      <w:divBdr>
        <w:top w:val="none" w:sz="0" w:space="0" w:color="auto"/>
        <w:left w:val="none" w:sz="0" w:space="0" w:color="auto"/>
        <w:bottom w:val="none" w:sz="0" w:space="0" w:color="auto"/>
        <w:right w:val="none" w:sz="0" w:space="0" w:color="auto"/>
      </w:divBdr>
      <w:divsChild>
        <w:div w:id="56024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6</Pages>
  <Words>2984</Words>
  <Characters>17012</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19957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олег</dc:creator>
  <cp:keywords/>
  <dc:description/>
  <cp:lastModifiedBy>олег</cp:lastModifiedBy>
  <cp:revision>1</cp:revision>
  <dcterms:created xsi:type="dcterms:W3CDTF">2013-05-09T11:35:00Z</dcterms:created>
  <dcterms:modified xsi:type="dcterms:W3CDTF">2013-05-09T11:49:00Z</dcterms:modified>
</cp:coreProperties>
</file>