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body>
    <w:p>
      <w:pPr>
        <w:pStyle w:val="Style3"/>
        <w:keepNext/>
        <w:keepLines/>
        <w:shd w:val="clear" w:color="auto" w:fill="auto"/>
        <w:jc w:val="center"/>
        <w:ind w:left="300"/>
        <w:spacing w:before="0" w:after="556" w:line="326" w:lineRule="exact"/>
      </w:pPr>
      <w:bookmarkStart w:id="0" w:name="bookmark0"/>
      <w:r>
        <w:t xml:space="preserve">ФГУ «Западное региональное управление жилищного обеспечения» Министерства обороны Российской Федерации</w:t>
      </w:r>
      <w:bookmarkEnd w:id="0"/>
    </w:p>
    <w:p>
      <w:pPr>
        <w:pStyle w:val="Style5"/>
        <w:keepNext/>
        <w:keepLines/>
        <w:shd w:val="clear" w:color="auto" w:fill="auto"/>
        <w:ind w:left="3800"/>
        <w:spacing w:before="0"/>
      </w:pPr>
      <w:bookmarkStart w:id="1" w:name="bookmark1"/>
      <w:r>
        <w:t xml:space="preserve">Решение №</w:t>
      </w:r>
      <w:bookmarkEnd w:id="1"/>
    </w:p>
    <w:p>
      <w:pPr>
        <w:pStyle w:val="Style5"/>
        <w:keepNext/>
        <w:keepLines/>
        <w:shd w:val="clear" w:color="auto" w:fill="auto"/>
        <w:jc w:val="center"/>
        <w:ind w:left="300"/>
        <w:spacing w:before="0" w:after="790"/>
      </w:pPr>
      <w:bookmarkStart w:id="2" w:name="bookmark2"/>
      <w:r>
        <w:t xml:space="preserve">о принятии на учет нуждающихся в жилых помещениях, предоставляемых по договору социального найма</w:t>
      </w:r>
      <w:bookmarkEnd w:id="2"/>
    </w:p>
    <w:p>
      <w:pPr>
        <w:pStyle w:val="Style7"/>
        <w:tabs>
          <w:tab w:leader="none" w:pos="7489" w:val="left"/>
        </w:tabs>
        <w:shd w:val="clear" w:color="auto" w:fill="auto"/>
        <w:ind w:left="2900"/>
        <w:spacing w:before="0" w:after="205" w:line="220" w:lineRule="exact"/>
      </w:pPr>
      <w:r>
        <w:rPr>
          <w:rStyle w:val="CharStyle9"/>
        </w:rPr>
        <w:t xml:space="preserve">10.08. 20 12 г.</w:t>
        <w:tab/>
        <w:t xml:space="preserve">г. </w:t>
      </w:r>
      <w:r>
        <w:rPr>
          <w:rStyle w:val="CharStyle10"/>
        </w:rPr>
        <w:t xml:space="preserve">Санкт-Петербург</w:t>
      </w:r>
    </w:p>
    <w:p>
      <w:pPr>
        <w:pStyle w:val="Style7"/>
        <w:shd w:val="clear" w:color="auto" w:fill="auto"/>
        <w:jc w:val="both"/>
        <w:ind w:left="40" w:right="300" w:firstLine="540"/>
        <w:spacing w:before="0" w:after="188" w:line="274" w:lineRule="exact"/>
      </w:pPr>
      <w:r>
        <w:rPr>
          <w:rStyle w:val="CharStyle9"/>
        </w:rPr>
        <w:t xml:space="preserve">В соответствии со статьей 52 Жилищного кодекса Российской Федерации, статьей 15 Федерального закона от 27 мая 1998 г. № 76 "О статз'се военнослужащих", на основании заявления и представленных документов принять на учет нуждающихся в жилых помещениях, предоставляемых по договору социального найма:</w:t>
      </w:r>
    </w:p>
    <w:p>
      <w:pPr>
        <w:pStyle w:val="Style11"/>
        <w:tabs>
          <w:tab w:leader="underscore" w:pos="9886" w:val="left"/>
        </w:tabs>
        <w:shd w:val="clear" w:color="auto" w:fill="auto"/>
        <w:ind w:left="1980"/>
        <w:spacing w:before="0"/>
      </w:pPr>
      <w:r>
        <w:rPr>
          <w:rStyle w:val="CharStyle13"/>
        </w:rPr>
        <w:t xml:space="preserve"> Сергей</w:t>
      </w:r>
      <w:r>
        <w:tab/>
      </w:r>
    </w:p>
    <w:p>
      <w:pPr>
        <w:pStyle w:val="Style14"/>
        <w:shd w:val="clear" w:color="auto" w:fill="auto"/>
        <w:jc w:val="center"/>
        <w:ind w:left="300"/>
        <w:spacing w:before="0" w:after="0" w:line="264" w:lineRule="exact"/>
      </w:pPr>
      <w:r>
        <w:rPr>
          <w:rStyle w:val="CharStyle16"/>
        </w:rPr>
        <w:t xml:space="preserve">(воинское звание, Ф.И.О.)</w:t>
      </w:r>
    </w:p>
    <w:p>
      <w:pPr>
        <w:pStyle w:val="Style7"/>
        <w:shd w:val="clear" w:color="auto" w:fill="auto"/>
        <w:jc w:val="both"/>
        <w:ind w:left="40" w:firstLine="540"/>
        <w:spacing w:before="0"/>
      </w:pPr>
      <w:r>
        <w:rPr>
          <w:rStyle w:val="CharStyle9"/>
        </w:rPr>
        <w:t xml:space="preserve">Состав семьи:</w:t>
      </w:r>
    </w:p>
    <w:p>
      <w:pPr>
        <w:pStyle w:val="Style7"/>
        <w:tabs>
          <w:tab w:leader="underscore" w:pos="8615" w:val="left"/>
          <w:tab w:leader="underscore" w:pos="9959" w:val="left"/>
        </w:tabs>
        <w:shd w:val="clear" w:color="auto" w:fill="auto"/>
        <w:jc w:val="both"/>
        <w:ind w:left="40" w:firstLine="540"/>
        <w:spacing w:before="0"/>
      </w:pPr>
      <w:r>
        <w:rPr>
          <w:rStyle w:val="CharStyle9"/>
        </w:rPr>
        <w:t xml:space="preserve">супруга (супруг) </w:t>
        <w:tab/>
        <w:tab/>
      </w:r>
    </w:p>
    <w:p>
      <w:pPr>
        <w:pStyle w:val="Style7"/>
        <w:shd w:val="clear" w:color="auto" w:fill="auto"/>
        <w:ind w:left="4040"/>
        <w:spacing w:before="0" w:after="488" w:line="220" w:lineRule="exact"/>
      </w:pPr>
      <w:r>
        <w:rPr>
          <w:rStyle w:val="CharStyle9"/>
        </w:rPr>
        <w:t xml:space="preserve">(Ф.И.О., дата рождения)</w:t>
      </w:r>
    </w:p>
    <w:p>
      <w:pPr>
        <w:pStyle w:val="Style7"/>
        <w:tabs>
          <w:tab w:leader="underscore" w:pos="6666" w:val="left"/>
          <w:tab w:leader="underscore" w:pos="6849" w:val="left"/>
          <w:tab w:leader="underscore" w:pos="8577" w:val="left"/>
          <w:tab w:leader="underscore" w:pos="9374" w:val="left"/>
        </w:tabs>
        <w:shd w:val="clear" w:color="auto" w:fill="auto"/>
        <w:jc w:val="both"/>
        <w:ind w:left="40" w:firstLine="540"/>
        <w:spacing w:before="0" w:after="8" w:line="220" w:lineRule="exact"/>
      </w:pPr>
      <w:r>
        <w:rPr>
          <w:rStyle w:val="CharStyle9"/>
        </w:rPr>
        <w:t xml:space="preserve">дети:</w:t>
        <w:tab/>
        <w:tab/>
        <w:tab/>
        <w:tab/>
      </w:r>
    </w:p>
    <w:p>
      <w:pPr>
        <w:pStyle w:val="Style7"/>
        <w:shd w:val="clear" w:color="auto" w:fill="auto"/>
        <w:ind w:left="4440"/>
        <w:spacing w:before="0" w:after="488" w:line="220" w:lineRule="exact"/>
      </w:pPr>
      <w:r>
        <w:rPr>
          <w:rStyle w:val="CharStyle9"/>
        </w:rPr>
        <w:t xml:space="preserve">(Ф.И.О., дата рождения)</w:t>
      </w:r>
    </w:p>
    <w:p>
      <w:pPr>
        <w:pStyle w:val="Style7"/>
        <w:shd w:val="clear" w:color="auto" w:fill="auto"/>
        <w:jc w:val="both"/>
        <w:ind w:left="40" w:firstLine="540"/>
        <w:spacing w:before="0" w:after="8" w:line="220" w:lineRule="exact"/>
      </w:pPr>
      <w:r>
        <w:rPr>
          <w:rStyle w:val="CharStyle9"/>
        </w:rPr>
        <w:t xml:space="preserve">дети: </w:t>
      </w:r>
    </w:p>
    <w:p>
      <w:pPr>
        <w:pStyle w:val="Style7"/>
        <w:shd w:val="clear" w:color="auto" w:fill="auto"/>
        <w:ind w:left="4440"/>
        <w:spacing w:before="0" w:after="682" w:line="220" w:lineRule="exact"/>
      </w:pPr>
      <w:r>
        <w:rPr>
          <w:rStyle w:val="CharStyle9"/>
        </w:rPr>
        <w:t xml:space="preserve">(Ф.И.О., дата рождения)</w:t>
      </w:r>
    </w:p>
    <w:p>
      <w:pPr>
        <w:pStyle w:val="Style11"/>
        <w:shd w:val="clear" w:color="auto" w:fill="auto"/>
        <w:jc w:val="both"/>
        <w:ind w:left="40" w:firstLine="540"/>
        <w:spacing w:before="0" w:after="1102" w:line="220" w:lineRule="exact"/>
      </w:pPr>
      <w:r>
        <w:rPr>
          <w:rStyle w:val="CharStyle17"/>
        </w:rPr>
        <w:t xml:space="preserve">Дата принятия на учет</w:t>
      </w:r>
      <w:r>
        <w:t xml:space="preserve">15 " се1ггября 2011г.</w:t>
      </w:r>
    </w:p>
    <w:p>
      <w:pPr>
        <w:pStyle w:val="Style7"/>
        <w:shd w:val="clear" w:color="auto" w:fill="auto"/>
        <w:ind w:left="40"/>
        <w:spacing w:before="0" w:after="274" w:line="220" w:lineRule="exact"/>
      </w:pPr>
      <w:r>
        <w:rPr>
          <w:rStyle w:val="CharStyle9"/>
        </w:rPr>
        <w:t xml:space="preserve">Избранное место жительства: г. Санкт-Петербург</w:t>
      </w:r>
    </w:p>
    <w:p>
      <w:pPr>
        <w:pStyle w:val="Style14"/>
        <w:shd w:val="clear" w:color="auto" w:fill="auto"/>
        <w:jc w:val="center"/>
        <w:ind w:left="300"/>
        <w:spacing w:before="0" w:after="992" w:line="170" w:lineRule="exact"/>
      </w:pPr>
      <w:r>
        <w:rPr>
          <w:rStyle w:val="CharStyle16"/>
        </w:rPr>
        <w:t xml:space="preserve">(дополнительные сведения)</w:t>
      </w:r>
    </w:p>
    <w:p>
      <w:pPr>
        <w:pStyle w:val="Style7"/>
        <w:tabs>
          <w:tab w:leader="none" w:pos="8666" w:val="center"/>
          <w:tab w:leader="underscore" w:pos="9952" w:val="left"/>
        </w:tabs>
        <w:shd w:val="clear" w:color="auto" w:fill="auto"/>
        <w:ind w:left="40"/>
        <w:spacing w:before="0" w:line="220" w:lineRule="exact"/>
      </w:pPr>
      <w:r>
        <w:rPr>
          <w:rStyle w:val="CharStyle9"/>
        </w:rPr>
        <w:t xml:space="preserve">Заместитель начальника управления</w:t>
        <w:tab/>
      </w:r>
      <w:r>
        <w:rPr>
          <w:rStyle w:val="CharStyle10"/>
        </w:rPr>
        <w:t xml:space="preserve">Васянович</w:t>
      </w:r>
      <w:r>
        <w:rPr>
          <w:rStyle w:val="CharStyle9"/>
        </w:rPr>
        <w:tab/>
      </w:r>
    </w:p>
    <w:p>
      <w:pPr>
        <w:pStyle w:val="Style14"/>
        <w:tabs>
          <w:tab w:leader="none" w:pos="8568" w:val="center"/>
        </w:tabs>
        <w:shd w:val="clear" w:color="auto" w:fill="auto"/>
        <w:ind w:left="4440"/>
        <w:spacing w:before="0" w:after="848" w:line="170" w:lineRule="exact"/>
      </w:pPr>
      <w:r>
        <w:rPr>
          <w:rStyle w:val="CharStyle16"/>
        </w:rPr>
        <w:t xml:space="preserve"> (подпись)</w:t>
        <w:tab/>
        <w:t xml:space="preserve">(инициалы, фамилия)</w:t>
      </w:r>
      <w:bookmarkStart w:id="3" w:name="bookmark3"/>
      <w:bookmarkEnd w:id="3"/>
    </w:p>
    <w:p>
      <w:pPr>
        <w:pStyle w:val="Style7"/>
        <w:tabs>
          <w:tab w:leader="none" w:pos="3333" w:val="left"/>
        </w:tabs>
        <w:shd w:val="clear" w:color="auto" w:fill="auto"/>
        <w:ind w:left="40"/>
        <w:spacing w:before="0" w:line="220" w:lineRule="exact"/>
      </w:pPr>
      <w:r>
        <w:rPr>
          <w:rStyle w:val="CharStyle9"/>
        </w:rPr>
        <w:t xml:space="preserve">Проверил</w:t>
        <w:tab/>
      </w:r>
      <w:r>
        <w:rPr>
          <w:rStyle w:val="CharStyle9"/>
          <w:lang w:val="en-US"/>
        </w:rPr>
        <w:t xml:space="preserve">g </w:t>
      </w:r>
      <w:r>
        <w:rPr>
          <w:rStyle w:val="CharStyle9"/>
        </w:rPr>
        <w:t xml:space="preserve">3 Боброва</w:t>
      </w:r>
    </w:p>
    <w:sectPr>
      <w:footnotePr>
        <w:pos w:val="pageBottom"/>
        <w:numFmt w:val="decimal"/>
        <w:numRestart w:val="continuous"/>
      </w:footnotePr>
      <w:type w:val="continuous"/>
      <w:pgSz w:w="11905" w:h="16837"/>
      <w:pgMar w:top="1099" w:left="1405" w:right="267" w:bottom="1363" w:header="0" w:footer="3" w:gutter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/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zoom w:percent="65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docDefaults>
    <w:rPrDefault>
      <w:rPr>
        <w:rFonts w:ascii="Arial Unicode MS" w:eastAsia="Arial Unicode MS" w:hAnsi="Arial Unicode MS" w:cs="Arial Unicode MS"/>
        <w:sz w:val="24"/>
        <w:szCs w:val="24"/>
        <w:lang w:val="ru"/>
      </w:rPr>
    </w:rPrDefault>
    <w:pPrDefault>
      <w:pPr>
        <w:keepNext w:val="0"/>
        <w:keepLines w:val="0"/>
        <w:shd w:val="clear" w:color="auto" w:fill="auto"/>
        <w:bidi w:val="0"/>
        <w:jc w:val="left"/>
        <w:ind w:left="0" w:right="0" w:hanging="0"/>
        <w:spacing w:before="0" w:after="0" w:line="240" w:lineRule="auto"/>
      </w:pPr>
    </w:pPrDefault>
  </w:docDefaults>
  <w:style w:type="paragraph" w:default="1" w:styleId="Normal">
    <w:name w:val="Normal"/>
    <w:pPr>
      <w:keepNext w:val="0"/>
      <w:keepLines w:val="0"/>
      <w:shd w:val="clear" w:color="auto" w:fill="auto"/>
      <w:bidi w:val="0"/>
      <w:jc w:val="left"/>
      <w:ind w:left="0" w:right="0" w:hanging="0"/>
      <w:spacing w:before="0" w:after="0" w:line="240" w:lineRule="auto"/>
    </w:pPr>
    <w:rPr>
      <w:lang w:val="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2_"/>
    <w:basedOn w:val="DefaultParagraphFont"/>
    <w:link w:val="Style3"/>
    <w:rPr>
      <w:b w:val="0"/>
      <w:bCs w:val="0"/>
      <w:i w:val="0"/>
      <w:iCs w:val="0"/>
      <w:strike w:val="0"/>
      <w:smallCaps w:val="0"/>
      <w:sz w:val="25"/>
      <w:szCs w:val="25"/>
      <w:rFonts w:ascii="Times New Roman" w:eastAsia="Times New Roman" w:hAnsi="Times New Roman" w:cs="Times New Roman"/>
      <w:spacing w:val="0"/>
    </w:rPr>
  </w:style>
  <w:style w:type="character" w:customStyle="1" w:styleId="CharStyle6">
    <w:name w:val="Заголовок №3_"/>
    <w:basedOn w:val="DefaultParagraphFont"/>
    <w:link w:val="Style5"/>
    <w:rPr>
      <w:b w:val="0"/>
      <w:bCs w:val="0"/>
      <w:i w:val="0"/>
      <w:iCs w:val="0"/>
      <w:strike w:val="0"/>
      <w:smallCaps w:val="0"/>
      <w:sz w:val="25"/>
      <w:szCs w:val="25"/>
      <w:rFonts w:ascii="Times New Roman" w:eastAsia="Times New Roman" w:hAnsi="Times New Roman" w:cs="Times New Roman"/>
      <w:spacing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9">
    <w:name w:val="Основной текст (2) + Не полужирный"/>
    <w:basedOn w:val="CharStyle8"/>
    <w:rPr>
      <w:b/>
      <w:bCs/>
      <w:sz w:val="22"/>
      <w:szCs w:val="22"/>
      <w:spacing w:val="0"/>
    </w:rPr>
  </w:style>
  <w:style w:type="character" w:customStyle="1" w:styleId="CharStyle10">
    <w:name w:val="Основной текст (2) + Не полужирный"/>
    <w:basedOn w:val="CharStyle8"/>
    <w:rPr>
      <w:b/>
      <w:bCs/>
      <w:u w:val="single"/>
      <w:sz w:val="22"/>
      <w:szCs w:val="22"/>
      <w:spacing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13">
    <w:name w:val="Основной текст (4)"/>
    <w:basedOn w:val="CharStyle12"/>
    <w:rPr>
      <w:u w:val="single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16">
    <w:name w:val="Основной текст + Tahoma,8,5 pt"/>
    <w:basedOn w:val="CharStyle15"/>
    <w:rPr>
      <w:sz w:val="17"/>
      <w:szCs w:val="17"/>
      <w:rFonts w:ascii="Tahoma" w:eastAsia="Tahoma" w:hAnsi="Tahoma" w:cs="Tahoma"/>
      <w:spacing w:val="0"/>
    </w:rPr>
  </w:style>
  <w:style w:type="character" w:customStyle="1" w:styleId="CharStyle17">
    <w:name w:val="Основной текст (4) + Не полужирный"/>
    <w:basedOn w:val="CharStyle12"/>
    <w:rPr>
      <w:b/>
      <w:bCs/>
      <w:spacing w:val="0"/>
    </w:rPr>
  </w:style>
  <w:style w:type="paragraph" w:customStyle="1" w:styleId="Style3">
    <w:name w:val="Заголовок №2"/>
    <w:basedOn w:val="Normal"/>
    <w:link w:val="CharStyle4"/>
    <w:pPr>
      <w:shd w:val="clear" w:color="auto" w:fill="FFFFFF"/>
      <w:outlineLvl w:val="1"/>
      <w:spacing w:before="540" w:line="307" w:lineRule="exact"/>
    </w:pPr>
    <w:rPr>
      <w:b/>
      <w:bCs/>
      <w:sz w:val="25"/>
      <w:szCs w:val="25"/>
      <w:rFonts w:ascii="Times New Roman" w:eastAsia="Times New Roman" w:hAnsi="Times New Roman" w:cs="Times New Roman"/>
      <w:spacing w:val="0"/>
    </w:rPr>
  </w:style>
  <w:style w:type="paragraph" w:customStyle="1" w:styleId="Style5">
    <w:name w:val="Заголовок №3"/>
    <w:basedOn w:val="Normal"/>
    <w:link w:val="CharStyle6"/>
    <w:pPr>
      <w:shd w:val="clear" w:color="auto" w:fill="FFFFFF"/>
      <w:outlineLvl w:val="2"/>
      <w:spacing w:before="540" w:line="307" w:lineRule="exact"/>
    </w:pPr>
    <w:rPr>
      <w:b/>
      <w:bCs/>
      <w:sz w:val="25"/>
      <w:szCs w:val="25"/>
      <w:rFonts w:ascii="Times New Roman" w:eastAsia="Times New Roman" w:hAnsi="Times New Roman" w:cs="Times New Roman"/>
      <w:spacing w:val="0"/>
    </w:rPr>
  </w:style>
  <w:style w:type="paragraph" w:customStyle="1" w:styleId="Style7">
    <w:name w:val="Основной текст (2)"/>
    <w:basedOn w:val="Normal"/>
    <w:link w:val="CharStyle8"/>
    <w:pPr>
      <w:shd w:val="clear" w:color="auto" w:fill="FFFFFF"/>
      <w:spacing w:before="180" w:line="264" w:lineRule="exact"/>
    </w:pPr>
    <w:rPr>
      <w:b/>
      <w:bCs/>
      <w:sz w:val="22"/>
      <w:szCs w:val="22"/>
      <w:rFonts w:ascii="Times New Roman" w:eastAsia="Times New Roman" w:hAnsi="Times New Roman" w:cs="Times New Roman"/>
      <w:spacing w:val="0"/>
    </w:rPr>
  </w:style>
  <w:style w:type="paragraph" w:customStyle="1" w:styleId="Style11">
    <w:name w:val="Основной текст (4)"/>
    <w:basedOn w:val="Normal"/>
    <w:link w:val="CharStyle12"/>
    <w:pPr>
      <w:shd w:val="clear" w:color="auto" w:fill="FFFFFF"/>
      <w:spacing w:before="180" w:line="264" w:lineRule="exact"/>
    </w:pPr>
    <w:rPr>
      <w:b/>
      <w:bCs/>
      <w:sz w:val="22"/>
      <w:szCs w:val="22"/>
      <w:rFonts w:ascii="Times New Roman" w:eastAsia="Times New Roman" w:hAnsi="Times New Roman" w:cs="Times New Roman"/>
      <w:spacing w:val="0"/>
    </w:rPr>
  </w:style>
  <w:style w:type="paragraph" w:customStyle="1" w:styleId="Style14">
    <w:name w:val="Основной текст"/>
    <w:basedOn w:val="Normal"/>
    <w:link w:val="CharStyle15"/>
    <w:pPr>
      <w:shd w:val="clear" w:color="auto" w:fill="FFFFFF"/>
      <w:spacing w:before="720" w:after="300" w:line="0" w:lineRule="exact"/>
    </w:pPr>
    <w:rPr>
      <w:sz w:val="22"/>
      <w:szCs w:val="22"/>
      <w:rFonts w:ascii="Times New Roman" w:eastAsia="Times New Roman" w:hAnsi="Times New Roman" w:cs="Times New Roman"/>
      <w:spacing w:val="0"/>
    </w:r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