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CD7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02483E" w:rsidRPr="00DC5EC0" w:rsidRDefault="0002483E" w:rsidP="0002483E">
      <w:pPr>
        <w:pStyle w:val="a6"/>
        <w:ind w:left="3969"/>
        <w:rPr>
          <w:sz w:val="28"/>
          <w:szCs w:val="28"/>
        </w:rPr>
      </w:pPr>
      <w:r>
        <w:rPr>
          <w:sz w:val="28"/>
          <w:szCs w:val="28"/>
        </w:rPr>
        <w:t xml:space="preserve">РУКОВОДИТЕЛЮ ФРАКЦИИ ЛДПР В ГОСУДАРСТВЕННОЙ ДУМЕ ФС РФ. </w:t>
      </w:r>
    </w:p>
    <w:p w:rsidR="0002483E" w:rsidRDefault="0002483E" w:rsidP="0002483E">
      <w:pPr>
        <w:pStyle w:val="a6"/>
        <w:ind w:left="3969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ЖИРИНОВСКОМУ В.В.</w:t>
      </w:r>
    </w:p>
    <w:p w:rsidR="00736F5C" w:rsidRPr="00261312" w:rsidRDefault="0002483E" w:rsidP="0002483E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5A425F">
        <w:rPr>
          <w:w w:val="100"/>
        </w:rPr>
        <w:t xml:space="preserve">               </w:t>
      </w:r>
      <w:r>
        <w:rPr>
          <w:w w:val="100"/>
        </w:rPr>
        <w:t xml:space="preserve">             </w:t>
      </w:r>
      <w:r w:rsidRPr="005A425F">
        <w:rPr>
          <w:w w:val="100"/>
        </w:rPr>
        <w:t xml:space="preserve"> </w:t>
      </w:r>
      <w:proofErr w:type="spellStart"/>
      <w:r w:rsidRPr="005A425F">
        <w:rPr>
          <w:rFonts w:ascii="Times New Roman" w:hAnsi="Times New Roman" w:cs="Times New Roman"/>
          <w:w w:val="100"/>
          <w:sz w:val="28"/>
          <w:szCs w:val="28"/>
        </w:rPr>
        <w:t>эл</w:t>
      </w:r>
      <w:proofErr w:type="gramStart"/>
      <w:r w:rsidRPr="005A425F">
        <w:rPr>
          <w:rFonts w:ascii="Times New Roman" w:hAnsi="Times New Roman" w:cs="Times New Roman"/>
          <w:w w:val="100"/>
          <w:sz w:val="28"/>
          <w:szCs w:val="28"/>
        </w:rPr>
        <w:t>.а</w:t>
      </w:r>
      <w:proofErr w:type="gramEnd"/>
      <w:r w:rsidRPr="005A425F">
        <w:rPr>
          <w:rFonts w:ascii="Times New Roman" w:hAnsi="Times New Roman" w:cs="Times New Roman"/>
          <w:w w:val="100"/>
          <w:sz w:val="28"/>
          <w:szCs w:val="28"/>
        </w:rPr>
        <w:t>дрес</w:t>
      </w:r>
      <w:proofErr w:type="spellEnd"/>
      <w:r w:rsidRPr="005A425F">
        <w:rPr>
          <w:rFonts w:ascii="Times New Roman" w:hAnsi="Times New Roman" w:cs="Times New Roman"/>
          <w:w w:val="100"/>
          <w:sz w:val="28"/>
          <w:szCs w:val="28"/>
        </w:rPr>
        <w:t>:</w:t>
      </w:r>
      <w:r>
        <w:rPr>
          <w:rStyle w:val="a8"/>
        </w:rPr>
        <w:t xml:space="preserve"> </w:t>
      </w:r>
      <w:hyperlink r:id="rId4" w:history="1">
        <w:r w:rsidRPr="0002483E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info@ldpr.ru</w:t>
        </w:r>
      </w:hyperlink>
      <w:r w:rsidRPr="005A425F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</w:p>
    <w:p w:rsidR="0002483E" w:rsidRDefault="0002483E" w:rsidP="00261312">
      <w:pPr>
        <w:tabs>
          <w:tab w:val="left" w:pos="709"/>
        </w:tabs>
        <w:ind w:left="3969" w:firstLine="0"/>
        <w:rPr>
          <w:rFonts w:ascii="Times New Roman" w:hAnsi="Times New Roman" w:cs="Times New Roman"/>
          <w:b/>
          <w:w w:val="100"/>
          <w:sz w:val="28"/>
          <w:szCs w:val="28"/>
        </w:rPr>
      </w:pPr>
    </w:p>
    <w:p w:rsidR="00736F5C" w:rsidRPr="00261312" w:rsidRDefault="00736F5C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F622B" w:rsidRPr="00261312" w:rsidRDefault="008F622B" w:rsidP="0002483E">
      <w:pPr>
        <w:ind w:firstLine="0"/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A51CD7" w:rsidRPr="00261312" w:rsidRDefault="0002483E" w:rsidP="00261312">
      <w:pPr>
        <w:jc w:val="center"/>
        <w:rPr>
          <w:rFonts w:ascii="Times New Roman" w:hAnsi="Times New Roman" w:cs="Times New Roman"/>
          <w:b/>
          <w:w w:val="100"/>
          <w:sz w:val="28"/>
          <w:szCs w:val="28"/>
        </w:rPr>
      </w:pPr>
      <w:r>
        <w:rPr>
          <w:rFonts w:ascii="Times New Roman" w:hAnsi="Times New Roman" w:cs="Times New Roman"/>
          <w:b/>
          <w:w w:val="100"/>
          <w:sz w:val="28"/>
          <w:szCs w:val="28"/>
        </w:rPr>
        <w:t>Уважаемый Владимир Вольфович</w:t>
      </w:r>
      <w:r w:rsidR="00736F5C" w:rsidRPr="00261312">
        <w:rPr>
          <w:rFonts w:ascii="Times New Roman" w:hAnsi="Times New Roman" w:cs="Times New Roman"/>
          <w:b/>
          <w:w w:val="100"/>
          <w:sz w:val="28"/>
          <w:szCs w:val="28"/>
        </w:rPr>
        <w:t>!</w:t>
      </w:r>
    </w:p>
    <w:p w:rsidR="00A51CD7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A51CD7" w:rsidRPr="00261312" w:rsidRDefault="00A51CD7" w:rsidP="00261312">
      <w:pPr>
        <w:ind w:firstLine="839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Я, являюсь женой военнослужащего проходящего военную службу по контракту</w:t>
      </w:r>
      <w:r w:rsidR="0002483E">
        <w:rPr>
          <w:rFonts w:ascii="Times New Roman" w:hAnsi="Times New Roman" w:cs="Times New Roman"/>
          <w:w w:val="100"/>
          <w:sz w:val="28"/>
          <w:szCs w:val="28"/>
        </w:rPr>
        <w:t>,</w:t>
      </w:r>
      <w:r w:rsidR="00AC6EE7" w:rsidRPr="00261312">
        <w:rPr>
          <w:rFonts w:ascii="Times New Roman" w:hAnsi="Times New Roman"/>
          <w:w w:val="100"/>
          <w:sz w:val="28"/>
          <w:szCs w:val="28"/>
        </w:rPr>
        <w:t xml:space="preserve">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находящегося на данный момент за штатом в ожидании получения квартиру по избранному постоянному месту жительства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>г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>. Реутов, Московской области.</w:t>
      </w:r>
    </w:p>
    <w:p w:rsidR="0002483E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Перед майскими праздниками </w:t>
      </w:r>
      <w:r w:rsidR="00736F5C" w:rsidRPr="00261312">
        <w:rPr>
          <w:rFonts w:ascii="Times New Roman" w:hAnsi="Times New Roman" w:cs="Times New Roman"/>
          <w:w w:val="100"/>
          <w:sz w:val="28"/>
          <w:szCs w:val="28"/>
        </w:rPr>
        <w:t xml:space="preserve">в средствах массовой информации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получила продолжение тема проведения радикальной реформы в сфере обеспечения жильем военнослужащих. </w:t>
      </w:r>
    </w:p>
    <w:p w:rsidR="0002483E" w:rsidRDefault="00A51CD7" w:rsidP="0002483E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Ее суть заключается в том, что квартир военным больше предоставлять не будут. </w:t>
      </w:r>
      <w:r w:rsidR="0002483E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Взамен жилья все они получат единовременную денежную выплату (ЕДВ).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По мнению руководства Минобороны, такая мера ликвидирует очередь. Именно об этом 24</w:t>
      </w:r>
      <w:r w:rsidR="008F0818" w:rsidRPr="00261312">
        <w:rPr>
          <w:rFonts w:ascii="Times New Roman" w:hAnsi="Times New Roman" w:cs="Times New Roman"/>
          <w:w w:val="100"/>
          <w:sz w:val="28"/>
          <w:szCs w:val="28"/>
        </w:rPr>
        <w:t xml:space="preserve"> апреля 2013 года шел разговор М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инистра обороны Сергея Шойгу с членами Общественного совета при военном ведомстве.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Шойгу 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просил членов совета поддержать эту инициативу.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br/>
        <w:t xml:space="preserve">Основные положения грядущей реформы впервые были озвучены на февральских общественных слушаниях «Обеспечение военнослужащих жильем в городе Москве» заместителем министра обороны РФ Русланом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Цаликовым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и получили развитие в проекте Федерального закона «О внесении изменений в Федеральный закон «О статусе военнослужащих».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Его пункт 6 звучит так: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«Военнослужащих – граждан и совместно проживающих с ними членов их семей, признанных нуждающимися в жилых помещениях (улучшении 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 xml:space="preserve">жилищных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условий), по достижении общей продолжительности военной службы 20 лет и более,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более обеспечивают жилыми помещениями в форме предоставления единовременной денежной выплаты на приобретение или строительство жилого помещения... предоставляемой из федерального бюджета».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 документе особо подчеркивается: «Предоставление гражданам, указанным в настоящем пункте, единовременной денежной выплаты является исполнением государством своих обязательств по обеспечению жилыми помещениями указанных граждан».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Из текста проекта непонятно, на кого распространяется его действие. Вроде бы закон обратной силы не имеет и по логике военнослужащий,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lastRenderedPageBreak/>
        <w:t xml:space="preserve">вставший в очередь до момента издания поправок, не должен сам искать жилье, тем более по увольнению... Но лес рубят – щепки летят! </w:t>
      </w:r>
    </w:p>
    <w:p w:rsidR="008F081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Судя по поспешности его разработки и тому, какую личную заинтересованность в его реализации проявляет руководство ведомства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 xml:space="preserve"> Минобороны России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, можно предположить, что данную норму будут пытаться распространить на все категории, вне зависимости от даты признания нуждаю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щимися в постоянном жилье. Меня как супругу военнослужащего это очень сильно беспокоит!!!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</w:p>
    <w:p w:rsidR="008455C8" w:rsidRPr="00261312" w:rsidRDefault="00A51CD7" w:rsidP="00261312">
      <w:pPr>
        <w:ind w:firstLine="0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 каких суммах идет речь?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В проекте закона говорится: «Единовременная денежная выплата предоставляется в размере, определяемом правительством Российской Федерации, и в порядке, установленном федеральным органом исполнительной власти, в котором фе</w:t>
      </w:r>
      <w:r w:rsidR="00736F5C" w:rsidRPr="00261312">
        <w:rPr>
          <w:rFonts w:ascii="Times New Roman" w:hAnsi="Times New Roman" w:cs="Times New Roman"/>
          <w:w w:val="100"/>
          <w:sz w:val="28"/>
          <w:szCs w:val="28"/>
        </w:rPr>
        <w:t xml:space="preserve">деральным законом предусмотрена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военная служба.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Норматив общей площади жилого помещения при выдаче в соответствии с настоящим Федеральным законом единовременной денежной выплаты на приобретение или строительство жилого помещения определяется прави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тельством РФ.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8F0818" w:rsidRPr="00261312">
        <w:rPr>
          <w:rFonts w:ascii="Times New Roman" w:hAnsi="Times New Roman" w:cs="Times New Roman"/>
          <w:w w:val="100"/>
          <w:sz w:val="28"/>
          <w:szCs w:val="28"/>
        </w:rPr>
        <w:t xml:space="preserve">         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Выдавать ЕДВ планируется по средней стоимости жилья по стране, без учета региональных поправочных коэффициентов. </w:t>
      </w:r>
    </w:p>
    <w:p w:rsidR="008455C8" w:rsidRPr="00261312" w:rsidRDefault="008455C8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Судя по планируемой сумме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, майор с выслугой 20 лет и семьей из трех человек получит 3 118 000 руб. Офицер в звании полковника с выслугой 25 лет и семьей из четырех человек получит 5 742 000 руб. </w:t>
      </w:r>
    </w:p>
    <w:p w:rsidR="00D36DEE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Суммы, как видим, небольшие,</w:t>
      </w:r>
      <w:r w:rsidR="004C06EB" w:rsidRPr="00261312">
        <w:rPr>
          <w:rFonts w:ascii="Times New Roman" w:hAnsi="Times New Roman" w:cs="Times New Roman"/>
          <w:w w:val="100"/>
          <w:sz w:val="28"/>
          <w:szCs w:val="28"/>
        </w:rPr>
        <w:t xml:space="preserve"> а для Москвы и Московской области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– мизерные. </w:t>
      </w:r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 xml:space="preserve">Предлагаю Министру обороны лично опробовать предлагаемую им инициативу и купить на единовременную денежную выплату (ЕДВ) с учетом состава семьи и выслуги лет, разумеется, квартиру по месту службы, в </w:t>
      </w:r>
      <w:proofErr w:type="gramStart"/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г</w:t>
      </w:r>
      <w:proofErr w:type="gramEnd"/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. Москва.</w:t>
      </w:r>
    </w:p>
    <w:p w:rsidR="004C06EB" w:rsidRPr="00261312" w:rsidRDefault="00D36DEE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Почему</w:t>
      </w:r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,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и с каких соображений,  планируется выдавать ЕДВ по </w:t>
      </w:r>
      <w:r w:rsidRPr="0002483E">
        <w:rPr>
          <w:rFonts w:ascii="Times New Roman" w:hAnsi="Times New Roman" w:cs="Times New Roman"/>
          <w:b/>
          <w:w w:val="100"/>
          <w:sz w:val="28"/>
          <w:szCs w:val="28"/>
        </w:rPr>
        <w:t>средней стоимости жилья по стране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, без учета региональных поправочных коэффициентов?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1F04F8" w:rsidRDefault="00736F5C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Для сведений: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>Сотрудник полиции, отслуживший в органах 20 лет, имеющий состав семьи четыре человека, может претендовать в Мо</w:t>
      </w:r>
      <w:r w:rsidR="008F0818" w:rsidRPr="00261312">
        <w:rPr>
          <w:rFonts w:ascii="Times New Roman" w:hAnsi="Times New Roman" w:cs="Times New Roman"/>
          <w:w w:val="100"/>
          <w:sz w:val="28"/>
          <w:szCs w:val="28"/>
        </w:rPr>
        <w:t xml:space="preserve">скве на сумму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 19 724 000 руб. </w:t>
      </w:r>
      <w:r w:rsidR="00A51CD7" w:rsidRPr="001F04F8">
        <w:rPr>
          <w:rFonts w:ascii="Times New Roman" w:hAnsi="Times New Roman" w:cs="Times New Roman"/>
          <w:w w:val="100"/>
          <w:sz w:val="28"/>
          <w:szCs w:val="28"/>
        </w:rPr>
        <w:t>Почувству</w:t>
      </w:r>
      <w:r w:rsidRPr="001F04F8">
        <w:rPr>
          <w:rFonts w:ascii="Times New Roman" w:hAnsi="Times New Roman" w:cs="Times New Roman"/>
          <w:w w:val="100"/>
          <w:sz w:val="28"/>
          <w:szCs w:val="28"/>
        </w:rPr>
        <w:t xml:space="preserve">йте разницу! </w:t>
      </w:r>
    </w:p>
    <w:p w:rsidR="00736F5C" w:rsidRDefault="00736F5C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Считаю, что должностных лиц Минобороны РФ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, занимающихся решением жилищной проблемы, мало интересуют проблемы военнослужащих и </w:t>
      </w:r>
      <w:r w:rsidR="00D36DEE" w:rsidRPr="00261312">
        <w:rPr>
          <w:rFonts w:ascii="Times New Roman" w:hAnsi="Times New Roman" w:cs="Times New Roman"/>
          <w:w w:val="100"/>
          <w:sz w:val="28"/>
          <w:szCs w:val="28"/>
        </w:rPr>
        <w:t xml:space="preserve">членов их семей, и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их будущее. </w:t>
      </w:r>
    </w:p>
    <w:p w:rsidR="0002483E" w:rsidRDefault="0002483E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02483E" w:rsidRPr="008D5985" w:rsidRDefault="0002483E" w:rsidP="0002483E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8D5985">
        <w:rPr>
          <w:rFonts w:ascii="Times New Roman" w:hAnsi="Times New Roman" w:cs="Times New Roman"/>
          <w:w w:val="100"/>
          <w:sz w:val="28"/>
          <w:szCs w:val="28"/>
        </w:rPr>
        <w:t>Исходя и</w:t>
      </w:r>
      <w:r>
        <w:rPr>
          <w:rFonts w:ascii="Times New Roman" w:hAnsi="Times New Roman" w:cs="Times New Roman"/>
          <w:w w:val="100"/>
          <w:sz w:val="28"/>
          <w:szCs w:val="28"/>
        </w:rPr>
        <w:t>з предполагаемого Минобороны России</w:t>
      </w:r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</w:t>
      </w:r>
    </w:p>
    <w:p w:rsidR="0002483E" w:rsidRPr="00261312" w:rsidRDefault="0002483E" w:rsidP="0002483E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8D5985">
        <w:rPr>
          <w:rFonts w:ascii="Times New Roman" w:hAnsi="Times New Roman" w:cs="Times New Roman"/>
          <w:w w:val="100"/>
          <w:sz w:val="28"/>
          <w:szCs w:val="28"/>
        </w:rPr>
        <w:t>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lastRenderedPageBreak/>
        <w:t xml:space="preserve">Задача – усидеть в кресле любой ценой. Идею, не реализованную при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Сердюкове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(категорически был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>против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>комитет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Государственной Думы по обороне), они, с учетом пробивной силы нового руководителя военного ведомства, с легкостью претворят в жизнь. По их задумке, ЕДВ должна стать основной и безальтернативной формой обеспечения военнослужащих жильем с 2014 года.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Маленький человек теряется на фоне глобальных проблем очередного этапа военного строительства.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Никого не смущает и то, что государство фактически вместо предоставления постоянного жилья в натуральной форме переходит к предоставлению денежного эквивалента стоимости жилых помещений по сильно заниженным, откровенно взятым с потолка ценам. В принципе деньги – это хорошо, просто замечательно.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Прекрасно, когда их много, и ты умеешь грамотно ими распорядиться. Но покупка жилья – дело хлопотное и рискованное. </w:t>
      </w:r>
    </w:p>
    <w:p w:rsidR="00736F5C" w:rsidRPr="00261312" w:rsidRDefault="004C06E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Кто обезопасит мою семью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от нечестных риелторов, застройщиков?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Где гарантия, что после принятия поправок цены на жилье не взлетят, а жертвы очередной «реформы» (любая из них требует жертвоприношения) не окажутся на улице?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От введения нормы выиграют: Министерство обороны, «освободившееся» от груза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распоряженцев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; строительные корпорации и риелторы. Пострадают же не только военные, чьи права будут нарушены. «Реформа» ударит по всем потенциальным покупателям в нескольких регионах страны: по молодым семьям, представителям среднего класса, самостоятельно накопившим на вожделенное жилье.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Вброс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бюджетных денег повлечет рост цен на рынке недвижимости.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Остроту процессу придаст то, что после массовых, ничем неоправданных сокращений 2008–2009 годов в распоряжении командиров и начальников находится 43 000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бесквартирных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офицеров.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Дабы красиво и в срок отрапортовать, их нужно в срочном порядке уволить (желательно, не прилагая никаких усилий). </w:t>
      </w:r>
    </w:p>
    <w:p w:rsidR="008F622B" w:rsidRPr="0002483E" w:rsidRDefault="00A51CD7" w:rsidP="00261312">
      <w:pPr>
        <w:ind w:firstLine="540"/>
        <w:jc w:val="both"/>
        <w:rPr>
          <w:rFonts w:ascii="Times New Roman" w:hAnsi="Times New Roman" w:cs="Times New Roman"/>
          <w:w w:val="100"/>
          <w:sz w:val="28"/>
          <w:szCs w:val="28"/>
        </w:rPr>
      </w:pPr>
      <w:proofErr w:type="gramStart"/>
      <w:r w:rsidRPr="00261312"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 xml:space="preserve">Считаю, что Министерство обороны РФ своими действиями (бездействиями) встало на путь грубого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нарушения гарантированных Конституцией Российской Федерации прав и свобод военнослужащих, и членов их семей в порядке обеспечения их постоянным жильем по избранному месту жительства, так как </w:t>
      </w:r>
      <w:r w:rsidRPr="0002483E">
        <w:rPr>
          <w:rFonts w:ascii="Times New Roman" w:hAnsi="Times New Roman" w:cs="Times New Roman"/>
          <w:w w:val="100"/>
          <w:sz w:val="28"/>
          <w:szCs w:val="28"/>
        </w:rPr>
        <w:t>согласно ст. 55 Конституции Российской Федерации в Российской Федерации не должны издаваться законы, отменяющие или умаляющие права и свободы человека и гражданина.</w:t>
      </w:r>
      <w:proofErr w:type="gramEnd"/>
    </w:p>
    <w:p w:rsidR="0002483E" w:rsidRDefault="0002483E" w:rsidP="0002483E">
      <w:pPr>
        <w:jc w:val="both"/>
        <w:rPr>
          <w:rFonts w:ascii="Times New Roman" w:hAnsi="Times New Roman" w:cs="Times New Roman"/>
          <w:b/>
          <w:w w:val="100"/>
          <w:sz w:val="28"/>
          <w:szCs w:val="28"/>
        </w:rPr>
      </w:pPr>
    </w:p>
    <w:p w:rsidR="0002483E" w:rsidRDefault="0002483E" w:rsidP="0002483E">
      <w:pPr>
        <w:jc w:val="both"/>
        <w:rPr>
          <w:rFonts w:ascii="Times New Roman" w:hAnsi="Times New Roman" w:cs="Times New Roman"/>
          <w:b/>
          <w:w w:val="100"/>
          <w:sz w:val="28"/>
          <w:szCs w:val="28"/>
        </w:rPr>
      </w:pPr>
      <w:r w:rsidRPr="0063785C">
        <w:rPr>
          <w:rFonts w:ascii="Times New Roman" w:hAnsi="Times New Roman" w:cs="Times New Roman"/>
          <w:b/>
          <w:w w:val="100"/>
          <w:sz w:val="28"/>
          <w:szCs w:val="28"/>
        </w:rPr>
        <w:t>В соответствии со ст. 7. ч.1 п.п. 3 и ст. 13 Федерального закона  Российской Федерации "О статусе члена Совета Федерации и статусе депутата Государственной Думы Федерального Собрания Российской Федерации"  прошу Вас:</w:t>
      </w:r>
    </w:p>
    <w:p w:rsidR="0002483E" w:rsidRPr="003B7F5D" w:rsidRDefault="0002483E" w:rsidP="0002483E">
      <w:pPr>
        <w:jc w:val="both"/>
        <w:rPr>
          <w:rFonts w:ascii="Times New Roman" w:hAnsi="Times New Roman" w:cs="Times New Roman"/>
          <w:b/>
          <w:w w:val="100"/>
          <w:sz w:val="20"/>
        </w:rPr>
      </w:pPr>
    </w:p>
    <w:p w:rsidR="0002483E" w:rsidRDefault="0002483E" w:rsidP="0002483E">
      <w:pPr>
        <w:ind w:firstLine="0"/>
        <w:jc w:val="both"/>
        <w:rPr>
          <w:rFonts w:ascii="Times New Roman" w:hAnsi="Times New Roman" w:cs="Times New Roman"/>
          <w:b/>
          <w:w w:val="100"/>
          <w:sz w:val="28"/>
          <w:szCs w:val="28"/>
          <w:u w:val="single"/>
        </w:rPr>
      </w:pPr>
      <w:r>
        <w:rPr>
          <w:rFonts w:ascii="Times New Roman" w:hAnsi="Times New Roman" w:cs="Times New Roman"/>
          <w:w w:val="100"/>
          <w:sz w:val="28"/>
          <w:szCs w:val="28"/>
        </w:rPr>
        <w:t xml:space="preserve">1. </w:t>
      </w:r>
      <w:r w:rsidRPr="00FE7A4A">
        <w:rPr>
          <w:rFonts w:ascii="Times New Roman" w:hAnsi="Times New Roman" w:cs="Times New Roman"/>
          <w:w w:val="100"/>
          <w:sz w:val="28"/>
          <w:szCs w:val="28"/>
        </w:rPr>
        <w:t xml:space="preserve">Обраться к Министру обороны РФ с требованием </w:t>
      </w:r>
      <w:r w:rsidRPr="00E01DD2">
        <w:rPr>
          <w:rFonts w:ascii="Times New Roman" w:hAnsi="Times New Roman" w:cs="Times New Roman"/>
          <w:w w:val="100"/>
          <w:sz w:val="28"/>
          <w:szCs w:val="28"/>
        </w:rPr>
        <w:t xml:space="preserve">принять меры по немедленному пресечению </w:t>
      </w:r>
      <w:r>
        <w:rPr>
          <w:rFonts w:ascii="Times New Roman" w:hAnsi="Times New Roman" w:cs="Times New Roman"/>
          <w:w w:val="100"/>
          <w:sz w:val="28"/>
          <w:szCs w:val="28"/>
        </w:rPr>
        <w:t>готовящихся нарушений</w:t>
      </w:r>
      <w:r w:rsidRPr="00E01DD2">
        <w:rPr>
          <w:rFonts w:ascii="Times New Roman" w:hAnsi="Times New Roman" w:cs="Times New Roman"/>
          <w:w w:val="100"/>
          <w:sz w:val="28"/>
          <w:szCs w:val="28"/>
        </w:rPr>
        <w:t xml:space="preserve"> прав 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военнослужащих и </w:t>
      </w:r>
      <w:r>
        <w:rPr>
          <w:rFonts w:ascii="Times New Roman" w:hAnsi="Times New Roman" w:cs="Times New Roman"/>
          <w:w w:val="100"/>
          <w:sz w:val="28"/>
          <w:szCs w:val="28"/>
        </w:rPr>
        <w:lastRenderedPageBreak/>
        <w:t xml:space="preserve">членов их семей, в </w:t>
      </w:r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 вопросе обеспечения военнослужащих МО РФ с 2014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г. жильем, путем выплат ЕДВ на его приобретение, </w:t>
      </w:r>
      <w:r w:rsidRPr="009A7AB4">
        <w:rPr>
          <w:rFonts w:ascii="Times New Roman" w:hAnsi="Times New Roman" w:cs="Times New Roman"/>
          <w:b/>
          <w:w w:val="100"/>
          <w:sz w:val="28"/>
          <w:szCs w:val="28"/>
        </w:rPr>
        <w:t xml:space="preserve">из </w:t>
      </w:r>
      <w:r w:rsidRPr="009A7AB4">
        <w:rPr>
          <w:rFonts w:ascii="Times New Roman" w:hAnsi="Times New Roman" w:cs="Times New Roman"/>
          <w:b/>
          <w:w w:val="100"/>
          <w:sz w:val="28"/>
          <w:szCs w:val="28"/>
          <w:u w:val="single"/>
        </w:rPr>
        <w:t>расчета средне</w:t>
      </w:r>
      <w:r>
        <w:rPr>
          <w:rFonts w:ascii="Times New Roman" w:hAnsi="Times New Roman" w:cs="Times New Roman"/>
          <w:b/>
          <w:w w:val="100"/>
          <w:sz w:val="28"/>
          <w:szCs w:val="28"/>
          <w:u w:val="single"/>
        </w:rPr>
        <w:t>й</w:t>
      </w:r>
      <w:r w:rsidRPr="009A7AB4">
        <w:rPr>
          <w:rFonts w:ascii="Times New Roman" w:hAnsi="Times New Roman" w:cs="Times New Roman"/>
          <w:b/>
          <w:w w:val="100"/>
          <w:sz w:val="28"/>
          <w:szCs w:val="28"/>
          <w:u w:val="single"/>
        </w:rPr>
        <w:t xml:space="preserve"> рыночной стоимости 1 кв. метра в целом по стране.</w:t>
      </w:r>
    </w:p>
    <w:p w:rsidR="0002483E" w:rsidRPr="003B7F5D" w:rsidRDefault="0002483E" w:rsidP="0002483E">
      <w:pPr>
        <w:ind w:firstLine="0"/>
        <w:jc w:val="both"/>
        <w:rPr>
          <w:rFonts w:ascii="Times New Roman" w:hAnsi="Times New Roman" w:cs="Times New Roman"/>
          <w:b/>
          <w:w w:val="100"/>
          <w:sz w:val="20"/>
          <w:u w:val="single"/>
        </w:rPr>
      </w:pPr>
    </w:p>
    <w:p w:rsidR="0002483E" w:rsidRDefault="0002483E" w:rsidP="0002483E">
      <w:pPr>
        <w:ind w:firstLine="0"/>
        <w:jc w:val="both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 xml:space="preserve">2. Проинформировать Президента РФ, Председателя Правительства РФ </w:t>
      </w:r>
      <w:r w:rsidRPr="00F533F3">
        <w:rPr>
          <w:rFonts w:ascii="Times New Roman" w:hAnsi="Times New Roman" w:cs="Times New Roman"/>
          <w:w w:val="100"/>
          <w:sz w:val="28"/>
          <w:szCs w:val="28"/>
        </w:rPr>
        <w:t xml:space="preserve">о </w:t>
      </w:r>
      <w:r>
        <w:rPr>
          <w:rFonts w:ascii="Times New Roman" w:hAnsi="Times New Roman" w:cs="Times New Roman"/>
          <w:w w:val="100"/>
          <w:sz w:val="28"/>
          <w:szCs w:val="28"/>
        </w:rPr>
        <w:t>готовящейся в Минобороны России антиконституционной поправке в ст. 15 Федеральный закон «О статусе военнослужащих» о порядке обеспечения военнослужащих и членов их семей, проходящих военную службу по контракту и увольняемых военнослужащих положенным жилым помещением, и планируемом в данной части, постановление Правительства РФ.</w:t>
      </w:r>
    </w:p>
    <w:p w:rsidR="0002483E" w:rsidRPr="00DC5EC0" w:rsidRDefault="0002483E" w:rsidP="0002483E">
      <w:pPr>
        <w:ind w:firstLine="748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DC5EC0">
        <w:rPr>
          <w:rFonts w:ascii="Times New Roman" w:hAnsi="Times New Roman" w:cs="Times New Roman"/>
          <w:w w:val="100"/>
          <w:sz w:val="28"/>
          <w:szCs w:val="28"/>
        </w:rPr>
        <w:t>С уважением,</w:t>
      </w:r>
    </w:p>
    <w:p w:rsidR="0002483E" w:rsidRPr="00DC5EC0" w:rsidRDefault="0002483E" w:rsidP="0002483E">
      <w:pPr>
        <w:ind w:firstLine="748"/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02483E" w:rsidRDefault="0002483E" w:rsidP="00111893">
      <w:pPr>
        <w:ind w:firstLine="748"/>
        <w:jc w:val="both"/>
        <w:rPr>
          <w:b/>
          <w:sz w:val="28"/>
          <w:szCs w:val="28"/>
        </w:rPr>
      </w:pPr>
      <w:r>
        <w:rPr>
          <w:rFonts w:ascii="Times New Roman" w:hAnsi="Times New Roman" w:cs="Times New Roman"/>
          <w:w w:val="100"/>
          <w:sz w:val="28"/>
          <w:szCs w:val="28"/>
        </w:rPr>
        <w:t xml:space="preserve"> 31 мая</w:t>
      </w:r>
      <w:r w:rsidRPr="00DC5EC0">
        <w:rPr>
          <w:rFonts w:ascii="Times New Roman" w:hAnsi="Times New Roman" w:cs="Times New Roman"/>
          <w:w w:val="100"/>
          <w:sz w:val="28"/>
          <w:szCs w:val="28"/>
        </w:rPr>
        <w:t xml:space="preserve">  2013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 г.   </w:t>
      </w:r>
    </w:p>
    <w:p w:rsidR="0002483E" w:rsidRDefault="0002483E" w:rsidP="0026131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sectPr w:rsidR="008F622B" w:rsidRPr="00261312" w:rsidSect="00A51CD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1CD7"/>
    <w:rsid w:val="0002483E"/>
    <w:rsid w:val="00111893"/>
    <w:rsid w:val="001563D0"/>
    <w:rsid w:val="001F04F8"/>
    <w:rsid w:val="00261312"/>
    <w:rsid w:val="004C06EB"/>
    <w:rsid w:val="00736F5C"/>
    <w:rsid w:val="008455C8"/>
    <w:rsid w:val="00893C46"/>
    <w:rsid w:val="008E7059"/>
    <w:rsid w:val="008F0818"/>
    <w:rsid w:val="008F622B"/>
    <w:rsid w:val="00966EDA"/>
    <w:rsid w:val="009753F1"/>
    <w:rsid w:val="00A51CD7"/>
    <w:rsid w:val="00AC6EE7"/>
    <w:rsid w:val="00CD2144"/>
    <w:rsid w:val="00D2404C"/>
    <w:rsid w:val="00D36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CD7"/>
    <w:pPr>
      <w:spacing w:after="0" w:line="240" w:lineRule="auto"/>
      <w:ind w:firstLine="720"/>
    </w:pPr>
    <w:rPr>
      <w:rFonts w:ascii="Courier New" w:eastAsia="Times New Roman" w:hAnsi="Courier New" w:cs="Courier New"/>
      <w:w w:val="90"/>
      <w:sz w:val="24"/>
      <w:szCs w:val="20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8F622B"/>
    <w:pPr>
      <w:spacing w:before="100" w:beforeAutospacing="1" w:after="100" w:afterAutospacing="1"/>
      <w:ind w:firstLine="0"/>
      <w:outlineLvl w:val="1"/>
    </w:pPr>
    <w:rPr>
      <w:rFonts w:ascii="Times New Roman" w:hAnsi="Times New Roman" w:cs="Times New Roman"/>
      <w:b/>
      <w:bCs/>
      <w:w w:val="10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1CD7"/>
    <w:rPr>
      <w:color w:val="0000FF"/>
      <w:u w:val="single"/>
    </w:rPr>
  </w:style>
  <w:style w:type="paragraph" w:styleId="a4">
    <w:name w:val="Body Text Indent"/>
    <w:basedOn w:val="a"/>
    <w:link w:val="a5"/>
    <w:rsid w:val="00A51CD7"/>
    <w:pPr>
      <w:ind w:firstLine="748"/>
      <w:jc w:val="both"/>
    </w:pPr>
    <w:rPr>
      <w:rFonts w:ascii="Times New Roman" w:hAnsi="Times New Roman" w:cs="Times New Roman"/>
      <w:w w:val="100"/>
      <w:sz w:val="26"/>
    </w:rPr>
  </w:style>
  <w:style w:type="character" w:customStyle="1" w:styleId="a5">
    <w:name w:val="Основной текст с отступом Знак"/>
    <w:basedOn w:val="a0"/>
    <w:link w:val="a4"/>
    <w:rsid w:val="00A51CD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Title"/>
    <w:basedOn w:val="a"/>
    <w:link w:val="a7"/>
    <w:qFormat/>
    <w:rsid w:val="00A51CD7"/>
    <w:pPr>
      <w:ind w:left="5070" w:firstLine="0"/>
      <w:jc w:val="center"/>
    </w:pPr>
    <w:rPr>
      <w:rFonts w:ascii="Times New Roman" w:hAnsi="Times New Roman" w:cs="Times New Roman"/>
      <w:b/>
      <w:bCs/>
      <w:w w:val="100"/>
      <w:sz w:val="26"/>
      <w:szCs w:val="26"/>
    </w:rPr>
  </w:style>
  <w:style w:type="character" w:customStyle="1" w:styleId="a7">
    <w:name w:val="Название Знак"/>
    <w:basedOn w:val="a0"/>
    <w:link w:val="a6"/>
    <w:rsid w:val="00A51CD7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F62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Nonformat">
    <w:name w:val="ConsNonformat"/>
    <w:link w:val="ConsNonformat0"/>
    <w:rsid w:val="008F62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8F622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Strong"/>
    <w:basedOn w:val="a0"/>
    <w:uiPriority w:val="22"/>
    <w:qFormat/>
    <w:rsid w:val="000248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ld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1216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10</cp:revision>
  <cp:lastPrinted>2013-05-15T10:16:00Z</cp:lastPrinted>
  <dcterms:created xsi:type="dcterms:W3CDTF">2013-05-15T08:40:00Z</dcterms:created>
  <dcterms:modified xsi:type="dcterms:W3CDTF">2013-06-07T07:17:00Z</dcterms:modified>
</cp:coreProperties>
</file>