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tbl>
      <w:tblPr/>
      <w:tblGrid>
        <w:gridCol w:w="534"/>
        <w:gridCol w:w="3685"/>
        <w:gridCol w:w="5352"/>
      </w:tblGrid>
      <w:tr>
        <w:trPr>
          <w:trHeight w:val="1" w:hRule="atLeast"/>
          <w:jc w:val="left"/>
        </w:trPr>
        <w:tc>
          <w:tcPr>
            <w:tcW w:w="9571"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ЧТО делать после подписания согласия на извещении:</w:t>
            </w:r>
          </w:p>
          <w:p>
            <w:pPr>
              <w:numPr>
                <w:ilvl w:val="0"/>
                <w:numId w:val="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Отправить заполненное извещение в ЦРУЖО</w:t>
            </w:r>
          </w:p>
          <w:p>
            <w:pPr>
              <w:numPr>
                <w:ilvl w:val="0"/>
                <w:numId w:val="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Решаем для себя где будем заключать ДСН (в Екатеринбурге или Приозерске)</w:t>
            </w:r>
          </w:p>
          <w:p>
            <w:pPr>
              <w:numPr>
                <w:ilvl w:val="0"/>
                <w:numId w:val="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Получить недостатки по Вашему учетному делу (обращаем внимание на бланке  с замечаниями на фамилию инспектора который выдал замечания т.к. работать придется с ним и он будет выписывать ДСН)</w:t>
            </w:r>
          </w:p>
          <w:p>
            <w:pPr>
              <w:numPr>
                <w:ilvl w:val="0"/>
                <w:numId w:val="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Устраняем замечания и получаем справку о фактической сдаче, выписываемся по следующему алгоритму:</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Получить расписку об оплате ремонта – 2 экз.</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Заодно заказать 2 справки о составе семьи (в режим и в отдел по учету и распределения жилья)</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Пойти в ЖЭУ, договорится с техником о времени когда он подойдет на квартиру и составит дефектную ведомость (вполне возможно, что осматривать квартиру будет комиссия, в последнее время практикуется).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Затем договорится о времени когда ведомость будет оформлена.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Прийти узнать сумму оплаты за ремонт.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Оплатить через ФСБанк, принести квитанцию в ЖЭУ.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Получить расписку.</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Получить решение режимной комиссии </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Прибыть где был РЕЖИМ по коридору направо мимо кабинок до стеклянной двери, заходим туда ищем специалистов  (там работает Рубежанский Александр – лучше к нему), можно без очереди и в не приёмное время (главное уверенность в себе). Рассказываем свою проблему  при этом необходимо иметь при себе (заявление от квартиросъёмщика образец 1, заявление от супруги и совершеннолетних членов семьи образец 2, а также согласия на обработку персональных  данных за заявлениями подходим  к Рубежанскому,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далее также: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копию извещения;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копии паспортов лицо, прописка, семейное положение, дети;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копию приказа об исключении из списков части;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справка с места работы;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квитанцию ИРЦ об оплате за последний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копии свидетельств о рождении детей с гражданством (у кого нет паспортов);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справка о составе семьи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этом не забываем оригиналы документов их будут сверять.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После сдачи документов Вас вносят в старый протокол заседания реж. Комиссии и отправляют на инструктаж к начальнику режима (соседний кабинет), там при Вас выписывают справку.</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Получить решение жил.комиссии</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После режима в этом же здании идем во 2-й кабинет (2 окно) с собой иметь: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справку из режима;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копию извещения;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расписку из ЖЭУ;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справку о составе семьи;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квитанцию ИРЦ об оплате за последний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копии поквартирных карточек со всех мест жительства в городе.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забываем оригиналы документов.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Пишем заявление, бланк Вам дадут.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Вас выписывают справку, что  Вам выделено ваше-же жильё.</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Заключить договор временного найма (работают до 13.00 договора заключают вторник, пятница)</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Идем в ЖЭУ с собой иметь паспорта, свидетельства о рождении (оригиналы), и справки из режима о жил.комиссии (оригинал и копию - забирают).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Получаем договор.</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Выписаться и временно приписаться (паспортный стол)  паспортист  ходит УФМС вторник, пятница.</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Можно подойти заранее (накануне и попросить у паспортиста листки убытия – заполняем по образцу (без помарок, любая помарка или исправление ведёт к переписыванию), ни где не расписываемся, даты не ставить, всё пишем по образцу,  а то будете переписывать на коленке – сам прошел через это, дополнительно можно попросить образец заявления на имя начальника ЖЭУ для разрешения у него временного проживания.) После заполнения листков убытия, подписания заявления берем всех членов семьи у которых есть паспорта (включая детей которым больше 14 лет) и идём в паспортный стол там пишем по 2 заявления. При себе иметь оригиналы  паспортов, свидетельств о рождении, заключения брака , а также оригиналы и копии справок из комиссий. </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Получение справок о сдаче жилья, о не участии в приватизации, о не бронировании за вами жилья.</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Приходим во 2 –й кабинет при себе оригиналы паспортов и свидетельств о рождении, листки убытия.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Получаем справки.</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Отправляем доки в ЦРУЖО</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Можно самим представить лично или нарочным, можно почтой (заказным письмом с уведомлением), после получения там ваших документов звоним в екатеринбург к своему инспектору уточняемся по документам (достаточно ли их или нет, мне к слову пришлось срочно ещё добывать ряд документов), после получения положительного ответа инспектора, что всё ОК определяетесь по дате прибытия в Екатеринбург (поездом 3 дня) и в какой кабинет (109 или 114), это надо что бы вас внесли в списки на приём и подготовили проект ДСН.</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Покупаем билеты в Екатеринбург</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Я уезжал в субботу на 17 поезде до Оренбурга, через 4 часа уже на 120 до Екатеринбурга прибытие на место в 14.20 в понедельник (т.к. брал административный отпуск с понедельника по моему очень оптимально).</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Оренбурге если не хочется шататься по городу можно снять комнату отдыха на время (отдельная комната, санузел, телевизор в общем  можно принять душ и расслабится перед  поездом ) на 120 ехал в плацкарте (1100 руб., вагоны были новые, чистые…)</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Екатеринбурге добираемся до ЦРУЖО</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 ЦРУЖО можно добраться нижеперечисленными способами:</w:t>
            </w:r>
          </w:p>
          <w:p>
            <w:pPr>
              <w:numPr>
                <w:ilvl w:val="0"/>
                <w:numId w:val="2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Автобус № 31 или маршруткой № 031 до остановки Шарташский рынок там по ул. Восточной ещё пройти метров 300 до Сибирского тракта, затем найти дом 5;</w:t>
            </w:r>
          </w:p>
          <w:p>
            <w:pPr>
              <w:numPr>
                <w:ilvl w:val="0"/>
                <w:numId w:val="2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Вызвать такси 310-10-10 или 2222-555 по цене не дорого около 200 руб. при этом вы должны учесть, что необходимо  толково объяснить оператору где будете стоять и ждать такси и второе настроится, что такси  прибудет не сразу а в течении 30-40 минут, а может и более (пробки и наличие заказов);</w:t>
            </w:r>
          </w:p>
          <w:p>
            <w:pPr>
              <w:numPr>
                <w:ilvl w:val="0"/>
                <w:numId w:val="2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Поймать такси на вокзале разброс цен от 400 до 800 руб. как договоритесь, но на месте будете через минут 30 или более опять всё зависит от пробок</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ЦРУЖО</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Прибываем в указанный кабинет со всеми оригиналами документов и заверенными копиями (я к слову взял всё что нужно и ненужно забрали всё) и далее вам там всё расскажут (я к примеру ходил в 111 кабинет там оформлял сдачу Байконурской квартиры, затем обратно со справками о сдаче квартиры и листками убытия обратно в 114 кабинет), после этого постоял в коридоре минут 30 и вуаля, меня вызвали в кабинет и дали подписать три бумаги ДСН, Решение о выделении квартиры и Решение о снятии с учета, на руки получаете по одному экз. вышеуказанных бумаг, затем просим следующие документы акт приёма-передачи квартиры, доверенность от МО РФ и заявление на прописку) итого на руках должно быть 6 видов документов.</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Определяемся с маршрутом движения до своей квартиры</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Два варианта ж/д транспортом повторяем всё обратномв порядке описанном выше или самолетом (я выбрал этот вариант) переходим на противоположную сторону Сибирского тракта от ЦРУЖО поворачиваем на лево идем метров 300 до ближайшей остановки садимся на автобус №1 и едем в аэропорт (конечная автобуса), автобус ходит часто интервал примерно минут 20 покупаем билет на самолет и летим куда надо </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конечной точке</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Прибываем на указанный адрес, идём в управляющую компанию со всеми документами, показываем там ДСН, получаем ключи заходим в квартиру и ….. ОНА ВАША ПОЗДРАВЛЯЮ, далее прописка и приватизация но это уже другая история и в разных городах она разная.</w:t>
            </w:r>
          </w:p>
        </w:tc>
      </w:tr>
    </w:tbl>
    <w:p>
      <w:pPr>
        <w:spacing w:before="0" w:after="200" w:line="276"/>
        <w:ind w:right="0" w:left="0" w:firstLine="0"/>
        <w:jc w:val="right"/>
        <w:rPr>
          <w:rFonts w:ascii="Calibri" w:hAnsi="Calibri" w:cs="Calibri" w:eastAsia="Calibri"/>
          <w:color w:val="auto"/>
          <w:spacing w:val="0"/>
          <w:position w:val="0"/>
          <w:sz w:val="22"/>
          <w:shd w:fill="auto" w:val="clear"/>
        </w:rPr>
      </w:pPr>
    </w:p>
    <w:p>
      <w:pPr>
        <w:spacing w:before="0" w:after="200" w:line="276"/>
        <w:ind w:right="0" w:left="0" w:firstLine="0"/>
        <w:jc w:val="right"/>
        <w:rPr>
          <w:rFonts w:ascii="Calibri" w:hAnsi="Calibri" w:cs="Calibri" w:eastAsia="Calibri"/>
          <w:color w:val="auto"/>
          <w:spacing w:val="0"/>
          <w:position w:val="0"/>
          <w:sz w:val="22"/>
          <w:shd w:fill="auto" w:val="clear"/>
        </w:rPr>
      </w:pPr>
    </w:p>
    <w:p>
      <w:pPr>
        <w:spacing w:before="0" w:after="200" w:line="276"/>
        <w:ind w:right="0" w:left="0" w:firstLine="0"/>
        <w:jc w:val="right"/>
        <w:rPr>
          <w:rFonts w:ascii="Calibri" w:hAnsi="Calibri" w:cs="Calibri" w:eastAsia="Calibri"/>
          <w:color w:val="auto"/>
          <w:spacing w:val="0"/>
          <w:position w:val="0"/>
          <w:sz w:val="22"/>
          <w:shd w:fill="auto" w:val="clear"/>
        </w:rPr>
      </w:pPr>
    </w:p>
    <w:p>
      <w:pPr>
        <w:spacing w:before="0" w:after="200" w:line="276"/>
        <w:ind w:right="0" w:left="0" w:firstLine="0"/>
        <w:jc w:val="right"/>
        <w:rPr>
          <w:rFonts w:ascii="Calibri" w:hAnsi="Calibri" w:cs="Calibri" w:eastAsia="Calibri"/>
          <w:color w:val="auto"/>
          <w:spacing w:val="0"/>
          <w:position w:val="0"/>
          <w:sz w:val="22"/>
          <w:shd w:fill="auto" w:val="clear"/>
        </w:rPr>
      </w:pPr>
    </w:p>
    <w:p>
      <w:pPr>
        <w:spacing w:before="0" w:after="200" w:line="276"/>
        <w:ind w:right="0" w:left="0" w:firstLine="0"/>
        <w:jc w:val="right"/>
        <w:rPr>
          <w:rFonts w:ascii="Calibri" w:hAnsi="Calibri" w:cs="Calibri" w:eastAsia="Calibri"/>
          <w:color w:val="auto"/>
          <w:spacing w:val="0"/>
          <w:position w:val="0"/>
          <w:sz w:val="22"/>
          <w:shd w:fill="auto" w:val="clear"/>
        </w:rPr>
      </w:pPr>
    </w:p>
    <w:p>
      <w:pPr>
        <w:spacing w:before="0" w:after="200" w:line="276"/>
        <w:ind w:right="0" w:left="0" w:firstLine="0"/>
        <w:jc w:val="right"/>
        <w:rPr>
          <w:rFonts w:ascii="Calibri" w:hAnsi="Calibri" w:cs="Calibri" w:eastAsia="Calibri"/>
          <w:color w:val="auto"/>
          <w:spacing w:val="0"/>
          <w:position w:val="0"/>
          <w:sz w:val="22"/>
          <w:shd w:fill="auto" w:val="clear"/>
        </w:rPr>
      </w:pPr>
    </w:p>
    <w:p>
      <w:pPr>
        <w:spacing w:before="0" w:after="200" w:line="276"/>
        <w:ind w:right="0" w:left="0" w:firstLine="0"/>
        <w:jc w:val="right"/>
        <w:rPr>
          <w:rFonts w:ascii="Calibri" w:hAnsi="Calibri" w:cs="Calibri" w:eastAsia="Calibri"/>
          <w:color w:val="auto"/>
          <w:spacing w:val="0"/>
          <w:position w:val="0"/>
          <w:sz w:val="22"/>
          <w:shd w:fill="auto" w:val="clear"/>
        </w:rPr>
      </w:pPr>
    </w:p>
    <w:p>
      <w:pPr>
        <w:spacing w:before="0" w:after="200" w:line="276"/>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Образец 1.</w:t>
      </w:r>
    </w:p>
    <w:tbl>
      <w:tblPr>
        <w:tblInd w:w="4770" w:type="dxa"/>
      </w:tblPr>
      <w:tblGrid>
        <w:gridCol w:w="4801"/>
      </w:tblGrid>
      <w:tr>
        <w:trPr>
          <w:trHeight w:val="182" w:hRule="auto"/>
          <w:jc w:val="left"/>
        </w:trPr>
        <w:tc>
          <w:tcPr>
            <w:tcW w:w="480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ГЛАВЕ АДМИНИСТРАЦИИ г. БАЙКОНУР</w:t>
            </w:r>
          </w:p>
        </w:tc>
      </w:tr>
      <w:tr>
        <w:trPr>
          <w:trHeight w:val="1" w:hRule="atLeast"/>
          <w:jc w:val="left"/>
        </w:trPr>
        <w:tc>
          <w:tcPr>
            <w:tcW w:w="480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МЕЗЕНЦЕВУ А.Ф.</w:t>
            </w:r>
          </w:p>
        </w:tc>
      </w:tr>
      <w:tr>
        <w:trPr>
          <w:trHeight w:val="1" w:hRule="atLeast"/>
          <w:jc w:val="left"/>
        </w:trPr>
        <w:tc>
          <w:tcPr>
            <w:tcW w:w="480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w:t>
            </w:r>
          </w:p>
        </w:tc>
      </w:tr>
      <w:tr>
        <w:trPr>
          <w:trHeight w:val="1" w:hRule="atLeast"/>
          <w:jc w:val="left"/>
        </w:trPr>
        <w:tc>
          <w:tcPr>
            <w:tcW w:w="480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проживающего по адресу: г. Байконур</w:t>
            </w:r>
          </w:p>
        </w:tc>
      </w:tr>
      <w:tr>
        <w:trPr>
          <w:trHeight w:val="1" w:hRule="atLeast"/>
          <w:jc w:val="left"/>
        </w:trPr>
        <w:tc>
          <w:tcPr>
            <w:tcW w:w="480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улица ________ дом ___ квартира______</w:t>
            </w:r>
          </w:p>
        </w:tc>
      </w:tr>
      <w:tr>
        <w:trPr>
          <w:trHeight w:val="1" w:hRule="atLeast"/>
          <w:jc w:val="left"/>
        </w:trPr>
        <w:tc>
          <w:tcPr>
            <w:tcW w:w="480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контактные телефоны: дом.тел.: _______</w:t>
            </w:r>
          </w:p>
        </w:tc>
      </w:tr>
      <w:tr>
        <w:trPr>
          <w:trHeight w:val="1" w:hRule="atLeast"/>
          <w:jc w:val="left"/>
        </w:trPr>
        <w:tc>
          <w:tcPr>
            <w:tcW w:w="480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сот.тел: +7___________________</w:t>
            </w:r>
          </w:p>
        </w:tc>
      </w:tr>
    </w:tbl>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ЗАЯВЛЕНИЕ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Прошу Вас разрешить временное проживание в городе Байконур по адресу: улица _____ дом __ квартира ___сроком на 1 (один) год мне и членам моей семьи в связи с предоставлением жилого помещения на территории Российской Федерации в порядке отселения, необходимостью оформления указанного жилого помещения и снятием с регистрационного учета по месту жительства в городе Байконур.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Проходил военную службу по контракту в городе Байконур в войсковой части _________________ с 01.08.1995 г. по 08.11.2012 г. Приказом МО РФ от _____ ______ .2012 г. № ______ был уволен из рядов ВС РФ в связи с организационно-штатными мероприятиями. В настоящий момент работаю в____________________________________</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Семейное положение: женат.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семьи:</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643"/>
        <w:gridCol w:w="1308"/>
        <w:gridCol w:w="3969"/>
        <w:gridCol w:w="1276"/>
        <w:gridCol w:w="2992"/>
      </w:tblGrid>
      <w:tr>
        <w:trPr>
          <w:trHeight w:val="1" w:hRule="atLeast"/>
          <w:jc w:val="left"/>
        </w:trPr>
        <w:tc>
          <w:tcPr>
            <w:tcW w:w="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п/п</w:t>
            </w:r>
          </w:p>
        </w:tc>
        <w:tc>
          <w:tcPr>
            <w:tcW w:w="13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Степень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родства</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Фамилия, имя, отчество</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Год рождения</w:t>
            </w:r>
          </w:p>
        </w:tc>
        <w:tc>
          <w:tcPr>
            <w:tcW w:w="2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Место работы</w:t>
            </w:r>
          </w:p>
        </w:tc>
      </w:tr>
      <w:tr>
        <w:trPr>
          <w:trHeight w:val="1" w:hRule="atLeast"/>
          <w:jc w:val="left"/>
        </w:trPr>
        <w:tc>
          <w:tcPr>
            <w:tcW w:w="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p>
        </w:tc>
        <w:tc>
          <w:tcPr>
            <w:tcW w:w="13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жена</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p>
        </w:tc>
        <w:tc>
          <w:tcPr>
            <w:tcW w:w="13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сын</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3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сын</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p>
        </w:tc>
        <w:tc>
          <w:tcPr>
            <w:tcW w:w="13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дочь</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both"/>
        <w:rPr>
          <w:rFonts w:ascii="Calibri" w:hAnsi="Calibri" w:cs="Calibri" w:eastAsia="Calibri"/>
          <w:color w:val="auto"/>
          <w:spacing w:val="0"/>
          <w:position w:val="0"/>
          <w:sz w:val="22"/>
          <w:shd w:fill="auto" w:val="clear"/>
        </w:rPr>
      </w:pPr>
    </w:p>
    <w:p>
      <w:pPr>
        <w:spacing w:before="0" w:after="20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«___»___________2012 </w:t>
      </w:r>
      <w:r>
        <w:rPr>
          <w:rFonts w:ascii="Calibri" w:hAnsi="Calibri" w:cs="Calibri" w:eastAsia="Calibri"/>
          <w:b/>
          <w:color w:val="auto"/>
          <w:spacing w:val="0"/>
          <w:position w:val="0"/>
          <w:sz w:val="22"/>
          <w:shd w:fill="auto" w:val="clear"/>
        </w:rPr>
        <w:t xml:space="preserve">года                                                    ______________</w:t>
      </w: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Образец 2.</w:t>
      </w:r>
    </w:p>
    <w:p>
      <w:pPr>
        <w:spacing w:before="0" w:after="0" w:line="240"/>
        <w:ind w:right="0" w:left="5245" w:firstLine="0"/>
        <w:jc w:val="right"/>
        <w:rPr>
          <w:rFonts w:ascii="Calibri" w:hAnsi="Calibri" w:cs="Calibri" w:eastAsia="Calibri"/>
          <w:color w:val="auto"/>
          <w:spacing w:val="0"/>
          <w:position w:val="0"/>
          <w:sz w:val="22"/>
          <w:shd w:fill="auto" w:val="clear"/>
        </w:rPr>
      </w:pPr>
    </w:p>
    <w:p>
      <w:pPr>
        <w:spacing w:before="0" w:after="0" w:line="240"/>
        <w:ind w:right="0" w:left="5245"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ГЛАВЕ АДМИНИСТРАЦИИ г. БАЙКОНУР</w:t>
      </w:r>
    </w:p>
    <w:p>
      <w:pPr>
        <w:spacing w:before="0" w:after="0" w:line="240"/>
        <w:ind w:right="0" w:left="5245"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МЕЗЕНЦЕВУ А.Ф.</w:t>
      </w:r>
    </w:p>
    <w:p>
      <w:pPr>
        <w:spacing w:before="0" w:after="0" w:line="240"/>
        <w:ind w:right="0" w:left="5245"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w:t>
      </w:r>
    </w:p>
    <w:p>
      <w:pPr>
        <w:spacing w:before="0" w:after="0" w:line="240"/>
        <w:ind w:right="0" w:left="5245"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проживающего по адресу: г. Байконур</w:t>
      </w:r>
    </w:p>
    <w:p>
      <w:pPr>
        <w:spacing w:before="0" w:after="0" w:line="240"/>
        <w:ind w:right="0" w:left="5245"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улица ________ дом ___ квартира ______</w:t>
      </w:r>
    </w:p>
    <w:p>
      <w:pPr>
        <w:spacing w:before="0" w:after="0" w:line="240"/>
        <w:ind w:right="0" w:left="5245"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контактные телефоны: дом.тел.: _______</w:t>
      </w:r>
    </w:p>
    <w:p>
      <w:pPr>
        <w:spacing w:before="0" w:after="0" w:line="240"/>
        <w:ind w:right="0" w:left="5245"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сот.тел: +7___________________</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ЗАЯВЛЕНИЕ</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Прошу Вас разрешить временное проживание в городе Байконур по адресу: улица _____ дом __ квартира ___сроком на 1 (один) год мне в составе семьи мужа в связи с предоставлением жилого помещения на территории Российской Федерации в порядке отселения, необходимостью оформления указанного жилого помещения и снятием с регистрационного учета по месту жительства в городе Байконур.</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настоящий момент работаю в ____________________________________</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Семейное положение: замужем.</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«___»___________2012 </w:t>
      </w:r>
      <w:r>
        <w:rPr>
          <w:rFonts w:ascii="Calibri" w:hAnsi="Calibri" w:cs="Calibri" w:eastAsia="Calibri"/>
          <w:color w:val="auto"/>
          <w:spacing w:val="0"/>
          <w:position w:val="0"/>
          <w:sz w:val="22"/>
          <w:shd w:fill="auto" w:val="clear"/>
        </w:rPr>
        <w:t xml:space="preserve">года                                                    ______________   </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Алгоритм действий при отправке контейнера.</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Данный алгоритм не догма, но я его прошел летом 2013 года, поэтому пользуйтесь и если есть дополнения и изменения дополняйте и изменяйте, </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534"/>
        <w:gridCol w:w="3685"/>
        <w:gridCol w:w="5352"/>
      </w:tblGrid>
      <w:tr>
        <w:trPr>
          <w:trHeight w:val="1" w:hRule="atLeast"/>
          <w:jc w:val="left"/>
        </w:trPr>
        <w:tc>
          <w:tcPr>
            <w:tcW w:w="9571"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ЧТО ДЕЛАТЬ ЕСЛИ ВЫ РЕШИЛИ СВАЛИТЬ НА БОЛЬШУЮ ЗЕМЛЮ.</w:t>
            </w:r>
          </w:p>
          <w:p>
            <w:pPr>
              <w:numPr>
                <w:ilvl w:val="0"/>
                <w:numId w:val="76"/>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Определиться с месяцем и датой отправки контейнера, а также с планируемой датой Вашего прибытия на ИМПЖ для его встречи.</w:t>
            </w:r>
          </w:p>
          <w:p>
            <w:pPr>
              <w:numPr>
                <w:ilvl w:val="0"/>
                <w:numId w:val="76"/>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Контейнер в среднем идет 15-20 дней</w:t>
            </w:r>
          </w:p>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Получить расписку об оплате ремонта – 2 экз. если Вы уезжаете сразу за контейнером</w:t>
            </w:r>
          </w:p>
          <w:p>
            <w:pPr>
              <w:spacing w:before="0" w:after="0" w:line="240"/>
              <w:ind w:right="0" w:left="0" w:firstLine="0"/>
              <w:jc w:val="left"/>
              <w:rPr>
                <w:rFonts w:ascii="Calibri" w:hAnsi="Calibri" w:cs="Calibri" w:eastAsia="Calibri"/>
                <w:color w:val="auto"/>
                <w:spacing w:val="0"/>
                <w:position w:val="0"/>
                <w:sz w:val="22"/>
                <w:shd w:fill="auto" w:val="clear"/>
              </w:rPr>
            </w:pP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Пойти в ЖЭУ, договорится с техником о времени когда он подойдет на квартиру и составит дефектную ведомость (вполне возможно, что осматривать квартиру будет комиссия, в последнее время практикуется).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Затем договорится о времени когда ведомость будет оформлена.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Прийти узнать сумму оплаты за ремонт.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Оплатить через ФСБанк, принести квитанцию в ЖЭУ.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Получить расписку.</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Заказать контейнер на контейнерной станции </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Прибываете на контейнерную станцию  с 20 по 25 число  предшествующего месяца  и пишите заявление на имя начальника контейнерной станции, бланки у них есть , о том чтоб Вам выделили контейнер на такое - то число.</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При этом уточните название станции прибытия например: Челябинск – грузовой и Краснодар – сортировочная, т.к. название города куда Вы собираетесь и станция на которую прибудет контейнер не всегда совпадают.</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Рассчитывайтесь за коммунальные услуги с ЖЭУ за последний месяц.</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забудьте сделать заодно справочку об отсутствии задолженности за коммунальные услуги она понадобится</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Получаем справку на Вывоз домашних вещей через КПП города.</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Пишешь заявление на имя начальника отдела по распределению и учету жилья (образец находится на доске объявления под № 7 у каб.2 ГУП ЖХ на Титова 12  или Приложение 1 алгоритма).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Приходишь с заявлением и справкой об отсутствии задолженности с начала к своему мастеру, технику по учету жилья и главному инженеру ЖЭУ (они все расписываются) потом к начальнику ЖЭУ, он визирует заявление и ставит на нем печать (ОБЯЗЯТЕЛЬНО ЭТО ПРОКОНТРОЛИРУЕТЕ,  а то придётся бежать обратно в ЖЭУ). </w:t>
            </w:r>
          </w:p>
          <w:p>
            <w:pPr>
              <w:spacing w:before="0" w:after="20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После получения подписи  и печати в ЖЭУ  движемся  в каб.2 ГУП ЖХ на Титова 12 для получения справки о разрешении провоза вещей через грузовое КПП. В общей очереди стоять не надо: спроси, кто за справками на контейнер (2 – ое окно), потому что их выдает в каб.2 специальная тетя (Алла). У тебя заберут заявление и справку со службы (работы). Справка об отсутствии задолженности тебе еще пригодится на контейнерной. </w:t>
            </w:r>
          </w:p>
          <w:p>
            <w:pPr>
              <w:spacing w:before="0" w:after="200" w:line="276"/>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Срок действия справки 30 дней!!!!!!</w:t>
            </w:r>
          </w:p>
          <w:p>
            <w:pPr>
              <w:spacing w:before="0" w:after="20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Режим работы каб.2 в ГУП ЖХ по ул. Титова 12:</w:t>
            </w:r>
          </w:p>
          <w:p>
            <w:pPr>
              <w:spacing w:before="0" w:after="20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вторник </w:t>
              <w:tab/>
              <w:tab/>
              <w:t xml:space="preserve">15.30-18.00</w:t>
            </w:r>
          </w:p>
          <w:p>
            <w:pPr>
              <w:spacing w:before="0" w:after="20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среда, четверг </w:t>
              <w:tab/>
              <w:t xml:space="preserve">09.00-12.30 и 15.30-18.00</w:t>
            </w:r>
          </w:p>
          <w:p>
            <w:pPr>
              <w:spacing w:before="0" w:after="20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пятница </w:t>
              <w:tab/>
              <w:tab/>
              <w:t xml:space="preserve">09.00-12.30</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Для военнослужащих запаса, которые не воспользовались правом бесплатного проезда к ИМПЖ  и бесплатной перевозки вещей  </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идем в наш военкомат и пишем рапорт на оформление перевозочных документов - приложение 3 алгоритма, сдаем рапорт в 6-й кабинет, справку о составе семьи заказываем в 5 –м, договариваемся когда подойти за готовыми документами (ПРИ ЭТОМ УЧИТЫВАЕМ, ЧТО БЫЛЕТЫ НА ПОЕЗД ПРОДАЮТСЯ ЗА 45 СУТОК ПОЭТОМУ ПЛАНИРЕМ ПОХОД, В ВОЕНКОМАТ ИСХОДЯ ИЗ ЭТОГО ГДЕ-ТО 2 МЕСЯЦА).</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этом пока беготня закончилась, собираем коробки и составляем опись.</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Образец описи  - Приложение 2 алгоритма.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u w:val="single"/>
                <w:shd w:fill="auto" w:val="clear"/>
              </w:rPr>
              <w:t xml:space="preserve">Коды ТНВЭД писать не надо !!!!!!!</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За 1-2 дня до отправки контейнера, прибываем на контейнерную</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станции показываем работникам пакет документов: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Опись ( с оценкой их стоимости в тенге- суммарно не менее 200</w:t>
            </w:r>
            <w:r>
              <w:rPr>
                <w:rFonts w:ascii="Calibri" w:hAnsi="Calibri" w:cs="Calibri" w:eastAsia="Calibri"/>
                <w:color w:val="auto"/>
                <w:spacing w:val="0"/>
                <w:position w:val="0"/>
                <w:sz w:val="22"/>
                <w:shd w:fill="auto" w:val="clear"/>
              </w:rPr>
              <w:t xml:space="preserve"> 000 </w:t>
            </w:r>
            <w:r>
              <w:rPr>
                <w:rFonts w:ascii="Calibri" w:hAnsi="Calibri" w:cs="Calibri" w:eastAsia="Calibri"/>
                <w:color w:val="auto"/>
                <w:spacing w:val="0"/>
                <w:position w:val="0"/>
                <w:sz w:val="22"/>
                <w:shd w:fill="auto" w:val="clear"/>
              </w:rPr>
              <w:t xml:space="preserve">тенге, вес не менее 3000 кг.)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Справка с ЖЭУ ,что задолженности по квартире не имеет.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Справка на вывоз контейнера через КПП.</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Копия  ИНН -2 экз.</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Копия паспорта: фото, прописка – 2 экз..</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 меня внесли поправки в опись.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Далее уточняем время прибытие к вашему подъезду машины с контейнером под погрузку.</w:t>
            </w: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этот-же день</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Распечатываем опись 7 экз.</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Меняем рубли примерно на  55.000 тенге, этой суммы хватит вам с верхом и на оплату и на другие цели.</w:t>
            </w:r>
          </w:p>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w:t>
            </w:r>
          </w:p>
        </w:tc>
        <w:tc>
          <w:tcPr>
            <w:tcW w:w="36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день отправки</w:t>
            </w:r>
          </w:p>
        </w:tc>
        <w:tc>
          <w:tcPr>
            <w:tcW w:w="53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При прибытии машины с контейнером первым делом записываем или фотографируем на телефон номер контейнера.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Водителю сразу презентовал бутылочку минералки, чтобы он попил, после этого водитель принял деятельное участие в погрузке вещей (в плане как лучше вещи уложить, в каком порядке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После погрузки вещей, закрытия контейнера,  я со всем пакетом документов отправился на контейнерную, на грузовом КПП города у меня взяли данные мои, водителя, номер машины и переписали номер справки на вывоз вещей, справка осталась у меня на руках.</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Пока я ехал в машине договорился с водителем о разгрузке контейнера (водитель организовал кран, стропальщиков и крановщиков). Там же водитель предупредил насчет пожарника, ему 500 тенге за осмотр и он выписывает квитанцию.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При въезде на контейнерную в домике слева проводится оформление накладных на контейнер, заняло это 25-30 минут, приемщице надо сдать весь пакет документов и сказать номер контейнера.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конторе сидят две женщины: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старшая зовут Райкуль АПА,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приёмщица - Бахта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6. </w:t>
            </w:r>
            <w:r>
              <w:rPr>
                <w:rFonts w:ascii="Calibri" w:hAnsi="Calibri" w:cs="Calibri" w:eastAsia="Calibri"/>
                <w:color w:val="auto"/>
                <w:spacing w:val="0"/>
                <w:position w:val="0"/>
                <w:sz w:val="22"/>
                <w:shd w:fill="auto" w:val="clear"/>
              </w:rPr>
              <w:t xml:space="preserve">После оформления бумаг с приемщицей (с пломбой и 1-экз описи) пошли к контейнеру, вскрыли его, уложили опись, поставили пломбу, вернулись обратно в контору.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В конторе расплачиваешься за все услуги и с пакетом документов бегом в товарную кассу  ст. Тюра-Там. Сдаешь бумаги, ждешь минут 25-30, пока оформят, платишь за провоз контейнера по территории Казахстана около 4600 -5000 тенге. Получаешь там пакет документов и обратно на контейнерную.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На контейнерной получаешь на руки окончательный пакет бумаг и квитанций.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ВСЁ!!!!!</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ВАШИ МУЧЕНИЯ ЗАКОНЧИЛИСЬ МОЖНО ПЕРЕДОХНУТЬ</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keepNext w:val="true"/>
        <w:spacing w:before="0" w:after="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spacing w:before="0" w:after="0" w:line="240"/>
        <w:ind w:right="0" w:left="0" w:firstLine="0"/>
        <w:jc w:val="righ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Приложение 1</w:t>
      </w:r>
    </w:p>
    <w:tbl>
      <w:tblPr/>
      <w:tblGrid>
        <w:gridCol w:w="3145"/>
        <w:gridCol w:w="1320"/>
        <w:gridCol w:w="5106"/>
      </w:tblGrid>
      <w:tr>
        <w:trPr>
          <w:trHeight w:val="1" w:hRule="atLeast"/>
          <w:jc w:val="left"/>
        </w:trPr>
        <w:tc>
          <w:tcPr>
            <w:tcW w:w="31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132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510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8"/>
                <w:shd w:fill="auto" w:val="clear"/>
              </w:rPr>
              <w:t xml:space="preserve">Начальнику отдела </w:t>
            </w:r>
          </w:p>
        </w:tc>
      </w:tr>
      <w:tr>
        <w:trPr>
          <w:trHeight w:val="1" w:hRule="atLeast"/>
          <w:jc w:val="left"/>
        </w:trPr>
        <w:tc>
          <w:tcPr>
            <w:tcW w:w="31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132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510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8"/>
                <w:shd w:fill="auto" w:val="clear"/>
              </w:rPr>
              <w:t xml:space="preserve">по распределению и учету жилья</w:t>
            </w:r>
          </w:p>
        </w:tc>
      </w:tr>
      <w:tr>
        <w:trPr>
          <w:trHeight w:val="1" w:hRule="atLeast"/>
          <w:jc w:val="left"/>
        </w:trPr>
        <w:tc>
          <w:tcPr>
            <w:tcW w:w="31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132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510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8"/>
                <w:shd w:fill="auto" w:val="clear"/>
              </w:rPr>
              <w:t xml:space="preserve">от </w:t>
            </w:r>
          </w:p>
        </w:tc>
      </w:tr>
      <w:tr>
        <w:trPr>
          <w:trHeight w:val="1" w:hRule="atLeast"/>
          <w:jc w:val="left"/>
        </w:trPr>
        <w:tc>
          <w:tcPr>
            <w:tcW w:w="31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132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510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8"/>
                <w:shd w:fill="auto" w:val="clear"/>
              </w:rPr>
              <w:t xml:space="preserve">проживающего (ей) по адресу:</w:t>
            </w:r>
          </w:p>
        </w:tc>
      </w:tr>
      <w:tr>
        <w:trPr>
          <w:trHeight w:val="1" w:hRule="atLeast"/>
          <w:jc w:val="left"/>
        </w:trPr>
        <w:tc>
          <w:tcPr>
            <w:tcW w:w="31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132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510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1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132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510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keepNext w:val="true"/>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8"/>
                <w:shd w:fill="auto" w:val="clear"/>
              </w:rPr>
              <w:t xml:space="preserve">тел.: </w:t>
            </w:r>
          </w:p>
        </w:tc>
      </w:tr>
    </w:tbl>
    <w:p>
      <w:pPr>
        <w:keepNext w:val="true"/>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keepNext w:val="true"/>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Заявление</w:t>
      </w:r>
    </w:p>
    <w:p>
      <w:pPr>
        <w:spacing w:before="0" w:after="0" w:line="360"/>
        <w:ind w:right="0" w:left="0" w:firstLine="709"/>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09"/>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Прошу Вас разрешить вывоз домашних вещей через КПП города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Байконур _______ июня 2013 года в связи с планируемым убытием к постоянному месту жительства.</w:t>
      </w:r>
    </w:p>
    <w:p>
      <w:pPr>
        <w:spacing w:before="0" w:after="0" w:line="240"/>
        <w:ind w:right="0" w:left="0" w:firstLine="709"/>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Контейнер отправляю в город ____________.</w:t>
      </w:r>
    </w:p>
    <w:p>
      <w:pPr>
        <w:spacing w:before="0" w:after="0" w:line="240"/>
        <w:ind w:right="0" w:left="0" w:firstLine="709"/>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убытии из города квартира будет освобождена и сдана установленным порядком в ЖЭУ ГУП ЖХ до 01.11.2013 года. </w:t>
      </w:r>
      <w:r>
        <w:rPr>
          <w:rFonts w:ascii="Times New Roman" w:hAnsi="Times New Roman" w:cs="Times New Roman" w:eastAsia="Times New Roman"/>
          <w:color w:val="auto"/>
          <w:spacing w:val="0"/>
          <w:position w:val="0"/>
          <w:sz w:val="28"/>
          <w:shd w:fill="FFFF00" w:val="clear"/>
        </w:rPr>
        <w:t xml:space="preserve">Проживать до указанного срока буду в своей квартире, в связи с продолжением трудовой деятельности в _____________________ .</w:t>
      </w:r>
    </w:p>
    <w:p>
      <w:pPr>
        <w:spacing w:before="0" w:after="200" w:line="276"/>
        <w:ind w:right="0" w:left="0" w:firstLine="0"/>
        <w:jc w:val="both"/>
        <w:rPr>
          <w:rFonts w:ascii="Calibri" w:hAnsi="Calibri" w:cs="Calibri" w:eastAsia="Calibri"/>
          <w:color w:val="auto"/>
          <w:spacing w:val="0"/>
          <w:position w:val="0"/>
          <w:sz w:val="28"/>
          <w:shd w:fill="auto" w:val="clear"/>
        </w:rPr>
      </w:pPr>
    </w:p>
    <w:p>
      <w:pPr>
        <w:spacing w:before="0" w:after="0" w:line="240"/>
        <w:ind w:right="0" w:left="0" w:firstLine="709"/>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___ ____________ 2013 </w:t>
      </w:r>
      <w:r>
        <w:rPr>
          <w:rFonts w:ascii="Times New Roman" w:hAnsi="Times New Roman" w:cs="Times New Roman" w:eastAsia="Times New Roman"/>
          <w:color w:val="auto"/>
          <w:spacing w:val="0"/>
          <w:position w:val="0"/>
          <w:sz w:val="28"/>
          <w:shd w:fill="auto" w:val="clear"/>
        </w:rPr>
        <w:t xml:space="preserve">г.                                  ___________ </w:t>
      </w:r>
    </w:p>
    <w:p>
      <w:pPr>
        <w:spacing w:before="0" w:after="200" w:line="276"/>
        <w:ind w:right="0" w:left="0" w:firstLine="720"/>
        <w:jc w:val="both"/>
        <w:rPr>
          <w:rFonts w:ascii="Calibri" w:hAnsi="Calibri" w:cs="Calibri" w:eastAsia="Calibri"/>
          <w:b/>
          <w:color w:val="auto"/>
          <w:spacing w:val="0"/>
          <w:position w:val="0"/>
          <w:sz w:val="28"/>
          <w:shd w:fill="auto" w:val="clear"/>
        </w:rPr>
      </w:pPr>
    </w:p>
    <w:p>
      <w:pPr>
        <w:spacing w:before="0" w:after="200" w:line="276"/>
        <w:ind w:right="0" w:left="0" w:firstLine="720"/>
        <w:jc w:val="both"/>
        <w:rPr>
          <w:rFonts w:ascii="Calibri" w:hAnsi="Calibri" w:cs="Calibri" w:eastAsia="Calibri"/>
          <w:b/>
          <w:color w:val="auto"/>
          <w:spacing w:val="0"/>
          <w:position w:val="0"/>
          <w:sz w:val="28"/>
          <w:shd w:fill="auto" w:val="clear"/>
        </w:rPr>
      </w:pPr>
    </w:p>
    <w:p>
      <w:pPr>
        <w:spacing w:before="0" w:after="200" w:line="276"/>
        <w:ind w:right="0" w:left="0" w:firstLine="0"/>
        <w:jc w:val="left"/>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К заявлению прилагаю:</w:t>
      </w:r>
    </w:p>
    <w:p>
      <w:pPr>
        <w:spacing w:before="0" w:after="200" w:line="276"/>
        <w:ind w:right="0" w:left="0" w:firstLine="0"/>
        <w:jc w:val="left"/>
        <w:rPr>
          <w:rFonts w:ascii="Calibri" w:hAnsi="Calibri" w:cs="Calibri" w:eastAsia="Calibri"/>
          <w:color w:val="auto"/>
          <w:spacing w:val="0"/>
          <w:position w:val="0"/>
          <w:sz w:val="28"/>
          <w:shd w:fill="auto" w:val="clear"/>
        </w:rPr>
      </w:pPr>
    </w:p>
    <w:p>
      <w:pPr>
        <w:numPr>
          <w:ilvl w:val="0"/>
          <w:numId w:val="130"/>
        </w:numPr>
        <w:tabs>
          <w:tab w:val="left" w:pos="360" w:leader="none"/>
        </w:tabs>
        <w:spacing w:before="0" w:after="0" w:line="240"/>
        <w:ind w:right="0" w:left="360" w:hanging="360"/>
        <w:jc w:val="left"/>
        <w:rPr>
          <w:rFonts w:ascii="Calibri" w:hAnsi="Calibri" w:cs="Calibri" w:eastAsia="Calibri"/>
          <w:i/>
          <w:color w:val="auto"/>
          <w:spacing w:val="0"/>
          <w:position w:val="0"/>
          <w:sz w:val="28"/>
          <w:shd w:fill="FFFF00" w:val="clear"/>
        </w:rPr>
      </w:pPr>
      <w:r>
        <w:rPr>
          <w:rFonts w:ascii="Calibri" w:hAnsi="Calibri" w:cs="Calibri" w:eastAsia="Calibri"/>
          <w:i/>
          <w:color w:val="auto"/>
          <w:spacing w:val="0"/>
          <w:position w:val="0"/>
          <w:sz w:val="28"/>
          <w:shd w:fill="FFFF00" w:val="clear"/>
        </w:rPr>
        <w:t xml:space="preserve">Справку с места работы.</w:t>
      </w:r>
    </w:p>
    <w:p>
      <w:pPr>
        <w:numPr>
          <w:ilvl w:val="0"/>
          <w:numId w:val="130"/>
        </w:numPr>
        <w:tabs>
          <w:tab w:val="left" w:pos="360" w:leader="none"/>
        </w:tabs>
        <w:spacing w:before="0" w:after="0" w:line="240"/>
        <w:ind w:right="0" w:left="360" w:hanging="360"/>
        <w:jc w:val="left"/>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Копию квитанции из ИРЦ о полной оплате квартплаты и коммунальных услуг.</w:t>
      </w:r>
    </w:p>
    <w:p>
      <w:pPr>
        <w:numPr>
          <w:ilvl w:val="0"/>
          <w:numId w:val="130"/>
        </w:numPr>
        <w:tabs>
          <w:tab w:val="left" w:pos="360" w:leader="none"/>
        </w:tabs>
        <w:spacing w:before="0" w:after="0" w:line="240"/>
        <w:ind w:right="0" w:left="360" w:hanging="360"/>
        <w:jc w:val="left"/>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Справку об отсутствии задолженности за оплату коммунальных услуг.</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Выделенное желтым пишем если Вы не сразу уезжаете из города и планируете ещё вернуться.</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Приложение 2</w:t>
      </w:r>
    </w:p>
    <w:tbl>
      <w:tblPr>
        <w:tblInd w:w="93" w:type="dxa"/>
      </w:tblPr>
      <w:tblGrid>
        <w:gridCol w:w="514"/>
        <w:gridCol w:w="3949"/>
        <w:gridCol w:w="1034"/>
        <w:gridCol w:w="1345"/>
        <w:gridCol w:w="2492"/>
      </w:tblGrid>
      <w:tr>
        <w:trPr>
          <w:trHeight w:val="255" w:hRule="auto"/>
          <w:jc w:val="left"/>
        </w:trPr>
        <w:tc>
          <w:tcPr>
            <w:tcW w:w="9334" w:type="dxa"/>
            <w:gridSpan w:val="5"/>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О П И С Ь</w:t>
            </w:r>
          </w:p>
        </w:tc>
      </w:tr>
      <w:tr>
        <w:trPr>
          <w:trHeight w:val="255" w:hRule="auto"/>
          <w:jc w:val="left"/>
        </w:trPr>
        <w:tc>
          <w:tcPr>
            <w:tcW w:w="9334" w:type="dxa"/>
            <w:gridSpan w:val="5"/>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Станция отправления: </w:t>
            </w:r>
            <w:r>
              <w:rPr>
                <w:rFonts w:ascii="Arial" w:hAnsi="Arial" w:cs="Arial" w:eastAsia="Arial"/>
                <w:b/>
                <w:color w:val="auto"/>
                <w:spacing w:val="0"/>
                <w:position w:val="0"/>
                <w:sz w:val="18"/>
                <w:shd w:fill="auto" w:val="clear"/>
              </w:rPr>
              <w:t xml:space="preserve">Тюра -Там, Казах.ЖД</w:t>
            </w:r>
          </w:p>
        </w:tc>
      </w:tr>
      <w:tr>
        <w:trPr>
          <w:trHeight w:val="255" w:hRule="auto"/>
          <w:jc w:val="left"/>
        </w:trPr>
        <w:tc>
          <w:tcPr>
            <w:tcW w:w="9334" w:type="dxa"/>
            <w:gridSpan w:val="5"/>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b/>
                <w:color w:val="auto"/>
                <w:spacing w:val="0"/>
                <w:position w:val="0"/>
                <w:sz w:val="18"/>
                <w:shd w:fill="auto" w:val="clear"/>
              </w:rPr>
              <w:t xml:space="preserve">Иванов Иван Иванович</w:t>
            </w:r>
          </w:p>
        </w:tc>
      </w:tr>
      <w:tr>
        <w:trPr>
          <w:trHeight w:val="255" w:hRule="auto"/>
          <w:jc w:val="left"/>
        </w:trPr>
        <w:tc>
          <w:tcPr>
            <w:tcW w:w="9334" w:type="dxa"/>
            <w:gridSpan w:val="5"/>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Адрес отправителя:  </w:t>
            </w:r>
            <w:r>
              <w:rPr>
                <w:rFonts w:ascii="Arial" w:hAnsi="Arial" w:cs="Arial" w:eastAsia="Arial"/>
                <w:b/>
                <w:color w:val="auto"/>
                <w:spacing w:val="0"/>
                <w:position w:val="0"/>
                <w:sz w:val="18"/>
                <w:shd w:fill="auto" w:val="clear"/>
              </w:rPr>
              <w:t xml:space="preserve">г.Байконур, ул. Комарова, дом  18, квартира 13</w:t>
            </w:r>
          </w:p>
        </w:tc>
      </w:tr>
      <w:tr>
        <w:trPr>
          <w:trHeight w:val="255" w:hRule="auto"/>
          <w:jc w:val="left"/>
        </w:trPr>
        <w:tc>
          <w:tcPr>
            <w:tcW w:w="9334" w:type="dxa"/>
            <w:gridSpan w:val="5"/>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Станция назначения:  </w:t>
            </w:r>
            <w:r>
              <w:rPr>
                <w:rFonts w:ascii="Arial" w:hAnsi="Arial" w:cs="Arial" w:eastAsia="Arial"/>
                <w:b/>
                <w:color w:val="auto"/>
                <w:spacing w:val="0"/>
                <w:position w:val="0"/>
                <w:sz w:val="18"/>
                <w:shd w:fill="auto" w:val="clear"/>
              </w:rPr>
              <w:t xml:space="preserve">Краснодар Сортировочная, Сев.Кав. ЖД</w:t>
            </w:r>
          </w:p>
        </w:tc>
      </w:tr>
      <w:tr>
        <w:trPr>
          <w:trHeight w:val="255" w:hRule="auto"/>
          <w:jc w:val="left"/>
        </w:trPr>
        <w:tc>
          <w:tcPr>
            <w:tcW w:w="9334" w:type="dxa"/>
            <w:gridSpan w:val="5"/>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Получатель:  </w:t>
            </w:r>
            <w:r>
              <w:rPr>
                <w:rFonts w:ascii="Arial" w:hAnsi="Arial" w:cs="Arial" w:eastAsia="Arial"/>
                <w:b/>
                <w:color w:val="auto"/>
                <w:spacing w:val="0"/>
                <w:position w:val="0"/>
                <w:sz w:val="18"/>
                <w:shd w:fill="auto" w:val="clear"/>
              </w:rPr>
              <w:t xml:space="preserve">Иванов Иван Иванович</w:t>
            </w:r>
          </w:p>
        </w:tc>
      </w:tr>
      <w:tr>
        <w:trPr>
          <w:trHeight w:val="255" w:hRule="auto"/>
          <w:jc w:val="left"/>
        </w:trPr>
        <w:tc>
          <w:tcPr>
            <w:tcW w:w="9334" w:type="dxa"/>
            <w:gridSpan w:val="5"/>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Адрес получателя: </w:t>
            </w:r>
            <w:r>
              <w:rPr>
                <w:rFonts w:ascii="Arial" w:hAnsi="Arial" w:cs="Arial" w:eastAsia="Arial"/>
                <w:b/>
                <w:color w:val="auto"/>
                <w:spacing w:val="0"/>
                <w:position w:val="0"/>
                <w:sz w:val="18"/>
                <w:shd w:fill="auto" w:val="clear"/>
              </w:rPr>
              <w:t xml:space="preserve">город Краснодар, улица Невкипелова, дом 350, квартира 46</w:t>
            </w:r>
          </w:p>
        </w:tc>
      </w:tr>
      <w:tr>
        <w:trPr>
          <w:trHeight w:val="255" w:hRule="auto"/>
          <w:jc w:val="left"/>
        </w:trPr>
        <w:tc>
          <w:tcPr>
            <w:tcW w:w="9334" w:type="dxa"/>
            <w:gridSpan w:val="5"/>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Телефон: 89673093729,  236-37-88</w:t>
            </w:r>
          </w:p>
        </w:tc>
      </w:tr>
      <w:tr>
        <w:trPr>
          <w:trHeight w:val="270" w:hRule="auto"/>
          <w:jc w:val="left"/>
        </w:trPr>
        <w:tc>
          <w:tcPr>
            <w:tcW w:w="51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94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0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49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780" w:hRule="auto"/>
          <w:jc w:val="left"/>
        </w:trPr>
        <w:tc>
          <w:tcPr>
            <w:tcW w:w="514" w:type="dxa"/>
            <w:tcBorders>
              <w:top w:val="single" w:color="000000" w:sz="8"/>
              <w:left w:val="single" w:color="000000" w:sz="8"/>
              <w:bottom w:val="single" w:color="000000" w:sz="8"/>
              <w:right w:val="single" w:color="000000" w:sz="8"/>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w:t>
              <w:br/>
            </w:r>
            <w:r>
              <w:rPr>
                <w:rFonts w:ascii="Arial" w:hAnsi="Arial" w:cs="Arial" w:eastAsia="Arial"/>
                <w:b/>
                <w:color w:val="auto"/>
                <w:spacing w:val="0"/>
                <w:position w:val="0"/>
                <w:sz w:val="20"/>
                <w:shd w:fill="auto" w:val="clear"/>
              </w:rPr>
              <w:t xml:space="preserve">п/п</w:t>
            </w:r>
          </w:p>
        </w:tc>
        <w:tc>
          <w:tcPr>
            <w:tcW w:w="3949" w:type="dxa"/>
            <w:tcBorders>
              <w:top w:val="single" w:color="000000" w:sz="8"/>
              <w:left w:val="single" w:color="000000" w:sz="0"/>
              <w:bottom w:val="single" w:color="000000" w:sz="8"/>
              <w:right w:val="single" w:color="000000" w:sz="8"/>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Наименование груза</w:t>
            </w:r>
          </w:p>
        </w:tc>
        <w:tc>
          <w:tcPr>
            <w:tcW w:w="1034" w:type="dxa"/>
            <w:tcBorders>
              <w:top w:val="single" w:color="000000" w:sz="8"/>
              <w:left w:val="single" w:color="000000" w:sz="0"/>
              <w:bottom w:val="single" w:color="000000" w:sz="8"/>
              <w:right w:val="single" w:color="000000" w:sz="8"/>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Кол-во</w:t>
              <w:br/>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мест</w:t>
            </w:r>
          </w:p>
        </w:tc>
        <w:tc>
          <w:tcPr>
            <w:tcW w:w="1345" w:type="dxa"/>
            <w:tcBorders>
              <w:top w:val="single" w:color="000000" w:sz="8"/>
              <w:left w:val="single" w:color="000000" w:sz="0"/>
              <w:bottom w:val="single" w:color="000000" w:sz="8"/>
              <w:right w:val="single" w:color="000000" w:sz="8"/>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Оценочная стоимость, (тенге)</w:t>
            </w:r>
          </w:p>
        </w:tc>
        <w:tc>
          <w:tcPr>
            <w:tcW w:w="2492" w:type="dxa"/>
            <w:tcBorders>
              <w:top w:val="single" w:color="000000" w:sz="8"/>
              <w:left w:val="single" w:color="000000" w:sz="0"/>
              <w:bottom w:val="single" w:color="000000" w:sz="8"/>
              <w:right w:val="single" w:color="000000" w:sz="8"/>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Вес (кг)</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DVD </w:t>
            </w:r>
            <w:r>
              <w:rPr>
                <w:rFonts w:ascii="Arial" w:hAnsi="Arial" w:cs="Arial" w:eastAsia="Arial"/>
                <w:color w:val="auto"/>
                <w:spacing w:val="0"/>
                <w:position w:val="0"/>
                <w:sz w:val="20"/>
                <w:shd w:fill="auto" w:val="clear"/>
              </w:rPr>
              <w:t xml:space="preserve">плеер ВВК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Книги </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30</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300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3</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Фотоальбомы</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4</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Компьютерный стол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125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w:t>
            </w:r>
          </w:p>
        </w:tc>
        <w:tc>
          <w:tcPr>
            <w:tcW w:w="3949" w:type="dxa"/>
            <w:tcBorders>
              <w:top w:val="single" w:color="000000" w:sz="0"/>
              <w:left w:val="single" w:color="000000" w:sz="0"/>
              <w:bottom w:val="single" w:color="000000" w:sz="8"/>
              <w:right w:val="single" w:color="000000" w:sz="0"/>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Компьютер в комплекте </w:t>
            </w:r>
          </w:p>
        </w:tc>
        <w:tc>
          <w:tcPr>
            <w:tcW w:w="1034" w:type="dxa"/>
            <w:tcBorders>
              <w:top w:val="single" w:color="000000" w:sz="0"/>
              <w:left w:val="single" w:color="000000" w:sz="8"/>
              <w:bottom w:val="single" w:color="000000" w:sz="0"/>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4</w:t>
            </w:r>
          </w:p>
        </w:tc>
        <w:tc>
          <w:tcPr>
            <w:tcW w:w="1345" w:type="dxa"/>
            <w:tcBorders>
              <w:top w:val="single" w:color="000000" w:sz="0"/>
              <w:left w:val="single" w:color="000000" w:sz="0"/>
              <w:bottom w:val="single" w:color="000000" w:sz="0"/>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10000</w:t>
            </w:r>
          </w:p>
        </w:tc>
        <w:tc>
          <w:tcPr>
            <w:tcW w:w="2492" w:type="dxa"/>
            <w:tcBorders>
              <w:top w:val="single" w:color="000000" w:sz="0"/>
              <w:left w:val="single" w:color="000000" w:sz="0"/>
              <w:bottom w:val="single" w:color="000000" w:sz="0"/>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6</w:t>
            </w:r>
          </w:p>
        </w:tc>
        <w:tc>
          <w:tcPr>
            <w:tcW w:w="3949" w:type="dxa"/>
            <w:tcBorders>
              <w:top w:val="single" w:color="000000" w:sz="0"/>
              <w:left w:val="single" w:color="000000" w:sz="0"/>
              <w:bottom w:val="single" w:color="000000" w:sz="8"/>
              <w:right w:val="single" w:color="000000" w:sz="0"/>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Шкаф для обуви (б/у)</w:t>
            </w:r>
          </w:p>
        </w:tc>
        <w:tc>
          <w:tcPr>
            <w:tcW w:w="1034" w:type="dxa"/>
            <w:tcBorders>
              <w:top w:val="single" w:color="000000" w:sz="8"/>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8</w:t>
            </w:r>
          </w:p>
        </w:tc>
        <w:tc>
          <w:tcPr>
            <w:tcW w:w="1345" w:type="dxa"/>
            <w:tcBorders>
              <w:top w:val="single" w:color="000000" w:sz="8"/>
              <w:left w:val="single" w:color="000000" w:sz="0"/>
              <w:bottom w:val="single" w:color="000000" w:sz="8"/>
              <w:right w:val="single" w:color="000000" w:sz="0"/>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w:t>
            </w:r>
          </w:p>
        </w:tc>
        <w:tc>
          <w:tcPr>
            <w:tcW w:w="2492" w:type="dxa"/>
            <w:tcBorders>
              <w:top w:val="single" w:color="000000" w:sz="8"/>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7</w:t>
            </w:r>
          </w:p>
        </w:tc>
        <w:tc>
          <w:tcPr>
            <w:tcW w:w="3949" w:type="dxa"/>
            <w:tcBorders>
              <w:top w:val="single" w:color="000000" w:sz="0"/>
              <w:left w:val="single" w:color="000000" w:sz="0"/>
              <w:bottom w:val="single" w:color="000000" w:sz="8"/>
              <w:right w:val="single" w:color="000000" w:sz="0"/>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Кофеварка: Binatone (б/у)</w:t>
            </w:r>
          </w:p>
        </w:tc>
        <w:tc>
          <w:tcPr>
            <w:tcW w:w="103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8</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Видео диски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9</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Видеомагнитофон LG(б/у)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Светильники, люстры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11</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Постельное белье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8</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80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12</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Принадлежности постельные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3</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80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13</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Покрывало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4</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14</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Шторы, Тюль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3</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15</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Гитара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16</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Игрушки детские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3</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17</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Одеяла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20000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18</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Одежда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14</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21</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Обувь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4</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22</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Баки (кастрюли)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23</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Ковер:2х3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50000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300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24</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Ковер:1,5х0,8 (Овал)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20000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40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25</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Ковер: 1,5х1,8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150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26</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Крепеж для для телевозора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28</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Шкаф книжный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8</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250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29</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Дрель электромеханическая  (б/у)</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15</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30</w:t>
            </w:r>
          </w:p>
        </w:tc>
        <w:tc>
          <w:tcPr>
            <w:tcW w:w="3949"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Кухонная утварь (хлебопечь, тостер и др.)</w:t>
            </w:r>
          </w:p>
        </w:tc>
        <w:tc>
          <w:tcPr>
            <w:tcW w:w="1034"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2</w:t>
            </w:r>
          </w:p>
        </w:tc>
        <w:tc>
          <w:tcPr>
            <w:tcW w:w="1345"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5000</w:t>
            </w:r>
          </w:p>
        </w:tc>
        <w:tc>
          <w:tcPr>
            <w:tcW w:w="2492" w:type="dxa"/>
            <w:tcBorders>
              <w:top w:val="single" w:color="000000" w:sz="0"/>
              <w:left w:val="single" w:color="000000" w:sz="0"/>
              <w:bottom w:val="single" w:color="000000" w:sz="8"/>
              <w:right w:val="single" w:color="000000"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50</w:t>
            </w:r>
          </w:p>
        </w:tc>
      </w:tr>
      <w:tr>
        <w:trPr>
          <w:trHeight w:val="270" w:hRule="auto"/>
          <w:jc w:val="left"/>
        </w:trPr>
        <w:tc>
          <w:tcPr>
            <w:tcW w:w="514" w:type="dxa"/>
            <w:tcBorders>
              <w:top w:val="single" w:color="000000" w:sz="0"/>
              <w:left w:val="single" w:color="000000" w:sz="8"/>
              <w:bottom w:val="single" w:color="000000" w:sz="8"/>
              <w:right w:val="single" w:color="000000" w:sz="8"/>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 </w:t>
            </w:r>
          </w:p>
        </w:tc>
        <w:tc>
          <w:tcPr>
            <w:tcW w:w="3949" w:type="dxa"/>
            <w:tcBorders>
              <w:top w:val="single" w:color="000000" w:sz="0"/>
              <w:left w:val="single" w:color="000000" w:sz="0"/>
              <w:bottom w:val="single" w:color="000000" w:sz="8"/>
              <w:right w:val="single" w:color="000000" w:sz="8"/>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b/>
                <w:color w:val="auto"/>
                <w:spacing w:val="0"/>
                <w:position w:val="0"/>
                <w:sz w:val="20"/>
                <w:shd w:fill="auto" w:val="clear"/>
              </w:rPr>
              <w:t xml:space="preserve">ИТОГО:</w:t>
            </w:r>
          </w:p>
        </w:tc>
        <w:tc>
          <w:tcPr>
            <w:tcW w:w="1034" w:type="dxa"/>
            <w:tcBorders>
              <w:top w:val="single" w:color="000000" w:sz="0"/>
              <w:left w:val="single" w:color="000000" w:sz="0"/>
              <w:bottom w:val="single" w:color="000000" w:sz="8"/>
              <w:right w:val="single" w:color="000000" w:sz="8"/>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175</w:t>
            </w:r>
          </w:p>
        </w:tc>
        <w:tc>
          <w:tcPr>
            <w:tcW w:w="1345" w:type="dxa"/>
            <w:tcBorders>
              <w:top w:val="single" w:color="000000" w:sz="0"/>
              <w:left w:val="single" w:color="000000" w:sz="0"/>
              <w:bottom w:val="single" w:color="000000" w:sz="8"/>
              <w:right w:val="single" w:color="000000" w:sz="8"/>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208500</w:t>
            </w:r>
          </w:p>
        </w:tc>
        <w:tc>
          <w:tcPr>
            <w:tcW w:w="2492" w:type="dxa"/>
            <w:tcBorders>
              <w:top w:val="single" w:color="000000" w:sz="0"/>
              <w:left w:val="single" w:color="000000" w:sz="0"/>
              <w:bottom w:val="single" w:color="000000" w:sz="8"/>
              <w:right w:val="single" w:color="000000" w:sz="8"/>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3070</w:t>
            </w:r>
          </w:p>
        </w:tc>
      </w:tr>
      <w:tr>
        <w:trPr>
          <w:trHeight w:val="255" w:hRule="auto"/>
          <w:jc w:val="left"/>
        </w:trPr>
        <w:tc>
          <w:tcPr>
            <w:tcW w:w="51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94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0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49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255" w:hRule="auto"/>
          <w:jc w:val="left"/>
        </w:trPr>
        <w:tc>
          <w:tcPr>
            <w:tcW w:w="446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Сдал отправитель________________________</w:t>
            </w:r>
          </w:p>
        </w:tc>
        <w:tc>
          <w:tcPr>
            <w:tcW w:w="10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49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пломбы ____________</w:t>
            </w:r>
          </w:p>
        </w:tc>
      </w:tr>
      <w:tr>
        <w:trPr>
          <w:trHeight w:val="255" w:hRule="auto"/>
          <w:jc w:val="left"/>
        </w:trPr>
        <w:tc>
          <w:tcPr>
            <w:tcW w:w="51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94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0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49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255" w:hRule="auto"/>
          <w:jc w:val="left"/>
        </w:trPr>
        <w:tc>
          <w:tcPr>
            <w:tcW w:w="446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Принял прд АПТКС_______________________</w:t>
            </w:r>
          </w:p>
        </w:tc>
        <w:tc>
          <w:tcPr>
            <w:tcW w:w="10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49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конт-ра _____________</w:t>
            </w:r>
          </w:p>
        </w:tc>
      </w:tr>
      <w:tr>
        <w:trPr>
          <w:trHeight w:val="255" w:hRule="auto"/>
          <w:jc w:val="left"/>
        </w:trPr>
        <w:tc>
          <w:tcPr>
            <w:tcW w:w="51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94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0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4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249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76"/>
        <w:ind w:right="0" w:left="4140" w:firstLine="0"/>
        <w:jc w:val="righ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приложение 3</w:t>
      </w:r>
    </w:p>
    <w:p>
      <w:pPr>
        <w:spacing w:before="0" w:after="0" w:line="276"/>
        <w:ind w:right="0" w:left="4140" w:firstLine="0"/>
        <w:jc w:val="right"/>
        <w:rPr>
          <w:rFonts w:ascii="Arial" w:hAnsi="Arial" w:cs="Arial" w:eastAsia="Arial"/>
          <w:color w:val="auto"/>
          <w:spacing w:val="0"/>
          <w:position w:val="0"/>
          <w:sz w:val="28"/>
          <w:shd w:fill="auto" w:val="clear"/>
        </w:rPr>
      </w:pPr>
    </w:p>
    <w:p>
      <w:pPr>
        <w:spacing w:before="0" w:after="0" w:line="276"/>
        <w:ind w:right="0" w:left="414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Военному комиссару РФ г. Байконур</w:t>
      </w:r>
    </w:p>
    <w:p>
      <w:pPr>
        <w:spacing w:before="0" w:after="0" w:line="276"/>
        <w:ind w:right="0" w:left="414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от подполковника запаса </w:t>
      </w:r>
    </w:p>
    <w:p>
      <w:pPr>
        <w:spacing w:before="0" w:after="0" w:line="276"/>
        <w:ind w:right="0" w:left="414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Иванова Ивана Ивановича, </w:t>
      </w:r>
    </w:p>
    <w:p>
      <w:pPr>
        <w:spacing w:before="0" w:after="0" w:line="276"/>
        <w:ind w:right="0" w:left="414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проживающего по адресу: </w:t>
      </w:r>
    </w:p>
    <w:p>
      <w:pPr>
        <w:spacing w:before="0" w:after="0" w:line="276"/>
        <w:ind w:right="0" w:left="414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г. Байконур,</w:t>
      </w:r>
    </w:p>
    <w:p>
      <w:pPr>
        <w:spacing w:before="0" w:after="0" w:line="276"/>
        <w:ind w:right="0" w:left="414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ул. Комарова д. 18 кв. 13</w:t>
      </w:r>
    </w:p>
    <w:p>
      <w:pPr>
        <w:spacing w:before="0" w:after="0" w:line="276"/>
        <w:ind w:right="0" w:left="414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дом. телефон </w:t>
      </w:r>
    </w:p>
    <w:p>
      <w:pPr>
        <w:spacing w:before="0" w:after="0" w:line="276"/>
        <w:ind w:right="0" w:left="0" w:firstLine="0"/>
        <w:jc w:val="center"/>
        <w:rPr>
          <w:rFonts w:ascii="Arial" w:hAnsi="Arial" w:cs="Arial" w:eastAsia="Arial"/>
          <w:color w:val="auto"/>
          <w:spacing w:val="0"/>
          <w:position w:val="0"/>
          <w:sz w:val="24"/>
          <w:shd w:fill="auto" w:val="clear"/>
        </w:rPr>
      </w:pPr>
    </w:p>
    <w:p>
      <w:pPr>
        <w:spacing w:before="0" w:after="0" w:line="276"/>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Рапорт</w:t>
      </w:r>
    </w:p>
    <w:p>
      <w:pPr>
        <w:spacing w:before="0" w:after="0" w:line="276"/>
        <w:ind w:right="0" w:left="0" w:firstLine="709"/>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В связи с убытием к избранному месту жительства в г. Краснодар прошу выписать воинские перевозочные документы на меня и членов моей семьи:</w:t>
      </w:r>
    </w:p>
    <w:p>
      <w:pPr>
        <w:numPr>
          <w:ilvl w:val="0"/>
          <w:numId w:val="298"/>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жене Ивановой ;</w:t>
      </w:r>
    </w:p>
    <w:p>
      <w:pPr>
        <w:numPr>
          <w:ilvl w:val="0"/>
          <w:numId w:val="298"/>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сыну  Иванову, 1995 года рождения;</w:t>
      </w:r>
    </w:p>
    <w:p>
      <w:pPr>
        <w:numPr>
          <w:ilvl w:val="0"/>
          <w:numId w:val="298"/>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сыну Иванову , 1998 года рождения;</w:t>
      </w:r>
    </w:p>
    <w:p>
      <w:pPr>
        <w:numPr>
          <w:ilvl w:val="0"/>
          <w:numId w:val="298"/>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дочери Ивановой , 2005 года рождения;</w:t>
      </w:r>
    </w:p>
    <w:p>
      <w:pPr>
        <w:spacing w:before="0" w:after="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по маршруту:</w:t>
      </w:r>
    </w:p>
    <w:p>
      <w:pPr>
        <w:numPr>
          <w:ilvl w:val="0"/>
          <w:numId w:val="300"/>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от ж/д станции Тюра-Там ЗКЖД до ж/д станции Саратов Прив. Ж.Д;</w:t>
      </w:r>
    </w:p>
    <w:p>
      <w:pPr>
        <w:numPr>
          <w:ilvl w:val="0"/>
          <w:numId w:val="300"/>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от ж/д станции Саратов Прив. Ж.Д до ж/д станции Краснодар Сев. Кав. Ж.Д</w:t>
      </w:r>
    </w:p>
    <w:p>
      <w:pPr>
        <w:spacing w:before="0" w:after="0" w:line="276"/>
        <w:ind w:right="0" w:left="0" w:firstLine="709"/>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Выдать:</w:t>
      </w:r>
    </w:p>
    <w:p>
      <w:pPr>
        <w:spacing w:before="0" w:after="0" w:line="276"/>
        <w:ind w:right="0" w:left="0" w:firstLine="709"/>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 </w:t>
      </w:r>
      <w:r>
        <w:rPr>
          <w:rFonts w:ascii="Arial" w:hAnsi="Arial" w:cs="Arial" w:eastAsia="Arial"/>
          <w:color w:val="auto"/>
          <w:spacing w:val="0"/>
          <w:position w:val="0"/>
          <w:sz w:val="24"/>
          <w:shd w:fill="auto" w:val="clear"/>
        </w:rPr>
        <w:t xml:space="preserve">Справку-требование Ф-1 на право провоза личного имущества от ж/д ст. Тюра-Там ЗКЖД до ж/д ст. Озинки Прив. ЖД.</w:t>
      </w:r>
    </w:p>
    <w:p>
      <w:pPr>
        <w:spacing w:before="0" w:after="0" w:line="276"/>
        <w:ind w:right="0" w:left="0" w:firstLine="709"/>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 </w:t>
      </w:r>
      <w:r>
        <w:rPr>
          <w:rFonts w:ascii="Arial" w:hAnsi="Arial" w:cs="Arial" w:eastAsia="Arial"/>
          <w:color w:val="auto"/>
          <w:spacing w:val="0"/>
          <w:position w:val="0"/>
          <w:sz w:val="24"/>
          <w:shd w:fill="auto" w:val="clear"/>
        </w:rPr>
        <w:t xml:space="preserve">Требование-накладную Ф-2 на провоз личного имущества от ж/д ст. Озинки  Прив. ЖД до ж/д ст. Краснодар Сев. Кав. ЖД в одном контейнере 5 (пять) тонн.</w:t>
      </w:r>
    </w:p>
    <w:p>
      <w:pPr>
        <w:spacing w:before="0" w:after="0" w:line="276"/>
        <w:ind w:right="0" w:left="0" w:firstLine="709"/>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К рапорту прилагаю:</w:t>
      </w:r>
    </w:p>
    <w:p>
      <w:pPr>
        <w:numPr>
          <w:ilvl w:val="0"/>
          <w:numId w:val="302"/>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справку-требование Ф-1 № ______________;</w:t>
      </w:r>
    </w:p>
    <w:p>
      <w:pPr>
        <w:numPr>
          <w:ilvl w:val="0"/>
          <w:numId w:val="302"/>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ксерокопию моего паспорта;</w:t>
      </w:r>
    </w:p>
    <w:p>
      <w:pPr>
        <w:numPr>
          <w:ilvl w:val="0"/>
          <w:numId w:val="302"/>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ксерокопию паспорта жены; </w:t>
      </w:r>
    </w:p>
    <w:p>
      <w:pPr>
        <w:numPr>
          <w:ilvl w:val="0"/>
          <w:numId w:val="302"/>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ксерокопию паспортов дете;</w:t>
      </w:r>
    </w:p>
    <w:p>
      <w:pPr>
        <w:numPr>
          <w:ilvl w:val="0"/>
          <w:numId w:val="302"/>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ксерокопии временной регистрации в г. Байконур моей и членов семьи;</w:t>
      </w:r>
    </w:p>
    <w:p>
      <w:pPr>
        <w:numPr>
          <w:ilvl w:val="0"/>
          <w:numId w:val="302"/>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ксерокопию свидетельства о браке;</w:t>
      </w:r>
    </w:p>
    <w:p>
      <w:pPr>
        <w:numPr>
          <w:ilvl w:val="0"/>
          <w:numId w:val="302"/>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ксерокопии свидетельств о рождении детей – 3 шт.;</w:t>
      </w:r>
    </w:p>
    <w:p>
      <w:pPr>
        <w:numPr>
          <w:ilvl w:val="0"/>
          <w:numId w:val="302"/>
        </w:numPr>
        <w:tabs>
          <w:tab w:val="left" w:pos="2149" w:leader="none"/>
          <w:tab w:val="left" w:pos="360" w:leader="none"/>
        </w:tabs>
        <w:spacing w:before="0" w:after="0" w:line="276"/>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справку о составе семьи (из личного дела).</w:t>
      </w:r>
    </w:p>
    <w:p>
      <w:pPr>
        <w:spacing w:before="0" w:after="0" w:line="276"/>
        <w:ind w:right="0" w:left="0" w:firstLine="0"/>
        <w:jc w:val="both"/>
        <w:rPr>
          <w:rFonts w:ascii="Arial" w:hAnsi="Arial" w:cs="Arial" w:eastAsia="Arial"/>
          <w:color w:val="auto"/>
          <w:spacing w:val="0"/>
          <w:position w:val="0"/>
          <w:sz w:val="24"/>
          <w:shd w:fill="auto" w:val="clear"/>
        </w:rPr>
      </w:pPr>
    </w:p>
    <w:p>
      <w:pPr>
        <w:spacing w:before="0" w:after="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«____» </w:t>
      </w:r>
      <w:r>
        <w:rPr>
          <w:rFonts w:ascii="Arial" w:hAnsi="Arial" w:cs="Arial" w:eastAsia="Arial"/>
          <w:color w:val="auto"/>
          <w:spacing w:val="0"/>
          <w:position w:val="0"/>
          <w:sz w:val="24"/>
          <w:shd w:fill="auto" w:val="clear"/>
        </w:rPr>
        <w:t xml:space="preserve">апреля 2013 года</w:t>
        <w:tab/>
        <w:tab/>
        <w:tab/>
        <w:t xml:space="preserve">_____________ Иванов И.И.</w:t>
      </w:r>
    </w:p>
    <w:p>
      <w:pPr>
        <w:spacing w:before="0" w:after="0" w:line="240"/>
        <w:ind w:right="0" w:left="0" w:firstLine="0"/>
        <w:jc w:val="both"/>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
    <w:lvl w:ilvl="0">
      <w:start w:val="1"/>
      <w:numFmt w:val="decimal"/>
      <w:lvlText w:val="%1."/>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3">
    <w:abstractNumId w:val="30"/>
  </w:num>
  <w:num w:numId="27">
    <w:abstractNumId w:val="24"/>
  </w:num>
  <w:num w:numId="76">
    <w:abstractNumId w:val="18"/>
  </w:num>
  <w:num w:numId="130">
    <w:abstractNumId w:val="1"/>
  </w:num>
  <w:num w:numId="298">
    <w:abstractNumId w:val="12"/>
  </w:num>
  <w:num w:numId="300">
    <w:abstractNumId w:val="6"/>
  </w:num>
  <w:num w:numId="302">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