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998" w:rsidRPr="005C281A" w:rsidRDefault="009B0998" w:rsidP="009B0998">
      <w:pPr>
        <w:pStyle w:val="ConsPlusTitle"/>
        <w:jc w:val="center"/>
        <w:rPr>
          <w:rFonts w:ascii="Times New Roman" w:hAnsi="Times New Roman" w:cs="Times New Roman"/>
          <w:b w:val="0"/>
          <w:sz w:val="28"/>
          <w:szCs w:val="28"/>
        </w:rPr>
      </w:pPr>
      <w:r>
        <w:rPr>
          <w:rFonts w:ascii="Times New Roman" w:hAnsi="Times New Roman" w:cs="Times New Roman"/>
          <w:b w:val="0"/>
          <w:sz w:val="28"/>
          <w:szCs w:val="28"/>
        </w:rPr>
        <w:t>Департамент координации строительства и перспективного развития</w:t>
      </w:r>
      <w:r w:rsidR="00CC2457">
        <w:rPr>
          <w:rFonts w:ascii="Times New Roman" w:hAnsi="Times New Roman" w:cs="Times New Roman"/>
          <w:b w:val="0"/>
          <w:sz w:val="28"/>
          <w:szCs w:val="28"/>
        </w:rPr>
        <w:t xml:space="preserve"> города Ростова-на-Дону</w:t>
      </w:r>
    </w:p>
    <w:p w:rsidR="009B0998" w:rsidRPr="005C281A" w:rsidRDefault="009B0998" w:rsidP="009B0998">
      <w:pPr>
        <w:pStyle w:val="ConsPlusTitle"/>
        <w:jc w:val="center"/>
        <w:rPr>
          <w:rFonts w:ascii="Times New Roman" w:hAnsi="Times New Roman" w:cs="Times New Roman"/>
          <w:b w:val="0"/>
          <w:sz w:val="28"/>
          <w:szCs w:val="28"/>
        </w:rPr>
      </w:pPr>
    </w:p>
    <w:p w:rsidR="009B0998" w:rsidRPr="005C281A" w:rsidRDefault="009B0998" w:rsidP="009B0998">
      <w:pPr>
        <w:pStyle w:val="ConsPlusTitle"/>
        <w:jc w:val="center"/>
        <w:rPr>
          <w:rFonts w:ascii="Times New Roman" w:hAnsi="Times New Roman" w:cs="Times New Roman"/>
          <w:b w:val="0"/>
          <w:sz w:val="28"/>
          <w:szCs w:val="28"/>
        </w:rPr>
      </w:pPr>
    </w:p>
    <w:tbl>
      <w:tblPr>
        <w:tblW w:w="0" w:type="auto"/>
        <w:tblLook w:val="0000"/>
      </w:tblPr>
      <w:tblGrid>
        <w:gridCol w:w="5013"/>
        <w:gridCol w:w="1032"/>
        <w:gridCol w:w="4111"/>
      </w:tblGrid>
      <w:tr w:rsidR="009B0998" w:rsidRPr="0010130C" w:rsidTr="00745AC3">
        <w:trPr>
          <w:trHeight w:val="2573"/>
        </w:trPr>
        <w:tc>
          <w:tcPr>
            <w:tcW w:w="5050" w:type="dxa"/>
          </w:tcPr>
          <w:p w:rsidR="009B0998" w:rsidRDefault="009B0998" w:rsidP="009B0998">
            <w:pPr>
              <w:shd w:val="clear" w:color="auto" w:fill="FFFFFF"/>
              <w:spacing w:line="300" w:lineRule="exact"/>
              <w:ind w:hanging="20"/>
              <w:jc w:val="center"/>
              <w:rPr>
                <w:b/>
                <w:color w:val="000000"/>
              </w:rPr>
            </w:pPr>
            <w:r w:rsidRPr="00DE5FA0">
              <w:rPr>
                <w:b/>
                <w:color w:val="000000"/>
              </w:rPr>
              <w:t>УТВЕРЖДАЮ</w:t>
            </w:r>
          </w:p>
          <w:p w:rsidR="009B0998" w:rsidRDefault="00B27DCD" w:rsidP="009B0998">
            <w:pPr>
              <w:shd w:val="clear" w:color="auto" w:fill="FFFFFF"/>
              <w:spacing w:line="300" w:lineRule="exact"/>
              <w:ind w:hanging="20"/>
              <w:jc w:val="center"/>
              <w:rPr>
                <w:color w:val="000000"/>
              </w:rPr>
            </w:pPr>
            <w:r>
              <w:rPr>
                <w:color w:val="000000"/>
              </w:rPr>
              <w:t>Заместитель д</w:t>
            </w:r>
            <w:r w:rsidR="009B0998" w:rsidRPr="00DE5FA0">
              <w:rPr>
                <w:color w:val="000000"/>
              </w:rPr>
              <w:t>иректор</w:t>
            </w:r>
            <w:r>
              <w:rPr>
                <w:color w:val="000000"/>
              </w:rPr>
              <w:t>а</w:t>
            </w:r>
            <w:r w:rsidR="009B0998" w:rsidRPr="00DE5FA0">
              <w:rPr>
                <w:color w:val="000000"/>
              </w:rPr>
              <w:t xml:space="preserve"> Департамент</w:t>
            </w:r>
            <w:r w:rsidR="00CC2457">
              <w:rPr>
                <w:color w:val="000000"/>
              </w:rPr>
              <w:t>а</w:t>
            </w:r>
            <w:r w:rsidR="009B0998" w:rsidRPr="00DE5FA0">
              <w:rPr>
                <w:color w:val="000000"/>
              </w:rPr>
              <w:t xml:space="preserve"> </w:t>
            </w:r>
          </w:p>
          <w:p w:rsidR="009B0998" w:rsidRDefault="009B0998" w:rsidP="009B0998">
            <w:pPr>
              <w:shd w:val="clear" w:color="auto" w:fill="FFFFFF"/>
              <w:spacing w:line="300" w:lineRule="exact"/>
              <w:ind w:hanging="20"/>
              <w:jc w:val="center"/>
              <w:rPr>
                <w:color w:val="000000"/>
              </w:rPr>
            </w:pPr>
            <w:r w:rsidRPr="00DE5FA0">
              <w:rPr>
                <w:color w:val="000000"/>
              </w:rPr>
              <w:t xml:space="preserve">координации строительства </w:t>
            </w:r>
          </w:p>
          <w:p w:rsidR="009B0998" w:rsidRDefault="009B0998" w:rsidP="009B0998">
            <w:pPr>
              <w:shd w:val="clear" w:color="auto" w:fill="FFFFFF"/>
              <w:spacing w:line="300" w:lineRule="exact"/>
              <w:ind w:hanging="20"/>
              <w:jc w:val="center"/>
              <w:rPr>
                <w:color w:val="000000"/>
              </w:rPr>
            </w:pPr>
            <w:r w:rsidRPr="00DE5FA0">
              <w:rPr>
                <w:color w:val="000000"/>
              </w:rPr>
              <w:t>и перспективного развития</w:t>
            </w:r>
            <w:r w:rsidR="00CC2457">
              <w:rPr>
                <w:color w:val="000000"/>
              </w:rPr>
              <w:t xml:space="preserve"> города Ростова-на-Дону</w:t>
            </w:r>
          </w:p>
          <w:p w:rsidR="009B0998" w:rsidRDefault="009B0998" w:rsidP="007D5283">
            <w:pPr>
              <w:spacing w:line="300" w:lineRule="exact"/>
              <w:jc w:val="center"/>
              <w:rPr>
                <w:color w:val="000000"/>
              </w:rPr>
            </w:pPr>
            <w:r>
              <w:rPr>
                <w:color w:val="000000"/>
              </w:rPr>
              <w:t xml:space="preserve">_______________ </w:t>
            </w:r>
            <w:r w:rsidR="00351FEF">
              <w:rPr>
                <w:color w:val="000000"/>
              </w:rPr>
              <w:t>Н.Н. Манцивода</w:t>
            </w:r>
          </w:p>
          <w:p w:rsidR="007D5283" w:rsidRDefault="007D5283" w:rsidP="007D5283">
            <w:pPr>
              <w:spacing w:line="300" w:lineRule="exact"/>
              <w:jc w:val="center"/>
              <w:rPr>
                <w:color w:val="000000"/>
              </w:rPr>
            </w:pPr>
          </w:p>
          <w:p w:rsidR="009B0998" w:rsidRPr="0010130C" w:rsidRDefault="009B0998" w:rsidP="004E289A">
            <w:pPr>
              <w:spacing w:line="300" w:lineRule="exact"/>
              <w:jc w:val="center"/>
              <w:rPr>
                <w:color w:val="000000"/>
              </w:rPr>
            </w:pPr>
            <w:r>
              <w:rPr>
                <w:color w:val="000000"/>
              </w:rPr>
              <w:t>«____»_________________201</w:t>
            </w:r>
            <w:r w:rsidR="004E289A">
              <w:rPr>
                <w:color w:val="000000"/>
              </w:rPr>
              <w:t>3</w:t>
            </w:r>
            <w:r>
              <w:rPr>
                <w:color w:val="000000"/>
              </w:rPr>
              <w:t>г.</w:t>
            </w:r>
          </w:p>
        </w:tc>
        <w:tc>
          <w:tcPr>
            <w:tcW w:w="1067" w:type="dxa"/>
          </w:tcPr>
          <w:p w:rsidR="009B0998" w:rsidRPr="0010130C" w:rsidRDefault="009B0998" w:rsidP="009B0998">
            <w:pPr>
              <w:spacing w:line="300" w:lineRule="exact"/>
              <w:rPr>
                <w:color w:val="000000"/>
              </w:rPr>
            </w:pPr>
          </w:p>
        </w:tc>
        <w:tc>
          <w:tcPr>
            <w:tcW w:w="4020" w:type="dxa"/>
          </w:tcPr>
          <w:p w:rsidR="00745AC3" w:rsidRDefault="00745AC3" w:rsidP="00745AC3">
            <w:pPr>
              <w:spacing w:line="300" w:lineRule="exact"/>
              <w:jc w:val="center"/>
              <w:rPr>
                <w:b/>
                <w:color w:val="000000"/>
              </w:rPr>
            </w:pPr>
            <w:r w:rsidRPr="005B6F55">
              <w:rPr>
                <w:b/>
                <w:color w:val="000000"/>
              </w:rPr>
              <w:t>СОГЛАСОВАНО</w:t>
            </w:r>
          </w:p>
          <w:p w:rsidR="00745AC3" w:rsidRPr="002E0F9A" w:rsidRDefault="00745AC3" w:rsidP="00745AC3">
            <w:pPr>
              <w:spacing w:line="300" w:lineRule="exact"/>
              <w:jc w:val="center"/>
              <w:rPr>
                <w:color w:val="000000"/>
                <w:sz w:val="26"/>
                <w:szCs w:val="26"/>
              </w:rPr>
            </w:pPr>
            <w:r w:rsidRPr="002E0F9A">
              <w:rPr>
                <w:color w:val="000000"/>
                <w:sz w:val="26"/>
                <w:szCs w:val="26"/>
              </w:rPr>
              <w:t>Заместитель главы Администрации</w:t>
            </w:r>
          </w:p>
          <w:p w:rsidR="00745AC3" w:rsidRPr="002E0F9A" w:rsidRDefault="00745AC3" w:rsidP="00745AC3">
            <w:pPr>
              <w:spacing w:line="300" w:lineRule="exact"/>
              <w:jc w:val="center"/>
              <w:rPr>
                <w:color w:val="000000"/>
                <w:sz w:val="26"/>
                <w:szCs w:val="26"/>
              </w:rPr>
            </w:pPr>
            <w:r w:rsidRPr="002E0F9A">
              <w:rPr>
                <w:color w:val="000000"/>
                <w:sz w:val="26"/>
                <w:szCs w:val="26"/>
              </w:rPr>
              <w:t>города Ростова-на-Дону</w:t>
            </w:r>
          </w:p>
          <w:p w:rsidR="00745AC3" w:rsidRDefault="00745AC3" w:rsidP="00745AC3">
            <w:pPr>
              <w:spacing w:line="300" w:lineRule="exact"/>
              <w:jc w:val="center"/>
              <w:rPr>
                <w:color w:val="000000"/>
              </w:rPr>
            </w:pPr>
            <w:r w:rsidRPr="002E0F9A">
              <w:rPr>
                <w:color w:val="000000"/>
                <w:sz w:val="26"/>
                <w:szCs w:val="26"/>
              </w:rPr>
              <w:t>(по вопросам экономики</w:t>
            </w:r>
            <w:r>
              <w:rPr>
                <w:color w:val="000000"/>
                <w:sz w:val="26"/>
                <w:szCs w:val="26"/>
              </w:rPr>
              <w:t>)</w:t>
            </w:r>
            <w:r>
              <w:rPr>
                <w:color w:val="000000"/>
              </w:rPr>
              <w:t xml:space="preserve"> </w:t>
            </w:r>
          </w:p>
          <w:p w:rsidR="00745AC3" w:rsidRDefault="00745AC3" w:rsidP="00745AC3">
            <w:pPr>
              <w:spacing w:line="300" w:lineRule="exact"/>
              <w:jc w:val="center"/>
              <w:rPr>
                <w:color w:val="000000"/>
              </w:rPr>
            </w:pPr>
            <w:r>
              <w:rPr>
                <w:color w:val="000000"/>
              </w:rPr>
              <w:t>_____________ В.В. Золотухин</w:t>
            </w:r>
          </w:p>
          <w:p w:rsidR="00CC2457" w:rsidRDefault="00CC2457" w:rsidP="00745AC3">
            <w:pPr>
              <w:spacing w:line="300" w:lineRule="exact"/>
              <w:jc w:val="center"/>
              <w:rPr>
                <w:color w:val="000000"/>
              </w:rPr>
            </w:pPr>
          </w:p>
          <w:p w:rsidR="009B0998" w:rsidRPr="0010130C" w:rsidRDefault="00745AC3" w:rsidP="004E289A">
            <w:pPr>
              <w:spacing w:line="300" w:lineRule="exact"/>
              <w:jc w:val="center"/>
              <w:rPr>
                <w:color w:val="000000"/>
              </w:rPr>
            </w:pPr>
            <w:r>
              <w:rPr>
                <w:color w:val="000000"/>
              </w:rPr>
              <w:t>«____»_________________201</w:t>
            </w:r>
            <w:r w:rsidR="004E289A">
              <w:rPr>
                <w:color w:val="000000"/>
              </w:rPr>
              <w:t>3</w:t>
            </w:r>
            <w:r>
              <w:rPr>
                <w:color w:val="000000"/>
              </w:rPr>
              <w:t>г</w:t>
            </w:r>
          </w:p>
        </w:tc>
      </w:tr>
    </w:tbl>
    <w:p w:rsidR="009B0998" w:rsidRPr="005C281A" w:rsidRDefault="009B0998" w:rsidP="009B0998">
      <w:pPr>
        <w:pStyle w:val="ConsPlusNormal"/>
        <w:tabs>
          <w:tab w:val="left" w:pos="3038"/>
        </w:tabs>
        <w:ind w:firstLine="0"/>
        <w:rPr>
          <w:rFonts w:ascii="Times New Roman" w:hAnsi="Times New Roman" w:cs="Times New Roman"/>
          <w:sz w:val="28"/>
          <w:szCs w:val="28"/>
        </w:rPr>
      </w:pPr>
      <w:r>
        <w:rPr>
          <w:rFonts w:ascii="Times New Roman" w:hAnsi="Times New Roman" w:cs="Times New Roman"/>
          <w:sz w:val="28"/>
          <w:szCs w:val="28"/>
        </w:rPr>
        <w:tab/>
      </w:r>
    </w:p>
    <w:p w:rsidR="009B0998" w:rsidRPr="005C281A" w:rsidRDefault="009B0998" w:rsidP="009B0998">
      <w:pPr>
        <w:pStyle w:val="ConsPlusNormal"/>
        <w:ind w:firstLine="0"/>
        <w:jc w:val="center"/>
        <w:rPr>
          <w:rFonts w:ascii="Times New Roman" w:hAnsi="Times New Roman" w:cs="Times New Roman"/>
          <w:sz w:val="28"/>
          <w:szCs w:val="28"/>
        </w:rPr>
      </w:pPr>
      <w:r w:rsidRPr="005C281A">
        <w:rPr>
          <w:rFonts w:ascii="Times New Roman" w:hAnsi="Times New Roman" w:cs="Times New Roman"/>
          <w:sz w:val="28"/>
          <w:szCs w:val="28"/>
        </w:rPr>
        <w:t xml:space="preserve">ДОКУМЕНТАЦИЯ </w:t>
      </w:r>
    </w:p>
    <w:p w:rsidR="009B0998" w:rsidRDefault="009B0998" w:rsidP="009B0998">
      <w:pPr>
        <w:pStyle w:val="ConsPlusNormal"/>
        <w:ind w:firstLine="0"/>
        <w:jc w:val="center"/>
        <w:rPr>
          <w:rFonts w:ascii="Times New Roman" w:hAnsi="Times New Roman" w:cs="Times New Roman"/>
          <w:b/>
          <w:sz w:val="28"/>
          <w:szCs w:val="28"/>
        </w:rPr>
      </w:pPr>
      <w:r w:rsidRPr="00681900">
        <w:rPr>
          <w:rFonts w:ascii="Times New Roman" w:hAnsi="Times New Roman" w:cs="Times New Roman"/>
          <w:b/>
          <w:sz w:val="28"/>
          <w:szCs w:val="28"/>
        </w:rPr>
        <w:t xml:space="preserve">ДЛЯ ПРОВЕДЕНИЯ ОТКРЫТОГО </w:t>
      </w:r>
      <w:r>
        <w:rPr>
          <w:rFonts w:ascii="Times New Roman" w:hAnsi="Times New Roman" w:cs="Times New Roman"/>
          <w:b/>
          <w:sz w:val="28"/>
          <w:szCs w:val="28"/>
        </w:rPr>
        <w:t>КОНКУРСА</w:t>
      </w:r>
    </w:p>
    <w:p w:rsidR="009B0998" w:rsidRPr="008617F7" w:rsidRDefault="009B0998" w:rsidP="009B0998">
      <w:pPr>
        <w:pStyle w:val="ConsPlusNormal"/>
        <w:ind w:firstLine="0"/>
        <w:jc w:val="center"/>
        <w:rPr>
          <w:rFonts w:ascii="Times New Roman" w:hAnsi="Times New Roman" w:cs="Times New Roman"/>
          <w:b/>
          <w:color w:val="000000"/>
          <w:spacing w:val="-2"/>
          <w:sz w:val="28"/>
          <w:szCs w:val="24"/>
        </w:rPr>
      </w:pPr>
      <w:r w:rsidRPr="008617F7">
        <w:rPr>
          <w:rFonts w:ascii="Times New Roman" w:hAnsi="Times New Roman" w:cs="Times New Roman"/>
          <w:b/>
          <w:color w:val="000000"/>
          <w:spacing w:val="-2"/>
          <w:sz w:val="28"/>
          <w:szCs w:val="24"/>
        </w:rPr>
        <w:t xml:space="preserve">Предмет конкурса: </w:t>
      </w:r>
    </w:p>
    <w:p w:rsidR="00220933" w:rsidRPr="00660E81" w:rsidRDefault="008E72A2" w:rsidP="00220933">
      <w:pPr>
        <w:jc w:val="center"/>
        <w:rPr>
          <w:szCs w:val="28"/>
        </w:rPr>
      </w:pPr>
      <w:r>
        <w:rPr>
          <w:szCs w:val="28"/>
        </w:rPr>
        <w:t>Р</w:t>
      </w:r>
      <w:r w:rsidRPr="0036345B">
        <w:rPr>
          <w:szCs w:val="28"/>
        </w:rPr>
        <w:t>азработк</w:t>
      </w:r>
      <w:r>
        <w:rPr>
          <w:szCs w:val="28"/>
        </w:rPr>
        <w:t>а</w:t>
      </w:r>
      <w:r w:rsidRPr="0036345B">
        <w:rPr>
          <w:szCs w:val="28"/>
        </w:rPr>
        <w:t xml:space="preserve"> инженерных изысканий, проектной документации и рабочей документации по объекту:</w:t>
      </w:r>
      <w:r w:rsidR="00660E81">
        <w:rPr>
          <w:szCs w:val="28"/>
        </w:rPr>
        <w:t xml:space="preserve"> </w:t>
      </w:r>
      <w:r w:rsidR="00660E81" w:rsidRPr="00660E81">
        <w:rPr>
          <w:szCs w:val="28"/>
        </w:rPr>
        <w:t>Строительство общеобразовательной школы вместимостью 1340 учащихся в I мкр. на территории военного городка №140</w:t>
      </w:r>
      <w:r w:rsidR="00660E81" w:rsidRPr="00D62A3A">
        <w:rPr>
          <w:szCs w:val="28"/>
        </w:rPr>
        <w:t xml:space="preserve"> </w:t>
      </w:r>
    </w:p>
    <w:p w:rsidR="002D658C" w:rsidRDefault="002D658C" w:rsidP="00B27DCD">
      <w:pPr>
        <w:jc w:val="center"/>
        <w:rPr>
          <w:szCs w:val="28"/>
        </w:rPr>
      </w:pPr>
    </w:p>
    <w:p w:rsidR="009B0998" w:rsidRPr="00765887" w:rsidRDefault="009B0998" w:rsidP="00745AC3">
      <w:pPr>
        <w:pStyle w:val="ConsPlusNormal"/>
        <w:tabs>
          <w:tab w:val="left" w:pos="3870"/>
        </w:tabs>
        <w:ind w:firstLine="0"/>
        <w:rPr>
          <w:b/>
          <w:color w:val="000000"/>
          <w:spacing w:val="-2"/>
          <w:szCs w:val="28"/>
        </w:rPr>
      </w:pPr>
      <w:r w:rsidRPr="009A0AAC">
        <w:rPr>
          <w:rFonts w:ascii="Times New Roman" w:hAnsi="Times New Roman" w:cs="Times New Roman"/>
          <w:sz w:val="22"/>
          <w:szCs w:val="22"/>
        </w:rPr>
        <w:t>Документация разработана в соответствии с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w:t>
      </w:r>
      <w:r>
        <w:rPr>
          <w:b/>
          <w:color w:val="000000"/>
          <w:spacing w:val="-2"/>
          <w:szCs w:val="28"/>
        </w:rPr>
        <w:t xml:space="preserve">                          </w:t>
      </w:r>
      <w:r w:rsidRPr="00765887">
        <w:rPr>
          <w:b/>
          <w:color w:val="000000"/>
          <w:spacing w:val="-2"/>
          <w:szCs w:val="28"/>
        </w:rPr>
        <w:t xml:space="preserve"> </w:t>
      </w:r>
    </w:p>
    <w:p w:rsidR="009B0998" w:rsidRPr="00765887" w:rsidRDefault="009B0998" w:rsidP="009B0998">
      <w:pPr>
        <w:shd w:val="clear" w:color="auto" w:fill="FFFFFF"/>
        <w:spacing w:line="300" w:lineRule="exact"/>
        <w:ind w:left="72" w:right="230"/>
        <w:rPr>
          <w:b/>
          <w:color w:val="000000"/>
          <w:spacing w:val="-2"/>
          <w:szCs w:val="28"/>
        </w:rPr>
      </w:pPr>
      <w:r w:rsidRPr="00765887">
        <w:rPr>
          <w:b/>
          <w:color w:val="000000"/>
          <w:spacing w:val="-2"/>
          <w:szCs w:val="28"/>
        </w:rPr>
        <w:t xml:space="preserve">                               </w:t>
      </w:r>
    </w:p>
    <w:p w:rsidR="00745AC3" w:rsidRDefault="00745AC3" w:rsidP="00745AC3">
      <w:pPr>
        <w:pStyle w:val="ConsPlusNonformat"/>
        <w:widowControl/>
        <w:ind w:left="4560"/>
        <w:rPr>
          <w:rFonts w:ascii="Times New Roman" w:hAnsi="Times New Roman" w:cs="Times New Roman"/>
          <w:sz w:val="24"/>
          <w:szCs w:val="24"/>
        </w:rPr>
      </w:pPr>
      <w:r w:rsidRPr="00E26784">
        <w:rPr>
          <w:rFonts w:ascii="Times New Roman" w:hAnsi="Times New Roman" w:cs="Times New Roman"/>
          <w:sz w:val="24"/>
          <w:szCs w:val="24"/>
        </w:rPr>
        <w:t xml:space="preserve">Начальник Управления экономического контроля Администрации города Ростова-на-Дону (далее – Управление) </w:t>
      </w:r>
    </w:p>
    <w:p w:rsidR="00745AC3" w:rsidRPr="00E26784" w:rsidRDefault="00745AC3" w:rsidP="00745AC3">
      <w:pPr>
        <w:pStyle w:val="ConsPlusNonformat"/>
        <w:widowControl/>
        <w:ind w:left="4560"/>
        <w:rPr>
          <w:rFonts w:ascii="Times New Roman" w:hAnsi="Times New Roman" w:cs="Times New Roman"/>
          <w:sz w:val="24"/>
          <w:szCs w:val="24"/>
        </w:rPr>
      </w:pPr>
    </w:p>
    <w:p w:rsidR="00745AC3" w:rsidRPr="00E26784" w:rsidRDefault="00745AC3" w:rsidP="00745AC3">
      <w:pPr>
        <w:pStyle w:val="ConsPlusNonformat"/>
        <w:widowControl/>
        <w:ind w:left="4503"/>
        <w:rPr>
          <w:rFonts w:ascii="Times New Roman" w:hAnsi="Times New Roman" w:cs="Times New Roman"/>
          <w:sz w:val="24"/>
          <w:szCs w:val="24"/>
        </w:rPr>
      </w:pPr>
      <w:r w:rsidRPr="00E26784">
        <w:rPr>
          <w:rFonts w:ascii="Times New Roman" w:hAnsi="Times New Roman" w:cs="Times New Roman"/>
          <w:sz w:val="24"/>
          <w:szCs w:val="24"/>
        </w:rPr>
        <w:t xml:space="preserve">______________________________          </w:t>
      </w:r>
    </w:p>
    <w:p w:rsidR="00745AC3" w:rsidRPr="00E26784" w:rsidRDefault="00745AC3" w:rsidP="00745AC3">
      <w:pPr>
        <w:pStyle w:val="ConsPlusNormal"/>
        <w:tabs>
          <w:tab w:val="left" w:pos="8511"/>
        </w:tabs>
        <w:ind w:left="4503" w:firstLine="0"/>
        <w:jc w:val="both"/>
        <w:rPr>
          <w:rFonts w:ascii="Times New Roman" w:hAnsi="Times New Roman" w:cs="Times New Roman"/>
          <w:sz w:val="24"/>
          <w:szCs w:val="24"/>
        </w:rPr>
      </w:pPr>
      <w:r w:rsidRPr="00E26784">
        <w:rPr>
          <w:rFonts w:ascii="Times New Roman" w:hAnsi="Times New Roman" w:cs="Times New Roman"/>
          <w:sz w:val="24"/>
          <w:szCs w:val="24"/>
        </w:rPr>
        <w:t xml:space="preserve">   (подпись, инициалы и фамилия)</w:t>
      </w:r>
      <w:r w:rsidRPr="00E26784">
        <w:rPr>
          <w:rFonts w:ascii="Times New Roman" w:hAnsi="Times New Roman" w:cs="Times New Roman"/>
          <w:sz w:val="24"/>
          <w:szCs w:val="24"/>
        </w:rPr>
        <w:tab/>
        <w:t xml:space="preserve">                              «___» __________ 20 ___ г.                        </w:t>
      </w:r>
    </w:p>
    <w:p w:rsidR="00745AC3" w:rsidRPr="00E26784" w:rsidRDefault="00745AC3" w:rsidP="00745AC3">
      <w:pPr>
        <w:pStyle w:val="ConsPlusNormal"/>
        <w:tabs>
          <w:tab w:val="left" w:pos="8511"/>
        </w:tabs>
        <w:ind w:left="4503" w:firstLine="0"/>
        <w:jc w:val="center"/>
        <w:rPr>
          <w:rFonts w:ascii="Times New Roman" w:hAnsi="Times New Roman" w:cs="Times New Roman"/>
          <w:sz w:val="24"/>
          <w:szCs w:val="24"/>
        </w:rPr>
      </w:pPr>
    </w:p>
    <w:p w:rsidR="00745AC3" w:rsidRPr="00E26784" w:rsidRDefault="00745AC3" w:rsidP="00745AC3">
      <w:pPr>
        <w:pStyle w:val="ConsPlusNonformat"/>
        <w:widowControl/>
        <w:ind w:left="4503"/>
        <w:rPr>
          <w:rFonts w:ascii="Times New Roman" w:hAnsi="Times New Roman" w:cs="Times New Roman"/>
          <w:sz w:val="24"/>
          <w:szCs w:val="24"/>
        </w:rPr>
      </w:pPr>
      <w:r w:rsidRPr="00E26784">
        <w:rPr>
          <w:rFonts w:ascii="Times New Roman" w:hAnsi="Times New Roman" w:cs="Times New Roman"/>
          <w:sz w:val="24"/>
          <w:szCs w:val="24"/>
        </w:rPr>
        <w:t xml:space="preserve">Начальник отдела экономического контроля  Управления </w:t>
      </w:r>
    </w:p>
    <w:p w:rsidR="00745AC3" w:rsidRPr="00E26784" w:rsidRDefault="00745AC3" w:rsidP="00745AC3">
      <w:pPr>
        <w:pStyle w:val="ConsPlusNonformat"/>
        <w:widowControl/>
        <w:ind w:left="4503"/>
        <w:rPr>
          <w:rFonts w:ascii="Times New Roman" w:hAnsi="Times New Roman" w:cs="Times New Roman"/>
          <w:sz w:val="24"/>
          <w:szCs w:val="24"/>
        </w:rPr>
      </w:pPr>
      <w:r w:rsidRPr="00E26784">
        <w:rPr>
          <w:rFonts w:ascii="Times New Roman" w:hAnsi="Times New Roman" w:cs="Times New Roman"/>
          <w:sz w:val="24"/>
          <w:szCs w:val="24"/>
        </w:rPr>
        <w:t xml:space="preserve">______________________________          </w:t>
      </w:r>
    </w:p>
    <w:p w:rsidR="00745AC3" w:rsidRPr="00E26784" w:rsidRDefault="00745AC3" w:rsidP="00745AC3">
      <w:pPr>
        <w:pStyle w:val="ConsPlusNormal"/>
        <w:tabs>
          <w:tab w:val="left" w:pos="8511"/>
        </w:tabs>
        <w:ind w:left="4503" w:firstLine="0"/>
        <w:jc w:val="both"/>
        <w:rPr>
          <w:rFonts w:ascii="Times New Roman" w:hAnsi="Times New Roman" w:cs="Times New Roman"/>
          <w:sz w:val="24"/>
          <w:szCs w:val="24"/>
        </w:rPr>
      </w:pPr>
      <w:r w:rsidRPr="00E26784">
        <w:rPr>
          <w:rFonts w:ascii="Times New Roman" w:hAnsi="Times New Roman" w:cs="Times New Roman"/>
          <w:sz w:val="24"/>
          <w:szCs w:val="24"/>
        </w:rPr>
        <w:t xml:space="preserve">   (подпись, инициалы и фамилия)</w:t>
      </w:r>
      <w:r w:rsidRPr="00E26784">
        <w:rPr>
          <w:rFonts w:ascii="Times New Roman" w:hAnsi="Times New Roman" w:cs="Times New Roman"/>
          <w:sz w:val="24"/>
          <w:szCs w:val="24"/>
        </w:rPr>
        <w:tab/>
        <w:t xml:space="preserve">                            «___» __________ 20  ___ г.  </w:t>
      </w:r>
    </w:p>
    <w:p w:rsidR="00745AC3" w:rsidRPr="00E26784" w:rsidRDefault="00745AC3" w:rsidP="00745AC3">
      <w:pPr>
        <w:pStyle w:val="ConsPlusNormal"/>
        <w:tabs>
          <w:tab w:val="left" w:pos="8511"/>
        </w:tabs>
        <w:ind w:left="4503" w:firstLine="0"/>
        <w:jc w:val="both"/>
        <w:rPr>
          <w:rFonts w:ascii="Times New Roman" w:hAnsi="Times New Roman" w:cs="Times New Roman"/>
          <w:sz w:val="24"/>
          <w:szCs w:val="24"/>
        </w:rPr>
      </w:pPr>
    </w:p>
    <w:p w:rsidR="00745AC3" w:rsidRPr="00E26784" w:rsidRDefault="00745AC3" w:rsidP="00745AC3">
      <w:pPr>
        <w:pStyle w:val="ConsPlusNormal"/>
        <w:tabs>
          <w:tab w:val="left" w:pos="8511"/>
        </w:tabs>
        <w:ind w:left="4503" w:firstLine="0"/>
        <w:jc w:val="both"/>
        <w:rPr>
          <w:rFonts w:ascii="Times New Roman" w:hAnsi="Times New Roman" w:cs="Times New Roman"/>
          <w:sz w:val="24"/>
          <w:szCs w:val="24"/>
        </w:rPr>
      </w:pPr>
      <w:r w:rsidRPr="00E26784">
        <w:rPr>
          <w:rFonts w:ascii="Times New Roman" w:hAnsi="Times New Roman" w:cs="Times New Roman"/>
          <w:sz w:val="24"/>
          <w:szCs w:val="24"/>
        </w:rPr>
        <w:t xml:space="preserve">Главный (ведущий) специалист отдела экономического контроля  Управления </w:t>
      </w:r>
    </w:p>
    <w:p w:rsidR="00745AC3" w:rsidRPr="00E26784" w:rsidRDefault="00745AC3" w:rsidP="00745AC3">
      <w:pPr>
        <w:pStyle w:val="ConsPlusNonformat"/>
        <w:widowControl/>
        <w:ind w:left="4503"/>
        <w:rPr>
          <w:rFonts w:ascii="Times New Roman" w:hAnsi="Times New Roman" w:cs="Times New Roman"/>
          <w:sz w:val="24"/>
          <w:szCs w:val="24"/>
        </w:rPr>
      </w:pPr>
      <w:r w:rsidRPr="00E26784">
        <w:rPr>
          <w:rFonts w:ascii="Times New Roman" w:hAnsi="Times New Roman" w:cs="Times New Roman"/>
          <w:sz w:val="24"/>
          <w:szCs w:val="24"/>
        </w:rPr>
        <w:t xml:space="preserve">______________________________          </w:t>
      </w:r>
    </w:p>
    <w:p w:rsidR="00745AC3" w:rsidRPr="00E26784" w:rsidRDefault="00745AC3" w:rsidP="00745AC3">
      <w:pPr>
        <w:pStyle w:val="ConsPlusNormal"/>
        <w:tabs>
          <w:tab w:val="left" w:pos="8511"/>
        </w:tabs>
        <w:ind w:left="4503" w:firstLine="0"/>
        <w:jc w:val="both"/>
        <w:rPr>
          <w:rFonts w:ascii="Times New Roman" w:hAnsi="Times New Roman" w:cs="Times New Roman"/>
          <w:sz w:val="24"/>
          <w:szCs w:val="24"/>
        </w:rPr>
      </w:pPr>
      <w:r w:rsidRPr="00E26784">
        <w:rPr>
          <w:rFonts w:ascii="Times New Roman" w:hAnsi="Times New Roman" w:cs="Times New Roman"/>
          <w:sz w:val="24"/>
          <w:szCs w:val="24"/>
        </w:rPr>
        <w:t xml:space="preserve">   (подпись, инициалы и фамилия)</w:t>
      </w:r>
      <w:r w:rsidRPr="00E26784">
        <w:rPr>
          <w:rFonts w:ascii="Times New Roman" w:hAnsi="Times New Roman" w:cs="Times New Roman"/>
          <w:sz w:val="24"/>
          <w:szCs w:val="24"/>
        </w:rPr>
        <w:tab/>
        <w:t xml:space="preserve">                             «___» __________ 20 ___ г.  </w:t>
      </w:r>
    </w:p>
    <w:p w:rsidR="00745AC3" w:rsidRDefault="00745AC3" w:rsidP="00745AC3">
      <w:pPr>
        <w:pStyle w:val="ConsPlusNormal"/>
        <w:tabs>
          <w:tab w:val="left" w:pos="8511"/>
        </w:tabs>
        <w:ind w:left="4503" w:firstLine="0"/>
        <w:jc w:val="both"/>
        <w:rPr>
          <w:rFonts w:ascii="Times New Roman" w:hAnsi="Times New Roman" w:cs="Times New Roman"/>
          <w:sz w:val="28"/>
          <w:szCs w:val="28"/>
        </w:rPr>
      </w:pPr>
    </w:p>
    <w:p w:rsidR="00745AC3" w:rsidRDefault="00745AC3" w:rsidP="00745AC3">
      <w:pPr>
        <w:pStyle w:val="ConsPlusNormal"/>
        <w:ind w:firstLine="0"/>
        <w:jc w:val="center"/>
        <w:rPr>
          <w:rFonts w:ascii="Times New Roman" w:hAnsi="Times New Roman" w:cs="Times New Roman"/>
          <w:sz w:val="28"/>
          <w:szCs w:val="28"/>
        </w:rPr>
      </w:pPr>
    </w:p>
    <w:p w:rsidR="00745AC3" w:rsidRDefault="00745AC3" w:rsidP="00745AC3">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город Ростов-на-Дону</w:t>
      </w:r>
    </w:p>
    <w:p w:rsidR="00745AC3" w:rsidRDefault="00745AC3" w:rsidP="00745AC3">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201</w:t>
      </w:r>
      <w:r w:rsidR="004E289A">
        <w:rPr>
          <w:rFonts w:ascii="Times New Roman" w:hAnsi="Times New Roman" w:cs="Times New Roman"/>
          <w:sz w:val="28"/>
          <w:szCs w:val="28"/>
        </w:rPr>
        <w:t>3</w:t>
      </w:r>
      <w:r>
        <w:rPr>
          <w:rFonts w:ascii="Times New Roman" w:hAnsi="Times New Roman" w:cs="Times New Roman"/>
          <w:sz w:val="28"/>
          <w:szCs w:val="28"/>
        </w:rPr>
        <w:t xml:space="preserve"> год</w:t>
      </w:r>
    </w:p>
    <w:p w:rsidR="00BA5926" w:rsidRDefault="00BA5926" w:rsidP="00BA5926">
      <w:pPr>
        <w:pStyle w:val="11"/>
      </w:pPr>
    </w:p>
    <w:p w:rsidR="006F4244" w:rsidRPr="00FD593C" w:rsidRDefault="007815EE" w:rsidP="006F4244">
      <w:pPr>
        <w:pStyle w:val="H3"/>
        <w:jc w:val="center"/>
        <w:rPr>
          <w:rFonts w:ascii="Arial" w:hAnsi="Arial" w:cs="Arial"/>
          <w:sz w:val="20"/>
        </w:rPr>
      </w:pPr>
      <w:r w:rsidRPr="00FD593C">
        <w:rPr>
          <w:rFonts w:ascii="Arial" w:hAnsi="Arial" w:cs="Arial"/>
          <w:sz w:val="20"/>
        </w:rPr>
        <w:lastRenderedPageBreak/>
        <w:t>О</w:t>
      </w:r>
      <w:r w:rsidR="006F4244" w:rsidRPr="00FD593C">
        <w:rPr>
          <w:rFonts w:ascii="Arial" w:hAnsi="Arial" w:cs="Arial"/>
          <w:sz w:val="20"/>
        </w:rPr>
        <w:t>бщие положения</w:t>
      </w:r>
      <w:r w:rsidRPr="00FD593C">
        <w:rPr>
          <w:rFonts w:ascii="Arial" w:hAnsi="Arial" w:cs="Arial"/>
          <w:sz w:val="20"/>
        </w:rPr>
        <w:t>.</w:t>
      </w:r>
    </w:p>
    <w:p w:rsidR="006F4244" w:rsidRPr="00FD593C" w:rsidRDefault="006F4244" w:rsidP="006F4244">
      <w:pPr>
        <w:pStyle w:val="H4"/>
        <w:jc w:val="both"/>
        <w:rPr>
          <w:rFonts w:ascii="Arial" w:hAnsi="Arial" w:cs="Arial"/>
          <w:caps/>
          <w:sz w:val="20"/>
        </w:rPr>
      </w:pPr>
      <w:r w:rsidRPr="00FD593C">
        <w:rPr>
          <w:rFonts w:ascii="Arial" w:hAnsi="Arial" w:cs="Arial"/>
          <w:caps/>
          <w:sz w:val="20"/>
        </w:rPr>
        <w:t xml:space="preserve">1. </w:t>
      </w:r>
      <w:r w:rsidRPr="00FD593C">
        <w:rPr>
          <w:rFonts w:ascii="Arial" w:hAnsi="Arial" w:cs="Arial"/>
          <w:sz w:val="20"/>
        </w:rPr>
        <w:t>Предмет конкурса и порядок проведения конкурса</w:t>
      </w:r>
    </w:p>
    <w:p w:rsidR="006F4244" w:rsidRPr="00FD593C" w:rsidRDefault="006F4244" w:rsidP="006F4244">
      <w:pPr>
        <w:pStyle w:val="11"/>
        <w:jc w:val="both"/>
        <w:rPr>
          <w:rFonts w:ascii="Arial" w:hAnsi="Arial" w:cs="Arial"/>
          <w:sz w:val="20"/>
        </w:rPr>
      </w:pPr>
      <w:r w:rsidRPr="00FD593C">
        <w:rPr>
          <w:rFonts w:ascii="Arial" w:hAnsi="Arial" w:cs="Arial"/>
          <w:sz w:val="20"/>
        </w:rPr>
        <w:t xml:space="preserve">1.1. </w:t>
      </w:r>
      <w:r w:rsidR="007815EE" w:rsidRPr="00FD593C">
        <w:rPr>
          <w:rFonts w:ascii="Arial" w:hAnsi="Arial" w:cs="Arial"/>
          <w:sz w:val="20"/>
        </w:rPr>
        <w:t xml:space="preserve">Настоящая </w:t>
      </w:r>
      <w:r w:rsidR="00FC4CB4" w:rsidRPr="00FD593C">
        <w:rPr>
          <w:rFonts w:ascii="Arial" w:hAnsi="Arial" w:cs="Arial"/>
          <w:sz w:val="20"/>
        </w:rPr>
        <w:t xml:space="preserve">конкурсная </w:t>
      </w:r>
      <w:r w:rsidR="007815EE" w:rsidRPr="00FD593C">
        <w:rPr>
          <w:rFonts w:ascii="Arial" w:hAnsi="Arial" w:cs="Arial"/>
          <w:sz w:val="20"/>
        </w:rPr>
        <w:t xml:space="preserve">документация разработана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(далее – Закон), Гражданским кодексом Российской Федерации, бюджетным кодексом Российской Федерации, иными федеральными законами, нормативными правовыми актами Российской Федерации, </w:t>
      </w:r>
      <w:r w:rsidR="006B7367" w:rsidRPr="00FD593C">
        <w:rPr>
          <w:rFonts w:ascii="Arial" w:hAnsi="Arial" w:cs="Arial"/>
          <w:sz w:val="20"/>
        </w:rPr>
        <w:t>законодательного и исполнительного органов Ростовской области, представительного и исполнительно-распорядительного органов местного самоуправления города Ростова-на-Дону.</w:t>
      </w:r>
    </w:p>
    <w:p w:rsidR="00B90054" w:rsidRPr="00FD593C" w:rsidRDefault="006F4244" w:rsidP="00B90054">
      <w:pPr>
        <w:pStyle w:val="11"/>
        <w:jc w:val="both"/>
        <w:rPr>
          <w:rFonts w:ascii="Arial" w:hAnsi="Arial" w:cs="Arial"/>
          <w:sz w:val="20"/>
        </w:rPr>
      </w:pPr>
      <w:r w:rsidRPr="00FD593C">
        <w:rPr>
          <w:rFonts w:ascii="Arial" w:hAnsi="Arial" w:cs="Arial"/>
          <w:sz w:val="20"/>
        </w:rPr>
        <w:t xml:space="preserve">1.2. </w:t>
      </w:r>
      <w:r w:rsidR="00EF6880" w:rsidRPr="00FD593C">
        <w:rPr>
          <w:rFonts w:ascii="Arial" w:hAnsi="Arial" w:cs="Arial"/>
          <w:sz w:val="20"/>
        </w:rPr>
        <w:t>М</w:t>
      </w:r>
      <w:r w:rsidR="005C4A62" w:rsidRPr="00FD593C">
        <w:rPr>
          <w:rFonts w:ascii="Arial" w:hAnsi="Arial" w:cs="Arial"/>
          <w:sz w:val="20"/>
        </w:rPr>
        <w:t xml:space="preserve">униципальный заказчик – </w:t>
      </w:r>
      <w:r w:rsidR="002D43F4">
        <w:rPr>
          <w:rFonts w:ascii="Arial" w:hAnsi="Arial" w:cs="Arial"/>
          <w:sz w:val="20"/>
        </w:rPr>
        <w:t>Департамент координации строительства и перспективного развития</w:t>
      </w:r>
      <w:r w:rsidR="00C614BE">
        <w:rPr>
          <w:rFonts w:ascii="Arial" w:hAnsi="Arial" w:cs="Arial"/>
          <w:sz w:val="20"/>
        </w:rPr>
        <w:t xml:space="preserve"> города Ростова-на-Дону</w:t>
      </w:r>
      <w:r w:rsidR="00222E84">
        <w:rPr>
          <w:rFonts w:ascii="Arial" w:hAnsi="Arial" w:cs="Arial"/>
          <w:sz w:val="20"/>
        </w:rPr>
        <w:t xml:space="preserve"> </w:t>
      </w:r>
      <w:r w:rsidR="00B90054" w:rsidRPr="00FD593C">
        <w:rPr>
          <w:rFonts w:ascii="Arial" w:hAnsi="Arial" w:cs="Arial"/>
          <w:sz w:val="20"/>
        </w:rPr>
        <w:t>(далее – Заказчик).</w:t>
      </w:r>
    </w:p>
    <w:p w:rsidR="00B758C6" w:rsidRPr="00FD593C" w:rsidRDefault="00CF5598" w:rsidP="006F4244">
      <w:pPr>
        <w:pStyle w:val="11"/>
        <w:jc w:val="both"/>
        <w:rPr>
          <w:rFonts w:ascii="Arial" w:hAnsi="Arial" w:cs="Arial"/>
          <w:sz w:val="20"/>
        </w:rPr>
      </w:pPr>
      <w:r w:rsidRPr="00FD593C">
        <w:rPr>
          <w:rFonts w:ascii="Arial" w:hAnsi="Arial" w:cs="Arial"/>
          <w:sz w:val="20"/>
        </w:rPr>
        <w:t xml:space="preserve"> </w:t>
      </w:r>
      <w:r w:rsidR="006F4244" w:rsidRPr="00FD593C">
        <w:rPr>
          <w:rFonts w:ascii="Arial" w:hAnsi="Arial" w:cs="Arial"/>
          <w:sz w:val="20"/>
        </w:rPr>
        <w:t xml:space="preserve">1.3. </w:t>
      </w:r>
      <w:r w:rsidR="005C4A62" w:rsidRPr="00FD593C">
        <w:rPr>
          <w:rFonts w:ascii="Arial" w:hAnsi="Arial" w:cs="Arial"/>
          <w:sz w:val="20"/>
        </w:rPr>
        <w:t>Наименование, место нахождения, почтовый адрес и адрес электронной почты, контактное лицо, контактный телефон Заказчика, факс, официальный сайт в сети «Интернет»</w:t>
      </w:r>
      <w:r w:rsidR="00C56DB9" w:rsidRPr="00FD593C">
        <w:rPr>
          <w:rFonts w:ascii="Arial" w:hAnsi="Arial" w:cs="Arial"/>
          <w:sz w:val="20"/>
        </w:rPr>
        <w:t xml:space="preserve"> указаны в Информационной карте настоящей документации о конкурсе (далее – Информационная карта).</w:t>
      </w:r>
    </w:p>
    <w:p w:rsidR="00394CF8" w:rsidRDefault="00B758C6" w:rsidP="006F4244">
      <w:pPr>
        <w:pStyle w:val="11"/>
        <w:jc w:val="both"/>
        <w:rPr>
          <w:rFonts w:ascii="Arial" w:hAnsi="Arial" w:cs="Arial"/>
          <w:sz w:val="20"/>
        </w:rPr>
      </w:pPr>
      <w:r w:rsidRPr="00FD593C">
        <w:rPr>
          <w:rFonts w:ascii="Arial" w:hAnsi="Arial" w:cs="Arial"/>
          <w:sz w:val="20"/>
        </w:rPr>
        <w:t xml:space="preserve">1.4. Комиссия по размещению заказа: </w:t>
      </w:r>
      <w:r w:rsidR="00FC4CB4" w:rsidRPr="00FD593C">
        <w:rPr>
          <w:rFonts w:ascii="Arial" w:hAnsi="Arial" w:cs="Arial"/>
          <w:sz w:val="20"/>
        </w:rPr>
        <w:t xml:space="preserve"> единая </w:t>
      </w:r>
      <w:r w:rsidRPr="00FD593C">
        <w:rPr>
          <w:rFonts w:ascii="Arial" w:hAnsi="Arial" w:cs="Arial"/>
          <w:sz w:val="20"/>
        </w:rPr>
        <w:t xml:space="preserve">комиссия Заказчика (далее – Комиссия), созданная для </w:t>
      </w:r>
      <w:r w:rsidR="00FC4CB4" w:rsidRPr="00FD593C">
        <w:rPr>
          <w:rFonts w:ascii="Arial" w:hAnsi="Arial" w:cs="Arial"/>
          <w:sz w:val="20"/>
        </w:rPr>
        <w:t>осуществления вскрытия конвертов с заявками на участие в конкурсе и открытия доступа к находящимся в информационной системе общего пользования, поданным в форме электронных документов и подписанным в соответствии  с нормативными правовыми актами Российской Федерации заявками на участие в конкурсе (далее – вскрытие конвертов с заявками на участие в конкурсе и открытие доступа к поданным в форме электронных документов заявкам на участие в конкурсе), отбора участников конкурса, рассмотрения, оценки и сопоставления заявок на участие в конкурсе, определения победителя конкурса, ведение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 протокола рассмотрения заявок на участие в конкурсе</w:t>
      </w:r>
      <w:r w:rsidR="00AA556B" w:rsidRPr="00FD593C">
        <w:rPr>
          <w:rFonts w:ascii="Arial" w:hAnsi="Arial" w:cs="Arial"/>
          <w:sz w:val="20"/>
        </w:rPr>
        <w:t>, протокола оценки и сопоставления заявок на участие в конкурсе</w:t>
      </w:r>
      <w:r w:rsidR="00394CF8">
        <w:rPr>
          <w:rFonts w:ascii="Arial" w:hAnsi="Arial" w:cs="Arial"/>
          <w:sz w:val="20"/>
        </w:rPr>
        <w:t xml:space="preserve">. </w:t>
      </w:r>
      <w:r w:rsidR="00FC4CB4" w:rsidRPr="00FD593C">
        <w:rPr>
          <w:rFonts w:ascii="Arial" w:hAnsi="Arial" w:cs="Arial"/>
          <w:sz w:val="20"/>
        </w:rPr>
        <w:t xml:space="preserve"> </w:t>
      </w:r>
    </w:p>
    <w:p w:rsidR="00D2712E" w:rsidRPr="00FD593C" w:rsidRDefault="00D2712E" w:rsidP="006F4244">
      <w:pPr>
        <w:pStyle w:val="11"/>
        <w:jc w:val="both"/>
        <w:rPr>
          <w:rFonts w:ascii="Arial" w:hAnsi="Arial" w:cs="Arial"/>
          <w:sz w:val="20"/>
        </w:rPr>
      </w:pPr>
      <w:r w:rsidRPr="00FD593C">
        <w:rPr>
          <w:rFonts w:ascii="Arial" w:hAnsi="Arial" w:cs="Arial"/>
          <w:sz w:val="20"/>
        </w:rPr>
        <w:t xml:space="preserve">1.5. Форма торгов – </w:t>
      </w:r>
      <w:r w:rsidR="00C623CA" w:rsidRPr="00FD593C">
        <w:rPr>
          <w:rFonts w:ascii="Arial" w:hAnsi="Arial" w:cs="Arial"/>
          <w:sz w:val="20"/>
        </w:rPr>
        <w:t xml:space="preserve">открытый </w:t>
      </w:r>
      <w:r w:rsidRPr="00FD593C">
        <w:rPr>
          <w:rFonts w:ascii="Arial" w:hAnsi="Arial" w:cs="Arial"/>
          <w:sz w:val="20"/>
        </w:rPr>
        <w:t>конкурс.</w:t>
      </w:r>
    </w:p>
    <w:p w:rsidR="008E72A2" w:rsidRPr="008E72A2" w:rsidRDefault="00D2712E" w:rsidP="008E72A2">
      <w:pPr>
        <w:jc w:val="both"/>
        <w:rPr>
          <w:rFonts w:ascii="Arial" w:hAnsi="Arial" w:cs="Arial"/>
          <w:snapToGrid w:val="0"/>
          <w:sz w:val="20"/>
          <w:szCs w:val="20"/>
        </w:rPr>
      </w:pPr>
      <w:r w:rsidRPr="001133BA">
        <w:rPr>
          <w:rFonts w:ascii="Arial" w:hAnsi="Arial" w:cs="Arial"/>
          <w:snapToGrid w:val="0"/>
          <w:sz w:val="20"/>
          <w:szCs w:val="20"/>
        </w:rPr>
        <w:t>1.6. Предмет муниципального контракта –</w:t>
      </w:r>
      <w:r w:rsidR="00F31D04" w:rsidRPr="001133BA">
        <w:rPr>
          <w:rFonts w:ascii="Arial" w:hAnsi="Arial" w:cs="Arial"/>
          <w:snapToGrid w:val="0"/>
          <w:sz w:val="20"/>
          <w:szCs w:val="20"/>
        </w:rPr>
        <w:t xml:space="preserve">  </w:t>
      </w:r>
      <w:r w:rsidR="008E72A2" w:rsidRPr="008E72A2">
        <w:rPr>
          <w:rFonts w:ascii="Arial" w:hAnsi="Arial" w:cs="Arial"/>
          <w:snapToGrid w:val="0"/>
          <w:sz w:val="20"/>
          <w:szCs w:val="20"/>
        </w:rPr>
        <w:t xml:space="preserve">Разработка инженерных изысканий, проектной документации и рабочей документации по объекту: Строительство общеобразовательной школы вместимостью 1340 учащихся в I мкр. на территории военного городка №140 </w:t>
      </w:r>
    </w:p>
    <w:p w:rsidR="00220933" w:rsidRPr="00220933" w:rsidRDefault="00220933" w:rsidP="008E72A2">
      <w:pPr>
        <w:jc w:val="both"/>
        <w:rPr>
          <w:rFonts w:ascii="Arial" w:hAnsi="Arial" w:cs="Arial"/>
          <w:snapToGrid w:val="0"/>
          <w:sz w:val="20"/>
          <w:szCs w:val="20"/>
        </w:rPr>
      </w:pPr>
    </w:p>
    <w:p w:rsidR="006F4244" w:rsidRPr="00FD593C" w:rsidRDefault="00883B11" w:rsidP="00231958">
      <w:pPr>
        <w:jc w:val="both"/>
        <w:rPr>
          <w:rFonts w:ascii="Arial" w:hAnsi="Arial" w:cs="Arial"/>
          <w:sz w:val="20"/>
          <w:szCs w:val="20"/>
        </w:rPr>
      </w:pPr>
      <w:r w:rsidRPr="00FD593C">
        <w:rPr>
          <w:rFonts w:ascii="Arial" w:hAnsi="Arial" w:cs="Arial"/>
          <w:sz w:val="20"/>
          <w:szCs w:val="20"/>
        </w:rPr>
        <w:t xml:space="preserve">1.7. </w:t>
      </w:r>
      <w:r w:rsidR="00272C9D">
        <w:rPr>
          <w:rFonts w:ascii="Arial" w:hAnsi="Arial" w:cs="Arial"/>
          <w:sz w:val="20"/>
          <w:szCs w:val="20"/>
        </w:rPr>
        <w:t xml:space="preserve">Объем выполняемых </w:t>
      </w:r>
      <w:r w:rsidR="00901007" w:rsidRPr="00FD593C">
        <w:rPr>
          <w:rFonts w:ascii="Arial" w:hAnsi="Arial" w:cs="Arial"/>
          <w:sz w:val="20"/>
          <w:szCs w:val="20"/>
        </w:rPr>
        <w:t xml:space="preserve"> </w:t>
      </w:r>
      <w:r w:rsidR="00D66CCA" w:rsidRPr="00FD593C">
        <w:rPr>
          <w:rFonts w:ascii="Arial" w:hAnsi="Arial" w:cs="Arial"/>
          <w:sz w:val="20"/>
          <w:szCs w:val="20"/>
        </w:rPr>
        <w:t>работ</w:t>
      </w:r>
      <w:r w:rsidR="00901007" w:rsidRPr="00FD593C">
        <w:rPr>
          <w:rFonts w:ascii="Arial" w:hAnsi="Arial" w:cs="Arial"/>
          <w:sz w:val="20"/>
          <w:szCs w:val="20"/>
        </w:rPr>
        <w:t xml:space="preserve"> – указано в Информационной карте.</w:t>
      </w:r>
    </w:p>
    <w:p w:rsidR="00B14AD2" w:rsidRPr="00FD593C" w:rsidRDefault="003779C2" w:rsidP="006F4244">
      <w:pPr>
        <w:pStyle w:val="11"/>
        <w:jc w:val="both"/>
        <w:rPr>
          <w:rFonts w:ascii="Arial" w:hAnsi="Arial" w:cs="Arial"/>
          <w:sz w:val="20"/>
        </w:rPr>
      </w:pPr>
      <w:r w:rsidRPr="00FD593C">
        <w:rPr>
          <w:rFonts w:ascii="Arial" w:hAnsi="Arial" w:cs="Arial"/>
          <w:sz w:val="20"/>
        </w:rPr>
        <w:t xml:space="preserve">1.8. Требования, установленные Заказчиком к качеству, </w:t>
      </w:r>
      <w:r w:rsidR="00D1253A" w:rsidRPr="00FD593C">
        <w:rPr>
          <w:rFonts w:ascii="Arial" w:hAnsi="Arial" w:cs="Arial"/>
          <w:sz w:val="20"/>
        </w:rPr>
        <w:t>техническим</w:t>
      </w:r>
      <w:r w:rsidRPr="00FD593C">
        <w:rPr>
          <w:rFonts w:ascii="Arial" w:hAnsi="Arial" w:cs="Arial"/>
          <w:sz w:val="20"/>
        </w:rPr>
        <w:t xml:space="preserve"> характеристикам  </w:t>
      </w:r>
      <w:r w:rsidR="00D1253A" w:rsidRPr="00FD593C">
        <w:rPr>
          <w:rFonts w:ascii="Arial" w:hAnsi="Arial" w:cs="Arial"/>
          <w:sz w:val="20"/>
        </w:rPr>
        <w:t>выполнения</w:t>
      </w:r>
      <w:r w:rsidR="00B14AD2" w:rsidRPr="00FD593C">
        <w:rPr>
          <w:rFonts w:ascii="Arial" w:hAnsi="Arial" w:cs="Arial"/>
          <w:sz w:val="20"/>
        </w:rPr>
        <w:t xml:space="preserve"> </w:t>
      </w:r>
      <w:r w:rsidR="00D66CCA" w:rsidRPr="00FD593C">
        <w:rPr>
          <w:rFonts w:ascii="Arial" w:hAnsi="Arial" w:cs="Arial"/>
          <w:sz w:val="20"/>
        </w:rPr>
        <w:t>работ</w:t>
      </w:r>
      <w:r w:rsidRPr="00FD593C">
        <w:rPr>
          <w:rFonts w:ascii="Arial" w:hAnsi="Arial" w:cs="Arial"/>
          <w:sz w:val="20"/>
        </w:rPr>
        <w:t xml:space="preserve">, требования к </w:t>
      </w:r>
      <w:r w:rsidR="00D1253A" w:rsidRPr="00FD593C">
        <w:rPr>
          <w:rFonts w:ascii="Arial" w:hAnsi="Arial" w:cs="Arial"/>
          <w:sz w:val="20"/>
        </w:rPr>
        <w:t>их безопасности, требования к результатам работ, требования к описанию участниками размещения заказа выполняемых работ, к сроку и объему предоставления гарантий качества работ, связанные с определением</w:t>
      </w:r>
      <w:r w:rsidR="00EC3A8A" w:rsidRPr="00FD593C">
        <w:rPr>
          <w:rFonts w:ascii="Arial" w:hAnsi="Arial" w:cs="Arial"/>
          <w:sz w:val="20"/>
        </w:rPr>
        <w:t xml:space="preserve"> соответствия выполняемых работ потребностям Заказчика указаны в информационной карте.</w:t>
      </w:r>
    </w:p>
    <w:p w:rsidR="003779C2" w:rsidRPr="00FD593C" w:rsidRDefault="00B14AD2" w:rsidP="006F4244">
      <w:pPr>
        <w:pStyle w:val="11"/>
        <w:jc w:val="both"/>
        <w:rPr>
          <w:rFonts w:ascii="Arial" w:hAnsi="Arial" w:cs="Arial"/>
          <w:sz w:val="20"/>
        </w:rPr>
      </w:pPr>
      <w:r w:rsidRPr="00FD593C">
        <w:rPr>
          <w:rFonts w:ascii="Arial" w:hAnsi="Arial" w:cs="Arial"/>
          <w:sz w:val="20"/>
        </w:rPr>
        <w:t xml:space="preserve">1.9. </w:t>
      </w:r>
      <w:r w:rsidR="003779C2" w:rsidRPr="00FD593C">
        <w:rPr>
          <w:rFonts w:ascii="Arial" w:hAnsi="Arial" w:cs="Arial"/>
          <w:sz w:val="20"/>
        </w:rPr>
        <w:t xml:space="preserve"> </w:t>
      </w:r>
      <w:r w:rsidRPr="00FD593C">
        <w:rPr>
          <w:rFonts w:ascii="Arial" w:hAnsi="Arial" w:cs="Arial"/>
          <w:sz w:val="20"/>
        </w:rPr>
        <w:t xml:space="preserve">Место, условия и сроки (периоды) </w:t>
      </w:r>
      <w:r w:rsidR="00D66CCA" w:rsidRPr="00FD593C">
        <w:rPr>
          <w:rFonts w:ascii="Arial" w:hAnsi="Arial" w:cs="Arial"/>
          <w:sz w:val="20"/>
        </w:rPr>
        <w:t>выполнения работ</w:t>
      </w:r>
      <w:r w:rsidRPr="00FD593C">
        <w:rPr>
          <w:rFonts w:ascii="Arial" w:hAnsi="Arial" w:cs="Arial"/>
          <w:sz w:val="20"/>
        </w:rPr>
        <w:t xml:space="preserve"> указаны в Информационной карте.</w:t>
      </w:r>
    </w:p>
    <w:p w:rsidR="00901AD0" w:rsidRPr="00FD593C" w:rsidRDefault="00394CF8" w:rsidP="006F4244">
      <w:pPr>
        <w:pStyle w:val="11"/>
        <w:jc w:val="both"/>
        <w:rPr>
          <w:rFonts w:ascii="Arial" w:hAnsi="Arial" w:cs="Arial"/>
          <w:sz w:val="20"/>
        </w:rPr>
      </w:pPr>
      <w:r>
        <w:rPr>
          <w:rFonts w:ascii="Arial" w:hAnsi="Arial" w:cs="Arial"/>
          <w:sz w:val="20"/>
        </w:rPr>
        <w:t>1.10</w:t>
      </w:r>
      <w:r w:rsidR="00901AD0" w:rsidRPr="00FD593C">
        <w:rPr>
          <w:rFonts w:ascii="Arial" w:hAnsi="Arial" w:cs="Arial"/>
          <w:sz w:val="20"/>
        </w:rPr>
        <w:t>. Муниципальный контракт (далее – Контракт) – договор, заключенный Заказчиком от имени муниципального образования –</w:t>
      </w:r>
      <w:r w:rsidR="00800AE2">
        <w:rPr>
          <w:rFonts w:ascii="Arial" w:hAnsi="Arial" w:cs="Arial"/>
          <w:sz w:val="20"/>
        </w:rPr>
        <w:t>«</w:t>
      </w:r>
      <w:r w:rsidR="00901AD0" w:rsidRPr="00FD593C">
        <w:rPr>
          <w:rFonts w:ascii="Arial" w:hAnsi="Arial" w:cs="Arial"/>
          <w:sz w:val="20"/>
        </w:rPr>
        <w:t>город Ростова-на-Дону</w:t>
      </w:r>
      <w:r w:rsidR="00800AE2">
        <w:rPr>
          <w:rFonts w:ascii="Arial" w:hAnsi="Arial" w:cs="Arial"/>
          <w:sz w:val="20"/>
        </w:rPr>
        <w:t>»</w:t>
      </w:r>
      <w:r w:rsidR="00901AD0" w:rsidRPr="00FD593C">
        <w:rPr>
          <w:rFonts w:ascii="Arial" w:hAnsi="Arial" w:cs="Arial"/>
          <w:sz w:val="20"/>
        </w:rPr>
        <w:t xml:space="preserve"> в целях обеспечения муниципальных нужд.</w:t>
      </w:r>
    </w:p>
    <w:p w:rsidR="001860BA" w:rsidRPr="00FD593C" w:rsidRDefault="00394CF8" w:rsidP="006F4244">
      <w:pPr>
        <w:pStyle w:val="11"/>
        <w:jc w:val="both"/>
        <w:rPr>
          <w:rFonts w:ascii="Arial" w:hAnsi="Arial" w:cs="Arial"/>
          <w:sz w:val="20"/>
        </w:rPr>
      </w:pPr>
      <w:r>
        <w:rPr>
          <w:rFonts w:ascii="Arial" w:hAnsi="Arial" w:cs="Arial"/>
          <w:sz w:val="20"/>
        </w:rPr>
        <w:t>1.11</w:t>
      </w:r>
      <w:r w:rsidR="001860BA" w:rsidRPr="00FD593C">
        <w:rPr>
          <w:rFonts w:ascii="Arial" w:hAnsi="Arial" w:cs="Arial"/>
          <w:sz w:val="20"/>
        </w:rPr>
        <w:t>. Начальная (максимальная) цена контракта указана в Информационной карте.</w:t>
      </w:r>
    </w:p>
    <w:p w:rsidR="00D870BB" w:rsidRPr="00FD593C" w:rsidRDefault="00394CF8" w:rsidP="006F4244">
      <w:pPr>
        <w:pStyle w:val="11"/>
        <w:jc w:val="both"/>
        <w:rPr>
          <w:rFonts w:ascii="Arial" w:hAnsi="Arial" w:cs="Arial"/>
          <w:sz w:val="20"/>
        </w:rPr>
      </w:pPr>
      <w:r>
        <w:rPr>
          <w:rFonts w:ascii="Arial" w:hAnsi="Arial" w:cs="Arial"/>
          <w:sz w:val="20"/>
        </w:rPr>
        <w:t>1.12</w:t>
      </w:r>
      <w:r w:rsidR="00D870BB" w:rsidRPr="00FD593C">
        <w:rPr>
          <w:rFonts w:ascii="Arial" w:hAnsi="Arial" w:cs="Arial"/>
          <w:sz w:val="20"/>
        </w:rPr>
        <w:t>. Цена контракта является твердой и не может изменяться в ходе его исполнения</w:t>
      </w:r>
      <w:r w:rsidR="0032051C">
        <w:rPr>
          <w:rFonts w:ascii="Arial" w:hAnsi="Arial" w:cs="Arial"/>
          <w:sz w:val="20"/>
        </w:rPr>
        <w:t xml:space="preserve"> за исключением случаев, предусмотренных настоящей документаци</w:t>
      </w:r>
      <w:r w:rsidR="00C614BE">
        <w:rPr>
          <w:rFonts w:ascii="Arial" w:hAnsi="Arial" w:cs="Arial"/>
          <w:sz w:val="20"/>
        </w:rPr>
        <w:t>ей</w:t>
      </w:r>
      <w:r w:rsidR="0032051C">
        <w:rPr>
          <w:rFonts w:ascii="Arial" w:hAnsi="Arial" w:cs="Arial"/>
          <w:sz w:val="20"/>
        </w:rPr>
        <w:t>.</w:t>
      </w:r>
      <w:r w:rsidR="00D870BB" w:rsidRPr="00FD593C">
        <w:rPr>
          <w:rFonts w:ascii="Arial" w:hAnsi="Arial" w:cs="Arial"/>
          <w:sz w:val="20"/>
        </w:rPr>
        <w:t>.</w:t>
      </w:r>
    </w:p>
    <w:p w:rsidR="00D870BB" w:rsidRPr="00FD593C" w:rsidRDefault="00394CF8" w:rsidP="006F4244">
      <w:pPr>
        <w:pStyle w:val="11"/>
        <w:jc w:val="both"/>
        <w:rPr>
          <w:rFonts w:ascii="Arial" w:hAnsi="Arial" w:cs="Arial"/>
          <w:sz w:val="20"/>
        </w:rPr>
      </w:pPr>
      <w:r>
        <w:rPr>
          <w:rFonts w:ascii="Arial" w:hAnsi="Arial" w:cs="Arial"/>
          <w:sz w:val="20"/>
        </w:rPr>
        <w:t>1.13</w:t>
      </w:r>
      <w:r w:rsidR="00D870BB" w:rsidRPr="00FD593C">
        <w:rPr>
          <w:rFonts w:ascii="Arial" w:hAnsi="Arial" w:cs="Arial"/>
          <w:sz w:val="20"/>
        </w:rPr>
        <w:t xml:space="preserve">. Форма, сроки и порядок оплаты </w:t>
      </w:r>
      <w:r w:rsidR="00D66CCA" w:rsidRPr="00FD593C">
        <w:rPr>
          <w:rFonts w:ascii="Arial" w:hAnsi="Arial" w:cs="Arial"/>
          <w:sz w:val="20"/>
        </w:rPr>
        <w:t>выполненных работ</w:t>
      </w:r>
      <w:r w:rsidR="00D870BB" w:rsidRPr="00FD593C">
        <w:rPr>
          <w:rFonts w:ascii="Arial" w:hAnsi="Arial" w:cs="Arial"/>
          <w:sz w:val="20"/>
        </w:rPr>
        <w:t xml:space="preserve"> указаны в Информационной карте.</w:t>
      </w:r>
    </w:p>
    <w:p w:rsidR="00D870BB" w:rsidRPr="00FD593C" w:rsidRDefault="00394CF8" w:rsidP="006F4244">
      <w:pPr>
        <w:pStyle w:val="11"/>
        <w:jc w:val="both"/>
        <w:rPr>
          <w:rFonts w:ascii="Arial" w:hAnsi="Arial" w:cs="Arial"/>
          <w:sz w:val="20"/>
        </w:rPr>
      </w:pPr>
      <w:r>
        <w:rPr>
          <w:rFonts w:ascii="Arial" w:hAnsi="Arial" w:cs="Arial"/>
          <w:sz w:val="20"/>
        </w:rPr>
        <w:t>1.14</w:t>
      </w:r>
      <w:r w:rsidR="00D870BB" w:rsidRPr="00FD593C">
        <w:rPr>
          <w:rFonts w:ascii="Arial" w:hAnsi="Arial" w:cs="Arial"/>
          <w:sz w:val="20"/>
        </w:rPr>
        <w:t>. Источник финансирования муниципального заказа указан в Информационной карте.</w:t>
      </w:r>
    </w:p>
    <w:p w:rsidR="00C31FAF" w:rsidRPr="00FD593C" w:rsidRDefault="00394CF8" w:rsidP="006F4244">
      <w:pPr>
        <w:pStyle w:val="11"/>
        <w:jc w:val="both"/>
        <w:rPr>
          <w:rFonts w:ascii="Arial" w:hAnsi="Arial" w:cs="Arial"/>
          <w:sz w:val="20"/>
        </w:rPr>
      </w:pPr>
      <w:r>
        <w:rPr>
          <w:rFonts w:ascii="Arial" w:hAnsi="Arial" w:cs="Arial"/>
          <w:sz w:val="20"/>
        </w:rPr>
        <w:t>1.15</w:t>
      </w:r>
      <w:r w:rsidR="00C31FAF" w:rsidRPr="00FD593C">
        <w:rPr>
          <w:rFonts w:ascii="Arial" w:hAnsi="Arial" w:cs="Arial"/>
          <w:sz w:val="20"/>
        </w:rPr>
        <w:t>. Порядок формирования цены Контракта (</w:t>
      </w:r>
      <w:r w:rsidR="001A2F2D" w:rsidRPr="00FD593C">
        <w:rPr>
          <w:rFonts w:ascii="Arial" w:hAnsi="Arial" w:cs="Arial"/>
          <w:sz w:val="20"/>
        </w:rPr>
        <w:t>с учетом или без учета уплаты налогов, сборов и других обязательных платежей) указан в Информационной карте.</w:t>
      </w:r>
    </w:p>
    <w:p w:rsidR="00486D8F" w:rsidRPr="00FD593C" w:rsidRDefault="00394CF8" w:rsidP="006F4244">
      <w:pPr>
        <w:pStyle w:val="11"/>
        <w:jc w:val="both"/>
        <w:rPr>
          <w:rFonts w:ascii="Arial" w:hAnsi="Arial" w:cs="Arial"/>
          <w:sz w:val="20"/>
        </w:rPr>
      </w:pPr>
      <w:r>
        <w:rPr>
          <w:rFonts w:ascii="Arial" w:hAnsi="Arial" w:cs="Arial"/>
          <w:sz w:val="20"/>
        </w:rPr>
        <w:t>1.16</w:t>
      </w:r>
      <w:r w:rsidR="00486D8F" w:rsidRPr="00FD593C">
        <w:rPr>
          <w:rFonts w:ascii="Arial" w:hAnsi="Arial" w:cs="Arial"/>
          <w:sz w:val="20"/>
        </w:rPr>
        <w:t xml:space="preserve">. Валюта, используемая для формирования цены Контракта и расчетов за </w:t>
      </w:r>
      <w:r w:rsidR="00D66CCA" w:rsidRPr="00FD593C">
        <w:rPr>
          <w:rFonts w:ascii="Arial" w:hAnsi="Arial" w:cs="Arial"/>
          <w:sz w:val="20"/>
        </w:rPr>
        <w:t>выполнение работ</w:t>
      </w:r>
      <w:r w:rsidR="008042D9" w:rsidRPr="00FD593C">
        <w:rPr>
          <w:rFonts w:ascii="Arial" w:hAnsi="Arial" w:cs="Arial"/>
          <w:sz w:val="20"/>
        </w:rPr>
        <w:t xml:space="preserve">, </w:t>
      </w:r>
      <w:r w:rsidR="00486D8F" w:rsidRPr="00FD593C">
        <w:rPr>
          <w:rFonts w:ascii="Arial" w:hAnsi="Arial" w:cs="Arial"/>
          <w:sz w:val="20"/>
        </w:rPr>
        <w:t xml:space="preserve"> указана в Информационной карте.</w:t>
      </w:r>
    </w:p>
    <w:p w:rsidR="00486D8F" w:rsidRPr="00FD593C" w:rsidRDefault="00486D8F" w:rsidP="006F4244">
      <w:pPr>
        <w:pStyle w:val="11"/>
        <w:jc w:val="both"/>
        <w:rPr>
          <w:rFonts w:ascii="Arial" w:hAnsi="Arial" w:cs="Arial"/>
          <w:sz w:val="20"/>
        </w:rPr>
      </w:pPr>
      <w:r w:rsidRPr="00FD593C">
        <w:rPr>
          <w:rFonts w:ascii="Arial" w:hAnsi="Arial" w:cs="Arial"/>
          <w:sz w:val="20"/>
        </w:rPr>
        <w:t>1.1</w:t>
      </w:r>
      <w:r w:rsidR="00212EBC">
        <w:rPr>
          <w:rFonts w:ascii="Arial" w:hAnsi="Arial" w:cs="Arial"/>
          <w:sz w:val="20"/>
        </w:rPr>
        <w:t>7</w:t>
      </w:r>
      <w:r w:rsidRPr="00FD593C">
        <w:rPr>
          <w:rFonts w:ascii="Arial" w:hAnsi="Arial" w:cs="Arial"/>
          <w:sz w:val="20"/>
        </w:rPr>
        <w:t xml:space="preserve">. При проведении конкурса какие-либо переговоры Заказчика или Комиссии с участником размещения заказа не допускаются. В случае нарушения указанного положения конкурс может быть признан недействительным по иску </w:t>
      </w:r>
      <w:r w:rsidR="000348A8" w:rsidRPr="00FD593C">
        <w:rPr>
          <w:rFonts w:ascii="Arial" w:hAnsi="Arial" w:cs="Arial"/>
          <w:sz w:val="20"/>
        </w:rPr>
        <w:t xml:space="preserve">заинтересованного лица в порядке, предусмотренном </w:t>
      </w:r>
      <w:r w:rsidR="000348A8" w:rsidRPr="00FD593C">
        <w:rPr>
          <w:rFonts w:ascii="Arial" w:hAnsi="Arial" w:cs="Arial"/>
          <w:sz w:val="20"/>
        </w:rPr>
        <w:lastRenderedPageBreak/>
        <w:t>законодательством Российской Федерации.</w:t>
      </w:r>
    </w:p>
    <w:p w:rsidR="000348A8" w:rsidRPr="00FD593C" w:rsidRDefault="000348A8" w:rsidP="006F4244">
      <w:pPr>
        <w:pStyle w:val="11"/>
        <w:jc w:val="both"/>
        <w:rPr>
          <w:rFonts w:ascii="Arial" w:hAnsi="Arial" w:cs="Arial"/>
          <w:sz w:val="20"/>
        </w:rPr>
      </w:pPr>
      <w:r w:rsidRPr="00FD593C">
        <w:rPr>
          <w:rFonts w:ascii="Arial" w:hAnsi="Arial" w:cs="Arial"/>
          <w:sz w:val="20"/>
        </w:rPr>
        <w:t>1.1</w:t>
      </w:r>
      <w:r w:rsidR="00212EBC">
        <w:rPr>
          <w:rFonts w:ascii="Arial" w:hAnsi="Arial" w:cs="Arial"/>
          <w:sz w:val="20"/>
        </w:rPr>
        <w:t>8</w:t>
      </w:r>
      <w:r w:rsidRPr="00FD593C">
        <w:rPr>
          <w:rFonts w:ascii="Arial" w:hAnsi="Arial" w:cs="Arial"/>
          <w:sz w:val="20"/>
        </w:rPr>
        <w:t>. Участник размещения заказа несет все расходы, связанные с подготовкой и подачей заявки на участие в конкурсе, участием в конкурсе и заключением Контракта.</w:t>
      </w:r>
    </w:p>
    <w:p w:rsidR="000348A8" w:rsidRDefault="000348A8" w:rsidP="006F4244">
      <w:pPr>
        <w:pStyle w:val="11"/>
        <w:jc w:val="both"/>
        <w:rPr>
          <w:rFonts w:ascii="Arial" w:hAnsi="Arial" w:cs="Arial"/>
          <w:sz w:val="20"/>
        </w:rPr>
      </w:pPr>
      <w:r w:rsidRPr="00FD593C">
        <w:rPr>
          <w:rFonts w:ascii="Arial" w:hAnsi="Arial" w:cs="Arial"/>
          <w:sz w:val="20"/>
        </w:rPr>
        <w:t>1.</w:t>
      </w:r>
      <w:r w:rsidR="00212EBC">
        <w:rPr>
          <w:rFonts w:ascii="Arial" w:hAnsi="Arial" w:cs="Arial"/>
          <w:sz w:val="20"/>
        </w:rPr>
        <w:t>19</w:t>
      </w:r>
      <w:r w:rsidRPr="00FD593C">
        <w:rPr>
          <w:rFonts w:ascii="Arial" w:hAnsi="Arial" w:cs="Arial"/>
          <w:sz w:val="20"/>
        </w:rPr>
        <w:t>. Заказчик не предоставляет преимущества учреждениям и предприятиям уголовно-исполнительной системы и (или) организациям инвалидам.</w:t>
      </w:r>
    </w:p>
    <w:p w:rsidR="00824166" w:rsidRDefault="00824166" w:rsidP="00824166">
      <w:pPr>
        <w:pStyle w:val="11"/>
        <w:jc w:val="both"/>
        <w:rPr>
          <w:rFonts w:ascii="Arial" w:hAnsi="Arial" w:cs="Arial"/>
          <w:b/>
          <w:sz w:val="20"/>
        </w:rPr>
      </w:pPr>
      <w:r w:rsidRPr="00FD593C">
        <w:rPr>
          <w:rFonts w:ascii="Arial" w:hAnsi="Arial" w:cs="Arial"/>
          <w:b/>
          <w:sz w:val="20"/>
        </w:rPr>
        <w:t>2. Требования к участникам размещения заказа.</w:t>
      </w:r>
    </w:p>
    <w:p w:rsidR="00314779" w:rsidRDefault="007D0E2E" w:rsidP="00314779">
      <w:pPr>
        <w:autoSpaceDE w:val="0"/>
        <w:autoSpaceDN w:val="0"/>
        <w:adjustRightInd w:val="0"/>
        <w:jc w:val="both"/>
        <w:rPr>
          <w:rFonts w:ascii="Arial" w:hAnsi="Arial" w:cs="Arial"/>
          <w:sz w:val="20"/>
          <w:szCs w:val="20"/>
        </w:rPr>
      </w:pPr>
      <w:r w:rsidRPr="00314779">
        <w:rPr>
          <w:rFonts w:ascii="Arial" w:hAnsi="Arial" w:cs="Arial"/>
          <w:sz w:val="20"/>
          <w:highlight w:val="yellow"/>
        </w:rPr>
        <w:t>2.1.</w:t>
      </w:r>
      <w:r w:rsidR="00314779" w:rsidRPr="00314779">
        <w:rPr>
          <w:rFonts w:ascii="Arial" w:hAnsi="Arial" w:cs="Arial"/>
          <w:sz w:val="20"/>
          <w:szCs w:val="20"/>
          <w:highlight w:val="yellow"/>
        </w:rPr>
        <w:t xml:space="preserve"> Участником размещения заказа может быть любое юридическое лицо независимо от организационно-правовой формы</w:t>
      </w:r>
      <w:r w:rsidR="00314779">
        <w:rPr>
          <w:rFonts w:ascii="Arial" w:hAnsi="Arial" w:cs="Arial"/>
          <w:sz w:val="20"/>
          <w:szCs w:val="20"/>
        </w:rPr>
        <w:t>, формы собственности, места нахождения и места происхождения капитала или любое физическое лицо, в том числе индивидуальный предприниматель.</w:t>
      </w:r>
    </w:p>
    <w:p w:rsidR="00E07E8B" w:rsidRPr="00FD593C" w:rsidRDefault="00E07E8B" w:rsidP="00824166">
      <w:pPr>
        <w:pStyle w:val="11"/>
        <w:spacing w:before="0" w:after="0"/>
        <w:jc w:val="both"/>
        <w:rPr>
          <w:rFonts w:ascii="Arial" w:hAnsi="Arial" w:cs="Arial"/>
          <w:sz w:val="20"/>
        </w:rPr>
      </w:pPr>
      <w:r w:rsidRPr="00FD593C">
        <w:rPr>
          <w:rFonts w:ascii="Arial" w:hAnsi="Arial" w:cs="Arial"/>
          <w:sz w:val="20"/>
        </w:rPr>
        <w:t>2.2. Участники размещения заказа должны соответствовать следующим обязательным требованиям (далее – обязательные требования):</w:t>
      </w:r>
    </w:p>
    <w:p w:rsidR="00E07E8B" w:rsidRPr="00FD593C" w:rsidRDefault="00E07E8B" w:rsidP="00824166">
      <w:pPr>
        <w:pStyle w:val="11"/>
        <w:spacing w:before="0" w:after="0"/>
        <w:jc w:val="both"/>
        <w:rPr>
          <w:rFonts w:ascii="Arial" w:hAnsi="Arial" w:cs="Arial"/>
          <w:sz w:val="20"/>
        </w:rPr>
      </w:pPr>
      <w:r w:rsidRPr="00FD593C">
        <w:rPr>
          <w:rFonts w:ascii="Arial" w:hAnsi="Arial" w:cs="Arial"/>
          <w:sz w:val="20"/>
        </w:rPr>
        <w:t xml:space="preserve">2.2.1.  соответствие участников размещения заказа требованиям, </w:t>
      </w:r>
      <w:r w:rsidR="00C00779" w:rsidRPr="00FD593C">
        <w:rPr>
          <w:rFonts w:ascii="Arial" w:hAnsi="Arial" w:cs="Arial"/>
          <w:sz w:val="20"/>
        </w:rPr>
        <w:t xml:space="preserve">устанавливаемым в соответствии  с законодательством Российской Федерации к лицам, осуществляющим </w:t>
      </w:r>
      <w:r w:rsidR="00D66CCA" w:rsidRPr="00FD593C">
        <w:rPr>
          <w:rFonts w:ascii="Arial" w:hAnsi="Arial" w:cs="Arial"/>
          <w:sz w:val="20"/>
        </w:rPr>
        <w:t>выполнение работ</w:t>
      </w:r>
      <w:r w:rsidR="00C00779" w:rsidRPr="00FD593C">
        <w:rPr>
          <w:rFonts w:ascii="Arial" w:hAnsi="Arial" w:cs="Arial"/>
          <w:sz w:val="20"/>
        </w:rPr>
        <w:t xml:space="preserve"> являющихся предметом конкурса;</w:t>
      </w:r>
    </w:p>
    <w:p w:rsidR="00C00779" w:rsidRPr="00FD593C" w:rsidRDefault="00C00779" w:rsidP="006F4244">
      <w:pPr>
        <w:pStyle w:val="11"/>
        <w:jc w:val="both"/>
        <w:rPr>
          <w:rFonts w:ascii="Arial" w:hAnsi="Arial" w:cs="Arial"/>
          <w:sz w:val="20"/>
        </w:rPr>
      </w:pPr>
      <w:r w:rsidRPr="00FD593C">
        <w:rPr>
          <w:rFonts w:ascii="Arial" w:hAnsi="Arial" w:cs="Arial"/>
          <w:sz w:val="20"/>
        </w:rPr>
        <w:t>2.2.2. непроведение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4E574F" w:rsidRPr="00FD593C" w:rsidRDefault="004E574F" w:rsidP="00824166">
      <w:pPr>
        <w:pStyle w:val="11"/>
        <w:spacing w:before="0"/>
        <w:jc w:val="both"/>
        <w:rPr>
          <w:rFonts w:ascii="Arial" w:hAnsi="Arial" w:cs="Arial"/>
          <w:sz w:val="20"/>
        </w:rPr>
      </w:pPr>
      <w:r w:rsidRPr="00FD593C">
        <w:rPr>
          <w:rFonts w:ascii="Arial" w:hAnsi="Arial" w:cs="Arial"/>
          <w:sz w:val="20"/>
        </w:rPr>
        <w:t>2.2.3. 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конкурсе;</w:t>
      </w:r>
    </w:p>
    <w:p w:rsidR="004E574F" w:rsidRPr="00FD593C" w:rsidRDefault="004E574F" w:rsidP="00824166">
      <w:pPr>
        <w:pStyle w:val="11"/>
        <w:spacing w:before="0"/>
        <w:jc w:val="both"/>
        <w:rPr>
          <w:rFonts w:ascii="Arial" w:hAnsi="Arial" w:cs="Arial"/>
          <w:sz w:val="20"/>
        </w:rPr>
      </w:pPr>
      <w:r w:rsidRPr="00FD593C">
        <w:rPr>
          <w:rFonts w:ascii="Arial" w:hAnsi="Arial" w:cs="Arial"/>
          <w:sz w:val="20"/>
        </w:rPr>
        <w:t>2.2.4. отсутствие у участника размещения заказа задолженности по начисленным налогам, сборам и иным обязательным платежам</w:t>
      </w:r>
      <w:r w:rsidR="004E4AE6" w:rsidRPr="00FD593C">
        <w:rPr>
          <w:rFonts w:ascii="Arial" w:hAnsi="Arial" w:cs="Arial"/>
          <w:sz w:val="20"/>
        </w:rPr>
        <w:t xml:space="preserve">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w:t>
      </w:r>
      <w:r w:rsidR="00E03274" w:rsidRPr="00FD593C">
        <w:rPr>
          <w:rFonts w:ascii="Arial" w:hAnsi="Arial" w:cs="Arial"/>
          <w:sz w:val="20"/>
        </w:rPr>
        <w:t xml:space="preserve">соответствующим установленному </w:t>
      </w:r>
      <w:r w:rsidR="004E4AE6" w:rsidRPr="00FD593C">
        <w:rPr>
          <w:rFonts w:ascii="Arial" w:hAnsi="Arial" w:cs="Arial"/>
          <w:sz w:val="20"/>
        </w:rPr>
        <w:t xml:space="preserve">  </w:t>
      </w:r>
      <w:r w:rsidR="00E03274" w:rsidRPr="00FD593C">
        <w:rPr>
          <w:rFonts w:ascii="Arial" w:hAnsi="Arial" w:cs="Arial"/>
          <w:sz w:val="20"/>
        </w:rPr>
        <w:t xml:space="preserve">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B91231">
        <w:rPr>
          <w:rFonts w:ascii="Arial" w:hAnsi="Arial" w:cs="Arial"/>
          <w:sz w:val="20"/>
        </w:rPr>
        <w:t>конкурсе</w:t>
      </w:r>
      <w:r w:rsidR="00E03274" w:rsidRPr="00FD593C">
        <w:rPr>
          <w:rFonts w:ascii="Arial" w:hAnsi="Arial" w:cs="Arial"/>
          <w:sz w:val="20"/>
        </w:rPr>
        <w:t xml:space="preserve"> не принято.</w:t>
      </w:r>
    </w:p>
    <w:p w:rsidR="00BE2967" w:rsidRPr="00FD593C" w:rsidRDefault="00BE2967" w:rsidP="006F4244">
      <w:pPr>
        <w:pStyle w:val="11"/>
        <w:jc w:val="both"/>
        <w:rPr>
          <w:rFonts w:ascii="Arial" w:hAnsi="Arial" w:cs="Arial"/>
          <w:sz w:val="20"/>
        </w:rPr>
      </w:pPr>
      <w:r w:rsidRPr="00FD593C">
        <w:rPr>
          <w:rFonts w:ascii="Arial" w:hAnsi="Arial" w:cs="Arial"/>
          <w:sz w:val="20"/>
        </w:rPr>
        <w:t xml:space="preserve">2.3. </w:t>
      </w:r>
      <w:r w:rsidR="00767C7E" w:rsidRPr="00FD593C">
        <w:rPr>
          <w:rFonts w:ascii="Arial" w:hAnsi="Arial" w:cs="Arial"/>
          <w:sz w:val="20"/>
        </w:rPr>
        <w:t>З</w:t>
      </w:r>
      <w:r w:rsidRPr="00FD593C">
        <w:rPr>
          <w:rFonts w:ascii="Arial" w:hAnsi="Arial" w:cs="Arial"/>
          <w:sz w:val="20"/>
        </w:rPr>
        <w:t xml:space="preserve">аказчик </w:t>
      </w:r>
      <w:r w:rsidR="000F7B8F">
        <w:rPr>
          <w:rFonts w:ascii="Arial" w:hAnsi="Arial" w:cs="Arial"/>
          <w:sz w:val="20"/>
        </w:rPr>
        <w:t xml:space="preserve"> устанавливает в конкурсе</w:t>
      </w:r>
      <w:r w:rsidRPr="00FD593C">
        <w:rPr>
          <w:rFonts w:ascii="Arial" w:hAnsi="Arial" w:cs="Arial"/>
          <w:sz w:val="20"/>
        </w:rPr>
        <w:t xml:space="preserve"> требования к участникам размещения заказа:</w:t>
      </w:r>
    </w:p>
    <w:p w:rsidR="00767C7E" w:rsidRPr="00FD593C" w:rsidRDefault="00B518C3" w:rsidP="006F4244">
      <w:pPr>
        <w:pStyle w:val="11"/>
        <w:jc w:val="both"/>
        <w:rPr>
          <w:rFonts w:ascii="Arial" w:hAnsi="Arial" w:cs="Arial"/>
          <w:sz w:val="20"/>
        </w:rPr>
      </w:pPr>
      <w:r w:rsidRPr="00FD593C">
        <w:rPr>
          <w:rFonts w:ascii="Arial" w:hAnsi="Arial" w:cs="Arial"/>
          <w:sz w:val="20"/>
        </w:rPr>
        <w:t xml:space="preserve">2.3.1. </w:t>
      </w:r>
      <w:r w:rsidR="00767C7E" w:rsidRPr="00FD593C">
        <w:rPr>
          <w:rFonts w:ascii="Arial" w:hAnsi="Arial" w:cs="Arial"/>
          <w:sz w:val="20"/>
        </w:rPr>
        <w:t>отсутствие в предусмотренном Законом реестре недобросовестных поставщиков сведений об участниках размещения заказа.</w:t>
      </w:r>
    </w:p>
    <w:p w:rsidR="001C497D" w:rsidRPr="00FD593C" w:rsidRDefault="001C497D" w:rsidP="006F4244">
      <w:pPr>
        <w:pStyle w:val="11"/>
        <w:jc w:val="both"/>
        <w:rPr>
          <w:rFonts w:ascii="Arial" w:hAnsi="Arial" w:cs="Arial"/>
          <w:sz w:val="20"/>
        </w:rPr>
      </w:pPr>
      <w:r w:rsidRPr="00FD593C">
        <w:rPr>
          <w:rFonts w:ascii="Arial" w:hAnsi="Arial" w:cs="Arial"/>
          <w:sz w:val="20"/>
        </w:rPr>
        <w:t>2.4. Заказчик не вправе устанавливать иные требования к участникам размещения заказа.</w:t>
      </w:r>
    </w:p>
    <w:p w:rsidR="009B6A40" w:rsidRPr="00FD593C" w:rsidRDefault="009B6A40" w:rsidP="006F4244">
      <w:pPr>
        <w:pStyle w:val="11"/>
        <w:jc w:val="both"/>
        <w:rPr>
          <w:rFonts w:ascii="Arial" w:hAnsi="Arial" w:cs="Arial"/>
          <w:sz w:val="20"/>
        </w:rPr>
      </w:pPr>
      <w:r w:rsidRPr="00FD593C">
        <w:rPr>
          <w:rFonts w:ascii="Arial" w:hAnsi="Arial" w:cs="Arial"/>
          <w:sz w:val="20"/>
        </w:rPr>
        <w:t xml:space="preserve">2.5. Обязательные </w:t>
      </w:r>
      <w:r w:rsidRPr="007D0E2E">
        <w:rPr>
          <w:rFonts w:ascii="Arial" w:hAnsi="Arial" w:cs="Arial"/>
          <w:sz w:val="20"/>
          <w:highlight w:val="yellow"/>
        </w:rPr>
        <w:t>требования, определенные пунктом</w:t>
      </w:r>
      <w:r w:rsidR="00F84E2F" w:rsidRPr="007D0E2E">
        <w:rPr>
          <w:rFonts w:ascii="Arial" w:hAnsi="Arial" w:cs="Arial"/>
          <w:sz w:val="20"/>
          <w:highlight w:val="yellow"/>
        </w:rPr>
        <w:t xml:space="preserve"> </w:t>
      </w:r>
      <w:r w:rsidRPr="007D0E2E">
        <w:rPr>
          <w:rFonts w:ascii="Arial" w:hAnsi="Arial" w:cs="Arial"/>
          <w:sz w:val="20"/>
          <w:highlight w:val="yellow"/>
        </w:rPr>
        <w:t xml:space="preserve"> 2.2. раздела</w:t>
      </w:r>
      <w:r w:rsidRPr="00FD593C">
        <w:rPr>
          <w:rFonts w:ascii="Arial" w:hAnsi="Arial" w:cs="Arial"/>
          <w:sz w:val="20"/>
        </w:rPr>
        <w:t xml:space="preserve"> 2 настоящей конкурсной документации, а также требования, определенные пунктом 2.3. раздела 2 настоящей конкурсной документации, указанные Заказчиком в Информационной карте, предъявляются ко всем участникам размещения заказа.</w:t>
      </w:r>
    </w:p>
    <w:p w:rsidR="001A7113" w:rsidRPr="00FD593C" w:rsidRDefault="001A7113" w:rsidP="006F4244">
      <w:pPr>
        <w:pStyle w:val="11"/>
        <w:jc w:val="both"/>
        <w:rPr>
          <w:rFonts w:ascii="Arial" w:hAnsi="Arial" w:cs="Arial"/>
          <w:sz w:val="20"/>
        </w:rPr>
      </w:pPr>
      <w:r w:rsidRPr="00FD593C">
        <w:rPr>
          <w:rFonts w:ascii="Arial" w:hAnsi="Arial" w:cs="Arial"/>
          <w:sz w:val="20"/>
        </w:rPr>
        <w:t>2.6. Заказчик, Комиссия проверяет соответствие участников размещения заказа требованию, указанному в подпункте 2.3.</w:t>
      </w:r>
      <w:r w:rsidR="00121023">
        <w:rPr>
          <w:rFonts w:ascii="Arial" w:hAnsi="Arial" w:cs="Arial"/>
          <w:sz w:val="20"/>
        </w:rPr>
        <w:t>1</w:t>
      </w:r>
      <w:r w:rsidRPr="00FD593C">
        <w:rPr>
          <w:rFonts w:ascii="Arial" w:hAnsi="Arial" w:cs="Arial"/>
          <w:sz w:val="20"/>
        </w:rPr>
        <w:t xml:space="preserve"> пункта 2.3 раздела 2  настоящей конкурсной документации, если такое требование установлено Заказчиком. Заказчик, Комиссия вправе проверять соответствие участника размещения заказа требованиям, указанным в пунктах подпунктах 2.2.2 – 2.2.4 пункта 2.2. раздела 2.  настоящей конкурсной документации. При этом Заказчик, Комиссия не вправе возлагать на участников размещения заказа обязанности подтверждать соответствие данным требованиям.</w:t>
      </w:r>
    </w:p>
    <w:p w:rsidR="00A3719E" w:rsidRDefault="00A3719E" w:rsidP="006F4244">
      <w:pPr>
        <w:pStyle w:val="11"/>
        <w:jc w:val="both"/>
        <w:rPr>
          <w:rFonts w:ascii="Arial" w:hAnsi="Arial" w:cs="Arial"/>
          <w:sz w:val="20"/>
        </w:rPr>
      </w:pPr>
      <w:r w:rsidRPr="00FD593C">
        <w:rPr>
          <w:rFonts w:ascii="Arial" w:hAnsi="Arial" w:cs="Arial"/>
          <w:sz w:val="20"/>
        </w:rPr>
        <w:t xml:space="preserve">2.7. Участник размещения заказа имеет право выступать в отношениях, связанных с размещением заказа на </w:t>
      </w:r>
      <w:r w:rsidR="00DA7736" w:rsidRPr="00FD593C">
        <w:rPr>
          <w:rFonts w:ascii="Arial" w:hAnsi="Arial" w:cs="Arial"/>
          <w:sz w:val="20"/>
        </w:rPr>
        <w:t>выполнение работ</w:t>
      </w:r>
      <w:r w:rsidRPr="00FD593C">
        <w:rPr>
          <w:rFonts w:ascii="Arial" w:hAnsi="Arial" w:cs="Arial"/>
          <w:sz w:val="20"/>
        </w:rPr>
        <w:t xml:space="preserve"> </w:t>
      </w:r>
      <w:r w:rsidR="00DA7736" w:rsidRPr="00FD593C">
        <w:rPr>
          <w:rFonts w:ascii="Arial" w:hAnsi="Arial" w:cs="Arial"/>
          <w:sz w:val="20"/>
        </w:rPr>
        <w:t xml:space="preserve">для </w:t>
      </w:r>
      <w:r w:rsidRPr="00FD593C">
        <w:rPr>
          <w:rFonts w:ascii="Arial" w:hAnsi="Arial" w:cs="Arial"/>
          <w:sz w:val="20"/>
        </w:rPr>
        <w:t>муниципальных нужд, как непосредственно, так и через своего представителя. Полномочия представителя участника размещения заказа подтверждается доверенностью, выданной и оформленной в соответствии с гражданским законодательством, или ее нотариально заверенной копией.</w:t>
      </w:r>
    </w:p>
    <w:p w:rsidR="00CF575C" w:rsidRDefault="00CF575C" w:rsidP="006F4244">
      <w:pPr>
        <w:pStyle w:val="11"/>
        <w:jc w:val="both"/>
        <w:rPr>
          <w:rFonts w:ascii="Arial" w:hAnsi="Arial" w:cs="Arial"/>
          <w:b/>
          <w:sz w:val="20"/>
        </w:rPr>
      </w:pPr>
      <w:r w:rsidRPr="00FD593C">
        <w:rPr>
          <w:rFonts w:ascii="Arial" w:hAnsi="Arial" w:cs="Arial"/>
          <w:b/>
          <w:sz w:val="20"/>
        </w:rPr>
        <w:t>3. Порядок предоставления конкурсной документации.</w:t>
      </w:r>
    </w:p>
    <w:p w:rsidR="00CF575C" w:rsidRPr="00FD593C" w:rsidRDefault="00437E04" w:rsidP="006F4244">
      <w:pPr>
        <w:pStyle w:val="11"/>
        <w:jc w:val="both"/>
        <w:rPr>
          <w:rFonts w:ascii="Arial" w:hAnsi="Arial" w:cs="Arial"/>
          <w:sz w:val="20"/>
        </w:rPr>
      </w:pPr>
      <w:r>
        <w:rPr>
          <w:rFonts w:ascii="Arial" w:hAnsi="Arial" w:cs="Arial"/>
          <w:sz w:val="20"/>
        </w:rPr>
        <w:t xml:space="preserve">3.1. Со дня  размещения </w:t>
      </w:r>
      <w:r w:rsidR="00CF575C" w:rsidRPr="00FD593C">
        <w:rPr>
          <w:rFonts w:ascii="Arial" w:hAnsi="Arial" w:cs="Arial"/>
          <w:sz w:val="20"/>
        </w:rPr>
        <w:t xml:space="preserve">на официальном сайте </w:t>
      </w:r>
      <w:r w:rsidR="00C614BE">
        <w:rPr>
          <w:rFonts w:ascii="Arial" w:hAnsi="Arial" w:cs="Arial"/>
          <w:sz w:val="20"/>
        </w:rPr>
        <w:t xml:space="preserve">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 </w:t>
      </w:r>
      <w:hyperlink r:id="rId8" w:history="1">
        <w:r w:rsidR="001133BA" w:rsidRPr="00C74C8F">
          <w:rPr>
            <w:rStyle w:val="ac"/>
            <w:rFonts w:ascii="Arial" w:hAnsi="Arial" w:cs="Arial"/>
            <w:sz w:val="20"/>
            <w:lang w:val="en-US"/>
          </w:rPr>
          <w:t>www</w:t>
        </w:r>
        <w:r w:rsidR="001133BA" w:rsidRPr="00C74C8F">
          <w:rPr>
            <w:rStyle w:val="ac"/>
            <w:rFonts w:ascii="Arial" w:hAnsi="Arial" w:cs="Arial"/>
            <w:sz w:val="20"/>
          </w:rPr>
          <w:t>.</w:t>
        </w:r>
        <w:r w:rsidR="001133BA" w:rsidRPr="00C74C8F">
          <w:rPr>
            <w:rStyle w:val="ac"/>
            <w:rFonts w:ascii="Arial" w:hAnsi="Arial" w:cs="Arial"/>
            <w:sz w:val="20"/>
            <w:lang w:val="en-US"/>
          </w:rPr>
          <w:t>zakupki</w:t>
        </w:r>
        <w:r w:rsidR="001133BA" w:rsidRPr="00C74C8F">
          <w:rPr>
            <w:rStyle w:val="ac"/>
            <w:rFonts w:ascii="Arial" w:hAnsi="Arial" w:cs="Arial"/>
            <w:sz w:val="20"/>
          </w:rPr>
          <w:t>.</w:t>
        </w:r>
        <w:r w:rsidR="001133BA" w:rsidRPr="00C74C8F">
          <w:rPr>
            <w:rStyle w:val="ac"/>
            <w:rFonts w:ascii="Arial" w:hAnsi="Arial" w:cs="Arial"/>
            <w:sz w:val="20"/>
            <w:lang w:val="en-US"/>
          </w:rPr>
          <w:t>gov</w:t>
        </w:r>
        <w:r w:rsidR="001133BA" w:rsidRPr="00C74C8F">
          <w:rPr>
            <w:rStyle w:val="ac"/>
            <w:rFonts w:ascii="Arial" w:hAnsi="Arial" w:cs="Arial"/>
            <w:sz w:val="20"/>
          </w:rPr>
          <w:t>.</w:t>
        </w:r>
        <w:r w:rsidR="001133BA" w:rsidRPr="00C74C8F">
          <w:rPr>
            <w:rStyle w:val="ac"/>
            <w:rFonts w:ascii="Arial" w:hAnsi="Arial" w:cs="Arial"/>
            <w:sz w:val="20"/>
            <w:lang w:val="en-US"/>
          </w:rPr>
          <w:t>ru</w:t>
        </w:r>
      </w:hyperlink>
      <w:r w:rsidR="00C614BE" w:rsidRPr="00C614BE">
        <w:rPr>
          <w:rFonts w:ascii="Arial" w:hAnsi="Arial" w:cs="Arial"/>
          <w:sz w:val="20"/>
        </w:rPr>
        <w:t xml:space="preserve"> (</w:t>
      </w:r>
      <w:r w:rsidR="00C614BE">
        <w:rPr>
          <w:rFonts w:ascii="Arial" w:hAnsi="Arial" w:cs="Arial"/>
          <w:sz w:val="20"/>
        </w:rPr>
        <w:t xml:space="preserve">далее – официальный сайт) </w:t>
      </w:r>
      <w:r w:rsidR="00CF575C" w:rsidRPr="00FD593C">
        <w:rPr>
          <w:rFonts w:ascii="Arial" w:hAnsi="Arial" w:cs="Arial"/>
          <w:sz w:val="20"/>
        </w:rPr>
        <w:t xml:space="preserve">извещения о проведении </w:t>
      </w:r>
      <w:r w:rsidR="00DA7736" w:rsidRPr="00FD593C">
        <w:rPr>
          <w:rFonts w:ascii="Arial" w:hAnsi="Arial" w:cs="Arial"/>
          <w:sz w:val="20"/>
        </w:rPr>
        <w:t xml:space="preserve">открытого </w:t>
      </w:r>
      <w:r w:rsidR="00CF575C" w:rsidRPr="00FD593C">
        <w:rPr>
          <w:rFonts w:ascii="Arial" w:hAnsi="Arial" w:cs="Arial"/>
          <w:sz w:val="20"/>
        </w:rPr>
        <w:t xml:space="preserve">конкурса Заказчик на основании заявления любого </w:t>
      </w:r>
      <w:r w:rsidR="00CF575C" w:rsidRPr="00FD593C">
        <w:rPr>
          <w:rFonts w:ascii="Arial" w:hAnsi="Arial" w:cs="Arial"/>
          <w:sz w:val="20"/>
        </w:rPr>
        <w:lastRenderedPageBreak/>
        <w:t xml:space="preserve">заинтересованного лица, </w:t>
      </w:r>
      <w:r w:rsidR="00695B4B" w:rsidRPr="00FD593C">
        <w:rPr>
          <w:rFonts w:ascii="Arial" w:hAnsi="Arial" w:cs="Arial"/>
          <w:sz w:val="20"/>
        </w:rPr>
        <w:t>поданного в письменной форме,  в течение двух рабочих дней со дня получения соответствующего заявления обязаны предоставить такому лицу документацию о конкурсе в порядке, указанном в извещении о проведении конкурса.</w:t>
      </w:r>
    </w:p>
    <w:p w:rsidR="00695B4B" w:rsidRPr="00FD593C" w:rsidRDefault="00695B4B" w:rsidP="006F4244">
      <w:pPr>
        <w:pStyle w:val="11"/>
        <w:jc w:val="both"/>
        <w:rPr>
          <w:rFonts w:ascii="Arial" w:hAnsi="Arial" w:cs="Arial"/>
          <w:sz w:val="20"/>
        </w:rPr>
      </w:pPr>
      <w:r w:rsidRPr="00FD593C">
        <w:rPr>
          <w:rFonts w:ascii="Arial" w:hAnsi="Arial" w:cs="Arial"/>
          <w:sz w:val="20"/>
        </w:rPr>
        <w:t xml:space="preserve">3.2. Документация о </w:t>
      </w:r>
      <w:r w:rsidRPr="007D0E2E">
        <w:rPr>
          <w:rFonts w:ascii="Arial" w:hAnsi="Arial" w:cs="Arial"/>
          <w:sz w:val="20"/>
          <w:highlight w:val="yellow"/>
        </w:rPr>
        <w:t>конкурсе предоставляется без взимания платы.</w:t>
      </w:r>
    </w:p>
    <w:p w:rsidR="00695B4B" w:rsidRPr="00FD593C" w:rsidRDefault="00695B4B" w:rsidP="006F4244">
      <w:pPr>
        <w:pStyle w:val="11"/>
        <w:jc w:val="both"/>
        <w:rPr>
          <w:rFonts w:ascii="Arial" w:hAnsi="Arial" w:cs="Arial"/>
          <w:sz w:val="20"/>
        </w:rPr>
      </w:pPr>
      <w:r w:rsidRPr="00FD593C">
        <w:rPr>
          <w:rFonts w:ascii="Arial" w:hAnsi="Arial" w:cs="Arial"/>
          <w:sz w:val="20"/>
        </w:rPr>
        <w:t xml:space="preserve">3.3. Предоставление </w:t>
      </w:r>
      <w:r w:rsidR="006E16BB" w:rsidRPr="00FD593C">
        <w:rPr>
          <w:rFonts w:ascii="Arial" w:hAnsi="Arial" w:cs="Arial"/>
          <w:sz w:val="20"/>
        </w:rPr>
        <w:t>конкурсной д</w:t>
      </w:r>
      <w:r w:rsidRPr="00FD593C">
        <w:rPr>
          <w:rFonts w:ascii="Arial" w:hAnsi="Arial" w:cs="Arial"/>
          <w:sz w:val="20"/>
        </w:rPr>
        <w:t>окументации  до размещения на официальном сайте извещения о проведении конкурса не допускается.</w:t>
      </w:r>
    </w:p>
    <w:p w:rsidR="00695B4B" w:rsidRPr="00FD593C" w:rsidRDefault="00695B4B" w:rsidP="006F4244">
      <w:pPr>
        <w:pStyle w:val="11"/>
        <w:jc w:val="both"/>
        <w:rPr>
          <w:rFonts w:ascii="Arial" w:hAnsi="Arial" w:cs="Arial"/>
          <w:sz w:val="20"/>
        </w:rPr>
      </w:pPr>
      <w:r w:rsidRPr="00FD593C">
        <w:rPr>
          <w:rFonts w:ascii="Arial" w:hAnsi="Arial" w:cs="Arial"/>
          <w:sz w:val="20"/>
        </w:rPr>
        <w:t xml:space="preserve">3.4. </w:t>
      </w:r>
      <w:r w:rsidR="006E16BB" w:rsidRPr="00FD593C">
        <w:rPr>
          <w:rFonts w:ascii="Arial" w:hAnsi="Arial" w:cs="Arial"/>
          <w:sz w:val="20"/>
        </w:rPr>
        <w:t>Конкурсная документация</w:t>
      </w:r>
      <w:r w:rsidRPr="00FD593C">
        <w:rPr>
          <w:rFonts w:ascii="Arial" w:hAnsi="Arial" w:cs="Arial"/>
          <w:sz w:val="20"/>
        </w:rPr>
        <w:t xml:space="preserve">, размещенная на официальном сайте, должна соответствовать </w:t>
      </w:r>
      <w:r w:rsidR="006E16BB" w:rsidRPr="00FD593C">
        <w:rPr>
          <w:rFonts w:ascii="Arial" w:hAnsi="Arial" w:cs="Arial"/>
          <w:sz w:val="20"/>
        </w:rPr>
        <w:t xml:space="preserve">конкурсной </w:t>
      </w:r>
      <w:r w:rsidRPr="00FD593C">
        <w:rPr>
          <w:rFonts w:ascii="Arial" w:hAnsi="Arial" w:cs="Arial"/>
          <w:sz w:val="20"/>
        </w:rPr>
        <w:t>документации, предоставляемой в письменной форме или в форме электронного документа по заявлению заинтересованного лица.</w:t>
      </w:r>
    </w:p>
    <w:p w:rsidR="00695B4B" w:rsidRDefault="00695B4B" w:rsidP="006F4244">
      <w:pPr>
        <w:pStyle w:val="11"/>
        <w:jc w:val="both"/>
        <w:rPr>
          <w:rFonts w:ascii="Arial" w:hAnsi="Arial" w:cs="Arial"/>
          <w:sz w:val="20"/>
        </w:rPr>
      </w:pPr>
      <w:r w:rsidRPr="00FD593C">
        <w:rPr>
          <w:rFonts w:ascii="Arial" w:hAnsi="Arial" w:cs="Arial"/>
          <w:sz w:val="20"/>
        </w:rPr>
        <w:t xml:space="preserve">3.5. В случае нарушения вышеуказанных требований конкурс может быть признан недействительным </w:t>
      </w:r>
      <w:r w:rsidR="00C420F1" w:rsidRPr="00FD593C">
        <w:rPr>
          <w:rFonts w:ascii="Arial" w:hAnsi="Arial" w:cs="Arial"/>
          <w:sz w:val="20"/>
        </w:rPr>
        <w:t xml:space="preserve">в установленном </w:t>
      </w:r>
      <w:r w:rsidRPr="00FD593C">
        <w:rPr>
          <w:rFonts w:ascii="Arial" w:hAnsi="Arial" w:cs="Arial"/>
          <w:sz w:val="20"/>
        </w:rPr>
        <w:t>законодательством</w:t>
      </w:r>
      <w:r w:rsidR="00C420F1" w:rsidRPr="00FD593C">
        <w:rPr>
          <w:rFonts w:ascii="Arial" w:hAnsi="Arial" w:cs="Arial"/>
          <w:sz w:val="20"/>
        </w:rPr>
        <w:t xml:space="preserve"> Российской Федерации порядке.</w:t>
      </w:r>
    </w:p>
    <w:p w:rsidR="00C420F1" w:rsidRDefault="00C420F1" w:rsidP="006F4244">
      <w:pPr>
        <w:pStyle w:val="11"/>
        <w:jc w:val="both"/>
        <w:rPr>
          <w:rFonts w:ascii="Arial" w:hAnsi="Arial" w:cs="Arial"/>
          <w:b/>
          <w:sz w:val="20"/>
        </w:rPr>
      </w:pPr>
      <w:r w:rsidRPr="00FD593C">
        <w:rPr>
          <w:rFonts w:ascii="Arial" w:hAnsi="Arial" w:cs="Arial"/>
          <w:b/>
          <w:sz w:val="20"/>
        </w:rPr>
        <w:t xml:space="preserve">4. Разъяснение положений </w:t>
      </w:r>
      <w:r w:rsidR="00F94715" w:rsidRPr="00FD593C">
        <w:rPr>
          <w:rFonts w:ascii="Arial" w:hAnsi="Arial" w:cs="Arial"/>
          <w:b/>
          <w:sz w:val="20"/>
        </w:rPr>
        <w:t>конкурсной документации</w:t>
      </w:r>
      <w:r w:rsidRPr="00FD593C">
        <w:rPr>
          <w:rFonts w:ascii="Arial" w:hAnsi="Arial" w:cs="Arial"/>
          <w:b/>
          <w:sz w:val="20"/>
        </w:rPr>
        <w:t>.</w:t>
      </w:r>
    </w:p>
    <w:p w:rsidR="00C420F1" w:rsidRPr="00FD593C" w:rsidRDefault="00C420F1" w:rsidP="006F4244">
      <w:pPr>
        <w:pStyle w:val="11"/>
        <w:jc w:val="both"/>
        <w:rPr>
          <w:rFonts w:ascii="Arial" w:hAnsi="Arial" w:cs="Arial"/>
          <w:sz w:val="20"/>
        </w:rPr>
      </w:pPr>
      <w:r w:rsidRPr="00FD593C">
        <w:rPr>
          <w:rFonts w:ascii="Arial" w:hAnsi="Arial" w:cs="Arial"/>
          <w:sz w:val="20"/>
        </w:rPr>
        <w:t>4.1. Любой участник размещения заказа вправе направит</w:t>
      </w:r>
      <w:r w:rsidR="00437E04">
        <w:rPr>
          <w:rFonts w:ascii="Arial" w:hAnsi="Arial" w:cs="Arial"/>
          <w:sz w:val="20"/>
        </w:rPr>
        <w:t>ь Заказчику в письменной форме</w:t>
      </w:r>
      <w:r w:rsidRPr="00FD593C">
        <w:rPr>
          <w:rFonts w:ascii="Arial" w:hAnsi="Arial" w:cs="Arial"/>
          <w:sz w:val="20"/>
        </w:rPr>
        <w:t xml:space="preserve"> запрос о разъяснении положений </w:t>
      </w:r>
      <w:r w:rsidR="0091780A" w:rsidRPr="00FD593C">
        <w:rPr>
          <w:rFonts w:ascii="Arial" w:hAnsi="Arial" w:cs="Arial"/>
          <w:sz w:val="20"/>
        </w:rPr>
        <w:t xml:space="preserve">конкурсной </w:t>
      </w:r>
      <w:r w:rsidRPr="00FD593C">
        <w:rPr>
          <w:rFonts w:ascii="Arial" w:hAnsi="Arial" w:cs="Arial"/>
          <w:sz w:val="20"/>
        </w:rPr>
        <w:t>документации.</w:t>
      </w:r>
    </w:p>
    <w:p w:rsidR="0091780A" w:rsidRPr="00FD593C" w:rsidRDefault="0091780A" w:rsidP="006F4244">
      <w:pPr>
        <w:pStyle w:val="11"/>
        <w:jc w:val="both"/>
        <w:rPr>
          <w:rFonts w:ascii="Arial" w:hAnsi="Arial" w:cs="Arial"/>
          <w:sz w:val="20"/>
        </w:rPr>
      </w:pPr>
      <w:r w:rsidRPr="00FD593C">
        <w:rPr>
          <w:rFonts w:ascii="Arial" w:hAnsi="Arial" w:cs="Arial"/>
          <w:sz w:val="20"/>
        </w:rPr>
        <w:t>4.2. В течение двух рабочих дней со дня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дня окончания подачи заявок на участие в конкурсе.</w:t>
      </w:r>
    </w:p>
    <w:p w:rsidR="0091780A" w:rsidRPr="00FD593C" w:rsidRDefault="0091780A" w:rsidP="006F4244">
      <w:pPr>
        <w:pStyle w:val="11"/>
        <w:jc w:val="both"/>
        <w:rPr>
          <w:rFonts w:ascii="Arial" w:hAnsi="Arial" w:cs="Arial"/>
          <w:sz w:val="20"/>
        </w:rPr>
      </w:pPr>
      <w:r w:rsidRPr="00FD593C">
        <w:rPr>
          <w:rFonts w:ascii="Arial" w:hAnsi="Arial" w:cs="Arial"/>
          <w:sz w:val="20"/>
        </w:rPr>
        <w:t xml:space="preserve">4.3. Даты начала и окончания предоставления участникам размещения заказа разъяснений </w:t>
      </w:r>
      <w:r w:rsidR="00F94715" w:rsidRPr="00FD593C">
        <w:rPr>
          <w:rFonts w:ascii="Arial" w:hAnsi="Arial" w:cs="Arial"/>
          <w:sz w:val="20"/>
        </w:rPr>
        <w:t>положений конкурсной документации указаны в Информационной карте.</w:t>
      </w:r>
    </w:p>
    <w:p w:rsidR="00775A0E" w:rsidRPr="00FD593C" w:rsidRDefault="00F94715" w:rsidP="006F4244">
      <w:pPr>
        <w:pStyle w:val="11"/>
        <w:jc w:val="both"/>
        <w:rPr>
          <w:rFonts w:ascii="Arial" w:hAnsi="Arial" w:cs="Arial"/>
          <w:sz w:val="20"/>
        </w:rPr>
      </w:pPr>
      <w:r w:rsidRPr="00FD593C">
        <w:rPr>
          <w:rFonts w:ascii="Arial" w:hAnsi="Arial" w:cs="Arial"/>
          <w:sz w:val="20"/>
        </w:rPr>
        <w:t xml:space="preserve">4.4. В течение одного дня со дня направления разъяснения положений конкурсной документации по запросу участника размещения заказа такое разъяснение должно быть размещено Заказчиком на официальном сайте с указанием предмета запроса, но без указания участника размещения заказа, от которого поступил запрос. </w:t>
      </w:r>
    </w:p>
    <w:p w:rsidR="00F94715" w:rsidRDefault="00775A0E" w:rsidP="006F4244">
      <w:pPr>
        <w:pStyle w:val="11"/>
        <w:jc w:val="both"/>
        <w:rPr>
          <w:rFonts w:ascii="Arial" w:hAnsi="Arial" w:cs="Arial"/>
          <w:sz w:val="20"/>
        </w:rPr>
      </w:pPr>
      <w:r w:rsidRPr="00FD593C">
        <w:rPr>
          <w:rFonts w:ascii="Arial" w:hAnsi="Arial" w:cs="Arial"/>
          <w:sz w:val="20"/>
        </w:rPr>
        <w:t xml:space="preserve">4.5. </w:t>
      </w:r>
      <w:r w:rsidR="00F94715" w:rsidRPr="00FD593C">
        <w:rPr>
          <w:rFonts w:ascii="Arial" w:hAnsi="Arial" w:cs="Arial"/>
          <w:sz w:val="20"/>
        </w:rPr>
        <w:t xml:space="preserve">Разъяснение положений конкурсной документации не должно изменять ее суть. </w:t>
      </w:r>
    </w:p>
    <w:p w:rsidR="00793CC8" w:rsidRDefault="00F94715" w:rsidP="006F4244">
      <w:pPr>
        <w:pStyle w:val="11"/>
        <w:jc w:val="both"/>
        <w:rPr>
          <w:rFonts w:ascii="Arial" w:hAnsi="Arial" w:cs="Arial"/>
          <w:sz w:val="20"/>
        </w:rPr>
      </w:pPr>
      <w:r w:rsidRPr="00FD593C">
        <w:rPr>
          <w:rFonts w:ascii="Arial" w:hAnsi="Arial" w:cs="Arial"/>
          <w:b/>
          <w:sz w:val="20"/>
        </w:rPr>
        <w:t>5. Внесение изменений в конкурсную документацию</w:t>
      </w:r>
      <w:r w:rsidRPr="00FD593C">
        <w:rPr>
          <w:rFonts w:ascii="Arial" w:hAnsi="Arial" w:cs="Arial"/>
          <w:sz w:val="20"/>
        </w:rPr>
        <w:t xml:space="preserve">. </w:t>
      </w:r>
    </w:p>
    <w:p w:rsidR="00F94715" w:rsidRPr="00FD593C" w:rsidRDefault="00F94715" w:rsidP="006F4244">
      <w:pPr>
        <w:pStyle w:val="11"/>
        <w:jc w:val="both"/>
        <w:rPr>
          <w:rFonts w:ascii="Arial" w:hAnsi="Arial" w:cs="Arial"/>
          <w:sz w:val="20"/>
        </w:rPr>
      </w:pPr>
      <w:r w:rsidRPr="00FD593C">
        <w:rPr>
          <w:rFonts w:ascii="Arial" w:hAnsi="Arial" w:cs="Arial"/>
          <w:sz w:val="20"/>
        </w:rPr>
        <w:t xml:space="preserve">5.1. Заказчик по собственной инициативе или в соответствии с запросом участника размещения заказа вправе принять решение о внесении изменений в конкурсную документацию </w:t>
      </w:r>
      <w:r w:rsidR="007943F5" w:rsidRPr="00FD593C">
        <w:rPr>
          <w:rFonts w:ascii="Arial" w:hAnsi="Arial" w:cs="Arial"/>
          <w:sz w:val="20"/>
        </w:rPr>
        <w:t xml:space="preserve">не </w:t>
      </w:r>
      <w:r w:rsidR="00232D22" w:rsidRPr="00FD593C">
        <w:rPr>
          <w:rFonts w:ascii="Arial" w:hAnsi="Arial" w:cs="Arial"/>
          <w:sz w:val="20"/>
        </w:rPr>
        <w:t>позднее,</w:t>
      </w:r>
      <w:r w:rsidR="007943F5" w:rsidRPr="00FD593C">
        <w:rPr>
          <w:rFonts w:ascii="Arial" w:hAnsi="Arial" w:cs="Arial"/>
          <w:sz w:val="20"/>
        </w:rPr>
        <w:t xml:space="preserve"> чем </w:t>
      </w:r>
      <w:r w:rsidR="007943F5" w:rsidRPr="00BA5926">
        <w:rPr>
          <w:rFonts w:ascii="Arial" w:hAnsi="Arial" w:cs="Arial"/>
          <w:sz w:val="20"/>
        </w:rPr>
        <w:t>за пять дней</w:t>
      </w:r>
      <w:r w:rsidR="007943F5" w:rsidRPr="00FD593C">
        <w:rPr>
          <w:rFonts w:ascii="Arial" w:hAnsi="Arial" w:cs="Arial"/>
          <w:sz w:val="20"/>
        </w:rPr>
        <w:t xml:space="preserve"> до </w:t>
      </w:r>
      <w:r w:rsidR="00775A0E" w:rsidRPr="00FD593C">
        <w:rPr>
          <w:rFonts w:ascii="Arial" w:hAnsi="Arial" w:cs="Arial"/>
          <w:sz w:val="20"/>
        </w:rPr>
        <w:t>дня</w:t>
      </w:r>
      <w:r w:rsidR="007943F5" w:rsidRPr="00FD593C">
        <w:rPr>
          <w:rFonts w:ascii="Arial" w:hAnsi="Arial" w:cs="Arial"/>
          <w:sz w:val="20"/>
        </w:rPr>
        <w:t xml:space="preserve"> окончания подачи заявок на участие в конкурсе. Изменение предмета конкурса не допускается. </w:t>
      </w:r>
    </w:p>
    <w:p w:rsidR="00437E04" w:rsidRPr="00437E04" w:rsidRDefault="00232D22" w:rsidP="00437E04">
      <w:pPr>
        <w:jc w:val="both"/>
        <w:rPr>
          <w:rFonts w:ascii="Arial" w:hAnsi="Arial" w:cs="Arial"/>
          <w:snapToGrid w:val="0"/>
          <w:sz w:val="20"/>
          <w:szCs w:val="20"/>
        </w:rPr>
      </w:pPr>
      <w:r w:rsidRPr="00437E04">
        <w:rPr>
          <w:rFonts w:ascii="Arial" w:hAnsi="Arial" w:cs="Arial"/>
          <w:snapToGrid w:val="0"/>
          <w:sz w:val="20"/>
          <w:szCs w:val="20"/>
        </w:rPr>
        <w:t xml:space="preserve">5.2. </w:t>
      </w:r>
      <w:r w:rsidR="00437E04" w:rsidRPr="00437E04">
        <w:rPr>
          <w:rFonts w:ascii="Arial" w:hAnsi="Arial" w:cs="Arial"/>
          <w:snapToGrid w:val="0"/>
          <w:sz w:val="20"/>
          <w:szCs w:val="20"/>
        </w:rPr>
        <w:t xml:space="preserve">В течение одного дня со дня принятия указанного решения такие изменения размещаются заказчиком, в порядке, установленном для размещения на официальном сайте извещения о проведении открытого конкурса. </w:t>
      </w:r>
    </w:p>
    <w:p w:rsidR="0003172B" w:rsidRPr="00FD593C" w:rsidRDefault="0003172B" w:rsidP="00A71459">
      <w:pPr>
        <w:pStyle w:val="11"/>
        <w:jc w:val="both"/>
        <w:rPr>
          <w:rFonts w:ascii="Arial" w:hAnsi="Arial" w:cs="Arial"/>
          <w:sz w:val="20"/>
        </w:rPr>
      </w:pPr>
      <w:r w:rsidRPr="00FD593C">
        <w:rPr>
          <w:rFonts w:ascii="Arial" w:hAnsi="Arial" w:cs="Arial"/>
          <w:sz w:val="20"/>
        </w:rPr>
        <w:t xml:space="preserve">5.3. В течение двух рабочих </w:t>
      </w:r>
      <w:r w:rsidR="00990165" w:rsidRPr="00FD593C">
        <w:rPr>
          <w:rFonts w:ascii="Arial" w:hAnsi="Arial" w:cs="Arial"/>
          <w:sz w:val="20"/>
        </w:rPr>
        <w:t>дней Заказчик направляет изменения в конкурсную документацию заказными письмами или в форме электронных документов всем участникам размещения заказа, которым была предоставлена конкурсная документация.</w:t>
      </w:r>
      <w:r w:rsidR="00A71459">
        <w:rPr>
          <w:rFonts w:ascii="Arial" w:hAnsi="Arial" w:cs="Arial"/>
          <w:sz w:val="20"/>
        </w:rPr>
        <w:t xml:space="preserve"> </w:t>
      </w:r>
      <w:r w:rsidRPr="00FD593C">
        <w:rPr>
          <w:rFonts w:ascii="Arial" w:hAnsi="Arial" w:cs="Arial"/>
          <w:sz w:val="20"/>
        </w:rPr>
        <w:t xml:space="preserve">При этом срок подачи заявок на участие в конкурсе должен быть продлен так, чтобы со дня размещения на официальном сайте </w:t>
      </w:r>
      <w:r w:rsidR="00990165" w:rsidRPr="00FD593C">
        <w:rPr>
          <w:rFonts w:ascii="Arial" w:hAnsi="Arial" w:cs="Arial"/>
          <w:sz w:val="20"/>
        </w:rPr>
        <w:t xml:space="preserve">внесенных изменений в </w:t>
      </w:r>
      <w:r w:rsidRPr="00FD593C">
        <w:rPr>
          <w:rFonts w:ascii="Arial" w:hAnsi="Arial" w:cs="Arial"/>
          <w:sz w:val="20"/>
        </w:rPr>
        <w:t xml:space="preserve"> конкурсную документацию</w:t>
      </w:r>
      <w:r w:rsidR="00990165" w:rsidRPr="00FD593C">
        <w:rPr>
          <w:rFonts w:ascii="Arial" w:hAnsi="Arial" w:cs="Arial"/>
          <w:sz w:val="20"/>
        </w:rPr>
        <w:t xml:space="preserve"> </w:t>
      </w:r>
      <w:r w:rsidRPr="00FD593C">
        <w:rPr>
          <w:rFonts w:ascii="Arial" w:hAnsi="Arial" w:cs="Arial"/>
          <w:sz w:val="20"/>
        </w:rPr>
        <w:t xml:space="preserve"> до даты окончания подачи заявок на участие в конкурсе такой срок составлял не менее чем </w:t>
      </w:r>
      <w:r w:rsidR="00990165" w:rsidRPr="00A71459">
        <w:rPr>
          <w:rFonts w:ascii="Arial" w:hAnsi="Arial" w:cs="Arial"/>
          <w:sz w:val="20"/>
        </w:rPr>
        <w:t xml:space="preserve">двадцать </w:t>
      </w:r>
      <w:r w:rsidRPr="00A71459">
        <w:rPr>
          <w:rFonts w:ascii="Arial" w:hAnsi="Arial" w:cs="Arial"/>
          <w:sz w:val="20"/>
        </w:rPr>
        <w:t xml:space="preserve"> дней.</w:t>
      </w:r>
    </w:p>
    <w:p w:rsidR="00F22EC3" w:rsidRPr="00FD593C" w:rsidRDefault="00F22EC3" w:rsidP="006F4244">
      <w:pPr>
        <w:pStyle w:val="11"/>
        <w:jc w:val="both"/>
        <w:rPr>
          <w:rFonts w:ascii="Arial" w:hAnsi="Arial" w:cs="Arial"/>
          <w:sz w:val="20"/>
        </w:rPr>
      </w:pPr>
      <w:r w:rsidRPr="00FD593C">
        <w:rPr>
          <w:rFonts w:ascii="Arial" w:hAnsi="Arial" w:cs="Arial"/>
          <w:sz w:val="20"/>
        </w:rPr>
        <w:t xml:space="preserve">5.4. Участники размещения заказа, использующие </w:t>
      </w:r>
      <w:r w:rsidR="00794728" w:rsidRPr="00FD593C">
        <w:rPr>
          <w:rFonts w:ascii="Arial" w:hAnsi="Arial" w:cs="Arial"/>
          <w:sz w:val="20"/>
        </w:rPr>
        <w:t>конкурсную документацию с официального сайта, идентификация которых невозможна, самостоятельно отслеживают изменения, внесенные в извещение о проведении открытого конкурса и в конкурсную документацию, размещенные на официальном сайте.</w:t>
      </w:r>
    </w:p>
    <w:p w:rsidR="007C0D88" w:rsidRDefault="007C0D88" w:rsidP="006F4244">
      <w:pPr>
        <w:pStyle w:val="11"/>
        <w:jc w:val="both"/>
        <w:rPr>
          <w:rFonts w:ascii="Arial" w:hAnsi="Arial" w:cs="Arial"/>
          <w:sz w:val="20"/>
        </w:rPr>
      </w:pPr>
      <w:r w:rsidRPr="00FD593C">
        <w:rPr>
          <w:rFonts w:ascii="Arial" w:hAnsi="Arial" w:cs="Arial"/>
          <w:sz w:val="20"/>
        </w:rPr>
        <w:t>5.5. Заказчик не несет ответственности в случае, если указанные участники размещения заказа не ознакомились с изменениями, внесенными в конкурсную документацию,  опубликованными надлежащим образом.</w:t>
      </w:r>
    </w:p>
    <w:p w:rsidR="00793CC8" w:rsidRDefault="00793CC8" w:rsidP="006F4244">
      <w:pPr>
        <w:pStyle w:val="11"/>
        <w:jc w:val="both"/>
        <w:rPr>
          <w:rFonts w:ascii="Arial" w:hAnsi="Arial" w:cs="Arial"/>
          <w:sz w:val="20"/>
        </w:rPr>
      </w:pPr>
      <w:r w:rsidRPr="00FD593C">
        <w:rPr>
          <w:rFonts w:ascii="Arial" w:hAnsi="Arial" w:cs="Arial"/>
          <w:b/>
          <w:sz w:val="20"/>
        </w:rPr>
        <w:t>6. Отказ от проведения конкурса</w:t>
      </w:r>
      <w:r w:rsidRPr="00FD593C">
        <w:rPr>
          <w:rFonts w:ascii="Arial" w:hAnsi="Arial" w:cs="Arial"/>
          <w:sz w:val="20"/>
        </w:rPr>
        <w:t>.</w:t>
      </w:r>
    </w:p>
    <w:p w:rsidR="00543A95" w:rsidRPr="00FD593C" w:rsidRDefault="00793CC8" w:rsidP="006F4244">
      <w:pPr>
        <w:pStyle w:val="11"/>
        <w:jc w:val="both"/>
        <w:rPr>
          <w:rFonts w:ascii="Arial" w:hAnsi="Arial" w:cs="Arial"/>
          <w:sz w:val="20"/>
        </w:rPr>
      </w:pPr>
      <w:r w:rsidRPr="00FD593C">
        <w:rPr>
          <w:rFonts w:ascii="Arial" w:hAnsi="Arial" w:cs="Arial"/>
          <w:sz w:val="20"/>
        </w:rPr>
        <w:t xml:space="preserve">6.1. Заказчик,  разместивший на официальном сайте извещение о проведении конкурса, вправе отказаться от его проведения не позднее чем за </w:t>
      </w:r>
      <w:r w:rsidR="00543A95" w:rsidRPr="00FD593C">
        <w:rPr>
          <w:rFonts w:ascii="Arial" w:hAnsi="Arial" w:cs="Arial"/>
          <w:sz w:val="20"/>
        </w:rPr>
        <w:t>пятнадцать</w:t>
      </w:r>
      <w:r w:rsidRPr="00FD593C">
        <w:rPr>
          <w:rFonts w:ascii="Arial" w:hAnsi="Arial" w:cs="Arial"/>
          <w:sz w:val="20"/>
        </w:rPr>
        <w:t xml:space="preserve"> дней до даты окончания подачи заявок на участие в конкурсе. </w:t>
      </w:r>
    </w:p>
    <w:p w:rsidR="00793CC8" w:rsidRPr="00FD593C" w:rsidRDefault="00543A95" w:rsidP="006F4244">
      <w:pPr>
        <w:pStyle w:val="11"/>
        <w:jc w:val="both"/>
        <w:rPr>
          <w:rFonts w:ascii="Arial" w:hAnsi="Arial" w:cs="Arial"/>
          <w:sz w:val="20"/>
        </w:rPr>
      </w:pPr>
      <w:r w:rsidRPr="00FD593C">
        <w:rPr>
          <w:rFonts w:ascii="Arial" w:hAnsi="Arial" w:cs="Arial"/>
          <w:sz w:val="20"/>
        </w:rPr>
        <w:lastRenderedPageBreak/>
        <w:t xml:space="preserve">6.2. </w:t>
      </w:r>
      <w:r w:rsidR="00793CC8" w:rsidRPr="00FD593C">
        <w:rPr>
          <w:rFonts w:ascii="Arial" w:hAnsi="Arial" w:cs="Arial"/>
          <w:sz w:val="20"/>
        </w:rPr>
        <w:t xml:space="preserve">Извещение об отказе от проведения </w:t>
      </w:r>
      <w:r w:rsidRPr="00FD593C">
        <w:rPr>
          <w:rFonts w:ascii="Arial" w:hAnsi="Arial" w:cs="Arial"/>
          <w:sz w:val="20"/>
        </w:rPr>
        <w:t xml:space="preserve">открытого </w:t>
      </w:r>
      <w:r w:rsidR="00793CC8" w:rsidRPr="00FD593C">
        <w:rPr>
          <w:rFonts w:ascii="Arial" w:hAnsi="Arial" w:cs="Arial"/>
          <w:sz w:val="20"/>
        </w:rPr>
        <w:t>конкурса размещается на официальном сайте Заказчиком в течение  двух дней со дня принятия решения об отказе о</w:t>
      </w:r>
      <w:r w:rsidRPr="00FD593C">
        <w:rPr>
          <w:rFonts w:ascii="Arial" w:hAnsi="Arial" w:cs="Arial"/>
          <w:sz w:val="20"/>
        </w:rPr>
        <w:t xml:space="preserve">т проведения открытого  конкурса в порядке, установленном для размещения на официальном сайте извещения о проведении открытого конкурса. </w:t>
      </w:r>
    </w:p>
    <w:p w:rsidR="00A21F66" w:rsidRDefault="00664375" w:rsidP="006F4244">
      <w:pPr>
        <w:pStyle w:val="11"/>
        <w:jc w:val="both"/>
        <w:rPr>
          <w:rFonts w:ascii="Arial" w:hAnsi="Arial" w:cs="Arial"/>
          <w:sz w:val="20"/>
        </w:rPr>
      </w:pPr>
      <w:r w:rsidRPr="00FD593C">
        <w:rPr>
          <w:rFonts w:ascii="Arial" w:hAnsi="Arial" w:cs="Arial"/>
          <w:sz w:val="20"/>
        </w:rPr>
        <w:t>6.3</w:t>
      </w:r>
      <w:r w:rsidR="00793CC8" w:rsidRPr="00FD593C">
        <w:rPr>
          <w:rFonts w:ascii="Arial" w:hAnsi="Arial" w:cs="Arial"/>
          <w:sz w:val="20"/>
        </w:rPr>
        <w:t>. В течение двух рабочих дней со дня принятия указанного решения Заказчик</w:t>
      </w:r>
      <w:r w:rsidRPr="00FD593C">
        <w:rPr>
          <w:rFonts w:ascii="Arial" w:hAnsi="Arial" w:cs="Arial"/>
          <w:sz w:val="20"/>
        </w:rPr>
        <w:t>ом вскрываются  (в случае, если на конверте не указаны почтовый адрес (для юридического лица) или сведения о месте жительства (для физического лица) участника размещения заказа) конверты с заявками на участие в конкурсе, открывается доступ к поданным в форме электронных документов заявкам на участие в конкурсе и направляются соответствующие уведомления всем участникам размещения заказа, подавшим заявки на участие в конкурсе.</w:t>
      </w:r>
    </w:p>
    <w:p w:rsidR="00FB2009" w:rsidRPr="00FD593C" w:rsidRDefault="00FB2009" w:rsidP="006F4244">
      <w:pPr>
        <w:pStyle w:val="11"/>
        <w:jc w:val="both"/>
        <w:rPr>
          <w:rFonts w:ascii="Arial" w:hAnsi="Arial" w:cs="Arial"/>
          <w:sz w:val="20"/>
        </w:rPr>
      </w:pPr>
      <w:r>
        <w:rPr>
          <w:rFonts w:ascii="Arial" w:hAnsi="Arial" w:cs="Arial"/>
          <w:sz w:val="20"/>
        </w:rPr>
        <w:t>6.4. Если установлено требование обеспечения заявки на участие в конкурсе, Заказчик возвращает участникам размещения заказа денежные средства, внесенные в качестве обеспечения заявок на участие в конкурсе, в течение пяти рабочих дней со дня принятия решения об отказе от проведения открытого конкурса путем перечисления  денежных средств на банковский счет, указанный в заявке на участие в конкурсе, поданной соответствующим участником размещения заказа.</w:t>
      </w:r>
    </w:p>
    <w:p w:rsidR="00793CC8" w:rsidRPr="00FD593C" w:rsidRDefault="00BA5926" w:rsidP="006F4244">
      <w:pPr>
        <w:pStyle w:val="11"/>
        <w:jc w:val="both"/>
        <w:rPr>
          <w:rFonts w:ascii="Arial" w:hAnsi="Arial" w:cs="Arial"/>
          <w:b/>
          <w:sz w:val="20"/>
        </w:rPr>
      </w:pPr>
      <w:r>
        <w:rPr>
          <w:rFonts w:ascii="Arial" w:hAnsi="Arial" w:cs="Arial"/>
          <w:b/>
          <w:sz w:val="20"/>
        </w:rPr>
        <w:t xml:space="preserve">7. </w:t>
      </w:r>
      <w:r w:rsidR="00793CC8" w:rsidRPr="00FD593C">
        <w:rPr>
          <w:rFonts w:ascii="Arial" w:hAnsi="Arial" w:cs="Arial"/>
          <w:b/>
          <w:sz w:val="20"/>
        </w:rPr>
        <w:t>Требования к содержанию, составу, оформлению и форме</w:t>
      </w:r>
      <w:r w:rsidR="006B2A22" w:rsidRPr="00FD593C">
        <w:rPr>
          <w:rFonts w:ascii="Arial" w:hAnsi="Arial" w:cs="Arial"/>
          <w:b/>
          <w:sz w:val="20"/>
        </w:rPr>
        <w:t xml:space="preserve"> заявки на участие в конкурсе.</w:t>
      </w:r>
    </w:p>
    <w:p w:rsidR="00A02E5A" w:rsidRPr="00FD593C" w:rsidRDefault="006B2A22" w:rsidP="006F4244">
      <w:pPr>
        <w:pStyle w:val="11"/>
        <w:jc w:val="both"/>
        <w:rPr>
          <w:rFonts w:ascii="Arial" w:hAnsi="Arial" w:cs="Arial"/>
          <w:sz w:val="20"/>
        </w:rPr>
      </w:pPr>
      <w:r w:rsidRPr="00FD593C">
        <w:rPr>
          <w:rFonts w:ascii="Arial" w:hAnsi="Arial" w:cs="Arial"/>
          <w:sz w:val="20"/>
        </w:rPr>
        <w:t>7.1. Участник р</w:t>
      </w:r>
      <w:r w:rsidR="00EF6880" w:rsidRPr="00FD593C">
        <w:rPr>
          <w:rFonts w:ascii="Arial" w:hAnsi="Arial" w:cs="Arial"/>
          <w:sz w:val="20"/>
        </w:rPr>
        <w:t xml:space="preserve">азмещения заказа подает заявку </w:t>
      </w:r>
      <w:r w:rsidR="00185512" w:rsidRPr="00FD593C">
        <w:rPr>
          <w:rFonts w:ascii="Arial" w:hAnsi="Arial" w:cs="Arial"/>
          <w:sz w:val="20"/>
        </w:rPr>
        <w:t>на участие в конкурсе в письменной форме</w:t>
      </w:r>
      <w:r w:rsidR="00A02E5A" w:rsidRPr="00FD593C">
        <w:rPr>
          <w:rFonts w:ascii="Arial" w:hAnsi="Arial" w:cs="Arial"/>
          <w:sz w:val="20"/>
        </w:rPr>
        <w:t xml:space="preserve"> в запечатанном конверте или в форме электронного документа. </w:t>
      </w:r>
      <w:r w:rsidR="00185512" w:rsidRPr="00FD593C">
        <w:rPr>
          <w:rFonts w:ascii="Arial" w:hAnsi="Arial" w:cs="Arial"/>
          <w:sz w:val="20"/>
        </w:rPr>
        <w:t xml:space="preserve"> </w:t>
      </w:r>
      <w:r w:rsidR="00A02E5A" w:rsidRPr="00FD593C">
        <w:rPr>
          <w:rFonts w:ascii="Arial" w:hAnsi="Arial" w:cs="Arial"/>
          <w:sz w:val="20"/>
        </w:rPr>
        <w:t>На конверте с заявкой на участие в конкурсе указывается наименование открытого конкурса , на участие в котором подается данная заявка, следующим образом: «Заявка на участие в открытом конкурсе  __________».</w:t>
      </w:r>
      <w:r w:rsidR="00A71459">
        <w:rPr>
          <w:rFonts w:ascii="Arial" w:hAnsi="Arial" w:cs="Arial"/>
          <w:sz w:val="20"/>
        </w:rPr>
        <w:t xml:space="preserve"> </w:t>
      </w:r>
      <w:r w:rsidR="00A02E5A" w:rsidRPr="00FD593C">
        <w:rPr>
          <w:rFonts w:ascii="Arial" w:hAnsi="Arial" w:cs="Arial"/>
          <w:sz w:val="20"/>
        </w:rPr>
        <w:t>Участник размещения заказа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8F4477" w:rsidRPr="00FD593C" w:rsidRDefault="008F4477" w:rsidP="006F4244">
      <w:pPr>
        <w:pStyle w:val="11"/>
        <w:jc w:val="both"/>
        <w:rPr>
          <w:rFonts w:ascii="Arial" w:hAnsi="Arial" w:cs="Arial"/>
          <w:sz w:val="20"/>
        </w:rPr>
      </w:pPr>
      <w:r w:rsidRPr="00FD593C">
        <w:rPr>
          <w:rFonts w:ascii="Arial" w:hAnsi="Arial" w:cs="Arial"/>
          <w:sz w:val="20"/>
        </w:rPr>
        <w:t xml:space="preserve">7.2. Заявка на участие в конкурсе  должна содержать: </w:t>
      </w:r>
    </w:p>
    <w:p w:rsidR="006661F4" w:rsidRPr="00FD593C" w:rsidRDefault="006661F4" w:rsidP="006F4244">
      <w:pPr>
        <w:pStyle w:val="11"/>
        <w:jc w:val="both"/>
        <w:rPr>
          <w:rFonts w:ascii="Arial" w:hAnsi="Arial" w:cs="Arial"/>
          <w:sz w:val="20"/>
        </w:rPr>
      </w:pPr>
      <w:r w:rsidRPr="00FD593C">
        <w:rPr>
          <w:rFonts w:ascii="Arial" w:hAnsi="Arial" w:cs="Arial"/>
          <w:sz w:val="20"/>
        </w:rPr>
        <w:t>7.2.1. сведения и документы об участнике размещения заказа, подавшем такую заявку:</w:t>
      </w:r>
    </w:p>
    <w:p w:rsidR="0073010E" w:rsidRPr="00FD593C" w:rsidRDefault="0073010E" w:rsidP="006F4244">
      <w:pPr>
        <w:pStyle w:val="11"/>
        <w:jc w:val="both"/>
        <w:rPr>
          <w:rFonts w:ascii="Arial" w:hAnsi="Arial" w:cs="Arial"/>
          <w:sz w:val="20"/>
        </w:rPr>
      </w:pPr>
      <w:r w:rsidRPr="00FD593C">
        <w:rPr>
          <w:rFonts w:ascii="Arial" w:hAnsi="Arial" w:cs="Arial"/>
          <w:sz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57129B" w:rsidRPr="00FD593C" w:rsidRDefault="0057129B" w:rsidP="006F4244">
      <w:pPr>
        <w:pStyle w:val="11"/>
        <w:jc w:val="both"/>
        <w:rPr>
          <w:rFonts w:ascii="Arial" w:hAnsi="Arial" w:cs="Arial"/>
          <w:sz w:val="20"/>
        </w:rPr>
      </w:pPr>
      <w:r w:rsidRPr="00FD593C">
        <w:rPr>
          <w:rFonts w:ascii="Arial" w:hAnsi="Arial" w:cs="Arial"/>
          <w:sz w:val="20"/>
        </w:rPr>
        <w:t xml:space="preserve">б) 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извещения о проведении </w:t>
      </w:r>
      <w:r w:rsidR="0045599B" w:rsidRPr="00FD593C">
        <w:rPr>
          <w:rFonts w:ascii="Arial" w:hAnsi="Arial" w:cs="Arial"/>
          <w:sz w:val="20"/>
        </w:rPr>
        <w:t xml:space="preserve">открытого </w:t>
      </w:r>
      <w:r w:rsidRPr="00FD593C">
        <w:rPr>
          <w:rFonts w:ascii="Arial" w:hAnsi="Arial" w:cs="Arial"/>
          <w:sz w:val="20"/>
        </w:rPr>
        <w:t>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w:t>
      </w:r>
      <w:r w:rsidR="00F635E7" w:rsidRPr="00FD593C">
        <w:rPr>
          <w:rFonts w:ascii="Arial" w:hAnsi="Arial" w:cs="Arial"/>
          <w:sz w:val="20"/>
        </w:rPr>
        <w:t>м</w:t>
      </w:r>
      <w:r w:rsidRPr="00FD593C">
        <w:rPr>
          <w:rFonts w:ascii="Arial" w:hAnsi="Arial" w:cs="Arial"/>
          <w:sz w:val="20"/>
        </w:rPr>
        <w:t xml:space="preserve">  заверенный перевод на русский язык документов о государственной регистрации юриди</w:t>
      </w:r>
      <w:r w:rsidR="00F635E7" w:rsidRPr="00FD593C">
        <w:rPr>
          <w:rFonts w:ascii="Arial" w:hAnsi="Arial" w:cs="Arial"/>
          <w:sz w:val="20"/>
        </w:rPr>
        <w:t>ч</w:t>
      </w:r>
      <w:r w:rsidRPr="00FD593C">
        <w:rPr>
          <w:rFonts w:ascii="Arial" w:hAnsi="Arial" w:cs="Arial"/>
          <w:sz w:val="20"/>
        </w:rPr>
        <w:t>е</w:t>
      </w:r>
      <w:r w:rsidR="00F635E7" w:rsidRPr="00FD593C">
        <w:rPr>
          <w:rFonts w:ascii="Arial" w:hAnsi="Arial" w:cs="Arial"/>
          <w:sz w:val="20"/>
        </w:rPr>
        <w:t>с</w:t>
      </w:r>
      <w:r w:rsidRPr="00FD593C">
        <w:rPr>
          <w:rFonts w:ascii="Arial" w:hAnsi="Arial" w:cs="Arial"/>
          <w:sz w:val="20"/>
        </w:rPr>
        <w:t xml:space="preserve">кого лица или физического лица в качестве индивидуального </w:t>
      </w:r>
      <w:r w:rsidR="00F635E7" w:rsidRPr="00FD593C">
        <w:rPr>
          <w:rFonts w:ascii="Arial" w:hAnsi="Arial" w:cs="Arial"/>
          <w:sz w:val="20"/>
        </w:rPr>
        <w:t xml:space="preserve">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r w:rsidR="0045599B" w:rsidRPr="00FD593C">
        <w:rPr>
          <w:rFonts w:ascii="Arial" w:hAnsi="Arial" w:cs="Arial"/>
          <w:sz w:val="20"/>
        </w:rPr>
        <w:t xml:space="preserve">открытого </w:t>
      </w:r>
      <w:r w:rsidR="00F635E7" w:rsidRPr="00FD593C">
        <w:rPr>
          <w:rFonts w:ascii="Arial" w:hAnsi="Arial" w:cs="Arial"/>
          <w:sz w:val="20"/>
        </w:rPr>
        <w:t>конкурса;</w:t>
      </w:r>
    </w:p>
    <w:p w:rsidR="00601C6C" w:rsidRPr="00FD593C" w:rsidRDefault="00F635E7" w:rsidP="00601C6C">
      <w:pPr>
        <w:pStyle w:val="11"/>
        <w:jc w:val="both"/>
        <w:rPr>
          <w:rFonts w:ascii="Arial" w:hAnsi="Arial" w:cs="Arial"/>
          <w:sz w:val="20"/>
        </w:rPr>
      </w:pPr>
      <w:r w:rsidRPr="00FD593C">
        <w:rPr>
          <w:rFonts w:ascii="Arial" w:hAnsi="Arial" w:cs="Arial"/>
          <w:sz w:val="20"/>
        </w:rPr>
        <w:t xml:space="preserve">в) 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 руководитель)). </w:t>
      </w:r>
      <w:r w:rsidR="00601C6C" w:rsidRPr="00FD593C">
        <w:rPr>
          <w:rFonts w:ascii="Arial" w:hAnsi="Arial" w:cs="Arial"/>
          <w:sz w:val="20"/>
        </w:rPr>
        <w:t>В случае</w:t>
      </w:r>
      <w:r w:rsidR="00DE7F4B" w:rsidRPr="00FD593C">
        <w:rPr>
          <w:rFonts w:ascii="Arial" w:hAnsi="Arial" w:cs="Arial"/>
          <w:sz w:val="20"/>
        </w:rPr>
        <w:t xml:space="preserve">, </w:t>
      </w:r>
      <w:r w:rsidR="00601C6C" w:rsidRPr="00FD593C">
        <w:rPr>
          <w:rFonts w:ascii="Arial" w:hAnsi="Arial" w:cs="Arial"/>
          <w:sz w:val="20"/>
        </w:rPr>
        <w:t>если от имени участника размещения заказа действует иное лицо</w:t>
      </w:r>
      <w:r w:rsidR="0045599B" w:rsidRPr="00FD593C">
        <w:rPr>
          <w:rFonts w:ascii="Arial" w:hAnsi="Arial" w:cs="Arial"/>
          <w:sz w:val="20"/>
        </w:rPr>
        <w:t xml:space="preserve">, </w:t>
      </w:r>
      <w:r w:rsidR="00601C6C" w:rsidRPr="00FD593C">
        <w:rPr>
          <w:rFonts w:ascii="Arial" w:hAnsi="Arial" w:cs="Arial"/>
          <w:sz w:val="20"/>
        </w:rPr>
        <w:t xml:space="preserve"> заявка на участие в конкурсе должна содержать также доверенность на осуществление действий от имени участника размещения заказа</w:t>
      </w:r>
      <w:r w:rsidR="00DE7F4B" w:rsidRPr="00FD593C">
        <w:rPr>
          <w:rFonts w:ascii="Arial" w:hAnsi="Arial" w:cs="Arial"/>
          <w:sz w:val="20"/>
        </w:rPr>
        <w:t>,</w:t>
      </w:r>
      <w:r w:rsidR="00601C6C" w:rsidRPr="00FD593C">
        <w:rPr>
          <w:rFonts w:ascii="Arial" w:hAnsi="Arial" w:cs="Arial"/>
          <w:sz w:val="20"/>
        </w:rPr>
        <w:t xml:space="preserve"> заверенную печатью участника размещения заказа </w:t>
      </w:r>
      <w:r w:rsidR="00DE7F4B" w:rsidRPr="00FD593C">
        <w:rPr>
          <w:rFonts w:ascii="Arial" w:hAnsi="Arial" w:cs="Arial"/>
          <w:sz w:val="20"/>
        </w:rPr>
        <w:t xml:space="preserve">и подписанную руководителем участника размещения заказа </w:t>
      </w:r>
      <w:r w:rsidR="00601C6C" w:rsidRPr="00FD593C">
        <w:rPr>
          <w:rFonts w:ascii="Arial" w:hAnsi="Arial" w:cs="Arial"/>
          <w:sz w:val="20"/>
        </w:rPr>
        <w:t>(для юридических лиц) или уполномоченным этим руководителем лицом</w:t>
      </w:r>
      <w:r w:rsidR="00DE7F4B" w:rsidRPr="00FD593C">
        <w:rPr>
          <w:rFonts w:ascii="Arial" w:hAnsi="Arial" w:cs="Arial"/>
          <w:sz w:val="20"/>
        </w:rPr>
        <w:t>,</w:t>
      </w:r>
      <w:r w:rsidR="00601C6C" w:rsidRPr="00FD593C">
        <w:rPr>
          <w:rFonts w:ascii="Arial" w:hAnsi="Arial" w:cs="Arial"/>
          <w:sz w:val="20"/>
        </w:rPr>
        <w:t xml:space="preserve"> либо нотариально заверенную копию такой доверенности. В случае если указанная доверенность подписана лицом</w:t>
      </w:r>
      <w:r w:rsidR="00D107BD" w:rsidRPr="00FD593C">
        <w:rPr>
          <w:rFonts w:ascii="Arial" w:hAnsi="Arial" w:cs="Arial"/>
          <w:sz w:val="20"/>
        </w:rPr>
        <w:t>,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w:t>
      </w:r>
    </w:p>
    <w:p w:rsidR="00D61D9B" w:rsidRPr="00FD593C" w:rsidRDefault="00D61D9B" w:rsidP="00601C6C">
      <w:pPr>
        <w:pStyle w:val="11"/>
        <w:jc w:val="both"/>
        <w:rPr>
          <w:rFonts w:ascii="Arial" w:hAnsi="Arial" w:cs="Arial"/>
          <w:sz w:val="20"/>
        </w:rPr>
      </w:pPr>
      <w:r w:rsidRPr="00FD593C">
        <w:rPr>
          <w:rFonts w:ascii="Arial" w:hAnsi="Arial" w:cs="Arial"/>
          <w:sz w:val="20"/>
        </w:rPr>
        <w:t xml:space="preserve">г) </w:t>
      </w:r>
      <w:r w:rsidR="00247634" w:rsidRPr="00FD593C">
        <w:rPr>
          <w:rFonts w:ascii="Arial" w:hAnsi="Arial" w:cs="Arial"/>
          <w:sz w:val="20"/>
        </w:rPr>
        <w:t>документы, подтверждающие квалификацию участника размещения заказа.</w:t>
      </w:r>
    </w:p>
    <w:p w:rsidR="00D107BD" w:rsidRPr="00FD593C" w:rsidRDefault="00247634" w:rsidP="00601C6C">
      <w:pPr>
        <w:pStyle w:val="11"/>
        <w:jc w:val="both"/>
        <w:rPr>
          <w:rFonts w:ascii="Arial" w:hAnsi="Arial" w:cs="Arial"/>
          <w:sz w:val="20"/>
        </w:rPr>
      </w:pPr>
      <w:r w:rsidRPr="00FD593C">
        <w:rPr>
          <w:rFonts w:ascii="Arial" w:hAnsi="Arial" w:cs="Arial"/>
          <w:sz w:val="20"/>
        </w:rPr>
        <w:t>д</w:t>
      </w:r>
      <w:r w:rsidR="00D107BD" w:rsidRPr="00FD593C">
        <w:rPr>
          <w:rFonts w:ascii="Arial" w:hAnsi="Arial" w:cs="Arial"/>
          <w:sz w:val="20"/>
        </w:rPr>
        <w:t>) копии учредительных документов участника размещения заказа (для юридических лиц);</w:t>
      </w:r>
    </w:p>
    <w:p w:rsidR="00FC23BB" w:rsidRDefault="00247634" w:rsidP="00FC23BB">
      <w:pPr>
        <w:pStyle w:val="ConsPlusNormal"/>
        <w:ind w:firstLine="0"/>
        <w:jc w:val="both"/>
      </w:pPr>
      <w:r w:rsidRPr="00FD593C">
        <w:t>е</w:t>
      </w:r>
      <w:r w:rsidR="00D107BD" w:rsidRPr="00FD593C">
        <w:t xml:space="preserve">) </w:t>
      </w:r>
      <w:r w:rsidR="0094608F">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0094608F">
        <w:lastRenderedPageBreak/>
        <w:t xml:space="preserve">законодательством Российской Федерации, учредительными документами юридического лица и если для участника размещения заказа выполнение работ </w:t>
      </w:r>
      <w:r w:rsidR="00824166">
        <w:t>я</w:t>
      </w:r>
      <w:r w:rsidR="0094608F">
        <w:t>вляющихся предметом контракта, или внесение денежных средств в качестве обеспечения заявки на участие в конкурсе, обеспечения исполнения контракта являются крупной сделкой</w:t>
      </w:r>
      <w:r w:rsidR="00FC23BB">
        <w:t>;</w:t>
      </w:r>
    </w:p>
    <w:p w:rsidR="00601C6C" w:rsidRPr="00FD593C" w:rsidRDefault="00C56ECE" w:rsidP="00601C6C">
      <w:pPr>
        <w:pStyle w:val="11"/>
        <w:jc w:val="both"/>
        <w:rPr>
          <w:rFonts w:ascii="Arial" w:hAnsi="Arial" w:cs="Arial"/>
          <w:sz w:val="20"/>
        </w:rPr>
      </w:pPr>
      <w:r w:rsidRPr="00FD593C">
        <w:rPr>
          <w:rFonts w:ascii="Arial" w:hAnsi="Arial" w:cs="Arial"/>
          <w:sz w:val="20"/>
        </w:rPr>
        <w:t xml:space="preserve">7.2.2. </w:t>
      </w:r>
      <w:r w:rsidR="004B63B2">
        <w:rPr>
          <w:rFonts w:ascii="Arial" w:hAnsi="Arial" w:cs="Arial"/>
          <w:sz w:val="20"/>
        </w:rPr>
        <w:t xml:space="preserve">предложение  о </w:t>
      </w:r>
      <w:r w:rsidRPr="00FD593C">
        <w:rPr>
          <w:rFonts w:ascii="Arial" w:hAnsi="Arial" w:cs="Arial"/>
          <w:sz w:val="20"/>
        </w:rPr>
        <w:t xml:space="preserve"> </w:t>
      </w:r>
      <w:r w:rsidR="008126DF" w:rsidRPr="00FD593C">
        <w:rPr>
          <w:rFonts w:ascii="Arial" w:hAnsi="Arial" w:cs="Arial"/>
          <w:sz w:val="20"/>
        </w:rPr>
        <w:t>качестве</w:t>
      </w:r>
      <w:r w:rsidR="00D66CCA" w:rsidRPr="00FD593C">
        <w:rPr>
          <w:rFonts w:ascii="Arial" w:hAnsi="Arial" w:cs="Arial"/>
          <w:sz w:val="20"/>
        </w:rPr>
        <w:t xml:space="preserve"> работ</w:t>
      </w:r>
      <w:r w:rsidR="004B63B2">
        <w:rPr>
          <w:rFonts w:ascii="Arial" w:hAnsi="Arial" w:cs="Arial"/>
          <w:sz w:val="20"/>
        </w:rPr>
        <w:t xml:space="preserve"> и иные предложения об условиях исполнения контракта в т.ч. предложение  о  цене контракта</w:t>
      </w:r>
      <w:r w:rsidRPr="00FD593C">
        <w:rPr>
          <w:rFonts w:ascii="Arial" w:hAnsi="Arial" w:cs="Arial"/>
          <w:sz w:val="20"/>
        </w:rPr>
        <w:t>.</w:t>
      </w:r>
    </w:p>
    <w:p w:rsidR="00C56ECE" w:rsidRDefault="00C56ECE" w:rsidP="00601C6C">
      <w:pPr>
        <w:pStyle w:val="11"/>
        <w:jc w:val="both"/>
        <w:rPr>
          <w:rFonts w:ascii="Arial" w:hAnsi="Arial" w:cs="Arial"/>
          <w:sz w:val="20"/>
        </w:rPr>
      </w:pPr>
      <w:r w:rsidRPr="00FD593C">
        <w:rPr>
          <w:rFonts w:ascii="Arial" w:hAnsi="Arial" w:cs="Arial"/>
          <w:sz w:val="20"/>
        </w:rPr>
        <w:t>7.2.3. документы</w:t>
      </w:r>
      <w:r w:rsidR="008E00DA" w:rsidRPr="00FD593C">
        <w:rPr>
          <w:rFonts w:ascii="Arial" w:hAnsi="Arial" w:cs="Arial"/>
          <w:sz w:val="20"/>
        </w:rPr>
        <w:t xml:space="preserve"> или копии документов, подтверждающих</w:t>
      </w:r>
      <w:r w:rsidRPr="00FD593C">
        <w:rPr>
          <w:rFonts w:ascii="Arial" w:hAnsi="Arial" w:cs="Arial"/>
          <w:sz w:val="20"/>
        </w:rPr>
        <w:t xml:space="preserve"> соответствие участника размещения заказа установленным требованиям и условиям допуска</w:t>
      </w:r>
      <w:r w:rsidR="00920ED1" w:rsidRPr="00FD593C">
        <w:rPr>
          <w:rFonts w:ascii="Arial" w:hAnsi="Arial" w:cs="Arial"/>
          <w:sz w:val="20"/>
        </w:rPr>
        <w:t xml:space="preserve"> к участию в конкурсе:</w:t>
      </w:r>
    </w:p>
    <w:p w:rsidR="005766A3" w:rsidRPr="00FD593C" w:rsidRDefault="005766A3" w:rsidP="00601C6C">
      <w:pPr>
        <w:pStyle w:val="11"/>
        <w:jc w:val="both"/>
        <w:rPr>
          <w:rFonts w:ascii="Arial" w:hAnsi="Arial" w:cs="Arial"/>
          <w:sz w:val="20"/>
        </w:rPr>
      </w:pPr>
      <w:r>
        <w:rPr>
          <w:rFonts w:ascii="Arial" w:hAnsi="Arial" w:cs="Arial"/>
          <w:sz w:val="20"/>
        </w:rPr>
        <w:t>а)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p>
    <w:p w:rsidR="00C614BE" w:rsidRPr="00FC31B1" w:rsidRDefault="005766A3" w:rsidP="00C614BE">
      <w:pPr>
        <w:pStyle w:val="11"/>
        <w:spacing w:before="0" w:after="0"/>
        <w:jc w:val="both"/>
        <w:rPr>
          <w:rFonts w:ascii="Arial" w:hAnsi="Arial" w:cs="Arial"/>
          <w:sz w:val="20"/>
        </w:rPr>
      </w:pPr>
      <w:r>
        <w:rPr>
          <w:rFonts w:ascii="Arial" w:hAnsi="Arial" w:cs="Arial"/>
          <w:sz w:val="20"/>
        </w:rPr>
        <w:t>б</w:t>
      </w:r>
      <w:r w:rsidR="00C56ECE" w:rsidRPr="00FD593C">
        <w:rPr>
          <w:rFonts w:ascii="Arial" w:hAnsi="Arial" w:cs="Arial"/>
          <w:sz w:val="20"/>
        </w:rPr>
        <w:t>) копии документов, подтверждающих соответствие участника размещения заказа требованию, установленному подпунктом 2.2.1 пункта 2.2 раздела 2 настоящей конкурсной документации</w:t>
      </w:r>
      <w:r w:rsidR="00C614BE">
        <w:rPr>
          <w:rFonts w:ascii="Arial" w:hAnsi="Arial" w:cs="Arial"/>
          <w:sz w:val="20"/>
        </w:rPr>
        <w:t xml:space="preserve"> (копия с</w:t>
      </w:r>
      <w:r w:rsidR="00C614BE" w:rsidRPr="00E64AD6">
        <w:rPr>
          <w:rFonts w:ascii="Arial" w:hAnsi="Arial" w:cs="Arial"/>
          <w:sz w:val="20"/>
        </w:rPr>
        <w:t>видетельств</w:t>
      </w:r>
      <w:r w:rsidR="00C614BE">
        <w:rPr>
          <w:rFonts w:ascii="Arial" w:hAnsi="Arial" w:cs="Arial"/>
          <w:sz w:val="20"/>
        </w:rPr>
        <w:t xml:space="preserve">а СРО </w:t>
      </w:r>
      <w:r w:rsidR="00C614BE" w:rsidRPr="00E64AD6">
        <w:rPr>
          <w:rFonts w:ascii="Arial" w:hAnsi="Arial" w:cs="Arial"/>
          <w:sz w:val="20"/>
        </w:rPr>
        <w:t xml:space="preserve"> о допуске   к  работам по организации подготовки проектной документации – (генеральный проектировщик)</w:t>
      </w:r>
      <w:r w:rsidR="00C614BE">
        <w:rPr>
          <w:rFonts w:ascii="Arial" w:hAnsi="Arial" w:cs="Arial"/>
          <w:sz w:val="20"/>
        </w:rPr>
        <w:t xml:space="preserve">). </w:t>
      </w:r>
    </w:p>
    <w:p w:rsidR="00C56ECE" w:rsidRPr="00FD593C" w:rsidRDefault="00C56ECE" w:rsidP="004B63B2">
      <w:pPr>
        <w:pStyle w:val="11"/>
        <w:spacing w:after="0"/>
        <w:jc w:val="both"/>
        <w:rPr>
          <w:rFonts w:ascii="Arial" w:hAnsi="Arial" w:cs="Arial"/>
          <w:sz w:val="20"/>
        </w:rPr>
      </w:pPr>
      <w:r w:rsidRPr="00FD593C">
        <w:rPr>
          <w:rFonts w:ascii="Arial" w:hAnsi="Arial" w:cs="Arial"/>
          <w:sz w:val="20"/>
        </w:rPr>
        <w:t>7.3. В заявке на участие в конкурсе декларируется соответствие участника размещения заказа требованиям, предусмотренным в подпунктах 2.2.2 – 2.2.4 пункта 2.2 раздела 2 настоящей конкурсной документации.</w:t>
      </w:r>
    </w:p>
    <w:p w:rsidR="00C56ECE" w:rsidRPr="00FD593C" w:rsidRDefault="00C56ECE" w:rsidP="004B63B2">
      <w:pPr>
        <w:pStyle w:val="11"/>
        <w:spacing w:after="0"/>
        <w:jc w:val="both"/>
        <w:rPr>
          <w:rFonts w:ascii="Arial" w:hAnsi="Arial" w:cs="Arial"/>
          <w:sz w:val="20"/>
        </w:rPr>
      </w:pPr>
      <w:r w:rsidRPr="00FD593C">
        <w:rPr>
          <w:rFonts w:ascii="Arial" w:hAnsi="Arial" w:cs="Arial"/>
          <w:sz w:val="20"/>
        </w:rPr>
        <w:t>7.4. Все листы заявки на участие в конкурсе</w:t>
      </w:r>
      <w:r w:rsidR="004B029D" w:rsidRPr="00FD593C">
        <w:rPr>
          <w:rFonts w:ascii="Arial" w:hAnsi="Arial" w:cs="Arial"/>
          <w:sz w:val="20"/>
        </w:rPr>
        <w:t xml:space="preserve">,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w:t>
      </w:r>
      <w:r w:rsidRPr="00FD593C">
        <w:rPr>
          <w:rFonts w:ascii="Arial" w:hAnsi="Arial" w:cs="Arial"/>
          <w:sz w:val="20"/>
        </w:rPr>
        <w:t xml:space="preserve"> </w:t>
      </w:r>
      <w:r w:rsidR="004B029D" w:rsidRPr="00FD593C">
        <w:rPr>
          <w:rFonts w:ascii="Arial" w:hAnsi="Arial" w:cs="Arial"/>
          <w:sz w:val="20"/>
        </w:rPr>
        <w:t>быть скреплены печатью участника размещения заказа (для юридических лиц) и подписаны участником размещения заказа или лицом, уполномоченным таким участником размещения заказа. Соблюдение участником размещения заказа указанных требований означает, что все документы и сведения, входящие в состав заявки на участие в конкурсе и тома заявки на участие в конкурсе, поданы от имени участника размещения заказа, а также подтверждает подлинность и достоверность представленных в составе заявки на участие в конкурсе и тома заявки на участие в конкурсе документов и сведений. Не допускается устанавливать иные требования, за исключением предусмотренных настоящим пунктом требований  к оформлению заявки на участие в конкурсе. При этом ненадлежащее исполнение участником размещения заказа требования о том, что все листы заявки на участие в конкурсе и тома заявки на участие в конкурсе должны быть пронумерованы, не являются основание для отказа в допуске к участию в конкурсе.</w:t>
      </w:r>
    </w:p>
    <w:p w:rsidR="00920ED1" w:rsidRPr="00FD593C" w:rsidRDefault="00322CB8" w:rsidP="00601C6C">
      <w:pPr>
        <w:pStyle w:val="11"/>
        <w:jc w:val="both"/>
        <w:rPr>
          <w:rFonts w:ascii="Arial" w:hAnsi="Arial" w:cs="Arial"/>
          <w:sz w:val="20"/>
        </w:rPr>
      </w:pPr>
      <w:r w:rsidRPr="00FD593C">
        <w:rPr>
          <w:rFonts w:ascii="Arial" w:hAnsi="Arial" w:cs="Arial"/>
          <w:sz w:val="20"/>
        </w:rPr>
        <w:t>7.5.</w:t>
      </w:r>
      <w:r w:rsidR="00920ED1" w:rsidRPr="00FD593C">
        <w:rPr>
          <w:rFonts w:ascii="Arial" w:hAnsi="Arial" w:cs="Arial"/>
          <w:sz w:val="20"/>
        </w:rPr>
        <w:t>Требовать от у</w:t>
      </w:r>
      <w:r w:rsidR="009A5303" w:rsidRPr="00FD593C">
        <w:rPr>
          <w:rFonts w:ascii="Arial" w:hAnsi="Arial" w:cs="Arial"/>
          <w:sz w:val="20"/>
        </w:rPr>
        <w:t>частника размещения заказа иное, за исключением предусмотренных абзацами «а» - «в», «д» и «е» подпункта 7.2.1 и подпунктами 7.2.2 – 7.2.3 пункта 7.2 раздела 7 настоящей конкурсной документации</w:t>
      </w:r>
      <w:r w:rsidR="00230ED3" w:rsidRPr="00FD593C">
        <w:rPr>
          <w:rFonts w:ascii="Arial" w:hAnsi="Arial" w:cs="Arial"/>
          <w:sz w:val="20"/>
        </w:rPr>
        <w:t xml:space="preserve"> документов и сведений, не допускается. Не допускается требовать от участника размещения заказа предоставление оригиналов документов.</w:t>
      </w:r>
      <w:r w:rsidRPr="00FD593C">
        <w:rPr>
          <w:rFonts w:ascii="Arial" w:hAnsi="Arial" w:cs="Arial"/>
          <w:sz w:val="20"/>
        </w:rPr>
        <w:t xml:space="preserve"> </w:t>
      </w:r>
    </w:p>
    <w:p w:rsidR="00322CB8" w:rsidRPr="00FD593C" w:rsidRDefault="00322CB8" w:rsidP="00601C6C">
      <w:pPr>
        <w:pStyle w:val="11"/>
        <w:jc w:val="both"/>
        <w:rPr>
          <w:rFonts w:ascii="Arial" w:hAnsi="Arial" w:cs="Arial"/>
          <w:sz w:val="20"/>
        </w:rPr>
      </w:pPr>
      <w:r w:rsidRPr="00FD593C">
        <w:rPr>
          <w:rFonts w:ascii="Arial" w:hAnsi="Arial" w:cs="Arial"/>
          <w:sz w:val="20"/>
        </w:rPr>
        <w:t>7.6. Предоставленные в составе заявки на участие в конкурсе документы участнику размещения заказа не возвращаются.</w:t>
      </w:r>
    </w:p>
    <w:p w:rsidR="00322CB8" w:rsidRPr="00FD593C" w:rsidRDefault="00322CB8" w:rsidP="00601C6C">
      <w:pPr>
        <w:pStyle w:val="11"/>
        <w:jc w:val="both"/>
        <w:rPr>
          <w:rFonts w:ascii="Arial" w:hAnsi="Arial" w:cs="Arial"/>
          <w:sz w:val="20"/>
        </w:rPr>
      </w:pPr>
      <w:r w:rsidRPr="00FD593C">
        <w:rPr>
          <w:rFonts w:ascii="Arial" w:hAnsi="Arial" w:cs="Arial"/>
          <w:sz w:val="20"/>
        </w:rPr>
        <w:t xml:space="preserve">7.7. Заявка на участие в </w:t>
      </w:r>
      <w:r w:rsidR="004A5FB8">
        <w:rPr>
          <w:rFonts w:ascii="Arial" w:hAnsi="Arial" w:cs="Arial"/>
          <w:sz w:val="20"/>
        </w:rPr>
        <w:t>конкурсе</w:t>
      </w:r>
      <w:r w:rsidRPr="00FD593C">
        <w:rPr>
          <w:rFonts w:ascii="Arial" w:hAnsi="Arial" w:cs="Arial"/>
          <w:sz w:val="20"/>
        </w:rPr>
        <w:t xml:space="preserve"> и приложения к ней должны быть написаны на русском языке.</w:t>
      </w:r>
    </w:p>
    <w:p w:rsidR="00322CB8" w:rsidRPr="00FD593C" w:rsidRDefault="00322CB8" w:rsidP="00601C6C">
      <w:pPr>
        <w:pStyle w:val="11"/>
        <w:jc w:val="both"/>
        <w:rPr>
          <w:rFonts w:ascii="Arial" w:hAnsi="Arial" w:cs="Arial"/>
          <w:b/>
          <w:sz w:val="20"/>
        </w:rPr>
      </w:pPr>
      <w:r w:rsidRPr="00FD593C">
        <w:rPr>
          <w:rFonts w:ascii="Arial" w:hAnsi="Arial" w:cs="Arial"/>
          <w:b/>
          <w:sz w:val="20"/>
        </w:rPr>
        <w:t>8. Подача заявок на участие в конкурсе.</w:t>
      </w:r>
    </w:p>
    <w:p w:rsidR="00F25AF0" w:rsidRPr="00FD593C" w:rsidRDefault="00322CB8" w:rsidP="00601C6C">
      <w:pPr>
        <w:pStyle w:val="11"/>
        <w:jc w:val="both"/>
        <w:rPr>
          <w:rFonts w:ascii="Arial" w:hAnsi="Arial" w:cs="Arial"/>
          <w:sz w:val="20"/>
        </w:rPr>
      </w:pPr>
      <w:r w:rsidRPr="00FD593C">
        <w:rPr>
          <w:rFonts w:ascii="Arial" w:hAnsi="Arial" w:cs="Arial"/>
          <w:sz w:val="20"/>
        </w:rPr>
        <w:t xml:space="preserve">8.1. Участник размещения заказа подает заявку на участие в конкурсе </w:t>
      </w:r>
      <w:r w:rsidR="00FA65BF" w:rsidRPr="00FD593C">
        <w:rPr>
          <w:rFonts w:ascii="Arial" w:hAnsi="Arial" w:cs="Arial"/>
          <w:sz w:val="20"/>
        </w:rPr>
        <w:t>по форме, установленной в настоящей конкурсной документации.</w:t>
      </w:r>
    </w:p>
    <w:p w:rsidR="00B24825" w:rsidRPr="00FD593C" w:rsidRDefault="00B24825" w:rsidP="00601C6C">
      <w:pPr>
        <w:pStyle w:val="11"/>
        <w:jc w:val="both"/>
        <w:rPr>
          <w:rFonts w:ascii="Arial" w:hAnsi="Arial" w:cs="Arial"/>
          <w:sz w:val="20"/>
        </w:rPr>
      </w:pPr>
      <w:r w:rsidRPr="00FD593C">
        <w:rPr>
          <w:rFonts w:ascii="Arial" w:hAnsi="Arial" w:cs="Arial"/>
          <w:sz w:val="20"/>
        </w:rPr>
        <w:t>8.2. Участник размещения заказа подает заявку на участие в конкурсе в письменной форме или в форме электронного документа. При получении заявки на участие в конкурсе, поданной в форме электронного документа, Заказчик обязан подтвердить в письменной форме или в форме электронного документа ее получение в течение одного рабочего дня со дня получения такой заявки.</w:t>
      </w:r>
    </w:p>
    <w:p w:rsidR="002329D5" w:rsidRPr="00FD593C" w:rsidRDefault="002329D5" w:rsidP="00601C6C">
      <w:pPr>
        <w:pStyle w:val="11"/>
        <w:jc w:val="both"/>
        <w:rPr>
          <w:rFonts w:ascii="Arial" w:hAnsi="Arial" w:cs="Arial"/>
          <w:sz w:val="20"/>
        </w:rPr>
      </w:pPr>
      <w:r w:rsidRPr="00FD593C">
        <w:rPr>
          <w:rFonts w:ascii="Arial" w:hAnsi="Arial" w:cs="Arial"/>
          <w:sz w:val="20"/>
        </w:rPr>
        <w:t>8.</w:t>
      </w:r>
      <w:r w:rsidR="00B24825" w:rsidRPr="00FD593C">
        <w:rPr>
          <w:rFonts w:ascii="Arial" w:hAnsi="Arial" w:cs="Arial"/>
          <w:sz w:val="20"/>
        </w:rPr>
        <w:t xml:space="preserve">3. </w:t>
      </w:r>
      <w:r w:rsidRPr="00FD593C">
        <w:rPr>
          <w:rFonts w:ascii="Arial" w:hAnsi="Arial" w:cs="Arial"/>
          <w:sz w:val="20"/>
        </w:rPr>
        <w:t xml:space="preserve"> </w:t>
      </w:r>
      <w:r w:rsidR="00B24825" w:rsidRPr="00FD593C">
        <w:rPr>
          <w:rFonts w:ascii="Arial" w:hAnsi="Arial" w:cs="Arial"/>
          <w:sz w:val="20"/>
        </w:rPr>
        <w:t xml:space="preserve">Участники размещения заказа, подавшие заявки на участие в конкурсе, Заказчик обязан обеспечить </w:t>
      </w:r>
      <w:r w:rsidR="005151EA">
        <w:rPr>
          <w:rFonts w:ascii="Arial" w:hAnsi="Arial" w:cs="Arial"/>
          <w:sz w:val="20"/>
        </w:rPr>
        <w:t>конфиден</w:t>
      </w:r>
      <w:r w:rsidR="00B24825" w:rsidRPr="00FD593C">
        <w:rPr>
          <w:rFonts w:ascii="Arial" w:hAnsi="Arial" w:cs="Arial"/>
          <w:sz w:val="20"/>
        </w:rPr>
        <w:t>циальность сведений, содержащихся в таких заявках до вскрытия конвертов с заявками на участие в конкурсе и открытия доступа к поданным в форме электронных документов заявкам на участие в конкурсе. Должностные лица Заказчика, осуществляющие хранение конвертов с заявками на участие в конкурсе и заявок на участие в конкурсе, поданных в форме электронных документов, не вправе допускать</w:t>
      </w:r>
      <w:r w:rsidR="00721846" w:rsidRPr="00FD593C">
        <w:rPr>
          <w:rFonts w:ascii="Arial" w:hAnsi="Arial" w:cs="Arial"/>
          <w:sz w:val="20"/>
        </w:rPr>
        <w:t xml:space="preserve"> повреждение таких конвертов и заявок до момента их вскрытия в соответствии с разделом 11 настоящей конкурсной документации.</w:t>
      </w:r>
    </w:p>
    <w:p w:rsidR="00270CBE" w:rsidRPr="00FD593C" w:rsidRDefault="00A92842" w:rsidP="00601C6C">
      <w:pPr>
        <w:pStyle w:val="11"/>
        <w:jc w:val="both"/>
        <w:rPr>
          <w:rFonts w:ascii="Arial" w:hAnsi="Arial" w:cs="Arial"/>
          <w:sz w:val="20"/>
        </w:rPr>
      </w:pPr>
      <w:r w:rsidRPr="00FD593C">
        <w:rPr>
          <w:rFonts w:ascii="Arial" w:hAnsi="Arial" w:cs="Arial"/>
          <w:sz w:val="20"/>
        </w:rPr>
        <w:t>8.</w:t>
      </w:r>
      <w:r w:rsidR="00C07021" w:rsidRPr="00FD593C">
        <w:rPr>
          <w:rFonts w:ascii="Arial" w:hAnsi="Arial" w:cs="Arial"/>
          <w:sz w:val="20"/>
        </w:rPr>
        <w:t>4</w:t>
      </w:r>
      <w:r w:rsidR="002329D5" w:rsidRPr="00FD593C">
        <w:rPr>
          <w:rFonts w:ascii="Arial" w:hAnsi="Arial" w:cs="Arial"/>
          <w:sz w:val="20"/>
        </w:rPr>
        <w:t xml:space="preserve">. Место, дата начала и дата окончания срока подачи заявок на участие в конкурсе указаны в </w:t>
      </w:r>
      <w:r w:rsidR="002329D5" w:rsidRPr="00FD593C">
        <w:rPr>
          <w:rFonts w:ascii="Arial" w:hAnsi="Arial" w:cs="Arial"/>
          <w:sz w:val="20"/>
        </w:rPr>
        <w:lastRenderedPageBreak/>
        <w:t xml:space="preserve">Информационной карте. </w:t>
      </w:r>
      <w:r w:rsidR="009F49E2" w:rsidRPr="00FD593C">
        <w:rPr>
          <w:rFonts w:ascii="Arial" w:hAnsi="Arial" w:cs="Arial"/>
          <w:sz w:val="20"/>
        </w:rPr>
        <w:t>При этом д</w:t>
      </w:r>
      <w:r w:rsidR="002329D5" w:rsidRPr="00FD593C">
        <w:rPr>
          <w:rFonts w:ascii="Arial" w:hAnsi="Arial" w:cs="Arial"/>
          <w:sz w:val="20"/>
        </w:rPr>
        <w:t xml:space="preserve">атой начала срока подачи заявок на участие в конкурсе является день, </w:t>
      </w:r>
      <w:r w:rsidR="00270CBE" w:rsidRPr="00FD593C">
        <w:rPr>
          <w:rFonts w:ascii="Arial" w:hAnsi="Arial" w:cs="Arial"/>
          <w:sz w:val="20"/>
        </w:rPr>
        <w:t xml:space="preserve">следующий за днем  размещения на официальном сайте извещения о проведении конкурса. </w:t>
      </w:r>
      <w:r w:rsidR="009F49E2" w:rsidRPr="00FD593C">
        <w:rPr>
          <w:rFonts w:ascii="Arial" w:hAnsi="Arial" w:cs="Arial"/>
          <w:sz w:val="20"/>
        </w:rPr>
        <w:t>Дата окончания срока подачи заявок на участие в конкурсе устанавливается в соответствии с пунктом 11.6.раздела 11 настоящей конкурсной документации.</w:t>
      </w:r>
    </w:p>
    <w:p w:rsidR="00270CBE" w:rsidRPr="00FD593C" w:rsidRDefault="00A92842" w:rsidP="00601C6C">
      <w:pPr>
        <w:pStyle w:val="11"/>
        <w:jc w:val="both"/>
        <w:rPr>
          <w:rFonts w:ascii="Arial" w:hAnsi="Arial" w:cs="Arial"/>
          <w:sz w:val="20"/>
        </w:rPr>
      </w:pPr>
      <w:r w:rsidRPr="00FD593C">
        <w:rPr>
          <w:rFonts w:ascii="Arial" w:hAnsi="Arial" w:cs="Arial"/>
          <w:sz w:val="20"/>
        </w:rPr>
        <w:t>8.</w:t>
      </w:r>
      <w:r w:rsidR="00C07021" w:rsidRPr="00FD593C">
        <w:rPr>
          <w:rFonts w:ascii="Arial" w:hAnsi="Arial" w:cs="Arial"/>
          <w:sz w:val="20"/>
        </w:rPr>
        <w:t>5</w:t>
      </w:r>
      <w:r w:rsidR="00270CBE" w:rsidRPr="00FD593C">
        <w:rPr>
          <w:rFonts w:ascii="Arial" w:hAnsi="Arial" w:cs="Arial"/>
          <w:sz w:val="20"/>
        </w:rPr>
        <w:t>. Участник размещения заказа вправе подать только одну заявку на участие в конкурсе в отношении каждого предмета конкурса (лота).</w:t>
      </w:r>
    </w:p>
    <w:p w:rsidR="002329D5" w:rsidRPr="00FD593C" w:rsidRDefault="00A92842" w:rsidP="00601C6C">
      <w:pPr>
        <w:pStyle w:val="11"/>
        <w:jc w:val="both"/>
        <w:rPr>
          <w:rFonts w:ascii="Arial" w:hAnsi="Arial" w:cs="Arial"/>
          <w:sz w:val="20"/>
        </w:rPr>
      </w:pPr>
      <w:r w:rsidRPr="00FD593C">
        <w:rPr>
          <w:rFonts w:ascii="Arial" w:hAnsi="Arial" w:cs="Arial"/>
          <w:sz w:val="20"/>
        </w:rPr>
        <w:t>8.</w:t>
      </w:r>
      <w:r w:rsidR="00C07021" w:rsidRPr="00FD593C">
        <w:rPr>
          <w:rFonts w:ascii="Arial" w:hAnsi="Arial" w:cs="Arial"/>
          <w:sz w:val="20"/>
        </w:rPr>
        <w:t>6</w:t>
      </w:r>
      <w:r w:rsidR="00270CBE" w:rsidRPr="00FD593C">
        <w:rPr>
          <w:rFonts w:ascii="Arial" w:hAnsi="Arial" w:cs="Arial"/>
          <w:sz w:val="20"/>
        </w:rPr>
        <w:t xml:space="preserve">. </w:t>
      </w:r>
      <w:r w:rsidR="00A84A8B" w:rsidRPr="00FD593C">
        <w:rPr>
          <w:rFonts w:ascii="Arial" w:hAnsi="Arial" w:cs="Arial"/>
          <w:sz w:val="20"/>
        </w:rPr>
        <w:t xml:space="preserve">Каждый конверт с заявкой на участие </w:t>
      </w:r>
      <w:r w:rsidR="00385DB4" w:rsidRPr="00FD593C">
        <w:rPr>
          <w:rFonts w:ascii="Arial" w:hAnsi="Arial" w:cs="Arial"/>
          <w:sz w:val="20"/>
        </w:rPr>
        <w:t xml:space="preserve">в конкурсе и каждая поданная в форме электронного документа заявка на участие в конкурсе, поступившие в срок, указанный в конкурсной документации, </w:t>
      </w:r>
      <w:r w:rsidR="00270CBE" w:rsidRPr="00FD593C">
        <w:rPr>
          <w:rFonts w:ascii="Arial" w:hAnsi="Arial" w:cs="Arial"/>
          <w:sz w:val="20"/>
        </w:rPr>
        <w:t xml:space="preserve"> регистрируется Заказчиком в Журнале регистрации заявок на участие в </w:t>
      </w:r>
      <w:r w:rsidR="009E78E3" w:rsidRPr="00FD593C">
        <w:rPr>
          <w:rFonts w:ascii="Arial" w:hAnsi="Arial" w:cs="Arial"/>
          <w:sz w:val="20"/>
        </w:rPr>
        <w:t xml:space="preserve">открытом </w:t>
      </w:r>
      <w:r w:rsidR="00270CBE" w:rsidRPr="00FD593C">
        <w:rPr>
          <w:rFonts w:ascii="Arial" w:hAnsi="Arial" w:cs="Arial"/>
          <w:sz w:val="20"/>
        </w:rPr>
        <w:t xml:space="preserve">конкурсе в порядке поступления </w:t>
      </w:r>
      <w:r w:rsidR="009E78E3" w:rsidRPr="00FD593C">
        <w:rPr>
          <w:rFonts w:ascii="Arial" w:hAnsi="Arial" w:cs="Arial"/>
          <w:sz w:val="20"/>
        </w:rPr>
        <w:t xml:space="preserve">конвертов с </w:t>
      </w:r>
      <w:r w:rsidR="00270CBE" w:rsidRPr="00FD593C">
        <w:rPr>
          <w:rFonts w:ascii="Arial" w:hAnsi="Arial" w:cs="Arial"/>
          <w:sz w:val="20"/>
        </w:rPr>
        <w:t>заяв</w:t>
      </w:r>
      <w:r w:rsidR="009E78E3" w:rsidRPr="00FD593C">
        <w:rPr>
          <w:rFonts w:ascii="Arial" w:hAnsi="Arial" w:cs="Arial"/>
          <w:sz w:val="20"/>
        </w:rPr>
        <w:t xml:space="preserve">ками </w:t>
      </w:r>
      <w:r w:rsidR="00270CBE" w:rsidRPr="00FD593C">
        <w:rPr>
          <w:rFonts w:ascii="Arial" w:hAnsi="Arial" w:cs="Arial"/>
          <w:sz w:val="20"/>
        </w:rPr>
        <w:t xml:space="preserve"> на участие в конкурсе.</w:t>
      </w:r>
    </w:p>
    <w:p w:rsidR="00A36E44" w:rsidRPr="00FD593C" w:rsidRDefault="00A92842" w:rsidP="00601C6C">
      <w:pPr>
        <w:pStyle w:val="11"/>
        <w:jc w:val="both"/>
        <w:rPr>
          <w:rFonts w:ascii="Arial" w:hAnsi="Arial" w:cs="Arial"/>
          <w:sz w:val="20"/>
        </w:rPr>
      </w:pPr>
      <w:r w:rsidRPr="00FD593C">
        <w:rPr>
          <w:rFonts w:ascii="Arial" w:hAnsi="Arial" w:cs="Arial"/>
          <w:sz w:val="20"/>
        </w:rPr>
        <w:t>8.</w:t>
      </w:r>
      <w:r w:rsidR="00C07021" w:rsidRPr="00FD593C">
        <w:rPr>
          <w:rFonts w:ascii="Arial" w:hAnsi="Arial" w:cs="Arial"/>
          <w:sz w:val="20"/>
        </w:rPr>
        <w:t>7</w:t>
      </w:r>
      <w:r w:rsidR="00A36E44" w:rsidRPr="00FD593C">
        <w:rPr>
          <w:rFonts w:ascii="Arial" w:hAnsi="Arial" w:cs="Arial"/>
          <w:sz w:val="20"/>
        </w:rPr>
        <w:t xml:space="preserve">. </w:t>
      </w:r>
      <w:r w:rsidR="00C07021" w:rsidRPr="00FD593C">
        <w:rPr>
          <w:rFonts w:ascii="Arial" w:hAnsi="Arial" w:cs="Arial"/>
          <w:sz w:val="20"/>
        </w:rPr>
        <w:t>Каждый поступивший конверт с заявкой на участие в конкурсе маркируется путем нанесения на конверт регистрационного номера, соответствующего номеру в Журнале регистрации заявок на участие в открытом конкурсе и времени его получения.</w:t>
      </w:r>
    </w:p>
    <w:p w:rsidR="00075EA4" w:rsidRPr="00FD593C" w:rsidRDefault="00075EA4" w:rsidP="00601C6C">
      <w:pPr>
        <w:pStyle w:val="11"/>
        <w:jc w:val="both"/>
        <w:rPr>
          <w:rFonts w:ascii="Arial" w:hAnsi="Arial" w:cs="Arial"/>
          <w:sz w:val="20"/>
        </w:rPr>
      </w:pPr>
      <w:r w:rsidRPr="00FD593C">
        <w:rPr>
          <w:rFonts w:ascii="Arial" w:hAnsi="Arial" w:cs="Arial"/>
          <w:sz w:val="20"/>
        </w:rPr>
        <w:t xml:space="preserve">8.8. </w:t>
      </w:r>
      <w:r w:rsidR="00EA0A74" w:rsidRPr="00FD593C">
        <w:rPr>
          <w:rFonts w:ascii="Arial" w:hAnsi="Arial" w:cs="Arial"/>
          <w:sz w:val="20"/>
        </w:rPr>
        <w:t xml:space="preserve">Отказ в приеме конверта с заявкой на участие в конкурсе, на котором не указаны сведения об участнике размещения заказа, подавшем такой конверт, </w:t>
      </w:r>
      <w:r w:rsidR="00957F6B" w:rsidRPr="00FD593C">
        <w:rPr>
          <w:rFonts w:ascii="Arial" w:hAnsi="Arial" w:cs="Arial"/>
          <w:sz w:val="20"/>
        </w:rPr>
        <w:t xml:space="preserve">а также требование предоставления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участника размещения заказ, не допускается. </w:t>
      </w:r>
    </w:p>
    <w:p w:rsidR="0029029C" w:rsidRDefault="00A92842" w:rsidP="00601C6C">
      <w:pPr>
        <w:pStyle w:val="11"/>
        <w:jc w:val="both"/>
        <w:rPr>
          <w:rFonts w:ascii="Arial" w:hAnsi="Arial" w:cs="Arial"/>
          <w:sz w:val="20"/>
        </w:rPr>
      </w:pPr>
      <w:r w:rsidRPr="00FD593C">
        <w:rPr>
          <w:rFonts w:ascii="Arial" w:hAnsi="Arial" w:cs="Arial"/>
          <w:sz w:val="20"/>
        </w:rPr>
        <w:t>8.</w:t>
      </w:r>
      <w:r w:rsidR="00075EA4" w:rsidRPr="00FD593C">
        <w:rPr>
          <w:rFonts w:ascii="Arial" w:hAnsi="Arial" w:cs="Arial"/>
          <w:sz w:val="20"/>
        </w:rPr>
        <w:t>9</w:t>
      </w:r>
      <w:r w:rsidR="0029029C" w:rsidRPr="00FD593C">
        <w:rPr>
          <w:rFonts w:ascii="Arial" w:hAnsi="Arial" w:cs="Arial"/>
          <w:sz w:val="20"/>
        </w:rPr>
        <w:t xml:space="preserve">. По требованию участника размещения заказа, подавшего </w:t>
      </w:r>
      <w:r w:rsidR="00957F6B" w:rsidRPr="00FD593C">
        <w:rPr>
          <w:rFonts w:ascii="Arial" w:hAnsi="Arial" w:cs="Arial"/>
          <w:sz w:val="20"/>
        </w:rPr>
        <w:t>конверт с заявкой</w:t>
      </w:r>
      <w:r w:rsidR="0029029C" w:rsidRPr="00FD593C">
        <w:rPr>
          <w:rFonts w:ascii="Arial" w:hAnsi="Arial" w:cs="Arial"/>
          <w:sz w:val="20"/>
        </w:rPr>
        <w:t xml:space="preserve"> на участие в </w:t>
      </w:r>
      <w:r w:rsidR="004F3816" w:rsidRPr="00FD593C">
        <w:rPr>
          <w:rFonts w:ascii="Arial" w:hAnsi="Arial" w:cs="Arial"/>
          <w:sz w:val="20"/>
        </w:rPr>
        <w:t>конкурсе</w:t>
      </w:r>
      <w:r w:rsidR="0029029C" w:rsidRPr="00FD593C">
        <w:rPr>
          <w:rFonts w:ascii="Arial" w:hAnsi="Arial" w:cs="Arial"/>
          <w:sz w:val="20"/>
        </w:rPr>
        <w:t xml:space="preserve">, Заказчик выдает расписку в получении </w:t>
      </w:r>
      <w:r w:rsidR="004F3816" w:rsidRPr="00FD593C">
        <w:rPr>
          <w:rFonts w:ascii="Arial" w:hAnsi="Arial" w:cs="Arial"/>
          <w:sz w:val="20"/>
        </w:rPr>
        <w:t>конверта с такой заявкой</w:t>
      </w:r>
      <w:r w:rsidR="0029029C" w:rsidRPr="00FD593C">
        <w:rPr>
          <w:rFonts w:ascii="Arial" w:hAnsi="Arial" w:cs="Arial"/>
          <w:sz w:val="20"/>
        </w:rPr>
        <w:t xml:space="preserve"> с указанием даты и времени е</w:t>
      </w:r>
      <w:r w:rsidR="004231B9" w:rsidRPr="00FD593C">
        <w:rPr>
          <w:rFonts w:ascii="Arial" w:hAnsi="Arial" w:cs="Arial"/>
          <w:sz w:val="20"/>
        </w:rPr>
        <w:t>го</w:t>
      </w:r>
      <w:r w:rsidR="0029029C" w:rsidRPr="00FD593C">
        <w:rPr>
          <w:rFonts w:ascii="Arial" w:hAnsi="Arial" w:cs="Arial"/>
          <w:sz w:val="20"/>
        </w:rPr>
        <w:t xml:space="preserve"> получения.</w:t>
      </w:r>
    </w:p>
    <w:p w:rsidR="00F338FC" w:rsidRPr="00FD593C" w:rsidRDefault="00F338FC" w:rsidP="00601C6C">
      <w:pPr>
        <w:pStyle w:val="11"/>
        <w:jc w:val="both"/>
        <w:rPr>
          <w:rFonts w:ascii="Arial" w:hAnsi="Arial" w:cs="Arial"/>
          <w:b/>
          <w:sz w:val="20"/>
        </w:rPr>
      </w:pPr>
      <w:r w:rsidRPr="00FD593C">
        <w:rPr>
          <w:rFonts w:ascii="Arial" w:hAnsi="Arial" w:cs="Arial"/>
          <w:b/>
          <w:sz w:val="20"/>
        </w:rPr>
        <w:t xml:space="preserve">9. </w:t>
      </w:r>
      <w:r w:rsidR="003B3C97" w:rsidRPr="00FD593C">
        <w:rPr>
          <w:rFonts w:ascii="Arial" w:hAnsi="Arial" w:cs="Arial"/>
          <w:b/>
          <w:sz w:val="20"/>
        </w:rPr>
        <w:t>Изменение или о</w:t>
      </w:r>
      <w:r w:rsidRPr="00FD593C">
        <w:rPr>
          <w:rFonts w:ascii="Arial" w:hAnsi="Arial" w:cs="Arial"/>
          <w:b/>
          <w:sz w:val="20"/>
        </w:rPr>
        <w:t>тзыв заявок на участие в конкурсе.</w:t>
      </w:r>
    </w:p>
    <w:p w:rsidR="007B5717" w:rsidRPr="00FD593C" w:rsidRDefault="00F338FC" w:rsidP="00601C6C">
      <w:pPr>
        <w:pStyle w:val="11"/>
        <w:jc w:val="both"/>
        <w:rPr>
          <w:rFonts w:ascii="Arial" w:hAnsi="Arial" w:cs="Arial"/>
          <w:sz w:val="20"/>
        </w:rPr>
      </w:pPr>
      <w:r w:rsidRPr="00FD593C">
        <w:rPr>
          <w:rFonts w:ascii="Arial" w:hAnsi="Arial" w:cs="Arial"/>
          <w:sz w:val="20"/>
        </w:rPr>
        <w:t xml:space="preserve">9.1. </w:t>
      </w:r>
      <w:r w:rsidR="007B5717" w:rsidRPr="00FD593C">
        <w:rPr>
          <w:rFonts w:ascii="Arial" w:hAnsi="Arial" w:cs="Arial"/>
          <w:sz w:val="20"/>
        </w:rPr>
        <w:t>Участник размещения заказа</w:t>
      </w:r>
      <w:r w:rsidR="008B7106" w:rsidRPr="00FD593C">
        <w:rPr>
          <w:rFonts w:ascii="Arial" w:hAnsi="Arial" w:cs="Arial"/>
          <w:sz w:val="20"/>
        </w:rPr>
        <w:t xml:space="preserve">, подавший заявку на участие в конкурсе, вправе изменить или </w:t>
      </w:r>
      <w:r w:rsidR="007B5717" w:rsidRPr="00FD593C">
        <w:rPr>
          <w:rFonts w:ascii="Arial" w:hAnsi="Arial" w:cs="Arial"/>
          <w:sz w:val="20"/>
        </w:rPr>
        <w:t xml:space="preserve"> отозвать заявку на участие в конкурсе в любое время до момента вскрытия </w:t>
      </w:r>
      <w:r w:rsidR="008B7106" w:rsidRPr="00FD593C">
        <w:rPr>
          <w:rFonts w:ascii="Arial" w:hAnsi="Arial" w:cs="Arial"/>
          <w:sz w:val="20"/>
        </w:rPr>
        <w:t>К</w:t>
      </w:r>
      <w:r w:rsidR="007B5717" w:rsidRPr="00FD593C">
        <w:rPr>
          <w:rFonts w:ascii="Arial" w:hAnsi="Arial" w:cs="Arial"/>
          <w:sz w:val="20"/>
        </w:rPr>
        <w:t xml:space="preserve">омиссией конвертов с </w:t>
      </w:r>
      <w:r w:rsidR="008B7106" w:rsidRPr="00FD593C">
        <w:rPr>
          <w:rFonts w:ascii="Arial" w:hAnsi="Arial" w:cs="Arial"/>
          <w:sz w:val="20"/>
        </w:rPr>
        <w:t>заявками на участие в конкурсе и открытия доступа к поданным в форме электронных документов заявкам на участие в конкурсе</w:t>
      </w:r>
      <w:r w:rsidR="007B5717" w:rsidRPr="00FD593C">
        <w:rPr>
          <w:rFonts w:ascii="Arial" w:hAnsi="Arial" w:cs="Arial"/>
          <w:sz w:val="20"/>
        </w:rPr>
        <w:t>.</w:t>
      </w:r>
    </w:p>
    <w:p w:rsidR="004773E2" w:rsidRPr="00FD593C" w:rsidRDefault="007B5717" w:rsidP="004773E2">
      <w:pPr>
        <w:pStyle w:val="11"/>
        <w:jc w:val="both"/>
        <w:rPr>
          <w:rFonts w:ascii="Arial" w:hAnsi="Arial" w:cs="Arial"/>
          <w:sz w:val="20"/>
        </w:rPr>
      </w:pPr>
      <w:r w:rsidRPr="00FD593C">
        <w:rPr>
          <w:rFonts w:ascii="Arial" w:hAnsi="Arial" w:cs="Arial"/>
          <w:sz w:val="20"/>
        </w:rPr>
        <w:t xml:space="preserve">9.2. </w:t>
      </w:r>
      <w:r w:rsidR="006E1A8A" w:rsidRPr="00FD593C">
        <w:rPr>
          <w:rFonts w:ascii="Arial" w:hAnsi="Arial" w:cs="Arial"/>
          <w:sz w:val="20"/>
        </w:rPr>
        <w:t>Изменения, внесенные в заявку на участие в конкурсе, считаются неотъемлемой частью заявки на участие в конкурсе. Изменения заявки на участие в конкурсе подаются в письменной форме в запечатанном конверте. На конверте указываются предмет открытого конкурса , на участие в котором подается данная заявка, и первоначальный регистрационный номер заявки следующим образом</w:t>
      </w:r>
      <w:r w:rsidR="00844667" w:rsidRPr="00FD593C">
        <w:rPr>
          <w:rFonts w:ascii="Arial" w:hAnsi="Arial" w:cs="Arial"/>
          <w:sz w:val="20"/>
        </w:rPr>
        <w:t>: «Изменение заявки на участие в открытом конкурсе  ___________.  Регистрационный номер заявки на участие в конкурсе ____</w:t>
      </w:r>
      <w:r w:rsidR="00CB7F7C">
        <w:rPr>
          <w:rFonts w:ascii="Arial" w:hAnsi="Arial" w:cs="Arial"/>
          <w:sz w:val="20"/>
        </w:rPr>
        <w:t>»</w:t>
      </w:r>
      <w:r w:rsidR="00844667" w:rsidRPr="00FD593C">
        <w:rPr>
          <w:rFonts w:ascii="Arial" w:hAnsi="Arial" w:cs="Arial"/>
          <w:sz w:val="20"/>
        </w:rPr>
        <w:t>.</w:t>
      </w:r>
    </w:p>
    <w:p w:rsidR="00844667" w:rsidRPr="00FD593C" w:rsidRDefault="00844667" w:rsidP="004773E2">
      <w:pPr>
        <w:pStyle w:val="11"/>
        <w:jc w:val="both"/>
        <w:rPr>
          <w:rFonts w:ascii="Arial" w:hAnsi="Arial" w:cs="Arial"/>
          <w:sz w:val="20"/>
        </w:rPr>
      </w:pPr>
      <w:r w:rsidRPr="00FD593C">
        <w:rPr>
          <w:rFonts w:ascii="Arial" w:hAnsi="Arial" w:cs="Arial"/>
          <w:sz w:val="20"/>
        </w:rPr>
        <w:t>9.3. Изменения заявок на участие в конкурсе регистрируются в Журнале регистрации заявок на участие в открытом конкурсе на право заключения муниципального контракта аналогично порядку, установленному для регистрации заявок на участие в конкурсе.</w:t>
      </w:r>
    </w:p>
    <w:p w:rsidR="00844667" w:rsidRPr="00FD593C" w:rsidRDefault="00844667" w:rsidP="004773E2">
      <w:pPr>
        <w:pStyle w:val="11"/>
        <w:jc w:val="both"/>
        <w:rPr>
          <w:rFonts w:ascii="Arial" w:hAnsi="Arial" w:cs="Arial"/>
          <w:sz w:val="20"/>
        </w:rPr>
      </w:pPr>
      <w:r w:rsidRPr="00FD593C">
        <w:rPr>
          <w:rFonts w:ascii="Arial" w:hAnsi="Arial" w:cs="Arial"/>
          <w:sz w:val="20"/>
        </w:rPr>
        <w:t>9.4. Заявка на участие в конкурсе отзывается в следующем порядке:</w:t>
      </w:r>
    </w:p>
    <w:p w:rsidR="00844667" w:rsidRPr="00FD593C" w:rsidRDefault="00844667" w:rsidP="004773E2">
      <w:pPr>
        <w:pStyle w:val="11"/>
        <w:jc w:val="both"/>
        <w:rPr>
          <w:rFonts w:ascii="Arial" w:hAnsi="Arial" w:cs="Arial"/>
          <w:sz w:val="20"/>
        </w:rPr>
      </w:pPr>
      <w:r w:rsidRPr="00FD593C">
        <w:rPr>
          <w:rFonts w:ascii="Arial" w:hAnsi="Arial" w:cs="Arial"/>
          <w:sz w:val="20"/>
        </w:rPr>
        <w:t xml:space="preserve">- участник размещения заказа подает в письменном виде уведомление об  отзыве заявки на участие  в конкурсе, содержащее информацию </w:t>
      </w:r>
      <w:r w:rsidR="00850C8D" w:rsidRPr="00FD593C">
        <w:rPr>
          <w:rFonts w:ascii="Arial" w:hAnsi="Arial" w:cs="Arial"/>
          <w:sz w:val="20"/>
        </w:rPr>
        <w:t>о том, что он отзывает свою заявку;</w:t>
      </w:r>
    </w:p>
    <w:p w:rsidR="00850C8D" w:rsidRPr="00FD593C" w:rsidRDefault="00850C8D" w:rsidP="004773E2">
      <w:pPr>
        <w:pStyle w:val="11"/>
        <w:jc w:val="both"/>
        <w:rPr>
          <w:rFonts w:ascii="Arial" w:hAnsi="Arial" w:cs="Arial"/>
          <w:sz w:val="20"/>
        </w:rPr>
      </w:pPr>
      <w:r w:rsidRPr="00FD593C">
        <w:rPr>
          <w:rFonts w:ascii="Arial" w:hAnsi="Arial" w:cs="Arial"/>
          <w:sz w:val="20"/>
        </w:rPr>
        <w:t>- в уведомлении об отзыве заявки на участие в конкурсе указывается предмет конкурса, регистрационный номер заявки на участие  в конкурсе, дата, время и способ подачи заявки на участие в конкурсе;</w:t>
      </w:r>
    </w:p>
    <w:p w:rsidR="00850C8D" w:rsidRPr="00FD593C" w:rsidRDefault="00850C8D" w:rsidP="004773E2">
      <w:pPr>
        <w:pStyle w:val="11"/>
        <w:jc w:val="both"/>
        <w:rPr>
          <w:rFonts w:ascii="Arial" w:hAnsi="Arial" w:cs="Arial"/>
          <w:sz w:val="20"/>
        </w:rPr>
      </w:pPr>
      <w:r w:rsidRPr="00FD593C">
        <w:rPr>
          <w:rFonts w:ascii="Arial" w:hAnsi="Arial" w:cs="Arial"/>
          <w:sz w:val="20"/>
        </w:rPr>
        <w:t>- уведомление об отзыве заявки на участие в конкурсе скрепляется печатью участника размещения заказа (для юридических лиц) и подписывается участником размещения заказа или лицом, уполномоченным таким участником размещения заказа.</w:t>
      </w:r>
    </w:p>
    <w:p w:rsidR="00850C8D" w:rsidRPr="00FD593C" w:rsidRDefault="00850C8D" w:rsidP="004773E2">
      <w:pPr>
        <w:pStyle w:val="11"/>
        <w:jc w:val="both"/>
        <w:rPr>
          <w:rFonts w:ascii="Arial" w:hAnsi="Arial" w:cs="Arial"/>
          <w:sz w:val="20"/>
        </w:rPr>
      </w:pPr>
      <w:r w:rsidRPr="00FD593C">
        <w:rPr>
          <w:rFonts w:ascii="Arial" w:hAnsi="Arial" w:cs="Arial"/>
          <w:sz w:val="20"/>
        </w:rPr>
        <w:t xml:space="preserve">9.5. Уведомление об отзыве заявки на участие в конкурсе подается до момента вскрытия конвертов с заявками на участие в конкурсе и открытием доступа к заявкам, поданным в форме электронных документов, по адресу, по которому осуществляется вскрытие конвертов с заявками на участие в конкурсе, указанному в настоящей конкурсной документации. </w:t>
      </w:r>
    </w:p>
    <w:p w:rsidR="002C2686" w:rsidRPr="00FD593C" w:rsidRDefault="002C2686" w:rsidP="004773E2">
      <w:pPr>
        <w:pStyle w:val="11"/>
        <w:jc w:val="both"/>
        <w:rPr>
          <w:rFonts w:ascii="Arial" w:hAnsi="Arial" w:cs="Arial"/>
          <w:sz w:val="20"/>
        </w:rPr>
      </w:pPr>
      <w:r w:rsidRPr="00FD593C">
        <w:rPr>
          <w:rFonts w:ascii="Arial" w:hAnsi="Arial" w:cs="Arial"/>
          <w:sz w:val="20"/>
        </w:rPr>
        <w:t xml:space="preserve">9.6. Уведомление об отзыве заявки на участие в конкурсе регистрируется в Журнале регистрации заявок на участие в открытом конкурсе порядке, установленном разделом 8 настоящей конкурсной </w:t>
      </w:r>
      <w:r w:rsidRPr="00FD593C">
        <w:rPr>
          <w:rFonts w:ascii="Arial" w:hAnsi="Arial" w:cs="Arial"/>
          <w:sz w:val="20"/>
        </w:rPr>
        <w:lastRenderedPageBreak/>
        <w:t>документации.</w:t>
      </w:r>
    </w:p>
    <w:p w:rsidR="00787DFA" w:rsidRPr="00FD593C" w:rsidRDefault="00787DFA" w:rsidP="004773E2">
      <w:pPr>
        <w:pStyle w:val="11"/>
        <w:jc w:val="both"/>
        <w:rPr>
          <w:rFonts w:ascii="Arial" w:hAnsi="Arial" w:cs="Arial"/>
          <w:sz w:val="20"/>
        </w:rPr>
      </w:pPr>
      <w:r w:rsidRPr="00FD593C">
        <w:rPr>
          <w:rFonts w:ascii="Arial" w:hAnsi="Arial" w:cs="Arial"/>
          <w:sz w:val="20"/>
        </w:rPr>
        <w:t>9.7.</w:t>
      </w:r>
      <w:r w:rsidR="00D42C4E" w:rsidRPr="00FD593C">
        <w:rPr>
          <w:rFonts w:ascii="Arial" w:hAnsi="Arial" w:cs="Arial"/>
          <w:sz w:val="20"/>
        </w:rPr>
        <w:t xml:space="preserve"> При получении уведомления об отзыве заявки на участие в конкурсе Заказчик сравнивает регистрационный номер заявки на участие в конкурсе, указанный в заявке на участие в конкурсе и в уведомлении об отзыве заявки на участие в конкурсе, и если они совпадают, вскрывает конверт с заявкой на участие  в конкурсе, которая отозвана.</w:t>
      </w:r>
    </w:p>
    <w:p w:rsidR="00491684" w:rsidRPr="00FD593C" w:rsidRDefault="00491684" w:rsidP="004773E2">
      <w:pPr>
        <w:pStyle w:val="11"/>
        <w:jc w:val="both"/>
        <w:rPr>
          <w:rFonts w:ascii="Arial" w:hAnsi="Arial" w:cs="Arial"/>
          <w:sz w:val="20"/>
        </w:rPr>
      </w:pPr>
      <w:r w:rsidRPr="00FD593C">
        <w:rPr>
          <w:rFonts w:ascii="Arial" w:hAnsi="Arial" w:cs="Arial"/>
          <w:sz w:val="20"/>
        </w:rPr>
        <w:t>9.8. Вскрытие конверта с заявкой на участие в конкурсе, в отношении которой поступило уведомление об отзыве, отражается в акте, подписываемом Заказчиком и представителем юридического лица участника размещения заказа, представителем либо физическим лицом участником размещения заказа.</w:t>
      </w:r>
    </w:p>
    <w:p w:rsidR="00DF6329" w:rsidRPr="00FD593C" w:rsidRDefault="00DF6329" w:rsidP="004773E2">
      <w:pPr>
        <w:pStyle w:val="11"/>
        <w:jc w:val="both"/>
        <w:rPr>
          <w:rFonts w:ascii="Arial" w:hAnsi="Arial" w:cs="Arial"/>
          <w:sz w:val="20"/>
        </w:rPr>
      </w:pPr>
      <w:r w:rsidRPr="00FD593C">
        <w:rPr>
          <w:rFonts w:ascii="Arial" w:hAnsi="Arial" w:cs="Arial"/>
          <w:sz w:val="20"/>
        </w:rPr>
        <w:t>9.9. В случае соответствия уведомления об отзыве заявки на участие в конкурсе требованиям, указанным выше, и соответствия регистрационного номера заявки, указанного в уведомлении об отзыве заявки, регистрационному номеру заявки, указанному в заявке на участие в конкурсе</w:t>
      </w:r>
      <w:r w:rsidR="006B2404" w:rsidRPr="00FD593C">
        <w:rPr>
          <w:rFonts w:ascii="Arial" w:hAnsi="Arial" w:cs="Arial"/>
          <w:sz w:val="20"/>
        </w:rPr>
        <w:t>, заявка на участие в конкурсе считается отозванной в надлежащем порядке.</w:t>
      </w:r>
    </w:p>
    <w:p w:rsidR="00CE15FD" w:rsidRPr="00FD593C" w:rsidRDefault="00CE15FD" w:rsidP="004773E2">
      <w:pPr>
        <w:pStyle w:val="11"/>
        <w:jc w:val="both"/>
        <w:rPr>
          <w:rFonts w:ascii="Arial" w:hAnsi="Arial" w:cs="Arial"/>
          <w:sz w:val="20"/>
        </w:rPr>
      </w:pPr>
      <w:r w:rsidRPr="00FD593C">
        <w:rPr>
          <w:rFonts w:ascii="Arial" w:hAnsi="Arial" w:cs="Arial"/>
          <w:sz w:val="20"/>
        </w:rPr>
        <w:t>9.10. Заказчик не несет ответственность за негативные последствия, наступившие для участника размещения заказа, заявка на участие в конкурсе которого отозвана.</w:t>
      </w:r>
    </w:p>
    <w:p w:rsidR="00CE15FD" w:rsidRDefault="00CE15FD" w:rsidP="004773E2">
      <w:pPr>
        <w:pStyle w:val="11"/>
        <w:jc w:val="both"/>
        <w:rPr>
          <w:rFonts w:ascii="Arial" w:hAnsi="Arial" w:cs="Arial"/>
          <w:sz w:val="20"/>
        </w:rPr>
      </w:pPr>
      <w:r w:rsidRPr="00FD593C">
        <w:rPr>
          <w:rFonts w:ascii="Arial" w:hAnsi="Arial" w:cs="Arial"/>
          <w:sz w:val="20"/>
        </w:rPr>
        <w:t>9.11. Заявки на участие  в конкурсе, отозванные до окончания срока подачи заявок на участие в конкурсе в порядке, ук</w:t>
      </w:r>
      <w:r w:rsidR="00E63BD4">
        <w:rPr>
          <w:rFonts w:ascii="Arial" w:hAnsi="Arial" w:cs="Arial"/>
          <w:sz w:val="20"/>
        </w:rPr>
        <w:t>азанном выше, считаются неподанн</w:t>
      </w:r>
      <w:r w:rsidRPr="00FD593C">
        <w:rPr>
          <w:rFonts w:ascii="Arial" w:hAnsi="Arial" w:cs="Arial"/>
          <w:sz w:val="20"/>
        </w:rPr>
        <w:t>ыми.</w:t>
      </w:r>
    </w:p>
    <w:p w:rsidR="001E6E66" w:rsidRPr="00FD593C" w:rsidRDefault="001E6E66" w:rsidP="004773E2">
      <w:pPr>
        <w:pStyle w:val="11"/>
        <w:jc w:val="both"/>
        <w:rPr>
          <w:rFonts w:ascii="Arial" w:hAnsi="Arial" w:cs="Arial"/>
          <w:sz w:val="20"/>
        </w:rPr>
      </w:pPr>
      <w:r>
        <w:rPr>
          <w:rFonts w:ascii="Arial" w:hAnsi="Arial" w:cs="Arial"/>
          <w:sz w:val="20"/>
        </w:rPr>
        <w:t>9.12. В случае, если было установлено требование обеспечения заявки на участие в конкурсе, Заказчик обязан вернуть внесенные в качестве обеспечения заявки на участие в конкурсе денежные средства участнику размещения заказа, отозвавшему заявку на участие в конкурсе, в течение пяти рабочих дней со дня поступления Заказчику уведомления об отзыве заявки на участие в конкурсе.</w:t>
      </w:r>
    </w:p>
    <w:p w:rsidR="00227839" w:rsidRPr="00FD593C" w:rsidRDefault="00227839" w:rsidP="00601C6C">
      <w:pPr>
        <w:pStyle w:val="11"/>
        <w:jc w:val="both"/>
        <w:rPr>
          <w:rFonts w:ascii="Arial" w:hAnsi="Arial" w:cs="Arial"/>
          <w:sz w:val="20"/>
        </w:rPr>
      </w:pPr>
      <w:r w:rsidRPr="00FD593C">
        <w:rPr>
          <w:rFonts w:ascii="Arial" w:hAnsi="Arial" w:cs="Arial"/>
          <w:b/>
          <w:sz w:val="20"/>
        </w:rPr>
        <w:t>10. Обеспечение заявок на участие в к</w:t>
      </w:r>
      <w:r w:rsidR="008322F7" w:rsidRPr="00FD593C">
        <w:rPr>
          <w:rFonts w:ascii="Arial" w:hAnsi="Arial" w:cs="Arial"/>
          <w:b/>
          <w:sz w:val="20"/>
        </w:rPr>
        <w:t>о</w:t>
      </w:r>
      <w:r w:rsidRPr="00FD593C">
        <w:rPr>
          <w:rFonts w:ascii="Arial" w:hAnsi="Arial" w:cs="Arial"/>
          <w:b/>
          <w:sz w:val="20"/>
        </w:rPr>
        <w:t>нкурсе</w:t>
      </w:r>
      <w:r w:rsidRPr="00FD593C">
        <w:rPr>
          <w:rFonts w:ascii="Arial" w:hAnsi="Arial" w:cs="Arial"/>
          <w:sz w:val="20"/>
        </w:rPr>
        <w:t>.</w:t>
      </w:r>
    </w:p>
    <w:p w:rsidR="00227839" w:rsidRDefault="00227839" w:rsidP="00601C6C">
      <w:pPr>
        <w:pStyle w:val="11"/>
        <w:jc w:val="both"/>
        <w:rPr>
          <w:rFonts w:ascii="Arial" w:hAnsi="Arial" w:cs="Arial"/>
          <w:sz w:val="20"/>
        </w:rPr>
      </w:pPr>
      <w:r w:rsidRPr="00FD593C">
        <w:rPr>
          <w:rFonts w:ascii="Arial" w:hAnsi="Arial" w:cs="Arial"/>
          <w:sz w:val="20"/>
        </w:rPr>
        <w:t>10.1. Заказчиком  устанавливается требование о внесении денежных средств в качестве обеспечения заявки на участие в конкурсе.</w:t>
      </w:r>
    </w:p>
    <w:p w:rsidR="004F5575" w:rsidRDefault="004F5575" w:rsidP="00601C6C">
      <w:pPr>
        <w:pStyle w:val="11"/>
        <w:jc w:val="both"/>
        <w:rPr>
          <w:rFonts w:ascii="Arial" w:hAnsi="Arial" w:cs="Arial"/>
          <w:sz w:val="20"/>
        </w:rPr>
      </w:pPr>
      <w:r>
        <w:rPr>
          <w:rFonts w:ascii="Arial" w:hAnsi="Arial" w:cs="Arial"/>
          <w:sz w:val="20"/>
        </w:rPr>
        <w:t>10.2. Требование обеспечения заявки на участие в конкурсе в равной мере распространяется на всех участников размещения заказа.</w:t>
      </w:r>
    </w:p>
    <w:p w:rsidR="004F5575" w:rsidRDefault="004F5575" w:rsidP="00601C6C">
      <w:pPr>
        <w:pStyle w:val="11"/>
        <w:jc w:val="both"/>
        <w:rPr>
          <w:rFonts w:ascii="Arial" w:hAnsi="Arial" w:cs="Arial"/>
          <w:sz w:val="20"/>
        </w:rPr>
      </w:pPr>
      <w:r>
        <w:rPr>
          <w:rFonts w:ascii="Arial" w:hAnsi="Arial" w:cs="Arial"/>
          <w:sz w:val="20"/>
        </w:rPr>
        <w:t>10.3. Размер обеспечения заявки на участие в конкурсе, срок и порядок внесения денежных средств в качестве обеспечения такой заявки, реквизиты счета для перечисления указанных денежных средств указаны в Информационной карте.</w:t>
      </w:r>
    </w:p>
    <w:p w:rsidR="004F5575" w:rsidRDefault="004F5575" w:rsidP="00601C6C">
      <w:pPr>
        <w:pStyle w:val="11"/>
        <w:jc w:val="both"/>
        <w:rPr>
          <w:rFonts w:ascii="Arial" w:hAnsi="Arial" w:cs="Arial"/>
          <w:sz w:val="20"/>
        </w:rPr>
      </w:pPr>
      <w:r>
        <w:rPr>
          <w:rFonts w:ascii="Arial" w:hAnsi="Arial" w:cs="Arial"/>
          <w:sz w:val="20"/>
        </w:rPr>
        <w:t>10.4. Перечисление участником размещения заказа денежных средств в качестве обеспечения заявки на участие в конкурсе подтверждается платежных поручением или копией такого поручения.</w:t>
      </w:r>
    </w:p>
    <w:p w:rsidR="004F5575" w:rsidRPr="00FD593C" w:rsidRDefault="004F5575" w:rsidP="00601C6C">
      <w:pPr>
        <w:pStyle w:val="11"/>
        <w:jc w:val="both"/>
        <w:rPr>
          <w:rFonts w:ascii="Arial" w:hAnsi="Arial" w:cs="Arial"/>
          <w:sz w:val="20"/>
        </w:rPr>
      </w:pPr>
      <w:r>
        <w:rPr>
          <w:rFonts w:ascii="Arial" w:hAnsi="Arial" w:cs="Arial"/>
          <w:sz w:val="20"/>
        </w:rPr>
        <w:t>10.5. В случае отсутствия в составе заявки на участие в конкурсе документов, подтверждающих внесение денежных средств в качестве обеспечения заявки на участие в конкурсе (платежного поручения или копии такого поручения) участнику размещения заказа, подавшем соответствующую заявку, отказывается в допуске к участию в конкурсе в соответствии с пунктом 12.4 раздела 12 настоящей конкурсной документации.</w:t>
      </w:r>
    </w:p>
    <w:p w:rsidR="008322F7" w:rsidRPr="00FD593C" w:rsidRDefault="008322F7" w:rsidP="00601C6C">
      <w:pPr>
        <w:pStyle w:val="11"/>
        <w:jc w:val="both"/>
        <w:rPr>
          <w:rFonts w:ascii="Arial" w:hAnsi="Arial" w:cs="Arial"/>
          <w:sz w:val="20"/>
        </w:rPr>
      </w:pPr>
      <w:r w:rsidRPr="00FD593C">
        <w:rPr>
          <w:rFonts w:ascii="Arial" w:hAnsi="Arial" w:cs="Arial"/>
          <w:b/>
          <w:sz w:val="20"/>
        </w:rPr>
        <w:t xml:space="preserve">11. </w:t>
      </w:r>
      <w:r w:rsidR="008E012E" w:rsidRPr="00FD593C">
        <w:rPr>
          <w:rFonts w:ascii="Arial" w:hAnsi="Arial" w:cs="Arial"/>
          <w:b/>
          <w:sz w:val="20"/>
        </w:rPr>
        <w:t>В</w:t>
      </w:r>
      <w:r w:rsidR="00DF4332" w:rsidRPr="00FD593C">
        <w:rPr>
          <w:rFonts w:ascii="Arial" w:hAnsi="Arial" w:cs="Arial"/>
          <w:b/>
          <w:sz w:val="20"/>
        </w:rPr>
        <w:t>скрыти</w:t>
      </w:r>
      <w:r w:rsidR="008E012E" w:rsidRPr="00FD593C">
        <w:rPr>
          <w:rFonts w:ascii="Arial" w:hAnsi="Arial" w:cs="Arial"/>
          <w:b/>
          <w:sz w:val="20"/>
        </w:rPr>
        <w:t>е</w:t>
      </w:r>
      <w:r w:rsidR="00DF4332" w:rsidRPr="00FD593C">
        <w:rPr>
          <w:rFonts w:ascii="Arial" w:hAnsi="Arial" w:cs="Arial"/>
          <w:b/>
          <w:sz w:val="20"/>
        </w:rPr>
        <w:t xml:space="preserve"> конвертов с заявками на участие в конкурсе</w:t>
      </w:r>
      <w:r w:rsidRPr="00FD593C">
        <w:rPr>
          <w:rFonts w:ascii="Arial" w:hAnsi="Arial" w:cs="Arial"/>
          <w:sz w:val="20"/>
        </w:rPr>
        <w:t>.</w:t>
      </w:r>
    </w:p>
    <w:p w:rsidR="008322F7" w:rsidRPr="00FD593C" w:rsidRDefault="008322F7" w:rsidP="00601C6C">
      <w:pPr>
        <w:pStyle w:val="11"/>
        <w:jc w:val="both"/>
        <w:rPr>
          <w:rFonts w:ascii="Arial" w:hAnsi="Arial" w:cs="Arial"/>
          <w:sz w:val="20"/>
        </w:rPr>
      </w:pPr>
      <w:r w:rsidRPr="00FD593C">
        <w:rPr>
          <w:rFonts w:ascii="Arial" w:hAnsi="Arial" w:cs="Arial"/>
          <w:sz w:val="20"/>
        </w:rPr>
        <w:t xml:space="preserve">11.1. Место, дата и время </w:t>
      </w:r>
      <w:r w:rsidR="008E012E" w:rsidRPr="00FD593C">
        <w:rPr>
          <w:rFonts w:ascii="Arial" w:hAnsi="Arial" w:cs="Arial"/>
          <w:sz w:val="20"/>
        </w:rPr>
        <w:t>вскрытия  конвертов с заявками</w:t>
      </w:r>
      <w:r w:rsidRPr="00FD593C">
        <w:rPr>
          <w:rFonts w:ascii="Arial" w:hAnsi="Arial" w:cs="Arial"/>
          <w:sz w:val="20"/>
        </w:rPr>
        <w:t xml:space="preserve"> на участие в конкурсе </w:t>
      </w:r>
      <w:r w:rsidR="008E012E" w:rsidRPr="00FD593C">
        <w:rPr>
          <w:rFonts w:ascii="Arial" w:hAnsi="Arial" w:cs="Arial"/>
          <w:sz w:val="20"/>
        </w:rPr>
        <w:t xml:space="preserve">и открытия доступа к поданным в форме электронных документов заявкам на участие в конкурсе </w:t>
      </w:r>
      <w:r w:rsidRPr="00FD593C">
        <w:rPr>
          <w:rFonts w:ascii="Arial" w:hAnsi="Arial" w:cs="Arial"/>
          <w:sz w:val="20"/>
        </w:rPr>
        <w:t xml:space="preserve">указаны в </w:t>
      </w:r>
      <w:r w:rsidR="008E012E" w:rsidRPr="00FD593C">
        <w:rPr>
          <w:rFonts w:ascii="Arial" w:hAnsi="Arial" w:cs="Arial"/>
          <w:sz w:val="20"/>
        </w:rPr>
        <w:t xml:space="preserve">извещении о проведении конкурса и </w:t>
      </w:r>
      <w:r w:rsidRPr="00FD593C">
        <w:rPr>
          <w:rFonts w:ascii="Arial" w:hAnsi="Arial" w:cs="Arial"/>
          <w:sz w:val="20"/>
        </w:rPr>
        <w:t>Информационной карте.</w:t>
      </w:r>
    </w:p>
    <w:p w:rsidR="00166B70" w:rsidRPr="00FD593C" w:rsidRDefault="00166B70" w:rsidP="00601C6C">
      <w:pPr>
        <w:pStyle w:val="11"/>
        <w:jc w:val="both"/>
        <w:rPr>
          <w:rFonts w:ascii="Arial" w:hAnsi="Arial" w:cs="Arial"/>
          <w:sz w:val="20"/>
        </w:rPr>
      </w:pPr>
      <w:r w:rsidRPr="00FD593C">
        <w:rPr>
          <w:rFonts w:ascii="Arial" w:hAnsi="Arial" w:cs="Arial"/>
          <w:sz w:val="20"/>
        </w:rPr>
        <w:t>11.2. Публично  в день, во время и в месте, указанные в извещении о  проведении открытого конкурса, Комиссией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w:t>
      </w:r>
    </w:p>
    <w:p w:rsidR="00166B70" w:rsidRPr="00FD593C" w:rsidRDefault="00166B70" w:rsidP="00601C6C">
      <w:pPr>
        <w:pStyle w:val="11"/>
        <w:jc w:val="both"/>
        <w:rPr>
          <w:rFonts w:ascii="Arial" w:hAnsi="Arial" w:cs="Arial"/>
          <w:sz w:val="20"/>
        </w:rPr>
      </w:pPr>
      <w:r w:rsidRPr="00FD593C">
        <w:rPr>
          <w:rFonts w:ascii="Arial" w:hAnsi="Arial" w:cs="Arial"/>
          <w:sz w:val="20"/>
        </w:rPr>
        <w:t xml:space="preserve">11.3. Вскрытие конвертов с заявками на участие в конкурсе и открытие доступа к поданным в форме электронным документов заявкам на участие в конкурсе осуществляются в один день. </w:t>
      </w:r>
    </w:p>
    <w:p w:rsidR="00965A11" w:rsidRPr="00FD593C" w:rsidRDefault="00965A11" w:rsidP="00601C6C">
      <w:pPr>
        <w:pStyle w:val="11"/>
        <w:jc w:val="both"/>
        <w:rPr>
          <w:rFonts w:ascii="Arial" w:hAnsi="Arial" w:cs="Arial"/>
          <w:sz w:val="20"/>
        </w:rPr>
      </w:pPr>
      <w:r w:rsidRPr="00FD593C">
        <w:rPr>
          <w:rFonts w:ascii="Arial" w:hAnsi="Arial" w:cs="Arial"/>
          <w:sz w:val="20"/>
        </w:rPr>
        <w:t xml:space="preserve">11.4. Участники размещения заказа, подавшие заявки на участие в конкурсе, или их представители вправе присутствовать при вскрытии конвертов </w:t>
      </w:r>
      <w:r w:rsidR="00D567F6" w:rsidRPr="00FD593C">
        <w:rPr>
          <w:rFonts w:ascii="Arial" w:hAnsi="Arial" w:cs="Arial"/>
          <w:sz w:val="20"/>
        </w:rPr>
        <w:t>с заявками на участие в конкурсе и открытии доступа к поданным в форме электронных документов заявкам на участие в конкурсе.</w:t>
      </w:r>
    </w:p>
    <w:p w:rsidR="008F19A2" w:rsidRPr="00FD593C" w:rsidRDefault="008F19A2" w:rsidP="00601C6C">
      <w:pPr>
        <w:pStyle w:val="11"/>
        <w:jc w:val="both"/>
        <w:rPr>
          <w:rFonts w:ascii="Arial" w:hAnsi="Arial" w:cs="Arial"/>
          <w:sz w:val="20"/>
        </w:rPr>
      </w:pPr>
      <w:r w:rsidRPr="00FD593C">
        <w:rPr>
          <w:rFonts w:ascii="Arial" w:hAnsi="Arial" w:cs="Arial"/>
          <w:sz w:val="20"/>
        </w:rPr>
        <w:t xml:space="preserve">11.5. Все присутствующие при вскрытии конвертов лица регистрируются в Журнале регистрации </w:t>
      </w:r>
      <w:r w:rsidRPr="00FD593C">
        <w:rPr>
          <w:rFonts w:ascii="Arial" w:hAnsi="Arial" w:cs="Arial"/>
          <w:sz w:val="20"/>
        </w:rPr>
        <w:lastRenderedPageBreak/>
        <w:t>участников размещения заказа, представителей участников размещения заказа, прибывших на процедуру вскрытия конвертов с заявками на участие в конкурсе.</w:t>
      </w:r>
    </w:p>
    <w:p w:rsidR="00495F89" w:rsidRPr="00FD593C" w:rsidRDefault="00495F89" w:rsidP="00601C6C">
      <w:pPr>
        <w:pStyle w:val="11"/>
        <w:jc w:val="both"/>
        <w:rPr>
          <w:rFonts w:ascii="Arial" w:hAnsi="Arial" w:cs="Arial"/>
          <w:sz w:val="20"/>
        </w:rPr>
      </w:pPr>
      <w:r w:rsidRPr="00FD593C">
        <w:rPr>
          <w:rFonts w:ascii="Arial" w:hAnsi="Arial" w:cs="Arial"/>
          <w:sz w:val="20"/>
        </w:rPr>
        <w:t xml:space="preserve">11.6. В день вскрытия конвертов  с заявками на участие в конкурсе и открытия доступа к поданным в форме электронных документов заявкам на участие в конкурсе непосредственно перед вскрытием конвертов с заявками на участие в конкурсе и открытием доступа к поданным в форме электронных документов заявкам на участие в конкурсе (в случае проведения конкурса по нескольким лотам перед вскрытием конвертов с заявками на участие в конкурсе, поданным в отношении каждого лота, и открытием доступа к поданным в форме электронных документов </w:t>
      </w:r>
      <w:r w:rsidR="00FE4EE0" w:rsidRPr="00FD593C">
        <w:rPr>
          <w:rFonts w:ascii="Arial" w:hAnsi="Arial" w:cs="Arial"/>
          <w:sz w:val="20"/>
        </w:rPr>
        <w:t>заявкам на участие в конкурсе в отношении такого лота), но</w:t>
      </w:r>
      <w:r w:rsidR="00A71F43" w:rsidRPr="00FD593C">
        <w:rPr>
          <w:rFonts w:ascii="Arial" w:hAnsi="Arial" w:cs="Arial"/>
          <w:sz w:val="20"/>
        </w:rPr>
        <w:t xml:space="preserve"> </w:t>
      </w:r>
      <w:r w:rsidR="00FE4EE0" w:rsidRPr="00FD593C">
        <w:rPr>
          <w:rFonts w:ascii="Arial" w:hAnsi="Arial" w:cs="Arial"/>
          <w:sz w:val="20"/>
        </w:rPr>
        <w:t xml:space="preserve">не раньше времени, указанного в извещении о проведении открытого конкурса и конкурсной документации, Комиссия объявляет присутствующим при вскрытии таких конвертов и открытии доступа к поданным в форме электронных документов заявкам на участие в конкурсе участникам размещения заказа о возможности подать заявки на участие в конкурсе, изменить или отозвать поданные заявки </w:t>
      </w:r>
      <w:r w:rsidR="004A57AA" w:rsidRPr="00FD593C">
        <w:rPr>
          <w:rFonts w:ascii="Arial" w:hAnsi="Arial" w:cs="Arial"/>
          <w:sz w:val="20"/>
        </w:rPr>
        <w:t>на участие в конкурсе до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4F1342" w:rsidRPr="00FD593C" w:rsidRDefault="004F1342" w:rsidP="00601C6C">
      <w:pPr>
        <w:pStyle w:val="11"/>
        <w:jc w:val="both"/>
        <w:rPr>
          <w:rFonts w:ascii="Arial" w:hAnsi="Arial" w:cs="Arial"/>
          <w:sz w:val="20"/>
        </w:rPr>
      </w:pPr>
      <w:r w:rsidRPr="00FD593C">
        <w:rPr>
          <w:rFonts w:ascii="Arial" w:hAnsi="Arial" w:cs="Arial"/>
          <w:sz w:val="20"/>
        </w:rPr>
        <w:t>11.7. Комиссией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 которые поступили Заказчику до вскрытия заявок на участие в конкурсе и открытия доступа к поданным в форме электронных документов заявкам на участие в конкурсе.</w:t>
      </w:r>
    </w:p>
    <w:p w:rsidR="00F50D13" w:rsidRPr="00FD593C" w:rsidRDefault="00F50D13" w:rsidP="00601C6C">
      <w:pPr>
        <w:pStyle w:val="11"/>
        <w:jc w:val="both"/>
        <w:rPr>
          <w:rFonts w:ascii="Arial" w:hAnsi="Arial" w:cs="Arial"/>
          <w:sz w:val="20"/>
        </w:rPr>
      </w:pPr>
      <w:r w:rsidRPr="00B657E7">
        <w:rPr>
          <w:rFonts w:ascii="Arial" w:hAnsi="Arial" w:cs="Arial"/>
          <w:sz w:val="20"/>
        </w:rPr>
        <w:t>11.8.  В случае установления факта подачи одним участником размещения заказа двух и более заявок на участие в конкурсе при условии,</w:t>
      </w:r>
      <w:r w:rsidRPr="00FD593C">
        <w:rPr>
          <w:rFonts w:ascii="Arial" w:hAnsi="Arial" w:cs="Arial"/>
          <w:sz w:val="20"/>
        </w:rPr>
        <w:t xml:space="preserve"> что поданные ранее заявки таким участником не отозваны, все заявки на участие в конкурсе такого участника размещения заказа,  не рассматриваются и возвращаются такому участнику.</w:t>
      </w:r>
    </w:p>
    <w:p w:rsidR="00F50D13" w:rsidRPr="00FD593C" w:rsidRDefault="00F50D13" w:rsidP="00601C6C">
      <w:pPr>
        <w:pStyle w:val="11"/>
        <w:jc w:val="both"/>
        <w:rPr>
          <w:rFonts w:ascii="Arial" w:hAnsi="Arial" w:cs="Arial"/>
          <w:sz w:val="20"/>
        </w:rPr>
      </w:pPr>
      <w:r w:rsidRPr="00FD593C">
        <w:rPr>
          <w:rFonts w:ascii="Arial" w:hAnsi="Arial" w:cs="Arial"/>
          <w:sz w:val="20"/>
        </w:rPr>
        <w:t xml:space="preserve">11.9. В случае, если по окончании срока подачи заявок на участие в конкурсе подана только </w:t>
      </w:r>
      <w:r w:rsidR="00512A94" w:rsidRPr="00FD593C">
        <w:rPr>
          <w:rFonts w:ascii="Arial" w:hAnsi="Arial" w:cs="Arial"/>
          <w:sz w:val="20"/>
        </w:rPr>
        <w:t>одна заявка на участие в конкурсе, конверт с указанной заявкой вскрывается или открывается доступ к поданной в форме электронного документа заявке на участие в конкурсе.</w:t>
      </w:r>
    </w:p>
    <w:p w:rsidR="008B57E2" w:rsidRDefault="008B57E2" w:rsidP="00601C6C">
      <w:pPr>
        <w:pStyle w:val="11"/>
        <w:jc w:val="both"/>
        <w:rPr>
          <w:rFonts w:ascii="Arial" w:hAnsi="Arial" w:cs="Arial"/>
          <w:sz w:val="20"/>
        </w:rPr>
      </w:pPr>
    </w:p>
    <w:p w:rsidR="009C1C3E" w:rsidRPr="00FD593C" w:rsidRDefault="009C1C3E" w:rsidP="00601C6C">
      <w:pPr>
        <w:pStyle w:val="11"/>
        <w:jc w:val="both"/>
        <w:rPr>
          <w:rFonts w:ascii="Arial" w:hAnsi="Arial" w:cs="Arial"/>
          <w:sz w:val="20"/>
        </w:rPr>
      </w:pPr>
      <w:r w:rsidRPr="00FD593C">
        <w:rPr>
          <w:rFonts w:ascii="Arial" w:hAnsi="Arial" w:cs="Arial"/>
          <w:sz w:val="20"/>
        </w:rPr>
        <w:t>11.10. Наименование (для юридического лица), фамилия, имя, отчество (для физического лица) и почтовый адрес каждого участника размещения заказа, конверт с заявкой на участие в конкурсе которого вскрывается или доступ к поданной в форме электронного документа заявке на участие в конкурсе которого открывается, наличие сведений и документов, предусмотренных конкурсной документацией, условия исполнения Контракта, указанные в такой заявке и являющиеся критерием оценки заявок на участие в конкурсе, объявляются при вскрытии конвертов с заявками на участие в</w:t>
      </w:r>
      <w:r w:rsidR="00DB7262" w:rsidRPr="00FD593C">
        <w:rPr>
          <w:rFonts w:ascii="Arial" w:hAnsi="Arial" w:cs="Arial"/>
          <w:sz w:val="20"/>
        </w:rPr>
        <w:t xml:space="preserve"> конкурсе и открытии доступа к поданным в форме электронных документов заявкам на участие в конкурсе.</w:t>
      </w:r>
    </w:p>
    <w:p w:rsidR="003B4B6D" w:rsidRPr="00FD593C" w:rsidRDefault="003B4B6D" w:rsidP="00601C6C">
      <w:pPr>
        <w:pStyle w:val="11"/>
        <w:jc w:val="both"/>
        <w:rPr>
          <w:rFonts w:ascii="Arial" w:hAnsi="Arial" w:cs="Arial"/>
          <w:sz w:val="20"/>
        </w:rPr>
      </w:pPr>
      <w:r w:rsidRPr="00FD593C">
        <w:rPr>
          <w:rFonts w:ascii="Arial" w:hAnsi="Arial" w:cs="Arial"/>
          <w:sz w:val="20"/>
        </w:rPr>
        <w:t>11.11. Комиссией ведется протокол вскрытия конвертов с заявками</w:t>
      </w:r>
      <w:r w:rsidR="00B96C60" w:rsidRPr="00FD593C">
        <w:rPr>
          <w:rFonts w:ascii="Arial" w:hAnsi="Arial" w:cs="Arial"/>
          <w:sz w:val="20"/>
        </w:rPr>
        <w:t xml:space="preserve"> на участие в конкурсе и открытия доступа к поданным в форме электронных документов заявкам на участие в конкурсе, подписываемый всеми присутствующими членами Комиссии и Заказчиком непосредственно после вскрытия конвертов с заявками на участие в конкурсе и открытия доступа к поданным в форме электронных  документов заявкам на участие в конкурсе, размещаемый Заказчиком в течение дня, следующего после дня подписания такого протокола, на официальном сайте.</w:t>
      </w:r>
    </w:p>
    <w:p w:rsidR="003521E4" w:rsidRPr="00FD593C" w:rsidRDefault="003521E4" w:rsidP="00601C6C">
      <w:pPr>
        <w:pStyle w:val="11"/>
        <w:jc w:val="both"/>
        <w:rPr>
          <w:rFonts w:ascii="Arial" w:hAnsi="Arial" w:cs="Arial"/>
          <w:sz w:val="20"/>
        </w:rPr>
      </w:pPr>
      <w:r w:rsidRPr="00FD593C">
        <w:rPr>
          <w:rFonts w:ascii="Arial" w:hAnsi="Arial" w:cs="Arial"/>
          <w:sz w:val="20"/>
        </w:rPr>
        <w:t>11.12.</w:t>
      </w:r>
      <w:r w:rsidR="006557D9" w:rsidRPr="00FD593C">
        <w:rPr>
          <w:rFonts w:ascii="Arial" w:hAnsi="Arial" w:cs="Arial"/>
          <w:sz w:val="20"/>
        </w:rPr>
        <w:t xml:space="preserve">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а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вносится информация о признании конкурса несостоявшимся. В </w:t>
      </w:r>
      <w:r w:rsidR="002E2BEF" w:rsidRPr="00FD593C">
        <w:rPr>
          <w:rFonts w:ascii="Arial" w:hAnsi="Arial" w:cs="Arial"/>
          <w:sz w:val="20"/>
        </w:rPr>
        <w:t>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конкурсе или не подана ни одна заявка на участие в конкурсе.</w:t>
      </w:r>
    </w:p>
    <w:p w:rsidR="00A01667" w:rsidRPr="00FD593C" w:rsidRDefault="00A01667" w:rsidP="00601C6C">
      <w:pPr>
        <w:pStyle w:val="11"/>
        <w:jc w:val="both"/>
        <w:rPr>
          <w:rFonts w:ascii="Arial" w:hAnsi="Arial" w:cs="Arial"/>
          <w:sz w:val="20"/>
        </w:rPr>
      </w:pPr>
      <w:r w:rsidRPr="00FD593C">
        <w:rPr>
          <w:rFonts w:ascii="Arial" w:hAnsi="Arial" w:cs="Arial"/>
          <w:sz w:val="20"/>
        </w:rPr>
        <w:t>11.13. В процессе вскрытия конвертов с заявками на участие в конкурсе и открытия доступа к поданным в форме электронных документов заявкам на участие в конкурсе информация об участниках размещения заказа, подавших заявки на участие в конкурсе, о наличии документов и сведений, предусмотренных конкурсной документацией, может сразу размещаться на официальном сайте.</w:t>
      </w:r>
    </w:p>
    <w:p w:rsidR="00B72BC5" w:rsidRPr="00FD593C" w:rsidRDefault="00B72BC5" w:rsidP="00601C6C">
      <w:pPr>
        <w:pStyle w:val="11"/>
        <w:jc w:val="both"/>
        <w:rPr>
          <w:rFonts w:ascii="Arial" w:hAnsi="Arial" w:cs="Arial"/>
          <w:sz w:val="20"/>
        </w:rPr>
      </w:pPr>
      <w:r w:rsidRPr="00FD593C">
        <w:rPr>
          <w:rFonts w:ascii="Arial" w:hAnsi="Arial" w:cs="Arial"/>
          <w:sz w:val="20"/>
        </w:rPr>
        <w:t>11.14. Заказчик осуществляет аудиозапись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671AE5" w:rsidRPr="00FD593C" w:rsidRDefault="00B72BC5" w:rsidP="00601C6C">
      <w:pPr>
        <w:pStyle w:val="11"/>
        <w:jc w:val="both"/>
        <w:rPr>
          <w:rFonts w:ascii="Arial" w:hAnsi="Arial" w:cs="Arial"/>
          <w:sz w:val="20"/>
        </w:rPr>
      </w:pPr>
      <w:r w:rsidRPr="00FD593C">
        <w:rPr>
          <w:rFonts w:ascii="Arial" w:hAnsi="Arial" w:cs="Arial"/>
          <w:sz w:val="20"/>
        </w:rPr>
        <w:t xml:space="preserve">11.15. Участник  размещения заказа (представитель участника размещения заказа), присутствующий при </w:t>
      </w:r>
      <w:r w:rsidRPr="00FD593C">
        <w:rPr>
          <w:rFonts w:ascii="Arial" w:hAnsi="Arial" w:cs="Arial"/>
          <w:sz w:val="20"/>
        </w:rPr>
        <w:lastRenderedPageBreak/>
        <w:t xml:space="preserve">вскрытии конвертов с заявками на участие в конкурсе и открытии доступа </w:t>
      </w:r>
      <w:r w:rsidR="00671AE5" w:rsidRPr="00FD593C">
        <w:rPr>
          <w:rFonts w:ascii="Arial" w:hAnsi="Arial" w:cs="Arial"/>
          <w:sz w:val="20"/>
        </w:rPr>
        <w:t>к поданным в форме электронных документов заявкам на участие  в конкурсе, вправе осуществлять аудио- и видеозапись вскрытия таких конвертов и открытия доступа к таким заявкам.</w:t>
      </w:r>
    </w:p>
    <w:p w:rsidR="00B72BC5" w:rsidRPr="00FD593C" w:rsidRDefault="00671AE5" w:rsidP="00601C6C">
      <w:pPr>
        <w:pStyle w:val="11"/>
        <w:jc w:val="both"/>
        <w:rPr>
          <w:rFonts w:ascii="Arial" w:hAnsi="Arial" w:cs="Arial"/>
          <w:sz w:val="20"/>
        </w:rPr>
      </w:pPr>
      <w:r w:rsidRPr="00FD593C">
        <w:rPr>
          <w:rFonts w:ascii="Arial" w:hAnsi="Arial" w:cs="Arial"/>
          <w:sz w:val="20"/>
        </w:rPr>
        <w:t>11.16. Полученные после окончания приема конвертов с заявками на участие в конкурсе и подаваемых в форме электронных документов заявок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размещения заказа), осуществляется открытие доступа к поданным в форме электронных документов заявкам на участие в конкурсе, и в тот же день такие конверты и такие заявки возвращаются участникам размещения заказа.</w:t>
      </w:r>
      <w:r w:rsidR="00AF26FE">
        <w:rPr>
          <w:rFonts w:ascii="Arial" w:hAnsi="Arial" w:cs="Arial"/>
          <w:sz w:val="20"/>
        </w:rPr>
        <w:t xml:space="preserve"> В случае, если было установлено требование обеспечения заявки на участие в конкурсе, Заказчик возвращает внесенные в качестве обеспечения заявки на участие в конкурсе денежные средства указанным участникам размещения заказа в течение пяти рабочих дней со дня подписания протокола оценки и сопоставления заявок на участие в конкурсе.</w:t>
      </w:r>
    </w:p>
    <w:p w:rsidR="0034330A" w:rsidRPr="00FD593C" w:rsidRDefault="0034330A" w:rsidP="00601C6C">
      <w:pPr>
        <w:pStyle w:val="11"/>
        <w:jc w:val="both"/>
        <w:rPr>
          <w:rFonts w:ascii="Arial" w:hAnsi="Arial" w:cs="Arial"/>
          <w:b/>
          <w:sz w:val="20"/>
        </w:rPr>
      </w:pPr>
      <w:r w:rsidRPr="00FD593C">
        <w:rPr>
          <w:rFonts w:ascii="Arial" w:hAnsi="Arial" w:cs="Arial"/>
          <w:b/>
          <w:sz w:val="20"/>
        </w:rPr>
        <w:t>12.</w:t>
      </w:r>
      <w:r w:rsidRPr="00FD593C">
        <w:rPr>
          <w:rFonts w:ascii="Arial" w:hAnsi="Arial" w:cs="Arial"/>
          <w:sz w:val="20"/>
        </w:rPr>
        <w:t xml:space="preserve"> </w:t>
      </w:r>
      <w:r w:rsidRPr="00FD593C">
        <w:rPr>
          <w:rFonts w:ascii="Arial" w:hAnsi="Arial" w:cs="Arial"/>
          <w:b/>
          <w:sz w:val="20"/>
        </w:rPr>
        <w:t>Рассмотрение заявок на участие в конкурсе.</w:t>
      </w:r>
    </w:p>
    <w:p w:rsidR="0034330A" w:rsidRPr="00FD593C" w:rsidRDefault="00E67B63" w:rsidP="00601C6C">
      <w:pPr>
        <w:pStyle w:val="11"/>
        <w:jc w:val="both"/>
        <w:rPr>
          <w:rFonts w:ascii="Arial" w:hAnsi="Arial" w:cs="Arial"/>
          <w:sz w:val="20"/>
        </w:rPr>
      </w:pPr>
      <w:r w:rsidRPr="00FD593C">
        <w:rPr>
          <w:rFonts w:ascii="Arial" w:hAnsi="Arial" w:cs="Arial"/>
          <w:sz w:val="20"/>
        </w:rPr>
        <w:t>12.1. Комиссия рассматривает заявки на участие в конкурсе на соответствие требованиям, установленным конкурсной документацией, и соответствие участников размещения заказа требованиям, установленным в разделе 2 настоящей конкурсной документации.</w:t>
      </w:r>
    </w:p>
    <w:p w:rsidR="00AA0657" w:rsidRPr="00FD593C" w:rsidRDefault="00AA0657" w:rsidP="00601C6C">
      <w:pPr>
        <w:pStyle w:val="11"/>
        <w:jc w:val="both"/>
        <w:rPr>
          <w:rFonts w:ascii="Arial" w:hAnsi="Arial" w:cs="Arial"/>
          <w:sz w:val="20"/>
        </w:rPr>
      </w:pPr>
      <w:r w:rsidRPr="00FD593C">
        <w:rPr>
          <w:rFonts w:ascii="Arial" w:hAnsi="Arial" w:cs="Arial"/>
          <w:sz w:val="20"/>
        </w:rPr>
        <w:t xml:space="preserve">12.2. Срок рассмотрения заявок на участие в конкурсе не может превышать </w:t>
      </w:r>
      <w:r w:rsidR="008B57E2">
        <w:rPr>
          <w:rFonts w:ascii="Arial" w:hAnsi="Arial" w:cs="Arial"/>
          <w:sz w:val="20"/>
        </w:rPr>
        <w:t>двадцать</w:t>
      </w:r>
      <w:r w:rsidRPr="00FD593C">
        <w:rPr>
          <w:rFonts w:ascii="Arial" w:hAnsi="Arial" w:cs="Arial"/>
          <w:sz w:val="20"/>
        </w:rPr>
        <w:t xml:space="preserve"> дней со дня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AA0657" w:rsidRPr="00FD593C" w:rsidRDefault="00AA0657" w:rsidP="00601C6C">
      <w:pPr>
        <w:pStyle w:val="11"/>
        <w:jc w:val="both"/>
        <w:rPr>
          <w:rFonts w:ascii="Arial" w:hAnsi="Arial" w:cs="Arial"/>
          <w:sz w:val="20"/>
        </w:rPr>
      </w:pPr>
      <w:r w:rsidRPr="00FD593C">
        <w:rPr>
          <w:rFonts w:ascii="Arial" w:hAnsi="Arial" w:cs="Arial"/>
          <w:sz w:val="20"/>
        </w:rPr>
        <w:t>12.3. На основании результатов рассмотрения заявок на участие в конкурсе Комиссией принимается решение о допуске к участию в конкурсе участника размещения заказа и о признании участника размещения заказа, подавшего заявку на участие в конкурсе, участником конкурса и</w:t>
      </w:r>
      <w:r w:rsidR="00D73496" w:rsidRPr="00FD593C">
        <w:rPr>
          <w:rFonts w:ascii="Arial" w:hAnsi="Arial" w:cs="Arial"/>
          <w:sz w:val="20"/>
        </w:rPr>
        <w:t>ли</w:t>
      </w:r>
      <w:r w:rsidRPr="00FD593C">
        <w:rPr>
          <w:rFonts w:ascii="Arial" w:hAnsi="Arial" w:cs="Arial"/>
          <w:sz w:val="20"/>
        </w:rPr>
        <w:t xml:space="preserve"> об отказе в допуске такого участника размещения заказа к участию в конкурсе в соответствии с пунктом 12.4 раздела 12 настоящей конкурсной документации.</w:t>
      </w:r>
    </w:p>
    <w:p w:rsidR="00B748F1" w:rsidRDefault="00D73496" w:rsidP="001A2A24">
      <w:pPr>
        <w:pStyle w:val="11"/>
        <w:jc w:val="both"/>
        <w:rPr>
          <w:rFonts w:ascii="Arial" w:hAnsi="Arial" w:cs="Arial"/>
          <w:sz w:val="20"/>
        </w:rPr>
      </w:pPr>
      <w:r w:rsidRPr="00FD593C">
        <w:rPr>
          <w:rFonts w:ascii="Arial" w:hAnsi="Arial" w:cs="Arial"/>
          <w:sz w:val="20"/>
        </w:rPr>
        <w:t>12.4. При рассмотрении заявок на участие в конкурсе участник размещения заказа не допускается Комиссией к участию в конкурсе в случае:</w:t>
      </w:r>
    </w:p>
    <w:p w:rsidR="001A2A24" w:rsidRPr="00FD593C" w:rsidRDefault="00D73496" w:rsidP="001A2A24">
      <w:pPr>
        <w:pStyle w:val="11"/>
        <w:jc w:val="both"/>
        <w:rPr>
          <w:rFonts w:ascii="Arial" w:hAnsi="Arial" w:cs="Arial"/>
          <w:sz w:val="20"/>
        </w:rPr>
      </w:pPr>
      <w:r w:rsidRPr="00FD593C">
        <w:rPr>
          <w:rFonts w:ascii="Arial" w:hAnsi="Arial" w:cs="Arial"/>
          <w:sz w:val="20"/>
        </w:rPr>
        <w:t>а</w:t>
      </w:r>
      <w:r w:rsidR="00E04BAF" w:rsidRPr="00FD593C">
        <w:rPr>
          <w:rFonts w:ascii="Arial" w:hAnsi="Arial" w:cs="Arial"/>
          <w:sz w:val="20"/>
        </w:rPr>
        <w:t xml:space="preserve">) </w:t>
      </w:r>
      <w:r w:rsidR="00F05153" w:rsidRPr="00FD593C">
        <w:rPr>
          <w:rFonts w:ascii="Arial" w:hAnsi="Arial" w:cs="Arial"/>
          <w:sz w:val="20"/>
        </w:rPr>
        <w:t xml:space="preserve">непредоставления документов, </w:t>
      </w:r>
      <w:r w:rsidR="00E04BAF" w:rsidRPr="00FD593C">
        <w:rPr>
          <w:rFonts w:ascii="Arial" w:hAnsi="Arial" w:cs="Arial"/>
          <w:sz w:val="20"/>
        </w:rPr>
        <w:t xml:space="preserve"> </w:t>
      </w:r>
      <w:r w:rsidR="00F05153" w:rsidRPr="00FD593C">
        <w:rPr>
          <w:rFonts w:ascii="Arial" w:hAnsi="Arial" w:cs="Arial"/>
          <w:sz w:val="20"/>
        </w:rPr>
        <w:t xml:space="preserve">определенных пунктом 7.2. раздела 7 настоящей конкурсной документации </w:t>
      </w:r>
      <w:r w:rsidRPr="00FD593C">
        <w:rPr>
          <w:rFonts w:ascii="Arial" w:hAnsi="Arial" w:cs="Arial"/>
          <w:sz w:val="20"/>
        </w:rPr>
        <w:t xml:space="preserve">(за исключением абзаца «г» подпункта 7.2.1 пункта 7.2 и раздела 7 настоящей конкурсной документации) </w:t>
      </w:r>
      <w:r w:rsidR="00F05153" w:rsidRPr="00FD593C">
        <w:rPr>
          <w:rFonts w:ascii="Arial" w:hAnsi="Arial" w:cs="Arial"/>
          <w:sz w:val="20"/>
        </w:rPr>
        <w:t>либо наличия в таких документах недостоверных сведений об участн</w:t>
      </w:r>
      <w:r w:rsidR="008A25C7" w:rsidRPr="00FD593C">
        <w:rPr>
          <w:rFonts w:ascii="Arial" w:hAnsi="Arial" w:cs="Arial"/>
          <w:sz w:val="20"/>
        </w:rPr>
        <w:t>ике размещения заказа</w:t>
      </w:r>
      <w:r w:rsidR="00CC7FC8">
        <w:rPr>
          <w:rFonts w:ascii="Arial" w:hAnsi="Arial" w:cs="Arial"/>
          <w:sz w:val="20"/>
        </w:rPr>
        <w:t xml:space="preserve"> или о работах, на выполнение которых размещается заказ. </w:t>
      </w:r>
    </w:p>
    <w:p w:rsidR="00F05153" w:rsidRDefault="00F05153" w:rsidP="001A2A24">
      <w:pPr>
        <w:pStyle w:val="11"/>
        <w:jc w:val="both"/>
        <w:rPr>
          <w:rFonts w:ascii="Arial" w:hAnsi="Arial" w:cs="Arial"/>
          <w:sz w:val="20"/>
        </w:rPr>
      </w:pPr>
      <w:r w:rsidRPr="00FD593C">
        <w:rPr>
          <w:rFonts w:ascii="Arial" w:hAnsi="Arial" w:cs="Arial"/>
          <w:sz w:val="20"/>
        </w:rPr>
        <w:t xml:space="preserve">б) несоответствия требованиям, установленным в </w:t>
      </w:r>
      <w:r w:rsidR="00495C1D">
        <w:rPr>
          <w:rFonts w:ascii="Arial" w:hAnsi="Arial" w:cs="Arial"/>
          <w:sz w:val="20"/>
        </w:rPr>
        <w:t xml:space="preserve">п. 2.2. </w:t>
      </w:r>
      <w:r w:rsidRPr="00FD593C">
        <w:rPr>
          <w:rFonts w:ascii="Arial" w:hAnsi="Arial" w:cs="Arial"/>
          <w:sz w:val="20"/>
        </w:rPr>
        <w:t>раздел</w:t>
      </w:r>
      <w:r w:rsidR="00495C1D">
        <w:rPr>
          <w:rFonts w:ascii="Arial" w:hAnsi="Arial" w:cs="Arial"/>
          <w:sz w:val="20"/>
        </w:rPr>
        <w:t>а</w:t>
      </w:r>
      <w:r w:rsidRPr="00FD593C">
        <w:rPr>
          <w:rFonts w:ascii="Arial" w:hAnsi="Arial" w:cs="Arial"/>
          <w:sz w:val="20"/>
        </w:rPr>
        <w:t xml:space="preserve"> 2 настоящей конкурсной документации;</w:t>
      </w:r>
    </w:p>
    <w:p w:rsidR="00B742CD" w:rsidRPr="00FD593C" w:rsidRDefault="00B742CD" w:rsidP="001A2A24">
      <w:pPr>
        <w:pStyle w:val="11"/>
        <w:jc w:val="both"/>
        <w:rPr>
          <w:rFonts w:ascii="Arial" w:hAnsi="Arial" w:cs="Arial"/>
          <w:sz w:val="20"/>
        </w:rPr>
      </w:pPr>
      <w:r>
        <w:rPr>
          <w:rFonts w:ascii="Arial" w:hAnsi="Arial" w:cs="Arial"/>
          <w:sz w:val="20"/>
        </w:rPr>
        <w:t>в) непредоставления документа или копии документа, подтверждающего внесение денежных средств в качестве обеспечения заявки на участие в конкурсе;</w:t>
      </w:r>
    </w:p>
    <w:p w:rsidR="00F05153" w:rsidRPr="00FD593C" w:rsidRDefault="00B742CD" w:rsidP="001A2A24">
      <w:pPr>
        <w:pStyle w:val="11"/>
        <w:jc w:val="both"/>
        <w:rPr>
          <w:rFonts w:ascii="Arial" w:hAnsi="Arial" w:cs="Arial"/>
          <w:sz w:val="20"/>
        </w:rPr>
      </w:pPr>
      <w:r>
        <w:rPr>
          <w:rFonts w:ascii="Arial" w:hAnsi="Arial" w:cs="Arial"/>
          <w:sz w:val="20"/>
        </w:rPr>
        <w:t>г</w:t>
      </w:r>
      <w:r w:rsidR="00F05153" w:rsidRPr="00FD593C">
        <w:rPr>
          <w:rFonts w:ascii="Arial" w:hAnsi="Arial" w:cs="Arial"/>
          <w:sz w:val="20"/>
        </w:rPr>
        <w:t>) несоответствия заявки на участие в конкурсе требо</w:t>
      </w:r>
      <w:r w:rsidR="00523B15" w:rsidRPr="00FD593C">
        <w:rPr>
          <w:rFonts w:ascii="Arial" w:hAnsi="Arial" w:cs="Arial"/>
          <w:sz w:val="20"/>
        </w:rPr>
        <w:t xml:space="preserve">ваниям конкурсной документации, в том числе наличие в заявке предложения о цене Контракта, превышающей начальную (максимальную) цену Контракта (цену лота). </w:t>
      </w:r>
    </w:p>
    <w:p w:rsidR="002A13B5" w:rsidRPr="00FD593C" w:rsidRDefault="002A13B5" w:rsidP="00601C6C">
      <w:pPr>
        <w:pStyle w:val="11"/>
        <w:jc w:val="both"/>
        <w:rPr>
          <w:rFonts w:ascii="Arial" w:hAnsi="Arial" w:cs="Arial"/>
          <w:sz w:val="20"/>
        </w:rPr>
      </w:pPr>
      <w:r w:rsidRPr="00FD593C">
        <w:rPr>
          <w:rFonts w:ascii="Arial" w:hAnsi="Arial" w:cs="Arial"/>
          <w:sz w:val="20"/>
        </w:rPr>
        <w:t>12.</w:t>
      </w:r>
      <w:r w:rsidR="00C614BE">
        <w:rPr>
          <w:rFonts w:ascii="Arial" w:hAnsi="Arial" w:cs="Arial"/>
          <w:sz w:val="20"/>
        </w:rPr>
        <w:t>5</w:t>
      </w:r>
      <w:r w:rsidRPr="00FD593C">
        <w:rPr>
          <w:rFonts w:ascii="Arial" w:hAnsi="Arial" w:cs="Arial"/>
          <w:sz w:val="20"/>
        </w:rPr>
        <w:t xml:space="preserve">. </w:t>
      </w:r>
      <w:r w:rsidR="00F05153" w:rsidRPr="00FD593C">
        <w:rPr>
          <w:rFonts w:ascii="Arial" w:hAnsi="Arial" w:cs="Arial"/>
          <w:sz w:val="20"/>
        </w:rPr>
        <w:t xml:space="preserve"> Отказ в допуске к участию в конкурсе по иным основаниям</w:t>
      </w:r>
      <w:r w:rsidRPr="00FD593C">
        <w:rPr>
          <w:rFonts w:ascii="Arial" w:hAnsi="Arial" w:cs="Arial"/>
          <w:sz w:val="20"/>
        </w:rPr>
        <w:t>, кроме указанных в пункте 12.4 раздела 12 настоящей конкурсной документации случаев, не допускается.</w:t>
      </w:r>
      <w:r w:rsidR="00F05153" w:rsidRPr="00FD593C">
        <w:rPr>
          <w:rFonts w:ascii="Arial" w:hAnsi="Arial" w:cs="Arial"/>
          <w:sz w:val="20"/>
        </w:rPr>
        <w:t xml:space="preserve"> </w:t>
      </w:r>
    </w:p>
    <w:p w:rsidR="001A2A24" w:rsidRPr="00FD593C" w:rsidRDefault="0086281B" w:rsidP="00601C6C">
      <w:pPr>
        <w:pStyle w:val="11"/>
        <w:jc w:val="both"/>
        <w:rPr>
          <w:rFonts w:ascii="Arial" w:hAnsi="Arial" w:cs="Arial"/>
          <w:sz w:val="20"/>
        </w:rPr>
      </w:pPr>
      <w:r w:rsidRPr="00FD593C">
        <w:rPr>
          <w:rFonts w:ascii="Arial" w:hAnsi="Arial" w:cs="Arial"/>
          <w:sz w:val="20"/>
        </w:rPr>
        <w:t>12.</w:t>
      </w:r>
      <w:r w:rsidR="00C614BE">
        <w:rPr>
          <w:rFonts w:ascii="Arial" w:hAnsi="Arial" w:cs="Arial"/>
          <w:sz w:val="20"/>
        </w:rPr>
        <w:t>6</w:t>
      </w:r>
      <w:r w:rsidRPr="00FD593C">
        <w:rPr>
          <w:rFonts w:ascii="Arial" w:hAnsi="Arial" w:cs="Arial"/>
          <w:sz w:val="20"/>
        </w:rPr>
        <w:t xml:space="preserve">. Заказчик вправе запросить у соответствующих органов и организаций сведения о проведении ликвидации участника размещения заказа – юридического лица, подавшего заявку на участие в конкурсе, о принятии арбитражным судом решения о признании такого участника – юридического лица, индивидуального предпринимателя </w:t>
      </w:r>
      <w:r w:rsidR="00B00B3A" w:rsidRPr="00FD593C">
        <w:rPr>
          <w:rFonts w:ascii="Arial" w:hAnsi="Arial" w:cs="Arial"/>
          <w:sz w:val="20"/>
        </w:rPr>
        <w:t xml:space="preserve">банкротом и об открытии конкурсного производства, о приостановлении деятельности такого участника в порядке, предусмотренном Кодексом Российской Федерации об административных правонарушениях, о наличии задолженностей такого участника по начисленным налогам, </w:t>
      </w:r>
      <w:r w:rsidRPr="00FD593C">
        <w:rPr>
          <w:rFonts w:ascii="Arial" w:hAnsi="Arial" w:cs="Arial"/>
          <w:sz w:val="20"/>
        </w:rPr>
        <w:t xml:space="preserve">   </w:t>
      </w:r>
      <w:r w:rsidR="00B00B3A" w:rsidRPr="00FD593C">
        <w:rPr>
          <w:rFonts w:ascii="Arial" w:hAnsi="Arial" w:cs="Arial"/>
          <w:sz w:val="20"/>
        </w:rPr>
        <w:t xml:space="preserve">сборам и иным обязательным платежам в бюджеты любого уровня и в государственные внебюджетные фонды за прошедший календарный год, об </w:t>
      </w:r>
      <w:r w:rsidR="000B3481" w:rsidRPr="00FD593C">
        <w:rPr>
          <w:rFonts w:ascii="Arial" w:hAnsi="Arial" w:cs="Arial"/>
          <w:sz w:val="20"/>
        </w:rPr>
        <w:t>об</w:t>
      </w:r>
      <w:r w:rsidR="00B00B3A" w:rsidRPr="00FD593C">
        <w:rPr>
          <w:rFonts w:ascii="Arial" w:hAnsi="Arial" w:cs="Arial"/>
          <w:sz w:val="20"/>
        </w:rPr>
        <w:t>жаловании наличия таких задолженностей</w:t>
      </w:r>
      <w:r w:rsidR="000B3481" w:rsidRPr="00FD593C">
        <w:rPr>
          <w:rFonts w:ascii="Arial" w:hAnsi="Arial" w:cs="Arial"/>
          <w:sz w:val="20"/>
        </w:rPr>
        <w:t xml:space="preserve"> и о результатах рассмотрения жалоб. Указанные органы и организации в течение </w:t>
      </w:r>
      <w:r w:rsidR="00B00B3A" w:rsidRPr="00FD593C">
        <w:rPr>
          <w:rFonts w:ascii="Arial" w:hAnsi="Arial" w:cs="Arial"/>
          <w:sz w:val="20"/>
        </w:rPr>
        <w:t xml:space="preserve"> десяти дней обязаны предоставить необходимые сведения по запросу Заказчика.</w:t>
      </w:r>
    </w:p>
    <w:p w:rsidR="00B557B7" w:rsidRPr="00FD593C" w:rsidRDefault="003C20FA" w:rsidP="00601C6C">
      <w:pPr>
        <w:pStyle w:val="11"/>
        <w:jc w:val="both"/>
        <w:rPr>
          <w:rFonts w:ascii="Arial" w:hAnsi="Arial" w:cs="Arial"/>
          <w:sz w:val="20"/>
        </w:rPr>
      </w:pPr>
      <w:r w:rsidRPr="00FD593C">
        <w:rPr>
          <w:rFonts w:ascii="Arial" w:hAnsi="Arial" w:cs="Arial"/>
          <w:sz w:val="20"/>
        </w:rPr>
        <w:t>12.</w:t>
      </w:r>
      <w:r w:rsidR="00C614BE">
        <w:rPr>
          <w:rFonts w:ascii="Arial" w:hAnsi="Arial" w:cs="Arial"/>
          <w:sz w:val="20"/>
        </w:rPr>
        <w:t>7</w:t>
      </w:r>
      <w:r w:rsidRPr="00FD593C">
        <w:rPr>
          <w:rFonts w:ascii="Arial" w:hAnsi="Arial" w:cs="Arial"/>
          <w:sz w:val="20"/>
        </w:rPr>
        <w:t xml:space="preserve">. </w:t>
      </w:r>
      <w:r w:rsidR="003A3690" w:rsidRPr="00FD593C">
        <w:rPr>
          <w:rFonts w:ascii="Arial" w:hAnsi="Arial" w:cs="Arial"/>
          <w:sz w:val="20"/>
        </w:rPr>
        <w:t xml:space="preserve">В случае установления недостоверности сведений, содержащихся  в документах, представленных участником размещения заказа в соответствии с пунктом 7.2. раздела 7 настоящей конкурсной документации, установления факта проведения ликвидации участника размещения заказа юридического </w:t>
      </w:r>
      <w:r w:rsidR="003A3690" w:rsidRPr="00FD593C">
        <w:rPr>
          <w:rFonts w:ascii="Arial" w:hAnsi="Arial" w:cs="Arial"/>
          <w:sz w:val="20"/>
        </w:rPr>
        <w:lastRenderedPageBreak/>
        <w:t>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 факта приостановления деятельности такого участника в порядке, предусмотренном Кодексом Российской Федерации об административных правонарушениях, факта наличия у такого участника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такого участника по данным бухгалтерской отчетности за последний завершенный отчетный период, при условии, что участник размещения заказа не обжалует наличие указанной задолженности в соответствии с законодательством Российской Федерации, Заказчик, Комиссия обязаны отстранить такого</w:t>
      </w:r>
      <w:r w:rsidR="00B557B7" w:rsidRPr="00FD593C">
        <w:rPr>
          <w:rFonts w:ascii="Arial" w:hAnsi="Arial" w:cs="Arial"/>
          <w:sz w:val="20"/>
        </w:rPr>
        <w:t xml:space="preserve"> </w:t>
      </w:r>
      <w:r w:rsidR="003A3690" w:rsidRPr="00FD593C">
        <w:rPr>
          <w:rFonts w:ascii="Arial" w:hAnsi="Arial" w:cs="Arial"/>
          <w:sz w:val="20"/>
        </w:rPr>
        <w:t xml:space="preserve">участника </w:t>
      </w:r>
      <w:r w:rsidR="00B557B7" w:rsidRPr="00FD593C">
        <w:rPr>
          <w:rFonts w:ascii="Arial" w:hAnsi="Arial" w:cs="Arial"/>
          <w:sz w:val="20"/>
        </w:rPr>
        <w:t>от участия в конкурсе на любом этапе его проведения.</w:t>
      </w:r>
    </w:p>
    <w:p w:rsidR="00B557B7" w:rsidRPr="00FD593C" w:rsidRDefault="00DF18D6" w:rsidP="00601C6C">
      <w:pPr>
        <w:pStyle w:val="11"/>
        <w:jc w:val="both"/>
        <w:rPr>
          <w:rFonts w:ascii="Arial" w:hAnsi="Arial" w:cs="Arial"/>
          <w:sz w:val="20"/>
        </w:rPr>
      </w:pPr>
      <w:r w:rsidRPr="00FD593C">
        <w:rPr>
          <w:rFonts w:ascii="Arial" w:hAnsi="Arial" w:cs="Arial"/>
          <w:sz w:val="20"/>
        </w:rPr>
        <w:t>12.</w:t>
      </w:r>
      <w:r w:rsidR="00C614BE">
        <w:rPr>
          <w:rFonts w:ascii="Arial" w:hAnsi="Arial" w:cs="Arial"/>
          <w:sz w:val="20"/>
        </w:rPr>
        <w:t>8</w:t>
      </w:r>
      <w:r w:rsidRPr="00FD593C">
        <w:rPr>
          <w:rFonts w:ascii="Arial" w:hAnsi="Arial" w:cs="Arial"/>
          <w:sz w:val="20"/>
        </w:rPr>
        <w:t>.</w:t>
      </w:r>
      <w:r w:rsidR="00672534" w:rsidRPr="00FD593C">
        <w:rPr>
          <w:rFonts w:ascii="Arial" w:hAnsi="Arial" w:cs="Arial"/>
          <w:sz w:val="20"/>
        </w:rPr>
        <w:t xml:space="preserve"> Решение Заказчика</w:t>
      </w:r>
      <w:r w:rsidRPr="00FD593C">
        <w:rPr>
          <w:rFonts w:ascii="Arial" w:hAnsi="Arial" w:cs="Arial"/>
          <w:sz w:val="20"/>
        </w:rPr>
        <w:t xml:space="preserve">, </w:t>
      </w:r>
      <w:r w:rsidR="00672534" w:rsidRPr="00FD593C">
        <w:rPr>
          <w:rFonts w:ascii="Arial" w:hAnsi="Arial" w:cs="Arial"/>
          <w:sz w:val="20"/>
        </w:rPr>
        <w:t xml:space="preserve"> Комиссии об отстранении участника размещения заказа от участия в конкурсе либо решения Комиссии об отказе в допуске к участию в конкурсе может быть обжаловано таким участником в порядке, предусмотренном Законом.</w:t>
      </w:r>
    </w:p>
    <w:p w:rsidR="00B748F1" w:rsidRDefault="00844EE9" w:rsidP="00601C6C">
      <w:pPr>
        <w:pStyle w:val="11"/>
        <w:jc w:val="both"/>
        <w:rPr>
          <w:rFonts w:ascii="Arial" w:hAnsi="Arial" w:cs="Arial"/>
          <w:sz w:val="20"/>
        </w:rPr>
      </w:pPr>
      <w:r w:rsidRPr="00FD593C">
        <w:rPr>
          <w:rFonts w:ascii="Arial" w:hAnsi="Arial" w:cs="Arial"/>
          <w:sz w:val="20"/>
        </w:rPr>
        <w:t>12.</w:t>
      </w:r>
      <w:r w:rsidR="00C614BE">
        <w:rPr>
          <w:rFonts w:ascii="Arial" w:hAnsi="Arial" w:cs="Arial"/>
          <w:sz w:val="20"/>
        </w:rPr>
        <w:t>9</w:t>
      </w:r>
      <w:r w:rsidR="00672534" w:rsidRPr="00FD593C">
        <w:rPr>
          <w:rFonts w:ascii="Arial" w:hAnsi="Arial" w:cs="Arial"/>
          <w:sz w:val="20"/>
        </w:rPr>
        <w:t>. Допуск Заказчиком</w:t>
      </w:r>
      <w:r w:rsidRPr="00FD593C">
        <w:rPr>
          <w:rFonts w:ascii="Arial" w:hAnsi="Arial" w:cs="Arial"/>
          <w:sz w:val="20"/>
        </w:rPr>
        <w:t>,</w:t>
      </w:r>
      <w:r w:rsidR="00672534" w:rsidRPr="00FD593C">
        <w:rPr>
          <w:rFonts w:ascii="Arial" w:hAnsi="Arial" w:cs="Arial"/>
          <w:sz w:val="20"/>
        </w:rPr>
        <w:t xml:space="preserve"> Комиссией к участию в конкурсе </w:t>
      </w:r>
      <w:r w:rsidR="001F14D5" w:rsidRPr="00FD593C">
        <w:rPr>
          <w:rFonts w:ascii="Arial" w:hAnsi="Arial" w:cs="Arial"/>
          <w:sz w:val="20"/>
        </w:rPr>
        <w:t xml:space="preserve">участника размещения заказа, который в соответствии  с подпунктом </w:t>
      </w:r>
      <w:r w:rsidRPr="00FD593C">
        <w:rPr>
          <w:rFonts w:ascii="Arial" w:hAnsi="Arial" w:cs="Arial"/>
          <w:sz w:val="20"/>
        </w:rPr>
        <w:t xml:space="preserve">12.4 части 12 </w:t>
      </w:r>
      <w:r w:rsidR="001F14D5" w:rsidRPr="00FD593C">
        <w:rPr>
          <w:rFonts w:ascii="Arial" w:hAnsi="Arial" w:cs="Arial"/>
          <w:sz w:val="20"/>
        </w:rPr>
        <w:t xml:space="preserve"> настоящей </w:t>
      </w:r>
      <w:r w:rsidRPr="00FD593C">
        <w:rPr>
          <w:rFonts w:ascii="Arial" w:hAnsi="Arial" w:cs="Arial"/>
          <w:sz w:val="20"/>
        </w:rPr>
        <w:t xml:space="preserve">конкурсной </w:t>
      </w:r>
      <w:r w:rsidR="001F14D5" w:rsidRPr="00FD593C">
        <w:rPr>
          <w:rFonts w:ascii="Arial" w:hAnsi="Arial" w:cs="Arial"/>
          <w:sz w:val="20"/>
        </w:rPr>
        <w:t xml:space="preserve">документации </w:t>
      </w:r>
      <w:r w:rsidRPr="00FD593C">
        <w:rPr>
          <w:rFonts w:ascii="Arial" w:hAnsi="Arial" w:cs="Arial"/>
          <w:sz w:val="20"/>
        </w:rPr>
        <w:t xml:space="preserve"> </w:t>
      </w:r>
      <w:r w:rsidR="001F14D5" w:rsidRPr="00FD593C">
        <w:rPr>
          <w:rFonts w:ascii="Arial" w:hAnsi="Arial" w:cs="Arial"/>
          <w:sz w:val="20"/>
        </w:rPr>
        <w:t>не может быть допущен к участию в конкурсе, если Заказчиком</w:t>
      </w:r>
      <w:r w:rsidRPr="00FD593C">
        <w:rPr>
          <w:rFonts w:ascii="Arial" w:hAnsi="Arial" w:cs="Arial"/>
          <w:sz w:val="20"/>
        </w:rPr>
        <w:t xml:space="preserve">, </w:t>
      </w:r>
      <w:r w:rsidR="001F14D5" w:rsidRPr="00FD593C">
        <w:rPr>
          <w:rFonts w:ascii="Arial" w:hAnsi="Arial" w:cs="Arial"/>
          <w:sz w:val="20"/>
        </w:rPr>
        <w:t xml:space="preserve"> Комиссией были установлены случаи, указанные в подпункте </w:t>
      </w:r>
      <w:r w:rsidRPr="00FD593C">
        <w:rPr>
          <w:rFonts w:ascii="Arial" w:hAnsi="Arial" w:cs="Arial"/>
          <w:sz w:val="20"/>
        </w:rPr>
        <w:t xml:space="preserve">12.4 </w:t>
      </w:r>
      <w:r w:rsidR="001F14D5" w:rsidRPr="00FD593C">
        <w:rPr>
          <w:rFonts w:ascii="Arial" w:hAnsi="Arial" w:cs="Arial"/>
          <w:sz w:val="20"/>
        </w:rPr>
        <w:t xml:space="preserve"> раздела 1</w:t>
      </w:r>
      <w:r w:rsidRPr="00FD593C">
        <w:rPr>
          <w:rFonts w:ascii="Arial" w:hAnsi="Arial" w:cs="Arial"/>
          <w:sz w:val="20"/>
        </w:rPr>
        <w:t>2</w:t>
      </w:r>
      <w:r w:rsidR="001F14D5" w:rsidRPr="00FD593C">
        <w:rPr>
          <w:rFonts w:ascii="Arial" w:hAnsi="Arial" w:cs="Arial"/>
          <w:sz w:val="20"/>
        </w:rPr>
        <w:t xml:space="preserve"> настоящей конкурсной документации, или отказ в допуске к участию в конкурсе по иным основаниям, кроме указанных в подпункте </w:t>
      </w:r>
      <w:r w:rsidRPr="00FD593C">
        <w:rPr>
          <w:rFonts w:ascii="Arial" w:hAnsi="Arial" w:cs="Arial"/>
          <w:sz w:val="20"/>
        </w:rPr>
        <w:t xml:space="preserve">12.4 </w:t>
      </w:r>
      <w:r w:rsidR="001F14D5" w:rsidRPr="00FD593C">
        <w:rPr>
          <w:rFonts w:ascii="Arial" w:hAnsi="Arial" w:cs="Arial"/>
          <w:sz w:val="20"/>
        </w:rPr>
        <w:t xml:space="preserve"> раздела 1</w:t>
      </w:r>
      <w:r w:rsidRPr="00FD593C">
        <w:rPr>
          <w:rFonts w:ascii="Arial" w:hAnsi="Arial" w:cs="Arial"/>
          <w:sz w:val="20"/>
        </w:rPr>
        <w:t>2</w:t>
      </w:r>
      <w:r w:rsidR="001F14D5" w:rsidRPr="00FD593C">
        <w:rPr>
          <w:rFonts w:ascii="Arial" w:hAnsi="Arial" w:cs="Arial"/>
          <w:sz w:val="20"/>
        </w:rPr>
        <w:t xml:space="preserve"> настоящей конкурсной документации случаев, является основанием для признания судом конкурса недействительным по иску заинтересованного лица или по иску уполномоченных на осуществление контроля в сфере размещения заказов федерального органа исполнительной власти, органа исполнительной власти субъекта Российской Федерации, органа местного самоуправления.</w:t>
      </w:r>
    </w:p>
    <w:p w:rsidR="00736A8D" w:rsidRPr="00FD593C" w:rsidRDefault="00EA56F4" w:rsidP="00601C6C">
      <w:pPr>
        <w:pStyle w:val="11"/>
        <w:jc w:val="both"/>
        <w:rPr>
          <w:rFonts w:ascii="Arial" w:hAnsi="Arial" w:cs="Arial"/>
          <w:sz w:val="20"/>
        </w:rPr>
      </w:pPr>
      <w:r>
        <w:rPr>
          <w:rFonts w:ascii="Arial" w:hAnsi="Arial" w:cs="Arial"/>
          <w:sz w:val="20"/>
        </w:rPr>
        <w:t>12.1</w:t>
      </w:r>
      <w:r w:rsidR="00C614BE">
        <w:rPr>
          <w:rFonts w:ascii="Arial" w:hAnsi="Arial" w:cs="Arial"/>
          <w:sz w:val="20"/>
        </w:rPr>
        <w:t>0</w:t>
      </w:r>
      <w:r>
        <w:rPr>
          <w:rFonts w:ascii="Arial" w:hAnsi="Arial" w:cs="Arial"/>
          <w:sz w:val="20"/>
        </w:rPr>
        <w:t>. Протокол рассмотрения з</w:t>
      </w:r>
      <w:r w:rsidR="00736A8D" w:rsidRPr="00FD593C">
        <w:rPr>
          <w:rFonts w:ascii="Arial" w:hAnsi="Arial" w:cs="Arial"/>
          <w:sz w:val="20"/>
        </w:rPr>
        <w:t>аявок на участие в конкурсе ведется Комиссией, подписывается всеми присутствующими на заседании членами Комиссии, Заказчиком и размещается Заказчиком на официальном сайте в день окончания рассмотрения заявок на участие в конкурсе.</w:t>
      </w:r>
    </w:p>
    <w:p w:rsidR="00736A8D" w:rsidRDefault="00736A8D" w:rsidP="00601C6C">
      <w:pPr>
        <w:pStyle w:val="11"/>
        <w:jc w:val="both"/>
        <w:rPr>
          <w:rFonts w:ascii="Arial" w:hAnsi="Arial" w:cs="Arial"/>
          <w:sz w:val="20"/>
        </w:rPr>
      </w:pPr>
      <w:r w:rsidRPr="00FD593C">
        <w:rPr>
          <w:rFonts w:ascii="Arial" w:hAnsi="Arial" w:cs="Arial"/>
          <w:sz w:val="20"/>
        </w:rPr>
        <w:t>12.1</w:t>
      </w:r>
      <w:r w:rsidR="00C614BE">
        <w:rPr>
          <w:rFonts w:ascii="Arial" w:hAnsi="Arial" w:cs="Arial"/>
          <w:sz w:val="20"/>
        </w:rPr>
        <w:t>1</w:t>
      </w:r>
      <w:r w:rsidRPr="00FD593C">
        <w:rPr>
          <w:rFonts w:ascii="Arial" w:hAnsi="Arial" w:cs="Arial"/>
          <w:sz w:val="20"/>
        </w:rPr>
        <w:t>. Участникам размещения заказа, подавшим заявки на участие в конкурсе и признанными участниками конкурса, и участникам размещения заказа, подавшим заявки на участие в конкурсе и не допущенным к участию в конкурсе, направляются уведомления о принятых Комиссией решениях не позднее дня, следующего за днем подписания протокола рассмотрения заявок на участие в конкурсе.</w:t>
      </w:r>
    </w:p>
    <w:p w:rsidR="001E7ADF" w:rsidRPr="00FD593C" w:rsidRDefault="001E7ADF" w:rsidP="00601C6C">
      <w:pPr>
        <w:pStyle w:val="11"/>
        <w:jc w:val="both"/>
        <w:rPr>
          <w:rFonts w:ascii="Arial" w:hAnsi="Arial" w:cs="Arial"/>
          <w:sz w:val="20"/>
        </w:rPr>
      </w:pPr>
      <w:r>
        <w:rPr>
          <w:rFonts w:ascii="Arial" w:hAnsi="Arial" w:cs="Arial"/>
          <w:sz w:val="20"/>
        </w:rPr>
        <w:t>12.1</w:t>
      </w:r>
      <w:r w:rsidR="00C614BE">
        <w:rPr>
          <w:rFonts w:ascii="Arial" w:hAnsi="Arial" w:cs="Arial"/>
          <w:sz w:val="20"/>
        </w:rPr>
        <w:t>2</w:t>
      </w:r>
      <w:r>
        <w:rPr>
          <w:rFonts w:ascii="Arial" w:hAnsi="Arial" w:cs="Arial"/>
          <w:sz w:val="20"/>
        </w:rPr>
        <w:t>.В случае, если было установлено требование обеспечения заявки на участие в конкурсе, Заказчик возвращает внесенные в качестве обеспечения заявки на участие в конкурсе денежные средства участнику размещения заказа, подавшем заявку на участие в конкурсе и не допущенном к участию в конкурсе, в течение пяти рабочих дней со дня подписания протокола рассмотрения заявок на участие в конкурсе.</w:t>
      </w:r>
    </w:p>
    <w:p w:rsidR="009525F2" w:rsidRPr="00FD593C" w:rsidRDefault="009525F2" w:rsidP="00601C6C">
      <w:pPr>
        <w:pStyle w:val="11"/>
        <w:jc w:val="both"/>
        <w:rPr>
          <w:rFonts w:ascii="Arial" w:hAnsi="Arial" w:cs="Arial"/>
          <w:sz w:val="20"/>
        </w:rPr>
      </w:pPr>
      <w:r w:rsidRPr="00FD593C">
        <w:rPr>
          <w:rFonts w:ascii="Arial" w:hAnsi="Arial" w:cs="Arial"/>
          <w:sz w:val="20"/>
        </w:rPr>
        <w:t>12.1</w:t>
      </w:r>
      <w:r w:rsidR="00C614BE">
        <w:rPr>
          <w:rFonts w:ascii="Arial" w:hAnsi="Arial" w:cs="Arial"/>
          <w:sz w:val="20"/>
        </w:rPr>
        <w:t>3</w:t>
      </w:r>
      <w:r w:rsidRPr="00FD593C">
        <w:rPr>
          <w:rFonts w:ascii="Arial" w:hAnsi="Arial" w:cs="Arial"/>
          <w:sz w:val="20"/>
        </w:rPr>
        <w:t xml:space="preserve">. 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размещения заказа, подавших заявки на участие в конкурсе, или о допуске к участию в конкурсе и признании участником конкурса только одного участника размещения заказа, подавшего заявку на участие в конкурсе,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размещения заказа, подавших заявки на участие в конкурсе в отношении этого лота, или решение о допуске к участию  в котором и признании участником конкурса принято относительно только одного участника размещения заказа, подавшего заявку на участие в конкурсе в отношении этого лота. </w:t>
      </w:r>
      <w:r w:rsidR="00A16DBD">
        <w:rPr>
          <w:rFonts w:ascii="Arial" w:hAnsi="Arial" w:cs="Arial"/>
          <w:sz w:val="20"/>
        </w:rPr>
        <w:t>При этом Заказчик в случае, если было установлено требование обеспечения заявки на участие в конкурсе, возвращает внесенные в качестве обеспечения заявки на участие в конкурсе денежные средства участникам размещения заказа, подавшим заявки на участие в конкурсе, в течение пяти рабочих дней со дня признания конкурса несостоявшимся, за исключением участника размещения заказа, признанного участником конкурса. Денежные средства, внесенные в качестве обеспечения заявки на участие в конкурсе, возвращаются указанному участнику конкурса в течение пяти рабочих дней со дня заключения с ним Контракта.</w:t>
      </w:r>
    </w:p>
    <w:p w:rsidR="001743B3" w:rsidRPr="00FD593C" w:rsidRDefault="003614D8" w:rsidP="00601C6C">
      <w:pPr>
        <w:pStyle w:val="11"/>
        <w:jc w:val="both"/>
        <w:rPr>
          <w:rFonts w:ascii="Arial" w:hAnsi="Arial" w:cs="Arial"/>
          <w:sz w:val="20"/>
        </w:rPr>
      </w:pPr>
      <w:r w:rsidRPr="00FD593C">
        <w:rPr>
          <w:rFonts w:ascii="Arial" w:hAnsi="Arial" w:cs="Arial"/>
          <w:sz w:val="20"/>
        </w:rPr>
        <w:t>12.1</w:t>
      </w:r>
      <w:r w:rsidR="00C614BE">
        <w:rPr>
          <w:rFonts w:ascii="Arial" w:hAnsi="Arial" w:cs="Arial"/>
          <w:sz w:val="20"/>
        </w:rPr>
        <w:t>4</w:t>
      </w:r>
      <w:r w:rsidRPr="00FD593C">
        <w:rPr>
          <w:rFonts w:ascii="Arial" w:hAnsi="Arial" w:cs="Arial"/>
          <w:sz w:val="20"/>
        </w:rPr>
        <w:t>. В случае, если конкурс признан несостоявшимся и только один участник размещения заказа, подавший заявку на участие  в конкурсе, признан участником конкурса, Заказчик в течение трех рабочих дней со дня подписания протокола рассмотрения заявок на участие в конкурсе обязан передать такому участнику конкурса проект Контракта, который составляется путем включения условий исполнения Контракта, предложенных таким участником в заявке на участие в конкурсе, в проект Контракта, прилагаемый к конкурсной документации.</w:t>
      </w:r>
      <w:r w:rsidR="002E04DF" w:rsidRPr="00FD593C">
        <w:rPr>
          <w:rFonts w:ascii="Arial" w:hAnsi="Arial" w:cs="Arial"/>
          <w:sz w:val="20"/>
        </w:rPr>
        <w:t xml:space="preserve"> При этом Контракт заключается на условиях и по цене </w:t>
      </w:r>
      <w:r w:rsidR="002E04DF" w:rsidRPr="00FD593C">
        <w:rPr>
          <w:rFonts w:ascii="Arial" w:hAnsi="Arial" w:cs="Arial"/>
          <w:sz w:val="20"/>
        </w:rPr>
        <w:lastRenderedPageBreak/>
        <w:t xml:space="preserve">Контракта, которые предусмотрены заявкой на участие в конкурсе </w:t>
      </w:r>
      <w:r w:rsidR="00AD2C8B" w:rsidRPr="00FD593C">
        <w:rPr>
          <w:rFonts w:ascii="Arial" w:hAnsi="Arial" w:cs="Arial"/>
          <w:sz w:val="20"/>
        </w:rPr>
        <w:t xml:space="preserve">и конкурсной документацией, но цена такого Контракта </w:t>
      </w:r>
      <w:r w:rsidR="00AE3083" w:rsidRPr="00FD593C">
        <w:rPr>
          <w:rFonts w:ascii="Arial" w:hAnsi="Arial" w:cs="Arial"/>
          <w:sz w:val="20"/>
        </w:rPr>
        <w:t xml:space="preserve">не может превышать начальную (максимальную) цену Контракта (цену лота), указанную в извещении о проведении открытого конкурса. Такой участник не вправе отказаться от заключения контракта. </w:t>
      </w:r>
      <w:r w:rsidR="006E4CD3">
        <w:rPr>
          <w:rFonts w:ascii="Arial" w:hAnsi="Arial" w:cs="Arial"/>
          <w:sz w:val="20"/>
        </w:rPr>
        <w:t xml:space="preserve">Денежные средства, внесенные в качестве обеспечения заявки на участие в конкурсе, возвращаются такому участнику конкурса в течение пяти рабочих дней со дня заключения с ним Контракта. </w:t>
      </w:r>
      <w:r w:rsidR="00AE3083" w:rsidRPr="00FD593C">
        <w:rPr>
          <w:rFonts w:ascii="Arial" w:hAnsi="Arial" w:cs="Arial"/>
          <w:sz w:val="20"/>
        </w:rPr>
        <w:t xml:space="preserve">Контракт может быть заключен не ранее чем через десять дней со дня размещения на официальном сайте протокола рассмотрения заявок на участие в конкурсе. При непредставлении Заказчику таким участником конкурса в срок, предусмотренный конкурсной документацией, подписанного Контракта, а также обеспечения исполнения Контракта в случае, если Заказчиком было установлено требование обеспечения исполнения Контракта, такой участник конкурса признается уклонившимся от заключения Контракта. </w:t>
      </w:r>
      <w:r w:rsidR="006E4CD3">
        <w:rPr>
          <w:rFonts w:ascii="Arial" w:hAnsi="Arial" w:cs="Arial"/>
          <w:sz w:val="20"/>
        </w:rPr>
        <w:t>В случае уклонения такого участника конкурса от заключения Контракта денежные средства, внесенные в качестве обеспечения заявки на участие в конкурсе, не возвращаются.</w:t>
      </w:r>
    </w:p>
    <w:p w:rsidR="003614D8" w:rsidRPr="00FD593C" w:rsidRDefault="001743B3" w:rsidP="00601C6C">
      <w:pPr>
        <w:pStyle w:val="11"/>
        <w:jc w:val="both"/>
        <w:rPr>
          <w:rFonts w:ascii="Arial" w:hAnsi="Arial" w:cs="Arial"/>
          <w:b/>
          <w:sz w:val="20"/>
        </w:rPr>
      </w:pPr>
      <w:r w:rsidRPr="00FD593C">
        <w:rPr>
          <w:rFonts w:ascii="Arial" w:hAnsi="Arial" w:cs="Arial"/>
          <w:b/>
          <w:sz w:val="20"/>
        </w:rPr>
        <w:t>13. Критерии оценки заявок на участие в конкурсе.</w:t>
      </w:r>
      <w:r w:rsidR="003614D8" w:rsidRPr="00FD593C">
        <w:rPr>
          <w:rFonts w:ascii="Arial" w:hAnsi="Arial" w:cs="Arial"/>
          <w:b/>
          <w:sz w:val="20"/>
        </w:rPr>
        <w:t xml:space="preserve"> </w:t>
      </w:r>
    </w:p>
    <w:p w:rsidR="00FC238C" w:rsidRPr="00FD593C" w:rsidRDefault="00421AB4" w:rsidP="00601C6C">
      <w:pPr>
        <w:pStyle w:val="11"/>
        <w:jc w:val="both"/>
        <w:rPr>
          <w:rFonts w:ascii="Arial" w:hAnsi="Arial" w:cs="Arial"/>
          <w:sz w:val="20"/>
        </w:rPr>
      </w:pPr>
      <w:r w:rsidRPr="00FD593C">
        <w:rPr>
          <w:rFonts w:ascii="Arial" w:hAnsi="Arial" w:cs="Arial"/>
          <w:sz w:val="20"/>
        </w:rPr>
        <w:t xml:space="preserve">Для определения лучших условий исполнения Контракта, предложенных в заявках на участие в конкурсе, Комиссия оценивает и сопоставляет такие заявки по критериям оценки заявок на участие в конкурсе приведенным </w:t>
      </w:r>
      <w:r w:rsidR="002B0517" w:rsidRPr="00FD593C">
        <w:rPr>
          <w:rFonts w:ascii="Arial" w:hAnsi="Arial" w:cs="Arial"/>
          <w:sz w:val="20"/>
        </w:rPr>
        <w:t>в Информационной карте в порядке, определенном частью 14 настоящей конкурсной документации.</w:t>
      </w:r>
    </w:p>
    <w:p w:rsidR="00F639FB" w:rsidRPr="00FD593C" w:rsidRDefault="00F639FB" w:rsidP="00601C6C">
      <w:pPr>
        <w:pStyle w:val="11"/>
        <w:jc w:val="both"/>
        <w:rPr>
          <w:rFonts w:ascii="Arial" w:hAnsi="Arial" w:cs="Arial"/>
          <w:b/>
          <w:sz w:val="20"/>
        </w:rPr>
      </w:pPr>
      <w:r w:rsidRPr="00FD593C">
        <w:rPr>
          <w:rFonts w:ascii="Arial" w:hAnsi="Arial" w:cs="Arial"/>
          <w:b/>
          <w:sz w:val="20"/>
        </w:rPr>
        <w:t>14. Оценка и сопоставление заявок на участие в конкурсе.</w:t>
      </w:r>
    </w:p>
    <w:p w:rsidR="00F639FB" w:rsidRPr="00FD593C" w:rsidRDefault="00F639FB" w:rsidP="00601C6C">
      <w:pPr>
        <w:pStyle w:val="11"/>
        <w:jc w:val="both"/>
        <w:rPr>
          <w:rFonts w:ascii="Arial" w:hAnsi="Arial" w:cs="Arial"/>
          <w:sz w:val="20"/>
        </w:rPr>
      </w:pPr>
      <w:r w:rsidRPr="00FD593C">
        <w:rPr>
          <w:rFonts w:ascii="Arial" w:hAnsi="Arial" w:cs="Arial"/>
          <w:sz w:val="20"/>
        </w:rPr>
        <w:t>14.1. Комиссия осуществляет оценку и сопоставление заявок на участие в конкурсе, поданных участниками размещения заказа, признанными  участниками конкурса.</w:t>
      </w:r>
    </w:p>
    <w:p w:rsidR="00AB7221" w:rsidRPr="00FD593C" w:rsidRDefault="00AB7221" w:rsidP="00601C6C">
      <w:pPr>
        <w:pStyle w:val="11"/>
        <w:jc w:val="both"/>
        <w:rPr>
          <w:rFonts w:ascii="Arial" w:hAnsi="Arial" w:cs="Arial"/>
          <w:sz w:val="20"/>
        </w:rPr>
      </w:pPr>
      <w:r w:rsidRPr="00FD593C">
        <w:rPr>
          <w:rFonts w:ascii="Arial" w:hAnsi="Arial" w:cs="Arial"/>
          <w:sz w:val="20"/>
        </w:rPr>
        <w:t>1</w:t>
      </w:r>
      <w:r w:rsidR="00D32D72">
        <w:rPr>
          <w:rFonts w:ascii="Arial" w:hAnsi="Arial" w:cs="Arial"/>
          <w:sz w:val="20"/>
        </w:rPr>
        <w:t>4</w:t>
      </w:r>
      <w:r w:rsidRPr="00FD593C">
        <w:rPr>
          <w:rFonts w:ascii="Arial" w:hAnsi="Arial" w:cs="Arial"/>
          <w:sz w:val="20"/>
        </w:rPr>
        <w:t xml:space="preserve">.2. Срок оценки и сопоставления заявок на участие в конкурсе не может превышать </w:t>
      </w:r>
      <w:r w:rsidR="00B748F1">
        <w:rPr>
          <w:rFonts w:ascii="Arial" w:hAnsi="Arial" w:cs="Arial"/>
          <w:sz w:val="20"/>
        </w:rPr>
        <w:t>десять</w:t>
      </w:r>
      <w:r w:rsidRPr="00FD593C">
        <w:rPr>
          <w:rFonts w:ascii="Arial" w:hAnsi="Arial" w:cs="Arial"/>
          <w:sz w:val="20"/>
        </w:rPr>
        <w:t xml:space="preserve"> дней со дня подписания </w:t>
      </w:r>
      <w:r w:rsidR="00B1712B" w:rsidRPr="00FD593C">
        <w:rPr>
          <w:rFonts w:ascii="Arial" w:hAnsi="Arial" w:cs="Arial"/>
          <w:sz w:val="20"/>
        </w:rPr>
        <w:t>протокола рассмотрения заявок на участие в конкурсе.</w:t>
      </w:r>
    </w:p>
    <w:p w:rsidR="00B1712B" w:rsidRPr="00FD593C" w:rsidRDefault="00B1712B" w:rsidP="00601C6C">
      <w:pPr>
        <w:pStyle w:val="11"/>
        <w:jc w:val="both"/>
        <w:rPr>
          <w:rFonts w:ascii="Arial" w:hAnsi="Arial" w:cs="Arial"/>
          <w:sz w:val="20"/>
        </w:rPr>
      </w:pPr>
      <w:r w:rsidRPr="00FD593C">
        <w:rPr>
          <w:rFonts w:ascii="Arial" w:hAnsi="Arial" w:cs="Arial"/>
          <w:sz w:val="20"/>
        </w:rPr>
        <w:t>14.3. Оценка и сопоставление заявок на участие в конкурсе осуществляются Комиссией в целях выявления лучших условий исполнения Контракта в соответствии с критериями и в порядке, которые установлены настоящей конкурсной документацией.</w:t>
      </w:r>
    </w:p>
    <w:p w:rsidR="00B1712B" w:rsidRPr="00FD593C" w:rsidRDefault="00B1712B" w:rsidP="00601C6C">
      <w:pPr>
        <w:pStyle w:val="11"/>
        <w:jc w:val="both"/>
        <w:rPr>
          <w:rFonts w:ascii="Arial" w:hAnsi="Arial" w:cs="Arial"/>
          <w:sz w:val="20"/>
        </w:rPr>
      </w:pPr>
      <w:r w:rsidRPr="00FD593C">
        <w:rPr>
          <w:rFonts w:ascii="Arial" w:hAnsi="Arial" w:cs="Arial"/>
          <w:sz w:val="20"/>
        </w:rPr>
        <w:t>14.4.</w:t>
      </w:r>
      <w:r w:rsidR="006D6F7E" w:rsidRPr="00FD593C">
        <w:rPr>
          <w:rFonts w:ascii="Arial" w:hAnsi="Arial" w:cs="Arial"/>
          <w:sz w:val="20"/>
        </w:rPr>
        <w:t xml:space="preserve"> Н</w:t>
      </w:r>
      <w:r w:rsidR="00867CEA" w:rsidRPr="00FD593C">
        <w:rPr>
          <w:rFonts w:ascii="Arial" w:hAnsi="Arial" w:cs="Arial"/>
          <w:sz w:val="20"/>
        </w:rPr>
        <w:t>а основании результатов оценки и сопоставления заявок на участие 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Контракта присваивается порядковый номер.</w:t>
      </w:r>
    </w:p>
    <w:p w:rsidR="006D6F7E" w:rsidRPr="00FD593C" w:rsidRDefault="006D6F7E" w:rsidP="00601C6C">
      <w:pPr>
        <w:pStyle w:val="11"/>
        <w:jc w:val="both"/>
        <w:rPr>
          <w:rFonts w:ascii="Arial" w:hAnsi="Arial" w:cs="Arial"/>
          <w:sz w:val="20"/>
        </w:rPr>
      </w:pPr>
      <w:r w:rsidRPr="00FD593C">
        <w:rPr>
          <w:rFonts w:ascii="Arial" w:hAnsi="Arial" w:cs="Arial"/>
          <w:sz w:val="20"/>
        </w:rPr>
        <w:t>14.5. Заявке на участие в конкурсе, в которой содержатся лучшие условия исполнения Контракта, присваивается первый номер.</w:t>
      </w:r>
    </w:p>
    <w:p w:rsidR="006D6F7E" w:rsidRPr="00FD593C" w:rsidRDefault="006D6F7E" w:rsidP="00601C6C">
      <w:pPr>
        <w:pStyle w:val="11"/>
        <w:jc w:val="both"/>
        <w:rPr>
          <w:rFonts w:ascii="Arial" w:hAnsi="Arial" w:cs="Arial"/>
          <w:sz w:val="20"/>
        </w:rPr>
      </w:pPr>
      <w:r w:rsidRPr="00FD593C">
        <w:rPr>
          <w:rFonts w:ascii="Arial" w:hAnsi="Arial" w:cs="Arial"/>
          <w:sz w:val="20"/>
        </w:rPr>
        <w:t>14.6.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2137D2" w:rsidRPr="00FD593C" w:rsidRDefault="002137D2" w:rsidP="00601C6C">
      <w:pPr>
        <w:pStyle w:val="11"/>
        <w:jc w:val="both"/>
        <w:rPr>
          <w:rFonts w:ascii="Arial" w:hAnsi="Arial" w:cs="Arial"/>
          <w:sz w:val="20"/>
        </w:rPr>
      </w:pPr>
      <w:r w:rsidRPr="00FD593C">
        <w:rPr>
          <w:rFonts w:ascii="Arial" w:hAnsi="Arial" w:cs="Arial"/>
          <w:sz w:val="20"/>
        </w:rPr>
        <w:t>14.7. Победителем конкурса признается участник конкурса, который предложил лучшие условия исполнения Контракта и заявке на участие в конкурсе которого присвоен первый номер.</w:t>
      </w:r>
    </w:p>
    <w:p w:rsidR="0076106B" w:rsidRDefault="0076106B" w:rsidP="00601C6C">
      <w:pPr>
        <w:pStyle w:val="11"/>
        <w:jc w:val="both"/>
        <w:rPr>
          <w:rFonts w:ascii="Arial" w:hAnsi="Arial" w:cs="Arial"/>
          <w:sz w:val="20"/>
        </w:rPr>
      </w:pPr>
      <w:r w:rsidRPr="00FD593C">
        <w:rPr>
          <w:rFonts w:ascii="Arial" w:hAnsi="Arial" w:cs="Arial"/>
          <w:sz w:val="20"/>
        </w:rPr>
        <w:t>14.8. Комиссия ведет протокол оценки и сопоставления заявок на участие в конкурсе, который подписывается всеми присутствующими членами Комиссии и Заказчиком  в течение дня, следующего после дня окончания проведения оценки и сопоставления заявок на участие в конкурсе, размещается Заказчиком на официальном сайте в течение дня, след</w:t>
      </w:r>
      <w:r w:rsidR="00164737">
        <w:rPr>
          <w:rFonts w:ascii="Arial" w:hAnsi="Arial" w:cs="Arial"/>
          <w:sz w:val="20"/>
        </w:rPr>
        <w:t>ующего после дня его подписания.</w:t>
      </w:r>
      <w:r w:rsidRPr="00FD593C">
        <w:rPr>
          <w:rFonts w:ascii="Arial" w:hAnsi="Arial" w:cs="Arial"/>
          <w:sz w:val="20"/>
        </w:rPr>
        <w:t>.</w:t>
      </w:r>
    </w:p>
    <w:p w:rsidR="008E1157" w:rsidRDefault="008E1157" w:rsidP="00601C6C">
      <w:pPr>
        <w:pStyle w:val="11"/>
        <w:jc w:val="both"/>
        <w:rPr>
          <w:rFonts w:ascii="Arial" w:hAnsi="Arial" w:cs="Arial"/>
          <w:sz w:val="20"/>
        </w:rPr>
      </w:pPr>
      <w:r>
        <w:rPr>
          <w:rFonts w:ascii="Arial" w:hAnsi="Arial" w:cs="Arial"/>
          <w:sz w:val="20"/>
        </w:rPr>
        <w:t>14.9. Денежные средства, внесенные в качестве обеспечения заявки на участие в конкурсе возвращаются Заказчиком:</w:t>
      </w:r>
    </w:p>
    <w:p w:rsidR="008E1157" w:rsidRDefault="008E1157" w:rsidP="00601C6C">
      <w:pPr>
        <w:pStyle w:val="11"/>
        <w:jc w:val="both"/>
        <w:rPr>
          <w:rFonts w:ascii="Arial" w:hAnsi="Arial" w:cs="Arial"/>
          <w:sz w:val="20"/>
        </w:rPr>
      </w:pPr>
      <w:r>
        <w:rPr>
          <w:rFonts w:ascii="Arial" w:hAnsi="Arial" w:cs="Arial"/>
          <w:sz w:val="20"/>
        </w:rPr>
        <w:t>- участниками конкурса, которые участвовали в конкурсе, но не стали победителями конкурса в течение пяти рабочих дней со дня подписания протокола оценки и сопоставления заявок на участие в конкурсе;</w:t>
      </w:r>
    </w:p>
    <w:p w:rsidR="008E1157" w:rsidRDefault="008E1157" w:rsidP="00601C6C">
      <w:pPr>
        <w:pStyle w:val="11"/>
        <w:jc w:val="both"/>
        <w:rPr>
          <w:rFonts w:ascii="Arial" w:hAnsi="Arial" w:cs="Arial"/>
          <w:sz w:val="20"/>
        </w:rPr>
      </w:pPr>
      <w:r>
        <w:rPr>
          <w:rFonts w:ascii="Arial" w:hAnsi="Arial" w:cs="Arial"/>
          <w:sz w:val="20"/>
        </w:rPr>
        <w:t>- победителю конкурса в течение пяти рабочих дней со дня заключения с ним Контракта;</w:t>
      </w:r>
    </w:p>
    <w:p w:rsidR="008E1157" w:rsidRPr="00FD593C" w:rsidRDefault="008E1157" w:rsidP="00601C6C">
      <w:pPr>
        <w:pStyle w:val="11"/>
        <w:jc w:val="both"/>
        <w:rPr>
          <w:rFonts w:ascii="Arial" w:hAnsi="Arial" w:cs="Arial"/>
          <w:sz w:val="20"/>
        </w:rPr>
      </w:pPr>
      <w:r>
        <w:rPr>
          <w:rFonts w:ascii="Arial" w:hAnsi="Arial" w:cs="Arial"/>
          <w:sz w:val="20"/>
        </w:rPr>
        <w:t>- участнику конкурса, заявке на участие в конкурсе которого присвоен второй номер, в течение пяти рабочих дней со дня заключения Контракта с победителем конкурса или с таким участником конкурса.</w:t>
      </w:r>
    </w:p>
    <w:p w:rsidR="00143568" w:rsidRPr="00FD593C" w:rsidRDefault="00143568" w:rsidP="00601C6C">
      <w:pPr>
        <w:pStyle w:val="11"/>
        <w:jc w:val="both"/>
        <w:rPr>
          <w:rFonts w:ascii="Arial" w:hAnsi="Arial" w:cs="Arial"/>
          <w:sz w:val="20"/>
        </w:rPr>
      </w:pPr>
      <w:r w:rsidRPr="00FD593C">
        <w:rPr>
          <w:rFonts w:ascii="Arial" w:hAnsi="Arial" w:cs="Arial"/>
          <w:sz w:val="20"/>
        </w:rPr>
        <w:t>14.</w:t>
      </w:r>
      <w:r w:rsidR="00F828D5">
        <w:rPr>
          <w:rFonts w:ascii="Arial" w:hAnsi="Arial" w:cs="Arial"/>
          <w:sz w:val="20"/>
        </w:rPr>
        <w:t>10</w:t>
      </w:r>
      <w:r w:rsidRPr="00FD593C">
        <w:rPr>
          <w:rFonts w:ascii="Arial" w:hAnsi="Arial" w:cs="Arial"/>
          <w:sz w:val="20"/>
        </w:rPr>
        <w:t>. Любой участник конкурса после размещения протокола оценки и сопоставления заявок на участие  в конкурсе вправе направить Заказчику в письменной форме, в том числе в форме электронного документа, запрос о разъяснении результатов конкурса.</w:t>
      </w:r>
    </w:p>
    <w:p w:rsidR="00143568" w:rsidRPr="00FD593C" w:rsidRDefault="00F828D5" w:rsidP="00601C6C">
      <w:pPr>
        <w:pStyle w:val="11"/>
        <w:jc w:val="both"/>
        <w:rPr>
          <w:rFonts w:ascii="Arial" w:hAnsi="Arial" w:cs="Arial"/>
          <w:sz w:val="20"/>
        </w:rPr>
      </w:pPr>
      <w:r>
        <w:rPr>
          <w:rFonts w:ascii="Arial" w:hAnsi="Arial" w:cs="Arial"/>
          <w:sz w:val="20"/>
        </w:rPr>
        <w:lastRenderedPageBreak/>
        <w:t>14.11</w:t>
      </w:r>
      <w:r w:rsidR="00143568" w:rsidRPr="00FD593C">
        <w:rPr>
          <w:rFonts w:ascii="Arial" w:hAnsi="Arial" w:cs="Arial"/>
          <w:sz w:val="20"/>
        </w:rPr>
        <w:t>. Заказчик в течение двух рабочих дней со дня поступления такого запроса обязан представить участнику конкурса в письменной форме или в форме электронного документа соответствующие разъяснения.</w:t>
      </w:r>
    </w:p>
    <w:p w:rsidR="00143568" w:rsidRPr="00FD593C" w:rsidRDefault="00F828D5" w:rsidP="00601C6C">
      <w:pPr>
        <w:pStyle w:val="11"/>
        <w:jc w:val="both"/>
        <w:rPr>
          <w:rFonts w:ascii="Arial" w:hAnsi="Arial" w:cs="Arial"/>
          <w:sz w:val="20"/>
        </w:rPr>
      </w:pPr>
      <w:r>
        <w:rPr>
          <w:rFonts w:ascii="Arial" w:hAnsi="Arial" w:cs="Arial"/>
          <w:sz w:val="20"/>
        </w:rPr>
        <w:t>14.12</w:t>
      </w:r>
      <w:r w:rsidR="00143568" w:rsidRPr="00FD593C">
        <w:rPr>
          <w:rFonts w:ascii="Arial" w:hAnsi="Arial" w:cs="Arial"/>
          <w:sz w:val="20"/>
        </w:rPr>
        <w:t xml:space="preserve">. Любой участник конкурса вправе обжаловать результаты конкурса в порядке, предусмотренном Законом.  </w:t>
      </w:r>
    </w:p>
    <w:p w:rsidR="006F4244" w:rsidRPr="00FD593C" w:rsidRDefault="004D5E9D" w:rsidP="006F4244">
      <w:pPr>
        <w:pStyle w:val="11"/>
        <w:jc w:val="both"/>
        <w:rPr>
          <w:rFonts w:ascii="Arial" w:hAnsi="Arial" w:cs="Arial"/>
          <w:sz w:val="20"/>
        </w:rPr>
      </w:pPr>
      <w:r w:rsidRPr="00FD593C">
        <w:rPr>
          <w:rFonts w:ascii="Arial" w:hAnsi="Arial" w:cs="Arial"/>
          <w:b/>
          <w:sz w:val="20"/>
        </w:rPr>
        <w:t>15</w:t>
      </w:r>
      <w:r w:rsidR="00F96FD9" w:rsidRPr="00FD593C">
        <w:rPr>
          <w:rFonts w:ascii="Arial" w:hAnsi="Arial" w:cs="Arial"/>
          <w:b/>
          <w:sz w:val="20"/>
        </w:rPr>
        <w:t>. Заключение муниципального контракта по результатам проведения конкурса</w:t>
      </w:r>
      <w:r w:rsidR="00F96FD9" w:rsidRPr="00FD593C">
        <w:rPr>
          <w:rFonts w:ascii="Arial" w:hAnsi="Arial" w:cs="Arial"/>
          <w:sz w:val="20"/>
        </w:rPr>
        <w:t>.</w:t>
      </w:r>
    </w:p>
    <w:p w:rsidR="00F96FD9" w:rsidRPr="00FD593C" w:rsidRDefault="004D5E9D" w:rsidP="006F4244">
      <w:pPr>
        <w:pStyle w:val="11"/>
        <w:jc w:val="both"/>
        <w:rPr>
          <w:rFonts w:ascii="Arial" w:hAnsi="Arial" w:cs="Arial"/>
          <w:sz w:val="20"/>
        </w:rPr>
      </w:pPr>
      <w:r w:rsidRPr="00FD593C">
        <w:rPr>
          <w:rFonts w:ascii="Arial" w:hAnsi="Arial" w:cs="Arial"/>
          <w:sz w:val="20"/>
        </w:rPr>
        <w:t>15</w:t>
      </w:r>
      <w:r w:rsidR="00F96FD9" w:rsidRPr="00FD593C">
        <w:rPr>
          <w:rFonts w:ascii="Arial" w:hAnsi="Arial" w:cs="Arial"/>
          <w:sz w:val="20"/>
        </w:rPr>
        <w:t>.1. Муниципальный заказ признается размещенным со дня заключения Контракта.</w:t>
      </w:r>
    </w:p>
    <w:p w:rsidR="00296BF0" w:rsidRPr="00FD593C" w:rsidRDefault="00C655B5" w:rsidP="006F4244">
      <w:pPr>
        <w:pStyle w:val="11"/>
        <w:jc w:val="both"/>
        <w:rPr>
          <w:rFonts w:ascii="Arial" w:hAnsi="Arial" w:cs="Arial"/>
          <w:sz w:val="20"/>
        </w:rPr>
      </w:pPr>
      <w:r w:rsidRPr="00FD593C">
        <w:rPr>
          <w:rFonts w:ascii="Arial" w:hAnsi="Arial" w:cs="Arial"/>
          <w:sz w:val="20"/>
        </w:rPr>
        <w:t>15</w:t>
      </w:r>
      <w:r w:rsidR="00296BF0" w:rsidRPr="00FD593C">
        <w:rPr>
          <w:rFonts w:ascii="Arial" w:hAnsi="Arial" w:cs="Arial"/>
          <w:sz w:val="20"/>
        </w:rPr>
        <w:t>.2. Контракт заключается в порядке, предусмотренном Гражданским кодексом Российской Федерации и иными федеральными законами с учетом положений Закона и настоящей конкурсной документации.</w:t>
      </w:r>
    </w:p>
    <w:p w:rsidR="007337FF" w:rsidRPr="00FD593C" w:rsidRDefault="00550472" w:rsidP="006F4244">
      <w:pPr>
        <w:pStyle w:val="11"/>
        <w:jc w:val="both"/>
        <w:rPr>
          <w:rFonts w:ascii="Arial" w:hAnsi="Arial" w:cs="Arial"/>
          <w:sz w:val="20"/>
        </w:rPr>
      </w:pPr>
      <w:r w:rsidRPr="00FD593C">
        <w:rPr>
          <w:rFonts w:ascii="Arial" w:hAnsi="Arial" w:cs="Arial"/>
          <w:sz w:val="20"/>
        </w:rPr>
        <w:t>15</w:t>
      </w:r>
      <w:r w:rsidR="007337FF" w:rsidRPr="00FD593C">
        <w:rPr>
          <w:rFonts w:ascii="Arial" w:hAnsi="Arial" w:cs="Arial"/>
          <w:sz w:val="20"/>
        </w:rPr>
        <w:t xml:space="preserve">.3. Контракт заключается на условиях, указанных в поданной участником конкурса, с которым заключается </w:t>
      </w:r>
      <w:r w:rsidRPr="00FD593C">
        <w:rPr>
          <w:rFonts w:ascii="Arial" w:hAnsi="Arial" w:cs="Arial"/>
          <w:sz w:val="20"/>
        </w:rPr>
        <w:t>К</w:t>
      </w:r>
      <w:r w:rsidR="007337FF" w:rsidRPr="00FD593C">
        <w:rPr>
          <w:rFonts w:ascii="Arial" w:hAnsi="Arial" w:cs="Arial"/>
          <w:sz w:val="20"/>
        </w:rPr>
        <w:t xml:space="preserve">онтракт, заявке на участие в конкурсе и в конкурсной документации. </w:t>
      </w:r>
    </w:p>
    <w:p w:rsidR="00667656" w:rsidRPr="00FD593C" w:rsidRDefault="00667656" w:rsidP="006F4244">
      <w:pPr>
        <w:pStyle w:val="11"/>
        <w:jc w:val="both"/>
        <w:rPr>
          <w:rFonts w:ascii="Arial" w:hAnsi="Arial" w:cs="Arial"/>
          <w:sz w:val="20"/>
        </w:rPr>
      </w:pPr>
      <w:r w:rsidRPr="00FD593C">
        <w:rPr>
          <w:rFonts w:ascii="Arial" w:hAnsi="Arial" w:cs="Arial"/>
          <w:sz w:val="20"/>
        </w:rPr>
        <w:t>1</w:t>
      </w:r>
      <w:r w:rsidR="00C37363" w:rsidRPr="00FD593C">
        <w:rPr>
          <w:rFonts w:ascii="Arial" w:hAnsi="Arial" w:cs="Arial"/>
          <w:sz w:val="20"/>
        </w:rPr>
        <w:t>5</w:t>
      </w:r>
      <w:r w:rsidRPr="00FD593C">
        <w:rPr>
          <w:rFonts w:ascii="Arial" w:hAnsi="Arial" w:cs="Arial"/>
          <w:sz w:val="20"/>
        </w:rPr>
        <w:t>.4. После определения победителя конкурса в срок, предусмотренный настоящей конкурсной документацией для заключения Контракта, Заказчик обязан отказаться от заключения с победителем либо при уклонении победителя конкурса от заключения Контракта с участником размещения заказа, с которым заключается такой Контракт, в случае установления факта:</w:t>
      </w:r>
    </w:p>
    <w:p w:rsidR="00667656" w:rsidRPr="00FD593C" w:rsidRDefault="009642D2" w:rsidP="006F4244">
      <w:pPr>
        <w:pStyle w:val="11"/>
        <w:jc w:val="both"/>
        <w:rPr>
          <w:rFonts w:ascii="Arial" w:hAnsi="Arial" w:cs="Arial"/>
          <w:sz w:val="20"/>
        </w:rPr>
      </w:pPr>
      <w:r w:rsidRPr="00FD593C">
        <w:rPr>
          <w:rFonts w:ascii="Arial" w:hAnsi="Arial" w:cs="Arial"/>
          <w:sz w:val="20"/>
        </w:rPr>
        <w:t>1)</w:t>
      </w:r>
      <w:r w:rsidR="00667656" w:rsidRPr="00FD593C">
        <w:rPr>
          <w:rFonts w:ascii="Arial" w:hAnsi="Arial" w:cs="Arial"/>
          <w:sz w:val="20"/>
        </w:rPr>
        <w:t xml:space="preserve"> проведения ликвидации участников конкурса – юридических лиц или принятия арбитражным судом решения о признании участников размещения заказа – юридических лиц, индивидуальных предпринимателей банкротами и об открытии конкурсного производства;</w:t>
      </w:r>
    </w:p>
    <w:p w:rsidR="00667656" w:rsidRPr="00FD593C" w:rsidRDefault="009642D2" w:rsidP="006F4244">
      <w:pPr>
        <w:pStyle w:val="11"/>
        <w:jc w:val="both"/>
        <w:rPr>
          <w:rFonts w:ascii="Arial" w:hAnsi="Arial" w:cs="Arial"/>
          <w:sz w:val="20"/>
        </w:rPr>
      </w:pPr>
      <w:r w:rsidRPr="00FD593C">
        <w:rPr>
          <w:rFonts w:ascii="Arial" w:hAnsi="Arial" w:cs="Arial"/>
          <w:sz w:val="20"/>
        </w:rPr>
        <w:t>2)</w:t>
      </w:r>
      <w:r w:rsidR="00667656" w:rsidRPr="00FD593C">
        <w:rPr>
          <w:rFonts w:ascii="Arial" w:hAnsi="Arial" w:cs="Arial"/>
          <w:sz w:val="20"/>
        </w:rPr>
        <w:t xml:space="preserve"> приостановление деятельности указанных лиц в порядке, предусмотренном Кодексом Российской Федерации об административных правонарушениях;</w:t>
      </w:r>
    </w:p>
    <w:p w:rsidR="00667656" w:rsidRPr="00FD593C" w:rsidRDefault="009642D2" w:rsidP="006F4244">
      <w:pPr>
        <w:pStyle w:val="11"/>
        <w:jc w:val="both"/>
        <w:rPr>
          <w:rFonts w:ascii="Arial" w:hAnsi="Arial" w:cs="Arial"/>
          <w:sz w:val="20"/>
        </w:rPr>
      </w:pPr>
      <w:r w:rsidRPr="00FD593C">
        <w:rPr>
          <w:rFonts w:ascii="Arial" w:hAnsi="Arial" w:cs="Arial"/>
          <w:sz w:val="20"/>
        </w:rPr>
        <w:t>3)</w:t>
      </w:r>
      <w:r w:rsidR="00667656" w:rsidRPr="00FD593C">
        <w:rPr>
          <w:rFonts w:ascii="Arial" w:hAnsi="Arial" w:cs="Arial"/>
          <w:sz w:val="20"/>
        </w:rPr>
        <w:t xml:space="preserve"> предоставление указанным лицам заведомо ложных сведений, содержащихся в документах, </w:t>
      </w:r>
      <w:r w:rsidR="00C20BFE" w:rsidRPr="00FD593C">
        <w:rPr>
          <w:rFonts w:ascii="Arial" w:hAnsi="Arial" w:cs="Arial"/>
          <w:sz w:val="20"/>
        </w:rPr>
        <w:t>предусмотренных пунктом 7.2 раздела 7  настоящей конкурсной документации;</w:t>
      </w:r>
    </w:p>
    <w:p w:rsidR="00C20BFE" w:rsidRPr="00FD593C" w:rsidRDefault="009642D2" w:rsidP="006F4244">
      <w:pPr>
        <w:pStyle w:val="11"/>
        <w:jc w:val="both"/>
        <w:rPr>
          <w:rFonts w:ascii="Arial" w:hAnsi="Arial" w:cs="Arial"/>
          <w:sz w:val="20"/>
        </w:rPr>
      </w:pPr>
      <w:r w:rsidRPr="00FD593C">
        <w:rPr>
          <w:rFonts w:ascii="Arial" w:hAnsi="Arial" w:cs="Arial"/>
          <w:sz w:val="20"/>
        </w:rPr>
        <w:t>4)</w:t>
      </w:r>
      <w:r w:rsidR="00C20BFE" w:rsidRPr="00FD593C">
        <w:rPr>
          <w:rFonts w:ascii="Arial" w:hAnsi="Arial" w:cs="Arial"/>
          <w:sz w:val="20"/>
        </w:rPr>
        <w:t xml:space="preserve"> нахождения имущества указанных лиц под арестом, наложенным по решению суда, если на момент истечения срока заключения Контракта балансовая стоимость арестованного имущества превышает двадцать пять процентов балансовой стоимости активов указанных лиц по данным бухгалтерской отчетности за последний завершенный отчетный период;</w:t>
      </w:r>
    </w:p>
    <w:p w:rsidR="00D16C45" w:rsidRPr="00FD593C" w:rsidRDefault="006646CA" w:rsidP="006F4244">
      <w:pPr>
        <w:pStyle w:val="11"/>
        <w:jc w:val="both"/>
        <w:rPr>
          <w:rFonts w:ascii="Arial" w:hAnsi="Arial" w:cs="Arial"/>
          <w:sz w:val="20"/>
        </w:rPr>
      </w:pPr>
      <w:r w:rsidRPr="00FD593C">
        <w:rPr>
          <w:rFonts w:ascii="Arial" w:hAnsi="Arial" w:cs="Arial"/>
          <w:sz w:val="20"/>
        </w:rPr>
        <w:t>5)</w:t>
      </w:r>
      <w:r w:rsidR="00D16C45" w:rsidRPr="00FD593C">
        <w:rPr>
          <w:rFonts w:ascii="Arial" w:hAnsi="Arial" w:cs="Arial"/>
          <w:sz w:val="20"/>
        </w:rPr>
        <w:t xml:space="preserve"> наличия у указанных лиц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p>
    <w:p w:rsidR="007337FF" w:rsidRPr="00FD593C" w:rsidRDefault="00BA36A7" w:rsidP="006F4244">
      <w:pPr>
        <w:pStyle w:val="11"/>
        <w:jc w:val="both"/>
        <w:rPr>
          <w:rFonts w:ascii="Arial" w:hAnsi="Arial" w:cs="Arial"/>
          <w:sz w:val="20"/>
        </w:rPr>
      </w:pPr>
      <w:r w:rsidRPr="00FD593C">
        <w:rPr>
          <w:rFonts w:ascii="Arial" w:hAnsi="Arial" w:cs="Arial"/>
          <w:sz w:val="20"/>
        </w:rPr>
        <w:t xml:space="preserve">15.5. </w:t>
      </w:r>
      <w:r w:rsidR="007337FF" w:rsidRPr="00FD593C">
        <w:rPr>
          <w:rFonts w:ascii="Arial" w:hAnsi="Arial" w:cs="Arial"/>
          <w:sz w:val="20"/>
        </w:rPr>
        <w:t xml:space="preserve"> </w:t>
      </w:r>
      <w:r w:rsidRPr="00FD593C">
        <w:rPr>
          <w:rFonts w:ascii="Arial" w:hAnsi="Arial" w:cs="Arial"/>
          <w:sz w:val="20"/>
        </w:rPr>
        <w:t>Заказчик в течение трех рабочих дней со дня подписания протокола оценки и сопоставления заявки на участие в конкурсе передает победителю конкурса один экземпляр протокола и проект Контракта, который составляется путем включения условий исполнения Контракта, предложенных победителем конкурса в заявке на участие в конкурсе, в проекте Контракта, приложенный к настоящей конкурсной документации.</w:t>
      </w:r>
    </w:p>
    <w:p w:rsidR="0093156F" w:rsidRPr="00FD593C" w:rsidRDefault="0093156F" w:rsidP="006F4244">
      <w:pPr>
        <w:pStyle w:val="11"/>
        <w:jc w:val="both"/>
        <w:rPr>
          <w:rFonts w:ascii="Arial" w:hAnsi="Arial" w:cs="Arial"/>
          <w:sz w:val="20"/>
        </w:rPr>
      </w:pPr>
      <w:r w:rsidRPr="00FD593C">
        <w:rPr>
          <w:rFonts w:ascii="Arial" w:hAnsi="Arial" w:cs="Arial"/>
          <w:sz w:val="20"/>
        </w:rPr>
        <w:t>15.6. Победитель конкурса должен подписать и вернуть Заказчику проект Контракта не позднее срока заключения Контракта, установленного в Информационной карте.</w:t>
      </w:r>
    </w:p>
    <w:p w:rsidR="0093156F" w:rsidRPr="00FD593C" w:rsidRDefault="0093156F" w:rsidP="006F4244">
      <w:pPr>
        <w:pStyle w:val="11"/>
        <w:jc w:val="both"/>
        <w:rPr>
          <w:rFonts w:ascii="Arial" w:hAnsi="Arial" w:cs="Arial"/>
          <w:sz w:val="20"/>
        </w:rPr>
      </w:pPr>
      <w:r w:rsidRPr="00FD593C">
        <w:rPr>
          <w:rFonts w:ascii="Arial" w:hAnsi="Arial" w:cs="Arial"/>
          <w:sz w:val="20"/>
        </w:rPr>
        <w:t xml:space="preserve">15.7. Заказчиком устанавливается требование обеспечения исполнения Контракта. Размер обеспечения </w:t>
      </w:r>
      <w:r w:rsidR="004C79D0" w:rsidRPr="00FD593C">
        <w:rPr>
          <w:rFonts w:ascii="Arial" w:hAnsi="Arial" w:cs="Arial"/>
          <w:sz w:val="20"/>
        </w:rPr>
        <w:t xml:space="preserve">исполнения </w:t>
      </w:r>
      <w:r w:rsidRPr="00FD593C">
        <w:rPr>
          <w:rFonts w:ascii="Arial" w:hAnsi="Arial" w:cs="Arial"/>
          <w:sz w:val="20"/>
        </w:rPr>
        <w:t>контракта, срок и порядок его предоставления указываются в Информационной карте.</w:t>
      </w:r>
    </w:p>
    <w:p w:rsidR="0093156F" w:rsidRPr="00FD593C" w:rsidRDefault="0093156F" w:rsidP="006F4244">
      <w:pPr>
        <w:pStyle w:val="11"/>
        <w:jc w:val="both"/>
        <w:rPr>
          <w:rFonts w:ascii="Arial" w:hAnsi="Arial" w:cs="Arial"/>
          <w:sz w:val="20"/>
        </w:rPr>
      </w:pPr>
      <w:r w:rsidRPr="00FD593C">
        <w:rPr>
          <w:rFonts w:ascii="Arial" w:hAnsi="Arial" w:cs="Arial"/>
          <w:sz w:val="20"/>
        </w:rPr>
        <w:t xml:space="preserve">15.8. В случае, если победитель конкурса или участник конкурса, заявке на участие в конкурсе которой присвоен второй номер, в срок, предусмотренный конкурсной документацией, не представил Заказчику подписанный Контракт, переданный ему в установленном порядке, а также обеспечение исполнения Контракта в случае, если Заказчиком было установлено обеспечение исполнения Контракта, победитель конкурса или участник конкурса, заявке на участие в конкурсе которого присвоен второй номер, признается уклонившимся от заключения Контракта. </w:t>
      </w:r>
    </w:p>
    <w:p w:rsidR="006148BD" w:rsidRDefault="0093156F" w:rsidP="006148BD">
      <w:pPr>
        <w:pStyle w:val="11"/>
        <w:jc w:val="both"/>
        <w:rPr>
          <w:rFonts w:ascii="Arial" w:hAnsi="Arial" w:cs="Arial"/>
          <w:sz w:val="20"/>
        </w:rPr>
      </w:pPr>
      <w:r w:rsidRPr="00FD593C">
        <w:rPr>
          <w:rFonts w:ascii="Arial" w:hAnsi="Arial" w:cs="Arial"/>
          <w:sz w:val="20"/>
        </w:rPr>
        <w:t xml:space="preserve">15.9. В случае, если победитель конкурса признан уклонившимся от заключения Контракта, Заказчик вправе обратиться в суд с иском о требовании о принуждении победителя конкурса заключить Контракт, а также о возмещении убытков, причиненных уклонением от заключения Контракта, либо заключить </w:t>
      </w:r>
      <w:r w:rsidRPr="00FD593C">
        <w:rPr>
          <w:rFonts w:ascii="Arial" w:hAnsi="Arial" w:cs="Arial"/>
          <w:sz w:val="20"/>
        </w:rPr>
        <w:lastRenderedPageBreak/>
        <w:t xml:space="preserve">Контракт с участником конкурса, заявке на участие в конкурсе которого присвоен второй номер.  Заказчик обязан заключить Контракт с участником конкурса, заявке на участие в конкурсе которого присвоен второй номер, при отказе от заключения Контракта с победителем конкурса в случаях, предусмотренных пунктом 15.4 раздела 15 настоящей конкурсной документации. При этом </w:t>
      </w:r>
      <w:r w:rsidR="00E370CD" w:rsidRPr="00FD593C">
        <w:rPr>
          <w:rFonts w:ascii="Arial" w:hAnsi="Arial" w:cs="Arial"/>
          <w:sz w:val="20"/>
        </w:rPr>
        <w:t>заклю</w:t>
      </w:r>
      <w:r w:rsidRPr="00FD593C">
        <w:rPr>
          <w:rFonts w:ascii="Arial" w:hAnsi="Arial" w:cs="Arial"/>
          <w:sz w:val="20"/>
        </w:rPr>
        <w:t xml:space="preserve">чение </w:t>
      </w:r>
      <w:r w:rsidR="00E370CD" w:rsidRPr="00FD593C">
        <w:rPr>
          <w:rFonts w:ascii="Arial" w:hAnsi="Arial" w:cs="Arial"/>
          <w:sz w:val="20"/>
        </w:rPr>
        <w:t xml:space="preserve">Контракта для участника конкурса, заявке на участие в конкурсе которого присвоен второй номер, является обязательным. </w:t>
      </w:r>
    </w:p>
    <w:p w:rsidR="006148BD" w:rsidRDefault="006148BD" w:rsidP="006F4244">
      <w:pPr>
        <w:pStyle w:val="11"/>
        <w:jc w:val="both"/>
        <w:rPr>
          <w:rFonts w:ascii="Arial" w:hAnsi="Arial" w:cs="Arial"/>
          <w:sz w:val="20"/>
        </w:rPr>
      </w:pPr>
      <w:r w:rsidRPr="006148BD">
        <w:rPr>
          <w:rFonts w:ascii="Arial" w:hAnsi="Arial" w:cs="Arial"/>
          <w:sz w:val="20"/>
        </w:rPr>
        <w:t>В случае, если муниципальный контракт заключается с физическим лицом, муниципальный заказчик, если иное не предусмотрено</w:t>
      </w:r>
      <w:r w:rsidR="00D32D72">
        <w:rPr>
          <w:rFonts w:ascii="Arial" w:hAnsi="Arial" w:cs="Arial"/>
          <w:sz w:val="20"/>
        </w:rPr>
        <w:t xml:space="preserve"> конкурсной</w:t>
      </w:r>
      <w:r w:rsidRPr="006148BD">
        <w:rPr>
          <w:rFonts w:ascii="Arial" w:hAnsi="Arial" w:cs="Arial"/>
          <w:sz w:val="20"/>
        </w:rPr>
        <w:t xml:space="preserve"> документацией, уменьшает цену контракта, предложенную таким лицом, на размер налоговых платежей, связанных с оплатой такого контракта, за исключением индивидуальных предпринимателей и иных лиц, занимающихся частной</w:t>
      </w:r>
      <w:r w:rsidR="002B3D79">
        <w:rPr>
          <w:rFonts w:ascii="Arial" w:hAnsi="Arial" w:cs="Arial"/>
          <w:sz w:val="20"/>
        </w:rPr>
        <w:t xml:space="preserve"> практикой.</w:t>
      </w:r>
    </w:p>
    <w:p w:rsidR="002B3D79" w:rsidRPr="00FD593C" w:rsidRDefault="002B3D79" w:rsidP="006F4244">
      <w:pPr>
        <w:pStyle w:val="11"/>
        <w:jc w:val="both"/>
        <w:rPr>
          <w:rFonts w:ascii="Arial" w:hAnsi="Arial" w:cs="Arial"/>
          <w:sz w:val="20"/>
        </w:rPr>
      </w:pPr>
      <w:r>
        <w:rPr>
          <w:rFonts w:ascii="Arial" w:hAnsi="Arial" w:cs="Arial"/>
          <w:sz w:val="20"/>
        </w:rPr>
        <w:t xml:space="preserve">15.10. В случае уклонения победителя конкурса или участника конкурса, заявке на участие в конкурсе которого присвоен второй номер, от заключения Контракта денежные средства, внесенные ими в качестве обеспечения заявки на участие в конкурсе, не возвращаются. </w:t>
      </w:r>
    </w:p>
    <w:p w:rsidR="00E370CD" w:rsidRPr="00FD593C" w:rsidRDefault="00E370CD" w:rsidP="006F4244">
      <w:pPr>
        <w:pStyle w:val="11"/>
        <w:jc w:val="both"/>
        <w:rPr>
          <w:rFonts w:ascii="Arial" w:hAnsi="Arial" w:cs="Arial"/>
          <w:sz w:val="20"/>
        </w:rPr>
      </w:pPr>
      <w:r w:rsidRPr="00FD593C">
        <w:rPr>
          <w:rFonts w:ascii="Arial" w:hAnsi="Arial" w:cs="Arial"/>
          <w:sz w:val="20"/>
        </w:rPr>
        <w:t>15.1</w:t>
      </w:r>
      <w:r w:rsidR="00E70090">
        <w:rPr>
          <w:rFonts w:ascii="Arial" w:hAnsi="Arial" w:cs="Arial"/>
          <w:sz w:val="20"/>
        </w:rPr>
        <w:t>1</w:t>
      </w:r>
      <w:r w:rsidRPr="00FD593C">
        <w:rPr>
          <w:rFonts w:ascii="Arial" w:hAnsi="Arial" w:cs="Arial"/>
          <w:sz w:val="20"/>
        </w:rPr>
        <w:t>. В случае уклонения участника конкурса, заявке на участие в конкурсе которого присвоен второй номер, от заключения Контракта Заказчик вправе обратиться в суд с иском о требовании о понуждении такого участника заключить Контракт, а также о возмещении убытков, причиненных уклонением от заключения Контракта, или принять решение о признании конкурса несостоявшимся.</w:t>
      </w:r>
    </w:p>
    <w:p w:rsidR="00E370CD" w:rsidRPr="00FD593C" w:rsidRDefault="00E370CD" w:rsidP="006F4244">
      <w:pPr>
        <w:pStyle w:val="11"/>
        <w:jc w:val="both"/>
        <w:rPr>
          <w:rFonts w:ascii="Arial" w:hAnsi="Arial" w:cs="Arial"/>
          <w:sz w:val="20"/>
        </w:rPr>
      </w:pPr>
      <w:r w:rsidRPr="00FD593C">
        <w:rPr>
          <w:rFonts w:ascii="Arial" w:hAnsi="Arial" w:cs="Arial"/>
          <w:sz w:val="20"/>
        </w:rPr>
        <w:t>15.1</w:t>
      </w:r>
      <w:r w:rsidR="00E70090">
        <w:rPr>
          <w:rFonts w:ascii="Arial" w:hAnsi="Arial" w:cs="Arial"/>
          <w:sz w:val="20"/>
        </w:rPr>
        <w:t>2</w:t>
      </w:r>
      <w:r w:rsidRPr="00FD593C">
        <w:rPr>
          <w:rFonts w:ascii="Arial" w:hAnsi="Arial" w:cs="Arial"/>
          <w:sz w:val="20"/>
        </w:rPr>
        <w:t>. В случае, если Заказчик отказался от заключения Контракта с победителем конкурса и с участником конкурса, заявке на участие в конкурсе которого присвоен второй номер, конкурс признается несостоявшимся.</w:t>
      </w:r>
    </w:p>
    <w:p w:rsidR="00E370CD" w:rsidRDefault="00E370CD" w:rsidP="006F4244">
      <w:pPr>
        <w:pStyle w:val="11"/>
        <w:jc w:val="both"/>
        <w:rPr>
          <w:rFonts w:ascii="Arial" w:hAnsi="Arial" w:cs="Arial"/>
          <w:sz w:val="20"/>
        </w:rPr>
      </w:pPr>
      <w:r w:rsidRPr="00FD593C">
        <w:rPr>
          <w:rFonts w:ascii="Arial" w:hAnsi="Arial" w:cs="Arial"/>
          <w:sz w:val="20"/>
        </w:rPr>
        <w:t>15.1</w:t>
      </w:r>
      <w:r w:rsidR="00E70090">
        <w:rPr>
          <w:rFonts w:ascii="Arial" w:hAnsi="Arial" w:cs="Arial"/>
          <w:sz w:val="20"/>
        </w:rPr>
        <w:t>3</w:t>
      </w:r>
      <w:r w:rsidRPr="00FD593C">
        <w:rPr>
          <w:rFonts w:ascii="Arial" w:hAnsi="Arial" w:cs="Arial"/>
          <w:sz w:val="20"/>
        </w:rPr>
        <w:t xml:space="preserve">. В случае отказа от заключения Контракта с победителем конкурса либо при уклонении победителя конкурса от заключения Контракта с участником размещения заказа, с которым заключается такой Контракт, Заказчиком не позднее одного рабочего дня, следующего после дня установления фактов, предусмотренных пунктом 15.4. раздела 15 настоящей конкурсной документации и являющихся основанием для отказа от заключения Контракта, составляется протокол об отказе от заключения Контракта, подписываемый Заказчиком в день составления протокола, размещаемый Заказчиком на официальном сайте в течение дня, следующего после дня подписания протокола. </w:t>
      </w:r>
      <w:r w:rsidR="00764856" w:rsidRPr="00FD593C">
        <w:rPr>
          <w:rFonts w:ascii="Arial" w:hAnsi="Arial" w:cs="Arial"/>
          <w:sz w:val="20"/>
        </w:rPr>
        <w:t>Заказчик в течение двух рабочих дней со дня подписания протокола передает один экземпляр протокола лицу, с которым Заказчик отказывается заключить Контракт.</w:t>
      </w:r>
    </w:p>
    <w:p w:rsidR="00E93C38" w:rsidRPr="00FD593C" w:rsidRDefault="00E93C38" w:rsidP="006F4244">
      <w:pPr>
        <w:pStyle w:val="11"/>
        <w:jc w:val="both"/>
        <w:rPr>
          <w:rFonts w:ascii="Arial" w:hAnsi="Arial" w:cs="Arial"/>
          <w:sz w:val="20"/>
        </w:rPr>
      </w:pPr>
    </w:p>
    <w:p w:rsidR="00035CF1" w:rsidRDefault="00035CF1" w:rsidP="006F4244">
      <w:pPr>
        <w:pStyle w:val="11"/>
        <w:jc w:val="both"/>
        <w:rPr>
          <w:rFonts w:ascii="Arial" w:hAnsi="Arial" w:cs="Arial"/>
          <w:sz w:val="20"/>
        </w:rPr>
      </w:pPr>
      <w:r w:rsidRPr="00FD593C">
        <w:rPr>
          <w:rFonts w:ascii="Arial" w:hAnsi="Arial" w:cs="Arial"/>
          <w:sz w:val="20"/>
        </w:rPr>
        <w:t>15.1</w:t>
      </w:r>
      <w:r w:rsidR="00E70090">
        <w:rPr>
          <w:rFonts w:ascii="Arial" w:hAnsi="Arial" w:cs="Arial"/>
          <w:sz w:val="20"/>
        </w:rPr>
        <w:t>4</w:t>
      </w:r>
      <w:r w:rsidRPr="00FD593C">
        <w:rPr>
          <w:rFonts w:ascii="Arial" w:hAnsi="Arial" w:cs="Arial"/>
          <w:sz w:val="20"/>
        </w:rPr>
        <w:t>. В случае расторжения Контракта в связи с неисполнением или ненадлежащим исполнением подрядчиком своих обязательств по такому Контракту Заказчик вправе заключить Контракт с участником размещения заказа, с которым заключается Контракт при уклонении победителя от заключения Контракта, с согласия такого участника размещения заказа. Контракт заключается с указанным участником размещения заказа на условиях, предусмотренных настоящей конкурсной документацией. Если до расторжения контракта подрядчиком частично исполнены обязательства по такому Контракту, при заключении нового Контракта объем выполняемых работ должен быть уменьшен с уч</w:t>
      </w:r>
      <w:r w:rsidR="00CE1E6C" w:rsidRPr="00FD593C">
        <w:rPr>
          <w:rFonts w:ascii="Arial" w:hAnsi="Arial" w:cs="Arial"/>
          <w:sz w:val="20"/>
        </w:rPr>
        <w:t>етом объема выполненных работ по Контракту, ранее заключенному с победителем конкурса. При этом цена Контракта должна быть уменьшена пропорционально объему выполненных работ.</w:t>
      </w:r>
    </w:p>
    <w:p w:rsidR="00CE1E6C" w:rsidRDefault="00CE1E6C" w:rsidP="006F4244">
      <w:pPr>
        <w:pStyle w:val="11"/>
        <w:jc w:val="both"/>
        <w:rPr>
          <w:rFonts w:ascii="Arial" w:hAnsi="Arial" w:cs="Arial"/>
          <w:sz w:val="20"/>
        </w:rPr>
      </w:pPr>
      <w:r w:rsidRPr="00FD593C">
        <w:rPr>
          <w:rFonts w:ascii="Arial" w:hAnsi="Arial" w:cs="Arial"/>
          <w:sz w:val="20"/>
        </w:rPr>
        <w:t>15.1</w:t>
      </w:r>
      <w:r w:rsidR="00E70090">
        <w:rPr>
          <w:rFonts w:ascii="Arial" w:hAnsi="Arial" w:cs="Arial"/>
          <w:sz w:val="20"/>
        </w:rPr>
        <w:t>5</w:t>
      </w:r>
      <w:r w:rsidRPr="00FD593C">
        <w:rPr>
          <w:rFonts w:ascii="Arial" w:hAnsi="Arial" w:cs="Arial"/>
          <w:sz w:val="20"/>
        </w:rPr>
        <w:t>. При заключении и исполнении Контракта изменение условий Контракта по соглашению сторон и в одностороннем порядке не допускается, за исключением случаев, предусмотренных Законом.</w:t>
      </w:r>
    </w:p>
    <w:p w:rsidR="00336519" w:rsidRDefault="00336519" w:rsidP="00336519">
      <w:pPr>
        <w:pStyle w:val="11"/>
        <w:jc w:val="both"/>
        <w:rPr>
          <w:rFonts w:ascii="Arial" w:hAnsi="Arial" w:cs="Arial"/>
          <w:sz w:val="20"/>
        </w:rPr>
      </w:pPr>
      <w:r w:rsidRPr="00FD593C">
        <w:rPr>
          <w:rFonts w:ascii="Arial" w:hAnsi="Arial" w:cs="Arial"/>
          <w:sz w:val="20"/>
        </w:rPr>
        <w:t>15.1</w:t>
      </w:r>
      <w:r w:rsidR="00E70090">
        <w:rPr>
          <w:rFonts w:ascii="Arial" w:hAnsi="Arial" w:cs="Arial"/>
          <w:sz w:val="20"/>
        </w:rPr>
        <w:t>6</w:t>
      </w:r>
      <w:r w:rsidRPr="00FD593C">
        <w:rPr>
          <w:rFonts w:ascii="Arial" w:hAnsi="Arial" w:cs="Arial"/>
          <w:sz w:val="20"/>
        </w:rPr>
        <w:t xml:space="preserve">. Цена контракта является твердой и не может изменяться в ходе его исполнения, за исключением случаев, установленных конкурсной документацией. Оплата выполненных работ осуществляется по цене, установленной Контрактом. Цена контракта может быть снижена по соглашению сторон без изменения предусмотренных Контрактом </w:t>
      </w:r>
      <w:r w:rsidR="002838B8">
        <w:rPr>
          <w:rFonts w:ascii="Arial" w:hAnsi="Arial" w:cs="Arial"/>
          <w:sz w:val="20"/>
        </w:rPr>
        <w:t>объема</w:t>
      </w:r>
      <w:r w:rsidRPr="00FD593C">
        <w:rPr>
          <w:rFonts w:ascii="Arial" w:hAnsi="Arial" w:cs="Arial"/>
          <w:sz w:val="20"/>
        </w:rPr>
        <w:t xml:space="preserve"> выполненных работ и иных условий исполнения Контракта.</w:t>
      </w:r>
    </w:p>
    <w:p w:rsidR="005021B9" w:rsidRDefault="00FD3799" w:rsidP="005021B9">
      <w:pPr>
        <w:pStyle w:val="ConsPlusNormal"/>
        <w:ind w:firstLine="0"/>
        <w:jc w:val="both"/>
      </w:pPr>
      <w:r w:rsidRPr="00C35E5A">
        <w:rPr>
          <w:b/>
        </w:rPr>
        <w:t>1</w:t>
      </w:r>
      <w:r w:rsidR="00F403E2">
        <w:rPr>
          <w:b/>
        </w:rPr>
        <w:t>6</w:t>
      </w:r>
      <w:r w:rsidRPr="00C35E5A">
        <w:rPr>
          <w:b/>
        </w:rPr>
        <w:t>.</w:t>
      </w:r>
      <w:r w:rsidR="005021B9" w:rsidRPr="00C35E5A">
        <w:t xml:space="preserve"> </w:t>
      </w:r>
      <w:r w:rsidR="005021B9" w:rsidRPr="00C35E5A">
        <w:rPr>
          <w:b/>
        </w:rPr>
        <w:t>Обеспечение контракта</w:t>
      </w:r>
      <w:r w:rsidR="005021B9" w:rsidRPr="00C35E5A">
        <w:t>.</w:t>
      </w:r>
    </w:p>
    <w:p w:rsidR="00E93C38" w:rsidRDefault="00E93C38" w:rsidP="005021B9">
      <w:pPr>
        <w:pStyle w:val="ConsPlusNormal"/>
        <w:ind w:firstLine="0"/>
        <w:jc w:val="both"/>
      </w:pPr>
    </w:p>
    <w:p w:rsidR="00687E9F" w:rsidRPr="00B1314D" w:rsidRDefault="00F403E2" w:rsidP="00FC74AD">
      <w:pPr>
        <w:autoSpaceDN w:val="0"/>
        <w:adjustRightInd w:val="0"/>
        <w:ind w:firstLine="540"/>
        <w:jc w:val="both"/>
        <w:rPr>
          <w:rFonts w:ascii="Arial" w:hAnsi="Arial" w:cs="Arial"/>
          <w:snapToGrid w:val="0"/>
          <w:sz w:val="20"/>
          <w:szCs w:val="20"/>
        </w:rPr>
      </w:pPr>
      <w:r w:rsidRPr="00687E9F">
        <w:rPr>
          <w:rFonts w:ascii="Arial" w:hAnsi="Arial" w:cs="Arial"/>
          <w:sz w:val="20"/>
          <w:szCs w:val="20"/>
        </w:rPr>
        <w:t>16</w:t>
      </w:r>
      <w:r w:rsidR="005021B9" w:rsidRPr="00687E9F">
        <w:rPr>
          <w:rFonts w:ascii="Arial" w:hAnsi="Arial" w:cs="Arial"/>
          <w:sz w:val="20"/>
          <w:szCs w:val="20"/>
        </w:rPr>
        <w:t>.1.</w:t>
      </w:r>
      <w:r w:rsidR="005021B9" w:rsidRPr="00687E9F">
        <w:rPr>
          <w:rFonts w:ascii="Arial" w:hAnsi="Arial" w:cs="Arial"/>
          <w:color w:val="FF0000"/>
          <w:sz w:val="20"/>
          <w:szCs w:val="20"/>
        </w:rPr>
        <w:t xml:space="preserve"> </w:t>
      </w:r>
      <w:r w:rsidR="00687E9F" w:rsidRPr="00FC31B1">
        <w:rPr>
          <w:rFonts w:ascii="Arial" w:hAnsi="Arial" w:cs="Arial"/>
          <w:sz w:val="20"/>
          <w:szCs w:val="20"/>
        </w:rPr>
        <w:t xml:space="preserve">Заказчиком установлено требование обеспечения исполнения контракта в размере </w:t>
      </w:r>
      <w:r w:rsidR="00687E9F">
        <w:rPr>
          <w:rFonts w:ascii="Arial" w:hAnsi="Arial" w:cs="Arial"/>
          <w:sz w:val="20"/>
          <w:szCs w:val="20"/>
        </w:rPr>
        <w:t>30</w:t>
      </w:r>
      <w:r w:rsidR="00687E9F" w:rsidRPr="00FC31B1">
        <w:rPr>
          <w:rFonts w:ascii="Arial" w:hAnsi="Arial" w:cs="Arial"/>
          <w:sz w:val="20"/>
          <w:szCs w:val="20"/>
        </w:rPr>
        <w:t xml:space="preserve"> %  начальной (макси</w:t>
      </w:r>
      <w:r w:rsidR="00687E9F">
        <w:rPr>
          <w:rFonts w:ascii="Arial" w:hAnsi="Arial" w:cs="Arial"/>
          <w:sz w:val="20"/>
          <w:szCs w:val="20"/>
        </w:rPr>
        <w:t xml:space="preserve">мальной) цены контракта. </w:t>
      </w:r>
      <w:r w:rsidR="00687E9F" w:rsidRPr="00B1314D">
        <w:rPr>
          <w:rFonts w:ascii="Arial" w:hAnsi="Arial" w:cs="Arial"/>
          <w:snapToGrid w:val="0"/>
          <w:sz w:val="20"/>
          <w:szCs w:val="20"/>
        </w:rPr>
        <w:t xml:space="preserve">Муниципальный контракт заключается только после предоставления победителем </w:t>
      </w:r>
      <w:r w:rsidR="00BC7B57">
        <w:rPr>
          <w:rFonts w:ascii="Arial" w:hAnsi="Arial" w:cs="Arial"/>
          <w:snapToGrid w:val="0"/>
          <w:sz w:val="20"/>
          <w:szCs w:val="20"/>
        </w:rPr>
        <w:t>конкурса</w:t>
      </w:r>
      <w:r w:rsidR="00687E9F" w:rsidRPr="00B1314D">
        <w:rPr>
          <w:rFonts w:ascii="Arial" w:hAnsi="Arial" w:cs="Arial"/>
          <w:snapToGrid w:val="0"/>
          <w:sz w:val="20"/>
          <w:szCs w:val="20"/>
        </w:rPr>
        <w:t xml:space="preserve"> или участником </w:t>
      </w:r>
      <w:r w:rsidR="00BC7B57">
        <w:rPr>
          <w:rFonts w:ascii="Arial" w:hAnsi="Arial" w:cs="Arial"/>
          <w:snapToGrid w:val="0"/>
          <w:sz w:val="20"/>
          <w:szCs w:val="20"/>
        </w:rPr>
        <w:t>конкурса</w:t>
      </w:r>
      <w:r w:rsidR="00687E9F" w:rsidRPr="00B1314D">
        <w:rPr>
          <w:rFonts w:ascii="Arial" w:hAnsi="Arial" w:cs="Arial"/>
          <w:snapToGrid w:val="0"/>
          <w:sz w:val="20"/>
          <w:szCs w:val="20"/>
        </w:rPr>
        <w:t xml:space="preserve">, с которым заключается контракт в случае уклонения победителя </w:t>
      </w:r>
      <w:r w:rsidR="00BC7B57">
        <w:rPr>
          <w:rFonts w:ascii="Arial" w:hAnsi="Arial" w:cs="Arial"/>
          <w:snapToGrid w:val="0"/>
          <w:sz w:val="20"/>
          <w:szCs w:val="20"/>
        </w:rPr>
        <w:t>конкурса</w:t>
      </w:r>
      <w:r w:rsidR="00687E9F" w:rsidRPr="00B1314D">
        <w:rPr>
          <w:rFonts w:ascii="Arial" w:hAnsi="Arial" w:cs="Arial"/>
          <w:snapToGrid w:val="0"/>
          <w:sz w:val="20"/>
          <w:szCs w:val="20"/>
        </w:rPr>
        <w:t xml:space="preserve"> от заключения контракта, безотзывной банковской гарантии, выданной банком и</w:t>
      </w:r>
      <w:r w:rsidR="00FC74AD">
        <w:rPr>
          <w:rFonts w:ascii="Arial" w:hAnsi="Arial" w:cs="Arial"/>
          <w:snapToGrid w:val="0"/>
          <w:sz w:val="20"/>
          <w:szCs w:val="20"/>
        </w:rPr>
        <w:t xml:space="preserve">ли иной кредитной организацией </w:t>
      </w:r>
      <w:r w:rsidR="00687E9F" w:rsidRPr="00B1314D">
        <w:rPr>
          <w:rFonts w:ascii="Arial" w:hAnsi="Arial" w:cs="Arial"/>
          <w:snapToGrid w:val="0"/>
          <w:sz w:val="20"/>
          <w:szCs w:val="20"/>
        </w:rPr>
        <w:t xml:space="preserve">или передачи заказчику в залог денежных средств, в том числе в форме вклада (депозита), в размере обеспечения исполнения контракта.  Способ </w:t>
      </w:r>
      <w:r w:rsidR="00687E9F" w:rsidRPr="00B1314D">
        <w:rPr>
          <w:rFonts w:ascii="Arial" w:hAnsi="Arial" w:cs="Arial"/>
          <w:snapToGrid w:val="0"/>
          <w:sz w:val="20"/>
          <w:szCs w:val="20"/>
        </w:rPr>
        <w:lastRenderedPageBreak/>
        <w:t xml:space="preserve">обеспечения исполнения обязательства из перечисленных в настоящей части способов определяется таким участником </w:t>
      </w:r>
      <w:r w:rsidR="00BC7B57">
        <w:rPr>
          <w:rFonts w:ascii="Arial" w:hAnsi="Arial" w:cs="Arial"/>
          <w:snapToGrid w:val="0"/>
          <w:sz w:val="20"/>
          <w:szCs w:val="20"/>
        </w:rPr>
        <w:t>конкурса</w:t>
      </w:r>
      <w:r w:rsidR="00687E9F" w:rsidRPr="00B1314D">
        <w:rPr>
          <w:rFonts w:ascii="Arial" w:hAnsi="Arial" w:cs="Arial"/>
          <w:snapToGrid w:val="0"/>
          <w:sz w:val="20"/>
          <w:szCs w:val="20"/>
        </w:rPr>
        <w:t xml:space="preserve"> самостоятельно. </w:t>
      </w:r>
    </w:p>
    <w:p w:rsidR="00687E9F" w:rsidRPr="00B1314D" w:rsidRDefault="00687E9F" w:rsidP="00B1314D">
      <w:pPr>
        <w:autoSpaceDN w:val="0"/>
        <w:adjustRightInd w:val="0"/>
        <w:ind w:firstLine="540"/>
        <w:jc w:val="both"/>
        <w:rPr>
          <w:rFonts w:ascii="Arial" w:hAnsi="Arial" w:cs="Arial"/>
          <w:snapToGrid w:val="0"/>
          <w:sz w:val="20"/>
          <w:szCs w:val="20"/>
        </w:rPr>
      </w:pPr>
      <w:r w:rsidRPr="00B1314D">
        <w:rPr>
          <w:rFonts w:ascii="Arial" w:hAnsi="Arial" w:cs="Arial"/>
          <w:snapToGrid w:val="0"/>
          <w:sz w:val="20"/>
          <w:szCs w:val="20"/>
        </w:rPr>
        <w:t xml:space="preserve">  В случае выбора участником </w:t>
      </w:r>
      <w:r w:rsidR="00BC7B57">
        <w:rPr>
          <w:rFonts w:ascii="Arial" w:hAnsi="Arial" w:cs="Arial"/>
          <w:snapToGrid w:val="0"/>
          <w:sz w:val="20"/>
          <w:szCs w:val="20"/>
        </w:rPr>
        <w:t>конкурса</w:t>
      </w:r>
      <w:r w:rsidRPr="00B1314D">
        <w:rPr>
          <w:rFonts w:ascii="Arial" w:hAnsi="Arial" w:cs="Arial"/>
          <w:snapToGrid w:val="0"/>
          <w:sz w:val="20"/>
          <w:szCs w:val="20"/>
        </w:rPr>
        <w:t xml:space="preserve"> способа обеспечения исполнения муниципального контракта в виде передачи в залог денежных средств муниципальный контракт заключается после перечисления денежных средств на счет Заказчика по нижеприведенным реквизитам </w:t>
      </w:r>
    </w:p>
    <w:p w:rsidR="00687E9F" w:rsidRPr="00B1314D" w:rsidRDefault="00687E9F" w:rsidP="00B1314D">
      <w:pPr>
        <w:autoSpaceDN w:val="0"/>
        <w:adjustRightInd w:val="0"/>
        <w:ind w:firstLine="540"/>
        <w:jc w:val="both"/>
        <w:rPr>
          <w:rFonts w:ascii="Arial" w:hAnsi="Arial" w:cs="Arial"/>
          <w:snapToGrid w:val="0"/>
          <w:sz w:val="20"/>
          <w:szCs w:val="20"/>
        </w:rPr>
      </w:pPr>
      <w:r w:rsidRPr="00B1314D">
        <w:rPr>
          <w:rFonts w:ascii="Arial" w:hAnsi="Arial" w:cs="Arial"/>
          <w:snapToGrid w:val="0"/>
          <w:sz w:val="20"/>
          <w:szCs w:val="20"/>
        </w:rPr>
        <w:t xml:space="preserve"> Получатель: Управление  Федерального казначейства по Ростовской области (Департамент координации строительства и перспективного развития</w:t>
      </w:r>
      <w:r w:rsidR="009F6D6F">
        <w:rPr>
          <w:rFonts w:ascii="Arial" w:hAnsi="Arial" w:cs="Arial"/>
          <w:snapToGrid w:val="0"/>
          <w:sz w:val="20"/>
          <w:szCs w:val="20"/>
        </w:rPr>
        <w:t xml:space="preserve"> города Ростова-на-Дону</w:t>
      </w:r>
      <w:r w:rsidRPr="00B1314D">
        <w:rPr>
          <w:rFonts w:ascii="Arial" w:hAnsi="Arial" w:cs="Arial"/>
          <w:snapToGrid w:val="0"/>
          <w:sz w:val="20"/>
          <w:szCs w:val="20"/>
        </w:rPr>
        <w:t>, л/сч.05583157740) ИНН 6164244818, КПП 616401001, Банк получателя: ГРКЦ ГУ Банка России по Ростовской области, БИК 046015001, р/сч 40302810160153001104.</w:t>
      </w:r>
    </w:p>
    <w:p w:rsidR="00687E9F" w:rsidRPr="00B1314D" w:rsidRDefault="00687E9F" w:rsidP="00B1314D">
      <w:pPr>
        <w:autoSpaceDN w:val="0"/>
        <w:adjustRightInd w:val="0"/>
        <w:ind w:firstLine="540"/>
        <w:jc w:val="both"/>
        <w:rPr>
          <w:rFonts w:ascii="Arial" w:hAnsi="Arial" w:cs="Arial"/>
          <w:snapToGrid w:val="0"/>
          <w:sz w:val="20"/>
          <w:szCs w:val="20"/>
        </w:rPr>
      </w:pPr>
      <w:r w:rsidRPr="00B1314D">
        <w:rPr>
          <w:rFonts w:ascii="Arial" w:hAnsi="Arial" w:cs="Arial"/>
          <w:snapToGrid w:val="0"/>
          <w:sz w:val="20"/>
          <w:szCs w:val="20"/>
        </w:rPr>
        <w:t xml:space="preserve">Обеспечение исполнения контракта </w:t>
      </w:r>
      <w:r w:rsidR="000B7753">
        <w:rPr>
          <w:rFonts w:ascii="Arial" w:hAnsi="Arial" w:cs="Arial"/>
          <w:snapToGrid w:val="0"/>
          <w:sz w:val="20"/>
          <w:szCs w:val="20"/>
        </w:rPr>
        <w:t xml:space="preserve"> в виде безотзывной банковской гарантии  </w:t>
      </w:r>
      <w:r w:rsidRPr="00B1314D">
        <w:rPr>
          <w:rFonts w:ascii="Arial" w:hAnsi="Arial" w:cs="Arial"/>
          <w:snapToGrid w:val="0"/>
          <w:sz w:val="20"/>
          <w:szCs w:val="20"/>
        </w:rPr>
        <w:t>предоставляется на срок</w:t>
      </w:r>
      <w:r w:rsidR="000B7753">
        <w:rPr>
          <w:rFonts w:ascii="Arial" w:hAnsi="Arial" w:cs="Arial"/>
          <w:snapToGrid w:val="0"/>
          <w:sz w:val="20"/>
          <w:szCs w:val="20"/>
        </w:rPr>
        <w:t xml:space="preserve"> исполнения обязательств по </w:t>
      </w:r>
      <w:r w:rsidRPr="00B1314D">
        <w:rPr>
          <w:rFonts w:ascii="Arial" w:hAnsi="Arial" w:cs="Arial"/>
          <w:snapToGrid w:val="0"/>
          <w:sz w:val="20"/>
          <w:szCs w:val="20"/>
        </w:rPr>
        <w:t xml:space="preserve"> контракт</w:t>
      </w:r>
      <w:r w:rsidR="000B7753">
        <w:rPr>
          <w:rFonts w:ascii="Arial" w:hAnsi="Arial" w:cs="Arial"/>
          <w:snapToGrid w:val="0"/>
          <w:sz w:val="20"/>
          <w:szCs w:val="20"/>
        </w:rPr>
        <w:t>у</w:t>
      </w:r>
      <w:r w:rsidRPr="00B1314D">
        <w:rPr>
          <w:rFonts w:ascii="Arial" w:hAnsi="Arial" w:cs="Arial"/>
          <w:snapToGrid w:val="0"/>
          <w:sz w:val="20"/>
          <w:szCs w:val="20"/>
        </w:rPr>
        <w:t xml:space="preserve"> плюс </w:t>
      </w:r>
      <w:r w:rsidR="005C1C9C">
        <w:rPr>
          <w:rFonts w:ascii="Arial" w:hAnsi="Arial" w:cs="Arial"/>
          <w:snapToGrid w:val="0"/>
          <w:sz w:val="20"/>
          <w:szCs w:val="20"/>
        </w:rPr>
        <w:t>6</w:t>
      </w:r>
      <w:r w:rsidRPr="00B1314D">
        <w:rPr>
          <w:rFonts w:ascii="Arial" w:hAnsi="Arial" w:cs="Arial"/>
          <w:snapToGrid w:val="0"/>
          <w:sz w:val="20"/>
          <w:szCs w:val="20"/>
        </w:rPr>
        <w:t xml:space="preserve"> месяц</w:t>
      </w:r>
      <w:r w:rsidR="005C1C9C">
        <w:rPr>
          <w:rFonts w:ascii="Arial" w:hAnsi="Arial" w:cs="Arial"/>
          <w:snapToGrid w:val="0"/>
          <w:sz w:val="20"/>
          <w:szCs w:val="20"/>
        </w:rPr>
        <w:t>ев</w:t>
      </w:r>
      <w:r w:rsidRPr="00B1314D">
        <w:rPr>
          <w:rFonts w:ascii="Arial" w:hAnsi="Arial" w:cs="Arial"/>
          <w:snapToGrid w:val="0"/>
          <w:sz w:val="20"/>
          <w:szCs w:val="20"/>
        </w:rPr>
        <w:t>.</w:t>
      </w:r>
    </w:p>
    <w:p w:rsidR="00F403E2" w:rsidRDefault="00F403E2" w:rsidP="00B1314D">
      <w:pPr>
        <w:autoSpaceDN w:val="0"/>
        <w:adjustRightInd w:val="0"/>
        <w:ind w:firstLine="540"/>
        <w:jc w:val="both"/>
        <w:rPr>
          <w:rFonts w:ascii="Arial" w:hAnsi="Arial" w:cs="Arial"/>
          <w:snapToGrid w:val="0"/>
          <w:sz w:val="20"/>
          <w:szCs w:val="20"/>
        </w:rPr>
      </w:pPr>
    </w:p>
    <w:p w:rsidR="00FC74AD" w:rsidRPr="00B1314D" w:rsidRDefault="00A61329" w:rsidP="00A61329">
      <w:pPr>
        <w:tabs>
          <w:tab w:val="left" w:pos="1830"/>
        </w:tabs>
        <w:autoSpaceDN w:val="0"/>
        <w:adjustRightInd w:val="0"/>
        <w:ind w:firstLine="540"/>
        <w:jc w:val="both"/>
        <w:rPr>
          <w:rFonts w:ascii="Arial" w:hAnsi="Arial" w:cs="Arial"/>
          <w:snapToGrid w:val="0"/>
          <w:sz w:val="20"/>
          <w:szCs w:val="20"/>
        </w:rPr>
      </w:pPr>
      <w:r>
        <w:rPr>
          <w:rFonts w:ascii="Arial" w:hAnsi="Arial" w:cs="Arial"/>
          <w:snapToGrid w:val="0"/>
          <w:sz w:val="20"/>
          <w:szCs w:val="20"/>
        </w:rPr>
        <w:tab/>
      </w:r>
    </w:p>
    <w:p w:rsidR="00E51DB4" w:rsidRDefault="00E51DB4" w:rsidP="00B1314D">
      <w:pPr>
        <w:autoSpaceDN w:val="0"/>
        <w:adjustRightInd w:val="0"/>
        <w:ind w:firstLine="540"/>
        <w:jc w:val="both"/>
        <w:rPr>
          <w:rFonts w:ascii="Arial" w:hAnsi="Arial" w:cs="Arial"/>
          <w:b/>
          <w:snapToGrid w:val="0"/>
          <w:sz w:val="20"/>
          <w:szCs w:val="20"/>
        </w:rPr>
      </w:pPr>
      <w:r w:rsidRPr="00B1314D">
        <w:rPr>
          <w:rFonts w:ascii="Arial" w:hAnsi="Arial" w:cs="Arial"/>
          <w:b/>
          <w:snapToGrid w:val="0"/>
          <w:sz w:val="20"/>
          <w:szCs w:val="20"/>
        </w:rPr>
        <w:t>1</w:t>
      </w:r>
      <w:r w:rsidR="00F403E2" w:rsidRPr="00B1314D">
        <w:rPr>
          <w:rFonts w:ascii="Arial" w:hAnsi="Arial" w:cs="Arial"/>
          <w:b/>
          <w:snapToGrid w:val="0"/>
          <w:sz w:val="20"/>
          <w:szCs w:val="20"/>
        </w:rPr>
        <w:t>7</w:t>
      </w:r>
      <w:r w:rsidRPr="00B1314D">
        <w:rPr>
          <w:rFonts w:ascii="Arial" w:hAnsi="Arial" w:cs="Arial"/>
          <w:b/>
          <w:snapToGrid w:val="0"/>
          <w:sz w:val="20"/>
          <w:szCs w:val="20"/>
        </w:rPr>
        <w:t>. Обеспечение защиты прав и законных интересов участников размещения заказа.</w:t>
      </w:r>
    </w:p>
    <w:p w:rsidR="00B1314D" w:rsidRPr="00B1314D" w:rsidRDefault="00B1314D" w:rsidP="00B1314D">
      <w:pPr>
        <w:autoSpaceDN w:val="0"/>
        <w:adjustRightInd w:val="0"/>
        <w:ind w:firstLine="540"/>
        <w:jc w:val="both"/>
        <w:rPr>
          <w:rFonts w:ascii="Arial" w:hAnsi="Arial" w:cs="Arial"/>
          <w:b/>
          <w:snapToGrid w:val="0"/>
          <w:sz w:val="20"/>
          <w:szCs w:val="20"/>
        </w:rPr>
      </w:pPr>
    </w:p>
    <w:p w:rsidR="00E51DB4" w:rsidRPr="00B1314D" w:rsidRDefault="00E51DB4" w:rsidP="00B1314D">
      <w:pPr>
        <w:autoSpaceDN w:val="0"/>
        <w:adjustRightInd w:val="0"/>
        <w:ind w:firstLine="540"/>
        <w:jc w:val="both"/>
        <w:rPr>
          <w:rFonts w:ascii="Arial" w:hAnsi="Arial" w:cs="Arial"/>
          <w:snapToGrid w:val="0"/>
          <w:sz w:val="20"/>
          <w:szCs w:val="20"/>
        </w:rPr>
      </w:pPr>
      <w:r w:rsidRPr="00B1314D">
        <w:rPr>
          <w:rFonts w:ascii="Arial" w:hAnsi="Arial" w:cs="Arial"/>
          <w:snapToGrid w:val="0"/>
          <w:sz w:val="20"/>
          <w:szCs w:val="20"/>
        </w:rPr>
        <w:t>Действия (бездействие) заказчика Комиссии могут быть обжалованы в порядке, установленном действующим законодательством Российской Федерации.</w:t>
      </w:r>
    </w:p>
    <w:p w:rsidR="00DD4004" w:rsidRPr="00B1314D" w:rsidRDefault="00DD4004" w:rsidP="00B1314D">
      <w:pPr>
        <w:autoSpaceDN w:val="0"/>
        <w:adjustRightInd w:val="0"/>
        <w:ind w:firstLine="540"/>
        <w:jc w:val="both"/>
        <w:rPr>
          <w:rFonts w:ascii="Arial" w:hAnsi="Arial" w:cs="Arial"/>
          <w:snapToGrid w:val="0"/>
          <w:sz w:val="20"/>
          <w:szCs w:val="20"/>
        </w:rPr>
      </w:pPr>
    </w:p>
    <w:p w:rsidR="00500D0E" w:rsidRPr="00FD593C" w:rsidRDefault="00AF6059" w:rsidP="00E57CA9">
      <w:pPr>
        <w:pStyle w:val="11"/>
        <w:pageBreakBefore/>
        <w:spacing w:before="0" w:after="0"/>
        <w:jc w:val="center"/>
        <w:rPr>
          <w:rFonts w:ascii="Arial" w:hAnsi="Arial" w:cs="Arial"/>
          <w:b/>
          <w:sz w:val="20"/>
        </w:rPr>
      </w:pPr>
      <w:r w:rsidRPr="00FD593C">
        <w:rPr>
          <w:rFonts w:ascii="Arial" w:hAnsi="Arial" w:cs="Arial"/>
          <w:b/>
          <w:sz w:val="20"/>
          <w:lang w:val="en-US"/>
        </w:rPr>
        <w:lastRenderedPageBreak/>
        <w:t>I</w:t>
      </w:r>
      <w:r w:rsidRPr="00FD593C">
        <w:rPr>
          <w:rFonts w:ascii="Arial" w:hAnsi="Arial" w:cs="Arial"/>
          <w:b/>
          <w:sz w:val="20"/>
        </w:rPr>
        <w:t>. Информационная карта конкурсной документации</w:t>
      </w:r>
    </w:p>
    <w:p w:rsidR="00500D0E" w:rsidRPr="00FD593C" w:rsidRDefault="00500D0E" w:rsidP="003A35D5">
      <w:pPr>
        <w:pStyle w:val="11"/>
        <w:spacing w:before="0" w:after="0"/>
        <w:ind w:firstLine="468"/>
        <w:jc w:val="both"/>
        <w:rPr>
          <w:rFonts w:ascii="Arial" w:hAnsi="Arial" w:cs="Arial"/>
          <w:sz w:val="20"/>
        </w:rPr>
      </w:pPr>
    </w:p>
    <w:p w:rsidR="003A35D5" w:rsidRDefault="00AF6059" w:rsidP="00066A3E">
      <w:pPr>
        <w:pStyle w:val="11"/>
        <w:spacing w:before="0" w:after="0"/>
        <w:ind w:firstLine="468"/>
        <w:jc w:val="both"/>
        <w:rPr>
          <w:rFonts w:ascii="Arial" w:hAnsi="Arial" w:cs="Arial"/>
          <w:sz w:val="20"/>
        </w:rPr>
      </w:pPr>
      <w:r w:rsidRPr="00FD593C">
        <w:rPr>
          <w:rFonts w:ascii="Arial" w:hAnsi="Arial" w:cs="Arial"/>
          <w:sz w:val="20"/>
        </w:rPr>
        <w:t>Информационная карта конкурсной документации (конкретные условия проведения конкурса) – является неотъемлемой частью настоящей документации и дополнением к инструкции по подготовке заявок на участие в конкурсе. В случае противоречия между положениями инструкции по подготовке заявок на участие в конкурсе, форм и приложений конкурсной документации и положениями информационной карты конкурсной документации последняя имеет преобладающую силу.</w:t>
      </w:r>
    </w:p>
    <w:p w:rsidR="00936EBB" w:rsidRPr="00FD593C" w:rsidRDefault="00936EBB" w:rsidP="00066A3E">
      <w:pPr>
        <w:pStyle w:val="11"/>
        <w:spacing w:before="0" w:after="0"/>
        <w:ind w:firstLine="468"/>
        <w:jc w:val="both"/>
        <w:rPr>
          <w:rFonts w:ascii="Arial" w:hAnsi="Arial" w:cs="Arial"/>
          <w:sz w:val="20"/>
        </w:rPr>
      </w:pPr>
    </w:p>
    <w:tbl>
      <w:tblPr>
        <w:tblW w:w="10628"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0"/>
        <w:gridCol w:w="4476"/>
        <w:gridCol w:w="5312"/>
      </w:tblGrid>
      <w:tr w:rsidR="00745249" w:rsidRPr="00FC31B1" w:rsidTr="00EF4905">
        <w:tc>
          <w:tcPr>
            <w:tcW w:w="5316" w:type="dxa"/>
            <w:gridSpan w:val="2"/>
          </w:tcPr>
          <w:p w:rsidR="00745249" w:rsidRPr="00FC31B1" w:rsidRDefault="00745249" w:rsidP="00343122">
            <w:pPr>
              <w:pStyle w:val="11"/>
              <w:rPr>
                <w:rFonts w:ascii="Arial" w:hAnsi="Arial" w:cs="Arial"/>
                <w:sz w:val="20"/>
              </w:rPr>
            </w:pPr>
            <w:r w:rsidRPr="00FC31B1">
              <w:rPr>
                <w:rFonts w:ascii="Arial" w:hAnsi="Arial" w:cs="Arial"/>
                <w:sz w:val="20"/>
              </w:rPr>
              <w:t>Пункты инструкции по подготовке заявок на участие в конкурсе</w:t>
            </w:r>
          </w:p>
        </w:tc>
        <w:tc>
          <w:tcPr>
            <w:tcW w:w="5312" w:type="dxa"/>
          </w:tcPr>
          <w:p w:rsidR="00745249" w:rsidRPr="00FC31B1" w:rsidRDefault="00745249" w:rsidP="00FC31B1">
            <w:pPr>
              <w:pStyle w:val="11"/>
              <w:jc w:val="center"/>
              <w:rPr>
                <w:rFonts w:ascii="Arial" w:hAnsi="Arial" w:cs="Arial"/>
                <w:b/>
                <w:sz w:val="20"/>
              </w:rPr>
            </w:pPr>
            <w:r w:rsidRPr="00FC31B1">
              <w:rPr>
                <w:rFonts w:ascii="Arial" w:hAnsi="Arial" w:cs="Arial"/>
                <w:b/>
                <w:sz w:val="20"/>
              </w:rPr>
              <w:t>Наименование</w:t>
            </w:r>
          </w:p>
        </w:tc>
      </w:tr>
      <w:tr w:rsidR="00745249" w:rsidRPr="00FC31B1" w:rsidTr="00EF4905">
        <w:trPr>
          <w:trHeight w:val="789"/>
        </w:trPr>
        <w:tc>
          <w:tcPr>
            <w:tcW w:w="840" w:type="dxa"/>
          </w:tcPr>
          <w:p w:rsidR="00745249" w:rsidRPr="00FC31B1" w:rsidRDefault="00745249" w:rsidP="003B3F2F">
            <w:pPr>
              <w:pStyle w:val="11"/>
              <w:jc w:val="center"/>
              <w:rPr>
                <w:rFonts w:ascii="Arial" w:hAnsi="Arial" w:cs="Arial"/>
                <w:sz w:val="20"/>
              </w:rPr>
            </w:pPr>
            <w:r w:rsidRPr="00FC31B1">
              <w:rPr>
                <w:rFonts w:ascii="Arial" w:hAnsi="Arial" w:cs="Arial"/>
                <w:sz w:val="20"/>
              </w:rPr>
              <w:t>1.1.</w:t>
            </w:r>
          </w:p>
        </w:tc>
        <w:tc>
          <w:tcPr>
            <w:tcW w:w="9788" w:type="dxa"/>
            <w:gridSpan w:val="2"/>
          </w:tcPr>
          <w:p w:rsidR="009F6D6F" w:rsidRDefault="00DD20FA" w:rsidP="00DD20FA">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 xml:space="preserve">Муниципальный </w:t>
            </w:r>
            <w:r w:rsidRPr="00DD20FA">
              <w:rPr>
                <w:rFonts w:ascii="Times New Roman" w:hAnsi="Times New Roman" w:cs="Times New Roman"/>
                <w:b/>
                <w:sz w:val="24"/>
                <w:szCs w:val="24"/>
              </w:rPr>
              <w:t>Заказчик</w:t>
            </w:r>
            <w:r>
              <w:rPr>
                <w:rFonts w:ascii="Times New Roman" w:hAnsi="Times New Roman" w:cs="Times New Roman"/>
                <w:sz w:val="24"/>
                <w:szCs w:val="24"/>
              </w:rPr>
              <w:t xml:space="preserve">: </w:t>
            </w:r>
            <w:r w:rsidR="009F6D6F" w:rsidRPr="00B1314D">
              <w:rPr>
                <w:snapToGrid w:val="0"/>
              </w:rPr>
              <w:t>Департамент координации строительства и перспективного развития</w:t>
            </w:r>
            <w:r w:rsidR="009F6D6F">
              <w:rPr>
                <w:snapToGrid w:val="0"/>
              </w:rPr>
              <w:t xml:space="preserve"> города Ростова-на-Дону</w:t>
            </w:r>
            <w:r w:rsidR="009F6D6F" w:rsidRPr="00DD20FA">
              <w:rPr>
                <w:rFonts w:ascii="Times New Roman" w:hAnsi="Times New Roman" w:cs="Times New Roman"/>
                <w:b/>
                <w:sz w:val="24"/>
                <w:szCs w:val="24"/>
              </w:rPr>
              <w:t xml:space="preserve"> </w:t>
            </w:r>
          </w:p>
          <w:p w:rsidR="00DD20FA" w:rsidRPr="00E2306E" w:rsidRDefault="00DD20FA" w:rsidP="00DD20FA">
            <w:pPr>
              <w:pStyle w:val="ConsPlusNormal"/>
              <w:ind w:firstLine="0"/>
              <w:jc w:val="both"/>
              <w:rPr>
                <w:rFonts w:ascii="Times New Roman" w:hAnsi="Times New Roman" w:cs="Times New Roman"/>
                <w:sz w:val="24"/>
                <w:szCs w:val="24"/>
              </w:rPr>
            </w:pPr>
            <w:r w:rsidRPr="00DD20FA">
              <w:rPr>
                <w:rFonts w:ascii="Times New Roman" w:hAnsi="Times New Roman" w:cs="Times New Roman"/>
                <w:b/>
                <w:sz w:val="24"/>
                <w:szCs w:val="24"/>
              </w:rPr>
              <w:t>Место нахождения муниципального заказчика</w:t>
            </w:r>
            <w:r w:rsidRPr="00E2306E">
              <w:rPr>
                <w:rFonts w:ascii="Times New Roman" w:hAnsi="Times New Roman" w:cs="Times New Roman"/>
                <w:sz w:val="24"/>
                <w:szCs w:val="24"/>
              </w:rPr>
              <w:t>: город Ростов-на-Дону</w:t>
            </w:r>
            <w:r w:rsidR="00164737">
              <w:rPr>
                <w:rFonts w:ascii="Times New Roman" w:hAnsi="Times New Roman" w:cs="Times New Roman"/>
                <w:sz w:val="24"/>
                <w:szCs w:val="24"/>
              </w:rPr>
              <w:t>, пр. Соколова,18</w:t>
            </w:r>
          </w:p>
          <w:p w:rsidR="00DD20FA" w:rsidRPr="00DD20FA" w:rsidRDefault="00DD20FA" w:rsidP="00DD20FA">
            <w:pPr>
              <w:keepNext/>
              <w:keepLines/>
              <w:widowControl w:val="0"/>
              <w:suppressLineNumbers/>
              <w:suppressAutoHyphens/>
              <w:autoSpaceDE w:val="0"/>
              <w:autoSpaceDN w:val="0"/>
              <w:adjustRightInd w:val="0"/>
              <w:spacing w:line="300" w:lineRule="exact"/>
              <w:jc w:val="both"/>
              <w:rPr>
                <w:sz w:val="24"/>
              </w:rPr>
            </w:pPr>
            <w:r w:rsidRPr="00DD20FA">
              <w:rPr>
                <w:b/>
                <w:sz w:val="24"/>
              </w:rPr>
              <w:t>Почтовый адрес муниципального заказчика</w:t>
            </w:r>
            <w:r w:rsidRPr="00DD20FA">
              <w:rPr>
                <w:sz w:val="24"/>
              </w:rPr>
              <w:t>: 344002, г. Ростов-на-Дону, Б.Садовая,47</w:t>
            </w:r>
            <w:r>
              <w:rPr>
                <w:sz w:val="24"/>
              </w:rPr>
              <w:t xml:space="preserve"> </w:t>
            </w:r>
          </w:p>
          <w:p w:rsidR="00DD20FA" w:rsidRPr="00E2306E" w:rsidRDefault="00DD20FA" w:rsidP="00DD20FA">
            <w:pPr>
              <w:pStyle w:val="ConsPlusNormal"/>
              <w:ind w:firstLine="0"/>
              <w:jc w:val="both"/>
              <w:rPr>
                <w:rFonts w:ascii="Times New Roman" w:hAnsi="Times New Roman" w:cs="Times New Roman"/>
                <w:sz w:val="24"/>
                <w:szCs w:val="24"/>
              </w:rPr>
            </w:pPr>
            <w:r w:rsidRPr="00DD20FA">
              <w:rPr>
                <w:rFonts w:ascii="Times New Roman" w:hAnsi="Times New Roman" w:cs="Times New Roman"/>
                <w:b/>
                <w:sz w:val="24"/>
                <w:szCs w:val="24"/>
              </w:rPr>
              <w:t>Контактное должностное лицо</w:t>
            </w:r>
            <w:r w:rsidRPr="00E2306E">
              <w:rPr>
                <w:rFonts w:ascii="Times New Roman" w:hAnsi="Times New Roman" w:cs="Times New Roman"/>
                <w:sz w:val="24"/>
                <w:szCs w:val="24"/>
              </w:rPr>
              <w:t xml:space="preserve"> (должность, фами</w:t>
            </w:r>
            <w:r w:rsidRPr="00E2306E">
              <w:rPr>
                <w:rFonts w:ascii="Times New Roman" w:hAnsi="Times New Roman" w:cs="Times New Roman"/>
                <w:sz w:val="24"/>
                <w:szCs w:val="24"/>
              </w:rPr>
              <w:softHyphen/>
              <w:t>лия, имя, отчество) муниципального заказчика: Главный специалист Савенко Ольга Михайловна.</w:t>
            </w:r>
          </w:p>
          <w:p w:rsidR="00DD20FA" w:rsidRPr="00E2306E" w:rsidRDefault="00DD20FA" w:rsidP="00DD20FA">
            <w:pPr>
              <w:pStyle w:val="ConsPlusNormal"/>
              <w:ind w:firstLine="0"/>
              <w:jc w:val="both"/>
              <w:rPr>
                <w:rFonts w:ascii="Times New Roman" w:hAnsi="Times New Roman" w:cs="Times New Roman"/>
                <w:sz w:val="24"/>
                <w:szCs w:val="24"/>
              </w:rPr>
            </w:pPr>
            <w:r w:rsidRPr="00DD20FA">
              <w:rPr>
                <w:rFonts w:ascii="Times New Roman" w:hAnsi="Times New Roman" w:cs="Times New Roman"/>
                <w:b/>
                <w:sz w:val="24"/>
                <w:szCs w:val="24"/>
              </w:rPr>
              <w:t>Контактный телефон муниципального заказчика</w:t>
            </w:r>
            <w:r w:rsidRPr="00E2306E">
              <w:rPr>
                <w:rFonts w:ascii="Times New Roman" w:hAnsi="Times New Roman" w:cs="Times New Roman"/>
                <w:sz w:val="24"/>
                <w:szCs w:val="24"/>
              </w:rPr>
              <w:t>:     (863) 240 60 73.</w:t>
            </w:r>
          </w:p>
          <w:p w:rsidR="00DD20FA" w:rsidRPr="00E2306E" w:rsidRDefault="00DD20FA" w:rsidP="00DD20FA">
            <w:pPr>
              <w:pStyle w:val="ConsPlusNormal"/>
              <w:ind w:firstLine="0"/>
              <w:jc w:val="both"/>
              <w:rPr>
                <w:rFonts w:ascii="Times New Roman" w:hAnsi="Times New Roman" w:cs="Times New Roman"/>
                <w:sz w:val="24"/>
                <w:szCs w:val="24"/>
              </w:rPr>
            </w:pPr>
            <w:r w:rsidRPr="00DD20FA">
              <w:rPr>
                <w:rFonts w:ascii="Times New Roman" w:hAnsi="Times New Roman" w:cs="Times New Roman"/>
                <w:b/>
                <w:sz w:val="24"/>
                <w:szCs w:val="24"/>
              </w:rPr>
              <w:t>Факс муниципального заказчика</w:t>
            </w:r>
            <w:r w:rsidRPr="00E2306E">
              <w:rPr>
                <w:rFonts w:ascii="Times New Roman" w:hAnsi="Times New Roman" w:cs="Times New Roman"/>
                <w:sz w:val="24"/>
                <w:szCs w:val="24"/>
              </w:rPr>
              <w:t>: (863) 262-28-97</w:t>
            </w:r>
          </w:p>
          <w:p w:rsidR="006C4011" w:rsidRDefault="00DD20FA" w:rsidP="00EF4905">
            <w:pPr>
              <w:pStyle w:val="ConsPlusNormal"/>
              <w:ind w:firstLine="0"/>
              <w:jc w:val="both"/>
            </w:pPr>
            <w:r w:rsidRPr="00DD20FA">
              <w:rPr>
                <w:rFonts w:ascii="Times New Roman" w:hAnsi="Times New Roman" w:cs="Times New Roman"/>
                <w:b/>
                <w:sz w:val="24"/>
                <w:szCs w:val="24"/>
              </w:rPr>
              <w:t>Адрес электронной почты муниципального заказчика</w:t>
            </w:r>
            <w:r w:rsidRPr="00E2306E">
              <w:rPr>
                <w:rFonts w:ascii="Times New Roman" w:hAnsi="Times New Roman" w:cs="Times New Roman"/>
                <w:sz w:val="24"/>
                <w:szCs w:val="24"/>
              </w:rPr>
              <w:t xml:space="preserve">:  E-mail: dkstroy@yandex.ru  </w:t>
            </w:r>
          </w:p>
          <w:p w:rsidR="006C4011" w:rsidRPr="00FC31B1" w:rsidRDefault="006C4011" w:rsidP="00DD20FA">
            <w:pPr>
              <w:rPr>
                <w:rFonts w:ascii="Arial" w:hAnsi="Arial" w:cs="Arial"/>
                <w:sz w:val="20"/>
                <w:szCs w:val="20"/>
              </w:rPr>
            </w:pPr>
          </w:p>
        </w:tc>
      </w:tr>
      <w:tr w:rsidR="00E16C80" w:rsidRPr="00FC31B1" w:rsidTr="00EF4905">
        <w:trPr>
          <w:trHeight w:val="470"/>
        </w:trPr>
        <w:tc>
          <w:tcPr>
            <w:tcW w:w="840" w:type="dxa"/>
          </w:tcPr>
          <w:p w:rsidR="00E16C80" w:rsidRPr="00FC31B1" w:rsidRDefault="00E16C80" w:rsidP="003B3F2F">
            <w:pPr>
              <w:pStyle w:val="11"/>
              <w:jc w:val="center"/>
              <w:rPr>
                <w:rFonts w:ascii="Arial" w:hAnsi="Arial" w:cs="Arial"/>
                <w:sz w:val="20"/>
              </w:rPr>
            </w:pPr>
            <w:r w:rsidRPr="00FC31B1">
              <w:rPr>
                <w:rFonts w:ascii="Arial" w:hAnsi="Arial" w:cs="Arial"/>
                <w:sz w:val="20"/>
              </w:rPr>
              <w:t>1.</w:t>
            </w:r>
            <w:r w:rsidR="00FA59AF" w:rsidRPr="00FC31B1">
              <w:rPr>
                <w:rFonts w:ascii="Arial" w:hAnsi="Arial" w:cs="Arial"/>
                <w:sz w:val="20"/>
              </w:rPr>
              <w:t>5</w:t>
            </w:r>
            <w:r w:rsidRPr="00FC31B1">
              <w:rPr>
                <w:rFonts w:ascii="Arial" w:hAnsi="Arial" w:cs="Arial"/>
                <w:sz w:val="20"/>
              </w:rPr>
              <w:t>.</w:t>
            </w:r>
          </w:p>
        </w:tc>
        <w:tc>
          <w:tcPr>
            <w:tcW w:w="9788" w:type="dxa"/>
            <w:gridSpan w:val="2"/>
          </w:tcPr>
          <w:p w:rsidR="00E16C80" w:rsidRPr="00FC31B1" w:rsidRDefault="00E16C80" w:rsidP="00F81D6F">
            <w:pPr>
              <w:rPr>
                <w:rFonts w:ascii="Arial" w:hAnsi="Arial" w:cs="Arial"/>
                <w:b/>
                <w:sz w:val="20"/>
                <w:szCs w:val="20"/>
              </w:rPr>
            </w:pPr>
            <w:r w:rsidRPr="00FC31B1">
              <w:rPr>
                <w:rFonts w:ascii="Arial" w:hAnsi="Arial" w:cs="Arial"/>
                <w:b/>
                <w:sz w:val="20"/>
                <w:szCs w:val="20"/>
              </w:rPr>
              <w:t xml:space="preserve">Форма торгов: </w:t>
            </w:r>
            <w:r w:rsidRPr="00FC31B1">
              <w:rPr>
                <w:rFonts w:ascii="Arial" w:hAnsi="Arial" w:cs="Arial"/>
                <w:sz w:val="20"/>
                <w:szCs w:val="20"/>
              </w:rPr>
              <w:t>открытый конкурс</w:t>
            </w:r>
          </w:p>
        </w:tc>
      </w:tr>
      <w:tr w:rsidR="00745249" w:rsidRPr="00FC31B1" w:rsidTr="00EF4905">
        <w:trPr>
          <w:trHeight w:val="313"/>
        </w:trPr>
        <w:tc>
          <w:tcPr>
            <w:tcW w:w="840" w:type="dxa"/>
          </w:tcPr>
          <w:p w:rsidR="00745249" w:rsidRPr="00FC31B1" w:rsidRDefault="009530AA" w:rsidP="003B3F2F">
            <w:pPr>
              <w:pStyle w:val="11"/>
              <w:jc w:val="center"/>
              <w:rPr>
                <w:rFonts w:ascii="Arial" w:hAnsi="Arial" w:cs="Arial"/>
                <w:sz w:val="20"/>
              </w:rPr>
            </w:pPr>
            <w:r>
              <w:rPr>
                <w:rFonts w:ascii="Arial" w:hAnsi="Arial" w:cs="Arial"/>
                <w:sz w:val="20"/>
              </w:rPr>
              <w:t>1.6.</w:t>
            </w:r>
          </w:p>
        </w:tc>
        <w:tc>
          <w:tcPr>
            <w:tcW w:w="9788" w:type="dxa"/>
            <w:gridSpan w:val="2"/>
          </w:tcPr>
          <w:p w:rsidR="008E72A2" w:rsidRPr="008E72A2" w:rsidRDefault="00745249" w:rsidP="008E72A2">
            <w:pPr>
              <w:jc w:val="both"/>
              <w:rPr>
                <w:rFonts w:ascii="Arial" w:hAnsi="Arial" w:cs="Arial"/>
                <w:sz w:val="20"/>
                <w:szCs w:val="20"/>
              </w:rPr>
            </w:pPr>
            <w:r w:rsidRPr="00FC31B1">
              <w:rPr>
                <w:rFonts w:ascii="Arial" w:hAnsi="Arial" w:cs="Arial"/>
                <w:b/>
                <w:sz w:val="20"/>
              </w:rPr>
              <w:t>Предмет кон</w:t>
            </w:r>
            <w:r w:rsidR="00B748F1">
              <w:rPr>
                <w:rFonts w:ascii="Arial" w:hAnsi="Arial" w:cs="Arial"/>
                <w:b/>
                <w:sz w:val="20"/>
              </w:rPr>
              <w:t>тракта</w:t>
            </w:r>
            <w:r w:rsidRPr="00FC31B1">
              <w:rPr>
                <w:rFonts w:ascii="Arial" w:hAnsi="Arial" w:cs="Arial"/>
                <w:sz w:val="20"/>
              </w:rPr>
              <w:t>:</w:t>
            </w:r>
            <w:r w:rsidR="00CE5666" w:rsidRPr="00FC31B1">
              <w:rPr>
                <w:rFonts w:ascii="Arial" w:hAnsi="Arial" w:cs="Arial"/>
                <w:sz w:val="20"/>
              </w:rPr>
              <w:t xml:space="preserve"> </w:t>
            </w:r>
            <w:r w:rsidR="008E72A2" w:rsidRPr="008E72A2">
              <w:rPr>
                <w:rFonts w:ascii="Arial" w:hAnsi="Arial" w:cs="Arial"/>
                <w:sz w:val="20"/>
                <w:szCs w:val="20"/>
              </w:rPr>
              <w:t>Разработка инженерных изысканий, проектной документации и рабочей документации по объекту:</w:t>
            </w:r>
            <w:r w:rsidR="008E72A2">
              <w:rPr>
                <w:rFonts w:ascii="Arial" w:hAnsi="Arial" w:cs="Arial"/>
                <w:sz w:val="20"/>
                <w:szCs w:val="20"/>
              </w:rPr>
              <w:t xml:space="preserve"> «</w:t>
            </w:r>
            <w:r w:rsidR="008E72A2" w:rsidRPr="008E72A2">
              <w:rPr>
                <w:rFonts w:ascii="Arial" w:hAnsi="Arial" w:cs="Arial"/>
                <w:sz w:val="20"/>
                <w:szCs w:val="20"/>
              </w:rPr>
              <w:t>Строительство общеобразовательной школы вместимостью 1340 учащихся в I мкр. на территории военного городка №140</w:t>
            </w:r>
            <w:r w:rsidR="008E72A2">
              <w:rPr>
                <w:rFonts w:ascii="Arial" w:hAnsi="Arial" w:cs="Arial"/>
                <w:sz w:val="20"/>
                <w:szCs w:val="20"/>
              </w:rPr>
              <w:t>»</w:t>
            </w:r>
          </w:p>
          <w:p w:rsidR="00DD4004" w:rsidRPr="00FC31B1" w:rsidRDefault="00DD4004" w:rsidP="008E72A2">
            <w:pPr>
              <w:jc w:val="both"/>
              <w:rPr>
                <w:rFonts w:ascii="Arial" w:hAnsi="Arial" w:cs="Arial"/>
                <w:noProof/>
                <w:sz w:val="20"/>
              </w:rPr>
            </w:pPr>
          </w:p>
        </w:tc>
      </w:tr>
      <w:tr w:rsidR="00A5506E" w:rsidRPr="00FC31B1" w:rsidTr="00EF4905">
        <w:trPr>
          <w:trHeight w:val="313"/>
        </w:trPr>
        <w:tc>
          <w:tcPr>
            <w:tcW w:w="840" w:type="dxa"/>
          </w:tcPr>
          <w:p w:rsidR="00A5506E" w:rsidRPr="00FC31B1" w:rsidRDefault="00A5506E" w:rsidP="003B3F2F">
            <w:pPr>
              <w:pStyle w:val="11"/>
              <w:jc w:val="center"/>
              <w:rPr>
                <w:rFonts w:ascii="Arial" w:hAnsi="Arial" w:cs="Arial"/>
                <w:sz w:val="20"/>
              </w:rPr>
            </w:pPr>
            <w:r w:rsidRPr="00FC31B1">
              <w:rPr>
                <w:rFonts w:ascii="Arial" w:hAnsi="Arial" w:cs="Arial"/>
                <w:sz w:val="20"/>
              </w:rPr>
              <w:t>1.7.</w:t>
            </w:r>
          </w:p>
        </w:tc>
        <w:tc>
          <w:tcPr>
            <w:tcW w:w="9788" w:type="dxa"/>
            <w:gridSpan w:val="2"/>
          </w:tcPr>
          <w:p w:rsidR="00A5506E" w:rsidRPr="00FC31B1" w:rsidRDefault="00A5506E" w:rsidP="00FC31B1">
            <w:pPr>
              <w:pStyle w:val="ConsPlusNormal"/>
              <w:ind w:firstLine="0"/>
              <w:jc w:val="both"/>
              <w:rPr>
                <w:u w:val="single"/>
              </w:rPr>
            </w:pPr>
            <w:r w:rsidRPr="00FC31B1">
              <w:rPr>
                <w:b/>
                <w:u w:val="single"/>
              </w:rPr>
              <w:t>Объем выполняемых работ</w:t>
            </w:r>
            <w:r w:rsidRPr="00FC31B1">
              <w:rPr>
                <w:u w:val="single"/>
              </w:rPr>
              <w:t>.</w:t>
            </w:r>
          </w:p>
          <w:p w:rsidR="00A5506E" w:rsidRPr="009D3152" w:rsidRDefault="00A86464" w:rsidP="00212EBC">
            <w:pPr>
              <w:pStyle w:val="ConsPlusNormal"/>
              <w:ind w:firstLine="0"/>
              <w:jc w:val="both"/>
            </w:pPr>
            <w:r>
              <w:t>Подрядная организация выполняет весь комплекс</w:t>
            </w:r>
            <w:r w:rsidR="00AE544B">
              <w:t xml:space="preserve"> проектн</w:t>
            </w:r>
            <w:r w:rsidR="009F6D6F">
              <w:t xml:space="preserve">ых, </w:t>
            </w:r>
            <w:r w:rsidR="00AE544B">
              <w:t xml:space="preserve">изыскательских </w:t>
            </w:r>
            <w:r>
              <w:t xml:space="preserve"> работ,  </w:t>
            </w:r>
            <w:r w:rsidR="000B7753">
              <w:t xml:space="preserve">определенный </w:t>
            </w:r>
            <w:r w:rsidR="00A5506E" w:rsidRPr="009D3152">
              <w:t xml:space="preserve"> техническ</w:t>
            </w:r>
            <w:r w:rsidR="00212EBC">
              <w:t>им</w:t>
            </w:r>
            <w:r w:rsidR="00AE544B">
              <w:t xml:space="preserve"> </w:t>
            </w:r>
            <w:r w:rsidR="00212EBC">
              <w:t xml:space="preserve">заданием </w:t>
            </w:r>
            <w:r w:rsidR="00AE544B">
              <w:t>настоящей документации</w:t>
            </w:r>
            <w:r w:rsidR="00E53305">
              <w:t xml:space="preserve"> (Приложение № 3 к конкурсной документации</w:t>
            </w:r>
            <w:r w:rsidR="000B7753">
              <w:t>)</w:t>
            </w:r>
            <w:r w:rsidR="00AE544B">
              <w:t xml:space="preserve">.  Результатом работ является проектная продукция, </w:t>
            </w:r>
            <w:r w:rsidR="0091427E">
              <w:t>выполненная в полном объеме, предусмотренном техническ</w:t>
            </w:r>
            <w:r w:rsidR="00212EBC">
              <w:t xml:space="preserve">им заданием </w:t>
            </w:r>
            <w:r w:rsidR="0091427E">
              <w:t xml:space="preserve"> настоящей документации. </w:t>
            </w:r>
            <w:r w:rsidR="00AE544B">
              <w:t xml:space="preserve"> </w:t>
            </w:r>
          </w:p>
        </w:tc>
      </w:tr>
      <w:tr w:rsidR="00A5506E" w:rsidRPr="00FC31B1" w:rsidTr="00EF4905">
        <w:trPr>
          <w:trHeight w:val="313"/>
        </w:trPr>
        <w:tc>
          <w:tcPr>
            <w:tcW w:w="840" w:type="dxa"/>
          </w:tcPr>
          <w:p w:rsidR="00A5506E" w:rsidRPr="00FC31B1" w:rsidRDefault="00A5506E" w:rsidP="003B3F2F">
            <w:pPr>
              <w:pStyle w:val="11"/>
              <w:jc w:val="center"/>
              <w:rPr>
                <w:rFonts w:ascii="Arial" w:hAnsi="Arial" w:cs="Arial"/>
                <w:sz w:val="20"/>
              </w:rPr>
            </w:pPr>
            <w:r w:rsidRPr="00FC31B1">
              <w:rPr>
                <w:rFonts w:ascii="Arial" w:hAnsi="Arial" w:cs="Arial"/>
                <w:sz w:val="20"/>
              </w:rPr>
              <w:t>1.8.</w:t>
            </w:r>
          </w:p>
        </w:tc>
        <w:tc>
          <w:tcPr>
            <w:tcW w:w="9788" w:type="dxa"/>
            <w:gridSpan w:val="2"/>
          </w:tcPr>
          <w:p w:rsidR="00A5506E" w:rsidRPr="00A66F4C" w:rsidRDefault="00A5506E" w:rsidP="009D766C">
            <w:pPr>
              <w:pStyle w:val="a6"/>
              <w:tabs>
                <w:tab w:val="num" w:pos="-540"/>
              </w:tabs>
              <w:ind w:right="175" w:firstLine="540"/>
              <w:jc w:val="both"/>
            </w:pPr>
            <w:r w:rsidRPr="00A86464">
              <w:rPr>
                <w:rFonts w:ascii="Arial" w:hAnsi="Arial" w:cs="Arial"/>
                <w:b/>
                <w:sz w:val="20"/>
                <w:u w:val="single"/>
              </w:rPr>
              <w:t>Требования, установленные Заказчиком, связанные с определением соответствия выполняемых работ потребностям Заказчика</w:t>
            </w:r>
            <w:r w:rsidRPr="00A86464">
              <w:rPr>
                <w:rFonts w:ascii="Arial" w:hAnsi="Arial" w:cs="Arial"/>
                <w:sz w:val="20"/>
              </w:rPr>
              <w:t xml:space="preserve">: </w:t>
            </w:r>
            <w:r w:rsidR="00A86464">
              <w:rPr>
                <w:rFonts w:ascii="Arial" w:hAnsi="Arial" w:cs="Arial"/>
                <w:sz w:val="20"/>
              </w:rPr>
              <w:t>П</w:t>
            </w:r>
            <w:r w:rsidR="00A86464" w:rsidRPr="00A86464">
              <w:rPr>
                <w:rFonts w:ascii="Arial" w:hAnsi="Arial" w:cs="Arial"/>
                <w:sz w:val="20"/>
              </w:rPr>
              <w:t>роектн</w:t>
            </w:r>
            <w:r w:rsidR="00A86464">
              <w:rPr>
                <w:rFonts w:ascii="Arial" w:hAnsi="Arial" w:cs="Arial"/>
                <w:sz w:val="20"/>
              </w:rPr>
              <w:t>ая</w:t>
            </w:r>
            <w:r w:rsidR="00A86464" w:rsidRPr="00A86464">
              <w:rPr>
                <w:rFonts w:ascii="Arial" w:hAnsi="Arial" w:cs="Arial"/>
                <w:sz w:val="20"/>
              </w:rPr>
              <w:t xml:space="preserve"> продукци</w:t>
            </w:r>
            <w:r w:rsidR="00B77C94">
              <w:rPr>
                <w:rFonts w:ascii="Arial" w:hAnsi="Arial" w:cs="Arial"/>
                <w:sz w:val="20"/>
              </w:rPr>
              <w:t>я</w:t>
            </w:r>
            <w:r w:rsidR="00A86464" w:rsidRPr="00A86464">
              <w:rPr>
                <w:rFonts w:ascii="Arial" w:hAnsi="Arial" w:cs="Arial"/>
                <w:sz w:val="20"/>
              </w:rPr>
              <w:t xml:space="preserve"> </w:t>
            </w:r>
            <w:r w:rsidR="00B77C94">
              <w:rPr>
                <w:rFonts w:ascii="Arial" w:hAnsi="Arial" w:cs="Arial"/>
                <w:sz w:val="20"/>
              </w:rPr>
              <w:t xml:space="preserve">должна </w:t>
            </w:r>
            <w:r w:rsidR="00A86464" w:rsidRPr="00A86464">
              <w:rPr>
                <w:rFonts w:ascii="Arial" w:hAnsi="Arial" w:cs="Arial"/>
                <w:sz w:val="20"/>
              </w:rPr>
              <w:t xml:space="preserve"> соответств</w:t>
            </w:r>
            <w:r w:rsidR="00B77C94">
              <w:rPr>
                <w:rFonts w:ascii="Arial" w:hAnsi="Arial" w:cs="Arial"/>
                <w:sz w:val="20"/>
              </w:rPr>
              <w:t>овать</w:t>
            </w:r>
            <w:r w:rsidR="00A86464" w:rsidRPr="00A86464">
              <w:rPr>
                <w:rFonts w:ascii="Arial" w:hAnsi="Arial" w:cs="Arial"/>
                <w:sz w:val="20"/>
              </w:rPr>
              <w:t xml:space="preserve">  </w:t>
            </w:r>
            <w:r w:rsidR="00B77C94">
              <w:rPr>
                <w:rFonts w:ascii="Arial" w:hAnsi="Arial" w:cs="Arial"/>
                <w:sz w:val="20"/>
              </w:rPr>
              <w:t>т</w:t>
            </w:r>
            <w:r w:rsidR="00A86464" w:rsidRPr="00A86464">
              <w:rPr>
                <w:rFonts w:ascii="Arial" w:hAnsi="Arial" w:cs="Arial"/>
                <w:sz w:val="20"/>
              </w:rPr>
              <w:t>ехнически</w:t>
            </w:r>
            <w:r w:rsidR="00B77C94">
              <w:rPr>
                <w:rFonts w:ascii="Arial" w:hAnsi="Arial" w:cs="Arial"/>
                <w:sz w:val="20"/>
              </w:rPr>
              <w:t>м</w:t>
            </w:r>
            <w:r w:rsidR="00A86464" w:rsidRPr="00A86464">
              <w:rPr>
                <w:rFonts w:ascii="Arial" w:hAnsi="Arial" w:cs="Arial"/>
                <w:sz w:val="20"/>
              </w:rPr>
              <w:t>, экономически</w:t>
            </w:r>
            <w:r w:rsidR="00B77C94">
              <w:rPr>
                <w:rFonts w:ascii="Arial" w:hAnsi="Arial" w:cs="Arial"/>
                <w:sz w:val="20"/>
              </w:rPr>
              <w:t>м</w:t>
            </w:r>
            <w:r w:rsidR="00A86464" w:rsidRPr="00A86464">
              <w:rPr>
                <w:rFonts w:ascii="Arial" w:hAnsi="Arial" w:cs="Arial"/>
                <w:sz w:val="20"/>
              </w:rPr>
              <w:t xml:space="preserve"> и други</w:t>
            </w:r>
            <w:r w:rsidR="00B77C94">
              <w:rPr>
                <w:rFonts w:ascii="Arial" w:hAnsi="Arial" w:cs="Arial"/>
                <w:sz w:val="20"/>
              </w:rPr>
              <w:t>м</w:t>
            </w:r>
            <w:r w:rsidR="00A86464" w:rsidRPr="00A86464">
              <w:rPr>
                <w:rFonts w:ascii="Arial" w:hAnsi="Arial" w:cs="Arial"/>
                <w:sz w:val="20"/>
              </w:rPr>
              <w:t xml:space="preserve"> требования действующих нормативных актов Российской Федерации в части состава, содержания и оформления проектно</w:t>
            </w:r>
            <w:r w:rsidR="00A86464">
              <w:rPr>
                <w:rFonts w:ascii="Arial" w:hAnsi="Arial" w:cs="Arial"/>
                <w:sz w:val="20"/>
              </w:rPr>
              <w:t xml:space="preserve">й </w:t>
            </w:r>
            <w:r w:rsidR="00A86464" w:rsidRPr="00A86464">
              <w:rPr>
                <w:rFonts w:ascii="Arial" w:hAnsi="Arial" w:cs="Arial"/>
                <w:sz w:val="20"/>
              </w:rPr>
              <w:t>документации</w:t>
            </w:r>
            <w:r w:rsidR="00A86464">
              <w:rPr>
                <w:rFonts w:ascii="Arial" w:hAnsi="Arial" w:cs="Arial"/>
                <w:sz w:val="20"/>
              </w:rPr>
              <w:t xml:space="preserve"> и рабочей документации </w:t>
            </w:r>
            <w:r w:rsidR="00A86464" w:rsidRPr="00A86464">
              <w:rPr>
                <w:rFonts w:ascii="Arial" w:hAnsi="Arial" w:cs="Arial"/>
                <w:sz w:val="20"/>
              </w:rPr>
              <w:t xml:space="preserve"> для строительства, а также утвержденн</w:t>
            </w:r>
            <w:r w:rsidR="00B77C94">
              <w:rPr>
                <w:rFonts w:ascii="Arial" w:hAnsi="Arial" w:cs="Arial"/>
                <w:sz w:val="20"/>
              </w:rPr>
              <w:t>ому</w:t>
            </w:r>
            <w:r w:rsidR="00A86464" w:rsidRPr="00A86464">
              <w:rPr>
                <w:rFonts w:ascii="Arial" w:hAnsi="Arial" w:cs="Arial"/>
                <w:sz w:val="20"/>
              </w:rPr>
              <w:t xml:space="preserve">  задани</w:t>
            </w:r>
            <w:r w:rsidR="00B77C94">
              <w:rPr>
                <w:rFonts w:ascii="Arial" w:hAnsi="Arial" w:cs="Arial"/>
                <w:sz w:val="20"/>
              </w:rPr>
              <w:t>ю</w:t>
            </w:r>
            <w:r w:rsidR="00A86464" w:rsidRPr="00A86464">
              <w:rPr>
                <w:rFonts w:ascii="Arial" w:hAnsi="Arial" w:cs="Arial"/>
                <w:sz w:val="20"/>
              </w:rPr>
              <w:t xml:space="preserve">  на</w:t>
            </w:r>
            <w:r w:rsidR="009D766C">
              <w:rPr>
                <w:rFonts w:ascii="Arial" w:hAnsi="Arial" w:cs="Arial"/>
                <w:sz w:val="20"/>
              </w:rPr>
              <w:t xml:space="preserve"> выполнение изыскательских работ и разработку</w:t>
            </w:r>
            <w:r w:rsidR="00A86464" w:rsidRPr="00A86464">
              <w:rPr>
                <w:rFonts w:ascii="Arial" w:hAnsi="Arial" w:cs="Arial"/>
                <w:sz w:val="20"/>
              </w:rPr>
              <w:t xml:space="preserve"> проектной</w:t>
            </w:r>
            <w:r w:rsidR="004306F8">
              <w:rPr>
                <w:rFonts w:ascii="Arial" w:hAnsi="Arial" w:cs="Arial"/>
                <w:sz w:val="20"/>
              </w:rPr>
              <w:t xml:space="preserve"> документации </w:t>
            </w:r>
            <w:r w:rsidR="00A86464" w:rsidRPr="00A86464">
              <w:rPr>
                <w:rFonts w:ascii="Arial" w:hAnsi="Arial" w:cs="Arial"/>
                <w:sz w:val="20"/>
              </w:rPr>
              <w:t xml:space="preserve"> и рабочей документации</w:t>
            </w:r>
            <w:r w:rsidR="002A0A52">
              <w:rPr>
                <w:rFonts w:ascii="Arial" w:hAnsi="Arial" w:cs="Arial"/>
                <w:sz w:val="20"/>
              </w:rPr>
              <w:t xml:space="preserve">, размещенному в </w:t>
            </w:r>
            <w:r w:rsidR="00A86464" w:rsidRPr="00A86464">
              <w:rPr>
                <w:rFonts w:ascii="Arial" w:hAnsi="Arial" w:cs="Arial"/>
                <w:sz w:val="20"/>
              </w:rPr>
              <w:t xml:space="preserve">приложение </w:t>
            </w:r>
            <w:r w:rsidR="00B77C94">
              <w:rPr>
                <w:rFonts w:ascii="Arial" w:hAnsi="Arial" w:cs="Arial"/>
                <w:sz w:val="20"/>
              </w:rPr>
              <w:t>3</w:t>
            </w:r>
            <w:r w:rsidR="00212EBC">
              <w:rPr>
                <w:rFonts w:ascii="Arial" w:hAnsi="Arial" w:cs="Arial"/>
                <w:sz w:val="20"/>
              </w:rPr>
              <w:t xml:space="preserve"> настоящей документации</w:t>
            </w:r>
            <w:r w:rsidR="00A86464" w:rsidRPr="009C1D7E">
              <w:rPr>
                <w:b/>
                <w:sz w:val="24"/>
                <w:szCs w:val="24"/>
              </w:rPr>
              <w:t>.</w:t>
            </w:r>
          </w:p>
        </w:tc>
      </w:tr>
      <w:tr w:rsidR="00F71F54" w:rsidRPr="00FC31B1" w:rsidTr="00EF4905">
        <w:trPr>
          <w:trHeight w:val="833"/>
        </w:trPr>
        <w:tc>
          <w:tcPr>
            <w:tcW w:w="840" w:type="dxa"/>
          </w:tcPr>
          <w:p w:rsidR="00F71F54" w:rsidRPr="00FC31B1" w:rsidRDefault="00F71F54" w:rsidP="003B3F2F">
            <w:pPr>
              <w:pStyle w:val="11"/>
              <w:jc w:val="center"/>
              <w:rPr>
                <w:rFonts w:ascii="Arial" w:hAnsi="Arial" w:cs="Arial"/>
                <w:sz w:val="20"/>
              </w:rPr>
            </w:pPr>
            <w:r w:rsidRPr="00FC31B1">
              <w:rPr>
                <w:rFonts w:ascii="Arial" w:hAnsi="Arial" w:cs="Arial"/>
                <w:sz w:val="20"/>
              </w:rPr>
              <w:t>3.2.</w:t>
            </w:r>
          </w:p>
          <w:p w:rsidR="00F71F54" w:rsidRPr="00FC31B1" w:rsidRDefault="00F71F54" w:rsidP="003B3F2F">
            <w:pPr>
              <w:pStyle w:val="11"/>
              <w:jc w:val="center"/>
              <w:rPr>
                <w:rFonts w:ascii="Arial" w:hAnsi="Arial" w:cs="Arial"/>
                <w:sz w:val="20"/>
              </w:rPr>
            </w:pPr>
          </w:p>
        </w:tc>
        <w:tc>
          <w:tcPr>
            <w:tcW w:w="9788" w:type="dxa"/>
            <w:gridSpan w:val="2"/>
          </w:tcPr>
          <w:p w:rsidR="00F71F54" w:rsidRPr="00FC31B1" w:rsidRDefault="00F71F54" w:rsidP="00FC31B1">
            <w:pPr>
              <w:pStyle w:val="11"/>
              <w:spacing w:before="0" w:after="0"/>
              <w:jc w:val="both"/>
              <w:rPr>
                <w:rFonts w:ascii="Arial" w:hAnsi="Arial" w:cs="Arial"/>
                <w:b/>
                <w:bCs/>
                <w:sz w:val="20"/>
              </w:rPr>
            </w:pPr>
            <w:r w:rsidRPr="00FC31B1">
              <w:rPr>
                <w:rFonts w:ascii="Arial" w:hAnsi="Arial" w:cs="Arial"/>
                <w:b/>
                <w:bCs/>
                <w:sz w:val="20"/>
              </w:rPr>
              <w:t>Порядок предоставления конкурсной документации:</w:t>
            </w:r>
          </w:p>
          <w:p w:rsidR="006C4011" w:rsidRPr="00F71F54" w:rsidRDefault="00F71F54" w:rsidP="007D0E2E">
            <w:pPr>
              <w:pStyle w:val="11"/>
              <w:jc w:val="both"/>
              <w:rPr>
                <w:rFonts w:ascii="Arial" w:hAnsi="Arial" w:cs="Arial"/>
                <w:sz w:val="20"/>
              </w:rPr>
            </w:pPr>
            <w:r w:rsidRPr="00F71F54">
              <w:rPr>
                <w:rFonts w:ascii="Arial" w:hAnsi="Arial" w:cs="Arial"/>
                <w:color w:val="000000"/>
                <w:sz w:val="20"/>
              </w:rPr>
              <w:t>Конкурсная</w:t>
            </w:r>
            <w:r w:rsidRPr="00F71F54">
              <w:rPr>
                <w:rFonts w:ascii="Arial" w:hAnsi="Arial" w:cs="Arial"/>
                <w:bCs/>
                <w:iCs/>
                <w:color w:val="000000"/>
                <w:sz w:val="20"/>
              </w:rPr>
              <w:t xml:space="preserve"> документация предоставляется без взимания платы. </w:t>
            </w:r>
            <w:r w:rsidRPr="00F71F54">
              <w:rPr>
                <w:rFonts w:ascii="Arial" w:hAnsi="Arial" w:cs="Arial"/>
                <w:color w:val="000000"/>
                <w:sz w:val="20"/>
              </w:rPr>
              <w:t>Конкурсная</w:t>
            </w:r>
            <w:r w:rsidRPr="00F71F54">
              <w:rPr>
                <w:rFonts w:ascii="Arial" w:hAnsi="Arial" w:cs="Arial"/>
                <w:bCs/>
                <w:iCs/>
                <w:color w:val="000000"/>
                <w:sz w:val="20"/>
              </w:rPr>
              <w:t xml:space="preserve"> документация</w:t>
            </w:r>
            <w:r w:rsidRPr="00F71F54">
              <w:rPr>
                <w:rFonts w:ascii="Arial" w:hAnsi="Arial" w:cs="Arial"/>
                <w:iCs/>
                <w:sz w:val="20"/>
              </w:rPr>
              <w:t xml:space="preserve"> предоставляется </w:t>
            </w:r>
            <w:r w:rsidRPr="007D0E2E">
              <w:rPr>
                <w:rFonts w:ascii="Arial" w:hAnsi="Arial" w:cs="Arial"/>
                <w:iCs/>
                <w:sz w:val="20"/>
                <w:highlight w:val="yellow"/>
              </w:rPr>
              <w:t>по</w:t>
            </w:r>
            <w:r w:rsidR="007D0E2E" w:rsidRPr="007D0E2E">
              <w:rPr>
                <w:rFonts w:ascii="Arial" w:hAnsi="Arial" w:cs="Arial"/>
                <w:iCs/>
                <w:sz w:val="20"/>
                <w:highlight w:val="yellow"/>
              </w:rPr>
              <w:t xml:space="preserve"> </w:t>
            </w:r>
            <w:r w:rsidR="0091427E" w:rsidRPr="007D0E2E">
              <w:rPr>
                <w:rFonts w:ascii="Arial" w:hAnsi="Arial" w:cs="Arial"/>
                <w:iCs/>
                <w:sz w:val="20"/>
                <w:highlight w:val="yellow"/>
              </w:rPr>
              <w:t xml:space="preserve"> </w:t>
            </w:r>
            <w:r w:rsidRPr="007D0E2E">
              <w:rPr>
                <w:rFonts w:ascii="Arial" w:hAnsi="Arial" w:cs="Arial"/>
                <w:iCs/>
                <w:sz w:val="20"/>
                <w:highlight w:val="yellow"/>
              </w:rPr>
              <w:t xml:space="preserve">запросу </w:t>
            </w:r>
            <w:r w:rsidR="0091427E" w:rsidRPr="007D0E2E">
              <w:rPr>
                <w:rFonts w:ascii="Arial" w:hAnsi="Arial" w:cs="Arial"/>
                <w:iCs/>
                <w:sz w:val="20"/>
                <w:highlight w:val="yellow"/>
              </w:rPr>
              <w:t>любого заинтер</w:t>
            </w:r>
            <w:r w:rsidR="0091427E">
              <w:rPr>
                <w:rFonts w:ascii="Arial" w:hAnsi="Arial" w:cs="Arial"/>
                <w:iCs/>
                <w:sz w:val="20"/>
              </w:rPr>
              <w:t>есованного лица.</w:t>
            </w:r>
          </w:p>
        </w:tc>
      </w:tr>
      <w:tr w:rsidR="00A5506E" w:rsidRPr="00FC31B1" w:rsidTr="00EF4905">
        <w:tc>
          <w:tcPr>
            <w:tcW w:w="840" w:type="dxa"/>
          </w:tcPr>
          <w:p w:rsidR="00A5506E" w:rsidRPr="00FC31B1" w:rsidRDefault="00A5506E" w:rsidP="003B3F2F">
            <w:pPr>
              <w:pStyle w:val="11"/>
              <w:jc w:val="center"/>
              <w:rPr>
                <w:rFonts w:ascii="Arial" w:hAnsi="Arial" w:cs="Arial"/>
                <w:sz w:val="20"/>
              </w:rPr>
            </w:pPr>
            <w:r w:rsidRPr="00FC31B1">
              <w:rPr>
                <w:rFonts w:ascii="Arial" w:hAnsi="Arial" w:cs="Arial"/>
                <w:sz w:val="20"/>
              </w:rPr>
              <w:t>4.3.</w:t>
            </w:r>
          </w:p>
        </w:tc>
        <w:tc>
          <w:tcPr>
            <w:tcW w:w="9788" w:type="dxa"/>
            <w:gridSpan w:val="2"/>
            <w:vAlign w:val="center"/>
          </w:tcPr>
          <w:p w:rsidR="00A5506E" w:rsidRPr="00FC31B1" w:rsidRDefault="00A5506E" w:rsidP="00164737">
            <w:pPr>
              <w:pStyle w:val="11"/>
              <w:spacing w:before="0" w:after="0"/>
              <w:jc w:val="both"/>
              <w:rPr>
                <w:rFonts w:ascii="Arial" w:hAnsi="Arial" w:cs="Arial"/>
                <w:i/>
                <w:sz w:val="20"/>
              </w:rPr>
            </w:pPr>
            <w:r w:rsidRPr="00FC31B1">
              <w:rPr>
                <w:rFonts w:ascii="Arial" w:hAnsi="Arial" w:cs="Arial"/>
                <w:b/>
                <w:sz w:val="20"/>
              </w:rPr>
              <w:t xml:space="preserve">Дата начала и окончания срока предоставления участникам размещения заказа разъяснений положений конкурсной документации: </w:t>
            </w:r>
            <w:r w:rsidRPr="00FC31B1">
              <w:rPr>
                <w:rFonts w:ascii="Arial" w:hAnsi="Arial" w:cs="Arial"/>
                <w:sz w:val="20"/>
              </w:rPr>
              <w:t>со дня размещении на официальном сайте извещения о проведении открытого конкурса в течение двух рабочих дней со дня поступления запроса, если указанный запрос поступил заказчику не позднее, чем за пять дней до дня окончания подачи заявок на участие в конкурсе.</w:t>
            </w:r>
          </w:p>
        </w:tc>
      </w:tr>
      <w:tr w:rsidR="003D362B" w:rsidRPr="00FC31B1" w:rsidTr="00EF4905">
        <w:tc>
          <w:tcPr>
            <w:tcW w:w="840" w:type="dxa"/>
          </w:tcPr>
          <w:p w:rsidR="003D362B" w:rsidRPr="00FC31B1" w:rsidRDefault="003D362B" w:rsidP="00212EBC">
            <w:pPr>
              <w:pStyle w:val="11"/>
              <w:jc w:val="center"/>
              <w:rPr>
                <w:rFonts w:ascii="Arial" w:hAnsi="Arial" w:cs="Arial"/>
                <w:sz w:val="20"/>
              </w:rPr>
            </w:pPr>
            <w:r w:rsidRPr="00FC31B1">
              <w:rPr>
                <w:rFonts w:ascii="Arial" w:hAnsi="Arial" w:cs="Arial"/>
                <w:sz w:val="20"/>
              </w:rPr>
              <w:t>1.1</w:t>
            </w:r>
            <w:r w:rsidR="00212EBC">
              <w:rPr>
                <w:rFonts w:ascii="Arial" w:hAnsi="Arial" w:cs="Arial"/>
                <w:sz w:val="20"/>
              </w:rPr>
              <w:t>3</w:t>
            </w:r>
          </w:p>
        </w:tc>
        <w:tc>
          <w:tcPr>
            <w:tcW w:w="9788" w:type="dxa"/>
            <w:gridSpan w:val="2"/>
          </w:tcPr>
          <w:p w:rsidR="003D362B" w:rsidRPr="009D3152" w:rsidRDefault="003D362B" w:rsidP="00FC31B1">
            <w:pPr>
              <w:pStyle w:val="ConsPlusNormal"/>
              <w:ind w:firstLine="0"/>
              <w:jc w:val="both"/>
            </w:pPr>
            <w:r w:rsidRPr="00FC31B1">
              <w:rPr>
                <w:b/>
              </w:rPr>
              <w:t>Форма, сроки и порядок оплаты работ</w:t>
            </w:r>
            <w:r w:rsidRPr="009D3152">
              <w:t>:</w:t>
            </w:r>
          </w:p>
          <w:p w:rsidR="00EF4905" w:rsidRPr="00B44E32" w:rsidRDefault="00EF4905" w:rsidP="00EF4905">
            <w:pPr>
              <w:widowControl w:val="0"/>
              <w:ind w:right="33" w:firstLine="284"/>
              <w:jc w:val="both"/>
              <w:rPr>
                <w:sz w:val="24"/>
              </w:rPr>
            </w:pPr>
            <w:r w:rsidRPr="00B44E32">
              <w:rPr>
                <w:sz w:val="24"/>
              </w:rPr>
              <w:t xml:space="preserve">Расчеты за выполненные работы производятся по безналичному расчету за фактически выполненную работу поэтапно. Оплата производится Муниципальным заказчиком не ранее выполнения Подрядчиком всех работ, входящих в состав соответствующего этапа финансирования. </w:t>
            </w:r>
          </w:p>
          <w:p w:rsidR="00EF4905" w:rsidRPr="00B44E32" w:rsidRDefault="00EF4905" w:rsidP="00EF4905">
            <w:pPr>
              <w:widowControl w:val="0"/>
              <w:ind w:right="175" w:firstLine="284"/>
              <w:jc w:val="both"/>
              <w:rPr>
                <w:sz w:val="24"/>
              </w:rPr>
            </w:pPr>
            <w:r w:rsidRPr="00B44E32">
              <w:rPr>
                <w:sz w:val="24"/>
              </w:rPr>
              <w:t xml:space="preserve">Расчет за выполненные этапы работы, входящие в соответствующий этап финансирования, производится в течение 10 банковских дней после выполнения всех работ, включенных в соответствующий этап финансирования и выставления Подрядчиком соответствующего счета на оплату.  </w:t>
            </w:r>
          </w:p>
          <w:p w:rsidR="00EF4905" w:rsidRPr="00B44E32" w:rsidRDefault="00EF4905" w:rsidP="00EF4905">
            <w:pPr>
              <w:widowControl w:val="0"/>
              <w:ind w:right="-180" w:firstLine="284"/>
              <w:jc w:val="both"/>
              <w:rPr>
                <w:sz w:val="24"/>
              </w:rPr>
            </w:pPr>
            <w:r w:rsidRPr="00B44E32">
              <w:rPr>
                <w:sz w:val="24"/>
              </w:rPr>
              <w:t>Авансирование работ не предусматривается.</w:t>
            </w:r>
          </w:p>
          <w:p w:rsidR="009F2533" w:rsidRPr="00FC31B1" w:rsidRDefault="00EF4905" w:rsidP="00EF4905">
            <w:pPr>
              <w:pStyle w:val="ConsPlusNonformat"/>
              <w:ind w:right="175" w:firstLine="284"/>
              <w:jc w:val="both"/>
              <w:rPr>
                <w:rFonts w:ascii="Arial" w:hAnsi="Arial" w:cs="Arial"/>
                <w:b/>
              </w:rPr>
            </w:pPr>
            <w:r w:rsidRPr="00B44E32">
              <w:rPr>
                <w:rFonts w:ascii="Times New Roman" w:hAnsi="Times New Roman" w:cs="Times New Roman"/>
                <w:sz w:val="24"/>
                <w:szCs w:val="24"/>
              </w:rPr>
              <w:t xml:space="preserve"> Оплата Муниципальным заказчиком затрат Подрядчика по экспертизе результатов </w:t>
            </w:r>
            <w:r w:rsidRPr="00B44E32">
              <w:rPr>
                <w:rFonts w:ascii="Times New Roman" w:hAnsi="Times New Roman" w:cs="Times New Roman"/>
                <w:sz w:val="24"/>
                <w:szCs w:val="24"/>
              </w:rPr>
              <w:lastRenderedPageBreak/>
              <w:t xml:space="preserve">инженерных изысканий и проектной продукции осуществляется в соответствии </w:t>
            </w:r>
            <w:r w:rsidRPr="00B44E32">
              <w:rPr>
                <w:rFonts w:ascii="Times New Roman" w:hAnsi="Times New Roman" w:cs="Times New Roman"/>
                <w:color w:val="00B050"/>
                <w:sz w:val="24"/>
                <w:szCs w:val="24"/>
              </w:rPr>
              <w:t>с графиком выполнения работ</w:t>
            </w:r>
            <w:r w:rsidRPr="00B44E32">
              <w:rPr>
                <w:rFonts w:ascii="Times New Roman" w:hAnsi="Times New Roman" w:cs="Times New Roman"/>
                <w:sz w:val="24"/>
                <w:szCs w:val="24"/>
              </w:rPr>
              <w:t xml:space="preserve"> и оплаты на основании представленных Подрядчиком положительных заключений Государственного автономного учреждения РО «Государственная экспертиза проектов документов территориального планирования и проектной документации» в отношении соответствующего этапа работ в пределах цены контракта</w:t>
            </w:r>
            <w:r>
              <w:rPr>
                <w:rFonts w:ascii="Times New Roman" w:hAnsi="Times New Roman" w:cs="Times New Roman"/>
                <w:sz w:val="24"/>
                <w:szCs w:val="24"/>
              </w:rPr>
              <w:t>, определенной по итогам настоящего конкурса</w:t>
            </w:r>
            <w:r w:rsidRPr="00B44E32">
              <w:rPr>
                <w:rFonts w:ascii="Times New Roman" w:hAnsi="Times New Roman" w:cs="Times New Roman"/>
                <w:sz w:val="24"/>
                <w:szCs w:val="24"/>
              </w:rPr>
              <w:t>.</w:t>
            </w:r>
          </w:p>
        </w:tc>
      </w:tr>
      <w:tr w:rsidR="00A5506E" w:rsidRPr="00FC31B1" w:rsidTr="00EF4905">
        <w:tc>
          <w:tcPr>
            <w:tcW w:w="840" w:type="dxa"/>
          </w:tcPr>
          <w:p w:rsidR="00A5506E" w:rsidRPr="00FC31B1" w:rsidRDefault="00A5506E" w:rsidP="00212EBC">
            <w:pPr>
              <w:pStyle w:val="11"/>
              <w:jc w:val="center"/>
              <w:rPr>
                <w:rFonts w:ascii="Arial" w:hAnsi="Arial" w:cs="Arial"/>
                <w:sz w:val="20"/>
              </w:rPr>
            </w:pPr>
            <w:r w:rsidRPr="00FC31B1">
              <w:rPr>
                <w:rFonts w:ascii="Arial" w:hAnsi="Arial" w:cs="Arial"/>
                <w:sz w:val="20"/>
              </w:rPr>
              <w:lastRenderedPageBreak/>
              <w:t>1.1</w:t>
            </w:r>
            <w:r w:rsidR="00212EBC">
              <w:rPr>
                <w:rFonts w:ascii="Arial" w:hAnsi="Arial" w:cs="Arial"/>
                <w:sz w:val="20"/>
              </w:rPr>
              <w:t>4</w:t>
            </w:r>
          </w:p>
        </w:tc>
        <w:tc>
          <w:tcPr>
            <w:tcW w:w="9788" w:type="dxa"/>
            <w:gridSpan w:val="2"/>
          </w:tcPr>
          <w:p w:rsidR="00A5506E" w:rsidRPr="00FC31B1" w:rsidRDefault="00A5506E" w:rsidP="00FC31B1">
            <w:pPr>
              <w:pStyle w:val="11"/>
              <w:jc w:val="both"/>
              <w:rPr>
                <w:rFonts w:ascii="Arial" w:hAnsi="Arial" w:cs="Arial"/>
                <w:b/>
                <w:sz w:val="20"/>
              </w:rPr>
            </w:pPr>
            <w:r w:rsidRPr="00FC31B1">
              <w:rPr>
                <w:rFonts w:ascii="Arial" w:hAnsi="Arial" w:cs="Arial"/>
                <w:b/>
                <w:sz w:val="20"/>
              </w:rPr>
              <w:t xml:space="preserve">Источник финансирования муниципального заказа: </w:t>
            </w:r>
            <w:r w:rsidRPr="00FC31B1">
              <w:rPr>
                <w:rFonts w:ascii="Arial" w:hAnsi="Arial" w:cs="Arial"/>
                <w:sz w:val="20"/>
              </w:rPr>
              <w:t xml:space="preserve"> бюджет</w:t>
            </w:r>
            <w:r w:rsidR="009059B4" w:rsidRPr="00FC31B1">
              <w:rPr>
                <w:rFonts w:ascii="Arial" w:hAnsi="Arial" w:cs="Arial"/>
                <w:sz w:val="20"/>
              </w:rPr>
              <w:t xml:space="preserve"> города Ростова-на-Дону.</w:t>
            </w:r>
          </w:p>
        </w:tc>
      </w:tr>
      <w:tr w:rsidR="00A5506E" w:rsidRPr="00FC31B1" w:rsidTr="00EF4905">
        <w:trPr>
          <w:trHeight w:val="1239"/>
        </w:trPr>
        <w:tc>
          <w:tcPr>
            <w:tcW w:w="840" w:type="dxa"/>
          </w:tcPr>
          <w:p w:rsidR="00A5506E" w:rsidRPr="00FC31B1" w:rsidRDefault="00A5506E" w:rsidP="00212EBC">
            <w:pPr>
              <w:pStyle w:val="11"/>
              <w:jc w:val="center"/>
              <w:rPr>
                <w:rFonts w:ascii="Arial" w:hAnsi="Arial" w:cs="Arial"/>
                <w:sz w:val="20"/>
              </w:rPr>
            </w:pPr>
            <w:r w:rsidRPr="00FC31B1">
              <w:rPr>
                <w:rFonts w:ascii="Arial" w:hAnsi="Arial" w:cs="Arial"/>
                <w:sz w:val="20"/>
              </w:rPr>
              <w:t>1.1</w:t>
            </w:r>
            <w:r w:rsidR="00212EBC">
              <w:rPr>
                <w:rFonts w:ascii="Arial" w:hAnsi="Arial" w:cs="Arial"/>
                <w:sz w:val="20"/>
              </w:rPr>
              <w:t>5</w:t>
            </w:r>
          </w:p>
        </w:tc>
        <w:tc>
          <w:tcPr>
            <w:tcW w:w="9788" w:type="dxa"/>
            <w:gridSpan w:val="2"/>
          </w:tcPr>
          <w:p w:rsidR="00A5506E" w:rsidRDefault="00A5506E" w:rsidP="00FC31B1">
            <w:pPr>
              <w:jc w:val="both"/>
              <w:rPr>
                <w:rFonts w:ascii="Arial" w:hAnsi="Arial" w:cs="Arial"/>
                <w:bCs/>
                <w:sz w:val="20"/>
                <w:szCs w:val="20"/>
              </w:rPr>
            </w:pPr>
            <w:r w:rsidRPr="00FC31B1">
              <w:rPr>
                <w:rFonts w:ascii="Arial" w:hAnsi="Arial" w:cs="Arial"/>
                <w:b/>
                <w:sz w:val="20"/>
                <w:szCs w:val="20"/>
              </w:rPr>
              <w:t>Порядок формирования цены контракта</w:t>
            </w:r>
            <w:r w:rsidRPr="00FC31B1">
              <w:rPr>
                <w:rFonts w:ascii="Arial" w:hAnsi="Arial" w:cs="Arial"/>
                <w:bCs/>
                <w:sz w:val="20"/>
                <w:szCs w:val="20"/>
              </w:rPr>
              <w:t>:</w:t>
            </w:r>
          </w:p>
          <w:p w:rsidR="003B3F2F" w:rsidRPr="008452CE" w:rsidRDefault="00B748F1" w:rsidP="008E72A2">
            <w:pPr>
              <w:jc w:val="both"/>
              <w:rPr>
                <w:rFonts w:ascii="Arial" w:hAnsi="Arial" w:cs="Arial"/>
                <w:sz w:val="20"/>
              </w:rPr>
            </w:pPr>
            <w:r w:rsidRPr="00374269">
              <w:rPr>
                <w:rFonts w:ascii="Arial" w:hAnsi="Arial" w:cs="Arial"/>
                <w:sz w:val="20"/>
              </w:rPr>
              <w:t>цена контракта на выполнение проектн</w:t>
            </w:r>
            <w:r w:rsidR="00A0292A">
              <w:rPr>
                <w:rFonts w:ascii="Arial" w:hAnsi="Arial" w:cs="Arial"/>
                <w:sz w:val="20"/>
              </w:rPr>
              <w:t xml:space="preserve">ых и </w:t>
            </w:r>
            <w:r w:rsidRPr="00374269">
              <w:rPr>
                <w:rFonts w:ascii="Arial" w:hAnsi="Arial" w:cs="Arial"/>
                <w:sz w:val="20"/>
              </w:rPr>
              <w:t>изыскательских работ, учитывает  стоимость  всех работ и всех согласований в объеме, предусмотренном</w:t>
            </w:r>
            <w:r w:rsidRPr="008E72A2">
              <w:rPr>
                <w:rFonts w:ascii="Arial" w:hAnsi="Arial" w:cs="Arial"/>
                <w:sz w:val="20"/>
              </w:rPr>
              <w:t xml:space="preserve">  </w:t>
            </w:r>
            <w:r w:rsidRPr="00374269">
              <w:rPr>
                <w:rFonts w:ascii="Arial" w:hAnsi="Arial" w:cs="Arial"/>
                <w:sz w:val="20"/>
              </w:rPr>
              <w:t xml:space="preserve">утвержденным  заданием  на </w:t>
            </w:r>
            <w:r w:rsidR="008E72A2">
              <w:rPr>
                <w:rFonts w:ascii="Arial" w:hAnsi="Arial" w:cs="Arial"/>
                <w:sz w:val="20"/>
              </w:rPr>
              <w:t>р</w:t>
            </w:r>
            <w:r w:rsidR="008E72A2" w:rsidRPr="008E72A2">
              <w:rPr>
                <w:rFonts w:ascii="Arial" w:hAnsi="Arial" w:cs="Arial"/>
                <w:sz w:val="20"/>
              </w:rPr>
              <w:t>азработку инженерных изысканий, проектной документации и рабочей документации</w:t>
            </w:r>
            <w:r w:rsidR="009D766C" w:rsidRPr="008E72A2">
              <w:rPr>
                <w:rFonts w:ascii="Arial" w:hAnsi="Arial" w:cs="Arial"/>
                <w:sz w:val="20"/>
              </w:rPr>
              <w:t xml:space="preserve"> </w:t>
            </w:r>
            <w:r w:rsidR="009D766C" w:rsidRPr="00374269">
              <w:rPr>
                <w:rFonts w:ascii="Arial" w:hAnsi="Arial" w:cs="Arial"/>
                <w:sz w:val="20"/>
              </w:rPr>
              <w:t xml:space="preserve"> </w:t>
            </w:r>
            <w:r w:rsidRPr="00374269">
              <w:rPr>
                <w:rFonts w:ascii="Arial" w:hAnsi="Arial" w:cs="Arial"/>
                <w:sz w:val="20"/>
              </w:rPr>
              <w:t>(приложение 3  настоящей документации)</w:t>
            </w:r>
            <w:r w:rsidRPr="008E72A2">
              <w:rPr>
                <w:rFonts w:ascii="Arial" w:hAnsi="Arial" w:cs="Arial"/>
                <w:sz w:val="20"/>
              </w:rPr>
              <w:t xml:space="preserve">, </w:t>
            </w:r>
            <w:r w:rsidRPr="00374269">
              <w:rPr>
                <w:rFonts w:ascii="Arial" w:hAnsi="Arial" w:cs="Arial"/>
                <w:sz w:val="20"/>
              </w:rPr>
              <w:t xml:space="preserve">  все налоги, пошлины и прочие сборы,</w:t>
            </w:r>
            <w:r w:rsidR="004B2BC5">
              <w:rPr>
                <w:rFonts w:ascii="Arial" w:hAnsi="Arial" w:cs="Arial"/>
                <w:sz w:val="20"/>
              </w:rPr>
              <w:t xml:space="preserve"> которые он оплачивает до окончания срока выполнения проектно-изыскательских работ,</w:t>
            </w:r>
            <w:r w:rsidRPr="00374269">
              <w:rPr>
                <w:rFonts w:ascii="Arial" w:hAnsi="Arial" w:cs="Arial"/>
                <w:sz w:val="20"/>
              </w:rPr>
              <w:t xml:space="preserve"> </w:t>
            </w:r>
            <w:r w:rsidR="00AE544B" w:rsidRPr="00374269">
              <w:rPr>
                <w:rFonts w:ascii="Arial" w:hAnsi="Arial" w:cs="Arial"/>
                <w:sz w:val="20"/>
              </w:rPr>
              <w:t xml:space="preserve"> а также работы прямо не предусмотренные заданием на</w:t>
            </w:r>
            <w:r w:rsidR="009D766C" w:rsidRPr="00374269">
              <w:rPr>
                <w:rFonts w:ascii="Arial" w:hAnsi="Arial" w:cs="Arial"/>
                <w:sz w:val="20"/>
              </w:rPr>
              <w:t xml:space="preserve"> </w:t>
            </w:r>
            <w:r w:rsidR="008E72A2">
              <w:rPr>
                <w:rFonts w:ascii="Arial" w:hAnsi="Arial" w:cs="Arial"/>
                <w:sz w:val="20"/>
              </w:rPr>
              <w:t xml:space="preserve">разработку </w:t>
            </w:r>
            <w:r w:rsidR="009D766C" w:rsidRPr="008E72A2">
              <w:rPr>
                <w:rFonts w:ascii="Arial" w:hAnsi="Arial" w:cs="Arial"/>
                <w:sz w:val="20"/>
              </w:rPr>
              <w:t>изыскательских работ,</w:t>
            </w:r>
            <w:r w:rsidR="00AE544B" w:rsidRPr="00374269">
              <w:rPr>
                <w:rFonts w:ascii="Arial" w:hAnsi="Arial" w:cs="Arial"/>
                <w:sz w:val="20"/>
              </w:rPr>
              <w:t xml:space="preserve"> проектной документации и рабочей документации, но необходимые для достижения результата работ</w:t>
            </w:r>
            <w:r w:rsidR="001612FD">
              <w:rPr>
                <w:rFonts w:ascii="Arial" w:hAnsi="Arial" w:cs="Arial"/>
                <w:sz w:val="20"/>
              </w:rPr>
              <w:t xml:space="preserve"> (в случае выявления их в ходе выполнения контракта)</w:t>
            </w:r>
            <w:r w:rsidR="00AE544B" w:rsidRPr="008E72A2">
              <w:rPr>
                <w:rFonts w:ascii="Arial" w:hAnsi="Arial" w:cs="Arial"/>
                <w:sz w:val="20"/>
              </w:rPr>
              <w:t>.</w:t>
            </w:r>
          </w:p>
        </w:tc>
      </w:tr>
      <w:tr w:rsidR="003D362B" w:rsidRPr="00FC31B1" w:rsidTr="00EF4905">
        <w:trPr>
          <w:trHeight w:val="478"/>
        </w:trPr>
        <w:tc>
          <w:tcPr>
            <w:tcW w:w="840" w:type="dxa"/>
          </w:tcPr>
          <w:p w:rsidR="003D362B" w:rsidRPr="00FC31B1" w:rsidRDefault="003D362B" w:rsidP="00212EBC">
            <w:pPr>
              <w:pStyle w:val="11"/>
              <w:jc w:val="center"/>
              <w:rPr>
                <w:rFonts w:ascii="Arial" w:hAnsi="Arial" w:cs="Arial"/>
                <w:sz w:val="20"/>
              </w:rPr>
            </w:pPr>
            <w:r w:rsidRPr="00FC31B1">
              <w:rPr>
                <w:rFonts w:ascii="Arial" w:hAnsi="Arial" w:cs="Arial"/>
                <w:sz w:val="20"/>
              </w:rPr>
              <w:t>1.1</w:t>
            </w:r>
            <w:r w:rsidR="00212EBC">
              <w:rPr>
                <w:rFonts w:ascii="Arial" w:hAnsi="Arial" w:cs="Arial"/>
                <w:sz w:val="20"/>
              </w:rPr>
              <w:t>6</w:t>
            </w:r>
          </w:p>
        </w:tc>
        <w:tc>
          <w:tcPr>
            <w:tcW w:w="9788" w:type="dxa"/>
            <w:gridSpan w:val="2"/>
          </w:tcPr>
          <w:p w:rsidR="003D362B" w:rsidRPr="00FC31B1" w:rsidRDefault="003D362B" w:rsidP="00A61329">
            <w:pPr>
              <w:jc w:val="both"/>
              <w:rPr>
                <w:rFonts w:ascii="Arial" w:hAnsi="Arial" w:cs="Arial"/>
                <w:b/>
                <w:sz w:val="20"/>
                <w:szCs w:val="20"/>
              </w:rPr>
            </w:pPr>
            <w:r w:rsidRPr="00FC31B1">
              <w:rPr>
                <w:rFonts w:ascii="Arial" w:hAnsi="Arial" w:cs="Arial"/>
                <w:b/>
                <w:sz w:val="20"/>
              </w:rPr>
              <w:t>Валюта заявки на участие в конкурсе</w:t>
            </w:r>
            <w:r w:rsidRPr="00FC31B1">
              <w:rPr>
                <w:rFonts w:ascii="Arial" w:hAnsi="Arial" w:cs="Arial"/>
                <w:sz w:val="20"/>
              </w:rPr>
              <w:t>:</w:t>
            </w:r>
            <w:r w:rsidR="00A61329" w:rsidRPr="00A61329">
              <w:rPr>
                <w:rFonts w:ascii="Arial" w:hAnsi="Arial" w:cs="Arial"/>
                <w:b/>
                <w:bCs/>
                <w:sz w:val="20"/>
                <w:szCs w:val="20"/>
              </w:rPr>
              <w:t xml:space="preserve"> </w:t>
            </w:r>
            <w:r w:rsidRPr="00FC31B1">
              <w:rPr>
                <w:rStyle w:val="ae"/>
                <w:rFonts w:ascii="Arial" w:hAnsi="Arial" w:cs="Arial"/>
                <w:b w:val="0"/>
                <w:sz w:val="20"/>
              </w:rPr>
              <w:t>российский рубль.</w:t>
            </w:r>
          </w:p>
        </w:tc>
      </w:tr>
      <w:tr w:rsidR="00A5506E" w:rsidRPr="00FC31B1" w:rsidTr="00EF4905">
        <w:trPr>
          <w:trHeight w:val="383"/>
        </w:trPr>
        <w:tc>
          <w:tcPr>
            <w:tcW w:w="840" w:type="dxa"/>
          </w:tcPr>
          <w:p w:rsidR="00A5506E" w:rsidRPr="00FC31B1" w:rsidRDefault="00A5506E" w:rsidP="003B3F2F">
            <w:pPr>
              <w:pStyle w:val="11"/>
              <w:jc w:val="center"/>
              <w:rPr>
                <w:rFonts w:ascii="Arial" w:hAnsi="Arial" w:cs="Arial"/>
                <w:sz w:val="20"/>
              </w:rPr>
            </w:pPr>
            <w:r w:rsidRPr="00FC31B1">
              <w:rPr>
                <w:rFonts w:ascii="Arial" w:hAnsi="Arial" w:cs="Arial"/>
                <w:sz w:val="20"/>
              </w:rPr>
              <w:t>1.9.</w:t>
            </w:r>
          </w:p>
        </w:tc>
        <w:tc>
          <w:tcPr>
            <w:tcW w:w="9788" w:type="dxa"/>
            <w:gridSpan w:val="2"/>
          </w:tcPr>
          <w:p w:rsidR="00A5506E" w:rsidRPr="00FC31B1" w:rsidRDefault="00A5506E" w:rsidP="00FC31B1">
            <w:pPr>
              <w:pStyle w:val="11"/>
              <w:spacing w:before="0" w:after="0"/>
              <w:jc w:val="both"/>
              <w:rPr>
                <w:rFonts w:ascii="Arial" w:hAnsi="Arial" w:cs="Arial"/>
                <w:b/>
                <w:color w:val="000000"/>
                <w:spacing w:val="-2"/>
                <w:sz w:val="20"/>
              </w:rPr>
            </w:pPr>
            <w:r w:rsidRPr="00FC31B1">
              <w:rPr>
                <w:rFonts w:ascii="Arial" w:hAnsi="Arial" w:cs="Arial"/>
                <w:b/>
                <w:color w:val="000000"/>
                <w:spacing w:val="-2"/>
                <w:sz w:val="20"/>
              </w:rPr>
              <w:t xml:space="preserve">Место, условия и срок выполнения работ: </w:t>
            </w:r>
          </w:p>
          <w:p w:rsidR="00A5506E" w:rsidRPr="00F83250" w:rsidRDefault="00097B7D" w:rsidP="00FC31B1">
            <w:pPr>
              <w:pStyle w:val="11"/>
              <w:spacing w:before="0" w:after="0"/>
              <w:jc w:val="both"/>
              <w:rPr>
                <w:rFonts w:ascii="Arial" w:hAnsi="Arial" w:cs="Arial"/>
                <w:color w:val="000000"/>
                <w:spacing w:val="-2"/>
                <w:sz w:val="20"/>
              </w:rPr>
            </w:pPr>
            <w:r w:rsidRPr="00FC31B1">
              <w:rPr>
                <w:rFonts w:ascii="Arial" w:hAnsi="Arial" w:cs="Arial"/>
                <w:b/>
                <w:color w:val="000000"/>
                <w:spacing w:val="-2"/>
                <w:sz w:val="20"/>
              </w:rPr>
              <w:t>Место:</w:t>
            </w:r>
            <w:r w:rsidR="009D766C">
              <w:rPr>
                <w:rFonts w:ascii="Arial" w:hAnsi="Arial" w:cs="Arial"/>
                <w:color w:val="000000"/>
                <w:spacing w:val="-2"/>
                <w:sz w:val="20"/>
              </w:rPr>
              <w:t xml:space="preserve"> </w:t>
            </w:r>
            <w:r w:rsidR="008E72A2">
              <w:rPr>
                <w:rFonts w:ascii="Arial" w:hAnsi="Arial" w:cs="Arial"/>
                <w:color w:val="000000"/>
                <w:spacing w:val="-2"/>
                <w:sz w:val="20"/>
              </w:rPr>
              <w:t>по месту нахождения объекта и месту нахождения проектной организации.</w:t>
            </w:r>
          </w:p>
          <w:p w:rsidR="00C34BD4" w:rsidRPr="00C34BD4" w:rsidRDefault="00A5506E" w:rsidP="009D766C">
            <w:pPr>
              <w:pStyle w:val="ConsNormal"/>
              <w:widowControl/>
              <w:ind w:firstLine="0"/>
              <w:rPr>
                <w:rFonts w:cs="Arial"/>
              </w:rPr>
            </w:pPr>
            <w:r w:rsidRPr="00B94F88">
              <w:rPr>
                <w:rFonts w:cs="Arial"/>
                <w:b/>
                <w:color w:val="000000"/>
                <w:spacing w:val="-2"/>
              </w:rPr>
              <w:t>Срок</w:t>
            </w:r>
            <w:r w:rsidR="00AA0AB2" w:rsidRPr="00B94F88">
              <w:rPr>
                <w:rFonts w:cs="Arial"/>
                <w:b/>
                <w:color w:val="000000"/>
                <w:spacing w:val="-2"/>
              </w:rPr>
              <w:t xml:space="preserve"> вып</w:t>
            </w:r>
            <w:r w:rsidRPr="00B94F88">
              <w:rPr>
                <w:rFonts w:cs="Arial"/>
                <w:b/>
                <w:color w:val="000000"/>
                <w:spacing w:val="-2"/>
              </w:rPr>
              <w:t>олнения работ</w:t>
            </w:r>
            <w:r w:rsidR="00097B7D" w:rsidRPr="00B94F88">
              <w:rPr>
                <w:rFonts w:cs="Arial"/>
                <w:b/>
                <w:color w:val="000000"/>
                <w:spacing w:val="-2"/>
              </w:rPr>
              <w:t xml:space="preserve">: </w:t>
            </w:r>
            <w:r w:rsidR="00C34BD4" w:rsidRPr="00C34BD4">
              <w:rPr>
                <w:rFonts w:cs="Arial"/>
              </w:rPr>
              <w:t>Максимальный срок выполнения всего комплекса работ (</w:t>
            </w:r>
            <w:r w:rsidR="00C34BD4">
              <w:rPr>
                <w:rFonts w:cs="Arial"/>
              </w:rPr>
              <w:t xml:space="preserve">с учетом получения </w:t>
            </w:r>
            <w:r w:rsidR="00C34BD4" w:rsidRPr="00C34BD4">
              <w:rPr>
                <w:rFonts w:cs="Arial"/>
              </w:rPr>
              <w:t xml:space="preserve"> положительных заключений) </w:t>
            </w:r>
            <w:r w:rsidR="001133BA">
              <w:rPr>
                <w:rFonts w:cs="Arial"/>
              </w:rPr>
              <w:t>12</w:t>
            </w:r>
            <w:r w:rsidR="00C34BD4" w:rsidRPr="00C34BD4">
              <w:rPr>
                <w:rFonts w:cs="Arial"/>
              </w:rPr>
              <w:t xml:space="preserve"> месяцев с даты заключения контракта.</w:t>
            </w:r>
          </w:p>
          <w:p w:rsidR="00C34BD4" w:rsidRPr="00C34BD4" w:rsidRDefault="00C34BD4" w:rsidP="00C34BD4">
            <w:pPr>
              <w:pStyle w:val="ConsNormal"/>
              <w:widowControl/>
              <w:ind w:firstLine="0"/>
              <w:rPr>
                <w:rFonts w:cs="Arial"/>
              </w:rPr>
            </w:pPr>
            <w:r w:rsidRPr="00C34BD4">
              <w:rPr>
                <w:rFonts w:cs="Arial"/>
              </w:rPr>
              <w:t>Минимальный срок выполнения всего  комплекса работ (</w:t>
            </w:r>
            <w:r>
              <w:rPr>
                <w:rFonts w:cs="Arial"/>
              </w:rPr>
              <w:t xml:space="preserve">с учетом </w:t>
            </w:r>
            <w:r w:rsidRPr="00C34BD4">
              <w:rPr>
                <w:rFonts w:cs="Arial"/>
              </w:rPr>
              <w:t xml:space="preserve"> получения положительных заключений) </w:t>
            </w:r>
            <w:r w:rsidR="001133BA">
              <w:rPr>
                <w:rFonts w:cs="Arial"/>
              </w:rPr>
              <w:t>7</w:t>
            </w:r>
            <w:r w:rsidRPr="00C34BD4">
              <w:rPr>
                <w:rFonts w:cs="Arial"/>
              </w:rPr>
              <w:t xml:space="preserve"> месяцев с даты заключения контракта.</w:t>
            </w:r>
          </w:p>
          <w:p w:rsidR="00885A3E" w:rsidRPr="00FC31B1" w:rsidRDefault="00885A3E" w:rsidP="009D766C">
            <w:pPr>
              <w:pStyle w:val="a6"/>
              <w:ind w:right="33"/>
              <w:jc w:val="both"/>
              <w:rPr>
                <w:rFonts w:ascii="Arial" w:hAnsi="Arial" w:cs="Arial"/>
                <w:sz w:val="20"/>
              </w:rPr>
            </w:pPr>
            <w:r w:rsidRPr="00FC31B1">
              <w:rPr>
                <w:rFonts w:ascii="Arial" w:hAnsi="Arial" w:cs="Arial"/>
                <w:b/>
                <w:color w:val="000000"/>
                <w:spacing w:val="-2"/>
                <w:sz w:val="20"/>
              </w:rPr>
              <w:t xml:space="preserve">Условия выполнения работ: </w:t>
            </w:r>
            <w:r w:rsidRPr="00FC31B1">
              <w:rPr>
                <w:rFonts w:ascii="Arial" w:hAnsi="Arial" w:cs="Arial"/>
                <w:color w:val="000000"/>
                <w:spacing w:val="-2"/>
                <w:sz w:val="20"/>
              </w:rPr>
              <w:t xml:space="preserve">работы выполняются в соответствии с техническим заданием заказчика </w:t>
            </w:r>
            <w:r w:rsidR="00F9679A">
              <w:rPr>
                <w:rFonts w:ascii="Arial" w:hAnsi="Arial" w:cs="Arial"/>
                <w:color w:val="000000"/>
                <w:spacing w:val="-2"/>
                <w:sz w:val="20"/>
              </w:rPr>
              <w:t>(приложение №3 к конкурсной документации)</w:t>
            </w:r>
            <w:r w:rsidRPr="00FC31B1">
              <w:rPr>
                <w:rFonts w:ascii="Arial" w:hAnsi="Arial" w:cs="Arial"/>
                <w:color w:val="000000"/>
                <w:spacing w:val="-2"/>
                <w:sz w:val="20"/>
              </w:rPr>
              <w:t>.</w:t>
            </w:r>
          </w:p>
        </w:tc>
      </w:tr>
      <w:tr w:rsidR="00A5506E" w:rsidRPr="00FC31B1" w:rsidTr="00EF4905">
        <w:trPr>
          <w:trHeight w:val="345"/>
        </w:trPr>
        <w:tc>
          <w:tcPr>
            <w:tcW w:w="840" w:type="dxa"/>
            <w:vMerge w:val="restart"/>
          </w:tcPr>
          <w:p w:rsidR="00A5506E" w:rsidRPr="00FC31B1" w:rsidRDefault="00A5506E" w:rsidP="003B3F2F">
            <w:pPr>
              <w:pStyle w:val="11"/>
              <w:jc w:val="center"/>
              <w:rPr>
                <w:rFonts w:ascii="Arial" w:hAnsi="Arial" w:cs="Arial"/>
                <w:sz w:val="20"/>
              </w:rPr>
            </w:pPr>
            <w:r w:rsidRPr="00FC31B1">
              <w:rPr>
                <w:rFonts w:ascii="Arial" w:hAnsi="Arial" w:cs="Arial"/>
                <w:sz w:val="20"/>
              </w:rPr>
              <w:t>1.12</w:t>
            </w:r>
          </w:p>
        </w:tc>
        <w:tc>
          <w:tcPr>
            <w:tcW w:w="9788" w:type="dxa"/>
            <w:gridSpan w:val="2"/>
            <w:vAlign w:val="center"/>
          </w:tcPr>
          <w:p w:rsidR="00A5506E" w:rsidRPr="00A61329" w:rsidRDefault="00A5506E" w:rsidP="00BA5580">
            <w:pPr>
              <w:jc w:val="both"/>
              <w:rPr>
                <w:rFonts w:ascii="Arial" w:hAnsi="Arial" w:cs="Arial"/>
                <w:sz w:val="20"/>
              </w:rPr>
            </w:pPr>
            <w:r w:rsidRPr="00A61329">
              <w:rPr>
                <w:rFonts w:ascii="Arial" w:hAnsi="Arial" w:cs="Arial"/>
                <w:sz w:val="20"/>
              </w:rPr>
              <w:t xml:space="preserve">Начальная цена контракта: </w:t>
            </w:r>
            <w:r w:rsidR="00C435ED" w:rsidRPr="00BA5580">
              <w:rPr>
                <w:b/>
                <w:color w:val="000000"/>
                <w:highlight w:val="yellow"/>
              </w:rPr>
              <w:t>23047861</w:t>
            </w:r>
            <w:r w:rsidR="00C435ED">
              <w:rPr>
                <w:b/>
                <w:color w:val="000000"/>
              </w:rPr>
              <w:t xml:space="preserve"> </w:t>
            </w:r>
            <w:r w:rsidR="009D766C">
              <w:rPr>
                <w:rFonts w:ascii="Arial" w:hAnsi="Arial" w:cs="Arial"/>
                <w:color w:val="000000"/>
                <w:spacing w:val="-2"/>
                <w:sz w:val="20"/>
                <w:szCs w:val="20"/>
              </w:rPr>
              <w:t>(</w:t>
            </w:r>
            <w:r w:rsidR="00020B95">
              <w:rPr>
                <w:rFonts w:ascii="Arial" w:hAnsi="Arial" w:cs="Arial"/>
                <w:color w:val="000000"/>
                <w:spacing w:val="-2"/>
                <w:sz w:val="20"/>
                <w:szCs w:val="20"/>
              </w:rPr>
              <w:t>д</w:t>
            </w:r>
            <w:r w:rsidR="008C4389">
              <w:rPr>
                <w:rFonts w:ascii="Arial" w:hAnsi="Arial" w:cs="Arial"/>
                <w:color w:val="000000"/>
                <w:spacing w:val="-2"/>
                <w:sz w:val="20"/>
                <w:szCs w:val="20"/>
              </w:rPr>
              <w:t xml:space="preserve">вадцать три миллиона </w:t>
            </w:r>
            <w:r w:rsidR="00C435ED">
              <w:rPr>
                <w:rFonts w:ascii="Arial" w:hAnsi="Arial" w:cs="Arial"/>
                <w:color w:val="000000"/>
                <w:spacing w:val="-2"/>
                <w:sz w:val="20"/>
                <w:szCs w:val="20"/>
              </w:rPr>
              <w:t>сорок семь тысяч восемьсот шестьдесят один</w:t>
            </w:r>
            <w:r w:rsidR="009D766C" w:rsidRPr="00020B95">
              <w:rPr>
                <w:rFonts w:ascii="Arial" w:hAnsi="Arial" w:cs="Arial"/>
                <w:color w:val="000000"/>
                <w:spacing w:val="-2"/>
                <w:sz w:val="20"/>
                <w:szCs w:val="20"/>
              </w:rPr>
              <w:t>) рубл</w:t>
            </w:r>
            <w:r w:rsidR="00C435ED">
              <w:rPr>
                <w:rFonts w:ascii="Arial" w:hAnsi="Arial" w:cs="Arial"/>
                <w:color w:val="000000"/>
                <w:spacing w:val="-2"/>
                <w:sz w:val="20"/>
                <w:szCs w:val="20"/>
              </w:rPr>
              <w:t>ь</w:t>
            </w:r>
            <w:r w:rsidR="00BA5580">
              <w:rPr>
                <w:rFonts w:ascii="Arial" w:hAnsi="Arial" w:cs="Arial"/>
                <w:color w:val="000000"/>
                <w:spacing w:val="-2"/>
                <w:sz w:val="20"/>
                <w:szCs w:val="20"/>
              </w:rPr>
              <w:t>.</w:t>
            </w:r>
            <w:r w:rsidR="00C435ED">
              <w:rPr>
                <w:rFonts w:ascii="Arial" w:hAnsi="Arial" w:cs="Arial"/>
                <w:color w:val="000000"/>
                <w:spacing w:val="-2"/>
                <w:sz w:val="20"/>
                <w:szCs w:val="20"/>
              </w:rPr>
              <w:t xml:space="preserve"> </w:t>
            </w:r>
          </w:p>
        </w:tc>
      </w:tr>
      <w:tr w:rsidR="000B7753" w:rsidRPr="00FC31B1" w:rsidTr="00EF4905">
        <w:trPr>
          <w:trHeight w:val="345"/>
        </w:trPr>
        <w:tc>
          <w:tcPr>
            <w:tcW w:w="840" w:type="dxa"/>
            <w:vMerge/>
          </w:tcPr>
          <w:p w:rsidR="000B7753" w:rsidRPr="00FC31B1" w:rsidRDefault="000B7753" w:rsidP="003B3F2F">
            <w:pPr>
              <w:pStyle w:val="11"/>
              <w:jc w:val="center"/>
              <w:rPr>
                <w:rFonts w:ascii="Arial" w:hAnsi="Arial" w:cs="Arial"/>
                <w:sz w:val="20"/>
              </w:rPr>
            </w:pPr>
          </w:p>
        </w:tc>
        <w:tc>
          <w:tcPr>
            <w:tcW w:w="9788" w:type="dxa"/>
            <w:gridSpan w:val="2"/>
            <w:vAlign w:val="center"/>
          </w:tcPr>
          <w:p w:rsidR="004C1577" w:rsidRDefault="000B7753" w:rsidP="004C1577">
            <w:pPr>
              <w:widowControl w:val="0"/>
              <w:autoSpaceDE w:val="0"/>
              <w:autoSpaceDN w:val="0"/>
              <w:adjustRightInd w:val="0"/>
              <w:ind w:firstLine="540"/>
              <w:jc w:val="both"/>
              <w:rPr>
                <w:rFonts w:ascii="Arial" w:hAnsi="Arial" w:cs="Arial"/>
                <w:sz w:val="20"/>
              </w:rPr>
            </w:pPr>
            <w:r w:rsidRPr="00A61329">
              <w:rPr>
                <w:rFonts w:ascii="Arial" w:hAnsi="Arial" w:cs="Arial"/>
                <w:sz w:val="20"/>
              </w:rPr>
              <w:t>О</w:t>
            </w:r>
            <w:r w:rsidR="0057710D" w:rsidRPr="00A61329">
              <w:rPr>
                <w:rFonts w:ascii="Arial" w:hAnsi="Arial" w:cs="Arial"/>
                <w:sz w:val="20"/>
              </w:rPr>
              <w:t xml:space="preserve">боснование начальной (максимальной) цены контракта: </w:t>
            </w:r>
          </w:p>
          <w:p w:rsidR="004C1577" w:rsidRPr="000002FF" w:rsidRDefault="004C1577" w:rsidP="004C1577">
            <w:pPr>
              <w:widowControl w:val="0"/>
              <w:autoSpaceDE w:val="0"/>
              <w:autoSpaceDN w:val="0"/>
              <w:adjustRightInd w:val="0"/>
              <w:ind w:firstLine="540"/>
              <w:jc w:val="both"/>
              <w:rPr>
                <w:rFonts w:ascii="Arial" w:hAnsi="Arial" w:cs="Arial"/>
                <w:sz w:val="20"/>
              </w:rPr>
            </w:pPr>
            <w:r>
              <w:rPr>
                <w:rFonts w:ascii="Arial" w:hAnsi="Arial" w:cs="Arial"/>
                <w:sz w:val="20"/>
              </w:rPr>
              <w:t>Расчет начальной (максим</w:t>
            </w:r>
            <w:r w:rsidR="00957A3F">
              <w:rPr>
                <w:rFonts w:ascii="Arial" w:hAnsi="Arial" w:cs="Arial"/>
                <w:sz w:val="20"/>
              </w:rPr>
              <w:t>а</w:t>
            </w:r>
            <w:r>
              <w:rPr>
                <w:rFonts w:ascii="Arial" w:hAnsi="Arial" w:cs="Arial"/>
                <w:sz w:val="20"/>
              </w:rPr>
              <w:t>льной)  цены контракта произведен на основании п.</w:t>
            </w:r>
            <w:r w:rsidRPr="004C1577">
              <w:rPr>
                <w:rFonts w:ascii="Arial" w:hAnsi="Arial" w:cs="Arial"/>
                <w:sz w:val="20"/>
              </w:rPr>
              <w:t>3.2.2. раздела</w:t>
            </w:r>
            <w:r>
              <w:rPr>
                <w:szCs w:val="28"/>
              </w:rPr>
              <w:t xml:space="preserve"> </w:t>
            </w:r>
            <w:r w:rsidRPr="004C1577">
              <w:rPr>
                <w:rFonts w:ascii="Arial" w:hAnsi="Arial" w:cs="Arial"/>
                <w:sz w:val="20"/>
              </w:rPr>
              <w:t>3</w:t>
            </w:r>
            <w:r w:rsidR="00957A3F">
              <w:rPr>
                <w:rFonts w:ascii="Arial" w:hAnsi="Arial" w:cs="Arial"/>
                <w:sz w:val="20"/>
              </w:rPr>
              <w:t xml:space="preserve"> приложения к </w:t>
            </w:r>
            <w:r w:rsidRPr="004C1577">
              <w:rPr>
                <w:rFonts w:ascii="Arial" w:hAnsi="Arial" w:cs="Arial"/>
                <w:sz w:val="20"/>
              </w:rPr>
              <w:t xml:space="preserve"> постановлени</w:t>
            </w:r>
            <w:r w:rsidR="00957A3F">
              <w:rPr>
                <w:rFonts w:ascii="Arial" w:hAnsi="Arial" w:cs="Arial"/>
                <w:sz w:val="20"/>
              </w:rPr>
              <w:t>ю</w:t>
            </w:r>
            <w:r w:rsidRPr="004C1577">
              <w:rPr>
                <w:rFonts w:ascii="Arial" w:hAnsi="Arial" w:cs="Arial"/>
                <w:sz w:val="20"/>
              </w:rPr>
              <w:t xml:space="preserve">  Администрации города Ростова-на-Дону от 18.01.2013 № 28 по справочникам базовых цен на проектные и изыскательские работы с учетом  индекса цен, рекомендованного  письмом министерства строительства Ростовской области, на дату публикации информации о размещении заказа и понижающего коэффициента «безусловной упреждающей экономии» - 0,97</w:t>
            </w:r>
            <w:r w:rsidRPr="000002FF">
              <w:rPr>
                <w:rFonts w:ascii="Arial" w:hAnsi="Arial" w:cs="Arial"/>
                <w:sz w:val="20"/>
              </w:rPr>
              <w:t>.</w:t>
            </w:r>
          </w:p>
          <w:p w:rsidR="000B7753" w:rsidRDefault="000B7753" w:rsidP="00E401E0">
            <w:pPr>
              <w:pStyle w:val="11"/>
              <w:spacing w:before="0" w:after="0"/>
              <w:rPr>
                <w:rFonts w:ascii="Arial" w:hAnsi="Arial" w:cs="Arial"/>
                <w:sz w:val="20"/>
              </w:rPr>
            </w:pPr>
          </w:p>
          <w:p w:rsidR="00020B95" w:rsidRPr="00BA5580" w:rsidRDefault="00BA5580" w:rsidP="00E401E0">
            <w:pPr>
              <w:pStyle w:val="11"/>
              <w:spacing w:before="0" w:after="0"/>
              <w:rPr>
                <w:b/>
                <w:color w:val="000000"/>
                <w:szCs w:val="24"/>
                <w:highlight w:val="yellow"/>
              </w:rPr>
            </w:pPr>
            <w:r w:rsidRPr="00BA5580">
              <w:rPr>
                <w:sz w:val="28"/>
                <w:highlight w:val="yellow"/>
              </w:rPr>
              <w:t>23 760,681</w:t>
            </w:r>
            <w:r w:rsidRPr="00BA5580">
              <w:rPr>
                <w:highlight w:val="yellow"/>
              </w:rPr>
              <w:t xml:space="preserve"> тыс.</w:t>
            </w:r>
            <w:r w:rsidR="00220933" w:rsidRPr="00BA5580">
              <w:rPr>
                <w:b/>
                <w:color w:val="000000"/>
                <w:szCs w:val="24"/>
                <w:highlight w:val="yellow"/>
              </w:rPr>
              <w:t xml:space="preserve">руб. *0,97 = </w:t>
            </w:r>
            <w:r w:rsidRPr="00BA5580">
              <w:rPr>
                <w:b/>
                <w:color w:val="000000"/>
                <w:szCs w:val="24"/>
                <w:highlight w:val="yellow"/>
              </w:rPr>
              <w:t>23047,86</w:t>
            </w:r>
            <w:r w:rsidR="007058AE">
              <w:rPr>
                <w:b/>
                <w:color w:val="000000"/>
                <w:szCs w:val="24"/>
                <w:highlight w:val="yellow"/>
              </w:rPr>
              <w:t>1</w:t>
            </w:r>
            <w:r w:rsidRPr="00BA5580">
              <w:rPr>
                <w:b/>
                <w:color w:val="000000"/>
                <w:szCs w:val="24"/>
                <w:highlight w:val="yellow"/>
              </w:rPr>
              <w:t xml:space="preserve"> тыс.</w:t>
            </w:r>
            <w:r w:rsidR="00020B95" w:rsidRPr="00BA5580">
              <w:rPr>
                <w:b/>
                <w:color w:val="000000"/>
                <w:szCs w:val="24"/>
                <w:highlight w:val="yellow"/>
              </w:rPr>
              <w:t xml:space="preserve">руб., где </w:t>
            </w:r>
          </w:p>
          <w:p w:rsidR="00EF4905" w:rsidRDefault="00BA5580" w:rsidP="00E401E0">
            <w:pPr>
              <w:pStyle w:val="11"/>
              <w:spacing w:before="0" w:after="0"/>
              <w:rPr>
                <w:b/>
                <w:color w:val="000000"/>
                <w:szCs w:val="24"/>
              </w:rPr>
            </w:pPr>
            <w:r w:rsidRPr="00BA5580">
              <w:rPr>
                <w:sz w:val="28"/>
                <w:highlight w:val="yellow"/>
              </w:rPr>
              <w:t>23 760,681</w:t>
            </w:r>
            <w:r w:rsidRPr="00BA5580">
              <w:rPr>
                <w:highlight w:val="yellow"/>
              </w:rPr>
              <w:t xml:space="preserve"> тыс</w:t>
            </w:r>
            <w:r>
              <w:t>.</w:t>
            </w:r>
            <w:r w:rsidR="00020B95">
              <w:rPr>
                <w:b/>
                <w:color w:val="000000"/>
                <w:szCs w:val="24"/>
              </w:rPr>
              <w:t>руб. – стоимость изыскательских и проектных работ согласно сводному сметному расчету (приложение 4 настоящей документации),</w:t>
            </w:r>
          </w:p>
          <w:p w:rsidR="00020B95" w:rsidRPr="006D7CE3" w:rsidRDefault="00020B95" w:rsidP="00E401E0">
            <w:pPr>
              <w:pStyle w:val="11"/>
              <w:spacing w:before="0" w:after="0"/>
              <w:rPr>
                <w:rFonts w:ascii="Arial" w:hAnsi="Arial" w:cs="Arial"/>
                <w:snapToGrid/>
                <w:sz w:val="20"/>
                <w:szCs w:val="24"/>
              </w:rPr>
            </w:pPr>
            <w:r>
              <w:rPr>
                <w:b/>
                <w:color w:val="000000"/>
                <w:szCs w:val="24"/>
              </w:rPr>
              <w:t xml:space="preserve">0,97 - </w:t>
            </w:r>
            <w:r w:rsidRPr="00020B95">
              <w:rPr>
                <w:b/>
                <w:color w:val="000000"/>
                <w:szCs w:val="24"/>
              </w:rPr>
              <w:t>коэффициент «безусловной упреждающей экономии</w:t>
            </w:r>
            <w:r w:rsidRPr="004C1577">
              <w:rPr>
                <w:rFonts w:ascii="Arial" w:hAnsi="Arial" w:cs="Arial"/>
                <w:sz w:val="20"/>
              </w:rPr>
              <w:t>»</w:t>
            </w:r>
          </w:p>
          <w:p w:rsidR="0057710D" w:rsidRPr="00A61329" w:rsidRDefault="0057710D" w:rsidP="009D766C">
            <w:pPr>
              <w:jc w:val="both"/>
              <w:rPr>
                <w:rFonts w:ascii="Arial" w:hAnsi="Arial" w:cs="Arial"/>
                <w:sz w:val="20"/>
              </w:rPr>
            </w:pPr>
          </w:p>
        </w:tc>
      </w:tr>
      <w:tr w:rsidR="006E297C" w:rsidRPr="00FC31B1" w:rsidTr="00EF4905">
        <w:trPr>
          <w:gridAfter w:val="2"/>
          <w:wAfter w:w="9788" w:type="dxa"/>
          <w:trHeight w:val="230"/>
        </w:trPr>
        <w:tc>
          <w:tcPr>
            <w:tcW w:w="840" w:type="dxa"/>
            <w:vMerge/>
          </w:tcPr>
          <w:p w:rsidR="006E297C" w:rsidRPr="00FC31B1" w:rsidRDefault="006E297C" w:rsidP="003B3F2F">
            <w:pPr>
              <w:pStyle w:val="a9"/>
              <w:rPr>
                <w:sz w:val="20"/>
                <w:szCs w:val="20"/>
              </w:rPr>
            </w:pPr>
          </w:p>
        </w:tc>
      </w:tr>
      <w:tr w:rsidR="00A5506E" w:rsidRPr="00FC31B1" w:rsidTr="00EF4905">
        <w:tc>
          <w:tcPr>
            <w:tcW w:w="840" w:type="dxa"/>
          </w:tcPr>
          <w:p w:rsidR="00A5506E" w:rsidRPr="00FC31B1" w:rsidRDefault="000B7753" w:rsidP="000B7753">
            <w:pPr>
              <w:pStyle w:val="11"/>
              <w:ind w:right="-90"/>
              <w:rPr>
                <w:rFonts w:ascii="Arial" w:hAnsi="Arial" w:cs="Arial"/>
                <w:sz w:val="20"/>
              </w:rPr>
            </w:pPr>
            <w:r>
              <w:rPr>
                <w:rFonts w:ascii="Arial" w:hAnsi="Arial" w:cs="Arial"/>
                <w:sz w:val="20"/>
              </w:rPr>
              <w:t xml:space="preserve"> </w:t>
            </w:r>
            <w:r w:rsidR="00A5506E" w:rsidRPr="00FC31B1">
              <w:rPr>
                <w:rFonts w:ascii="Arial" w:hAnsi="Arial" w:cs="Arial"/>
                <w:sz w:val="20"/>
              </w:rPr>
              <w:t>2.2.1-2.3.</w:t>
            </w:r>
            <w:r w:rsidR="00AA0AB2" w:rsidRPr="00FC31B1">
              <w:rPr>
                <w:rFonts w:ascii="Arial" w:hAnsi="Arial" w:cs="Arial"/>
                <w:sz w:val="20"/>
              </w:rPr>
              <w:t>1</w:t>
            </w:r>
          </w:p>
        </w:tc>
        <w:tc>
          <w:tcPr>
            <w:tcW w:w="9788" w:type="dxa"/>
            <w:gridSpan w:val="2"/>
          </w:tcPr>
          <w:p w:rsidR="00A5506E" w:rsidRDefault="00A5506E" w:rsidP="00FC31B1">
            <w:pPr>
              <w:pStyle w:val="11"/>
              <w:widowControl/>
              <w:spacing w:before="0"/>
              <w:jc w:val="both"/>
              <w:rPr>
                <w:rFonts w:ascii="Arial" w:hAnsi="Arial" w:cs="Arial"/>
                <w:sz w:val="20"/>
              </w:rPr>
            </w:pPr>
            <w:r w:rsidRPr="00E93C38">
              <w:rPr>
                <w:rFonts w:ascii="Arial" w:hAnsi="Arial" w:cs="Arial"/>
                <w:sz w:val="20"/>
              </w:rPr>
              <w:t>Требования к участникам размещения заказа</w:t>
            </w:r>
            <w:r w:rsidRPr="00FC31B1">
              <w:rPr>
                <w:rFonts w:ascii="Arial" w:hAnsi="Arial" w:cs="Arial"/>
                <w:sz w:val="20"/>
              </w:rPr>
              <w:t>:</w:t>
            </w:r>
          </w:p>
          <w:p w:rsidR="00A5506E" w:rsidRPr="00E93C38" w:rsidRDefault="00E93C38" w:rsidP="00E93C38">
            <w:pPr>
              <w:tabs>
                <w:tab w:val="left" w:pos="1080"/>
              </w:tabs>
              <w:jc w:val="both"/>
              <w:rPr>
                <w:rFonts w:ascii="Arial" w:hAnsi="Arial" w:cs="Arial"/>
                <w:snapToGrid w:val="0"/>
                <w:sz w:val="20"/>
                <w:szCs w:val="20"/>
              </w:rPr>
            </w:pPr>
            <w:r>
              <w:rPr>
                <w:rFonts w:ascii="Arial" w:hAnsi="Arial" w:cs="Arial"/>
                <w:snapToGrid w:val="0"/>
                <w:sz w:val="20"/>
                <w:szCs w:val="20"/>
              </w:rPr>
              <w:t>1.</w:t>
            </w:r>
            <w:r w:rsidR="00A5506E" w:rsidRPr="00E93C38">
              <w:rPr>
                <w:rFonts w:ascii="Arial" w:hAnsi="Arial" w:cs="Arial"/>
                <w:snapToGrid w:val="0"/>
                <w:sz w:val="20"/>
                <w:szCs w:val="20"/>
              </w:rPr>
              <w:t>Соответствие требованиям, предъявляемым законодательством Российской Федерации к лицам, осуществляющим выполнение работ, являющихся предметом торгов.</w:t>
            </w:r>
          </w:p>
          <w:p w:rsidR="00A5506E" w:rsidRPr="00FC31B1" w:rsidRDefault="00E93C38" w:rsidP="00E93C38">
            <w:pPr>
              <w:pStyle w:val="11"/>
              <w:widowControl/>
              <w:spacing w:before="0" w:after="0"/>
              <w:ind w:left="41"/>
              <w:jc w:val="both"/>
              <w:rPr>
                <w:rFonts w:ascii="Arial" w:hAnsi="Arial" w:cs="Arial"/>
                <w:sz w:val="20"/>
              </w:rPr>
            </w:pPr>
            <w:r>
              <w:rPr>
                <w:rFonts w:ascii="Arial" w:hAnsi="Arial" w:cs="Arial"/>
                <w:sz w:val="20"/>
              </w:rPr>
              <w:t>2.</w:t>
            </w:r>
            <w:r w:rsidR="00A5506E" w:rsidRPr="00FC31B1">
              <w:rPr>
                <w:rFonts w:ascii="Arial" w:hAnsi="Arial" w:cs="Arial"/>
                <w:sz w:val="20"/>
              </w:rPr>
              <w:t>Непроведение ликвидации участника размещения заказа – юридического лица или непроведение в отношении участника размещения заказа – юридического лица, индивидуального предпринимателя процедуры банкротства.</w:t>
            </w:r>
          </w:p>
          <w:p w:rsidR="00A5506E" w:rsidRPr="00FC31B1" w:rsidRDefault="00E93C38" w:rsidP="00E93C38">
            <w:pPr>
              <w:pStyle w:val="11"/>
              <w:widowControl/>
              <w:spacing w:before="0" w:after="0"/>
              <w:jc w:val="both"/>
              <w:rPr>
                <w:rFonts w:ascii="Arial" w:hAnsi="Arial" w:cs="Arial"/>
                <w:sz w:val="20"/>
              </w:rPr>
            </w:pPr>
            <w:r>
              <w:rPr>
                <w:rFonts w:ascii="Arial" w:hAnsi="Arial" w:cs="Arial"/>
                <w:sz w:val="20"/>
              </w:rPr>
              <w:t>3</w:t>
            </w:r>
            <w:r w:rsidR="00A5506E" w:rsidRPr="00FC31B1">
              <w:rPr>
                <w:rFonts w:ascii="Arial" w:hAnsi="Arial" w:cs="Arial"/>
                <w:sz w:val="20"/>
              </w:rPr>
              <w:t>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A5506E" w:rsidRDefault="00E93C38" w:rsidP="00E93C38">
            <w:pPr>
              <w:pStyle w:val="11"/>
              <w:widowControl/>
              <w:spacing w:before="0" w:after="0"/>
              <w:jc w:val="both"/>
              <w:rPr>
                <w:rFonts w:ascii="Arial" w:hAnsi="Arial" w:cs="Arial"/>
                <w:sz w:val="20"/>
              </w:rPr>
            </w:pPr>
            <w:r>
              <w:rPr>
                <w:rFonts w:ascii="Arial" w:hAnsi="Arial" w:cs="Arial"/>
                <w:sz w:val="20"/>
              </w:rPr>
              <w:t>4.</w:t>
            </w:r>
            <w:r w:rsidR="00A5506E" w:rsidRPr="00FC31B1">
              <w:rPr>
                <w:rFonts w:ascii="Arial" w:hAnsi="Arial" w:cs="Arial"/>
                <w:sz w:val="20"/>
              </w:rPr>
              <w:t>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не принято.</w:t>
            </w:r>
          </w:p>
          <w:p w:rsidR="00A5506E" w:rsidRPr="00FC31B1" w:rsidRDefault="00E93C38" w:rsidP="00E93C38">
            <w:pPr>
              <w:pStyle w:val="11"/>
              <w:widowControl/>
              <w:spacing w:before="0" w:after="0"/>
              <w:jc w:val="both"/>
              <w:rPr>
                <w:rFonts w:ascii="Arial" w:hAnsi="Arial" w:cs="Arial"/>
                <w:sz w:val="20"/>
              </w:rPr>
            </w:pPr>
            <w:r>
              <w:rPr>
                <w:rFonts w:ascii="Arial" w:hAnsi="Arial" w:cs="Arial"/>
                <w:sz w:val="20"/>
              </w:rPr>
              <w:lastRenderedPageBreak/>
              <w:t>5.</w:t>
            </w:r>
            <w:r w:rsidR="00A5506E" w:rsidRPr="00FC31B1">
              <w:rPr>
                <w:rFonts w:ascii="Arial" w:hAnsi="Arial" w:cs="Arial"/>
                <w:sz w:val="20"/>
              </w:rPr>
              <w:t>Отсутствие в реестре недобросовестных поставщиков сведений об участниках размещения заказа.</w:t>
            </w:r>
          </w:p>
          <w:p w:rsidR="00FB52A8" w:rsidRPr="00E93C38" w:rsidRDefault="00FB52A8" w:rsidP="00FC31B1">
            <w:pPr>
              <w:pStyle w:val="11"/>
              <w:widowControl/>
              <w:spacing w:before="0" w:after="0"/>
              <w:ind w:left="-11"/>
              <w:jc w:val="both"/>
              <w:rPr>
                <w:rFonts w:ascii="Arial" w:hAnsi="Arial" w:cs="Arial"/>
                <w:sz w:val="20"/>
              </w:rPr>
            </w:pPr>
            <w:r w:rsidRPr="00E93C38">
              <w:rPr>
                <w:rFonts w:ascii="Arial" w:hAnsi="Arial" w:cs="Arial"/>
                <w:sz w:val="20"/>
              </w:rPr>
              <w:t>Вышеуказанные требования предъявляются ко всем участникам размещения заказа.</w:t>
            </w:r>
          </w:p>
        </w:tc>
      </w:tr>
      <w:tr w:rsidR="00A5506E" w:rsidRPr="00FC31B1" w:rsidTr="00EF4905">
        <w:trPr>
          <w:trHeight w:val="1268"/>
        </w:trPr>
        <w:tc>
          <w:tcPr>
            <w:tcW w:w="840" w:type="dxa"/>
          </w:tcPr>
          <w:p w:rsidR="00A5506E" w:rsidRPr="00FC31B1" w:rsidRDefault="00A5506E" w:rsidP="003B3F2F">
            <w:pPr>
              <w:pStyle w:val="11"/>
              <w:ind w:right="-90"/>
              <w:jc w:val="center"/>
              <w:rPr>
                <w:rFonts w:ascii="Arial" w:hAnsi="Arial" w:cs="Arial"/>
                <w:sz w:val="20"/>
              </w:rPr>
            </w:pPr>
            <w:r w:rsidRPr="00FC31B1">
              <w:rPr>
                <w:rFonts w:ascii="Arial" w:hAnsi="Arial" w:cs="Arial"/>
                <w:sz w:val="20"/>
              </w:rPr>
              <w:lastRenderedPageBreak/>
              <w:t>8.4.</w:t>
            </w:r>
          </w:p>
          <w:p w:rsidR="00A5506E" w:rsidRPr="00FC31B1" w:rsidRDefault="00A5506E" w:rsidP="003B3F2F">
            <w:pPr>
              <w:pStyle w:val="11"/>
              <w:ind w:right="-90"/>
              <w:jc w:val="center"/>
              <w:rPr>
                <w:rFonts w:ascii="Arial" w:hAnsi="Arial" w:cs="Arial"/>
                <w:sz w:val="20"/>
              </w:rPr>
            </w:pPr>
          </w:p>
        </w:tc>
        <w:tc>
          <w:tcPr>
            <w:tcW w:w="9788" w:type="dxa"/>
            <w:gridSpan w:val="2"/>
          </w:tcPr>
          <w:p w:rsidR="00B138DB" w:rsidRDefault="00A5506E" w:rsidP="00F77516">
            <w:pPr>
              <w:pStyle w:val="11"/>
              <w:widowControl/>
              <w:spacing w:before="0" w:after="0"/>
              <w:jc w:val="both"/>
              <w:rPr>
                <w:szCs w:val="24"/>
              </w:rPr>
            </w:pPr>
            <w:r w:rsidRPr="00FC31B1">
              <w:rPr>
                <w:rFonts w:ascii="Arial" w:hAnsi="Arial" w:cs="Arial"/>
                <w:b/>
                <w:sz w:val="20"/>
              </w:rPr>
              <w:t xml:space="preserve">Место подачи заявок на участие в конкурсе: </w:t>
            </w:r>
            <w:smartTag w:uri="urn:schemas-microsoft-com:office:smarttags" w:element="metricconverter">
              <w:smartTagPr>
                <w:attr w:name="ProductID" w:val="344006 г"/>
              </w:smartTagPr>
              <w:r w:rsidR="00B138DB" w:rsidRPr="00437D02">
                <w:rPr>
                  <w:szCs w:val="24"/>
                </w:rPr>
                <w:t>344006 г</w:t>
              </w:r>
            </w:smartTag>
            <w:r w:rsidR="00B138DB" w:rsidRPr="00437D02">
              <w:rPr>
                <w:szCs w:val="24"/>
              </w:rPr>
              <w:t>. Ростов-на-Дону, пр. Соколова, 18</w:t>
            </w:r>
            <w:r w:rsidR="00B138DB">
              <w:rPr>
                <w:szCs w:val="24"/>
              </w:rPr>
              <w:t xml:space="preserve"> литер «Е», 3-ий этаж</w:t>
            </w:r>
            <w:r w:rsidR="00B138DB" w:rsidRPr="00437D02">
              <w:rPr>
                <w:szCs w:val="24"/>
              </w:rPr>
              <w:t xml:space="preserve">. </w:t>
            </w:r>
            <w:r w:rsidR="00B138DB">
              <w:rPr>
                <w:szCs w:val="24"/>
              </w:rPr>
              <w:t xml:space="preserve"> </w:t>
            </w:r>
          </w:p>
          <w:p w:rsidR="0072363A" w:rsidRDefault="00A5506E" w:rsidP="0072363A">
            <w:pPr>
              <w:pStyle w:val="11"/>
              <w:widowControl/>
              <w:spacing w:before="0" w:after="0"/>
              <w:jc w:val="both"/>
              <w:rPr>
                <w:rFonts w:ascii="Arial" w:hAnsi="Arial" w:cs="Arial"/>
                <w:b/>
                <w:sz w:val="20"/>
              </w:rPr>
            </w:pPr>
            <w:r w:rsidRPr="00FC31B1">
              <w:rPr>
                <w:rFonts w:ascii="Arial" w:hAnsi="Arial" w:cs="Arial"/>
                <w:b/>
                <w:sz w:val="20"/>
              </w:rPr>
              <w:t>Дата начала подачи заявок на участие в конкурсе:</w:t>
            </w:r>
            <w:r w:rsidR="00F84E2F">
              <w:rPr>
                <w:rFonts w:ascii="Arial" w:hAnsi="Arial" w:cs="Arial"/>
                <w:b/>
                <w:sz w:val="20"/>
              </w:rPr>
              <w:t xml:space="preserve"> </w:t>
            </w:r>
            <w:r w:rsidR="00C32881">
              <w:rPr>
                <w:rFonts w:ascii="Arial" w:hAnsi="Arial" w:cs="Arial"/>
                <w:b/>
                <w:sz w:val="20"/>
              </w:rPr>
              <w:t>01</w:t>
            </w:r>
            <w:r w:rsidR="0072363A" w:rsidRPr="00EF4905">
              <w:rPr>
                <w:rFonts w:ascii="Arial" w:hAnsi="Arial" w:cs="Arial"/>
                <w:b/>
                <w:sz w:val="20"/>
              </w:rPr>
              <w:t>.</w:t>
            </w:r>
            <w:r w:rsidR="00C32881">
              <w:rPr>
                <w:rFonts w:ascii="Arial" w:hAnsi="Arial" w:cs="Arial"/>
                <w:b/>
                <w:sz w:val="20"/>
              </w:rPr>
              <w:t>11</w:t>
            </w:r>
            <w:r w:rsidR="0072363A" w:rsidRPr="00EF4905">
              <w:rPr>
                <w:rFonts w:ascii="Arial" w:hAnsi="Arial" w:cs="Arial"/>
                <w:b/>
                <w:sz w:val="20"/>
              </w:rPr>
              <w:t>.2013</w:t>
            </w:r>
          </w:p>
          <w:p w:rsidR="00A5506E" w:rsidRPr="00FC31B1" w:rsidRDefault="00A5506E" w:rsidP="00C32881">
            <w:pPr>
              <w:pStyle w:val="11"/>
              <w:widowControl/>
              <w:spacing w:before="0" w:after="0"/>
              <w:jc w:val="both"/>
              <w:rPr>
                <w:rFonts w:ascii="Arial" w:hAnsi="Arial" w:cs="Arial"/>
                <w:sz w:val="20"/>
              </w:rPr>
            </w:pPr>
            <w:r w:rsidRPr="00FC31B1">
              <w:rPr>
                <w:rFonts w:ascii="Arial" w:hAnsi="Arial" w:cs="Arial"/>
                <w:b/>
                <w:sz w:val="20"/>
              </w:rPr>
              <w:t>Дата окончания срока подачи</w:t>
            </w:r>
            <w:r w:rsidR="00F9679A">
              <w:rPr>
                <w:rFonts w:ascii="Arial" w:hAnsi="Arial" w:cs="Arial"/>
                <w:b/>
                <w:sz w:val="20"/>
              </w:rPr>
              <w:t xml:space="preserve"> заявок на участие в конкурсе (д</w:t>
            </w:r>
            <w:r w:rsidRPr="00FC31B1">
              <w:rPr>
                <w:rFonts w:ascii="Arial" w:hAnsi="Arial" w:cs="Arial"/>
                <w:b/>
                <w:sz w:val="20"/>
              </w:rPr>
              <w:t>ень и время вскрытия заявок на участие в конкурсе</w:t>
            </w:r>
            <w:r w:rsidRPr="00B657E7">
              <w:rPr>
                <w:rFonts w:ascii="Arial" w:hAnsi="Arial" w:cs="Arial"/>
                <w:b/>
                <w:sz w:val="20"/>
              </w:rPr>
              <w:t>):</w:t>
            </w:r>
            <w:r w:rsidRPr="00B657E7">
              <w:rPr>
                <w:rFonts w:ascii="Arial" w:hAnsi="Arial" w:cs="Arial"/>
                <w:sz w:val="20"/>
              </w:rPr>
              <w:t xml:space="preserve"> «</w:t>
            </w:r>
            <w:r w:rsidR="00C32881">
              <w:rPr>
                <w:rFonts w:ascii="Arial" w:hAnsi="Arial" w:cs="Arial"/>
                <w:sz w:val="20"/>
              </w:rPr>
              <w:t>02</w:t>
            </w:r>
            <w:r w:rsidR="00EB4686" w:rsidRPr="00B657E7">
              <w:rPr>
                <w:rFonts w:ascii="Arial" w:hAnsi="Arial" w:cs="Arial"/>
                <w:sz w:val="20"/>
              </w:rPr>
              <w:t xml:space="preserve">» </w:t>
            </w:r>
            <w:r w:rsidR="00C32881">
              <w:rPr>
                <w:rFonts w:ascii="Arial" w:hAnsi="Arial" w:cs="Arial"/>
                <w:sz w:val="20"/>
              </w:rPr>
              <w:t xml:space="preserve">декабря </w:t>
            </w:r>
            <w:r w:rsidR="00A61329" w:rsidRPr="00B657E7">
              <w:rPr>
                <w:rFonts w:ascii="Arial" w:hAnsi="Arial" w:cs="Arial"/>
                <w:sz w:val="20"/>
              </w:rPr>
              <w:t xml:space="preserve"> </w:t>
            </w:r>
            <w:r w:rsidRPr="00B657E7">
              <w:rPr>
                <w:rFonts w:ascii="Arial" w:hAnsi="Arial" w:cs="Arial"/>
                <w:sz w:val="20"/>
              </w:rPr>
              <w:t>20</w:t>
            </w:r>
            <w:r w:rsidR="00521C9D" w:rsidRPr="00B657E7">
              <w:rPr>
                <w:rFonts w:ascii="Arial" w:hAnsi="Arial" w:cs="Arial"/>
                <w:sz w:val="20"/>
              </w:rPr>
              <w:t>1</w:t>
            </w:r>
            <w:r w:rsidR="00A61329" w:rsidRPr="00B657E7">
              <w:rPr>
                <w:rFonts w:ascii="Arial" w:hAnsi="Arial" w:cs="Arial"/>
                <w:sz w:val="20"/>
              </w:rPr>
              <w:t>3</w:t>
            </w:r>
            <w:r w:rsidRPr="00EF4905">
              <w:rPr>
                <w:rFonts w:ascii="Arial" w:hAnsi="Arial" w:cs="Arial"/>
                <w:sz w:val="20"/>
              </w:rPr>
              <w:t xml:space="preserve"> г.</w:t>
            </w:r>
            <w:r w:rsidR="009C4E91" w:rsidRPr="00EF4905">
              <w:rPr>
                <w:rFonts w:ascii="Arial" w:hAnsi="Arial" w:cs="Arial"/>
                <w:sz w:val="20"/>
              </w:rPr>
              <w:t xml:space="preserve">, </w:t>
            </w:r>
            <w:r w:rsidR="00F77516" w:rsidRPr="00EF4905">
              <w:rPr>
                <w:rFonts w:ascii="Arial" w:hAnsi="Arial" w:cs="Arial"/>
                <w:sz w:val="20"/>
              </w:rPr>
              <w:t>15</w:t>
            </w:r>
            <w:r w:rsidR="00F80C7F" w:rsidRPr="00EF4905">
              <w:rPr>
                <w:rFonts w:ascii="Arial" w:hAnsi="Arial" w:cs="Arial"/>
                <w:sz w:val="20"/>
              </w:rPr>
              <w:t xml:space="preserve"> ч. по московскому времени.</w:t>
            </w:r>
          </w:p>
        </w:tc>
      </w:tr>
      <w:tr w:rsidR="00A5506E" w:rsidRPr="00FC31B1" w:rsidTr="00EF4905">
        <w:trPr>
          <w:trHeight w:val="356"/>
        </w:trPr>
        <w:tc>
          <w:tcPr>
            <w:tcW w:w="840" w:type="dxa"/>
          </w:tcPr>
          <w:p w:rsidR="00A5506E" w:rsidRPr="00FC31B1" w:rsidRDefault="00A5506E" w:rsidP="003B3F2F">
            <w:pPr>
              <w:pStyle w:val="11"/>
              <w:ind w:right="-90"/>
              <w:jc w:val="center"/>
              <w:rPr>
                <w:rFonts w:ascii="Arial" w:hAnsi="Arial" w:cs="Arial"/>
                <w:sz w:val="20"/>
              </w:rPr>
            </w:pPr>
            <w:r w:rsidRPr="00FC31B1">
              <w:rPr>
                <w:rFonts w:ascii="Arial" w:hAnsi="Arial" w:cs="Arial"/>
                <w:sz w:val="20"/>
              </w:rPr>
              <w:t>11.1 раздела 11</w:t>
            </w:r>
          </w:p>
        </w:tc>
        <w:tc>
          <w:tcPr>
            <w:tcW w:w="9788" w:type="dxa"/>
            <w:gridSpan w:val="2"/>
          </w:tcPr>
          <w:p w:rsidR="00A5506E" w:rsidRPr="00FC31B1" w:rsidRDefault="00A5506E" w:rsidP="00FC31B1">
            <w:pPr>
              <w:ind w:firstLine="14"/>
              <w:jc w:val="both"/>
              <w:rPr>
                <w:rFonts w:ascii="Arial" w:hAnsi="Arial" w:cs="Arial"/>
                <w:b/>
                <w:sz w:val="20"/>
                <w:szCs w:val="20"/>
              </w:rPr>
            </w:pPr>
            <w:r w:rsidRPr="00FC31B1">
              <w:rPr>
                <w:rFonts w:ascii="Arial" w:hAnsi="Arial" w:cs="Arial"/>
                <w:b/>
                <w:sz w:val="20"/>
                <w:szCs w:val="20"/>
              </w:rPr>
              <w:t xml:space="preserve">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 </w:t>
            </w:r>
          </w:p>
          <w:p w:rsidR="00A03BFE" w:rsidRDefault="00A5506E" w:rsidP="00A03BFE">
            <w:pPr>
              <w:ind w:firstLine="14"/>
              <w:jc w:val="both"/>
              <w:rPr>
                <w:sz w:val="24"/>
              </w:rPr>
            </w:pPr>
            <w:r w:rsidRPr="00FC31B1">
              <w:rPr>
                <w:rFonts w:ascii="Arial" w:hAnsi="Arial" w:cs="Arial"/>
                <w:b/>
                <w:sz w:val="20"/>
                <w:szCs w:val="20"/>
              </w:rPr>
              <w:t>Место:</w:t>
            </w:r>
            <w:r w:rsidRPr="00FC31B1">
              <w:rPr>
                <w:rFonts w:ascii="Arial" w:hAnsi="Arial" w:cs="Arial"/>
                <w:bCs/>
                <w:sz w:val="20"/>
                <w:szCs w:val="20"/>
              </w:rPr>
              <w:t xml:space="preserve"> </w:t>
            </w:r>
            <w:smartTag w:uri="urn:schemas-microsoft-com:office:smarttags" w:element="metricconverter">
              <w:smartTagPr>
                <w:attr w:name="ProductID" w:val="344006 г"/>
              </w:smartTagPr>
              <w:r w:rsidR="00A03BFE" w:rsidRPr="00437D02">
                <w:rPr>
                  <w:sz w:val="24"/>
                </w:rPr>
                <w:t>344006 г</w:t>
              </w:r>
            </w:smartTag>
            <w:r w:rsidR="00A03BFE" w:rsidRPr="00437D02">
              <w:rPr>
                <w:sz w:val="24"/>
              </w:rPr>
              <w:t>. Ростов-на-Дону, пр. Соколова, 18</w:t>
            </w:r>
            <w:r w:rsidR="00A03BFE">
              <w:rPr>
                <w:sz w:val="24"/>
              </w:rPr>
              <w:t xml:space="preserve"> литер «Е», 3-ий этаж</w:t>
            </w:r>
            <w:r w:rsidR="00A03BFE" w:rsidRPr="00437D02">
              <w:rPr>
                <w:sz w:val="24"/>
              </w:rPr>
              <w:t xml:space="preserve">. </w:t>
            </w:r>
            <w:r w:rsidR="00A03BFE">
              <w:rPr>
                <w:sz w:val="24"/>
              </w:rPr>
              <w:t xml:space="preserve"> </w:t>
            </w:r>
          </w:p>
          <w:p w:rsidR="00A5506E" w:rsidRPr="00FC31B1" w:rsidRDefault="00A5506E" w:rsidP="00C32881">
            <w:pPr>
              <w:ind w:firstLine="14"/>
              <w:jc w:val="both"/>
              <w:rPr>
                <w:rFonts w:ascii="Arial" w:hAnsi="Arial" w:cs="Arial"/>
                <w:sz w:val="20"/>
                <w:szCs w:val="20"/>
              </w:rPr>
            </w:pPr>
            <w:r w:rsidRPr="00FC31B1">
              <w:rPr>
                <w:rFonts w:ascii="Arial" w:hAnsi="Arial" w:cs="Arial"/>
                <w:b/>
                <w:sz w:val="20"/>
                <w:szCs w:val="20"/>
              </w:rPr>
              <w:t xml:space="preserve">Дата и </w:t>
            </w:r>
            <w:r w:rsidRPr="008452CE">
              <w:rPr>
                <w:rFonts w:ascii="Arial" w:hAnsi="Arial" w:cs="Arial"/>
                <w:b/>
                <w:sz w:val="20"/>
                <w:szCs w:val="20"/>
              </w:rPr>
              <w:t>время:</w:t>
            </w:r>
            <w:r w:rsidR="00F80C7F" w:rsidRPr="008452CE">
              <w:rPr>
                <w:rFonts w:ascii="Arial" w:hAnsi="Arial" w:cs="Arial"/>
                <w:sz w:val="20"/>
                <w:szCs w:val="20"/>
              </w:rPr>
              <w:t>,</w:t>
            </w:r>
            <w:r w:rsidR="009C4E91" w:rsidRPr="008452CE">
              <w:rPr>
                <w:rFonts w:ascii="Arial" w:hAnsi="Arial" w:cs="Arial"/>
                <w:sz w:val="20"/>
                <w:szCs w:val="20"/>
              </w:rPr>
              <w:t xml:space="preserve"> </w:t>
            </w:r>
            <w:r w:rsidR="00A03BFE" w:rsidRPr="00B657E7">
              <w:rPr>
                <w:rFonts w:ascii="Arial" w:hAnsi="Arial" w:cs="Arial"/>
                <w:sz w:val="20"/>
              </w:rPr>
              <w:t>«</w:t>
            </w:r>
            <w:r w:rsidR="00C32881">
              <w:rPr>
                <w:rFonts w:ascii="Arial" w:hAnsi="Arial" w:cs="Arial"/>
                <w:sz w:val="20"/>
              </w:rPr>
              <w:t>02</w:t>
            </w:r>
            <w:r w:rsidR="00A03BFE" w:rsidRPr="00B657E7">
              <w:rPr>
                <w:rFonts w:ascii="Arial" w:hAnsi="Arial" w:cs="Arial"/>
                <w:sz w:val="20"/>
              </w:rPr>
              <w:t xml:space="preserve">» </w:t>
            </w:r>
            <w:r w:rsidR="00C32881">
              <w:rPr>
                <w:rFonts w:ascii="Arial" w:hAnsi="Arial" w:cs="Arial"/>
                <w:sz w:val="20"/>
              </w:rPr>
              <w:t>декабря»</w:t>
            </w:r>
            <w:r w:rsidR="00A61329" w:rsidRPr="00EF4905">
              <w:rPr>
                <w:rFonts w:ascii="Arial" w:hAnsi="Arial" w:cs="Arial"/>
                <w:sz w:val="20"/>
              </w:rPr>
              <w:t xml:space="preserve"> </w:t>
            </w:r>
            <w:r w:rsidR="00A03BFE" w:rsidRPr="00EF4905">
              <w:rPr>
                <w:rFonts w:ascii="Arial" w:hAnsi="Arial" w:cs="Arial"/>
                <w:sz w:val="20"/>
              </w:rPr>
              <w:t xml:space="preserve">  201</w:t>
            </w:r>
            <w:r w:rsidR="00A61329" w:rsidRPr="00EF4905">
              <w:rPr>
                <w:rFonts w:ascii="Arial" w:hAnsi="Arial" w:cs="Arial"/>
                <w:sz w:val="20"/>
              </w:rPr>
              <w:t>3</w:t>
            </w:r>
            <w:r w:rsidR="00A03BFE" w:rsidRPr="00EF4905">
              <w:rPr>
                <w:rFonts w:ascii="Arial" w:hAnsi="Arial" w:cs="Arial"/>
                <w:sz w:val="20"/>
              </w:rPr>
              <w:t xml:space="preserve"> </w:t>
            </w:r>
            <w:r w:rsidR="00F77516" w:rsidRPr="00EF4905">
              <w:rPr>
                <w:rFonts w:ascii="Arial" w:hAnsi="Arial" w:cs="Arial"/>
                <w:sz w:val="20"/>
                <w:szCs w:val="20"/>
              </w:rPr>
              <w:t>15</w:t>
            </w:r>
            <w:r w:rsidRPr="00EF4905">
              <w:rPr>
                <w:rFonts w:ascii="Arial" w:hAnsi="Arial" w:cs="Arial"/>
                <w:sz w:val="20"/>
                <w:szCs w:val="20"/>
              </w:rPr>
              <w:t xml:space="preserve"> ч.</w:t>
            </w:r>
            <w:r w:rsidRPr="008452CE">
              <w:rPr>
                <w:rFonts w:ascii="Arial" w:hAnsi="Arial" w:cs="Arial"/>
                <w:sz w:val="20"/>
                <w:szCs w:val="20"/>
              </w:rPr>
              <w:t xml:space="preserve"> </w:t>
            </w:r>
            <w:r w:rsidR="00F80C7F" w:rsidRPr="008452CE">
              <w:rPr>
                <w:rFonts w:ascii="Arial" w:hAnsi="Arial" w:cs="Arial"/>
                <w:sz w:val="20"/>
                <w:szCs w:val="20"/>
              </w:rPr>
              <w:t xml:space="preserve"> </w:t>
            </w:r>
            <w:r w:rsidR="00F80C7F" w:rsidRPr="008452CE">
              <w:rPr>
                <w:rFonts w:ascii="Arial" w:hAnsi="Arial" w:cs="Arial"/>
                <w:sz w:val="20"/>
              </w:rPr>
              <w:t>по московскому</w:t>
            </w:r>
            <w:r w:rsidR="00F80C7F">
              <w:rPr>
                <w:rFonts w:ascii="Arial" w:hAnsi="Arial" w:cs="Arial"/>
                <w:sz w:val="20"/>
              </w:rPr>
              <w:t xml:space="preserve"> времени.</w:t>
            </w:r>
          </w:p>
        </w:tc>
      </w:tr>
      <w:tr w:rsidR="00A5506E" w:rsidRPr="00FC31B1" w:rsidTr="00EF4905">
        <w:trPr>
          <w:trHeight w:val="356"/>
        </w:trPr>
        <w:tc>
          <w:tcPr>
            <w:tcW w:w="840" w:type="dxa"/>
          </w:tcPr>
          <w:p w:rsidR="00A5506E" w:rsidRPr="00FC31B1" w:rsidRDefault="00A5506E" w:rsidP="003B3F2F">
            <w:pPr>
              <w:pStyle w:val="11"/>
              <w:ind w:right="-90"/>
              <w:jc w:val="center"/>
              <w:rPr>
                <w:rFonts w:ascii="Arial" w:hAnsi="Arial" w:cs="Arial"/>
                <w:sz w:val="20"/>
              </w:rPr>
            </w:pPr>
            <w:r w:rsidRPr="00FC31B1">
              <w:rPr>
                <w:rFonts w:ascii="Arial" w:hAnsi="Arial" w:cs="Arial"/>
                <w:sz w:val="20"/>
              </w:rPr>
              <w:t>7.1 и 7.5. раздела 7</w:t>
            </w:r>
          </w:p>
        </w:tc>
        <w:tc>
          <w:tcPr>
            <w:tcW w:w="9788" w:type="dxa"/>
            <w:gridSpan w:val="2"/>
          </w:tcPr>
          <w:p w:rsidR="00A5506E" w:rsidRPr="00FC31B1" w:rsidRDefault="00A5506E" w:rsidP="00FC31B1">
            <w:pPr>
              <w:ind w:firstLine="14"/>
              <w:jc w:val="both"/>
              <w:rPr>
                <w:rFonts w:ascii="Arial" w:hAnsi="Arial" w:cs="Arial"/>
                <w:b/>
                <w:sz w:val="20"/>
                <w:szCs w:val="20"/>
              </w:rPr>
            </w:pPr>
            <w:r w:rsidRPr="00FC31B1">
              <w:rPr>
                <w:rFonts w:ascii="Arial" w:hAnsi="Arial" w:cs="Arial"/>
                <w:b/>
                <w:sz w:val="20"/>
                <w:szCs w:val="20"/>
              </w:rPr>
              <w:t>Форма и оформление заявки на участие в конкурсе:</w:t>
            </w:r>
          </w:p>
          <w:p w:rsidR="00A5506E" w:rsidRPr="00FC31B1" w:rsidRDefault="00A5506E" w:rsidP="00FC31B1">
            <w:pPr>
              <w:pStyle w:val="11"/>
              <w:jc w:val="both"/>
              <w:rPr>
                <w:rFonts w:ascii="Arial" w:hAnsi="Arial" w:cs="Arial"/>
                <w:sz w:val="20"/>
              </w:rPr>
            </w:pPr>
            <w:r w:rsidRPr="00FC31B1">
              <w:rPr>
                <w:rFonts w:ascii="Arial" w:hAnsi="Arial" w:cs="Arial"/>
                <w:sz w:val="20"/>
              </w:rPr>
              <w:t xml:space="preserve">- участник размещения заказа подает заявку на участие в конкурсе в письменной форме в запечатанном конверте или в форме электронного документа.  </w:t>
            </w:r>
          </w:p>
          <w:p w:rsidR="00A5506E" w:rsidRPr="00FC31B1" w:rsidRDefault="00A5506E" w:rsidP="00FC31B1">
            <w:pPr>
              <w:pStyle w:val="11"/>
              <w:jc w:val="both"/>
              <w:rPr>
                <w:rFonts w:ascii="Arial" w:hAnsi="Arial" w:cs="Arial"/>
                <w:sz w:val="20"/>
              </w:rPr>
            </w:pPr>
            <w:r w:rsidRPr="00FC31B1">
              <w:rPr>
                <w:rFonts w:ascii="Arial" w:hAnsi="Arial" w:cs="Arial"/>
                <w:sz w:val="20"/>
              </w:rPr>
              <w:t>- на конверте с заявкой на участие в конкурсе указывается наименование открытого конкурса (лота), на участие в котором подается данная заявка, следующим образом: «Заявка на участие в открытом конкурсе  __________».</w:t>
            </w:r>
          </w:p>
          <w:p w:rsidR="00A5506E" w:rsidRPr="00FC31B1" w:rsidRDefault="00A5506E" w:rsidP="00FC31B1">
            <w:pPr>
              <w:pStyle w:val="11"/>
              <w:jc w:val="both"/>
              <w:rPr>
                <w:rFonts w:ascii="Arial" w:hAnsi="Arial" w:cs="Arial"/>
                <w:sz w:val="20"/>
              </w:rPr>
            </w:pPr>
            <w:r w:rsidRPr="00FC31B1">
              <w:rPr>
                <w:rFonts w:ascii="Arial" w:hAnsi="Arial" w:cs="Arial"/>
                <w:sz w:val="20"/>
              </w:rPr>
              <w:t>- участник размещения заказа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A5506E" w:rsidRDefault="00A5506E" w:rsidP="00FC31B1">
            <w:pPr>
              <w:pStyle w:val="11"/>
              <w:jc w:val="both"/>
              <w:rPr>
                <w:rFonts w:ascii="Arial" w:hAnsi="Arial" w:cs="Arial"/>
                <w:sz w:val="20"/>
              </w:rPr>
            </w:pPr>
            <w:r w:rsidRPr="00FC31B1">
              <w:rPr>
                <w:rFonts w:ascii="Arial" w:hAnsi="Arial" w:cs="Arial"/>
                <w:sz w:val="20"/>
              </w:rPr>
              <w:t>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быть скреплены печатью участника размещения заказа (для юридических лиц) и подписаны участником размещения заказа или лицом, уполномоченным таким участником размещения заказа.</w:t>
            </w:r>
          </w:p>
          <w:p w:rsidR="008E17E3" w:rsidRPr="008E17E3" w:rsidRDefault="008E17E3" w:rsidP="008E17E3">
            <w:pPr>
              <w:pStyle w:val="ConsPlusNormal"/>
              <w:ind w:firstLine="0"/>
              <w:jc w:val="both"/>
              <w:rPr>
                <w:snapToGrid w:val="0"/>
              </w:rPr>
            </w:pPr>
            <w:r w:rsidRPr="008E17E3">
              <w:rPr>
                <w:snapToGrid w:val="0"/>
              </w:rPr>
              <w:t>Заявка на участие в конкурсе в форме электронного документа подается:</w:t>
            </w:r>
          </w:p>
          <w:p w:rsidR="008E17E3" w:rsidRPr="008E17E3" w:rsidRDefault="008E17E3" w:rsidP="008E17E3">
            <w:pPr>
              <w:jc w:val="both"/>
              <w:rPr>
                <w:rFonts w:ascii="Arial" w:hAnsi="Arial" w:cs="Arial"/>
                <w:snapToGrid w:val="0"/>
                <w:sz w:val="20"/>
                <w:szCs w:val="20"/>
              </w:rPr>
            </w:pPr>
            <w:r w:rsidRPr="008E17E3">
              <w:rPr>
                <w:rFonts w:ascii="Arial" w:hAnsi="Arial" w:cs="Arial"/>
                <w:snapToGrid w:val="0"/>
                <w:sz w:val="20"/>
                <w:szCs w:val="20"/>
              </w:rPr>
              <w:t xml:space="preserve">-в форме электронного сообщения с использованием электронной почты (электронного письма), отправленного участником размещения заказа на электронный адрес: </w:t>
            </w:r>
            <w:r w:rsidRPr="00E2306E">
              <w:rPr>
                <w:sz w:val="24"/>
              </w:rPr>
              <w:t>dkstroy@yandex.ru</w:t>
            </w:r>
            <w:r>
              <w:rPr>
                <w:sz w:val="24"/>
              </w:rPr>
              <w:t>;</w:t>
            </w:r>
            <w:r w:rsidRPr="00E2306E">
              <w:rPr>
                <w:sz w:val="24"/>
              </w:rPr>
              <w:t xml:space="preserve">  </w:t>
            </w:r>
          </w:p>
          <w:p w:rsidR="008E17E3" w:rsidRPr="008E17E3" w:rsidRDefault="008E17E3" w:rsidP="008E17E3">
            <w:pPr>
              <w:jc w:val="both"/>
              <w:rPr>
                <w:rFonts w:ascii="Arial" w:hAnsi="Arial" w:cs="Arial"/>
                <w:snapToGrid w:val="0"/>
                <w:sz w:val="20"/>
                <w:szCs w:val="20"/>
              </w:rPr>
            </w:pPr>
            <w:r w:rsidRPr="008E17E3">
              <w:rPr>
                <w:rFonts w:ascii="Arial" w:hAnsi="Arial" w:cs="Arial"/>
                <w:snapToGrid w:val="0"/>
                <w:sz w:val="20"/>
                <w:szCs w:val="20"/>
              </w:rPr>
              <w:t>-дата подачи заявки в форме электронного документа определяется по времени доставки письма на электронный адрес Заказчика. Время доставки определяется по значению поля «Получено» для электронного письма заявки в обозревателе электронной почты на рабочем месте представителя Заказчика. Если экранная форма обозревателя не содержит поля «Получено» и невозможно обеспечить его представление или возникают разногласия в определении времени доставки, время доставки определяется как наибольшее из значений полей Date, Recived  в тексте электронного письма;</w:t>
            </w:r>
          </w:p>
          <w:p w:rsidR="008E17E3" w:rsidRPr="008E17E3" w:rsidRDefault="008E17E3" w:rsidP="008E17E3">
            <w:pPr>
              <w:jc w:val="both"/>
              <w:rPr>
                <w:rFonts w:ascii="Arial" w:hAnsi="Arial" w:cs="Arial"/>
                <w:snapToGrid w:val="0"/>
                <w:sz w:val="20"/>
                <w:szCs w:val="20"/>
              </w:rPr>
            </w:pPr>
            <w:r w:rsidRPr="008E17E3">
              <w:rPr>
                <w:rFonts w:ascii="Arial" w:hAnsi="Arial" w:cs="Arial"/>
                <w:snapToGrid w:val="0"/>
                <w:sz w:val="20"/>
                <w:szCs w:val="20"/>
              </w:rPr>
              <w:t>-электронный документ должен быть подписан электронно-цифровой подписью в соответствии с Федеральным законом  № 1-ФЗ от 10.01.2002 «Об электронной цифровой подписи».</w:t>
            </w:r>
          </w:p>
          <w:p w:rsidR="008E17E3" w:rsidRPr="008E17E3" w:rsidRDefault="008E17E3" w:rsidP="008E17E3">
            <w:pPr>
              <w:jc w:val="both"/>
              <w:rPr>
                <w:rFonts w:ascii="Arial" w:hAnsi="Arial" w:cs="Arial"/>
                <w:snapToGrid w:val="0"/>
                <w:sz w:val="20"/>
                <w:szCs w:val="20"/>
              </w:rPr>
            </w:pPr>
            <w:r w:rsidRPr="008E17E3">
              <w:rPr>
                <w:rFonts w:ascii="Arial" w:hAnsi="Arial" w:cs="Arial"/>
                <w:snapToGrid w:val="0"/>
                <w:sz w:val="20"/>
                <w:szCs w:val="20"/>
              </w:rPr>
              <w:t>-заявка в форме электронного документа должна содержать сведения об удостоверяющем центре, на котором Заказчик может получить сертификат ключа подписи, содержащий  открытый ключ для подтверждения подлинности  электронно-цифровой подписи в электронном документе заявки. Эти сведения должны быть достаточными для самостоятельного получения представителем Заказчика, не обладающим специальными техническими знаниями, указанного сертификата через Интернет. Сертификат должен быть действующим на момент проверки, электронная цифровая подпись должна быть использована в соответствии со сведениями, указанными в сертификате ключа подписи;</w:t>
            </w:r>
          </w:p>
          <w:p w:rsidR="008E17E3" w:rsidRPr="008E17E3" w:rsidRDefault="008E17E3" w:rsidP="008E17E3">
            <w:pPr>
              <w:jc w:val="both"/>
              <w:rPr>
                <w:rFonts w:ascii="Arial" w:hAnsi="Arial" w:cs="Arial"/>
                <w:snapToGrid w:val="0"/>
                <w:sz w:val="20"/>
                <w:szCs w:val="20"/>
              </w:rPr>
            </w:pPr>
            <w:r w:rsidRPr="008E17E3">
              <w:rPr>
                <w:rFonts w:ascii="Arial" w:hAnsi="Arial" w:cs="Arial"/>
                <w:snapToGrid w:val="0"/>
                <w:sz w:val="20"/>
                <w:szCs w:val="20"/>
              </w:rPr>
              <w:t>-если подлинность электронной подписи не подтверждена, или использование подписи не соответствует  сведениям, указанным в сертификате ключа подписи, или срок действия сертификата истек на дату подачи заявки или дата подачи заявки больше срока, указанного в извещении о проведении открытого конкурса, заявка в форме электронного документа не принимается.</w:t>
            </w:r>
          </w:p>
          <w:p w:rsidR="008E17E3" w:rsidRPr="00FC31B1" w:rsidRDefault="008E17E3" w:rsidP="00FC31B1">
            <w:pPr>
              <w:pStyle w:val="11"/>
              <w:jc w:val="both"/>
              <w:rPr>
                <w:rFonts w:ascii="Arial" w:hAnsi="Arial" w:cs="Arial"/>
                <w:sz w:val="20"/>
              </w:rPr>
            </w:pPr>
          </w:p>
        </w:tc>
      </w:tr>
      <w:tr w:rsidR="00A5506E" w:rsidRPr="00FC31B1" w:rsidTr="00EF4905">
        <w:trPr>
          <w:trHeight w:val="356"/>
        </w:trPr>
        <w:tc>
          <w:tcPr>
            <w:tcW w:w="840" w:type="dxa"/>
          </w:tcPr>
          <w:p w:rsidR="00A5506E" w:rsidRPr="00FC31B1" w:rsidRDefault="00A5506E" w:rsidP="003B3F2F">
            <w:pPr>
              <w:pStyle w:val="11"/>
              <w:ind w:right="-90"/>
              <w:jc w:val="center"/>
              <w:rPr>
                <w:rFonts w:ascii="Arial" w:hAnsi="Arial" w:cs="Arial"/>
                <w:sz w:val="20"/>
              </w:rPr>
            </w:pPr>
            <w:r w:rsidRPr="00FC31B1">
              <w:rPr>
                <w:rFonts w:ascii="Arial" w:hAnsi="Arial" w:cs="Arial"/>
                <w:sz w:val="20"/>
              </w:rPr>
              <w:t>7.2. и 7.3</w:t>
            </w:r>
          </w:p>
        </w:tc>
        <w:tc>
          <w:tcPr>
            <w:tcW w:w="9788" w:type="dxa"/>
            <w:gridSpan w:val="2"/>
          </w:tcPr>
          <w:p w:rsidR="00A5506E" w:rsidRPr="00FC31B1" w:rsidRDefault="00A5506E" w:rsidP="00FC31B1">
            <w:pPr>
              <w:ind w:firstLine="14"/>
              <w:jc w:val="both"/>
              <w:rPr>
                <w:rFonts w:ascii="Arial" w:hAnsi="Arial" w:cs="Arial"/>
                <w:b/>
                <w:sz w:val="20"/>
                <w:szCs w:val="20"/>
              </w:rPr>
            </w:pPr>
            <w:r w:rsidRPr="00FC31B1">
              <w:rPr>
                <w:rFonts w:ascii="Arial" w:hAnsi="Arial" w:cs="Arial"/>
                <w:b/>
                <w:sz w:val="20"/>
                <w:szCs w:val="20"/>
              </w:rPr>
              <w:t>Заявка на участие в конкурсе должна содержать</w:t>
            </w:r>
            <w:r w:rsidR="00025757">
              <w:rPr>
                <w:rFonts w:ascii="Arial" w:hAnsi="Arial" w:cs="Arial"/>
                <w:b/>
                <w:sz w:val="20"/>
                <w:szCs w:val="20"/>
              </w:rPr>
              <w:t>:</w:t>
            </w:r>
          </w:p>
          <w:p w:rsidR="00A5506E" w:rsidRPr="00FC31B1" w:rsidRDefault="00A5506E" w:rsidP="00FC31B1">
            <w:pPr>
              <w:pStyle w:val="11"/>
              <w:jc w:val="both"/>
              <w:rPr>
                <w:rFonts w:ascii="Arial" w:hAnsi="Arial" w:cs="Arial"/>
                <w:sz w:val="20"/>
              </w:rPr>
            </w:pPr>
            <w:r w:rsidRPr="00FC31B1">
              <w:rPr>
                <w:rFonts w:ascii="Arial" w:hAnsi="Arial" w:cs="Arial"/>
                <w:sz w:val="20"/>
              </w:rPr>
              <w:t>- сведения и документы об участнике размещения заказа, подавшем такую заявку:</w:t>
            </w:r>
          </w:p>
          <w:p w:rsidR="00A5506E" w:rsidRPr="00FC31B1" w:rsidRDefault="00A5506E" w:rsidP="00FC31B1">
            <w:pPr>
              <w:pStyle w:val="11"/>
              <w:jc w:val="both"/>
              <w:rPr>
                <w:rFonts w:ascii="Arial" w:hAnsi="Arial" w:cs="Arial"/>
                <w:sz w:val="20"/>
              </w:rPr>
            </w:pPr>
            <w:r w:rsidRPr="00FC31B1">
              <w:rPr>
                <w:rFonts w:ascii="Arial" w:hAnsi="Arial" w:cs="Arial"/>
                <w:sz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A5506E" w:rsidRPr="00FC31B1" w:rsidRDefault="00A5506E" w:rsidP="00FC31B1">
            <w:pPr>
              <w:pStyle w:val="11"/>
              <w:jc w:val="both"/>
              <w:rPr>
                <w:rFonts w:ascii="Arial" w:hAnsi="Arial" w:cs="Arial"/>
                <w:sz w:val="20"/>
              </w:rPr>
            </w:pPr>
            <w:r w:rsidRPr="00FC31B1">
              <w:rPr>
                <w:rFonts w:ascii="Arial" w:hAnsi="Arial" w:cs="Arial"/>
                <w:sz w:val="20"/>
              </w:rPr>
              <w:t xml:space="preserve">б) 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w:t>
            </w:r>
            <w:r w:rsidRPr="00FC31B1">
              <w:rPr>
                <w:rFonts w:ascii="Arial" w:hAnsi="Arial" w:cs="Arial"/>
                <w:sz w:val="20"/>
              </w:rPr>
              <w:lastRenderedPageBreak/>
              <w:t>или нотариально заверенную копию такой выписки (для юридического лица), полученную не ранее чем за шесть месяцев до дня размещения на официальном сайте извещения о проведении открытого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конкурса;</w:t>
            </w:r>
          </w:p>
          <w:p w:rsidR="00A5506E" w:rsidRPr="00FC31B1" w:rsidRDefault="00A5506E" w:rsidP="00FC31B1">
            <w:pPr>
              <w:pStyle w:val="11"/>
              <w:jc w:val="both"/>
              <w:rPr>
                <w:rFonts w:ascii="Arial" w:hAnsi="Arial" w:cs="Arial"/>
                <w:sz w:val="20"/>
              </w:rPr>
            </w:pPr>
            <w:r w:rsidRPr="00FC31B1">
              <w:rPr>
                <w:rFonts w:ascii="Arial" w:hAnsi="Arial" w:cs="Arial"/>
                <w:sz w:val="20"/>
              </w:rPr>
              <w:t>в) 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 руководитель)). В случае, если от имени участника размещения заказа действует иное лицо,  заявка на участие в конкурсе должна содержать также доверенность на осуществление действий от имени участника размещения заказа, заверенную печатью участника размещения заказа и подписанную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w:t>
            </w:r>
          </w:p>
          <w:p w:rsidR="005D05CC" w:rsidRDefault="00A5506E" w:rsidP="00FC31B1">
            <w:pPr>
              <w:pStyle w:val="11"/>
              <w:jc w:val="both"/>
              <w:rPr>
                <w:rFonts w:ascii="Arial" w:hAnsi="Arial" w:cs="Arial"/>
                <w:sz w:val="20"/>
              </w:rPr>
            </w:pPr>
            <w:r w:rsidRPr="00FC31B1">
              <w:rPr>
                <w:rFonts w:ascii="Arial" w:hAnsi="Arial" w:cs="Arial"/>
                <w:sz w:val="20"/>
              </w:rPr>
              <w:t>г) документы, подтверждающие квалификацию участника размещения заказа</w:t>
            </w:r>
            <w:r w:rsidR="005D05CC">
              <w:rPr>
                <w:rFonts w:ascii="Arial" w:hAnsi="Arial" w:cs="Arial"/>
                <w:sz w:val="20"/>
              </w:rPr>
              <w:t>;</w:t>
            </w:r>
            <w:r w:rsidR="00F77516">
              <w:rPr>
                <w:rFonts w:ascii="Arial" w:hAnsi="Arial" w:cs="Arial"/>
                <w:sz w:val="20"/>
              </w:rPr>
              <w:t xml:space="preserve"> </w:t>
            </w:r>
          </w:p>
          <w:p w:rsidR="00A5506E" w:rsidRPr="00FC31B1" w:rsidRDefault="00A5506E" w:rsidP="00FC31B1">
            <w:pPr>
              <w:pStyle w:val="11"/>
              <w:jc w:val="both"/>
              <w:rPr>
                <w:rFonts w:ascii="Arial" w:hAnsi="Arial" w:cs="Arial"/>
                <w:sz w:val="20"/>
              </w:rPr>
            </w:pPr>
            <w:r w:rsidRPr="00FC31B1">
              <w:rPr>
                <w:rFonts w:ascii="Arial" w:hAnsi="Arial" w:cs="Arial"/>
                <w:sz w:val="20"/>
              </w:rPr>
              <w:t>д) копии учредительных документов участника размещения заказа (для юридических лиц);</w:t>
            </w:r>
          </w:p>
          <w:p w:rsidR="0019566E" w:rsidRPr="0019566E" w:rsidRDefault="00A5506E" w:rsidP="00FC31B1">
            <w:pPr>
              <w:pStyle w:val="ConsPlusNormal"/>
              <w:ind w:firstLine="0"/>
              <w:jc w:val="both"/>
            </w:pPr>
            <w:r w:rsidRPr="00FD593C">
              <w:t xml:space="preserve">е) </w:t>
            </w:r>
            <w:r w:rsidR="0094608F">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выполнение работ </w:t>
            </w:r>
            <w:r w:rsidR="006C4011">
              <w:t>я</w:t>
            </w:r>
            <w:r w:rsidR="0094608F">
              <w:t>вляющихся предметом контракта, или внесение денежных средств в качестве обеспечения заявки на участие в конкурсе, обеспечения исполнения контракта являются крупной сделкой</w:t>
            </w:r>
            <w:r w:rsidR="0019566E" w:rsidRPr="0019566E">
              <w:t>;</w:t>
            </w:r>
          </w:p>
          <w:p w:rsidR="00A5506E" w:rsidRPr="00FC31B1" w:rsidRDefault="00A5506E" w:rsidP="00FC31B1">
            <w:pPr>
              <w:pStyle w:val="11"/>
              <w:jc w:val="both"/>
              <w:rPr>
                <w:rFonts w:ascii="Arial" w:hAnsi="Arial" w:cs="Arial"/>
                <w:sz w:val="20"/>
              </w:rPr>
            </w:pPr>
            <w:r w:rsidRPr="00FC31B1">
              <w:rPr>
                <w:rFonts w:ascii="Arial" w:hAnsi="Arial" w:cs="Arial"/>
                <w:sz w:val="20"/>
              </w:rPr>
              <w:t xml:space="preserve">7.2.2. </w:t>
            </w:r>
            <w:r w:rsidR="00A1787B">
              <w:rPr>
                <w:rFonts w:ascii="Arial" w:hAnsi="Arial" w:cs="Arial"/>
                <w:sz w:val="20"/>
              </w:rPr>
              <w:t xml:space="preserve">предложение  о </w:t>
            </w:r>
            <w:r w:rsidR="00A1787B" w:rsidRPr="00FD593C">
              <w:rPr>
                <w:rFonts w:ascii="Arial" w:hAnsi="Arial" w:cs="Arial"/>
                <w:sz w:val="20"/>
              </w:rPr>
              <w:t xml:space="preserve"> качестве работ</w:t>
            </w:r>
            <w:r w:rsidR="00A1787B">
              <w:rPr>
                <w:rFonts w:ascii="Arial" w:hAnsi="Arial" w:cs="Arial"/>
                <w:sz w:val="20"/>
              </w:rPr>
              <w:t xml:space="preserve"> и иные предложения об условиях исполнения контракта в т.ч. предложение  о  цене контракта</w:t>
            </w:r>
            <w:r w:rsidR="00B87AE7">
              <w:rPr>
                <w:rFonts w:ascii="Arial" w:hAnsi="Arial" w:cs="Arial"/>
                <w:sz w:val="20"/>
              </w:rPr>
              <w:t>;</w:t>
            </w:r>
          </w:p>
          <w:p w:rsidR="00A5506E" w:rsidRPr="00FC31B1" w:rsidRDefault="00A5506E" w:rsidP="00FC31B1">
            <w:pPr>
              <w:pStyle w:val="11"/>
              <w:jc w:val="both"/>
              <w:rPr>
                <w:rFonts w:ascii="Arial" w:hAnsi="Arial" w:cs="Arial"/>
                <w:sz w:val="20"/>
              </w:rPr>
            </w:pPr>
            <w:r w:rsidRPr="00FC31B1">
              <w:rPr>
                <w:rFonts w:ascii="Arial" w:hAnsi="Arial" w:cs="Arial"/>
                <w:sz w:val="20"/>
              </w:rPr>
              <w:t>7.2.3. документы или копии документов, подтверждающих соответствие участника размещения заказа установленным требованиям и условиям допуска к участию в конкурсе:</w:t>
            </w:r>
          </w:p>
          <w:p w:rsidR="00A5506E" w:rsidRPr="00FC31B1" w:rsidRDefault="00A5506E" w:rsidP="00D8391C">
            <w:pPr>
              <w:pStyle w:val="11"/>
              <w:spacing w:before="0" w:after="0"/>
              <w:jc w:val="both"/>
              <w:rPr>
                <w:rFonts w:ascii="Arial" w:hAnsi="Arial" w:cs="Arial"/>
                <w:sz w:val="20"/>
              </w:rPr>
            </w:pPr>
            <w:r w:rsidRPr="00FC31B1">
              <w:rPr>
                <w:rFonts w:ascii="Arial" w:hAnsi="Arial" w:cs="Arial"/>
                <w:sz w:val="20"/>
              </w:rPr>
              <w:t>а) копии документов, подтверждающих соответствие участника размещения заказа требованию, установленному подпунктом 2.2.1 пункта 2.2 раздела 2 настоящей конкурсной документации.</w:t>
            </w:r>
            <w:r w:rsidR="00E64AD6">
              <w:rPr>
                <w:color w:val="000000"/>
              </w:rPr>
              <w:t xml:space="preserve"> </w:t>
            </w:r>
            <w:r w:rsidR="00F81B72">
              <w:rPr>
                <w:rFonts w:ascii="Arial" w:hAnsi="Arial" w:cs="Arial"/>
                <w:sz w:val="20"/>
              </w:rPr>
              <w:t>1.с</w:t>
            </w:r>
            <w:r w:rsidR="00E64AD6" w:rsidRPr="00E64AD6">
              <w:rPr>
                <w:rFonts w:ascii="Arial" w:hAnsi="Arial" w:cs="Arial"/>
                <w:sz w:val="20"/>
              </w:rPr>
              <w:t>видетельств</w:t>
            </w:r>
            <w:r w:rsidR="00E401E0">
              <w:rPr>
                <w:rFonts w:ascii="Arial" w:hAnsi="Arial" w:cs="Arial"/>
                <w:sz w:val="20"/>
              </w:rPr>
              <w:t xml:space="preserve">о СРО </w:t>
            </w:r>
            <w:r w:rsidR="00E64AD6" w:rsidRPr="00E64AD6">
              <w:rPr>
                <w:rFonts w:ascii="Arial" w:hAnsi="Arial" w:cs="Arial"/>
                <w:sz w:val="20"/>
              </w:rPr>
              <w:t xml:space="preserve"> о допуске   к  работам по организации подготовки проектной документации – (генеральный проектировщик)</w:t>
            </w:r>
            <w:r w:rsidR="00F81B72">
              <w:rPr>
                <w:rFonts w:ascii="Arial" w:hAnsi="Arial" w:cs="Arial"/>
                <w:sz w:val="20"/>
              </w:rPr>
              <w:t xml:space="preserve">. </w:t>
            </w:r>
          </w:p>
          <w:p w:rsidR="00F05164" w:rsidRDefault="00F05164" w:rsidP="00FC31B1">
            <w:pPr>
              <w:pStyle w:val="ConsPlusNormal"/>
              <w:ind w:firstLine="0"/>
              <w:jc w:val="both"/>
            </w:pPr>
          </w:p>
          <w:p w:rsidR="0019566E" w:rsidRPr="00FD593C" w:rsidRDefault="0019566E" w:rsidP="00FC31B1">
            <w:pPr>
              <w:pStyle w:val="ConsPlusNormal"/>
              <w:ind w:firstLine="0"/>
              <w:jc w:val="both"/>
            </w:pPr>
            <w:r w:rsidRPr="0019566E">
              <w:t xml:space="preserve">б) документы, подтверждающие внесение денежных средств в качестве обеспечения заявки на участие в </w:t>
            </w:r>
            <w:r w:rsidR="004A5FB8">
              <w:t>конкурс</w:t>
            </w:r>
            <w:r w:rsidR="00D8391C">
              <w:t>е</w:t>
            </w:r>
            <w:r w:rsidR="004A5FB8">
              <w:t xml:space="preserve"> </w:t>
            </w:r>
            <w:r w:rsidRPr="0019566E">
              <w:t xml:space="preserve">(платежное поручение, подтверждающее перечисление денежных средств в качестве обеспечения заявки на участие в </w:t>
            </w:r>
            <w:r w:rsidR="004A5FB8">
              <w:t>конкурсе</w:t>
            </w:r>
            <w:r w:rsidRPr="0019566E">
              <w:t>, или копию такого поручения);</w:t>
            </w:r>
          </w:p>
          <w:p w:rsidR="00A5506E" w:rsidRPr="00FC31B1" w:rsidRDefault="00A5506E" w:rsidP="00FC31B1">
            <w:pPr>
              <w:pStyle w:val="11"/>
              <w:jc w:val="both"/>
              <w:rPr>
                <w:rFonts w:ascii="Arial" w:hAnsi="Arial" w:cs="Arial"/>
                <w:sz w:val="20"/>
              </w:rPr>
            </w:pPr>
            <w:r w:rsidRPr="00FC31B1">
              <w:rPr>
                <w:rFonts w:ascii="Arial" w:hAnsi="Arial" w:cs="Arial"/>
                <w:sz w:val="20"/>
              </w:rPr>
              <w:t>7.3. В заявке на участие в конкурсе декларируется соответствие участника размещения заказа требованиям, предусмотренным в подпунктах 2.2.2 – 2.2.4 пункта 2.2 раздела 2 настоящей конкурсной документации.</w:t>
            </w:r>
          </w:p>
          <w:p w:rsidR="00044818" w:rsidRPr="00FC31B1" w:rsidRDefault="00044818" w:rsidP="00FC31B1">
            <w:pPr>
              <w:pStyle w:val="11"/>
              <w:jc w:val="both"/>
              <w:rPr>
                <w:rFonts w:ascii="Arial" w:hAnsi="Arial" w:cs="Arial"/>
                <w:sz w:val="20"/>
              </w:rPr>
            </w:pPr>
            <w:r w:rsidRPr="00FC31B1">
              <w:rPr>
                <w:rFonts w:ascii="Arial" w:hAnsi="Arial" w:cs="Arial"/>
                <w:b/>
                <w:sz w:val="20"/>
              </w:rPr>
              <w:t>Язык заявки на участие в конкурсе и всех примечаний к ней</w:t>
            </w:r>
            <w:r w:rsidRPr="00FC31B1">
              <w:rPr>
                <w:rFonts w:ascii="Arial" w:hAnsi="Arial" w:cs="Arial"/>
                <w:sz w:val="20"/>
              </w:rPr>
              <w:t xml:space="preserve">: </w:t>
            </w:r>
            <w:r w:rsidRPr="00FC31B1">
              <w:rPr>
                <w:rStyle w:val="ae"/>
                <w:rFonts w:ascii="Arial" w:hAnsi="Arial" w:cs="Arial"/>
                <w:b w:val="0"/>
                <w:sz w:val="20"/>
              </w:rPr>
              <w:t>русский</w:t>
            </w:r>
          </w:p>
        </w:tc>
      </w:tr>
      <w:tr w:rsidR="00A5506E" w:rsidRPr="00FC31B1" w:rsidTr="00EF4905">
        <w:trPr>
          <w:trHeight w:val="733"/>
        </w:trPr>
        <w:tc>
          <w:tcPr>
            <w:tcW w:w="840" w:type="dxa"/>
          </w:tcPr>
          <w:p w:rsidR="00A5506E" w:rsidRPr="00FC31B1" w:rsidRDefault="00A5506E" w:rsidP="003B3F2F">
            <w:pPr>
              <w:pStyle w:val="11"/>
              <w:ind w:right="-90"/>
              <w:jc w:val="center"/>
              <w:rPr>
                <w:rFonts w:ascii="Arial" w:hAnsi="Arial" w:cs="Arial"/>
                <w:sz w:val="20"/>
              </w:rPr>
            </w:pPr>
            <w:r w:rsidRPr="00FC31B1">
              <w:rPr>
                <w:rFonts w:ascii="Arial" w:hAnsi="Arial" w:cs="Arial"/>
                <w:sz w:val="20"/>
              </w:rPr>
              <w:lastRenderedPageBreak/>
              <w:t>1</w:t>
            </w:r>
            <w:r w:rsidR="000A509B" w:rsidRPr="00FC31B1">
              <w:rPr>
                <w:rFonts w:ascii="Arial" w:hAnsi="Arial" w:cs="Arial"/>
                <w:sz w:val="20"/>
              </w:rPr>
              <w:t>3</w:t>
            </w:r>
          </w:p>
        </w:tc>
        <w:tc>
          <w:tcPr>
            <w:tcW w:w="9788" w:type="dxa"/>
            <w:gridSpan w:val="2"/>
          </w:tcPr>
          <w:p w:rsidR="00A5506E" w:rsidRPr="00FC31B1" w:rsidRDefault="002056A2" w:rsidP="00FC31B1">
            <w:pPr>
              <w:pStyle w:val="11"/>
              <w:jc w:val="both"/>
              <w:rPr>
                <w:rFonts w:ascii="Arial" w:hAnsi="Arial" w:cs="Arial"/>
                <w:b/>
                <w:sz w:val="20"/>
              </w:rPr>
            </w:pPr>
            <w:r w:rsidRPr="00FC31B1">
              <w:rPr>
                <w:rFonts w:ascii="Arial" w:hAnsi="Arial" w:cs="Arial"/>
                <w:b/>
                <w:sz w:val="20"/>
              </w:rPr>
              <w:t>Критерии оценки заявок на участие в конкурсе</w:t>
            </w:r>
            <w:r w:rsidR="00A5506E" w:rsidRPr="00FC31B1">
              <w:rPr>
                <w:rFonts w:ascii="Arial" w:hAnsi="Arial" w:cs="Arial"/>
                <w:b/>
                <w:sz w:val="20"/>
              </w:rPr>
              <w:t>.</w:t>
            </w:r>
          </w:p>
          <w:p w:rsidR="00A5506E" w:rsidRPr="00FC31B1" w:rsidRDefault="008B3786" w:rsidP="00FC31B1">
            <w:pPr>
              <w:jc w:val="both"/>
              <w:rPr>
                <w:rFonts w:ascii="Arial" w:hAnsi="Arial" w:cs="Arial"/>
                <w:sz w:val="20"/>
                <w:szCs w:val="20"/>
              </w:rPr>
            </w:pPr>
            <w:r w:rsidRPr="00FC31B1">
              <w:rPr>
                <w:rFonts w:ascii="Arial" w:hAnsi="Arial" w:cs="Arial"/>
                <w:sz w:val="20"/>
                <w:szCs w:val="20"/>
              </w:rPr>
              <w:t xml:space="preserve">1. </w:t>
            </w:r>
            <w:r w:rsidR="00E401E0">
              <w:rPr>
                <w:rFonts w:ascii="Arial" w:hAnsi="Arial" w:cs="Arial"/>
                <w:sz w:val="20"/>
                <w:szCs w:val="20"/>
              </w:rPr>
              <w:t>Единая</w:t>
            </w:r>
            <w:r w:rsidR="00A5506E" w:rsidRPr="00FC31B1">
              <w:rPr>
                <w:rFonts w:ascii="Arial" w:hAnsi="Arial" w:cs="Arial"/>
                <w:sz w:val="20"/>
                <w:szCs w:val="20"/>
              </w:rPr>
              <w:t xml:space="preserve"> комиссия осуществляет оценку и сопоставление заявок </w:t>
            </w:r>
            <w:r w:rsidR="000A01F4" w:rsidRPr="00FC31B1">
              <w:rPr>
                <w:rFonts w:ascii="Arial" w:hAnsi="Arial" w:cs="Arial"/>
                <w:sz w:val="20"/>
                <w:szCs w:val="20"/>
              </w:rPr>
              <w:t>с использованием следующих критериев оценки заявок:</w:t>
            </w:r>
          </w:p>
          <w:p w:rsidR="00A5506E" w:rsidRPr="00FC31B1" w:rsidRDefault="00FB25BC" w:rsidP="00A579AD">
            <w:pPr>
              <w:rPr>
                <w:rFonts w:ascii="Arial" w:hAnsi="Arial" w:cs="Arial"/>
                <w:sz w:val="20"/>
                <w:szCs w:val="20"/>
              </w:rPr>
            </w:pPr>
            <w:r w:rsidRPr="00FC31B1">
              <w:rPr>
                <w:rFonts w:ascii="Arial" w:hAnsi="Arial" w:cs="Arial"/>
                <w:sz w:val="20"/>
                <w:szCs w:val="20"/>
              </w:rPr>
              <w:t>а ) цена контракта;</w:t>
            </w:r>
          </w:p>
          <w:p w:rsidR="00FB25BC" w:rsidRDefault="00FB25BC" w:rsidP="00A579AD">
            <w:pPr>
              <w:rPr>
                <w:rFonts w:ascii="Arial" w:hAnsi="Arial" w:cs="Arial"/>
                <w:sz w:val="20"/>
                <w:szCs w:val="20"/>
              </w:rPr>
            </w:pPr>
            <w:r w:rsidRPr="00FC31B1">
              <w:rPr>
                <w:rFonts w:ascii="Arial" w:hAnsi="Arial" w:cs="Arial"/>
                <w:sz w:val="20"/>
                <w:szCs w:val="20"/>
              </w:rPr>
              <w:t xml:space="preserve">б ) </w:t>
            </w:r>
            <w:r w:rsidR="009B7B92" w:rsidRPr="009B7B92">
              <w:rPr>
                <w:rFonts w:ascii="Arial" w:hAnsi="Arial" w:cs="Arial"/>
                <w:sz w:val="20"/>
                <w:szCs w:val="20"/>
              </w:rPr>
              <w:t>качество работ, услуг и (или) квалификация участника конкурса при размещении заказа на выполнение работ, оказание услуг</w:t>
            </w:r>
            <w:r w:rsidR="002D7927">
              <w:rPr>
                <w:rFonts w:ascii="Arial" w:hAnsi="Arial" w:cs="Arial"/>
                <w:sz w:val="20"/>
                <w:szCs w:val="20"/>
              </w:rPr>
              <w:t>;</w:t>
            </w:r>
          </w:p>
          <w:p w:rsidR="002D7927" w:rsidRPr="00FC31B1" w:rsidRDefault="002D7927" w:rsidP="00A579AD">
            <w:pPr>
              <w:rPr>
                <w:rFonts w:ascii="Arial" w:hAnsi="Arial" w:cs="Arial"/>
                <w:sz w:val="20"/>
                <w:szCs w:val="20"/>
              </w:rPr>
            </w:pPr>
            <w:r>
              <w:rPr>
                <w:rFonts w:ascii="Arial" w:hAnsi="Arial" w:cs="Arial"/>
                <w:sz w:val="20"/>
                <w:szCs w:val="20"/>
              </w:rPr>
              <w:t xml:space="preserve">в) </w:t>
            </w:r>
            <w:r w:rsidR="00A03F6A">
              <w:rPr>
                <w:rFonts w:ascii="Arial" w:hAnsi="Arial" w:cs="Arial"/>
                <w:sz w:val="20"/>
                <w:szCs w:val="20"/>
              </w:rPr>
              <w:t>срок выполнения работ</w:t>
            </w:r>
          </w:p>
          <w:p w:rsidR="008B3786" w:rsidRPr="00FC31B1" w:rsidRDefault="008B3786" w:rsidP="00A579AD">
            <w:pPr>
              <w:rPr>
                <w:rFonts w:ascii="Arial" w:hAnsi="Arial" w:cs="Arial"/>
                <w:sz w:val="20"/>
                <w:szCs w:val="20"/>
              </w:rPr>
            </w:pPr>
            <w:r w:rsidRPr="00FC31B1">
              <w:rPr>
                <w:rFonts w:ascii="Arial" w:hAnsi="Arial" w:cs="Arial"/>
                <w:sz w:val="20"/>
                <w:szCs w:val="20"/>
              </w:rPr>
              <w:t>2.  Для осуществления расчетов используются следующие обозначения:</w:t>
            </w:r>
          </w:p>
          <w:p w:rsidR="008B3786" w:rsidRPr="00FC31B1" w:rsidRDefault="008B3786" w:rsidP="00A579AD">
            <w:pPr>
              <w:rPr>
                <w:rFonts w:ascii="Arial" w:hAnsi="Arial" w:cs="Arial"/>
                <w:sz w:val="20"/>
                <w:szCs w:val="20"/>
              </w:rPr>
            </w:pPr>
            <w:r w:rsidRPr="00FC31B1">
              <w:rPr>
                <w:rFonts w:ascii="Arial" w:hAnsi="Arial" w:cs="Arial"/>
                <w:sz w:val="20"/>
                <w:szCs w:val="20"/>
              </w:rPr>
              <w:t>Ка</w:t>
            </w:r>
            <w:r w:rsidRPr="00FC31B1">
              <w:rPr>
                <w:rFonts w:ascii="Arial" w:hAnsi="Arial" w:cs="Arial"/>
                <w:sz w:val="20"/>
                <w:szCs w:val="20"/>
                <w:lang w:val="en-US"/>
              </w:rPr>
              <w:t>i</w:t>
            </w:r>
            <w:r w:rsidRPr="00FC31B1">
              <w:rPr>
                <w:rFonts w:ascii="Arial" w:hAnsi="Arial" w:cs="Arial"/>
                <w:sz w:val="20"/>
                <w:szCs w:val="20"/>
              </w:rPr>
              <w:t xml:space="preserve"> – значимость критерия «цена контракта»;</w:t>
            </w:r>
          </w:p>
          <w:p w:rsidR="008B3786" w:rsidRDefault="008B3786" w:rsidP="00A579AD">
            <w:pPr>
              <w:rPr>
                <w:rFonts w:ascii="Arial" w:hAnsi="Arial" w:cs="Arial"/>
                <w:sz w:val="20"/>
                <w:szCs w:val="20"/>
              </w:rPr>
            </w:pPr>
            <w:r w:rsidRPr="00FC31B1">
              <w:rPr>
                <w:rFonts w:ascii="Arial" w:hAnsi="Arial" w:cs="Arial"/>
                <w:sz w:val="20"/>
                <w:szCs w:val="20"/>
              </w:rPr>
              <w:t>Кс</w:t>
            </w:r>
            <w:r w:rsidRPr="00FC31B1">
              <w:rPr>
                <w:rFonts w:ascii="Arial" w:hAnsi="Arial" w:cs="Arial"/>
                <w:sz w:val="20"/>
                <w:szCs w:val="20"/>
                <w:lang w:val="en-US"/>
              </w:rPr>
              <w:t>i</w:t>
            </w:r>
            <w:r w:rsidRPr="00FC31B1">
              <w:rPr>
                <w:rFonts w:ascii="Arial" w:hAnsi="Arial" w:cs="Arial"/>
                <w:sz w:val="20"/>
                <w:szCs w:val="20"/>
              </w:rPr>
              <w:t xml:space="preserve"> – значимость критерия «качество работ и квалификация участника конкурса</w:t>
            </w:r>
            <w:r w:rsidR="00EB4686">
              <w:rPr>
                <w:rFonts w:ascii="Arial" w:hAnsi="Arial" w:cs="Arial"/>
                <w:sz w:val="20"/>
                <w:szCs w:val="20"/>
              </w:rPr>
              <w:t>»</w:t>
            </w:r>
          </w:p>
          <w:p w:rsidR="00EB4686" w:rsidRPr="00EB4686" w:rsidRDefault="00EB4686" w:rsidP="00A579AD">
            <w:pPr>
              <w:rPr>
                <w:rFonts w:ascii="Arial" w:hAnsi="Arial" w:cs="Arial"/>
                <w:sz w:val="20"/>
                <w:szCs w:val="20"/>
              </w:rPr>
            </w:pPr>
            <w:r>
              <w:rPr>
                <w:rFonts w:ascii="Arial" w:hAnsi="Arial" w:cs="Arial"/>
                <w:sz w:val="20"/>
                <w:szCs w:val="20"/>
              </w:rPr>
              <w:lastRenderedPageBreak/>
              <w:t>К</w:t>
            </w:r>
            <w:r>
              <w:rPr>
                <w:rFonts w:ascii="Arial" w:hAnsi="Arial" w:cs="Arial"/>
                <w:sz w:val="20"/>
                <w:szCs w:val="20"/>
                <w:lang w:val="en-US"/>
              </w:rPr>
              <w:t>fi</w:t>
            </w:r>
            <w:r>
              <w:rPr>
                <w:rFonts w:ascii="Arial" w:hAnsi="Arial" w:cs="Arial"/>
                <w:sz w:val="20"/>
                <w:szCs w:val="20"/>
              </w:rPr>
              <w:t xml:space="preserve"> – значимость критерия «срок выполнения работ</w:t>
            </w:r>
            <w:r w:rsidR="00020B95">
              <w:rPr>
                <w:rFonts w:ascii="Arial" w:hAnsi="Arial" w:cs="Arial"/>
                <w:sz w:val="20"/>
                <w:szCs w:val="20"/>
              </w:rPr>
              <w:t>»</w:t>
            </w:r>
            <w:r>
              <w:rPr>
                <w:rFonts w:ascii="Arial" w:hAnsi="Arial" w:cs="Arial"/>
                <w:sz w:val="20"/>
                <w:szCs w:val="20"/>
              </w:rPr>
              <w:t>.</w:t>
            </w:r>
          </w:p>
          <w:p w:rsidR="008B3786" w:rsidRPr="00FC31B1" w:rsidRDefault="008B3786" w:rsidP="00FC31B1">
            <w:pPr>
              <w:jc w:val="both"/>
              <w:rPr>
                <w:rFonts w:ascii="Arial" w:hAnsi="Arial" w:cs="Arial"/>
                <w:sz w:val="20"/>
                <w:szCs w:val="20"/>
              </w:rPr>
            </w:pPr>
            <w:r w:rsidRPr="00FC31B1">
              <w:rPr>
                <w:rFonts w:ascii="Arial" w:hAnsi="Arial" w:cs="Arial"/>
                <w:sz w:val="20"/>
                <w:szCs w:val="20"/>
              </w:rPr>
              <w:t>3.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8B3786" w:rsidRPr="00FC31B1" w:rsidRDefault="008B3786" w:rsidP="00FC31B1">
            <w:pPr>
              <w:jc w:val="both"/>
              <w:rPr>
                <w:rFonts w:ascii="Arial" w:hAnsi="Arial" w:cs="Arial"/>
                <w:sz w:val="20"/>
                <w:szCs w:val="20"/>
              </w:rPr>
            </w:pPr>
            <w:r w:rsidRPr="00FC31B1">
              <w:rPr>
                <w:rFonts w:ascii="Arial" w:hAnsi="Arial" w:cs="Arial"/>
                <w:sz w:val="20"/>
                <w:szCs w:val="20"/>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8B3786" w:rsidRPr="00EB4686" w:rsidRDefault="008B3786" w:rsidP="00A579AD">
            <w:pPr>
              <w:rPr>
                <w:rFonts w:ascii="Arial" w:hAnsi="Arial" w:cs="Arial"/>
                <w:sz w:val="20"/>
                <w:szCs w:val="20"/>
                <w:lang w:val="en-US"/>
              </w:rPr>
            </w:pPr>
            <w:r w:rsidRPr="00FC31B1">
              <w:rPr>
                <w:rFonts w:ascii="Arial" w:hAnsi="Arial" w:cs="Arial"/>
                <w:sz w:val="20"/>
                <w:szCs w:val="20"/>
                <w:lang w:val="en-US"/>
              </w:rPr>
              <w:t>Rai</w:t>
            </w:r>
            <w:r w:rsidR="0073136A" w:rsidRPr="00EB4686">
              <w:rPr>
                <w:rFonts w:ascii="Arial" w:hAnsi="Arial" w:cs="Arial"/>
                <w:sz w:val="20"/>
                <w:szCs w:val="20"/>
                <w:lang w:val="en-US"/>
              </w:rPr>
              <w:t xml:space="preserve"> * </w:t>
            </w:r>
            <w:r w:rsidR="0073136A" w:rsidRPr="00FC31B1">
              <w:rPr>
                <w:rFonts w:ascii="Arial" w:hAnsi="Arial" w:cs="Arial"/>
                <w:sz w:val="20"/>
                <w:szCs w:val="20"/>
                <w:lang w:val="en-US"/>
              </w:rPr>
              <w:t>Kai</w:t>
            </w:r>
            <w:r w:rsidR="0073136A" w:rsidRPr="00EB4686">
              <w:rPr>
                <w:rFonts w:ascii="Arial" w:hAnsi="Arial" w:cs="Arial"/>
                <w:sz w:val="20"/>
                <w:szCs w:val="20"/>
                <w:lang w:val="en-US"/>
              </w:rPr>
              <w:t xml:space="preserve"> + </w:t>
            </w:r>
            <w:r w:rsidR="0073136A" w:rsidRPr="00FC31B1">
              <w:rPr>
                <w:rFonts w:ascii="Arial" w:hAnsi="Arial" w:cs="Arial"/>
                <w:sz w:val="20"/>
                <w:szCs w:val="20"/>
                <w:lang w:val="en-US"/>
              </w:rPr>
              <w:t>Kci</w:t>
            </w:r>
            <w:r w:rsidR="0073136A" w:rsidRPr="00EB4686">
              <w:rPr>
                <w:rFonts w:ascii="Arial" w:hAnsi="Arial" w:cs="Arial"/>
                <w:sz w:val="20"/>
                <w:szCs w:val="20"/>
                <w:lang w:val="en-US"/>
              </w:rPr>
              <w:t xml:space="preserve"> * </w:t>
            </w:r>
            <w:r w:rsidR="0073136A" w:rsidRPr="00FC31B1">
              <w:rPr>
                <w:rFonts w:ascii="Arial" w:hAnsi="Arial" w:cs="Arial"/>
                <w:sz w:val="20"/>
                <w:szCs w:val="20"/>
                <w:lang w:val="en-US"/>
              </w:rPr>
              <w:t>Rci</w:t>
            </w:r>
            <w:r w:rsidR="0073136A" w:rsidRPr="00EB4686">
              <w:rPr>
                <w:rFonts w:ascii="Arial" w:hAnsi="Arial" w:cs="Arial"/>
                <w:sz w:val="20"/>
                <w:szCs w:val="20"/>
                <w:lang w:val="en-US"/>
              </w:rPr>
              <w:t xml:space="preserve"> </w:t>
            </w:r>
            <w:r w:rsidR="00EB4686" w:rsidRPr="00EB4686">
              <w:rPr>
                <w:rFonts w:ascii="Arial" w:hAnsi="Arial" w:cs="Arial"/>
                <w:sz w:val="20"/>
                <w:szCs w:val="20"/>
                <w:lang w:val="en-US"/>
              </w:rPr>
              <w:t xml:space="preserve">+ </w:t>
            </w:r>
            <w:r w:rsidR="00EB4686">
              <w:rPr>
                <w:rFonts w:ascii="Arial" w:hAnsi="Arial" w:cs="Arial"/>
                <w:sz w:val="20"/>
                <w:szCs w:val="20"/>
              </w:rPr>
              <w:t>К</w:t>
            </w:r>
            <w:r w:rsidR="00EB4686">
              <w:rPr>
                <w:rFonts w:ascii="Arial" w:hAnsi="Arial" w:cs="Arial"/>
                <w:sz w:val="20"/>
                <w:szCs w:val="20"/>
                <w:lang w:val="en-US"/>
              </w:rPr>
              <w:t>fi</w:t>
            </w:r>
            <w:r w:rsidR="00EB4686" w:rsidRPr="00EB4686">
              <w:rPr>
                <w:rFonts w:ascii="Arial" w:hAnsi="Arial" w:cs="Arial"/>
                <w:sz w:val="20"/>
                <w:szCs w:val="20"/>
                <w:lang w:val="en-US"/>
              </w:rPr>
              <w:t>*</w:t>
            </w:r>
            <w:r w:rsidR="00EB4686">
              <w:rPr>
                <w:rFonts w:ascii="Arial" w:hAnsi="Arial" w:cs="Arial"/>
                <w:sz w:val="20"/>
                <w:szCs w:val="20"/>
                <w:lang w:val="en-US"/>
              </w:rPr>
              <w:t>Rfi</w:t>
            </w:r>
          </w:p>
          <w:p w:rsidR="0073136A" w:rsidRPr="00FC31B1" w:rsidRDefault="0073136A" w:rsidP="00A579AD">
            <w:pPr>
              <w:rPr>
                <w:rFonts w:ascii="Arial" w:hAnsi="Arial" w:cs="Arial"/>
                <w:sz w:val="20"/>
                <w:szCs w:val="20"/>
              </w:rPr>
            </w:pPr>
            <w:r w:rsidRPr="00FC31B1">
              <w:rPr>
                <w:rFonts w:ascii="Arial" w:hAnsi="Arial" w:cs="Arial"/>
                <w:sz w:val="20"/>
                <w:szCs w:val="20"/>
              </w:rPr>
              <w:t>Оценка заявок производится на основании критериев оценки и их значимости, указанных в таблице:</w:t>
            </w:r>
          </w:p>
          <w:tbl>
            <w:tblPr>
              <w:tblW w:w="0" w:type="auto"/>
              <w:tblLayout w:type="fixed"/>
              <w:tblLook w:val="01E0"/>
            </w:tblPr>
            <w:tblGrid>
              <w:gridCol w:w="5021"/>
              <w:gridCol w:w="4093"/>
            </w:tblGrid>
            <w:tr w:rsidR="0073136A" w:rsidRPr="004A5340">
              <w:tc>
                <w:tcPr>
                  <w:tcW w:w="5021" w:type="dxa"/>
                  <w:tcBorders>
                    <w:top w:val="single" w:sz="4" w:space="0" w:color="auto"/>
                    <w:left w:val="single" w:sz="4" w:space="0" w:color="auto"/>
                    <w:bottom w:val="single" w:sz="4" w:space="0" w:color="auto"/>
                    <w:right w:val="single" w:sz="4" w:space="0" w:color="auto"/>
                  </w:tcBorders>
                  <w:vAlign w:val="center"/>
                </w:tcPr>
                <w:p w:rsidR="0073136A" w:rsidRPr="001360E0" w:rsidRDefault="001360E0" w:rsidP="004A5340">
                  <w:pPr>
                    <w:pStyle w:val="ConsNormal"/>
                    <w:widowControl/>
                    <w:spacing w:line="360" w:lineRule="auto"/>
                    <w:ind w:firstLine="0"/>
                    <w:jc w:val="center"/>
                    <w:rPr>
                      <w:rFonts w:cs="Arial"/>
                      <w:b/>
                    </w:rPr>
                  </w:pPr>
                  <w:r w:rsidRPr="001360E0">
                    <w:rPr>
                      <w:rFonts w:cs="Arial"/>
                      <w:b/>
                    </w:rPr>
                    <w:t>Критерий</w:t>
                  </w:r>
                </w:p>
              </w:tc>
              <w:tc>
                <w:tcPr>
                  <w:tcW w:w="4093" w:type="dxa"/>
                  <w:tcBorders>
                    <w:top w:val="single" w:sz="4" w:space="0" w:color="auto"/>
                    <w:left w:val="single" w:sz="4" w:space="0" w:color="auto"/>
                    <w:bottom w:val="single" w:sz="4" w:space="0" w:color="auto"/>
                    <w:right w:val="single" w:sz="4" w:space="0" w:color="auto"/>
                  </w:tcBorders>
                  <w:vAlign w:val="center"/>
                </w:tcPr>
                <w:p w:rsidR="0073136A" w:rsidRPr="001360E0" w:rsidRDefault="0073136A" w:rsidP="004A5340">
                  <w:pPr>
                    <w:pStyle w:val="ConsNormal"/>
                    <w:widowControl/>
                    <w:ind w:firstLine="0"/>
                    <w:jc w:val="center"/>
                    <w:rPr>
                      <w:rFonts w:cs="Arial"/>
                      <w:b/>
                    </w:rPr>
                  </w:pPr>
                  <w:r w:rsidRPr="001360E0">
                    <w:rPr>
                      <w:rFonts w:cs="Arial"/>
                      <w:b/>
                    </w:rPr>
                    <w:t>Значимость критерия, %</w:t>
                  </w:r>
                </w:p>
              </w:tc>
            </w:tr>
            <w:tr w:rsidR="0073136A" w:rsidRPr="004A5340">
              <w:tc>
                <w:tcPr>
                  <w:tcW w:w="5021" w:type="dxa"/>
                  <w:tcBorders>
                    <w:top w:val="single" w:sz="4" w:space="0" w:color="auto"/>
                    <w:left w:val="single" w:sz="4" w:space="0" w:color="auto"/>
                    <w:bottom w:val="single" w:sz="4" w:space="0" w:color="auto"/>
                    <w:right w:val="single" w:sz="4" w:space="0" w:color="auto"/>
                  </w:tcBorders>
                  <w:vAlign w:val="center"/>
                </w:tcPr>
                <w:p w:rsidR="0073136A" w:rsidRPr="004A5340" w:rsidRDefault="0073136A" w:rsidP="0073136A">
                  <w:pPr>
                    <w:pStyle w:val="ConsNormal"/>
                    <w:widowControl/>
                    <w:ind w:firstLine="0"/>
                    <w:rPr>
                      <w:rFonts w:cs="Arial"/>
                    </w:rPr>
                  </w:pPr>
                  <w:r>
                    <w:rPr>
                      <w:rFonts w:cs="Arial"/>
                    </w:rPr>
                    <w:t>Цена контракта</w:t>
                  </w:r>
                </w:p>
              </w:tc>
              <w:tc>
                <w:tcPr>
                  <w:tcW w:w="4093" w:type="dxa"/>
                  <w:tcBorders>
                    <w:top w:val="single" w:sz="4" w:space="0" w:color="auto"/>
                    <w:left w:val="single" w:sz="4" w:space="0" w:color="auto"/>
                    <w:bottom w:val="single" w:sz="4" w:space="0" w:color="auto"/>
                    <w:right w:val="single" w:sz="4" w:space="0" w:color="auto"/>
                  </w:tcBorders>
                  <w:vAlign w:val="center"/>
                </w:tcPr>
                <w:p w:rsidR="0073136A" w:rsidRPr="004A5340" w:rsidRDefault="002D7927" w:rsidP="002D7927">
                  <w:pPr>
                    <w:pStyle w:val="ConsNormal"/>
                    <w:widowControl/>
                    <w:spacing w:line="360" w:lineRule="auto"/>
                    <w:ind w:firstLine="0"/>
                    <w:jc w:val="center"/>
                    <w:rPr>
                      <w:rFonts w:cs="Arial"/>
                    </w:rPr>
                  </w:pPr>
                  <w:r>
                    <w:rPr>
                      <w:rFonts w:cs="Arial"/>
                    </w:rPr>
                    <w:t>45</w:t>
                  </w:r>
                </w:p>
              </w:tc>
            </w:tr>
            <w:tr w:rsidR="0073136A" w:rsidRPr="004A5340">
              <w:trPr>
                <w:trHeight w:val="499"/>
              </w:trPr>
              <w:tc>
                <w:tcPr>
                  <w:tcW w:w="5021" w:type="dxa"/>
                  <w:tcBorders>
                    <w:top w:val="single" w:sz="4" w:space="0" w:color="auto"/>
                    <w:left w:val="single" w:sz="4" w:space="0" w:color="auto"/>
                    <w:bottom w:val="single" w:sz="4" w:space="0" w:color="auto"/>
                    <w:right w:val="single" w:sz="4" w:space="0" w:color="auto"/>
                  </w:tcBorders>
                  <w:vAlign w:val="center"/>
                </w:tcPr>
                <w:p w:rsidR="00F12241" w:rsidRPr="00FC31B1" w:rsidRDefault="002D7927" w:rsidP="00F12241">
                  <w:pPr>
                    <w:jc w:val="both"/>
                    <w:rPr>
                      <w:rFonts w:ascii="Arial" w:hAnsi="Arial" w:cs="Arial"/>
                      <w:b/>
                      <w:sz w:val="20"/>
                      <w:szCs w:val="20"/>
                    </w:rPr>
                  </w:pPr>
                  <w:r>
                    <w:rPr>
                      <w:rFonts w:ascii="Arial" w:hAnsi="Arial" w:cs="Arial"/>
                      <w:b/>
                      <w:sz w:val="20"/>
                      <w:szCs w:val="20"/>
                    </w:rPr>
                    <w:t>К</w:t>
                  </w:r>
                  <w:r w:rsidR="006C4011">
                    <w:rPr>
                      <w:rFonts w:ascii="Arial" w:hAnsi="Arial" w:cs="Arial"/>
                      <w:b/>
                      <w:sz w:val="20"/>
                      <w:szCs w:val="20"/>
                    </w:rPr>
                    <w:t>ачество работ</w:t>
                  </w:r>
                  <w:r w:rsidR="00F12241" w:rsidRPr="00D95182">
                    <w:rPr>
                      <w:rFonts w:ascii="Arial" w:hAnsi="Arial" w:cs="Arial"/>
                      <w:b/>
                      <w:sz w:val="20"/>
                      <w:szCs w:val="20"/>
                    </w:rPr>
                    <w:t xml:space="preserve"> и  квалификация участника конкурса при размещении заказа на выполнение работ"</w:t>
                  </w:r>
                  <w:r w:rsidR="00F12241" w:rsidRPr="00FC31B1">
                    <w:rPr>
                      <w:rFonts w:ascii="Arial" w:hAnsi="Arial" w:cs="Arial"/>
                      <w:b/>
                      <w:sz w:val="20"/>
                      <w:szCs w:val="20"/>
                    </w:rPr>
                    <w:t xml:space="preserve"> </w:t>
                  </w:r>
                </w:p>
                <w:p w:rsidR="0073136A" w:rsidRPr="00782C6E" w:rsidRDefault="0073136A" w:rsidP="00DD20FA">
                  <w:pPr>
                    <w:pStyle w:val="ConsNormal"/>
                    <w:widowControl/>
                    <w:ind w:firstLine="0"/>
                    <w:rPr>
                      <w:rFonts w:cs="Arial"/>
                    </w:rPr>
                  </w:pPr>
                </w:p>
              </w:tc>
              <w:tc>
                <w:tcPr>
                  <w:tcW w:w="4093" w:type="dxa"/>
                  <w:tcBorders>
                    <w:top w:val="single" w:sz="4" w:space="0" w:color="auto"/>
                    <w:left w:val="single" w:sz="4" w:space="0" w:color="auto"/>
                    <w:bottom w:val="single" w:sz="4" w:space="0" w:color="auto"/>
                    <w:right w:val="single" w:sz="4" w:space="0" w:color="auto"/>
                  </w:tcBorders>
                  <w:vAlign w:val="center"/>
                </w:tcPr>
                <w:p w:rsidR="0073136A" w:rsidRPr="004A5340" w:rsidRDefault="00E64AD6" w:rsidP="004A5340">
                  <w:pPr>
                    <w:pStyle w:val="ConsNormal"/>
                    <w:widowControl/>
                    <w:ind w:firstLine="0"/>
                    <w:jc w:val="center"/>
                    <w:rPr>
                      <w:rFonts w:cs="Arial"/>
                    </w:rPr>
                  </w:pPr>
                  <w:r>
                    <w:rPr>
                      <w:rFonts w:cs="Arial"/>
                    </w:rPr>
                    <w:t>20</w:t>
                  </w:r>
                </w:p>
              </w:tc>
            </w:tr>
            <w:tr w:rsidR="002D7927" w:rsidRPr="004A5340">
              <w:trPr>
                <w:trHeight w:val="499"/>
              </w:trPr>
              <w:tc>
                <w:tcPr>
                  <w:tcW w:w="5021" w:type="dxa"/>
                  <w:tcBorders>
                    <w:top w:val="single" w:sz="4" w:space="0" w:color="auto"/>
                    <w:left w:val="single" w:sz="4" w:space="0" w:color="auto"/>
                    <w:bottom w:val="single" w:sz="4" w:space="0" w:color="auto"/>
                    <w:right w:val="single" w:sz="4" w:space="0" w:color="auto"/>
                  </w:tcBorders>
                  <w:vAlign w:val="center"/>
                </w:tcPr>
                <w:p w:rsidR="002D7927" w:rsidRDefault="002D7927" w:rsidP="00F12241">
                  <w:pPr>
                    <w:jc w:val="both"/>
                    <w:rPr>
                      <w:rFonts w:ascii="Arial" w:hAnsi="Arial" w:cs="Arial"/>
                      <w:b/>
                      <w:sz w:val="20"/>
                      <w:szCs w:val="20"/>
                    </w:rPr>
                  </w:pPr>
                  <w:r>
                    <w:rPr>
                      <w:rFonts w:ascii="Arial" w:hAnsi="Arial" w:cs="Arial"/>
                      <w:b/>
                      <w:sz w:val="20"/>
                      <w:szCs w:val="20"/>
                    </w:rPr>
                    <w:t xml:space="preserve">Срок выполнения работ </w:t>
                  </w:r>
                </w:p>
              </w:tc>
              <w:tc>
                <w:tcPr>
                  <w:tcW w:w="4093" w:type="dxa"/>
                  <w:tcBorders>
                    <w:top w:val="single" w:sz="4" w:space="0" w:color="auto"/>
                    <w:left w:val="single" w:sz="4" w:space="0" w:color="auto"/>
                    <w:bottom w:val="single" w:sz="4" w:space="0" w:color="auto"/>
                    <w:right w:val="single" w:sz="4" w:space="0" w:color="auto"/>
                  </w:tcBorders>
                  <w:vAlign w:val="center"/>
                </w:tcPr>
                <w:p w:rsidR="002D7927" w:rsidRDefault="002D7927" w:rsidP="002D7927">
                  <w:pPr>
                    <w:pStyle w:val="ConsNormal"/>
                    <w:widowControl/>
                    <w:ind w:firstLine="0"/>
                    <w:jc w:val="center"/>
                    <w:rPr>
                      <w:rFonts w:cs="Arial"/>
                    </w:rPr>
                  </w:pPr>
                  <w:r>
                    <w:rPr>
                      <w:rFonts w:cs="Arial"/>
                    </w:rPr>
                    <w:t>35</w:t>
                  </w:r>
                </w:p>
              </w:tc>
            </w:tr>
          </w:tbl>
          <w:p w:rsidR="00A5506E" w:rsidRPr="00FC31B1" w:rsidRDefault="007E6954" w:rsidP="00FC31B1">
            <w:pPr>
              <w:jc w:val="both"/>
              <w:rPr>
                <w:rFonts w:ascii="Arial" w:hAnsi="Arial" w:cs="Arial"/>
                <w:sz w:val="20"/>
                <w:szCs w:val="20"/>
              </w:rPr>
            </w:pPr>
            <w:r w:rsidRPr="00FC31B1">
              <w:rPr>
                <w:rFonts w:ascii="Arial" w:hAnsi="Arial" w:cs="Arial"/>
                <w:sz w:val="20"/>
                <w:szCs w:val="20"/>
              </w:rPr>
              <w:t>4. 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документации, умноженных на их значимость.</w:t>
            </w:r>
          </w:p>
          <w:p w:rsidR="007E6954" w:rsidRPr="00FC31B1" w:rsidRDefault="007E6954" w:rsidP="00FC31B1">
            <w:pPr>
              <w:jc w:val="both"/>
              <w:rPr>
                <w:rFonts w:ascii="Arial" w:hAnsi="Arial" w:cs="Arial"/>
                <w:sz w:val="20"/>
                <w:szCs w:val="20"/>
              </w:rPr>
            </w:pPr>
            <w:r w:rsidRPr="00FC31B1">
              <w:rPr>
                <w:rFonts w:ascii="Arial" w:hAnsi="Arial" w:cs="Arial"/>
                <w:sz w:val="20"/>
                <w:szCs w:val="20"/>
              </w:rPr>
              <w:t xml:space="preserve">5. </w:t>
            </w:r>
            <w:r w:rsidR="009C10C6" w:rsidRPr="00FC31B1">
              <w:rPr>
                <w:rFonts w:ascii="Arial" w:hAnsi="Arial" w:cs="Arial"/>
                <w:sz w:val="20"/>
                <w:szCs w:val="20"/>
              </w:rPr>
              <w:t>П</w:t>
            </w:r>
            <w:r w:rsidRPr="00FC31B1">
              <w:rPr>
                <w:rFonts w:ascii="Arial" w:hAnsi="Arial" w:cs="Arial"/>
                <w:sz w:val="20"/>
                <w:szCs w:val="20"/>
              </w:rPr>
              <w:t>рисуждение каждой заявке порядкового номера по мере 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 Заявке, набравшей наибольший итоговый рейтинг, присваивается первый номер.</w:t>
            </w:r>
          </w:p>
          <w:p w:rsidR="00692F1A" w:rsidRPr="00FC31B1" w:rsidRDefault="00692F1A" w:rsidP="00FC31B1">
            <w:pPr>
              <w:jc w:val="both"/>
              <w:rPr>
                <w:rFonts w:ascii="Arial" w:hAnsi="Arial" w:cs="Arial"/>
                <w:sz w:val="20"/>
                <w:szCs w:val="20"/>
              </w:rPr>
            </w:pPr>
          </w:p>
          <w:p w:rsidR="00464D69" w:rsidRPr="00FC31B1" w:rsidRDefault="00F5145B" w:rsidP="00FC31B1">
            <w:pPr>
              <w:numPr>
                <w:ilvl w:val="0"/>
                <w:numId w:val="6"/>
              </w:numPr>
              <w:jc w:val="both"/>
              <w:rPr>
                <w:rFonts w:ascii="Arial" w:hAnsi="Arial" w:cs="Arial"/>
                <w:b/>
                <w:sz w:val="20"/>
                <w:szCs w:val="20"/>
              </w:rPr>
            </w:pPr>
            <w:r w:rsidRPr="00FC31B1">
              <w:rPr>
                <w:rFonts w:ascii="Arial" w:hAnsi="Arial" w:cs="Arial"/>
                <w:b/>
                <w:sz w:val="20"/>
                <w:szCs w:val="20"/>
              </w:rPr>
              <w:t>Оценка</w:t>
            </w:r>
            <w:r w:rsidR="00190779" w:rsidRPr="00FC31B1">
              <w:rPr>
                <w:rFonts w:ascii="Arial" w:hAnsi="Arial" w:cs="Arial"/>
                <w:b/>
                <w:sz w:val="20"/>
                <w:szCs w:val="20"/>
              </w:rPr>
              <w:t xml:space="preserve"> заявок по критерию «цена контракта».</w:t>
            </w:r>
          </w:p>
          <w:p w:rsidR="00190779" w:rsidRPr="00FC31B1" w:rsidRDefault="00190779" w:rsidP="00FC31B1">
            <w:pPr>
              <w:jc w:val="both"/>
              <w:rPr>
                <w:rFonts w:ascii="Arial" w:hAnsi="Arial" w:cs="Arial"/>
                <w:b/>
                <w:sz w:val="20"/>
                <w:szCs w:val="20"/>
              </w:rPr>
            </w:pPr>
          </w:p>
          <w:p w:rsidR="00A5506E" w:rsidRPr="00FC31B1" w:rsidRDefault="00190779" w:rsidP="00A579AD">
            <w:pPr>
              <w:rPr>
                <w:rFonts w:ascii="Arial" w:hAnsi="Arial" w:cs="Arial"/>
                <w:sz w:val="20"/>
                <w:szCs w:val="20"/>
              </w:rPr>
            </w:pPr>
            <w:r w:rsidRPr="00FC31B1">
              <w:rPr>
                <w:rFonts w:ascii="Arial" w:hAnsi="Arial" w:cs="Arial"/>
                <w:sz w:val="20"/>
                <w:szCs w:val="20"/>
                <w:lang w:val="en-US"/>
              </w:rPr>
              <w:t>Rai</w:t>
            </w:r>
            <w:r w:rsidRPr="00FC31B1">
              <w:rPr>
                <w:rFonts w:ascii="Arial" w:hAnsi="Arial" w:cs="Arial"/>
                <w:sz w:val="20"/>
                <w:szCs w:val="20"/>
              </w:rPr>
              <w:t xml:space="preserve"> = </w:t>
            </w:r>
            <w:r w:rsidRPr="00FC31B1">
              <w:rPr>
                <w:rFonts w:ascii="Arial" w:hAnsi="Arial" w:cs="Arial"/>
                <w:sz w:val="20"/>
                <w:szCs w:val="20"/>
                <w:u w:val="single"/>
              </w:rPr>
              <w:t xml:space="preserve">А </w:t>
            </w:r>
            <w:r w:rsidRPr="00FC31B1">
              <w:rPr>
                <w:rFonts w:ascii="Arial" w:hAnsi="Arial" w:cs="Arial"/>
                <w:sz w:val="20"/>
                <w:szCs w:val="20"/>
                <w:u w:val="single"/>
                <w:lang w:val="en-US"/>
              </w:rPr>
              <w:t>max</w:t>
            </w:r>
            <w:r w:rsidRPr="00FC31B1">
              <w:rPr>
                <w:rFonts w:ascii="Arial" w:hAnsi="Arial" w:cs="Arial"/>
                <w:sz w:val="20"/>
                <w:szCs w:val="20"/>
                <w:u w:val="single"/>
              </w:rPr>
              <w:t xml:space="preserve"> -   А</w:t>
            </w:r>
            <w:r w:rsidRPr="00FC31B1">
              <w:rPr>
                <w:rFonts w:ascii="Arial" w:hAnsi="Arial" w:cs="Arial"/>
                <w:sz w:val="20"/>
                <w:szCs w:val="20"/>
                <w:u w:val="single"/>
                <w:lang w:val="en-US"/>
              </w:rPr>
              <w:t>i</w:t>
            </w:r>
            <w:r w:rsidRPr="00FC31B1">
              <w:rPr>
                <w:rFonts w:ascii="Arial" w:hAnsi="Arial" w:cs="Arial"/>
                <w:sz w:val="20"/>
                <w:szCs w:val="20"/>
                <w:u w:val="single"/>
              </w:rPr>
              <w:t xml:space="preserve">   </w:t>
            </w:r>
            <w:r w:rsidRPr="00FC31B1">
              <w:rPr>
                <w:rFonts w:ascii="Arial" w:hAnsi="Arial" w:cs="Arial"/>
                <w:sz w:val="20"/>
                <w:szCs w:val="20"/>
              </w:rPr>
              <w:t xml:space="preserve">   </w:t>
            </w:r>
            <w:r w:rsidRPr="00FC31B1">
              <w:rPr>
                <w:rFonts w:ascii="Arial" w:hAnsi="Arial" w:cs="Arial"/>
                <w:sz w:val="20"/>
                <w:szCs w:val="20"/>
                <w:lang w:val="en-US"/>
              </w:rPr>
              <w:t>x</w:t>
            </w:r>
            <w:r w:rsidRPr="00FC31B1">
              <w:rPr>
                <w:rFonts w:ascii="Arial" w:hAnsi="Arial" w:cs="Arial"/>
                <w:sz w:val="20"/>
                <w:szCs w:val="20"/>
              </w:rPr>
              <w:t xml:space="preserve"> 100, </w:t>
            </w:r>
          </w:p>
          <w:p w:rsidR="00190779" w:rsidRPr="00FC31B1" w:rsidRDefault="00190779" w:rsidP="00A579AD">
            <w:pPr>
              <w:rPr>
                <w:rFonts w:ascii="Arial" w:hAnsi="Arial" w:cs="Arial"/>
                <w:sz w:val="20"/>
                <w:szCs w:val="20"/>
              </w:rPr>
            </w:pPr>
            <w:r w:rsidRPr="00FC31B1">
              <w:rPr>
                <w:rFonts w:ascii="Arial" w:hAnsi="Arial" w:cs="Arial"/>
                <w:sz w:val="20"/>
                <w:szCs w:val="20"/>
              </w:rPr>
              <w:t xml:space="preserve">                </w:t>
            </w:r>
            <w:r w:rsidRPr="00FC31B1">
              <w:rPr>
                <w:rFonts w:ascii="Arial" w:hAnsi="Arial" w:cs="Arial"/>
                <w:sz w:val="20"/>
                <w:szCs w:val="20"/>
                <w:lang w:val="en-US"/>
              </w:rPr>
              <w:t>Amax</w:t>
            </w:r>
          </w:p>
          <w:p w:rsidR="00190779" w:rsidRPr="00A16616" w:rsidRDefault="00190779" w:rsidP="00A579AD">
            <w:pPr>
              <w:rPr>
                <w:rFonts w:ascii="Arial" w:hAnsi="Arial" w:cs="Arial"/>
                <w:sz w:val="20"/>
                <w:szCs w:val="20"/>
              </w:rPr>
            </w:pPr>
            <w:r w:rsidRPr="00FC31B1">
              <w:rPr>
                <w:rFonts w:ascii="Arial" w:hAnsi="Arial" w:cs="Arial"/>
                <w:sz w:val="20"/>
                <w:szCs w:val="20"/>
              </w:rPr>
              <w:t>Где:</w:t>
            </w:r>
          </w:p>
          <w:p w:rsidR="00190779" w:rsidRPr="00FC31B1" w:rsidRDefault="00190779" w:rsidP="00A579AD">
            <w:pPr>
              <w:rPr>
                <w:rFonts w:ascii="Arial" w:hAnsi="Arial" w:cs="Arial"/>
                <w:sz w:val="20"/>
                <w:szCs w:val="20"/>
              </w:rPr>
            </w:pPr>
            <w:r w:rsidRPr="00FC31B1">
              <w:rPr>
                <w:rFonts w:ascii="Arial" w:hAnsi="Arial" w:cs="Arial"/>
                <w:sz w:val="20"/>
                <w:szCs w:val="20"/>
                <w:lang w:val="en-US"/>
              </w:rPr>
              <w:t>Rai</w:t>
            </w:r>
            <w:r w:rsidRPr="00FC31B1">
              <w:rPr>
                <w:rFonts w:ascii="Arial" w:hAnsi="Arial" w:cs="Arial"/>
                <w:sz w:val="20"/>
                <w:szCs w:val="20"/>
              </w:rPr>
              <w:t xml:space="preserve"> – рейтинг, присуждаемый – </w:t>
            </w:r>
            <w:r w:rsidRPr="00FC31B1">
              <w:rPr>
                <w:rFonts w:ascii="Arial" w:hAnsi="Arial" w:cs="Arial"/>
                <w:sz w:val="20"/>
                <w:szCs w:val="20"/>
                <w:lang w:val="en-US"/>
              </w:rPr>
              <w:t>i</w:t>
            </w:r>
            <w:r w:rsidRPr="00FC31B1">
              <w:rPr>
                <w:rFonts w:ascii="Arial" w:hAnsi="Arial" w:cs="Arial"/>
                <w:sz w:val="20"/>
                <w:szCs w:val="20"/>
              </w:rPr>
              <w:t xml:space="preserve"> - й заявке по указанному критерию;</w:t>
            </w:r>
          </w:p>
          <w:p w:rsidR="00190779" w:rsidRPr="00FC31B1" w:rsidRDefault="00190779" w:rsidP="00A579AD">
            <w:pPr>
              <w:rPr>
                <w:rFonts w:ascii="Arial" w:hAnsi="Arial" w:cs="Arial"/>
                <w:sz w:val="20"/>
                <w:szCs w:val="20"/>
              </w:rPr>
            </w:pPr>
            <w:r w:rsidRPr="00FC31B1">
              <w:rPr>
                <w:rFonts w:ascii="Arial" w:hAnsi="Arial" w:cs="Arial"/>
                <w:sz w:val="20"/>
                <w:szCs w:val="20"/>
                <w:lang w:val="en-US"/>
              </w:rPr>
              <w:t>Amax</w:t>
            </w:r>
            <w:r w:rsidRPr="00FC31B1">
              <w:rPr>
                <w:rFonts w:ascii="Arial" w:hAnsi="Arial" w:cs="Arial"/>
                <w:sz w:val="20"/>
                <w:szCs w:val="20"/>
              </w:rPr>
              <w:t xml:space="preserve"> – начальная (максимальная) цена контракта, установленная в конкурсной документации;</w:t>
            </w:r>
          </w:p>
          <w:p w:rsidR="00190779" w:rsidRPr="00FC31B1" w:rsidRDefault="00190779" w:rsidP="00A579AD">
            <w:pPr>
              <w:rPr>
                <w:rFonts w:ascii="Arial" w:hAnsi="Arial" w:cs="Arial"/>
                <w:sz w:val="20"/>
                <w:szCs w:val="20"/>
              </w:rPr>
            </w:pPr>
            <w:r w:rsidRPr="00FC31B1">
              <w:rPr>
                <w:rFonts w:ascii="Arial" w:hAnsi="Arial" w:cs="Arial"/>
                <w:sz w:val="20"/>
                <w:szCs w:val="20"/>
                <w:lang w:val="en-US"/>
              </w:rPr>
              <w:t>Ai</w:t>
            </w:r>
            <w:r w:rsidRPr="00FC31B1">
              <w:rPr>
                <w:rFonts w:ascii="Arial" w:hAnsi="Arial" w:cs="Arial"/>
                <w:sz w:val="20"/>
                <w:szCs w:val="20"/>
              </w:rPr>
              <w:t xml:space="preserve"> – предложение </w:t>
            </w:r>
            <w:r w:rsidR="00DE6482" w:rsidRPr="00FC31B1">
              <w:rPr>
                <w:rFonts w:ascii="Arial" w:hAnsi="Arial" w:cs="Arial"/>
                <w:sz w:val="20"/>
                <w:szCs w:val="20"/>
                <w:lang w:val="en-US"/>
              </w:rPr>
              <w:t>i</w:t>
            </w:r>
            <w:r w:rsidRPr="00FC31B1">
              <w:rPr>
                <w:rFonts w:ascii="Arial" w:hAnsi="Arial" w:cs="Arial"/>
                <w:sz w:val="20"/>
                <w:szCs w:val="20"/>
              </w:rPr>
              <w:t xml:space="preserve"> – го участника конкурса по цене контракта</w:t>
            </w:r>
            <w:r w:rsidR="009915CF" w:rsidRPr="00FC31B1">
              <w:rPr>
                <w:rFonts w:ascii="Arial" w:hAnsi="Arial" w:cs="Arial"/>
                <w:sz w:val="20"/>
                <w:szCs w:val="20"/>
              </w:rPr>
              <w:t>.</w:t>
            </w:r>
          </w:p>
          <w:p w:rsidR="00F5145B" w:rsidRPr="00FC31B1" w:rsidRDefault="00F5145B" w:rsidP="00FC31B1">
            <w:pPr>
              <w:jc w:val="both"/>
              <w:rPr>
                <w:rFonts w:ascii="Arial" w:hAnsi="Arial" w:cs="Arial"/>
                <w:sz w:val="20"/>
                <w:szCs w:val="20"/>
              </w:rPr>
            </w:pPr>
            <w:r w:rsidRPr="00FC31B1">
              <w:rPr>
                <w:rFonts w:ascii="Arial" w:hAnsi="Arial" w:cs="Arial"/>
                <w:sz w:val="20"/>
                <w:szCs w:val="20"/>
              </w:rPr>
              <w:t>Для расчета итогового рейтинга по заявке, рейтинг, присуждаемый этой заявке по критерию «цена контракта», умножается на соответствующую указанному критерию значимость.</w:t>
            </w:r>
          </w:p>
          <w:p w:rsidR="00F5145B" w:rsidRPr="00FC31B1" w:rsidRDefault="00F5145B" w:rsidP="00FC31B1">
            <w:pPr>
              <w:jc w:val="both"/>
              <w:rPr>
                <w:rFonts w:ascii="Arial" w:hAnsi="Arial" w:cs="Arial"/>
                <w:sz w:val="20"/>
                <w:szCs w:val="20"/>
              </w:rPr>
            </w:pPr>
            <w:r w:rsidRPr="00FC31B1">
              <w:rPr>
                <w:rFonts w:ascii="Arial" w:hAnsi="Arial" w:cs="Arial"/>
                <w:sz w:val="20"/>
                <w:szCs w:val="20"/>
              </w:rPr>
              <w:t>При оценке заявок по критерию «цена контракта» лучшим условием исполнения муниципального контракта по указанному критерию признается предложение участника конкурса с наименьшей ценой контракта.</w:t>
            </w:r>
          </w:p>
          <w:p w:rsidR="00F5145B" w:rsidRPr="00FC31B1" w:rsidRDefault="00F5145B" w:rsidP="00FC31B1">
            <w:pPr>
              <w:jc w:val="both"/>
              <w:rPr>
                <w:rFonts w:ascii="Arial" w:hAnsi="Arial" w:cs="Arial"/>
                <w:b/>
                <w:sz w:val="20"/>
                <w:szCs w:val="20"/>
              </w:rPr>
            </w:pPr>
            <w:r w:rsidRPr="00FC31B1">
              <w:rPr>
                <w:rFonts w:ascii="Arial" w:hAnsi="Arial" w:cs="Arial"/>
                <w:b/>
                <w:sz w:val="20"/>
                <w:szCs w:val="20"/>
              </w:rPr>
              <w:t xml:space="preserve">2. Оценка заявок по критерию </w:t>
            </w:r>
            <w:r w:rsidR="006C4011">
              <w:rPr>
                <w:rFonts w:ascii="Arial" w:hAnsi="Arial" w:cs="Arial"/>
                <w:b/>
                <w:sz w:val="20"/>
                <w:szCs w:val="20"/>
              </w:rPr>
              <w:t>"качество работ</w:t>
            </w:r>
            <w:r w:rsidR="00D95182" w:rsidRPr="00D95182">
              <w:rPr>
                <w:rFonts w:ascii="Arial" w:hAnsi="Arial" w:cs="Arial"/>
                <w:b/>
                <w:sz w:val="20"/>
                <w:szCs w:val="20"/>
              </w:rPr>
              <w:t xml:space="preserve"> и  квалификация участника конкурса при размещении заказа на выполнение работ"</w:t>
            </w:r>
            <w:r w:rsidR="00D95182" w:rsidRPr="00FC31B1">
              <w:rPr>
                <w:rFonts w:ascii="Arial" w:hAnsi="Arial" w:cs="Arial"/>
                <w:b/>
                <w:sz w:val="20"/>
                <w:szCs w:val="20"/>
              </w:rPr>
              <w:t xml:space="preserve"> </w:t>
            </w:r>
          </w:p>
          <w:p w:rsidR="00370247" w:rsidRDefault="00370247" w:rsidP="00FC31B1">
            <w:pPr>
              <w:jc w:val="both"/>
              <w:rPr>
                <w:rFonts w:ascii="Arial" w:hAnsi="Arial" w:cs="Arial"/>
                <w:sz w:val="20"/>
                <w:szCs w:val="20"/>
              </w:rPr>
            </w:pPr>
          </w:p>
          <w:tbl>
            <w:tblPr>
              <w:tblW w:w="88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7"/>
              <w:gridCol w:w="5558"/>
              <w:gridCol w:w="2693"/>
            </w:tblGrid>
            <w:tr w:rsidR="00370247" w:rsidTr="00370247">
              <w:tc>
                <w:tcPr>
                  <w:tcW w:w="600" w:type="dxa"/>
                </w:tcPr>
                <w:p w:rsidR="00370247" w:rsidRPr="00370247" w:rsidRDefault="00370247" w:rsidP="00651C52">
                  <w:pPr>
                    <w:rPr>
                      <w:rFonts w:ascii="Arial" w:hAnsi="Arial" w:cs="Arial"/>
                      <w:sz w:val="20"/>
                      <w:szCs w:val="20"/>
                      <w:lang w:val="en-US"/>
                    </w:rPr>
                  </w:pPr>
                  <w:r w:rsidRPr="006C4011">
                    <w:rPr>
                      <w:rFonts w:ascii="Arial" w:hAnsi="Arial" w:cs="Arial"/>
                      <w:sz w:val="20"/>
                      <w:szCs w:val="20"/>
                    </w:rPr>
                    <w:t xml:space="preserve">  </w:t>
                  </w:r>
                  <w:r w:rsidRPr="00370247">
                    <w:rPr>
                      <w:rFonts w:ascii="Arial" w:hAnsi="Arial" w:cs="Arial"/>
                      <w:sz w:val="20"/>
                      <w:szCs w:val="20"/>
                      <w:lang w:val="en-US"/>
                    </w:rPr>
                    <w:t>2.</w:t>
                  </w:r>
                </w:p>
              </w:tc>
              <w:tc>
                <w:tcPr>
                  <w:tcW w:w="5565" w:type="dxa"/>
                  <w:gridSpan w:val="2"/>
                </w:tcPr>
                <w:p w:rsidR="00370247" w:rsidRPr="00B635BF" w:rsidRDefault="00370247" w:rsidP="00651C52">
                  <w:pPr>
                    <w:rPr>
                      <w:rFonts w:ascii="Arial" w:hAnsi="Arial" w:cs="Arial"/>
                      <w:sz w:val="20"/>
                      <w:szCs w:val="20"/>
                    </w:rPr>
                  </w:pPr>
                  <w:r w:rsidRPr="00B635BF">
                    <w:rPr>
                      <w:rFonts w:ascii="Arial" w:hAnsi="Arial" w:cs="Arial"/>
                      <w:sz w:val="20"/>
                      <w:szCs w:val="20"/>
                    </w:rPr>
                    <w:t>Качество работ  и  квалификация участника конкурса</w:t>
                  </w:r>
                </w:p>
              </w:tc>
              <w:tc>
                <w:tcPr>
                  <w:tcW w:w="2693" w:type="dxa"/>
                </w:tcPr>
                <w:p w:rsidR="00370247" w:rsidRPr="00370247" w:rsidRDefault="00370247" w:rsidP="00370247">
                  <w:pPr>
                    <w:jc w:val="center"/>
                    <w:rPr>
                      <w:rFonts w:ascii="Arial" w:hAnsi="Arial" w:cs="Arial"/>
                      <w:sz w:val="20"/>
                      <w:szCs w:val="20"/>
                      <w:lang w:val="en-US"/>
                    </w:rPr>
                  </w:pPr>
                  <w:r>
                    <w:rPr>
                      <w:rFonts w:ascii="Arial" w:hAnsi="Arial" w:cs="Arial"/>
                      <w:sz w:val="20"/>
                      <w:szCs w:val="20"/>
                    </w:rPr>
                    <w:t>2</w:t>
                  </w:r>
                  <w:r w:rsidRPr="00370247">
                    <w:rPr>
                      <w:rFonts w:ascii="Arial" w:hAnsi="Arial" w:cs="Arial"/>
                      <w:sz w:val="20"/>
                      <w:szCs w:val="20"/>
                      <w:lang w:val="en-US"/>
                    </w:rPr>
                    <w:t>0</w:t>
                  </w:r>
                </w:p>
              </w:tc>
            </w:tr>
            <w:tr w:rsidR="00370247" w:rsidRPr="00540898" w:rsidTr="00370247">
              <w:tc>
                <w:tcPr>
                  <w:tcW w:w="607" w:type="dxa"/>
                  <w:gridSpan w:val="2"/>
                  <w:vAlign w:val="center"/>
                </w:tcPr>
                <w:p w:rsidR="00370247" w:rsidRPr="00370247" w:rsidRDefault="00370247" w:rsidP="00370247">
                  <w:pPr>
                    <w:rPr>
                      <w:rFonts w:ascii="Arial" w:hAnsi="Arial" w:cs="Arial"/>
                      <w:sz w:val="20"/>
                      <w:szCs w:val="20"/>
                      <w:lang w:val="en-US"/>
                    </w:rPr>
                  </w:pPr>
                  <w:r w:rsidRPr="00370247">
                    <w:rPr>
                      <w:rFonts w:ascii="Arial" w:hAnsi="Arial" w:cs="Arial"/>
                      <w:sz w:val="20"/>
                      <w:szCs w:val="20"/>
                      <w:lang w:val="en-US"/>
                    </w:rPr>
                    <w:t>№</w:t>
                  </w:r>
                </w:p>
                <w:p w:rsidR="00370247" w:rsidRPr="00370247" w:rsidRDefault="00370247" w:rsidP="00370247">
                  <w:pPr>
                    <w:rPr>
                      <w:rFonts w:ascii="Arial" w:hAnsi="Arial" w:cs="Arial"/>
                      <w:sz w:val="20"/>
                      <w:szCs w:val="20"/>
                      <w:lang w:val="en-US"/>
                    </w:rPr>
                  </w:pPr>
                  <w:r w:rsidRPr="00370247">
                    <w:rPr>
                      <w:rFonts w:ascii="Arial" w:hAnsi="Arial" w:cs="Arial"/>
                      <w:sz w:val="20"/>
                      <w:szCs w:val="20"/>
                      <w:lang w:val="en-US"/>
                    </w:rPr>
                    <w:t>п/п</w:t>
                  </w:r>
                </w:p>
              </w:tc>
              <w:tc>
                <w:tcPr>
                  <w:tcW w:w="5558" w:type="dxa"/>
                  <w:vAlign w:val="center"/>
                </w:tcPr>
                <w:p w:rsidR="00370247" w:rsidRPr="00370247" w:rsidRDefault="00370247" w:rsidP="00370247">
                  <w:pPr>
                    <w:rPr>
                      <w:rFonts w:ascii="Arial" w:hAnsi="Arial" w:cs="Arial"/>
                      <w:sz w:val="20"/>
                      <w:szCs w:val="20"/>
                      <w:lang w:val="en-US"/>
                    </w:rPr>
                  </w:pPr>
                  <w:r w:rsidRPr="00370247">
                    <w:rPr>
                      <w:rFonts w:ascii="Arial" w:hAnsi="Arial" w:cs="Arial"/>
                      <w:sz w:val="20"/>
                      <w:szCs w:val="20"/>
                      <w:lang w:val="en-US"/>
                    </w:rPr>
                    <w:t>Показатели</w:t>
                  </w:r>
                </w:p>
              </w:tc>
              <w:tc>
                <w:tcPr>
                  <w:tcW w:w="2693" w:type="dxa"/>
                  <w:vAlign w:val="center"/>
                </w:tcPr>
                <w:p w:rsidR="00370247" w:rsidRPr="00370247" w:rsidRDefault="00370247" w:rsidP="00370247">
                  <w:pPr>
                    <w:rPr>
                      <w:rFonts w:ascii="Arial" w:hAnsi="Arial" w:cs="Arial"/>
                      <w:sz w:val="20"/>
                      <w:szCs w:val="20"/>
                      <w:lang w:val="en-US"/>
                    </w:rPr>
                  </w:pPr>
                  <w:r w:rsidRPr="00370247">
                    <w:rPr>
                      <w:rFonts w:ascii="Arial" w:hAnsi="Arial" w:cs="Arial"/>
                      <w:sz w:val="20"/>
                      <w:szCs w:val="20"/>
                      <w:lang w:val="en-US"/>
                    </w:rPr>
                    <w:t xml:space="preserve">Максимальное значение </w:t>
                  </w:r>
                </w:p>
                <w:p w:rsidR="00370247" w:rsidRPr="00370247" w:rsidRDefault="00370247" w:rsidP="00370247">
                  <w:pPr>
                    <w:rPr>
                      <w:rFonts w:ascii="Arial" w:hAnsi="Arial" w:cs="Arial"/>
                      <w:sz w:val="20"/>
                      <w:szCs w:val="20"/>
                      <w:lang w:val="en-US"/>
                    </w:rPr>
                  </w:pPr>
                  <w:r w:rsidRPr="00370247">
                    <w:rPr>
                      <w:rFonts w:ascii="Arial" w:hAnsi="Arial" w:cs="Arial"/>
                      <w:sz w:val="20"/>
                      <w:szCs w:val="20"/>
                      <w:lang w:val="en-US"/>
                    </w:rPr>
                    <w:t>в баллах</w:t>
                  </w:r>
                </w:p>
              </w:tc>
            </w:tr>
            <w:tr w:rsidR="00370247" w:rsidTr="00370247">
              <w:trPr>
                <w:trHeight w:val="276"/>
              </w:trPr>
              <w:tc>
                <w:tcPr>
                  <w:tcW w:w="600" w:type="dxa"/>
                </w:tcPr>
                <w:p w:rsidR="00370247" w:rsidRPr="00370247" w:rsidRDefault="00E401E0" w:rsidP="00651C52">
                  <w:pPr>
                    <w:rPr>
                      <w:rFonts w:ascii="Arial" w:hAnsi="Arial" w:cs="Arial"/>
                      <w:sz w:val="20"/>
                      <w:szCs w:val="20"/>
                      <w:lang w:val="en-US"/>
                    </w:rPr>
                  </w:pPr>
                  <w:r>
                    <w:rPr>
                      <w:rFonts w:ascii="Arial" w:hAnsi="Arial" w:cs="Arial"/>
                      <w:sz w:val="20"/>
                      <w:szCs w:val="20"/>
                      <w:lang w:val="en-US"/>
                    </w:rPr>
                    <w:t>2.</w:t>
                  </w:r>
                  <w:r>
                    <w:rPr>
                      <w:rFonts w:ascii="Arial" w:hAnsi="Arial" w:cs="Arial"/>
                      <w:sz w:val="20"/>
                      <w:szCs w:val="20"/>
                    </w:rPr>
                    <w:t>1</w:t>
                  </w:r>
                  <w:r w:rsidR="00370247" w:rsidRPr="00370247">
                    <w:rPr>
                      <w:rFonts w:ascii="Arial" w:hAnsi="Arial" w:cs="Arial"/>
                      <w:sz w:val="20"/>
                      <w:szCs w:val="20"/>
                      <w:lang w:val="en-US"/>
                    </w:rPr>
                    <w:t>.</w:t>
                  </w:r>
                </w:p>
              </w:tc>
              <w:tc>
                <w:tcPr>
                  <w:tcW w:w="5565" w:type="dxa"/>
                  <w:gridSpan w:val="2"/>
                </w:tcPr>
                <w:p w:rsidR="00370247" w:rsidRPr="008452CE" w:rsidRDefault="00370247" w:rsidP="00651C52">
                  <w:pPr>
                    <w:ind w:left="12"/>
                    <w:rPr>
                      <w:rFonts w:ascii="Arial" w:hAnsi="Arial" w:cs="Arial"/>
                      <w:sz w:val="20"/>
                      <w:szCs w:val="20"/>
                    </w:rPr>
                  </w:pPr>
                  <w:r w:rsidRPr="008452CE">
                    <w:rPr>
                      <w:rFonts w:ascii="Arial" w:hAnsi="Arial" w:cs="Arial"/>
                      <w:sz w:val="20"/>
                      <w:szCs w:val="20"/>
                    </w:rPr>
                    <w:t>Опыт проектирования аналогичных предмету конкурса объектов</w:t>
                  </w:r>
                  <w:r w:rsidR="00687E9F" w:rsidRPr="008452CE">
                    <w:rPr>
                      <w:rFonts w:ascii="Arial" w:hAnsi="Arial" w:cs="Arial"/>
                      <w:sz w:val="20"/>
                      <w:szCs w:val="20"/>
                    </w:rPr>
                    <w:t xml:space="preserve"> (за последние 5 лет)</w:t>
                  </w:r>
                </w:p>
              </w:tc>
              <w:tc>
                <w:tcPr>
                  <w:tcW w:w="2693" w:type="dxa"/>
                </w:tcPr>
                <w:p w:rsidR="00370247" w:rsidRPr="00E401E0" w:rsidRDefault="00E401E0" w:rsidP="00370247">
                  <w:pPr>
                    <w:jc w:val="center"/>
                    <w:rPr>
                      <w:rFonts w:ascii="Arial" w:hAnsi="Arial" w:cs="Arial"/>
                      <w:sz w:val="20"/>
                      <w:szCs w:val="20"/>
                    </w:rPr>
                  </w:pPr>
                  <w:r>
                    <w:rPr>
                      <w:rFonts w:ascii="Arial" w:hAnsi="Arial" w:cs="Arial"/>
                      <w:sz w:val="20"/>
                      <w:szCs w:val="20"/>
                    </w:rPr>
                    <w:t>60</w:t>
                  </w:r>
                </w:p>
              </w:tc>
            </w:tr>
            <w:tr w:rsidR="00370247" w:rsidTr="00370247">
              <w:tc>
                <w:tcPr>
                  <w:tcW w:w="600" w:type="dxa"/>
                </w:tcPr>
                <w:p w:rsidR="00370247" w:rsidRPr="00370247" w:rsidRDefault="00E401E0" w:rsidP="00651C52">
                  <w:pPr>
                    <w:rPr>
                      <w:rFonts w:ascii="Arial" w:hAnsi="Arial" w:cs="Arial"/>
                      <w:sz w:val="20"/>
                      <w:szCs w:val="20"/>
                      <w:lang w:val="en-US"/>
                    </w:rPr>
                  </w:pPr>
                  <w:r>
                    <w:rPr>
                      <w:rFonts w:ascii="Arial" w:hAnsi="Arial" w:cs="Arial"/>
                      <w:sz w:val="20"/>
                      <w:szCs w:val="20"/>
                      <w:lang w:val="en-US"/>
                    </w:rPr>
                    <w:t>2.</w:t>
                  </w:r>
                  <w:r>
                    <w:rPr>
                      <w:rFonts w:ascii="Arial" w:hAnsi="Arial" w:cs="Arial"/>
                      <w:sz w:val="20"/>
                      <w:szCs w:val="20"/>
                    </w:rPr>
                    <w:t>2</w:t>
                  </w:r>
                  <w:r w:rsidR="00370247" w:rsidRPr="00370247">
                    <w:rPr>
                      <w:rFonts w:ascii="Arial" w:hAnsi="Arial" w:cs="Arial"/>
                      <w:sz w:val="20"/>
                      <w:szCs w:val="20"/>
                      <w:lang w:val="en-US"/>
                    </w:rPr>
                    <w:t>.</w:t>
                  </w:r>
                </w:p>
              </w:tc>
              <w:tc>
                <w:tcPr>
                  <w:tcW w:w="5565" w:type="dxa"/>
                  <w:gridSpan w:val="2"/>
                </w:tcPr>
                <w:p w:rsidR="00370247" w:rsidRPr="008452CE" w:rsidRDefault="00370247" w:rsidP="00651C52">
                  <w:pPr>
                    <w:ind w:left="12"/>
                    <w:rPr>
                      <w:rFonts w:ascii="Arial" w:hAnsi="Arial" w:cs="Arial"/>
                      <w:sz w:val="20"/>
                      <w:szCs w:val="20"/>
                      <w:lang w:val="en-US"/>
                    </w:rPr>
                  </w:pPr>
                  <w:r w:rsidRPr="008452CE">
                    <w:rPr>
                      <w:rFonts w:ascii="Arial" w:hAnsi="Arial" w:cs="Arial"/>
                      <w:sz w:val="20"/>
                      <w:szCs w:val="20"/>
                      <w:lang w:val="en-US"/>
                    </w:rPr>
                    <w:t>Квалификация  персонала участника конкурса</w:t>
                  </w:r>
                </w:p>
              </w:tc>
              <w:tc>
                <w:tcPr>
                  <w:tcW w:w="2693" w:type="dxa"/>
                </w:tcPr>
                <w:p w:rsidR="00370247" w:rsidRPr="00370247" w:rsidRDefault="00370247" w:rsidP="00651C52">
                  <w:pPr>
                    <w:jc w:val="center"/>
                    <w:rPr>
                      <w:rFonts w:ascii="Arial" w:hAnsi="Arial" w:cs="Arial"/>
                      <w:sz w:val="20"/>
                      <w:szCs w:val="20"/>
                      <w:lang w:val="en-US"/>
                    </w:rPr>
                  </w:pPr>
                  <w:r w:rsidRPr="00370247">
                    <w:rPr>
                      <w:rFonts w:ascii="Arial" w:hAnsi="Arial" w:cs="Arial"/>
                      <w:sz w:val="20"/>
                      <w:szCs w:val="20"/>
                      <w:lang w:val="en-US"/>
                    </w:rPr>
                    <w:t>20</w:t>
                  </w:r>
                </w:p>
              </w:tc>
            </w:tr>
            <w:tr w:rsidR="00370247" w:rsidTr="00370247">
              <w:tc>
                <w:tcPr>
                  <w:tcW w:w="600" w:type="dxa"/>
                </w:tcPr>
                <w:p w:rsidR="00370247" w:rsidRPr="00370247" w:rsidRDefault="00E401E0" w:rsidP="00370247">
                  <w:pPr>
                    <w:rPr>
                      <w:rFonts w:ascii="Arial" w:hAnsi="Arial" w:cs="Arial"/>
                      <w:sz w:val="20"/>
                      <w:szCs w:val="20"/>
                      <w:lang w:val="en-US"/>
                    </w:rPr>
                  </w:pPr>
                  <w:r>
                    <w:rPr>
                      <w:rFonts w:ascii="Arial" w:hAnsi="Arial" w:cs="Arial"/>
                      <w:sz w:val="20"/>
                      <w:szCs w:val="20"/>
                      <w:lang w:val="en-US"/>
                    </w:rPr>
                    <w:t>2.</w:t>
                  </w:r>
                  <w:r>
                    <w:rPr>
                      <w:rFonts w:ascii="Arial" w:hAnsi="Arial" w:cs="Arial"/>
                      <w:sz w:val="20"/>
                      <w:szCs w:val="20"/>
                    </w:rPr>
                    <w:t>3</w:t>
                  </w:r>
                  <w:r w:rsidR="00370247" w:rsidRPr="00370247">
                    <w:rPr>
                      <w:rFonts w:ascii="Arial" w:hAnsi="Arial" w:cs="Arial"/>
                      <w:sz w:val="20"/>
                      <w:szCs w:val="20"/>
                      <w:lang w:val="en-US"/>
                    </w:rPr>
                    <w:t>.</w:t>
                  </w:r>
                </w:p>
              </w:tc>
              <w:tc>
                <w:tcPr>
                  <w:tcW w:w="5565" w:type="dxa"/>
                  <w:gridSpan w:val="2"/>
                </w:tcPr>
                <w:p w:rsidR="00370247" w:rsidRPr="008452CE" w:rsidRDefault="00370247" w:rsidP="00370247">
                  <w:pPr>
                    <w:rPr>
                      <w:rFonts w:ascii="Arial" w:hAnsi="Arial" w:cs="Arial"/>
                      <w:sz w:val="20"/>
                      <w:szCs w:val="20"/>
                    </w:rPr>
                  </w:pPr>
                  <w:r w:rsidRPr="008452CE">
                    <w:rPr>
                      <w:rFonts w:ascii="Arial" w:hAnsi="Arial" w:cs="Arial"/>
                      <w:sz w:val="20"/>
                      <w:szCs w:val="20"/>
                    </w:rPr>
                    <w:t>Деловая репутация участника конкурса</w:t>
                  </w:r>
                  <w:r w:rsidR="008452CE" w:rsidRPr="008452CE">
                    <w:rPr>
                      <w:rFonts w:ascii="Arial" w:hAnsi="Arial" w:cs="Arial"/>
                      <w:sz w:val="20"/>
                      <w:szCs w:val="20"/>
                    </w:rPr>
                    <w:t xml:space="preserve"> (за последние 5 лет)</w:t>
                  </w:r>
                </w:p>
              </w:tc>
              <w:tc>
                <w:tcPr>
                  <w:tcW w:w="2693" w:type="dxa"/>
                </w:tcPr>
                <w:p w:rsidR="00370247" w:rsidRPr="00370247" w:rsidRDefault="00E401E0" w:rsidP="00E401E0">
                  <w:pPr>
                    <w:jc w:val="center"/>
                    <w:rPr>
                      <w:rFonts w:ascii="Arial" w:hAnsi="Arial" w:cs="Arial"/>
                      <w:sz w:val="20"/>
                      <w:szCs w:val="20"/>
                      <w:lang w:val="en-US"/>
                    </w:rPr>
                  </w:pPr>
                  <w:r>
                    <w:rPr>
                      <w:rFonts w:ascii="Arial" w:hAnsi="Arial" w:cs="Arial"/>
                      <w:sz w:val="20"/>
                      <w:szCs w:val="20"/>
                    </w:rPr>
                    <w:t>2</w:t>
                  </w:r>
                  <w:r w:rsidR="00370247" w:rsidRPr="00370247">
                    <w:rPr>
                      <w:rFonts w:ascii="Arial" w:hAnsi="Arial" w:cs="Arial"/>
                      <w:sz w:val="20"/>
                      <w:szCs w:val="20"/>
                      <w:lang w:val="en-US"/>
                    </w:rPr>
                    <w:t>0</w:t>
                  </w:r>
                </w:p>
              </w:tc>
            </w:tr>
            <w:tr w:rsidR="00370247" w:rsidTr="00370247">
              <w:tc>
                <w:tcPr>
                  <w:tcW w:w="600" w:type="dxa"/>
                </w:tcPr>
                <w:p w:rsidR="00370247" w:rsidRPr="00370247" w:rsidRDefault="00370247" w:rsidP="00370247">
                  <w:pPr>
                    <w:rPr>
                      <w:rFonts w:ascii="Arial" w:hAnsi="Arial" w:cs="Arial"/>
                      <w:sz w:val="20"/>
                      <w:szCs w:val="20"/>
                      <w:lang w:val="en-US"/>
                    </w:rPr>
                  </w:pPr>
                </w:p>
              </w:tc>
              <w:tc>
                <w:tcPr>
                  <w:tcW w:w="5565" w:type="dxa"/>
                  <w:gridSpan w:val="2"/>
                </w:tcPr>
                <w:p w:rsidR="00370247" w:rsidRPr="00370247" w:rsidRDefault="00370247" w:rsidP="00370247">
                  <w:pPr>
                    <w:rPr>
                      <w:rFonts w:ascii="Arial" w:hAnsi="Arial" w:cs="Arial"/>
                      <w:sz w:val="20"/>
                      <w:szCs w:val="20"/>
                      <w:lang w:val="en-US"/>
                    </w:rPr>
                  </w:pPr>
                </w:p>
              </w:tc>
              <w:tc>
                <w:tcPr>
                  <w:tcW w:w="2693" w:type="dxa"/>
                </w:tcPr>
                <w:p w:rsidR="00370247" w:rsidRPr="00370247" w:rsidRDefault="00370247" w:rsidP="00370247">
                  <w:pPr>
                    <w:jc w:val="center"/>
                    <w:rPr>
                      <w:rFonts w:ascii="Arial" w:hAnsi="Arial" w:cs="Arial"/>
                      <w:sz w:val="20"/>
                      <w:szCs w:val="20"/>
                      <w:lang w:val="en-US"/>
                    </w:rPr>
                  </w:pPr>
                </w:p>
              </w:tc>
            </w:tr>
            <w:tr w:rsidR="00370247" w:rsidRPr="00C83D43" w:rsidTr="00370247">
              <w:trPr>
                <w:trHeight w:val="114"/>
              </w:trPr>
              <w:tc>
                <w:tcPr>
                  <w:tcW w:w="8858" w:type="dxa"/>
                  <w:gridSpan w:val="4"/>
                </w:tcPr>
                <w:p w:rsidR="00370247" w:rsidRPr="00EB4686" w:rsidRDefault="00370247" w:rsidP="00370247">
                  <w:pPr>
                    <w:rPr>
                      <w:rFonts w:ascii="Arial" w:hAnsi="Arial" w:cs="Arial"/>
                      <w:sz w:val="20"/>
                      <w:szCs w:val="20"/>
                    </w:rPr>
                  </w:pPr>
                  <w:r w:rsidRPr="00EB4686">
                    <w:rPr>
                      <w:rFonts w:ascii="Arial" w:hAnsi="Arial" w:cs="Arial"/>
                      <w:sz w:val="20"/>
                      <w:szCs w:val="20"/>
                    </w:rPr>
                    <w:t xml:space="preserve">Рейтинг, присуждаемый </w:t>
                  </w:r>
                  <w:r w:rsidRPr="00370247">
                    <w:rPr>
                      <w:rFonts w:ascii="Arial" w:hAnsi="Arial" w:cs="Arial"/>
                      <w:sz w:val="20"/>
                      <w:szCs w:val="20"/>
                      <w:lang w:val="en-US"/>
                    </w:rPr>
                    <w:t>i</w:t>
                  </w:r>
                  <w:r w:rsidRPr="00EB4686">
                    <w:rPr>
                      <w:rFonts w:ascii="Arial" w:hAnsi="Arial" w:cs="Arial"/>
                      <w:sz w:val="20"/>
                      <w:szCs w:val="20"/>
                    </w:rPr>
                    <w:t>-ой заявке по данному критерию, (</w:t>
                  </w:r>
                  <w:r w:rsidRPr="00370247">
                    <w:rPr>
                      <w:rFonts w:ascii="Arial" w:hAnsi="Arial" w:cs="Arial"/>
                      <w:sz w:val="20"/>
                      <w:szCs w:val="20"/>
                      <w:lang w:val="en-US"/>
                    </w:rPr>
                    <w:t>R</w:t>
                  </w:r>
                  <w:r w:rsidR="00EB4686">
                    <w:rPr>
                      <w:rFonts w:ascii="Arial" w:hAnsi="Arial" w:cs="Arial"/>
                      <w:sz w:val="20"/>
                      <w:szCs w:val="20"/>
                      <w:lang w:val="en-US"/>
                    </w:rPr>
                    <w:t>c</w:t>
                  </w:r>
                  <w:r w:rsidRPr="00370247">
                    <w:rPr>
                      <w:rFonts w:ascii="Arial" w:hAnsi="Arial" w:cs="Arial"/>
                      <w:sz w:val="20"/>
                      <w:szCs w:val="20"/>
                      <w:lang w:val="en-US"/>
                    </w:rPr>
                    <w:t>i</w:t>
                  </w:r>
                  <w:r w:rsidRPr="00EB4686">
                    <w:rPr>
                      <w:rFonts w:ascii="Arial" w:hAnsi="Arial" w:cs="Arial"/>
                      <w:sz w:val="20"/>
                      <w:szCs w:val="20"/>
                    </w:rPr>
                    <w:t>) определяется по формуле:</w:t>
                  </w:r>
                </w:p>
                <w:p w:rsidR="00370247" w:rsidRPr="00B635BF" w:rsidRDefault="00370247" w:rsidP="00370247">
                  <w:pPr>
                    <w:rPr>
                      <w:rFonts w:ascii="Arial" w:hAnsi="Arial" w:cs="Arial"/>
                      <w:sz w:val="20"/>
                      <w:szCs w:val="20"/>
                    </w:rPr>
                  </w:pPr>
                  <w:r w:rsidRPr="00370247">
                    <w:rPr>
                      <w:rFonts w:ascii="Arial" w:hAnsi="Arial" w:cs="Arial"/>
                      <w:sz w:val="20"/>
                      <w:szCs w:val="20"/>
                      <w:lang w:val="en-US"/>
                    </w:rPr>
                    <w:t>R</w:t>
                  </w:r>
                  <w:r w:rsidR="00EB4686">
                    <w:rPr>
                      <w:rFonts w:ascii="Arial" w:hAnsi="Arial" w:cs="Arial"/>
                      <w:sz w:val="20"/>
                      <w:szCs w:val="20"/>
                      <w:lang w:val="en-US"/>
                    </w:rPr>
                    <w:t>c</w:t>
                  </w:r>
                  <w:r w:rsidRPr="00370247">
                    <w:rPr>
                      <w:rFonts w:ascii="Arial" w:hAnsi="Arial" w:cs="Arial"/>
                      <w:sz w:val="20"/>
                      <w:szCs w:val="20"/>
                      <w:lang w:val="en-US"/>
                    </w:rPr>
                    <w:t>i</w:t>
                  </w:r>
                  <w:r w:rsidRPr="00B635BF">
                    <w:rPr>
                      <w:rFonts w:ascii="Arial" w:hAnsi="Arial" w:cs="Arial"/>
                      <w:sz w:val="20"/>
                      <w:szCs w:val="20"/>
                    </w:rPr>
                    <w:t>=</w:t>
                  </w:r>
                  <w:r w:rsidR="00EB4686">
                    <w:rPr>
                      <w:rFonts w:ascii="Arial" w:hAnsi="Arial" w:cs="Arial"/>
                      <w:sz w:val="20"/>
                      <w:szCs w:val="20"/>
                      <w:lang w:val="en-US"/>
                    </w:rPr>
                    <w:t>C</w:t>
                  </w:r>
                  <w:r w:rsidRPr="00B635BF">
                    <w:rPr>
                      <w:rFonts w:ascii="Arial" w:hAnsi="Arial" w:cs="Arial"/>
                      <w:sz w:val="20"/>
                      <w:szCs w:val="20"/>
                    </w:rPr>
                    <w:t xml:space="preserve">1+ </w:t>
                  </w:r>
                  <w:r w:rsidR="00EB4686">
                    <w:rPr>
                      <w:rFonts w:ascii="Arial" w:hAnsi="Arial" w:cs="Arial"/>
                      <w:sz w:val="20"/>
                      <w:szCs w:val="20"/>
                      <w:lang w:val="en-US"/>
                    </w:rPr>
                    <w:t>C</w:t>
                  </w:r>
                  <w:r w:rsidRPr="00B635BF">
                    <w:rPr>
                      <w:rFonts w:ascii="Arial" w:hAnsi="Arial" w:cs="Arial"/>
                      <w:sz w:val="20"/>
                      <w:szCs w:val="20"/>
                    </w:rPr>
                    <w:t>2+...+</w:t>
                  </w:r>
                  <w:r w:rsidR="00EB4686">
                    <w:rPr>
                      <w:rFonts w:ascii="Arial" w:hAnsi="Arial" w:cs="Arial"/>
                      <w:sz w:val="20"/>
                      <w:szCs w:val="20"/>
                      <w:lang w:val="en-US"/>
                    </w:rPr>
                    <w:t>C</w:t>
                  </w:r>
                  <w:r w:rsidRPr="00B635BF">
                    <w:rPr>
                      <w:rFonts w:ascii="Arial" w:hAnsi="Arial" w:cs="Arial"/>
                      <w:sz w:val="20"/>
                      <w:szCs w:val="20"/>
                    </w:rPr>
                    <w:t xml:space="preserve">к </w:t>
                  </w:r>
                </w:p>
                <w:p w:rsidR="00370247" w:rsidRPr="00B635BF" w:rsidRDefault="00370247" w:rsidP="00370247">
                  <w:pPr>
                    <w:rPr>
                      <w:rFonts w:ascii="Arial" w:hAnsi="Arial" w:cs="Arial"/>
                      <w:sz w:val="20"/>
                      <w:szCs w:val="20"/>
                    </w:rPr>
                  </w:pPr>
                  <w:r w:rsidRPr="00B635BF">
                    <w:rPr>
                      <w:rFonts w:ascii="Arial" w:hAnsi="Arial" w:cs="Arial"/>
                      <w:sz w:val="20"/>
                      <w:szCs w:val="20"/>
                    </w:rPr>
                    <w:t>где:</w:t>
                  </w:r>
                </w:p>
                <w:p w:rsidR="00370247" w:rsidRPr="00EB4686" w:rsidRDefault="00370247" w:rsidP="00370247">
                  <w:pPr>
                    <w:rPr>
                      <w:rFonts w:ascii="Arial" w:hAnsi="Arial" w:cs="Arial"/>
                      <w:sz w:val="20"/>
                      <w:szCs w:val="20"/>
                    </w:rPr>
                  </w:pPr>
                  <w:r w:rsidRPr="00370247">
                    <w:rPr>
                      <w:rFonts w:ascii="Arial" w:hAnsi="Arial" w:cs="Arial"/>
                      <w:sz w:val="20"/>
                      <w:szCs w:val="20"/>
                      <w:lang w:val="en-US"/>
                    </w:rPr>
                    <w:t>R</w:t>
                  </w:r>
                  <w:r w:rsidR="00EB4686">
                    <w:rPr>
                      <w:rFonts w:ascii="Arial" w:hAnsi="Arial" w:cs="Arial"/>
                      <w:sz w:val="20"/>
                      <w:szCs w:val="20"/>
                      <w:lang w:val="en-US"/>
                    </w:rPr>
                    <w:t>c</w:t>
                  </w:r>
                  <w:r w:rsidRPr="00370247">
                    <w:rPr>
                      <w:rFonts w:ascii="Arial" w:hAnsi="Arial" w:cs="Arial"/>
                      <w:sz w:val="20"/>
                      <w:szCs w:val="20"/>
                      <w:lang w:val="en-US"/>
                    </w:rPr>
                    <w:t>i</w:t>
                  </w:r>
                  <w:r w:rsidRPr="00EB4686">
                    <w:rPr>
                      <w:rFonts w:ascii="Arial" w:hAnsi="Arial" w:cs="Arial"/>
                      <w:sz w:val="20"/>
                      <w:szCs w:val="20"/>
                    </w:rPr>
                    <w:t xml:space="preserve"> – рейтинг, присуждаемый </w:t>
                  </w:r>
                  <w:r w:rsidRPr="00370247">
                    <w:rPr>
                      <w:rFonts w:ascii="Arial" w:hAnsi="Arial" w:cs="Arial"/>
                      <w:sz w:val="20"/>
                      <w:szCs w:val="20"/>
                      <w:lang w:val="en-US"/>
                    </w:rPr>
                    <w:t>i</w:t>
                  </w:r>
                  <w:r w:rsidRPr="00EB4686">
                    <w:rPr>
                      <w:rFonts w:ascii="Arial" w:hAnsi="Arial" w:cs="Arial"/>
                      <w:sz w:val="20"/>
                      <w:szCs w:val="20"/>
                    </w:rPr>
                    <w:t>-ой заявке по указанному критерию;</w:t>
                  </w:r>
                </w:p>
                <w:p w:rsidR="00370247" w:rsidRPr="00EB4686" w:rsidRDefault="00EB4686" w:rsidP="00370247">
                  <w:pPr>
                    <w:rPr>
                      <w:rFonts w:ascii="Arial" w:hAnsi="Arial" w:cs="Arial"/>
                      <w:sz w:val="20"/>
                      <w:szCs w:val="20"/>
                    </w:rPr>
                  </w:pPr>
                  <w:r>
                    <w:rPr>
                      <w:rFonts w:ascii="Arial" w:hAnsi="Arial" w:cs="Arial"/>
                      <w:sz w:val="20"/>
                      <w:szCs w:val="20"/>
                      <w:lang w:val="en-US"/>
                    </w:rPr>
                    <w:t>C</w:t>
                  </w:r>
                  <w:r w:rsidR="00370247" w:rsidRPr="00EB4686">
                    <w:rPr>
                      <w:rFonts w:ascii="Arial" w:hAnsi="Arial" w:cs="Arial"/>
                      <w:sz w:val="20"/>
                      <w:szCs w:val="20"/>
                    </w:rPr>
                    <w:t xml:space="preserve">к – значение в баллах (среднее арифметическое оценок в баллах всех членов конкурсной комиссии), присуждаемое комиссией </w:t>
                  </w:r>
                  <w:r w:rsidR="00370247" w:rsidRPr="00370247">
                    <w:rPr>
                      <w:rFonts w:ascii="Arial" w:hAnsi="Arial" w:cs="Arial"/>
                      <w:sz w:val="20"/>
                      <w:szCs w:val="20"/>
                      <w:lang w:val="en-US"/>
                    </w:rPr>
                    <w:t>i</w:t>
                  </w:r>
                  <w:r w:rsidR="00370247" w:rsidRPr="00EB4686">
                    <w:rPr>
                      <w:rFonts w:ascii="Arial" w:hAnsi="Arial" w:cs="Arial"/>
                      <w:sz w:val="20"/>
                      <w:szCs w:val="20"/>
                    </w:rPr>
                    <w:t xml:space="preserve">-ой заявке  по </w:t>
                  </w:r>
                  <w:r w:rsidR="00370247" w:rsidRPr="00370247">
                    <w:rPr>
                      <w:rFonts w:ascii="Arial" w:hAnsi="Arial" w:cs="Arial"/>
                      <w:sz w:val="20"/>
                      <w:szCs w:val="20"/>
                      <w:lang w:val="en-US"/>
                    </w:rPr>
                    <w:t>k</w:t>
                  </w:r>
                  <w:r w:rsidR="00370247" w:rsidRPr="00EB4686">
                    <w:rPr>
                      <w:rFonts w:ascii="Arial" w:hAnsi="Arial" w:cs="Arial"/>
                      <w:sz w:val="20"/>
                      <w:szCs w:val="20"/>
                    </w:rPr>
                    <w:t xml:space="preserve">-му показателю, где </w:t>
                  </w:r>
                  <w:r w:rsidR="00370247" w:rsidRPr="00370247">
                    <w:rPr>
                      <w:rFonts w:ascii="Arial" w:hAnsi="Arial" w:cs="Arial"/>
                      <w:sz w:val="20"/>
                      <w:szCs w:val="20"/>
                      <w:lang w:val="en-US"/>
                    </w:rPr>
                    <w:t>k</w:t>
                  </w:r>
                  <w:r w:rsidR="00370247" w:rsidRPr="00EB4686">
                    <w:rPr>
                      <w:rFonts w:ascii="Arial" w:hAnsi="Arial" w:cs="Arial"/>
                      <w:sz w:val="20"/>
                      <w:szCs w:val="20"/>
                    </w:rPr>
                    <w:t xml:space="preserve"> – количество установленных показателей по данному критерию.</w:t>
                  </w:r>
                </w:p>
                <w:p w:rsidR="00370247" w:rsidRPr="00B635BF" w:rsidRDefault="00370247" w:rsidP="00370247">
                  <w:pPr>
                    <w:rPr>
                      <w:rFonts w:ascii="Arial" w:hAnsi="Arial" w:cs="Arial"/>
                      <w:sz w:val="20"/>
                      <w:szCs w:val="20"/>
                    </w:rPr>
                  </w:pPr>
                  <w:r w:rsidRPr="00B635BF">
                    <w:rPr>
                      <w:rFonts w:ascii="Arial" w:hAnsi="Arial" w:cs="Arial"/>
                      <w:sz w:val="20"/>
                      <w:szCs w:val="20"/>
                    </w:rPr>
                    <w:t>Оценка по показателям осуществляется на основе экспертных оценок  членов конкурсной комиссии, в том числе путем сравнения между собой предложений о выполнении работ, квалификации участников, содержащихся в заявках на участие в конкурсе.</w:t>
                  </w:r>
                </w:p>
              </w:tc>
            </w:tr>
          </w:tbl>
          <w:p w:rsidR="00370247" w:rsidRDefault="00370247" w:rsidP="00FC31B1">
            <w:pPr>
              <w:jc w:val="both"/>
              <w:rPr>
                <w:rFonts w:ascii="Arial" w:hAnsi="Arial" w:cs="Arial"/>
                <w:sz w:val="20"/>
                <w:szCs w:val="20"/>
              </w:rPr>
            </w:pPr>
          </w:p>
          <w:p w:rsidR="00A5506E" w:rsidRDefault="00A03F6A" w:rsidP="00FC31B1">
            <w:pPr>
              <w:pStyle w:val="ConsNormal"/>
              <w:widowControl/>
              <w:jc w:val="both"/>
              <w:rPr>
                <w:rFonts w:cs="Arial"/>
                <w:b/>
              </w:rPr>
            </w:pPr>
            <w:r>
              <w:rPr>
                <w:rFonts w:cs="Arial"/>
              </w:rPr>
              <w:t xml:space="preserve">В) </w:t>
            </w:r>
            <w:r w:rsidRPr="00A03F6A">
              <w:rPr>
                <w:rFonts w:cs="Arial"/>
                <w:b/>
              </w:rPr>
              <w:t>Оценка заявок по критерию</w:t>
            </w:r>
            <w:r>
              <w:rPr>
                <w:rFonts w:cs="Arial"/>
              </w:rPr>
              <w:t xml:space="preserve"> </w:t>
            </w:r>
            <w:r w:rsidRPr="00A03F6A">
              <w:rPr>
                <w:rFonts w:cs="Arial"/>
                <w:b/>
              </w:rPr>
              <w:t>«Срок выполнения работ»</w:t>
            </w:r>
          </w:p>
          <w:p w:rsidR="00A03F6A" w:rsidRPr="00C34BD4" w:rsidRDefault="00A03F6A" w:rsidP="00FC31B1">
            <w:pPr>
              <w:pStyle w:val="ConsNormal"/>
              <w:widowControl/>
              <w:jc w:val="both"/>
              <w:rPr>
                <w:rFonts w:cs="Arial"/>
              </w:rPr>
            </w:pPr>
            <w:r w:rsidRPr="00C34BD4">
              <w:rPr>
                <w:rFonts w:cs="Arial"/>
              </w:rPr>
              <w:lastRenderedPageBreak/>
              <w:t>Максимальный срок выполнения всего комплекса работ (в том числе получ</w:t>
            </w:r>
            <w:r w:rsidR="0072363A">
              <w:rPr>
                <w:rFonts w:cs="Arial"/>
              </w:rPr>
              <w:t>ения положительных заключений) 12</w:t>
            </w:r>
            <w:r w:rsidRPr="00C34BD4">
              <w:rPr>
                <w:rFonts w:cs="Arial"/>
              </w:rPr>
              <w:t xml:space="preserve"> месяцев с даты заключения контракта.</w:t>
            </w:r>
          </w:p>
          <w:p w:rsidR="00A03F6A" w:rsidRPr="00C34BD4" w:rsidRDefault="00A03F6A" w:rsidP="00FC31B1">
            <w:pPr>
              <w:pStyle w:val="ConsNormal"/>
              <w:widowControl/>
              <w:jc w:val="both"/>
              <w:rPr>
                <w:rFonts w:cs="Arial"/>
              </w:rPr>
            </w:pPr>
            <w:r w:rsidRPr="00C34BD4">
              <w:rPr>
                <w:rFonts w:cs="Arial"/>
              </w:rPr>
              <w:t>Минимальный срок выполнения всего  комплекса работ (в том числе получе</w:t>
            </w:r>
            <w:r w:rsidR="0072363A">
              <w:rPr>
                <w:rFonts w:cs="Arial"/>
              </w:rPr>
              <w:t xml:space="preserve">ния положительных заключений) 7 </w:t>
            </w:r>
            <w:r w:rsidRPr="00C34BD4">
              <w:rPr>
                <w:rFonts w:cs="Arial"/>
              </w:rPr>
              <w:t>месяцев с даты заключения контракта.</w:t>
            </w:r>
          </w:p>
          <w:p w:rsidR="00A03F6A" w:rsidRPr="00A03F6A" w:rsidRDefault="00A03F6A" w:rsidP="00A03F6A">
            <w:pPr>
              <w:autoSpaceDE w:val="0"/>
              <w:autoSpaceDN w:val="0"/>
              <w:adjustRightInd w:val="0"/>
              <w:ind w:firstLine="540"/>
              <w:jc w:val="both"/>
              <w:rPr>
                <w:rFonts w:ascii="Arial" w:hAnsi="Arial" w:cs="Arial"/>
                <w:bCs/>
                <w:sz w:val="20"/>
                <w:szCs w:val="20"/>
              </w:rPr>
            </w:pPr>
            <w:r w:rsidRPr="00A03F6A">
              <w:rPr>
                <w:rFonts w:ascii="Arial" w:hAnsi="Arial" w:cs="Arial"/>
                <w:bCs/>
                <w:sz w:val="20"/>
                <w:szCs w:val="20"/>
              </w:rPr>
              <w:t>рейтинг, присуждаемый i-й заявке по критерию "сроки выполнения работ", определяется по формуле:</w:t>
            </w:r>
          </w:p>
          <w:p w:rsidR="00A03F6A" w:rsidRPr="00A03F6A" w:rsidRDefault="00A03F6A" w:rsidP="00A03F6A">
            <w:pPr>
              <w:autoSpaceDE w:val="0"/>
              <w:autoSpaceDN w:val="0"/>
              <w:adjustRightInd w:val="0"/>
              <w:rPr>
                <w:rFonts w:ascii="Courier New" w:hAnsi="Courier New" w:cs="Courier New"/>
                <w:sz w:val="20"/>
                <w:szCs w:val="20"/>
                <w:lang w:val="en-US"/>
              </w:rPr>
            </w:pPr>
            <w:r w:rsidRPr="00A03F6A">
              <w:rPr>
                <w:rFonts w:ascii="Courier New" w:hAnsi="Courier New" w:cs="Courier New"/>
                <w:sz w:val="20"/>
                <w:szCs w:val="20"/>
              </w:rPr>
              <w:t xml:space="preserve">                                  </w:t>
            </w:r>
            <w:r w:rsidRPr="00A03F6A">
              <w:rPr>
                <w:rFonts w:ascii="Courier New" w:hAnsi="Courier New" w:cs="Courier New"/>
                <w:sz w:val="20"/>
                <w:szCs w:val="20"/>
                <w:lang w:val="en-US"/>
              </w:rPr>
              <w:t>max    i</w:t>
            </w:r>
          </w:p>
          <w:p w:rsidR="00A03F6A" w:rsidRPr="00A03F6A" w:rsidRDefault="00A03F6A" w:rsidP="00A03F6A">
            <w:pPr>
              <w:autoSpaceDE w:val="0"/>
              <w:autoSpaceDN w:val="0"/>
              <w:adjustRightInd w:val="0"/>
              <w:rPr>
                <w:rFonts w:ascii="Courier New" w:hAnsi="Courier New" w:cs="Courier New"/>
                <w:sz w:val="20"/>
                <w:szCs w:val="20"/>
                <w:lang w:val="en-US"/>
              </w:rPr>
            </w:pPr>
            <w:r w:rsidRPr="00A03F6A">
              <w:rPr>
                <w:rFonts w:ascii="Courier New" w:hAnsi="Courier New" w:cs="Courier New"/>
                <w:sz w:val="20"/>
                <w:szCs w:val="20"/>
                <w:lang w:val="en-US"/>
              </w:rPr>
              <w:t xml:space="preserve">                                 F    - F</w:t>
            </w:r>
          </w:p>
          <w:p w:rsidR="00A03F6A" w:rsidRPr="00A03F6A" w:rsidRDefault="00A03F6A" w:rsidP="00A03F6A">
            <w:pPr>
              <w:autoSpaceDE w:val="0"/>
              <w:autoSpaceDN w:val="0"/>
              <w:adjustRightInd w:val="0"/>
              <w:rPr>
                <w:rFonts w:ascii="Courier New" w:hAnsi="Courier New" w:cs="Courier New"/>
                <w:sz w:val="20"/>
                <w:szCs w:val="20"/>
                <w:lang w:val="en-US"/>
              </w:rPr>
            </w:pPr>
            <w:r w:rsidRPr="00A03F6A">
              <w:rPr>
                <w:rFonts w:ascii="Courier New" w:hAnsi="Courier New" w:cs="Courier New"/>
                <w:sz w:val="20"/>
                <w:szCs w:val="20"/>
                <w:lang w:val="en-US"/>
              </w:rPr>
              <w:t xml:space="preserve">                          Rf = ----------- x 100,</w:t>
            </w:r>
          </w:p>
          <w:p w:rsidR="00A03F6A" w:rsidRPr="00A03F6A" w:rsidRDefault="00A03F6A" w:rsidP="00A03F6A">
            <w:pPr>
              <w:autoSpaceDE w:val="0"/>
              <w:autoSpaceDN w:val="0"/>
              <w:adjustRightInd w:val="0"/>
              <w:rPr>
                <w:rFonts w:ascii="Courier New" w:hAnsi="Courier New" w:cs="Courier New"/>
                <w:sz w:val="20"/>
                <w:szCs w:val="20"/>
                <w:lang w:val="en-US"/>
              </w:rPr>
            </w:pPr>
            <w:r w:rsidRPr="00A03F6A">
              <w:rPr>
                <w:rFonts w:ascii="Courier New" w:hAnsi="Courier New" w:cs="Courier New"/>
                <w:sz w:val="20"/>
                <w:szCs w:val="20"/>
                <w:lang w:val="en-US"/>
              </w:rPr>
              <w:t xml:space="preserve">                            i    max    min</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lang w:val="en-US"/>
              </w:rPr>
              <w:t xml:space="preserve">                                </w:t>
            </w:r>
            <w:r w:rsidRPr="00A03F6A">
              <w:rPr>
                <w:rFonts w:ascii="Courier New" w:hAnsi="Courier New" w:cs="Courier New"/>
                <w:sz w:val="20"/>
                <w:szCs w:val="20"/>
              </w:rPr>
              <w:t>F    - F</w:t>
            </w:r>
          </w:p>
          <w:p w:rsidR="00A03F6A" w:rsidRPr="00A03F6A" w:rsidRDefault="00A03F6A" w:rsidP="00A03F6A">
            <w:pPr>
              <w:autoSpaceDE w:val="0"/>
              <w:autoSpaceDN w:val="0"/>
              <w:adjustRightInd w:val="0"/>
              <w:rPr>
                <w:rFonts w:ascii="Courier New" w:hAnsi="Courier New" w:cs="Courier New"/>
                <w:sz w:val="20"/>
                <w:szCs w:val="20"/>
              </w:rPr>
            </w:pP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где:</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Rf  - рейтинг, присуждаемый i-й заявке по указанному критерию;</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i</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max</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F     - максимальный срок </w:t>
            </w:r>
            <w:r>
              <w:rPr>
                <w:rFonts w:ascii="Courier New" w:hAnsi="Courier New" w:cs="Courier New"/>
                <w:sz w:val="20"/>
                <w:szCs w:val="20"/>
              </w:rPr>
              <w:t xml:space="preserve">выполнения работ в месяцах </w:t>
            </w:r>
            <w:r w:rsidRPr="00A03F6A">
              <w:rPr>
                <w:rFonts w:ascii="Courier New" w:hAnsi="Courier New" w:cs="Courier New"/>
                <w:sz w:val="20"/>
                <w:szCs w:val="20"/>
              </w:rPr>
              <w:t>с даты</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заключения контракта;</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min</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F          -  минимальный  срок  </w:t>
            </w:r>
            <w:r>
              <w:rPr>
                <w:rFonts w:ascii="Courier New" w:hAnsi="Courier New" w:cs="Courier New"/>
                <w:sz w:val="20"/>
                <w:szCs w:val="20"/>
              </w:rPr>
              <w:t xml:space="preserve">выполнения работ  в месяцах </w:t>
            </w:r>
            <w:r w:rsidRPr="00A03F6A">
              <w:rPr>
                <w:rFonts w:ascii="Courier New" w:hAnsi="Courier New" w:cs="Courier New"/>
                <w:sz w:val="20"/>
                <w:szCs w:val="20"/>
              </w:rPr>
              <w:t xml:space="preserve"> с даты заключения контракта;</w:t>
            </w:r>
          </w:p>
          <w:p w:rsidR="00A03F6A" w:rsidRP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i</w:t>
            </w:r>
          </w:p>
          <w:p w:rsidR="00A03F6A" w:rsidRDefault="00A03F6A" w:rsidP="00A03F6A">
            <w:pPr>
              <w:autoSpaceDE w:val="0"/>
              <w:autoSpaceDN w:val="0"/>
              <w:adjustRightInd w:val="0"/>
              <w:rPr>
                <w:rFonts w:ascii="Courier New" w:hAnsi="Courier New" w:cs="Courier New"/>
                <w:sz w:val="20"/>
                <w:szCs w:val="20"/>
              </w:rPr>
            </w:pPr>
            <w:r w:rsidRPr="00A03F6A">
              <w:rPr>
                <w:rFonts w:ascii="Courier New" w:hAnsi="Courier New" w:cs="Courier New"/>
                <w:sz w:val="20"/>
                <w:szCs w:val="20"/>
              </w:rPr>
              <w:t xml:space="preserve">    F   -  предложение,  содержащееся  в  i-й  заявке  по сроку </w:t>
            </w:r>
            <w:r>
              <w:rPr>
                <w:rFonts w:ascii="Courier New" w:hAnsi="Courier New" w:cs="Courier New"/>
                <w:sz w:val="20"/>
                <w:szCs w:val="20"/>
              </w:rPr>
              <w:t xml:space="preserve"> выполнения работ  в месяцах </w:t>
            </w:r>
            <w:r w:rsidRPr="00A03F6A">
              <w:rPr>
                <w:rFonts w:ascii="Courier New" w:hAnsi="Courier New" w:cs="Courier New"/>
                <w:sz w:val="20"/>
                <w:szCs w:val="20"/>
              </w:rPr>
              <w:t xml:space="preserve"> с даты заключения контракта.</w:t>
            </w:r>
          </w:p>
          <w:p w:rsidR="000829FC" w:rsidRDefault="000829FC" w:rsidP="00A03F6A">
            <w:pPr>
              <w:autoSpaceDE w:val="0"/>
              <w:autoSpaceDN w:val="0"/>
              <w:adjustRightInd w:val="0"/>
              <w:rPr>
                <w:rFonts w:ascii="Courier New" w:hAnsi="Courier New" w:cs="Courier New"/>
                <w:sz w:val="20"/>
                <w:szCs w:val="20"/>
              </w:rPr>
            </w:pPr>
          </w:p>
          <w:p w:rsidR="000829FC" w:rsidRPr="00FC31B1" w:rsidRDefault="000829FC" w:rsidP="000829FC">
            <w:pPr>
              <w:ind w:firstLine="720"/>
              <w:jc w:val="both"/>
              <w:rPr>
                <w:rFonts w:ascii="Arial" w:hAnsi="Arial" w:cs="Arial"/>
                <w:sz w:val="20"/>
                <w:szCs w:val="20"/>
              </w:rPr>
            </w:pPr>
            <w:r w:rsidRPr="00FC31B1">
              <w:rPr>
                <w:rFonts w:ascii="Arial" w:hAnsi="Arial" w:cs="Arial"/>
                <w:sz w:val="20"/>
                <w:szCs w:val="20"/>
              </w:rPr>
              <w:t xml:space="preserve">Присуждение заявкам на участие в конкурсе порядковых номеров по степени выгодности производится прямо пропорционально присужденным итоговым баллам. Первый номер присуждается заявке, набравшей максимальный итоговый балл.      </w:t>
            </w:r>
          </w:p>
          <w:p w:rsidR="000829FC" w:rsidRPr="00FC31B1" w:rsidRDefault="000829FC" w:rsidP="000829FC">
            <w:pPr>
              <w:pStyle w:val="ConsNormal"/>
              <w:widowControl/>
              <w:jc w:val="both"/>
              <w:rPr>
                <w:rFonts w:cs="Arial"/>
              </w:rPr>
            </w:pPr>
            <w:r w:rsidRPr="00FC31B1">
              <w:rPr>
                <w:rFonts w:cs="Arial"/>
              </w:rPr>
              <w:t>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0829FC" w:rsidRPr="00FC31B1" w:rsidRDefault="000829FC" w:rsidP="00A03F6A">
            <w:pPr>
              <w:autoSpaceDE w:val="0"/>
              <w:autoSpaceDN w:val="0"/>
              <w:adjustRightInd w:val="0"/>
              <w:rPr>
                <w:rFonts w:cs="Arial"/>
              </w:rPr>
            </w:pPr>
          </w:p>
        </w:tc>
      </w:tr>
      <w:tr w:rsidR="00A5506E" w:rsidRPr="00FC31B1" w:rsidTr="00EF4905">
        <w:trPr>
          <w:trHeight w:val="494"/>
        </w:trPr>
        <w:tc>
          <w:tcPr>
            <w:tcW w:w="840" w:type="dxa"/>
          </w:tcPr>
          <w:p w:rsidR="00A5506E" w:rsidRPr="00FC31B1" w:rsidRDefault="00A1787B" w:rsidP="003B3F2F">
            <w:pPr>
              <w:pStyle w:val="11"/>
              <w:spacing w:before="0" w:after="0"/>
              <w:ind w:right="-90"/>
              <w:jc w:val="center"/>
              <w:rPr>
                <w:rFonts w:ascii="Arial" w:hAnsi="Arial" w:cs="Arial"/>
                <w:sz w:val="20"/>
              </w:rPr>
            </w:pPr>
            <w:r>
              <w:rPr>
                <w:rFonts w:ascii="Arial" w:hAnsi="Arial" w:cs="Arial"/>
                <w:sz w:val="20"/>
              </w:rPr>
              <w:lastRenderedPageBreak/>
              <w:t>15.6</w:t>
            </w:r>
          </w:p>
        </w:tc>
        <w:tc>
          <w:tcPr>
            <w:tcW w:w="9788" w:type="dxa"/>
            <w:gridSpan w:val="2"/>
          </w:tcPr>
          <w:p w:rsidR="00A5506E" w:rsidRPr="00FC31B1" w:rsidRDefault="00A5506E" w:rsidP="00FC31B1">
            <w:pPr>
              <w:pStyle w:val="11"/>
              <w:spacing w:before="0" w:after="0"/>
              <w:jc w:val="both"/>
              <w:rPr>
                <w:rFonts w:ascii="Arial" w:hAnsi="Arial" w:cs="Arial"/>
                <w:bCs/>
                <w:sz w:val="20"/>
              </w:rPr>
            </w:pPr>
            <w:r w:rsidRPr="00FC31B1">
              <w:rPr>
                <w:rFonts w:ascii="Arial" w:hAnsi="Arial" w:cs="Arial"/>
                <w:b/>
                <w:sz w:val="20"/>
              </w:rPr>
              <w:t xml:space="preserve">Срок подписания контракта с победителем конкурса: </w:t>
            </w:r>
            <w:r w:rsidRPr="00FC31B1">
              <w:rPr>
                <w:rFonts w:ascii="Arial" w:hAnsi="Arial" w:cs="Arial"/>
                <w:bCs/>
                <w:sz w:val="20"/>
              </w:rPr>
              <w:t>не ранее чем через десять дней со дня размещения на официальном сайте протокола оценки и сопоставления заявок на участие в конкурсе, но не более двадцати дней с даты подписания протокола оценки и сопоставления заявок.</w:t>
            </w:r>
          </w:p>
          <w:p w:rsidR="00EA390C" w:rsidRPr="00FC31B1" w:rsidRDefault="00A5506E" w:rsidP="00FC31B1">
            <w:pPr>
              <w:pStyle w:val="11"/>
              <w:spacing w:before="0" w:after="0"/>
              <w:jc w:val="both"/>
              <w:rPr>
                <w:rFonts w:ascii="Arial" w:hAnsi="Arial" w:cs="Arial"/>
                <w:sz w:val="20"/>
              </w:rPr>
            </w:pPr>
            <w:r w:rsidRPr="00FC31B1">
              <w:rPr>
                <w:rFonts w:ascii="Arial" w:hAnsi="Arial" w:cs="Arial"/>
                <w:sz w:val="20"/>
              </w:rPr>
              <w:t>Если конкурс признан несостоявшимся и только один участник размещения заказа, подавший заявку на участие в конкурсе,  признан участником конкурса,  контракт может быть заключен не ранее чем через десять дней со дня размещения на официальном сайте протокола рассмотрения</w:t>
            </w:r>
            <w:r w:rsidR="00EA390C" w:rsidRPr="00FC31B1">
              <w:rPr>
                <w:rFonts w:ascii="Arial" w:hAnsi="Arial" w:cs="Arial"/>
                <w:sz w:val="20"/>
              </w:rPr>
              <w:t xml:space="preserve">                                                                                                                                                                                   </w:t>
            </w:r>
          </w:p>
          <w:p w:rsidR="00EA390C" w:rsidRPr="00FC31B1" w:rsidRDefault="00A5506E" w:rsidP="00FC31B1">
            <w:pPr>
              <w:pStyle w:val="11"/>
              <w:spacing w:before="0" w:after="0"/>
              <w:jc w:val="both"/>
              <w:rPr>
                <w:rFonts w:ascii="Arial" w:hAnsi="Arial" w:cs="Arial"/>
                <w:sz w:val="20"/>
              </w:rPr>
            </w:pPr>
            <w:r w:rsidRPr="00FC31B1">
              <w:rPr>
                <w:rFonts w:ascii="Arial" w:hAnsi="Arial" w:cs="Arial"/>
                <w:sz w:val="20"/>
              </w:rPr>
              <w:t>заявок, но не более двадцати дней с даты подписания протокола рассмотрения заявок.</w:t>
            </w:r>
          </w:p>
        </w:tc>
      </w:tr>
      <w:tr w:rsidR="00A5506E" w:rsidRPr="00D50F7A" w:rsidTr="00EF4905">
        <w:tc>
          <w:tcPr>
            <w:tcW w:w="840" w:type="dxa"/>
          </w:tcPr>
          <w:p w:rsidR="00A5506E" w:rsidRPr="00D50F7A" w:rsidRDefault="00C06139" w:rsidP="003B3F2F">
            <w:pPr>
              <w:pStyle w:val="11"/>
              <w:ind w:right="-90"/>
              <w:jc w:val="center"/>
              <w:rPr>
                <w:rFonts w:ascii="Arial" w:hAnsi="Arial" w:cs="Arial"/>
                <w:sz w:val="20"/>
                <w:highlight w:val="red"/>
              </w:rPr>
            </w:pPr>
            <w:r w:rsidRPr="0088202E">
              <w:rPr>
                <w:rFonts w:ascii="Arial" w:hAnsi="Arial" w:cs="Arial"/>
                <w:sz w:val="20"/>
              </w:rPr>
              <w:t>16.</w:t>
            </w:r>
            <w:r w:rsidR="00A5506E" w:rsidRPr="0088202E">
              <w:rPr>
                <w:rFonts w:ascii="Arial" w:hAnsi="Arial" w:cs="Arial"/>
                <w:sz w:val="20"/>
              </w:rPr>
              <w:t>16.</w:t>
            </w:r>
          </w:p>
        </w:tc>
        <w:tc>
          <w:tcPr>
            <w:tcW w:w="9788" w:type="dxa"/>
            <w:gridSpan w:val="2"/>
          </w:tcPr>
          <w:p w:rsidR="00E751DC" w:rsidRPr="00FC31B1" w:rsidRDefault="00E751DC" w:rsidP="00E751DC">
            <w:pPr>
              <w:pStyle w:val="ConsPlusNormal"/>
              <w:ind w:firstLine="0"/>
              <w:rPr>
                <w:b/>
                <w:u w:val="single"/>
              </w:rPr>
            </w:pPr>
            <w:r w:rsidRPr="00FC31B1">
              <w:rPr>
                <w:b/>
                <w:u w:val="single"/>
              </w:rPr>
              <w:t>Размер обеспечения исполнения муниципального контракта</w:t>
            </w:r>
          </w:p>
          <w:p w:rsidR="00FC74AD" w:rsidRPr="00D8391C" w:rsidRDefault="00E751DC" w:rsidP="00FC74AD">
            <w:pPr>
              <w:autoSpaceDN w:val="0"/>
              <w:adjustRightInd w:val="0"/>
              <w:ind w:firstLine="540"/>
              <w:jc w:val="both"/>
              <w:rPr>
                <w:rFonts w:ascii="Arial" w:hAnsi="Arial" w:cs="Arial"/>
                <w:sz w:val="20"/>
                <w:szCs w:val="20"/>
              </w:rPr>
            </w:pPr>
            <w:r w:rsidRPr="00FC31B1">
              <w:rPr>
                <w:rFonts w:ascii="Arial" w:hAnsi="Arial" w:cs="Arial"/>
                <w:sz w:val="20"/>
                <w:szCs w:val="20"/>
              </w:rPr>
              <w:t xml:space="preserve">Заказчиком установлено требование обеспечения исполнения контракта в размере </w:t>
            </w:r>
            <w:r w:rsidR="003176C3">
              <w:rPr>
                <w:rFonts w:ascii="Arial" w:hAnsi="Arial" w:cs="Arial"/>
                <w:sz w:val="20"/>
                <w:szCs w:val="20"/>
              </w:rPr>
              <w:t>30</w:t>
            </w:r>
            <w:r w:rsidRPr="00FC31B1">
              <w:rPr>
                <w:rFonts w:ascii="Arial" w:hAnsi="Arial" w:cs="Arial"/>
                <w:sz w:val="20"/>
                <w:szCs w:val="20"/>
              </w:rPr>
              <w:t xml:space="preserve"> %  начальной (макси</w:t>
            </w:r>
            <w:r w:rsidR="004D33CF">
              <w:rPr>
                <w:rFonts w:ascii="Arial" w:hAnsi="Arial" w:cs="Arial"/>
                <w:sz w:val="20"/>
                <w:szCs w:val="20"/>
              </w:rPr>
              <w:t xml:space="preserve">мальной) цены контракта. </w:t>
            </w:r>
            <w:r w:rsidR="00A03BFE" w:rsidRPr="00D8391C">
              <w:rPr>
                <w:rFonts w:ascii="Arial" w:hAnsi="Arial" w:cs="Arial"/>
                <w:sz w:val="20"/>
                <w:szCs w:val="20"/>
              </w:rPr>
              <w:t xml:space="preserve">Муниципальный контракт заключается только после предоставления победителем </w:t>
            </w:r>
            <w:r w:rsidR="00BC7B57">
              <w:rPr>
                <w:rFonts w:ascii="Arial" w:hAnsi="Arial" w:cs="Arial"/>
                <w:sz w:val="20"/>
                <w:szCs w:val="20"/>
              </w:rPr>
              <w:t>конкурса</w:t>
            </w:r>
            <w:r w:rsidR="00A03BFE" w:rsidRPr="00D8391C">
              <w:rPr>
                <w:rFonts w:ascii="Arial" w:hAnsi="Arial" w:cs="Arial"/>
                <w:sz w:val="20"/>
                <w:szCs w:val="20"/>
              </w:rPr>
              <w:t xml:space="preserve"> или участником </w:t>
            </w:r>
            <w:r w:rsidR="00BC7B57">
              <w:rPr>
                <w:rFonts w:ascii="Arial" w:hAnsi="Arial" w:cs="Arial"/>
                <w:sz w:val="20"/>
                <w:szCs w:val="20"/>
              </w:rPr>
              <w:t>конкурса</w:t>
            </w:r>
            <w:r w:rsidR="00A03BFE" w:rsidRPr="00D8391C">
              <w:rPr>
                <w:rFonts w:ascii="Arial" w:hAnsi="Arial" w:cs="Arial"/>
                <w:sz w:val="20"/>
                <w:szCs w:val="20"/>
              </w:rPr>
              <w:t xml:space="preserve">, с которым заключается контракт в случае уклонения победителя </w:t>
            </w:r>
            <w:r w:rsidR="00BC7B57">
              <w:rPr>
                <w:rFonts w:ascii="Arial" w:hAnsi="Arial" w:cs="Arial"/>
                <w:sz w:val="20"/>
                <w:szCs w:val="20"/>
              </w:rPr>
              <w:t>конкурса</w:t>
            </w:r>
            <w:r w:rsidR="00A03BFE" w:rsidRPr="00D8391C">
              <w:rPr>
                <w:rFonts w:ascii="Arial" w:hAnsi="Arial" w:cs="Arial"/>
                <w:sz w:val="20"/>
                <w:szCs w:val="20"/>
              </w:rPr>
              <w:t xml:space="preserve"> от заключения контракта,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контракта.  Способ обеспечения исполнения обязательства из перечисленных в настоящей части способов определяется таким участником </w:t>
            </w:r>
            <w:r w:rsidR="00BC7B57">
              <w:rPr>
                <w:rFonts w:ascii="Arial" w:hAnsi="Arial" w:cs="Arial"/>
                <w:sz w:val="20"/>
                <w:szCs w:val="20"/>
              </w:rPr>
              <w:t xml:space="preserve">конкурса </w:t>
            </w:r>
            <w:r w:rsidR="00A03BFE" w:rsidRPr="00D8391C">
              <w:rPr>
                <w:rFonts w:ascii="Arial" w:hAnsi="Arial" w:cs="Arial"/>
                <w:sz w:val="20"/>
                <w:szCs w:val="20"/>
              </w:rPr>
              <w:t>самостоятельно.</w:t>
            </w:r>
          </w:p>
          <w:p w:rsidR="00A03BFE" w:rsidRPr="00D8391C" w:rsidRDefault="00A03BFE" w:rsidP="00D8391C">
            <w:pPr>
              <w:autoSpaceDN w:val="0"/>
              <w:adjustRightInd w:val="0"/>
              <w:ind w:firstLine="540"/>
              <w:jc w:val="both"/>
              <w:rPr>
                <w:rFonts w:ascii="Arial" w:hAnsi="Arial" w:cs="Arial"/>
                <w:sz w:val="20"/>
                <w:szCs w:val="20"/>
              </w:rPr>
            </w:pPr>
            <w:r w:rsidRPr="00B15023">
              <w:rPr>
                <w:sz w:val="24"/>
              </w:rPr>
              <w:t xml:space="preserve">  </w:t>
            </w:r>
            <w:r w:rsidRPr="00D8391C">
              <w:rPr>
                <w:rFonts w:ascii="Arial" w:hAnsi="Arial" w:cs="Arial"/>
                <w:sz w:val="20"/>
                <w:szCs w:val="20"/>
              </w:rPr>
              <w:t xml:space="preserve">В случае выбора участником </w:t>
            </w:r>
            <w:r w:rsidR="00BC7B57">
              <w:rPr>
                <w:rFonts w:ascii="Arial" w:hAnsi="Arial" w:cs="Arial"/>
                <w:sz w:val="20"/>
                <w:szCs w:val="20"/>
              </w:rPr>
              <w:t>конкурса</w:t>
            </w:r>
            <w:r w:rsidRPr="00D8391C">
              <w:rPr>
                <w:rFonts w:ascii="Arial" w:hAnsi="Arial" w:cs="Arial"/>
                <w:sz w:val="20"/>
                <w:szCs w:val="20"/>
              </w:rPr>
              <w:t xml:space="preserve"> способа обеспечения исполнения муниципального контракта в виде передачи в залог денежных средств муниципальный контракт заключается после перечисления денежных средств на счет Заказчика по нижеприведенным реквизитам </w:t>
            </w:r>
          </w:p>
          <w:p w:rsidR="00A03BFE" w:rsidRPr="00D8391C" w:rsidRDefault="00A03BFE" w:rsidP="00D8391C">
            <w:pPr>
              <w:autoSpaceDN w:val="0"/>
              <w:adjustRightInd w:val="0"/>
              <w:ind w:firstLine="540"/>
              <w:jc w:val="both"/>
              <w:rPr>
                <w:rFonts w:ascii="Arial" w:hAnsi="Arial" w:cs="Arial"/>
                <w:sz w:val="20"/>
                <w:szCs w:val="20"/>
              </w:rPr>
            </w:pPr>
            <w:r w:rsidRPr="00D8391C">
              <w:rPr>
                <w:rFonts w:ascii="Arial" w:hAnsi="Arial" w:cs="Arial"/>
                <w:sz w:val="20"/>
                <w:szCs w:val="20"/>
              </w:rPr>
              <w:t xml:space="preserve"> Получатель: Управление  Федерального казначейства по Ростовской области (Департамент координации строительства и перспективного развития</w:t>
            </w:r>
            <w:r w:rsidR="00287858">
              <w:rPr>
                <w:rFonts w:ascii="Arial" w:hAnsi="Arial" w:cs="Arial"/>
                <w:sz w:val="20"/>
                <w:szCs w:val="20"/>
              </w:rPr>
              <w:t xml:space="preserve"> города Ростова-на-Дону</w:t>
            </w:r>
            <w:r w:rsidRPr="00D8391C">
              <w:rPr>
                <w:rFonts w:ascii="Arial" w:hAnsi="Arial" w:cs="Arial"/>
                <w:sz w:val="20"/>
                <w:szCs w:val="20"/>
              </w:rPr>
              <w:t>, л/сч.05583157740) ИНН 6164244818, КПП 616401001, Банк получателя: ГРКЦ ГУ Банка России по Ростовской области, БИК 046015001, р/сч 40302810160153001104.</w:t>
            </w:r>
          </w:p>
          <w:p w:rsidR="00B65CD3" w:rsidRDefault="00A03BFE" w:rsidP="00B65CD3">
            <w:pPr>
              <w:jc w:val="both"/>
              <w:rPr>
                <w:rFonts w:ascii="Arial" w:hAnsi="Arial" w:cs="Arial"/>
                <w:sz w:val="20"/>
                <w:szCs w:val="20"/>
              </w:rPr>
            </w:pPr>
            <w:r>
              <w:rPr>
                <w:rFonts w:ascii="Arial" w:hAnsi="Arial" w:cs="Arial"/>
                <w:sz w:val="20"/>
                <w:szCs w:val="20"/>
              </w:rPr>
              <w:t>Обеспечение исполнения контракта</w:t>
            </w:r>
            <w:r w:rsidR="00287858">
              <w:rPr>
                <w:rFonts w:ascii="Arial" w:hAnsi="Arial" w:cs="Arial"/>
                <w:sz w:val="20"/>
                <w:szCs w:val="20"/>
              </w:rPr>
              <w:t xml:space="preserve"> в виде безотзывной банковской гарантии </w:t>
            </w:r>
            <w:r>
              <w:rPr>
                <w:rFonts w:ascii="Arial" w:hAnsi="Arial" w:cs="Arial"/>
                <w:sz w:val="20"/>
                <w:szCs w:val="20"/>
              </w:rPr>
              <w:t xml:space="preserve">предоставляется на срок </w:t>
            </w:r>
            <w:r w:rsidR="00287858">
              <w:rPr>
                <w:rFonts w:ascii="Arial" w:hAnsi="Arial" w:cs="Arial"/>
                <w:sz w:val="20"/>
                <w:szCs w:val="20"/>
              </w:rPr>
              <w:t xml:space="preserve"> исполнения обязательств по контракту </w:t>
            </w:r>
            <w:r>
              <w:rPr>
                <w:rFonts w:ascii="Arial" w:hAnsi="Arial" w:cs="Arial"/>
                <w:sz w:val="20"/>
                <w:szCs w:val="20"/>
              </w:rPr>
              <w:t xml:space="preserve"> плюс </w:t>
            </w:r>
            <w:r w:rsidR="00D8391C">
              <w:rPr>
                <w:rFonts w:ascii="Arial" w:hAnsi="Arial" w:cs="Arial"/>
                <w:sz w:val="20"/>
                <w:szCs w:val="20"/>
              </w:rPr>
              <w:t>6</w:t>
            </w:r>
            <w:r>
              <w:rPr>
                <w:rFonts w:ascii="Arial" w:hAnsi="Arial" w:cs="Arial"/>
                <w:sz w:val="20"/>
                <w:szCs w:val="20"/>
              </w:rPr>
              <w:t xml:space="preserve"> месяц</w:t>
            </w:r>
            <w:r w:rsidR="00D8391C">
              <w:rPr>
                <w:rFonts w:ascii="Arial" w:hAnsi="Arial" w:cs="Arial"/>
                <w:sz w:val="20"/>
                <w:szCs w:val="20"/>
              </w:rPr>
              <w:t>ев</w:t>
            </w:r>
            <w:r>
              <w:rPr>
                <w:rFonts w:ascii="Arial" w:hAnsi="Arial" w:cs="Arial"/>
                <w:sz w:val="20"/>
                <w:szCs w:val="20"/>
              </w:rPr>
              <w:t>.</w:t>
            </w:r>
          </w:p>
          <w:p w:rsidR="004D33CF" w:rsidRPr="0088202E" w:rsidRDefault="004D33CF" w:rsidP="00A03BFE">
            <w:pPr>
              <w:autoSpaceDE w:val="0"/>
              <w:autoSpaceDN w:val="0"/>
              <w:adjustRightInd w:val="0"/>
              <w:jc w:val="both"/>
              <w:rPr>
                <w:rFonts w:ascii="Arial" w:hAnsi="Arial" w:cs="Arial"/>
                <w:sz w:val="20"/>
                <w:szCs w:val="20"/>
                <w:highlight w:val="red"/>
              </w:rPr>
            </w:pPr>
          </w:p>
        </w:tc>
      </w:tr>
      <w:tr w:rsidR="003B2AE1" w:rsidRPr="00FC31B1" w:rsidTr="00EF4905">
        <w:tc>
          <w:tcPr>
            <w:tcW w:w="840" w:type="dxa"/>
          </w:tcPr>
          <w:p w:rsidR="003B2AE1" w:rsidRPr="00D50F7A" w:rsidRDefault="000E43BB" w:rsidP="00FC31B1">
            <w:pPr>
              <w:jc w:val="center"/>
              <w:rPr>
                <w:rFonts w:ascii="Arial" w:hAnsi="Arial" w:cs="Arial"/>
                <w:sz w:val="20"/>
                <w:szCs w:val="20"/>
                <w:highlight w:val="red"/>
              </w:rPr>
            </w:pPr>
            <w:r w:rsidRPr="0088202E">
              <w:rPr>
                <w:rFonts w:ascii="Arial" w:hAnsi="Arial" w:cs="Arial"/>
                <w:sz w:val="20"/>
                <w:szCs w:val="20"/>
              </w:rPr>
              <w:t>10.</w:t>
            </w:r>
            <w:r w:rsidR="003B2AE1" w:rsidRPr="0088202E">
              <w:rPr>
                <w:rFonts w:ascii="Arial" w:hAnsi="Arial" w:cs="Arial"/>
                <w:sz w:val="20"/>
                <w:szCs w:val="20"/>
              </w:rPr>
              <w:t xml:space="preserve">3 </w:t>
            </w:r>
          </w:p>
        </w:tc>
        <w:tc>
          <w:tcPr>
            <w:tcW w:w="9788" w:type="dxa"/>
            <w:gridSpan w:val="2"/>
          </w:tcPr>
          <w:p w:rsidR="0088202E" w:rsidRPr="00D8391C" w:rsidRDefault="0088202E" w:rsidP="0088202E">
            <w:pPr>
              <w:jc w:val="both"/>
              <w:rPr>
                <w:rFonts w:ascii="Arial" w:hAnsi="Arial" w:cs="Arial"/>
                <w:sz w:val="20"/>
                <w:szCs w:val="20"/>
              </w:rPr>
            </w:pPr>
            <w:r w:rsidRPr="00FC31B1">
              <w:rPr>
                <w:rFonts w:ascii="Arial" w:hAnsi="Arial" w:cs="Arial"/>
                <w:b/>
                <w:sz w:val="20"/>
                <w:szCs w:val="20"/>
              </w:rPr>
              <w:t xml:space="preserve">Размер обеспечения заявки на участие в конкурсе </w:t>
            </w:r>
            <w:r w:rsidRPr="00FC31B1">
              <w:rPr>
                <w:rFonts w:ascii="Arial" w:hAnsi="Arial" w:cs="Arial"/>
                <w:sz w:val="20"/>
                <w:szCs w:val="20"/>
              </w:rPr>
              <w:t xml:space="preserve">: в размере </w:t>
            </w:r>
            <w:r w:rsidR="00C32881">
              <w:rPr>
                <w:rFonts w:ascii="Arial" w:hAnsi="Arial" w:cs="Arial"/>
                <w:sz w:val="20"/>
                <w:szCs w:val="20"/>
              </w:rPr>
              <w:t>5</w:t>
            </w:r>
            <w:r w:rsidRPr="00FC31B1">
              <w:rPr>
                <w:rFonts w:ascii="Arial" w:hAnsi="Arial" w:cs="Arial"/>
                <w:sz w:val="20"/>
                <w:szCs w:val="20"/>
              </w:rPr>
              <w:t xml:space="preserve">% от начальной (максимальной) цены контракта </w:t>
            </w:r>
          </w:p>
          <w:p w:rsidR="0088202E" w:rsidRPr="00FC31B1" w:rsidRDefault="0088202E" w:rsidP="0088202E">
            <w:pPr>
              <w:jc w:val="both"/>
              <w:rPr>
                <w:rFonts w:ascii="Arial" w:hAnsi="Arial" w:cs="Arial"/>
                <w:sz w:val="20"/>
                <w:szCs w:val="20"/>
              </w:rPr>
            </w:pPr>
            <w:r w:rsidRPr="00FC31B1">
              <w:rPr>
                <w:rFonts w:ascii="Arial" w:hAnsi="Arial" w:cs="Arial"/>
                <w:b/>
                <w:sz w:val="20"/>
                <w:szCs w:val="20"/>
              </w:rPr>
              <w:t>Срок внесения денежных средств в качестве обеспечения заявки</w:t>
            </w:r>
            <w:r w:rsidRPr="00FC31B1">
              <w:rPr>
                <w:rFonts w:ascii="Arial" w:hAnsi="Arial" w:cs="Arial"/>
                <w:sz w:val="20"/>
                <w:szCs w:val="20"/>
              </w:rPr>
              <w:t>: до  окончания</w:t>
            </w:r>
            <w:r>
              <w:rPr>
                <w:rFonts w:ascii="Arial" w:hAnsi="Arial" w:cs="Arial"/>
                <w:sz w:val="20"/>
                <w:szCs w:val="20"/>
              </w:rPr>
              <w:t xml:space="preserve"> срока</w:t>
            </w:r>
            <w:r w:rsidRPr="00FC31B1">
              <w:rPr>
                <w:rFonts w:ascii="Arial" w:hAnsi="Arial" w:cs="Arial"/>
                <w:sz w:val="20"/>
                <w:szCs w:val="20"/>
              </w:rPr>
              <w:t xml:space="preserve"> подачи  заявок на участие в конкурсе.</w:t>
            </w:r>
          </w:p>
          <w:p w:rsidR="0088202E" w:rsidRDefault="0088202E" w:rsidP="0088202E">
            <w:pPr>
              <w:jc w:val="both"/>
              <w:rPr>
                <w:rFonts w:ascii="Arial" w:hAnsi="Arial" w:cs="Arial"/>
                <w:sz w:val="20"/>
                <w:szCs w:val="20"/>
              </w:rPr>
            </w:pPr>
            <w:r w:rsidRPr="00FC31B1">
              <w:rPr>
                <w:rFonts w:ascii="Arial" w:hAnsi="Arial" w:cs="Arial"/>
                <w:b/>
                <w:sz w:val="20"/>
                <w:szCs w:val="20"/>
              </w:rPr>
              <w:t>Порядок внесения денежных средств в качестве обеспечения заявки</w:t>
            </w:r>
            <w:r w:rsidRPr="00FC31B1">
              <w:rPr>
                <w:rFonts w:ascii="Arial" w:hAnsi="Arial" w:cs="Arial"/>
                <w:sz w:val="20"/>
                <w:szCs w:val="20"/>
              </w:rPr>
              <w:t xml:space="preserve">: в платежном поручении в </w:t>
            </w:r>
            <w:r w:rsidRPr="00FC31B1">
              <w:rPr>
                <w:rFonts w:ascii="Arial" w:hAnsi="Arial" w:cs="Arial"/>
                <w:sz w:val="20"/>
                <w:szCs w:val="20"/>
              </w:rPr>
              <w:lastRenderedPageBreak/>
              <w:t xml:space="preserve">графе «Наименование платежа» необходимо указать обеспечение заявки на участие в конкурсе - номер конкурса,  а так же </w:t>
            </w:r>
            <w:r w:rsidR="003176C3">
              <w:rPr>
                <w:rFonts w:ascii="Arial" w:hAnsi="Arial" w:cs="Arial"/>
                <w:sz w:val="20"/>
                <w:szCs w:val="20"/>
              </w:rPr>
              <w:t>«</w:t>
            </w:r>
            <w:r w:rsidRPr="00FC31B1">
              <w:rPr>
                <w:rFonts w:ascii="Arial" w:hAnsi="Arial" w:cs="Arial"/>
                <w:sz w:val="20"/>
                <w:szCs w:val="20"/>
              </w:rPr>
              <w:t>НДС не облагается</w:t>
            </w:r>
            <w:r w:rsidR="003176C3">
              <w:rPr>
                <w:rFonts w:ascii="Arial" w:hAnsi="Arial" w:cs="Arial"/>
                <w:sz w:val="20"/>
                <w:szCs w:val="20"/>
              </w:rPr>
              <w:t>»</w:t>
            </w:r>
            <w:r w:rsidRPr="00FC31B1">
              <w:rPr>
                <w:rFonts w:ascii="Arial" w:hAnsi="Arial" w:cs="Arial"/>
                <w:sz w:val="20"/>
                <w:szCs w:val="20"/>
              </w:rPr>
              <w:t xml:space="preserve">. </w:t>
            </w:r>
          </w:p>
          <w:p w:rsidR="00A03BFE" w:rsidRDefault="00A03BFE" w:rsidP="00A03BFE">
            <w:pPr>
              <w:pStyle w:val="ConsPlusNormal"/>
              <w:ind w:firstLine="0"/>
              <w:jc w:val="both"/>
              <w:rPr>
                <w:sz w:val="24"/>
                <w:szCs w:val="24"/>
              </w:rPr>
            </w:pPr>
            <w:r>
              <w:rPr>
                <w:rFonts w:ascii="Times New Roman" w:hAnsi="Times New Roman" w:cs="Times New Roman"/>
                <w:color w:val="FF0000"/>
                <w:sz w:val="24"/>
                <w:szCs w:val="24"/>
              </w:rPr>
              <w:t>Получатель: Управление  Федерального казначейства по Ростовской области (Департамент координации строительства и перспективного развития</w:t>
            </w:r>
            <w:r w:rsidR="00E401E0">
              <w:rPr>
                <w:rFonts w:ascii="Times New Roman" w:hAnsi="Times New Roman" w:cs="Times New Roman"/>
                <w:color w:val="FF0000"/>
                <w:sz w:val="24"/>
                <w:szCs w:val="24"/>
              </w:rPr>
              <w:t xml:space="preserve"> города Ростова-на-Дону</w:t>
            </w:r>
            <w:r>
              <w:rPr>
                <w:rFonts w:ascii="Times New Roman" w:hAnsi="Times New Roman" w:cs="Times New Roman"/>
                <w:color w:val="FF0000"/>
                <w:sz w:val="24"/>
                <w:szCs w:val="24"/>
              </w:rPr>
              <w:t xml:space="preserve"> л/сч.05583157740) ИНН 6164244818, КПП 616401001, Банк получателя: ГРКЦ ГУ Банка России по Ростовской области, БИК 046015001, р/сч 40302810160153001104.</w:t>
            </w:r>
          </w:p>
          <w:p w:rsidR="00B65CD3" w:rsidRDefault="00B65CD3" w:rsidP="00B65CD3">
            <w:pPr>
              <w:jc w:val="both"/>
              <w:rPr>
                <w:rFonts w:ascii="Arial" w:hAnsi="Arial" w:cs="Arial"/>
                <w:sz w:val="20"/>
                <w:szCs w:val="20"/>
              </w:rPr>
            </w:pPr>
          </w:p>
          <w:p w:rsidR="00C82F1C" w:rsidRPr="0088202E" w:rsidRDefault="00C82F1C" w:rsidP="00241473">
            <w:pPr>
              <w:jc w:val="both"/>
              <w:rPr>
                <w:rFonts w:ascii="Arial" w:hAnsi="Arial" w:cs="Arial"/>
                <w:b/>
                <w:sz w:val="20"/>
                <w:szCs w:val="20"/>
              </w:rPr>
            </w:pPr>
          </w:p>
        </w:tc>
      </w:tr>
    </w:tbl>
    <w:p w:rsidR="0074657A" w:rsidRPr="00FD593C" w:rsidRDefault="0074657A">
      <w:pPr>
        <w:jc w:val="center"/>
        <w:rPr>
          <w:rFonts w:ascii="Arial" w:hAnsi="Arial" w:cs="Arial"/>
          <w:sz w:val="20"/>
          <w:szCs w:val="20"/>
        </w:rPr>
      </w:pPr>
    </w:p>
    <w:p w:rsidR="00697CEA" w:rsidRDefault="00697CEA">
      <w:pPr>
        <w:jc w:val="center"/>
        <w:rPr>
          <w:rFonts w:ascii="Arial" w:hAnsi="Arial" w:cs="Arial"/>
          <w:sz w:val="20"/>
          <w:szCs w:val="20"/>
        </w:rPr>
      </w:pPr>
    </w:p>
    <w:p w:rsidR="00A77913" w:rsidRPr="009204C3" w:rsidRDefault="00A77913" w:rsidP="006869C3">
      <w:pPr>
        <w:ind w:left="5664" w:firstLine="708"/>
        <w:jc w:val="right"/>
        <w:rPr>
          <w:rFonts w:ascii="Arial" w:hAnsi="Arial" w:cs="Arial"/>
          <w:b/>
          <w:sz w:val="20"/>
          <w:szCs w:val="20"/>
        </w:rPr>
      </w:pPr>
      <w:r w:rsidRPr="009204C3">
        <w:rPr>
          <w:rFonts w:ascii="Arial" w:hAnsi="Arial" w:cs="Arial"/>
          <w:b/>
          <w:sz w:val="20"/>
          <w:szCs w:val="20"/>
        </w:rPr>
        <w:t>Приложение № 1</w:t>
      </w:r>
    </w:p>
    <w:p w:rsidR="00A77913" w:rsidRPr="009204C3" w:rsidRDefault="00A77913" w:rsidP="006869C3">
      <w:pPr>
        <w:ind w:left="7080"/>
        <w:jc w:val="right"/>
        <w:rPr>
          <w:rFonts w:ascii="Arial" w:hAnsi="Arial" w:cs="Arial"/>
          <w:b/>
          <w:sz w:val="20"/>
          <w:szCs w:val="20"/>
        </w:rPr>
      </w:pPr>
      <w:r w:rsidRPr="009204C3">
        <w:rPr>
          <w:rFonts w:ascii="Arial" w:hAnsi="Arial" w:cs="Arial"/>
          <w:b/>
          <w:sz w:val="20"/>
          <w:szCs w:val="20"/>
        </w:rPr>
        <w:t>к конкурсной документации</w:t>
      </w:r>
    </w:p>
    <w:p w:rsidR="00A77913" w:rsidRDefault="00A77913" w:rsidP="00A77913">
      <w:pPr>
        <w:ind w:left="7080"/>
        <w:jc w:val="center"/>
        <w:rPr>
          <w:rFonts w:ascii="Arial" w:hAnsi="Arial" w:cs="Arial"/>
          <w:sz w:val="20"/>
          <w:szCs w:val="20"/>
        </w:rPr>
      </w:pPr>
    </w:p>
    <w:p w:rsidR="00697CEA" w:rsidRPr="00FD593C" w:rsidRDefault="00697CEA" w:rsidP="00697CEA">
      <w:pPr>
        <w:pStyle w:val="ConsPlusTitle"/>
        <w:widowControl/>
        <w:jc w:val="center"/>
      </w:pPr>
      <w:r w:rsidRPr="00FD593C">
        <w:t>ФОРМА ЗАЯВКИ НА УЧАСТИЕ В ОТКРЫТОМ КОНКУРСЕ</w:t>
      </w:r>
    </w:p>
    <w:p w:rsidR="004B5F7C" w:rsidRPr="00FD593C" w:rsidRDefault="004B5F7C" w:rsidP="00697CEA">
      <w:pPr>
        <w:pStyle w:val="ConsPlusNormal"/>
        <w:ind w:firstLine="0"/>
        <w:jc w:val="center"/>
      </w:pPr>
    </w:p>
    <w:p w:rsidR="006F5A3B" w:rsidRDefault="00697CEA" w:rsidP="00697CEA">
      <w:pPr>
        <w:pStyle w:val="ConsPlusNonformat"/>
        <w:widowControl/>
        <w:rPr>
          <w:rFonts w:ascii="Arial" w:hAnsi="Arial" w:cs="Arial"/>
        </w:rPr>
      </w:pPr>
      <w:r w:rsidRPr="00FD593C">
        <w:rPr>
          <w:rFonts w:ascii="Arial" w:hAnsi="Arial" w:cs="Arial"/>
        </w:rPr>
        <w:t xml:space="preserve">                                    </w:t>
      </w:r>
      <w:r w:rsidR="006E3DB7" w:rsidRPr="00FD593C">
        <w:rPr>
          <w:rFonts w:ascii="Arial" w:hAnsi="Arial" w:cs="Arial"/>
        </w:rPr>
        <w:tab/>
      </w:r>
      <w:r w:rsidR="006E3DB7" w:rsidRPr="00FD593C">
        <w:rPr>
          <w:rFonts w:ascii="Arial" w:hAnsi="Arial" w:cs="Arial"/>
        </w:rPr>
        <w:tab/>
      </w:r>
      <w:r w:rsidR="006E3DB7" w:rsidRPr="00FD593C">
        <w:rPr>
          <w:rFonts w:ascii="Arial" w:hAnsi="Arial" w:cs="Arial"/>
        </w:rPr>
        <w:tab/>
      </w:r>
      <w:r w:rsidR="006E3DB7" w:rsidRPr="00FD593C">
        <w:rPr>
          <w:rFonts w:ascii="Arial" w:hAnsi="Arial" w:cs="Arial"/>
        </w:rPr>
        <w:tab/>
      </w:r>
      <w:r w:rsidR="00D648C3" w:rsidRPr="00FD593C">
        <w:rPr>
          <w:rFonts w:ascii="Arial" w:hAnsi="Arial" w:cs="Arial"/>
        </w:rPr>
        <w:t xml:space="preserve"> </w:t>
      </w:r>
      <w:r w:rsidR="006F5A3B">
        <w:rPr>
          <w:rFonts w:ascii="Arial" w:hAnsi="Arial" w:cs="Arial"/>
        </w:rPr>
        <w:tab/>
      </w:r>
      <w:r w:rsidR="006F5A3B">
        <w:rPr>
          <w:rFonts w:ascii="Arial" w:hAnsi="Arial" w:cs="Arial"/>
        </w:rPr>
        <w:tab/>
        <w:t xml:space="preserve">   </w:t>
      </w:r>
      <w:r w:rsidR="00D648C3" w:rsidRPr="00FD593C">
        <w:rPr>
          <w:rFonts w:ascii="Arial" w:hAnsi="Arial" w:cs="Arial"/>
        </w:rPr>
        <w:t xml:space="preserve">  </w:t>
      </w:r>
    </w:p>
    <w:p w:rsidR="00B83D90" w:rsidRDefault="00766D00" w:rsidP="002D43F4">
      <w:pPr>
        <w:pStyle w:val="ConsPlusNonformat"/>
        <w:widowControl/>
        <w:jc w:val="right"/>
        <w:rPr>
          <w:rFonts w:ascii="Arial" w:hAnsi="Arial" w:cs="Arial"/>
        </w:rPr>
      </w:pPr>
      <w:r>
        <w:rPr>
          <w:rFonts w:ascii="Arial" w:hAnsi="Arial" w:cs="Arial"/>
        </w:rPr>
        <w:t xml:space="preserve">                                                                                            </w:t>
      </w:r>
      <w:r w:rsidR="00697CEA" w:rsidRPr="00FD593C">
        <w:rPr>
          <w:rFonts w:ascii="Arial" w:hAnsi="Arial" w:cs="Arial"/>
        </w:rPr>
        <w:t>Муниципальному заказчику</w:t>
      </w:r>
    </w:p>
    <w:p w:rsidR="002D43F4" w:rsidRDefault="00B83D90" w:rsidP="002D43F4">
      <w:pPr>
        <w:pStyle w:val="ConsPlusNonformat"/>
        <w:widowControl/>
        <w:jc w:val="right"/>
        <w:rPr>
          <w:rFonts w:ascii="Arial" w:hAnsi="Arial" w:cs="Arial"/>
        </w:rPr>
      </w:pPr>
      <w:r>
        <w:rPr>
          <w:rFonts w:ascii="Arial" w:hAnsi="Arial" w:cs="Arial"/>
        </w:rPr>
        <w:t>Директору</w:t>
      </w:r>
      <w:r w:rsidR="00766D00">
        <w:rPr>
          <w:rFonts w:ascii="Arial" w:hAnsi="Arial" w:cs="Arial"/>
        </w:rPr>
        <w:t xml:space="preserve">      </w:t>
      </w:r>
      <w:r w:rsidR="002D43F4">
        <w:rPr>
          <w:rFonts w:ascii="Arial" w:hAnsi="Arial" w:cs="Arial"/>
        </w:rPr>
        <w:t>Департамент</w:t>
      </w:r>
      <w:r w:rsidR="00273F6F">
        <w:rPr>
          <w:rFonts w:ascii="Arial" w:hAnsi="Arial" w:cs="Arial"/>
        </w:rPr>
        <w:t>а</w:t>
      </w:r>
      <w:r w:rsidR="002D43F4">
        <w:rPr>
          <w:rFonts w:ascii="Arial" w:hAnsi="Arial" w:cs="Arial"/>
        </w:rPr>
        <w:t xml:space="preserve"> координации строительства</w:t>
      </w:r>
    </w:p>
    <w:p w:rsidR="00D90F67" w:rsidRDefault="002D43F4" w:rsidP="002D43F4">
      <w:pPr>
        <w:pStyle w:val="ConsPlusNonformat"/>
        <w:widowControl/>
        <w:jc w:val="right"/>
        <w:rPr>
          <w:rFonts w:ascii="Arial" w:hAnsi="Arial" w:cs="Arial"/>
        </w:rPr>
      </w:pPr>
      <w:r>
        <w:rPr>
          <w:rFonts w:ascii="Arial" w:hAnsi="Arial" w:cs="Arial"/>
        </w:rPr>
        <w:t xml:space="preserve">                                                                             и перспективного развития</w:t>
      </w:r>
      <w:r w:rsidR="00273F6F">
        <w:rPr>
          <w:rFonts w:ascii="Arial" w:hAnsi="Arial" w:cs="Arial"/>
        </w:rPr>
        <w:t xml:space="preserve"> города Ростова-на-Дону</w:t>
      </w:r>
      <w:r w:rsidR="00D90F67">
        <w:rPr>
          <w:rFonts w:ascii="Arial" w:hAnsi="Arial" w:cs="Arial"/>
        </w:rPr>
        <w:t xml:space="preserve"> </w:t>
      </w:r>
    </w:p>
    <w:p w:rsidR="002D43F4" w:rsidRDefault="002D43F4" w:rsidP="00766D00">
      <w:pPr>
        <w:pStyle w:val="ConsPlusNonformat"/>
        <w:widowControl/>
        <w:jc w:val="center"/>
        <w:rPr>
          <w:rFonts w:ascii="Arial" w:hAnsi="Arial" w:cs="Arial"/>
        </w:rPr>
      </w:pPr>
      <w:r>
        <w:rPr>
          <w:rFonts w:ascii="Arial" w:hAnsi="Arial" w:cs="Arial"/>
        </w:rPr>
        <w:t xml:space="preserve"> </w:t>
      </w:r>
    </w:p>
    <w:p w:rsidR="002D43F4" w:rsidRDefault="002D43F4" w:rsidP="002D43F4">
      <w:pPr>
        <w:pStyle w:val="ConsPlusNonformat"/>
        <w:widowControl/>
        <w:jc w:val="right"/>
        <w:rPr>
          <w:rFonts w:ascii="Arial" w:hAnsi="Arial" w:cs="Arial"/>
        </w:rPr>
      </w:pPr>
      <w:r>
        <w:rPr>
          <w:rFonts w:ascii="Arial" w:hAnsi="Arial" w:cs="Arial"/>
        </w:rPr>
        <w:t xml:space="preserve">                  В.Ю</w:t>
      </w:r>
      <w:r w:rsidR="008B699B">
        <w:rPr>
          <w:rFonts w:ascii="Arial" w:hAnsi="Arial" w:cs="Arial"/>
        </w:rPr>
        <w:t>.</w:t>
      </w:r>
      <w:r>
        <w:rPr>
          <w:rFonts w:ascii="Arial" w:hAnsi="Arial" w:cs="Arial"/>
        </w:rPr>
        <w:t xml:space="preserve"> Иванову</w:t>
      </w:r>
    </w:p>
    <w:p w:rsidR="008B699B" w:rsidRDefault="008B699B" w:rsidP="002D43F4">
      <w:pPr>
        <w:pStyle w:val="ConsPlusNonformat"/>
        <w:widowControl/>
        <w:jc w:val="right"/>
        <w:rPr>
          <w:rFonts w:ascii="Arial" w:hAnsi="Arial" w:cs="Arial"/>
        </w:rPr>
      </w:pPr>
    </w:p>
    <w:p w:rsidR="00697CEA" w:rsidRPr="00FD593C" w:rsidRDefault="00697CEA" w:rsidP="00697CEA">
      <w:pPr>
        <w:pStyle w:val="ConsPlusTitle"/>
        <w:widowControl/>
        <w:jc w:val="center"/>
      </w:pPr>
      <w:r w:rsidRPr="00FD593C">
        <w:t>ЗАЯВКА НА УЧАСТИЕ В ОТКРЫТОМ КОНКУРСЕ НА ПРАВО ЗАКЛЮЧЕНИЯ</w:t>
      </w:r>
    </w:p>
    <w:p w:rsidR="00D90F67" w:rsidRDefault="00961730" w:rsidP="00FC238C">
      <w:pPr>
        <w:pStyle w:val="ConsPlusNonformat"/>
        <w:widowControl/>
        <w:jc w:val="center"/>
        <w:rPr>
          <w:rFonts w:ascii="Arial" w:hAnsi="Arial" w:cs="Arial"/>
        </w:rPr>
      </w:pPr>
      <w:r>
        <w:rPr>
          <w:rFonts w:ascii="Arial" w:hAnsi="Arial" w:cs="Arial"/>
        </w:rPr>
        <w:t>с</w:t>
      </w:r>
      <w:r w:rsidR="00697CEA" w:rsidRPr="00FD593C">
        <w:rPr>
          <w:rFonts w:ascii="Arial" w:hAnsi="Arial" w:cs="Arial"/>
        </w:rPr>
        <w:t xml:space="preserve"> </w:t>
      </w:r>
      <w:r w:rsidR="00DD20FA">
        <w:rPr>
          <w:rFonts w:ascii="Arial" w:hAnsi="Arial" w:cs="Arial"/>
        </w:rPr>
        <w:t>Департамент</w:t>
      </w:r>
      <w:r w:rsidR="00273F6F">
        <w:rPr>
          <w:rFonts w:ascii="Arial" w:hAnsi="Arial" w:cs="Arial"/>
        </w:rPr>
        <w:t>ом</w:t>
      </w:r>
      <w:r w:rsidR="00DD20FA">
        <w:rPr>
          <w:rFonts w:ascii="Arial" w:hAnsi="Arial" w:cs="Arial"/>
        </w:rPr>
        <w:t xml:space="preserve"> координации строительства и перспективного развития</w:t>
      </w:r>
      <w:r w:rsidR="00273F6F">
        <w:rPr>
          <w:rFonts w:ascii="Arial" w:hAnsi="Arial" w:cs="Arial"/>
        </w:rPr>
        <w:t xml:space="preserve"> города Ростова-на-Дону</w:t>
      </w:r>
    </w:p>
    <w:p w:rsidR="00697CEA" w:rsidRPr="00FD593C" w:rsidRDefault="00FC238C" w:rsidP="00FC238C">
      <w:pPr>
        <w:pStyle w:val="ConsPlusNonformat"/>
        <w:widowControl/>
        <w:jc w:val="center"/>
        <w:rPr>
          <w:rFonts w:ascii="Arial" w:hAnsi="Arial" w:cs="Arial"/>
        </w:rPr>
      </w:pPr>
      <w:r w:rsidRPr="00FD593C">
        <w:t xml:space="preserve"> </w:t>
      </w:r>
    </w:p>
    <w:p w:rsidR="00697CEA" w:rsidRPr="00FD593C" w:rsidRDefault="00697CEA" w:rsidP="00697CEA">
      <w:pPr>
        <w:pStyle w:val="ConsPlusNormal"/>
        <w:ind w:firstLine="0"/>
        <w:jc w:val="center"/>
      </w:pPr>
      <w:r w:rsidRPr="00FD593C">
        <w:t>МУНИЦИПАЛЬНОГО КОНТРАКТА</w:t>
      </w:r>
      <w:r w:rsidR="00B23657">
        <w:t xml:space="preserve"> </w:t>
      </w:r>
    </w:p>
    <w:p w:rsidR="00697CEA" w:rsidRPr="00FD593C" w:rsidRDefault="00697CEA" w:rsidP="00697CEA">
      <w:pPr>
        <w:pStyle w:val="ConsPlusNormal"/>
        <w:ind w:firstLine="0"/>
        <w:jc w:val="center"/>
      </w:pPr>
      <w:r w:rsidRPr="00FD593C">
        <w:t>___________________________________________________</w:t>
      </w:r>
    </w:p>
    <w:p w:rsidR="00697CEA" w:rsidRPr="00FD593C" w:rsidRDefault="00697CEA" w:rsidP="00697CEA">
      <w:pPr>
        <w:pStyle w:val="ConsPlusNormal"/>
        <w:ind w:firstLine="0"/>
        <w:jc w:val="center"/>
      </w:pPr>
      <w:r w:rsidRPr="00FD593C">
        <w:t>(предмет муниципального контракта)</w:t>
      </w:r>
    </w:p>
    <w:p w:rsidR="00697CEA" w:rsidRPr="00FD593C" w:rsidRDefault="00697CEA" w:rsidP="00697CEA">
      <w:pPr>
        <w:pStyle w:val="ConsPlusNormal"/>
        <w:ind w:firstLine="540"/>
        <w:jc w:val="both"/>
      </w:pPr>
    </w:p>
    <w:p w:rsidR="00697CEA" w:rsidRPr="00FD593C" w:rsidRDefault="00697CEA" w:rsidP="00622B42">
      <w:pPr>
        <w:pStyle w:val="ConsPlusNonformat"/>
        <w:widowControl/>
        <w:jc w:val="both"/>
        <w:rPr>
          <w:rFonts w:ascii="Arial" w:hAnsi="Arial" w:cs="Arial"/>
        </w:rPr>
      </w:pPr>
      <w:r w:rsidRPr="00FD593C">
        <w:rPr>
          <w:rFonts w:ascii="Arial" w:hAnsi="Arial" w:cs="Arial"/>
        </w:rPr>
        <w:t xml:space="preserve">    1.  Изучив  извещение  о  проведении  открытого  конкурса,  конкурсную</w:t>
      </w:r>
    </w:p>
    <w:p w:rsidR="00697CEA" w:rsidRPr="00FD593C" w:rsidRDefault="00697CEA" w:rsidP="00622B42">
      <w:pPr>
        <w:pStyle w:val="ConsPlusNonformat"/>
        <w:widowControl/>
        <w:jc w:val="both"/>
        <w:rPr>
          <w:rFonts w:ascii="Arial" w:hAnsi="Arial" w:cs="Arial"/>
        </w:rPr>
      </w:pPr>
      <w:r w:rsidRPr="00FD593C">
        <w:rPr>
          <w:rFonts w:ascii="Arial" w:hAnsi="Arial" w:cs="Arial"/>
        </w:rPr>
        <w:t>документацию на право заключения _______________________________</w:t>
      </w:r>
      <w:r w:rsidR="00B974CE">
        <w:rPr>
          <w:rFonts w:ascii="Arial" w:hAnsi="Arial" w:cs="Arial"/>
        </w:rPr>
        <w:t>_________________</w:t>
      </w:r>
      <w:r w:rsidRPr="00FD593C">
        <w:rPr>
          <w:rFonts w:ascii="Arial" w:hAnsi="Arial" w:cs="Arial"/>
        </w:rPr>
        <w:t>__________</w:t>
      </w:r>
    </w:p>
    <w:p w:rsidR="00697CEA" w:rsidRPr="00FD593C" w:rsidRDefault="00697CEA" w:rsidP="00622B42">
      <w:pPr>
        <w:pStyle w:val="ConsPlusNonformat"/>
        <w:widowControl/>
        <w:jc w:val="both"/>
        <w:rPr>
          <w:rFonts w:ascii="Arial" w:hAnsi="Arial" w:cs="Arial"/>
        </w:rPr>
      </w:pPr>
      <w:r w:rsidRPr="00FD593C">
        <w:rPr>
          <w:rFonts w:ascii="Arial" w:hAnsi="Arial" w:cs="Arial"/>
        </w:rPr>
        <w:t xml:space="preserve">                                     (предмет муниципального контракта)</w:t>
      </w:r>
    </w:p>
    <w:p w:rsidR="00697CEA" w:rsidRPr="00FD593C" w:rsidRDefault="00697CEA" w:rsidP="00622B42">
      <w:pPr>
        <w:pStyle w:val="ConsPlusNonformat"/>
        <w:widowControl/>
        <w:jc w:val="both"/>
        <w:rPr>
          <w:rFonts w:ascii="Arial" w:hAnsi="Arial" w:cs="Arial"/>
        </w:rPr>
      </w:pPr>
      <w:r w:rsidRPr="00FD593C">
        <w:rPr>
          <w:rFonts w:ascii="Arial" w:hAnsi="Arial" w:cs="Arial"/>
        </w:rPr>
        <w:t>с _________________________________________________</w:t>
      </w:r>
      <w:r w:rsidR="00B974CE">
        <w:rPr>
          <w:rFonts w:ascii="Arial" w:hAnsi="Arial" w:cs="Arial"/>
        </w:rPr>
        <w:t>_______________</w:t>
      </w:r>
      <w:r w:rsidRPr="00FD593C">
        <w:rPr>
          <w:rFonts w:ascii="Arial" w:hAnsi="Arial" w:cs="Arial"/>
        </w:rPr>
        <w:t>_______________________</w:t>
      </w:r>
    </w:p>
    <w:p w:rsidR="00697CEA" w:rsidRPr="00FD593C" w:rsidRDefault="00697CEA" w:rsidP="00622B42">
      <w:pPr>
        <w:pStyle w:val="ConsPlusNonformat"/>
        <w:widowControl/>
        <w:jc w:val="both"/>
        <w:rPr>
          <w:rFonts w:ascii="Arial" w:hAnsi="Arial" w:cs="Arial"/>
        </w:rPr>
      </w:pPr>
      <w:r w:rsidRPr="00FD593C">
        <w:rPr>
          <w:rFonts w:ascii="Arial" w:hAnsi="Arial" w:cs="Arial"/>
        </w:rPr>
        <w:t xml:space="preserve">                 (наименование муниципального заказчика)</w:t>
      </w:r>
    </w:p>
    <w:p w:rsidR="00697CEA" w:rsidRPr="00FD593C" w:rsidRDefault="00697CEA" w:rsidP="00622B42">
      <w:pPr>
        <w:pStyle w:val="ConsPlusNonformat"/>
        <w:widowControl/>
        <w:jc w:val="both"/>
        <w:rPr>
          <w:rFonts w:ascii="Arial" w:hAnsi="Arial" w:cs="Arial"/>
        </w:rPr>
      </w:pPr>
      <w:r w:rsidRPr="00FD593C">
        <w:rPr>
          <w:rFonts w:ascii="Arial" w:hAnsi="Arial" w:cs="Arial"/>
        </w:rPr>
        <w:t>(далее  -  Муниципальный  заказчик), а также применимые к данному конкурсу</w:t>
      </w:r>
    </w:p>
    <w:p w:rsidR="00697CEA" w:rsidRPr="00FD593C" w:rsidRDefault="00697CEA" w:rsidP="00622B42">
      <w:pPr>
        <w:pStyle w:val="ConsPlusNonformat"/>
        <w:widowControl/>
        <w:jc w:val="both"/>
        <w:rPr>
          <w:rFonts w:ascii="Arial" w:hAnsi="Arial" w:cs="Arial"/>
        </w:rPr>
      </w:pPr>
      <w:r w:rsidRPr="00FD593C">
        <w:rPr>
          <w:rFonts w:ascii="Arial" w:hAnsi="Arial" w:cs="Arial"/>
        </w:rPr>
        <w:t>законодательство  Российской  Федерации  и  иные нормативные правовые акты</w:t>
      </w:r>
    </w:p>
    <w:p w:rsidR="00697CEA" w:rsidRPr="00FD593C" w:rsidRDefault="00697CEA" w:rsidP="00622B42">
      <w:pPr>
        <w:pStyle w:val="ConsPlusNonformat"/>
        <w:widowControl/>
        <w:jc w:val="both"/>
        <w:rPr>
          <w:rFonts w:ascii="Arial" w:hAnsi="Arial" w:cs="Arial"/>
        </w:rPr>
      </w:pPr>
      <w:r w:rsidRPr="00FD593C">
        <w:rPr>
          <w:rFonts w:ascii="Arial" w:hAnsi="Arial" w:cs="Arial"/>
        </w:rPr>
        <w:t>Российской         Федерации         о         размещении         заказов,</w:t>
      </w:r>
    </w:p>
    <w:p w:rsidR="00697CEA" w:rsidRPr="00FD593C" w:rsidRDefault="00697CEA" w:rsidP="00622B42">
      <w:pPr>
        <w:pStyle w:val="ConsPlusNonformat"/>
        <w:widowControl/>
        <w:jc w:val="both"/>
        <w:rPr>
          <w:rFonts w:ascii="Arial" w:hAnsi="Arial" w:cs="Arial"/>
        </w:rPr>
      </w:pPr>
      <w:r w:rsidRPr="00FD593C">
        <w:rPr>
          <w:rFonts w:ascii="Arial" w:hAnsi="Arial" w:cs="Arial"/>
        </w:rPr>
        <w:t>_______________________________________________________________</w:t>
      </w:r>
      <w:r w:rsidR="00B974CE">
        <w:rPr>
          <w:rFonts w:ascii="Arial" w:hAnsi="Arial" w:cs="Arial"/>
        </w:rPr>
        <w:t>_______________</w:t>
      </w:r>
      <w:r w:rsidRPr="00FD593C">
        <w:rPr>
          <w:rFonts w:ascii="Arial" w:hAnsi="Arial" w:cs="Arial"/>
        </w:rPr>
        <w:t>___________</w:t>
      </w:r>
    </w:p>
    <w:p w:rsidR="00697CEA" w:rsidRPr="00FD593C" w:rsidRDefault="00697CEA" w:rsidP="00622B42">
      <w:pPr>
        <w:pStyle w:val="ConsPlusNonformat"/>
        <w:widowControl/>
        <w:jc w:val="both"/>
        <w:rPr>
          <w:rFonts w:ascii="Arial" w:hAnsi="Arial" w:cs="Arial"/>
        </w:rPr>
      </w:pPr>
      <w:r w:rsidRPr="00FD593C">
        <w:rPr>
          <w:rFonts w:ascii="Arial" w:hAnsi="Arial" w:cs="Arial"/>
        </w:rPr>
        <w:t xml:space="preserve">      (наименование (для юридического лица), фамилия, имя, отчество</w:t>
      </w:r>
    </w:p>
    <w:p w:rsidR="00697CEA" w:rsidRPr="00FD593C" w:rsidRDefault="00697CEA" w:rsidP="00622B42">
      <w:pPr>
        <w:pStyle w:val="ConsPlusNonformat"/>
        <w:widowControl/>
        <w:jc w:val="both"/>
        <w:rPr>
          <w:rFonts w:ascii="Arial" w:hAnsi="Arial" w:cs="Arial"/>
        </w:rPr>
      </w:pPr>
      <w:r w:rsidRPr="00FD593C">
        <w:rPr>
          <w:rFonts w:ascii="Arial" w:hAnsi="Arial" w:cs="Arial"/>
        </w:rPr>
        <w:t>__________________________________________________________________</w:t>
      </w:r>
      <w:r w:rsidR="00B974CE">
        <w:rPr>
          <w:rFonts w:ascii="Arial" w:hAnsi="Arial" w:cs="Arial"/>
        </w:rPr>
        <w:t>_______________</w:t>
      </w:r>
      <w:r w:rsidRPr="00FD593C">
        <w:rPr>
          <w:rFonts w:ascii="Arial" w:hAnsi="Arial" w:cs="Arial"/>
        </w:rPr>
        <w:t>________</w:t>
      </w:r>
    </w:p>
    <w:p w:rsidR="00697CEA" w:rsidRPr="00FD593C" w:rsidRDefault="00697CEA" w:rsidP="00622B42">
      <w:pPr>
        <w:pStyle w:val="ConsPlusNonformat"/>
        <w:widowControl/>
        <w:jc w:val="both"/>
        <w:rPr>
          <w:rFonts w:ascii="Arial" w:hAnsi="Arial" w:cs="Arial"/>
        </w:rPr>
      </w:pPr>
      <w:r w:rsidRPr="00FD593C">
        <w:rPr>
          <w:rFonts w:ascii="Arial" w:hAnsi="Arial" w:cs="Arial"/>
        </w:rPr>
        <w:t xml:space="preserve">           (для физического лица) участника размещения заказа)</w:t>
      </w:r>
    </w:p>
    <w:p w:rsidR="00697CEA" w:rsidRPr="00FD593C" w:rsidRDefault="00697CEA" w:rsidP="00622B42">
      <w:pPr>
        <w:pStyle w:val="ConsPlusNonformat"/>
        <w:widowControl/>
        <w:jc w:val="both"/>
        <w:rPr>
          <w:rFonts w:ascii="Arial" w:hAnsi="Arial" w:cs="Arial"/>
        </w:rPr>
      </w:pPr>
      <w:r w:rsidRPr="00FD593C">
        <w:rPr>
          <w:rFonts w:ascii="Arial" w:hAnsi="Arial" w:cs="Arial"/>
        </w:rPr>
        <w:t>(далее       -      Участник      размещения      заказа)      в      лице</w:t>
      </w:r>
    </w:p>
    <w:p w:rsidR="00697CEA" w:rsidRPr="00FD593C" w:rsidRDefault="00697CEA" w:rsidP="00622B42">
      <w:pPr>
        <w:pStyle w:val="ConsPlusNonformat"/>
        <w:widowControl/>
        <w:jc w:val="both"/>
        <w:rPr>
          <w:rFonts w:ascii="Arial" w:hAnsi="Arial" w:cs="Arial"/>
        </w:rPr>
      </w:pPr>
      <w:r w:rsidRPr="00FD593C">
        <w:rPr>
          <w:rFonts w:ascii="Arial" w:hAnsi="Arial" w:cs="Arial"/>
        </w:rPr>
        <w:t>_______________________________________________________________</w:t>
      </w:r>
      <w:r w:rsidR="00B974CE">
        <w:rPr>
          <w:rFonts w:ascii="Arial" w:hAnsi="Arial" w:cs="Arial"/>
        </w:rPr>
        <w:t>_______________</w:t>
      </w:r>
      <w:r w:rsidRPr="00FD593C">
        <w:rPr>
          <w:rFonts w:ascii="Arial" w:hAnsi="Arial" w:cs="Arial"/>
        </w:rPr>
        <w:t>___________</w:t>
      </w:r>
    </w:p>
    <w:p w:rsidR="00697CEA" w:rsidRPr="00FD593C" w:rsidRDefault="00697CEA" w:rsidP="00622B42">
      <w:pPr>
        <w:pStyle w:val="ConsPlusNonformat"/>
        <w:widowControl/>
        <w:jc w:val="both"/>
        <w:rPr>
          <w:rFonts w:ascii="Arial" w:hAnsi="Arial" w:cs="Arial"/>
        </w:rPr>
      </w:pPr>
      <w:r w:rsidRPr="00FD593C">
        <w:rPr>
          <w:rFonts w:ascii="Arial" w:hAnsi="Arial" w:cs="Arial"/>
        </w:rPr>
        <w:t xml:space="preserve">      (наименование должности, фамилия, имя, отчество представителя</w:t>
      </w:r>
    </w:p>
    <w:p w:rsidR="00697CEA" w:rsidRPr="00FD593C" w:rsidRDefault="00697CEA" w:rsidP="00622B42">
      <w:pPr>
        <w:pStyle w:val="ConsPlusNonformat"/>
        <w:widowControl/>
        <w:jc w:val="both"/>
        <w:rPr>
          <w:rFonts w:ascii="Arial" w:hAnsi="Arial" w:cs="Arial"/>
        </w:rPr>
      </w:pPr>
      <w:r w:rsidRPr="00FD593C">
        <w:rPr>
          <w:rFonts w:ascii="Arial" w:hAnsi="Arial" w:cs="Arial"/>
        </w:rPr>
        <w:t>__________________________________________________________________</w:t>
      </w:r>
      <w:r w:rsidR="00B974CE">
        <w:rPr>
          <w:rFonts w:ascii="Arial" w:hAnsi="Arial" w:cs="Arial"/>
        </w:rPr>
        <w:t>_______________</w:t>
      </w:r>
      <w:r w:rsidRPr="00FD593C">
        <w:rPr>
          <w:rFonts w:ascii="Arial" w:hAnsi="Arial" w:cs="Arial"/>
        </w:rPr>
        <w:t>________</w:t>
      </w:r>
    </w:p>
    <w:p w:rsidR="00697CEA" w:rsidRPr="00FD593C" w:rsidRDefault="00697CEA" w:rsidP="00622B42">
      <w:pPr>
        <w:pStyle w:val="ConsPlusNonformat"/>
        <w:widowControl/>
        <w:jc w:val="both"/>
        <w:rPr>
          <w:rFonts w:ascii="Arial" w:hAnsi="Arial" w:cs="Arial"/>
        </w:rPr>
      </w:pPr>
      <w:r w:rsidRPr="00FD593C">
        <w:rPr>
          <w:rFonts w:ascii="Arial" w:hAnsi="Arial" w:cs="Arial"/>
        </w:rPr>
        <w:t xml:space="preserve">                            юридического лица)</w:t>
      </w:r>
    </w:p>
    <w:p w:rsidR="00697CEA" w:rsidRPr="00FD593C" w:rsidRDefault="00697CEA" w:rsidP="00622B42">
      <w:pPr>
        <w:pStyle w:val="ConsPlusNonformat"/>
        <w:widowControl/>
        <w:jc w:val="both"/>
        <w:rPr>
          <w:rFonts w:ascii="Arial" w:hAnsi="Arial" w:cs="Arial"/>
        </w:rPr>
      </w:pPr>
      <w:r w:rsidRPr="00FD593C">
        <w:rPr>
          <w:rFonts w:ascii="Arial" w:hAnsi="Arial" w:cs="Arial"/>
        </w:rPr>
        <w:t>сообщает  о  согласии  участвовать в конкурсе на условиях, установленных в</w:t>
      </w:r>
    </w:p>
    <w:p w:rsidR="00697CEA" w:rsidRPr="00FD593C" w:rsidRDefault="00697CEA" w:rsidP="00622B42">
      <w:pPr>
        <w:pStyle w:val="ConsPlusNonformat"/>
        <w:widowControl/>
        <w:jc w:val="both"/>
        <w:rPr>
          <w:rFonts w:ascii="Arial" w:hAnsi="Arial" w:cs="Arial"/>
        </w:rPr>
      </w:pPr>
      <w:r w:rsidRPr="00FD593C">
        <w:rPr>
          <w:rFonts w:ascii="Arial" w:hAnsi="Arial" w:cs="Arial"/>
        </w:rPr>
        <w:t>извещении  о  проведении  открытого  конкурса,  конкурсной  документации и</w:t>
      </w:r>
    </w:p>
    <w:p w:rsidR="00697CEA" w:rsidRPr="00FD593C" w:rsidRDefault="00697CEA" w:rsidP="00622B42">
      <w:pPr>
        <w:pStyle w:val="ConsPlusNonformat"/>
        <w:widowControl/>
        <w:jc w:val="both"/>
        <w:rPr>
          <w:rFonts w:ascii="Arial" w:hAnsi="Arial" w:cs="Arial"/>
        </w:rPr>
      </w:pPr>
      <w:r w:rsidRPr="00FD593C">
        <w:rPr>
          <w:rFonts w:ascii="Arial" w:hAnsi="Arial" w:cs="Arial"/>
        </w:rPr>
        <w:t>направляет настоящую заявку.</w:t>
      </w:r>
    </w:p>
    <w:p w:rsidR="00697CEA" w:rsidRPr="00FD593C" w:rsidRDefault="00697CEA" w:rsidP="004B5F7C">
      <w:pPr>
        <w:pStyle w:val="ConsPlusNormal"/>
        <w:ind w:firstLine="280"/>
        <w:jc w:val="both"/>
      </w:pPr>
      <w:r w:rsidRPr="00FD593C">
        <w:t xml:space="preserve">2. Участник размещения заказа согласен выполнить работы,  в соответствии с требованиями конкурсной документации, графиком выполнения </w:t>
      </w:r>
      <w:r w:rsidRPr="008C4389">
        <w:t>работ</w:t>
      </w:r>
      <w:r w:rsidR="008B699B" w:rsidRPr="008C4389">
        <w:t xml:space="preserve"> и оплаты</w:t>
      </w:r>
      <w:r w:rsidRPr="00FD593C">
        <w:t>, оказания услуг и на следующих условиях:</w:t>
      </w:r>
    </w:p>
    <w:p w:rsidR="00697CEA" w:rsidRPr="00FD593C" w:rsidRDefault="00697CEA" w:rsidP="00697CEA">
      <w:pPr>
        <w:pStyle w:val="ConsPlusNormal"/>
        <w:ind w:firstLine="540"/>
        <w:jc w:val="both"/>
      </w:pPr>
    </w:p>
    <w:tbl>
      <w:tblPr>
        <w:tblW w:w="10206" w:type="dxa"/>
        <w:tblInd w:w="70" w:type="dxa"/>
        <w:tblLayout w:type="fixed"/>
        <w:tblCellMar>
          <w:left w:w="70" w:type="dxa"/>
          <w:right w:w="70" w:type="dxa"/>
        </w:tblCellMar>
        <w:tblLook w:val="0000"/>
      </w:tblPr>
      <w:tblGrid>
        <w:gridCol w:w="540"/>
        <w:gridCol w:w="4989"/>
        <w:gridCol w:w="1559"/>
        <w:gridCol w:w="1552"/>
        <w:gridCol w:w="1566"/>
      </w:tblGrid>
      <w:tr w:rsidR="00697CEA" w:rsidRPr="00FD593C">
        <w:trPr>
          <w:cantSplit/>
          <w:trHeight w:val="600"/>
        </w:trPr>
        <w:tc>
          <w:tcPr>
            <w:tcW w:w="540" w:type="dxa"/>
            <w:tcBorders>
              <w:top w:val="single" w:sz="6" w:space="0" w:color="auto"/>
              <w:left w:val="single" w:sz="6" w:space="0" w:color="auto"/>
              <w:bottom w:val="single" w:sz="6" w:space="0" w:color="auto"/>
              <w:right w:val="single" w:sz="6" w:space="0" w:color="auto"/>
            </w:tcBorders>
          </w:tcPr>
          <w:p w:rsidR="00697CEA" w:rsidRPr="00FD593C" w:rsidRDefault="00697CEA" w:rsidP="00002AA1">
            <w:pPr>
              <w:pStyle w:val="ConsPlusNormal"/>
              <w:ind w:firstLine="0"/>
            </w:pPr>
            <w:r w:rsidRPr="00FD593C">
              <w:t xml:space="preserve">N </w:t>
            </w:r>
            <w:r w:rsidRPr="00FD593C">
              <w:br/>
              <w:t>п/п</w:t>
            </w:r>
          </w:p>
        </w:tc>
        <w:tc>
          <w:tcPr>
            <w:tcW w:w="4989" w:type="dxa"/>
            <w:tcBorders>
              <w:top w:val="single" w:sz="6" w:space="0" w:color="auto"/>
              <w:left w:val="single" w:sz="6" w:space="0" w:color="auto"/>
              <w:bottom w:val="single" w:sz="6" w:space="0" w:color="auto"/>
              <w:right w:val="single" w:sz="6" w:space="0" w:color="auto"/>
            </w:tcBorders>
          </w:tcPr>
          <w:p w:rsidR="00697CEA" w:rsidRPr="00FD593C" w:rsidRDefault="00697CEA" w:rsidP="00002AA1">
            <w:pPr>
              <w:pStyle w:val="ConsPlusNormal"/>
              <w:ind w:firstLine="0"/>
            </w:pPr>
            <w:r w:rsidRPr="00FD593C">
              <w:t xml:space="preserve">Наименование показателя (указываются   </w:t>
            </w:r>
            <w:r w:rsidRPr="00FD593C">
              <w:br/>
              <w:t xml:space="preserve">критерии по конкретному конкурсу </w:t>
            </w:r>
            <w:r w:rsidR="00FC238C">
              <w:t xml:space="preserve">    </w:t>
            </w:r>
            <w:r w:rsidR="00FC238C">
              <w:br/>
              <w:t>в соответствии с пунктом 1</w:t>
            </w:r>
            <w:r w:rsidR="00E961D7">
              <w:t>3</w:t>
            </w:r>
            <w:r w:rsidRPr="00FD593C">
              <w:t xml:space="preserve"> Информационной</w:t>
            </w:r>
            <w:r w:rsidRPr="00FD593C">
              <w:br/>
              <w:t xml:space="preserve">карты конкурсной документации)      </w:t>
            </w:r>
          </w:p>
        </w:tc>
        <w:tc>
          <w:tcPr>
            <w:tcW w:w="1559" w:type="dxa"/>
            <w:tcBorders>
              <w:top w:val="single" w:sz="6" w:space="0" w:color="auto"/>
              <w:left w:val="single" w:sz="6" w:space="0" w:color="auto"/>
              <w:bottom w:val="single" w:sz="6" w:space="0" w:color="auto"/>
              <w:right w:val="single" w:sz="6" w:space="0" w:color="auto"/>
            </w:tcBorders>
          </w:tcPr>
          <w:p w:rsidR="00697CEA" w:rsidRPr="00FD593C" w:rsidRDefault="00FC238C" w:rsidP="00002AA1">
            <w:pPr>
              <w:pStyle w:val="ConsPlusNormal"/>
              <w:ind w:firstLine="0"/>
            </w:pPr>
            <w:r>
              <w:t>Единица</w:t>
            </w:r>
            <w:r>
              <w:br/>
              <w:t>измере</w:t>
            </w:r>
            <w:r w:rsidR="00697CEA" w:rsidRPr="00FD593C">
              <w:t xml:space="preserve">ния    </w:t>
            </w:r>
          </w:p>
        </w:tc>
        <w:tc>
          <w:tcPr>
            <w:tcW w:w="1552" w:type="dxa"/>
            <w:tcBorders>
              <w:top w:val="single" w:sz="6" w:space="0" w:color="auto"/>
              <w:left w:val="single" w:sz="6" w:space="0" w:color="auto"/>
              <w:bottom w:val="single" w:sz="6" w:space="0" w:color="auto"/>
              <w:right w:val="single" w:sz="6" w:space="0" w:color="auto"/>
            </w:tcBorders>
          </w:tcPr>
          <w:p w:rsidR="00697CEA" w:rsidRPr="00FD593C" w:rsidRDefault="00FC238C" w:rsidP="00002AA1">
            <w:pPr>
              <w:pStyle w:val="ConsPlusNormal"/>
              <w:ind w:firstLine="0"/>
            </w:pPr>
            <w:r>
              <w:t>Значение</w:t>
            </w:r>
            <w:r>
              <w:br/>
              <w:t>(цифрами</w:t>
            </w:r>
            <w:r>
              <w:br/>
              <w:t>и пропи</w:t>
            </w:r>
            <w:r w:rsidR="00697CEA" w:rsidRPr="00FD593C">
              <w:t xml:space="preserve">сью)    </w:t>
            </w:r>
          </w:p>
        </w:tc>
        <w:tc>
          <w:tcPr>
            <w:tcW w:w="1566" w:type="dxa"/>
            <w:tcBorders>
              <w:top w:val="single" w:sz="6" w:space="0" w:color="auto"/>
              <w:left w:val="single" w:sz="6" w:space="0" w:color="auto"/>
              <w:bottom w:val="single" w:sz="6" w:space="0" w:color="auto"/>
              <w:right w:val="single" w:sz="6" w:space="0" w:color="auto"/>
            </w:tcBorders>
          </w:tcPr>
          <w:p w:rsidR="00697CEA" w:rsidRPr="00FD593C" w:rsidRDefault="00FC238C" w:rsidP="00002AA1">
            <w:pPr>
              <w:pStyle w:val="ConsPlusNormal"/>
              <w:ind w:firstLine="0"/>
            </w:pPr>
            <w:r>
              <w:t>Приме</w:t>
            </w:r>
            <w:r w:rsidR="00697CEA" w:rsidRPr="00FD593C">
              <w:t xml:space="preserve">чание </w:t>
            </w:r>
          </w:p>
        </w:tc>
      </w:tr>
      <w:tr w:rsidR="00766D00" w:rsidRPr="00FD593C">
        <w:trPr>
          <w:cantSplit/>
          <w:trHeight w:val="240"/>
        </w:trPr>
        <w:tc>
          <w:tcPr>
            <w:tcW w:w="540" w:type="dxa"/>
            <w:tcBorders>
              <w:top w:val="single" w:sz="6" w:space="0" w:color="auto"/>
              <w:left w:val="single" w:sz="6" w:space="0" w:color="auto"/>
              <w:bottom w:val="single" w:sz="6" w:space="0" w:color="auto"/>
              <w:right w:val="single" w:sz="6" w:space="0" w:color="auto"/>
            </w:tcBorders>
          </w:tcPr>
          <w:p w:rsidR="00766D00" w:rsidRPr="00FD593C" w:rsidRDefault="00766D00" w:rsidP="00002AA1">
            <w:pPr>
              <w:pStyle w:val="ConsPlusNormal"/>
              <w:ind w:firstLine="0"/>
            </w:pPr>
            <w:r>
              <w:t>1</w:t>
            </w:r>
          </w:p>
        </w:tc>
        <w:tc>
          <w:tcPr>
            <w:tcW w:w="4989" w:type="dxa"/>
            <w:tcBorders>
              <w:top w:val="single" w:sz="6" w:space="0" w:color="auto"/>
              <w:left w:val="single" w:sz="6" w:space="0" w:color="auto"/>
              <w:bottom w:val="single" w:sz="6" w:space="0" w:color="auto"/>
              <w:right w:val="single" w:sz="6" w:space="0" w:color="auto"/>
            </w:tcBorders>
          </w:tcPr>
          <w:p w:rsidR="00766D00" w:rsidRPr="00FD593C" w:rsidRDefault="00766D00" w:rsidP="001F1E6B">
            <w:pPr>
              <w:pStyle w:val="ConsPlusNormal"/>
              <w:ind w:firstLine="0"/>
            </w:pPr>
            <w:r w:rsidRPr="00FD593C">
              <w:t xml:space="preserve">Цена контракта                            </w:t>
            </w:r>
          </w:p>
        </w:tc>
        <w:tc>
          <w:tcPr>
            <w:tcW w:w="1559" w:type="dxa"/>
            <w:tcBorders>
              <w:top w:val="single" w:sz="6" w:space="0" w:color="auto"/>
              <w:left w:val="single" w:sz="6" w:space="0" w:color="auto"/>
              <w:bottom w:val="single" w:sz="6" w:space="0" w:color="auto"/>
              <w:right w:val="single" w:sz="6" w:space="0" w:color="auto"/>
            </w:tcBorders>
          </w:tcPr>
          <w:p w:rsidR="00766D00" w:rsidRPr="00FD593C" w:rsidRDefault="00766D00" w:rsidP="001F1E6B">
            <w:pPr>
              <w:pStyle w:val="ConsPlusNormal"/>
              <w:ind w:firstLine="0"/>
            </w:pPr>
            <w:r w:rsidRPr="00FD593C">
              <w:t xml:space="preserve">руб.  </w:t>
            </w:r>
          </w:p>
        </w:tc>
        <w:tc>
          <w:tcPr>
            <w:tcW w:w="1552" w:type="dxa"/>
            <w:tcBorders>
              <w:top w:val="single" w:sz="6" w:space="0" w:color="auto"/>
              <w:left w:val="single" w:sz="6" w:space="0" w:color="auto"/>
              <w:bottom w:val="single" w:sz="6" w:space="0" w:color="auto"/>
              <w:right w:val="single" w:sz="6" w:space="0" w:color="auto"/>
            </w:tcBorders>
          </w:tcPr>
          <w:p w:rsidR="00766D00" w:rsidRPr="00FD593C" w:rsidRDefault="00766D00" w:rsidP="00002AA1">
            <w:pPr>
              <w:pStyle w:val="ConsPlusNormal"/>
              <w:ind w:firstLine="0"/>
            </w:pPr>
          </w:p>
        </w:tc>
        <w:tc>
          <w:tcPr>
            <w:tcW w:w="1566" w:type="dxa"/>
            <w:tcBorders>
              <w:top w:val="single" w:sz="6" w:space="0" w:color="auto"/>
              <w:left w:val="single" w:sz="6" w:space="0" w:color="auto"/>
              <w:bottom w:val="single" w:sz="6" w:space="0" w:color="auto"/>
              <w:right w:val="single" w:sz="6" w:space="0" w:color="auto"/>
            </w:tcBorders>
          </w:tcPr>
          <w:p w:rsidR="00766D00" w:rsidRPr="00FD593C" w:rsidRDefault="00766D00" w:rsidP="00002AA1">
            <w:pPr>
              <w:pStyle w:val="ConsPlusNormal"/>
              <w:ind w:firstLine="0"/>
            </w:pPr>
          </w:p>
        </w:tc>
      </w:tr>
      <w:tr w:rsidR="000829FC" w:rsidRPr="00FD593C">
        <w:trPr>
          <w:cantSplit/>
          <w:trHeight w:val="240"/>
        </w:trPr>
        <w:tc>
          <w:tcPr>
            <w:tcW w:w="540" w:type="dxa"/>
            <w:tcBorders>
              <w:top w:val="single" w:sz="6" w:space="0" w:color="auto"/>
              <w:left w:val="single" w:sz="6" w:space="0" w:color="auto"/>
              <w:bottom w:val="single" w:sz="6" w:space="0" w:color="auto"/>
              <w:right w:val="single" w:sz="6" w:space="0" w:color="auto"/>
            </w:tcBorders>
          </w:tcPr>
          <w:p w:rsidR="000829FC" w:rsidRDefault="000829FC" w:rsidP="00002AA1">
            <w:pPr>
              <w:pStyle w:val="ConsPlusNormal"/>
              <w:ind w:firstLine="0"/>
            </w:pPr>
            <w:r>
              <w:t>2</w:t>
            </w:r>
          </w:p>
        </w:tc>
        <w:tc>
          <w:tcPr>
            <w:tcW w:w="4989" w:type="dxa"/>
            <w:tcBorders>
              <w:top w:val="single" w:sz="6" w:space="0" w:color="auto"/>
              <w:left w:val="single" w:sz="6" w:space="0" w:color="auto"/>
              <w:bottom w:val="single" w:sz="6" w:space="0" w:color="auto"/>
              <w:right w:val="single" w:sz="6" w:space="0" w:color="auto"/>
            </w:tcBorders>
          </w:tcPr>
          <w:p w:rsidR="000829FC" w:rsidRPr="00FD593C" w:rsidRDefault="000829FC" w:rsidP="001F1E6B">
            <w:pPr>
              <w:pStyle w:val="ConsPlusNormal"/>
              <w:ind w:firstLine="0"/>
            </w:pPr>
            <w:r>
              <w:t xml:space="preserve">Срок выполнения работ </w:t>
            </w:r>
          </w:p>
        </w:tc>
        <w:tc>
          <w:tcPr>
            <w:tcW w:w="1559" w:type="dxa"/>
            <w:tcBorders>
              <w:top w:val="single" w:sz="6" w:space="0" w:color="auto"/>
              <w:left w:val="single" w:sz="6" w:space="0" w:color="auto"/>
              <w:bottom w:val="single" w:sz="6" w:space="0" w:color="auto"/>
              <w:right w:val="single" w:sz="6" w:space="0" w:color="auto"/>
            </w:tcBorders>
          </w:tcPr>
          <w:p w:rsidR="000829FC" w:rsidRPr="00FD593C" w:rsidRDefault="000829FC" w:rsidP="001F1E6B">
            <w:pPr>
              <w:pStyle w:val="ConsPlusNormal"/>
              <w:ind w:firstLine="0"/>
            </w:pPr>
            <w:r>
              <w:t>месяцев</w:t>
            </w:r>
          </w:p>
        </w:tc>
        <w:tc>
          <w:tcPr>
            <w:tcW w:w="1552" w:type="dxa"/>
            <w:tcBorders>
              <w:top w:val="single" w:sz="6" w:space="0" w:color="auto"/>
              <w:left w:val="single" w:sz="6" w:space="0" w:color="auto"/>
              <w:bottom w:val="single" w:sz="6" w:space="0" w:color="auto"/>
              <w:right w:val="single" w:sz="6" w:space="0" w:color="auto"/>
            </w:tcBorders>
          </w:tcPr>
          <w:p w:rsidR="000829FC" w:rsidRPr="00FD593C" w:rsidRDefault="000829FC" w:rsidP="00002AA1">
            <w:pPr>
              <w:pStyle w:val="ConsPlusNormal"/>
              <w:ind w:firstLine="0"/>
            </w:pPr>
          </w:p>
        </w:tc>
        <w:tc>
          <w:tcPr>
            <w:tcW w:w="1566" w:type="dxa"/>
            <w:tcBorders>
              <w:top w:val="single" w:sz="6" w:space="0" w:color="auto"/>
              <w:left w:val="single" w:sz="6" w:space="0" w:color="auto"/>
              <w:bottom w:val="single" w:sz="6" w:space="0" w:color="auto"/>
              <w:right w:val="single" w:sz="6" w:space="0" w:color="auto"/>
            </w:tcBorders>
          </w:tcPr>
          <w:p w:rsidR="000829FC" w:rsidRPr="00FD593C" w:rsidRDefault="000829FC" w:rsidP="00002AA1">
            <w:pPr>
              <w:pStyle w:val="ConsPlusNormal"/>
              <w:ind w:firstLine="0"/>
            </w:pPr>
          </w:p>
        </w:tc>
      </w:tr>
      <w:tr w:rsidR="00766D00" w:rsidRPr="00FD593C">
        <w:trPr>
          <w:cantSplit/>
          <w:trHeight w:val="360"/>
        </w:trPr>
        <w:tc>
          <w:tcPr>
            <w:tcW w:w="540" w:type="dxa"/>
            <w:tcBorders>
              <w:top w:val="single" w:sz="6" w:space="0" w:color="auto"/>
              <w:left w:val="single" w:sz="6" w:space="0" w:color="auto"/>
              <w:bottom w:val="single" w:sz="6" w:space="0" w:color="auto"/>
              <w:right w:val="single" w:sz="6" w:space="0" w:color="auto"/>
            </w:tcBorders>
          </w:tcPr>
          <w:p w:rsidR="00766D00" w:rsidRPr="00FD593C" w:rsidRDefault="000829FC" w:rsidP="000829FC">
            <w:pPr>
              <w:pStyle w:val="ConsPlusNormal"/>
              <w:ind w:firstLine="0"/>
            </w:pPr>
            <w:r>
              <w:t>3</w:t>
            </w:r>
            <w:r w:rsidR="00766D00" w:rsidRPr="00FD593C">
              <w:t xml:space="preserve">. </w:t>
            </w:r>
          </w:p>
        </w:tc>
        <w:tc>
          <w:tcPr>
            <w:tcW w:w="9666" w:type="dxa"/>
            <w:gridSpan w:val="4"/>
            <w:tcBorders>
              <w:top w:val="single" w:sz="6" w:space="0" w:color="auto"/>
              <w:left w:val="single" w:sz="6" w:space="0" w:color="auto"/>
              <w:bottom w:val="single" w:sz="6" w:space="0" w:color="auto"/>
              <w:right w:val="single" w:sz="6" w:space="0" w:color="auto"/>
            </w:tcBorders>
          </w:tcPr>
          <w:p w:rsidR="00766D00" w:rsidRPr="00F736E0" w:rsidRDefault="00766D00" w:rsidP="00273F6F">
            <w:pPr>
              <w:pStyle w:val="ConsPlusNormal"/>
              <w:ind w:firstLine="0"/>
              <w:rPr>
                <w:b/>
              </w:rPr>
            </w:pPr>
            <w:r w:rsidRPr="00F736E0">
              <w:rPr>
                <w:b/>
              </w:rPr>
              <w:t xml:space="preserve">Информация по критерию </w:t>
            </w:r>
            <w:r w:rsidR="00571232" w:rsidRPr="00D95182">
              <w:rPr>
                <w:b/>
              </w:rPr>
              <w:t>"качество работ и  квалификация участника конкурса при размещении заказа на выполнение работ"</w:t>
            </w:r>
            <w:r w:rsidR="000E700A">
              <w:rPr>
                <w:b/>
              </w:rPr>
              <w:t xml:space="preserve"> </w:t>
            </w:r>
            <w:r w:rsidRPr="00F736E0">
              <w:rPr>
                <w:b/>
              </w:rPr>
              <w:t xml:space="preserve">заполняется </w:t>
            </w:r>
            <w:r w:rsidR="000E700A">
              <w:rPr>
                <w:b/>
              </w:rPr>
              <w:t xml:space="preserve">в форме </w:t>
            </w:r>
            <w:r w:rsidRPr="00F736E0">
              <w:rPr>
                <w:b/>
              </w:rPr>
              <w:t xml:space="preserve"> приложения 2 к заявке.</w:t>
            </w:r>
          </w:p>
        </w:tc>
      </w:tr>
    </w:tbl>
    <w:p w:rsidR="00697CEA" w:rsidRPr="00FD593C" w:rsidRDefault="00697CEA" w:rsidP="00697CEA">
      <w:pPr>
        <w:pStyle w:val="ConsPlusNormal"/>
        <w:ind w:firstLine="540"/>
        <w:jc w:val="both"/>
      </w:pPr>
    </w:p>
    <w:p w:rsidR="00697CEA" w:rsidRPr="00FD593C" w:rsidRDefault="00697CEA" w:rsidP="004B5F7C">
      <w:pPr>
        <w:pStyle w:val="ConsPlusNormal"/>
        <w:ind w:firstLine="280"/>
        <w:jc w:val="both"/>
      </w:pPr>
      <w:r w:rsidRPr="00FD593C">
        <w:lastRenderedPageBreak/>
        <w:t>3. Участник размещения заказа ознакомлен с материалами, содержащимися в технической части конкурсной документации, влияющими на стоимость выполнения работ.</w:t>
      </w:r>
    </w:p>
    <w:p w:rsidR="00697CEA" w:rsidRPr="00FD593C" w:rsidRDefault="00287858" w:rsidP="004B5F7C">
      <w:pPr>
        <w:pStyle w:val="ConsPlusNormal"/>
        <w:ind w:firstLine="280"/>
        <w:jc w:val="both"/>
      </w:pPr>
      <w:r>
        <w:t>4</w:t>
      </w:r>
      <w:r w:rsidR="00697CEA" w:rsidRPr="00FD593C">
        <w:t>. Если предложения Участника размещения заказа, изложенные выше, будут приняты, он берет на себя обязательство выполнить работы в соответствии с требованиями конкурсной документации, включая требования, содержащиеся в технической части конкурсной документации, и согласно предложениям Участника размещения заказа, которые он просит включить в муниципальный контракт.</w:t>
      </w:r>
    </w:p>
    <w:p w:rsidR="00697CEA" w:rsidRPr="00FD593C" w:rsidRDefault="00287858" w:rsidP="004B5F7C">
      <w:pPr>
        <w:pStyle w:val="ConsPlusNormal"/>
        <w:ind w:firstLine="280"/>
        <w:jc w:val="both"/>
      </w:pPr>
      <w:r>
        <w:t>5</w:t>
      </w:r>
      <w:r w:rsidR="00697CEA" w:rsidRPr="00FD593C">
        <w:t>. Участник размещения заказа подтверждает, что на день подачи настоящей заявки на участие в  конкурсе:</w:t>
      </w:r>
    </w:p>
    <w:p w:rsidR="00697CEA" w:rsidRPr="00FD593C" w:rsidRDefault="00697CEA" w:rsidP="00622B42">
      <w:pPr>
        <w:pStyle w:val="ConsPlusNormal"/>
        <w:ind w:firstLine="540"/>
        <w:jc w:val="both"/>
      </w:pPr>
      <w:r w:rsidRPr="00FD593C">
        <w:t>- в отношении него не проводится процедура ликвидации, отсутствует решение арбитражного суда о признании банкротом и об открытии конкурсного производства;</w:t>
      </w:r>
    </w:p>
    <w:p w:rsidR="00697CEA" w:rsidRPr="00FD593C" w:rsidRDefault="00697CEA" w:rsidP="00622B42">
      <w:pPr>
        <w:pStyle w:val="ConsPlusNormal"/>
        <w:ind w:firstLine="540"/>
        <w:jc w:val="both"/>
      </w:pPr>
      <w:r w:rsidRPr="00FD593C">
        <w:t>- его деятельность не приостановлена в порядке, предусмотренном Кодексом РФ об административных правонарушениях;</w:t>
      </w:r>
    </w:p>
    <w:p w:rsidR="00697CEA" w:rsidRDefault="00697CEA" w:rsidP="00622B42">
      <w:pPr>
        <w:pStyle w:val="ConsPlusNormal"/>
        <w:ind w:firstLine="540"/>
        <w:jc w:val="both"/>
      </w:pPr>
      <w:r w:rsidRPr="00FD593C">
        <w:t>-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rsidR="00697CEA" w:rsidRPr="00FD593C" w:rsidRDefault="00C32881" w:rsidP="004B5F7C">
      <w:pPr>
        <w:pStyle w:val="ConsPlusNormal"/>
        <w:ind w:firstLine="280"/>
        <w:jc w:val="both"/>
      </w:pPr>
      <w:r>
        <w:t>6</w:t>
      </w:r>
      <w:r w:rsidR="00697CEA" w:rsidRPr="00FD593C">
        <w:t>. Участник размещения заказа гарантирует достоверность представленной в настоящей заявке информации и подтверждает право Муниципального заказчика, не противоречащее требованию формирования равных для всех участников конкурса условий, запрашивать у соответствующих органов и организаций сведения, подтверждающие информацию, содержащуюся в настоящей заявке.</w:t>
      </w:r>
    </w:p>
    <w:p w:rsidR="00697CEA" w:rsidRDefault="00C32881" w:rsidP="004B5F7C">
      <w:pPr>
        <w:pStyle w:val="ConsPlusNormal"/>
        <w:tabs>
          <w:tab w:val="left" w:pos="280"/>
        </w:tabs>
        <w:ind w:firstLine="280"/>
        <w:jc w:val="both"/>
      </w:pPr>
      <w:r>
        <w:t>7</w:t>
      </w:r>
      <w:r w:rsidR="00697CEA" w:rsidRPr="001B2689">
        <w:t xml:space="preserve">. Участник размещения заказа </w:t>
      </w:r>
      <w:r w:rsidR="001B2689">
        <w:t xml:space="preserve">согласен с тем, что в случае признания его победителем конкурса или приятия решения о заключении с ним муниципального контракта в случае отказа от его заключения победителем конкурса и уклонения Участника размещения заказа от заключения муниципального контракта, внесенная сумма обеспечения заявки на участие в конкурсе не возвращается и </w:t>
      </w:r>
      <w:r w:rsidR="00287858">
        <w:t>подлежит удержанию в установленном порядке</w:t>
      </w:r>
      <w:r w:rsidR="001B2689">
        <w:t xml:space="preserve">.  </w:t>
      </w:r>
    </w:p>
    <w:p w:rsidR="001B2689" w:rsidRPr="00FD593C" w:rsidRDefault="00C32881" w:rsidP="004B5F7C">
      <w:pPr>
        <w:pStyle w:val="ConsPlusNormal"/>
        <w:tabs>
          <w:tab w:val="left" w:pos="280"/>
        </w:tabs>
        <w:ind w:firstLine="280"/>
        <w:jc w:val="both"/>
      </w:pPr>
      <w:r>
        <w:t>8</w:t>
      </w:r>
      <w:r w:rsidR="001B2689" w:rsidRPr="00FD593C">
        <w:t>. Участник размещения заказа подтверждает, что извещен о включении сведений о нем в реестр недобросовестных поставщиков в случае уклонения от заключения муниципального контракта.</w:t>
      </w:r>
    </w:p>
    <w:p w:rsidR="00697CEA" w:rsidRPr="00FD593C" w:rsidRDefault="00C32881" w:rsidP="00622B42">
      <w:pPr>
        <w:pStyle w:val="ConsPlusNonformat"/>
        <w:widowControl/>
        <w:jc w:val="both"/>
        <w:rPr>
          <w:rFonts w:ascii="Arial" w:hAnsi="Arial" w:cs="Arial"/>
        </w:rPr>
      </w:pPr>
      <w:r>
        <w:rPr>
          <w:rFonts w:ascii="Arial" w:hAnsi="Arial" w:cs="Arial"/>
        </w:rPr>
        <w:t xml:space="preserve">    9</w:t>
      </w:r>
      <w:r w:rsidR="00697CEA" w:rsidRPr="00FD593C">
        <w:rPr>
          <w:rFonts w:ascii="Arial" w:hAnsi="Arial" w:cs="Arial"/>
        </w:rPr>
        <w:t>.  Участник  размещения   заказа  сообщает, что   для   оперативного</w:t>
      </w:r>
      <w:r w:rsidR="00622B42">
        <w:rPr>
          <w:rFonts w:ascii="Arial" w:hAnsi="Arial" w:cs="Arial"/>
        </w:rPr>
        <w:t xml:space="preserve"> </w:t>
      </w:r>
      <w:r w:rsidR="00697CEA" w:rsidRPr="00FD593C">
        <w:rPr>
          <w:rFonts w:ascii="Arial" w:hAnsi="Arial" w:cs="Arial"/>
        </w:rPr>
        <w:t>уведомления его по вопросам организационного  характера  и  взаимодействия</w:t>
      </w:r>
      <w:r w:rsidR="00622B42">
        <w:rPr>
          <w:rFonts w:ascii="Arial" w:hAnsi="Arial" w:cs="Arial"/>
        </w:rPr>
        <w:t xml:space="preserve"> </w:t>
      </w:r>
      <w:r w:rsidR="00697CEA" w:rsidRPr="00FD593C">
        <w:rPr>
          <w:rFonts w:ascii="Arial" w:hAnsi="Arial" w:cs="Arial"/>
        </w:rPr>
        <w:t>с Муниципальным      заказчиком       им       уполномочен        работник</w:t>
      </w:r>
    </w:p>
    <w:p w:rsidR="00697CEA" w:rsidRPr="00FD593C" w:rsidRDefault="00697CEA" w:rsidP="00622B42">
      <w:pPr>
        <w:pStyle w:val="ConsPlusNonformat"/>
        <w:widowControl/>
        <w:jc w:val="both"/>
        <w:rPr>
          <w:rFonts w:ascii="Arial" w:hAnsi="Arial" w:cs="Arial"/>
        </w:rPr>
      </w:pPr>
      <w:r w:rsidRPr="00FD593C">
        <w:rPr>
          <w:rFonts w:ascii="Arial" w:hAnsi="Arial" w:cs="Arial"/>
        </w:rPr>
        <w:t>___________________________________________________________</w:t>
      </w:r>
      <w:r w:rsidR="00B230B2">
        <w:rPr>
          <w:rFonts w:ascii="Arial" w:hAnsi="Arial" w:cs="Arial"/>
        </w:rPr>
        <w:t>_______________</w:t>
      </w:r>
      <w:r w:rsidRPr="00FD593C">
        <w:rPr>
          <w:rFonts w:ascii="Arial" w:hAnsi="Arial" w:cs="Arial"/>
        </w:rPr>
        <w:t>______________.</w:t>
      </w:r>
    </w:p>
    <w:p w:rsidR="00697CEA" w:rsidRPr="00FD593C" w:rsidRDefault="00697CEA" w:rsidP="00622B42">
      <w:pPr>
        <w:pStyle w:val="ConsPlusNonformat"/>
        <w:widowControl/>
        <w:jc w:val="both"/>
        <w:rPr>
          <w:rFonts w:ascii="Arial" w:hAnsi="Arial" w:cs="Arial"/>
        </w:rPr>
      </w:pPr>
      <w:r w:rsidRPr="00FD593C">
        <w:rPr>
          <w:rFonts w:ascii="Arial" w:hAnsi="Arial" w:cs="Arial"/>
        </w:rPr>
        <w:t xml:space="preserve">            (контактная информация уполномоченного работника)</w:t>
      </w:r>
    </w:p>
    <w:p w:rsidR="00697CEA" w:rsidRPr="00FD593C" w:rsidRDefault="00697CEA" w:rsidP="004B5F7C">
      <w:pPr>
        <w:pStyle w:val="ConsPlusNormal"/>
        <w:ind w:firstLine="280"/>
        <w:jc w:val="both"/>
      </w:pPr>
      <w:r w:rsidRPr="00FD593C">
        <w:t>Сведения о проведении конкурса сообщать указанному уполномоченному работнику Участника размещения заказа.</w:t>
      </w:r>
    </w:p>
    <w:p w:rsidR="005B24B6" w:rsidRDefault="00697CEA" w:rsidP="004B5F7C">
      <w:pPr>
        <w:pStyle w:val="ConsPlusNormal"/>
        <w:ind w:firstLine="280"/>
        <w:jc w:val="both"/>
      </w:pPr>
      <w:r w:rsidRPr="00FD593C">
        <w:t>1</w:t>
      </w:r>
      <w:r w:rsidR="00C32881">
        <w:t>0</w:t>
      </w:r>
      <w:r w:rsidRPr="00FD593C">
        <w:t>. Место нахождения, почтовый адрес (для юридического лица), паспортные данные, сведения о месте жительства (для физического лица), номе</w:t>
      </w:r>
      <w:r w:rsidR="00622B42">
        <w:t>р контактного телефона __</w:t>
      </w:r>
      <w:r w:rsidRPr="00FD593C">
        <w:t>______,</w:t>
      </w:r>
    </w:p>
    <w:p w:rsidR="00697CEA" w:rsidRPr="00FD593C" w:rsidRDefault="00697CEA" w:rsidP="004B5F7C">
      <w:pPr>
        <w:pStyle w:val="ConsPlusNormal"/>
        <w:ind w:firstLine="280"/>
        <w:jc w:val="both"/>
      </w:pPr>
      <w:r w:rsidRPr="00FD593C">
        <w:t>1</w:t>
      </w:r>
      <w:r w:rsidR="00C32881">
        <w:t>1</w:t>
      </w:r>
      <w:r w:rsidRPr="00FD593C">
        <w:t>. Корреспонденцию в адрес Участника размещения заказа напра</w:t>
      </w:r>
      <w:r w:rsidR="00622B42">
        <w:t>влять по адресу: _______</w:t>
      </w:r>
      <w:r w:rsidRPr="00FD593C">
        <w:t>____.</w:t>
      </w:r>
    </w:p>
    <w:p w:rsidR="00697CEA" w:rsidRPr="00FD593C" w:rsidRDefault="00D8391C" w:rsidP="004B5F7C">
      <w:pPr>
        <w:pStyle w:val="ConsPlusNormal"/>
        <w:ind w:firstLine="280"/>
        <w:jc w:val="both"/>
      </w:pPr>
      <w:r>
        <w:t>1</w:t>
      </w:r>
      <w:r w:rsidR="00C32881">
        <w:t>2</w:t>
      </w:r>
      <w:r w:rsidR="00697CEA" w:rsidRPr="00FD593C">
        <w:t>. К настоящей заявке прилагаются документы согласно описи на _______ страницах.</w:t>
      </w:r>
    </w:p>
    <w:p w:rsidR="002972E1" w:rsidRPr="00FD593C" w:rsidRDefault="002972E1" w:rsidP="00622B42">
      <w:pPr>
        <w:pStyle w:val="ConsPlusNormal"/>
        <w:ind w:firstLine="540"/>
        <w:jc w:val="both"/>
      </w:pPr>
    </w:p>
    <w:p w:rsidR="00697CEA" w:rsidRDefault="00697CEA" w:rsidP="00622B42">
      <w:pPr>
        <w:pStyle w:val="ConsPlusNonformat"/>
        <w:widowControl/>
        <w:jc w:val="both"/>
        <w:rPr>
          <w:rFonts w:ascii="Arial" w:hAnsi="Arial" w:cs="Arial"/>
        </w:rPr>
      </w:pPr>
      <w:r w:rsidRPr="00FD593C">
        <w:rPr>
          <w:rFonts w:ascii="Arial" w:hAnsi="Arial" w:cs="Arial"/>
        </w:rPr>
        <w:t>Участник размещения заказа</w:t>
      </w:r>
    </w:p>
    <w:p w:rsidR="00697CEA" w:rsidRPr="00FD593C" w:rsidRDefault="00697CEA" w:rsidP="00622B42">
      <w:pPr>
        <w:pStyle w:val="ConsPlusNonformat"/>
        <w:widowControl/>
        <w:jc w:val="both"/>
        <w:rPr>
          <w:rFonts w:ascii="Arial" w:hAnsi="Arial" w:cs="Arial"/>
        </w:rPr>
      </w:pPr>
      <w:r w:rsidRPr="00FD593C">
        <w:rPr>
          <w:rFonts w:ascii="Arial" w:hAnsi="Arial" w:cs="Arial"/>
        </w:rPr>
        <w:t>(представитель участника</w:t>
      </w:r>
    </w:p>
    <w:p w:rsidR="00697CEA" w:rsidRPr="00FD593C" w:rsidRDefault="00697CEA" w:rsidP="00622B42">
      <w:pPr>
        <w:pStyle w:val="ConsPlusNonformat"/>
        <w:widowControl/>
        <w:jc w:val="both"/>
        <w:rPr>
          <w:rFonts w:ascii="Arial" w:hAnsi="Arial" w:cs="Arial"/>
        </w:rPr>
      </w:pPr>
      <w:r w:rsidRPr="00FD593C">
        <w:rPr>
          <w:rFonts w:ascii="Arial" w:hAnsi="Arial" w:cs="Arial"/>
        </w:rPr>
        <w:t>размещения заказа)               ______________________ ____________</w:t>
      </w:r>
      <w:r w:rsidR="00622B42" w:rsidRPr="00FD593C">
        <w:rPr>
          <w:rFonts w:ascii="Arial" w:hAnsi="Arial" w:cs="Arial"/>
        </w:rPr>
        <w:t>(подпись)          (Ф.И.О.)</w:t>
      </w:r>
      <w:r w:rsidRPr="00FD593C">
        <w:rPr>
          <w:rFonts w:ascii="Arial" w:hAnsi="Arial" w:cs="Arial"/>
        </w:rPr>
        <w:t xml:space="preserve">    </w:t>
      </w:r>
      <w:r w:rsidR="001B2689">
        <w:rPr>
          <w:rFonts w:ascii="Arial" w:hAnsi="Arial" w:cs="Arial"/>
        </w:rPr>
        <w:t xml:space="preserve">                                         м.п.</w:t>
      </w:r>
      <w:r w:rsidRPr="00FD593C">
        <w:rPr>
          <w:rFonts w:ascii="Arial" w:hAnsi="Arial" w:cs="Arial"/>
        </w:rPr>
        <w:t xml:space="preserve">               </w:t>
      </w:r>
    </w:p>
    <w:p w:rsidR="00AF6059" w:rsidRPr="009204C3" w:rsidRDefault="00AF6059" w:rsidP="00EB6DE1">
      <w:pPr>
        <w:pageBreakBefore/>
        <w:jc w:val="right"/>
        <w:rPr>
          <w:rFonts w:ascii="Arial" w:hAnsi="Arial" w:cs="Arial"/>
          <w:b/>
          <w:sz w:val="20"/>
          <w:szCs w:val="20"/>
        </w:rPr>
      </w:pPr>
      <w:r w:rsidRPr="009204C3">
        <w:rPr>
          <w:rFonts w:ascii="Arial" w:hAnsi="Arial" w:cs="Arial"/>
          <w:b/>
          <w:sz w:val="20"/>
          <w:szCs w:val="20"/>
        </w:rPr>
        <w:lastRenderedPageBreak/>
        <w:t xml:space="preserve">Приложение </w:t>
      </w:r>
      <w:r w:rsidR="001776EE" w:rsidRPr="009204C3">
        <w:rPr>
          <w:rFonts w:ascii="Arial" w:hAnsi="Arial" w:cs="Arial"/>
          <w:b/>
          <w:sz w:val="20"/>
          <w:szCs w:val="20"/>
        </w:rPr>
        <w:t>№ 1</w:t>
      </w:r>
      <w:r w:rsidR="00FC238C" w:rsidRPr="009204C3">
        <w:rPr>
          <w:rFonts w:ascii="Arial" w:hAnsi="Arial" w:cs="Arial"/>
          <w:b/>
          <w:sz w:val="20"/>
          <w:szCs w:val="20"/>
        </w:rPr>
        <w:t xml:space="preserve"> к </w:t>
      </w:r>
      <w:r w:rsidR="001776EE" w:rsidRPr="009204C3">
        <w:rPr>
          <w:rFonts w:ascii="Arial" w:hAnsi="Arial" w:cs="Arial"/>
          <w:b/>
          <w:sz w:val="20"/>
          <w:szCs w:val="20"/>
        </w:rPr>
        <w:t>заявке</w:t>
      </w:r>
    </w:p>
    <w:p w:rsidR="009D3E97" w:rsidRPr="009204C3" w:rsidRDefault="009D3E97" w:rsidP="00EB6DE1">
      <w:pPr>
        <w:rPr>
          <w:rFonts w:ascii="Arial" w:hAnsi="Arial" w:cs="Arial"/>
          <w:b/>
          <w:sz w:val="20"/>
          <w:szCs w:val="20"/>
        </w:rPr>
      </w:pPr>
    </w:p>
    <w:p w:rsidR="00B011CF" w:rsidRPr="00FD593C" w:rsidRDefault="00B011CF">
      <w:pPr>
        <w:pStyle w:val="1"/>
        <w:rPr>
          <w:rFonts w:ascii="Arial" w:hAnsi="Arial" w:cs="Arial"/>
          <w:sz w:val="20"/>
        </w:rPr>
      </w:pPr>
      <w:bookmarkStart w:id="0" w:name="_Toc121292706"/>
      <w:bookmarkStart w:id="1" w:name="_Toc123405439"/>
    </w:p>
    <w:p w:rsidR="00AF6059" w:rsidRPr="00FD593C" w:rsidRDefault="005B76C6">
      <w:pPr>
        <w:pStyle w:val="1"/>
        <w:rPr>
          <w:rFonts w:ascii="Arial" w:hAnsi="Arial" w:cs="Arial"/>
          <w:sz w:val="20"/>
        </w:rPr>
      </w:pPr>
      <w:r w:rsidRPr="00FD593C">
        <w:rPr>
          <w:rFonts w:ascii="Arial" w:hAnsi="Arial" w:cs="Arial"/>
          <w:sz w:val="20"/>
        </w:rPr>
        <w:t>Сведения об участнике</w:t>
      </w:r>
      <w:r w:rsidR="00AF6059" w:rsidRPr="00FD593C">
        <w:rPr>
          <w:rFonts w:ascii="Arial" w:hAnsi="Arial" w:cs="Arial"/>
          <w:sz w:val="20"/>
        </w:rPr>
        <w:t xml:space="preserve"> размещения заказа</w:t>
      </w:r>
      <w:bookmarkEnd w:id="0"/>
      <w:bookmarkEnd w:id="1"/>
    </w:p>
    <w:tbl>
      <w:tblPr>
        <w:tblW w:w="99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8"/>
        <w:gridCol w:w="3198"/>
      </w:tblGrid>
      <w:tr w:rsidR="00474116" w:rsidRPr="00FD593C">
        <w:tc>
          <w:tcPr>
            <w:tcW w:w="6708" w:type="dxa"/>
            <w:tcBorders>
              <w:bottom w:val="single" w:sz="4" w:space="0" w:color="auto"/>
            </w:tcBorders>
          </w:tcPr>
          <w:p w:rsidR="00474116" w:rsidRPr="00FD593C" w:rsidRDefault="00474116" w:rsidP="00385F53">
            <w:pPr>
              <w:suppressAutoHyphens/>
              <w:rPr>
                <w:rFonts w:ascii="Arial" w:hAnsi="Arial" w:cs="Arial"/>
                <w:b/>
                <w:sz w:val="20"/>
                <w:szCs w:val="20"/>
              </w:rPr>
            </w:pPr>
            <w:r w:rsidRPr="00FD593C">
              <w:rPr>
                <w:rFonts w:ascii="Arial" w:hAnsi="Arial" w:cs="Arial"/>
                <w:b/>
                <w:sz w:val="20"/>
                <w:szCs w:val="20"/>
              </w:rPr>
              <w:t xml:space="preserve">1. </w:t>
            </w:r>
            <w:r w:rsidRPr="00FD593C">
              <w:rPr>
                <w:rFonts w:ascii="Arial" w:hAnsi="Arial" w:cs="Arial"/>
                <w:sz w:val="20"/>
                <w:szCs w:val="20"/>
              </w:rPr>
              <w:t>Полное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00053020" w:rsidRPr="00FD593C">
              <w:rPr>
                <w:rFonts w:ascii="Arial" w:hAnsi="Arial" w:cs="Arial"/>
                <w:sz w:val="20"/>
                <w:szCs w:val="20"/>
              </w:rPr>
              <w:t>.</w:t>
            </w:r>
          </w:p>
        </w:tc>
        <w:tc>
          <w:tcPr>
            <w:tcW w:w="3198" w:type="dxa"/>
          </w:tcPr>
          <w:p w:rsidR="00474116" w:rsidRPr="00FD593C" w:rsidRDefault="00474116" w:rsidP="00385F53">
            <w:pPr>
              <w:suppressAutoHyphens/>
              <w:rPr>
                <w:rFonts w:ascii="Arial" w:hAnsi="Arial" w:cs="Arial"/>
                <w:b/>
                <w:sz w:val="20"/>
                <w:szCs w:val="20"/>
              </w:rPr>
            </w:pPr>
          </w:p>
        </w:tc>
      </w:tr>
      <w:tr w:rsidR="00474116" w:rsidRPr="00FD593C">
        <w:tc>
          <w:tcPr>
            <w:tcW w:w="6708" w:type="dxa"/>
            <w:tcBorders>
              <w:bottom w:val="single" w:sz="4" w:space="0" w:color="auto"/>
            </w:tcBorders>
          </w:tcPr>
          <w:p w:rsidR="00474116" w:rsidRPr="00FD593C" w:rsidRDefault="00474116" w:rsidP="00385F53">
            <w:pPr>
              <w:pStyle w:val="af9"/>
              <w:suppressAutoHyphens/>
              <w:rPr>
                <w:rFonts w:ascii="Arial" w:hAnsi="Arial" w:cs="Arial"/>
                <w:bCs w:val="0"/>
              </w:rPr>
            </w:pPr>
            <w:r w:rsidRPr="00FD593C">
              <w:rPr>
                <w:rFonts w:ascii="Arial" w:hAnsi="Arial" w:cs="Arial"/>
                <w:bCs w:val="0"/>
              </w:rPr>
              <w:t>2. Регистрационные данные:</w:t>
            </w:r>
          </w:p>
          <w:p w:rsidR="00474116" w:rsidRPr="00FD593C" w:rsidRDefault="00474116" w:rsidP="00385F53">
            <w:pPr>
              <w:suppressAutoHyphens/>
              <w:rPr>
                <w:rFonts w:ascii="Arial" w:hAnsi="Arial" w:cs="Arial"/>
                <w:sz w:val="20"/>
                <w:szCs w:val="20"/>
              </w:rPr>
            </w:pPr>
            <w:r w:rsidRPr="00FD593C">
              <w:rPr>
                <w:rFonts w:ascii="Arial" w:hAnsi="Arial" w:cs="Arial"/>
                <w:sz w:val="20"/>
                <w:szCs w:val="20"/>
              </w:rPr>
              <w:t>2.1</w:t>
            </w:r>
            <w:r w:rsidR="00053020" w:rsidRPr="00FD593C">
              <w:rPr>
                <w:rFonts w:ascii="Arial" w:hAnsi="Arial" w:cs="Arial"/>
                <w:sz w:val="20"/>
                <w:szCs w:val="20"/>
              </w:rPr>
              <w:t>.</w:t>
            </w:r>
            <w:r w:rsidRPr="00FD593C">
              <w:rPr>
                <w:rFonts w:ascii="Arial" w:hAnsi="Arial" w:cs="Arial"/>
                <w:sz w:val="20"/>
                <w:szCs w:val="20"/>
              </w:rPr>
              <w:t xml:space="preserve"> Дата, место и орган регистрации юридического лица </w:t>
            </w:r>
          </w:p>
          <w:p w:rsidR="00474116" w:rsidRPr="00FD593C" w:rsidRDefault="00474116" w:rsidP="00385F53">
            <w:pPr>
              <w:suppressAutoHyphens/>
              <w:rPr>
                <w:rFonts w:ascii="Arial" w:hAnsi="Arial" w:cs="Arial"/>
                <w:b/>
                <w:sz w:val="20"/>
                <w:szCs w:val="20"/>
              </w:rPr>
            </w:pPr>
            <w:r w:rsidRPr="00FD593C">
              <w:rPr>
                <w:rFonts w:ascii="Arial" w:hAnsi="Arial" w:cs="Arial"/>
                <w:i/>
                <w:sz w:val="20"/>
                <w:szCs w:val="20"/>
              </w:rPr>
              <w:t>(на основании Свидетельства о государственной регистрации)</w:t>
            </w:r>
            <w:r w:rsidRPr="00FD593C">
              <w:rPr>
                <w:rFonts w:ascii="Arial" w:hAnsi="Arial" w:cs="Arial"/>
                <w:sz w:val="20"/>
                <w:szCs w:val="20"/>
              </w:rPr>
              <w:t xml:space="preserve"> (для юридического лица)</w:t>
            </w:r>
            <w:r w:rsidR="0062341B">
              <w:rPr>
                <w:rFonts w:ascii="Arial" w:hAnsi="Arial" w:cs="Arial"/>
                <w:sz w:val="20"/>
                <w:szCs w:val="20"/>
              </w:rPr>
              <w:t>*</w:t>
            </w:r>
          </w:p>
        </w:tc>
        <w:tc>
          <w:tcPr>
            <w:tcW w:w="3198" w:type="dxa"/>
          </w:tcPr>
          <w:p w:rsidR="00474116" w:rsidRPr="00FD593C" w:rsidRDefault="00474116" w:rsidP="00385F53">
            <w:pPr>
              <w:suppressAutoHyphens/>
              <w:rPr>
                <w:rFonts w:ascii="Arial" w:hAnsi="Arial" w:cs="Arial"/>
                <w:b/>
                <w:sz w:val="20"/>
                <w:szCs w:val="20"/>
              </w:rPr>
            </w:pPr>
          </w:p>
        </w:tc>
      </w:tr>
      <w:tr w:rsidR="00474116" w:rsidRPr="00FD593C">
        <w:trPr>
          <w:cantSplit/>
          <w:trHeight w:val="69"/>
        </w:trPr>
        <w:tc>
          <w:tcPr>
            <w:tcW w:w="6708" w:type="dxa"/>
            <w:vMerge w:val="restart"/>
          </w:tcPr>
          <w:p w:rsidR="00474116" w:rsidRPr="00FD593C" w:rsidRDefault="0035463D" w:rsidP="00385F53">
            <w:pPr>
              <w:suppressAutoHyphens/>
              <w:rPr>
                <w:rFonts w:ascii="Arial" w:hAnsi="Arial" w:cs="Arial"/>
                <w:b/>
                <w:sz w:val="20"/>
                <w:szCs w:val="20"/>
              </w:rPr>
            </w:pPr>
            <w:r w:rsidRPr="00FD593C">
              <w:rPr>
                <w:rFonts w:ascii="Arial" w:hAnsi="Arial" w:cs="Arial"/>
                <w:b/>
                <w:bCs/>
                <w:sz w:val="20"/>
                <w:szCs w:val="20"/>
              </w:rPr>
              <w:t>3</w:t>
            </w:r>
            <w:r w:rsidR="00474116" w:rsidRPr="00FD593C">
              <w:rPr>
                <w:rFonts w:ascii="Arial" w:hAnsi="Arial" w:cs="Arial"/>
                <w:b/>
                <w:bCs/>
                <w:sz w:val="20"/>
                <w:szCs w:val="20"/>
              </w:rPr>
              <w:t>. Почтовый адрес участника размещения заказа</w:t>
            </w:r>
          </w:p>
        </w:tc>
        <w:tc>
          <w:tcPr>
            <w:tcW w:w="3198" w:type="dxa"/>
          </w:tcPr>
          <w:p w:rsidR="00474116" w:rsidRPr="00FD593C" w:rsidRDefault="00474116" w:rsidP="00385F53">
            <w:pPr>
              <w:suppressAutoHyphens/>
              <w:rPr>
                <w:rFonts w:ascii="Arial" w:hAnsi="Arial" w:cs="Arial"/>
                <w:sz w:val="20"/>
                <w:szCs w:val="20"/>
              </w:rPr>
            </w:pPr>
            <w:r w:rsidRPr="00FD593C">
              <w:rPr>
                <w:rFonts w:ascii="Arial" w:hAnsi="Arial" w:cs="Arial"/>
                <w:sz w:val="20"/>
                <w:szCs w:val="20"/>
              </w:rPr>
              <w:t>Страна</w:t>
            </w:r>
          </w:p>
        </w:tc>
      </w:tr>
      <w:tr w:rsidR="00474116" w:rsidRPr="00FD593C">
        <w:trPr>
          <w:cantSplit/>
          <w:trHeight w:val="67"/>
        </w:trPr>
        <w:tc>
          <w:tcPr>
            <w:tcW w:w="6708" w:type="dxa"/>
            <w:vMerge/>
          </w:tcPr>
          <w:p w:rsidR="00474116" w:rsidRPr="00FD593C" w:rsidRDefault="00474116" w:rsidP="007366BE">
            <w:pPr>
              <w:numPr>
                <w:ilvl w:val="0"/>
                <w:numId w:val="5"/>
              </w:numPr>
              <w:suppressAutoHyphens/>
              <w:ind w:left="400" w:firstLine="0"/>
              <w:rPr>
                <w:rFonts w:ascii="Arial" w:hAnsi="Arial" w:cs="Arial"/>
                <w:b/>
                <w:bCs/>
                <w:sz w:val="20"/>
                <w:szCs w:val="20"/>
              </w:rPr>
            </w:pPr>
          </w:p>
        </w:tc>
        <w:tc>
          <w:tcPr>
            <w:tcW w:w="3198" w:type="dxa"/>
          </w:tcPr>
          <w:p w:rsidR="00474116" w:rsidRPr="00FD593C" w:rsidRDefault="00474116" w:rsidP="00385F53">
            <w:pPr>
              <w:suppressAutoHyphens/>
              <w:rPr>
                <w:rFonts w:ascii="Arial" w:hAnsi="Arial" w:cs="Arial"/>
                <w:sz w:val="20"/>
                <w:szCs w:val="20"/>
              </w:rPr>
            </w:pPr>
            <w:r w:rsidRPr="00FD593C">
              <w:rPr>
                <w:rFonts w:ascii="Arial" w:hAnsi="Arial" w:cs="Arial"/>
                <w:sz w:val="20"/>
                <w:szCs w:val="20"/>
              </w:rPr>
              <w:t>Адрес</w:t>
            </w:r>
          </w:p>
        </w:tc>
      </w:tr>
      <w:tr w:rsidR="00474116" w:rsidRPr="00FD593C">
        <w:trPr>
          <w:cantSplit/>
          <w:trHeight w:val="67"/>
        </w:trPr>
        <w:tc>
          <w:tcPr>
            <w:tcW w:w="6708" w:type="dxa"/>
            <w:vMerge/>
          </w:tcPr>
          <w:p w:rsidR="00474116" w:rsidRPr="00FD593C" w:rsidRDefault="00474116" w:rsidP="007366BE">
            <w:pPr>
              <w:numPr>
                <w:ilvl w:val="0"/>
                <w:numId w:val="5"/>
              </w:numPr>
              <w:suppressAutoHyphens/>
              <w:ind w:left="400" w:firstLine="0"/>
              <w:rPr>
                <w:rFonts w:ascii="Arial" w:hAnsi="Arial" w:cs="Arial"/>
                <w:b/>
                <w:bCs/>
                <w:sz w:val="20"/>
                <w:szCs w:val="20"/>
              </w:rPr>
            </w:pPr>
          </w:p>
        </w:tc>
        <w:tc>
          <w:tcPr>
            <w:tcW w:w="3198" w:type="dxa"/>
          </w:tcPr>
          <w:p w:rsidR="00474116" w:rsidRPr="00FD593C" w:rsidRDefault="00474116" w:rsidP="00F84E2F">
            <w:pPr>
              <w:suppressAutoHyphens/>
              <w:rPr>
                <w:rFonts w:ascii="Arial" w:hAnsi="Arial" w:cs="Arial"/>
                <w:sz w:val="20"/>
                <w:szCs w:val="20"/>
              </w:rPr>
            </w:pPr>
            <w:r w:rsidRPr="00FD593C">
              <w:rPr>
                <w:rFonts w:ascii="Arial" w:hAnsi="Arial" w:cs="Arial"/>
                <w:sz w:val="20"/>
                <w:szCs w:val="20"/>
              </w:rPr>
              <w:t>Телефон</w:t>
            </w:r>
          </w:p>
        </w:tc>
      </w:tr>
      <w:tr w:rsidR="00474116" w:rsidRPr="00FD593C">
        <w:trPr>
          <w:cantSplit/>
          <w:trHeight w:val="67"/>
        </w:trPr>
        <w:tc>
          <w:tcPr>
            <w:tcW w:w="6708" w:type="dxa"/>
            <w:vMerge/>
          </w:tcPr>
          <w:p w:rsidR="00474116" w:rsidRPr="00FD593C" w:rsidRDefault="00474116" w:rsidP="007366BE">
            <w:pPr>
              <w:numPr>
                <w:ilvl w:val="0"/>
                <w:numId w:val="5"/>
              </w:numPr>
              <w:suppressAutoHyphens/>
              <w:ind w:left="400" w:firstLine="0"/>
              <w:rPr>
                <w:rFonts w:ascii="Arial" w:hAnsi="Arial" w:cs="Arial"/>
                <w:b/>
                <w:bCs/>
                <w:sz w:val="20"/>
                <w:szCs w:val="20"/>
              </w:rPr>
            </w:pPr>
          </w:p>
        </w:tc>
        <w:tc>
          <w:tcPr>
            <w:tcW w:w="3198" w:type="dxa"/>
          </w:tcPr>
          <w:p w:rsidR="00474116" w:rsidRPr="00F84E2F" w:rsidRDefault="00474116" w:rsidP="00385F53">
            <w:pPr>
              <w:suppressAutoHyphens/>
              <w:rPr>
                <w:rFonts w:ascii="Arial" w:hAnsi="Arial" w:cs="Arial"/>
                <w:sz w:val="20"/>
                <w:szCs w:val="20"/>
              </w:rPr>
            </w:pPr>
          </w:p>
        </w:tc>
      </w:tr>
    </w:tbl>
    <w:p w:rsidR="00AF6059" w:rsidRPr="00FD593C" w:rsidRDefault="00AF6059" w:rsidP="00EB6DE1">
      <w:pPr>
        <w:spacing w:before="60" w:after="60"/>
        <w:ind w:right="-78"/>
        <w:rPr>
          <w:rFonts w:ascii="Arial" w:hAnsi="Arial" w:cs="Arial"/>
          <w:sz w:val="20"/>
          <w:szCs w:val="20"/>
        </w:rPr>
      </w:pPr>
      <w:r w:rsidRPr="00FD593C">
        <w:rPr>
          <w:rFonts w:ascii="Arial" w:hAnsi="Arial" w:cs="Arial"/>
          <w:sz w:val="20"/>
          <w:szCs w:val="20"/>
        </w:rPr>
        <w:t xml:space="preserve">Мы, нижеподписавшиеся, заверяем правильность всех данных, указанных в </w:t>
      </w:r>
      <w:r w:rsidR="006772FB" w:rsidRPr="00FD593C">
        <w:rPr>
          <w:rFonts w:ascii="Arial" w:hAnsi="Arial" w:cs="Arial"/>
          <w:sz w:val="20"/>
          <w:szCs w:val="20"/>
        </w:rPr>
        <w:t>сведениях</w:t>
      </w:r>
      <w:r w:rsidRPr="00FD593C">
        <w:rPr>
          <w:rFonts w:ascii="Arial" w:hAnsi="Arial" w:cs="Arial"/>
          <w:sz w:val="20"/>
          <w:szCs w:val="20"/>
        </w:rPr>
        <w:t>.</w:t>
      </w:r>
    </w:p>
    <w:p w:rsidR="00C04CA1" w:rsidRPr="00FD593C" w:rsidRDefault="00C04CA1" w:rsidP="00EB6DE1">
      <w:pPr>
        <w:ind w:right="-78"/>
        <w:rPr>
          <w:rFonts w:ascii="Arial" w:hAnsi="Arial" w:cs="Arial"/>
          <w:b/>
          <w:i/>
          <w:sz w:val="20"/>
          <w:szCs w:val="20"/>
          <w:u w:val="single"/>
        </w:rPr>
      </w:pPr>
    </w:p>
    <w:p w:rsidR="00AF6059" w:rsidRPr="00FD593C" w:rsidRDefault="00AF6059" w:rsidP="00EB6DE1">
      <w:pPr>
        <w:ind w:right="-78"/>
        <w:rPr>
          <w:rFonts w:ascii="Arial" w:hAnsi="Arial" w:cs="Arial"/>
          <w:b/>
          <w:i/>
          <w:sz w:val="20"/>
          <w:szCs w:val="20"/>
        </w:rPr>
      </w:pPr>
      <w:r w:rsidRPr="00FD593C">
        <w:rPr>
          <w:rFonts w:ascii="Arial" w:hAnsi="Arial" w:cs="Arial"/>
          <w:b/>
          <w:i/>
          <w:sz w:val="20"/>
          <w:szCs w:val="20"/>
          <w:u w:val="single"/>
        </w:rPr>
        <w:t>Примечание</w:t>
      </w:r>
      <w:r w:rsidRPr="00FD593C">
        <w:rPr>
          <w:rFonts w:ascii="Arial" w:hAnsi="Arial" w:cs="Arial"/>
          <w:b/>
          <w:i/>
          <w:sz w:val="20"/>
          <w:szCs w:val="20"/>
        </w:rPr>
        <w:t>:</w:t>
      </w:r>
    </w:p>
    <w:p w:rsidR="00AF6059" w:rsidRPr="00FD593C" w:rsidRDefault="00AF6059" w:rsidP="00EB6DE1">
      <w:pPr>
        <w:jc w:val="both"/>
        <w:rPr>
          <w:rFonts w:ascii="Arial" w:hAnsi="Arial" w:cs="Arial"/>
          <w:i/>
          <w:sz w:val="20"/>
          <w:szCs w:val="20"/>
        </w:rPr>
      </w:pPr>
      <w:r w:rsidRPr="00FD593C">
        <w:rPr>
          <w:rFonts w:ascii="Arial" w:hAnsi="Arial" w:cs="Arial"/>
          <w:b/>
          <w:i/>
          <w:sz w:val="20"/>
          <w:szCs w:val="20"/>
        </w:rPr>
        <w:t>Участник размещения заказа по своему усмотрению, в подтверждение данных, представленных в настоящей форме, может прикладывать любые документы, положительно его характеризующие</w:t>
      </w:r>
      <w:r w:rsidRPr="00FD593C">
        <w:rPr>
          <w:rFonts w:ascii="Arial" w:hAnsi="Arial" w:cs="Arial"/>
          <w:i/>
          <w:sz w:val="20"/>
          <w:szCs w:val="20"/>
        </w:rPr>
        <w:t>.</w:t>
      </w:r>
    </w:p>
    <w:p w:rsidR="00053020" w:rsidRDefault="00053020" w:rsidP="00EB6DE1">
      <w:pPr>
        <w:suppressAutoHyphens/>
        <w:spacing w:before="200"/>
        <w:ind w:right="-113"/>
        <w:rPr>
          <w:rFonts w:ascii="Arial" w:hAnsi="Arial" w:cs="Arial"/>
          <w:sz w:val="20"/>
          <w:szCs w:val="20"/>
        </w:rPr>
      </w:pPr>
      <w:r w:rsidRPr="00FD593C">
        <w:rPr>
          <w:rFonts w:ascii="Arial" w:hAnsi="Arial" w:cs="Arial"/>
          <w:b/>
          <w:sz w:val="20"/>
          <w:szCs w:val="20"/>
        </w:rPr>
        <w:t>Участник размещения заказа (уполномоченный представитель)</w:t>
      </w:r>
      <w:r w:rsidRPr="00FD593C">
        <w:rPr>
          <w:rFonts w:ascii="Arial" w:hAnsi="Arial" w:cs="Arial"/>
          <w:sz w:val="20"/>
          <w:szCs w:val="20"/>
        </w:rPr>
        <w:tab/>
        <w:t>_______________ (Ф.И.О.)</w:t>
      </w:r>
    </w:p>
    <w:p w:rsidR="00053020" w:rsidRPr="00FD593C" w:rsidRDefault="00053020" w:rsidP="00053020">
      <w:pPr>
        <w:suppressAutoHyphens/>
        <w:ind w:left="7098" w:right="1014"/>
        <w:jc w:val="center"/>
        <w:rPr>
          <w:rFonts w:ascii="Arial" w:hAnsi="Arial" w:cs="Arial"/>
          <w:b/>
          <w:sz w:val="20"/>
          <w:szCs w:val="20"/>
        </w:rPr>
      </w:pPr>
      <w:r w:rsidRPr="00FD593C">
        <w:rPr>
          <w:rFonts w:ascii="Arial" w:hAnsi="Arial" w:cs="Arial"/>
          <w:bCs/>
          <w:sz w:val="20"/>
          <w:szCs w:val="20"/>
        </w:rPr>
        <w:t>(</w:t>
      </w:r>
      <w:r w:rsidRPr="00FD593C">
        <w:rPr>
          <w:rFonts w:ascii="Arial" w:hAnsi="Arial" w:cs="Arial"/>
          <w:sz w:val="20"/>
          <w:szCs w:val="20"/>
        </w:rPr>
        <w:t>подпись)</w:t>
      </w:r>
    </w:p>
    <w:p w:rsidR="00CE7CEB" w:rsidRDefault="00CE7CEB" w:rsidP="00EB6DE1">
      <w:pPr>
        <w:suppressAutoHyphens/>
        <w:spacing w:before="200"/>
        <w:rPr>
          <w:rFonts w:ascii="Arial" w:hAnsi="Arial" w:cs="Arial"/>
          <w:b/>
          <w:sz w:val="20"/>
          <w:szCs w:val="20"/>
        </w:rPr>
      </w:pPr>
    </w:p>
    <w:p w:rsidR="0062341B" w:rsidRDefault="0062341B" w:rsidP="00EB6DE1">
      <w:pPr>
        <w:suppressAutoHyphens/>
        <w:spacing w:before="200"/>
        <w:rPr>
          <w:rFonts w:ascii="Arial" w:hAnsi="Arial" w:cs="Arial"/>
          <w:b/>
          <w:sz w:val="20"/>
          <w:szCs w:val="20"/>
        </w:rPr>
      </w:pPr>
    </w:p>
    <w:p w:rsidR="0062341B" w:rsidRPr="00FD593C" w:rsidRDefault="0062341B" w:rsidP="00340D44">
      <w:pPr>
        <w:suppressAutoHyphens/>
        <w:spacing w:before="200"/>
        <w:rPr>
          <w:rFonts w:ascii="Arial" w:hAnsi="Arial" w:cs="Arial"/>
          <w:b/>
          <w:sz w:val="20"/>
          <w:szCs w:val="20"/>
        </w:rPr>
      </w:pPr>
      <w:r>
        <w:rPr>
          <w:rFonts w:ascii="Arial" w:hAnsi="Arial" w:cs="Arial"/>
          <w:b/>
          <w:sz w:val="20"/>
          <w:szCs w:val="20"/>
        </w:rPr>
        <w:t>*</w:t>
      </w:r>
      <w:r w:rsidR="00340D44" w:rsidRPr="00340D44">
        <w:rPr>
          <w:rFonts w:ascii="Arial" w:hAnsi="Arial" w:cs="Arial"/>
          <w:sz w:val="20"/>
          <w:szCs w:val="20"/>
        </w:rPr>
        <w:t>Документ п</w:t>
      </w:r>
      <w:r w:rsidRPr="00340D44">
        <w:rPr>
          <w:rFonts w:ascii="Arial" w:hAnsi="Arial" w:cs="Arial"/>
          <w:sz w:val="20"/>
          <w:szCs w:val="20"/>
        </w:rPr>
        <w:t>редоставляется по усмотрению участника</w:t>
      </w:r>
    </w:p>
    <w:p w:rsidR="00FC238C" w:rsidRPr="009204C3" w:rsidRDefault="00FC238C" w:rsidP="00FC238C">
      <w:pPr>
        <w:pageBreakBefore/>
        <w:jc w:val="right"/>
        <w:rPr>
          <w:rFonts w:ascii="Arial" w:hAnsi="Arial" w:cs="Arial"/>
          <w:b/>
          <w:sz w:val="20"/>
          <w:szCs w:val="20"/>
        </w:rPr>
      </w:pPr>
      <w:r w:rsidRPr="009204C3">
        <w:rPr>
          <w:rFonts w:ascii="Arial" w:hAnsi="Arial" w:cs="Arial"/>
          <w:b/>
          <w:sz w:val="20"/>
          <w:szCs w:val="20"/>
        </w:rPr>
        <w:lastRenderedPageBreak/>
        <w:t xml:space="preserve">Приложение </w:t>
      </w:r>
      <w:r w:rsidR="007D5055" w:rsidRPr="009204C3">
        <w:rPr>
          <w:rFonts w:ascii="Arial" w:hAnsi="Arial" w:cs="Arial"/>
          <w:b/>
          <w:sz w:val="20"/>
          <w:szCs w:val="20"/>
        </w:rPr>
        <w:t xml:space="preserve">№ </w:t>
      </w:r>
      <w:r w:rsidRPr="009204C3">
        <w:rPr>
          <w:rFonts w:ascii="Arial" w:hAnsi="Arial" w:cs="Arial"/>
          <w:b/>
          <w:sz w:val="20"/>
          <w:szCs w:val="20"/>
        </w:rPr>
        <w:t>2 к заявке</w:t>
      </w:r>
    </w:p>
    <w:p w:rsidR="005B24B6" w:rsidRDefault="005B24B6" w:rsidP="00EB6DE1">
      <w:pPr>
        <w:rPr>
          <w:rFonts w:ascii="Arial" w:hAnsi="Arial" w:cs="Arial"/>
          <w:sz w:val="20"/>
          <w:szCs w:val="20"/>
        </w:rPr>
      </w:pPr>
    </w:p>
    <w:p w:rsidR="00F85339" w:rsidRDefault="00F85339" w:rsidP="00F85339">
      <w:pPr>
        <w:ind w:left="-156"/>
        <w:rPr>
          <w:rFonts w:ascii="Arial" w:hAnsi="Arial" w:cs="Arial"/>
          <w:sz w:val="20"/>
          <w:szCs w:val="20"/>
        </w:rPr>
      </w:pPr>
    </w:p>
    <w:p w:rsidR="00A12986" w:rsidRPr="00FD593C" w:rsidRDefault="00A12986" w:rsidP="00A12986">
      <w:pPr>
        <w:rPr>
          <w:rFonts w:ascii="Arial" w:hAnsi="Arial" w:cs="Arial"/>
          <w:sz w:val="20"/>
          <w:szCs w:val="20"/>
        </w:rPr>
      </w:pPr>
    </w:p>
    <w:p w:rsidR="00D21BE2" w:rsidRDefault="00D21BE2" w:rsidP="0021701B">
      <w:pPr>
        <w:ind w:right="-78"/>
        <w:rPr>
          <w:rFonts w:ascii="Arial" w:hAnsi="Arial" w:cs="Arial"/>
          <w:b/>
          <w:i/>
          <w:sz w:val="20"/>
          <w:szCs w:val="20"/>
          <w:u w:val="single"/>
        </w:rPr>
      </w:pPr>
    </w:p>
    <w:p w:rsidR="00273F6F" w:rsidRDefault="00273F6F" w:rsidP="000E700A">
      <w:pPr>
        <w:pStyle w:val="a9"/>
        <w:rPr>
          <w:sz w:val="20"/>
          <w:szCs w:val="20"/>
        </w:rPr>
      </w:pPr>
    </w:p>
    <w:p w:rsidR="00370247" w:rsidRPr="00370247" w:rsidRDefault="00370247" w:rsidP="000E700A">
      <w:pPr>
        <w:pStyle w:val="a9"/>
        <w:rPr>
          <w:sz w:val="20"/>
          <w:szCs w:val="20"/>
        </w:rPr>
      </w:pPr>
      <w:r w:rsidRPr="00370247">
        <w:rPr>
          <w:sz w:val="20"/>
          <w:szCs w:val="20"/>
        </w:rPr>
        <w:t xml:space="preserve">СВЕДЕНИЯ О </w:t>
      </w:r>
      <w:r w:rsidR="00C32881">
        <w:rPr>
          <w:sz w:val="20"/>
          <w:szCs w:val="20"/>
        </w:rPr>
        <w:t xml:space="preserve">КАЧЕСТВЕ  РАБОТ И </w:t>
      </w:r>
      <w:r w:rsidRPr="00370247">
        <w:rPr>
          <w:sz w:val="20"/>
          <w:szCs w:val="20"/>
        </w:rPr>
        <w:t>КВАЛИФИКАЦИИ</w:t>
      </w:r>
      <w:r w:rsidR="00C32881">
        <w:rPr>
          <w:sz w:val="20"/>
          <w:szCs w:val="20"/>
        </w:rPr>
        <w:t xml:space="preserve"> </w:t>
      </w:r>
    </w:p>
    <w:p w:rsidR="00370247" w:rsidRPr="00370247" w:rsidRDefault="00370247" w:rsidP="00370247">
      <w:pPr>
        <w:pStyle w:val="a9"/>
        <w:jc w:val="both"/>
        <w:rPr>
          <w:sz w:val="20"/>
          <w:szCs w:val="20"/>
        </w:rPr>
      </w:pPr>
    </w:p>
    <w:p w:rsidR="00370247" w:rsidRPr="00370247" w:rsidRDefault="00370247" w:rsidP="00370247">
      <w:pPr>
        <w:pStyle w:val="a9"/>
        <w:jc w:val="both"/>
        <w:rPr>
          <w:sz w:val="20"/>
          <w:szCs w:val="20"/>
        </w:rPr>
      </w:pPr>
    </w:p>
    <w:p w:rsidR="00370247" w:rsidRPr="00370247" w:rsidRDefault="00370247" w:rsidP="00370247">
      <w:pPr>
        <w:pStyle w:val="a9"/>
        <w:jc w:val="both"/>
        <w:rPr>
          <w:sz w:val="20"/>
          <w:szCs w:val="20"/>
        </w:rPr>
      </w:pPr>
      <w:r w:rsidRPr="00370247">
        <w:rPr>
          <w:sz w:val="20"/>
          <w:szCs w:val="20"/>
        </w:rPr>
        <w:t xml:space="preserve">Настоящим _______________________________________ сообщает, что обладает квалификацией, </w:t>
      </w:r>
    </w:p>
    <w:p w:rsidR="00370247" w:rsidRPr="00370247" w:rsidRDefault="00370247" w:rsidP="00370247">
      <w:pPr>
        <w:pStyle w:val="a9"/>
        <w:jc w:val="both"/>
        <w:rPr>
          <w:sz w:val="20"/>
          <w:szCs w:val="20"/>
        </w:rPr>
      </w:pPr>
      <w:r w:rsidRPr="00370247">
        <w:rPr>
          <w:sz w:val="20"/>
          <w:szCs w:val="20"/>
        </w:rPr>
        <w:t xml:space="preserve">                         (наименование Участника размещения заказа)</w:t>
      </w:r>
    </w:p>
    <w:p w:rsidR="00370247" w:rsidRPr="00370247" w:rsidRDefault="00370247" w:rsidP="00D8391C">
      <w:pPr>
        <w:jc w:val="both"/>
        <w:rPr>
          <w:sz w:val="20"/>
          <w:szCs w:val="20"/>
        </w:rPr>
      </w:pPr>
      <w:r w:rsidRPr="00D8391C">
        <w:rPr>
          <w:rFonts w:ascii="Arial" w:hAnsi="Arial" w:cs="Arial"/>
          <w:sz w:val="20"/>
          <w:szCs w:val="20"/>
        </w:rPr>
        <w:t xml:space="preserve">необходимой для  </w:t>
      </w:r>
      <w:r w:rsidR="00D8391C" w:rsidRPr="00D8391C">
        <w:rPr>
          <w:rFonts w:ascii="Arial" w:hAnsi="Arial" w:cs="Arial"/>
          <w:sz w:val="20"/>
          <w:szCs w:val="20"/>
        </w:rPr>
        <w:t>в</w:t>
      </w:r>
      <w:r w:rsidR="00D8391C">
        <w:rPr>
          <w:rFonts w:ascii="Arial" w:hAnsi="Arial" w:cs="Arial"/>
          <w:sz w:val="20"/>
          <w:szCs w:val="20"/>
        </w:rPr>
        <w:t xml:space="preserve">ыполнения </w:t>
      </w:r>
      <w:r w:rsidR="00684881">
        <w:rPr>
          <w:rFonts w:ascii="Arial" w:hAnsi="Arial" w:cs="Arial"/>
          <w:sz w:val="20"/>
          <w:szCs w:val="20"/>
        </w:rPr>
        <w:t>_______________________________________________</w:t>
      </w:r>
      <w:r w:rsidRPr="00D8391C">
        <w:rPr>
          <w:rFonts w:ascii="Arial" w:hAnsi="Arial" w:cs="Arial"/>
          <w:sz w:val="20"/>
          <w:szCs w:val="20"/>
        </w:rPr>
        <w:t>и подтверждает это следующей информацией:</w:t>
      </w:r>
      <w:r w:rsidRPr="00370247">
        <w:rPr>
          <w:sz w:val="20"/>
          <w:szCs w:val="20"/>
        </w:rPr>
        <w:t xml:space="preserve"> </w:t>
      </w:r>
    </w:p>
    <w:p w:rsidR="00370247" w:rsidRPr="00370247" w:rsidRDefault="00370247" w:rsidP="00370247">
      <w:pPr>
        <w:pStyle w:val="a9"/>
        <w:jc w:val="both"/>
        <w:rPr>
          <w:sz w:val="20"/>
          <w:szCs w:val="20"/>
        </w:rPr>
      </w:pPr>
    </w:p>
    <w:p w:rsidR="00370247" w:rsidRPr="00370247" w:rsidRDefault="00370247" w:rsidP="00370247">
      <w:pPr>
        <w:pStyle w:val="a9"/>
        <w:jc w:val="both"/>
        <w:rPr>
          <w:sz w:val="20"/>
          <w:szCs w:val="20"/>
        </w:rPr>
      </w:pPr>
      <w:r w:rsidRPr="00370247">
        <w:rPr>
          <w:sz w:val="20"/>
          <w:szCs w:val="20"/>
        </w:rPr>
        <w:t>Опыт выполнения Участником размещения заказа аналогичных предмету конкурса проектных работ  (за последние 5 лет) по форме:</w:t>
      </w:r>
    </w:p>
    <w:p w:rsidR="00370247" w:rsidRPr="00370247" w:rsidRDefault="00370247" w:rsidP="00370247">
      <w:pPr>
        <w:pStyle w:val="a9"/>
        <w:jc w:val="both"/>
        <w:rPr>
          <w:sz w:val="20"/>
          <w:szCs w:val="20"/>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82"/>
        <w:gridCol w:w="1859"/>
        <w:gridCol w:w="1859"/>
        <w:gridCol w:w="1530"/>
        <w:gridCol w:w="1530"/>
        <w:gridCol w:w="1800"/>
      </w:tblGrid>
      <w:tr w:rsidR="00370247" w:rsidRPr="00370247" w:rsidTr="00651C52">
        <w:trPr>
          <w:cantSplit/>
          <w:trHeight w:val="69"/>
        </w:trPr>
        <w:tc>
          <w:tcPr>
            <w:tcW w:w="1682" w:type="dxa"/>
            <w:vMerge w:val="restart"/>
          </w:tcPr>
          <w:p w:rsidR="00370247" w:rsidRPr="00370247" w:rsidRDefault="00370247" w:rsidP="00370247">
            <w:pPr>
              <w:pStyle w:val="a9"/>
              <w:jc w:val="both"/>
              <w:rPr>
                <w:sz w:val="20"/>
                <w:szCs w:val="20"/>
              </w:rPr>
            </w:pPr>
            <w:r w:rsidRPr="00370247">
              <w:rPr>
                <w:sz w:val="20"/>
                <w:szCs w:val="20"/>
              </w:rPr>
              <w:t xml:space="preserve">Наименование работ, </w:t>
            </w:r>
          </w:p>
          <w:p w:rsidR="00370247" w:rsidRPr="00370247" w:rsidRDefault="00370247" w:rsidP="00370247">
            <w:pPr>
              <w:pStyle w:val="a9"/>
              <w:jc w:val="both"/>
              <w:rPr>
                <w:sz w:val="20"/>
                <w:szCs w:val="20"/>
              </w:rPr>
            </w:pPr>
            <w:r w:rsidRPr="00370247">
              <w:rPr>
                <w:sz w:val="20"/>
                <w:szCs w:val="20"/>
              </w:rPr>
              <w:t xml:space="preserve">объекта, </w:t>
            </w:r>
          </w:p>
          <w:p w:rsidR="00370247" w:rsidRPr="00370247" w:rsidRDefault="00370247" w:rsidP="00370247">
            <w:pPr>
              <w:pStyle w:val="a9"/>
              <w:jc w:val="both"/>
              <w:rPr>
                <w:sz w:val="20"/>
                <w:szCs w:val="20"/>
              </w:rPr>
            </w:pPr>
            <w:r w:rsidRPr="00370247">
              <w:rPr>
                <w:sz w:val="20"/>
                <w:szCs w:val="20"/>
              </w:rPr>
              <w:t>его адрес</w:t>
            </w:r>
          </w:p>
        </w:tc>
        <w:tc>
          <w:tcPr>
            <w:tcW w:w="3718" w:type="dxa"/>
            <w:gridSpan w:val="2"/>
          </w:tcPr>
          <w:p w:rsidR="00370247" w:rsidRPr="00370247" w:rsidRDefault="00370247" w:rsidP="00370247">
            <w:pPr>
              <w:pStyle w:val="a9"/>
              <w:jc w:val="both"/>
              <w:rPr>
                <w:sz w:val="20"/>
                <w:szCs w:val="20"/>
              </w:rPr>
            </w:pPr>
            <w:r w:rsidRPr="00370247">
              <w:rPr>
                <w:sz w:val="20"/>
                <w:szCs w:val="20"/>
              </w:rPr>
              <w:t>Объем выполненных работ в ценах на дату исполнения обязательств, млн. руб.</w:t>
            </w:r>
          </w:p>
        </w:tc>
        <w:tc>
          <w:tcPr>
            <w:tcW w:w="3060" w:type="dxa"/>
            <w:gridSpan w:val="2"/>
          </w:tcPr>
          <w:p w:rsidR="00370247" w:rsidRPr="00370247" w:rsidRDefault="00370247" w:rsidP="00370247">
            <w:pPr>
              <w:pStyle w:val="a9"/>
              <w:jc w:val="both"/>
              <w:rPr>
                <w:sz w:val="20"/>
                <w:szCs w:val="20"/>
              </w:rPr>
            </w:pPr>
            <w:r w:rsidRPr="00370247">
              <w:rPr>
                <w:sz w:val="20"/>
                <w:szCs w:val="20"/>
              </w:rPr>
              <w:t>Период выполнения работ</w:t>
            </w:r>
          </w:p>
        </w:tc>
        <w:tc>
          <w:tcPr>
            <w:tcW w:w="1800" w:type="dxa"/>
            <w:vMerge w:val="restart"/>
          </w:tcPr>
          <w:p w:rsidR="00370247" w:rsidRPr="00370247" w:rsidRDefault="00370247" w:rsidP="00370247">
            <w:pPr>
              <w:pStyle w:val="a9"/>
              <w:jc w:val="both"/>
              <w:rPr>
                <w:sz w:val="20"/>
                <w:szCs w:val="20"/>
              </w:rPr>
            </w:pPr>
            <w:r w:rsidRPr="00370247">
              <w:rPr>
                <w:sz w:val="20"/>
                <w:szCs w:val="20"/>
              </w:rPr>
              <w:t>Заказчик</w:t>
            </w:r>
          </w:p>
          <w:p w:rsidR="00370247" w:rsidRPr="00370247" w:rsidRDefault="00370247" w:rsidP="00370247">
            <w:pPr>
              <w:pStyle w:val="a9"/>
              <w:jc w:val="both"/>
              <w:rPr>
                <w:sz w:val="20"/>
                <w:szCs w:val="20"/>
              </w:rPr>
            </w:pPr>
            <w:r w:rsidRPr="00370247">
              <w:rPr>
                <w:sz w:val="20"/>
                <w:szCs w:val="20"/>
              </w:rPr>
              <w:t>(адрес, телефон, контактное лицо)</w:t>
            </w:r>
          </w:p>
        </w:tc>
      </w:tr>
      <w:tr w:rsidR="00370247" w:rsidRPr="00370247" w:rsidTr="00651C52">
        <w:trPr>
          <w:cantSplit/>
          <w:trHeight w:val="67"/>
        </w:trPr>
        <w:tc>
          <w:tcPr>
            <w:tcW w:w="1682" w:type="dxa"/>
            <w:vMerge/>
          </w:tcPr>
          <w:p w:rsidR="00370247" w:rsidRPr="00370247" w:rsidRDefault="00370247" w:rsidP="00370247">
            <w:pPr>
              <w:pStyle w:val="a9"/>
              <w:jc w:val="both"/>
              <w:rPr>
                <w:sz w:val="20"/>
                <w:szCs w:val="20"/>
              </w:rPr>
            </w:pPr>
          </w:p>
        </w:tc>
        <w:tc>
          <w:tcPr>
            <w:tcW w:w="1859" w:type="dxa"/>
          </w:tcPr>
          <w:p w:rsidR="00370247" w:rsidRPr="00370247" w:rsidRDefault="00370247" w:rsidP="00370247">
            <w:pPr>
              <w:pStyle w:val="a9"/>
              <w:jc w:val="both"/>
              <w:rPr>
                <w:sz w:val="20"/>
                <w:szCs w:val="20"/>
              </w:rPr>
            </w:pPr>
            <w:r w:rsidRPr="00370247">
              <w:rPr>
                <w:sz w:val="20"/>
                <w:szCs w:val="20"/>
              </w:rPr>
              <w:t>Общий объем</w:t>
            </w:r>
          </w:p>
        </w:tc>
        <w:tc>
          <w:tcPr>
            <w:tcW w:w="1859" w:type="dxa"/>
          </w:tcPr>
          <w:p w:rsidR="00370247" w:rsidRPr="00370247" w:rsidRDefault="00370247" w:rsidP="00370247">
            <w:pPr>
              <w:pStyle w:val="a9"/>
              <w:jc w:val="both"/>
              <w:rPr>
                <w:sz w:val="20"/>
                <w:szCs w:val="20"/>
              </w:rPr>
            </w:pPr>
            <w:r w:rsidRPr="00370247">
              <w:rPr>
                <w:sz w:val="20"/>
                <w:szCs w:val="20"/>
              </w:rPr>
              <w:t>в т.ч. собственными силами</w:t>
            </w:r>
          </w:p>
        </w:tc>
        <w:tc>
          <w:tcPr>
            <w:tcW w:w="1530" w:type="dxa"/>
          </w:tcPr>
          <w:p w:rsidR="00370247" w:rsidRPr="00370247" w:rsidRDefault="00370247" w:rsidP="00370247">
            <w:pPr>
              <w:pStyle w:val="a9"/>
              <w:jc w:val="both"/>
              <w:rPr>
                <w:sz w:val="20"/>
                <w:szCs w:val="20"/>
              </w:rPr>
            </w:pPr>
            <w:r w:rsidRPr="00370247">
              <w:rPr>
                <w:sz w:val="20"/>
                <w:szCs w:val="20"/>
              </w:rPr>
              <w:t>начало</w:t>
            </w:r>
          </w:p>
        </w:tc>
        <w:tc>
          <w:tcPr>
            <w:tcW w:w="1530" w:type="dxa"/>
          </w:tcPr>
          <w:p w:rsidR="00370247" w:rsidRPr="00370247" w:rsidRDefault="00370247" w:rsidP="00370247">
            <w:pPr>
              <w:pStyle w:val="a9"/>
              <w:jc w:val="both"/>
              <w:rPr>
                <w:sz w:val="20"/>
                <w:szCs w:val="20"/>
              </w:rPr>
            </w:pPr>
            <w:r w:rsidRPr="00370247">
              <w:rPr>
                <w:sz w:val="20"/>
                <w:szCs w:val="20"/>
              </w:rPr>
              <w:t>окончание</w:t>
            </w:r>
          </w:p>
        </w:tc>
        <w:tc>
          <w:tcPr>
            <w:tcW w:w="1800" w:type="dxa"/>
            <w:vMerge/>
          </w:tcPr>
          <w:p w:rsidR="00370247" w:rsidRPr="00370247" w:rsidRDefault="00370247" w:rsidP="00370247">
            <w:pPr>
              <w:pStyle w:val="a9"/>
              <w:jc w:val="both"/>
              <w:rPr>
                <w:sz w:val="20"/>
                <w:szCs w:val="20"/>
              </w:rPr>
            </w:pPr>
          </w:p>
        </w:tc>
      </w:tr>
      <w:tr w:rsidR="00370247" w:rsidRPr="00370247" w:rsidTr="00651C52">
        <w:trPr>
          <w:trHeight w:val="67"/>
        </w:trPr>
        <w:tc>
          <w:tcPr>
            <w:tcW w:w="1682" w:type="dxa"/>
          </w:tcPr>
          <w:p w:rsidR="00370247" w:rsidRPr="00370247" w:rsidRDefault="00370247" w:rsidP="00370247">
            <w:pPr>
              <w:pStyle w:val="a9"/>
              <w:jc w:val="both"/>
              <w:rPr>
                <w:sz w:val="20"/>
                <w:szCs w:val="20"/>
              </w:rPr>
            </w:pPr>
            <w:r w:rsidRPr="00370247">
              <w:rPr>
                <w:sz w:val="20"/>
                <w:szCs w:val="20"/>
              </w:rPr>
              <w:t>1</w:t>
            </w:r>
          </w:p>
        </w:tc>
        <w:tc>
          <w:tcPr>
            <w:tcW w:w="1859" w:type="dxa"/>
          </w:tcPr>
          <w:p w:rsidR="00370247" w:rsidRPr="00370247" w:rsidRDefault="00370247" w:rsidP="00370247">
            <w:pPr>
              <w:pStyle w:val="a9"/>
              <w:jc w:val="both"/>
              <w:rPr>
                <w:sz w:val="20"/>
                <w:szCs w:val="20"/>
              </w:rPr>
            </w:pPr>
            <w:r w:rsidRPr="00370247">
              <w:rPr>
                <w:sz w:val="20"/>
                <w:szCs w:val="20"/>
              </w:rPr>
              <w:t>2</w:t>
            </w:r>
          </w:p>
        </w:tc>
        <w:tc>
          <w:tcPr>
            <w:tcW w:w="1859" w:type="dxa"/>
          </w:tcPr>
          <w:p w:rsidR="00370247" w:rsidRPr="00370247" w:rsidRDefault="00370247" w:rsidP="00370247">
            <w:pPr>
              <w:pStyle w:val="a9"/>
              <w:jc w:val="both"/>
              <w:rPr>
                <w:sz w:val="20"/>
                <w:szCs w:val="20"/>
              </w:rPr>
            </w:pPr>
            <w:r w:rsidRPr="00370247">
              <w:rPr>
                <w:sz w:val="20"/>
                <w:szCs w:val="20"/>
              </w:rPr>
              <w:t>3</w:t>
            </w:r>
          </w:p>
        </w:tc>
        <w:tc>
          <w:tcPr>
            <w:tcW w:w="1530" w:type="dxa"/>
          </w:tcPr>
          <w:p w:rsidR="00370247" w:rsidRPr="00370247" w:rsidRDefault="00370247" w:rsidP="00370247">
            <w:pPr>
              <w:pStyle w:val="a9"/>
              <w:jc w:val="both"/>
              <w:rPr>
                <w:sz w:val="20"/>
                <w:szCs w:val="20"/>
              </w:rPr>
            </w:pPr>
            <w:r w:rsidRPr="00370247">
              <w:rPr>
                <w:sz w:val="20"/>
                <w:szCs w:val="20"/>
              </w:rPr>
              <w:t>4</w:t>
            </w:r>
          </w:p>
        </w:tc>
        <w:tc>
          <w:tcPr>
            <w:tcW w:w="1530" w:type="dxa"/>
          </w:tcPr>
          <w:p w:rsidR="00370247" w:rsidRPr="00370247" w:rsidRDefault="00370247" w:rsidP="00370247">
            <w:pPr>
              <w:pStyle w:val="a9"/>
              <w:jc w:val="both"/>
              <w:rPr>
                <w:sz w:val="20"/>
                <w:szCs w:val="20"/>
              </w:rPr>
            </w:pPr>
            <w:r w:rsidRPr="00370247">
              <w:rPr>
                <w:sz w:val="20"/>
                <w:szCs w:val="20"/>
              </w:rPr>
              <w:t>5</w:t>
            </w:r>
          </w:p>
        </w:tc>
        <w:tc>
          <w:tcPr>
            <w:tcW w:w="1800" w:type="dxa"/>
          </w:tcPr>
          <w:p w:rsidR="00370247" w:rsidRPr="00370247" w:rsidRDefault="00370247" w:rsidP="00370247">
            <w:pPr>
              <w:pStyle w:val="a9"/>
              <w:jc w:val="both"/>
              <w:rPr>
                <w:sz w:val="20"/>
                <w:szCs w:val="20"/>
              </w:rPr>
            </w:pPr>
            <w:r w:rsidRPr="00370247">
              <w:rPr>
                <w:sz w:val="20"/>
                <w:szCs w:val="20"/>
              </w:rPr>
              <w:t>6</w:t>
            </w:r>
          </w:p>
        </w:tc>
      </w:tr>
      <w:tr w:rsidR="00370247" w:rsidRPr="00370247" w:rsidTr="00651C52">
        <w:trPr>
          <w:trHeight w:val="67"/>
        </w:trPr>
        <w:tc>
          <w:tcPr>
            <w:tcW w:w="1682" w:type="dxa"/>
          </w:tcPr>
          <w:p w:rsidR="00370247" w:rsidRPr="00370247" w:rsidRDefault="00370247" w:rsidP="00370247">
            <w:pPr>
              <w:pStyle w:val="a9"/>
              <w:jc w:val="both"/>
              <w:rPr>
                <w:sz w:val="20"/>
                <w:szCs w:val="20"/>
              </w:rPr>
            </w:pPr>
          </w:p>
        </w:tc>
        <w:tc>
          <w:tcPr>
            <w:tcW w:w="1859" w:type="dxa"/>
          </w:tcPr>
          <w:p w:rsidR="00370247" w:rsidRPr="00370247" w:rsidRDefault="00370247" w:rsidP="00370247">
            <w:pPr>
              <w:pStyle w:val="a9"/>
              <w:jc w:val="both"/>
              <w:rPr>
                <w:sz w:val="20"/>
                <w:szCs w:val="20"/>
              </w:rPr>
            </w:pPr>
          </w:p>
        </w:tc>
        <w:tc>
          <w:tcPr>
            <w:tcW w:w="1859" w:type="dxa"/>
          </w:tcPr>
          <w:p w:rsidR="00370247" w:rsidRPr="00370247" w:rsidRDefault="00370247" w:rsidP="00370247">
            <w:pPr>
              <w:pStyle w:val="a9"/>
              <w:jc w:val="both"/>
              <w:rPr>
                <w:sz w:val="20"/>
                <w:szCs w:val="20"/>
              </w:rPr>
            </w:pPr>
          </w:p>
        </w:tc>
        <w:tc>
          <w:tcPr>
            <w:tcW w:w="1530" w:type="dxa"/>
          </w:tcPr>
          <w:p w:rsidR="00370247" w:rsidRPr="00370247" w:rsidRDefault="00370247" w:rsidP="00370247">
            <w:pPr>
              <w:pStyle w:val="a9"/>
              <w:jc w:val="both"/>
              <w:rPr>
                <w:sz w:val="20"/>
                <w:szCs w:val="20"/>
              </w:rPr>
            </w:pPr>
          </w:p>
        </w:tc>
        <w:tc>
          <w:tcPr>
            <w:tcW w:w="1530" w:type="dxa"/>
          </w:tcPr>
          <w:p w:rsidR="00370247" w:rsidRPr="00370247" w:rsidRDefault="00370247" w:rsidP="00370247">
            <w:pPr>
              <w:pStyle w:val="a9"/>
              <w:jc w:val="both"/>
              <w:rPr>
                <w:sz w:val="20"/>
                <w:szCs w:val="20"/>
              </w:rPr>
            </w:pPr>
          </w:p>
        </w:tc>
        <w:tc>
          <w:tcPr>
            <w:tcW w:w="1800" w:type="dxa"/>
          </w:tcPr>
          <w:p w:rsidR="00370247" w:rsidRPr="00370247" w:rsidRDefault="00370247" w:rsidP="00370247">
            <w:pPr>
              <w:pStyle w:val="a9"/>
              <w:jc w:val="both"/>
              <w:rPr>
                <w:sz w:val="20"/>
                <w:szCs w:val="20"/>
              </w:rPr>
            </w:pPr>
          </w:p>
        </w:tc>
      </w:tr>
    </w:tbl>
    <w:p w:rsidR="00370247" w:rsidRPr="00370247" w:rsidRDefault="00370247" w:rsidP="00370247">
      <w:pPr>
        <w:pStyle w:val="a9"/>
        <w:jc w:val="both"/>
        <w:rPr>
          <w:sz w:val="20"/>
          <w:szCs w:val="20"/>
        </w:rPr>
      </w:pPr>
      <w:r w:rsidRPr="00370247">
        <w:rPr>
          <w:sz w:val="20"/>
          <w:szCs w:val="20"/>
        </w:rPr>
        <w:t>Сведения подтверждаются копиями  положительных заключений  государственной экспертизы</w:t>
      </w:r>
      <w:r>
        <w:rPr>
          <w:sz w:val="20"/>
          <w:szCs w:val="20"/>
        </w:rPr>
        <w:t xml:space="preserve"> (экспертное заключение предоставляется в  объеме необходимом для идентификации объекта и организации – разработчика проекта)</w:t>
      </w:r>
      <w:r w:rsidRPr="00370247">
        <w:rPr>
          <w:sz w:val="20"/>
          <w:szCs w:val="20"/>
        </w:rPr>
        <w:t>.</w:t>
      </w:r>
    </w:p>
    <w:p w:rsidR="00370247" w:rsidRPr="00370247" w:rsidRDefault="00370247" w:rsidP="00370247">
      <w:pPr>
        <w:pStyle w:val="a9"/>
        <w:jc w:val="both"/>
        <w:rPr>
          <w:sz w:val="20"/>
          <w:szCs w:val="20"/>
        </w:rPr>
      </w:pPr>
    </w:p>
    <w:p w:rsidR="00370247" w:rsidRPr="00370247" w:rsidRDefault="00370247" w:rsidP="00370247">
      <w:pPr>
        <w:pStyle w:val="a9"/>
        <w:jc w:val="both"/>
        <w:rPr>
          <w:sz w:val="20"/>
          <w:szCs w:val="20"/>
        </w:rPr>
      </w:pPr>
      <w:r w:rsidRPr="00370247">
        <w:rPr>
          <w:sz w:val="20"/>
          <w:szCs w:val="20"/>
        </w:rPr>
        <w:t xml:space="preserve">Наличие квалифицированного персонала для выполнения работ по предмету конкурса: </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440"/>
        <w:gridCol w:w="1980"/>
        <w:gridCol w:w="3600"/>
        <w:gridCol w:w="2700"/>
      </w:tblGrid>
      <w:tr w:rsidR="00370247" w:rsidRPr="00370247" w:rsidTr="00651C52">
        <w:trPr>
          <w:cantSplit/>
          <w:trHeight w:val="588"/>
        </w:trPr>
        <w:tc>
          <w:tcPr>
            <w:tcW w:w="540" w:type="dxa"/>
            <w:tcBorders>
              <w:bottom w:val="single" w:sz="4" w:space="0" w:color="auto"/>
            </w:tcBorders>
            <w:vAlign w:val="center"/>
          </w:tcPr>
          <w:p w:rsidR="00370247" w:rsidRPr="00370247" w:rsidRDefault="00370247" w:rsidP="00370247">
            <w:pPr>
              <w:pStyle w:val="a9"/>
              <w:jc w:val="both"/>
              <w:rPr>
                <w:sz w:val="20"/>
                <w:szCs w:val="20"/>
              </w:rPr>
            </w:pPr>
            <w:r w:rsidRPr="00370247">
              <w:rPr>
                <w:sz w:val="20"/>
                <w:szCs w:val="20"/>
              </w:rPr>
              <w:t>№ п/п</w:t>
            </w:r>
          </w:p>
        </w:tc>
        <w:tc>
          <w:tcPr>
            <w:tcW w:w="1440" w:type="dxa"/>
            <w:tcBorders>
              <w:bottom w:val="single" w:sz="4" w:space="0" w:color="auto"/>
            </w:tcBorders>
            <w:vAlign w:val="center"/>
          </w:tcPr>
          <w:p w:rsidR="00370247" w:rsidRPr="00370247" w:rsidRDefault="00370247" w:rsidP="00370247">
            <w:pPr>
              <w:pStyle w:val="a9"/>
              <w:jc w:val="both"/>
              <w:rPr>
                <w:sz w:val="20"/>
                <w:szCs w:val="20"/>
              </w:rPr>
            </w:pPr>
            <w:r w:rsidRPr="00370247">
              <w:rPr>
                <w:sz w:val="20"/>
                <w:szCs w:val="20"/>
              </w:rPr>
              <w:t>Ф.И.О.</w:t>
            </w:r>
          </w:p>
          <w:p w:rsidR="00370247" w:rsidRPr="00370247" w:rsidRDefault="00370247" w:rsidP="00370247">
            <w:pPr>
              <w:pStyle w:val="a9"/>
              <w:jc w:val="both"/>
              <w:rPr>
                <w:sz w:val="20"/>
                <w:szCs w:val="20"/>
              </w:rPr>
            </w:pPr>
            <w:r w:rsidRPr="00370247">
              <w:rPr>
                <w:sz w:val="20"/>
                <w:szCs w:val="20"/>
              </w:rPr>
              <w:t>специалиста</w:t>
            </w:r>
          </w:p>
        </w:tc>
        <w:tc>
          <w:tcPr>
            <w:tcW w:w="1980" w:type="dxa"/>
            <w:tcBorders>
              <w:bottom w:val="single" w:sz="4" w:space="0" w:color="auto"/>
            </w:tcBorders>
            <w:vAlign w:val="center"/>
          </w:tcPr>
          <w:p w:rsidR="00370247" w:rsidRPr="00370247" w:rsidRDefault="00370247" w:rsidP="00370247">
            <w:pPr>
              <w:pStyle w:val="a9"/>
              <w:jc w:val="both"/>
              <w:rPr>
                <w:sz w:val="20"/>
                <w:szCs w:val="20"/>
              </w:rPr>
            </w:pPr>
            <w:r w:rsidRPr="00370247">
              <w:rPr>
                <w:sz w:val="20"/>
                <w:szCs w:val="20"/>
              </w:rPr>
              <w:t>Должность</w:t>
            </w:r>
          </w:p>
        </w:tc>
        <w:tc>
          <w:tcPr>
            <w:tcW w:w="3600" w:type="dxa"/>
            <w:tcBorders>
              <w:bottom w:val="single" w:sz="4" w:space="0" w:color="auto"/>
            </w:tcBorders>
            <w:vAlign w:val="center"/>
          </w:tcPr>
          <w:p w:rsidR="00370247" w:rsidRPr="00370247" w:rsidRDefault="00370247" w:rsidP="00370247">
            <w:pPr>
              <w:pStyle w:val="a9"/>
              <w:jc w:val="both"/>
              <w:rPr>
                <w:sz w:val="20"/>
                <w:szCs w:val="20"/>
              </w:rPr>
            </w:pPr>
            <w:r w:rsidRPr="00370247">
              <w:rPr>
                <w:sz w:val="20"/>
                <w:szCs w:val="20"/>
              </w:rPr>
              <w:t>Образование, квалификация</w:t>
            </w:r>
          </w:p>
        </w:tc>
        <w:tc>
          <w:tcPr>
            <w:tcW w:w="2700" w:type="dxa"/>
            <w:tcBorders>
              <w:bottom w:val="single" w:sz="4" w:space="0" w:color="auto"/>
            </w:tcBorders>
            <w:vAlign w:val="center"/>
          </w:tcPr>
          <w:p w:rsidR="00370247" w:rsidRPr="00370247" w:rsidRDefault="00370247" w:rsidP="00370247">
            <w:pPr>
              <w:pStyle w:val="a9"/>
              <w:jc w:val="both"/>
              <w:rPr>
                <w:sz w:val="20"/>
                <w:szCs w:val="20"/>
              </w:rPr>
            </w:pPr>
            <w:r w:rsidRPr="00370247">
              <w:rPr>
                <w:sz w:val="20"/>
                <w:szCs w:val="20"/>
              </w:rPr>
              <w:t>Стаж работы, лет</w:t>
            </w:r>
          </w:p>
          <w:p w:rsidR="00370247" w:rsidRPr="00370247" w:rsidRDefault="00370247" w:rsidP="00370247">
            <w:pPr>
              <w:pStyle w:val="a9"/>
              <w:jc w:val="both"/>
              <w:rPr>
                <w:sz w:val="20"/>
                <w:szCs w:val="20"/>
              </w:rPr>
            </w:pPr>
            <w:r w:rsidRPr="00370247">
              <w:rPr>
                <w:sz w:val="20"/>
                <w:szCs w:val="20"/>
              </w:rPr>
              <w:t>по специальности</w:t>
            </w:r>
          </w:p>
        </w:tc>
      </w:tr>
      <w:tr w:rsidR="00370247" w:rsidRPr="00370247" w:rsidTr="00651C52">
        <w:trPr>
          <w:cantSplit/>
          <w:trHeight w:val="90"/>
        </w:trPr>
        <w:tc>
          <w:tcPr>
            <w:tcW w:w="540" w:type="dxa"/>
          </w:tcPr>
          <w:p w:rsidR="00370247" w:rsidRPr="00370247" w:rsidRDefault="00370247" w:rsidP="00370247">
            <w:pPr>
              <w:pStyle w:val="a9"/>
              <w:jc w:val="both"/>
              <w:rPr>
                <w:sz w:val="20"/>
                <w:szCs w:val="20"/>
              </w:rPr>
            </w:pPr>
            <w:r w:rsidRPr="00370247">
              <w:rPr>
                <w:sz w:val="20"/>
                <w:szCs w:val="20"/>
              </w:rPr>
              <w:t>1</w:t>
            </w:r>
          </w:p>
        </w:tc>
        <w:tc>
          <w:tcPr>
            <w:tcW w:w="1440" w:type="dxa"/>
          </w:tcPr>
          <w:p w:rsidR="00370247" w:rsidRPr="00370247" w:rsidRDefault="00370247" w:rsidP="00370247">
            <w:pPr>
              <w:pStyle w:val="a9"/>
              <w:jc w:val="both"/>
              <w:rPr>
                <w:sz w:val="20"/>
                <w:szCs w:val="20"/>
              </w:rPr>
            </w:pPr>
            <w:r w:rsidRPr="00370247">
              <w:rPr>
                <w:sz w:val="20"/>
                <w:szCs w:val="20"/>
              </w:rPr>
              <w:t>2</w:t>
            </w:r>
          </w:p>
        </w:tc>
        <w:tc>
          <w:tcPr>
            <w:tcW w:w="1980" w:type="dxa"/>
          </w:tcPr>
          <w:p w:rsidR="00370247" w:rsidRPr="00370247" w:rsidRDefault="00370247" w:rsidP="00370247">
            <w:pPr>
              <w:pStyle w:val="a9"/>
              <w:jc w:val="both"/>
              <w:rPr>
                <w:sz w:val="20"/>
                <w:szCs w:val="20"/>
              </w:rPr>
            </w:pPr>
            <w:r w:rsidRPr="00370247">
              <w:rPr>
                <w:sz w:val="20"/>
                <w:szCs w:val="20"/>
              </w:rPr>
              <w:t>3</w:t>
            </w:r>
          </w:p>
        </w:tc>
        <w:tc>
          <w:tcPr>
            <w:tcW w:w="3600" w:type="dxa"/>
          </w:tcPr>
          <w:p w:rsidR="00370247" w:rsidRPr="00370247" w:rsidRDefault="00370247" w:rsidP="00370247">
            <w:pPr>
              <w:pStyle w:val="a9"/>
              <w:jc w:val="both"/>
              <w:rPr>
                <w:sz w:val="20"/>
                <w:szCs w:val="20"/>
              </w:rPr>
            </w:pPr>
            <w:r w:rsidRPr="00370247">
              <w:rPr>
                <w:sz w:val="20"/>
                <w:szCs w:val="20"/>
              </w:rPr>
              <w:t>4</w:t>
            </w:r>
          </w:p>
        </w:tc>
        <w:tc>
          <w:tcPr>
            <w:tcW w:w="2700" w:type="dxa"/>
          </w:tcPr>
          <w:p w:rsidR="00370247" w:rsidRPr="00370247" w:rsidRDefault="00370247" w:rsidP="00370247">
            <w:pPr>
              <w:pStyle w:val="a9"/>
              <w:jc w:val="both"/>
              <w:rPr>
                <w:sz w:val="20"/>
                <w:szCs w:val="20"/>
              </w:rPr>
            </w:pPr>
            <w:r w:rsidRPr="00370247">
              <w:rPr>
                <w:sz w:val="20"/>
                <w:szCs w:val="20"/>
              </w:rPr>
              <w:t>5</w:t>
            </w:r>
          </w:p>
        </w:tc>
      </w:tr>
      <w:tr w:rsidR="00370247" w:rsidRPr="00370247" w:rsidTr="00651C52">
        <w:trPr>
          <w:cantSplit/>
          <w:trHeight w:val="90"/>
        </w:trPr>
        <w:tc>
          <w:tcPr>
            <w:tcW w:w="540" w:type="dxa"/>
          </w:tcPr>
          <w:p w:rsidR="00370247" w:rsidRPr="00370247" w:rsidRDefault="00370247" w:rsidP="00370247">
            <w:pPr>
              <w:pStyle w:val="a9"/>
              <w:jc w:val="both"/>
              <w:rPr>
                <w:sz w:val="20"/>
                <w:szCs w:val="20"/>
              </w:rPr>
            </w:pPr>
          </w:p>
        </w:tc>
        <w:tc>
          <w:tcPr>
            <w:tcW w:w="1440" w:type="dxa"/>
          </w:tcPr>
          <w:p w:rsidR="00370247" w:rsidRPr="00370247" w:rsidRDefault="00370247" w:rsidP="00370247">
            <w:pPr>
              <w:pStyle w:val="a9"/>
              <w:jc w:val="both"/>
              <w:rPr>
                <w:sz w:val="20"/>
                <w:szCs w:val="20"/>
              </w:rPr>
            </w:pPr>
          </w:p>
        </w:tc>
        <w:tc>
          <w:tcPr>
            <w:tcW w:w="1980" w:type="dxa"/>
          </w:tcPr>
          <w:p w:rsidR="00370247" w:rsidRPr="00370247" w:rsidRDefault="00370247" w:rsidP="00370247">
            <w:pPr>
              <w:pStyle w:val="a9"/>
              <w:jc w:val="both"/>
              <w:rPr>
                <w:sz w:val="20"/>
                <w:szCs w:val="20"/>
              </w:rPr>
            </w:pPr>
          </w:p>
        </w:tc>
        <w:tc>
          <w:tcPr>
            <w:tcW w:w="3600" w:type="dxa"/>
          </w:tcPr>
          <w:p w:rsidR="00370247" w:rsidRPr="00370247" w:rsidRDefault="00370247" w:rsidP="00370247">
            <w:pPr>
              <w:pStyle w:val="a9"/>
              <w:jc w:val="both"/>
              <w:rPr>
                <w:sz w:val="20"/>
                <w:szCs w:val="20"/>
              </w:rPr>
            </w:pPr>
          </w:p>
        </w:tc>
        <w:tc>
          <w:tcPr>
            <w:tcW w:w="2700" w:type="dxa"/>
          </w:tcPr>
          <w:p w:rsidR="00370247" w:rsidRPr="00370247" w:rsidRDefault="00370247" w:rsidP="00370247">
            <w:pPr>
              <w:pStyle w:val="a9"/>
              <w:jc w:val="both"/>
              <w:rPr>
                <w:sz w:val="20"/>
                <w:szCs w:val="20"/>
              </w:rPr>
            </w:pPr>
          </w:p>
        </w:tc>
      </w:tr>
    </w:tbl>
    <w:p w:rsidR="00370247" w:rsidRPr="00370247" w:rsidRDefault="00370247" w:rsidP="00370247">
      <w:pPr>
        <w:pStyle w:val="a9"/>
        <w:jc w:val="both"/>
        <w:rPr>
          <w:sz w:val="20"/>
          <w:szCs w:val="20"/>
        </w:rPr>
      </w:pPr>
      <w:r w:rsidRPr="00370247">
        <w:rPr>
          <w:sz w:val="20"/>
          <w:szCs w:val="20"/>
        </w:rPr>
        <w:t>Сведения подтверждаются копиями дипломов и сертификатов руководителей и специалистов, которые будут задействованы при выполнении работ по контракту.</w:t>
      </w:r>
    </w:p>
    <w:p w:rsidR="00370247" w:rsidRPr="00370247" w:rsidRDefault="00370247" w:rsidP="00370247">
      <w:pPr>
        <w:pStyle w:val="a9"/>
        <w:jc w:val="both"/>
        <w:rPr>
          <w:sz w:val="20"/>
          <w:szCs w:val="20"/>
        </w:rPr>
      </w:pPr>
    </w:p>
    <w:p w:rsidR="00370247" w:rsidRPr="00370247" w:rsidRDefault="00370247" w:rsidP="00370247">
      <w:pPr>
        <w:pStyle w:val="a9"/>
        <w:jc w:val="both"/>
        <w:rPr>
          <w:sz w:val="20"/>
          <w:szCs w:val="20"/>
        </w:rPr>
      </w:pPr>
      <w:r w:rsidRPr="00370247">
        <w:rPr>
          <w:sz w:val="20"/>
          <w:szCs w:val="20"/>
        </w:rPr>
        <w:t>Деловая репутация участника (сведения за последние 5 лет):</w:t>
      </w:r>
    </w:p>
    <w:p w:rsidR="00370247" w:rsidRPr="00370247" w:rsidRDefault="00370247" w:rsidP="00370247">
      <w:pPr>
        <w:pStyle w:val="a9"/>
        <w:jc w:val="both"/>
        <w:rPr>
          <w:sz w:val="20"/>
          <w:szCs w:val="20"/>
        </w:rPr>
      </w:pPr>
      <w:r w:rsidRPr="00370247">
        <w:rPr>
          <w:sz w:val="20"/>
          <w:szCs w:val="20"/>
        </w:rPr>
        <w:t>3.1. отзывы заказчиков в отношении деятельности участника размещения заказа, аналогичной предмету конкурса (прилагается отзыв, указывается номер и предмет контракта, наименование заказчика);</w:t>
      </w:r>
    </w:p>
    <w:p w:rsidR="00370247" w:rsidRPr="00370247" w:rsidRDefault="00370247" w:rsidP="00370247">
      <w:pPr>
        <w:pStyle w:val="a9"/>
        <w:jc w:val="both"/>
        <w:rPr>
          <w:sz w:val="20"/>
          <w:szCs w:val="20"/>
        </w:rPr>
      </w:pPr>
      <w:r w:rsidRPr="00370247">
        <w:rPr>
          <w:sz w:val="20"/>
          <w:szCs w:val="20"/>
        </w:rPr>
        <w:t>3.2. сведения об участии в арбитражных разбирательствах (указывается вторая сторона, предмет спора, решение суда).</w:t>
      </w:r>
    </w:p>
    <w:p w:rsidR="00370247" w:rsidRPr="00370247" w:rsidRDefault="00370247" w:rsidP="00370247">
      <w:pPr>
        <w:pStyle w:val="a9"/>
        <w:jc w:val="both"/>
        <w:rPr>
          <w:sz w:val="20"/>
          <w:szCs w:val="20"/>
        </w:rPr>
      </w:pPr>
    </w:p>
    <w:p w:rsidR="00370247" w:rsidRPr="00370247" w:rsidRDefault="00370247" w:rsidP="00370247">
      <w:pPr>
        <w:pStyle w:val="a9"/>
        <w:jc w:val="both"/>
        <w:rPr>
          <w:sz w:val="20"/>
          <w:szCs w:val="20"/>
        </w:rPr>
      </w:pPr>
      <w:r w:rsidRPr="00370247">
        <w:rPr>
          <w:sz w:val="20"/>
          <w:szCs w:val="20"/>
        </w:rPr>
        <w:t>Предлагаемая участником система менеджмента качества применительно к работам, являющимся предметом конкурса.</w:t>
      </w:r>
    </w:p>
    <w:p w:rsidR="00370247" w:rsidRPr="00370247" w:rsidRDefault="00370247" w:rsidP="00370247">
      <w:pPr>
        <w:pStyle w:val="a9"/>
        <w:jc w:val="both"/>
        <w:rPr>
          <w:sz w:val="20"/>
          <w:szCs w:val="20"/>
        </w:rPr>
      </w:pPr>
    </w:p>
    <w:p w:rsidR="00370247" w:rsidRPr="00370247" w:rsidRDefault="00370247" w:rsidP="00370247">
      <w:pPr>
        <w:pStyle w:val="a9"/>
        <w:jc w:val="both"/>
        <w:rPr>
          <w:sz w:val="20"/>
          <w:szCs w:val="20"/>
        </w:rPr>
      </w:pPr>
      <w:r w:rsidRPr="00370247">
        <w:rPr>
          <w:sz w:val="20"/>
          <w:szCs w:val="20"/>
        </w:rPr>
        <w:t xml:space="preserve">Подпись руководителя </w:t>
      </w:r>
    </w:p>
    <w:p w:rsidR="00370247" w:rsidRPr="00370247" w:rsidRDefault="00370247" w:rsidP="00370247">
      <w:pPr>
        <w:pStyle w:val="a9"/>
        <w:jc w:val="both"/>
        <w:rPr>
          <w:sz w:val="20"/>
          <w:szCs w:val="20"/>
        </w:rPr>
      </w:pPr>
      <w:r w:rsidRPr="00370247">
        <w:rPr>
          <w:sz w:val="20"/>
          <w:szCs w:val="20"/>
        </w:rPr>
        <w:t>Участника размещения заказа                                                                                    /       ФИО        /</w:t>
      </w:r>
    </w:p>
    <w:p w:rsidR="00370247" w:rsidRPr="00370247" w:rsidRDefault="00370247" w:rsidP="00370247">
      <w:pPr>
        <w:pStyle w:val="a9"/>
        <w:jc w:val="both"/>
        <w:rPr>
          <w:sz w:val="20"/>
          <w:szCs w:val="20"/>
        </w:rPr>
      </w:pPr>
      <w:r w:rsidRPr="00370247">
        <w:rPr>
          <w:sz w:val="20"/>
          <w:szCs w:val="20"/>
        </w:rPr>
        <w:t xml:space="preserve">                   </w:t>
      </w:r>
    </w:p>
    <w:p w:rsidR="00370247" w:rsidRPr="00370247" w:rsidRDefault="00370247" w:rsidP="00370247">
      <w:pPr>
        <w:pStyle w:val="a9"/>
        <w:jc w:val="both"/>
        <w:rPr>
          <w:sz w:val="20"/>
          <w:szCs w:val="20"/>
        </w:rPr>
      </w:pPr>
      <w:r w:rsidRPr="00370247">
        <w:rPr>
          <w:sz w:val="20"/>
          <w:szCs w:val="20"/>
        </w:rPr>
        <w:t xml:space="preserve">                       МП</w:t>
      </w:r>
    </w:p>
    <w:p w:rsidR="00370247" w:rsidRPr="00370247" w:rsidRDefault="00370247" w:rsidP="00370247">
      <w:pPr>
        <w:pStyle w:val="a9"/>
        <w:jc w:val="both"/>
        <w:rPr>
          <w:sz w:val="20"/>
          <w:szCs w:val="20"/>
        </w:rPr>
      </w:pPr>
      <w:r w:rsidRPr="00370247">
        <w:rPr>
          <w:sz w:val="20"/>
          <w:szCs w:val="20"/>
        </w:rPr>
        <w:t xml:space="preserve">    </w:t>
      </w:r>
    </w:p>
    <w:p w:rsidR="00370247" w:rsidRPr="00370247" w:rsidRDefault="00370247" w:rsidP="00370247">
      <w:pPr>
        <w:pStyle w:val="a9"/>
        <w:jc w:val="both"/>
        <w:rPr>
          <w:sz w:val="20"/>
          <w:szCs w:val="20"/>
        </w:rPr>
      </w:pPr>
    </w:p>
    <w:p w:rsidR="00A12986" w:rsidRPr="00FD593C" w:rsidRDefault="00A12986" w:rsidP="00370247">
      <w:pPr>
        <w:pStyle w:val="a9"/>
        <w:jc w:val="both"/>
        <w:rPr>
          <w:sz w:val="20"/>
          <w:szCs w:val="20"/>
        </w:rPr>
      </w:pPr>
    </w:p>
    <w:p w:rsidR="000F44FB" w:rsidRDefault="000F44FB" w:rsidP="004C3DAC">
      <w:pPr>
        <w:pStyle w:val="ConsPlusNormal"/>
        <w:ind w:firstLine="540"/>
        <w:jc w:val="center"/>
        <w:rPr>
          <w:b/>
        </w:rPr>
      </w:pPr>
    </w:p>
    <w:p w:rsidR="00287858" w:rsidRDefault="00287858" w:rsidP="004C3DAC">
      <w:pPr>
        <w:pStyle w:val="ConsPlusNormal"/>
        <w:ind w:firstLine="540"/>
        <w:jc w:val="center"/>
        <w:rPr>
          <w:b/>
        </w:rPr>
      </w:pPr>
    </w:p>
    <w:p w:rsidR="000F44FB" w:rsidRDefault="000F44FB" w:rsidP="004C3DAC">
      <w:pPr>
        <w:pStyle w:val="ConsPlusNormal"/>
        <w:ind w:firstLine="540"/>
        <w:jc w:val="center"/>
        <w:rPr>
          <w:b/>
        </w:rPr>
      </w:pPr>
    </w:p>
    <w:p w:rsidR="000F44FB" w:rsidRDefault="000F44FB" w:rsidP="004C3DAC">
      <w:pPr>
        <w:pStyle w:val="ConsPlusNormal"/>
        <w:ind w:firstLine="540"/>
        <w:jc w:val="center"/>
        <w:rPr>
          <w:b/>
        </w:rPr>
      </w:pPr>
    </w:p>
    <w:p w:rsidR="00A30CF0" w:rsidRDefault="00A30CF0" w:rsidP="004C3DAC">
      <w:pPr>
        <w:pStyle w:val="ConsPlusNormal"/>
        <w:ind w:firstLine="540"/>
        <w:jc w:val="center"/>
        <w:rPr>
          <w:b/>
        </w:rPr>
      </w:pPr>
    </w:p>
    <w:p w:rsidR="00A30CF0" w:rsidRDefault="00A30CF0" w:rsidP="004C3DAC">
      <w:pPr>
        <w:pStyle w:val="ConsPlusNormal"/>
        <w:ind w:firstLine="540"/>
        <w:jc w:val="center"/>
        <w:rPr>
          <w:b/>
        </w:rPr>
      </w:pPr>
    </w:p>
    <w:p w:rsidR="008D3C4E" w:rsidRDefault="00CF6033" w:rsidP="004C3DAC">
      <w:pPr>
        <w:pStyle w:val="ConsPlusNormal"/>
        <w:ind w:firstLine="540"/>
        <w:jc w:val="center"/>
        <w:rPr>
          <w:b/>
        </w:rPr>
      </w:pPr>
      <w:r>
        <w:rPr>
          <w:b/>
        </w:rPr>
        <w:t xml:space="preserve">                                                                                         </w:t>
      </w:r>
    </w:p>
    <w:p w:rsidR="008D3C4E" w:rsidRDefault="008D3C4E" w:rsidP="008D3C4E">
      <w:pPr>
        <w:pStyle w:val="ConsPlusNormal"/>
        <w:ind w:firstLine="540"/>
        <w:jc w:val="right"/>
        <w:rPr>
          <w:b/>
        </w:rPr>
      </w:pPr>
    </w:p>
    <w:p w:rsidR="00556082" w:rsidRDefault="00556082" w:rsidP="008D3C4E">
      <w:pPr>
        <w:pStyle w:val="ConsPlusNormal"/>
        <w:ind w:firstLine="540"/>
        <w:jc w:val="right"/>
        <w:rPr>
          <w:b/>
        </w:rPr>
      </w:pPr>
    </w:p>
    <w:p w:rsidR="005B24B6" w:rsidRDefault="005B24B6" w:rsidP="008D3C4E">
      <w:pPr>
        <w:pStyle w:val="ConsPlusNormal"/>
        <w:ind w:firstLine="540"/>
        <w:jc w:val="right"/>
        <w:rPr>
          <w:b/>
        </w:rPr>
      </w:pPr>
    </w:p>
    <w:p w:rsidR="000F44FB" w:rsidRDefault="00D27838" w:rsidP="008D3C4E">
      <w:pPr>
        <w:pStyle w:val="ConsPlusNormal"/>
        <w:ind w:firstLine="540"/>
        <w:jc w:val="right"/>
        <w:rPr>
          <w:b/>
        </w:rPr>
      </w:pPr>
      <w:r>
        <w:rPr>
          <w:b/>
        </w:rPr>
        <w:lastRenderedPageBreak/>
        <w:t>Приложение № 2</w:t>
      </w:r>
    </w:p>
    <w:p w:rsidR="00D27838" w:rsidRDefault="00D27838" w:rsidP="008D3C4E">
      <w:pPr>
        <w:pStyle w:val="ConsPlusNormal"/>
        <w:ind w:firstLine="540"/>
        <w:jc w:val="right"/>
        <w:rPr>
          <w:b/>
        </w:rPr>
      </w:pPr>
      <w:r>
        <w:rPr>
          <w:b/>
        </w:rPr>
        <w:tab/>
      </w:r>
      <w:r>
        <w:rPr>
          <w:b/>
        </w:rPr>
        <w:tab/>
      </w:r>
      <w:r>
        <w:rPr>
          <w:b/>
        </w:rPr>
        <w:tab/>
      </w:r>
      <w:r>
        <w:rPr>
          <w:b/>
        </w:rPr>
        <w:tab/>
      </w:r>
      <w:r>
        <w:rPr>
          <w:b/>
        </w:rPr>
        <w:tab/>
      </w:r>
      <w:r>
        <w:rPr>
          <w:b/>
        </w:rPr>
        <w:tab/>
      </w:r>
      <w:r>
        <w:rPr>
          <w:b/>
        </w:rPr>
        <w:tab/>
        <w:t xml:space="preserve">                             к конкурсной документации</w:t>
      </w:r>
    </w:p>
    <w:p w:rsidR="000F44FB" w:rsidRDefault="000F44FB" w:rsidP="004C3DAC">
      <w:pPr>
        <w:pStyle w:val="ConsPlusNormal"/>
        <w:ind w:firstLine="540"/>
        <w:jc w:val="center"/>
        <w:rPr>
          <w:b/>
        </w:rPr>
      </w:pPr>
    </w:p>
    <w:p w:rsidR="00556082" w:rsidRDefault="00556082" w:rsidP="002D43F4">
      <w:pPr>
        <w:pStyle w:val="ConsPlusNormal"/>
        <w:ind w:firstLine="540"/>
        <w:jc w:val="center"/>
        <w:rPr>
          <w:b/>
        </w:rPr>
      </w:pPr>
    </w:p>
    <w:p w:rsidR="00556082" w:rsidRDefault="00556082" w:rsidP="002D43F4">
      <w:pPr>
        <w:pStyle w:val="33"/>
        <w:tabs>
          <w:tab w:val="left" w:pos="180"/>
          <w:tab w:val="num" w:pos="720"/>
          <w:tab w:val="left" w:pos="900"/>
        </w:tabs>
        <w:spacing w:line="300" w:lineRule="exact"/>
        <w:ind w:left="-420" w:right="126"/>
        <w:jc w:val="center"/>
        <w:rPr>
          <w:rFonts w:ascii="Arial" w:hAnsi="Arial" w:cs="Arial"/>
          <w:sz w:val="20"/>
        </w:rPr>
      </w:pPr>
      <w:r w:rsidRPr="00556082">
        <w:rPr>
          <w:rFonts w:ascii="Arial" w:hAnsi="Arial" w:cs="Arial"/>
          <w:sz w:val="20"/>
        </w:rPr>
        <w:t>(проект)</w:t>
      </w:r>
    </w:p>
    <w:p w:rsidR="007B7070" w:rsidRPr="00715AB1" w:rsidRDefault="007B7070" w:rsidP="007B7070">
      <w:pPr>
        <w:pStyle w:val="aff2"/>
        <w:ind w:left="-420" w:right="126"/>
        <w:jc w:val="center"/>
        <w:rPr>
          <w:rFonts w:ascii="Times New Roman" w:hAnsi="Times New Roman" w:cs="Times New Roman"/>
          <w:b/>
          <w:sz w:val="24"/>
          <w:szCs w:val="24"/>
        </w:rPr>
      </w:pPr>
      <w:r w:rsidRPr="00715AB1">
        <w:rPr>
          <w:rFonts w:ascii="Times New Roman" w:hAnsi="Times New Roman" w:cs="Times New Roman"/>
          <w:b/>
          <w:sz w:val="24"/>
          <w:szCs w:val="24"/>
        </w:rPr>
        <w:t>Муниципальный контракт №</w:t>
      </w:r>
    </w:p>
    <w:p w:rsidR="007B7070" w:rsidRPr="00715AB1" w:rsidRDefault="007B7070" w:rsidP="007B7070">
      <w:pPr>
        <w:pStyle w:val="aff2"/>
        <w:ind w:left="-280" w:right="126" w:firstLine="652"/>
        <w:jc w:val="both"/>
        <w:rPr>
          <w:rFonts w:ascii="Times New Roman" w:hAnsi="Times New Roman" w:cs="Times New Roman"/>
          <w:sz w:val="24"/>
          <w:szCs w:val="24"/>
        </w:rPr>
      </w:pPr>
    </w:p>
    <w:p w:rsidR="007B7070" w:rsidRPr="00715AB1" w:rsidRDefault="007B7070" w:rsidP="007B7070">
      <w:pPr>
        <w:pStyle w:val="aff2"/>
        <w:ind w:left="-280" w:right="126"/>
        <w:jc w:val="center"/>
        <w:rPr>
          <w:rFonts w:ascii="Times New Roman" w:hAnsi="Times New Roman" w:cs="Times New Roman"/>
          <w:sz w:val="24"/>
          <w:szCs w:val="24"/>
        </w:rPr>
      </w:pPr>
      <w:r>
        <w:rPr>
          <w:rFonts w:ascii="Times New Roman" w:hAnsi="Times New Roman" w:cs="Times New Roman"/>
          <w:sz w:val="24"/>
          <w:szCs w:val="24"/>
        </w:rPr>
        <w:t>«</w:t>
      </w:r>
      <w:r w:rsidRPr="00715AB1">
        <w:rPr>
          <w:rFonts w:ascii="Times New Roman" w:hAnsi="Times New Roman" w:cs="Times New Roman"/>
          <w:sz w:val="24"/>
          <w:szCs w:val="24"/>
        </w:rPr>
        <w:t>___</w:t>
      </w:r>
      <w:r>
        <w:rPr>
          <w:rFonts w:ascii="Times New Roman" w:hAnsi="Times New Roman" w:cs="Times New Roman"/>
          <w:sz w:val="24"/>
          <w:szCs w:val="24"/>
        </w:rPr>
        <w:t>»</w:t>
      </w:r>
      <w:r w:rsidRPr="00715AB1">
        <w:rPr>
          <w:rFonts w:ascii="Times New Roman" w:hAnsi="Times New Roman" w:cs="Times New Roman"/>
          <w:sz w:val="24"/>
          <w:szCs w:val="24"/>
        </w:rPr>
        <w:t>_____________  2013 года</w:t>
      </w:r>
      <w:r w:rsidRPr="00715AB1">
        <w:rPr>
          <w:rFonts w:ascii="Times New Roman" w:hAnsi="Times New Roman" w:cs="Times New Roman"/>
          <w:sz w:val="24"/>
          <w:szCs w:val="24"/>
        </w:rPr>
        <w:tab/>
      </w:r>
      <w:r>
        <w:rPr>
          <w:rFonts w:ascii="Times New Roman" w:hAnsi="Times New Roman" w:cs="Times New Roman"/>
          <w:sz w:val="24"/>
          <w:szCs w:val="24"/>
        </w:rPr>
        <w:t xml:space="preserve">                       </w:t>
      </w:r>
      <w:r w:rsidRPr="00715AB1">
        <w:rPr>
          <w:rFonts w:ascii="Times New Roman" w:hAnsi="Times New Roman" w:cs="Times New Roman"/>
          <w:sz w:val="24"/>
          <w:szCs w:val="24"/>
        </w:rPr>
        <w:t xml:space="preserve">     г. Ростов-на-Дону</w:t>
      </w:r>
    </w:p>
    <w:p w:rsidR="007B7070" w:rsidRPr="00715AB1" w:rsidRDefault="007B7070" w:rsidP="007B7070">
      <w:pPr>
        <w:pStyle w:val="aff2"/>
        <w:ind w:left="-280" w:right="126" w:firstLine="652"/>
        <w:jc w:val="both"/>
        <w:rPr>
          <w:rFonts w:ascii="Times New Roman" w:hAnsi="Times New Roman" w:cs="Times New Roman"/>
          <w:sz w:val="24"/>
          <w:szCs w:val="24"/>
        </w:rPr>
      </w:pPr>
    </w:p>
    <w:p w:rsidR="007B7070" w:rsidRPr="00715AB1" w:rsidRDefault="007B7070" w:rsidP="007B7070">
      <w:pPr>
        <w:pStyle w:val="aff2"/>
        <w:ind w:right="-180" w:firstLine="284"/>
        <w:jc w:val="both"/>
        <w:rPr>
          <w:rFonts w:ascii="Times New Roman" w:hAnsi="Times New Roman" w:cs="Times New Roman"/>
          <w:sz w:val="24"/>
          <w:szCs w:val="24"/>
        </w:rPr>
      </w:pPr>
      <w:r w:rsidRPr="00715AB1">
        <w:rPr>
          <w:rFonts w:ascii="Times New Roman" w:hAnsi="Times New Roman" w:cs="Times New Roman"/>
          <w:sz w:val="24"/>
          <w:szCs w:val="24"/>
        </w:rPr>
        <w:t>Департамент координации строительства и перспективного развития города Ростова-на-Дону, действующий от имени</w:t>
      </w:r>
      <w:r w:rsidRPr="00715AB1">
        <w:rPr>
          <w:rFonts w:ascii="Times New Roman" w:hAnsi="Times New Roman" w:cs="Times New Roman"/>
          <w:b/>
          <w:sz w:val="24"/>
          <w:szCs w:val="24"/>
        </w:rPr>
        <w:t xml:space="preserve"> </w:t>
      </w:r>
      <w:r>
        <w:rPr>
          <w:rFonts w:ascii="Times New Roman" w:hAnsi="Times New Roman" w:cs="Times New Roman"/>
          <w:sz w:val="24"/>
          <w:szCs w:val="24"/>
        </w:rPr>
        <w:t>м</w:t>
      </w:r>
      <w:r w:rsidRPr="00715AB1">
        <w:rPr>
          <w:rFonts w:ascii="Times New Roman" w:hAnsi="Times New Roman" w:cs="Times New Roman"/>
          <w:sz w:val="24"/>
          <w:szCs w:val="24"/>
        </w:rPr>
        <w:t xml:space="preserve">униципального образования </w:t>
      </w:r>
      <w:r>
        <w:rPr>
          <w:rFonts w:ascii="Times New Roman" w:hAnsi="Times New Roman" w:cs="Times New Roman"/>
          <w:sz w:val="24"/>
          <w:szCs w:val="24"/>
        </w:rPr>
        <w:t>–</w:t>
      </w:r>
      <w:r w:rsidRPr="00715AB1">
        <w:rPr>
          <w:rFonts w:ascii="Times New Roman" w:hAnsi="Times New Roman" w:cs="Times New Roman"/>
          <w:sz w:val="24"/>
          <w:szCs w:val="24"/>
        </w:rPr>
        <w:t xml:space="preserve"> </w:t>
      </w:r>
      <w:r>
        <w:rPr>
          <w:rFonts w:ascii="Times New Roman" w:hAnsi="Times New Roman" w:cs="Times New Roman"/>
          <w:sz w:val="24"/>
          <w:szCs w:val="24"/>
        </w:rPr>
        <w:t>«</w:t>
      </w:r>
      <w:r w:rsidRPr="00715AB1">
        <w:rPr>
          <w:rFonts w:ascii="Times New Roman" w:hAnsi="Times New Roman" w:cs="Times New Roman"/>
          <w:sz w:val="24"/>
          <w:szCs w:val="24"/>
        </w:rPr>
        <w:t>город Ростов-на-Дону</w:t>
      </w:r>
      <w:r>
        <w:rPr>
          <w:rFonts w:ascii="Times New Roman" w:hAnsi="Times New Roman" w:cs="Times New Roman"/>
          <w:sz w:val="24"/>
          <w:szCs w:val="24"/>
        </w:rPr>
        <w:t>»</w:t>
      </w:r>
      <w:r w:rsidRPr="00715AB1">
        <w:rPr>
          <w:rFonts w:ascii="Times New Roman" w:hAnsi="Times New Roman" w:cs="Times New Roman"/>
          <w:sz w:val="24"/>
          <w:szCs w:val="24"/>
        </w:rPr>
        <w:t xml:space="preserve"> именуемый в дальнейшем «Муниципальный заказчик», в лице</w:t>
      </w:r>
      <w:r w:rsidR="00FF7B07">
        <w:rPr>
          <w:rFonts w:ascii="Times New Roman" w:hAnsi="Times New Roman" w:cs="Times New Roman"/>
          <w:sz w:val="24"/>
          <w:szCs w:val="24"/>
        </w:rPr>
        <w:t xml:space="preserve"> заместителя</w:t>
      </w:r>
      <w:r w:rsidRPr="00715AB1">
        <w:rPr>
          <w:rFonts w:ascii="Times New Roman" w:hAnsi="Times New Roman" w:cs="Times New Roman"/>
          <w:sz w:val="24"/>
          <w:szCs w:val="24"/>
        </w:rPr>
        <w:t xml:space="preserve"> директора</w:t>
      </w:r>
      <w:r w:rsidR="00FF7B07">
        <w:rPr>
          <w:rFonts w:ascii="Times New Roman" w:hAnsi="Times New Roman" w:cs="Times New Roman"/>
          <w:sz w:val="24"/>
          <w:szCs w:val="24"/>
        </w:rPr>
        <w:t xml:space="preserve"> Н.Н. Манцивода</w:t>
      </w:r>
      <w:r w:rsidRPr="00715AB1">
        <w:rPr>
          <w:rFonts w:ascii="Times New Roman" w:hAnsi="Times New Roman" w:cs="Times New Roman"/>
          <w:sz w:val="24"/>
          <w:szCs w:val="24"/>
        </w:rPr>
        <w:t>, действующе</w:t>
      </w:r>
      <w:r w:rsidR="00FF7B07">
        <w:rPr>
          <w:rFonts w:ascii="Times New Roman" w:hAnsi="Times New Roman" w:cs="Times New Roman"/>
          <w:sz w:val="24"/>
          <w:szCs w:val="24"/>
        </w:rPr>
        <w:t>й</w:t>
      </w:r>
      <w:r w:rsidRPr="00715AB1">
        <w:rPr>
          <w:rFonts w:ascii="Times New Roman" w:hAnsi="Times New Roman" w:cs="Times New Roman"/>
          <w:sz w:val="24"/>
          <w:szCs w:val="24"/>
        </w:rPr>
        <w:t xml:space="preserve"> на основании </w:t>
      </w:r>
      <w:r w:rsidR="00FF7B07">
        <w:rPr>
          <w:rFonts w:ascii="Times New Roman" w:hAnsi="Times New Roman" w:cs="Times New Roman"/>
          <w:sz w:val="24"/>
          <w:szCs w:val="24"/>
        </w:rPr>
        <w:t>доверенности от 19.02.2013</w:t>
      </w:r>
      <w:r w:rsidRPr="00715AB1">
        <w:rPr>
          <w:rFonts w:ascii="Times New Roman" w:hAnsi="Times New Roman" w:cs="Times New Roman"/>
          <w:sz w:val="24"/>
          <w:szCs w:val="24"/>
        </w:rPr>
        <w:t>, с одной стороны</w:t>
      </w:r>
      <w:r>
        <w:rPr>
          <w:rFonts w:ascii="Times New Roman" w:hAnsi="Times New Roman" w:cs="Times New Roman"/>
          <w:sz w:val="24"/>
          <w:szCs w:val="24"/>
        </w:rPr>
        <w:t xml:space="preserve"> и </w:t>
      </w:r>
      <w:r w:rsidRPr="00715AB1">
        <w:rPr>
          <w:rFonts w:ascii="Times New Roman" w:hAnsi="Times New Roman" w:cs="Times New Roman"/>
          <w:sz w:val="24"/>
          <w:szCs w:val="24"/>
        </w:rPr>
        <w:t xml:space="preserve"> _________</w:t>
      </w:r>
      <w:r>
        <w:rPr>
          <w:rFonts w:ascii="Times New Roman" w:hAnsi="Times New Roman" w:cs="Times New Roman"/>
          <w:sz w:val="24"/>
          <w:szCs w:val="24"/>
        </w:rPr>
        <w:t>___</w:t>
      </w:r>
      <w:r w:rsidRPr="00715AB1">
        <w:rPr>
          <w:rFonts w:ascii="Times New Roman" w:hAnsi="Times New Roman" w:cs="Times New Roman"/>
          <w:sz w:val="24"/>
          <w:szCs w:val="24"/>
        </w:rPr>
        <w:t>______________________, определенное по результатам ___</w:t>
      </w:r>
      <w:r>
        <w:rPr>
          <w:rFonts w:ascii="Times New Roman" w:hAnsi="Times New Roman" w:cs="Times New Roman"/>
          <w:sz w:val="24"/>
          <w:szCs w:val="24"/>
        </w:rPr>
        <w:t>_____</w:t>
      </w:r>
      <w:r w:rsidRPr="00715AB1">
        <w:rPr>
          <w:rFonts w:ascii="Times New Roman" w:hAnsi="Times New Roman" w:cs="Times New Roman"/>
          <w:sz w:val="24"/>
          <w:szCs w:val="24"/>
        </w:rPr>
        <w:t xml:space="preserve">______ , проведенного «Муниципальным заказчиком», именуемое в дальнейшем «Подрядчик», в лице ______________, действующего на основании _________ с </w:t>
      </w:r>
      <w:r>
        <w:rPr>
          <w:rFonts w:ascii="Times New Roman" w:hAnsi="Times New Roman" w:cs="Times New Roman"/>
          <w:sz w:val="24"/>
          <w:szCs w:val="24"/>
        </w:rPr>
        <w:t>другой</w:t>
      </w:r>
      <w:r w:rsidRPr="00715AB1">
        <w:rPr>
          <w:rFonts w:ascii="Times New Roman" w:hAnsi="Times New Roman" w:cs="Times New Roman"/>
          <w:sz w:val="24"/>
          <w:szCs w:val="24"/>
        </w:rPr>
        <w:t xml:space="preserve"> сто</w:t>
      </w:r>
      <w:r>
        <w:rPr>
          <w:rFonts w:ascii="Times New Roman" w:hAnsi="Times New Roman" w:cs="Times New Roman"/>
          <w:sz w:val="24"/>
          <w:szCs w:val="24"/>
        </w:rPr>
        <w:t>роны, именуемые в дальнейшем – С</w:t>
      </w:r>
      <w:r w:rsidRPr="00715AB1">
        <w:rPr>
          <w:rFonts w:ascii="Times New Roman" w:hAnsi="Times New Roman" w:cs="Times New Roman"/>
          <w:sz w:val="24"/>
          <w:szCs w:val="24"/>
        </w:rPr>
        <w:t xml:space="preserve">тороны, заключили настоящий муниципальный контракт  (далее – </w:t>
      </w:r>
      <w:r>
        <w:rPr>
          <w:rFonts w:ascii="Times New Roman" w:hAnsi="Times New Roman" w:cs="Times New Roman"/>
          <w:sz w:val="24"/>
          <w:szCs w:val="24"/>
        </w:rPr>
        <w:t>К</w:t>
      </w:r>
      <w:r w:rsidRPr="00715AB1">
        <w:rPr>
          <w:rFonts w:ascii="Times New Roman" w:hAnsi="Times New Roman" w:cs="Times New Roman"/>
          <w:sz w:val="24"/>
          <w:szCs w:val="24"/>
        </w:rPr>
        <w:t>онтракт) о нижеследующем:</w:t>
      </w:r>
    </w:p>
    <w:p w:rsidR="007B7070" w:rsidRPr="00715AB1" w:rsidRDefault="007B7070" w:rsidP="007B7070">
      <w:pPr>
        <w:pStyle w:val="aff2"/>
        <w:ind w:right="-180" w:firstLine="284"/>
        <w:jc w:val="both"/>
        <w:rPr>
          <w:rFonts w:ascii="Times New Roman" w:hAnsi="Times New Roman" w:cs="Times New Roman"/>
          <w:sz w:val="24"/>
          <w:szCs w:val="24"/>
        </w:rPr>
      </w:pPr>
    </w:p>
    <w:p w:rsidR="007B7070" w:rsidRPr="00715AB1" w:rsidRDefault="007B7070" w:rsidP="007B7070">
      <w:pPr>
        <w:pStyle w:val="aff2"/>
        <w:ind w:right="-180" w:firstLine="284"/>
        <w:jc w:val="center"/>
        <w:rPr>
          <w:rFonts w:ascii="Times New Roman" w:hAnsi="Times New Roman" w:cs="Times New Roman"/>
          <w:sz w:val="24"/>
          <w:szCs w:val="24"/>
        </w:rPr>
      </w:pPr>
      <w:r w:rsidRPr="00715AB1">
        <w:rPr>
          <w:rFonts w:ascii="Times New Roman" w:hAnsi="Times New Roman" w:cs="Times New Roman"/>
          <w:sz w:val="24"/>
          <w:szCs w:val="24"/>
        </w:rPr>
        <w:t>РАЗДЕЛ 1. Предмет контракта</w:t>
      </w:r>
    </w:p>
    <w:p w:rsidR="007B7070" w:rsidRPr="00715AB1" w:rsidRDefault="007B7070" w:rsidP="007B7070">
      <w:pPr>
        <w:pStyle w:val="aff2"/>
        <w:ind w:right="-180" w:firstLine="284"/>
        <w:jc w:val="both"/>
        <w:rPr>
          <w:rFonts w:ascii="Times New Roman" w:hAnsi="Times New Roman" w:cs="Times New Roman"/>
          <w:sz w:val="24"/>
          <w:szCs w:val="24"/>
        </w:rPr>
      </w:pPr>
    </w:p>
    <w:p w:rsidR="007B7070" w:rsidRPr="003A4DDC" w:rsidRDefault="007B7070" w:rsidP="00977809">
      <w:pPr>
        <w:jc w:val="both"/>
        <w:rPr>
          <w:sz w:val="24"/>
        </w:rPr>
      </w:pPr>
      <w:r w:rsidRPr="00715AB1">
        <w:rPr>
          <w:sz w:val="24"/>
        </w:rPr>
        <w:t>1.1</w:t>
      </w:r>
      <w:r>
        <w:rPr>
          <w:sz w:val="24"/>
        </w:rPr>
        <w:t>.</w:t>
      </w:r>
      <w:r w:rsidRPr="00715AB1">
        <w:rPr>
          <w:sz w:val="24"/>
        </w:rPr>
        <w:t xml:space="preserve"> «Подрядчик» на основании настоящего контракта обязуется </w:t>
      </w:r>
      <w:r w:rsidR="00FF7B07">
        <w:rPr>
          <w:sz w:val="24"/>
        </w:rPr>
        <w:t xml:space="preserve">осуществить </w:t>
      </w:r>
      <w:r w:rsidRPr="00715AB1">
        <w:rPr>
          <w:sz w:val="24"/>
        </w:rPr>
        <w:t xml:space="preserve">своими силами или с привлечением третьих лиц в соответствии со строительными нормами и правилами в установленные контрактом сроки </w:t>
      </w:r>
      <w:r w:rsidR="00C32881">
        <w:rPr>
          <w:sz w:val="24"/>
        </w:rPr>
        <w:t>разработку инженерных изысканий</w:t>
      </w:r>
      <w:r w:rsidR="00977809" w:rsidRPr="00977809">
        <w:rPr>
          <w:sz w:val="24"/>
        </w:rPr>
        <w:t>, проектн</w:t>
      </w:r>
      <w:r w:rsidR="00FF7B07">
        <w:rPr>
          <w:sz w:val="24"/>
        </w:rPr>
        <w:t>ой</w:t>
      </w:r>
      <w:r w:rsidR="00977809" w:rsidRPr="00977809">
        <w:rPr>
          <w:sz w:val="24"/>
        </w:rPr>
        <w:t xml:space="preserve"> документаци</w:t>
      </w:r>
      <w:r w:rsidR="00FF7B07">
        <w:rPr>
          <w:sz w:val="24"/>
        </w:rPr>
        <w:t>и</w:t>
      </w:r>
      <w:r w:rsidR="00977809" w:rsidRPr="00977809">
        <w:rPr>
          <w:sz w:val="24"/>
        </w:rPr>
        <w:t xml:space="preserve"> и рабочей документации по объекту:</w:t>
      </w:r>
      <w:r w:rsidR="00220933">
        <w:rPr>
          <w:sz w:val="24"/>
        </w:rPr>
        <w:t xml:space="preserve"> </w:t>
      </w:r>
      <w:r w:rsidR="00C32881" w:rsidRPr="00C32881">
        <w:rPr>
          <w:sz w:val="24"/>
        </w:rPr>
        <w:t>«Строительство общеобразовательной школы вместимостью 1340 учащихся в I мкр. на территории военного городка №140»</w:t>
      </w:r>
      <w:r w:rsidR="00C32881" w:rsidRPr="003A4DDC">
        <w:rPr>
          <w:sz w:val="24"/>
        </w:rPr>
        <w:t xml:space="preserve"> </w:t>
      </w:r>
      <w:r w:rsidRPr="003A4DDC">
        <w:rPr>
          <w:sz w:val="24"/>
        </w:rPr>
        <w:t>(далее – работы), а «Муниципальный заказчик» обязуется обеспечить принятие указанных работ уполномоченным представителем и оплатить их цену на условиях настоящего Контракта.</w:t>
      </w:r>
    </w:p>
    <w:p w:rsidR="007B7070" w:rsidRPr="003A4DDC" w:rsidRDefault="007B7070" w:rsidP="007B7070">
      <w:pPr>
        <w:pStyle w:val="aff2"/>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1.2. Содержание и сроки выполнения этапов работ определяются Графиком выполнения работ </w:t>
      </w:r>
      <w:r w:rsidR="00FF7B07">
        <w:rPr>
          <w:rFonts w:ascii="Times New Roman" w:hAnsi="Times New Roman" w:cs="Times New Roman"/>
          <w:sz w:val="24"/>
          <w:szCs w:val="24"/>
        </w:rPr>
        <w:t xml:space="preserve">и оплаты </w:t>
      </w:r>
      <w:r w:rsidRPr="003A4DDC">
        <w:rPr>
          <w:rFonts w:ascii="Times New Roman" w:hAnsi="Times New Roman" w:cs="Times New Roman"/>
          <w:sz w:val="24"/>
          <w:szCs w:val="24"/>
        </w:rPr>
        <w:t xml:space="preserve">(приложение № 2 к настоящему Контракту). </w:t>
      </w:r>
    </w:p>
    <w:p w:rsidR="007B7070" w:rsidRPr="003A4DDC" w:rsidRDefault="007B7070" w:rsidP="007B7070">
      <w:pPr>
        <w:ind w:right="-180" w:firstLine="284"/>
        <w:jc w:val="both"/>
        <w:rPr>
          <w:sz w:val="24"/>
        </w:rPr>
      </w:pPr>
      <w:r w:rsidRPr="003A4DDC">
        <w:rPr>
          <w:sz w:val="24"/>
        </w:rPr>
        <w:t>1.3. Технические, экономические и другие требования к проектно-изыскательским работам, являющимся предметом настоящего Контракта, должны соответствовать требованиям действующих нормативных актов Российской Федерации в части состава, содержания и оформления проектной продукции для строительства, а также утвержденному  заданию</w:t>
      </w:r>
      <w:r w:rsidR="00FF7B07">
        <w:rPr>
          <w:sz w:val="24"/>
        </w:rPr>
        <w:t xml:space="preserve"> </w:t>
      </w:r>
      <w:r w:rsidR="00C32881">
        <w:rPr>
          <w:sz w:val="24"/>
        </w:rPr>
        <w:t>разработку инженерных изысканий</w:t>
      </w:r>
      <w:r w:rsidR="00FF7B07">
        <w:rPr>
          <w:sz w:val="24"/>
        </w:rPr>
        <w:t xml:space="preserve">, </w:t>
      </w:r>
      <w:r w:rsidRPr="003A4DDC">
        <w:rPr>
          <w:sz w:val="24"/>
        </w:rPr>
        <w:t>проектной документации и рабочей документации</w:t>
      </w:r>
      <w:r w:rsidRPr="003A4DDC">
        <w:rPr>
          <w:b/>
          <w:sz w:val="24"/>
        </w:rPr>
        <w:t xml:space="preserve"> </w:t>
      </w:r>
      <w:r w:rsidRPr="003A4DDC">
        <w:rPr>
          <w:sz w:val="24"/>
        </w:rPr>
        <w:t>(приложение № 1 к настоящему Контракту), далее – «задание на проектирование».</w:t>
      </w:r>
    </w:p>
    <w:p w:rsidR="007B7070" w:rsidRPr="003A4DDC" w:rsidRDefault="007B7070" w:rsidP="007B7070">
      <w:pPr>
        <w:ind w:right="-180" w:firstLine="284"/>
        <w:jc w:val="both"/>
        <w:rPr>
          <w:sz w:val="24"/>
        </w:rPr>
      </w:pPr>
      <w:r w:rsidRPr="003A4DDC">
        <w:rPr>
          <w:sz w:val="24"/>
        </w:rPr>
        <w:t>1.4. Представителем Муниципального заказчика является Муниципальное казенное предприятие «Объединенная дирекция строящихся объектов г. Ростова-на-Дону»,  осуществляющее функции Технического заказчика на основании муниципального контракта № 1/2013 от 09.01.2013 года.</w:t>
      </w:r>
    </w:p>
    <w:p w:rsidR="007B7070" w:rsidRPr="003A4DDC" w:rsidRDefault="007B7070" w:rsidP="007B7070">
      <w:pPr>
        <w:pStyle w:val="aff2"/>
        <w:ind w:right="-180" w:firstLine="284"/>
        <w:jc w:val="both"/>
        <w:rPr>
          <w:rFonts w:ascii="Times New Roman" w:hAnsi="Times New Roman" w:cs="Times New Roman"/>
          <w:sz w:val="24"/>
          <w:szCs w:val="24"/>
        </w:rPr>
      </w:pPr>
    </w:p>
    <w:p w:rsidR="007B7070" w:rsidRPr="003A4DDC" w:rsidRDefault="007B7070" w:rsidP="007B7070">
      <w:pPr>
        <w:pStyle w:val="aff2"/>
        <w:ind w:right="-180" w:firstLine="284"/>
        <w:jc w:val="center"/>
        <w:rPr>
          <w:rFonts w:ascii="Times New Roman" w:hAnsi="Times New Roman" w:cs="Times New Roman"/>
          <w:sz w:val="24"/>
          <w:szCs w:val="24"/>
        </w:rPr>
      </w:pPr>
      <w:r w:rsidRPr="003A4DDC">
        <w:rPr>
          <w:rFonts w:ascii="Times New Roman" w:hAnsi="Times New Roman" w:cs="Times New Roman"/>
          <w:sz w:val="24"/>
          <w:szCs w:val="24"/>
        </w:rPr>
        <w:t>РАЗДЕЛ 2. Сроки выполнения работ</w:t>
      </w:r>
    </w:p>
    <w:p w:rsidR="007B7070" w:rsidRPr="003A4DDC" w:rsidRDefault="007B7070" w:rsidP="007B7070">
      <w:pPr>
        <w:pStyle w:val="aff2"/>
        <w:ind w:right="-180" w:firstLine="284"/>
        <w:jc w:val="both"/>
        <w:rPr>
          <w:rFonts w:ascii="Times New Roman" w:hAnsi="Times New Roman" w:cs="Times New Roman"/>
          <w:sz w:val="24"/>
          <w:szCs w:val="24"/>
        </w:rPr>
      </w:pPr>
    </w:p>
    <w:p w:rsidR="007B7070" w:rsidRPr="003A4DDC" w:rsidRDefault="007B7070" w:rsidP="007B7070">
      <w:pPr>
        <w:pStyle w:val="a6"/>
        <w:ind w:right="-180" w:firstLine="284"/>
        <w:jc w:val="both"/>
        <w:rPr>
          <w:sz w:val="24"/>
          <w:szCs w:val="24"/>
        </w:rPr>
      </w:pPr>
      <w:r w:rsidRPr="003A4DDC">
        <w:rPr>
          <w:sz w:val="24"/>
          <w:szCs w:val="24"/>
        </w:rPr>
        <w:t xml:space="preserve">2.1. Общая продолжительность  выполнения работ по настоящему Контракту составляет __________________ месяцев с момента его заключения с учетом получения положительных заключений. Подрядчик обязуется выполнить все работы, предусмотренные п.1.1 Контракта и передать представителю Муниципального заказчика результат работ - проектную продукцию  в сроки, установленные графиком выполнения </w:t>
      </w:r>
      <w:r w:rsidRPr="007D0E2E">
        <w:rPr>
          <w:sz w:val="24"/>
          <w:szCs w:val="24"/>
          <w:highlight w:val="yellow"/>
        </w:rPr>
        <w:t>работ</w:t>
      </w:r>
      <w:r w:rsidR="007D0E2E" w:rsidRPr="007D0E2E">
        <w:rPr>
          <w:sz w:val="24"/>
          <w:szCs w:val="24"/>
          <w:highlight w:val="yellow"/>
        </w:rPr>
        <w:t xml:space="preserve"> и оплаты</w:t>
      </w:r>
      <w:r w:rsidR="007D0E2E">
        <w:rPr>
          <w:sz w:val="24"/>
          <w:szCs w:val="24"/>
        </w:rPr>
        <w:t xml:space="preserve"> </w:t>
      </w:r>
      <w:r w:rsidRPr="003A4DDC">
        <w:rPr>
          <w:sz w:val="24"/>
          <w:szCs w:val="24"/>
        </w:rPr>
        <w:t xml:space="preserve"> (приложение № 2 к настоящему Контракту). </w:t>
      </w:r>
    </w:p>
    <w:p w:rsidR="007B7070" w:rsidRPr="003A4DDC" w:rsidRDefault="007B7070" w:rsidP="007B7070">
      <w:pPr>
        <w:pStyle w:val="a6"/>
        <w:ind w:right="-180" w:firstLine="284"/>
        <w:jc w:val="both"/>
        <w:rPr>
          <w:sz w:val="24"/>
          <w:szCs w:val="24"/>
        </w:rPr>
      </w:pPr>
      <w:r w:rsidRPr="003A4DDC">
        <w:rPr>
          <w:sz w:val="24"/>
          <w:szCs w:val="24"/>
        </w:rPr>
        <w:t>2.2. Предельная продолжительность исправления проектной продукции по замечаниям Муниципального заказчика или его представителя составляет 20 дней.</w:t>
      </w:r>
    </w:p>
    <w:p w:rsidR="007B7070" w:rsidRPr="003A4DDC" w:rsidRDefault="007B7070" w:rsidP="007B7070">
      <w:pPr>
        <w:pStyle w:val="aff2"/>
        <w:ind w:right="-180" w:firstLine="284"/>
        <w:jc w:val="both"/>
        <w:rPr>
          <w:rFonts w:ascii="Times New Roman" w:hAnsi="Times New Roman" w:cs="Times New Roman"/>
          <w:sz w:val="24"/>
          <w:szCs w:val="24"/>
        </w:rPr>
      </w:pPr>
      <w:r w:rsidRPr="003A4DDC">
        <w:rPr>
          <w:rFonts w:ascii="Times New Roman" w:hAnsi="Times New Roman" w:cs="Times New Roman"/>
          <w:sz w:val="24"/>
          <w:szCs w:val="24"/>
        </w:rPr>
        <w:lastRenderedPageBreak/>
        <w:t>2.3. Моментом завершения проектных работ считать дату подписания акта сдачи-приемки выполненных работ и передачи представителю Муниципального заказчика в установленном порядке проектной продукции.</w:t>
      </w:r>
    </w:p>
    <w:p w:rsidR="007B7070" w:rsidRPr="003A4DDC" w:rsidRDefault="007B7070" w:rsidP="007B7070">
      <w:pPr>
        <w:pStyle w:val="aff2"/>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2.4. Срок действия контракта – с даты заключения до полного исполнения сторонами обязательств по Контракту.</w:t>
      </w:r>
    </w:p>
    <w:p w:rsidR="007B7070" w:rsidRPr="003A4DDC" w:rsidRDefault="007B7070" w:rsidP="007B7070">
      <w:pPr>
        <w:pStyle w:val="aff2"/>
        <w:ind w:right="-180" w:firstLine="284"/>
        <w:jc w:val="both"/>
        <w:rPr>
          <w:rFonts w:ascii="Times New Roman" w:hAnsi="Times New Roman" w:cs="Times New Roman"/>
          <w:sz w:val="24"/>
          <w:szCs w:val="24"/>
        </w:rPr>
      </w:pPr>
    </w:p>
    <w:p w:rsidR="007B7070" w:rsidRPr="003A4DDC" w:rsidRDefault="007B7070" w:rsidP="007B7070">
      <w:pPr>
        <w:pStyle w:val="aff2"/>
        <w:tabs>
          <w:tab w:val="num" w:pos="0"/>
        </w:tabs>
        <w:ind w:right="-180" w:firstLine="284"/>
        <w:jc w:val="center"/>
        <w:rPr>
          <w:rFonts w:ascii="Times New Roman" w:hAnsi="Times New Roman" w:cs="Times New Roman"/>
          <w:sz w:val="24"/>
          <w:szCs w:val="24"/>
        </w:rPr>
      </w:pPr>
      <w:r w:rsidRPr="003A4DDC">
        <w:rPr>
          <w:rFonts w:ascii="Times New Roman" w:hAnsi="Times New Roman" w:cs="Times New Roman"/>
          <w:sz w:val="24"/>
          <w:szCs w:val="24"/>
        </w:rPr>
        <w:t>РАЗДЕЛ 3. Цена Контракта</w:t>
      </w:r>
    </w:p>
    <w:p w:rsidR="007B7070" w:rsidRPr="003A4DDC" w:rsidRDefault="007B7070" w:rsidP="007B7070">
      <w:pPr>
        <w:pStyle w:val="aff2"/>
        <w:tabs>
          <w:tab w:val="num" w:pos="0"/>
        </w:tabs>
        <w:ind w:right="-180" w:firstLine="284"/>
        <w:jc w:val="both"/>
        <w:rPr>
          <w:rFonts w:ascii="Times New Roman" w:hAnsi="Times New Roman" w:cs="Times New Roman"/>
          <w:sz w:val="24"/>
          <w:szCs w:val="24"/>
        </w:rPr>
      </w:pPr>
    </w:p>
    <w:p w:rsidR="007B7070" w:rsidRDefault="007B7070" w:rsidP="007B7070">
      <w:pPr>
        <w:pStyle w:val="aff2"/>
        <w:tabs>
          <w:tab w:val="left" w:pos="4678"/>
        </w:tabs>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3.1. Цена работ указанных в п.1.1. настоящего Контракта составляет  ___________ (_____________________________________) рублей, в т.ч. НДС 18% - ______________ (_____________________________________) рублей.</w:t>
      </w:r>
    </w:p>
    <w:p w:rsidR="00323FEA" w:rsidRDefault="00323FEA" w:rsidP="007B7070">
      <w:pPr>
        <w:pStyle w:val="aff2"/>
        <w:ind w:right="-180" w:firstLine="284"/>
        <w:jc w:val="both"/>
        <w:rPr>
          <w:rFonts w:ascii="Times New Roman" w:hAnsi="Times New Roman" w:cs="Times New Roman"/>
          <w:sz w:val="24"/>
          <w:szCs w:val="24"/>
        </w:rPr>
      </w:pPr>
      <w:r>
        <w:rPr>
          <w:rFonts w:ascii="Times New Roman" w:hAnsi="Times New Roman" w:cs="Times New Roman"/>
          <w:sz w:val="24"/>
          <w:szCs w:val="24"/>
        </w:rPr>
        <w:t>Цена работ,  подлежащих финансированию в 2013 году составляет ____________</w:t>
      </w:r>
    </w:p>
    <w:p w:rsidR="007B7070" w:rsidRDefault="007B7070" w:rsidP="007B7070">
      <w:pPr>
        <w:pStyle w:val="aff2"/>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Финансирование работ осуществляется за счет средств бюджета города Ростова-на-Дону.</w:t>
      </w:r>
    </w:p>
    <w:p w:rsidR="007B7070" w:rsidRPr="003A4DDC" w:rsidRDefault="007B7070" w:rsidP="007B7070">
      <w:pPr>
        <w:pStyle w:val="ConsPlusNormal"/>
        <w:ind w:right="-180" w:firstLine="284"/>
        <w:jc w:val="both"/>
        <w:rPr>
          <w:rFonts w:ascii="Times New Roman" w:hAnsi="Times New Roman" w:cs="Times New Roman"/>
          <w:b/>
          <w:sz w:val="24"/>
          <w:szCs w:val="24"/>
        </w:rPr>
      </w:pPr>
      <w:r w:rsidRPr="003A4DDC">
        <w:rPr>
          <w:rFonts w:ascii="Times New Roman" w:hAnsi="Times New Roman" w:cs="Times New Roman"/>
          <w:sz w:val="24"/>
          <w:szCs w:val="24"/>
        </w:rPr>
        <w:t xml:space="preserve">3.2. Подрядчик в цене </w:t>
      </w:r>
      <w:r w:rsidRPr="003A4DDC">
        <w:rPr>
          <w:sz w:val="24"/>
          <w:szCs w:val="24"/>
        </w:rPr>
        <w:t>К</w:t>
      </w:r>
      <w:r w:rsidRPr="003A4DDC">
        <w:rPr>
          <w:rFonts w:ascii="Times New Roman" w:hAnsi="Times New Roman" w:cs="Times New Roman"/>
          <w:sz w:val="24"/>
          <w:szCs w:val="24"/>
        </w:rPr>
        <w:t>онтракта на выполнение работ, предусмотренных пунктом 1.1. настоящего контракта, учитывает  стоимость  всех работ и всех согласований в объеме, предусмотренном</w:t>
      </w:r>
      <w:r w:rsidRPr="003A4DDC">
        <w:rPr>
          <w:rFonts w:ascii="Times New Roman" w:eastAsia="MS Mincho" w:hAnsi="Times New Roman" w:cs="Times New Roman"/>
          <w:sz w:val="24"/>
          <w:szCs w:val="24"/>
        </w:rPr>
        <w:t xml:space="preserve">  </w:t>
      </w:r>
      <w:r w:rsidRPr="003A4DDC">
        <w:rPr>
          <w:rFonts w:ascii="Times New Roman" w:hAnsi="Times New Roman" w:cs="Times New Roman"/>
          <w:sz w:val="24"/>
          <w:szCs w:val="24"/>
        </w:rPr>
        <w:t>утвержденным  заданием  на проектирование</w:t>
      </w:r>
      <w:r w:rsidRPr="003A4DDC">
        <w:rPr>
          <w:rFonts w:ascii="Times New Roman" w:eastAsia="MS Mincho" w:hAnsi="Times New Roman" w:cs="Times New Roman"/>
          <w:sz w:val="24"/>
          <w:szCs w:val="24"/>
        </w:rPr>
        <w:t xml:space="preserve">, все </w:t>
      </w:r>
      <w:r w:rsidRPr="003A4DDC">
        <w:rPr>
          <w:rFonts w:ascii="Times New Roman" w:hAnsi="Times New Roman" w:cs="Times New Roman"/>
          <w:sz w:val="24"/>
          <w:szCs w:val="24"/>
        </w:rPr>
        <w:t xml:space="preserve"> налоги, пошлины и прочие сборы, которые он оплачивает до окончания срока выполнения проектно-изыскательских работ, а также работы прямо не предусмотренные заданием на проектирование, но необходимые для достижения результата работ.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eastAsia="MS Mincho" w:hAnsi="Times New Roman" w:cs="Times New Roman"/>
          <w:sz w:val="24"/>
          <w:szCs w:val="24"/>
        </w:rPr>
        <w:t xml:space="preserve">3.3. </w:t>
      </w:r>
      <w:r w:rsidRPr="003A4DDC">
        <w:rPr>
          <w:rFonts w:ascii="Times New Roman" w:hAnsi="Times New Roman" w:cs="Times New Roman"/>
          <w:sz w:val="24"/>
          <w:szCs w:val="24"/>
        </w:rPr>
        <w:t>Оплата выполняемых работ осуществляется по цене установленной контрактом.  Цена контракта является твердой и не может изменяться в ходе его исполнения. Цена Контракта может быть снижена по соглашению сторон без изменения предусмотренного контрактом объема работ и иных условий исполнения контракта</w:t>
      </w:r>
      <w:r w:rsidR="00F27D17">
        <w:rPr>
          <w:rFonts w:ascii="Times New Roman" w:hAnsi="Times New Roman" w:cs="Times New Roman"/>
          <w:sz w:val="24"/>
          <w:szCs w:val="24"/>
        </w:rPr>
        <w:t>.</w:t>
      </w:r>
    </w:p>
    <w:p w:rsidR="007B7070" w:rsidRPr="003A4DDC" w:rsidRDefault="007B7070" w:rsidP="007B7070">
      <w:pPr>
        <w:pStyle w:val="aff2"/>
        <w:ind w:right="-180" w:firstLine="284"/>
        <w:jc w:val="both"/>
        <w:rPr>
          <w:rFonts w:ascii="Times New Roman" w:hAnsi="Times New Roman" w:cs="Times New Roman"/>
          <w:sz w:val="24"/>
          <w:szCs w:val="24"/>
        </w:rPr>
      </w:pPr>
    </w:p>
    <w:p w:rsidR="007B7070" w:rsidRPr="003A4DDC" w:rsidRDefault="007B7070" w:rsidP="007B7070">
      <w:pPr>
        <w:pStyle w:val="aff2"/>
        <w:ind w:right="-180" w:firstLine="284"/>
        <w:jc w:val="center"/>
        <w:rPr>
          <w:rFonts w:ascii="Times New Roman" w:hAnsi="Times New Roman" w:cs="Times New Roman"/>
          <w:sz w:val="24"/>
          <w:szCs w:val="24"/>
        </w:rPr>
      </w:pPr>
      <w:r w:rsidRPr="003A4DDC">
        <w:rPr>
          <w:rFonts w:ascii="Times New Roman" w:hAnsi="Times New Roman" w:cs="Times New Roman"/>
          <w:sz w:val="24"/>
          <w:szCs w:val="24"/>
        </w:rPr>
        <w:t>РАЗДЕЛ 4. Порядок и условия расчетов</w:t>
      </w:r>
    </w:p>
    <w:p w:rsidR="007B7070" w:rsidRPr="003A4DDC" w:rsidRDefault="007B7070" w:rsidP="007B7070">
      <w:pPr>
        <w:pStyle w:val="aff2"/>
        <w:ind w:right="-180" w:firstLine="284"/>
        <w:jc w:val="both"/>
        <w:rPr>
          <w:rFonts w:ascii="Times New Roman" w:hAnsi="Times New Roman" w:cs="Times New Roman"/>
          <w:sz w:val="24"/>
          <w:szCs w:val="24"/>
        </w:rPr>
      </w:pPr>
    </w:p>
    <w:p w:rsidR="007B7070" w:rsidRPr="003A4DDC" w:rsidRDefault="007B7070" w:rsidP="007B7070">
      <w:pPr>
        <w:widowControl w:val="0"/>
        <w:ind w:right="-180" w:firstLine="284"/>
        <w:jc w:val="both"/>
        <w:rPr>
          <w:sz w:val="24"/>
        </w:rPr>
      </w:pPr>
      <w:r w:rsidRPr="003A4DDC">
        <w:rPr>
          <w:sz w:val="24"/>
        </w:rPr>
        <w:t xml:space="preserve">4.1. Расчеты за выполненные работы производятся по безналичному расчету за фактически выполненную работу поэтапно. Оплата производится Муниципальным заказчиком не ранее выполнения Подрядчиком всех работ, входящих в состав соответствующего этапа финансирования. </w:t>
      </w:r>
    </w:p>
    <w:p w:rsidR="007B7070" w:rsidRPr="003A4DDC" w:rsidRDefault="007B7070" w:rsidP="007B7070">
      <w:pPr>
        <w:widowControl w:val="0"/>
        <w:ind w:right="-180" w:firstLine="284"/>
        <w:jc w:val="both"/>
        <w:rPr>
          <w:sz w:val="24"/>
        </w:rPr>
      </w:pPr>
      <w:r w:rsidRPr="003A4DDC">
        <w:rPr>
          <w:sz w:val="24"/>
        </w:rPr>
        <w:t xml:space="preserve">Расчет за выполненные этапы работы, входящие в соответствующий этап финансирования, производится в течение 10 банковских дней после выполнения всех работ, включенных в соответствующий этап финансирования и выставления Подрядчиком соответствующего счета на оплату.  </w:t>
      </w:r>
    </w:p>
    <w:p w:rsidR="007B7070" w:rsidRPr="003A4DDC" w:rsidRDefault="007B7070" w:rsidP="007B7070">
      <w:pPr>
        <w:widowControl w:val="0"/>
        <w:ind w:right="-180" w:firstLine="284"/>
        <w:jc w:val="both"/>
        <w:rPr>
          <w:sz w:val="24"/>
        </w:rPr>
      </w:pPr>
      <w:r w:rsidRPr="003A4DDC">
        <w:rPr>
          <w:sz w:val="24"/>
        </w:rPr>
        <w:t>Авансирование работ не предусматривается.</w:t>
      </w:r>
    </w:p>
    <w:p w:rsidR="007B7070" w:rsidRPr="003A4DDC" w:rsidRDefault="007B7070" w:rsidP="007B7070">
      <w:pPr>
        <w:pStyle w:val="ConsPlusNonformat"/>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4.2. Оплата Муниципальным заказчиком затрат Подрядчика по экспертизе результатов инженерных изысканий и проектной </w:t>
      </w:r>
      <w:r>
        <w:rPr>
          <w:rFonts w:ascii="Times New Roman" w:hAnsi="Times New Roman" w:cs="Times New Roman"/>
          <w:sz w:val="24"/>
          <w:szCs w:val="24"/>
        </w:rPr>
        <w:t xml:space="preserve">документации </w:t>
      </w:r>
      <w:r w:rsidRPr="003A4DDC">
        <w:rPr>
          <w:rFonts w:ascii="Times New Roman" w:hAnsi="Times New Roman" w:cs="Times New Roman"/>
          <w:sz w:val="24"/>
          <w:szCs w:val="24"/>
        </w:rPr>
        <w:t>осуществляется в соответствии с графиком выполнения работ и оплаты на основании представленных Подрядчиком положительных заключений Государственного автономного учреждения РО «Государственная экспертиза проектов документов территориального планирования и проектной документации» в отношении соответствующего этапа работ в пределах договорной цены, определенной пунктом 3.1 настоящего контракта.</w:t>
      </w:r>
    </w:p>
    <w:p w:rsidR="007B7070" w:rsidRPr="003A4DDC" w:rsidRDefault="007B7070" w:rsidP="007B7070">
      <w:pPr>
        <w:pStyle w:val="aff2"/>
        <w:ind w:right="-180" w:firstLine="284"/>
        <w:jc w:val="both"/>
        <w:rPr>
          <w:rFonts w:ascii="Times New Roman" w:hAnsi="Times New Roman" w:cs="Times New Roman"/>
          <w:b/>
          <w:sz w:val="24"/>
          <w:szCs w:val="24"/>
        </w:rPr>
      </w:pPr>
    </w:p>
    <w:p w:rsidR="007B7070" w:rsidRPr="003A4DDC" w:rsidRDefault="007B7070" w:rsidP="007B7070">
      <w:pPr>
        <w:pStyle w:val="aff2"/>
        <w:ind w:right="-180" w:firstLine="284"/>
        <w:jc w:val="center"/>
        <w:rPr>
          <w:rFonts w:ascii="Times New Roman" w:hAnsi="Times New Roman" w:cs="Times New Roman"/>
          <w:sz w:val="24"/>
          <w:szCs w:val="24"/>
        </w:rPr>
      </w:pPr>
      <w:r w:rsidRPr="003A4DDC">
        <w:rPr>
          <w:rFonts w:ascii="Times New Roman" w:hAnsi="Times New Roman" w:cs="Times New Roman"/>
          <w:sz w:val="24"/>
          <w:szCs w:val="24"/>
        </w:rPr>
        <w:t>РАЗДЕЛ 5. Обязательства Подрядчика</w:t>
      </w:r>
    </w:p>
    <w:p w:rsidR="007B7070" w:rsidRPr="003A4DDC" w:rsidRDefault="007B7070" w:rsidP="007B7070">
      <w:pPr>
        <w:pStyle w:val="aff2"/>
        <w:ind w:right="-180" w:firstLine="284"/>
        <w:jc w:val="both"/>
        <w:rPr>
          <w:rFonts w:ascii="Times New Roman" w:hAnsi="Times New Roman" w:cs="Times New Roman"/>
          <w:sz w:val="24"/>
          <w:szCs w:val="24"/>
        </w:rPr>
      </w:pPr>
    </w:p>
    <w:p w:rsidR="007B7070" w:rsidRPr="003A4DDC" w:rsidRDefault="007B7070" w:rsidP="007B7070">
      <w:pPr>
        <w:ind w:right="-180" w:firstLine="284"/>
        <w:jc w:val="both"/>
        <w:rPr>
          <w:sz w:val="24"/>
        </w:rPr>
      </w:pPr>
      <w:r w:rsidRPr="003A4DDC">
        <w:rPr>
          <w:sz w:val="24"/>
        </w:rPr>
        <w:t>5.1. Подрядчик обязан приступить к выполнению работ с даты заключения Контракта.</w:t>
      </w:r>
    </w:p>
    <w:p w:rsidR="007B7070" w:rsidRPr="003A4DDC" w:rsidRDefault="007B7070" w:rsidP="007B7070">
      <w:pPr>
        <w:ind w:right="-180" w:firstLine="284"/>
        <w:jc w:val="both"/>
        <w:rPr>
          <w:sz w:val="24"/>
        </w:rPr>
      </w:pPr>
      <w:r w:rsidRPr="003A4DDC">
        <w:rPr>
          <w:sz w:val="24"/>
        </w:rPr>
        <w:t>5.2. Подрядчик обязан выполнить работы в соответствии с заданием на проектирование и иными техническими данными и техническими условиями.</w:t>
      </w:r>
    </w:p>
    <w:p w:rsidR="007B7070" w:rsidRPr="003A4DDC" w:rsidRDefault="007B7070" w:rsidP="007B7070">
      <w:pPr>
        <w:ind w:right="-180" w:firstLine="284"/>
        <w:jc w:val="both"/>
        <w:rPr>
          <w:sz w:val="24"/>
        </w:rPr>
      </w:pPr>
      <w:r w:rsidRPr="003A4DDC">
        <w:rPr>
          <w:sz w:val="24"/>
        </w:rPr>
        <w:t>5.3. Подрядчик обязан составить сметную документацию на основании новой сметно-нормативной базы ценообразования в строительстве в базовом уровне цен по состоянию на 01.01.2001 г.</w:t>
      </w:r>
    </w:p>
    <w:p w:rsidR="007B7070" w:rsidRPr="003A4DDC" w:rsidRDefault="007B7070" w:rsidP="007B7070">
      <w:pPr>
        <w:ind w:right="-180" w:firstLine="284"/>
        <w:jc w:val="both"/>
        <w:rPr>
          <w:sz w:val="24"/>
        </w:rPr>
      </w:pPr>
      <w:r w:rsidRPr="003A4DDC">
        <w:rPr>
          <w:sz w:val="24"/>
        </w:rPr>
        <w:t xml:space="preserve">5.4. Подрядчик осуществляет сопровождение получения всех технических условий, и недостающих исходных данных запрошенных Заказчиком. </w:t>
      </w:r>
    </w:p>
    <w:p w:rsidR="007B7070" w:rsidRPr="003A4DDC" w:rsidRDefault="007B7070" w:rsidP="007B7070">
      <w:pPr>
        <w:ind w:right="-180" w:firstLine="284"/>
        <w:jc w:val="both"/>
        <w:rPr>
          <w:sz w:val="24"/>
        </w:rPr>
      </w:pPr>
      <w:r w:rsidRPr="003A4DDC">
        <w:rPr>
          <w:sz w:val="24"/>
        </w:rPr>
        <w:lastRenderedPageBreak/>
        <w:t>5.5. Подрядчик обязан согласовать проектную продукцию со всеми заинтересованными организациями и инспектирующими органами, указанными в задании на проектирование, а также с организацией эксплуатирующей Объект. Затраты по согласованию проектной продукции учтены в стоимости работ, указанной в пункте 3.1. настоящего контракта.</w:t>
      </w:r>
    </w:p>
    <w:p w:rsidR="007B7070" w:rsidRPr="003A4DDC" w:rsidRDefault="007B7070" w:rsidP="007B7070">
      <w:pPr>
        <w:pStyle w:val="a6"/>
        <w:tabs>
          <w:tab w:val="num" w:pos="-540"/>
        </w:tabs>
        <w:ind w:right="-180" w:firstLine="284"/>
        <w:jc w:val="both"/>
        <w:rPr>
          <w:sz w:val="24"/>
          <w:szCs w:val="24"/>
        </w:rPr>
      </w:pPr>
      <w:r w:rsidRPr="003A4DDC">
        <w:rPr>
          <w:sz w:val="24"/>
          <w:szCs w:val="24"/>
        </w:rPr>
        <w:t>5.6. Подрядчик обязан передать представителю Муниципального заказчика комплект проектной продукции, в составе, определенном заданием на проектирование.</w:t>
      </w:r>
    </w:p>
    <w:p w:rsidR="007B7070" w:rsidRPr="003A4DDC" w:rsidRDefault="007B7070" w:rsidP="007B7070">
      <w:pPr>
        <w:ind w:right="-180" w:firstLine="284"/>
        <w:jc w:val="both"/>
        <w:rPr>
          <w:sz w:val="24"/>
        </w:rPr>
      </w:pPr>
      <w:r w:rsidRPr="003A4DDC">
        <w:rPr>
          <w:sz w:val="24"/>
        </w:rPr>
        <w:t>5.7. Подрядчик обязан представить Муниципальному заказчику обеспечение выполнения договорных обязательств по настоящему контракту в форме __(безотзывной банковской гарантии или передача заказчику в залог денежных средств, в том числе в форме вклада (депозита))</w:t>
      </w:r>
      <w:r>
        <w:rPr>
          <w:sz w:val="24"/>
        </w:rPr>
        <w:t>__</w:t>
      </w:r>
      <w:r w:rsidRPr="003A4DDC">
        <w:rPr>
          <w:sz w:val="24"/>
        </w:rPr>
        <w:t xml:space="preserve"> в размере, составляющем 30 процентов от начальной (максимальной) цены контракта. Обеспечение исполнения контракта в виде безотзывной банковской гарантии предоставляется на срок  исполнения обязательств по контракту плюс 6 месяцев.</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5.8. В случае обнаружения  в ходе строительства объекта недостатков (ошибок)  в проектной продукции, возникших по вине Подрядчика, Подрядчик по требованию Муниципального заказчика обязан безвозмездно внести соответствующие изменения в проектную продукцию, произвести необходимые проектно-изыскательские работы, оплатить и получить положительное заключение государственной экспертизы по откорректированной проектной продукции.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5.9. Подрядчик вправе заключать договоры субподряда со специализированными организациями на выполнение работ, предусмотренных настоящим Контрактом.  В этом случае Подрядчик несет полную ответственность перед Муниципальным заказчиком за последствия неисполнения или ненадлежащего исполнения обязательств субподрядчиком  и обеспечивает контроль за ходом и качеством работ выполняемых субподрядчиком.</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5.10. Подрядчик обязан получить положительные заключения Государственного автономного учреждения РО «Государственная экспертиза проектов документов территориального планирования и проектной документации». При передаче результатов инженерных изысканий и проектной </w:t>
      </w:r>
      <w:r>
        <w:rPr>
          <w:rFonts w:ascii="Times New Roman" w:hAnsi="Times New Roman" w:cs="Times New Roman"/>
          <w:sz w:val="24"/>
          <w:szCs w:val="24"/>
        </w:rPr>
        <w:t>документации</w:t>
      </w:r>
      <w:r w:rsidRPr="003A4DDC">
        <w:rPr>
          <w:rFonts w:ascii="Times New Roman" w:hAnsi="Times New Roman" w:cs="Times New Roman"/>
          <w:sz w:val="24"/>
          <w:szCs w:val="24"/>
        </w:rPr>
        <w:t xml:space="preserve"> на экспертизу один экземпляр соответствующей документации Подрядчик обязан направить представителю Муниципального заказчика для рассмотрения.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5.11. Подрядчик обязан получить положительное заключение  о достоверности  определения сметной стоимости строительства. Затраты по экспертизе проектной продукции и получению заключения о достоверности сметной стоимости  учтены в стоимости работ, указанной в пункте 3.1 настоящего Контракта.</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5.12. Подрядчик обязан предоставить представителю Муниципального заказчика документы на оплату этапов работ до 20-го числа месяца в котором завершено выполнение работ, входящих в соответствующий этап финансирования, предусмотренный графиком выполнения работ и оплаты.</w:t>
      </w:r>
    </w:p>
    <w:p w:rsidR="007B7070" w:rsidRPr="003A4DDC" w:rsidRDefault="007B7070" w:rsidP="007B7070">
      <w:pPr>
        <w:pStyle w:val="33"/>
        <w:tabs>
          <w:tab w:val="left" w:pos="180"/>
          <w:tab w:val="num" w:pos="720"/>
          <w:tab w:val="left" w:pos="900"/>
        </w:tabs>
        <w:spacing w:line="300" w:lineRule="exact"/>
        <w:ind w:left="0" w:right="-180" w:firstLine="284"/>
        <w:rPr>
          <w:szCs w:val="24"/>
        </w:rPr>
      </w:pPr>
      <w:r w:rsidRPr="003A4DDC">
        <w:rPr>
          <w:szCs w:val="24"/>
        </w:rPr>
        <w:t xml:space="preserve">5.13. Подрядчик обязан осуществлять авторский надзор за ходом строительства объекта, указанного в пункте 1.1 контракта, по отдельному договору (муниципальному контракту), заключенному с Муниципальным заказчиком в соответствии с частью 24 п.2 ст.55 Федерального закона от 21.07.2005 года №94-ФЗ.  </w:t>
      </w:r>
    </w:p>
    <w:p w:rsidR="007B7070" w:rsidRPr="008F40A1" w:rsidRDefault="007B7070" w:rsidP="007B7070">
      <w:pPr>
        <w:widowControl w:val="0"/>
        <w:ind w:firstLine="284"/>
        <w:jc w:val="both"/>
        <w:rPr>
          <w:sz w:val="24"/>
        </w:rPr>
      </w:pPr>
      <w:r w:rsidRPr="00B657E7">
        <w:rPr>
          <w:sz w:val="24"/>
        </w:rPr>
        <w:t xml:space="preserve">5.14. Подрядчик обязан до момента передачи результата работ (проектной продукции), представить Муниципальному заказчику обеспечение гарантийных обязательств по выполненным согласно настоящему контракту работам в форме вступившей в силу безотзывной безусловной банковской гарантии на сумму, составляющую 3 (три)% от общей стоимости работ, определенной п. 3.1. Контракта на весь гарантийный срок. Банковская гарантия подлежит уплате Гарантом по письменному требованию бенефициара - Муниципального заказчика в случае выявления недостатков проектной </w:t>
      </w:r>
      <w:r w:rsidRPr="00323FEA">
        <w:rPr>
          <w:sz w:val="24"/>
        </w:rPr>
        <w:t>продукции.</w:t>
      </w:r>
      <w:r w:rsidRPr="008F40A1">
        <w:rPr>
          <w:sz w:val="24"/>
        </w:rPr>
        <w:t xml:space="preserve"> </w:t>
      </w:r>
    </w:p>
    <w:p w:rsidR="007B7070" w:rsidRDefault="007B7070" w:rsidP="007B7070">
      <w:pPr>
        <w:pStyle w:val="ConsPlusNormal"/>
        <w:ind w:right="-180" w:firstLine="284"/>
        <w:jc w:val="both"/>
        <w:rPr>
          <w:rFonts w:ascii="Times New Roman" w:hAnsi="Times New Roman" w:cs="Times New Roman"/>
          <w:sz w:val="24"/>
          <w:szCs w:val="24"/>
        </w:rPr>
      </w:pPr>
      <w:r>
        <w:rPr>
          <w:rFonts w:ascii="Times New Roman" w:hAnsi="Times New Roman" w:cs="Times New Roman"/>
          <w:sz w:val="24"/>
          <w:szCs w:val="24"/>
        </w:rPr>
        <w:t xml:space="preserve">5.15. </w:t>
      </w:r>
      <w:r w:rsidRPr="003A4DDC">
        <w:rPr>
          <w:rFonts w:ascii="Times New Roman" w:hAnsi="Times New Roman" w:cs="Times New Roman"/>
          <w:sz w:val="24"/>
          <w:szCs w:val="24"/>
        </w:rPr>
        <w:t>Подрядчик обязан выполнять предписания и требования Муниципального заказчика, представителя Муниципального заказчика, а так же выполнять иные обязательства, предусмотренные настоящим Контрактом.</w:t>
      </w:r>
    </w:p>
    <w:p w:rsidR="00034F4D" w:rsidRDefault="00034F4D" w:rsidP="00034F4D">
      <w:pPr>
        <w:ind w:firstLine="709"/>
        <w:jc w:val="both"/>
        <w:rPr>
          <w:szCs w:val="28"/>
        </w:rPr>
      </w:pPr>
      <w:r>
        <w:rPr>
          <w:sz w:val="24"/>
        </w:rPr>
        <w:t xml:space="preserve">5.16. </w:t>
      </w:r>
      <w:r>
        <w:rPr>
          <w:szCs w:val="28"/>
        </w:rPr>
        <w:t>Подрядчик</w:t>
      </w:r>
      <w:r w:rsidRPr="005F5DC3">
        <w:rPr>
          <w:szCs w:val="28"/>
        </w:rPr>
        <w:t xml:space="preserve">  вправе принять решение об одностороннем отказе от исполнения контракта в соответствии </w:t>
      </w:r>
      <w:r>
        <w:rPr>
          <w:szCs w:val="28"/>
        </w:rPr>
        <w:t>с гражданским законодательством.</w:t>
      </w:r>
    </w:p>
    <w:p w:rsidR="00034F4D" w:rsidRPr="003A4DDC" w:rsidRDefault="00034F4D" w:rsidP="007B7070">
      <w:pPr>
        <w:pStyle w:val="ConsPlusNormal"/>
        <w:ind w:right="-180" w:firstLine="284"/>
        <w:jc w:val="both"/>
        <w:rPr>
          <w:rFonts w:ascii="Times New Roman" w:hAnsi="Times New Roman" w:cs="Times New Roman"/>
          <w:sz w:val="24"/>
          <w:szCs w:val="24"/>
        </w:rPr>
      </w:pPr>
    </w:p>
    <w:p w:rsidR="007B7070" w:rsidRPr="003A4DDC" w:rsidRDefault="007B7070" w:rsidP="007B7070">
      <w:pPr>
        <w:pStyle w:val="ConsPlusNormal"/>
        <w:ind w:right="-180" w:firstLine="284"/>
        <w:jc w:val="both"/>
        <w:rPr>
          <w:rFonts w:ascii="Times New Roman" w:hAnsi="Times New Roman" w:cs="Times New Roman"/>
          <w:sz w:val="24"/>
          <w:szCs w:val="24"/>
        </w:rPr>
      </w:pPr>
    </w:p>
    <w:p w:rsidR="007B7070" w:rsidRPr="003A4DDC" w:rsidRDefault="007B7070" w:rsidP="007B7070">
      <w:pPr>
        <w:pStyle w:val="ConsPlusNormal"/>
        <w:ind w:right="-180" w:firstLine="284"/>
        <w:jc w:val="center"/>
        <w:rPr>
          <w:rFonts w:ascii="Times New Roman" w:hAnsi="Times New Roman" w:cs="Times New Roman"/>
          <w:sz w:val="24"/>
          <w:szCs w:val="24"/>
        </w:rPr>
      </w:pPr>
      <w:r w:rsidRPr="003A4DDC">
        <w:rPr>
          <w:rFonts w:ascii="Times New Roman" w:hAnsi="Times New Roman" w:cs="Times New Roman"/>
          <w:sz w:val="24"/>
          <w:szCs w:val="24"/>
        </w:rPr>
        <w:t>РАЗДЕЛ 6. Обязательства Муниципального заказчика</w:t>
      </w:r>
    </w:p>
    <w:p w:rsidR="007B7070" w:rsidRPr="003A4DDC" w:rsidRDefault="007B7070" w:rsidP="007B7070">
      <w:pPr>
        <w:pStyle w:val="ConsPlusNormal"/>
        <w:ind w:right="-180" w:firstLine="284"/>
        <w:jc w:val="both"/>
        <w:rPr>
          <w:rFonts w:ascii="Times New Roman" w:hAnsi="Times New Roman" w:cs="Times New Roman"/>
          <w:sz w:val="24"/>
          <w:szCs w:val="24"/>
        </w:rPr>
      </w:pPr>
    </w:p>
    <w:p w:rsidR="007B7070" w:rsidRPr="003A4DDC" w:rsidRDefault="007B7070" w:rsidP="007B7070">
      <w:pPr>
        <w:pStyle w:val="ConsPlusNormal"/>
        <w:ind w:firstLine="284"/>
        <w:jc w:val="both"/>
        <w:rPr>
          <w:rFonts w:ascii="Times New Roman" w:hAnsi="Times New Roman" w:cs="Times New Roman"/>
          <w:sz w:val="24"/>
          <w:szCs w:val="24"/>
        </w:rPr>
      </w:pPr>
      <w:r w:rsidRPr="003A4DDC">
        <w:rPr>
          <w:rFonts w:ascii="Times New Roman" w:hAnsi="Times New Roman" w:cs="Times New Roman"/>
          <w:sz w:val="24"/>
          <w:szCs w:val="24"/>
        </w:rPr>
        <w:t>6.1. Муниципальный заказчик обязан обеспечить передачу своим представителем Подрядчику имеющихся в наличии исходных данных, необходимых для выполнения им работ по настоящему Контракту.</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6.2. Муниципальный заказчик обязан оплатить выполненную Подрядчиком работу в порядке, предусмотренном в разделе 4 настоящего Контракта.</w:t>
      </w:r>
    </w:p>
    <w:p w:rsidR="00034F4D" w:rsidRPr="00034F4D" w:rsidRDefault="00034F4D" w:rsidP="00034F4D">
      <w:pPr>
        <w:pStyle w:val="ConsPlusNormal"/>
        <w:ind w:firstLine="540"/>
        <w:jc w:val="both"/>
        <w:rPr>
          <w:rFonts w:ascii="Times New Roman" w:hAnsi="Times New Roman" w:cs="Times New Roman"/>
          <w:sz w:val="24"/>
          <w:szCs w:val="24"/>
        </w:rPr>
      </w:pPr>
      <w:r>
        <w:rPr>
          <w:rFonts w:ascii="Times New Roman" w:hAnsi="Times New Roman" w:cs="Times New Roman"/>
          <w:sz w:val="28"/>
          <w:szCs w:val="28"/>
        </w:rPr>
        <w:t xml:space="preserve">6.3. </w:t>
      </w:r>
      <w:r w:rsidRPr="00034F4D">
        <w:rPr>
          <w:rFonts w:ascii="Times New Roman" w:hAnsi="Times New Roman" w:cs="Times New Roman"/>
          <w:sz w:val="24"/>
          <w:szCs w:val="24"/>
        </w:rPr>
        <w:t>Муниципальный заказчик вправе принять решение об одностороннем отказе от исполнения контракта в соответствии с гражданским законодательством.</w:t>
      </w:r>
    </w:p>
    <w:p w:rsidR="00034F4D" w:rsidRPr="00034F4D" w:rsidRDefault="00034F4D" w:rsidP="00034F4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6.4 Муниципальный з</w:t>
      </w:r>
      <w:r w:rsidRPr="00034F4D">
        <w:rPr>
          <w:rFonts w:ascii="Times New Roman" w:hAnsi="Times New Roman" w:cs="Times New Roman"/>
          <w:sz w:val="24"/>
          <w:szCs w:val="24"/>
        </w:rPr>
        <w:t>аказчик обязан принять решение об одностороннем отказе от исполнения контракта, если в ходе исполнения контракта установлено, что Подрядчик</w:t>
      </w:r>
      <w:r>
        <w:rPr>
          <w:rFonts w:ascii="Times New Roman" w:hAnsi="Times New Roman" w:cs="Times New Roman"/>
          <w:sz w:val="24"/>
          <w:szCs w:val="24"/>
        </w:rPr>
        <w:t xml:space="preserve"> </w:t>
      </w:r>
      <w:r w:rsidRPr="00034F4D">
        <w:rPr>
          <w:rFonts w:ascii="Times New Roman" w:hAnsi="Times New Roman" w:cs="Times New Roman"/>
          <w:sz w:val="24"/>
          <w:szCs w:val="24"/>
        </w:rPr>
        <w:t>не соответствует установленным конкурсной документацией требованиям к участникам размещения заказа путем проведения торгов или предоставил недостоверную информацию о своем соответствии указанным требованиям, что позволило ему стать участником конкурса.</w:t>
      </w:r>
    </w:p>
    <w:p w:rsidR="007B7070" w:rsidRPr="003A4DDC" w:rsidRDefault="007B7070" w:rsidP="007B7070">
      <w:pPr>
        <w:pStyle w:val="ConsPlusNormal"/>
        <w:ind w:right="-180" w:firstLine="284"/>
        <w:jc w:val="both"/>
        <w:rPr>
          <w:rFonts w:ascii="Times New Roman" w:hAnsi="Times New Roman" w:cs="Times New Roman"/>
          <w:sz w:val="24"/>
          <w:szCs w:val="24"/>
        </w:rPr>
      </w:pPr>
    </w:p>
    <w:p w:rsidR="007B7070" w:rsidRPr="003A4DDC" w:rsidRDefault="007B7070" w:rsidP="007B7070">
      <w:pPr>
        <w:pStyle w:val="ConsPlusNormal"/>
        <w:ind w:right="-180" w:firstLine="284"/>
        <w:jc w:val="center"/>
        <w:rPr>
          <w:rFonts w:ascii="Times New Roman" w:hAnsi="Times New Roman" w:cs="Times New Roman"/>
          <w:sz w:val="24"/>
          <w:szCs w:val="24"/>
        </w:rPr>
      </w:pPr>
      <w:r w:rsidRPr="003A4DDC">
        <w:rPr>
          <w:rFonts w:ascii="Times New Roman" w:hAnsi="Times New Roman" w:cs="Times New Roman"/>
          <w:sz w:val="24"/>
          <w:szCs w:val="24"/>
        </w:rPr>
        <w:t>РАЗДЕЛ 8. Порядок  сдачи и приемки работ</w:t>
      </w:r>
    </w:p>
    <w:p w:rsidR="007B7070" w:rsidRPr="003A4DDC" w:rsidRDefault="007B7070" w:rsidP="007B7070">
      <w:pPr>
        <w:pStyle w:val="ConsPlusNormal"/>
        <w:ind w:right="-180" w:firstLine="284"/>
        <w:jc w:val="both"/>
        <w:rPr>
          <w:rFonts w:ascii="Times New Roman" w:hAnsi="Times New Roman" w:cs="Times New Roman"/>
          <w:sz w:val="24"/>
          <w:szCs w:val="24"/>
        </w:rPr>
      </w:pP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8.1. Результат работ, а так же перечень документации, подлежащей оформлению и сдаче Подрядчиком представителю Муниципального заказчика на отдельных этапах выполнения и по окончании контракта, определяется заданием на проектирование.</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8.2. При завершении соответствующего этапа работ Подрядчик предоставляет представителю Муниципального заказчика акт сдачи-приемки работ с приложением к нему комплекта проектной продукции, предусмотренного заданием  на проектирование.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8.3 Приемка и оценка выполненных работ осуществляется в соответствии с требованиями, изложенными в задании  на  проектирование  или иных разрешительных или исходных документах.</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8.4. Готовность выполненного этапа работ подтверждается подписанием представителем Муниципального заказчика акта сдачи-приемки выполненных работ, который оформляется в следующем порядке:</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8.4.1. Подрядчик передает представителю Муниципального заказчика 5 экземпляров акта сдачи-приемки выполненных работ с приложением проектной продукции в комплекте, предусмотренном заданием на проектирование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8.4.2. Представитель Муниципального заказчика принимает работу в течение 7 (семи) рабочих дней с момента передачи акта сдачи-приемки работ и соответствующих отчетных документов и направляет Подрядчику подписанный акт сдачи-приемки или мотивированный отказ в приемке работ.</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Основанием для отказа в приемке работ является несоответствие результата работ, выполненного Подрядчиком требованиям действующего законодательства и нормативных документов РФ, государственным стандартам, условиям настоящего Контракта, либо требованиям и указаниям Муниципального заказчика и его представителя.</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8.4.3. В случае мотивированного отказа представителя Муниципального заказчика от приемки работ, сторонами в течение 7-х рабочих дней с момента получения Подрядчиком мотивированного отказа составляется двухсторонний акт с перечнем необходимых доработок и сроками их выполнения.</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8.4.4. Право собственности на готовую разработанную проектную продукцию, указанную в п.1.1. настоящего контракта, возникает у Муниципального заказчика с момента приемки представителем Муниципального заказчика результата работ и ее полной оплаты в соответствии с условиями настоящего контракта.</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8.4.5. Если в процессе разработки проектной продукции  выяснится неизбежное получение отрицательного результата работы, Подрядчик обязан приостановить ее, немедленно поставив об этом в известность Муниципального заказчика и его представителя в письменной форме, с указанием соответствующего  обоснования. Вопрос о целесообразности продолжения работы </w:t>
      </w:r>
      <w:r w:rsidRPr="003A4DDC">
        <w:rPr>
          <w:rFonts w:ascii="Times New Roman" w:hAnsi="Times New Roman" w:cs="Times New Roman"/>
          <w:sz w:val="24"/>
          <w:szCs w:val="24"/>
        </w:rPr>
        <w:lastRenderedPageBreak/>
        <w:t xml:space="preserve">решается Сторонами в течение </w:t>
      </w:r>
      <w:r>
        <w:rPr>
          <w:rFonts w:ascii="Times New Roman" w:hAnsi="Times New Roman" w:cs="Times New Roman"/>
          <w:sz w:val="24"/>
          <w:szCs w:val="24"/>
        </w:rPr>
        <w:t>3</w:t>
      </w:r>
      <w:r w:rsidRPr="003A4DDC">
        <w:rPr>
          <w:rFonts w:ascii="Times New Roman" w:hAnsi="Times New Roman" w:cs="Times New Roman"/>
          <w:sz w:val="24"/>
          <w:szCs w:val="24"/>
        </w:rPr>
        <w:t>0 рабочих дней с момента получения уведомления о приостановлении работ.</w:t>
      </w:r>
    </w:p>
    <w:p w:rsidR="007B7070" w:rsidRPr="003A4DDC" w:rsidRDefault="007B7070" w:rsidP="007B7070">
      <w:pPr>
        <w:pStyle w:val="ConsPlusNormal"/>
        <w:ind w:right="-180" w:firstLine="284"/>
        <w:jc w:val="center"/>
        <w:rPr>
          <w:rFonts w:ascii="Times New Roman" w:hAnsi="Times New Roman" w:cs="Times New Roman"/>
          <w:sz w:val="24"/>
          <w:szCs w:val="24"/>
        </w:rPr>
      </w:pPr>
    </w:p>
    <w:p w:rsidR="007B7070" w:rsidRPr="003A4DDC" w:rsidRDefault="007B7070" w:rsidP="007B7070">
      <w:pPr>
        <w:pStyle w:val="ConsPlusNormal"/>
        <w:ind w:right="-180" w:firstLine="284"/>
        <w:jc w:val="center"/>
        <w:rPr>
          <w:rFonts w:ascii="Times New Roman" w:hAnsi="Times New Roman" w:cs="Times New Roman"/>
          <w:sz w:val="24"/>
          <w:szCs w:val="24"/>
        </w:rPr>
      </w:pPr>
      <w:r w:rsidRPr="003A4DDC">
        <w:rPr>
          <w:rFonts w:ascii="Times New Roman" w:hAnsi="Times New Roman" w:cs="Times New Roman"/>
          <w:sz w:val="24"/>
          <w:szCs w:val="24"/>
        </w:rPr>
        <w:t>РАЗДЕЛ 9. Урегулирование споров и ответственность по Контракту</w:t>
      </w:r>
    </w:p>
    <w:p w:rsidR="007B7070" w:rsidRPr="003A4DDC" w:rsidRDefault="007B7070" w:rsidP="007B7070">
      <w:pPr>
        <w:pStyle w:val="ConsPlusNormal"/>
        <w:ind w:right="-180" w:firstLine="284"/>
        <w:jc w:val="center"/>
        <w:rPr>
          <w:rFonts w:ascii="Times New Roman" w:hAnsi="Times New Roman" w:cs="Times New Roman"/>
          <w:sz w:val="24"/>
          <w:szCs w:val="24"/>
        </w:rPr>
      </w:pP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9.1. Разногласия и споры по настоящему контракту, решаются путем переговоров. В случае не достижения согласия, споры подлежат разрешению Арбитражным судом Ростовской области с обязательным соблюдением претензионного порядка. Срок рассмотрения претензии устанавливается сторонами в 15 дней.</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9.2. Стороны  освобождаются от ответственности за неисполнение обязательств  в случае форс-мажор (непреодолимая сила). Сторона, находящаяся  под  воздействием непреодолимой силы, обязана не позднее 20 дней со дня ее возникновения известить в письменной форме другую сторону. Если  обстоятельства непреодолимой силы действуют на протяжении 1  месяца и не обнаруживают признаков прекращения, настоящий контракт может быть расторгнут в порядке, определенном действующим законодательством Российской Федерации.</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 9.3. За несвоевременное выполнение работ (в том числе этапов работ)  по настоящему контракту,  определенных графиком выполнения, Подрядчик уплачивает Муниципальному заказчику пеню в размере 1% от общей  стоимости   работ по контракту за каждый день просрочки.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Муниципального заказчика.</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9.4. За неисполнение или ненадлежащее исполнение  обязательств, выразившихся в ненадлежащем качестве выполненных работ, Подрядчик уплачивает Муниципальному заказчику  штраф в размере 10 % от общей стоимости работ. Подрядчик  несет гарантийные обязательства по эффективной работе Объекта, ответственность за примененные технические решения в течение 5 лет с даты получения разрешения на ввод Объекта в эксплуатацию.</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9.5. Вне зависимости от наличия положительного заключения Государственного автономного учреждения РО «Государственная экспертиза проектов документов территориального планирования и проектной документации» Подрядчик несет ответственность за ненадлежащее выполнение инженерных изысканий и проектной продукции, включая недостатки, обнаруженные впоследствии при строительстве или эксплуатации объекта, созданного на основе этой  проектной продукции. При обнаружении недостатков в проектной продукции Подрядчик по требованию Муниципального заказчика или его представителя обязан безвозмездно устранить недостатки. В случае некачественного выполнения проектных работ, повлекших  в ходе строительства увеличение сметной стоимости строительства в связи с выполнением дополнительных работ, связанных с изменением технологических или конструктивных решений утвержденного проекта, Подрядчик  возмещает  Муниципальному заказчику убытки.</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9.6. В случае нарушения Муниципальным заказчиком сроков платежей установленных настоящим контрактом Муниципальный заказчик уплачивает пеню в размере одной трехсотой действующей на день уплаты неустойки (штраф, пеня) ставки рефинансирования Центрального банка РФ от неоплаченной суммы за каждый день просрочки.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Муниципальный заказчик освобождается от уплаты неустойки (штрафа, пеней) в случае если докажет, что просрочка исполнения указанного обязательства произошла вследствие непреодолимой силы или по вине другой стороны.</w:t>
      </w:r>
    </w:p>
    <w:p w:rsidR="007B7070" w:rsidRPr="003A4DDC" w:rsidRDefault="007B7070" w:rsidP="007B7070">
      <w:pPr>
        <w:pStyle w:val="ConsPlusNormal"/>
        <w:ind w:right="-180" w:firstLine="284"/>
        <w:jc w:val="both"/>
        <w:rPr>
          <w:rFonts w:ascii="Times New Roman" w:hAnsi="Times New Roman" w:cs="Times New Roman"/>
          <w:sz w:val="24"/>
          <w:szCs w:val="24"/>
        </w:rPr>
      </w:pPr>
      <w:r w:rsidRPr="007D0E2E">
        <w:rPr>
          <w:rFonts w:ascii="Times New Roman" w:hAnsi="Times New Roman" w:cs="Times New Roman"/>
          <w:sz w:val="24"/>
          <w:szCs w:val="24"/>
          <w:highlight w:val="yellow"/>
        </w:rPr>
        <w:t>9.</w:t>
      </w:r>
      <w:r w:rsidR="007D0E2E" w:rsidRPr="007D0E2E">
        <w:rPr>
          <w:rFonts w:ascii="Times New Roman" w:hAnsi="Times New Roman" w:cs="Times New Roman"/>
          <w:sz w:val="24"/>
          <w:szCs w:val="24"/>
          <w:highlight w:val="yellow"/>
        </w:rPr>
        <w:t>7</w:t>
      </w:r>
      <w:r w:rsidRPr="007D0E2E">
        <w:rPr>
          <w:rFonts w:ascii="Times New Roman" w:hAnsi="Times New Roman" w:cs="Times New Roman"/>
          <w:sz w:val="24"/>
          <w:szCs w:val="24"/>
          <w:highlight w:val="yellow"/>
        </w:rPr>
        <w:t>. По</w:t>
      </w:r>
      <w:r w:rsidRPr="003A4DDC">
        <w:rPr>
          <w:rFonts w:ascii="Times New Roman" w:hAnsi="Times New Roman" w:cs="Times New Roman"/>
          <w:sz w:val="24"/>
          <w:szCs w:val="24"/>
        </w:rPr>
        <w:t xml:space="preserve"> письменному требованию Муниципального  заказчика обеспечение контракта Подрядчика подлежит уплате в случаях: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невыполнение работ, предусмотренных  настоящим контрактом;</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нарушения сроков выполнения работ (в том числе промежуточных) или нарушения установленных сроков устранения выявленных недостатков;</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невозможности выполнения условий контракта, в случае непредвиденной и непреднамеренной остановки деятельности Подрядчика в случае, если общий срок остановки превысил один месяц (непрерывно);</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lastRenderedPageBreak/>
        <w:t xml:space="preserve">- выполнения работ с ненадлежащим качеством. </w:t>
      </w:r>
    </w:p>
    <w:p w:rsidR="007B7070" w:rsidRPr="003A4DDC" w:rsidRDefault="007B7070" w:rsidP="007B7070">
      <w:pPr>
        <w:pStyle w:val="33"/>
        <w:tabs>
          <w:tab w:val="left" w:pos="180"/>
          <w:tab w:val="num" w:pos="720"/>
          <w:tab w:val="left" w:pos="900"/>
        </w:tabs>
        <w:spacing w:line="300" w:lineRule="exact"/>
        <w:ind w:left="0" w:right="-180" w:firstLine="284"/>
        <w:jc w:val="center"/>
        <w:rPr>
          <w:szCs w:val="24"/>
        </w:rPr>
      </w:pPr>
    </w:p>
    <w:p w:rsidR="007B7070" w:rsidRPr="003A4DDC" w:rsidRDefault="007B7070" w:rsidP="007B7070">
      <w:pPr>
        <w:pStyle w:val="33"/>
        <w:tabs>
          <w:tab w:val="left" w:pos="180"/>
          <w:tab w:val="num" w:pos="720"/>
          <w:tab w:val="left" w:pos="900"/>
        </w:tabs>
        <w:spacing w:line="300" w:lineRule="exact"/>
        <w:ind w:left="0" w:right="-180" w:firstLine="284"/>
        <w:jc w:val="center"/>
        <w:rPr>
          <w:szCs w:val="24"/>
        </w:rPr>
      </w:pPr>
      <w:r w:rsidRPr="003A4DDC">
        <w:rPr>
          <w:szCs w:val="24"/>
        </w:rPr>
        <w:t>РАЗДЕЛ 10. Изменения и дополнения Контракта</w:t>
      </w:r>
    </w:p>
    <w:p w:rsidR="007B7070" w:rsidRPr="003A4DDC" w:rsidRDefault="007B7070" w:rsidP="007B7070">
      <w:pPr>
        <w:pStyle w:val="33"/>
        <w:tabs>
          <w:tab w:val="left" w:pos="180"/>
          <w:tab w:val="num" w:pos="720"/>
          <w:tab w:val="left" w:pos="900"/>
        </w:tabs>
        <w:spacing w:line="300" w:lineRule="exact"/>
        <w:ind w:left="0" w:right="-180" w:firstLine="284"/>
        <w:jc w:val="center"/>
        <w:rPr>
          <w:szCs w:val="24"/>
        </w:rPr>
      </w:pPr>
    </w:p>
    <w:p w:rsidR="00034F4D" w:rsidRPr="00034F4D" w:rsidRDefault="007B7070" w:rsidP="00034F4D">
      <w:pPr>
        <w:pStyle w:val="ConsPlusNormal"/>
        <w:ind w:firstLine="540"/>
        <w:jc w:val="both"/>
        <w:rPr>
          <w:rFonts w:ascii="Times New Roman" w:hAnsi="Times New Roman" w:cs="Times New Roman"/>
          <w:sz w:val="24"/>
          <w:szCs w:val="24"/>
        </w:rPr>
      </w:pPr>
      <w:r w:rsidRPr="003A4DDC">
        <w:rPr>
          <w:rFonts w:ascii="Times New Roman" w:hAnsi="Times New Roman" w:cs="Times New Roman"/>
          <w:sz w:val="24"/>
          <w:szCs w:val="24"/>
        </w:rPr>
        <w:t xml:space="preserve">10.1. </w:t>
      </w:r>
      <w:r w:rsidR="00034F4D" w:rsidRPr="00034F4D">
        <w:rPr>
          <w:rFonts w:ascii="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34F4D" w:rsidRPr="00034F4D" w:rsidRDefault="00034F4D" w:rsidP="00034F4D">
      <w:pPr>
        <w:pStyle w:val="ConsPlusNormal"/>
        <w:ind w:firstLine="540"/>
        <w:jc w:val="both"/>
        <w:rPr>
          <w:rFonts w:ascii="Times New Roman" w:hAnsi="Times New Roman" w:cs="Times New Roman"/>
          <w:sz w:val="24"/>
          <w:szCs w:val="24"/>
        </w:rPr>
      </w:pPr>
      <w:r w:rsidRPr="00034F4D">
        <w:rPr>
          <w:rFonts w:ascii="Times New Roman" w:hAnsi="Times New Roman" w:cs="Times New Roman"/>
          <w:sz w:val="24"/>
          <w:szCs w:val="24"/>
        </w:rPr>
        <w:t>При расторжении</w:t>
      </w:r>
      <w:r>
        <w:rPr>
          <w:rFonts w:ascii="Times New Roman" w:hAnsi="Times New Roman" w:cs="Times New Roman"/>
          <w:sz w:val="24"/>
          <w:szCs w:val="24"/>
        </w:rPr>
        <w:t xml:space="preserve"> </w:t>
      </w:r>
      <w:r w:rsidRPr="00034F4D">
        <w:rPr>
          <w:rFonts w:ascii="Times New Roman" w:hAnsi="Times New Roman" w:cs="Times New Roman"/>
          <w:sz w:val="24"/>
          <w:szCs w:val="24"/>
        </w:rPr>
        <w:t>контракта</w:t>
      </w:r>
      <w:r>
        <w:rPr>
          <w:rFonts w:ascii="Times New Roman" w:hAnsi="Times New Roman" w:cs="Times New Roman"/>
          <w:sz w:val="24"/>
          <w:szCs w:val="24"/>
        </w:rPr>
        <w:t xml:space="preserve"> </w:t>
      </w:r>
      <w:r w:rsidRPr="00034F4D">
        <w:rPr>
          <w:rFonts w:ascii="Times New Roman" w:hAnsi="Times New Roman" w:cs="Times New Roman"/>
          <w:sz w:val="24"/>
          <w:szCs w:val="24"/>
        </w:rPr>
        <w:t>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При заключении и исполнении Контракта изменение условий Контракта по соглашению сторон и в одностороннем порядке не допускается, за исключением случа</w:t>
      </w:r>
      <w:r w:rsidR="00F27D17">
        <w:rPr>
          <w:rFonts w:ascii="Times New Roman" w:hAnsi="Times New Roman" w:cs="Times New Roman"/>
          <w:sz w:val="24"/>
          <w:szCs w:val="24"/>
        </w:rPr>
        <w:t>я</w:t>
      </w:r>
      <w:r w:rsidRPr="003A4DDC">
        <w:rPr>
          <w:rFonts w:ascii="Times New Roman" w:hAnsi="Times New Roman" w:cs="Times New Roman"/>
          <w:sz w:val="24"/>
          <w:szCs w:val="24"/>
        </w:rPr>
        <w:t>, предусмотренн</w:t>
      </w:r>
      <w:r w:rsidR="00F27D17">
        <w:rPr>
          <w:rFonts w:ascii="Times New Roman" w:hAnsi="Times New Roman" w:cs="Times New Roman"/>
          <w:sz w:val="24"/>
          <w:szCs w:val="24"/>
        </w:rPr>
        <w:t xml:space="preserve">ого </w:t>
      </w:r>
      <w:r w:rsidRPr="003A4DDC">
        <w:rPr>
          <w:rFonts w:ascii="Times New Roman" w:hAnsi="Times New Roman" w:cs="Times New Roman"/>
          <w:sz w:val="24"/>
          <w:szCs w:val="24"/>
        </w:rPr>
        <w:t xml:space="preserve"> пункт</w:t>
      </w:r>
      <w:r w:rsidR="00F27D17">
        <w:rPr>
          <w:rFonts w:ascii="Times New Roman" w:hAnsi="Times New Roman" w:cs="Times New Roman"/>
          <w:sz w:val="24"/>
          <w:szCs w:val="24"/>
        </w:rPr>
        <w:t>ом</w:t>
      </w:r>
      <w:r w:rsidRPr="003A4DDC">
        <w:rPr>
          <w:rFonts w:ascii="Times New Roman" w:hAnsi="Times New Roman" w:cs="Times New Roman"/>
          <w:sz w:val="24"/>
          <w:szCs w:val="24"/>
        </w:rPr>
        <w:t xml:space="preserve"> 3.3 Контракта.</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10.</w:t>
      </w:r>
      <w:r w:rsidR="00F27D17">
        <w:rPr>
          <w:rFonts w:ascii="Times New Roman" w:hAnsi="Times New Roman" w:cs="Times New Roman"/>
          <w:sz w:val="24"/>
          <w:szCs w:val="24"/>
        </w:rPr>
        <w:t>2</w:t>
      </w:r>
      <w:r w:rsidRPr="003A4DDC">
        <w:rPr>
          <w:rFonts w:ascii="Times New Roman" w:hAnsi="Times New Roman" w:cs="Times New Roman"/>
          <w:sz w:val="24"/>
          <w:szCs w:val="24"/>
        </w:rPr>
        <w:t>. Изменение условий Контракта действительны при условии, если они совершены в письменной форме и подписаны надлежаще уполномоченными представителями Сторон.</w:t>
      </w:r>
    </w:p>
    <w:p w:rsidR="007B7070" w:rsidRPr="003A4DDC" w:rsidRDefault="007B7070" w:rsidP="007B7070">
      <w:pPr>
        <w:pStyle w:val="33"/>
        <w:tabs>
          <w:tab w:val="left" w:pos="180"/>
          <w:tab w:val="num" w:pos="720"/>
          <w:tab w:val="left" w:pos="900"/>
        </w:tabs>
        <w:spacing w:line="300" w:lineRule="exact"/>
        <w:ind w:left="0" w:right="-180" w:firstLine="284"/>
        <w:jc w:val="center"/>
        <w:rPr>
          <w:szCs w:val="24"/>
        </w:rPr>
      </w:pPr>
    </w:p>
    <w:p w:rsidR="007B7070" w:rsidRPr="003A4DDC" w:rsidRDefault="007B7070" w:rsidP="007B7070">
      <w:pPr>
        <w:pStyle w:val="33"/>
        <w:tabs>
          <w:tab w:val="left" w:pos="180"/>
          <w:tab w:val="num" w:pos="720"/>
          <w:tab w:val="left" w:pos="900"/>
        </w:tabs>
        <w:spacing w:line="300" w:lineRule="exact"/>
        <w:ind w:left="0" w:right="-180" w:firstLine="284"/>
        <w:jc w:val="center"/>
        <w:rPr>
          <w:szCs w:val="24"/>
        </w:rPr>
      </w:pPr>
      <w:r w:rsidRPr="003A4DDC">
        <w:rPr>
          <w:szCs w:val="24"/>
        </w:rPr>
        <w:t>РАЗДЕЛ 11. Особые условия</w:t>
      </w:r>
    </w:p>
    <w:p w:rsidR="007B7070" w:rsidRPr="003A4DDC" w:rsidRDefault="007B7070" w:rsidP="007B7070">
      <w:pPr>
        <w:pStyle w:val="33"/>
        <w:tabs>
          <w:tab w:val="left" w:pos="180"/>
          <w:tab w:val="num" w:pos="720"/>
          <w:tab w:val="left" w:pos="900"/>
        </w:tabs>
        <w:spacing w:line="300" w:lineRule="exact"/>
        <w:ind w:left="0" w:right="-180" w:firstLine="284"/>
        <w:jc w:val="center"/>
        <w:rPr>
          <w:szCs w:val="24"/>
        </w:rPr>
      </w:pP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 11.1. Подрядчик не имеет права передавать третьим лицам выполнение настоящего контракта, за исключением случаев, если такое лицо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 11.2. Вопросы, не урегулированные настоящим контрактом, регламентируются нормами действующего гражданского законодательства.</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 11.3. Контракт  составлен на _____ листах в четырех экземплярах, имеющих одинаковую юридическую силу, по одному экземпляру для каждой из сторон и один для муниципального казначейства.</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 11.4. Муниципальный заказчик, а так же представитель Муниципального заказчика вправе производить контрольную проверку выполнения проектно-изыскательских работ по настоящему контракту.</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 xml:space="preserve"> 11.5. Все вопросы, относящиеся к настоящему контракту, Муниципальный заказчик и его представитель решают только с Подрядчиком. </w:t>
      </w:r>
    </w:p>
    <w:p w:rsidR="007B7070" w:rsidRPr="003A4DDC" w:rsidRDefault="007B7070" w:rsidP="007B7070">
      <w:pPr>
        <w:pStyle w:val="ConsPlusNormal"/>
        <w:ind w:right="-180" w:firstLine="284"/>
        <w:jc w:val="both"/>
        <w:rPr>
          <w:rFonts w:ascii="Times New Roman" w:hAnsi="Times New Roman" w:cs="Times New Roman"/>
          <w:sz w:val="24"/>
          <w:szCs w:val="24"/>
        </w:rPr>
      </w:pPr>
      <w:r w:rsidRPr="003A4DDC">
        <w:rPr>
          <w:rFonts w:ascii="Times New Roman" w:hAnsi="Times New Roman" w:cs="Times New Roman"/>
          <w:sz w:val="24"/>
          <w:szCs w:val="24"/>
        </w:rPr>
        <w:t>11.6. Настоящий Контракт вступает в силу с даты его подписания Сторонами.</w:t>
      </w:r>
    </w:p>
    <w:p w:rsidR="007B7070" w:rsidRPr="003A4DDC" w:rsidRDefault="007B7070" w:rsidP="007B7070">
      <w:pPr>
        <w:pStyle w:val="ConsPlusNormal"/>
        <w:ind w:right="-180" w:firstLine="284"/>
        <w:jc w:val="both"/>
        <w:rPr>
          <w:rFonts w:ascii="Times New Roman" w:hAnsi="Times New Roman" w:cs="Times New Roman"/>
          <w:sz w:val="24"/>
          <w:szCs w:val="24"/>
        </w:rPr>
      </w:pPr>
    </w:p>
    <w:p w:rsidR="007B7070" w:rsidRPr="003A4DDC" w:rsidRDefault="007B7070" w:rsidP="007B7070">
      <w:pPr>
        <w:pStyle w:val="ConsPlusNormal"/>
        <w:ind w:right="-180" w:firstLine="284"/>
        <w:jc w:val="both"/>
        <w:rPr>
          <w:rFonts w:ascii="Times New Roman" w:hAnsi="Times New Roman" w:cs="Times New Roman"/>
          <w:b/>
          <w:sz w:val="24"/>
          <w:szCs w:val="24"/>
        </w:rPr>
      </w:pPr>
      <w:r w:rsidRPr="003A4DDC">
        <w:rPr>
          <w:rFonts w:ascii="Times New Roman" w:hAnsi="Times New Roman" w:cs="Times New Roman"/>
          <w:b/>
          <w:sz w:val="24"/>
          <w:szCs w:val="24"/>
        </w:rPr>
        <w:t>Приложения:</w:t>
      </w:r>
    </w:p>
    <w:p w:rsidR="007B7070" w:rsidRPr="003A4DDC" w:rsidRDefault="007B7070" w:rsidP="007B7070">
      <w:pPr>
        <w:pStyle w:val="33"/>
        <w:tabs>
          <w:tab w:val="left" w:pos="180"/>
          <w:tab w:val="num" w:pos="720"/>
          <w:tab w:val="left" w:pos="900"/>
        </w:tabs>
        <w:spacing w:line="300" w:lineRule="exact"/>
        <w:ind w:left="0" w:right="-180" w:firstLine="284"/>
        <w:rPr>
          <w:szCs w:val="24"/>
        </w:rPr>
      </w:pPr>
      <w:r w:rsidRPr="003A4DDC">
        <w:rPr>
          <w:szCs w:val="24"/>
        </w:rPr>
        <w:t xml:space="preserve">Приложение № 1 – Задание </w:t>
      </w:r>
      <w:r w:rsidR="009611D0">
        <w:rPr>
          <w:szCs w:val="24"/>
        </w:rPr>
        <w:t xml:space="preserve">на </w:t>
      </w:r>
      <w:r w:rsidRPr="003A4DDC">
        <w:rPr>
          <w:szCs w:val="24"/>
        </w:rPr>
        <w:t xml:space="preserve"> </w:t>
      </w:r>
      <w:r w:rsidR="00F32229">
        <w:rPr>
          <w:szCs w:val="24"/>
        </w:rPr>
        <w:t xml:space="preserve">разработку инженерных изысканий,  </w:t>
      </w:r>
      <w:r w:rsidRPr="003A4DDC">
        <w:rPr>
          <w:szCs w:val="24"/>
        </w:rPr>
        <w:t>проектной документации и рабочей документации;</w:t>
      </w:r>
    </w:p>
    <w:p w:rsidR="007B7070" w:rsidRPr="003A4DDC" w:rsidRDefault="007B7070" w:rsidP="007B7070">
      <w:pPr>
        <w:pStyle w:val="33"/>
        <w:tabs>
          <w:tab w:val="left" w:pos="180"/>
          <w:tab w:val="num" w:pos="720"/>
          <w:tab w:val="left" w:pos="900"/>
        </w:tabs>
        <w:spacing w:line="300" w:lineRule="exact"/>
        <w:ind w:left="0" w:right="-180" w:firstLine="284"/>
        <w:rPr>
          <w:szCs w:val="24"/>
        </w:rPr>
      </w:pPr>
      <w:r w:rsidRPr="003A4DDC">
        <w:rPr>
          <w:szCs w:val="24"/>
        </w:rPr>
        <w:t>Приложение № 2 – График выполнения  работ и оплаты;</w:t>
      </w:r>
    </w:p>
    <w:p w:rsidR="007B7070" w:rsidRPr="003A4DDC" w:rsidRDefault="007B7070" w:rsidP="007B7070">
      <w:pPr>
        <w:ind w:right="-180" w:firstLine="284"/>
        <w:jc w:val="both"/>
        <w:rPr>
          <w:sz w:val="24"/>
        </w:rPr>
      </w:pPr>
      <w:r w:rsidRPr="003A4DDC">
        <w:rPr>
          <w:sz w:val="24"/>
        </w:rPr>
        <w:t xml:space="preserve">Приложение № 3 - Смета на   </w:t>
      </w:r>
      <w:r w:rsidR="00F32229" w:rsidRPr="00F32229">
        <w:rPr>
          <w:sz w:val="24"/>
        </w:rPr>
        <w:t xml:space="preserve">  разработку инженерных изысканий,  проектной документации и рабочей документации</w:t>
      </w:r>
    </w:p>
    <w:p w:rsidR="004064FA" w:rsidRDefault="004064FA" w:rsidP="004064FA"/>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sidRPr="00556082">
        <w:rPr>
          <w:rFonts w:ascii="Arial" w:hAnsi="Arial" w:cs="Arial"/>
          <w:sz w:val="20"/>
        </w:rPr>
        <w:t>РАЗДЕЛ 12.Юридические адреса и реквизиты сторон.</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Pr>
          <w:rFonts w:ascii="Arial" w:hAnsi="Arial" w:cs="Arial"/>
          <w:sz w:val="20"/>
        </w:rPr>
        <w:t xml:space="preserve">Муниципальный заказчик  </w:t>
      </w:r>
      <w:r w:rsidRPr="00556082">
        <w:rPr>
          <w:rFonts w:ascii="Arial" w:hAnsi="Arial" w:cs="Arial"/>
          <w:sz w:val="20"/>
        </w:rPr>
        <w:t>Департамент координации строительства и перспективного развития</w:t>
      </w:r>
      <w:r>
        <w:rPr>
          <w:rFonts w:ascii="Arial" w:hAnsi="Arial" w:cs="Arial"/>
          <w:sz w:val="20"/>
        </w:rPr>
        <w:t xml:space="preserve"> города Ростова-на-Дону</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sidRPr="00556082">
        <w:rPr>
          <w:rFonts w:ascii="Arial" w:hAnsi="Arial" w:cs="Arial"/>
          <w:sz w:val="20"/>
        </w:rPr>
        <w:t>г. Ростов-на-Дону,  ул.Б.Садовая, 47    тел.2</w:t>
      </w:r>
      <w:r w:rsidR="00654508">
        <w:rPr>
          <w:rFonts w:ascii="Arial" w:hAnsi="Arial" w:cs="Arial"/>
          <w:sz w:val="20"/>
        </w:rPr>
        <w:t>50</w:t>
      </w:r>
      <w:r w:rsidRPr="00556082">
        <w:rPr>
          <w:rFonts w:ascii="Arial" w:hAnsi="Arial" w:cs="Arial"/>
          <w:sz w:val="20"/>
        </w:rPr>
        <w:t>-</w:t>
      </w:r>
      <w:r w:rsidR="00654508">
        <w:rPr>
          <w:rFonts w:ascii="Arial" w:hAnsi="Arial" w:cs="Arial"/>
          <w:sz w:val="20"/>
        </w:rPr>
        <w:t>90</w:t>
      </w:r>
      <w:r w:rsidRPr="00556082">
        <w:rPr>
          <w:rFonts w:ascii="Arial" w:hAnsi="Arial" w:cs="Arial"/>
          <w:sz w:val="20"/>
        </w:rPr>
        <w:t>-1</w:t>
      </w:r>
      <w:r w:rsidR="00654508">
        <w:rPr>
          <w:rFonts w:ascii="Arial" w:hAnsi="Arial" w:cs="Arial"/>
          <w:sz w:val="20"/>
        </w:rPr>
        <w:t>8</w:t>
      </w:r>
      <w:r w:rsidRPr="00556082">
        <w:rPr>
          <w:rFonts w:ascii="Arial" w:hAnsi="Arial" w:cs="Arial"/>
          <w:sz w:val="20"/>
        </w:rPr>
        <w:t>.</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sidRPr="00556082">
        <w:rPr>
          <w:rFonts w:ascii="Arial" w:hAnsi="Arial" w:cs="Arial"/>
          <w:sz w:val="20"/>
        </w:rPr>
        <w:t>ИНН 6164244818  КПП 616401001</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sidRPr="00556082">
        <w:rPr>
          <w:rFonts w:ascii="Arial" w:hAnsi="Arial" w:cs="Arial"/>
          <w:sz w:val="20"/>
        </w:rPr>
        <w:t>УФК по Ростовской области (Департамент координации и перспективного развития</w:t>
      </w:r>
      <w:r>
        <w:rPr>
          <w:rFonts w:ascii="Arial" w:hAnsi="Arial" w:cs="Arial"/>
          <w:sz w:val="20"/>
        </w:rPr>
        <w:t xml:space="preserve"> города Ростова-на-Дону</w:t>
      </w:r>
      <w:r w:rsidRPr="00556082">
        <w:rPr>
          <w:rFonts w:ascii="Arial" w:hAnsi="Arial" w:cs="Arial"/>
          <w:sz w:val="20"/>
        </w:rPr>
        <w:t>)</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sidRPr="00556082">
        <w:rPr>
          <w:rFonts w:ascii="Arial" w:hAnsi="Arial" w:cs="Arial"/>
          <w:sz w:val="20"/>
        </w:rPr>
        <w:t>л.сч.03583157740</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sidRPr="00556082">
        <w:rPr>
          <w:rFonts w:ascii="Arial" w:hAnsi="Arial" w:cs="Arial"/>
          <w:sz w:val="20"/>
        </w:rPr>
        <w:t>р/с 40204810200000000096</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sidRPr="00556082">
        <w:rPr>
          <w:rFonts w:ascii="Arial" w:hAnsi="Arial" w:cs="Arial"/>
          <w:sz w:val="20"/>
        </w:rPr>
        <w:lastRenderedPageBreak/>
        <w:t>БИК 046015001</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r w:rsidRPr="00556082">
        <w:rPr>
          <w:rFonts w:ascii="Arial" w:hAnsi="Arial" w:cs="Arial"/>
          <w:sz w:val="20"/>
        </w:rPr>
        <w:t>ГРКЦ ГУ БАНКА РОСИИ ПО РОСТОВСКОЙ ОБЛ. г. РОСТОВ-НА-ДОНУ</w:t>
      </w:r>
    </w:p>
    <w:p w:rsidR="00EF4905" w:rsidRPr="00556082" w:rsidRDefault="00EF4905" w:rsidP="00EF4905">
      <w:pPr>
        <w:pStyle w:val="33"/>
        <w:tabs>
          <w:tab w:val="left" w:pos="180"/>
          <w:tab w:val="num" w:pos="720"/>
          <w:tab w:val="left" w:pos="900"/>
        </w:tabs>
        <w:spacing w:line="300" w:lineRule="exact"/>
        <w:ind w:left="-420" w:right="126"/>
        <w:rPr>
          <w:rFonts w:ascii="Arial" w:hAnsi="Arial" w:cs="Arial"/>
          <w:sz w:val="20"/>
        </w:rPr>
      </w:pPr>
    </w:p>
    <w:p w:rsidR="00EF4905" w:rsidRPr="00556082" w:rsidRDefault="00EF4905" w:rsidP="00EF4905">
      <w:pPr>
        <w:pStyle w:val="33"/>
        <w:tabs>
          <w:tab w:val="left" w:pos="180"/>
          <w:tab w:val="num" w:pos="720"/>
          <w:tab w:val="left" w:pos="900"/>
        </w:tabs>
        <w:spacing w:line="300" w:lineRule="exact"/>
        <w:ind w:left="-420" w:right="126"/>
        <w:jc w:val="left"/>
        <w:rPr>
          <w:rFonts w:ascii="Arial" w:hAnsi="Arial" w:cs="Arial"/>
          <w:sz w:val="20"/>
        </w:rPr>
      </w:pPr>
      <w:r w:rsidRPr="00556082">
        <w:rPr>
          <w:rFonts w:ascii="Arial" w:hAnsi="Arial" w:cs="Arial"/>
          <w:sz w:val="20"/>
        </w:rPr>
        <w:t>Подрядчик</w:t>
      </w:r>
    </w:p>
    <w:p w:rsidR="00556082" w:rsidRDefault="00556082" w:rsidP="002D43F4">
      <w:pPr>
        <w:pStyle w:val="33"/>
        <w:tabs>
          <w:tab w:val="left" w:pos="180"/>
          <w:tab w:val="num" w:pos="720"/>
          <w:tab w:val="left" w:pos="900"/>
        </w:tabs>
        <w:spacing w:line="300" w:lineRule="exact"/>
        <w:ind w:left="-420" w:right="126"/>
        <w:jc w:val="center"/>
        <w:rPr>
          <w:rFonts w:ascii="Arial" w:hAnsi="Arial" w:cs="Arial"/>
          <w:sz w:val="20"/>
        </w:rPr>
      </w:pPr>
    </w:p>
    <w:p w:rsidR="004064FA" w:rsidRPr="00556082" w:rsidRDefault="004064FA" w:rsidP="002D43F4">
      <w:pPr>
        <w:pStyle w:val="33"/>
        <w:tabs>
          <w:tab w:val="left" w:pos="180"/>
          <w:tab w:val="num" w:pos="720"/>
          <w:tab w:val="left" w:pos="900"/>
        </w:tabs>
        <w:spacing w:line="300" w:lineRule="exact"/>
        <w:ind w:left="-420" w:right="126"/>
        <w:jc w:val="center"/>
        <w:rPr>
          <w:rFonts w:ascii="Arial" w:hAnsi="Arial" w:cs="Arial"/>
          <w:sz w:val="20"/>
        </w:rPr>
      </w:pP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 xml:space="preserve">Приложение 1 </w:t>
      </w: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к муниципальному контракту</w:t>
      </w: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№____ от_____________</w:t>
      </w:r>
    </w:p>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r w:rsidRPr="00556082">
        <w:rPr>
          <w:rFonts w:ascii="Arial" w:hAnsi="Arial" w:cs="Arial"/>
          <w:sz w:val="20"/>
        </w:rPr>
        <w:t>Задани</w:t>
      </w:r>
      <w:r w:rsidR="00C50ADB">
        <w:rPr>
          <w:rFonts w:ascii="Arial" w:hAnsi="Arial" w:cs="Arial"/>
          <w:sz w:val="20"/>
        </w:rPr>
        <w:t>е</w:t>
      </w:r>
      <w:r w:rsidR="004064FA">
        <w:rPr>
          <w:rFonts w:ascii="Arial" w:hAnsi="Arial" w:cs="Arial"/>
          <w:sz w:val="20"/>
        </w:rPr>
        <w:t>*</w:t>
      </w:r>
      <w:r w:rsidRPr="00556082">
        <w:rPr>
          <w:rFonts w:ascii="Arial" w:hAnsi="Arial" w:cs="Arial"/>
          <w:sz w:val="20"/>
        </w:rPr>
        <w:t xml:space="preserve"> </w:t>
      </w:r>
    </w:p>
    <w:p w:rsidR="00F32229" w:rsidRPr="00F32229" w:rsidRDefault="00F32229" w:rsidP="00F32229">
      <w:pPr>
        <w:jc w:val="center"/>
        <w:rPr>
          <w:sz w:val="24"/>
        </w:rPr>
      </w:pPr>
      <w:r w:rsidRPr="00F32229">
        <w:rPr>
          <w:sz w:val="24"/>
        </w:rPr>
        <w:t>на разработку инженерных изысканий, проектной документации и рабочей документации по объекту:</w:t>
      </w:r>
    </w:p>
    <w:p w:rsidR="00F32229" w:rsidRPr="00F32229" w:rsidRDefault="00F32229" w:rsidP="00F32229">
      <w:pPr>
        <w:jc w:val="center"/>
        <w:rPr>
          <w:b/>
          <w:sz w:val="24"/>
        </w:rPr>
      </w:pPr>
      <w:r w:rsidRPr="00F32229">
        <w:rPr>
          <w:b/>
          <w:sz w:val="24"/>
        </w:rPr>
        <w:t xml:space="preserve">“ Строительство общеобразовательной школы вместимостью 1340 учащихся  в </w:t>
      </w:r>
      <w:r w:rsidRPr="00F32229">
        <w:rPr>
          <w:b/>
          <w:sz w:val="24"/>
          <w:lang w:val="en-US"/>
        </w:rPr>
        <w:t>I</w:t>
      </w:r>
      <w:r w:rsidRPr="00F32229">
        <w:rPr>
          <w:b/>
          <w:sz w:val="24"/>
        </w:rPr>
        <w:t xml:space="preserve"> мкр. на территории военного городка №140 ”</w:t>
      </w:r>
    </w:p>
    <w:p w:rsidR="00FF7B07" w:rsidRPr="00FF7B07" w:rsidRDefault="00FF7B07" w:rsidP="006D7CE3">
      <w:pPr>
        <w:jc w:val="center"/>
        <w:rPr>
          <w:b/>
          <w:sz w:val="24"/>
        </w:rPr>
      </w:pPr>
    </w:p>
    <w:p w:rsidR="004064FA" w:rsidRPr="00B01471" w:rsidRDefault="004064FA" w:rsidP="004064FA">
      <w:pPr>
        <w:rPr>
          <w:sz w:val="26"/>
          <w:szCs w:val="2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977"/>
        <w:gridCol w:w="6521"/>
      </w:tblGrid>
      <w:tr w:rsidR="004064FA" w:rsidRPr="00DF16B6" w:rsidTr="00B576CF">
        <w:trPr>
          <w:trHeight w:val="643"/>
        </w:trPr>
        <w:tc>
          <w:tcPr>
            <w:tcW w:w="567" w:type="dxa"/>
            <w:vAlign w:val="center"/>
          </w:tcPr>
          <w:p w:rsidR="004064FA" w:rsidRPr="00DF16B6" w:rsidRDefault="004064FA" w:rsidP="00B576CF">
            <w:pPr>
              <w:pStyle w:val="3"/>
              <w:jc w:val="center"/>
            </w:pPr>
            <w:r w:rsidRPr="00DF16B6">
              <w:t>№</w:t>
            </w:r>
          </w:p>
          <w:p w:rsidR="004064FA" w:rsidRPr="00DF16B6" w:rsidRDefault="004064FA" w:rsidP="00B576CF">
            <w:pPr>
              <w:jc w:val="center"/>
              <w:rPr>
                <w:b/>
                <w:bCs/>
              </w:rPr>
            </w:pPr>
            <w:r w:rsidRPr="00DF16B6">
              <w:rPr>
                <w:b/>
                <w:bCs/>
              </w:rPr>
              <w:t>п/п</w:t>
            </w:r>
          </w:p>
        </w:tc>
        <w:tc>
          <w:tcPr>
            <w:tcW w:w="2977" w:type="dxa"/>
            <w:vAlign w:val="center"/>
          </w:tcPr>
          <w:p w:rsidR="004064FA" w:rsidRPr="00DF16B6" w:rsidRDefault="004064FA" w:rsidP="00B576CF">
            <w:pPr>
              <w:pStyle w:val="3"/>
              <w:jc w:val="center"/>
            </w:pPr>
            <w:r w:rsidRPr="00DF16B6">
              <w:t>Перечень основных данных и требований</w:t>
            </w:r>
          </w:p>
        </w:tc>
        <w:tc>
          <w:tcPr>
            <w:tcW w:w="6521" w:type="dxa"/>
            <w:vAlign w:val="center"/>
          </w:tcPr>
          <w:p w:rsidR="004064FA" w:rsidRPr="00DF16B6" w:rsidRDefault="004064FA" w:rsidP="00B576CF">
            <w:pPr>
              <w:pStyle w:val="2"/>
              <w:jc w:val="center"/>
              <w:rPr>
                <w:rFonts w:ascii="Times New Roman" w:hAnsi="Times New Roman" w:cs="Times New Roman"/>
                <w:i/>
                <w:iCs/>
                <w:sz w:val="24"/>
                <w:szCs w:val="24"/>
              </w:rPr>
            </w:pPr>
            <w:r w:rsidRPr="00DF16B6">
              <w:rPr>
                <w:rFonts w:ascii="Times New Roman" w:hAnsi="Times New Roman" w:cs="Times New Roman"/>
                <w:i/>
                <w:iCs/>
                <w:sz w:val="24"/>
                <w:szCs w:val="24"/>
              </w:rPr>
              <w:t>Основные данные и требования</w:t>
            </w:r>
          </w:p>
        </w:tc>
      </w:tr>
      <w:tr w:rsidR="004064FA" w:rsidRPr="00DF16B6" w:rsidTr="00B576CF">
        <w:trPr>
          <w:trHeight w:val="643"/>
        </w:trPr>
        <w:tc>
          <w:tcPr>
            <w:tcW w:w="567" w:type="dxa"/>
            <w:vAlign w:val="center"/>
          </w:tcPr>
          <w:p w:rsidR="004064FA" w:rsidRPr="00DF16B6" w:rsidRDefault="004064FA" w:rsidP="00B576CF">
            <w:pPr>
              <w:pStyle w:val="3"/>
              <w:jc w:val="center"/>
            </w:pPr>
          </w:p>
        </w:tc>
        <w:tc>
          <w:tcPr>
            <w:tcW w:w="2977" w:type="dxa"/>
            <w:vAlign w:val="center"/>
          </w:tcPr>
          <w:p w:rsidR="004064FA" w:rsidRPr="00DF16B6" w:rsidRDefault="004064FA" w:rsidP="00B576CF">
            <w:pPr>
              <w:pStyle w:val="3"/>
              <w:jc w:val="center"/>
            </w:pPr>
          </w:p>
        </w:tc>
        <w:tc>
          <w:tcPr>
            <w:tcW w:w="6521" w:type="dxa"/>
            <w:vAlign w:val="center"/>
          </w:tcPr>
          <w:p w:rsidR="004064FA" w:rsidRPr="00DF16B6" w:rsidRDefault="004064FA" w:rsidP="00B576CF">
            <w:pPr>
              <w:pStyle w:val="2"/>
              <w:jc w:val="center"/>
              <w:rPr>
                <w:rFonts w:ascii="Times New Roman" w:hAnsi="Times New Roman" w:cs="Times New Roman"/>
                <w:i/>
                <w:iCs/>
                <w:sz w:val="24"/>
                <w:szCs w:val="24"/>
              </w:rPr>
            </w:pPr>
          </w:p>
        </w:tc>
      </w:tr>
    </w:tbl>
    <w:p w:rsidR="00556082" w:rsidRPr="00556082" w:rsidRDefault="004064FA" w:rsidP="004064FA">
      <w:pPr>
        <w:pStyle w:val="33"/>
        <w:tabs>
          <w:tab w:val="left" w:pos="180"/>
          <w:tab w:val="left" w:pos="900"/>
        </w:tabs>
        <w:spacing w:line="300" w:lineRule="exact"/>
        <w:ind w:left="-60" w:right="126"/>
        <w:rPr>
          <w:rFonts w:ascii="Arial" w:hAnsi="Arial" w:cs="Arial"/>
          <w:sz w:val="20"/>
        </w:rPr>
      </w:pPr>
      <w:r>
        <w:rPr>
          <w:rFonts w:ascii="Arial" w:hAnsi="Arial" w:cs="Arial"/>
          <w:sz w:val="20"/>
        </w:rPr>
        <w:t xml:space="preserve">*заполняется в полном соответствии с  Приложением 3 конкурсной документации </w:t>
      </w:r>
    </w:p>
    <w:p w:rsidR="00556082" w:rsidRPr="00556082" w:rsidRDefault="00117DA6" w:rsidP="00556082">
      <w:pPr>
        <w:pStyle w:val="33"/>
        <w:tabs>
          <w:tab w:val="left" w:pos="180"/>
          <w:tab w:val="num" w:pos="720"/>
          <w:tab w:val="left" w:pos="900"/>
        </w:tabs>
        <w:spacing w:line="300" w:lineRule="exact"/>
        <w:ind w:left="-420" w:right="126"/>
        <w:jc w:val="left"/>
        <w:rPr>
          <w:rFonts w:ascii="Arial" w:hAnsi="Arial" w:cs="Arial"/>
          <w:sz w:val="20"/>
        </w:rPr>
      </w:pPr>
      <w:r>
        <w:rPr>
          <w:rFonts w:ascii="Arial" w:hAnsi="Arial" w:cs="Arial"/>
          <w:sz w:val="20"/>
        </w:rPr>
        <w:t xml:space="preserve">Муниципальный заказчик: </w:t>
      </w:r>
      <w:r w:rsidR="00556082" w:rsidRPr="00556082">
        <w:rPr>
          <w:rFonts w:ascii="Arial" w:hAnsi="Arial" w:cs="Arial"/>
          <w:sz w:val="20"/>
        </w:rPr>
        <w:t>Департамент координации строительства и перспективного развития</w:t>
      </w:r>
      <w:r w:rsidR="00273F6F">
        <w:rPr>
          <w:rFonts w:ascii="Arial" w:hAnsi="Arial" w:cs="Arial"/>
          <w:sz w:val="20"/>
        </w:rPr>
        <w:t xml:space="preserve"> города Ростова-на-Дону</w:t>
      </w:r>
      <w:r w:rsidR="00556082" w:rsidRPr="00556082">
        <w:rPr>
          <w:rFonts w:ascii="Arial" w:hAnsi="Arial" w:cs="Arial"/>
          <w:sz w:val="20"/>
        </w:rPr>
        <w:t xml:space="preserve">                         </w:t>
      </w:r>
    </w:p>
    <w:p w:rsidR="00556082" w:rsidRPr="00556082" w:rsidRDefault="00556082" w:rsidP="00556082">
      <w:pPr>
        <w:pStyle w:val="33"/>
        <w:tabs>
          <w:tab w:val="left" w:pos="180"/>
          <w:tab w:val="num" w:pos="720"/>
          <w:tab w:val="left" w:pos="900"/>
        </w:tabs>
        <w:spacing w:line="300" w:lineRule="exact"/>
        <w:ind w:left="-420" w:right="126"/>
        <w:jc w:val="left"/>
        <w:rPr>
          <w:rFonts w:ascii="Arial" w:hAnsi="Arial" w:cs="Arial"/>
          <w:sz w:val="20"/>
        </w:rPr>
      </w:pPr>
      <w:r w:rsidRPr="00556082">
        <w:rPr>
          <w:rFonts w:ascii="Arial" w:hAnsi="Arial" w:cs="Arial"/>
          <w:sz w:val="20"/>
        </w:rPr>
        <w:t>Подрядчик</w:t>
      </w: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Приложение 2</w:t>
      </w: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 xml:space="preserve"> к муниципальному контракту</w:t>
      </w: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№____ от_____________</w:t>
      </w:r>
    </w:p>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r w:rsidRPr="00556082">
        <w:rPr>
          <w:rFonts w:ascii="Arial" w:hAnsi="Arial" w:cs="Arial"/>
          <w:sz w:val="20"/>
        </w:rPr>
        <w:t xml:space="preserve">График </w:t>
      </w:r>
      <w:r w:rsidR="003D2AA4" w:rsidRPr="007B7070">
        <w:rPr>
          <w:rFonts w:ascii="Arial" w:hAnsi="Arial" w:cs="Arial"/>
          <w:sz w:val="20"/>
        </w:rPr>
        <w:t xml:space="preserve">выполнения </w:t>
      </w:r>
      <w:r w:rsidRPr="007B7070">
        <w:rPr>
          <w:rFonts w:ascii="Arial" w:hAnsi="Arial" w:cs="Arial"/>
          <w:sz w:val="20"/>
        </w:rPr>
        <w:t xml:space="preserve">работ </w:t>
      </w:r>
      <w:r w:rsidR="007B7070" w:rsidRPr="007B7070">
        <w:rPr>
          <w:rFonts w:ascii="Arial" w:hAnsi="Arial" w:cs="Arial"/>
          <w:sz w:val="20"/>
        </w:rPr>
        <w:t xml:space="preserve">и оплаты  </w:t>
      </w:r>
    </w:p>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r w:rsidRPr="00556082">
        <w:rPr>
          <w:rFonts w:ascii="Arial" w:hAnsi="Arial" w:cs="Arial"/>
          <w:sz w:val="20"/>
        </w:rPr>
        <w:t>по объекту_________________</w:t>
      </w:r>
    </w:p>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p>
    <w:tbl>
      <w:tblPr>
        <w:tblW w:w="1028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2552"/>
        <w:gridCol w:w="2126"/>
        <w:gridCol w:w="4610"/>
      </w:tblGrid>
      <w:tr w:rsidR="00E22988" w:rsidRPr="00556082" w:rsidTr="003279AA">
        <w:tc>
          <w:tcPr>
            <w:tcW w:w="993" w:type="dxa"/>
          </w:tcPr>
          <w:p w:rsidR="00BD684B" w:rsidRDefault="00E22988" w:rsidP="00BD684B">
            <w:pPr>
              <w:pStyle w:val="33"/>
              <w:tabs>
                <w:tab w:val="left" w:pos="180"/>
                <w:tab w:val="num" w:pos="720"/>
                <w:tab w:val="left" w:pos="900"/>
              </w:tabs>
              <w:spacing w:line="300" w:lineRule="exact"/>
              <w:ind w:left="0" w:right="126"/>
              <w:rPr>
                <w:rFonts w:ascii="Arial" w:hAnsi="Arial" w:cs="Arial"/>
                <w:sz w:val="20"/>
              </w:rPr>
            </w:pPr>
            <w:r w:rsidRPr="00556082">
              <w:rPr>
                <w:rFonts w:ascii="Arial" w:hAnsi="Arial" w:cs="Arial"/>
                <w:sz w:val="20"/>
              </w:rPr>
              <w:t xml:space="preserve">№ </w:t>
            </w:r>
          </w:p>
          <w:p w:rsidR="00E22988" w:rsidRPr="00556082" w:rsidRDefault="00BD684B" w:rsidP="00BD684B">
            <w:pPr>
              <w:pStyle w:val="33"/>
              <w:tabs>
                <w:tab w:val="left" w:pos="180"/>
                <w:tab w:val="num" w:pos="720"/>
                <w:tab w:val="left" w:pos="900"/>
              </w:tabs>
              <w:spacing w:line="300" w:lineRule="exact"/>
              <w:ind w:left="0" w:right="126"/>
              <w:rPr>
                <w:rFonts w:ascii="Arial" w:hAnsi="Arial" w:cs="Arial"/>
                <w:sz w:val="20"/>
              </w:rPr>
            </w:pPr>
            <w:r>
              <w:rPr>
                <w:rFonts w:ascii="Arial" w:hAnsi="Arial" w:cs="Arial"/>
                <w:sz w:val="20"/>
              </w:rPr>
              <w:t>Э</w:t>
            </w:r>
            <w:r w:rsidR="003279AA">
              <w:rPr>
                <w:rFonts w:ascii="Arial" w:hAnsi="Arial" w:cs="Arial"/>
                <w:sz w:val="20"/>
              </w:rPr>
              <w:t>тапа</w:t>
            </w:r>
            <w:r>
              <w:rPr>
                <w:rFonts w:ascii="Arial" w:hAnsi="Arial" w:cs="Arial"/>
                <w:sz w:val="20"/>
              </w:rPr>
              <w:t xml:space="preserve"> финансирования</w:t>
            </w:r>
          </w:p>
        </w:tc>
        <w:tc>
          <w:tcPr>
            <w:tcW w:w="2552" w:type="dxa"/>
          </w:tcPr>
          <w:p w:rsidR="00E22988" w:rsidRPr="00556082" w:rsidRDefault="00E22988" w:rsidP="008C4389">
            <w:pPr>
              <w:pStyle w:val="33"/>
              <w:tabs>
                <w:tab w:val="left" w:pos="180"/>
                <w:tab w:val="num" w:pos="720"/>
                <w:tab w:val="left" w:pos="900"/>
              </w:tabs>
              <w:spacing w:line="300" w:lineRule="exact"/>
              <w:ind w:left="0" w:right="126"/>
              <w:rPr>
                <w:rFonts w:ascii="Arial" w:hAnsi="Arial" w:cs="Arial"/>
                <w:sz w:val="20"/>
              </w:rPr>
            </w:pPr>
            <w:r w:rsidRPr="00556082">
              <w:rPr>
                <w:rFonts w:ascii="Arial" w:hAnsi="Arial" w:cs="Arial"/>
                <w:sz w:val="20"/>
              </w:rPr>
              <w:t>Этапы работ в соответствии с заданием</w:t>
            </w:r>
            <w:r w:rsidR="008B699B">
              <w:rPr>
                <w:rFonts w:ascii="Arial" w:hAnsi="Arial" w:cs="Arial"/>
                <w:sz w:val="20"/>
              </w:rPr>
              <w:t xml:space="preserve"> </w:t>
            </w:r>
            <w:r w:rsidR="008C4389" w:rsidRPr="008C4389">
              <w:rPr>
                <w:rFonts w:ascii="Arial" w:hAnsi="Arial" w:cs="Arial"/>
                <w:sz w:val="20"/>
              </w:rPr>
              <w:t>на разработку инженерных изысканий, проектной документации и рабочей документации по</w:t>
            </w:r>
          </w:p>
        </w:tc>
        <w:tc>
          <w:tcPr>
            <w:tcW w:w="2126" w:type="dxa"/>
          </w:tcPr>
          <w:p w:rsidR="00E22988" w:rsidRDefault="00E22988" w:rsidP="00FE1A40">
            <w:pPr>
              <w:pStyle w:val="33"/>
              <w:tabs>
                <w:tab w:val="left" w:pos="180"/>
                <w:tab w:val="num" w:pos="720"/>
                <w:tab w:val="left" w:pos="900"/>
              </w:tabs>
              <w:spacing w:line="300" w:lineRule="exact"/>
              <w:ind w:left="1" w:right="126"/>
              <w:jc w:val="center"/>
              <w:rPr>
                <w:rFonts w:ascii="Arial" w:hAnsi="Arial" w:cs="Arial"/>
                <w:sz w:val="20"/>
              </w:rPr>
            </w:pPr>
            <w:r w:rsidRPr="00556082">
              <w:rPr>
                <w:rFonts w:ascii="Arial" w:hAnsi="Arial" w:cs="Arial"/>
                <w:sz w:val="20"/>
              </w:rPr>
              <w:t>Стоимость</w:t>
            </w:r>
            <w:r w:rsidR="00BD684B">
              <w:rPr>
                <w:rFonts w:ascii="Arial" w:hAnsi="Arial" w:cs="Arial"/>
                <w:sz w:val="20"/>
              </w:rPr>
              <w:t xml:space="preserve"> этапа финансирования</w:t>
            </w:r>
          </w:p>
          <w:p w:rsidR="0053446B" w:rsidRPr="00556082" w:rsidRDefault="0053446B" w:rsidP="00FE1A40">
            <w:pPr>
              <w:pStyle w:val="33"/>
              <w:tabs>
                <w:tab w:val="left" w:pos="180"/>
                <w:tab w:val="num" w:pos="720"/>
                <w:tab w:val="left" w:pos="900"/>
              </w:tabs>
              <w:spacing w:line="300" w:lineRule="exact"/>
              <w:ind w:left="1" w:right="126"/>
              <w:jc w:val="center"/>
              <w:rPr>
                <w:rFonts w:ascii="Arial" w:hAnsi="Arial" w:cs="Arial"/>
                <w:sz w:val="20"/>
              </w:rPr>
            </w:pPr>
            <w:r>
              <w:rPr>
                <w:rFonts w:ascii="Arial" w:hAnsi="Arial" w:cs="Arial"/>
                <w:sz w:val="20"/>
              </w:rPr>
              <w:t>Тыс. руб.</w:t>
            </w:r>
          </w:p>
          <w:p w:rsidR="00E22988" w:rsidRPr="00556082" w:rsidRDefault="00E22988" w:rsidP="00FE1A40">
            <w:pPr>
              <w:pStyle w:val="33"/>
              <w:tabs>
                <w:tab w:val="left" w:pos="180"/>
                <w:tab w:val="num" w:pos="720"/>
                <w:tab w:val="left" w:pos="900"/>
              </w:tabs>
              <w:spacing w:line="300" w:lineRule="exact"/>
              <w:ind w:left="1" w:right="126"/>
              <w:jc w:val="center"/>
              <w:rPr>
                <w:rFonts w:ascii="Arial" w:hAnsi="Arial" w:cs="Arial"/>
                <w:sz w:val="20"/>
              </w:rPr>
            </w:pPr>
          </w:p>
        </w:tc>
        <w:tc>
          <w:tcPr>
            <w:tcW w:w="4610" w:type="dxa"/>
          </w:tcPr>
          <w:p w:rsidR="00E22988" w:rsidRPr="00556082" w:rsidRDefault="00E22988" w:rsidP="00BD684B">
            <w:pPr>
              <w:pStyle w:val="33"/>
              <w:tabs>
                <w:tab w:val="left" w:pos="180"/>
                <w:tab w:val="num" w:pos="720"/>
                <w:tab w:val="left" w:pos="900"/>
              </w:tabs>
              <w:spacing w:line="300" w:lineRule="exact"/>
              <w:ind w:left="34" w:right="126"/>
              <w:jc w:val="center"/>
              <w:rPr>
                <w:rFonts w:ascii="Arial" w:hAnsi="Arial" w:cs="Arial"/>
                <w:sz w:val="20"/>
              </w:rPr>
            </w:pPr>
            <w:r w:rsidRPr="00556082">
              <w:rPr>
                <w:rFonts w:ascii="Arial" w:hAnsi="Arial" w:cs="Arial"/>
                <w:sz w:val="20"/>
              </w:rPr>
              <w:t>Сроки выполнения</w:t>
            </w:r>
            <w:r w:rsidR="00BD684B">
              <w:rPr>
                <w:rFonts w:ascii="Arial" w:hAnsi="Arial" w:cs="Arial"/>
                <w:sz w:val="20"/>
              </w:rPr>
              <w:t xml:space="preserve"> (устанавливаются с учетом итогов конкурса)</w:t>
            </w:r>
          </w:p>
        </w:tc>
      </w:tr>
      <w:tr w:rsidR="00E22988" w:rsidRPr="00556082" w:rsidTr="003279AA">
        <w:trPr>
          <w:trHeight w:val="984"/>
        </w:trPr>
        <w:tc>
          <w:tcPr>
            <w:tcW w:w="993" w:type="dxa"/>
          </w:tcPr>
          <w:p w:rsidR="00E22988" w:rsidRPr="00556082" w:rsidRDefault="007826D1" w:rsidP="00556082">
            <w:pPr>
              <w:pStyle w:val="33"/>
              <w:tabs>
                <w:tab w:val="left" w:pos="180"/>
                <w:tab w:val="num" w:pos="720"/>
                <w:tab w:val="left" w:pos="900"/>
              </w:tabs>
              <w:spacing w:line="300" w:lineRule="exact"/>
              <w:ind w:left="-420" w:right="126"/>
              <w:jc w:val="center"/>
              <w:rPr>
                <w:rFonts w:ascii="Arial" w:hAnsi="Arial" w:cs="Arial"/>
                <w:sz w:val="20"/>
              </w:rPr>
            </w:pPr>
            <w:r>
              <w:rPr>
                <w:rFonts w:ascii="Arial" w:hAnsi="Arial" w:cs="Arial"/>
                <w:sz w:val="20"/>
              </w:rPr>
              <w:t>1</w:t>
            </w:r>
          </w:p>
        </w:tc>
        <w:tc>
          <w:tcPr>
            <w:tcW w:w="2552" w:type="dxa"/>
          </w:tcPr>
          <w:p w:rsidR="00E22988" w:rsidRPr="00556082" w:rsidRDefault="007826D1" w:rsidP="003279AA">
            <w:pPr>
              <w:pStyle w:val="33"/>
              <w:tabs>
                <w:tab w:val="left" w:pos="34"/>
                <w:tab w:val="num" w:pos="720"/>
                <w:tab w:val="left" w:pos="900"/>
              </w:tabs>
              <w:spacing w:line="300" w:lineRule="exact"/>
              <w:ind w:left="34" w:right="126"/>
              <w:jc w:val="left"/>
              <w:rPr>
                <w:rFonts w:ascii="Arial" w:hAnsi="Arial" w:cs="Arial"/>
                <w:sz w:val="20"/>
              </w:rPr>
            </w:pPr>
            <w:r>
              <w:rPr>
                <w:rFonts w:ascii="Arial" w:hAnsi="Arial" w:cs="Arial"/>
                <w:sz w:val="20"/>
              </w:rPr>
              <w:t>Инженерные изыскания (с экспертизой)</w:t>
            </w:r>
          </w:p>
        </w:tc>
        <w:tc>
          <w:tcPr>
            <w:tcW w:w="2126" w:type="dxa"/>
          </w:tcPr>
          <w:p w:rsidR="00E22988" w:rsidRPr="00556082" w:rsidRDefault="00E22988" w:rsidP="00556082">
            <w:pPr>
              <w:pStyle w:val="33"/>
              <w:tabs>
                <w:tab w:val="left" w:pos="180"/>
                <w:tab w:val="num" w:pos="720"/>
                <w:tab w:val="left" w:pos="900"/>
              </w:tabs>
              <w:spacing w:line="300" w:lineRule="exact"/>
              <w:ind w:left="-420" w:right="126"/>
              <w:jc w:val="center"/>
              <w:rPr>
                <w:rFonts w:ascii="Arial" w:hAnsi="Arial" w:cs="Arial"/>
                <w:sz w:val="20"/>
              </w:rPr>
            </w:pPr>
          </w:p>
        </w:tc>
        <w:tc>
          <w:tcPr>
            <w:tcW w:w="4610" w:type="dxa"/>
          </w:tcPr>
          <w:p w:rsidR="00E22988" w:rsidRPr="00556082" w:rsidRDefault="00E22988" w:rsidP="00556082">
            <w:pPr>
              <w:pStyle w:val="33"/>
              <w:tabs>
                <w:tab w:val="left" w:pos="180"/>
                <w:tab w:val="num" w:pos="720"/>
                <w:tab w:val="left" w:pos="900"/>
              </w:tabs>
              <w:spacing w:line="300" w:lineRule="exact"/>
              <w:ind w:left="-420" w:right="126"/>
              <w:jc w:val="center"/>
              <w:rPr>
                <w:rFonts w:ascii="Arial" w:hAnsi="Arial" w:cs="Arial"/>
                <w:sz w:val="20"/>
              </w:rPr>
            </w:pPr>
          </w:p>
        </w:tc>
      </w:tr>
      <w:tr w:rsidR="00BD684B" w:rsidRPr="00556082" w:rsidTr="003279AA">
        <w:tc>
          <w:tcPr>
            <w:tcW w:w="993" w:type="dxa"/>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r>
              <w:rPr>
                <w:rFonts w:ascii="Arial" w:hAnsi="Arial" w:cs="Arial"/>
                <w:sz w:val="20"/>
              </w:rPr>
              <w:t>2.</w:t>
            </w:r>
          </w:p>
        </w:tc>
        <w:tc>
          <w:tcPr>
            <w:tcW w:w="2552" w:type="dxa"/>
          </w:tcPr>
          <w:p w:rsidR="00BD684B" w:rsidRPr="00556082" w:rsidRDefault="00BD684B" w:rsidP="003279AA">
            <w:pPr>
              <w:pStyle w:val="33"/>
              <w:tabs>
                <w:tab w:val="left" w:pos="180"/>
                <w:tab w:val="num" w:pos="720"/>
                <w:tab w:val="left" w:pos="900"/>
              </w:tabs>
              <w:spacing w:line="300" w:lineRule="exact"/>
              <w:ind w:left="34" w:right="126"/>
              <w:jc w:val="left"/>
              <w:rPr>
                <w:rFonts w:ascii="Arial" w:hAnsi="Arial" w:cs="Arial"/>
                <w:sz w:val="20"/>
              </w:rPr>
            </w:pPr>
            <w:r>
              <w:rPr>
                <w:rFonts w:ascii="Arial" w:hAnsi="Arial" w:cs="Arial"/>
                <w:sz w:val="20"/>
              </w:rPr>
              <w:t xml:space="preserve">Проектные работы, в т.ч. </w:t>
            </w:r>
          </w:p>
        </w:tc>
        <w:tc>
          <w:tcPr>
            <w:tcW w:w="2126" w:type="dxa"/>
            <w:vMerge w:val="restart"/>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4610" w:type="dxa"/>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r>
      <w:tr w:rsidR="00BD684B" w:rsidRPr="00556082" w:rsidTr="003279AA">
        <w:tc>
          <w:tcPr>
            <w:tcW w:w="993" w:type="dxa"/>
          </w:tcPr>
          <w:p w:rsidR="00BD684B"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2552" w:type="dxa"/>
          </w:tcPr>
          <w:p w:rsidR="00BD684B" w:rsidRDefault="00BD684B" w:rsidP="003279AA">
            <w:pPr>
              <w:pStyle w:val="33"/>
              <w:tabs>
                <w:tab w:val="left" w:pos="180"/>
                <w:tab w:val="num" w:pos="720"/>
                <w:tab w:val="left" w:pos="900"/>
              </w:tabs>
              <w:spacing w:line="300" w:lineRule="exact"/>
              <w:ind w:left="34" w:right="126"/>
              <w:jc w:val="left"/>
              <w:rPr>
                <w:rFonts w:ascii="Arial" w:hAnsi="Arial" w:cs="Arial"/>
                <w:sz w:val="20"/>
              </w:rPr>
            </w:pPr>
            <w:r>
              <w:rPr>
                <w:rFonts w:ascii="Arial" w:hAnsi="Arial" w:cs="Arial"/>
                <w:sz w:val="20"/>
              </w:rPr>
              <w:t>Разработка проектной документации</w:t>
            </w:r>
          </w:p>
        </w:tc>
        <w:tc>
          <w:tcPr>
            <w:tcW w:w="2126" w:type="dxa"/>
            <w:vMerge/>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4610" w:type="dxa"/>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r>
      <w:tr w:rsidR="00BD684B" w:rsidRPr="00556082" w:rsidTr="003279AA">
        <w:tc>
          <w:tcPr>
            <w:tcW w:w="993" w:type="dxa"/>
          </w:tcPr>
          <w:p w:rsidR="00BD684B"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2552" w:type="dxa"/>
          </w:tcPr>
          <w:p w:rsidR="00BD684B" w:rsidRDefault="00BD684B" w:rsidP="00556082">
            <w:pPr>
              <w:pStyle w:val="33"/>
              <w:tabs>
                <w:tab w:val="left" w:pos="180"/>
                <w:tab w:val="num" w:pos="720"/>
                <w:tab w:val="left" w:pos="900"/>
              </w:tabs>
              <w:spacing w:line="300" w:lineRule="exact"/>
              <w:ind w:left="-420" w:right="126"/>
              <w:jc w:val="center"/>
              <w:rPr>
                <w:rFonts w:ascii="Arial" w:hAnsi="Arial" w:cs="Arial"/>
                <w:sz w:val="20"/>
              </w:rPr>
            </w:pPr>
            <w:r>
              <w:rPr>
                <w:rFonts w:ascii="Arial" w:hAnsi="Arial" w:cs="Arial"/>
                <w:sz w:val="20"/>
              </w:rPr>
              <w:t>Экспертиза проекта</w:t>
            </w:r>
          </w:p>
        </w:tc>
        <w:tc>
          <w:tcPr>
            <w:tcW w:w="2126" w:type="dxa"/>
            <w:vMerge/>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4610" w:type="dxa"/>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r>
      <w:tr w:rsidR="00BD684B" w:rsidRPr="00556082" w:rsidTr="003279AA">
        <w:tc>
          <w:tcPr>
            <w:tcW w:w="993" w:type="dxa"/>
          </w:tcPr>
          <w:p w:rsidR="00BD684B"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2552" w:type="dxa"/>
          </w:tcPr>
          <w:p w:rsidR="00BD684B" w:rsidRDefault="00BD684B" w:rsidP="003279AA">
            <w:pPr>
              <w:pStyle w:val="33"/>
              <w:tabs>
                <w:tab w:val="left" w:pos="180"/>
                <w:tab w:val="num" w:pos="720"/>
                <w:tab w:val="left" w:pos="900"/>
              </w:tabs>
              <w:spacing w:line="300" w:lineRule="exact"/>
              <w:ind w:left="34" w:right="126"/>
              <w:jc w:val="left"/>
              <w:rPr>
                <w:rFonts w:ascii="Arial" w:hAnsi="Arial" w:cs="Arial"/>
                <w:sz w:val="20"/>
              </w:rPr>
            </w:pPr>
            <w:r>
              <w:rPr>
                <w:rFonts w:ascii="Arial" w:hAnsi="Arial" w:cs="Arial"/>
                <w:sz w:val="20"/>
              </w:rPr>
              <w:t>Заключение о достоверности  определения сметной стоимости</w:t>
            </w:r>
          </w:p>
        </w:tc>
        <w:tc>
          <w:tcPr>
            <w:tcW w:w="2126" w:type="dxa"/>
            <w:vMerge/>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4610" w:type="dxa"/>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r>
      <w:tr w:rsidR="00BD684B" w:rsidRPr="00556082" w:rsidTr="003279AA">
        <w:tc>
          <w:tcPr>
            <w:tcW w:w="993" w:type="dxa"/>
          </w:tcPr>
          <w:p w:rsidR="00BD684B"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2552" w:type="dxa"/>
          </w:tcPr>
          <w:p w:rsidR="00BD684B" w:rsidRDefault="00BD684B" w:rsidP="00556082">
            <w:pPr>
              <w:pStyle w:val="33"/>
              <w:tabs>
                <w:tab w:val="left" w:pos="180"/>
                <w:tab w:val="num" w:pos="720"/>
                <w:tab w:val="left" w:pos="900"/>
              </w:tabs>
              <w:spacing w:line="300" w:lineRule="exact"/>
              <w:ind w:left="-420" w:right="126"/>
              <w:jc w:val="center"/>
              <w:rPr>
                <w:rFonts w:ascii="Arial" w:hAnsi="Arial" w:cs="Arial"/>
                <w:sz w:val="20"/>
              </w:rPr>
            </w:pPr>
            <w:r>
              <w:rPr>
                <w:rFonts w:ascii="Arial" w:hAnsi="Arial" w:cs="Arial"/>
                <w:sz w:val="20"/>
              </w:rPr>
              <w:t>Разработка рабочей документации</w:t>
            </w:r>
          </w:p>
        </w:tc>
        <w:tc>
          <w:tcPr>
            <w:tcW w:w="2126" w:type="dxa"/>
            <w:vMerge/>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c>
          <w:tcPr>
            <w:tcW w:w="4610" w:type="dxa"/>
          </w:tcPr>
          <w:p w:rsidR="00BD684B" w:rsidRPr="00556082" w:rsidRDefault="00BD684B" w:rsidP="00556082">
            <w:pPr>
              <w:pStyle w:val="33"/>
              <w:tabs>
                <w:tab w:val="left" w:pos="180"/>
                <w:tab w:val="num" w:pos="720"/>
                <w:tab w:val="left" w:pos="900"/>
              </w:tabs>
              <w:spacing w:line="300" w:lineRule="exact"/>
              <w:ind w:left="-420" w:right="126"/>
              <w:jc w:val="center"/>
              <w:rPr>
                <w:rFonts w:ascii="Arial" w:hAnsi="Arial" w:cs="Arial"/>
                <w:sz w:val="20"/>
              </w:rPr>
            </w:pPr>
          </w:p>
        </w:tc>
      </w:tr>
    </w:tbl>
    <w:p w:rsidR="00556082" w:rsidRPr="00556082" w:rsidRDefault="00117DA6" w:rsidP="00556082">
      <w:pPr>
        <w:pStyle w:val="33"/>
        <w:tabs>
          <w:tab w:val="left" w:pos="180"/>
          <w:tab w:val="num" w:pos="720"/>
          <w:tab w:val="left" w:pos="900"/>
        </w:tabs>
        <w:spacing w:line="300" w:lineRule="exact"/>
        <w:ind w:left="-420" w:right="126"/>
        <w:jc w:val="left"/>
        <w:rPr>
          <w:rFonts w:ascii="Arial" w:hAnsi="Arial" w:cs="Arial"/>
          <w:sz w:val="20"/>
        </w:rPr>
      </w:pPr>
      <w:r>
        <w:rPr>
          <w:rFonts w:ascii="Arial" w:hAnsi="Arial" w:cs="Arial"/>
          <w:sz w:val="20"/>
        </w:rPr>
        <w:t xml:space="preserve">Муниципальный заказчик - </w:t>
      </w:r>
      <w:r w:rsidR="00556082" w:rsidRPr="00556082">
        <w:rPr>
          <w:rFonts w:ascii="Arial" w:hAnsi="Arial" w:cs="Arial"/>
          <w:sz w:val="20"/>
        </w:rPr>
        <w:t>Департамент координации строительства и перспективного развития</w:t>
      </w:r>
      <w:r w:rsidR="00273F6F">
        <w:rPr>
          <w:rFonts w:ascii="Arial" w:hAnsi="Arial" w:cs="Arial"/>
          <w:sz w:val="20"/>
        </w:rPr>
        <w:t xml:space="preserve"> города Ростова-на-Дону</w:t>
      </w:r>
    </w:p>
    <w:p w:rsidR="00647F2B" w:rsidRPr="00556082" w:rsidRDefault="00647F2B" w:rsidP="00647F2B">
      <w:pPr>
        <w:pStyle w:val="33"/>
        <w:tabs>
          <w:tab w:val="left" w:pos="180"/>
          <w:tab w:val="num" w:pos="720"/>
          <w:tab w:val="left" w:pos="900"/>
        </w:tabs>
        <w:spacing w:line="300" w:lineRule="exact"/>
        <w:ind w:left="-420" w:right="126"/>
        <w:jc w:val="left"/>
        <w:rPr>
          <w:rFonts w:ascii="Arial" w:hAnsi="Arial" w:cs="Arial"/>
          <w:sz w:val="20"/>
        </w:rPr>
      </w:pPr>
      <w:r w:rsidRPr="00556082">
        <w:rPr>
          <w:rFonts w:ascii="Arial" w:hAnsi="Arial" w:cs="Arial"/>
          <w:sz w:val="20"/>
        </w:rPr>
        <w:t>Подрядчик</w:t>
      </w:r>
    </w:p>
    <w:p w:rsidR="00BD684B" w:rsidRDefault="00BD684B" w:rsidP="00556082">
      <w:pPr>
        <w:pStyle w:val="33"/>
        <w:tabs>
          <w:tab w:val="left" w:pos="180"/>
          <w:tab w:val="num" w:pos="720"/>
          <w:tab w:val="left" w:pos="900"/>
        </w:tabs>
        <w:spacing w:line="300" w:lineRule="exact"/>
        <w:ind w:left="-420" w:right="126"/>
        <w:jc w:val="right"/>
        <w:rPr>
          <w:rFonts w:ascii="Arial" w:hAnsi="Arial" w:cs="Arial"/>
          <w:sz w:val="20"/>
        </w:rPr>
      </w:pPr>
    </w:p>
    <w:p w:rsidR="00BD684B" w:rsidRDefault="00BD684B" w:rsidP="00556082">
      <w:pPr>
        <w:pStyle w:val="33"/>
        <w:tabs>
          <w:tab w:val="left" w:pos="180"/>
          <w:tab w:val="num" w:pos="720"/>
          <w:tab w:val="left" w:pos="900"/>
        </w:tabs>
        <w:spacing w:line="300" w:lineRule="exact"/>
        <w:ind w:left="-420" w:right="126"/>
        <w:jc w:val="right"/>
        <w:rPr>
          <w:rFonts w:ascii="Arial" w:hAnsi="Arial" w:cs="Arial"/>
          <w:sz w:val="20"/>
        </w:rPr>
      </w:pP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Приложение 3</w:t>
      </w: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 xml:space="preserve"> к муниципальному контракту</w:t>
      </w:r>
    </w:p>
    <w:p w:rsidR="00556082" w:rsidRPr="00556082" w:rsidRDefault="00556082" w:rsidP="00556082">
      <w:pPr>
        <w:pStyle w:val="33"/>
        <w:tabs>
          <w:tab w:val="left" w:pos="180"/>
          <w:tab w:val="num" w:pos="720"/>
          <w:tab w:val="left" w:pos="900"/>
        </w:tabs>
        <w:spacing w:line="300" w:lineRule="exact"/>
        <w:ind w:left="-420" w:right="126"/>
        <w:jc w:val="right"/>
        <w:rPr>
          <w:rFonts w:ascii="Arial" w:hAnsi="Arial" w:cs="Arial"/>
          <w:sz w:val="20"/>
        </w:rPr>
      </w:pPr>
      <w:r w:rsidRPr="00556082">
        <w:rPr>
          <w:rFonts w:ascii="Arial" w:hAnsi="Arial" w:cs="Arial"/>
          <w:sz w:val="20"/>
        </w:rPr>
        <w:t>№____ от_____________</w:t>
      </w:r>
    </w:p>
    <w:p w:rsidR="00556082" w:rsidRPr="00556082" w:rsidRDefault="0032051C" w:rsidP="00531DB4">
      <w:pPr>
        <w:pStyle w:val="33"/>
        <w:tabs>
          <w:tab w:val="left" w:pos="180"/>
          <w:tab w:val="num" w:pos="720"/>
          <w:tab w:val="left" w:pos="900"/>
          <w:tab w:val="left" w:pos="1515"/>
        </w:tabs>
        <w:spacing w:line="300" w:lineRule="exact"/>
        <w:ind w:left="-420" w:right="126"/>
        <w:jc w:val="left"/>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p>
    <w:p w:rsidR="00556082" w:rsidRPr="00556082" w:rsidRDefault="00F32229" w:rsidP="00556082">
      <w:pPr>
        <w:pStyle w:val="33"/>
        <w:tabs>
          <w:tab w:val="left" w:pos="180"/>
          <w:tab w:val="num" w:pos="720"/>
          <w:tab w:val="left" w:pos="900"/>
        </w:tabs>
        <w:spacing w:line="300" w:lineRule="exact"/>
        <w:ind w:left="-420" w:right="126"/>
        <w:jc w:val="center"/>
        <w:rPr>
          <w:rFonts w:ascii="Arial" w:hAnsi="Arial" w:cs="Arial"/>
          <w:sz w:val="20"/>
        </w:rPr>
      </w:pPr>
      <w:r w:rsidRPr="003A4DDC">
        <w:t xml:space="preserve">Смета на   </w:t>
      </w:r>
      <w:r w:rsidRPr="00F32229">
        <w:rPr>
          <w:szCs w:val="24"/>
        </w:rPr>
        <w:t xml:space="preserve">  разработку инженерных изысканий,  проектной документации и рабочей документации</w:t>
      </w:r>
      <w:r w:rsidRPr="00556082">
        <w:rPr>
          <w:rFonts w:ascii="Arial" w:hAnsi="Arial" w:cs="Arial"/>
          <w:sz w:val="20"/>
        </w:rPr>
        <w:t xml:space="preserve"> </w:t>
      </w:r>
    </w:p>
    <w:tbl>
      <w:tblPr>
        <w:tblW w:w="10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68"/>
        <w:gridCol w:w="4724"/>
        <w:gridCol w:w="3674"/>
      </w:tblGrid>
      <w:tr w:rsidR="00556082" w:rsidRPr="00556082" w:rsidTr="00556082">
        <w:tc>
          <w:tcPr>
            <w:tcW w:w="742" w:type="dxa"/>
          </w:tcPr>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r w:rsidRPr="00556082">
              <w:rPr>
                <w:rFonts w:ascii="Arial" w:hAnsi="Arial" w:cs="Arial"/>
                <w:sz w:val="20"/>
              </w:rPr>
              <w:t>№ п/п</w:t>
            </w:r>
          </w:p>
        </w:tc>
        <w:tc>
          <w:tcPr>
            <w:tcW w:w="1876" w:type="dxa"/>
          </w:tcPr>
          <w:p w:rsidR="00556082" w:rsidRPr="00556082" w:rsidRDefault="00556082" w:rsidP="001B7A80">
            <w:pPr>
              <w:pStyle w:val="33"/>
              <w:tabs>
                <w:tab w:val="left" w:pos="180"/>
                <w:tab w:val="num" w:pos="720"/>
                <w:tab w:val="left" w:pos="900"/>
              </w:tabs>
              <w:spacing w:line="300" w:lineRule="exact"/>
              <w:ind w:left="117" w:right="126"/>
              <w:jc w:val="center"/>
              <w:rPr>
                <w:rFonts w:ascii="Arial" w:hAnsi="Arial" w:cs="Arial"/>
                <w:sz w:val="20"/>
              </w:rPr>
            </w:pPr>
            <w:r w:rsidRPr="00556082">
              <w:rPr>
                <w:rFonts w:ascii="Arial" w:hAnsi="Arial" w:cs="Arial"/>
                <w:sz w:val="20"/>
              </w:rPr>
              <w:t xml:space="preserve">Этапы работ в соответствии с заданием </w:t>
            </w:r>
            <w:r w:rsidR="001B7A80" w:rsidRPr="001B7A80">
              <w:rPr>
                <w:rFonts w:ascii="Arial" w:hAnsi="Arial" w:cs="Arial"/>
                <w:sz w:val="20"/>
              </w:rPr>
              <w:t>на разработку инженерных изысканий, проектной документации и рабочей документации</w:t>
            </w:r>
            <w:r w:rsidR="001B7A80">
              <w:rPr>
                <w:rFonts w:ascii="Arial" w:hAnsi="Arial" w:cs="Arial"/>
                <w:sz w:val="20"/>
              </w:rPr>
              <w:t xml:space="preserve"> </w:t>
            </w:r>
          </w:p>
        </w:tc>
        <w:tc>
          <w:tcPr>
            <w:tcW w:w="1459" w:type="dxa"/>
          </w:tcPr>
          <w:p w:rsidR="00556082" w:rsidRPr="00556082" w:rsidRDefault="00556082" w:rsidP="003D2AA4">
            <w:pPr>
              <w:pStyle w:val="33"/>
              <w:tabs>
                <w:tab w:val="left" w:pos="180"/>
                <w:tab w:val="num" w:pos="720"/>
                <w:tab w:val="left" w:pos="900"/>
              </w:tabs>
              <w:spacing w:line="300" w:lineRule="exact"/>
              <w:ind w:left="212" w:right="126"/>
              <w:jc w:val="center"/>
              <w:rPr>
                <w:rFonts w:ascii="Arial" w:hAnsi="Arial" w:cs="Arial"/>
                <w:sz w:val="20"/>
              </w:rPr>
            </w:pPr>
            <w:r w:rsidRPr="00556082">
              <w:rPr>
                <w:rFonts w:ascii="Arial" w:hAnsi="Arial" w:cs="Arial"/>
                <w:sz w:val="20"/>
              </w:rPr>
              <w:t>Стоимость</w:t>
            </w:r>
          </w:p>
          <w:p w:rsidR="00556082" w:rsidRPr="00556082" w:rsidRDefault="00556082" w:rsidP="003D2AA4">
            <w:pPr>
              <w:pStyle w:val="33"/>
              <w:tabs>
                <w:tab w:val="left" w:pos="180"/>
                <w:tab w:val="num" w:pos="720"/>
                <w:tab w:val="left" w:pos="900"/>
              </w:tabs>
              <w:spacing w:line="300" w:lineRule="exact"/>
              <w:ind w:left="212" w:right="126"/>
              <w:jc w:val="center"/>
              <w:rPr>
                <w:rFonts w:ascii="Arial" w:hAnsi="Arial" w:cs="Arial"/>
                <w:sz w:val="20"/>
              </w:rPr>
            </w:pPr>
            <w:r w:rsidRPr="00556082">
              <w:rPr>
                <w:rFonts w:ascii="Arial" w:hAnsi="Arial" w:cs="Arial"/>
                <w:sz w:val="20"/>
              </w:rPr>
              <w:t xml:space="preserve">Руб. (в соответствии с итогом </w:t>
            </w:r>
            <w:r w:rsidR="009514AE">
              <w:rPr>
                <w:rFonts w:ascii="Arial" w:hAnsi="Arial" w:cs="Arial"/>
                <w:sz w:val="20"/>
              </w:rPr>
              <w:t>конкурса</w:t>
            </w:r>
            <w:r w:rsidRPr="00556082">
              <w:rPr>
                <w:rFonts w:ascii="Arial" w:hAnsi="Arial" w:cs="Arial"/>
                <w:sz w:val="20"/>
              </w:rPr>
              <w:t>)</w:t>
            </w:r>
          </w:p>
        </w:tc>
      </w:tr>
      <w:tr w:rsidR="00556082" w:rsidRPr="00556082" w:rsidTr="00556082">
        <w:tc>
          <w:tcPr>
            <w:tcW w:w="742" w:type="dxa"/>
          </w:tcPr>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p>
        </w:tc>
        <w:tc>
          <w:tcPr>
            <w:tcW w:w="1876" w:type="dxa"/>
          </w:tcPr>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p>
        </w:tc>
        <w:tc>
          <w:tcPr>
            <w:tcW w:w="1459" w:type="dxa"/>
          </w:tcPr>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p>
        </w:tc>
      </w:tr>
      <w:tr w:rsidR="00556082" w:rsidRPr="00556082" w:rsidTr="00556082">
        <w:tc>
          <w:tcPr>
            <w:tcW w:w="742" w:type="dxa"/>
          </w:tcPr>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p>
        </w:tc>
        <w:tc>
          <w:tcPr>
            <w:tcW w:w="1876" w:type="dxa"/>
          </w:tcPr>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p>
        </w:tc>
        <w:tc>
          <w:tcPr>
            <w:tcW w:w="1459" w:type="dxa"/>
          </w:tcPr>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p>
        </w:tc>
      </w:tr>
    </w:tbl>
    <w:p w:rsidR="00556082" w:rsidRPr="00556082" w:rsidRDefault="00556082" w:rsidP="00556082">
      <w:pPr>
        <w:pStyle w:val="33"/>
        <w:tabs>
          <w:tab w:val="left" w:pos="180"/>
          <w:tab w:val="num" w:pos="720"/>
          <w:tab w:val="left" w:pos="900"/>
        </w:tabs>
        <w:spacing w:line="300" w:lineRule="exact"/>
        <w:ind w:left="-420" w:right="126"/>
        <w:jc w:val="center"/>
        <w:rPr>
          <w:rFonts w:ascii="Arial" w:hAnsi="Arial" w:cs="Arial"/>
          <w:sz w:val="20"/>
        </w:rPr>
      </w:pPr>
    </w:p>
    <w:p w:rsidR="00556082" w:rsidRPr="00556082" w:rsidRDefault="00FE1A40" w:rsidP="00556082">
      <w:pPr>
        <w:pStyle w:val="33"/>
        <w:tabs>
          <w:tab w:val="left" w:pos="180"/>
          <w:tab w:val="num" w:pos="720"/>
          <w:tab w:val="left" w:pos="900"/>
        </w:tabs>
        <w:spacing w:line="300" w:lineRule="exact"/>
        <w:ind w:left="-420" w:right="126"/>
        <w:jc w:val="left"/>
        <w:rPr>
          <w:rFonts w:ascii="Arial" w:hAnsi="Arial" w:cs="Arial"/>
          <w:sz w:val="20"/>
        </w:rPr>
      </w:pPr>
      <w:r>
        <w:rPr>
          <w:rFonts w:ascii="Arial" w:hAnsi="Arial" w:cs="Arial"/>
          <w:sz w:val="20"/>
        </w:rPr>
        <w:t xml:space="preserve">Муниципальный заказчик - </w:t>
      </w:r>
      <w:r w:rsidR="00556082" w:rsidRPr="00556082">
        <w:rPr>
          <w:rFonts w:ascii="Arial" w:hAnsi="Arial" w:cs="Arial"/>
          <w:sz w:val="20"/>
        </w:rPr>
        <w:t>Департамент координации строительства и перспективного развития</w:t>
      </w:r>
      <w:r w:rsidR="00273F6F">
        <w:rPr>
          <w:rFonts w:ascii="Arial" w:hAnsi="Arial" w:cs="Arial"/>
          <w:sz w:val="20"/>
        </w:rPr>
        <w:t xml:space="preserve"> города Ростова-на-Дону</w:t>
      </w:r>
    </w:p>
    <w:p w:rsidR="00556082" w:rsidRPr="00556082" w:rsidRDefault="00556082" w:rsidP="00556082">
      <w:pPr>
        <w:pStyle w:val="33"/>
        <w:tabs>
          <w:tab w:val="left" w:pos="180"/>
          <w:tab w:val="num" w:pos="720"/>
          <w:tab w:val="left" w:pos="900"/>
        </w:tabs>
        <w:spacing w:line="300" w:lineRule="exact"/>
        <w:ind w:left="-420" w:right="126"/>
        <w:jc w:val="left"/>
        <w:rPr>
          <w:rFonts w:ascii="Arial" w:hAnsi="Arial" w:cs="Arial"/>
          <w:sz w:val="20"/>
        </w:rPr>
      </w:pPr>
      <w:r w:rsidRPr="00556082">
        <w:rPr>
          <w:rFonts w:ascii="Arial" w:hAnsi="Arial" w:cs="Arial"/>
          <w:sz w:val="20"/>
        </w:rPr>
        <w:t xml:space="preserve">Директор                                         </w:t>
      </w:r>
    </w:p>
    <w:p w:rsidR="00556082" w:rsidRPr="00556082" w:rsidRDefault="00556082" w:rsidP="00556082">
      <w:pPr>
        <w:pStyle w:val="33"/>
        <w:tabs>
          <w:tab w:val="left" w:pos="180"/>
          <w:tab w:val="num" w:pos="720"/>
          <w:tab w:val="left" w:pos="900"/>
        </w:tabs>
        <w:spacing w:line="300" w:lineRule="exact"/>
        <w:ind w:left="-420" w:right="126"/>
        <w:jc w:val="left"/>
        <w:rPr>
          <w:rFonts w:ascii="Arial" w:hAnsi="Arial" w:cs="Arial"/>
          <w:sz w:val="20"/>
        </w:rPr>
      </w:pPr>
      <w:r w:rsidRPr="00556082">
        <w:rPr>
          <w:rFonts w:ascii="Arial" w:hAnsi="Arial" w:cs="Arial"/>
          <w:sz w:val="20"/>
        </w:rPr>
        <w:t>Подрядчик</w:t>
      </w:r>
    </w:p>
    <w:p w:rsidR="00556082" w:rsidRDefault="00556082" w:rsidP="00556082">
      <w:pPr>
        <w:pStyle w:val="a9"/>
        <w:jc w:val="right"/>
        <w:rPr>
          <w:color w:val="000000"/>
        </w:rPr>
      </w:pPr>
    </w:p>
    <w:p w:rsidR="00212EBC" w:rsidRDefault="00212EBC" w:rsidP="00B5257C">
      <w:pPr>
        <w:jc w:val="right"/>
        <w:rPr>
          <w:sz w:val="24"/>
        </w:rPr>
      </w:pPr>
    </w:p>
    <w:p w:rsidR="009E08EC" w:rsidRDefault="009E08EC" w:rsidP="00B5257C">
      <w:pPr>
        <w:jc w:val="right"/>
        <w:rPr>
          <w:sz w:val="24"/>
        </w:rPr>
      </w:pPr>
    </w:p>
    <w:p w:rsidR="009E08EC" w:rsidRDefault="009E08EC" w:rsidP="00B5257C">
      <w:pPr>
        <w:jc w:val="right"/>
        <w:rPr>
          <w:sz w:val="24"/>
        </w:rPr>
      </w:pPr>
    </w:p>
    <w:p w:rsidR="009E08EC" w:rsidRDefault="009E08EC" w:rsidP="00B5257C">
      <w:pPr>
        <w:jc w:val="right"/>
        <w:rPr>
          <w:sz w:val="24"/>
        </w:rPr>
      </w:pPr>
    </w:p>
    <w:p w:rsidR="009E08EC" w:rsidRDefault="009E08EC" w:rsidP="00B5257C">
      <w:pPr>
        <w:jc w:val="right"/>
        <w:rPr>
          <w:sz w:val="24"/>
        </w:rPr>
      </w:pPr>
    </w:p>
    <w:p w:rsidR="009E08EC" w:rsidRDefault="009E08EC" w:rsidP="00B5257C">
      <w:pPr>
        <w:jc w:val="right"/>
        <w:rPr>
          <w:sz w:val="24"/>
        </w:rPr>
      </w:pPr>
    </w:p>
    <w:p w:rsidR="009E08EC" w:rsidRDefault="009E08EC"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7B7070" w:rsidRDefault="007B7070" w:rsidP="00B5257C">
      <w:pPr>
        <w:jc w:val="right"/>
        <w:rPr>
          <w:sz w:val="24"/>
        </w:rPr>
      </w:pPr>
    </w:p>
    <w:p w:rsidR="001B7A80" w:rsidRDefault="001B7A80" w:rsidP="00B5257C">
      <w:pPr>
        <w:jc w:val="right"/>
        <w:rPr>
          <w:sz w:val="24"/>
        </w:rPr>
      </w:pPr>
    </w:p>
    <w:p w:rsidR="001B7A80" w:rsidRDefault="001B7A80" w:rsidP="00B5257C">
      <w:pPr>
        <w:jc w:val="right"/>
        <w:rPr>
          <w:sz w:val="24"/>
        </w:rPr>
      </w:pPr>
    </w:p>
    <w:p w:rsidR="001B7A80" w:rsidRDefault="001B7A80" w:rsidP="00B5257C">
      <w:pPr>
        <w:jc w:val="right"/>
        <w:rPr>
          <w:sz w:val="24"/>
        </w:rPr>
      </w:pPr>
    </w:p>
    <w:p w:rsidR="00B5257C" w:rsidRPr="00B5257C" w:rsidRDefault="00B5257C" w:rsidP="00B5257C">
      <w:pPr>
        <w:jc w:val="right"/>
        <w:rPr>
          <w:sz w:val="24"/>
        </w:rPr>
      </w:pPr>
      <w:r w:rsidRPr="00B5257C">
        <w:rPr>
          <w:sz w:val="24"/>
        </w:rPr>
        <w:lastRenderedPageBreak/>
        <w:t xml:space="preserve">Приложение 3 </w:t>
      </w:r>
    </w:p>
    <w:p w:rsidR="00B5257C" w:rsidRDefault="00B5257C" w:rsidP="00B5257C">
      <w:pPr>
        <w:jc w:val="right"/>
        <w:rPr>
          <w:sz w:val="24"/>
        </w:rPr>
      </w:pPr>
      <w:r w:rsidRPr="00B5257C">
        <w:rPr>
          <w:sz w:val="24"/>
        </w:rPr>
        <w:t>к конкурсной документации</w:t>
      </w:r>
    </w:p>
    <w:p w:rsidR="00A627AB" w:rsidRDefault="00A627AB" w:rsidP="00B5257C">
      <w:pPr>
        <w:jc w:val="right"/>
        <w:rPr>
          <w:sz w:val="24"/>
        </w:rPr>
      </w:pPr>
    </w:p>
    <w:p w:rsidR="00892F91" w:rsidRDefault="00892F91" w:rsidP="00892F91">
      <w:pPr>
        <w:shd w:val="clear" w:color="auto" w:fill="FFFFFF"/>
        <w:spacing w:line="300" w:lineRule="exact"/>
        <w:ind w:hanging="20"/>
        <w:jc w:val="right"/>
        <w:rPr>
          <w:b/>
          <w:color w:val="000000"/>
        </w:rPr>
      </w:pPr>
      <w:r w:rsidRPr="00DE5FA0">
        <w:rPr>
          <w:b/>
          <w:color w:val="000000"/>
        </w:rPr>
        <w:t>УТВЕРЖДАЮ</w:t>
      </w:r>
    </w:p>
    <w:p w:rsidR="00FF7B07" w:rsidRDefault="00FF7B07" w:rsidP="00892F91">
      <w:pPr>
        <w:shd w:val="clear" w:color="auto" w:fill="FFFFFF"/>
        <w:spacing w:line="300" w:lineRule="exact"/>
        <w:ind w:hanging="20"/>
        <w:jc w:val="right"/>
        <w:rPr>
          <w:color w:val="000000"/>
        </w:rPr>
      </w:pPr>
      <w:r>
        <w:rPr>
          <w:color w:val="000000"/>
        </w:rPr>
        <w:t>Заместитель д</w:t>
      </w:r>
      <w:r w:rsidR="00892F91" w:rsidRPr="00DE5FA0">
        <w:rPr>
          <w:color w:val="000000"/>
        </w:rPr>
        <w:t>иректор</w:t>
      </w:r>
      <w:r>
        <w:rPr>
          <w:color w:val="000000"/>
        </w:rPr>
        <w:t xml:space="preserve">а </w:t>
      </w:r>
      <w:r w:rsidR="00892F91" w:rsidRPr="00DE5FA0">
        <w:rPr>
          <w:color w:val="000000"/>
        </w:rPr>
        <w:t xml:space="preserve"> </w:t>
      </w:r>
    </w:p>
    <w:p w:rsidR="00892F91" w:rsidRDefault="00892F91" w:rsidP="00892F91">
      <w:pPr>
        <w:shd w:val="clear" w:color="auto" w:fill="FFFFFF"/>
        <w:spacing w:line="300" w:lineRule="exact"/>
        <w:ind w:hanging="20"/>
        <w:jc w:val="right"/>
        <w:rPr>
          <w:color w:val="000000"/>
        </w:rPr>
      </w:pPr>
      <w:r w:rsidRPr="00DE5FA0">
        <w:rPr>
          <w:color w:val="000000"/>
        </w:rPr>
        <w:t>Департамент</w:t>
      </w:r>
      <w:r>
        <w:rPr>
          <w:color w:val="000000"/>
        </w:rPr>
        <w:t>а</w:t>
      </w:r>
      <w:r w:rsidRPr="00DE5FA0">
        <w:rPr>
          <w:color w:val="000000"/>
        </w:rPr>
        <w:t xml:space="preserve"> </w:t>
      </w:r>
    </w:p>
    <w:p w:rsidR="00892F91" w:rsidRDefault="00892F91" w:rsidP="00892F91">
      <w:pPr>
        <w:shd w:val="clear" w:color="auto" w:fill="FFFFFF"/>
        <w:spacing w:line="300" w:lineRule="exact"/>
        <w:ind w:hanging="20"/>
        <w:jc w:val="right"/>
        <w:rPr>
          <w:color w:val="000000"/>
        </w:rPr>
      </w:pPr>
      <w:r w:rsidRPr="00DE5FA0">
        <w:rPr>
          <w:color w:val="000000"/>
        </w:rPr>
        <w:t xml:space="preserve">координации строительства </w:t>
      </w:r>
    </w:p>
    <w:p w:rsidR="00FF7B07" w:rsidRDefault="00892F91" w:rsidP="00892F91">
      <w:pPr>
        <w:shd w:val="clear" w:color="auto" w:fill="FFFFFF"/>
        <w:spacing w:line="300" w:lineRule="exact"/>
        <w:ind w:hanging="20"/>
        <w:jc w:val="right"/>
        <w:rPr>
          <w:color w:val="000000"/>
        </w:rPr>
      </w:pPr>
      <w:r w:rsidRPr="00DE5FA0">
        <w:rPr>
          <w:color w:val="000000"/>
        </w:rPr>
        <w:t>и перспективного развития</w:t>
      </w:r>
      <w:r>
        <w:rPr>
          <w:color w:val="000000"/>
        </w:rPr>
        <w:t xml:space="preserve"> </w:t>
      </w:r>
    </w:p>
    <w:p w:rsidR="00892F91" w:rsidRDefault="00892F91" w:rsidP="00892F91">
      <w:pPr>
        <w:shd w:val="clear" w:color="auto" w:fill="FFFFFF"/>
        <w:spacing w:line="300" w:lineRule="exact"/>
        <w:ind w:hanging="20"/>
        <w:jc w:val="right"/>
        <w:rPr>
          <w:color w:val="000000"/>
        </w:rPr>
      </w:pPr>
      <w:r>
        <w:rPr>
          <w:color w:val="000000"/>
        </w:rPr>
        <w:t>города Ростова-на-Дону</w:t>
      </w:r>
    </w:p>
    <w:p w:rsidR="00892F91" w:rsidRDefault="00FF7B07" w:rsidP="00892F91">
      <w:pPr>
        <w:spacing w:line="300" w:lineRule="exact"/>
        <w:jc w:val="right"/>
        <w:rPr>
          <w:color w:val="000000"/>
        </w:rPr>
      </w:pPr>
      <w:r>
        <w:rPr>
          <w:color w:val="000000"/>
        </w:rPr>
        <w:t>Н.Н.</w:t>
      </w:r>
      <w:r w:rsidR="006D7CE3">
        <w:rPr>
          <w:color w:val="000000"/>
        </w:rPr>
        <w:t>М</w:t>
      </w:r>
      <w:r>
        <w:rPr>
          <w:color w:val="000000"/>
        </w:rPr>
        <w:t>анцивода</w:t>
      </w:r>
    </w:p>
    <w:p w:rsidR="00FF7B07" w:rsidRDefault="00FF7B07" w:rsidP="00892F91">
      <w:pPr>
        <w:spacing w:line="300" w:lineRule="exact"/>
        <w:jc w:val="right"/>
        <w:rPr>
          <w:color w:val="000000"/>
        </w:rPr>
      </w:pPr>
    </w:p>
    <w:p w:rsidR="00A627AB" w:rsidRDefault="00892F91" w:rsidP="00892F91">
      <w:pPr>
        <w:jc w:val="right"/>
        <w:rPr>
          <w:sz w:val="24"/>
        </w:rPr>
      </w:pPr>
      <w:r>
        <w:rPr>
          <w:color w:val="000000"/>
        </w:rPr>
        <w:t>«____»_________________2013г.</w:t>
      </w:r>
    </w:p>
    <w:p w:rsidR="009E08EC" w:rsidRDefault="009E08EC" w:rsidP="00A627AB">
      <w:pPr>
        <w:ind w:left="5760"/>
        <w:jc w:val="center"/>
        <w:rPr>
          <w:b/>
          <w:sz w:val="24"/>
        </w:rPr>
      </w:pPr>
    </w:p>
    <w:p w:rsidR="00837A5C" w:rsidRDefault="00837A5C" w:rsidP="00837A5C">
      <w:pPr>
        <w:pStyle w:val="a9"/>
        <w:jc w:val="right"/>
        <w:rPr>
          <w:color w:val="000000"/>
          <w:sz w:val="26"/>
          <w:szCs w:val="26"/>
        </w:rPr>
      </w:pPr>
    </w:p>
    <w:p w:rsidR="00F32229" w:rsidRPr="00895E01" w:rsidRDefault="00F32229" w:rsidP="00F32229">
      <w:pPr>
        <w:pStyle w:val="1"/>
        <w:rPr>
          <w:szCs w:val="28"/>
        </w:rPr>
      </w:pPr>
      <w:r w:rsidRPr="00895E01">
        <w:rPr>
          <w:szCs w:val="28"/>
        </w:rPr>
        <w:t>Задание</w:t>
      </w:r>
    </w:p>
    <w:p w:rsidR="00F32229" w:rsidRDefault="00F32229" w:rsidP="00F32229">
      <w:pPr>
        <w:jc w:val="center"/>
        <w:rPr>
          <w:szCs w:val="28"/>
        </w:rPr>
      </w:pPr>
      <w:r w:rsidRPr="00895E01">
        <w:rPr>
          <w:szCs w:val="28"/>
        </w:rPr>
        <w:t>на разработку</w:t>
      </w:r>
      <w:r>
        <w:rPr>
          <w:szCs w:val="28"/>
        </w:rPr>
        <w:t xml:space="preserve"> инженерных изысканий,</w:t>
      </w:r>
      <w:r w:rsidRPr="00895E01">
        <w:rPr>
          <w:szCs w:val="28"/>
        </w:rPr>
        <w:t xml:space="preserve"> проектной документации и рабочей документации по объекту:</w:t>
      </w:r>
    </w:p>
    <w:p w:rsidR="00F32229" w:rsidRPr="001E057F" w:rsidRDefault="00F32229" w:rsidP="00F32229">
      <w:pPr>
        <w:jc w:val="center"/>
        <w:rPr>
          <w:sz w:val="16"/>
          <w:szCs w:val="16"/>
        </w:rPr>
      </w:pPr>
    </w:p>
    <w:p w:rsidR="00F32229" w:rsidRPr="00356343" w:rsidRDefault="00F32229" w:rsidP="00F32229">
      <w:pPr>
        <w:jc w:val="center"/>
        <w:rPr>
          <w:b/>
          <w:szCs w:val="28"/>
        </w:rPr>
      </w:pPr>
      <w:r w:rsidRPr="00356343">
        <w:rPr>
          <w:b/>
          <w:szCs w:val="28"/>
        </w:rPr>
        <w:t xml:space="preserve">“ </w:t>
      </w:r>
      <w:r>
        <w:rPr>
          <w:b/>
          <w:szCs w:val="28"/>
        </w:rPr>
        <w:t>Строительство о</w:t>
      </w:r>
      <w:r w:rsidRPr="00356343">
        <w:rPr>
          <w:b/>
          <w:szCs w:val="28"/>
        </w:rPr>
        <w:t>бщеобразовательн</w:t>
      </w:r>
      <w:r>
        <w:rPr>
          <w:b/>
          <w:szCs w:val="28"/>
        </w:rPr>
        <w:t>ой</w:t>
      </w:r>
      <w:r w:rsidRPr="00356343">
        <w:rPr>
          <w:b/>
          <w:szCs w:val="28"/>
        </w:rPr>
        <w:t xml:space="preserve"> школ</w:t>
      </w:r>
      <w:r>
        <w:rPr>
          <w:b/>
          <w:szCs w:val="28"/>
        </w:rPr>
        <w:t>ы</w:t>
      </w:r>
      <w:r w:rsidRPr="00356343">
        <w:rPr>
          <w:b/>
          <w:szCs w:val="28"/>
        </w:rPr>
        <w:t xml:space="preserve"> </w:t>
      </w:r>
      <w:r>
        <w:rPr>
          <w:b/>
          <w:szCs w:val="28"/>
        </w:rPr>
        <w:t>вместимостью</w:t>
      </w:r>
      <w:r w:rsidRPr="00356343">
        <w:rPr>
          <w:b/>
          <w:szCs w:val="28"/>
        </w:rPr>
        <w:t xml:space="preserve"> 1340 учащихся  </w:t>
      </w:r>
      <w:r>
        <w:rPr>
          <w:b/>
          <w:szCs w:val="28"/>
        </w:rPr>
        <w:t xml:space="preserve">в </w:t>
      </w:r>
      <w:r>
        <w:rPr>
          <w:b/>
          <w:szCs w:val="28"/>
          <w:lang w:val="en-US"/>
        </w:rPr>
        <w:t>I</w:t>
      </w:r>
      <w:r w:rsidRPr="00C100F9">
        <w:rPr>
          <w:b/>
          <w:szCs w:val="28"/>
        </w:rPr>
        <w:t xml:space="preserve"> </w:t>
      </w:r>
      <w:r>
        <w:rPr>
          <w:b/>
          <w:szCs w:val="28"/>
        </w:rPr>
        <w:t xml:space="preserve">мкр. на </w:t>
      </w:r>
      <w:r w:rsidRPr="00356343">
        <w:rPr>
          <w:b/>
          <w:szCs w:val="28"/>
        </w:rPr>
        <w:t xml:space="preserve">территории </w:t>
      </w:r>
      <w:r>
        <w:rPr>
          <w:b/>
          <w:szCs w:val="28"/>
        </w:rPr>
        <w:t>военного городка №140</w:t>
      </w:r>
      <w:r w:rsidRPr="00356343">
        <w:rPr>
          <w:b/>
          <w:szCs w:val="28"/>
        </w:rPr>
        <w:t xml:space="preserve"> ”</w:t>
      </w:r>
    </w:p>
    <w:p w:rsidR="00F32229" w:rsidRPr="00571C81" w:rsidRDefault="00F32229" w:rsidP="00F32229">
      <w:pPr>
        <w:jc w:val="center"/>
        <w:rPr>
          <w:sz w:val="26"/>
          <w:szCs w:val="26"/>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836"/>
        <w:gridCol w:w="6946"/>
      </w:tblGrid>
      <w:tr w:rsidR="00F32229" w:rsidRPr="003D1294" w:rsidTr="007D0E2E">
        <w:tc>
          <w:tcPr>
            <w:tcW w:w="567" w:type="dxa"/>
          </w:tcPr>
          <w:p w:rsidR="00F32229" w:rsidRPr="003D1294" w:rsidRDefault="00F32229" w:rsidP="007D0E2E">
            <w:pPr>
              <w:pStyle w:val="3"/>
              <w:rPr>
                <w:b w:val="0"/>
                <w:sz w:val="23"/>
                <w:szCs w:val="23"/>
              </w:rPr>
            </w:pPr>
            <w:r w:rsidRPr="003D1294">
              <w:rPr>
                <w:b w:val="0"/>
                <w:sz w:val="23"/>
                <w:szCs w:val="23"/>
              </w:rPr>
              <w:t>№</w:t>
            </w:r>
          </w:p>
          <w:p w:rsidR="00F32229" w:rsidRPr="003D1294" w:rsidRDefault="00F32229" w:rsidP="007D0E2E">
            <w:pPr>
              <w:jc w:val="center"/>
              <w:rPr>
                <w:sz w:val="23"/>
                <w:szCs w:val="23"/>
              </w:rPr>
            </w:pPr>
            <w:r w:rsidRPr="003D1294">
              <w:rPr>
                <w:sz w:val="23"/>
                <w:szCs w:val="23"/>
              </w:rPr>
              <w:t>п/п</w:t>
            </w:r>
          </w:p>
        </w:tc>
        <w:tc>
          <w:tcPr>
            <w:tcW w:w="2836" w:type="dxa"/>
          </w:tcPr>
          <w:p w:rsidR="00F32229" w:rsidRPr="003D1294" w:rsidRDefault="00F32229" w:rsidP="007D0E2E">
            <w:pPr>
              <w:pStyle w:val="3"/>
              <w:rPr>
                <w:b w:val="0"/>
                <w:sz w:val="23"/>
                <w:szCs w:val="23"/>
              </w:rPr>
            </w:pPr>
            <w:r w:rsidRPr="003D1294">
              <w:rPr>
                <w:b w:val="0"/>
                <w:sz w:val="23"/>
                <w:szCs w:val="23"/>
              </w:rPr>
              <w:t>Перечень основных данных и требований</w:t>
            </w:r>
          </w:p>
        </w:tc>
        <w:tc>
          <w:tcPr>
            <w:tcW w:w="6946" w:type="dxa"/>
          </w:tcPr>
          <w:p w:rsidR="00F32229" w:rsidRPr="003D1294" w:rsidRDefault="00F32229" w:rsidP="007D0E2E">
            <w:pPr>
              <w:pStyle w:val="2"/>
              <w:rPr>
                <w:rFonts w:ascii="Times New Roman" w:hAnsi="Times New Roman"/>
                <w:b/>
                <w:sz w:val="23"/>
                <w:szCs w:val="23"/>
              </w:rPr>
            </w:pPr>
            <w:r w:rsidRPr="003D1294">
              <w:rPr>
                <w:rFonts w:ascii="Times New Roman" w:hAnsi="Times New Roman"/>
                <w:b/>
                <w:sz w:val="23"/>
                <w:szCs w:val="23"/>
              </w:rPr>
              <w:t>Основные данные и требования</w:t>
            </w:r>
          </w:p>
        </w:tc>
      </w:tr>
      <w:tr w:rsidR="00F32229" w:rsidRPr="003D1294" w:rsidTr="007D0E2E">
        <w:tc>
          <w:tcPr>
            <w:tcW w:w="567" w:type="dxa"/>
            <w:shd w:val="clear" w:color="auto" w:fill="FFFFFF"/>
          </w:tcPr>
          <w:p w:rsidR="00F32229" w:rsidRPr="003D1294" w:rsidRDefault="00F32229" w:rsidP="007D0E2E">
            <w:pPr>
              <w:jc w:val="center"/>
              <w:rPr>
                <w:sz w:val="23"/>
                <w:szCs w:val="23"/>
              </w:rPr>
            </w:pPr>
            <w:r w:rsidRPr="003D1294">
              <w:rPr>
                <w:sz w:val="23"/>
                <w:szCs w:val="23"/>
              </w:rPr>
              <w:t>1</w:t>
            </w:r>
          </w:p>
        </w:tc>
        <w:tc>
          <w:tcPr>
            <w:tcW w:w="2836" w:type="dxa"/>
            <w:shd w:val="clear" w:color="auto" w:fill="FFFFFF"/>
          </w:tcPr>
          <w:p w:rsidR="00F32229" w:rsidRPr="003D1294" w:rsidRDefault="00F32229" w:rsidP="007D0E2E">
            <w:pPr>
              <w:jc w:val="both"/>
              <w:rPr>
                <w:sz w:val="23"/>
                <w:szCs w:val="23"/>
              </w:rPr>
            </w:pPr>
            <w:r w:rsidRPr="003D1294">
              <w:rPr>
                <w:sz w:val="23"/>
                <w:szCs w:val="23"/>
              </w:rPr>
              <w:t>Основание для проектирования</w:t>
            </w:r>
          </w:p>
        </w:tc>
        <w:tc>
          <w:tcPr>
            <w:tcW w:w="6946" w:type="dxa"/>
            <w:shd w:val="clear" w:color="auto" w:fill="FFFFFF"/>
          </w:tcPr>
          <w:p w:rsidR="00F32229" w:rsidRDefault="00F32229" w:rsidP="00F32229">
            <w:pPr>
              <w:numPr>
                <w:ilvl w:val="1"/>
                <w:numId w:val="19"/>
              </w:numPr>
              <w:jc w:val="both"/>
              <w:rPr>
                <w:sz w:val="23"/>
                <w:szCs w:val="23"/>
              </w:rPr>
            </w:pPr>
            <w:r>
              <w:rPr>
                <w:sz w:val="23"/>
                <w:szCs w:val="23"/>
              </w:rPr>
              <w:t>Постановление №853 от 03.10.2012 года «об утверждении документации по планировке территории (проекта планировки и межевания) части территории военного городка №140, расположенной в Октябрьском районе по ул. Вавилова»;</w:t>
            </w:r>
          </w:p>
          <w:p w:rsidR="00F32229" w:rsidRPr="003D1294" w:rsidRDefault="00F32229" w:rsidP="00F32229">
            <w:pPr>
              <w:numPr>
                <w:ilvl w:val="1"/>
                <w:numId w:val="19"/>
              </w:numPr>
              <w:jc w:val="both"/>
              <w:rPr>
                <w:sz w:val="23"/>
                <w:szCs w:val="23"/>
              </w:rPr>
            </w:pPr>
            <w:r>
              <w:rPr>
                <w:sz w:val="23"/>
                <w:szCs w:val="23"/>
              </w:rPr>
              <w:t>Протокол совещания по вопросу застройки перспективных территорий города в целях строительства жилья экономического класса от 28.05.2013 г. утвержденный Мэром города Ростова-на-Дону М.А. Чернышевым.</w:t>
            </w:r>
          </w:p>
        </w:tc>
      </w:tr>
      <w:tr w:rsidR="00F32229" w:rsidRPr="003D1294" w:rsidTr="007D0E2E">
        <w:tc>
          <w:tcPr>
            <w:tcW w:w="567" w:type="dxa"/>
            <w:shd w:val="clear" w:color="auto" w:fill="FFFFFF"/>
          </w:tcPr>
          <w:p w:rsidR="00F32229" w:rsidRPr="003D1294" w:rsidRDefault="00F32229" w:rsidP="007D0E2E">
            <w:pPr>
              <w:jc w:val="center"/>
              <w:rPr>
                <w:sz w:val="23"/>
                <w:szCs w:val="23"/>
              </w:rPr>
            </w:pPr>
            <w:r w:rsidRPr="003D1294">
              <w:rPr>
                <w:sz w:val="23"/>
                <w:szCs w:val="23"/>
              </w:rPr>
              <w:t>2</w:t>
            </w:r>
          </w:p>
        </w:tc>
        <w:tc>
          <w:tcPr>
            <w:tcW w:w="2836" w:type="dxa"/>
            <w:shd w:val="clear" w:color="auto" w:fill="FFFFFF"/>
          </w:tcPr>
          <w:p w:rsidR="00F32229" w:rsidRPr="003D1294" w:rsidRDefault="00F32229" w:rsidP="007D0E2E">
            <w:pPr>
              <w:jc w:val="both"/>
              <w:rPr>
                <w:sz w:val="23"/>
                <w:szCs w:val="23"/>
              </w:rPr>
            </w:pPr>
            <w:r w:rsidRPr="003D1294">
              <w:rPr>
                <w:sz w:val="23"/>
                <w:szCs w:val="23"/>
              </w:rPr>
              <w:t>Вид строительства</w:t>
            </w:r>
          </w:p>
        </w:tc>
        <w:tc>
          <w:tcPr>
            <w:tcW w:w="6946" w:type="dxa"/>
            <w:shd w:val="clear" w:color="auto" w:fill="FFFFFF"/>
          </w:tcPr>
          <w:p w:rsidR="00F32229" w:rsidRPr="003D1294" w:rsidRDefault="00F32229" w:rsidP="007D0E2E">
            <w:pPr>
              <w:jc w:val="both"/>
              <w:rPr>
                <w:sz w:val="23"/>
                <w:szCs w:val="23"/>
              </w:rPr>
            </w:pPr>
            <w:r>
              <w:rPr>
                <w:sz w:val="23"/>
                <w:szCs w:val="23"/>
              </w:rPr>
              <w:t>Новое.</w:t>
            </w:r>
          </w:p>
        </w:tc>
      </w:tr>
      <w:tr w:rsidR="00F32229" w:rsidRPr="003D1294" w:rsidTr="007D0E2E">
        <w:tc>
          <w:tcPr>
            <w:tcW w:w="567" w:type="dxa"/>
            <w:shd w:val="clear" w:color="auto" w:fill="FFFFFF"/>
          </w:tcPr>
          <w:p w:rsidR="00F32229" w:rsidRPr="003D1294" w:rsidRDefault="00F32229" w:rsidP="007D0E2E">
            <w:pPr>
              <w:jc w:val="center"/>
              <w:rPr>
                <w:sz w:val="23"/>
                <w:szCs w:val="23"/>
              </w:rPr>
            </w:pPr>
            <w:r w:rsidRPr="003D1294">
              <w:rPr>
                <w:sz w:val="23"/>
                <w:szCs w:val="23"/>
              </w:rPr>
              <w:t>3</w:t>
            </w:r>
          </w:p>
        </w:tc>
        <w:tc>
          <w:tcPr>
            <w:tcW w:w="2836" w:type="dxa"/>
            <w:shd w:val="clear" w:color="auto" w:fill="FFFFFF"/>
          </w:tcPr>
          <w:p w:rsidR="00F32229" w:rsidRPr="003D1294" w:rsidRDefault="00F32229" w:rsidP="007D0E2E">
            <w:pPr>
              <w:jc w:val="both"/>
              <w:rPr>
                <w:sz w:val="23"/>
                <w:szCs w:val="23"/>
              </w:rPr>
            </w:pPr>
            <w:r w:rsidRPr="003D1294">
              <w:rPr>
                <w:sz w:val="23"/>
                <w:szCs w:val="23"/>
              </w:rPr>
              <w:t>Муниципальный заказчик</w:t>
            </w:r>
          </w:p>
        </w:tc>
        <w:tc>
          <w:tcPr>
            <w:tcW w:w="6946" w:type="dxa"/>
            <w:shd w:val="clear" w:color="auto" w:fill="FFFFFF"/>
          </w:tcPr>
          <w:p w:rsidR="00F32229" w:rsidRPr="003D1294" w:rsidRDefault="00F32229" w:rsidP="007D0E2E">
            <w:pPr>
              <w:jc w:val="both"/>
              <w:rPr>
                <w:sz w:val="23"/>
                <w:szCs w:val="23"/>
              </w:rPr>
            </w:pPr>
            <w:r w:rsidRPr="003D1294">
              <w:rPr>
                <w:sz w:val="23"/>
                <w:szCs w:val="23"/>
              </w:rPr>
              <w:t>Департамент координации строительства и перспективного развития</w:t>
            </w:r>
            <w:r>
              <w:rPr>
                <w:sz w:val="23"/>
                <w:szCs w:val="23"/>
              </w:rPr>
              <w:t xml:space="preserve"> города Ростова-на-Дону</w:t>
            </w:r>
            <w:r w:rsidRPr="003D1294">
              <w:rPr>
                <w:sz w:val="23"/>
                <w:szCs w:val="23"/>
              </w:rPr>
              <w:t>.</w:t>
            </w:r>
          </w:p>
        </w:tc>
      </w:tr>
      <w:tr w:rsidR="00F32229" w:rsidRPr="003D1294" w:rsidTr="007D0E2E">
        <w:tc>
          <w:tcPr>
            <w:tcW w:w="567" w:type="dxa"/>
            <w:shd w:val="clear" w:color="auto" w:fill="FFFFFF"/>
          </w:tcPr>
          <w:p w:rsidR="00F32229" w:rsidRPr="003D1294" w:rsidRDefault="00F32229" w:rsidP="007D0E2E">
            <w:pPr>
              <w:jc w:val="center"/>
              <w:rPr>
                <w:sz w:val="23"/>
                <w:szCs w:val="23"/>
              </w:rPr>
            </w:pPr>
            <w:r w:rsidRPr="003D1294">
              <w:rPr>
                <w:sz w:val="23"/>
                <w:szCs w:val="23"/>
              </w:rPr>
              <w:t>4</w:t>
            </w:r>
          </w:p>
        </w:tc>
        <w:tc>
          <w:tcPr>
            <w:tcW w:w="2836" w:type="dxa"/>
            <w:shd w:val="clear" w:color="auto" w:fill="FFFFFF"/>
          </w:tcPr>
          <w:p w:rsidR="00F32229" w:rsidRPr="003D1294" w:rsidRDefault="00F32229" w:rsidP="007D0E2E">
            <w:pPr>
              <w:jc w:val="both"/>
              <w:rPr>
                <w:sz w:val="23"/>
                <w:szCs w:val="23"/>
              </w:rPr>
            </w:pPr>
            <w:r>
              <w:rPr>
                <w:sz w:val="23"/>
                <w:szCs w:val="23"/>
              </w:rPr>
              <w:t>Технический заказчик</w:t>
            </w:r>
          </w:p>
        </w:tc>
        <w:tc>
          <w:tcPr>
            <w:tcW w:w="6946" w:type="dxa"/>
            <w:shd w:val="clear" w:color="auto" w:fill="FFFFFF"/>
          </w:tcPr>
          <w:p w:rsidR="00F32229" w:rsidRPr="003D1294" w:rsidRDefault="00F32229" w:rsidP="007D0E2E">
            <w:pPr>
              <w:jc w:val="both"/>
              <w:rPr>
                <w:sz w:val="23"/>
                <w:szCs w:val="23"/>
              </w:rPr>
            </w:pPr>
            <w:r w:rsidRPr="003D1294">
              <w:rPr>
                <w:sz w:val="23"/>
                <w:szCs w:val="23"/>
              </w:rPr>
              <w:t>МКП “Объединенная дирекция строящихся объектов г. Ростова-на-Дону”.</w:t>
            </w:r>
          </w:p>
        </w:tc>
      </w:tr>
      <w:tr w:rsidR="00F32229" w:rsidRPr="003D1294" w:rsidTr="007D0E2E">
        <w:tc>
          <w:tcPr>
            <w:tcW w:w="567" w:type="dxa"/>
            <w:shd w:val="clear" w:color="auto" w:fill="FFFFFF"/>
          </w:tcPr>
          <w:p w:rsidR="00F32229" w:rsidRPr="003D1294" w:rsidRDefault="00F32229" w:rsidP="007D0E2E">
            <w:pPr>
              <w:jc w:val="center"/>
              <w:rPr>
                <w:sz w:val="23"/>
                <w:szCs w:val="23"/>
              </w:rPr>
            </w:pPr>
            <w:r w:rsidRPr="003D1294">
              <w:rPr>
                <w:sz w:val="23"/>
                <w:szCs w:val="23"/>
              </w:rPr>
              <w:t>5</w:t>
            </w:r>
          </w:p>
        </w:tc>
        <w:tc>
          <w:tcPr>
            <w:tcW w:w="2836" w:type="dxa"/>
            <w:shd w:val="clear" w:color="auto" w:fill="FFFFFF"/>
          </w:tcPr>
          <w:p w:rsidR="00F32229" w:rsidRPr="003D1294" w:rsidRDefault="00F32229" w:rsidP="007D0E2E">
            <w:pPr>
              <w:jc w:val="both"/>
              <w:rPr>
                <w:sz w:val="23"/>
                <w:szCs w:val="23"/>
              </w:rPr>
            </w:pPr>
            <w:r w:rsidRPr="003D1294">
              <w:rPr>
                <w:sz w:val="23"/>
                <w:szCs w:val="23"/>
              </w:rPr>
              <w:t>Проектная организация</w:t>
            </w:r>
          </w:p>
        </w:tc>
        <w:tc>
          <w:tcPr>
            <w:tcW w:w="6946" w:type="dxa"/>
            <w:shd w:val="clear" w:color="auto" w:fill="FFFFFF"/>
          </w:tcPr>
          <w:p w:rsidR="00F32229" w:rsidRPr="003D1294" w:rsidRDefault="00F32229" w:rsidP="007D0E2E">
            <w:pPr>
              <w:jc w:val="both"/>
              <w:rPr>
                <w:sz w:val="23"/>
                <w:szCs w:val="23"/>
              </w:rPr>
            </w:pPr>
            <w:r w:rsidRPr="003D1294">
              <w:rPr>
                <w:sz w:val="23"/>
                <w:szCs w:val="23"/>
              </w:rPr>
              <w:t>Определяется по торгам.</w:t>
            </w:r>
          </w:p>
        </w:tc>
      </w:tr>
      <w:tr w:rsidR="00F32229" w:rsidRPr="003D1294" w:rsidTr="007D0E2E">
        <w:tc>
          <w:tcPr>
            <w:tcW w:w="567" w:type="dxa"/>
            <w:shd w:val="clear" w:color="auto" w:fill="FFFFFF"/>
          </w:tcPr>
          <w:p w:rsidR="00F32229" w:rsidRPr="003D1294" w:rsidRDefault="00F32229" w:rsidP="007D0E2E">
            <w:pPr>
              <w:jc w:val="center"/>
              <w:rPr>
                <w:sz w:val="23"/>
                <w:szCs w:val="23"/>
              </w:rPr>
            </w:pPr>
            <w:r w:rsidRPr="003D1294">
              <w:rPr>
                <w:sz w:val="23"/>
                <w:szCs w:val="23"/>
              </w:rPr>
              <w:t>6</w:t>
            </w:r>
          </w:p>
        </w:tc>
        <w:tc>
          <w:tcPr>
            <w:tcW w:w="2836" w:type="dxa"/>
            <w:shd w:val="clear" w:color="auto" w:fill="FFFFFF"/>
          </w:tcPr>
          <w:p w:rsidR="00F32229" w:rsidRPr="003D1294" w:rsidRDefault="00F32229" w:rsidP="007D0E2E">
            <w:pPr>
              <w:jc w:val="both"/>
              <w:rPr>
                <w:sz w:val="23"/>
                <w:szCs w:val="23"/>
              </w:rPr>
            </w:pPr>
            <w:r w:rsidRPr="003D1294">
              <w:rPr>
                <w:sz w:val="23"/>
                <w:szCs w:val="23"/>
              </w:rPr>
              <w:t>Стадийность проектирования</w:t>
            </w:r>
          </w:p>
        </w:tc>
        <w:tc>
          <w:tcPr>
            <w:tcW w:w="6946" w:type="dxa"/>
            <w:shd w:val="clear" w:color="auto" w:fill="FFFFFF"/>
          </w:tcPr>
          <w:p w:rsidR="00F32229" w:rsidRPr="003D1294" w:rsidRDefault="00F32229" w:rsidP="007D0E2E">
            <w:pPr>
              <w:jc w:val="both"/>
              <w:rPr>
                <w:sz w:val="23"/>
                <w:szCs w:val="23"/>
              </w:rPr>
            </w:pPr>
            <w:r w:rsidRPr="003D1294">
              <w:rPr>
                <w:sz w:val="23"/>
                <w:szCs w:val="23"/>
              </w:rPr>
              <w:t>Согласно Постановлению Правительства РФ № 87 от 16.02.08 г. проектная документация и рабочая документация.</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7</w:t>
            </w:r>
          </w:p>
        </w:tc>
        <w:tc>
          <w:tcPr>
            <w:tcW w:w="2836" w:type="dxa"/>
            <w:shd w:val="clear" w:color="auto" w:fill="FFFFFF"/>
          </w:tcPr>
          <w:p w:rsidR="00F32229" w:rsidRPr="003D1294" w:rsidRDefault="00F32229" w:rsidP="007D0E2E">
            <w:pPr>
              <w:jc w:val="both"/>
              <w:rPr>
                <w:sz w:val="23"/>
                <w:szCs w:val="23"/>
              </w:rPr>
            </w:pPr>
            <w:r w:rsidRPr="003D1294">
              <w:rPr>
                <w:sz w:val="23"/>
                <w:szCs w:val="23"/>
              </w:rPr>
              <w:t>Сроки проектирования</w:t>
            </w:r>
          </w:p>
        </w:tc>
        <w:tc>
          <w:tcPr>
            <w:tcW w:w="6946" w:type="dxa"/>
            <w:shd w:val="clear" w:color="auto" w:fill="FFFFFF"/>
          </w:tcPr>
          <w:p w:rsidR="00F32229" w:rsidRPr="003D1294" w:rsidRDefault="00F32229" w:rsidP="007D0E2E">
            <w:pPr>
              <w:jc w:val="both"/>
              <w:rPr>
                <w:sz w:val="23"/>
                <w:szCs w:val="23"/>
              </w:rPr>
            </w:pPr>
            <w:r>
              <w:rPr>
                <w:sz w:val="23"/>
                <w:szCs w:val="23"/>
              </w:rPr>
              <w:t>7-12</w:t>
            </w:r>
            <w:r w:rsidRPr="003D1294">
              <w:rPr>
                <w:sz w:val="23"/>
                <w:szCs w:val="23"/>
              </w:rPr>
              <w:t xml:space="preserve"> месяцев.</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8</w:t>
            </w:r>
          </w:p>
        </w:tc>
        <w:tc>
          <w:tcPr>
            <w:tcW w:w="2836" w:type="dxa"/>
            <w:shd w:val="clear" w:color="auto" w:fill="FFFFFF"/>
          </w:tcPr>
          <w:p w:rsidR="00F32229" w:rsidRPr="003D1294" w:rsidRDefault="00F32229" w:rsidP="007D0E2E">
            <w:pPr>
              <w:jc w:val="both"/>
              <w:rPr>
                <w:sz w:val="23"/>
                <w:szCs w:val="23"/>
              </w:rPr>
            </w:pPr>
            <w:r w:rsidRPr="003D1294">
              <w:rPr>
                <w:sz w:val="23"/>
                <w:szCs w:val="23"/>
              </w:rPr>
              <w:t>Район строительства</w:t>
            </w:r>
          </w:p>
        </w:tc>
        <w:tc>
          <w:tcPr>
            <w:tcW w:w="6946" w:type="dxa"/>
            <w:shd w:val="clear" w:color="auto" w:fill="FFFFFF"/>
          </w:tcPr>
          <w:p w:rsidR="00F32229" w:rsidRPr="00356343" w:rsidRDefault="00F32229" w:rsidP="007D0E2E">
            <w:pPr>
              <w:jc w:val="both"/>
              <w:rPr>
                <w:sz w:val="23"/>
                <w:szCs w:val="23"/>
              </w:rPr>
            </w:pPr>
            <w:r w:rsidRPr="00356343">
              <w:rPr>
                <w:sz w:val="23"/>
                <w:szCs w:val="23"/>
              </w:rPr>
              <w:t xml:space="preserve">г. Ростов-на-Дону, </w:t>
            </w:r>
            <w:r>
              <w:rPr>
                <w:sz w:val="23"/>
                <w:szCs w:val="23"/>
              </w:rPr>
              <w:t>Октябрьский район, ул. Вавилова.</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9</w:t>
            </w:r>
          </w:p>
        </w:tc>
        <w:tc>
          <w:tcPr>
            <w:tcW w:w="2836" w:type="dxa"/>
            <w:shd w:val="clear" w:color="auto" w:fill="FFFFFF"/>
          </w:tcPr>
          <w:p w:rsidR="00F32229" w:rsidRPr="003D1294" w:rsidRDefault="00F32229" w:rsidP="007D0E2E">
            <w:pPr>
              <w:jc w:val="both"/>
              <w:rPr>
                <w:sz w:val="23"/>
                <w:szCs w:val="23"/>
              </w:rPr>
            </w:pPr>
            <w:r w:rsidRPr="003D1294">
              <w:rPr>
                <w:sz w:val="23"/>
                <w:szCs w:val="23"/>
              </w:rPr>
              <w:t>Требования по вариантной и конкурсной разработке</w:t>
            </w:r>
          </w:p>
        </w:tc>
        <w:tc>
          <w:tcPr>
            <w:tcW w:w="6946" w:type="dxa"/>
            <w:shd w:val="clear" w:color="auto" w:fill="FFFFFF"/>
          </w:tcPr>
          <w:p w:rsidR="00F32229" w:rsidRPr="001A1FA1" w:rsidRDefault="00F32229" w:rsidP="007D0E2E">
            <w:pPr>
              <w:jc w:val="both"/>
              <w:rPr>
                <w:sz w:val="23"/>
                <w:szCs w:val="23"/>
                <w:highlight w:val="yellow"/>
              </w:rPr>
            </w:pPr>
            <w:r>
              <w:rPr>
                <w:sz w:val="23"/>
                <w:szCs w:val="23"/>
              </w:rPr>
              <w:t>Разработать не менее трех вариантов объемно-планировочных решений здания школы и согласовать их с Департаментом координации строительства и перспективного развития города Ростова-на-Дону, МКП «Объединенная дирекция строящихся объектов г. Ростова-на-Дону», Управлением образования города Ростова-на-Дону.</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10</w:t>
            </w:r>
          </w:p>
        </w:tc>
        <w:tc>
          <w:tcPr>
            <w:tcW w:w="2836" w:type="dxa"/>
            <w:shd w:val="clear" w:color="auto" w:fill="FFFFFF"/>
          </w:tcPr>
          <w:p w:rsidR="00F32229" w:rsidRPr="003D1294" w:rsidRDefault="00F32229" w:rsidP="007D0E2E">
            <w:pPr>
              <w:jc w:val="both"/>
              <w:rPr>
                <w:sz w:val="23"/>
                <w:szCs w:val="23"/>
              </w:rPr>
            </w:pPr>
            <w:r w:rsidRPr="003D1294">
              <w:rPr>
                <w:sz w:val="23"/>
                <w:szCs w:val="23"/>
              </w:rPr>
              <w:t xml:space="preserve">Основные требования к архитектурно-планировочным решениям </w:t>
            </w:r>
          </w:p>
        </w:tc>
        <w:tc>
          <w:tcPr>
            <w:tcW w:w="6946" w:type="dxa"/>
            <w:shd w:val="clear" w:color="auto" w:fill="FFFFFF"/>
          </w:tcPr>
          <w:p w:rsidR="00F32229" w:rsidRPr="003D1294" w:rsidRDefault="00F32229" w:rsidP="007D0E2E">
            <w:pPr>
              <w:jc w:val="both"/>
              <w:rPr>
                <w:sz w:val="23"/>
                <w:szCs w:val="23"/>
              </w:rPr>
            </w:pPr>
            <w:r>
              <w:rPr>
                <w:sz w:val="23"/>
                <w:szCs w:val="23"/>
              </w:rPr>
              <w:t>10.1. количество мест – 1340;</w:t>
            </w:r>
          </w:p>
          <w:p w:rsidR="00F32229" w:rsidRDefault="00F32229" w:rsidP="007D0E2E">
            <w:pPr>
              <w:jc w:val="both"/>
              <w:rPr>
                <w:sz w:val="23"/>
                <w:szCs w:val="23"/>
              </w:rPr>
            </w:pPr>
            <w:r>
              <w:rPr>
                <w:sz w:val="23"/>
                <w:szCs w:val="23"/>
              </w:rPr>
              <w:t>10.2. количество смен – 1;</w:t>
            </w:r>
          </w:p>
          <w:p w:rsidR="00F32229" w:rsidRDefault="00F32229" w:rsidP="007D0E2E">
            <w:pPr>
              <w:jc w:val="both"/>
              <w:rPr>
                <w:sz w:val="23"/>
                <w:szCs w:val="23"/>
              </w:rPr>
            </w:pPr>
            <w:r>
              <w:rPr>
                <w:sz w:val="23"/>
                <w:szCs w:val="23"/>
              </w:rPr>
              <w:t>10.3. количество этажей – 3;</w:t>
            </w:r>
          </w:p>
          <w:p w:rsidR="00F32229" w:rsidRDefault="00F32229" w:rsidP="007D0E2E">
            <w:pPr>
              <w:jc w:val="both"/>
              <w:rPr>
                <w:sz w:val="23"/>
                <w:szCs w:val="23"/>
              </w:rPr>
            </w:pPr>
            <w:r>
              <w:rPr>
                <w:sz w:val="23"/>
                <w:szCs w:val="23"/>
              </w:rPr>
              <w:t xml:space="preserve">10.4. площадь земельного участка – </w:t>
            </w:r>
            <w:smartTag w:uri="urn:schemas-microsoft-com:office:smarttags" w:element="metricconverter">
              <w:smartTagPr>
                <w:attr w:name="ProductID" w:val="2,8 Га"/>
              </w:smartTagPr>
              <w:r>
                <w:rPr>
                  <w:sz w:val="23"/>
                  <w:szCs w:val="23"/>
                </w:rPr>
                <w:t>2,8 Га</w:t>
              </w:r>
            </w:smartTag>
            <w:r>
              <w:rPr>
                <w:sz w:val="23"/>
                <w:szCs w:val="23"/>
              </w:rPr>
              <w:t xml:space="preserve">; </w:t>
            </w:r>
          </w:p>
          <w:p w:rsidR="00F32229" w:rsidRDefault="00F32229" w:rsidP="007D0E2E">
            <w:pPr>
              <w:jc w:val="both"/>
              <w:rPr>
                <w:sz w:val="23"/>
                <w:szCs w:val="23"/>
              </w:rPr>
            </w:pPr>
            <w:r>
              <w:rPr>
                <w:sz w:val="23"/>
                <w:szCs w:val="23"/>
              </w:rPr>
              <w:t>10.5. ориентировочная общая площадь – 19600 кв.м.;</w:t>
            </w:r>
          </w:p>
          <w:p w:rsidR="00F32229" w:rsidRDefault="00F32229" w:rsidP="007D0E2E">
            <w:pPr>
              <w:jc w:val="both"/>
              <w:rPr>
                <w:sz w:val="23"/>
                <w:szCs w:val="23"/>
              </w:rPr>
            </w:pPr>
            <w:r>
              <w:rPr>
                <w:sz w:val="23"/>
                <w:szCs w:val="23"/>
              </w:rPr>
              <w:lastRenderedPageBreak/>
              <w:t>10.6. ориентировочная площадь застройки – 6000 кв.м.</w:t>
            </w:r>
          </w:p>
          <w:p w:rsidR="00F32229" w:rsidRPr="003D1294" w:rsidRDefault="00F32229" w:rsidP="007D0E2E">
            <w:pPr>
              <w:jc w:val="both"/>
              <w:rPr>
                <w:sz w:val="23"/>
                <w:szCs w:val="23"/>
              </w:rPr>
            </w:pPr>
            <w:r>
              <w:rPr>
                <w:sz w:val="23"/>
                <w:szCs w:val="23"/>
              </w:rPr>
              <w:t>10.7. технико-экономические показатели уточнить при проектировании.</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lastRenderedPageBreak/>
              <w:t>11</w:t>
            </w:r>
          </w:p>
        </w:tc>
        <w:tc>
          <w:tcPr>
            <w:tcW w:w="2836" w:type="dxa"/>
            <w:shd w:val="clear" w:color="auto" w:fill="FFFFFF"/>
          </w:tcPr>
          <w:p w:rsidR="00F32229" w:rsidRPr="003D1294" w:rsidRDefault="00F32229" w:rsidP="007D0E2E">
            <w:pPr>
              <w:jc w:val="both"/>
              <w:rPr>
                <w:sz w:val="23"/>
                <w:szCs w:val="23"/>
              </w:rPr>
            </w:pPr>
            <w:r w:rsidRPr="003D1294">
              <w:rPr>
                <w:sz w:val="23"/>
                <w:szCs w:val="23"/>
              </w:rPr>
              <w:t>Особые условия строительства</w:t>
            </w:r>
          </w:p>
        </w:tc>
        <w:tc>
          <w:tcPr>
            <w:tcW w:w="6946" w:type="dxa"/>
            <w:shd w:val="clear" w:color="auto" w:fill="FFFFFF"/>
          </w:tcPr>
          <w:p w:rsidR="00F32229" w:rsidRPr="003D1294" w:rsidRDefault="00F32229" w:rsidP="007D0E2E">
            <w:pPr>
              <w:jc w:val="both"/>
              <w:rPr>
                <w:sz w:val="23"/>
                <w:szCs w:val="23"/>
              </w:rPr>
            </w:pPr>
            <w:r w:rsidRPr="003D1294">
              <w:rPr>
                <w:sz w:val="23"/>
                <w:szCs w:val="23"/>
              </w:rPr>
              <w:t>Просадочные грунты.</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12</w:t>
            </w:r>
          </w:p>
        </w:tc>
        <w:tc>
          <w:tcPr>
            <w:tcW w:w="2836" w:type="dxa"/>
            <w:shd w:val="clear" w:color="auto" w:fill="FFFFFF"/>
          </w:tcPr>
          <w:p w:rsidR="00F32229" w:rsidRPr="003D1294" w:rsidRDefault="00F32229" w:rsidP="007D0E2E">
            <w:pPr>
              <w:pStyle w:val="21"/>
              <w:ind w:firstLine="0"/>
              <w:rPr>
                <w:sz w:val="23"/>
                <w:szCs w:val="23"/>
              </w:rPr>
            </w:pPr>
            <w:r w:rsidRPr="003D1294">
              <w:rPr>
                <w:sz w:val="23"/>
                <w:szCs w:val="23"/>
              </w:rPr>
              <w:t>Основные требования к конструктивным решениям и материалам несущих и ограждающих конструкций</w:t>
            </w:r>
          </w:p>
        </w:tc>
        <w:tc>
          <w:tcPr>
            <w:tcW w:w="6946" w:type="dxa"/>
            <w:shd w:val="clear" w:color="auto" w:fill="FFFFFF"/>
          </w:tcPr>
          <w:p w:rsidR="00F32229" w:rsidRDefault="00F32229" w:rsidP="007D0E2E">
            <w:pPr>
              <w:pStyle w:val="21"/>
              <w:ind w:firstLine="0"/>
              <w:rPr>
                <w:sz w:val="23"/>
                <w:szCs w:val="23"/>
              </w:rPr>
            </w:pPr>
            <w:r w:rsidRPr="003D1294">
              <w:rPr>
                <w:sz w:val="23"/>
                <w:szCs w:val="23"/>
              </w:rPr>
              <w:t xml:space="preserve">Материалы и конструкции принять по карточке согласования конструкций, материалов, оборудования. Конструктивные решения должны отвечать современным технологиям строительства, строительным нормам и правилам, и прочим </w:t>
            </w:r>
            <w:r>
              <w:rPr>
                <w:sz w:val="23"/>
                <w:szCs w:val="23"/>
              </w:rPr>
              <w:t>нормативным документам</w:t>
            </w:r>
            <w:r w:rsidRPr="003D1294">
              <w:rPr>
                <w:sz w:val="23"/>
                <w:szCs w:val="23"/>
              </w:rPr>
              <w:t>.</w:t>
            </w:r>
          </w:p>
          <w:p w:rsidR="00F32229" w:rsidRPr="003D1294" w:rsidRDefault="00F32229" w:rsidP="007D0E2E">
            <w:pPr>
              <w:pStyle w:val="21"/>
              <w:ind w:firstLine="0"/>
              <w:rPr>
                <w:sz w:val="23"/>
                <w:szCs w:val="23"/>
              </w:rPr>
            </w:pP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13</w:t>
            </w:r>
          </w:p>
        </w:tc>
        <w:tc>
          <w:tcPr>
            <w:tcW w:w="2836" w:type="dxa"/>
            <w:shd w:val="clear" w:color="auto" w:fill="FFFFFF"/>
          </w:tcPr>
          <w:p w:rsidR="00F32229" w:rsidRPr="003D1294" w:rsidRDefault="00F32229" w:rsidP="007D0E2E">
            <w:pPr>
              <w:pStyle w:val="21"/>
              <w:ind w:firstLine="0"/>
              <w:rPr>
                <w:sz w:val="23"/>
                <w:szCs w:val="23"/>
              </w:rPr>
            </w:pPr>
            <w:r w:rsidRPr="003D1294">
              <w:rPr>
                <w:sz w:val="23"/>
                <w:szCs w:val="23"/>
              </w:rPr>
              <w:t xml:space="preserve">Требования к составу </w:t>
            </w:r>
            <w:r>
              <w:rPr>
                <w:sz w:val="23"/>
                <w:szCs w:val="23"/>
              </w:rPr>
              <w:t>проектной документации</w:t>
            </w:r>
          </w:p>
        </w:tc>
        <w:tc>
          <w:tcPr>
            <w:tcW w:w="6946" w:type="dxa"/>
            <w:shd w:val="clear" w:color="auto" w:fill="FFFFFF"/>
          </w:tcPr>
          <w:p w:rsidR="00F32229" w:rsidRPr="003D1294" w:rsidRDefault="00F32229" w:rsidP="007D0E2E">
            <w:pPr>
              <w:pStyle w:val="21"/>
              <w:ind w:firstLine="0"/>
              <w:rPr>
                <w:sz w:val="23"/>
                <w:szCs w:val="23"/>
              </w:rPr>
            </w:pPr>
            <w:r w:rsidRPr="003D1294">
              <w:rPr>
                <w:sz w:val="23"/>
                <w:szCs w:val="23"/>
              </w:rPr>
              <w:t>1</w:t>
            </w:r>
            <w:r>
              <w:rPr>
                <w:sz w:val="23"/>
                <w:szCs w:val="23"/>
              </w:rPr>
              <w:t>3</w:t>
            </w:r>
            <w:r w:rsidRPr="003D1294">
              <w:rPr>
                <w:sz w:val="23"/>
                <w:szCs w:val="23"/>
              </w:rPr>
              <w:t>.1. Разработать проектн</w:t>
            </w:r>
            <w:r>
              <w:rPr>
                <w:sz w:val="23"/>
                <w:szCs w:val="23"/>
              </w:rPr>
              <w:t xml:space="preserve">ую </w:t>
            </w:r>
            <w:r w:rsidRPr="003D1294">
              <w:rPr>
                <w:sz w:val="23"/>
                <w:szCs w:val="23"/>
              </w:rPr>
              <w:t xml:space="preserve">документацию по строительству </w:t>
            </w:r>
            <w:r>
              <w:rPr>
                <w:sz w:val="23"/>
                <w:szCs w:val="23"/>
              </w:rPr>
              <w:t>общеобразовательной школы на 1340 учащихся, в соответствии с действующими нормативными документами.</w:t>
            </w:r>
          </w:p>
          <w:p w:rsidR="00F32229" w:rsidRPr="003D1294" w:rsidRDefault="00F32229" w:rsidP="007D0E2E">
            <w:pPr>
              <w:pStyle w:val="21"/>
              <w:ind w:firstLine="0"/>
              <w:rPr>
                <w:sz w:val="23"/>
                <w:szCs w:val="23"/>
              </w:rPr>
            </w:pPr>
            <w:r w:rsidRPr="003D1294">
              <w:rPr>
                <w:sz w:val="23"/>
                <w:szCs w:val="23"/>
              </w:rPr>
              <w:t>1</w:t>
            </w:r>
            <w:r>
              <w:rPr>
                <w:sz w:val="23"/>
                <w:szCs w:val="23"/>
              </w:rPr>
              <w:t>3</w:t>
            </w:r>
            <w:r w:rsidRPr="003D1294">
              <w:rPr>
                <w:sz w:val="23"/>
                <w:szCs w:val="23"/>
              </w:rPr>
              <w:t>.2. Разработать схему зонирования территории земельного участка.</w:t>
            </w:r>
          </w:p>
          <w:p w:rsidR="00F32229" w:rsidRPr="003D1294" w:rsidRDefault="00F32229" w:rsidP="007D0E2E">
            <w:pPr>
              <w:jc w:val="both"/>
              <w:rPr>
                <w:sz w:val="23"/>
                <w:szCs w:val="23"/>
              </w:rPr>
            </w:pPr>
            <w:r w:rsidRPr="003D1294">
              <w:rPr>
                <w:sz w:val="23"/>
                <w:szCs w:val="23"/>
              </w:rPr>
              <w:t>1</w:t>
            </w:r>
            <w:r>
              <w:rPr>
                <w:sz w:val="23"/>
                <w:szCs w:val="23"/>
              </w:rPr>
              <w:t>3</w:t>
            </w:r>
            <w:r w:rsidRPr="003D1294">
              <w:rPr>
                <w:sz w:val="23"/>
                <w:szCs w:val="23"/>
              </w:rPr>
              <w:t>.</w:t>
            </w:r>
            <w:r>
              <w:rPr>
                <w:sz w:val="23"/>
                <w:szCs w:val="23"/>
              </w:rPr>
              <w:t>3</w:t>
            </w:r>
            <w:r w:rsidRPr="003D1294">
              <w:rPr>
                <w:sz w:val="23"/>
                <w:szCs w:val="23"/>
              </w:rPr>
              <w:t>. Выполнить инструкцию по эксплуатации объекта.</w:t>
            </w:r>
          </w:p>
          <w:p w:rsidR="00F32229" w:rsidRDefault="00F32229" w:rsidP="007D0E2E">
            <w:pPr>
              <w:jc w:val="both"/>
              <w:rPr>
                <w:sz w:val="23"/>
                <w:szCs w:val="23"/>
              </w:rPr>
            </w:pPr>
            <w:r w:rsidRPr="003D1294">
              <w:rPr>
                <w:sz w:val="23"/>
                <w:szCs w:val="23"/>
              </w:rPr>
              <w:t>1</w:t>
            </w:r>
            <w:r>
              <w:rPr>
                <w:sz w:val="23"/>
                <w:szCs w:val="23"/>
              </w:rPr>
              <w:t>3</w:t>
            </w:r>
            <w:r w:rsidRPr="003D1294">
              <w:rPr>
                <w:sz w:val="23"/>
                <w:szCs w:val="23"/>
              </w:rPr>
              <w:t>.</w:t>
            </w:r>
            <w:r>
              <w:rPr>
                <w:sz w:val="23"/>
                <w:szCs w:val="23"/>
              </w:rPr>
              <w:t>4</w:t>
            </w:r>
            <w:r w:rsidRPr="003D1294">
              <w:rPr>
                <w:sz w:val="23"/>
                <w:szCs w:val="23"/>
              </w:rPr>
              <w:t>. Выполнить декларацию пожарной безопасности объекта</w:t>
            </w:r>
            <w:r>
              <w:rPr>
                <w:sz w:val="23"/>
                <w:szCs w:val="23"/>
              </w:rPr>
              <w:t>.</w:t>
            </w:r>
            <w:r w:rsidRPr="003D1294">
              <w:rPr>
                <w:sz w:val="23"/>
                <w:szCs w:val="23"/>
              </w:rPr>
              <w:t xml:space="preserve"> </w:t>
            </w:r>
          </w:p>
          <w:p w:rsidR="00F32229" w:rsidRPr="003D1294" w:rsidRDefault="00F32229" w:rsidP="007D0E2E">
            <w:pPr>
              <w:jc w:val="both"/>
              <w:rPr>
                <w:sz w:val="23"/>
                <w:szCs w:val="23"/>
              </w:rPr>
            </w:pPr>
            <w:r w:rsidRPr="003D1294">
              <w:rPr>
                <w:sz w:val="23"/>
                <w:szCs w:val="23"/>
              </w:rPr>
              <w:t>1</w:t>
            </w:r>
            <w:r>
              <w:rPr>
                <w:sz w:val="23"/>
                <w:szCs w:val="23"/>
              </w:rPr>
              <w:t>3</w:t>
            </w:r>
            <w:r w:rsidRPr="003D1294">
              <w:rPr>
                <w:sz w:val="23"/>
                <w:szCs w:val="23"/>
              </w:rPr>
              <w:t>.</w:t>
            </w:r>
            <w:r>
              <w:rPr>
                <w:sz w:val="23"/>
                <w:szCs w:val="23"/>
              </w:rPr>
              <w:t>5</w:t>
            </w:r>
            <w:r w:rsidRPr="003D1294">
              <w:rPr>
                <w:sz w:val="23"/>
                <w:szCs w:val="23"/>
              </w:rPr>
              <w:t>. Выполнить энергетический паспорт объекта.</w:t>
            </w:r>
          </w:p>
          <w:p w:rsidR="00F32229" w:rsidRPr="003D1294" w:rsidRDefault="00F32229" w:rsidP="007D0E2E">
            <w:pPr>
              <w:pStyle w:val="21"/>
              <w:ind w:firstLine="0"/>
              <w:rPr>
                <w:sz w:val="23"/>
                <w:szCs w:val="23"/>
              </w:rPr>
            </w:pPr>
            <w:r w:rsidRPr="003D1294">
              <w:rPr>
                <w:sz w:val="23"/>
                <w:szCs w:val="23"/>
              </w:rPr>
              <w:t>1</w:t>
            </w:r>
            <w:r>
              <w:rPr>
                <w:sz w:val="23"/>
                <w:szCs w:val="23"/>
              </w:rPr>
              <w:t>3</w:t>
            </w:r>
            <w:r w:rsidRPr="003D1294">
              <w:rPr>
                <w:sz w:val="23"/>
                <w:szCs w:val="23"/>
              </w:rPr>
              <w:t>.</w:t>
            </w:r>
            <w:r>
              <w:rPr>
                <w:sz w:val="23"/>
                <w:szCs w:val="23"/>
              </w:rPr>
              <w:t>6</w:t>
            </w:r>
            <w:r w:rsidRPr="003D1294">
              <w:rPr>
                <w:sz w:val="23"/>
                <w:szCs w:val="23"/>
              </w:rPr>
              <w:t>. При проектировании учитывать Положения Федерального закона № 261–ФЗ от 23.11.09г.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F32229" w:rsidRPr="003D1294" w:rsidRDefault="00F32229" w:rsidP="007D0E2E">
            <w:pPr>
              <w:pStyle w:val="21"/>
              <w:ind w:firstLine="0"/>
              <w:rPr>
                <w:sz w:val="23"/>
                <w:szCs w:val="23"/>
              </w:rPr>
            </w:pPr>
            <w:r w:rsidRPr="003D1294">
              <w:rPr>
                <w:sz w:val="23"/>
                <w:szCs w:val="23"/>
              </w:rPr>
              <w:t>1</w:t>
            </w:r>
            <w:r>
              <w:rPr>
                <w:sz w:val="23"/>
                <w:szCs w:val="23"/>
              </w:rPr>
              <w:t>3</w:t>
            </w:r>
            <w:r w:rsidRPr="003D1294">
              <w:rPr>
                <w:sz w:val="23"/>
                <w:szCs w:val="23"/>
              </w:rPr>
              <w:t>.</w:t>
            </w:r>
            <w:r>
              <w:rPr>
                <w:sz w:val="23"/>
                <w:szCs w:val="23"/>
              </w:rPr>
              <w:t>7</w:t>
            </w:r>
            <w:r w:rsidRPr="003D1294">
              <w:rPr>
                <w:sz w:val="23"/>
                <w:szCs w:val="23"/>
              </w:rPr>
              <w:t>. Разработать проект охранной сигнализации и раздел видеонаблюдения за периметром здания</w:t>
            </w:r>
            <w:r>
              <w:rPr>
                <w:sz w:val="23"/>
                <w:szCs w:val="23"/>
              </w:rPr>
              <w:t xml:space="preserve"> (не менее 5 камер)</w:t>
            </w:r>
            <w:r w:rsidRPr="003D1294">
              <w:rPr>
                <w:sz w:val="23"/>
                <w:szCs w:val="23"/>
              </w:rPr>
              <w:t xml:space="preserve"> и обеспечить диспетчеризацию охранных систем</w:t>
            </w:r>
            <w:r>
              <w:rPr>
                <w:sz w:val="23"/>
                <w:szCs w:val="23"/>
              </w:rPr>
              <w:t xml:space="preserve"> и установку ограждения по периметру территории в объёме согласно действующих нормативов</w:t>
            </w:r>
            <w:r w:rsidRPr="003D1294">
              <w:rPr>
                <w:sz w:val="23"/>
                <w:szCs w:val="23"/>
              </w:rPr>
              <w:t>;</w:t>
            </w:r>
          </w:p>
          <w:p w:rsidR="00F32229" w:rsidRPr="003D1294" w:rsidRDefault="00F32229" w:rsidP="007D0E2E">
            <w:pPr>
              <w:pStyle w:val="21"/>
              <w:ind w:firstLine="0"/>
              <w:rPr>
                <w:sz w:val="23"/>
                <w:szCs w:val="23"/>
              </w:rPr>
            </w:pPr>
            <w:r>
              <w:rPr>
                <w:sz w:val="23"/>
                <w:szCs w:val="23"/>
              </w:rPr>
              <w:t>13.8</w:t>
            </w:r>
            <w:r w:rsidRPr="003D1294">
              <w:rPr>
                <w:sz w:val="23"/>
                <w:szCs w:val="23"/>
              </w:rPr>
              <w:t xml:space="preserve">. Предоставить протоколы лабораторных испытаний по микробиологическому, физико-химическому, паразитологическому и радиологическому исследованию проб почвы земельного участка для размещения </w:t>
            </w:r>
            <w:r>
              <w:rPr>
                <w:sz w:val="23"/>
                <w:szCs w:val="23"/>
              </w:rPr>
              <w:t>общеобразовательной школы</w:t>
            </w:r>
            <w:r w:rsidRPr="003D1294">
              <w:rPr>
                <w:sz w:val="23"/>
                <w:szCs w:val="23"/>
              </w:rPr>
              <w:t>;</w:t>
            </w:r>
          </w:p>
          <w:p w:rsidR="00F32229" w:rsidRPr="003D1294" w:rsidRDefault="00F32229" w:rsidP="007D0E2E">
            <w:pPr>
              <w:jc w:val="both"/>
              <w:rPr>
                <w:sz w:val="23"/>
                <w:szCs w:val="23"/>
              </w:rPr>
            </w:pPr>
            <w:r w:rsidRPr="003D1294">
              <w:rPr>
                <w:sz w:val="23"/>
                <w:szCs w:val="23"/>
              </w:rPr>
              <w:t>1</w:t>
            </w:r>
            <w:r>
              <w:rPr>
                <w:sz w:val="23"/>
                <w:szCs w:val="23"/>
              </w:rPr>
              <w:t>3.9</w:t>
            </w:r>
            <w:r w:rsidRPr="003D1294">
              <w:rPr>
                <w:sz w:val="23"/>
                <w:szCs w:val="23"/>
              </w:rPr>
              <w:t>. Получить заключение по обследованию территории на предмет наличия (отсутствия) объектов культурного наследия</w:t>
            </w:r>
            <w:r>
              <w:rPr>
                <w:sz w:val="23"/>
                <w:szCs w:val="23"/>
              </w:rPr>
              <w:t>.</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14</w:t>
            </w:r>
          </w:p>
        </w:tc>
        <w:tc>
          <w:tcPr>
            <w:tcW w:w="2836" w:type="dxa"/>
            <w:shd w:val="clear" w:color="auto" w:fill="FFFFFF"/>
          </w:tcPr>
          <w:p w:rsidR="00F32229" w:rsidRPr="003D1294" w:rsidRDefault="00F32229" w:rsidP="007D0E2E">
            <w:pPr>
              <w:jc w:val="both"/>
              <w:rPr>
                <w:sz w:val="23"/>
                <w:szCs w:val="23"/>
              </w:rPr>
            </w:pPr>
            <w:r w:rsidRPr="003D1294">
              <w:rPr>
                <w:sz w:val="23"/>
                <w:szCs w:val="23"/>
              </w:rPr>
              <w:t>Требования по разработке инженерно-технических мероприятий гражданской обороны и мероприятий по предупреждению чрезвычайных ситуаций</w:t>
            </w:r>
          </w:p>
        </w:tc>
        <w:tc>
          <w:tcPr>
            <w:tcW w:w="6946" w:type="dxa"/>
            <w:shd w:val="clear" w:color="auto" w:fill="FFFFFF"/>
          </w:tcPr>
          <w:p w:rsidR="00F32229" w:rsidRPr="003D1294" w:rsidRDefault="00F32229" w:rsidP="007D0E2E">
            <w:pPr>
              <w:jc w:val="both"/>
              <w:rPr>
                <w:sz w:val="23"/>
                <w:szCs w:val="23"/>
              </w:rPr>
            </w:pPr>
            <w:r w:rsidRPr="003D1294">
              <w:rPr>
                <w:sz w:val="23"/>
                <w:szCs w:val="23"/>
              </w:rPr>
              <w:t>Разработать раздел ГО и ЧС согласно техническим условиям ГУ МЧС России по Ростовской области.</w:t>
            </w:r>
            <w:r>
              <w:rPr>
                <w:sz w:val="23"/>
                <w:szCs w:val="23"/>
              </w:rPr>
              <w:t>(при необходимости)</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15</w:t>
            </w:r>
          </w:p>
        </w:tc>
        <w:tc>
          <w:tcPr>
            <w:tcW w:w="2836" w:type="dxa"/>
            <w:shd w:val="clear" w:color="auto" w:fill="FFFFFF"/>
          </w:tcPr>
          <w:p w:rsidR="00F32229" w:rsidRPr="003D1294" w:rsidRDefault="00F32229" w:rsidP="007D0E2E">
            <w:pPr>
              <w:rPr>
                <w:sz w:val="23"/>
                <w:szCs w:val="23"/>
              </w:rPr>
            </w:pPr>
            <w:r w:rsidRPr="003D1294">
              <w:rPr>
                <w:sz w:val="23"/>
                <w:szCs w:val="23"/>
              </w:rPr>
              <w:t>Требования к внутренней отделке помещений</w:t>
            </w:r>
          </w:p>
        </w:tc>
        <w:tc>
          <w:tcPr>
            <w:tcW w:w="6946" w:type="dxa"/>
            <w:shd w:val="clear" w:color="auto" w:fill="FFFFFF"/>
          </w:tcPr>
          <w:p w:rsidR="00F32229" w:rsidRPr="003D1294" w:rsidRDefault="00F32229" w:rsidP="007D0E2E">
            <w:pPr>
              <w:rPr>
                <w:sz w:val="23"/>
                <w:szCs w:val="23"/>
              </w:rPr>
            </w:pPr>
            <w:r w:rsidRPr="003D1294">
              <w:rPr>
                <w:sz w:val="23"/>
                <w:szCs w:val="23"/>
              </w:rPr>
              <w:t>1</w:t>
            </w:r>
            <w:r>
              <w:rPr>
                <w:sz w:val="23"/>
                <w:szCs w:val="23"/>
              </w:rPr>
              <w:t>5</w:t>
            </w:r>
            <w:r w:rsidRPr="003D1294">
              <w:rPr>
                <w:sz w:val="23"/>
                <w:szCs w:val="23"/>
              </w:rPr>
              <w:t>.1. В соответствии с требован</w:t>
            </w:r>
            <w:r w:rsidRPr="007D0E2E">
              <w:rPr>
                <w:sz w:val="23"/>
                <w:szCs w:val="23"/>
                <w:highlight w:val="yellow"/>
              </w:rPr>
              <w:t>ия</w:t>
            </w:r>
            <w:r w:rsidR="007D0E2E" w:rsidRPr="007D0E2E">
              <w:rPr>
                <w:sz w:val="23"/>
                <w:szCs w:val="23"/>
                <w:highlight w:val="yellow"/>
              </w:rPr>
              <w:t>ми</w:t>
            </w:r>
            <w:r w:rsidR="007D0E2E">
              <w:rPr>
                <w:sz w:val="23"/>
                <w:szCs w:val="23"/>
              </w:rPr>
              <w:t xml:space="preserve"> </w:t>
            </w:r>
            <w:r w:rsidRPr="003D1294">
              <w:rPr>
                <w:sz w:val="23"/>
                <w:szCs w:val="23"/>
              </w:rPr>
              <w:t xml:space="preserve"> </w:t>
            </w:r>
            <w:r w:rsidR="00236C22">
              <w:rPr>
                <w:sz w:val="23"/>
                <w:szCs w:val="23"/>
              </w:rPr>
              <w:t xml:space="preserve">действующих </w:t>
            </w:r>
            <w:r w:rsidRPr="003D1294">
              <w:rPr>
                <w:sz w:val="23"/>
                <w:szCs w:val="23"/>
              </w:rPr>
              <w:t>СанПиН.</w:t>
            </w:r>
          </w:p>
          <w:p w:rsidR="00F32229" w:rsidRPr="003D1294" w:rsidRDefault="00F32229" w:rsidP="007D0E2E">
            <w:pPr>
              <w:rPr>
                <w:sz w:val="23"/>
                <w:szCs w:val="23"/>
              </w:rPr>
            </w:pPr>
            <w:r w:rsidRPr="00CC260C">
              <w:rPr>
                <w:sz w:val="23"/>
                <w:szCs w:val="23"/>
              </w:rPr>
              <w:t>1</w:t>
            </w:r>
            <w:r>
              <w:rPr>
                <w:sz w:val="23"/>
                <w:szCs w:val="23"/>
              </w:rPr>
              <w:t>5</w:t>
            </w:r>
            <w:r w:rsidRPr="00CC260C">
              <w:rPr>
                <w:sz w:val="23"/>
                <w:szCs w:val="23"/>
              </w:rPr>
              <w:t>.</w:t>
            </w:r>
            <w:r>
              <w:rPr>
                <w:sz w:val="23"/>
                <w:szCs w:val="23"/>
              </w:rPr>
              <w:t>2</w:t>
            </w:r>
            <w:r w:rsidRPr="00CC260C">
              <w:rPr>
                <w:sz w:val="23"/>
                <w:szCs w:val="23"/>
              </w:rPr>
              <w:t>. Разработать интерьеры музыкального зала, вестибюля и холлов.</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16</w:t>
            </w:r>
          </w:p>
        </w:tc>
        <w:tc>
          <w:tcPr>
            <w:tcW w:w="2836" w:type="dxa"/>
            <w:shd w:val="clear" w:color="auto" w:fill="FFFFFF"/>
          </w:tcPr>
          <w:p w:rsidR="00F32229" w:rsidRPr="003D1294" w:rsidRDefault="00F32229" w:rsidP="007D0E2E">
            <w:pPr>
              <w:jc w:val="both"/>
              <w:rPr>
                <w:sz w:val="23"/>
                <w:szCs w:val="23"/>
              </w:rPr>
            </w:pPr>
            <w:r w:rsidRPr="003D1294">
              <w:rPr>
                <w:sz w:val="23"/>
                <w:szCs w:val="23"/>
              </w:rPr>
              <w:t xml:space="preserve">Требования о необходимости выполнения демонстрационных материалов, их составе и форме; выполнения научно-исследовательских и опытно-конструкторских работ в процессе проектирования и </w:t>
            </w:r>
            <w:r w:rsidRPr="003D1294">
              <w:rPr>
                <w:sz w:val="23"/>
                <w:szCs w:val="23"/>
              </w:rPr>
              <w:lastRenderedPageBreak/>
              <w:t>строительства; выполнения экологических и санитарно- эпидемиологических условий к объекту.</w:t>
            </w:r>
          </w:p>
        </w:tc>
        <w:tc>
          <w:tcPr>
            <w:tcW w:w="6946" w:type="dxa"/>
            <w:shd w:val="clear" w:color="auto" w:fill="FFFFFF"/>
          </w:tcPr>
          <w:p w:rsidR="00F32229" w:rsidRPr="003D1294" w:rsidRDefault="00F32229" w:rsidP="007D0E2E">
            <w:pPr>
              <w:jc w:val="both"/>
              <w:rPr>
                <w:sz w:val="23"/>
                <w:szCs w:val="23"/>
              </w:rPr>
            </w:pPr>
            <w:r w:rsidRPr="003D1294">
              <w:rPr>
                <w:sz w:val="23"/>
                <w:szCs w:val="23"/>
              </w:rPr>
              <w:lastRenderedPageBreak/>
              <w:t>Разработать раздел “Мероприятия по охране окружающей среды”.</w:t>
            </w:r>
          </w:p>
          <w:p w:rsidR="00F32229" w:rsidRPr="003D1294" w:rsidRDefault="00F32229" w:rsidP="007D0E2E">
            <w:pPr>
              <w:jc w:val="both"/>
              <w:rPr>
                <w:sz w:val="23"/>
                <w:szCs w:val="23"/>
              </w:rPr>
            </w:pPr>
            <w:r w:rsidRPr="003D1294">
              <w:rPr>
                <w:sz w:val="23"/>
                <w:szCs w:val="23"/>
              </w:rPr>
              <w:t>В случае необходимости составить акт экологического ущерба зелёным насаждениям.</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lastRenderedPageBreak/>
              <w:t>17</w:t>
            </w:r>
          </w:p>
        </w:tc>
        <w:tc>
          <w:tcPr>
            <w:tcW w:w="2836" w:type="dxa"/>
            <w:shd w:val="clear" w:color="auto" w:fill="FFFFFF"/>
          </w:tcPr>
          <w:p w:rsidR="00F32229" w:rsidRPr="003D1294" w:rsidRDefault="00F32229" w:rsidP="007D0E2E">
            <w:pPr>
              <w:rPr>
                <w:sz w:val="23"/>
                <w:szCs w:val="23"/>
              </w:rPr>
            </w:pPr>
            <w:r w:rsidRPr="003D1294">
              <w:rPr>
                <w:sz w:val="23"/>
                <w:szCs w:val="23"/>
              </w:rPr>
              <w:t>Требование к благоустройству площадки</w:t>
            </w:r>
          </w:p>
        </w:tc>
        <w:tc>
          <w:tcPr>
            <w:tcW w:w="6946" w:type="dxa"/>
            <w:shd w:val="clear" w:color="auto" w:fill="FFFFFF"/>
          </w:tcPr>
          <w:p w:rsidR="00F32229" w:rsidRPr="003D1294" w:rsidRDefault="00F32229" w:rsidP="007D0E2E">
            <w:pPr>
              <w:jc w:val="both"/>
              <w:rPr>
                <w:sz w:val="23"/>
                <w:szCs w:val="23"/>
              </w:rPr>
            </w:pPr>
            <w:r w:rsidRPr="003D1294">
              <w:rPr>
                <w:sz w:val="23"/>
                <w:szCs w:val="23"/>
              </w:rPr>
              <w:t>Благоустройство и МАФ пред</w:t>
            </w:r>
            <w:r>
              <w:rPr>
                <w:sz w:val="23"/>
                <w:szCs w:val="23"/>
              </w:rPr>
              <w:t>усмотреть согласно нормативных требований</w:t>
            </w:r>
            <w:r w:rsidRPr="003D1294">
              <w:rPr>
                <w:sz w:val="23"/>
                <w:szCs w:val="23"/>
              </w:rPr>
              <w:t>.</w:t>
            </w:r>
          </w:p>
          <w:p w:rsidR="00F32229" w:rsidRPr="003D1294" w:rsidRDefault="00F32229" w:rsidP="007D0E2E">
            <w:pPr>
              <w:rPr>
                <w:sz w:val="23"/>
                <w:szCs w:val="23"/>
              </w:rPr>
            </w:pPr>
            <w:r w:rsidRPr="003D1294">
              <w:rPr>
                <w:sz w:val="23"/>
                <w:szCs w:val="23"/>
              </w:rPr>
              <w:t>Предусмотреть твердое покрытие для проезда пожарной техники согласно СНиП 2.07.01-89*.</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18</w:t>
            </w:r>
          </w:p>
        </w:tc>
        <w:tc>
          <w:tcPr>
            <w:tcW w:w="2836" w:type="dxa"/>
            <w:shd w:val="clear" w:color="auto" w:fill="FFFFFF"/>
          </w:tcPr>
          <w:p w:rsidR="00F32229" w:rsidRPr="003D1294" w:rsidRDefault="00F32229" w:rsidP="007D0E2E">
            <w:pPr>
              <w:rPr>
                <w:sz w:val="23"/>
                <w:szCs w:val="23"/>
              </w:rPr>
            </w:pPr>
            <w:r w:rsidRPr="003D1294">
              <w:rPr>
                <w:sz w:val="23"/>
                <w:szCs w:val="23"/>
              </w:rPr>
              <w:t>Указания о необходимости выполнения изысканий на земельном участке объекта</w:t>
            </w:r>
          </w:p>
        </w:tc>
        <w:tc>
          <w:tcPr>
            <w:tcW w:w="6946" w:type="dxa"/>
            <w:shd w:val="clear" w:color="auto" w:fill="FFFFFF"/>
          </w:tcPr>
          <w:p w:rsidR="00F32229" w:rsidRPr="003D1294" w:rsidRDefault="00F32229" w:rsidP="007D0E2E">
            <w:pPr>
              <w:jc w:val="both"/>
              <w:rPr>
                <w:sz w:val="23"/>
                <w:szCs w:val="23"/>
              </w:rPr>
            </w:pPr>
            <w:r w:rsidRPr="003D1294">
              <w:rPr>
                <w:sz w:val="23"/>
                <w:szCs w:val="23"/>
              </w:rPr>
              <w:t xml:space="preserve">Выполнить инженерно-геологические и инженерно-геодезические изыскания на земельном участке (ориентировочно </w:t>
            </w:r>
            <w:r>
              <w:rPr>
                <w:sz w:val="23"/>
                <w:szCs w:val="23"/>
              </w:rPr>
              <w:t xml:space="preserve">не менее </w:t>
            </w:r>
            <w:smartTag w:uri="urn:schemas-microsoft-com:office:smarttags" w:element="metricconverter">
              <w:smartTagPr>
                <w:attr w:name="ProductID" w:val="2,9 Га"/>
              </w:smartTagPr>
              <w:r>
                <w:rPr>
                  <w:sz w:val="23"/>
                  <w:szCs w:val="23"/>
                </w:rPr>
                <w:t>2,9 Г</w:t>
              </w:r>
              <w:r w:rsidRPr="003D1294">
                <w:rPr>
                  <w:sz w:val="23"/>
                  <w:szCs w:val="23"/>
                </w:rPr>
                <w:t>а</w:t>
              </w:r>
            </w:smartTag>
            <w:r w:rsidRPr="003D1294">
              <w:rPr>
                <w:sz w:val="23"/>
                <w:szCs w:val="23"/>
              </w:rPr>
              <w:t xml:space="preserve">, не менее </w:t>
            </w:r>
            <w:r>
              <w:rPr>
                <w:sz w:val="23"/>
                <w:szCs w:val="23"/>
              </w:rPr>
              <w:t xml:space="preserve">25 </w:t>
            </w:r>
            <w:r w:rsidRPr="003D1294">
              <w:rPr>
                <w:sz w:val="23"/>
                <w:szCs w:val="23"/>
              </w:rPr>
              <w:t xml:space="preserve">скважин глубиной не менее </w:t>
            </w:r>
            <w:r>
              <w:rPr>
                <w:sz w:val="23"/>
                <w:szCs w:val="23"/>
              </w:rPr>
              <w:t>20</w:t>
            </w:r>
            <w:r w:rsidRPr="003D1294">
              <w:rPr>
                <w:sz w:val="23"/>
                <w:szCs w:val="23"/>
              </w:rPr>
              <w:t xml:space="preserve"> м).</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19</w:t>
            </w:r>
          </w:p>
        </w:tc>
        <w:tc>
          <w:tcPr>
            <w:tcW w:w="2836" w:type="dxa"/>
            <w:shd w:val="clear" w:color="auto" w:fill="FFFFFF"/>
          </w:tcPr>
          <w:p w:rsidR="00F32229" w:rsidRPr="003D1294" w:rsidRDefault="00F32229" w:rsidP="007D0E2E">
            <w:pPr>
              <w:jc w:val="both"/>
              <w:rPr>
                <w:sz w:val="23"/>
                <w:szCs w:val="23"/>
              </w:rPr>
            </w:pPr>
            <w:r w:rsidRPr="003D1294">
              <w:rPr>
                <w:sz w:val="23"/>
                <w:szCs w:val="23"/>
              </w:rPr>
              <w:t>Особые условия</w:t>
            </w:r>
          </w:p>
        </w:tc>
        <w:tc>
          <w:tcPr>
            <w:tcW w:w="6946" w:type="dxa"/>
            <w:shd w:val="clear" w:color="auto" w:fill="FFFFFF"/>
          </w:tcPr>
          <w:p w:rsidR="00F32229" w:rsidRPr="003D1294" w:rsidRDefault="00F32229" w:rsidP="007D0E2E">
            <w:pPr>
              <w:jc w:val="both"/>
              <w:rPr>
                <w:sz w:val="23"/>
                <w:szCs w:val="23"/>
              </w:rPr>
            </w:pPr>
            <w:r>
              <w:rPr>
                <w:sz w:val="23"/>
                <w:szCs w:val="23"/>
              </w:rPr>
              <w:t>19</w:t>
            </w:r>
            <w:r w:rsidRPr="003D1294">
              <w:rPr>
                <w:sz w:val="23"/>
                <w:szCs w:val="23"/>
              </w:rPr>
              <w:t>.</w:t>
            </w:r>
            <w:r>
              <w:rPr>
                <w:sz w:val="23"/>
                <w:szCs w:val="23"/>
              </w:rPr>
              <w:t>1</w:t>
            </w:r>
            <w:r w:rsidRPr="003D1294">
              <w:rPr>
                <w:sz w:val="23"/>
                <w:szCs w:val="23"/>
              </w:rPr>
              <w:t>. Проектная организация несёт ответственность за применённые технические и технологические решения в течение утверждённого законодательством РФ гарантийного срока (5 лет после приёмки в эксплуатацию законченного строительством объекта);</w:t>
            </w:r>
          </w:p>
          <w:p w:rsidR="00F32229" w:rsidRPr="003D1294" w:rsidRDefault="00F32229" w:rsidP="007D0E2E">
            <w:pPr>
              <w:jc w:val="both"/>
              <w:rPr>
                <w:sz w:val="23"/>
                <w:szCs w:val="23"/>
              </w:rPr>
            </w:pPr>
            <w:r>
              <w:rPr>
                <w:sz w:val="23"/>
                <w:szCs w:val="23"/>
              </w:rPr>
              <w:t>19</w:t>
            </w:r>
            <w:r w:rsidRPr="003D1294">
              <w:rPr>
                <w:sz w:val="23"/>
                <w:szCs w:val="23"/>
              </w:rPr>
              <w:t>.</w:t>
            </w:r>
            <w:r>
              <w:rPr>
                <w:sz w:val="23"/>
                <w:szCs w:val="23"/>
              </w:rPr>
              <w:t>2</w:t>
            </w:r>
            <w:r w:rsidRPr="003D1294">
              <w:rPr>
                <w:sz w:val="23"/>
                <w:szCs w:val="23"/>
              </w:rPr>
              <w:t>. В течение 15 дней после подписания муниципального контракта с письмом передать Заказчику расчёты нагрузок на сети инженерно-технического обеспечения, схему зонирования территории.</w:t>
            </w:r>
          </w:p>
          <w:p w:rsidR="00F32229" w:rsidRPr="003D1294" w:rsidRDefault="00F32229" w:rsidP="007D0E2E">
            <w:pPr>
              <w:jc w:val="both"/>
              <w:rPr>
                <w:sz w:val="23"/>
                <w:szCs w:val="23"/>
              </w:rPr>
            </w:pPr>
            <w:r>
              <w:rPr>
                <w:sz w:val="23"/>
                <w:szCs w:val="23"/>
              </w:rPr>
              <w:t>19</w:t>
            </w:r>
            <w:r w:rsidRPr="003D1294">
              <w:rPr>
                <w:sz w:val="23"/>
                <w:szCs w:val="23"/>
              </w:rPr>
              <w:t>.</w:t>
            </w:r>
            <w:r>
              <w:rPr>
                <w:sz w:val="23"/>
                <w:szCs w:val="23"/>
              </w:rPr>
              <w:t>3</w:t>
            </w:r>
            <w:r w:rsidRPr="003D1294">
              <w:rPr>
                <w:sz w:val="23"/>
                <w:szCs w:val="23"/>
              </w:rPr>
              <w:t>. Обеспечить сопровождение получения всех технических условий, запрошенных Заказчиком;</w:t>
            </w:r>
          </w:p>
          <w:p w:rsidR="00F32229" w:rsidRPr="003D1294" w:rsidRDefault="00F32229" w:rsidP="007D0E2E">
            <w:pPr>
              <w:jc w:val="both"/>
              <w:rPr>
                <w:sz w:val="23"/>
                <w:szCs w:val="23"/>
              </w:rPr>
            </w:pPr>
            <w:r>
              <w:rPr>
                <w:sz w:val="23"/>
                <w:szCs w:val="23"/>
              </w:rPr>
              <w:t>19</w:t>
            </w:r>
            <w:r w:rsidRPr="003D1294">
              <w:rPr>
                <w:sz w:val="23"/>
                <w:szCs w:val="23"/>
              </w:rPr>
              <w:t>.</w:t>
            </w:r>
            <w:r>
              <w:rPr>
                <w:sz w:val="23"/>
                <w:szCs w:val="23"/>
              </w:rPr>
              <w:t>4</w:t>
            </w:r>
            <w:r w:rsidRPr="003D1294">
              <w:rPr>
                <w:sz w:val="23"/>
                <w:szCs w:val="23"/>
              </w:rPr>
              <w:t>. В составе проектной и рабочей документации предусмотреть вводы инженерных сетей в здание от установленных точек подключения;</w:t>
            </w:r>
          </w:p>
          <w:p w:rsidR="00F32229" w:rsidRDefault="00F32229" w:rsidP="007D0E2E">
            <w:pPr>
              <w:jc w:val="both"/>
              <w:rPr>
                <w:sz w:val="23"/>
                <w:szCs w:val="23"/>
              </w:rPr>
            </w:pPr>
            <w:r>
              <w:rPr>
                <w:sz w:val="23"/>
                <w:szCs w:val="23"/>
              </w:rPr>
              <w:t>19</w:t>
            </w:r>
            <w:r w:rsidRPr="003D1294">
              <w:rPr>
                <w:sz w:val="23"/>
                <w:szCs w:val="23"/>
              </w:rPr>
              <w:t>.</w:t>
            </w:r>
            <w:r>
              <w:rPr>
                <w:sz w:val="23"/>
                <w:szCs w:val="23"/>
              </w:rPr>
              <w:t>5</w:t>
            </w:r>
            <w:r w:rsidRPr="003D1294">
              <w:rPr>
                <w:sz w:val="23"/>
                <w:szCs w:val="23"/>
              </w:rPr>
              <w:t>. В составе ПОС указать перечень допусков, необходимых для строительства объекта</w:t>
            </w:r>
            <w:r>
              <w:rPr>
                <w:sz w:val="23"/>
                <w:szCs w:val="23"/>
              </w:rPr>
              <w:t>.</w:t>
            </w:r>
          </w:p>
          <w:p w:rsidR="00F32229" w:rsidRPr="003D1294" w:rsidRDefault="00F32229" w:rsidP="007D0E2E">
            <w:pPr>
              <w:jc w:val="both"/>
              <w:rPr>
                <w:sz w:val="23"/>
                <w:szCs w:val="23"/>
              </w:rPr>
            </w:pPr>
            <w:r>
              <w:rPr>
                <w:sz w:val="23"/>
                <w:szCs w:val="23"/>
              </w:rPr>
              <w:t>19.6.</w:t>
            </w:r>
            <w:r w:rsidRPr="003D1294">
              <w:rPr>
                <w:sz w:val="23"/>
                <w:szCs w:val="23"/>
              </w:rPr>
              <w:t>Проектной организации при выполнении инженерных изысканий необходимо вызывать на объект представителя МКП «Объединенная дирекция строящихся объектов города Ростова-на-Дону», для фиксирования объемов и качества выполненных работ (за два дня до начала выполнения работ);</w:t>
            </w:r>
          </w:p>
          <w:p w:rsidR="00F32229" w:rsidRPr="003D1294" w:rsidRDefault="00F32229" w:rsidP="007D0E2E">
            <w:pPr>
              <w:jc w:val="both"/>
              <w:rPr>
                <w:color w:val="FF0000"/>
                <w:sz w:val="23"/>
                <w:szCs w:val="23"/>
              </w:rPr>
            </w:pPr>
            <w:r>
              <w:rPr>
                <w:sz w:val="23"/>
                <w:szCs w:val="23"/>
              </w:rPr>
              <w:t>19</w:t>
            </w:r>
            <w:r w:rsidRPr="003D1294">
              <w:rPr>
                <w:sz w:val="23"/>
                <w:szCs w:val="23"/>
              </w:rPr>
              <w:t>.</w:t>
            </w:r>
            <w:r>
              <w:rPr>
                <w:sz w:val="23"/>
                <w:szCs w:val="23"/>
              </w:rPr>
              <w:t>7</w:t>
            </w:r>
            <w:r w:rsidRPr="003D1294">
              <w:rPr>
                <w:sz w:val="23"/>
                <w:szCs w:val="23"/>
              </w:rPr>
              <w:t>. В течение 15 дней до окончания действия муниципального контракта передать Заказчику полный комплект проектно</w:t>
            </w:r>
            <w:r>
              <w:rPr>
                <w:sz w:val="23"/>
                <w:szCs w:val="23"/>
              </w:rPr>
              <w:t>й</w:t>
            </w:r>
            <w:r w:rsidRPr="003D1294">
              <w:rPr>
                <w:sz w:val="23"/>
                <w:szCs w:val="23"/>
              </w:rPr>
              <w:t xml:space="preserve"> документации в одном экземпляре для рассмотрения. В случае выявления недоработок, доработать проект по замечаниям Заказчика;</w:t>
            </w:r>
          </w:p>
          <w:p w:rsidR="00F32229" w:rsidRPr="003D1294" w:rsidRDefault="00F32229" w:rsidP="007D0E2E">
            <w:pPr>
              <w:jc w:val="both"/>
              <w:rPr>
                <w:sz w:val="23"/>
                <w:szCs w:val="23"/>
              </w:rPr>
            </w:pPr>
            <w:r>
              <w:rPr>
                <w:sz w:val="23"/>
                <w:szCs w:val="23"/>
              </w:rPr>
              <w:t>19</w:t>
            </w:r>
            <w:r w:rsidRPr="003D1294">
              <w:rPr>
                <w:sz w:val="23"/>
                <w:szCs w:val="23"/>
              </w:rPr>
              <w:t>.</w:t>
            </w:r>
            <w:r>
              <w:rPr>
                <w:sz w:val="23"/>
                <w:szCs w:val="23"/>
              </w:rPr>
              <w:t>8</w:t>
            </w:r>
            <w:r w:rsidRPr="003D1294">
              <w:rPr>
                <w:sz w:val="23"/>
                <w:szCs w:val="23"/>
              </w:rPr>
              <w:t xml:space="preserve">. Все указанные в настоящем Задании работы оплачивает подрядная проектная организация-победитель </w:t>
            </w:r>
            <w:r>
              <w:rPr>
                <w:sz w:val="23"/>
                <w:szCs w:val="23"/>
              </w:rPr>
              <w:t>торгов</w:t>
            </w:r>
            <w:r w:rsidRPr="003D1294">
              <w:rPr>
                <w:sz w:val="23"/>
                <w:szCs w:val="23"/>
              </w:rPr>
              <w:t xml:space="preserve"> по настоящему объекту;</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20</w:t>
            </w:r>
          </w:p>
        </w:tc>
        <w:tc>
          <w:tcPr>
            <w:tcW w:w="2836" w:type="dxa"/>
            <w:shd w:val="clear" w:color="auto" w:fill="FFFFFF"/>
          </w:tcPr>
          <w:p w:rsidR="00F32229" w:rsidRPr="003D1294" w:rsidRDefault="00F32229" w:rsidP="007D0E2E">
            <w:pPr>
              <w:jc w:val="both"/>
              <w:rPr>
                <w:sz w:val="23"/>
                <w:szCs w:val="23"/>
              </w:rPr>
            </w:pPr>
            <w:r w:rsidRPr="003D1294">
              <w:rPr>
                <w:sz w:val="23"/>
                <w:szCs w:val="23"/>
              </w:rPr>
              <w:t>Дополнительные требования к составу проекта</w:t>
            </w:r>
          </w:p>
        </w:tc>
        <w:tc>
          <w:tcPr>
            <w:tcW w:w="6946" w:type="dxa"/>
            <w:shd w:val="clear" w:color="auto" w:fill="FFFFFF"/>
          </w:tcPr>
          <w:p w:rsidR="00F32229" w:rsidRDefault="00F32229" w:rsidP="007D0E2E">
            <w:pPr>
              <w:ind w:left="34"/>
              <w:jc w:val="both"/>
              <w:rPr>
                <w:sz w:val="23"/>
                <w:szCs w:val="23"/>
              </w:rPr>
            </w:pPr>
            <w:r>
              <w:rPr>
                <w:sz w:val="23"/>
                <w:szCs w:val="23"/>
              </w:rPr>
              <w:t>20.1. Предусмотреть зал музыкальных занятий, спортзал, бассейн.</w:t>
            </w:r>
          </w:p>
          <w:p w:rsidR="00F32229" w:rsidRPr="003D1294" w:rsidRDefault="00F32229" w:rsidP="007D0E2E">
            <w:pPr>
              <w:ind w:left="34"/>
              <w:jc w:val="both"/>
              <w:rPr>
                <w:sz w:val="23"/>
                <w:szCs w:val="23"/>
              </w:rPr>
            </w:pPr>
            <w:r>
              <w:rPr>
                <w:sz w:val="23"/>
                <w:szCs w:val="23"/>
              </w:rPr>
              <w:t>20.2</w:t>
            </w:r>
            <w:r w:rsidRPr="003D1294">
              <w:rPr>
                <w:sz w:val="23"/>
                <w:szCs w:val="23"/>
              </w:rPr>
              <w:t>. В составе проектной документации предусмотреть:</w:t>
            </w:r>
          </w:p>
          <w:p w:rsidR="00F32229" w:rsidRPr="003D1294" w:rsidRDefault="00F32229" w:rsidP="007D0E2E">
            <w:pPr>
              <w:ind w:left="34"/>
              <w:jc w:val="both"/>
              <w:rPr>
                <w:sz w:val="23"/>
                <w:szCs w:val="23"/>
              </w:rPr>
            </w:pPr>
            <w:r w:rsidRPr="003D1294">
              <w:rPr>
                <w:sz w:val="23"/>
                <w:szCs w:val="23"/>
              </w:rPr>
              <w:t>- вынос (перенос) инженерных сетей с площадки строительства в случае их нахождения при инженерно-геодезических изысканиях;</w:t>
            </w:r>
          </w:p>
          <w:p w:rsidR="00F32229" w:rsidRPr="003D1294" w:rsidRDefault="00F32229" w:rsidP="007D0E2E">
            <w:pPr>
              <w:shd w:val="clear" w:color="auto" w:fill="FFFFFF"/>
              <w:jc w:val="both"/>
              <w:rPr>
                <w:sz w:val="23"/>
                <w:szCs w:val="23"/>
              </w:rPr>
            </w:pPr>
            <w:r w:rsidRPr="003D1294">
              <w:rPr>
                <w:sz w:val="23"/>
                <w:szCs w:val="23"/>
              </w:rPr>
              <w:t xml:space="preserve">- охранную и противопожарную системы в объеме согласно действующих </w:t>
            </w:r>
            <w:r>
              <w:rPr>
                <w:sz w:val="23"/>
                <w:szCs w:val="23"/>
              </w:rPr>
              <w:t>нормативных требований</w:t>
            </w:r>
            <w:r w:rsidRPr="003D1294">
              <w:rPr>
                <w:sz w:val="23"/>
                <w:szCs w:val="23"/>
              </w:rPr>
              <w:t>.</w:t>
            </w:r>
          </w:p>
          <w:p w:rsidR="00F32229" w:rsidRDefault="00F32229" w:rsidP="007D0E2E">
            <w:pPr>
              <w:jc w:val="both"/>
              <w:rPr>
                <w:sz w:val="23"/>
                <w:szCs w:val="23"/>
              </w:rPr>
            </w:pPr>
            <w:r>
              <w:rPr>
                <w:sz w:val="23"/>
                <w:szCs w:val="23"/>
              </w:rPr>
              <w:t>20.3</w:t>
            </w:r>
            <w:r w:rsidRPr="003D1294">
              <w:rPr>
                <w:sz w:val="23"/>
                <w:szCs w:val="23"/>
              </w:rPr>
              <w:t>. Заказать лицензированной организации археологические изыскания в целях обследования земельного участка объекта и получить заключение Управления Росохранкультуры по ЮФО по результатам указанного обследования.</w:t>
            </w:r>
          </w:p>
          <w:p w:rsidR="00F32229" w:rsidRDefault="00F32229" w:rsidP="007D0E2E">
            <w:pPr>
              <w:jc w:val="both"/>
              <w:rPr>
                <w:sz w:val="23"/>
                <w:szCs w:val="23"/>
              </w:rPr>
            </w:pPr>
            <w:r>
              <w:rPr>
                <w:sz w:val="23"/>
                <w:szCs w:val="23"/>
              </w:rPr>
              <w:t>20.4. Выполнить проектную документацию в соответствии с</w:t>
            </w:r>
            <w:r w:rsidR="00236C22">
              <w:rPr>
                <w:sz w:val="23"/>
                <w:szCs w:val="23"/>
              </w:rPr>
              <w:t xml:space="preserve"> </w:t>
            </w:r>
            <w:r w:rsidR="00236C22">
              <w:rPr>
                <w:sz w:val="23"/>
                <w:szCs w:val="23"/>
              </w:rPr>
              <w:lastRenderedPageBreak/>
              <w:t xml:space="preserve">требованиями </w:t>
            </w:r>
            <w:r>
              <w:rPr>
                <w:sz w:val="23"/>
                <w:szCs w:val="23"/>
              </w:rPr>
              <w:t xml:space="preserve"> ч.1 ст. 41.6 Федерального закона № 94-ФЗ от 21.07.2005.</w:t>
            </w:r>
          </w:p>
          <w:p w:rsidR="00F32229" w:rsidRPr="003D1294" w:rsidRDefault="00F32229" w:rsidP="00F32229">
            <w:pPr>
              <w:jc w:val="both"/>
              <w:rPr>
                <w:sz w:val="23"/>
                <w:szCs w:val="23"/>
              </w:rPr>
            </w:pPr>
            <w:r>
              <w:rPr>
                <w:sz w:val="23"/>
                <w:szCs w:val="23"/>
              </w:rPr>
              <w:t>20.5. Разработать в составе проектной документации используемые для определения соответствия потребностям заказчика или эквивалентности предлагаемого к использованию при выполнении работ товара максимальные и (или) минимальные значения показателей и показатели, значения которых не могут изменяться.</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lastRenderedPageBreak/>
              <w:t>21</w:t>
            </w:r>
          </w:p>
        </w:tc>
        <w:tc>
          <w:tcPr>
            <w:tcW w:w="2836" w:type="dxa"/>
            <w:shd w:val="clear" w:color="auto" w:fill="FFFFFF"/>
          </w:tcPr>
          <w:p w:rsidR="00F32229" w:rsidRPr="003D1294" w:rsidRDefault="00F32229" w:rsidP="007D0E2E">
            <w:pPr>
              <w:jc w:val="both"/>
              <w:rPr>
                <w:sz w:val="23"/>
                <w:szCs w:val="23"/>
              </w:rPr>
            </w:pPr>
            <w:r w:rsidRPr="003D1294">
              <w:rPr>
                <w:sz w:val="23"/>
                <w:szCs w:val="23"/>
              </w:rPr>
              <w:t>Требования к сметной документации</w:t>
            </w:r>
          </w:p>
        </w:tc>
        <w:tc>
          <w:tcPr>
            <w:tcW w:w="6946" w:type="dxa"/>
            <w:shd w:val="clear" w:color="auto" w:fill="FFFFFF"/>
          </w:tcPr>
          <w:p w:rsidR="00F32229" w:rsidRPr="006A3694" w:rsidRDefault="00F32229" w:rsidP="007D0E2E">
            <w:pPr>
              <w:jc w:val="both"/>
              <w:rPr>
                <w:sz w:val="24"/>
              </w:rPr>
            </w:pPr>
            <w:r w:rsidRPr="006A3694">
              <w:rPr>
                <w:sz w:val="24"/>
              </w:rPr>
              <w:t>2</w:t>
            </w:r>
            <w:r>
              <w:rPr>
                <w:sz w:val="24"/>
              </w:rPr>
              <w:t>1</w:t>
            </w:r>
            <w:r w:rsidRPr="006A3694">
              <w:rPr>
                <w:sz w:val="24"/>
              </w:rPr>
              <w:t xml:space="preserve">.1. Выполнить в соответствии с требованиями МДС 81-35.2004 в базисных ценах </w:t>
            </w:r>
            <w:smartTag w:uri="urn:schemas-microsoft-com:office:smarttags" w:element="metricconverter">
              <w:smartTagPr>
                <w:attr w:name="ProductID" w:val="2001 г"/>
              </w:smartTagPr>
              <w:r w:rsidRPr="006A3694">
                <w:rPr>
                  <w:sz w:val="24"/>
                </w:rPr>
                <w:t>2001 г</w:t>
              </w:r>
            </w:smartTag>
            <w:r w:rsidRPr="006A3694">
              <w:rPr>
                <w:sz w:val="24"/>
              </w:rPr>
              <w:t>. с пересчетом в текущие цены;</w:t>
            </w:r>
          </w:p>
          <w:p w:rsidR="00F32229" w:rsidRPr="006A3694" w:rsidRDefault="00F32229" w:rsidP="007D0E2E">
            <w:pPr>
              <w:ind w:right="-108"/>
              <w:jc w:val="both"/>
              <w:rPr>
                <w:sz w:val="24"/>
              </w:rPr>
            </w:pPr>
            <w:r w:rsidRPr="006A3694">
              <w:rPr>
                <w:sz w:val="24"/>
              </w:rPr>
              <w:t>2</w:t>
            </w:r>
            <w:r>
              <w:rPr>
                <w:sz w:val="24"/>
              </w:rPr>
              <w:t>1</w:t>
            </w:r>
            <w:r w:rsidRPr="006A3694">
              <w:rPr>
                <w:sz w:val="24"/>
              </w:rPr>
              <w:t xml:space="preserve">.2. Расчёт сметной стоимости </w:t>
            </w:r>
            <w:r>
              <w:rPr>
                <w:sz w:val="24"/>
              </w:rPr>
              <w:t>строительства</w:t>
            </w:r>
            <w:r w:rsidRPr="006A3694">
              <w:rPr>
                <w:sz w:val="24"/>
              </w:rPr>
              <w:t xml:space="preserve"> объекта выполнить согласно действующей сметно-нормативной базе ценообразования и сметного нормирования в строительстве на территории Ростовской области;</w:t>
            </w:r>
          </w:p>
          <w:p w:rsidR="00F32229" w:rsidRPr="006A3694" w:rsidRDefault="00F32229" w:rsidP="007D0E2E">
            <w:pPr>
              <w:ind w:right="-108"/>
              <w:jc w:val="both"/>
              <w:rPr>
                <w:sz w:val="24"/>
              </w:rPr>
            </w:pPr>
            <w:r w:rsidRPr="006A3694">
              <w:rPr>
                <w:sz w:val="24"/>
              </w:rPr>
              <w:t>2</w:t>
            </w:r>
            <w:r>
              <w:rPr>
                <w:sz w:val="24"/>
              </w:rPr>
              <w:t>1</w:t>
            </w:r>
            <w:r w:rsidRPr="006A3694">
              <w:rPr>
                <w:sz w:val="24"/>
              </w:rPr>
              <w:t>.3. Сметной документацией предусмотреть затраты на возмещение ущерба, при возможном сносе зеленых насаждений и восстановление нарушенного благоустройства, затраты на производство работ по обеспечению сохранности объектов культурного наследия, затраты на перекладку инженерных коммуникаций попадающих в зону строительства, а также плату за подключение к сетям инженерно-технического  обеспечения (технологическое подключение), затраты на изготовление технической документации</w:t>
            </w:r>
            <w:r>
              <w:rPr>
                <w:sz w:val="24"/>
              </w:rPr>
              <w:t>,</w:t>
            </w:r>
            <w:r w:rsidRPr="006A3694">
              <w:rPr>
                <w:sz w:val="24"/>
              </w:rPr>
              <w:t xml:space="preserve"> затраты на утилизацию грунта и строительного мусора;</w:t>
            </w:r>
          </w:p>
          <w:p w:rsidR="00F32229" w:rsidRPr="003D1294" w:rsidRDefault="00F32229" w:rsidP="007D0E2E">
            <w:pPr>
              <w:jc w:val="both"/>
              <w:rPr>
                <w:sz w:val="23"/>
                <w:szCs w:val="23"/>
              </w:rPr>
            </w:pPr>
            <w:r w:rsidRPr="006A3694">
              <w:rPr>
                <w:sz w:val="24"/>
              </w:rPr>
              <w:t>2</w:t>
            </w:r>
            <w:r>
              <w:rPr>
                <w:sz w:val="24"/>
              </w:rPr>
              <w:t>1</w:t>
            </w:r>
            <w:r w:rsidRPr="006A3694">
              <w:rPr>
                <w:sz w:val="24"/>
              </w:rPr>
              <w:t>.4. Сметной документацией, в случае необходимости, предусмотреть пусконаладочные работы по оборудованию.</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22</w:t>
            </w:r>
          </w:p>
        </w:tc>
        <w:tc>
          <w:tcPr>
            <w:tcW w:w="2836" w:type="dxa"/>
            <w:shd w:val="clear" w:color="auto" w:fill="FFFFFF"/>
          </w:tcPr>
          <w:p w:rsidR="00F32229" w:rsidRPr="003D1294" w:rsidRDefault="00F32229" w:rsidP="007D0E2E">
            <w:pPr>
              <w:jc w:val="both"/>
              <w:rPr>
                <w:sz w:val="23"/>
                <w:szCs w:val="23"/>
              </w:rPr>
            </w:pPr>
            <w:r w:rsidRPr="003D1294">
              <w:rPr>
                <w:sz w:val="23"/>
                <w:szCs w:val="23"/>
              </w:rPr>
              <w:t>Указания о выполнении согласований и экспертизы проектной и рабочей документации</w:t>
            </w:r>
          </w:p>
        </w:tc>
        <w:tc>
          <w:tcPr>
            <w:tcW w:w="6946" w:type="dxa"/>
            <w:shd w:val="clear" w:color="auto" w:fill="FFFFFF"/>
          </w:tcPr>
          <w:p w:rsidR="00F32229" w:rsidRPr="006A3694" w:rsidRDefault="00F32229" w:rsidP="007D0E2E">
            <w:pPr>
              <w:jc w:val="both"/>
              <w:rPr>
                <w:sz w:val="24"/>
              </w:rPr>
            </w:pPr>
            <w:r w:rsidRPr="006A3694">
              <w:rPr>
                <w:sz w:val="24"/>
              </w:rPr>
              <w:t>2</w:t>
            </w:r>
            <w:r>
              <w:rPr>
                <w:sz w:val="24"/>
              </w:rPr>
              <w:t>2</w:t>
            </w:r>
            <w:r w:rsidRPr="006A3694">
              <w:rPr>
                <w:sz w:val="24"/>
              </w:rPr>
              <w:t xml:space="preserve">.1. Согласовать документацию со всеми заинтересованными службами города. </w:t>
            </w:r>
          </w:p>
          <w:p w:rsidR="00F32229" w:rsidRPr="006A3694" w:rsidRDefault="00F32229" w:rsidP="007D0E2E">
            <w:pPr>
              <w:jc w:val="both"/>
              <w:rPr>
                <w:sz w:val="24"/>
              </w:rPr>
            </w:pPr>
            <w:r w:rsidRPr="006A3694">
              <w:rPr>
                <w:sz w:val="24"/>
              </w:rPr>
              <w:t>2</w:t>
            </w:r>
            <w:r>
              <w:rPr>
                <w:sz w:val="24"/>
              </w:rPr>
              <w:t>2</w:t>
            </w:r>
            <w:r w:rsidRPr="006A3694">
              <w:rPr>
                <w:sz w:val="24"/>
              </w:rPr>
              <w:t>.2. Заказать и оплатить государственные экспертизы результатов инженерных изысканий и проектной документации и обеспечить получение положительных заключений экспертиз.</w:t>
            </w:r>
          </w:p>
          <w:p w:rsidR="00F32229" w:rsidRPr="003D1294" w:rsidRDefault="00F32229" w:rsidP="007D0E2E">
            <w:pPr>
              <w:ind w:right="-108"/>
              <w:jc w:val="both"/>
              <w:rPr>
                <w:sz w:val="23"/>
                <w:szCs w:val="23"/>
              </w:rPr>
            </w:pPr>
            <w:r w:rsidRPr="006A3694">
              <w:rPr>
                <w:sz w:val="24"/>
              </w:rPr>
              <w:t>2</w:t>
            </w:r>
            <w:r>
              <w:rPr>
                <w:sz w:val="24"/>
              </w:rPr>
              <w:t>2</w:t>
            </w:r>
            <w:r w:rsidRPr="006A3694">
              <w:rPr>
                <w:sz w:val="24"/>
              </w:rPr>
              <w:t xml:space="preserve">.3. В соответствии с Постановлением Администрации </w:t>
            </w:r>
            <w:r>
              <w:rPr>
                <w:sz w:val="24"/>
              </w:rPr>
              <w:t>города Ростова-на-Дону</w:t>
            </w:r>
            <w:r w:rsidRPr="006A3694">
              <w:rPr>
                <w:sz w:val="24"/>
              </w:rPr>
              <w:t xml:space="preserve"> от 1</w:t>
            </w:r>
            <w:r>
              <w:rPr>
                <w:sz w:val="24"/>
              </w:rPr>
              <w:t>1.04.2013</w:t>
            </w:r>
            <w:r w:rsidRPr="006A3694">
              <w:rPr>
                <w:sz w:val="24"/>
              </w:rPr>
              <w:t xml:space="preserve">г. № </w:t>
            </w:r>
            <w:r>
              <w:rPr>
                <w:sz w:val="24"/>
              </w:rPr>
              <w:t>390</w:t>
            </w:r>
            <w:r w:rsidRPr="006A3694">
              <w:rPr>
                <w:sz w:val="24"/>
              </w:rPr>
              <w:t xml:space="preserve"> </w:t>
            </w:r>
            <w:r>
              <w:rPr>
                <w:sz w:val="24"/>
              </w:rPr>
              <w:t xml:space="preserve">и </w:t>
            </w:r>
            <w:r w:rsidRPr="006A3694">
              <w:rPr>
                <w:sz w:val="24"/>
              </w:rPr>
              <w:t xml:space="preserve">Постановлением Администрации </w:t>
            </w:r>
            <w:r>
              <w:rPr>
                <w:sz w:val="24"/>
              </w:rPr>
              <w:t>города Ростова-на-Дону</w:t>
            </w:r>
            <w:r w:rsidRPr="006A3694">
              <w:rPr>
                <w:sz w:val="24"/>
              </w:rPr>
              <w:t xml:space="preserve"> </w:t>
            </w:r>
            <w:r>
              <w:rPr>
                <w:sz w:val="24"/>
              </w:rPr>
              <w:t xml:space="preserve">от 28.01.2013 №28 </w:t>
            </w:r>
            <w:r w:rsidRPr="006A3694">
              <w:rPr>
                <w:sz w:val="24"/>
              </w:rPr>
              <w:t>заказать и получить положительное заключение о достоверности определения сметной стоимости строительства.</w:t>
            </w:r>
          </w:p>
        </w:tc>
      </w:tr>
      <w:tr w:rsidR="00F32229" w:rsidRPr="003D1294" w:rsidTr="007D0E2E">
        <w:tc>
          <w:tcPr>
            <w:tcW w:w="567" w:type="dxa"/>
            <w:shd w:val="clear" w:color="auto" w:fill="FFFFFF"/>
          </w:tcPr>
          <w:p w:rsidR="00F32229" w:rsidRPr="003D1294" w:rsidRDefault="00F32229" w:rsidP="007D0E2E">
            <w:pPr>
              <w:jc w:val="center"/>
              <w:rPr>
                <w:sz w:val="23"/>
                <w:szCs w:val="23"/>
              </w:rPr>
            </w:pPr>
            <w:r>
              <w:rPr>
                <w:sz w:val="23"/>
                <w:szCs w:val="23"/>
              </w:rPr>
              <w:t>23</w:t>
            </w:r>
          </w:p>
        </w:tc>
        <w:tc>
          <w:tcPr>
            <w:tcW w:w="2836" w:type="dxa"/>
            <w:shd w:val="clear" w:color="auto" w:fill="FFFFFF"/>
          </w:tcPr>
          <w:p w:rsidR="00F32229" w:rsidRDefault="00F32229" w:rsidP="007D0E2E">
            <w:pPr>
              <w:jc w:val="both"/>
              <w:rPr>
                <w:sz w:val="23"/>
                <w:szCs w:val="23"/>
              </w:rPr>
            </w:pPr>
            <w:r w:rsidRPr="003D1294">
              <w:rPr>
                <w:sz w:val="23"/>
                <w:szCs w:val="23"/>
              </w:rPr>
              <w:t>Комплектность и вид выдачи документации</w:t>
            </w:r>
          </w:p>
          <w:p w:rsidR="00F32229" w:rsidRPr="003D1294" w:rsidRDefault="00F32229" w:rsidP="007D0E2E">
            <w:pPr>
              <w:jc w:val="both"/>
              <w:rPr>
                <w:sz w:val="23"/>
                <w:szCs w:val="23"/>
              </w:rPr>
            </w:pPr>
          </w:p>
        </w:tc>
        <w:tc>
          <w:tcPr>
            <w:tcW w:w="6946" w:type="dxa"/>
            <w:shd w:val="clear" w:color="auto" w:fill="FFFFFF"/>
          </w:tcPr>
          <w:p w:rsidR="00F32229" w:rsidRPr="003D1294" w:rsidRDefault="00F32229" w:rsidP="007D0E2E">
            <w:pPr>
              <w:jc w:val="both"/>
              <w:rPr>
                <w:sz w:val="23"/>
                <w:szCs w:val="23"/>
              </w:rPr>
            </w:pPr>
            <w:r w:rsidRPr="003D1294">
              <w:rPr>
                <w:sz w:val="23"/>
                <w:szCs w:val="23"/>
              </w:rPr>
              <w:t>П</w:t>
            </w:r>
            <w:r>
              <w:rPr>
                <w:sz w:val="23"/>
                <w:szCs w:val="23"/>
              </w:rPr>
              <w:t xml:space="preserve">роектную документацию и рабочую документацию                                   </w:t>
            </w:r>
            <w:r w:rsidRPr="003D1294">
              <w:rPr>
                <w:sz w:val="23"/>
                <w:szCs w:val="23"/>
              </w:rPr>
              <w:t xml:space="preserve"> представить по адресу ул. Б. Садовая 184, к. 301:</w:t>
            </w:r>
          </w:p>
          <w:p w:rsidR="00F32229" w:rsidRPr="003D1294" w:rsidRDefault="00F32229" w:rsidP="007D0E2E">
            <w:pPr>
              <w:jc w:val="both"/>
              <w:rPr>
                <w:sz w:val="23"/>
                <w:szCs w:val="23"/>
              </w:rPr>
            </w:pPr>
            <w:r w:rsidRPr="003D1294">
              <w:rPr>
                <w:sz w:val="23"/>
                <w:szCs w:val="23"/>
              </w:rPr>
              <w:t>- в 6-ти экземплярах на бумажном носителе в полном объёме и с подлинными  согласованиями, сброшюрованную в альбомы, пронумеровать и указать содержание каждого альбома;</w:t>
            </w:r>
          </w:p>
          <w:p w:rsidR="00F32229" w:rsidRPr="003D1294" w:rsidRDefault="00F32229" w:rsidP="007D0E2E">
            <w:pPr>
              <w:jc w:val="both"/>
              <w:rPr>
                <w:sz w:val="23"/>
                <w:szCs w:val="23"/>
              </w:rPr>
            </w:pPr>
            <w:r w:rsidRPr="003D1294">
              <w:rPr>
                <w:sz w:val="23"/>
                <w:szCs w:val="23"/>
              </w:rPr>
              <w:t>- в 2</w:t>
            </w:r>
            <w:r>
              <w:rPr>
                <w:sz w:val="23"/>
                <w:szCs w:val="23"/>
              </w:rPr>
              <w:t>-х</w:t>
            </w:r>
            <w:r w:rsidRPr="003D1294">
              <w:rPr>
                <w:sz w:val="23"/>
                <w:szCs w:val="23"/>
              </w:rPr>
              <w:t xml:space="preserve"> экз</w:t>
            </w:r>
            <w:r>
              <w:rPr>
                <w:sz w:val="23"/>
                <w:szCs w:val="23"/>
              </w:rPr>
              <w:t>емплярах</w:t>
            </w:r>
            <w:r w:rsidRPr="003D1294">
              <w:rPr>
                <w:sz w:val="23"/>
                <w:szCs w:val="23"/>
              </w:rPr>
              <w:t xml:space="preserve"> на электронном носителе (CD</w:t>
            </w:r>
            <w:r>
              <w:rPr>
                <w:sz w:val="23"/>
                <w:szCs w:val="23"/>
              </w:rPr>
              <w:t>±</w:t>
            </w:r>
            <w:r w:rsidRPr="003D1294">
              <w:rPr>
                <w:sz w:val="23"/>
                <w:szCs w:val="23"/>
              </w:rPr>
              <w:t>R</w:t>
            </w:r>
            <w:r w:rsidRPr="003D1294">
              <w:rPr>
                <w:sz w:val="23"/>
                <w:szCs w:val="23"/>
                <w:lang w:val="en-US"/>
              </w:rPr>
              <w:t>W</w:t>
            </w:r>
            <w:r w:rsidRPr="003D1294">
              <w:rPr>
                <w:sz w:val="23"/>
                <w:szCs w:val="23"/>
              </w:rPr>
              <w:t xml:space="preserve"> или DVD</w:t>
            </w:r>
            <w:r>
              <w:rPr>
                <w:sz w:val="23"/>
                <w:szCs w:val="23"/>
              </w:rPr>
              <w:t>±</w:t>
            </w:r>
            <w:r w:rsidRPr="003D1294">
              <w:rPr>
                <w:sz w:val="23"/>
                <w:szCs w:val="23"/>
              </w:rPr>
              <w:t>R</w:t>
            </w:r>
            <w:r w:rsidRPr="003D1294">
              <w:rPr>
                <w:sz w:val="23"/>
                <w:szCs w:val="23"/>
                <w:lang w:val="en-US"/>
              </w:rPr>
              <w:t>W</w:t>
            </w:r>
            <w:r w:rsidRPr="003D1294">
              <w:rPr>
                <w:sz w:val="23"/>
                <w:szCs w:val="23"/>
              </w:rPr>
              <w:t>) в полном объёме</w:t>
            </w:r>
            <w:r>
              <w:rPr>
                <w:sz w:val="23"/>
                <w:szCs w:val="23"/>
              </w:rPr>
              <w:t xml:space="preserve"> в формате *.</w:t>
            </w:r>
            <w:r>
              <w:rPr>
                <w:sz w:val="23"/>
                <w:szCs w:val="23"/>
                <w:lang w:val="en-US"/>
              </w:rPr>
              <w:t>pdf</w:t>
            </w:r>
            <w:r w:rsidRPr="003D1294">
              <w:rPr>
                <w:sz w:val="23"/>
                <w:szCs w:val="23"/>
              </w:rPr>
              <w:t>,;</w:t>
            </w:r>
          </w:p>
          <w:p w:rsidR="00F32229" w:rsidRPr="003D1294" w:rsidRDefault="00F32229" w:rsidP="007D0E2E">
            <w:pPr>
              <w:jc w:val="both"/>
              <w:rPr>
                <w:sz w:val="23"/>
                <w:szCs w:val="23"/>
              </w:rPr>
            </w:pPr>
            <w:r w:rsidRPr="003D1294">
              <w:rPr>
                <w:sz w:val="23"/>
                <w:szCs w:val="23"/>
              </w:rPr>
              <w:t>- инженерно-геодезические изыскания в 4-х экз. на бумажном носителе, 1 экз. на электронном носителе</w:t>
            </w:r>
            <w:r>
              <w:rPr>
                <w:sz w:val="23"/>
                <w:szCs w:val="23"/>
              </w:rPr>
              <w:t xml:space="preserve"> в формате *.</w:t>
            </w:r>
            <w:r>
              <w:rPr>
                <w:sz w:val="23"/>
                <w:szCs w:val="23"/>
                <w:lang w:val="en-US"/>
              </w:rPr>
              <w:t>pdf</w:t>
            </w:r>
            <w:r w:rsidRPr="003D1294">
              <w:rPr>
                <w:sz w:val="23"/>
                <w:szCs w:val="23"/>
              </w:rPr>
              <w:t>;</w:t>
            </w:r>
          </w:p>
          <w:p w:rsidR="00F32229" w:rsidRPr="003D1294" w:rsidRDefault="00F32229" w:rsidP="007D0E2E">
            <w:pPr>
              <w:jc w:val="both"/>
              <w:rPr>
                <w:sz w:val="23"/>
                <w:szCs w:val="23"/>
              </w:rPr>
            </w:pPr>
            <w:r w:rsidRPr="003D1294">
              <w:rPr>
                <w:sz w:val="23"/>
                <w:szCs w:val="23"/>
              </w:rPr>
              <w:t>- инженерно-геологические изыскания в 4-х экз. на бумажном носителе</w:t>
            </w:r>
            <w:r>
              <w:rPr>
                <w:sz w:val="23"/>
                <w:szCs w:val="23"/>
              </w:rPr>
              <w:t xml:space="preserve">, </w:t>
            </w:r>
            <w:r w:rsidRPr="003D1294">
              <w:rPr>
                <w:sz w:val="23"/>
                <w:szCs w:val="23"/>
              </w:rPr>
              <w:t>1 экз. на электронном носителе</w:t>
            </w:r>
            <w:r>
              <w:rPr>
                <w:sz w:val="23"/>
                <w:szCs w:val="23"/>
              </w:rPr>
              <w:t xml:space="preserve"> в формате *.</w:t>
            </w:r>
            <w:r>
              <w:rPr>
                <w:sz w:val="23"/>
                <w:szCs w:val="23"/>
                <w:lang w:val="en-US"/>
              </w:rPr>
              <w:t>pdf</w:t>
            </w:r>
            <w:r w:rsidRPr="003D1294">
              <w:rPr>
                <w:sz w:val="23"/>
                <w:szCs w:val="23"/>
              </w:rPr>
              <w:t>;</w:t>
            </w:r>
          </w:p>
          <w:p w:rsidR="00F32229" w:rsidRDefault="00F32229" w:rsidP="007D0E2E">
            <w:pPr>
              <w:jc w:val="both"/>
              <w:rPr>
                <w:sz w:val="23"/>
                <w:szCs w:val="23"/>
              </w:rPr>
            </w:pPr>
            <w:r w:rsidRPr="003D1294">
              <w:rPr>
                <w:sz w:val="23"/>
                <w:szCs w:val="23"/>
              </w:rPr>
              <w:t>- в 1-м экз. на электронном носителе (CD</w:t>
            </w:r>
            <w:r>
              <w:rPr>
                <w:sz w:val="23"/>
                <w:szCs w:val="23"/>
              </w:rPr>
              <w:t>±</w:t>
            </w:r>
            <w:r w:rsidRPr="003D1294">
              <w:rPr>
                <w:sz w:val="23"/>
                <w:szCs w:val="23"/>
              </w:rPr>
              <w:t>R</w:t>
            </w:r>
            <w:r w:rsidRPr="003D1294">
              <w:rPr>
                <w:sz w:val="23"/>
                <w:szCs w:val="23"/>
                <w:lang w:val="en-US"/>
              </w:rPr>
              <w:t>W</w:t>
            </w:r>
            <w:r w:rsidRPr="003D1294">
              <w:rPr>
                <w:sz w:val="23"/>
                <w:szCs w:val="23"/>
              </w:rPr>
              <w:t>) сметную документацию (включая локальные сметы) в виде одного файла формата Microsoft Office Word 97-2003 (.doc), отдельной накладной.</w:t>
            </w:r>
          </w:p>
          <w:p w:rsidR="00F32229" w:rsidRPr="003D1294" w:rsidRDefault="00F32229" w:rsidP="007D0E2E">
            <w:pPr>
              <w:jc w:val="both"/>
              <w:rPr>
                <w:sz w:val="23"/>
                <w:szCs w:val="23"/>
              </w:rPr>
            </w:pPr>
          </w:p>
        </w:tc>
      </w:tr>
      <w:tr w:rsidR="00F32229" w:rsidRPr="003D1294" w:rsidTr="007D0E2E">
        <w:trPr>
          <w:trHeight w:val="1186"/>
        </w:trPr>
        <w:tc>
          <w:tcPr>
            <w:tcW w:w="567" w:type="dxa"/>
            <w:shd w:val="clear" w:color="auto" w:fill="FFFFFF"/>
          </w:tcPr>
          <w:p w:rsidR="00F32229" w:rsidRPr="003D1294" w:rsidRDefault="00F32229" w:rsidP="007D0E2E">
            <w:pPr>
              <w:jc w:val="center"/>
              <w:rPr>
                <w:sz w:val="23"/>
                <w:szCs w:val="23"/>
              </w:rPr>
            </w:pPr>
            <w:r>
              <w:rPr>
                <w:sz w:val="23"/>
                <w:szCs w:val="23"/>
              </w:rPr>
              <w:lastRenderedPageBreak/>
              <w:t>24</w:t>
            </w:r>
          </w:p>
        </w:tc>
        <w:tc>
          <w:tcPr>
            <w:tcW w:w="2836" w:type="dxa"/>
            <w:shd w:val="clear" w:color="auto" w:fill="FFFFFF"/>
          </w:tcPr>
          <w:p w:rsidR="00F32229" w:rsidRPr="003D1294" w:rsidRDefault="00F32229" w:rsidP="007D0E2E">
            <w:pPr>
              <w:jc w:val="both"/>
              <w:rPr>
                <w:sz w:val="23"/>
                <w:szCs w:val="23"/>
              </w:rPr>
            </w:pPr>
            <w:r w:rsidRPr="003D1294">
              <w:rPr>
                <w:sz w:val="23"/>
                <w:szCs w:val="23"/>
              </w:rPr>
              <w:t>Требования по обеспечению условий жизнедеятельности маломобильных групп населения</w:t>
            </w:r>
            <w:r>
              <w:rPr>
                <w:sz w:val="23"/>
                <w:szCs w:val="23"/>
              </w:rPr>
              <w:t xml:space="preserve"> </w:t>
            </w:r>
          </w:p>
        </w:tc>
        <w:tc>
          <w:tcPr>
            <w:tcW w:w="6946" w:type="dxa"/>
            <w:shd w:val="clear" w:color="auto" w:fill="FFFFFF"/>
          </w:tcPr>
          <w:p w:rsidR="00F32229" w:rsidRPr="003D1294" w:rsidRDefault="00F32229" w:rsidP="007D0E2E">
            <w:pPr>
              <w:rPr>
                <w:sz w:val="23"/>
                <w:szCs w:val="23"/>
              </w:rPr>
            </w:pPr>
            <w:r w:rsidRPr="003D1294">
              <w:rPr>
                <w:sz w:val="23"/>
                <w:szCs w:val="23"/>
              </w:rPr>
              <w:t xml:space="preserve">В соответствии с </w:t>
            </w:r>
            <w:r>
              <w:rPr>
                <w:sz w:val="23"/>
                <w:szCs w:val="23"/>
              </w:rPr>
              <w:t>актуализированной редакцией СНиП 35-01-2001 «Доступность зданий и сооружений для маломобильных групп населения» СП 59.13330-12.</w:t>
            </w:r>
          </w:p>
          <w:p w:rsidR="00F32229" w:rsidRPr="003D1294" w:rsidRDefault="00F32229" w:rsidP="007D0E2E">
            <w:pPr>
              <w:rPr>
                <w:sz w:val="23"/>
                <w:szCs w:val="23"/>
              </w:rPr>
            </w:pPr>
          </w:p>
        </w:tc>
      </w:tr>
    </w:tbl>
    <w:p w:rsidR="00F32229" w:rsidRDefault="00F32229" w:rsidP="00837A5C">
      <w:pPr>
        <w:pStyle w:val="a9"/>
        <w:jc w:val="right"/>
        <w:rPr>
          <w:color w:val="000000"/>
          <w:sz w:val="26"/>
          <w:szCs w:val="26"/>
        </w:rPr>
      </w:pPr>
    </w:p>
    <w:p w:rsidR="00F32229" w:rsidRDefault="00F32229" w:rsidP="00D94340">
      <w:pPr>
        <w:pStyle w:val="1"/>
        <w:rPr>
          <w:szCs w:val="28"/>
        </w:rPr>
      </w:pPr>
    </w:p>
    <w:p w:rsidR="00892F91" w:rsidRDefault="00892F91" w:rsidP="00837A5C">
      <w:pPr>
        <w:pStyle w:val="a9"/>
        <w:jc w:val="right"/>
        <w:rPr>
          <w:color w:val="000000"/>
          <w:sz w:val="26"/>
          <w:szCs w:val="26"/>
        </w:rPr>
      </w:pPr>
    </w:p>
    <w:p w:rsidR="00892F91" w:rsidRPr="00B01471" w:rsidRDefault="00892F91" w:rsidP="00837A5C">
      <w:pPr>
        <w:pStyle w:val="a9"/>
        <w:jc w:val="right"/>
        <w:rPr>
          <w:color w:val="000000"/>
          <w:sz w:val="26"/>
          <w:szCs w:val="26"/>
        </w:rPr>
      </w:pPr>
    </w:p>
    <w:p w:rsidR="00A627AB" w:rsidRDefault="00A627AB" w:rsidP="00B5257C">
      <w:pPr>
        <w:jc w:val="right"/>
        <w:rPr>
          <w:sz w:val="24"/>
        </w:rPr>
      </w:pPr>
    </w:p>
    <w:p w:rsidR="00220933" w:rsidRDefault="00220933" w:rsidP="00B5257C">
      <w:pPr>
        <w:jc w:val="right"/>
        <w:rPr>
          <w:sz w:val="24"/>
        </w:rPr>
      </w:pPr>
    </w:p>
    <w:p w:rsidR="00220933" w:rsidRDefault="00220933" w:rsidP="00B5257C">
      <w:pPr>
        <w:jc w:val="right"/>
        <w:rPr>
          <w:sz w:val="24"/>
        </w:rPr>
      </w:pPr>
    </w:p>
    <w:p w:rsidR="00220933" w:rsidRDefault="00220933" w:rsidP="00B5257C">
      <w:pPr>
        <w:jc w:val="right"/>
        <w:rPr>
          <w:sz w:val="24"/>
        </w:rPr>
      </w:pPr>
    </w:p>
    <w:p w:rsidR="00220933" w:rsidRDefault="00220933" w:rsidP="00B5257C">
      <w:pPr>
        <w:jc w:val="right"/>
        <w:rPr>
          <w:sz w:val="24"/>
        </w:rPr>
      </w:pPr>
    </w:p>
    <w:p w:rsidR="00220933" w:rsidRDefault="00220933" w:rsidP="00B5257C">
      <w:pPr>
        <w:jc w:val="right"/>
        <w:rPr>
          <w:sz w:val="24"/>
        </w:rPr>
      </w:pPr>
    </w:p>
    <w:p w:rsidR="00220933" w:rsidRDefault="00220933" w:rsidP="00B5257C">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D94340" w:rsidRDefault="00D94340"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9134B1" w:rsidRDefault="009134B1" w:rsidP="00220933">
      <w:pPr>
        <w:jc w:val="right"/>
        <w:rPr>
          <w:sz w:val="24"/>
        </w:rPr>
      </w:pPr>
    </w:p>
    <w:p w:rsidR="00D94340" w:rsidRDefault="00D94340" w:rsidP="00220933">
      <w:pPr>
        <w:jc w:val="right"/>
        <w:rPr>
          <w:sz w:val="24"/>
        </w:rPr>
      </w:pPr>
    </w:p>
    <w:p w:rsidR="00220933" w:rsidRPr="00B5257C" w:rsidRDefault="00220933" w:rsidP="00220933">
      <w:pPr>
        <w:jc w:val="right"/>
        <w:rPr>
          <w:sz w:val="24"/>
        </w:rPr>
      </w:pPr>
      <w:r w:rsidRPr="00B5257C">
        <w:rPr>
          <w:sz w:val="24"/>
        </w:rPr>
        <w:t xml:space="preserve">Приложение </w:t>
      </w:r>
      <w:r>
        <w:rPr>
          <w:sz w:val="24"/>
        </w:rPr>
        <w:t>4</w:t>
      </w:r>
      <w:r w:rsidRPr="00B5257C">
        <w:rPr>
          <w:sz w:val="24"/>
        </w:rPr>
        <w:t xml:space="preserve"> </w:t>
      </w:r>
    </w:p>
    <w:p w:rsidR="00220933" w:rsidRDefault="00220933" w:rsidP="00220933">
      <w:pPr>
        <w:jc w:val="right"/>
        <w:rPr>
          <w:sz w:val="24"/>
        </w:rPr>
      </w:pPr>
      <w:r w:rsidRPr="00B5257C">
        <w:rPr>
          <w:sz w:val="24"/>
        </w:rPr>
        <w:t>к конкурсной документации</w:t>
      </w:r>
    </w:p>
    <w:tbl>
      <w:tblPr>
        <w:tblW w:w="4820" w:type="dxa"/>
        <w:tblInd w:w="5070" w:type="dxa"/>
        <w:tblLook w:val="04A0"/>
      </w:tblPr>
      <w:tblGrid>
        <w:gridCol w:w="4820"/>
      </w:tblGrid>
      <w:tr w:rsidR="00220933" w:rsidRPr="00D62A3A" w:rsidTr="00020B95">
        <w:tc>
          <w:tcPr>
            <w:tcW w:w="4820" w:type="dxa"/>
          </w:tcPr>
          <w:p w:rsidR="00220933" w:rsidRPr="00D62A3A" w:rsidRDefault="00220933" w:rsidP="00020B95">
            <w:pPr>
              <w:ind w:left="-142"/>
              <w:jc w:val="center"/>
              <w:rPr>
                <w:szCs w:val="28"/>
              </w:rPr>
            </w:pPr>
            <w:r w:rsidRPr="00D62A3A">
              <w:rPr>
                <w:szCs w:val="28"/>
              </w:rPr>
              <w:t>УТВЕРЖДАЮ</w:t>
            </w:r>
          </w:p>
          <w:p w:rsidR="00220933" w:rsidRPr="00D62A3A" w:rsidRDefault="00220933" w:rsidP="00020B95">
            <w:pPr>
              <w:ind w:left="318"/>
              <w:rPr>
                <w:w w:val="101"/>
                <w:szCs w:val="28"/>
              </w:rPr>
            </w:pPr>
            <w:r w:rsidRPr="00D62A3A">
              <w:rPr>
                <w:w w:val="101"/>
                <w:szCs w:val="28"/>
              </w:rPr>
              <w:t>Заместитель  директора</w:t>
            </w:r>
          </w:p>
          <w:p w:rsidR="00220933" w:rsidRPr="00D62A3A" w:rsidRDefault="00220933" w:rsidP="00020B95">
            <w:pPr>
              <w:ind w:left="318" w:right="282"/>
              <w:rPr>
                <w:w w:val="101"/>
                <w:szCs w:val="28"/>
              </w:rPr>
            </w:pPr>
            <w:r w:rsidRPr="00D62A3A">
              <w:rPr>
                <w:szCs w:val="28"/>
              </w:rPr>
              <w:t xml:space="preserve">Департамента  координации строительства  и перспективного развития города Ростова-на-Дону </w:t>
            </w:r>
          </w:p>
          <w:p w:rsidR="00220933" w:rsidRPr="00D62A3A" w:rsidRDefault="00220933" w:rsidP="00020B95">
            <w:pPr>
              <w:ind w:left="-142"/>
              <w:jc w:val="center"/>
              <w:rPr>
                <w:b/>
                <w:szCs w:val="28"/>
              </w:rPr>
            </w:pPr>
          </w:p>
        </w:tc>
      </w:tr>
      <w:tr w:rsidR="00220933" w:rsidRPr="00D62A3A" w:rsidTr="00020B95">
        <w:tc>
          <w:tcPr>
            <w:tcW w:w="4820" w:type="dxa"/>
          </w:tcPr>
          <w:p w:rsidR="00220933" w:rsidRPr="00D62A3A" w:rsidRDefault="00220933" w:rsidP="00020B95">
            <w:pPr>
              <w:ind w:left="318" w:right="282"/>
              <w:jc w:val="right"/>
              <w:rPr>
                <w:w w:val="101"/>
                <w:szCs w:val="28"/>
              </w:rPr>
            </w:pPr>
            <w:r w:rsidRPr="00D62A3A">
              <w:rPr>
                <w:w w:val="101"/>
                <w:szCs w:val="28"/>
              </w:rPr>
              <w:t>Н.Н.Манцивода</w:t>
            </w:r>
          </w:p>
          <w:p w:rsidR="00220933" w:rsidRPr="00D62A3A" w:rsidRDefault="00220933" w:rsidP="00020B95">
            <w:pPr>
              <w:ind w:left="-142"/>
              <w:jc w:val="center"/>
              <w:rPr>
                <w:szCs w:val="28"/>
              </w:rPr>
            </w:pPr>
          </w:p>
        </w:tc>
      </w:tr>
      <w:tr w:rsidR="00220933" w:rsidRPr="00D62A3A" w:rsidTr="00020B95">
        <w:tc>
          <w:tcPr>
            <w:tcW w:w="4820" w:type="dxa"/>
          </w:tcPr>
          <w:p w:rsidR="00220933" w:rsidRPr="00D62A3A" w:rsidRDefault="00220933" w:rsidP="00020B95">
            <w:pPr>
              <w:ind w:left="-142"/>
              <w:jc w:val="center"/>
              <w:rPr>
                <w:szCs w:val="28"/>
              </w:rPr>
            </w:pPr>
            <w:r w:rsidRPr="00D62A3A">
              <w:rPr>
                <w:w w:val="101"/>
                <w:szCs w:val="28"/>
              </w:rPr>
              <w:t>“ ____ ”_____________ 2013 г.</w:t>
            </w:r>
          </w:p>
        </w:tc>
      </w:tr>
    </w:tbl>
    <w:p w:rsidR="00220933" w:rsidRDefault="00220933" w:rsidP="00220933">
      <w:pPr>
        <w:jc w:val="center"/>
        <w:rPr>
          <w:szCs w:val="28"/>
        </w:rPr>
      </w:pPr>
    </w:p>
    <w:p w:rsidR="001B7A80" w:rsidRPr="0036345B" w:rsidRDefault="001B7A80" w:rsidP="001B7A80">
      <w:pPr>
        <w:jc w:val="center"/>
        <w:rPr>
          <w:b/>
          <w:szCs w:val="28"/>
        </w:rPr>
      </w:pPr>
      <w:r w:rsidRPr="0036345B">
        <w:rPr>
          <w:b/>
          <w:szCs w:val="28"/>
        </w:rPr>
        <w:t>СВОДНАЯ СМЕТА</w:t>
      </w:r>
    </w:p>
    <w:p w:rsidR="001B7A80" w:rsidRDefault="001B7A80" w:rsidP="001B7A80">
      <w:pPr>
        <w:jc w:val="center"/>
        <w:rPr>
          <w:b/>
          <w:szCs w:val="28"/>
        </w:rPr>
      </w:pPr>
      <w:r w:rsidRPr="0036345B">
        <w:rPr>
          <w:szCs w:val="28"/>
        </w:rPr>
        <w:t xml:space="preserve">на разработку инженерных изысканий, проектной документации и рабочей документации по объекту: </w:t>
      </w:r>
      <w:r>
        <w:rPr>
          <w:szCs w:val="28"/>
        </w:rPr>
        <w:t xml:space="preserve">«Строительство общеобразовательной школы вместимостью 1340 учащихся в  I мкр. на территории  военного городка №140» </w:t>
      </w:r>
    </w:p>
    <w:p w:rsidR="001B7A80" w:rsidRPr="0036345B" w:rsidRDefault="001B7A80" w:rsidP="001B7A80">
      <w:pPr>
        <w:jc w:val="center"/>
        <w:rPr>
          <w:b/>
          <w:szCs w:val="28"/>
        </w:rPr>
      </w:pPr>
    </w:p>
    <w:p w:rsidR="001B7A80" w:rsidRPr="0036345B" w:rsidRDefault="001B7A80" w:rsidP="001B7A80">
      <w:pPr>
        <w:jc w:val="center"/>
        <w:rPr>
          <w:szCs w:val="28"/>
        </w:rPr>
      </w:pPr>
      <w:r w:rsidRPr="0036345B">
        <w:rPr>
          <w:szCs w:val="28"/>
        </w:rPr>
        <w:t>Муниципальный заказчик:</w:t>
      </w:r>
    </w:p>
    <w:p w:rsidR="001B7A80" w:rsidRPr="0036345B" w:rsidRDefault="001B7A80" w:rsidP="001B7A80">
      <w:pPr>
        <w:jc w:val="center"/>
        <w:rPr>
          <w:szCs w:val="28"/>
        </w:rPr>
      </w:pPr>
      <w:r w:rsidRPr="0036345B">
        <w:rPr>
          <w:szCs w:val="28"/>
        </w:rPr>
        <w:t>Департамент координации строительства и перспективного развития</w:t>
      </w:r>
    </w:p>
    <w:p w:rsidR="001B7A80" w:rsidRPr="0036345B" w:rsidRDefault="001B7A80" w:rsidP="001B7A80">
      <w:pPr>
        <w:jc w:val="center"/>
        <w:rPr>
          <w:szCs w:val="28"/>
        </w:rPr>
      </w:pPr>
      <w:r w:rsidRPr="0036345B">
        <w:rPr>
          <w:szCs w:val="28"/>
        </w:rPr>
        <w:t>города Ростова-на-Дону</w:t>
      </w:r>
    </w:p>
    <w:p w:rsidR="001B7A80" w:rsidRPr="0036345B" w:rsidRDefault="001B7A80" w:rsidP="001B7A80">
      <w:pPr>
        <w:jc w:val="center"/>
        <w:rPr>
          <w:szCs w:val="28"/>
        </w:rPr>
      </w:pPr>
    </w:p>
    <w:p w:rsidR="001B7A80" w:rsidRPr="0036345B" w:rsidRDefault="001B7A80" w:rsidP="001B7A80">
      <w:r w:rsidRPr="0036345B">
        <w:t xml:space="preserve">Смета составлена в текущих цена на 3кв. 2013г. </w:t>
      </w:r>
    </w:p>
    <w:p w:rsidR="001B7A80" w:rsidRPr="0036345B" w:rsidRDefault="001B7A80" w:rsidP="001B7A80">
      <w:r w:rsidRPr="0036345B">
        <w:t xml:space="preserve">Сводная смета в сумме  </w:t>
      </w:r>
      <w:r w:rsidR="00C435ED" w:rsidRPr="00C435ED">
        <w:t>23 760,681</w:t>
      </w:r>
      <w:r w:rsidR="00C435ED">
        <w:rPr>
          <w:sz w:val="24"/>
        </w:rPr>
        <w:t xml:space="preserve"> </w:t>
      </w:r>
      <w:r>
        <w:t>тыс</w:t>
      </w:r>
      <w:r w:rsidRPr="0036345B">
        <w:t xml:space="preserve"> .руб.</w:t>
      </w:r>
    </w:p>
    <w:tbl>
      <w:tblPr>
        <w:tblW w:w="10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780"/>
        <w:gridCol w:w="3925"/>
        <w:gridCol w:w="1402"/>
        <w:gridCol w:w="1629"/>
      </w:tblGrid>
      <w:tr w:rsidR="001B7A80" w:rsidRPr="0036345B" w:rsidTr="001B7A80">
        <w:trPr>
          <w:trHeight w:val="285"/>
        </w:trPr>
        <w:tc>
          <w:tcPr>
            <w:tcW w:w="540" w:type="dxa"/>
            <w:vMerge w:val="restart"/>
            <w:shd w:val="clear" w:color="auto" w:fill="auto"/>
            <w:hideMark/>
          </w:tcPr>
          <w:p w:rsidR="001B7A80" w:rsidRPr="0036345B" w:rsidRDefault="001B7A80" w:rsidP="007D0E2E">
            <w:pPr>
              <w:jc w:val="center"/>
              <w:rPr>
                <w:sz w:val="24"/>
              </w:rPr>
            </w:pPr>
            <w:r w:rsidRPr="0036345B">
              <w:rPr>
                <w:sz w:val="24"/>
              </w:rPr>
              <w:t>№ п/п</w:t>
            </w:r>
          </w:p>
        </w:tc>
        <w:tc>
          <w:tcPr>
            <w:tcW w:w="2780" w:type="dxa"/>
            <w:vMerge w:val="restart"/>
            <w:shd w:val="clear" w:color="auto" w:fill="auto"/>
            <w:hideMark/>
          </w:tcPr>
          <w:p w:rsidR="001B7A80" w:rsidRPr="0036345B" w:rsidRDefault="001B7A80" w:rsidP="007D0E2E">
            <w:pPr>
              <w:jc w:val="center"/>
              <w:rPr>
                <w:sz w:val="24"/>
              </w:rPr>
            </w:pPr>
            <w:r w:rsidRPr="0036345B">
              <w:rPr>
                <w:sz w:val="24"/>
              </w:rPr>
              <w:t>Характеристика предприятия, здания, сооружения или виды работ</w:t>
            </w:r>
          </w:p>
        </w:tc>
        <w:tc>
          <w:tcPr>
            <w:tcW w:w="3925" w:type="dxa"/>
            <w:vMerge w:val="restart"/>
            <w:shd w:val="clear" w:color="auto" w:fill="auto"/>
            <w:hideMark/>
          </w:tcPr>
          <w:p w:rsidR="001B7A80" w:rsidRPr="0036345B" w:rsidRDefault="001B7A80" w:rsidP="007D0E2E">
            <w:pPr>
              <w:jc w:val="center"/>
              <w:rPr>
                <w:sz w:val="24"/>
              </w:rPr>
            </w:pPr>
            <w:r w:rsidRPr="0036345B">
              <w:rPr>
                <w:sz w:val="24"/>
              </w:rPr>
              <w:t>Номер глав сборника цен на проектные работы</w:t>
            </w:r>
          </w:p>
        </w:tc>
        <w:tc>
          <w:tcPr>
            <w:tcW w:w="1402" w:type="dxa"/>
            <w:vMerge w:val="restart"/>
            <w:shd w:val="clear" w:color="auto" w:fill="auto"/>
            <w:hideMark/>
          </w:tcPr>
          <w:p w:rsidR="001B7A80" w:rsidRPr="0036345B" w:rsidRDefault="001B7A80" w:rsidP="007D0E2E">
            <w:pPr>
              <w:jc w:val="center"/>
              <w:rPr>
                <w:sz w:val="24"/>
              </w:rPr>
            </w:pPr>
            <w:r w:rsidRPr="0036345B">
              <w:rPr>
                <w:sz w:val="24"/>
              </w:rPr>
              <w:t>Расчет стоимости</w:t>
            </w:r>
          </w:p>
        </w:tc>
        <w:tc>
          <w:tcPr>
            <w:tcW w:w="1629" w:type="dxa"/>
            <w:vMerge w:val="restart"/>
            <w:shd w:val="clear" w:color="auto" w:fill="auto"/>
            <w:hideMark/>
          </w:tcPr>
          <w:p w:rsidR="001B7A80" w:rsidRPr="0036345B" w:rsidRDefault="001B7A80" w:rsidP="007D0E2E">
            <w:pPr>
              <w:jc w:val="center"/>
              <w:rPr>
                <w:sz w:val="24"/>
              </w:rPr>
            </w:pPr>
            <w:r w:rsidRPr="0036345B">
              <w:rPr>
                <w:sz w:val="24"/>
              </w:rPr>
              <w:t>Стоимость работ, тыс. руб.</w:t>
            </w:r>
          </w:p>
        </w:tc>
      </w:tr>
      <w:tr w:rsidR="001B7A80" w:rsidRPr="0036345B" w:rsidTr="001B7A80">
        <w:trPr>
          <w:trHeight w:val="360"/>
        </w:trPr>
        <w:tc>
          <w:tcPr>
            <w:tcW w:w="540" w:type="dxa"/>
            <w:vMerge/>
            <w:vAlign w:val="center"/>
            <w:hideMark/>
          </w:tcPr>
          <w:p w:rsidR="001B7A80" w:rsidRPr="0036345B" w:rsidRDefault="001B7A80" w:rsidP="007D0E2E">
            <w:pPr>
              <w:rPr>
                <w:sz w:val="24"/>
              </w:rPr>
            </w:pPr>
          </w:p>
        </w:tc>
        <w:tc>
          <w:tcPr>
            <w:tcW w:w="2780" w:type="dxa"/>
            <w:vMerge/>
            <w:vAlign w:val="center"/>
            <w:hideMark/>
          </w:tcPr>
          <w:p w:rsidR="001B7A80" w:rsidRPr="0036345B" w:rsidRDefault="001B7A80" w:rsidP="007D0E2E">
            <w:pPr>
              <w:rPr>
                <w:sz w:val="24"/>
              </w:rPr>
            </w:pPr>
          </w:p>
        </w:tc>
        <w:tc>
          <w:tcPr>
            <w:tcW w:w="3925" w:type="dxa"/>
            <w:vMerge/>
            <w:vAlign w:val="center"/>
            <w:hideMark/>
          </w:tcPr>
          <w:p w:rsidR="001B7A80" w:rsidRPr="0036345B" w:rsidRDefault="001B7A80" w:rsidP="007D0E2E">
            <w:pPr>
              <w:rPr>
                <w:sz w:val="24"/>
              </w:rPr>
            </w:pPr>
          </w:p>
        </w:tc>
        <w:tc>
          <w:tcPr>
            <w:tcW w:w="1402" w:type="dxa"/>
            <w:vMerge/>
            <w:vAlign w:val="center"/>
            <w:hideMark/>
          </w:tcPr>
          <w:p w:rsidR="001B7A80" w:rsidRPr="0036345B" w:rsidRDefault="001B7A80" w:rsidP="007D0E2E">
            <w:pPr>
              <w:rPr>
                <w:sz w:val="24"/>
              </w:rPr>
            </w:pPr>
          </w:p>
        </w:tc>
        <w:tc>
          <w:tcPr>
            <w:tcW w:w="1629" w:type="dxa"/>
            <w:vMerge/>
            <w:vAlign w:val="center"/>
            <w:hideMark/>
          </w:tcPr>
          <w:p w:rsidR="001B7A80" w:rsidRPr="0036345B" w:rsidRDefault="001B7A80" w:rsidP="007D0E2E">
            <w:pPr>
              <w:rPr>
                <w:sz w:val="24"/>
              </w:rPr>
            </w:pPr>
          </w:p>
        </w:tc>
      </w:tr>
      <w:tr w:rsidR="001B7A80" w:rsidRPr="0036345B" w:rsidTr="001B7A80">
        <w:trPr>
          <w:trHeight w:val="630"/>
        </w:trPr>
        <w:tc>
          <w:tcPr>
            <w:tcW w:w="540" w:type="dxa"/>
            <w:shd w:val="clear" w:color="auto" w:fill="auto"/>
            <w:hideMark/>
          </w:tcPr>
          <w:p w:rsidR="001B7A80" w:rsidRPr="0036345B" w:rsidRDefault="001B7A80" w:rsidP="007D0E2E">
            <w:pPr>
              <w:jc w:val="center"/>
              <w:rPr>
                <w:sz w:val="24"/>
              </w:rPr>
            </w:pPr>
            <w:r w:rsidRPr="0036345B">
              <w:rPr>
                <w:sz w:val="24"/>
              </w:rPr>
              <w:t>1</w:t>
            </w:r>
          </w:p>
        </w:tc>
        <w:tc>
          <w:tcPr>
            <w:tcW w:w="2780" w:type="dxa"/>
            <w:shd w:val="clear" w:color="auto" w:fill="auto"/>
            <w:hideMark/>
          </w:tcPr>
          <w:p w:rsidR="001B7A80" w:rsidRPr="0036345B" w:rsidRDefault="001B7A80" w:rsidP="007D0E2E">
            <w:pPr>
              <w:rPr>
                <w:sz w:val="24"/>
              </w:rPr>
            </w:pPr>
            <w:r w:rsidRPr="0036345B">
              <w:rPr>
                <w:sz w:val="24"/>
              </w:rPr>
              <w:t>Итого проектных работ  в текущих ценах</w:t>
            </w:r>
          </w:p>
        </w:tc>
        <w:tc>
          <w:tcPr>
            <w:tcW w:w="3925" w:type="dxa"/>
            <w:shd w:val="clear" w:color="auto" w:fill="auto"/>
            <w:hideMark/>
          </w:tcPr>
          <w:p w:rsidR="001B7A80" w:rsidRPr="0036345B" w:rsidRDefault="001B7A80" w:rsidP="007D0E2E">
            <w:pPr>
              <w:rPr>
                <w:sz w:val="24"/>
              </w:rPr>
            </w:pPr>
            <w:r w:rsidRPr="0036345B">
              <w:rPr>
                <w:sz w:val="24"/>
              </w:rPr>
              <w:t>Смета №1 Проектные работы п.8</w:t>
            </w:r>
          </w:p>
        </w:tc>
        <w:tc>
          <w:tcPr>
            <w:tcW w:w="1402" w:type="dxa"/>
            <w:shd w:val="clear" w:color="auto" w:fill="auto"/>
            <w:vAlign w:val="center"/>
            <w:hideMark/>
          </w:tcPr>
          <w:p w:rsidR="001B7A80" w:rsidRPr="0036345B" w:rsidRDefault="001B7A80" w:rsidP="007D0E2E">
            <w:pPr>
              <w:jc w:val="center"/>
              <w:rPr>
                <w:sz w:val="24"/>
              </w:rPr>
            </w:pPr>
            <w:r w:rsidRPr="0036345B">
              <w:rPr>
                <w:sz w:val="24"/>
              </w:rPr>
              <w:t> </w:t>
            </w:r>
          </w:p>
        </w:tc>
        <w:tc>
          <w:tcPr>
            <w:tcW w:w="1629" w:type="dxa"/>
            <w:shd w:val="clear" w:color="auto" w:fill="auto"/>
            <w:vAlign w:val="center"/>
            <w:hideMark/>
          </w:tcPr>
          <w:p w:rsidR="001B7A80" w:rsidRPr="0036345B" w:rsidRDefault="001B7A80" w:rsidP="007D0E2E">
            <w:pPr>
              <w:jc w:val="center"/>
              <w:rPr>
                <w:sz w:val="24"/>
              </w:rPr>
            </w:pPr>
            <w:r>
              <w:rPr>
                <w:sz w:val="24"/>
              </w:rPr>
              <w:t>14 437,074</w:t>
            </w:r>
          </w:p>
        </w:tc>
      </w:tr>
      <w:tr w:rsidR="001B7A80" w:rsidRPr="0036345B" w:rsidTr="001B7A80">
        <w:trPr>
          <w:trHeight w:val="630"/>
        </w:trPr>
        <w:tc>
          <w:tcPr>
            <w:tcW w:w="540" w:type="dxa"/>
            <w:shd w:val="clear" w:color="000000" w:fill="FFFFFF"/>
            <w:hideMark/>
          </w:tcPr>
          <w:p w:rsidR="001B7A80" w:rsidRPr="0036345B" w:rsidRDefault="001B7A80" w:rsidP="007D0E2E">
            <w:pPr>
              <w:jc w:val="center"/>
              <w:rPr>
                <w:sz w:val="24"/>
              </w:rPr>
            </w:pPr>
            <w:r w:rsidRPr="0036345B">
              <w:rPr>
                <w:sz w:val="24"/>
              </w:rPr>
              <w:t>2</w:t>
            </w:r>
          </w:p>
        </w:tc>
        <w:tc>
          <w:tcPr>
            <w:tcW w:w="2780" w:type="dxa"/>
            <w:shd w:val="clear" w:color="auto" w:fill="auto"/>
            <w:hideMark/>
          </w:tcPr>
          <w:p w:rsidR="001B7A80" w:rsidRPr="0036345B" w:rsidRDefault="001B7A80" w:rsidP="007D0E2E">
            <w:pPr>
              <w:rPr>
                <w:sz w:val="24"/>
              </w:rPr>
            </w:pPr>
            <w:r w:rsidRPr="0036345B">
              <w:rPr>
                <w:sz w:val="24"/>
              </w:rPr>
              <w:t xml:space="preserve">Итого инженерно-геодезические изыскания в текущих ценах </w:t>
            </w:r>
          </w:p>
        </w:tc>
        <w:tc>
          <w:tcPr>
            <w:tcW w:w="3925" w:type="dxa"/>
            <w:shd w:val="clear" w:color="auto" w:fill="auto"/>
            <w:hideMark/>
          </w:tcPr>
          <w:p w:rsidR="001B7A80" w:rsidRPr="0036345B" w:rsidRDefault="001B7A80" w:rsidP="007D0E2E">
            <w:pPr>
              <w:rPr>
                <w:sz w:val="24"/>
              </w:rPr>
            </w:pPr>
            <w:r w:rsidRPr="0036345B">
              <w:rPr>
                <w:sz w:val="24"/>
              </w:rPr>
              <w:t>Смета №2 Инженерно-геодезические изыскания п.8</w:t>
            </w:r>
          </w:p>
        </w:tc>
        <w:tc>
          <w:tcPr>
            <w:tcW w:w="1402" w:type="dxa"/>
            <w:shd w:val="clear" w:color="auto" w:fill="auto"/>
            <w:vAlign w:val="center"/>
            <w:hideMark/>
          </w:tcPr>
          <w:p w:rsidR="001B7A80" w:rsidRPr="0036345B" w:rsidRDefault="001B7A80" w:rsidP="007D0E2E">
            <w:pPr>
              <w:jc w:val="center"/>
              <w:rPr>
                <w:sz w:val="24"/>
              </w:rPr>
            </w:pPr>
            <w:r w:rsidRPr="0036345B">
              <w:rPr>
                <w:sz w:val="24"/>
              </w:rPr>
              <w:t> </w:t>
            </w:r>
          </w:p>
        </w:tc>
        <w:tc>
          <w:tcPr>
            <w:tcW w:w="1629" w:type="dxa"/>
            <w:shd w:val="clear" w:color="auto" w:fill="auto"/>
            <w:vAlign w:val="center"/>
            <w:hideMark/>
          </w:tcPr>
          <w:p w:rsidR="001B7A80" w:rsidRPr="0036345B" w:rsidRDefault="001B7A80" w:rsidP="007D0E2E">
            <w:pPr>
              <w:jc w:val="center"/>
              <w:rPr>
                <w:sz w:val="24"/>
              </w:rPr>
            </w:pPr>
            <w:r>
              <w:rPr>
                <w:sz w:val="24"/>
              </w:rPr>
              <w:t>86,743</w:t>
            </w:r>
          </w:p>
        </w:tc>
      </w:tr>
      <w:tr w:rsidR="001B7A80" w:rsidRPr="0036345B" w:rsidTr="001B7A80">
        <w:trPr>
          <w:trHeight w:val="630"/>
        </w:trPr>
        <w:tc>
          <w:tcPr>
            <w:tcW w:w="540" w:type="dxa"/>
            <w:shd w:val="clear" w:color="auto" w:fill="auto"/>
            <w:hideMark/>
          </w:tcPr>
          <w:p w:rsidR="001B7A80" w:rsidRPr="0036345B" w:rsidRDefault="001B7A80" w:rsidP="007D0E2E">
            <w:pPr>
              <w:jc w:val="center"/>
              <w:rPr>
                <w:sz w:val="24"/>
              </w:rPr>
            </w:pPr>
            <w:r w:rsidRPr="0036345B">
              <w:rPr>
                <w:sz w:val="24"/>
              </w:rPr>
              <w:t>3</w:t>
            </w:r>
          </w:p>
        </w:tc>
        <w:tc>
          <w:tcPr>
            <w:tcW w:w="2780" w:type="dxa"/>
            <w:shd w:val="clear" w:color="auto" w:fill="auto"/>
            <w:hideMark/>
          </w:tcPr>
          <w:p w:rsidR="001B7A80" w:rsidRPr="0036345B" w:rsidRDefault="001B7A80" w:rsidP="007D0E2E">
            <w:pPr>
              <w:rPr>
                <w:sz w:val="24"/>
              </w:rPr>
            </w:pPr>
            <w:r w:rsidRPr="0036345B">
              <w:rPr>
                <w:sz w:val="24"/>
              </w:rPr>
              <w:t>Итого инженерно-геологические изыскания в текущих ценах:</w:t>
            </w:r>
          </w:p>
        </w:tc>
        <w:tc>
          <w:tcPr>
            <w:tcW w:w="3925" w:type="dxa"/>
            <w:shd w:val="clear" w:color="auto" w:fill="auto"/>
            <w:hideMark/>
          </w:tcPr>
          <w:p w:rsidR="001B7A80" w:rsidRPr="0036345B" w:rsidRDefault="001B7A80" w:rsidP="007D0E2E">
            <w:pPr>
              <w:rPr>
                <w:sz w:val="24"/>
              </w:rPr>
            </w:pPr>
            <w:r w:rsidRPr="0036345B">
              <w:rPr>
                <w:sz w:val="24"/>
              </w:rPr>
              <w:t xml:space="preserve">Смета №3 Инженерно-геологические изыскания п.18                                           </w:t>
            </w:r>
          </w:p>
        </w:tc>
        <w:tc>
          <w:tcPr>
            <w:tcW w:w="1402" w:type="dxa"/>
            <w:shd w:val="clear" w:color="auto" w:fill="auto"/>
            <w:vAlign w:val="center"/>
            <w:hideMark/>
          </w:tcPr>
          <w:p w:rsidR="001B7A80" w:rsidRPr="0036345B" w:rsidRDefault="001B7A80" w:rsidP="007D0E2E">
            <w:pPr>
              <w:jc w:val="center"/>
              <w:rPr>
                <w:sz w:val="24"/>
              </w:rPr>
            </w:pPr>
            <w:r w:rsidRPr="0036345B">
              <w:rPr>
                <w:sz w:val="24"/>
              </w:rPr>
              <w:t> </w:t>
            </w:r>
          </w:p>
        </w:tc>
        <w:tc>
          <w:tcPr>
            <w:tcW w:w="1629" w:type="dxa"/>
            <w:shd w:val="clear" w:color="auto" w:fill="auto"/>
            <w:vAlign w:val="center"/>
            <w:hideMark/>
          </w:tcPr>
          <w:p w:rsidR="001B7A80" w:rsidRPr="0036345B" w:rsidRDefault="001B7A80" w:rsidP="00C435ED">
            <w:pPr>
              <w:jc w:val="center"/>
              <w:rPr>
                <w:sz w:val="24"/>
              </w:rPr>
            </w:pPr>
            <w:r w:rsidRPr="007D0E2E">
              <w:rPr>
                <w:sz w:val="24"/>
                <w:highlight w:val="yellow"/>
              </w:rPr>
              <w:t>4</w:t>
            </w:r>
            <w:r w:rsidR="00C435ED">
              <w:rPr>
                <w:sz w:val="24"/>
                <w:highlight w:val="yellow"/>
              </w:rPr>
              <w:t> </w:t>
            </w:r>
            <w:r w:rsidRPr="007D0E2E">
              <w:rPr>
                <w:sz w:val="24"/>
                <w:highlight w:val="yellow"/>
              </w:rPr>
              <w:t>2</w:t>
            </w:r>
            <w:r w:rsidR="00C435ED">
              <w:rPr>
                <w:sz w:val="24"/>
                <w:highlight w:val="yellow"/>
              </w:rPr>
              <w:t>46,419</w:t>
            </w:r>
          </w:p>
        </w:tc>
      </w:tr>
      <w:tr w:rsidR="001B7A80" w:rsidRPr="0036345B" w:rsidTr="001B7A80">
        <w:trPr>
          <w:trHeight w:val="510"/>
        </w:trPr>
        <w:tc>
          <w:tcPr>
            <w:tcW w:w="540" w:type="dxa"/>
            <w:shd w:val="clear" w:color="auto" w:fill="auto"/>
            <w:hideMark/>
          </w:tcPr>
          <w:p w:rsidR="001B7A80" w:rsidRPr="0036345B" w:rsidRDefault="001B7A80" w:rsidP="007D0E2E">
            <w:pPr>
              <w:jc w:val="center"/>
              <w:rPr>
                <w:sz w:val="24"/>
              </w:rPr>
            </w:pPr>
            <w:r>
              <w:rPr>
                <w:sz w:val="24"/>
              </w:rPr>
              <w:t>4</w:t>
            </w:r>
            <w:r w:rsidRPr="0036345B">
              <w:rPr>
                <w:sz w:val="24"/>
              </w:rPr>
              <w:t> </w:t>
            </w:r>
          </w:p>
        </w:tc>
        <w:tc>
          <w:tcPr>
            <w:tcW w:w="2780" w:type="dxa"/>
            <w:shd w:val="clear" w:color="auto" w:fill="auto"/>
            <w:hideMark/>
          </w:tcPr>
          <w:p w:rsidR="001B7A80" w:rsidRPr="0036345B" w:rsidRDefault="001B7A80" w:rsidP="007D0E2E">
            <w:pPr>
              <w:rPr>
                <w:sz w:val="24"/>
              </w:rPr>
            </w:pPr>
            <w:r w:rsidRPr="0036345B">
              <w:rPr>
                <w:sz w:val="24"/>
              </w:rPr>
              <w:t xml:space="preserve">Итого экология в текущих ценах </w:t>
            </w:r>
          </w:p>
        </w:tc>
        <w:tc>
          <w:tcPr>
            <w:tcW w:w="3925" w:type="dxa"/>
            <w:shd w:val="clear" w:color="auto" w:fill="auto"/>
            <w:hideMark/>
          </w:tcPr>
          <w:p w:rsidR="001B7A80" w:rsidRPr="0036345B" w:rsidRDefault="001B7A80" w:rsidP="007D0E2E">
            <w:pPr>
              <w:rPr>
                <w:sz w:val="24"/>
              </w:rPr>
            </w:pPr>
            <w:r w:rsidRPr="0036345B">
              <w:rPr>
                <w:sz w:val="24"/>
              </w:rPr>
              <w:t>Смета №4 Изыскательские работы (экология) п.18</w:t>
            </w:r>
          </w:p>
        </w:tc>
        <w:tc>
          <w:tcPr>
            <w:tcW w:w="1402" w:type="dxa"/>
            <w:shd w:val="clear" w:color="auto" w:fill="auto"/>
            <w:vAlign w:val="center"/>
            <w:hideMark/>
          </w:tcPr>
          <w:p w:rsidR="001B7A80" w:rsidRPr="0036345B" w:rsidRDefault="001B7A80" w:rsidP="007D0E2E">
            <w:pPr>
              <w:jc w:val="center"/>
              <w:rPr>
                <w:sz w:val="24"/>
              </w:rPr>
            </w:pPr>
            <w:r w:rsidRPr="0036345B">
              <w:rPr>
                <w:sz w:val="24"/>
              </w:rPr>
              <w:t> </w:t>
            </w:r>
          </w:p>
        </w:tc>
        <w:tc>
          <w:tcPr>
            <w:tcW w:w="1629" w:type="dxa"/>
            <w:shd w:val="clear" w:color="auto" w:fill="auto"/>
            <w:vAlign w:val="center"/>
            <w:hideMark/>
          </w:tcPr>
          <w:p w:rsidR="001B7A80" w:rsidRPr="0036345B" w:rsidRDefault="001B7A80" w:rsidP="007D0E2E">
            <w:pPr>
              <w:jc w:val="center"/>
              <w:rPr>
                <w:sz w:val="24"/>
              </w:rPr>
            </w:pPr>
            <w:r>
              <w:rPr>
                <w:sz w:val="24"/>
              </w:rPr>
              <w:t>117,739</w:t>
            </w:r>
          </w:p>
        </w:tc>
      </w:tr>
      <w:tr w:rsidR="001B7A80" w:rsidRPr="0036345B" w:rsidTr="001B7A80">
        <w:trPr>
          <w:trHeight w:val="465"/>
        </w:trPr>
        <w:tc>
          <w:tcPr>
            <w:tcW w:w="540" w:type="dxa"/>
            <w:shd w:val="clear" w:color="auto" w:fill="auto"/>
            <w:hideMark/>
          </w:tcPr>
          <w:p w:rsidR="001B7A80" w:rsidRPr="0036345B" w:rsidRDefault="001B7A80" w:rsidP="007D0E2E">
            <w:pPr>
              <w:jc w:val="center"/>
              <w:rPr>
                <w:sz w:val="24"/>
              </w:rPr>
            </w:pPr>
            <w:r w:rsidRPr="0036345B">
              <w:rPr>
                <w:sz w:val="24"/>
              </w:rPr>
              <w:t> </w:t>
            </w:r>
            <w:r>
              <w:rPr>
                <w:sz w:val="24"/>
              </w:rPr>
              <w:t>5</w:t>
            </w:r>
          </w:p>
        </w:tc>
        <w:tc>
          <w:tcPr>
            <w:tcW w:w="2780" w:type="dxa"/>
            <w:shd w:val="clear" w:color="auto" w:fill="auto"/>
            <w:hideMark/>
          </w:tcPr>
          <w:p w:rsidR="001B7A80" w:rsidRPr="0036345B" w:rsidRDefault="001B7A80" w:rsidP="007D0E2E">
            <w:pPr>
              <w:rPr>
                <w:sz w:val="24"/>
              </w:rPr>
            </w:pPr>
            <w:r w:rsidRPr="0036345B">
              <w:rPr>
                <w:sz w:val="24"/>
              </w:rPr>
              <w:t xml:space="preserve">Итого археология в текущих ценах </w:t>
            </w:r>
          </w:p>
        </w:tc>
        <w:tc>
          <w:tcPr>
            <w:tcW w:w="3925" w:type="dxa"/>
            <w:shd w:val="clear" w:color="auto" w:fill="auto"/>
            <w:hideMark/>
          </w:tcPr>
          <w:p w:rsidR="001B7A80" w:rsidRPr="0036345B" w:rsidRDefault="001B7A80" w:rsidP="007D0E2E">
            <w:pPr>
              <w:rPr>
                <w:sz w:val="24"/>
              </w:rPr>
            </w:pPr>
            <w:r w:rsidRPr="0036345B">
              <w:rPr>
                <w:sz w:val="24"/>
              </w:rPr>
              <w:t>Смета №5 Изыскательские работы (археология) п.9</w:t>
            </w:r>
          </w:p>
        </w:tc>
        <w:tc>
          <w:tcPr>
            <w:tcW w:w="1402" w:type="dxa"/>
            <w:shd w:val="clear" w:color="auto" w:fill="auto"/>
            <w:vAlign w:val="center"/>
            <w:hideMark/>
          </w:tcPr>
          <w:p w:rsidR="001B7A80" w:rsidRPr="0036345B" w:rsidRDefault="001B7A80" w:rsidP="007D0E2E">
            <w:pPr>
              <w:jc w:val="center"/>
              <w:rPr>
                <w:sz w:val="24"/>
              </w:rPr>
            </w:pPr>
            <w:r w:rsidRPr="0036345B">
              <w:rPr>
                <w:sz w:val="24"/>
              </w:rPr>
              <w:t> </w:t>
            </w:r>
          </w:p>
        </w:tc>
        <w:tc>
          <w:tcPr>
            <w:tcW w:w="1629" w:type="dxa"/>
            <w:shd w:val="clear" w:color="auto" w:fill="auto"/>
            <w:vAlign w:val="center"/>
            <w:hideMark/>
          </w:tcPr>
          <w:p w:rsidR="001B7A80" w:rsidRPr="0036345B" w:rsidRDefault="001B7A80" w:rsidP="007D0E2E">
            <w:pPr>
              <w:jc w:val="center"/>
              <w:rPr>
                <w:sz w:val="24"/>
              </w:rPr>
            </w:pPr>
            <w:r>
              <w:rPr>
                <w:sz w:val="24"/>
              </w:rPr>
              <w:t>67,682</w:t>
            </w:r>
          </w:p>
        </w:tc>
      </w:tr>
      <w:tr w:rsidR="001B7A80" w:rsidRPr="0036345B" w:rsidTr="001B7A80">
        <w:trPr>
          <w:trHeight w:val="630"/>
        </w:trPr>
        <w:tc>
          <w:tcPr>
            <w:tcW w:w="540" w:type="dxa"/>
            <w:shd w:val="clear" w:color="auto" w:fill="auto"/>
            <w:hideMark/>
          </w:tcPr>
          <w:p w:rsidR="001B7A80" w:rsidRPr="0036345B" w:rsidRDefault="001B7A80" w:rsidP="007D0E2E">
            <w:pPr>
              <w:jc w:val="center"/>
              <w:rPr>
                <w:sz w:val="24"/>
              </w:rPr>
            </w:pPr>
            <w:r>
              <w:rPr>
                <w:sz w:val="24"/>
              </w:rPr>
              <w:t>6</w:t>
            </w:r>
          </w:p>
        </w:tc>
        <w:tc>
          <w:tcPr>
            <w:tcW w:w="2780" w:type="dxa"/>
            <w:shd w:val="clear" w:color="auto" w:fill="auto"/>
            <w:hideMark/>
          </w:tcPr>
          <w:p w:rsidR="001B7A80" w:rsidRPr="0036345B" w:rsidRDefault="001B7A80" w:rsidP="007D0E2E">
            <w:pPr>
              <w:rPr>
                <w:sz w:val="24"/>
              </w:rPr>
            </w:pPr>
            <w:r w:rsidRPr="0036345B">
              <w:rPr>
                <w:sz w:val="24"/>
              </w:rPr>
              <w:t>Экспертиза проектной документации и изыскательских работ</w:t>
            </w:r>
          </w:p>
        </w:tc>
        <w:tc>
          <w:tcPr>
            <w:tcW w:w="3925" w:type="dxa"/>
            <w:shd w:val="clear" w:color="auto" w:fill="auto"/>
            <w:hideMark/>
          </w:tcPr>
          <w:p w:rsidR="001B7A80" w:rsidRPr="0036345B" w:rsidRDefault="001B7A80" w:rsidP="007D0E2E">
            <w:pPr>
              <w:rPr>
                <w:sz w:val="24"/>
              </w:rPr>
            </w:pPr>
            <w:r w:rsidRPr="0036345B">
              <w:rPr>
                <w:sz w:val="24"/>
              </w:rPr>
              <w:t>Смета №6 Экспертиза проектной документации и изыскательских работ п.4</w:t>
            </w:r>
          </w:p>
        </w:tc>
        <w:tc>
          <w:tcPr>
            <w:tcW w:w="1402" w:type="dxa"/>
            <w:shd w:val="clear" w:color="auto" w:fill="auto"/>
            <w:vAlign w:val="center"/>
            <w:hideMark/>
          </w:tcPr>
          <w:p w:rsidR="001B7A80" w:rsidRPr="0036345B" w:rsidRDefault="001B7A80" w:rsidP="007D0E2E">
            <w:pPr>
              <w:jc w:val="center"/>
              <w:rPr>
                <w:sz w:val="24"/>
              </w:rPr>
            </w:pPr>
            <w:r w:rsidRPr="0036345B">
              <w:rPr>
                <w:sz w:val="24"/>
              </w:rPr>
              <w:t> </w:t>
            </w:r>
          </w:p>
        </w:tc>
        <w:tc>
          <w:tcPr>
            <w:tcW w:w="1629" w:type="dxa"/>
            <w:shd w:val="clear" w:color="auto" w:fill="auto"/>
            <w:vAlign w:val="center"/>
            <w:hideMark/>
          </w:tcPr>
          <w:p w:rsidR="001B7A80" w:rsidRPr="0036345B" w:rsidRDefault="001B7A80" w:rsidP="007D0E2E">
            <w:pPr>
              <w:jc w:val="center"/>
              <w:rPr>
                <w:sz w:val="24"/>
              </w:rPr>
            </w:pPr>
            <w:r>
              <w:rPr>
                <w:sz w:val="24"/>
              </w:rPr>
              <w:t>1 163,564</w:t>
            </w:r>
          </w:p>
        </w:tc>
      </w:tr>
      <w:tr w:rsidR="001B7A80" w:rsidRPr="0036345B" w:rsidTr="001B7A80">
        <w:trPr>
          <w:trHeight w:val="109"/>
        </w:trPr>
        <w:tc>
          <w:tcPr>
            <w:tcW w:w="540" w:type="dxa"/>
            <w:shd w:val="clear" w:color="auto" w:fill="auto"/>
            <w:hideMark/>
          </w:tcPr>
          <w:p w:rsidR="001B7A80" w:rsidRPr="0036345B" w:rsidRDefault="001B7A80" w:rsidP="007D0E2E">
            <w:pPr>
              <w:jc w:val="center"/>
              <w:rPr>
                <w:sz w:val="24"/>
              </w:rPr>
            </w:pPr>
            <w:r>
              <w:rPr>
                <w:sz w:val="24"/>
              </w:rPr>
              <w:t>7</w:t>
            </w:r>
          </w:p>
        </w:tc>
        <w:tc>
          <w:tcPr>
            <w:tcW w:w="2780" w:type="dxa"/>
            <w:shd w:val="clear" w:color="auto" w:fill="auto"/>
            <w:hideMark/>
          </w:tcPr>
          <w:p w:rsidR="001B7A80" w:rsidRPr="0036345B" w:rsidRDefault="001B7A80" w:rsidP="007D0E2E">
            <w:pPr>
              <w:rPr>
                <w:sz w:val="24"/>
              </w:rPr>
            </w:pPr>
            <w:r w:rsidRPr="0036345B">
              <w:rPr>
                <w:sz w:val="24"/>
              </w:rPr>
              <w:t>Проверка достоверности определения сметной стоимости объекта</w:t>
            </w:r>
          </w:p>
        </w:tc>
        <w:tc>
          <w:tcPr>
            <w:tcW w:w="3925" w:type="dxa"/>
            <w:shd w:val="clear" w:color="auto" w:fill="auto"/>
            <w:hideMark/>
          </w:tcPr>
          <w:p w:rsidR="001B7A80" w:rsidRPr="0036345B" w:rsidRDefault="001B7A80" w:rsidP="007D0E2E">
            <w:pPr>
              <w:rPr>
                <w:sz w:val="24"/>
              </w:rPr>
            </w:pPr>
            <w:r w:rsidRPr="0036345B">
              <w:rPr>
                <w:sz w:val="24"/>
              </w:rPr>
              <w:t xml:space="preserve">Постановление Администрации г.Ростова-на-Дону от 11.04.2013 № 390 «О проведении проверки </w:t>
            </w:r>
            <w:r w:rsidRPr="0036345B">
              <w:rPr>
                <w:sz w:val="24"/>
              </w:rPr>
              <w:lastRenderedPageBreak/>
              <w:t>достоверности определения сметной стоимости объектов капитального строительства, строительство, реконструкцию, капитальный ремонт которых планируется осуществлять полностью или частично за счет средств бюджета г. Ростова-на-Дону»</w:t>
            </w:r>
          </w:p>
        </w:tc>
        <w:tc>
          <w:tcPr>
            <w:tcW w:w="1402" w:type="dxa"/>
            <w:shd w:val="clear" w:color="auto" w:fill="auto"/>
            <w:vAlign w:val="center"/>
            <w:hideMark/>
          </w:tcPr>
          <w:p w:rsidR="001B7A80" w:rsidRPr="0036345B" w:rsidRDefault="001B7A80" w:rsidP="007D0E2E">
            <w:pPr>
              <w:jc w:val="center"/>
              <w:rPr>
                <w:sz w:val="24"/>
              </w:rPr>
            </w:pPr>
            <w:r w:rsidRPr="0036345B">
              <w:rPr>
                <w:sz w:val="24"/>
              </w:rPr>
              <w:lastRenderedPageBreak/>
              <w:t>20/1,18</w:t>
            </w:r>
          </w:p>
        </w:tc>
        <w:tc>
          <w:tcPr>
            <w:tcW w:w="1629" w:type="dxa"/>
            <w:shd w:val="clear" w:color="auto" w:fill="auto"/>
            <w:vAlign w:val="center"/>
            <w:hideMark/>
          </w:tcPr>
          <w:p w:rsidR="001B7A80" w:rsidRPr="0036345B" w:rsidRDefault="001B7A80" w:rsidP="007D0E2E">
            <w:pPr>
              <w:jc w:val="center"/>
              <w:rPr>
                <w:sz w:val="24"/>
              </w:rPr>
            </w:pPr>
            <w:r>
              <w:rPr>
                <w:sz w:val="24"/>
              </w:rPr>
              <w:t>16,95</w:t>
            </w:r>
          </w:p>
        </w:tc>
      </w:tr>
      <w:tr w:rsidR="001B7A80" w:rsidRPr="0036345B" w:rsidTr="001B7A80">
        <w:trPr>
          <w:trHeight w:val="315"/>
        </w:trPr>
        <w:tc>
          <w:tcPr>
            <w:tcW w:w="540" w:type="dxa"/>
            <w:shd w:val="clear" w:color="auto" w:fill="auto"/>
            <w:hideMark/>
          </w:tcPr>
          <w:p w:rsidR="001B7A80" w:rsidRPr="0036345B" w:rsidRDefault="001B7A80" w:rsidP="007D0E2E">
            <w:pPr>
              <w:jc w:val="center"/>
              <w:rPr>
                <w:sz w:val="24"/>
              </w:rPr>
            </w:pPr>
            <w:r>
              <w:rPr>
                <w:sz w:val="24"/>
              </w:rPr>
              <w:lastRenderedPageBreak/>
              <w:t>8</w:t>
            </w:r>
          </w:p>
        </w:tc>
        <w:tc>
          <w:tcPr>
            <w:tcW w:w="2780" w:type="dxa"/>
            <w:shd w:val="clear" w:color="auto" w:fill="auto"/>
            <w:hideMark/>
          </w:tcPr>
          <w:p w:rsidR="001B7A80" w:rsidRPr="0036345B" w:rsidRDefault="001B7A80" w:rsidP="007D0E2E">
            <w:pPr>
              <w:jc w:val="both"/>
              <w:rPr>
                <w:sz w:val="24"/>
              </w:rPr>
            </w:pPr>
            <w:r w:rsidRPr="0036345B">
              <w:rPr>
                <w:sz w:val="24"/>
              </w:rPr>
              <w:t>ИТОГО:</w:t>
            </w:r>
          </w:p>
        </w:tc>
        <w:tc>
          <w:tcPr>
            <w:tcW w:w="3925" w:type="dxa"/>
            <w:shd w:val="clear" w:color="auto" w:fill="auto"/>
            <w:hideMark/>
          </w:tcPr>
          <w:p w:rsidR="001B7A80" w:rsidRPr="0036345B" w:rsidRDefault="001B7A80" w:rsidP="007D0E2E">
            <w:pPr>
              <w:rPr>
                <w:sz w:val="24"/>
              </w:rPr>
            </w:pPr>
            <w:r w:rsidRPr="0036345B">
              <w:rPr>
                <w:sz w:val="24"/>
              </w:rPr>
              <w:t> </w:t>
            </w:r>
          </w:p>
        </w:tc>
        <w:tc>
          <w:tcPr>
            <w:tcW w:w="1402" w:type="dxa"/>
            <w:shd w:val="clear" w:color="auto" w:fill="auto"/>
            <w:vAlign w:val="center"/>
            <w:hideMark/>
          </w:tcPr>
          <w:p w:rsidR="001B7A80" w:rsidRPr="0036345B" w:rsidRDefault="001B7A80" w:rsidP="007D0E2E">
            <w:pPr>
              <w:jc w:val="center"/>
              <w:rPr>
                <w:sz w:val="24"/>
              </w:rPr>
            </w:pPr>
            <w:r w:rsidRPr="0036345B">
              <w:rPr>
                <w:sz w:val="24"/>
              </w:rPr>
              <w:t> </w:t>
            </w:r>
          </w:p>
        </w:tc>
        <w:tc>
          <w:tcPr>
            <w:tcW w:w="1629" w:type="dxa"/>
            <w:shd w:val="clear" w:color="auto" w:fill="auto"/>
            <w:vAlign w:val="center"/>
            <w:hideMark/>
          </w:tcPr>
          <w:p w:rsidR="001B7A80" w:rsidRPr="003E6614" w:rsidRDefault="001B7A80" w:rsidP="003E6614">
            <w:pPr>
              <w:jc w:val="center"/>
              <w:rPr>
                <w:sz w:val="24"/>
                <w:highlight w:val="yellow"/>
              </w:rPr>
            </w:pPr>
            <w:r w:rsidRPr="003E6614">
              <w:rPr>
                <w:sz w:val="24"/>
                <w:highlight w:val="yellow"/>
              </w:rPr>
              <w:t>20</w:t>
            </w:r>
            <w:r w:rsidR="003E6614">
              <w:rPr>
                <w:sz w:val="24"/>
                <w:highlight w:val="yellow"/>
              </w:rPr>
              <w:t> </w:t>
            </w:r>
            <w:r w:rsidRPr="003E6614">
              <w:rPr>
                <w:sz w:val="24"/>
                <w:highlight w:val="yellow"/>
              </w:rPr>
              <w:t>1</w:t>
            </w:r>
            <w:r w:rsidR="003E6614">
              <w:rPr>
                <w:sz w:val="24"/>
                <w:highlight w:val="yellow"/>
              </w:rPr>
              <w:t>36,171</w:t>
            </w:r>
          </w:p>
        </w:tc>
      </w:tr>
      <w:tr w:rsidR="001B7A80" w:rsidRPr="0036345B" w:rsidTr="001B7A80">
        <w:trPr>
          <w:trHeight w:val="315"/>
        </w:trPr>
        <w:tc>
          <w:tcPr>
            <w:tcW w:w="540" w:type="dxa"/>
            <w:shd w:val="clear" w:color="auto" w:fill="auto"/>
            <w:hideMark/>
          </w:tcPr>
          <w:p w:rsidR="001B7A80" w:rsidRPr="0036345B" w:rsidRDefault="001B7A80" w:rsidP="007D0E2E">
            <w:pPr>
              <w:jc w:val="center"/>
              <w:rPr>
                <w:sz w:val="24"/>
              </w:rPr>
            </w:pPr>
            <w:r>
              <w:rPr>
                <w:sz w:val="24"/>
              </w:rPr>
              <w:t>9</w:t>
            </w:r>
          </w:p>
        </w:tc>
        <w:tc>
          <w:tcPr>
            <w:tcW w:w="2780" w:type="dxa"/>
            <w:shd w:val="clear" w:color="auto" w:fill="auto"/>
            <w:hideMark/>
          </w:tcPr>
          <w:p w:rsidR="001B7A80" w:rsidRPr="0036345B" w:rsidRDefault="001B7A80" w:rsidP="007D0E2E">
            <w:pPr>
              <w:jc w:val="both"/>
              <w:rPr>
                <w:sz w:val="24"/>
              </w:rPr>
            </w:pPr>
            <w:r w:rsidRPr="0036345B">
              <w:rPr>
                <w:sz w:val="24"/>
              </w:rPr>
              <w:t>НДС – 18%</w:t>
            </w:r>
          </w:p>
        </w:tc>
        <w:tc>
          <w:tcPr>
            <w:tcW w:w="3925" w:type="dxa"/>
            <w:shd w:val="clear" w:color="auto" w:fill="auto"/>
            <w:hideMark/>
          </w:tcPr>
          <w:p w:rsidR="001B7A80" w:rsidRPr="0036345B" w:rsidRDefault="001B7A80" w:rsidP="007D0E2E">
            <w:pPr>
              <w:rPr>
                <w:sz w:val="24"/>
              </w:rPr>
            </w:pPr>
            <w:r w:rsidRPr="0036345B">
              <w:rPr>
                <w:sz w:val="24"/>
              </w:rPr>
              <w:t> </w:t>
            </w:r>
          </w:p>
        </w:tc>
        <w:tc>
          <w:tcPr>
            <w:tcW w:w="1402" w:type="dxa"/>
            <w:shd w:val="clear" w:color="auto" w:fill="auto"/>
            <w:vAlign w:val="center"/>
            <w:hideMark/>
          </w:tcPr>
          <w:p w:rsidR="001B7A80" w:rsidRPr="0036345B" w:rsidRDefault="001B7A80" w:rsidP="00BE6600">
            <w:pPr>
              <w:jc w:val="center"/>
              <w:rPr>
                <w:sz w:val="24"/>
              </w:rPr>
            </w:pPr>
            <w:r>
              <w:rPr>
                <w:sz w:val="24"/>
              </w:rPr>
              <w:t>20</w:t>
            </w:r>
            <w:r w:rsidR="00BE6600">
              <w:rPr>
                <w:sz w:val="24"/>
              </w:rPr>
              <w:t> </w:t>
            </w:r>
            <w:r>
              <w:rPr>
                <w:sz w:val="24"/>
              </w:rPr>
              <w:t>1</w:t>
            </w:r>
            <w:r w:rsidR="00BE6600">
              <w:rPr>
                <w:sz w:val="24"/>
              </w:rPr>
              <w:t>36,171</w:t>
            </w:r>
            <w:r w:rsidRPr="0036345B">
              <w:rPr>
                <w:sz w:val="24"/>
              </w:rPr>
              <w:t>*18%</w:t>
            </w:r>
          </w:p>
        </w:tc>
        <w:tc>
          <w:tcPr>
            <w:tcW w:w="1629" w:type="dxa"/>
            <w:shd w:val="clear" w:color="auto" w:fill="auto"/>
            <w:vAlign w:val="center"/>
            <w:hideMark/>
          </w:tcPr>
          <w:p w:rsidR="001B7A80" w:rsidRPr="003E6614" w:rsidRDefault="001B7A80" w:rsidP="003E6614">
            <w:pPr>
              <w:jc w:val="center"/>
              <w:rPr>
                <w:sz w:val="24"/>
                <w:highlight w:val="yellow"/>
              </w:rPr>
            </w:pPr>
            <w:r w:rsidRPr="003E6614">
              <w:rPr>
                <w:sz w:val="24"/>
                <w:highlight w:val="yellow"/>
              </w:rPr>
              <w:t>3</w:t>
            </w:r>
            <w:r w:rsidR="003E6614">
              <w:rPr>
                <w:sz w:val="24"/>
                <w:highlight w:val="yellow"/>
              </w:rPr>
              <w:t> </w:t>
            </w:r>
            <w:r w:rsidRPr="003E6614">
              <w:rPr>
                <w:sz w:val="24"/>
                <w:highlight w:val="yellow"/>
              </w:rPr>
              <w:t>6</w:t>
            </w:r>
            <w:r w:rsidR="003E6614">
              <w:rPr>
                <w:sz w:val="24"/>
                <w:highlight w:val="yellow"/>
              </w:rPr>
              <w:t>24,510</w:t>
            </w:r>
          </w:p>
        </w:tc>
      </w:tr>
      <w:tr w:rsidR="001B7A80" w:rsidRPr="0036345B" w:rsidTr="001B7A80">
        <w:trPr>
          <w:trHeight w:val="315"/>
        </w:trPr>
        <w:tc>
          <w:tcPr>
            <w:tcW w:w="540" w:type="dxa"/>
            <w:shd w:val="clear" w:color="auto" w:fill="auto"/>
            <w:hideMark/>
          </w:tcPr>
          <w:p w:rsidR="001B7A80" w:rsidRPr="0036345B" w:rsidRDefault="001B7A80" w:rsidP="007D0E2E">
            <w:pPr>
              <w:jc w:val="center"/>
              <w:rPr>
                <w:sz w:val="24"/>
              </w:rPr>
            </w:pPr>
            <w:r>
              <w:rPr>
                <w:sz w:val="24"/>
              </w:rPr>
              <w:t>10</w:t>
            </w:r>
          </w:p>
        </w:tc>
        <w:tc>
          <w:tcPr>
            <w:tcW w:w="2780" w:type="dxa"/>
            <w:shd w:val="clear" w:color="auto" w:fill="auto"/>
            <w:hideMark/>
          </w:tcPr>
          <w:p w:rsidR="001B7A80" w:rsidRPr="0036345B" w:rsidRDefault="001B7A80" w:rsidP="007D0E2E">
            <w:pPr>
              <w:jc w:val="both"/>
              <w:rPr>
                <w:sz w:val="24"/>
              </w:rPr>
            </w:pPr>
            <w:r w:rsidRPr="0036345B">
              <w:rPr>
                <w:sz w:val="24"/>
              </w:rPr>
              <w:t>ВСЕГО:</w:t>
            </w:r>
          </w:p>
        </w:tc>
        <w:tc>
          <w:tcPr>
            <w:tcW w:w="3925" w:type="dxa"/>
            <w:shd w:val="clear" w:color="auto" w:fill="auto"/>
            <w:hideMark/>
          </w:tcPr>
          <w:p w:rsidR="001B7A80" w:rsidRPr="0036345B" w:rsidRDefault="001B7A80" w:rsidP="007D0E2E">
            <w:pPr>
              <w:rPr>
                <w:sz w:val="24"/>
              </w:rPr>
            </w:pPr>
            <w:r w:rsidRPr="0036345B">
              <w:rPr>
                <w:sz w:val="24"/>
              </w:rPr>
              <w:t> </w:t>
            </w:r>
          </w:p>
        </w:tc>
        <w:tc>
          <w:tcPr>
            <w:tcW w:w="1402" w:type="dxa"/>
            <w:shd w:val="clear" w:color="auto" w:fill="auto"/>
            <w:vAlign w:val="center"/>
            <w:hideMark/>
          </w:tcPr>
          <w:p w:rsidR="001B7A80" w:rsidRPr="0036345B" w:rsidRDefault="001B7A80" w:rsidP="007D0E2E">
            <w:pPr>
              <w:jc w:val="center"/>
              <w:rPr>
                <w:sz w:val="24"/>
              </w:rPr>
            </w:pPr>
            <w:r w:rsidRPr="0036345B">
              <w:rPr>
                <w:sz w:val="24"/>
              </w:rPr>
              <w:t> </w:t>
            </w:r>
          </w:p>
        </w:tc>
        <w:tc>
          <w:tcPr>
            <w:tcW w:w="1629" w:type="dxa"/>
            <w:shd w:val="clear" w:color="auto" w:fill="auto"/>
            <w:vAlign w:val="center"/>
            <w:hideMark/>
          </w:tcPr>
          <w:p w:rsidR="001B7A80" w:rsidRPr="0036345B" w:rsidRDefault="001B7A80" w:rsidP="00C435ED">
            <w:pPr>
              <w:jc w:val="center"/>
              <w:rPr>
                <w:sz w:val="24"/>
              </w:rPr>
            </w:pPr>
            <w:r>
              <w:rPr>
                <w:sz w:val="24"/>
              </w:rPr>
              <w:t>23</w:t>
            </w:r>
            <w:r w:rsidR="00C435ED">
              <w:rPr>
                <w:sz w:val="24"/>
              </w:rPr>
              <w:t> 760,681</w:t>
            </w:r>
          </w:p>
        </w:tc>
      </w:tr>
    </w:tbl>
    <w:p w:rsidR="001B7A80" w:rsidRPr="0036345B" w:rsidRDefault="001B7A80" w:rsidP="001B7A80">
      <w:pPr>
        <w:rPr>
          <w:szCs w:val="28"/>
        </w:rPr>
      </w:pPr>
    </w:p>
    <w:p w:rsidR="001B7A80" w:rsidRPr="0036345B" w:rsidRDefault="001B7A80" w:rsidP="001B7A80">
      <w:pPr>
        <w:jc w:val="center"/>
        <w:rPr>
          <w:b/>
          <w:sz w:val="32"/>
          <w:szCs w:val="32"/>
        </w:rPr>
      </w:pPr>
    </w:p>
    <w:p w:rsidR="001B7A80" w:rsidRPr="0036345B" w:rsidRDefault="001B7A80" w:rsidP="001B7A80">
      <w:pPr>
        <w:pageBreakBefore/>
        <w:jc w:val="center"/>
        <w:rPr>
          <w:b/>
          <w:sz w:val="32"/>
          <w:szCs w:val="32"/>
        </w:rPr>
      </w:pPr>
      <w:r w:rsidRPr="0036345B">
        <w:rPr>
          <w:b/>
          <w:sz w:val="32"/>
          <w:szCs w:val="32"/>
        </w:rPr>
        <w:lastRenderedPageBreak/>
        <w:t xml:space="preserve">Смета №1 </w:t>
      </w:r>
    </w:p>
    <w:p w:rsidR="001B7A80" w:rsidRPr="0036345B" w:rsidRDefault="001B7A80" w:rsidP="001B7A80">
      <w:pPr>
        <w:jc w:val="center"/>
        <w:rPr>
          <w:b/>
          <w:szCs w:val="28"/>
        </w:rPr>
      </w:pPr>
      <w:r w:rsidRPr="0036345B">
        <w:rPr>
          <w:szCs w:val="28"/>
        </w:rPr>
        <w:t xml:space="preserve">на разработку  проектной документации и рабочей документации по объекту: </w:t>
      </w:r>
      <w:r>
        <w:rPr>
          <w:szCs w:val="28"/>
        </w:rPr>
        <w:t xml:space="preserve">«Строительство общеобразовательной школы вместимостью 1340 учащихся в  I мкр. на территории  военного городка №140» военного городка №140» </w:t>
      </w:r>
    </w:p>
    <w:tbl>
      <w:tblPr>
        <w:tblW w:w="10064" w:type="dxa"/>
        <w:tblInd w:w="108" w:type="dxa"/>
        <w:tblLayout w:type="fixed"/>
        <w:tblLook w:val="04A0"/>
      </w:tblPr>
      <w:tblGrid>
        <w:gridCol w:w="540"/>
        <w:gridCol w:w="2863"/>
        <w:gridCol w:w="925"/>
        <w:gridCol w:w="918"/>
        <w:gridCol w:w="2125"/>
        <w:gridCol w:w="1276"/>
        <w:gridCol w:w="1417"/>
      </w:tblGrid>
      <w:tr w:rsidR="001B7A80" w:rsidRPr="0036345B" w:rsidTr="001B7A80">
        <w:trPr>
          <w:trHeight w:val="315"/>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36345B" w:rsidRDefault="001B7A80" w:rsidP="007D0E2E">
            <w:pPr>
              <w:jc w:val="center"/>
              <w:rPr>
                <w:sz w:val="24"/>
              </w:rPr>
            </w:pPr>
            <w:r w:rsidRPr="0036345B">
              <w:rPr>
                <w:sz w:val="24"/>
              </w:rPr>
              <w:t>№ п/п</w:t>
            </w:r>
          </w:p>
        </w:tc>
        <w:tc>
          <w:tcPr>
            <w:tcW w:w="286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Характеристика предприятия, здания, сооружения или виды работ</w:t>
            </w:r>
          </w:p>
        </w:tc>
        <w:tc>
          <w:tcPr>
            <w:tcW w:w="92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36345B" w:rsidRDefault="001B7A80" w:rsidP="007D0E2E">
            <w:pPr>
              <w:jc w:val="center"/>
              <w:rPr>
                <w:sz w:val="24"/>
              </w:rPr>
            </w:pPr>
            <w:r w:rsidRPr="0036345B">
              <w:rPr>
                <w:sz w:val="24"/>
              </w:rPr>
              <w:t>Ед. изм.</w:t>
            </w:r>
          </w:p>
        </w:tc>
        <w:tc>
          <w:tcPr>
            <w:tcW w:w="91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36345B" w:rsidRDefault="001B7A80" w:rsidP="007D0E2E">
            <w:pPr>
              <w:jc w:val="center"/>
              <w:rPr>
                <w:sz w:val="24"/>
              </w:rPr>
            </w:pPr>
            <w:r w:rsidRPr="0036345B">
              <w:rPr>
                <w:sz w:val="24"/>
              </w:rPr>
              <w:t>Кол-во</w:t>
            </w:r>
          </w:p>
        </w:tc>
        <w:tc>
          <w:tcPr>
            <w:tcW w:w="21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Номер глав сборника цен на проектные работы</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Расчет стоимости</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36345B" w:rsidRDefault="001B7A80" w:rsidP="007D0E2E">
            <w:pPr>
              <w:jc w:val="center"/>
              <w:rPr>
                <w:sz w:val="24"/>
              </w:rPr>
            </w:pPr>
            <w:r w:rsidRPr="0036345B">
              <w:rPr>
                <w:sz w:val="24"/>
              </w:rPr>
              <w:t xml:space="preserve">Стоимость работ, </w:t>
            </w:r>
          </w:p>
          <w:p w:rsidR="001B7A80" w:rsidRPr="0036345B" w:rsidRDefault="001B7A80" w:rsidP="007D0E2E">
            <w:pPr>
              <w:jc w:val="center"/>
              <w:rPr>
                <w:sz w:val="24"/>
              </w:rPr>
            </w:pPr>
            <w:r w:rsidRPr="0036345B">
              <w:rPr>
                <w:sz w:val="24"/>
              </w:rPr>
              <w:t>тыс. руб.</w:t>
            </w:r>
          </w:p>
        </w:tc>
      </w:tr>
      <w:tr w:rsidR="001B7A80" w:rsidRPr="0036345B" w:rsidTr="001B7A80">
        <w:trPr>
          <w:trHeight w:val="360"/>
        </w:trPr>
        <w:tc>
          <w:tcPr>
            <w:tcW w:w="540" w:type="dxa"/>
            <w:vMerge/>
            <w:tcBorders>
              <w:top w:val="single" w:sz="4" w:space="0" w:color="auto"/>
              <w:left w:val="single" w:sz="4" w:space="0" w:color="auto"/>
              <w:bottom w:val="single" w:sz="4" w:space="0" w:color="000000"/>
              <w:right w:val="single" w:sz="4" w:space="0" w:color="auto"/>
            </w:tcBorders>
            <w:vAlign w:val="center"/>
            <w:hideMark/>
          </w:tcPr>
          <w:p w:rsidR="001B7A80" w:rsidRPr="0036345B" w:rsidRDefault="001B7A80" w:rsidP="007D0E2E">
            <w:pPr>
              <w:rPr>
                <w:sz w:val="24"/>
              </w:rPr>
            </w:pPr>
          </w:p>
        </w:tc>
        <w:tc>
          <w:tcPr>
            <w:tcW w:w="2863" w:type="dxa"/>
            <w:vMerge/>
            <w:tcBorders>
              <w:top w:val="single" w:sz="4" w:space="0" w:color="auto"/>
              <w:left w:val="single" w:sz="4" w:space="0" w:color="auto"/>
              <w:bottom w:val="single" w:sz="4" w:space="0" w:color="auto"/>
              <w:right w:val="single" w:sz="4" w:space="0" w:color="auto"/>
            </w:tcBorders>
            <w:vAlign w:val="center"/>
            <w:hideMark/>
          </w:tcPr>
          <w:p w:rsidR="001B7A80" w:rsidRPr="0036345B" w:rsidRDefault="001B7A80" w:rsidP="007D0E2E">
            <w:pPr>
              <w:rPr>
                <w:sz w:val="24"/>
              </w:rPr>
            </w:pPr>
          </w:p>
        </w:tc>
        <w:tc>
          <w:tcPr>
            <w:tcW w:w="925" w:type="dxa"/>
            <w:vMerge/>
            <w:tcBorders>
              <w:top w:val="single" w:sz="4" w:space="0" w:color="auto"/>
              <w:left w:val="single" w:sz="4" w:space="0" w:color="auto"/>
              <w:bottom w:val="single" w:sz="4" w:space="0" w:color="000000"/>
              <w:right w:val="single" w:sz="4" w:space="0" w:color="auto"/>
            </w:tcBorders>
            <w:vAlign w:val="center"/>
            <w:hideMark/>
          </w:tcPr>
          <w:p w:rsidR="001B7A80" w:rsidRPr="0036345B" w:rsidRDefault="001B7A80" w:rsidP="007D0E2E">
            <w:pPr>
              <w:rPr>
                <w:sz w:val="24"/>
              </w:rPr>
            </w:pPr>
          </w:p>
        </w:tc>
        <w:tc>
          <w:tcPr>
            <w:tcW w:w="918" w:type="dxa"/>
            <w:vMerge/>
            <w:tcBorders>
              <w:top w:val="single" w:sz="4" w:space="0" w:color="auto"/>
              <w:left w:val="single" w:sz="4" w:space="0" w:color="auto"/>
              <w:bottom w:val="single" w:sz="4" w:space="0" w:color="000000"/>
              <w:right w:val="single" w:sz="4" w:space="0" w:color="auto"/>
            </w:tcBorders>
            <w:vAlign w:val="center"/>
            <w:hideMark/>
          </w:tcPr>
          <w:p w:rsidR="001B7A80" w:rsidRPr="0036345B" w:rsidRDefault="001B7A80" w:rsidP="007D0E2E">
            <w:pPr>
              <w:rPr>
                <w:sz w:val="24"/>
              </w:rPr>
            </w:pP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1B7A80" w:rsidRPr="0036345B" w:rsidRDefault="001B7A80" w:rsidP="007D0E2E">
            <w:pPr>
              <w:rPr>
                <w:sz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B7A80" w:rsidRPr="0036345B" w:rsidRDefault="001B7A80" w:rsidP="007D0E2E">
            <w:pPr>
              <w:rPr>
                <w:sz w:val="24"/>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1B7A80" w:rsidRPr="0036345B" w:rsidRDefault="001B7A80" w:rsidP="007D0E2E">
            <w:pPr>
              <w:rPr>
                <w:sz w:val="24"/>
              </w:rPr>
            </w:pPr>
          </w:p>
        </w:tc>
      </w:tr>
      <w:tr w:rsidR="001B7A80" w:rsidRPr="0036345B" w:rsidTr="001B7A80">
        <w:trPr>
          <w:trHeight w:val="218"/>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p>
        </w:tc>
        <w:tc>
          <w:tcPr>
            <w:tcW w:w="9524" w:type="dxa"/>
            <w:gridSpan w:val="6"/>
            <w:tcBorders>
              <w:top w:val="nil"/>
              <w:left w:val="nil"/>
              <w:bottom w:val="single" w:sz="4" w:space="0" w:color="auto"/>
              <w:right w:val="single" w:sz="4" w:space="0" w:color="auto"/>
            </w:tcBorders>
            <w:shd w:val="clear" w:color="auto" w:fill="auto"/>
            <w:hideMark/>
          </w:tcPr>
          <w:p w:rsidR="001B7A80" w:rsidRPr="0036345B" w:rsidRDefault="001B7A80" w:rsidP="007D0E2E">
            <w:pPr>
              <w:jc w:val="center"/>
              <w:rPr>
                <w:b/>
                <w:sz w:val="24"/>
              </w:rPr>
            </w:pPr>
            <w:r w:rsidRPr="0036345B">
              <w:rPr>
                <w:b/>
                <w:sz w:val="24"/>
              </w:rPr>
              <w:t>СБЦ Объекты жилищно-гражданского строительства, 2010г.</w:t>
            </w:r>
          </w:p>
        </w:tc>
      </w:tr>
      <w:tr w:rsidR="001B7A80" w:rsidRPr="0036345B" w:rsidTr="001B7A80">
        <w:trPr>
          <w:trHeight w:val="1575"/>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1</w:t>
            </w:r>
          </w:p>
        </w:tc>
        <w:tc>
          <w:tcPr>
            <w:tcW w:w="2863" w:type="dxa"/>
            <w:tcBorders>
              <w:top w:val="nil"/>
              <w:left w:val="nil"/>
              <w:bottom w:val="single" w:sz="4" w:space="0" w:color="auto"/>
              <w:right w:val="single" w:sz="4" w:space="0" w:color="auto"/>
            </w:tcBorders>
            <w:shd w:val="clear" w:color="auto" w:fill="auto"/>
            <w:hideMark/>
          </w:tcPr>
          <w:p w:rsidR="001B7A80" w:rsidRPr="0036345B" w:rsidRDefault="001B7A80" w:rsidP="003E6614">
            <w:pPr>
              <w:rPr>
                <w:sz w:val="24"/>
              </w:rPr>
            </w:pPr>
            <w:r w:rsidRPr="0036345B">
              <w:rPr>
                <w:sz w:val="24"/>
              </w:rPr>
              <w:t>Разработка проекта</w:t>
            </w:r>
            <w:r w:rsidR="003E6614">
              <w:rPr>
                <w:sz w:val="24"/>
              </w:rPr>
              <w:t xml:space="preserve"> </w:t>
            </w:r>
            <w:r w:rsidR="003E6614" w:rsidRPr="003E6614">
              <w:rPr>
                <w:sz w:val="24"/>
                <w:highlight w:val="yellow"/>
              </w:rPr>
              <w:t xml:space="preserve">школы </w:t>
            </w:r>
            <w:r w:rsidRPr="003E6614">
              <w:rPr>
                <w:sz w:val="24"/>
                <w:highlight w:val="yellow"/>
              </w:rPr>
              <w:t>,</w:t>
            </w:r>
            <w:r w:rsidRPr="0036345B">
              <w:rPr>
                <w:sz w:val="24"/>
              </w:rPr>
              <w:t xml:space="preserve"> площадью ориентировочно (проектная документация к=0,4)</w:t>
            </w:r>
          </w:p>
        </w:tc>
        <w:tc>
          <w:tcPr>
            <w:tcW w:w="9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1м2</w:t>
            </w:r>
          </w:p>
        </w:tc>
        <w:tc>
          <w:tcPr>
            <w:tcW w:w="918" w:type="dxa"/>
            <w:tcBorders>
              <w:top w:val="nil"/>
              <w:left w:val="nil"/>
              <w:bottom w:val="single" w:sz="4" w:space="0" w:color="auto"/>
              <w:right w:val="single" w:sz="4" w:space="0" w:color="auto"/>
            </w:tcBorders>
            <w:shd w:val="clear" w:color="auto" w:fill="auto"/>
            <w:hideMark/>
          </w:tcPr>
          <w:p w:rsidR="001B7A80" w:rsidRPr="0036345B" w:rsidRDefault="001B7A80" w:rsidP="007D0E2E">
            <w:pPr>
              <w:jc w:val="right"/>
              <w:rPr>
                <w:sz w:val="24"/>
              </w:rPr>
            </w:pPr>
            <w:r>
              <w:rPr>
                <w:sz w:val="24"/>
              </w:rPr>
              <w:t>19600</w:t>
            </w:r>
          </w:p>
        </w:tc>
        <w:tc>
          <w:tcPr>
            <w:tcW w:w="21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таб.12, п.1; К=1,15 (просадоч. грунты) п. 3.7 О.П. метод. указ.;</w:t>
            </w:r>
          </w:p>
        </w:tc>
        <w:tc>
          <w:tcPr>
            <w:tcW w:w="1276"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(140,05+0,37*</w:t>
            </w:r>
            <w:r>
              <w:rPr>
                <w:sz w:val="24"/>
              </w:rPr>
              <w:t>19600</w:t>
            </w:r>
            <w:r w:rsidRPr="0036345B">
              <w:rPr>
                <w:sz w:val="24"/>
              </w:rPr>
              <w:t>)*1,15*0,4</w:t>
            </w:r>
          </w:p>
        </w:tc>
        <w:tc>
          <w:tcPr>
            <w:tcW w:w="1417"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1 560,329</w:t>
            </w:r>
          </w:p>
        </w:tc>
      </w:tr>
      <w:tr w:rsidR="001B7A80" w:rsidRPr="0036345B" w:rsidTr="001B7A80">
        <w:trPr>
          <w:trHeight w:val="1575"/>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2</w:t>
            </w:r>
          </w:p>
        </w:tc>
        <w:tc>
          <w:tcPr>
            <w:tcW w:w="2863" w:type="dxa"/>
            <w:tcBorders>
              <w:top w:val="nil"/>
              <w:left w:val="nil"/>
              <w:bottom w:val="single" w:sz="4" w:space="0" w:color="auto"/>
              <w:right w:val="single" w:sz="4" w:space="0" w:color="auto"/>
            </w:tcBorders>
            <w:shd w:val="clear" w:color="auto" w:fill="auto"/>
            <w:hideMark/>
          </w:tcPr>
          <w:p w:rsidR="001B7A80" w:rsidRPr="0036345B" w:rsidRDefault="001B7A80" w:rsidP="00A7324E">
            <w:pPr>
              <w:rPr>
                <w:sz w:val="24"/>
              </w:rPr>
            </w:pPr>
            <w:r w:rsidRPr="0036345B">
              <w:rPr>
                <w:sz w:val="24"/>
              </w:rPr>
              <w:t xml:space="preserve">Разработка проекта </w:t>
            </w:r>
            <w:r w:rsidR="003E6614" w:rsidRPr="003E6614">
              <w:rPr>
                <w:sz w:val="24"/>
                <w:highlight w:val="yellow"/>
              </w:rPr>
              <w:t>школы</w:t>
            </w:r>
            <w:r w:rsidR="003E6614">
              <w:rPr>
                <w:sz w:val="24"/>
              </w:rPr>
              <w:t xml:space="preserve"> </w:t>
            </w:r>
            <w:r w:rsidRPr="0036345B">
              <w:rPr>
                <w:sz w:val="24"/>
              </w:rPr>
              <w:t>, площадью ориентировочно           (рабочая документация к=0,6)</w:t>
            </w:r>
          </w:p>
        </w:tc>
        <w:tc>
          <w:tcPr>
            <w:tcW w:w="9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1м2</w:t>
            </w:r>
          </w:p>
        </w:tc>
        <w:tc>
          <w:tcPr>
            <w:tcW w:w="918" w:type="dxa"/>
            <w:tcBorders>
              <w:top w:val="nil"/>
              <w:left w:val="nil"/>
              <w:bottom w:val="single" w:sz="4" w:space="0" w:color="auto"/>
              <w:right w:val="single" w:sz="4" w:space="0" w:color="auto"/>
            </w:tcBorders>
            <w:shd w:val="clear" w:color="auto" w:fill="auto"/>
            <w:hideMark/>
          </w:tcPr>
          <w:p w:rsidR="001B7A80" w:rsidRPr="0036345B" w:rsidRDefault="001B7A80" w:rsidP="007D0E2E">
            <w:pPr>
              <w:jc w:val="right"/>
              <w:rPr>
                <w:sz w:val="24"/>
              </w:rPr>
            </w:pPr>
            <w:r>
              <w:rPr>
                <w:sz w:val="24"/>
              </w:rPr>
              <w:t>19600</w:t>
            </w:r>
          </w:p>
        </w:tc>
        <w:tc>
          <w:tcPr>
            <w:tcW w:w="21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таб.12, п.1; К=1,15 (просадоч. грунты) п. 3.7 О.П. метод. указ.;</w:t>
            </w:r>
          </w:p>
        </w:tc>
        <w:tc>
          <w:tcPr>
            <w:tcW w:w="1276"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(140,05+0,37*</w:t>
            </w:r>
            <w:r>
              <w:rPr>
                <w:sz w:val="24"/>
              </w:rPr>
              <w:t>19600</w:t>
            </w:r>
            <w:r w:rsidRPr="0036345B">
              <w:rPr>
                <w:sz w:val="24"/>
              </w:rPr>
              <w:t>)*1,15*0,6</w:t>
            </w:r>
          </w:p>
        </w:tc>
        <w:tc>
          <w:tcPr>
            <w:tcW w:w="1417"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2 340,494</w:t>
            </w:r>
          </w:p>
        </w:tc>
      </w:tr>
      <w:tr w:rsidR="001B7A80" w:rsidRPr="0036345B" w:rsidTr="001B7A80">
        <w:trPr>
          <w:trHeight w:val="109"/>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p>
        </w:tc>
        <w:tc>
          <w:tcPr>
            <w:tcW w:w="9524" w:type="dxa"/>
            <w:gridSpan w:val="6"/>
            <w:tcBorders>
              <w:top w:val="nil"/>
              <w:left w:val="nil"/>
              <w:bottom w:val="single" w:sz="4" w:space="0" w:color="auto"/>
              <w:right w:val="single" w:sz="4" w:space="0" w:color="auto"/>
            </w:tcBorders>
            <w:shd w:val="clear" w:color="auto" w:fill="auto"/>
            <w:hideMark/>
          </w:tcPr>
          <w:p w:rsidR="001B7A80" w:rsidRPr="0036345B" w:rsidRDefault="001B7A80" w:rsidP="007D0E2E">
            <w:pPr>
              <w:jc w:val="center"/>
              <w:rPr>
                <w:b/>
                <w:sz w:val="24"/>
              </w:rPr>
            </w:pPr>
            <w:r w:rsidRPr="0036345B">
              <w:rPr>
                <w:b/>
                <w:sz w:val="24"/>
              </w:rPr>
              <w:t>СБЦ Объекты связи,2010г</w:t>
            </w:r>
          </w:p>
        </w:tc>
      </w:tr>
      <w:tr w:rsidR="001B7A80" w:rsidRPr="0036345B" w:rsidTr="001B7A80">
        <w:trPr>
          <w:trHeight w:val="945"/>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3</w:t>
            </w:r>
          </w:p>
        </w:tc>
        <w:tc>
          <w:tcPr>
            <w:tcW w:w="2863"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Разработка проекта видеонаблюдения (5камер) (проектная документация к=0,5)</w:t>
            </w:r>
          </w:p>
        </w:tc>
        <w:tc>
          <w:tcPr>
            <w:tcW w:w="9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1 камера</w:t>
            </w:r>
          </w:p>
        </w:tc>
        <w:tc>
          <w:tcPr>
            <w:tcW w:w="918" w:type="dxa"/>
            <w:tcBorders>
              <w:top w:val="nil"/>
              <w:left w:val="nil"/>
              <w:bottom w:val="single" w:sz="4" w:space="0" w:color="auto"/>
              <w:right w:val="single" w:sz="4" w:space="0" w:color="auto"/>
            </w:tcBorders>
            <w:shd w:val="clear" w:color="auto" w:fill="auto"/>
            <w:hideMark/>
          </w:tcPr>
          <w:p w:rsidR="001B7A80" w:rsidRPr="0036345B" w:rsidRDefault="001B7A80" w:rsidP="007D0E2E">
            <w:pPr>
              <w:jc w:val="right"/>
              <w:rPr>
                <w:sz w:val="24"/>
              </w:rPr>
            </w:pPr>
            <w:r w:rsidRPr="0036345B">
              <w:rPr>
                <w:sz w:val="24"/>
              </w:rPr>
              <w:t>5</w:t>
            </w:r>
          </w:p>
        </w:tc>
        <w:tc>
          <w:tcPr>
            <w:tcW w:w="21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xml:space="preserve">т.20 п.7; к=1,1 п.2.45; </w:t>
            </w:r>
          </w:p>
        </w:tc>
        <w:tc>
          <w:tcPr>
            <w:tcW w:w="1276"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(36,61+4,57*5)*1,1*0,5</w:t>
            </w:r>
          </w:p>
        </w:tc>
        <w:tc>
          <w:tcPr>
            <w:tcW w:w="1417"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32,703</w:t>
            </w:r>
          </w:p>
        </w:tc>
      </w:tr>
      <w:tr w:rsidR="001B7A80" w:rsidRPr="0036345B" w:rsidTr="001B7A80">
        <w:trPr>
          <w:trHeight w:val="945"/>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4</w:t>
            </w:r>
          </w:p>
        </w:tc>
        <w:tc>
          <w:tcPr>
            <w:tcW w:w="2863"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Разработка проекта видеонаблюдения (5камер) (рабочая документация к=0,5)</w:t>
            </w:r>
          </w:p>
        </w:tc>
        <w:tc>
          <w:tcPr>
            <w:tcW w:w="9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1 камера</w:t>
            </w:r>
          </w:p>
        </w:tc>
        <w:tc>
          <w:tcPr>
            <w:tcW w:w="918" w:type="dxa"/>
            <w:tcBorders>
              <w:top w:val="nil"/>
              <w:left w:val="nil"/>
              <w:bottom w:val="single" w:sz="4" w:space="0" w:color="auto"/>
              <w:right w:val="single" w:sz="4" w:space="0" w:color="auto"/>
            </w:tcBorders>
            <w:shd w:val="clear" w:color="auto" w:fill="auto"/>
            <w:hideMark/>
          </w:tcPr>
          <w:p w:rsidR="001B7A80" w:rsidRPr="0036345B" w:rsidRDefault="001B7A80" w:rsidP="007D0E2E">
            <w:pPr>
              <w:jc w:val="right"/>
              <w:rPr>
                <w:sz w:val="24"/>
              </w:rPr>
            </w:pPr>
            <w:r w:rsidRPr="0036345B">
              <w:rPr>
                <w:sz w:val="24"/>
              </w:rPr>
              <w:t>5</w:t>
            </w:r>
          </w:p>
        </w:tc>
        <w:tc>
          <w:tcPr>
            <w:tcW w:w="21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xml:space="preserve">т.20 п.7; к=1,1 п.2.45; </w:t>
            </w:r>
          </w:p>
        </w:tc>
        <w:tc>
          <w:tcPr>
            <w:tcW w:w="1276"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(36,61+4,57*5)*1,1*0,5</w:t>
            </w:r>
          </w:p>
        </w:tc>
        <w:tc>
          <w:tcPr>
            <w:tcW w:w="1417"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32,703</w:t>
            </w:r>
          </w:p>
        </w:tc>
      </w:tr>
      <w:tr w:rsidR="001B7A80" w:rsidRPr="0036345B" w:rsidTr="001B7A80">
        <w:trPr>
          <w:trHeight w:val="315"/>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5</w:t>
            </w:r>
          </w:p>
        </w:tc>
        <w:tc>
          <w:tcPr>
            <w:tcW w:w="2863"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Итого проектная документация</w:t>
            </w:r>
          </w:p>
        </w:tc>
        <w:tc>
          <w:tcPr>
            <w:tcW w:w="9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918"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21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1276"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 </w:t>
            </w:r>
          </w:p>
        </w:tc>
        <w:tc>
          <w:tcPr>
            <w:tcW w:w="1417"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1 593,032</w:t>
            </w:r>
          </w:p>
        </w:tc>
      </w:tr>
      <w:tr w:rsidR="001B7A80" w:rsidRPr="0036345B" w:rsidTr="001B7A80">
        <w:trPr>
          <w:trHeight w:val="315"/>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6</w:t>
            </w:r>
          </w:p>
        </w:tc>
        <w:tc>
          <w:tcPr>
            <w:tcW w:w="2863"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Итого рабочая документация</w:t>
            </w:r>
          </w:p>
        </w:tc>
        <w:tc>
          <w:tcPr>
            <w:tcW w:w="9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918"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21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1276"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 </w:t>
            </w:r>
          </w:p>
        </w:tc>
        <w:tc>
          <w:tcPr>
            <w:tcW w:w="1417"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2 373,197</w:t>
            </w:r>
          </w:p>
        </w:tc>
      </w:tr>
      <w:tr w:rsidR="001B7A80" w:rsidRPr="0036345B" w:rsidTr="001B7A80">
        <w:trPr>
          <w:trHeight w:val="315"/>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7</w:t>
            </w:r>
          </w:p>
        </w:tc>
        <w:tc>
          <w:tcPr>
            <w:tcW w:w="2863"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Итого проектных работ:</w:t>
            </w:r>
          </w:p>
        </w:tc>
        <w:tc>
          <w:tcPr>
            <w:tcW w:w="9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 </w:t>
            </w:r>
          </w:p>
        </w:tc>
        <w:tc>
          <w:tcPr>
            <w:tcW w:w="918"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 </w:t>
            </w:r>
          </w:p>
        </w:tc>
        <w:tc>
          <w:tcPr>
            <w:tcW w:w="21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1276"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36345B">
              <w:rPr>
                <w:sz w:val="24"/>
              </w:rPr>
              <w:t> </w:t>
            </w:r>
          </w:p>
        </w:tc>
        <w:tc>
          <w:tcPr>
            <w:tcW w:w="1417"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b/>
                <w:bCs/>
                <w:sz w:val="24"/>
              </w:rPr>
            </w:pPr>
            <w:r>
              <w:rPr>
                <w:b/>
                <w:bCs/>
                <w:sz w:val="24"/>
              </w:rPr>
              <w:t>3 966,229</w:t>
            </w:r>
          </w:p>
        </w:tc>
      </w:tr>
      <w:tr w:rsidR="001B7A80" w:rsidRPr="0036345B" w:rsidTr="001B7A80">
        <w:trPr>
          <w:trHeight w:val="1965"/>
        </w:trPr>
        <w:tc>
          <w:tcPr>
            <w:tcW w:w="540" w:type="dxa"/>
            <w:tcBorders>
              <w:top w:val="nil"/>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8</w:t>
            </w:r>
          </w:p>
        </w:tc>
        <w:tc>
          <w:tcPr>
            <w:tcW w:w="2863"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Итого проектных работ  в текущих ценах</w:t>
            </w:r>
          </w:p>
        </w:tc>
        <w:tc>
          <w:tcPr>
            <w:tcW w:w="9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 </w:t>
            </w:r>
          </w:p>
        </w:tc>
        <w:tc>
          <w:tcPr>
            <w:tcW w:w="918"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 </w:t>
            </w:r>
          </w:p>
        </w:tc>
        <w:tc>
          <w:tcPr>
            <w:tcW w:w="212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К=3,64 -письмо Министерства территориального развития, архитектуры и градостроительства Ростовской области №26/4780 от 14.08.2013г.</w:t>
            </w:r>
          </w:p>
        </w:tc>
        <w:tc>
          <w:tcPr>
            <w:tcW w:w="1276" w:type="dxa"/>
            <w:tcBorders>
              <w:top w:val="nil"/>
              <w:left w:val="nil"/>
              <w:bottom w:val="single" w:sz="4" w:space="0" w:color="auto"/>
              <w:right w:val="single" w:sz="4" w:space="0" w:color="auto"/>
            </w:tcBorders>
            <w:shd w:val="clear" w:color="auto" w:fill="auto"/>
            <w:vAlign w:val="center"/>
            <w:hideMark/>
          </w:tcPr>
          <w:p w:rsidR="001B7A80" w:rsidRDefault="001B7A80" w:rsidP="007D0E2E">
            <w:pPr>
              <w:jc w:val="center"/>
              <w:rPr>
                <w:sz w:val="24"/>
              </w:rPr>
            </w:pPr>
            <w:r>
              <w:rPr>
                <w:sz w:val="24"/>
              </w:rPr>
              <w:t>3 399,229</w:t>
            </w:r>
            <w:r w:rsidRPr="0036345B">
              <w:rPr>
                <w:sz w:val="24"/>
              </w:rPr>
              <w:t>*</w:t>
            </w:r>
          </w:p>
          <w:p w:rsidR="001B7A80" w:rsidRPr="0036345B" w:rsidRDefault="001B7A80" w:rsidP="007D0E2E">
            <w:pPr>
              <w:jc w:val="center"/>
              <w:rPr>
                <w:sz w:val="24"/>
              </w:rPr>
            </w:pPr>
            <w:r w:rsidRPr="0036345B">
              <w:rPr>
                <w:sz w:val="24"/>
              </w:rPr>
              <w:t>3,64</w:t>
            </w:r>
          </w:p>
        </w:tc>
        <w:tc>
          <w:tcPr>
            <w:tcW w:w="1417"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b/>
                <w:bCs/>
                <w:sz w:val="24"/>
              </w:rPr>
            </w:pPr>
            <w:r>
              <w:rPr>
                <w:b/>
                <w:bCs/>
                <w:sz w:val="24"/>
              </w:rPr>
              <w:t>14 437,074</w:t>
            </w:r>
          </w:p>
        </w:tc>
      </w:tr>
    </w:tbl>
    <w:p w:rsidR="001B7A80" w:rsidRPr="0036345B" w:rsidRDefault="001B7A80" w:rsidP="001B7A80">
      <w:pPr>
        <w:pageBreakBefore/>
        <w:jc w:val="center"/>
        <w:rPr>
          <w:szCs w:val="28"/>
        </w:rPr>
      </w:pPr>
      <w:r w:rsidRPr="0036345B">
        <w:rPr>
          <w:b/>
          <w:sz w:val="32"/>
          <w:szCs w:val="32"/>
        </w:rPr>
        <w:lastRenderedPageBreak/>
        <w:t>Смета №2</w:t>
      </w:r>
      <w:r w:rsidRPr="0036345B">
        <w:rPr>
          <w:szCs w:val="28"/>
        </w:rPr>
        <w:t xml:space="preserve"> </w:t>
      </w:r>
    </w:p>
    <w:p w:rsidR="001B7A80" w:rsidRDefault="001B7A80" w:rsidP="001B7A80">
      <w:pPr>
        <w:jc w:val="center"/>
        <w:rPr>
          <w:szCs w:val="28"/>
        </w:rPr>
      </w:pPr>
      <w:r w:rsidRPr="0036345B">
        <w:rPr>
          <w:szCs w:val="28"/>
        </w:rPr>
        <w:t xml:space="preserve">на разработку инженерно-геодезических изысканий по объекту: </w:t>
      </w:r>
    </w:p>
    <w:p w:rsidR="001B7A80" w:rsidRDefault="001B7A80" w:rsidP="001B7A80">
      <w:pPr>
        <w:jc w:val="center"/>
        <w:rPr>
          <w:szCs w:val="28"/>
        </w:rPr>
      </w:pPr>
      <w:r>
        <w:rPr>
          <w:szCs w:val="28"/>
        </w:rPr>
        <w:t>«Строительство общеобразовательной школы вместимостью 1340 учащихся в  I мкр. на территории  военного городка №140» военного городка №140»</w:t>
      </w:r>
    </w:p>
    <w:tbl>
      <w:tblPr>
        <w:tblW w:w="10632" w:type="dxa"/>
        <w:tblInd w:w="-34" w:type="dxa"/>
        <w:tblLayout w:type="fixed"/>
        <w:tblLook w:val="04A0"/>
      </w:tblPr>
      <w:tblGrid>
        <w:gridCol w:w="592"/>
        <w:gridCol w:w="2835"/>
        <w:gridCol w:w="709"/>
        <w:gridCol w:w="876"/>
        <w:gridCol w:w="2810"/>
        <w:gridCol w:w="1392"/>
        <w:gridCol w:w="1418"/>
      </w:tblGrid>
      <w:tr w:rsidR="001B7A80" w:rsidRPr="0036345B" w:rsidTr="001B7A80">
        <w:trPr>
          <w:trHeight w:val="345"/>
        </w:trPr>
        <w:tc>
          <w:tcPr>
            <w:tcW w:w="5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 п/п</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Характеристика предприятия, здания, сооружения или виды работ</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36345B" w:rsidRDefault="001B7A80" w:rsidP="007D0E2E">
            <w:pPr>
              <w:jc w:val="center"/>
              <w:rPr>
                <w:sz w:val="24"/>
              </w:rPr>
            </w:pPr>
            <w:r w:rsidRPr="0036345B">
              <w:rPr>
                <w:sz w:val="24"/>
              </w:rPr>
              <w:t>Ед.изм.</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36345B" w:rsidRDefault="001B7A80" w:rsidP="007D0E2E">
            <w:pPr>
              <w:jc w:val="center"/>
              <w:rPr>
                <w:sz w:val="24"/>
              </w:rPr>
            </w:pPr>
            <w:r w:rsidRPr="0036345B">
              <w:rPr>
                <w:sz w:val="24"/>
              </w:rPr>
              <w:t>Кол-во</w:t>
            </w:r>
          </w:p>
        </w:tc>
        <w:tc>
          <w:tcPr>
            <w:tcW w:w="2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Номер глав сборника цен на проектные работы</w:t>
            </w:r>
          </w:p>
        </w:tc>
        <w:tc>
          <w:tcPr>
            <w:tcW w:w="13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Расчет стоимости</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36345B" w:rsidRDefault="001B7A80" w:rsidP="007D0E2E">
            <w:pPr>
              <w:jc w:val="center"/>
              <w:rPr>
                <w:sz w:val="24"/>
              </w:rPr>
            </w:pPr>
            <w:r w:rsidRPr="0036345B">
              <w:rPr>
                <w:sz w:val="24"/>
              </w:rPr>
              <w:t xml:space="preserve">Стоимость работ, </w:t>
            </w:r>
          </w:p>
          <w:p w:rsidR="001B7A80" w:rsidRPr="0036345B" w:rsidRDefault="001B7A80" w:rsidP="007D0E2E">
            <w:pPr>
              <w:jc w:val="center"/>
              <w:rPr>
                <w:sz w:val="24"/>
              </w:rPr>
            </w:pPr>
            <w:r w:rsidRPr="0036345B">
              <w:rPr>
                <w:sz w:val="24"/>
              </w:rPr>
              <w:t>тыс. руб.</w:t>
            </w:r>
          </w:p>
        </w:tc>
      </w:tr>
      <w:tr w:rsidR="001B7A80" w:rsidRPr="0036345B" w:rsidTr="001B7A80">
        <w:trPr>
          <w:trHeight w:val="435"/>
        </w:trPr>
        <w:tc>
          <w:tcPr>
            <w:tcW w:w="592" w:type="dxa"/>
            <w:vMerge/>
            <w:tcBorders>
              <w:top w:val="single" w:sz="4" w:space="0" w:color="auto"/>
              <w:left w:val="single" w:sz="4" w:space="0" w:color="auto"/>
              <w:bottom w:val="single" w:sz="4" w:space="0" w:color="auto"/>
              <w:right w:val="single" w:sz="4" w:space="0" w:color="auto"/>
            </w:tcBorders>
            <w:vAlign w:val="center"/>
            <w:hideMark/>
          </w:tcPr>
          <w:p w:rsidR="001B7A80" w:rsidRPr="0036345B" w:rsidRDefault="001B7A80" w:rsidP="007D0E2E">
            <w:pPr>
              <w:rPr>
                <w:sz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1B7A80" w:rsidRPr="0036345B" w:rsidRDefault="001B7A80" w:rsidP="007D0E2E">
            <w:pPr>
              <w:rPr>
                <w:sz w:val="2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1B7A80" w:rsidRPr="0036345B" w:rsidRDefault="001B7A80" w:rsidP="007D0E2E">
            <w:pPr>
              <w:rPr>
                <w:sz w:val="24"/>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1B7A80" w:rsidRPr="0036345B" w:rsidRDefault="001B7A80" w:rsidP="007D0E2E">
            <w:pPr>
              <w:rPr>
                <w:sz w:val="24"/>
              </w:rPr>
            </w:pPr>
          </w:p>
        </w:tc>
        <w:tc>
          <w:tcPr>
            <w:tcW w:w="2810" w:type="dxa"/>
            <w:vMerge/>
            <w:tcBorders>
              <w:top w:val="single" w:sz="4" w:space="0" w:color="auto"/>
              <w:left w:val="single" w:sz="4" w:space="0" w:color="auto"/>
              <w:bottom w:val="single" w:sz="4" w:space="0" w:color="auto"/>
              <w:right w:val="single" w:sz="4" w:space="0" w:color="auto"/>
            </w:tcBorders>
            <w:vAlign w:val="center"/>
            <w:hideMark/>
          </w:tcPr>
          <w:p w:rsidR="001B7A80" w:rsidRPr="0036345B" w:rsidRDefault="001B7A80" w:rsidP="007D0E2E">
            <w:pPr>
              <w:rPr>
                <w:sz w:val="24"/>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rsidR="001B7A80" w:rsidRPr="0036345B" w:rsidRDefault="001B7A80" w:rsidP="007D0E2E">
            <w:pPr>
              <w:rPr>
                <w:sz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B7A80" w:rsidRPr="0036345B" w:rsidRDefault="001B7A80" w:rsidP="007D0E2E">
            <w:pPr>
              <w:rPr>
                <w:sz w:val="24"/>
              </w:rPr>
            </w:pPr>
          </w:p>
        </w:tc>
      </w:tr>
      <w:tr w:rsidR="001B7A80" w:rsidRPr="0036345B" w:rsidTr="001B7A80">
        <w:trPr>
          <w:trHeight w:val="630"/>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 </w:t>
            </w:r>
          </w:p>
        </w:tc>
        <w:tc>
          <w:tcPr>
            <w:tcW w:w="10040" w:type="dxa"/>
            <w:gridSpan w:val="6"/>
            <w:tcBorders>
              <w:top w:val="single" w:sz="4" w:space="0" w:color="auto"/>
              <w:left w:val="nil"/>
              <w:bottom w:val="single" w:sz="4" w:space="0" w:color="auto"/>
              <w:right w:val="single" w:sz="4" w:space="0" w:color="000000"/>
            </w:tcBorders>
            <w:shd w:val="clear" w:color="auto" w:fill="auto"/>
            <w:hideMark/>
          </w:tcPr>
          <w:p w:rsidR="001B7A80" w:rsidRPr="0036345B" w:rsidRDefault="001B7A80" w:rsidP="007D0E2E">
            <w:pPr>
              <w:jc w:val="center"/>
              <w:rPr>
                <w:b/>
                <w:bCs/>
                <w:sz w:val="24"/>
              </w:rPr>
            </w:pPr>
            <w:r w:rsidRPr="0036345B">
              <w:rPr>
                <w:b/>
                <w:bCs/>
                <w:sz w:val="24"/>
              </w:rPr>
              <w:t>Справочник базовых цен на инженерные изыскания для строительства. Инженерно-геодезические изыскания. Москва 2004г.</w:t>
            </w:r>
          </w:p>
        </w:tc>
      </w:tr>
      <w:tr w:rsidR="001B7A80" w:rsidRPr="0036345B" w:rsidTr="001B7A80">
        <w:trPr>
          <w:trHeight w:val="1575"/>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1</w:t>
            </w:r>
          </w:p>
        </w:tc>
        <w:tc>
          <w:tcPr>
            <w:tcW w:w="283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Укрупненные базовые цены на комплексные инженерно-геодезические изыскания при создании инженерно-топографических планов. IIкатегория сложности. М1:500 Высота сечения рельефа 0,5м</w:t>
            </w:r>
          </w:p>
        </w:tc>
        <w:tc>
          <w:tcPr>
            <w:tcW w:w="709"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1га</w:t>
            </w:r>
          </w:p>
        </w:tc>
        <w:tc>
          <w:tcPr>
            <w:tcW w:w="876" w:type="dxa"/>
            <w:tcBorders>
              <w:top w:val="nil"/>
              <w:left w:val="nil"/>
              <w:bottom w:val="single" w:sz="4" w:space="0" w:color="auto"/>
              <w:right w:val="single" w:sz="4" w:space="0" w:color="auto"/>
            </w:tcBorders>
            <w:shd w:val="clear" w:color="auto" w:fill="auto"/>
            <w:hideMark/>
          </w:tcPr>
          <w:p w:rsidR="001B7A80" w:rsidRPr="0036345B" w:rsidRDefault="001B7A80" w:rsidP="007D0E2E">
            <w:pPr>
              <w:jc w:val="right"/>
              <w:rPr>
                <w:sz w:val="24"/>
              </w:rPr>
            </w:pPr>
            <w:r>
              <w:rPr>
                <w:sz w:val="24"/>
              </w:rPr>
              <w:t>2,9</w:t>
            </w:r>
          </w:p>
        </w:tc>
        <w:tc>
          <w:tcPr>
            <w:tcW w:w="2810"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Гл.2 т.9 п.2, прим. п.4 к=1,55, к=0,85 общ. указ. п.14; т.10 п.1 к=1,</w:t>
            </w:r>
            <w:r>
              <w:rPr>
                <w:sz w:val="24"/>
              </w:rPr>
              <w:t>2</w:t>
            </w:r>
          </w:p>
        </w:tc>
        <w:tc>
          <w:tcPr>
            <w:tcW w:w="1392"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2,9</w:t>
            </w:r>
          </w:p>
          <w:p w:rsidR="001B7A80" w:rsidRPr="0036345B" w:rsidRDefault="001B7A80" w:rsidP="007D0E2E">
            <w:pPr>
              <w:jc w:val="center"/>
              <w:rPr>
                <w:sz w:val="24"/>
              </w:rPr>
            </w:pPr>
            <w:r w:rsidRPr="0036345B">
              <w:rPr>
                <w:sz w:val="24"/>
              </w:rPr>
              <w:t>*3,284*1,55</w:t>
            </w:r>
          </w:p>
          <w:p w:rsidR="001B7A80" w:rsidRPr="0036345B" w:rsidRDefault="001B7A80" w:rsidP="007D0E2E">
            <w:pPr>
              <w:jc w:val="center"/>
              <w:rPr>
                <w:sz w:val="24"/>
              </w:rPr>
            </w:pPr>
            <w:r w:rsidRPr="0036345B">
              <w:rPr>
                <w:sz w:val="24"/>
              </w:rPr>
              <w:t>*0,85*1,</w:t>
            </w:r>
            <w:r>
              <w:rPr>
                <w:sz w:val="24"/>
              </w:rPr>
              <w:t>2</w:t>
            </w:r>
          </w:p>
        </w:tc>
        <w:tc>
          <w:tcPr>
            <w:tcW w:w="1418"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15,057</w:t>
            </w:r>
          </w:p>
        </w:tc>
      </w:tr>
      <w:tr w:rsidR="001B7A80" w:rsidRPr="0036345B" w:rsidTr="001B7A80">
        <w:trPr>
          <w:trHeight w:val="945"/>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2</w:t>
            </w:r>
          </w:p>
        </w:tc>
        <w:tc>
          <w:tcPr>
            <w:tcW w:w="283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Камеральные работы с составлением планов на бумажном и электронном носителях (в цвете).</w:t>
            </w:r>
          </w:p>
        </w:tc>
        <w:tc>
          <w:tcPr>
            <w:tcW w:w="709"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1га</w:t>
            </w:r>
          </w:p>
        </w:tc>
        <w:tc>
          <w:tcPr>
            <w:tcW w:w="876" w:type="dxa"/>
            <w:tcBorders>
              <w:top w:val="nil"/>
              <w:left w:val="nil"/>
              <w:bottom w:val="single" w:sz="4" w:space="0" w:color="auto"/>
              <w:right w:val="single" w:sz="4" w:space="0" w:color="auto"/>
            </w:tcBorders>
            <w:shd w:val="clear" w:color="auto" w:fill="auto"/>
            <w:hideMark/>
          </w:tcPr>
          <w:p w:rsidR="001B7A80" w:rsidRPr="0036345B" w:rsidRDefault="001B7A80" w:rsidP="007D0E2E">
            <w:pPr>
              <w:jc w:val="right"/>
              <w:rPr>
                <w:sz w:val="24"/>
              </w:rPr>
            </w:pPr>
            <w:r>
              <w:rPr>
                <w:sz w:val="24"/>
              </w:rPr>
              <w:t>2,9</w:t>
            </w:r>
          </w:p>
        </w:tc>
        <w:tc>
          <w:tcPr>
            <w:tcW w:w="2810"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Гл.2 т.9 п.2, прим. к=1,2 общ. указ. п.15д</w:t>
            </w:r>
          </w:p>
        </w:tc>
        <w:tc>
          <w:tcPr>
            <w:tcW w:w="1392"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2,9</w:t>
            </w:r>
            <w:r w:rsidRPr="0036345B">
              <w:rPr>
                <w:sz w:val="24"/>
              </w:rPr>
              <w:t>*1,067</w:t>
            </w:r>
          </w:p>
          <w:p w:rsidR="001B7A80" w:rsidRPr="0036345B" w:rsidRDefault="001B7A80" w:rsidP="007D0E2E">
            <w:pPr>
              <w:jc w:val="center"/>
              <w:rPr>
                <w:sz w:val="24"/>
              </w:rPr>
            </w:pPr>
            <w:r w:rsidRPr="0036345B">
              <w:rPr>
                <w:sz w:val="24"/>
              </w:rPr>
              <w:t>*1,2</w:t>
            </w:r>
          </w:p>
        </w:tc>
        <w:tc>
          <w:tcPr>
            <w:tcW w:w="1418"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3,713</w:t>
            </w:r>
          </w:p>
        </w:tc>
      </w:tr>
      <w:tr w:rsidR="001B7A80" w:rsidRPr="0036345B" w:rsidTr="001B7A80">
        <w:trPr>
          <w:trHeight w:val="630"/>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3</w:t>
            </w:r>
          </w:p>
        </w:tc>
        <w:tc>
          <w:tcPr>
            <w:tcW w:w="283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Транспортные расходы (от полевых работ)* од 5 км</w:t>
            </w:r>
          </w:p>
        </w:tc>
        <w:tc>
          <w:tcPr>
            <w:tcW w:w="709"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876"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2810"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т.4,  п.1 8,75%</w:t>
            </w:r>
          </w:p>
        </w:tc>
        <w:tc>
          <w:tcPr>
            <w:tcW w:w="1392"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15,057</w:t>
            </w:r>
            <w:r w:rsidRPr="0036345B">
              <w:rPr>
                <w:sz w:val="24"/>
              </w:rPr>
              <w:t>*0,0875</w:t>
            </w:r>
          </w:p>
        </w:tc>
        <w:tc>
          <w:tcPr>
            <w:tcW w:w="1418"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1,317</w:t>
            </w:r>
          </w:p>
        </w:tc>
      </w:tr>
      <w:tr w:rsidR="001B7A80" w:rsidRPr="0036345B" w:rsidTr="001B7A80">
        <w:trPr>
          <w:trHeight w:val="315"/>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4</w:t>
            </w:r>
          </w:p>
        </w:tc>
        <w:tc>
          <w:tcPr>
            <w:tcW w:w="283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Организация и ликвидация работ</w:t>
            </w:r>
          </w:p>
        </w:tc>
        <w:tc>
          <w:tcPr>
            <w:tcW w:w="709"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876"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2810"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п.13 общие указания– 6%, к=2,5</w:t>
            </w:r>
          </w:p>
        </w:tc>
        <w:tc>
          <w:tcPr>
            <w:tcW w:w="1392"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ind w:right="-225"/>
              <w:jc w:val="center"/>
              <w:rPr>
                <w:sz w:val="24"/>
              </w:rPr>
            </w:pPr>
            <w:r w:rsidRPr="0036345B">
              <w:rPr>
                <w:sz w:val="24"/>
              </w:rPr>
              <w:t>(</w:t>
            </w:r>
            <w:r>
              <w:rPr>
                <w:sz w:val="24"/>
              </w:rPr>
              <w:t>15,057</w:t>
            </w:r>
            <w:r w:rsidRPr="0036345B">
              <w:rPr>
                <w:sz w:val="24"/>
              </w:rPr>
              <w:t>+</w:t>
            </w:r>
            <w:r>
              <w:rPr>
                <w:sz w:val="24"/>
              </w:rPr>
              <w:t>1,317</w:t>
            </w:r>
            <w:r w:rsidRPr="0036345B">
              <w:rPr>
                <w:sz w:val="24"/>
              </w:rPr>
              <w:t>)*0,06*2,5</w:t>
            </w:r>
          </w:p>
        </w:tc>
        <w:tc>
          <w:tcPr>
            <w:tcW w:w="1418"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2,455</w:t>
            </w:r>
          </w:p>
        </w:tc>
      </w:tr>
      <w:tr w:rsidR="001B7A80" w:rsidRPr="0036345B" w:rsidTr="001B7A80">
        <w:trPr>
          <w:trHeight w:val="315"/>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5</w:t>
            </w:r>
          </w:p>
        </w:tc>
        <w:tc>
          <w:tcPr>
            <w:tcW w:w="283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ИТОГО инженерно-геодезические работы:</w:t>
            </w:r>
          </w:p>
        </w:tc>
        <w:tc>
          <w:tcPr>
            <w:tcW w:w="709"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876"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2810" w:type="dxa"/>
            <w:tcBorders>
              <w:top w:val="nil"/>
              <w:left w:val="nil"/>
              <w:bottom w:val="single" w:sz="4" w:space="0" w:color="auto"/>
              <w:right w:val="single" w:sz="4" w:space="0" w:color="auto"/>
            </w:tcBorders>
            <w:shd w:val="clear" w:color="auto" w:fill="auto"/>
            <w:vAlign w:val="bottom"/>
            <w:hideMark/>
          </w:tcPr>
          <w:p w:rsidR="001B7A80" w:rsidRPr="0036345B" w:rsidRDefault="001B7A80" w:rsidP="007D0E2E">
            <w:pPr>
              <w:rPr>
                <w:sz w:val="24"/>
              </w:rPr>
            </w:pPr>
            <w:r w:rsidRPr="0036345B">
              <w:rPr>
                <w:sz w:val="24"/>
              </w:rPr>
              <w:t> </w:t>
            </w:r>
          </w:p>
        </w:tc>
        <w:tc>
          <w:tcPr>
            <w:tcW w:w="1392" w:type="dxa"/>
            <w:tcBorders>
              <w:top w:val="nil"/>
              <w:left w:val="nil"/>
              <w:bottom w:val="single" w:sz="4" w:space="0" w:color="auto"/>
              <w:right w:val="single" w:sz="4" w:space="0" w:color="auto"/>
            </w:tcBorders>
            <w:shd w:val="clear" w:color="auto" w:fill="auto"/>
            <w:vAlign w:val="bottom"/>
            <w:hideMark/>
          </w:tcPr>
          <w:p w:rsidR="001B7A80" w:rsidRPr="0036345B" w:rsidRDefault="001B7A80" w:rsidP="007D0E2E">
            <w:pPr>
              <w:jc w:val="center"/>
              <w:rPr>
                <w:sz w:val="24"/>
              </w:rPr>
            </w:pPr>
            <w:r w:rsidRPr="0036345B">
              <w:rPr>
                <w:sz w:val="24"/>
              </w:rPr>
              <w:t> </w:t>
            </w:r>
          </w:p>
        </w:tc>
        <w:tc>
          <w:tcPr>
            <w:tcW w:w="1418" w:type="dxa"/>
            <w:tcBorders>
              <w:top w:val="nil"/>
              <w:left w:val="nil"/>
              <w:bottom w:val="single" w:sz="4" w:space="0" w:color="auto"/>
              <w:right w:val="single" w:sz="4" w:space="0" w:color="auto"/>
            </w:tcBorders>
            <w:shd w:val="clear" w:color="auto" w:fill="auto"/>
            <w:vAlign w:val="bottom"/>
            <w:hideMark/>
          </w:tcPr>
          <w:p w:rsidR="001B7A80" w:rsidRPr="0036345B" w:rsidRDefault="001B7A80" w:rsidP="007D0E2E">
            <w:pPr>
              <w:jc w:val="center"/>
              <w:rPr>
                <w:sz w:val="24"/>
              </w:rPr>
            </w:pPr>
            <w:r>
              <w:rPr>
                <w:sz w:val="24"/>
              </w:rPr>
              <w:t>22,542</w:t>
            </w:r>
          </w:p>
        </w:tc>
      </w:tr>
      <w:tr w:rsidR="001B7A80" w:rsidRPr="0036345B" w:rsidTr="001B7A80">
        <w:trPr>
          <w:trHeight w:val="630"/>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6</w:t>
            </w:r>
          </w:p>
        </w:tc>
        <w:tc>
          <w:tcPr>
            <w:tcW w:w="283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Согласование с эксплуатирующими организациями</w:t>
            </w:r>
          </w:p>
        </w:tc>
        <w:tc>
          <w:tcPr>
            <w:tcW w:w="709"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876"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 </w:t>
            </w:r>
          </w:p>
        </w:tc>
        <w:tc>
          <w:tcPr>
            <w:tcW w:w="2810"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Глава 8 т.80 4%</w:t>
            </w:r>
          </w:p>
        </w:tc>
        <w:tc>
          <w:tcPr>
            <w:tcW w:w="1392"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22,542</w:t>
            </w:r>
            <w:r w:rsidRPr="0036345B">
              <w:rPr>
                <w:sz w:val="24"/>
              </w:rPr>
              <w:t>*0,04</w:t>
            </w:r>
          </w:p>
        </w:tc>
        <w:tc>
          <w:tcPr>
            <w:tcW w:w="1418"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0,902</w:t>
            </w:r>
          </w:p>
        </w:tc>
      </w:tr>
      <w:tr w:rsidR="001B7A80" w:rsidRPr="0036345B" w:rsidTr="001B7A80">
        <w:trPr>
          <w:trHeight w:val="315"/>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7</w:t>
            </w:r>
          </w:p>
        </w:tc>
        <w:tc>
          <w:tcPr>
            <w:tcW w:w="283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ИТОГО:</w:t>
            </w:r>
          </w:p>
        </w:tc>
        <w:tc>
          <w:tcPr>
            <w:tcW w:w="709"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 </w:t>
            </w:r>
          </w:p>
        </w:tc>
        <w:tc>
          <w:tcPr>
            <w:tcW w:w="876"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 </w:t>
            </w:r>
          </w:p>
        </w:tc>
        <w:tc>
          <w:tcPr>
            <w:tcW w:w="2810" w:type="dxa"/>
            <w:tcBorders>
              <w:top w:val="nil"/>
              <w:left w:val="nil"/>
              <w:bottom w:val="single" w:sz="4" w:space="0" w:color="auto"/>
              <w:right w:val="single" w:sz="4" w:space="0" w:color="auto"/>
            </w:tcBorders>
            <w:shd w:val="clear" w:color="auto" w:fill="auto"/>
            <w:vAlign w:val="bottom"/>
            <w:hideMark/>
          </w:tcPr>
          <w:p w:rsidR="001B7A80" w:rsidRPr="0036345B" w:rsidRDefault="001B7A80" w:rsidP="007D0E2E">
            <w:pPr>
              <w:rPr>
                <w:sz w:val="24"/>
              </w:rPr>
            </w:pPr>
            <w:r w:rsidRPr="0036345B">
              <w:rPr>
                <w:sz w:val="24"/>
              </w:rPr>
              <w:t> </w:t>
            </w:r>
          </w:p>
        </w:tc>
        <w:tc>
          <w:tcPr>
            <w:tcW w:w="1392" w:type="dxa"/>
            <w:tcBorders>
              <w:top w:val="nil"/>
              <w:left w:val="nil"/>
              <w:bottom w:val="single" w:sz="4" w:space="0" w:color="auto"/>
              <w:right w:val="single" w:sz="4" w:space="0" w:color="auto"/>
            </w:tcBorders>
            <w:shd w:val="clear" w:color="auto" w:fill="auto"/>
            <w:vAlign w:val="bottom"/>
            <w:hideMark/>
          </w:tcPr>
          <w:p w:rsidR="001B7A80" w:rsidRPr="0036345B" w:rsidRDefault="001B7A80" w:rsidP="007D0E2E">
            <w:pPr>
              <w:jc w:val="center"/>
              <w:rPr>
                <w:sz w:val="24"/>
              </w:rPr>
            </w:pPr>
            <w:r w:rsidRPr="0036345B">
              <w:rPr>
                <w:sz w:val="24"/>
              </w:rPr>
              <w:t> </w:t>
            </w:r>
          </w:p>
        </w:tc>
        <w:tc>
          <w:tcPr>
            <w:tcW w:w="1418" w:type="dxa"/>
            <w:tcBorders>
              <w:top w:val="nil"/>
              <w:left w:val="nil"/>
              <w:bottom w:val="single" w:sz="4" w:space="0" w:color="auto"/>
              <w:right w:val="single" w:sz="4" w:space="0" w:color="auto"/>
            </w:tcBorders>
            <w:shd w:val="clear" w:color="auto" w:fill="auto"/>
            <w:vAlign w:val="bottom"/>
            <w:hideMark/>
          </w:tcPr>
          <w:p w:rsidR="001B7A80" w:rsidRPr="0036345B" w:rsidRDefault="001B7A80" w:rsidP="007D0E2E">
            <w:pPr>
              <w:jc w:val="center"/>
              <w:rPr>
                <w:sz w:val="24"/>
              </w:rPr>
            </w:pPr>
            <w:r>
              <w:rPr>
                <w:sz w:val="24"/>
              </w:rPr>
              <w:t>23,444</w:t>
            </w:r>
          </w:p>
        </w:tc>
      </w:tr>
      <w:tr w:rsidR="001B7A80" w:rsidRPr="0036345B" w:rsidTr="001B7A80">
        <w:trPr>
          <w:trHeight w:val="1890"/>
        </w:trPr>
        <w:tc>
          <w:tcPr>
            <w:tcW w:w="592" w:type="dxa"/>
            <w:tcBorders>
              <w:top w:val="nil"/>
              <w:left w:val="single" w:sz="4" w:space="0" w:color="auto"/>
              <w:bottom w:val="single" w:sz="4" w:space="0" w:color="auto"/>
              <w:right w:val="single" w:sz="4" w:space="0" w:color="auto"/>
            </w:tcBorders>
            <w:shd w:val="clear" w:color="000000" w:fill="FFFFFF"/>
            <w:hideMark/>
          </w:tcPr>
          <w:p w:rsidR="001B7A80" w:rsidRPr="0036345B" w:rsidRDefault="001B7A80" w:rsidP="007D0E2E">
            <w:pPr>
              <w:jc w:val="center"/>
              <w:rPr>
                <w:sz w:val="24"/>
              </w:rPr>
            </w:pPr>
            <w:r w:rsidRPr="0036345B">
              <w:rPr>
                <w:sz w:val="24"/>
              </w:rPr>
              <w:t>8</w:t>
            </w:r>
          </w:p>
        </w:tc>
        <w:tc>
          <w:tcPr>
            <w:tcW w:w="2835"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 xml:space="preserve">ИТОГО инженерно-геодезические изыскания в текущих ценах </w:t>
            </w:r>
          </w:p>
        </w:tc>
        <w:tc>
          <w:tcPr>
            <w:tcW w:w="709" w:type="dxa"/>
            <w:tcBorders>
              <w:top w:val="nil"/>
              <w:left w:val="nil"/>
              <w:bottom w:val="single" w:sz="4" w:space="0" w:color="auto"/>
              <w:right w:val="single" w:sz="4" w:space="0" w:color="auto"/>
            </w:tcBorders>
            <w:shd w:val="clear" w:color="auto" w:fill="auto"/>
            <w:hideMark/>
          </w:tcPr>
          <w:p w:rsidR="001B7A80" w:rsidRPr="0036345B" w:rsidRDefault="001B7A80" w:rsidP="007D0E2E">
            <w:pPr>
              <w:jc w:val="right"/>
              <w:rPr>
                <w:b/>
                <w:bCs/>
                <w:sz w:val="24"/>
              </w:rPr>
            </w:pPr>
            <w:r w:rsidRPr="0036345B">
              <w:rPr>
                <w:b/>
                <w:bCs/>
                <w:sz w:val="24"/>
              </w:rPr>
              <w:t> </w:t>
            </w:r>
          </w:p>
        </w:tc>
        <w:tc>
          <w:tcPr>
            <w:tcW w:w="876" w:type="dxa"/>
            <w:tcBorders>
              <w:top w:val="nil"/>
              <w:left w:val="nil"/>
              <w:bottom w:val="single" w:sz="4" w:space="0" w:color="auto"/>
              <w:right w:val="single" w:sz="4" w:space="0" w:color="auto"/>
            </w:tcBorders>
            <w:shd w:val="clear" w:color="auto" w:fill="auto"/>
            <w:hideMark/>
          </w:tcPr>
          <w:p w:rsidR="001B7A80" w:rsidRPr="0036345B" w:rsidRDefault="001B7A80" w:rsidP="007D0E2E">
            <w:pPr>
              <w:rPr>
                <w:b/>
                <w:bCs/>
                <w:sz w:val="24"/>
              </w:rPr>
            </w:pPr>
            <w:r w:rsidRPr="0036345B">
              <w:rPr>
                <w:b/>
                <w:bCs/>
                <w:sz w:val="24"/>
              </w:rPr>
              <w:t> </w:t>
            </w:r>
          </w:p>
        </w:tc>
        <w:tc>
          <w:tcPr>
            <w:tcW w:w="2810" w:type="dxa"/>
            <w:tcBorders>
              <w:top w:val="nil"/>
              <w:left w:val="nil"/>
              <w:bottom w:val="single" w:sz="4" w:space="0" w:color="auto"/>
              <w:right w:val="single" w:sz="4" w:space="0" w:color="auto"/>
            </w:tcBorders>
            <w:shd w:val="clear" w:color="auto" w:fill="auto"/>
            <w:hideMark/>
          </w:tcPr>
          <w:p w:rsidR="001B7A80" w:rsidRPr="0036345B" w:rsidRDefault="001B7A80" w:rsidP="007D0E2E">
            <w:pPr>
              <w:rPr>
                <w:sz w:val="24"/>
              </w:rPr>
            </w:pPr>
            <w:r w:rsidRPr="0036345B">
              <w:rPr>
                <w:sz w:val="24"/>
              </w:rPr>
              <w:t>К=3,7 -письмо Министерства территориального развития, архитектуры и градостроительства Ростовской области №26/4780 от 14.08.2013г.</w:t>
            </w:r>
          </w:p>
        </w:tc>
        <w:tc>
          <w:tcPr>
            <w:tcW w:w="1392"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23,444</w:t>
            </w:r>
            <w:r w:rsidRPr="0036345B">
              <w:rPr>
                <w:sz w:val="24"/>
              </w:rPr>
              <w:t>*3,7</w:t>
            </w:r>
          </w:p>
        </w:tc>
        <w:tc>
          <w:tcPr>
            <w:tcW w:w="1418"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Pr>
                <w:sz w:val="24"/>
              </w:rPr>
              <w:t>86,743</w:t>
            </w:r>
          </w:p>
        </w:tc>
      </w:tr>
    </w:tbl>
    <w:p w:rsidR="001B7A80" w:rsidRPr="0036345B" w:rsidRDefault="001B7A80" w:rsidP="001B7A80">
      <w:pPr>
        <w:jc w:val="center"/>
        <w:rPr>
          <w:b/>
          <w:sz w:val="32"/>
          <w:szCs w:val="32"/>
        </w:rPr>
      </w:pPr>
      <w:r w:rsidRPr="0036345B">
        <w:rPr>
          <w:b/>
          <w:sz w:val="32"/>
          <w:szCs w:val="32"/>
        </w:rPr>
        <w:t>Смета №3</w:t>
      </w:r>
    </w:p>
    <w:p w:rsidR="001B7A80" w:rsidRDefault="001B7A80" w:rsidP="001B7A80">
      <w:pPr>
        <w:jc w:val="center"/>
        <w:rPr>
          <w:szCs w:val="28"/>
        </w:rPr>
      </w:pPr>
      <w:r w:rsidRPr="0036345B">
        <w:rPr>
          <w:szCs w:val="28"/>
        </w:rPr>
        <w:t xml:space="preserve"> на разработку инженерно-геологических изысканий по объекту: </w:t>
      </w:r>
    </w:p>
    <w:p w:rsidR="001B7A80" w:rsidRDefault="001B7A80" w:rsidP="001B7A80">
      <w:pPr>
        <w:jc w:val="center"/>
        <w:rPr>
          <w:szCs w:val="28"/>
        </w:rPr>
      </w:pPr>
      <w:r>
        <w:rPr>
          <w:szCs w:val="28"/>
        </w:rPr>
        <w:t>«Строительство общеобразовательной школы вместимостью 1340 учащихся в  I мкр. на территории  военного городка №140» военного городка №140»</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2641"/>
        <w:gridCol w:w="1045"/>
        <w:gridCol w:w="939"/>
        <w:gridCol w:w="2284"/>
        <w:gridCol w:w="1436"/>
        <w:gridCol w:w="1417"/>
      </w:tblGrid>
      <w:tr w:rsidR="001B7A80" w:rsidRPr="0036345B" w:rsidTr="001B7A80">
        <w:trPr>
          <w:trHeight w:val="390"/>
        </w:trPr>
        <w:tc>
          <w:tcPr>
            <w:tcW w:w="586" w:type="dxa"/>
            <w:vMerge w:val="restart"/>
            <w:shd w:val="clear" w:color="auto" w:fill="auto"/>
            <w:hideMark/>
          </w:tcPr>
          <w:p w:rsidR="001B7A80" w:rsidRPr="0036345B" w:rsidRDefault="001B7A80" w:rsidP="007D0E2E">
            <w:pPr>
              <w:jc w:val="center"/>
              <w:rPr>
                <w:sz w:val="24"/>
              </w:rPr>
            </w:pPr>
            <w:r w:rsidRPr="0036345B">
              <w:rPr>
                <w:sz w:val="24"/>
              </w:rPr>
              <w:t>№ п/п</w:t>
            </w:r>
          </w:p>
        </w:tc>
        <w:tc>
          <w:tcPr>
            <w:tcW w:w="2641" w:type="dxa"/>
            <w:vMerge w:val="restart"/>
            <w:shd w:val="clear" w:color="auto" w:fill="auto"/>
            <w:hideMark/>
          </w:tcPr>
          <w:p w:rsidR="001B7A80" w:rsidRPr="0036345B" w:rsidRDefault="001B7A80" w:rsidP="007D0E2E">
            <w:pPr>
              <w:jc w:val="center"/>
              <w:rPr>
                <w:sz w:val="24"/>
              </w:rPr>
            </w:pPr>
            <w:r w:rsidRPr="0036345B">
              <w:rPr>
                <w:sz w:val="24"/>
              </w:rPr>
              <w:t xml:space="preserve">Характеристика предприятия, здания, </w:t>
            </w:r>
            <w:r w:rsidRPr="0036345B">
              <w:rPr>
                <w:sz w:val="24"/>
              </w:rPr>
              <w:lastRenderedPageBreak/>
              <w:t>сооружения или виды работ</w:t>
            </w:r>
          </w:p>
        </w:tc>
        <w:tc>
          <w:tcPr>
            <w:tcW w:w="1045" w:type="dxa"/>
            <w:vMerge w:val="restart"/>
            <w:shd w:val="clear" w:color="auto" w:fill="auto"/>
            <w:hideMark/>
          </w:tcPr>
          <w:p w:rsidR="001B7A80" w:rsidRPr="0036345B" w:rsidRDefault="001B7A80" w:rsidP="007D0E2E">
            <w:pPr>
              <w:jc w:val="center"/>
              <w:rPr>
                <w:sz w:val="24"/>
              </w:rPr>
            </w:pPr>
            <w:r w:rsidRPr="0036345B">
              <w:rPr>
                <w:sz w:val="24"/>
              </w:rPr>
              <w:lastRenderedPageBreak/>
              <w:t>Ед.</w:t>
            </w:r>
          </w:p>
          <w:p w:rsidR="001B7A80" w:rsidRPr="0036345B" w:rsidRDefault="001B7A80" w:rsidP="007D0E2E">
            <w:pPr>
              <w:jc w:val="center"/>
              <w:rPr>
                <w:sz w:val="24"/>
              </w:rPr>
            </w:pPr>
            <w:r w:rsidRPr="0036345B">
              <w:rPr>
                <w:sz w:val="24"/>
              </w:rPr>
              <w:t>изм.</w:t>
            </w:r>
          </w:p>
        </w:tc>
        <w:tc>
          <w:tcPr>
            <w:tcW w:w="939" w:type="dxa"/>
            <w:vMerge w:val="restart"/>
            <w:shd w:val="clear" w:color="auto" w:fill="auto"/>
            <w:hideMark/>
          </w:tcPr>
          <w:p w:rsidR="001B7A80" w:rsidRPr="0036345B" w:rsidRDefault="001B7A80" w:rsidP="007D0E2E">
            <w:pPr>
              <w:jc w:val="center"/>
              <w:rPr>
                <w:sz w:val="24"/>
              </w:rPr>
            </w:pPr>
            <w:r w:rsidRPr="0036345B">
              <w:rPr>
                <w:sz w:val="24"/>
              </w:rPr>
              <w:t>Кол-во</w:t>
            </w:r>
          </w:p>
        </w:tc>
        <w:tc>
          <w:tcPr>
            <w:tcW w:w="2284" w:type="dxa"/>
            <w:vMerge w:val="restart"/>
            <w:shd w:val="clear" w:color="auto" w:fill="auto"/>
            <w:hideMark/>
          </w:tcPr>
          <w:p w:rsidR="001B7A80" w:rsidRPr="0036345B" w:rsidRDefault="001B7A80" w:rsidP="007D0E2E">
            <w:pPr>
              <w:jc w:val="center"/>
              <w:rPr>
                <w:sz w:val="24"/>
              </w:rPr>
            </w:pPr>
            <w:r w:rsidRPr="0036345B">
              <w:rPr>
                <w:sz w:val="24"/>
              </w:rPr>
              <w:t xml:space="preserve">Номер глав сборника цен на </w:t>
            </w:r>
            <w:r w:rsidRPr="0036345B">
              <w:rPr>
                <w:sz w:val="24"/>
              </w:rPr>
              <w:lastRenderedPageBreak/>
              <w:t>проектные работы</w:t>
            </w:r>
          </w:p>
        </w:tc>
        <w:tc>
          <w:tcPr>
            <w:tcW w:w="1436" w:type="dxa"/>
            <w:vMerge w:val="restart"/>
            <w:shd w:val="clear" w:color="auto" w:fill="auto"/>
            <w:hideMark/>
          </w:tcPr>
          <w:p w:rsidR="001B7A80" w:rsidRPr="0036345B" w:rsidRDefault="001B7A80" w:rsidP="007D0E2E">
            <w:pPr>
              <w:jc w:val="center"/>
              <w:rPr>
                <w:sz w:val="24"/>
              </w:rPr>
            </w:pPr>
            <w:r w:rsidRPr="0036345B">
              <w:rPr>
                <w:sz w:val="24"/>
              </w:rPr>
              <w:lastRenderedPageBreak/>
              <w:t>Расчет стоимости</w:t>
            </w:r>
          </w:p>
        </w:tc>
        <w:tc>
          <w:tcPr>
            <w:tcW w:w="1417" w:type="dxa"/>
            <w:vMerge w:val="restart"/>
            <w:shd w:val="clear" w:color="auto" w:fill="auto"/>
            <w:hideMark/>
          </w:tcPr>
          <w:p w:rsidR="001B7A80" w:rsidRPr="0036345B" w:rsidRDefault="001B7A80" w:rsidP="007D0E2E">
            <w:pPr>
              <w:jc w:val="center"/>
              <w:rPr>
                <w:sz w:val="24"/>
              </w:rPr>
            </w:pPr>
            <w:r w:rsidRPr="0036345B">
              <w:rPr>
                <w:sz w:val="24"/>
              </w:rPr>
              <w:t xml:space="preserve">Стоимость работ, тыс. </w:t>
            </w:r>
            <w:r w:rsidRPr="0036345B">
              <w:rPr>
                <w:sz w:val="24"/>
              </w:rPr>
              <w:lastRenderedPageBreak/>
              <w:t>руб.</w:t>
            </w:r>
          </w:p>
        </w:tc>
      </w:tr>
      <w:tr w:rsidR="001B7A80" w:rsidRPr="0036345B" w:rsidTr="001B7A80">
        <w:trPr>
          <w:trHeight w:val="276"/>
        </w:trPr>
        <w:tc>
          <w:tcPr>
            <w:tcW w:w="586" w:type="dxa"/>
            <w:vMerge/>
            <w:vAlign w:val="center"/>
            <w:hideMark/>
          </w:tcPr>
          <w:p w:rsidR="001B7A80" w:rsidRPr="0036345B" w:rsidRDefault="001B7A80" w:rsidP="007D0E2E">
            <w:pPr>
              <w:rPr>
                <w:sz w:val="24"/>
              </w:rPr>
            </w:pPr>
          </w:p>
        </w:tc>
        <w:tc>
          <w:tcPr>
            <w:tcW w:w="2641" w:type="dxa"/>
            <w:vMerge/>
            <w:vAlign w:val="center"/>
            <w:hideMark/>
          </w:tcPr>
          <w:p w:rsidR="001B7A80" w:rsidRPr="0036345B" w:rsidRDefault="001B7A80" w:rsidP="007D0E2E">
            <w:pPr>
              <w:rPr>
                <w:sz w:val="24"/>
              </w:rPr>
            </w:pPr>
          </w:p>
        </w:tc>
        <w:tc>
          <w:tcPr>
            <w:tcW w:w="1045" w:type="dxa"/>
            <w:vMerge/>
            <w:vAlign w:val="center"/>
            <w:hideMark/>
          </w:tcPr>
          <w:p w:rsidR="001B7A80" w:rsidRPr="0036345B" w:rsidRDefault="001B7A80" w:rsidP="007D0E2E">
            <w:pPr>
              <w:rPr>
                <w:sz w:val="24"/>
              </w:rPr>
            </w:pPr>
          </w:p>
        </w:tc>
        <w:tc>
          <w:tcPr>
            <w:tcW w:w="939" w:type="dxa"/>
            <w:vMerge/>
            <w:vAlign w:val="center"/>
            <w:hideMark/>
          </w:tcPr>
          <w:p w:rsidR="001B7A80" w:rsidRPr="0036345B" w:rsidRDefault="001B7A80" w:rsidP="007D0E2E">
            <w:pPr>
              <w:rPr>
                <w:sz w:val="24"/>
              </w:rPr>
            </w:pPr>
          </w:p>
        </w:tc>
        <w:tc>
          <w:tcPr>
            <w:tcW w:w="2284" w:type="dxa"/>
            <w:vMerge/>
            <w:vAlign w:val="center"/>
            <w:hideMark/>
          </w:tcPr>
          <w:p w:rsidR="001B7A80" w:rsidRPr="0036345B" w:rsidRDefault="001B7A80" w:rsidP="007D0E2E">
            <w:pPr>
              <w:rPr>
                <w:sz w:val="24"/>
              </w:rPr>
            </w:pPr>
          </w:p>
        </w:tc>
        <w:tc>
          <w:tcPr>
            <w:tcW w:w="1436" w:type="dxa"/>
            <w:vMerge/>
            <w:vAlign w:val="center"/>
            <w:hideMark/>
          </w:tcPr>
          <w:p w:rsidR="001B7A80" w:rsidRPr="0036345B" w:rsidRDefault="001B7A80" w:rsidP="007D0E2E">
            <w:pPr>
              <w:rPr>
                <w:sz w:val="24"/>
              </w:rPr>
            </w:pPr>
          </w:p>
        </w:tc>
        <w:tc>
          <w:tcPr>
            <w:tcW w:w="1417" w:type="dxa"/>
            <w:vMerge/>
            <w:vAlign w:val="center"/>
            <w:hideMark/>
          </w:tcPr>
          <w:p w:rsidR="001B7A80" w:rsidRPr="0036345B" w:rsidRDefault="001B7A80" w:rsidP="007D0E2E">
            <w:pPr>
              <w:rPr>
                <w:sz w:val="24"/>
              </w:rPr>
            </w:pPr>
          </w:p>
        </w:tc>
      </w:tr>
      <w:tr w:rsidR="001B7A80" w:rsidRPr="0036345B" w:rsidTr="001B7A80">
        <w:trPr>
          <w:trHeight w:val="315"/>
        </w:trPr>
        <w:tc>
          <w:tcPr>
            <w:tcW w:w="586" w:type="dxa"/>
            <w:shd w:val="clear" w:color="000000" w:fill="FFFFFF"/>
            <w:hideMark/>
          </w:tcPr>
          <w:p w:rsidR="001B7A80" w:rsidRPr="0036345B" w:rsidRDefault="001B7A80" w:rsidP="007D0E2E">
            <w:pPr>
              <w:jc w:val="center"/>
              <w:rPr>
                <w:sz w:val="24"/>
              </w:rPr>
            </w:pPr>
            <w:r w:rsidRPr="0036345B">
              <w:rPr>
                <w:sz w:val="24"/>
              </w:rPr>
              <w:lastRenderedPageBreak/>
              <w:t> </w:t>
            </w:r>
          </w:p>
        </w:tc>
        <w:tc>
          <w:tcPr>
            <w:tcW w:w="9762" w:type="dxa"/>
            <w:gridSpan w:val="6"/>
            <w:shd w:val="clear" w:color="000000" w:fill="FFFFFF"/>
            <w:hideMark/>
          </w:tcPr>
          <w:p w:rsidR="001B7A80" w:rsidRPr="0036345B" w:rsidRDefault="001B7A80" w:rsidP="007D0E2E">
            <w:pPr>
              <w:jc w:val="center"/>
              <w:rPr>
                <w:b/>
                <w:bCs/>
                <w:sz w:val="24"/>
              </w:rPr>
            </w:pPr>
            <w:r w:rsidRPr="0036345B">
              <w:rPr>
                <w:b/>
                <w:bCs/>
                <w:sz w:val="24"/>
              </w:rPr>
              <w:t>СБЦ на инженерно-геологические и инженерно-экологические изыскания 1998г.</w:t>
            </w:r>
          </w:p>
        </w:tc>
      </w:tr>
      <w:tr w:rsidR="001B7A80" w:rsidRPr="0036345B" w:rsidTr="001B7A80">
        <w:trPr>
          <w:trHeight w:val="315"/>
        </w:trPr>
        <w:tc>
          <w:tcPr>
            <w:tcW w:w="10348" w:type="dxa"/>
            <w:gridSpan w:val="7"/>
            <w:shd w:val="clear" w:color="auto" w:fill="auto"/>
            <w:hideMark/>
          </w:tcPr>
          <w:p w:rsidR="001B7A80" w:rsidRPr="0036345B" w:rsidRDefault="001B7A80" w:rsidP="007D0E2E">
            <w:pPr>
              <w:jc w:val="center"/>
              <w:rPr>
                <w:b/>
                <w:bCs/>
                <w:sz w:val="24"/>
              </w:rPr>
            </w:pPr>
            <w:r w:rsidRPr="0036345B">
              <w:rPr>
                <w:b/>
                <w:bCs/>
                <w:sz w:val="24"/>
              </w:rPr>
              <w:t>Полевые работы</w:t>
            </w:r>
          </w:p>
        </w:tc>
      </w:tr>
      <w:tr w:rsidR="001B7A80" w:rsidRPr="0036345B" w:rsidTr="001B7A80">
        <w:trPr>
          <w:trHeight w:val="945"/>
        </w:trPr>
        <w:tc>
          <w:tcPr>
            <w:tcW w:w="586" w:type="dxa"/>
            <w:shd w:val="clear" w:color="auto" w:fill="auto"/>
            <w:hideMark/>
          </w:tcPr>
          <w:p w:rsidR="001B7A80" w:rsidRPr="0036345B" w:rsidRDefault="001B7A80" w:rsidP="007D0E2E">
            <w:pPr>
              <w:jc w:val="center"/>
              <w:rPr>
                <w:sz w:val="24"/>
              </w:rPr>
            </w:pPr>
            <w:r w:rsidRPr="0036345B">
              <w:rPr>
                <w:sz w:val="24"/>
              </w:rPr>
              <w:t>1</w:t>
            </w:r>
          </w:p>
        </w:tc>
        <w:tc>
          <w:tcPr>
            <w:tcW w:w="2641" w:type="dxa"/>
            <w:shd w:val="clear" w:color="auto" w:fill="auto"/>
            <w:hideMark/>
          </w:tcPr>
          <w:p w:rsidR="001B7A80" w:rsidRPr="0036345B" w:rsidRDefault="001B7A80" w:rsidP="007D0E2E">
            <w:pPr>
              <w:rPr>
                <w:sz w:val="24"/>
              </w:rPr>
            </w:pPr>
            <w:r w:rsidRPr="0036345B">
              <w:rPr>
                <w:sz w:val="24"/>
              </w:rPr>
              <w:t>Разбивка и планово-высотная привязка II категории сложности при расстоянии между геологическими выработками до 50 м</w:t>
            </w:r>
          </w:p>
        </w:tc>
        <w:tc>
          <w:tcPr>
            <w:tcW w:w="1045" w:type="dxa"/>
            <w:shd w:val="clear" w:color="auto" w:fill="auto"/>
            <w:hideMark/>
          </w:tcPr>
          <w:p w:rsidR="001B7A80" w:rsidRPr="0036345B" w:rsidRDefault="001B7A80" w:rsidP="007D0E2E">
            <w:pPr>
              <w:rPr>
                <w:sz w:val="24"/>
              </w:rPr>
            </w:pPr>
            <w:r w:rsidRPr="0036345B">
              <w:rPr>
                <w:sz w:val="24"/>
              </w:rPr>
              <w:t>1 точка</w:t>
            </w:r>
          </w:p>
        </w:tc>
        <w:tc>
          <w:tcPr>
            <w:tcW w:w="939" w:type="dxa"/>
            <w:shd w:val="clear" w:color="auto" w:fill="auto"/>
            <w:hideMark/>
          </w:tcPr>
          <w:p w:rsidR="001B7A80" w:rsidRPr="0036345B" w:rsidRDefault="001B7A80" w:rsidP="007D0E2E">
            <w:pPr>
              <w:jc w:val="right"/>
              <w:rPr>
                <w:sz w:val="24"/>
              </w:rPr>
            </w:pPr>
            <w:r>
              <w:rPr>
                <w:sz w:val="24"/>
              </w:rPr>
              <w:t>25</w:t>
            </w:r>
          </w:p>
        </w:tc>
        <w:tc>
          <w:tcPr>
            <w:tcW w:w="2284" w:type="dxa"/>
            <w:shd w:val="clear" w:color="auto" w:fill="auto"/>
            <w:hideMark/>
          </w:tcPr>
          <w:p w:rsidR="001B7A80" w:rsidRPr="0036345B" w:rsidRDefault="001B7A80" w:rsidP="007D0E2E">
            <w:pPr>
              <w:rPr>
                <w:sz w:val="24"/>
              </w:rPr>
            </w:pPr>
            <w:r w:rsidRPr="0036345B">
              <w:rPr>
                <w:sz w:val="24"/>
              </w:rPr>
              <w:t>табл.93 п.1</w:t>
            </w:r>
          </w:p>
        </w:tc>
        <w:tc>
          <w:tcPr>
            <w:tcW w:w="1436" w:type="dxa"/>
            <w:shd w:val="clear" w:color="auto" w:fill="auto"/>
            <w:vAlign w:val="center"/>
            <w:hideMark/>
          </w:tcPr>
          <w:p w:rsidR="001B7A80" w:rsidRPr="0036345B" w:rsidRDefault="001B7A80" w:rsidP="007D0E2E">
            <w:pPr>
              <w:jc w:val="center"/>
              <w:rPr>
                <w:sz w:val="24"/>
              </w:rPr>
            </w:pPr>
            <w:r w:rsidRPr="0036345B">
              <w:rPr>
                <w:sz w:val="24"/>
              </w:rPr>
              <w:t>0,0085*</w:t>
            </w:r>
            <w:r>
              <w:rPr>
                <w:sz w:val="24"/>
              </w:rPr>
              <w:t>25</w:t>
            </w:r>
          </w:p>
        </w:tc>
        <w:tc>
          <w:tcPr>
            <w:tcW w:w="1417" w:type="dxa"/>
            <w:shd w:val="clear" w:color="auto" w:fill="auto"/>
            <w:vAlign w:val="center"/>
            <w:hideMark/>
          </w:tcPr>
          <w:p w:rsidR="001B7A80" w:rsidRPr="0036345B" w:rsidRDefault="001B7A80" w:rsidP="007D0E2E">
            <w:pPr>
              <w:jc w:val="center"/>
              <w:rPr>
                <w:sz w:val="24"/>
              </w:rPr>
            </w:pPr>
            <w:r>
              <w:rPr>
                <w:sz w:val="24"/>
              </w:rPr>
              <w:t>0,213</w:t>
            </w:r>
          </w:p>
        </w:tc>
      </w:tr>
      <w:tr w:rsidR="001B7A80" w:rsidRPr="0036345B" w:rsidTr="001B7A80">
        <w:trPr>
          <w:trHeight w:val="945"/>
        </w:trPr>
        <w:tc>
          <w:tcPr>
            <w:tcW w:w="586" w:type="dxa"/>
            <w:shd w:val="clear" w:color="auto" w:fill="auto"/>
            <w:hideMark/>
          </w:tcPr>
          <w:p w:rsidR="001B7A80" w:rsidRPr="0036345B" w:rsidRDefault="001B7A80" w:rsidP="007D0E2E">
            <w:pPr>
              <w:jc w:val="center"/>
              <w:rPr>
                <w:sz w:val="24"/>
              </w:rPr>
            </w:pPr>
            <w:r w:rsidRPr="0036345B">
              <w:rPr>
                <w:sz w:val="24"/>
              </w:rPr>
              <w:t>2</w:t>
            </w:r>
          </w:p>
        </w:tc>
        <w:tc>
          <w:tcPr>
            <w:tcW w:w="2641" w:type="dxa"/>
            <w:shd w:val="clear" w:color="auto" w:fill="auto"/>
            <w:hideMark/>
          </w:tcPr>
          <w:p w:rsidR="001B7A80" w:rsidRPr="0036345B" w:rsidRDefault="001B7A80" w:rsidP="007D0E2E">
            <w:pPr>
              <w:rPr>
                <w:sz w:val="24"/>
              </w:rPr>
            </w:pPr>
            <w:r w:rsidRPr="0036345B">
              <w:rPr>
                <w:sz w:val="24"/>
              </w:rPr>
              <w:t>Механическое ударно-канатное бурение скважин D=168 мм в грунтах 2 категории, глубиной до 20м</w:t>
            </w:r>
          </w:p>
        </w:tc>
        <w:tc>
          <w:tcPr>
            <w:tcW w:w="1045" w:type="dxa"/>
            <w:shd w:val="clear" w:color="auto" w:fill="auto"/>
            <w:hideMark/>
          </w:tcPr>
          <w:p w:rsidR="001B7A80" w:rsidRPr="0036345B" w:rsidRDefault="001B7A80" w:rsidP="007D0E2E">
            <w:pPr>
              <w:rPr>
                <w:sz w:val="24"/>
              </w:rPr>
            </w:pPr>
            <w:r w:rsidRPr="0036345B">
              <w:rPr>
                <w:sz w:val="24"/>
              </w:rPr>
              <w:t>1м</w:t>
            </w:r>
          </w:p>
        </w:tc>
        <w:tc>
          <w:tcPr>
            <w:tcW w:w="939" w:type="dxa"/>
            <w:shd w:val="clear" w:color="auto" w:fill="auto"/>
            <w:hideMark/>
          </w:tcPr>
          <w:p w:rsidR="001B7A80" w:rsidRPr="0036345B" w:rsidRDefault="001B7A80" w:rsidP="007D0E2E">
            <w:pPr>
              <w:jc w:val="right"/>
              <w:rPr>
                <w:sz w:val="24"/>
              </w:rPr>
            </w:pPr>
            <w:r>
              <w:rPr>
                <w:sz w:val="24"/>
              </w:rPr>
              <w:t>450</w:t>
            </w:r>
          </w:p>
        </w:tc>
        <w:tc>
          <w:tcPr>
            <w:tcW w:w="2284" w:type="dxa"/>
            <w:shd w:val="clear" w:color="auto" w:fill="auto"/>
            <w:hideMark/>
          </w:tcPr>
          <w:p w:rsidR="001B7A80" w:rsidRPr="0036345B" w:rsidRDefault="001B7A80" w:rsidP="007D0E2E">
            <w:pPr>
              <w:rPr>
                <w:sz w:val="24"/>
              </w:rPr>
            </w:pPr>
            <w:r w:rsidRPr="0036345B">
              <w:rPr>
                <w:sz w:val="24"/>
              </w:rPr>
              <w:t>т.19  п.2</w:t>
            </w:r>
          </w:p>
        </w:tc>
        <w:tc>
          <w:tcPr>
            <w:tcW w:w="1436" w:type="dxa"/>
            <w:shd w:val="clear" w:color="auto" w:fill="auto"/>
            <w:vAlign w:val="center"/>
            <w:hideMark/>
          </w:tcPr>
          <w:p w:rsidR="001B7A80" w:rsidRPr="0036345B" w:rsidRDefault="001B7A80" w:rsidP="007D0E2E">
            <w:pPr>
              <w:jc w:val="center"/>
              <w:rPr>
                <w:sz w:val="24"/>
              </w:rPr>
            </w:pPr>
            <w:r w:rsidRPr="0036345B">
              <w:rPr>
                <w:sz w:val="24"/>
              </w:rPr>
              <w:t>0,0221*</w:t>
            </w:r>
            <w:r>
              <w:rPr>
                <w:sz w:val="24"/>
              </w:rPr>
              <w:t>450</w:t>
            </w:r>
          </w:p>
        </w:tc>
        <w:tc>
          <w:tcPr>
            <w:tcW w:w="1417" w:type="dxa"/>
            <w:shd w:val="clear" w:color="auto" w:fill="auto"/>
            <w:vAlign w:val="center"/>
            <w:hideMark/>
          </w:tcPr>
          <w:p w:rsidR="001B7A80" w:rsidRPr="0036345B" w:rsidRDefault="001B7A80" w:rsidP="007D0E2E">
            <w:pPr>
              <w:jc w:val="center"/>
              <w:rPr>
                <w:sz w:val="24"/>
              </w:rPr>
            </w:pPr>
            <w:r>
              <w:rPr>
                <w:sz w:val="24"/>
              </w:rPr>
              <w:t>9,945</w:t>
            </w:r>
          </w:p>
        </w:tc>
      </w:tr>
      <w:tr w:rsidR="001B7A80" w:rsidRPr="0036345B" w:rsidTr="001B7A80">
        <w:trPr>
          <w:trHeight w:val="495"/>
        </w:trPr>
        <w:tc>
          <w:tcPr>
            <w:tcW w:w="586" w:type="dxa"/>
            <w:vMerge w:val="restart"/>
            <w:shd w:val="clear" w:color="auto" w:fill="auto"/>
            <w:hideMark/>
          </w:tcPr>
          <w:p w:rsidR="001B7A80" w:rsidRPr="0036345B" w:rsidRDefault="001B7A80" w:rsidP="007D0E2E">
            <w:pPr>
              <w:jc w:val="center"/>
              <w:rPr>
                <w:sz w:val="24"/>
              </w:rPr>
            </w:pPr>
            <w:r w:rsidRPr="0036345B">
              <w:rPr>
                <w:sz w:val="24"/>
              </w:rPr>
              <w:t>3</w:t>
            </w:r>
          </w:p>
        </w:tc>
        <w:tc>
          <w:tcPr>
            <w:tcW w:w="2641" w:type="dxa"/>
            <w:vMerge w:val="restart"/>
            <w:shd w:val="clear" w:color="auto" w:fill="auto"/>
            <w:hideMark/>
          </w:tcPr>
          <w:p w:rsidR="001B7A80" w:rsidRPr="0036345B" w:rsidRDefault="001B7A80" w:rsidP="007D0E2E">
            <w:pPr>
              <w:rPr>
                <w:sz w:val="24"/>
              </w:rPr>
            </w:pPr>
            <w:r w:rsidRPr="0036345B">
              <w:rPr>
                <w:sz w:val="24"/>
              </w:rPr>
              <w:t xml:space="preserve">Отбор монолитов грунтов из скважин:                    в интервале с глубины до 10м,                               в интервале с глубины свыше 10м </w:t>
            </w:r>
          </w:p>
        </w:tc>
        <w:tc>
          <w:tcPr>
            <w:tcW w:w="1045" w:type="dxa"/>
            <w:vMerge w:val="restart"/>
            <w:shd w:val="clear" w:color="auto" w:fill="auto"/>
            <w:hideMark/>
          </w:tcPr>
          <w:p w:rsidR="001B7A80" w:rsidRPr="0036345B" w:rsidRDefault="001B7A80" w:rsidP="007D0E2E">
            <w:pPr>
              <w:jc w:val="center"/>
              <w:rPr>
                <w:sz w:val="24"/>
              </w:rPr>
            </w:pPr>
            <w:r w:rsidRPr="0036345B">
              <w:rPr>
                <w:sz w:val="24"/>
              </w:rPr>
              <w:t xml:space="preserve">1 </w:t>
            </w:r>
          </w:p>
          <w:p w:rsidR="001B7A80" w:rsidRPr="0036345B" w:rsidRDefault="001B7A80" w:rsidP="007D0E2E">
            <w:pPr>
              <w:jc w:val="center"/>
              <w:rPr>
                <w:sz w:val="24"/>
              </w:rPr>
            </w:pPr>
            <w:r w:rsidRPr="0036345B">
              <w:rPr>
                <w:sz w:val="24"/>
              </w:rPr>
              <w:t>монолит</w:t>
            </w:r>
          </w:p>
        </w:tc>
        <w:tc>
          <w:tcPr>
            <w:tcW w:w="939" w:type="dxa"/>
            <w:shd w:val="clear" w:color="auto" w:fill="auto"/>
            <w:hideMark/>
          </w:tcPr>
          <w:p w:rsidR="001B7A80" w:rsidRPr="0036345B" w:rsidRDefault="001B7A80" w:rsidP="007D0E2E">
            <w:pPr>
              <w:jc w:val="center"/>
              <w:rPr>
                <w:sz w:val="24"/>
              </w:rPr>
            </w:pPr>
            <w:r>
              <w:rPr>
                <w:sz w:val="24"/>
              </w:rPr>
              <w:t>125</w:t>
            </w:r>
          </w:p>
        </w:tc>
        <w:tc>
          <w:tcPr>
            <w:tcW w:w="2284" w:type="dxa"/>
            <w:vMerge w:val="restart"/>
            <w:shd w:val="clear" w:color="auto" w:fill="auto"/>
            <w:hideMark/>
          </w:tcPr>
          <w:p w:rsidR="001B7A80" w:rsidRPr="0036345B" w:rsidRDefault="001B7A80" w:rsidP="007D0E2E">
            <w:pPr>
              <w:jc w:val="center"/>
              <w:rPr>
                <w:sz w:val="24"/>
              </w:rPr>
            </w:pPr>
            <w:r w:rsidRPr="0036345B">
              <w:rPr>
                <w:sz w:val="24"/>
              </w:rPr>
              <w:t>т.57, п.1, п.2</w:t>
            </w:r>
          </w:p>
        </w:tc>
        <w:tc>
          <w:tcPr>
            <w:tcW w:w="1436" w:type="dxa"/>
            <w:vMerge w:val="restart"/>
            <w:shd w:val="clear" w:color="auto" w:fill="auto"/>
            <w:vAlign w:val="center"/>
            <w:hideMark/>
          </w:tcPr>
          <w:p w:rsidR="001B7A80" w:rsidRPr="0036345B" w:rsidRDefault="001B7A80" w:rsidP="007D0E2E">
            <w:pPr>
              <w:jc w:val="center"/>
              <w:rPr>
                <w:sz w:val="24"/>
              </w:rPr>
            </w:pPr>
            <w:r w:rsidRPr="0036345B">
              <w:rPr>
                <w:sz w:val="24"/>
              </w:rPr>
              <w:t>(0,0229*</w:t>
            </w:r>
            <w:r>
              <w:rPr>
                <w:sz w:val="24"/>
              </w:rPr>
              <w:t>125</w:t>
            </w:r>
            <w:r w:rsidRPr="0036345B">
              <w:rPr>
                <w:sz w:val="24"/>
              </w:rPr>
              <w:t>) +</w:t>
            </w:r>
          </w:p>
          <w:p w:rsidR="001B7A80" w:rsidRPr="0036345B" w:rsidRDefault="001B7A80" w:rsidP="007D0E2E">
            <w:pPr>
              <w:jc w:val="center"/>
              <w:rPr>
                <w:sz w:val="24"/>
              </w:rPr>
            </w:pPr>
            <w:r w:rsidRPr="0036345B">
              <w:rPr>
                <w:sz w:val="24"/>
              </w:rPr>
              <w:t>(0,0306*</w:t>
            </w:r>
            <w:r>
              <w:rPr>
                <w:sz w:val="24"/>
              </w:rPr>
              <w:t>100</w:t>
            </w:r>
            <w:r w:rsidRPr="0036345B">
              <w:rPr>
                <w:sz w:val="24"/>
              </w:rPr>
              <w:t>)</w:t>
            </w:r>
          </w:p>
        </w:tc>
        <w:tc>
          <w:tcPr>
            <w:tcW w:w="1417" w:type="dxa"/>
            <w:vMerge w:val="restart"/>
            <w:shd w:val="clear" w:color="auto" w:fill="auto"/>
            <w:vAlign w:val="center"/>
            <w:hideMark/>
          </w:tcPr>
          <w:p w:rsidR="001B7A80" w:rsidRPr="0036345B" w:rsidRDefault="001B7A80" w:rsidP="007D0E2E">
            <w:pPr>
              <w:jc w:val="center"/>
              <w:rPr>
                <w:sz w:val="24"/>
              </w:rPr>
            </w:pPr>
            <w:r>
              <w:rPr>
                <w:sz w:val="24"/>
              </w:rPr>
              <w:t>5,923</w:t>
            </w:r>
          </w:p>
        </w:tc>
      </w:tr>
      <w:tr w:rsidR="001B7A80" w:rsidRPr="0036345B" w:rsidTr="001B7A80">
        <w:trPr>
          <w:trHeight w:val="465"/>
        </w:trPr>
        <w:tc>
          <w:tcPr>
            <w:tcW w:w="586" w:type="dxa"/>
            <w:vMerge/>
            <w:vAlign w:val="center"/>
            <w:hideMark/>
          </w:tcPr>
          <w:p w:rsidR="001B7A80" w:rsidRPr="0036345B" w:rsidRDefault="001B7A80" w:rsidP="007D0E2E">
            <w:pPr>
              <w:rPr>
                <w:sz w:val="24"/>
              </w:rPr>
            </w:pPr>
          </w:p>
        </w:tc>
        <w:tc>
          <w:tcPr>
            <w:tcW w:w="2641" w:type="dxa"/>
            <w:vMerge/>
            <w:vAlign w:val="center"/>
            <w:hideMark/>
          </w:tcPr>
          <w:p w:rsidR="001B7A80" w:rsidRPr="0036345B" w:rsidRDefault="001B7A80" w:rsidP="007D0E2E">
            <w:pPr>
              <w:rPr>
                <w:sz w:val="24"/>
              </w:rPr>
            </w:pPr>
          </w:p>
        </w:tc>
        <w:tc>
          <w:tcPr>
            <w:tcW w:w="1045" w:type="dxa"/>
            <w:vMerge/>
            <w:vAlign w:val="center"/>
            <w:hideMark/>
          </w:tcPr>
          <w:p w:rsidR="001B7A80" w:rsidRPr="0036345B" w:rsidRDefault="001B7A80" w:rsidP="007D0E2E">
            <w:pPr>
              <w:rPr>
                <w:sz w:val="24"/>
              </w:rPr>
            </w:pPr>
          </w:p>
        </w:tc>
        <w:tc>
          <w:tcPr>
            <w:tcW w:w="939" w:type="dxa"/>
            <w:shd w:val="clear" w:color="auto" w:fill="auto"/>
            <w:hideMark/>
          </w:tcPr>
          <w:p w:rsidR="001B7A80" w:rsidRPr="0036345B" w:rsidRDefault="001B7A80" w:rsidP="007D0E2E">
            <w:pPr>
              <w:jc w:val="center"/>
              <w:rPr>
                <w:sz w:val="24"/>
              </w:rPr>
            </w:pPr>
            <w:r>
              <w:rPr>
                <w:sz w:val="24"/>
              </w:rPr>
              <w:t>100</w:t>
            </w:r>
          </w:p>
        </w:tc>
        <w:tc>
          <w:tcPr>
            <w:tcW w:w="2284" w:type="dxa"/>
            <w:vMerge/>
            <w:vAlign w:val="center"/>
            <w:hideMark/>
          </w:tcPr>
          <w:p w:rsidR="001B7A80" w:rsidRPr="0036345B" w:rsidRDefault="001B7A80" w:rsidP="007D0E2E">
            <w:pPr>
              <w:rPr>
                <w:sz w:val="24"/>
              </w:rPr>
            </w:pPr>
          </w:p>
        </w:tc>
        <w:tc>
          <w:tcPr>
            <w:tcW w:w="1436" w:type="dxa"/>
            <w:vMerge/>
            <w:vAlign w:val="center"/>
            <w:hideMark/>
          </w:tcPr>
          <w:p w:rsidR="001B7A80" w:rsidRPr="0036345B" w:rsidRDefault="001B7A80" w:rsidP="007D0E2E">
            <w:pPr>
              <w:rPr>
                <w:sz w:val="24"/>
              </w:rPr>
            </w:pPr>
          </w:p>
        </w:tc>
        <w:tc>
          <w:tcPr>
            <w:tcW w:w="1417" w:type="dxa"/>
            <w:vMerge/>
            <w:shd w:val="clear" w:color="auto" w:fill="auto"/>
            <w:vAlign w:val="center"/>
            <w:hideMark/>
          </w:tcPr>
          <w:p w:rsidR="001B7A80" w:rsidRPr="0036345B" w:rsidRDefault="001B7A80" w:rsidP="007D0E2E">
            <w:pPr>
              <w:rPr>
                <w:sz w:val="24"/>
              </w:rPr>
            </w:pPr>
          </w:p>
        </w:tc>
      </w:tr>
      <w:tr w:rsidR="001B7A80" w:rsidRPr="0036345B" w:rsidTr="001B7A80">
        <w:trPr>
          <w:trHeight w:val="315"/>
        </w:trPr>
        <w:tc>
          <w:tcPr>
            <w:tcW w:w="586" w:type="dxa"/>
            <w:shd w:val="clear" w:color="auto" w:fill="auto"/>
            <w:hideMark/>
          </w:tcPr>
          <w:p w:rsidR="001B7A80" w:rsidRPr="0036345B" w:rsidRDefault="001B7A80" w:rsidP="007D0E2E">
            <w:pPr>
              <w:jc w:val="center"/>
              <w:rPr>
                <w:sz w:val="24"/>
              </w:rPr>
            </w:pPr>
            <w:r w:rsidRPr="0036345B">
              <w:rPr>
                <w:sz w:val="24"/>
              </w:rPr>
              <w:t>4</w:t>
            </w:r>
          </w:p>
        </w:tc>
        <w:tc>
          <w:tcPr>
            <w:tcW w:w="2641" w:type="dxa"/>
            <w:shd w:val="clear" w:color="auto" w:fill="auto"/>
            <w:hideMark/>
          </w:tcPr>
          <w:p w:rsidR="001B7A80" w:rsidRPr="0036345B" w:rsidRDefault="001B7A80" w:rsidP="007D0E2E">
            <w:pPr>
              <w:rPr>
                <w:b/>
                <w:bCs/>
                <w:sz w:val="24"/>
              </w:rPr>
            </w:pPr>
            <w:r w:rsidRPr="0036345B">
              <w:rPr>
                <w:b/>
                <w:bCs/>
                <w:sz w:val="24"/>
              </w:rPr>
              <w:t>Итого: полевые работы</w:t>
            </w:r>
          </w:p>
        </w:tc>
        <w:tc>
          <w:tcPr>
            <w:tcW w:w="1045" w:type="dxa"/>
            <w:shd w:val="clear" w:color="auto" w:fill="auto"/>
            <w:hideMark/>
          </w:tcPr>
          <w:p w:rsidR="001B7A80" w:rsidRPr="0036345B" w:rsidRDefault="001B7A80" w:rsidP="007D0E2E">
            <w:pPr>
              <w:rPr>
                <w:b/>
                <w:bCs/>
                <w:sz w:val="24"/>
              </w:rPr>
            </w:pPr>
            <w:r w:rsidRPr="0036345B">
              <w:rPr>
                <w:b/>
                <w:bCs/>
                <w:sz w:val="24"/>
              </w:rPr>
              <w:t> </w:t>
            </w:r>
          </w:p>
        </w:tc>
        <w:tc>
          <w:tcPr>
            <w:tcW w:w="939" w:type="dxa"/>
            <w:shd w:val="clear" w:color="auto" w:fill="auto"/>
            <w:hideMark/>
          </w:tcPr>
          <w:p w:rsidR="001B7A80" w:rsidRPr="0036345B" w:rsidRDefault="001B7A80" w:rsidP="007D0E2E">
            <w:pPr>
              <w:rPr>
                <w:b/>
                <w:bCs/>
                <w:sz w:val="24"/>
              </w:rPr>
            </w:pPr>
            <w:r w:rsidRPr="0036345B">
              <w:rPr>
                <w:b/>
                <w:bCs/>
                <w:sz w:val="24"/>
              </w:rPr>
              <w:t> </w:t>
            </w:r>
          </w:p>
        </w:tc>
        <w:tc>
          <w:tcPr>
            <w:tcW w:w="2284" w:type="dxa"/>
            <w:shd w:val="clear" w:color="auto" w:fill="auto"/>
            <w:hideMark/>
          </w:tcPr>
          <w:p w:rsidR="001B7A80" w:rsidRPr="0036345B" w:rsidRDefault="001B7A80" w:rsidP="007D0E2E">
            <w:pPr>
              <w:rPr>
                <w:sz w:val="24"/>
              </w:rPr>
            </w:pPr>
            <w:r w:rsidRPr="0036345B">
              <w:rPr>
                <w:sz w:val="24"/>
              </w:rPr>
              <w:t>общие указания п.14 к=0,85</w:t>
            </w:r>
          </w:p>
        </w:tc>
        <w:tc>
          <w:tcPr>
            <w:tcW w:w="1436" w:type="dxa"/>
            <w:shd w:val="clear" w:color="auto" w:fill="auto"/>
            <w:vAlign w:val="center"/>
            <w:hideMark/>
          </w:tcPr>
          <w:p w:rsidR="001B7A80" w:rsidRPr="0036345B" w:rsidRDefault="001B7A80" w:rsidP="007D0E2E">
            <w:pPr>
              <w:jc w:val="center"/>
              <w:rPr>
                <w:sz w:val="24"/>
              </w:rPr>
            </w:pPr>
            <w:r>
              <w:rPr>
                <w:sz w:val="24"/>
              </w:rPr>
              <w:t>(0,213+9,945+5,923</w:t>
            </w:r>
            <w:r w:rsidRPr="0036345B">
              <w:rPr>
                <w:sz w:val="24"/>
              </w:rPr>
              <w:t>)*0,85</w:t>
            </w:r>
          </w:p>
        </w:tc>
        <w:tc>
          <w:tcPr>
            <w:tcW w:w="1417" w:type="dxa"/>
            <w:shd w:val="clear" w:color="auto" w:fill="auto"/>
            <w:vAlign w:val="center"/>
            <w:hideMark/>
          </w:tcPr>
          <w:p w:rsidR="001B7A80" w:rsidRPr="0036345B" w:rsidRDefault="001B7A80" w:rsidP="007D0E2E">
            <w:pPr>
              <w:jc w:val="center"/>
              <w:rPr>
                <w:b/>
                <w:bCs/>
                <w:sz w:val="24"/>
              </w:rPr>
            </w:pPr>
            <w:r>
              <w:rPr>
                <w:b/>
                <w:bCs/>
                <w:sz w:val="24"/>
              </w:rPr>
              <w:t>13,669</w:t>
            </w:r>
          </w:p>
        </w:tc>
      </w:tr>
      <w:tr w:rsidR="001B7A80" w:rsidRPr="0036345B" w:rsidTr="001B7A80">
        <w:trPr>
          <w:trHeight w:val="315"/>
        </w:trPr>
        <w:tc>
          <w:tcPr>
            <w:tcW w:w="10348" w:type="dxa"/>
            <w:gridSpan w:val="7"/>
            <w:shd w:val="clear" w:color="auto" w:fill="auto"/>
            <w:hideMark/>
          </w:tcPr>
          <w:p w:rsidR="001B7A80" w:rsidRPr="0036345B" w:rsidRDefault="001B7A80" w:rsidP="007D0E2E">
            <w:pPr>
              <w:jc w:val="center"/>
              <w:rPr>
                <w:b/>
                <w:bCs/>
                <w:sz w:val="24"/>
              </w:rPr>
            </w:pPr>
            <w:r w:rsidRPr="0036345B">
              <w:rPr>
                <w:b/>
                <w:bCs/>
                <w:sz w:val="24"/>
              </w:rPr>
              <w:t>Лабораторные работы</w:t>
            </w:r>
          </w:p>
        </w:tc>
      </w:tr>
      <w:tr w:rsidR="001B7A80" w:rsidRPr="0036345B" w:rsidTr="001B7A80">
        <w:trPr>
          <w:trHeight w:val="945"/>
        </w:trPr>
        <w:tc>
          <w:tcPr>
            <w:tcW w:w="586" w:type="dxa"/>
            <w:shd w:val="clear" w:color="auto" w:fill="auto"/>
            <w:hideMark/>
          </w:tcPr>
          <w:p w:rsidR="001B7A80" w:rsidRPr="0036345B" w:rsidRDefault="001B7A80" w:rsidP="007D0E2E">
            <w:pPr>
              <w:jc w:val="center"/>
              <w:rPr>
                <w:sz w:val="24"/>
              </w:rPr>
            </w:pPr>
            <w:r w:rsidRPr="0036345B">
              <w:rPr>
                <w:sz w:val="24"/>
              </w:rPr>
              <w:t>5</w:t>
            </w:r>
          </w:p>
        </w:tc>
        <w:tc>
          <w:tcPr>
            <w:tcW w:w="2641" w:type="dxa"/>
            <w:shd w:val="clear" w:color="auto" w:fill="auto"/>
            <w:hideMark/>
          </w:tcPr>
          <w:p w:rsidR="001B7A80" w:rsidRPr="0036345B" w:rsidRDefault="001B7A80" w:rsidP="007D0E2E">
            <w:pPr>
              <w:rPr>
                <w:sz w:val="24"/>
              </w:rPr>
            </w:pPr>
            <w:r w:rsidRPr="0036345B">
              <w:rPr>
                <w:sz w:val="24"/>
              </w:rPr>
              <w:t xml:space="preserve">Исследование физико-механических свойств  грунтов, (глинистых) </w:t>
            </w:r>
          </w:p>
        </w:tc>
        <w:tc>
          <w:tcPr>
            <w:tcW w:w="1045" w:type="dxa"/>
            <w:shd w:val="clear" w:color="auto" w:fill="auto"/>
            <w:hideMark/>
          </w:tcPr>
          <w:p w:rsidR="001B7A80" w:rsidRPr="0036345B" w:rsidRDefault="001B7A80" w:rsidP="007D0E2E">
            <w:pPr>
              <w:rPr>
                <w:sz w:val="24"/>
              </w:rPr>
            </w:pPr>
            <w:r w:rsidRPr="0036345B">
              <w:rPr>
                <w:sz w:val="24"/>
              </w:rPr>
              <w:t>1 образец</w:t>
            </w:r>
          </w:p>
        </w:tc>
        <w:tc>
          <w:tcPr>
            <w:tcW w:w="939" w:type="dxa"/>
            <w:shd w:val="clear" w:color="auto" w:fill="auto"/>
            <w:hideMark/>
          </w:tcPr>
          <w:p w:rsidR="001B7A80" w:rsidRPr="0036345B" w:rsidRDefault="001B7A80" w:rsidP="007D0E2E">
            <w:pPr>
              <w:jc w:val="right"/>
              <w:rPr>
                <w:sz w:val="24"/>
              </w:rPr>
            </w:pPr>
            <w:r>
              <w:rPr>
                <w:sz w:val="24"/>
              </w:rPr>
              <w:t>225</w:t>
            </w:r>
          </w:p>
        </w:tc>
        <w:tc>
          <w:tcPr>
            <w:tcW w:w="2284" w:type="dxa"/>
            <w:shd w:val="clear" w:color="auto" w:fill="auto"/>
            <w:hideMark/>
          </w:tcPr>
          <w:p w:rsidR="001B7A80" w:rsidRPr="0036345B" w:rsidRDefault="001B7A80" w:rsidP="007D0E2E">
            <w:pPr>
              <w:rPr>
                <w:sz w:val="24"/>
              </w:rPr>
            </w:pPr>
            <w:r w:rsidRPr="0036345B">
              <w:rPr>
                <w:sz w:val="24"/>
              </w:rPr>
              <w:t>т.63, п.11, 13,17,18 к=0,5 на объем работ; т.62 п.24</w:t>
            </w:r>
          </w:p>
        </w:tc>
        <w:tc>
          <w:tcPr>
            <w:tcW w:w="1436" w:type="dxa"/>
            <w:shd w:val="clear" w:color="auto" w:fill="auto"/>
            <w:vAlign w:val="center"/>
            <w:hideMark/>
          </w:tcPr>
          <w:p w:rsidR="001B7A80" w:rsidRPr="0036345B" w:rsidRDefault="001B7A80" w:rsidP="007D0E2E">
            <w:pPr>
              <w:jc w:val="center"/>
              <w:rPr>
                <w:sz w:val="24"/>
              </w:rPr>
            </w:pPr>
            <w:r w:rsidRPr="0036345B">
              <w:rPr>
                <w:sz w:val="24"/>
              </w:rPr>
              <w:t>(0,135+0,1144+</w:t>
            </w:r>
          </w:p>
          <w:p w:rsidR="001B7A80" w:rsidRPr="0036345B" w:rsidRDefault="001B7A80" w:rsidP="007D0E2E">
            <w:pPr>
              <w:jc w:val="center"/>
              <w:rPr>
                <w:sz w:val="24"/>
              </w:rPr>
            </w:pPr>
            <w:r w:rsidRPr="0036345B">
              <w:rPr>
                <w:sz w:val="24"/>
              </w:rPr>
              <w:t>0,1019+0,1475)*0,5*</w:t>
            </w:r>
            <w:r>
              <w:rPr>
                <w:sz w:val="24"/>
              </w:rPr>
              <w:t>225+0,0146*225</w:t>
            </w:r>
          </w:p>
        </w:tc>
        <w:tc>
          <w:tcPr>
            <w:tcW w:w="1417" w:type="dxa"/>
            <w:shd w:val="clear" w:color="auto" w:fill="auto"/>
            <w:vAlign w:val="center"/>
            <w:hideMark/>
          </w:tcPr>
          <w:p w:rsidR="001B7A80" w:rsidRPr="0036345B" w:rsidRDefault="001B7A80" w:rsidP="007D0E2E">
            <w:pPr>
              <w:jc w:val="center"/>
              <w:rPr>
                <w:sz w:val="24"/>
              </w:rPr>
            </w:pPr>
            <w:r>
              <w:rPr>
                <w:sz w:val="24"/>
              </w:rPr>
              <w:t>59,401</w:t>
            </w:r>
          </w:p>
        </w:tc>
      </w:tr>
      <w:tr w:rsidR="001B7A80" w:rsidRPr="0036345B" w:rsidTr="001B7A80">
        <w:trPr>
          <w:trHeight w:val="630"/>
        </w:trPr>
        <w:tc>
          <w:tcPr>
            <w:tcW w:w="586" w:type="dxa"/>
            <w:shd w:val="clear" w:color="auto" w:fill="auto"/>
            <w:hideMark/>
          </w:tcPr>
          <w:p w:rsidR="001B7A80" w:rsidRPr="0036345B" w:rsidRDefault="001B7A80" w:rsidP="007D0E2E">
            <w:pPr>
              <w:jc w:val="center"/>
              <w:rPr>
                <w:sz w:val="24"/>
              </w:rPr>
            </w:pPr>
            <w:r w:rsidRPr="0036345B">
              <w:rPr>
                <w:sz w:val="24"/>
              </w:rPr>
              <w:t>6</w:t>
            </w:r>
          </w:p>
        </w:tc>
        <w:tc>
          <w:tcPr>
            <w:tcW w:w="2641" w:type="dxa"/>
            <w:shd w:val="clear" w:color="auto" w:fill="auto"/>
            <w:hideMark/>
          </w:tcPr>
          <w:p w:rsidR="001B7A80" w:rsidRPr="0036345B" w:rsidRDefault="001B7A80" w:rsidP="007D0E2E">
            <w:pPr>
              <w:rPr>
                <w:sz w:val="24"/>
              </w:rPr>
            </w:pPr>
            <w:r w:rsidRPr="0036345B">
              <w:rPr>
                <w:sz w:val="24"/>
              </w:rPr>
              <w:t xml:space="preserve">Исследование физико-механических свойств  грунтов, (песчанных) </w:t>
            </w:r>
          </w:p>
        </w:tc>
        <w:tc>
          <w:tcPr>
            <w:tcW w:w="1045" w:type="dxa"/>
            <w:shd w:val="clear" w:color="auto" w:fill="auto"/>
            <w:hideMark/>
          </w:tcPr>
          <w:p w:rsidR="001B7A80" w:rsidRPr="0036345B" w:rsidRDefault="001B7A80" w:rsidP="007D0E2E">
            <w:pPr>
              <w:rPr>
                <w:sz w:val="24"/>
              </w:rPr>
            </w:pPr>
            <w:r w:rsidRPr="0036345B">
              <w:rPr>
                <w:sz w:val="24"/>
              </w:rPr>
              <w:t>1 образец</w:t>
            </w:r>
          </w:p>
        </w:tc>
        <w:tc>
          <w:tcPr>
            <w:tcW w:w="939" w:type="dxa"/>
            <w:shd w:val="clear" w:color="auto" w:fill="auto"/>
            <w:hideMark/>
          </w:tcPr>
          <w:p w:rsidR="001B7A80" w:rsidRPr="0036345B" w:rsidRDefault="001B7A80" w:rsidP="007D0E2E">
            <w:pPr>
              <w:jc w:val="right"/>
              <w:rPr>
                <w:sz w:val="24"/>
              </w:rPr>
            </w:pPr>
            <w:r>
              <w:rPr>
                <w:sz w:val="24"/>
              </w:rPr>
              <w:t>225</w:t>
            </w:r>
          </w:p>
        </w:tc>
        <w:tc>
          <w:tcPr>
            <w:tcW w:w="2284" w:type="dxa"/>
            <w:shd w:val="clear" w:color="auto" w:fill="auto"/>
            <w:hideMark/>
          </w:tcPr>
          <w:p w:rsidR="001B7A80" w:rsidRPr="0036345B" w:rsidRDefault="001B7A80" w:rsidP="007D0E2E">
            <w:pPr>
              <w:rPr>
                <w:sz w:val="24"/>
              </w:rPr>
            </w:pPr>
            <w:r w:rsidRPr="0036345B">
              <w:rPr>
                <w:sz w:val="24"/>
              </w:rPr>
              <w:t>т.64 п.7</w:t>
            </w:r>
          </w:p>
        </w:tc>
        <w:tc>
          <w:tcPr>
            <w:tcW w:w="1436" w:type="dxa"/>
            <w:shd w:val="clear" w:color="auto" w:fill="auto"/>
            <w:vAlign w:val="center"/>
            <w:hideMark/>
          </w:tcPr>
          <w:p w:rsidR="001B7A80" w:rsidRPr="0036345B" w:rsidRDefault="001B7A80" w:rsidP="007D0E2E">
            <w:pPr>
              <w:jc w:val="center"/>
              <w:rPr>
                <w:sz w:val="24"/>
              </w:rPr>
            </w:pPr>
            <w:r w:rsidRPr="0036345B">
              <w:rPr>
                <w:sz w:val="24"/>
              </w:rPr>
              <w:t>0,0067*</w:t>
            </w:r>
            <w:r>
              <w:rPr>
                <w:sz w:val="24"/>
              </w:rPr>
              <w:t>225</w:t>
            </w:r>
          </w:p>
        </w:tc>
        <w:tc>
          <w:tcPr>
            <w:tcW w:w="1417" w:type="dxa"/>
            <w:shd w:val="clear" w:color="auto" w:fill="auto"/>
            <w:vAlign w:val="center"/>
            <w:hideMark/>
          </w:tcPr>
          <w:p w:rsidR="001B7A80" w:rsidRPr="0036345B" w:rsidRDefault="001B7A80" w:rsidP="007D0E2E">
            <w:pPr>
              <w:jc w:val="center"/>
              <w:rPr>
                <w:sz w:val="24"/>
              </w:rPr>
            </w:pPr>
            <w:r>
              <w:rPr>
                <w:sz w:val="24"/>
              </w:rPr>
              <w:t>1,508</w:t>
            </w:r>
          </w:p>
        </w:tc>
      </w:tr>
      <w:tr w:rsidR="001B7A80" w:rsidRPr="0036345B" w:rsidTr="001B7A80">
        <w:trPr>
          <w:trHeight w:val="315"/>
        </w:trPr>
        <w:tc>
          <w:tcPr>
            <w:tcW w:w="586" w:type="dxa"/>
            <w:shd w:val="clear" w:color="auto" w:fill="auto"/>
            <w:hideMark/>
          </w:tcPr>
          <w:p w:rsidR="001B7A80" w:rsidRPr="0036345B" w:rsidRDefault="001B7A80" w:rsidP="007D0E2E">
            <w:pPr>
              <w:jc w:val="center"/>
              <w:rPr>
                <w:sz w:val="24"/>
              </w:rPr>
            </w:pPr>
            <w:r w:rsidRPr="0036345B">
              <w:rPr>
                <w:sz w:val="24"/>
              </w:rPr>
              <w:t>7</w:t>
            </w:r>
          </w:p>
        </w:tc>
        <w:tc>
          <w:tcPr>
            <w:tcW w:w="2641" w:type="dxa"/>
            <w:shd w:val="clear" w:color="auto" w:fill="auto"/>
            <w:hideMark/>
          </w:tcPr>
          <w:p w:rsidR="001B7A80" w:rsidRPr="0036345B" w:rsidRDefault="001B7A80" w:rsidP="007D0E2E">
            <w:pPr>
              <w:rPr>
                <w:sz w:val="24"/>
              </w:rPr>
            </w:pPr>
            <w:r w:rsidRPr="0036345B">
              <w:rPr>
                <w:sz w:val="24"/>
              </w:rPr>
              <w:t xml:space="preserve">Исследование химического состава грунта           </w:t>
            </w:r>
          </w:p>
        </w:tc>
        <w:tc>
          <w:tcPr>
            <w:tcW w:w="1045" w:type="dxa"/>
            <w:shd w:val="clear" w:color="auto" w:fill="auto"/>
            <w:hideMark/>
          </w:tcPr>
          <w:p w:rsidR="001B7A80" w:rsidRPr="0036345B" w:rsidRDefault="001B7A80" w:rsidP="007D0E2E">
            <w:pPr>
              <w:rPr>
                <w:sz w:val="24"/>
              </w:rPr>
            </w:pPr>
            <w:r w:rsidRPr="0036345B">
              <w:rPr>
                <w:sz w:val="24"/>
              </w:rPr>
              <w:t>1 образец</w:t>
            </w:r>
          </w:p>
        </w:tc>
        <w:tc>
          <w:tcPr>
            <w:tcW w:w="939" w:type="dxa"/>
            <w:shd w:val="clear" w:color="auto" w:fill="auto"/>
            <w:hideMark/>
          </w:tcPr>
          <w:p w:rsidR="001B7A80" w:rsidRPr="0036345B" w:rsidRDefault="001B7A80" w:rsidP="007D0E2E">
            <w:pPr>
              <w:jc w:val="right"/>
              <w:rPr>
                <w:sz w:val="24"/>
              </w:rPr>
            </w:pPr>
            <w:r>
              <w:rPr>
                <w:sz w:val="24"/>
              </w:rPr>
              <w:t>50</w:t>
            </w:r>
          </w:p>
        </w:tc>
        <w:tc>
          <w:tcPr>
            <w:tcW w:w="2284" w:type="dxa"/>
            <w:shd w:val="clear" w:color="auto" w:fill="auto"/>
            <w:hideMark/>
          </w:tcPr>
          <w:p w:rsidR="001B7A80" w:rsidRPr="0036345B" w:rsidRDefault="001B7A80" w:rsidP="007D0E2E">
            <w:pPr>
              <w:rPr>
                <w:sz w:val="24"/>
              </w:rPr>
            </w:pPr>
            <w:r w:rsidRPr="0036345B">
              <w:rPr>
                <w:sz w:val="24"/>
              </w:rPr>
              <w:t xml:space="preserve"> т.71, п.1</w:t>
            </w:r>
          </w:p>
        </w:tc>
        <w:tc>
          <w:tcPr>
            <w:tcW w:w="1436" w:type="dxa"/>
            <w:shd w:val="clear" w:color="auto" w:fill="auto"/>
            <w:vAlign w:val="center"/>
            <w:hideMark/>
          </w:tcPr>
          <w:p w:rsidR="001B7A80" w:rsidRPr="0036345B" w:rsidRDefault="001B7A80" w:rsidP="007D0E2E">
            <w:pPr>
              <w:jc w:val="center"/>
              <w:rPr>
                <w:sz w:val="24"/>
              </w:rPr>
            </w:pPr>
            <w:r w:rsidRPr="0036345B">
              <w:rPr>
                <w:sz w:val="24"/>
              </w:rPr>
              <w:t>0,0488*</w:t>
            </w:r>
            <w:r>
              <w:rPr>
                <w:sz w:val="24"/>
              </w:rPr>
              <w:t>50</w:t>
            </w:r>
          </w:p>
        </w:tc>
        <w:tc>
          <w:tcPr>
            <w:tcW w:w="1417" w:type="dxa"/>
            <w:shd w:val="clear" w:color="auto" w:fill="auto"/>
            <w:vAlign w:val="center"/>
            <w:hideMark/>
          </w:tcPr>
          <w:p w:rsidR="001B7A80" w:rsidRPr="0036345B" w:rsidRDefault="001B7A80" w:rsidP="007D0E2E">
            <w:pPr>
              <w:jc w:val="center"/>
              <w:rPr>
                <w:sz w:val="24"/>
              </w:rPr>
            </w:pPr>
            <w:r>
              <w:rPr>
                <w:sz w:val="24"/>
              </w:rPr>
              <w:t>2,440</w:t>
            </w:r>
          </w:p>
        </w:tc>
      </w:tr>
      <w:tr w:rsidR="001B7A80" w:rsidRPr="0036345B" w:rsidTr="001B7A80">
        <w:trPr>
          <w:trHeight w:val="630"/>
        </w:trPr>
        <w:tc>
          <w:tcPr>
            <w:tcW w:w="586" w:type="dxa"/>
            <w:shd w:val="clear" w:color="auto" w:fill="auto"/>
            <w:hideMark/>
          </w:tcPr>
          <w:p w:rsidR="001B7A80" w:rsidRPr="0036345B" w:rsidRDefault="001B7A80" w:rsidP="007D0E2E">
            <w:pPr>
              <w:jc w:val="center"/>
              <w:rPr>
                <w:sz w:val="24"/>
              </w:rPr>
            </w:pPr>
            <w:r w:rsidRPr="0036345B">
              <w:rPr>
                <w:sz w:val="24"/>
              </w:rPr>
              <w:t>8</w:t>
            </w:r>
          </w:p>
        </w:tc>
        <w:tc>
          <w:tcPr>
            <w:tcW w:w="2641" w:type="dxa"/>
            <w:shd w:val="clear" w:color="auto" w:fill="auto"/>
            <w:hideMark/>
          </w:tcPr>
          <w:p w:rsidR="001B7A80" w:rsidRPr="0036345B" w:rsidRDefault="001B7A80" w:rsidP="007D0E2E">
            <w:pPr>
              <w:rPr>
                <w:sz w:val="24"/>
              </w:rPr>
            </w:pPr>
            <w:r w:rsidRPr="0036345B">
              <w:rPr>
                <w:sz w:val="24"/>
              </w:rPr>
              <w:t xml:space="preserve">Комплексные исследования химического состава. Сокращенный анализ воды.                       </w:t>
            </w:r>
          </w:p>
        </w:tc>
        <w:tc>
          <w:tcPr>
            <w:tcW w:w="1045" w:type="dxa"/>
            <w:shd w:val="clear" w:color="auto" w:fill="auto"/>
            <w:hideMark/>
          </w:tcPr>
          <w:p w:rsidR="001B7A80" w:rsidRPr="0036345B" w:rsidRDefault="001B7A80" w:rsidP="007D0E2E">
            <w:pPr>
              <w:rPr>
                <w:sz w:val="24"/>
              </w:rPr>
            </w:pPr>
            <w:r w:rsidRPr="0036345B">
              <w:rPr>
                <w:sz w:val="24"/>
              </w:rPr>
              <w:t>1 образец</w:t>
            </w:r>
          </w:p>
        </w:tc>
        <w:tc>
          <w:tcPr>
            <w:tcW w:w="939" w:type="dxa"/>
            <w:shd w:val="clear" w:color="auto" w:fill="auto"/>
            <w:hideMark/>
          </w:tcPr>
          <w:p w:rsidR="001B7A80" w:rsidRPr="0036345B" w:rsidRDefault="001B7A80" w:rsidP="007D0E2E">
            <w:pPr>
              <w:jc w:val="right"/>
              <w:rPr>
                <w:sz w:val="24"/>
              </w:rPr>
            </w:pPr>
            <w:r>
              <w:rPr>
                <w:sz w:val="24"/>
              </w:rPr>
              <w:t>50</w:t>
            </w:r>
          </w:p>
        </w:tc>
        <w:tc>
          <w:tcPr>
            <w:tcW w:w="2284" w:type="dxa"/>
            <w:shd w:val="clear" w:color="auto" w:fill="auto"/>
            <w:hideMark/>
          </w:tcPr>
          <w:p w:rsidR="001B7A80" w:rsidRPr="0036345B" w:rsidRDefault="001B7A80" w:rsidP="007D0E2E">
            <w:pPr>
              <w:rPr>
                <w:sz w:val="24"/>
              </w:rPr>
            </w:pPr>
            <w:r w:rsidRPr="0036345B">
              <w:rPr>
                <w:sz w:val="24"/>
              </w:rPr>
              <w:t>т.73 п.3</w:t>
            </w:r>
          </w:p>
        </w:tc>
        <w:tc>
          <w:tcPr>
            <w:tcW w:w="1436" w:type="dxa"/>
            <w:shd w:val="clear" w:color="auto" w:fill="auto"/>
            <w:vAlign w:val="center"/>
            <w:hideMark/>
          </w:tcPr>
          <w:p w:rsidR="001B7A80" w:rsidRPr="0036345B" w:rsidRDefault="001B7A80" w:rsidP="007D0E2E">
            <w:pPr>
              <w:jc w:val="center"/>
              <w:rPr>
                <w:sz w:val="24"/>
              </w:rPr>
            </w:pPr>
            <w:r w:rsidRPr="0036345B">
              <w:rPr>
                <w:sz w:val="24"/>
              </w:rPr>
              <w:t>0,0457*</w:t>
            </w:r>
            <w:r>
              <w:rPr>
                <w:sz w:val="24"/>
              </w:rPr>
              <w:t>50</w:t>
            </w:r>
            <w:r w:rsidRPr="0036345B">
              <w:rPr>
                <w:sz w:val="24"/>
              </w:rPr>
              <w:t xml:space="preserve"> </w:t>
            </w:r>
          </w:p>
        </w:tc>
        <w:tc>
          <w:tcPr>
            <w:tcW w:w="1417" w:type="dxa"/>
            <w:shd w:val="clear" w:color="auto" w:fill="auto"/>
            <w:vAlign w:val="center"/>
            <w:hideMark/>
          </w:tcPr>
          <w:p w:rsidR="001B7A80" w:rsidRPr="0036345B" w:rsidRDefault="001B7A80" w:rsidP="007D0E2E">
            <w:pPr>
              <w:jc w:val="center"/>
              <w:rPr>
                <w:bCs/>
                <w:sz w:val="24"/>
              </w:rPr>
            </w:pPr>
            <w:r>
              <w:rPr>
                <w:bCs/>
                <w:sz w:val="24"/>
              </w:rPr>
              <w:t>2,285</w:t>
            </w:r>
          </w:p>
        </w:tc>
      </w:tr>
      <w:tr w:rsidR="001B7A80" w:rsidRPr="0036345B" w:rsidTr="001B7A80">
        <w:trPr>
          <w:trHeight w:val="315"/>
        </w:trPr>
        <w:tc>
          <w:tcPr>
            <w:tcW w:w="586" w:type="dxa"/>
            <w:shd w:val="clear" w:color="auto" w:fill="auto"/>
            <w:hideMark/>
          </w:tcPr>
          <w:p w:rsidR="001B7A80" w:rsidRPr="0036345B" w:rsidRDefault="001B7A80" w:rsidP="007D0E2E">
            <w:pPr>
              <w:jc w:val="center"/>
              <w:rPr>
                <w:sz w:val="24"/>
              </w:rPr>
            </w:pPr>
            <w:r w:rsidRPr="0036345B">
              <w:rPr>
                <w:sz w:val="24"/>
              </w:rPr>
              <w:t>9</w:t>
            </w:r>
          </w:p>
        </w:tc>
        <w:tc>
          <w:tcPr>
            <w:tcW w:w="2641" w:type="dxa"/>
            <w:shd w:val="clear" w:color="auto" w:fill="auto"/>
            <w:hideMark/>
          </w:tcPr>
          <w:p w:rsidR="001B7A80" w:rsidRPr="0036345B" w:rsidRDefault="001B7A80" w:rsidP="007D0E2E">
            <w:pPr>
              <w:rPr>
                <w:b/>
                <w:bCs/>
                <w:sz w:val="24"/>
              </w:rPr>
            </w:pPr>
            <w:r w:rsidRPr="0036345B">
              <w:rPr>
                <w:b/>
                <w:bCs/>
                <w:sz w:val="24"/>
              </w:rPr>
              <w:t>Итого: лабораторные работы.</w:t>
            </w:r>
          </w:p>
        </w:tc>
        <w:tc>
          <w:tcPr>
            <w:tcW w:w="1045" w:type="dxa"/>
            <w:shd w:val="clear" w:color="auto" w:fill="auto"/>
            <w:hideMark/>
          </w:tcPr>
          <w:p w:rsidR="001B7A80" w:rsidRPr="0036345B" w:rsidRDefault="001B7A80" w:rsidP="007D0E2E">
            <w:pPr>
              <w:rPr>
                <w:b/>
                <w:bCs/>
                <w:sz w:val="24"/>
              </w:rPr>
            </w:pPr>
            <w:r w:rsidRPr="0036345B">
              <w:rPr>
                <w:b/>
                <w:bCs/>
                <w:sz w:val="24"/>
              </w:rPr>
              <w:t> </w:t>
            </w:r>
          </w:p>
        </w:tc>
        <w:tc>
          <w:tcPr>
            <w:tcW w:w="939" w:type="dxa"/>
            <w:shd w:val="clear" w:color="auto" w:fill="auto"/>
            <w:hideMark/>
          </w:tcPr>
          <w:p w:rsidR="001B7A80" w:rsidRPr="0036345B" w:rsidRDefault="001B7A80" w:rsidP="007D0E2E">
            <w:pPr>
              <w:rPr>
                <w:b/>
                <w:bCs/>
                <w:sz w:val="24"/>
              </w:rPr>
            </w:pPr>
            <w:r w:rsidRPr="0036345B">
              <w:rPr>
                <w:b/>
                <w:bCs/>
                <w:sz w:val="24"/>
              </w:rPr>
              <w:t> </w:t>
            </w:r>
          </w:p>
        </w:tc>
        <w:tc>
          <w:tcPr>
            <w:tcW w:w="2284" w:type="dxa"/>
            <w:shd w:val="clear" w:color="auto" w:fill="auto"/>
            <w:vAlign w:val="bottom"/>
            <w:hideMark/>
          </w:tcPr>
          <w:p w:rsidR="001B7A80" w:rsidRPr="0036345B" w:rsidRDefault="001B7A80" w:rsidP="007D0E2E">
            <w:pPr>
              <w:rPr>
                <w:sz w:val="24"/>
              </w:rPr>
            </w:pPr>
            <w:r w:rsidRPr="0036345B">
              <w:rPr>
                <w:sz w:val="24"/>
              </w:rPr>
              <w:t> </w:t>
            </w:r>
          </w:p>
        </w:tc>
        <w:tc>
          <w:tcPr>
            <w:tcW w:w="1436" w:type="dxa"/>
            <w:shd w:val="clear" w:color="auto" w:fill="auto"/>
            <w:vAlign w:val="center"/>
            <w:hideMark/>
          </w:tcPr>
          <w:p w:rsidR="001B7A80" w:rsidRPr="0036345B" w:rsidRDefault="001B7A80" w:rsidP="007D0E2E">
            <w:pPr>
              <w:jc w:val="center"/>
              <w:rPr>
                <w:sz w:val="24"/>
              </w:rPr>
            </w:pPr>
            <w:r w:rsidRPr="0036345B">
              <w:rPr>
                <w:sz w:val="24"/>
              </w:rPr>
              <w:t> </w:t>
            </w:r>
          </w:p>
        </w:tc>
        <w:tc>
          <w:tcPr>
            <w:tcW w:w="1417" w:type="dxa"/>
            <w:shd w:val="clear" w:color="auto" w:fill="auto"/>
            <w:vAlign w:val="center"/>
            <w:hideMark/>
          </w:tcPr>
          <w:p w:rsidR="001B7A80" w:rsidRPr="0036345B" w:rsidRDefault="001B7A80" w:rsidP="007D0E2E">
            <w:pPr>
              <w:jc w:val="center"/>
              <w:rPr>
                <w:sz w:val="24"/>
              </w:rPr>
            </w:pPr>
            <w:r>
              <w:rPr>
                <w:sz w:val="24"/>
              </w:rPr>
              <w:t>65,634</w:t>
            </w:r>
          </w:p>
        </w:tc>
      </w:tr>
      <w:tr w:rsidR="001B7A80" w:rsidRPr="0036345B" w:rsidTr="001B7A80">
        <w:trPr>
          <w:trHeight w:val="315"/>
        </w:trPr>
        <w:tc>
          <w:tcPr>
            <w:tcW w:w="10348" w:type="dxa"/>
            <w:gridSpan w:val="7"/>
            <w:shd w:val="clear" w:color="auto" w:fill="auto"/>
            <w:hideMark/>
          </w:tcPr>
          <w:p w:rsidR="001B7A80" w:rsidRPr="0036345B" w:rsidRDefault="001B7A80" w:rsidP="007D0E2E">
            <w:pPr>
              <w:jc w:val="center"/>
              <w:rPr>
                <w:b/>
                <w:bCs/>
                <w:sz w:val="24"/>
              </w:rPr>
            </w:pPr>
            <w:r w:rsidRPr="0036345B">
              <w:rPr>
                <w:b/>
                <w:bCs/>
                <w:sz w:val="24"/>
              </w:rPr>
              <w:t>Камеральные работы</w:t>
            </w:r>
          </w:p>
        </w:tc>
      </w:tr>
      <w:tr w:rsidR="001B7A80" w:rsidRPr="0036345B" w:rsidTr="001B7A80">
        <w:trPr>
          <w:trHeight w:val="630"/>
        </w:trPr>
        <w:tc>
          <w:tcPr>
            <w:tcW w:w="586" w:type="dxa"/>
            <w:shd w:val="clear" w:color="auto" w:fill="auto"/>
            <w:hideMark/>
          </w:tcPr>
          <w:p w:rsidR="001B7A80" w:rsidRPr="0036345B" w:rsidRDefault="001B7A80" w:rsidP="007D0E2E">
            <w:pPr>
              <w:jc w:val="center"/>
              <w:rPr>
                <w:sz w:val="24"/>
              </w:rPr>
            </w:pPr>
            <w:r w:rsidRPr="0036345B">
              <w:rPr>
                <w:sz w:val="24"/>
              </w:rPr>
              <w:t>10</w:t>
            </w:r>
          </w:p>
        </w:tc>
        <w:tc>
          <w:tcPr>
            <w:tcW w:w="2641" w:type="dxa"/>
            <w:shd w:val="clear" w:color="auto" w:fill="auto"/>
            <w:hideMark/>
          </w:tcPr>
          <w:p w:rsidR="001B7A80" w:rsidRPr="0036345B" w:rsidRDefault="001B7A80" w:rsidP="007D0E2E">
            <w:pPr>
              <w:rPr>
                <w:sz w:val="24"/>
              </w:rPr>
            </w:pPr>
            <w:r w:rsidRPr="0036345B">
              <w:rPr>
                <w:sz w:val="24"/>
              </w:rPr>
              <w:t>Камеральная обработка полевых работ  II кат. сложности</w:t>
            </w:r>
          </w:p>
        </w:tc>
        <w:tc>
          <w:tcPr>
            <w:tcW w:w="1045" w:type="dxa"/>
            <w:shd w:val="clear" w:color="auto" w:fill="auto"/>
            <w:hideMark/>
          </w:tcPr>
          <w:p w:rsidR="001B7A80" w:rsidRPr="0036345B" w:rsidRDefault="001B7A80" w:rsidP="007D0E2E">
            <w:pPr>
              <w:rPr>
                <w:sz w:val="24"/>
              </w:rPr>
            </w:pPr>
            <w:r w:rsidRPr="0036345B">
              <w:rPr>
                <w:sz w:val="24"/>
              </w:rPr>
              <w:t>1 м выработки</w:t>
            </w:r>
          </w:p>
        </w:tc>
        <w:tc>
          <w:tcPr>
            <w:tcW w:w="939" w:type="dxa"/>
            <w:shd w:val="clear" w:color="auto" w:fill="auto"/>
            <w:hideMark/>
          </w:tcPr>
          <w:p w:rsidR="001B7A80" w:rsidRPr="0036345B" w:rsidRDefault="001B7A80" w:rsidP="007D0E2E">
            <w:pPr>
              <w:jc w:val="right"/>
              <w:rPr>
                <w:sz w:val="24"/>
              </w:rPr>
            </w:pPr>
            <w:r>
              <w:rPr>
                <w:sz w:val="24"/>
              </w:rPr>
              <w:t>450</w:t>
            </w:r>
          </w:p>
        </w:tc>
        <w:tc>
          <w:tcPr>
            <w:tcW w:w="2284" w:type="dxa"/>
            <w:shd w:val="clear" w:color="auto" w:fill="auto"/>
            <w:hideMark/>
          </w:tcPr>
          <w:p w:rsidR="001B7A80" w:rsidRPr="0036345B" w:rsidRDefault="001B7A80" w:rsidP="007D0E2E">
            <w:pPr>
              <w:rPr>
                <w:sz w:val="24"/>
              </w:rPr>
            </w:pPr>
            <w:r w:rsidRPr="0036345B">
              <w:rPr>
                <w:sz w:val="24"/>
              </w:rPr>
              <w:t>т.82,п.2.</w:t>
            </w:r>
          </w:p>
        </w:tc>
        <w:tc>
          <w:tcPr>
            <w:tcW w:w="1436" w:type="dxa"/>
            <w:shd w:val="clear" w:color="auto" w:fill="auto"/>
            <w:vAlign w:val="center"/>
            <w:hideMark/>
          </w:tcPr>
          <w:p w:rsidR="001B7A80" w:rsidRPr="0036345B" w:rsidRDefault="001B7A80" w:rsidP="007D0E2E">
            <w:pPr>
              <w:jc w:val="center"/>
              <w:rPr>
                <w:sz w:val="24"/>
              </w:rPr>
            </w:pPr>
            <w:r w:rsidRPr="0036345B">
              <w:rPr>
                <w:sz w:val="24"/>
              </w:rPr>
              <w:t>0,0082*</w:t>
            </w:r>
            <w:r>
              <w:rPr>
                <w:sz w:val="24"/>
              </w:rPr>
              <w:t>450</w:t>
            </w:r>
          </w:p>
        </w:tc>
        <w:tc>
          <w:tcPr>
            <w:tcW w:w="1417" w:type="dxa"/>
            <w:shd w:val="clear" w:color="auto" w:fill="auto"/>
            <w:vAlign w:val="center"/>
            <w:hideMark/>
          </w:tcPr>
          <w:p w:rsidR="001B7A80" w:rsidRPr="0036345B" w:rsidRDefault="001B7A80" w:rsidP="007D0E2E">
            <w:pPr>
              <w:jc w:val="center"/>
              <w:rPr>
                <w:sz w:val="24"/>
              </w:rPr>
            </w:pPr>
            <w:r>
              <w:rPr>
                <w:sz w:val="24"/>
              </w:rPr>
              <w:t>3,690</w:t>
            </w:r>
          </w:p>
        </w:tc>
      </w:tr>
      <w:tr w:rsidR="001B7A80" w:rsidRPr="0036345B" w:rsidTr="001B7A80">
        <w:trPr>
          <w:trHeight w:val="630"/>
        </w:trPr>
        <w:tc>
          <w:tcPr>
            <w:tcW w:w="586" w:type="dxa"/>
            <w:shd w:val="clear" w:color="auto" w:fill="auto"/>
            <w:hideMark/>
          </w:tcPr>
          <w:p w:rsidR="001B7A80" w:rsidRPr="0036345B" w:rsidRDefault="001B7A80" w:rsidP="007D0E2E">
            <w:pPr>
              <w:jc w:val="center"/>
              <w:rPr>
                <w:sz w:val="24"/>
              </w:rPr>
            </w:pPr>
            <w:r w:rsidRPr="0036345B">
              <w:rPr>
                <w:sz w:val="24"/>
              </w:rPr>
              <w:t>11</w:t>
            </w:r>
          </w:p>
        </w:tc>
        <w:tc>
          <w:tcPr>
            <w:tcW w:w="2641" w:type="dxa"/>
            <w:shd w:val="clear" w:color="auto" w:fill="auto"/>
            <w:hideMark/>
          </w:tcPr>
          <w:p w:rsidR="001B7A80" w:rsidRPr="0036345B" w:rsidRDefault="001B7A80" w:rsidP="007D0E2E">
            <w:pPr>
              <w:rPr>
                <w:sz w:val="24"/>
              </w:rPr>
            </w:pPr>
            <w:r w:rsidRPr="0036345B">
              <w:rPr>
                <w:sz w:val="24"/>
              </w:rPr>
              <w:t xml:space="preserve">Камеральная обработка лабораторных работ. </w:t>
            </w:r>
          </w:p>
        </w:tc>
        <w:tc>
          <w:tcPr>
            <w:tcW w:w="1045" w:type="dxa"/>
            <w:shd w:val="clear" w:color="auto" w:fill="auto"/>
            <w:hideMark/>
          </w:tcPr>
          <w:p w:rsidR="001B7A80" w:rsidRPr="0036345B" w:rsidRDefault="001B7A80" w:rsidP="007D0E2E">
            <w:pPr>
              <w:rPr>
                <w:sz w:val="24"/>
              </w:rPr>
            </w:pPr>
            <w:r w:rsidRPr="0036345B">
              <w:rPr>
                <w:sz w:val="24"/>
              </w:rPr>
              <w:t> </w:t>
            </w:r>
          </w:p>
        </w:tc>
        <w:tc>
          <w:tcPr>
            <w:tcW w:w="939" w:type="dxa"/>
            <w:shd w:val="clear" w:color="auto" w:fill="auto"/>
            <w:hideMark/>
          </w:tcPr>
          <w:p w:rsidR="001B7A80" w:rsidRPr="0036345B" w:rsidRDefault="001B7A80" w:rsidP="007D0E2E">
            <w:pPr>
              <w:rPr>
                <w:sz w:val="24"/>
              </w:rPr>
            </w:pPr>
            <w:r w:rsidRPr="0036345B">
              <w:rPr>
                <w:sz w:val="24"/>
              </w:rPr>
              <w:t> </w:t>
            </w:r>
          </w:p>
        </w:tc>
        <w:tc>
          <w:tcPr>
            <w:tcW w:w="2284" w:type="dxa"/>
            <w:shd w:val="clear" w:color="auto" w:fill="auto"/>
            <w:hideMark/>
          </w:tcPr>
          <w:p w:rsidR="001B7A80" w:rsidRPr="0036345B" w:rsidRDefault="001B7A80" w:rsidP="007D0E2E">
            <w:pPr>
              <w:rPr>
                <w:sz w:val="24"/>
              </w:rPr>
            </w:pPr>
            <w:r w:rsidRPr="0036345B">
              <w:rPr>
                <w:sz w:val="24"/>
              </w:rPr>
              <w:t>т.86, п.1,2,4,5</w:t>
            </w:r>
          </w:p>
        </w:tc>
        <w:tc>
          <w:tcPr>
            <w:tcW w:w="1436" w:type="dxa"/>
            <w:shd w:val="clear" w:color="auto" w:fill="auto"/>
            <w:vAlign w:val="center"/>
            <w:hideMark/>
          </w:tcPr>
          <w:p w:rsidR="001B7A80" w:rsidRDefault="001B7A80" w:rsidP="007D0E2E">
            <w:pPr>
              <w:jc w:val="center"/>
              <w:rPr>
                <w:sz w:val="24"/>
              </w:rPr>
            </w:pPr>
            <w:r>
              <w:rPr>
                <w:sz w:val="24"/>
              </w:rPr>
              <w:t>59,401</w:t>
            </w:r>
            <w:r w:rsidRPr="0036345B">
              <w:rPr>
                <w:sz w:val="24"/>
              </w:rPr>
              <w:t>*20%+</w:t>
            </w:r>
          </w:p>
          <w:p w:rsidR="001B7A80" w:rsidRDefault="001B7A80" w:rsidP="007D0E2E">
            <w:pPr>
              <w:jc w:val="center"/>
              <w:rPr>
                <w:sz w:val="24"/>
              </w:rPr>
            </w:pPr>
            <w:r>
              <w:rPr>
                <w:sz w:val="24"/>
              </w:rPr>
              <w:t>1,508</w:t>
            </w:r>
            <w:r w:rsidRPr="0036345B">
              <w:rPr>
                <w:sz w:val="24"/>
              </w:rPr>
              <w:t>*15%+</w:t>
            </w:r>
          </w:p>
          <w:p w:rsidR="001B7A80" w:rsidRDefault="001B7A80" w:rsidP="007D0E2E">
            <w:pPr>
              <w:jc w:val="center"/>
              <w:rPr>
                <w:sz w:val="24"/>
              </w:rPr>
            </w:pPr>
            <w:r>
              <w:rPr>
                <w:sz w:val="24"/>
              </w:rPr>
              <w:lastRenderedPageBreak/>
              <w:t>2,440*</w:t>
            </w:r>
            <w:r w:rsidRPr="0036345B">
              <w:rPr>
                <w:sz w:val="24"/>
              </w:rPr>
              <w:t>12%+</w:t>
            </w:r>
          </w:p>
          <w:p w:rsidR="001B7A80" w:rsidRPr="0036345B" w:rsidRDefault="001B7A80" w:rsidP="007D0E2E">
            <w:pPr>
              <w:jc w:val="center"/>
              <w:rPr>
                <w:sz w:val="24"/>
              </w:rPr>
            </w:pPr>
            <w:r>
              <w:rPr>
                <w:sz w:val="24"/>
              </w:rPr>
              <w:t>2,285</w:t>
            </w:r>
            <w:r w:rsidRPr="0036345B">
              <w:rPr>
                <w:sz w:val="24"/>
              </w:rPr>
              <w:t>*15%</w:t>
            </w:r>
          </w:p>
        </w:tc>
        <w:tc>
          <w:tcPr>
            <w:tcW w:w="1417" w:type="dxa"/>
            <w:shd w:val="clear" w:color="auto" w:fill="auto"/>
            <w:vAlign w:val="center"/>
            <w:hideMark/>
          </w:tcPr>
          <w:p w:rsidR="001B7A80" w:rsidRPr="0036345B" w:rsidRDefault="001B7A80" w:rsidP="007D0E2E">
            <w:pPr>
              <w:jc w:val="center"/>
              <w:rPr>
                <w:sz w:val="24"/>
              </w:rPr>
            </w:pPr>
            <w:r>
              <w:rPr>
                <w:sz w:val="24"/>
              </w:rPr>
              <w:lastRenderedPageBreak/>
              <w:t>12,742</w:t>
            </w:r>
          </w:p>
        </w:tc>
      </w:tr>
      <w:tr w:rsidR="001B7A80" w:rsidRPr="0036345B" w:rsidTr="001B7A80">
        <w:trPr>
          <w:trHeight w:val="630"/>
        </w:trPr>
        <w:tc>
          <w:tcPr>
            <w:tcW w:w="586" w:type="dxa"/>
            <w:shd w:val="clear" w:color="auto" w:fill="auto"/>
            <w:hideMark/>
          </w:tcPr>
          <w:p w:rsidR="001B7A80" w:rsidRPr="0036345B" w:rsidRDefault="001B7A80" w:rsidP="007D0E2E">
            <w:pPr>
              <w:jc w:val="center"/>
              <w:rPr>
                <w:sz w:val="24"/>
              </w:rPr>
            </w:pPr>
            <w:r w:rsidRPr="0036345B">
              <w:rPr>
                <w:sz w:val="24"/>
              </w:rPr>
              <w:lastRenderedPageBreak/>
              <w:t>12</w:t>
            </w:r>
          </w:p>
        </w:tc>
        <w:tc>
          <w:tcPr>
            <w:tcW w:w="2641" w:type="dxa"/>
            <w:shd w:val="clear" w:color="auto" w:fill="auto"/>
            <w:hideMark/>
          </w:tcPr>
          <w:p w:rsidR="001B7A80" w:rsidRPr="0036345B" w:rsidRDefault="001B7A80" w:rsidP="007D0E2E">
            <w:pPr>
              <w:rPr>
                <w:sz w:val="24"/>
              </w:rPr>
            </w:pPr>
            <w:r w:rsidRPr="0036345B">
              <w:rPr>
                <w:sz w:val="24"/>
              </w:rPr>
              <w:t>Составление инженерно-геологического отчёта.</w:t>
            </w:r>
          </w:p>
        </w:tc>
        <w:tc>
          <w:tcPr>
            <w:tcW w:w="1045" w:type="dxa"/>
            <w:shd w:val="clear" w:color="auto" w:fill="auto"/>
            <w:hideMark/>
          </w:tcPr>
          <w:p w:rsidR="001B7A80" w:rsidRPr="0036345B" w:rsidRDefault="001B7A80" w:rsidP="007D0E2E">
            <w:pPr>
              <w:rPr>
                <w:sz w:val="24"/>
              </w:rPr>
            </w:pPr>
            <w:r w:rsidRPr="0036345B">
              <w:rPr>
                <w:sz w:val="24"/>
              </w:rPr>
              <w:t> </w:t>
            </w:r>
          </w:p>
        </w:tc>
        <w:tc>
          <w:tcPr>
            <w:tcW w:w="939" w:type="dxa"/>
            <w:shd w:val="clear" w:color="auto" w:fill="auto"/>
            <w:hideMark/>
          </w:tcPr>
          <w:p w:rsidR="001B7A80" w:rsidRPr="0036345B" w:rsidRDefault="001B7A80" w:rsidP="007D0E2E">
            <w:pPr>
              <w:rPr>
                <w:sz w:val="24"/>
              </w:rPr>
            </w:pPr>
            <w:r w:rsidRPr="0036345B">
              <w:rPr>
                <w:sz w:val="24"/>
              </w:rPr>
              <w:t> </w:t>
            </w:r>
          </w:p>
        </w:tc>
        <w:tc>
          <w:tcPr>
            <w:tcW w:w="2284" w:type="dxa"/>
            <w:shd w:val="clear" w:color="auto" w:fill="auto"/>
            <w:hideMark/>
          </w:tcPr>
          <w:p w:rsidR="001B7A80" w:rsidRPr="0036345B" w:rsidRDefault="001B7A80" w:rsidP="007D0E2E">
            <w:pPr>
              <w:rPr>
                <w:sz w:val="24"/>
              </w:rPr>
            </w:pPr>
            <w:r w:rsidRPr="0036345B">
              <w:rPr>
                <w:sz w:val="24"/>
              </w:rPr>
              <w:t>т.87,п.1</w:t>
            </w:r>
          </w:p>
        </w:tc>
        <w:tc>
          <w:tcPr>
            <w:tcW w:w="1436" w:type="dxa"/>
            <w:shd w:val="clear" w:color="auto" w:fill="auto"/>
            <w:vAlign w:val="center"/>
            <w:hideMark/>
          </w:tcPr>
          <w:p w:rsidR="001B7A80" w:rsidRDefault="001B7A80" w:rsidP="007D0E2E">
            <w:pPr>
              <w:jc w:val="center"/>
              <w:rPr>
                <w:sz w:val="24"/>
              </w:rPr>
            </w:pPr>
            <w:r w:rsidRPr="0036345B">
              <w:rPr>
                <w:sz w:val="24"/>
              </w:rPr>
              <w:t>(</w:t>
            </w:r>
            <w:r>
              <w:rPr>
                <w:sz w:val="24"/>
              </w:rPr>
              <w:t>3,690+12,742</w:t>
            </w:r>
            <w:r w:rsidRPr="0036345B">
              <w:rPr>
                <w:sz w:val="24"/>
              </w:rPr>
              <w:t>)*</w:t>
            </w:r>
          </w:p>
          <w:p w:rsidR="001B7A80" w:rsidRPr="0036345B" w:rsidRDefault="001B7A80" w:rsidP="007D0E2E">
            <w:pPr>
              <w:jc w:val="center"/>
              <w:rPr>
                <w:sz w:val="24"/>
              </w:rPr>
            </w:pPr>
            <w:r w:rsidRPr="0036345B">
              <w:rPr>
                <w:sz w:val="24"/>
              </w:rPr>
              <w:t>21%</w:t>
            </w:r>
          </w:p>
        </w:tc>
        <w:tc>
          <w:tcPr>
            <w:tcW w:w="1417" w:type="dxa"/>
            <w:shd w:val="clear" w:color="auto" w:fill="auto"/>
            <w:vAlign w:val="center"/>
            <w:hideMark/>
          </w:tcPr>
          <w:p w:rsidR="001B7A80" w:rsidRPr="0036345B" w:rsidRDefault="001B7A80" w:rsidP="007D0E2E">
            <w:pPr>
              <w:jc w:val="center"/>
              <w:rPr>
                <w:sz w:val="24"/>
              </w:rPr>
            </w:pPr>
            <w:r>
              <w:rPr>
                <w:sz w:val="24"/>
              </w:rPr>
              <w:t>3,451</w:t>
            </w:r>
          </w:p>
        </w:tc>
      </w:tr>
      <w:tr w:rsidR="001B7A80" w:rsidRPr="0036345B" w:rsidTr="001B7A80">
        <w:trPr>
          <w:trHeight w:val="315"/>
        </w:trPr>
        <w:tc>
          <w:tcPr>
            <w:tcW w:w="586" w:type="dxa"/>
            <w:shd w:val="clear" w:color="auto" w:fill="auto"/>
            <w:hideMark/>
          </w:tcPr>
          <w:p w:rsidR="001B7A80" w:rsidRPr="0036345B" w:rsidRDefault="001B7A80" w:rsidP="007D0E2E">
            <w:pPr>
              <w:jc w:val="center"/>
              <w:rPr>
                <w:sz w:val="24"/>
              </w:rPr>
            </w:pPr>
            <w:r w:rsidRPr="0036345B">
              <w:rPr>
                <w:sz w:val="24"/>
              </w:rPr>
              <w:t>13</w:t>
            </w:r>
          </w:p>
        </w:tc>
        <w:tc>
          <w:tcPr>
            <w:tcW w:w="2641" w:type="dxa"/>
            <w:shd w:val="clear" w:color="auto" w:fill="auto"/>
            <w:hideMark/>
          </w:tcPr>
          <w:p w:rsidR="001B7A80" w:rsidRPr="0036345B" w:rsidRDefault="001B7A80" w:rsidP="007D0E2E">
            <w:pPr>
              <w:rPr>
                <w:b/>
                <w:bCs/>
                <w:sz w:val="24"/>
              </w:rPr>
            </w:pPr>
            <w:r w:rsidRPr="0036345B">
              <w:rPr>
                <w:b/>
                <w:bCs/>
                <w:sz w:val="24"/>
              </w:rPr>
              <w:t>Итого: камеральные работы.</w:t>
            </w:r>
          </w:p>
        </w:tc>
        <w:tc>
          <w:tcPr>
            <w:tcW w:w="1045" w:type="dxa"/>
            <w:shd w:val="clear" w:color="auto" w:fill="auto"/>
            <w:hideMark/>
          </w:tcPr>
          <w:p w:rsidR="001B7A80" w:rsidRPr="0036345B" w:rsidRDefault="001B7A80" w:rsidP="007D0E2E">
            <w:pPr>
              <w:rPr>
                <w:b/>
                <w:bCs/>
                <w:sz w:val="24"/>
              </w:rPr>
            </w:pPr>
            <w:r w:rsidRPr="0036345B">
              <w:rPr>
                <w:b/>
                <w:bCs/>
                <w:sz w:val="24"/>
              </w:rPr>
              <w:t> </w:t>
            </w:r>
          </w:p>
        </w:tc>
        <w:tc>
          <w:tcPr>
            <w:tcW w:w="939" w:type="dxa"/>
            <w:shd w:val="clear" w:color="auto" w:fill="auto"/>
            <w:hideMark/>
          </w:tcPr>
          <w:p w:rsidR="001B7A80" w:rsidRPr="0036345B" w:rsidRDefault="001B7A80" w:rsidP="007D0E2E">
            <w:pPr>
              <w:rPr>
                <w:b/>
                <w:bCs/>
                <w:sz w:val="24"/>
              </w:rPr>
            </w:pPr>
            <w:r w:rsidRPr="0036345B">
              <w:rPr>
                <w:b/>
                <w:bCs/>
                <w:sz w:val="24"/>
              </w:rPr>
              <w:t> </w:t>
            </w:r>
          </w:p>
        </w:tc>
        <w:tc>
          <w:tcPr>
            <w:tcW w:w="2284" w:type="dxa"/>
            <w:shd w:val="clear" w:color="auto" w:fill="auto"/>
            <w:vAlign w:val="center"/>
            <w:hideMark/>
          </w:tcPr>
          <w:p w:rsidR="001B7A80" w:rsidRPr="0036345B" w:rsidRDefault="001B7A80" w:rsidP="007D0E2E">
            <w:pPr>
              <w:rPr>
                <w:sz w:val="24"/>
              </w:rPr>
            </w:pPr>
            <w:r w:rsidRPr="0036345B">
              <w:rPr>
                <w:sz w:val="24"/>
              </w:rPr>
              <w:t> </w:t>
            </w:r>
          </w:p>
        </w:tc>
        <w:tc>
          <w:tcPr>
            <w:tcW w:w="1436" w:type="dxa"/>
            <w:shd w:val="clear" w:color="auto" w:fill="auto"/>
            <w:vAlign w:val="center"/>
            <w:hideMark/>
          </w:tcPr>
          <w:p w:rsidR="001B7A80" w:rsidRPr="0036345B" w:rsidRDefault="001B7A80" w:rsidP="007D0E2E">
            <w:pPr>
              <w:jc w:val="center"/>
              <w:rPr>
                <w:sz w:val="24"/>
              </w:rPr>
            </w:pPr>
            <w:r w:rsidRPr="0036345B">
              <w:rPr>
                <w:sz w:val="24"/>
              </w:rPr>
              <w:t> </w:t>
            </w:r>
          </w:p>
        </w:tc>
        <w:tc>
          <w:tcPr>
            <w:tcW w:w="1417" w:type="dxa"/>
            <w:shd w:val="clear" w:color="auto" w:fill="auto"/>
            <w:vAlign w:val="center"/>
            <w:hideMark/>
          </w:tcPr>
          <w:p w:rsidR="001B7A80" w:rsidRPr="0036345B" w:rsidRDefault="001B7A80" w:rsidP="007D0E2E">
            <w:pPr>
              <w:jc w:val="center"/>
              <w:rPr>
                <w:b/>
                <w:bCs/>
                <w:sz w:val="24"/>
              </w:rPr>
            </w:pPr>
            <w:r>
              <w:rPr>
                <w:b/>
                <w:bCs/>
                <w:sz w:val="24"/>
              </w:rPr>
              <w:t>19,883</w:t>
            </w:r>
          </w:p>
        </w:tc>
      </w:tr>
      <w:tr w:rsidR="001B7A80" w:rsidRPr="0036345B" w:rsidTr="001B7A80">
        <w:trPr>
          <w:trHeight w:val="315"/>
        </w:trPr>
        <w:tc>
          <w:tcPr>
            <w:tcW w:w="10348" w:type="dxa"/>
            <w:gridSpan w:val="7"/>
            <w:shd w:val="clear" w:color="auto" w:fill="auto"/>
            <w:hideMark/>
          </w:tcPr>
          <w:p w:rsidR="001B7A80" w:rsidRPr="0036345B" w:rsidRDefault="001B7A80" w:rsidP="007D0E2E">
            <w:pPr>
              <w:jc w:val="center"/>
              <w:rPr>
                <w:b/>
                <w:bCs/>
                <w:sz w:val="24"/>
              </w:rPr>
            </w:pPr>
            <w:r w:rsidRPr="0036345B">
              <w:rPr>
                <w:b/>
                <w:bCs/>
                <w:sz w:val="24"/>
              </w:rPr>
              <w:t>Прочие работы</w:t>
            </w:r>
          </w:p>
        </w:tc>
      </w:tr>
      <w:tr w:rsidR="001B7A80" w:rsidRPr="0036345B" w:rsidTr="001B7A80">
        <w:trPr>
          <w:trHeight w:val="315"/>
        </w:trPr>
        <w:tc>
          <w:tcPr>
            <w:tcW w:w="586" w:type="dxa"/>
            <w:shd w:val="clear" w:color="auto" w:fill="auto"/>
            <w:hideMark/>
          </w:tcPr>
          <w:p w:rsidR="001B7A80" w:rsidRPr="0036345B" w:rsidRDefault="001B7A80" w:rsidP="007D0E2E">
            <w:pPr>
              <w:jc w:val="center"/>
              <w:rPr>
                <w:sz w:val="24"/>
              </w:rPr>
            </w:pPr>
            <w:r w:rsidRPr="0036345B">
              <w:rPr>
                <w:sz w:val="24"/>
              </w:rPr>
              <w:t>14</w:t>
            </w:r>
          </w:p>
        </w:tc>
        <w:tc>
          <w:tcPr>
            <w:tcW w:w="2641" w:type="dxa"/>
            <w:shd w:val="clear" w:color="auto" w:fill="auto"/>
            <w:hideMark/>
          </w:tcPr>
          <w:p w:rsidR="001B7A80" w:rsidRPr="0036345B" w:rsidRDefault="001B7A80" w:rsidP="007D0E2E">
            <w:pPr>
              <w:rPr>
                <w:sz w:val="24"/>
              </w:rPr>
            </w:pPr>
            <w:r w:rsidRPr="0036345B">
              <w:rPr>
                <w:sz w:val="24"/>
              </w:rPr>
              <w:t>Транспортные расходы (до 5 км)</w:t>
            </w:r>
          </w:p>
        </w:tc>
        <w:tc>
          <w:tcPr>
            <w:tcW w:w="1045" w:type="dxa"/>
            <w:shd w:val="clear" w:color="auto" w:fill="auto"/>
            <w:hideMark/>
          </w:tcPr>
          <w:p w:rsidR="001B7A80" w:rsidRPr="0036345B" w:rsidRDefault="001B7A80" w:rsidP="007D0E2E">
            <w:pPr>
              <w:rPr>
                <w:sz w:val="24"/>
              </w:rPr>
            </w:pPr>
            <w:r w:rsidRPr="0036345B">
              <w:rPr>
                <w:sz w:val="24"/>
              </w:rPr>
              <w:t> </w:t>
            </w:r>
          </w:p>
        </w:tc>
        <w:tc>
          <w:tcPr>
            <w:tcW w:w="939" w:type="dxa"/>
            <w:shd w:val="clear" w:color="auto" w:fill="auto"/>
            <w:hideMark/>
          </w:tcPr>
          <w:p w:rsidR="001B7A80" w:rsidRPr="0036345B" w:rsidRDefault="001B7A80" w:rsidP="007D0E2E">
            <w:pPr>
              <w:rPr>
                <w:sz w:val="24"/>
              </w:rPr>
            </w:pPr>
            <w:r w:rsidRPr="0036345B">
              <w:rPr>
                <w:sz w:val="24"/>
              </w:rPr>
              <w:t> </w:t>
            </w:r>
          </w:p>
        </w:tc>
        <w:tc>
          <w:tcPr>
            <w:tcW w:w="2284" w:type="dxa"/>
            <w:shd w:val="clear" w:color="auto" w:fill="auto"/>
            <w:hideMark/>
          </w:tcPr>
          <w:p w:rsidR="001B7A80" w:rsidRPr="0036345B" w:rsidRDefault="001B7A80" w:rsidP="007D0E2E">
            <w:pPr>
              <w:rPr>
                <w:sz w:val="24"/>
              </w:rPr>
            </w:pPr>
            <w:r w:rsidRPr="0036345B">
              <w:rPr>
                <w:sz w:val="24"/>
              </w:rPr>
              <w:t>т.4, п.1 – 8,75%</w:t>
            </w:r>
          </w:p>
        </w:tc>
        <w:tc>
          <w:tcPr>
            <w:tcW w:w="1436" w:type="dxa"/>
            <w:shd w:val="clear" w:color="auto" w:fill="auto"/>
            <w:vAlign w:val="center"/>
            <w:hideMark/>
          </w:tcPr>
          <w:p w:rsidR="001B7A80" w:rsidRPr="0036345B" w:rsidRDefault="001B7A80" w:rsidP="007D0E2E">
            <w:pPr>
              <w:jc w:val="center"/>
              <w:rPr>
                <w:sz w:val="24"/>
              </w:rPr>
            </w:pPr>
            <w:r>
              <w:rPr>
                <w:sz w:val="24"/>
              </w:rPr>
              <w:t>13,669</w:t>
            </w:r>
            <w:r w:rsidRPr="0036345B">
              <w:rPr>
                <w:sz w:val="24"/>
              </w:rPr>
              <w:t>*0,0875</w:t>
            </w:r>
          </w:p>
        </w:tc>
        <w:tc>
          <w:tcPr>
            <w:tcW w:w="1417" w:type="dxa"/>
            <w:shd w:val="clear" w:color="auto" w:fill="auto"/>
            <w:vAlign w:val="center"/>
            <w:hideMark/>
          </w:tcPr>
          <w:p w:rsidR="001B7A80" w:rsidRPr="0036345B" w:rsidRDefault="001B7A80" w:rsidP="007D0E2E">
            <w:pPr>
              <w:jc w:val="center"/>
              <w:rPr>
                <w:sz w:val="24"/>
              </w:rPr>
            </w:pPr>
            <w:r>
              <w:rPr>
                <w:sz w:val="24"/>
              </w:rPr>
              <w:t>1,196</w:t>
            </w:r>
          </w:p>
        </w:tc>
      </w:tr>
      <w:tr w:rsidR="001B7A80" w:rsidRPr="0036345B" w:rsidTr="001B7A80">
        <w:trPr>
          <w:trHeight w:val="630"/>
        </w:trPr>
        <w:tc>
          <w:tcPr>
            <w:tcW w:w="586" w:type="dxa"/>
            <w:shd w:val="clear" w:color="auto" w:fill="auto"/>
            <w:hideMark/>
          </w:tcPr>
          <w:p w:rsidR="001B7A80" w:rsidRPr="0036345B" w:rsidRDefault="001B7A80" w:rsidP="007D0E2E">
            <w:pPr>
              <w:jc w:val="center"/>
              <w:rPr>
                <w:sz w:val="24"/>
              </w:rPr>
            </w:pPr>
            <w:r w:rsidRPr="0036345B">
              <w:rPr>
                <w:sz w:val="24"/>
              </w:rPr>
              <w:t>15</w:t>
            </w:r>
          </w:p>
        </w:tc>
        <w:tc>
          <w:tcPr>
            <w:tcW w:w="2641" w:type="dxa"/>
            <w:shd w:val="clear" w:color="auto" w:fill="auto"/>
            <w:hideMark/>
          </w:tcPr>
          <w:p w:rsidR="001B7A80" w:rsidRPr="0036345B" w:rsidRDefault="001B7A80" w:rsidP="007D0E2E">
            <w:pPr>
              <w:rPr>
                <w:sz w:val="24"/>
              </w:rPr>
            </w:pPr>
            <w:r w:rsidRPr="0036345B">
              <w:rPr>
                <w:sz w:val="24"/>
              </w:rPr>
              <w:t xml:space="preserve">Организация и ликвидация работ. </w:t>
            </w:r>
          </w:p>
        </w:tc>
        <w:tc>
          <w:tcPr>
            <w:tcW w:w="1045" w:type="dxa"/>
            <w:shd w:val="clear" w:color="auto" w:fill="auto"/>
            <w:hideMark/>
          </w:tcPr>
          <w:p w:rsidR="001B7A80" w:rsidRPr="0036345B" w:rsidRDefault="001B7A80" w:rsidP="007D0E2E">
            <w:pPr>
              <w:rPr>
                <w:sz w:val="24"/>
              </w:rPr>
            </w:pPr>
            <w:r w:rsidRPr="0036345B">
              <w:rPr>
                <w:sz w:val="24"/>
              </w:rPr>
              <w:t> </w:t>
            </w:r>
          </w:p>
        </w:tc>
        <w:tc>
          <w:tcPr>
            <w:tcW w:w="939" w:type="dxa"/>
            <w:shd w:val="clear" w:color="auto" w:fill="auto"/>
            <w:hideMark/>
          </w:tcPr>
          <w:p w:rsidR="001B7A80" w:rsidRPr="0036345B" w:rsidRDefault="001B7A80" w:rsidP="007D0E2E">
            <w:pPr>
              <w:rPr>
                <w:sz w:val="24"/>
              </w:rPr>
            </w:pPr>
            <w:r w:rsidRPr="0036345B">
              <w:rPr>
                <w:sz w:val="24"/>
              </w:rPr>
              <w:t> </w:t>
            </w:r>
          </w:p>
        </w:tc>
        <w:tc>
          <w:tcPr>
            <w:tcW w:w="2284" w:type="dxa"/>
            <w:shd w:val="clear" w:color="auto" w:fill="auto"/>
            <w:hideMark/>
          </w:tcPr>
          <w:p w:rsidR="001B7A80" w:rsidRPr="0036345B" w:rsidRDefault="001B7A80" w:rsidP="007D0E2E">
            <w:pPr>
              <w:rPr>
                <w:sz w:val="24"/>
              </w:rPr>
            </w:pPr>
            <w:r w:rsidRPr="0036345B">
              <w:rPr>
                <w:sz w:val="24"/>
              </w:rPr>
              <w:t>общие указания п.13, 6% прим.п.1 к=</w:t>
            </w:r>
            <w:r>
              <w:rPr>
                <w:sz w:val="24"/>
              </w:rPr>
              <w:t>1</w:t>
            </w:r>
          </w:p>
        </w:tc>
        <w:tc>
          <w:tcPr>
            <w:tcW w:w="1436" w:type="dxa"/>
            <w:shd w:val="clear" w:color="auto" w:fill="auto"/>
            <w:vAlign w:val="center"/>
            <w:hideMark/>
          </w:tcPr>
          <w:p w:rsidR="001B7A80" w:rsidRDefault="001B7A80" w:rsidP="007D0E2E">
            <w:pPr>
              <w:jc w:val="center"/>
              <w:rPr>
                <w:sz w:val="24"/>
              </w:rPr>
            </w:pPr>
            <w:r>
              <w:rPr>
                <w:sz w:val="24"/>
              </w:rPr>
              <w:t>(13,669</w:t>
            </w:r>
            <w:r w:rsidRPr="0036345B">
              <w:rPr>
                <w:sz w:val="24"/>
              </w:rPr>
              <w:t>+</w:t>
            </w:r>
            <w:r>
              <w:rPr>
                <w:sz w:val="24"/>
              </w:rPr>
              <w:t>1,196</w:t>
            </w:r>
            <w:r w:rsidRPr="0036345B">
              <w:rPr>
                <w:sz w:val="24"/>
              </w:rPr>
              <w:t>)*</w:t>
            </w:r>
          </w:p>
          <w:p w:rsidR="001B7A80" w:rsidRPr="0036345B" w:rsidRDefault="001B7A80" w:rsidP="007D0E2E">
            <w:pPr>
              <w:jc w:val="center"/>
              <w:rPr>
                <w:sz w:val="24"/>
              </w:rPr>
            </w:pPr>
            <w:r w:rsidRPr="0036345B">
              <w:rPr>
                <w:sz w:val="24"/>
              </w:rPr>
              <w:t>0,06*</w:t>
            </w:r>
            <w:r>
              <w:rPr>
                <w:sz w:val="24"/>
              </w:rPr>
              <w:t>1</w:t>
            </w:r>
          </w:p>
        </w:tc>
        <w:tc>
          <w:tcPr>
            <w:tcW w:w="1417" w:type="dxa"/>
            <w:shd w:val="clear" w:color="auto" w:fill="auto"/>
            <w:vAlign w:val="center"/>
            <w:hideMark/>
          </w:tcPr>
          <w:p w:rsidR="001B7A80" w:rsidRPr="0036345B" w:rsidRDefault="001B7A80" w:rsidP="007D0E2E">
            <w:pPr>
              <w:jc w:val="center"/>
              <w:rPr>
                <w:sz w:val="24"/>
              </w:rPr>
            </w:pPr>
            <w:r>
              <w:rPr>
                <w:sz w:val="24"/>
              </w:rPr>
              <w:t>0,892</w:t>
            </w:r>
          </w:p>
        </w:tc>
      </w:tr>
      <w:tr w:rsidR="001B7A80" w:rsidRPr="0036345B" w:rsidTr="001B7A80">
        <w:trPr>
          <w:trHeight w:val="315"/>
        </w:trPr>
        <w:tc>
          <w:tcPr>
            <w:tcW w:w="586" w:type="dxa"/>
            <w:shd w:val="clear" w:color="auto" w:fill="auto"/>
            <w:hideMark/>
          </w:tcPr>
          <w:p w:rsidR="001B7A80" w:rsidRPr="0036345B" w:rsidRDefault="001B7A80" w:rsidP="007D0E2E">
            <w:pPr>
              <w:jc w:val="center"/>
              <w:rPr>
                <w:sz w:val="24"/>
              </w:rPr>
            </w:pPr>
            <w:r w:rsidRPr="0036345B">
              <w:rPr>
                <w:sz w:val="24"/>
              </w:rPr>
              <w:t>16</w:t>
            </w:r>
          </w:p>
        </w:tc>
        <w:tc>
          <w:tcPr>
            <w:tcW w:w="2641" w:type="dxa"/>
            <w:shd w:val="clear" w:color="auto" w:fill="auto"/>
            <w:hideMark/>
          </w:tcPr>
          <w:p w:rsidR="001B7A80" w:rsidRPr="0036345B" w:rsidRDefault="001B7A80" w:rsidP="007D0E2E">
            <w:pPr>
              <w:rPr>
                <w:b/>
                <w:bCs/>
                <w:sz w:val="24"/>
              </w:rPr>
            </w:pPr>
            <w:r w:rsidRPr="0036345B">
              <w:rPr>
                <w:b/>
                <w:bCs/>
                <w:sz w:val="24"/>
              </w:rPr>
              <w:t>Итого прочие работы</w:t>
            </w:r>
          </w:p>
        </w:tc>
        <w:tc>
          <w:tcPr>
            <w:tcW w:w="1045" w:type="dxa"/>
            <w:shd w:val="clear" w:color="auto" w:fill="auto"/>
            <w:hideMark/>
          </w:tcPr>
          <w:p w:rsidR="001B7A80" w:rsidRPr="0036345B" w:rsidRDefault="001B7A80" w:rsidP="007D0E2E">
            <w:pPr>
              <w:rPr>
                <w:b/>
                <w:bCs/>
                <w:sz w:val="24"/>
              </w:rPr>
            </w:pPr>
            <w:r w:rsidRPr="0036345B">
              <w:rPr>
                <w:b/>
                <w:bCs/>
                <w:sz w:val="24"/>
              </w:rPr>
              <w:t> </w:t>
            </w:r>
          </w:p>
        </w:tc>
        <w:tc>
          <w:tcPr>
            <w:tcW w:w="939" w:type="dxa"/>
            <w:shd w:val="clear" w:color="auto" w:fill="auto"/>
            <w:hideMark/>
          </w:tcPr>
          <w:p w:rsidR="001B7A80" w:rsidRPr="0036345B" w:rsidRDefault="001B7A80" w:rsidP="007D0E2E">
            <w:pPr>
              <w:rPr>
                <w:b/>
                <w:bCs/>
                <w:sz w:val="24"/>
              </w:rPr>
            </w:pPr>
            <w:r w:rsidRPr="0036345B">
              <w:rPr>
                <w:b/>
                <w:bCs/>
                <w:sz w:val="24"/>
              </w:rPr>
              <w:t> </w:t>
            </w:r>
          </w:p>
        </w:tc>
        <w:tc>
          <w:tcPr>
            <w:tcW w:w="2284" w:type="dxa"/>
            <w:shd w:val="clear" w:color="auto" w:fill="auto"/>
            <w:vAlign w:val="bottom"/>
            <w:hideMark/>
          </w:tcPr>
          <w:p w:rsidR="001B7A80" w:rsidRPr="0036345B" w:rsidRDefault="001B7A80" w:rsidP="007D0E2E">
            <w:pPr>
              <w:rPr>
                <w:sz w:val="24"/>
              </w:rPr>
            </w:pPr>
            <w:r w:rsidRPr="0036345B">
              <w:rPr>
                <w:sz w:val="24"/>
              </w:rPr>
              <w:t> </w:t>
            </w:r>
          </w:p>
        </w:tc>
        <w:tc>
          <w:tcPr>
            <w:tcW w:w="1436" w:type="dxa"/>
            <w:shd w:val="clear" w:color="auto" w:fill="auto"/>
            <w:vAlign w:val="center"/>
            <w:hideMark/>
          </w:tcPr>
          <w:p w:rsidR="001B7A80" w:rsidRPr="0036345B" w:rsidRDefault="001B7A80" w:rsidP="007D0E2E">
            <w:pPr>
              <w:jc w:val="center"/>
              <w:rPr>
                <w:sz w:val="24"/>
              </w:rPr>
            </w:pPr>
            <w:r w:rsidRPr="0036345B">
              <w:rPr>
                <w:sz w:val="24"/>
              </w:rPr>
              <w:t> </w:t>
            </w:r>
          </w:p>
        </w:tc>
        <w:tc>
          <w:tcPr>
            <w:tcW w:w="1417" w:type="dxa"/>
            <w:shd w:val="clear" w:color="auto" w:fill="auto"/>
            <w:vAlign w:val="center"/>
            <w:hideMark/>
          </w:tcPr>
          <w:p w:rsidR="001B7A80" w:rsidRPr="0036345B" w:rsidRDefault="001B7A80" w:rsidP="007D0E2E">
            <w:pPr>
              <w:jc w:val="center"/>
              <w:rPr>
                <w:sz w:val="24"/>
              </w:rPr>
            </w:pPr>
            <w:r>
              <w:rPr>
                <w:sz w:val="24"/>
              </w:rPr>
              <w:t>2,088</w:t>
            </w:r>
          </w:p>
        </w:tc>
      </w:tr>
      <w:tr w:rsidR="001B7A80" w:rsidRPr="0036345B" w:rsidTr="001B7A80">
        <w:trPr>
          <w:trHeight w:val="315"/>
        </w:trPr>
        <w:tc>
          <w:tcPr>
            <w:tcW w:w="586" w:type="dxa"/>
            <w:shd w:val="clear" w:color="auto" w:fill="auto"/>
            <w:hideMark/>
          </w:tcPr>
          <w:p w:rsidR="001B7A80" w:rsidRPr="0036345B" w:rsidRDefault="001B7A80" w:rsidP="007D0E2E">
            <w:pPr>
              <w:jc w:val="center"/>
              <w:rPr>
                <w:sz w:val="24"/>
              </w:rPr>
            </w:pPr>
            <w:r w:rsidRPr="0036345B">
              <w:rPr>
                <w:sz w:val="24"/>
              </w:rPr>
              <w:t>17</w:t>
            </w:r>
          </w:p>
        </w:tc>
        <w:tc>
          <w:tcPr>
            <w:tcW w:w="2641" w:type="dxa"/>
            <w:shd w:val="clear" w:color="auto" w:fill="auto"/>
            <w:hideMark/>
          </w:tcPr>
          <w:p w:rsidR="001B7A80" w:rsidRPr="0036345B" w:rsidRDefault="001B7A80" w:rsidP="007D0E2E">
            <w:pPr>
              <w:rPr>
                <w:b/>
                <w:bCs/>
                <w:sz w:val="24"/>
              </w:rPr>
            </w:pPr>
            <w:r w:rsidRPr="0036345B">
              <w:rPr>
                <w:b/>
                <w:bCs/>
                <w:sz w:val="24"/>
              </w:rPr>
              <w:t>ИТОГО:</w:t>
            </w:r>
          </w:p>
        </w:tc>
        <w:tc>
          <w:tcPr>
            <w:tcW w:w="1045" w:type="dxa"/>
            <w:shd w:val="clear" w:color="auto" w:fill="auto"/>
            <w:hideMark/>
          </w:tcPr>
          <w:p w:rsidR="001B7A80" w:rsidRPr="0036345B" w:rsidRDefault="001B7A80" w:rsidP="007D0E2E">
            <w:pPr>
              <w:rPr>
                <w:b/>
                <w:bCs/>
                <w:sz w:val="24"/>
              </w:rPr>
            </w:pPr>
            <w:r w:rsidRPr="0036345B">
              <w:rPr>
                <w:b/>
                <w:bCs/>
                <w:sz w:val="24"/>
              </w:rPr>
              <w:t> </w:t>
            </w:r>
          </w:p>
        </w:tc>
        <w:tc>
          <w:tcPr>
            <w:tcW w:w="939" w:type="dxa"/>
            <w:shd w:val="clear" w:color="auto" w:fill="auto"/>
            <w:hideMark/>
          </w:tcPr>
          <w:p w:rsidR="001B7A80" w:rsidRPr="0036345B" w:rsidRDefault="001B7A80" w:rsidP="007D0E2E">
            <w:pPr>
              <w:rPr>
                <w:b/>
                <w:bCs/>
                <w:sz w:val="24"/>
              </w:rPr>
            </w:pPr>
            <w:r w:rsidRPr="0036345B">
              <w:rPr>
                <w:b/>
                <w:bCs/>
                <w:sz w:val="24"/>
              </w:rPr>
              <w:t> </w:t>
            </w:r>
          </w:p>
        </w:tc>
        <w:tc>
          <w:tcPr>
            <w:tcW w:w="2284" w:type="dxa"/>
            <w:shd w:val="clear" w:color="auto" w:fill="auto"/>
            <w:vAlign w:val="bottom"/>
            <w:hideMark/>
          </w:tcPr>
          <w:p w:rsidR="001B7A80" w:rsidRPr="0036345B" w:rsidRDefault="001B7A80" w:rsidP="007D0E2E">
            <w:pPr>
              <w:rPr>
                <w:sz w:val="24"/>
              </w:rPr>
            </w:pPr>
            <w:r w:rsidRPr="0036345B">
              <w:rPr>
                <w:sz w:val="24"/>
              </w:rPr>
              <w:t> </w:t>
            </w:r>
          </w:p>
        </w:tc>
        <w:tc>
          <w:tcPr>
            <w:tcW w:w="1436" w:type="dxa"/>
            <w:shd w:val="clear" w:color="auto" w:fill="auto"/>
            <w:vAlign w:val="bottom"/>
            <w:hideMark/>
          </w:tcPr>
          <w:p w:rsidR="001B7A80" w:rsidRPr="0036345B" w:rsidRDefault="001B7A80" w:rsidP="007D0E2E">
            <w:pPr>
              <w:jc w:val="center"/>
              <w:rPr>
                <w:sz w:val="24"/>
              </w:rPr>
            </w:pPr>
            <w:r w:rsidRPr="0036345B">
              <w:rPr>
                <w:sz w:val="24"/>
              </w:rPr>
              <w:t> </w:t>
            </w:r>
          </w:p>
        </w:tc>
        <w:tc>
          <w:tcPr>
            <w:tcW w:w="1417" w:type="dxa"/>
            <w:shd w:val="clear" w:color="auto" w:fill="auto"/>
            <w:vAlign w:val="center"/>
            <w:hideMark/>
          </w:tcPr>
          <w:p w:rsidR="001B7A80" w:rsidRPr="0036345B" w:rsidRDefault="001B7A80" w:rsidP="007D0E2E">
            <w:pPr>
              <w:jc w:val="center"/>
              <w:rPr>
                <w:b/>
                <w:bCs/>
                <w:sz w:val="24"/>
              </w:rPr>
            </w:pPr>
            <w:r>
              <w:rPr>
                <w:b/>
                <w:bCs/>
                <w:sz w:val="24"/>
              </w:rPr>
              <w:t>101,274</w:t>
            </w:r>
          </w:p>
        </w:tc>
      </w:tr>
      <w:tr w:rsidR="001B7A80" w:rsidRPr="0036345B" w:rsidTr="001B7A80">
        <w:trPr>
          <w:trHeight w:val="2205"/>
        </w:trPr>
        <w:tc>
          <w:tcPr>
            <w:tcW w:w="586" w:type="dxa"/>
            <w:shd w:val="clear" w:color="auto" w:fill="auto"/>
            <w:hideMark/>
          </w:tcPr>
          <w:p w:rsidR="001B7A80" w:rsidRPr="0036345B" w:rsidRDefault="001B7A80" w:rsidP="007D0E2E">
            <w:pPr>
              <w:jc w:val="center"/>
              <w:rPr>
                <w:sz w:val="24"/>
              </w:rPr>
            </w:pPr>
            <w:r w:rsidRPr="0036345B">
              <w:rPr>
                <w:sz w:val="24"/>
              </w:rPr>
              <w:t>18</w:t>
            </w:r>
          </w:p>
        </w:tc>
        <w:tc>
          <w:tcPr>
            <w:tcW w:w="2641" w:type="dxa"/>
            <w:shd w:val="clear" w:color="auto" w:fill="auto"/>
            <w:hideMark/>
          </w:tcPr>
          <w:p w:rsidR="001B7A80" w:rsidRPr="0036345B" w:rsidRDefault="001B7A80" w:rsidP="007D0E2E">
            <w:pPr>
              <w:rPr>
                <w:b/>
                <w:bCs/>
                <w:sz w:val="24"/>
              </w:rPr>
            </w:pPr>
            <w:r w:rsidRPr="0036345B">
              <w:rPr>
                <w:b/>
                <w:bCs/>
                <w:sz w:val="24"/>
              </w:rPr>
              <w:t>ИТОГО инженерно-геологические изыскания в текущих ценах:</w:t>
            </w:r>
          </w:p>
        </w:tc>
        <w:tc>
          <w:tcPr>
            <w:tcW w:w="1045" w:type="dxa"/>
            <w:shd w:val="clear" w:color="auto" w:fill="auto"/>
            <w:hideMark/>
          </w:tcPr>
          <w:p w:rsidR="001B7A80" w:rsidRPr="0036345B" w:rsidRDefault="001B7A80" w:rsidP="007D0E2E">
            <w:pPr>
              <w:rPr>
                <w:b/>
                <w:bCs/>
                <w:sz w:val="24"/>
              </w:rPr>
            </w:pPr>
            <w:r w:rsidRPr="0036345B">
              <w:rPr>
                <w:b/>
                <w:bCs/>
                <w:sz w:val="24"/>
              </w:rPr>
              <w:t> </w:t>
            </w:r>
          </w:p>
        </w:tc>
        <w:tc>
          <w:tcPr>
            <w:tcW w:w="939" w:type="dxa"/>
            <w:shd w:val="clear" w:color="auto" w:fill="auto"/>
            <w:hideMark/>
          </w:tcPr>
          <w:p w:rsidR="001B7A80" w:rsidRPr="0036345B" w:rsidRDefault="001B7A80" w:rsidP="007D0E2E">
            <w:pPr>
              <w:rPr>
                <w:b/>
                <w:bCs/>
                <w:sz w:val="24"/>
              </w:rPr>
            </w:pPr>
            <w:r w:rsidRPr="0036345B">
              <w:rPr>
                <w:b/>
                <w:bCs/>
                <w:sz w:val="24"/>
              </w:rPr>
              <w:t> </w:t>
            </w:r>
          </w:p>
        </w:tc>
        <w:tc>
          <w:tcPr>
            <w:tcW w:w="2284" w:type="dxa"/>
            <w:shd w:val="clear" w:color="auto" w:fill="auto"/>
            <w:hideMark/>
          </w:tcPr>
          <w:p w:rsidR="001B7A80" w:rsidRPr="0036345B" w:rsidRDefault="001B7A80" w:rsidP="007D0E2E">
            <w:pPr>
              <w:rPr>
                <w:sz w:val="24"/>
              </w:rPr>
            </w:pPr>
            <w:r w:rsidRPr="0036345B">
              <w:rPr>
                <w:sz w:val="24"/>
              </w:rPr>
              <w:t>К=41,93-письмо Министерства территориального развития, архитектуры и градостроительства Ростовской области №26/4780 от 14.08.2013г.</w:t>
            </w:r>
          </w:p>
        </w:tc>
        <w:tc>
          <w:tcPr>
            <w:tcW w:w="1436" w:type="dxa"/>
            <w:shd w:val="clear" w:color="auto" w:fill="auto"/>
            <w:vAlign w:val="center"/>
            <w:hideMark/>
          </w:tcPr>
          <w:p w:rsidR="001B7A80" w:rsidRPr="0036345B" w:rsidRDefault="001B7A80" w:rsidP="007D0E2E">
            <w:pPr>
              <w:jc w:val="center"/>
              <w:rPr>
                <w:sz w:val="24"/>
              </w:rPr>
            </w:pPr>
            <w:r>
              <w:rPr>
                <w:sz w:val="24"/>
              </w:rPr>
              <w:t>101,274</w:t>
            </w:r>
            <w:r w:rsidRPr="0036345B">
              <w:rPr>
                <w:sz w:val="24"/>
              </w:rPr>
              <w:t>*41,93</w:t>
            </w:r>
          </w:p>
        </w:tc>
        <w:tc>
          <w:tcPr>
            <w:tcW w:w="1417" w:type="dxa"/>
            <w:shd w:val="clear" w:color="auto" w:fill="auto"/>
            <w:vAlign w:val="center"/>
            <w:hideMark/>
          </w:tcPr>
          <w:p w:rsidR="001B7A80" w:rsidRPr="0036345B" w:rsidRDefault="001B7A80" w:rsidP="007D0E2E">
            <w:pPr>
              <w:jc w:val="center"/>
              <w:rPr>
                <w:sz w:val="24"/>
              </w:rPr>
            </w:pPr>
            <w:r w:rsidRPr="007D0E2E">
              <w:rPr>
                <w:sz w:val="24"/>
                <w:highlight w:val="yellow"/>
              </w:rPr>
              <w:t>4 246,419</w:t>
            </w:r>
          </w:p>
        </w:tc>
      </w:tr>
    </w:tbl>
    <w:p w:rsidR="001B7A80" w:rsidRPr="0036345B" w:rsidRDefault="001B7A80" w:rsidP="001B7A80">
      <w:pPr>
        <w:jc w:val="center"/>
        <w:rPr>
          <w:b/>
          <w:sz w:val="32"/>
          <w:szCs w:val="32"/>
        </w:rPr>
      </w:pPr>
    </w:p>
    <w:p w:rsidR="001B7A80" w:rsidRPr="0036345B" w:rsidRDefault="001B7A80" w:rsidP="001B7A80">
      <w:pPr>
        <w:jc w:val="center"/>
        <w:rPr>
          <w:b/>
          <w:sz w:val="32"/>
          <w:szCs w:val="32"/>
        </w:rPr>
      </w:pPr>
    </w:p>
    <w:p w:rsidR="001B7A80" w:rsidRPr="0036345B" w:rsidRDefault="001B7A80" w:rsidP="001B7A80">
      <w:pPr>
        <w:jc w:val="center"/>
        <w:rPr>
          <w:szCs w:val="28"/>
        </w:rPr>
      </w:pPr>
      <w:r w:rsidRPr="0036345B">
        <w:rPr>
          <w:b/>
          <w:sz w:val="32"/>
          <w:szCs w:val="32"/>
        </w:rPr>
        <w:t>Смета №4</w:t>
      </w:r>
      <w:r w:rsidRPr="0036345B">
        <w:rPr>
          <w:szCs w:val="28"/>
        </w:rPr>
        <w:t xml:space="preserve"> </w:t>
      </w:r>
    </w:p>
    <w:p w:rsidR="001B7A80" w:rsidRDefault="001B7A80" w:rsidP="001B7A80">
      <w:pPr>
        <w:jc w:val="center"/>
        <w:rPr>
          <w:szCs w:val="28"/>
        </w:rPr>
      </w:pPr>
      <w:r w:rsidRPr="0036345B">
        <w:rPr>
          <w:szCs w:val="28"/>
        </w:rPr>
        <w:t xml:space="preserve">на изыскательские работы (экология) по объекту: </w:t>
      </w:r>
    </w:p>
    <w:p w:rsidR="001B7A80" w:rsidRDefault="001B7A80" w:rsidP="001B7A80">
      <w:pPr>
        <w:jc w:val="center"/>
        <w:rPr>
          <w:szCs w:val="28"/>
        </w:rPr>
      </w:pPr>
      <w:r>
        <w:rPr>
          <w:szCs w:val="28"/>
        </w:rPr>
        <w:t>«Строительство общеобразовательной школы вместимостью 1340 учащихся в  I мкр. на территории  военного городка №140» военного городка №140»</w:t>
      </w:r>
    </w:p>
    <w:tbl>
      <w:tblPr>
        <w:tblW w:w="10490" w:type="dxa"/>
        <w:tblInd w:w="-34" w:type="dxa"/>
        <w:tblLayout w:type="fixed"/>
        <w:tblLook w:val="04A0"/>
      </w:tblPr>
      <w:tblGrid>
        <w:gridCol w:w="586"/>
        <w:gridCol w:w="3119"/>
        <w:gridCol w:w="850"/>
        <w:gridCol w:w="1080"/>
        <w:gridCol w:w="2039"/>
        <w:gridCol w:w="1399"/>
        <w:gridCol w:w="1417"/>
      </w:tblGrid>
      <w:tr w:rsidR="001B7A80" w:rsidRPr="001F3F4D" w:rsidTr="001B7A80">
        <w:trPr>
          <w:trHeight w:val="390"/>
        </w:trPr>
        <w:tc>
          <w:tcPr>
            <w:tcW w:w="58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1F3F4D" w:rsidRDefault="001B7A80" w:rsidP="007D0E2E">
            <w:pPr>
              <w:jc w:val="center"/>
              <w:rPr>
                <w:sz w:val="24"/>
              </w:rPr>
            </w:pPr>
            <w:r w:rsidRPr="001F3F4D">
              <w:rPr>
                <w:sz w:val="24"/>
              </w:rPr>
              <w:t>№ п/п</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Характеристика предприятия, здания, сооружения или виды работ</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36345B" w:rsidRDefault="001B7A80" w:rsidP="007D0E2E">
            <w:pPr>
              <w:jc w:val="center"/>
              <w:rPr>
                <w:sz w:val="24"/>
              </w:rPr>
            </w:pPr>
            <w:r w:rsidRPr="001F3F4D">
              <w:rPr>
                <w:sz w:val="24"/>
              </w:rPr>
              <w:t>Ед.</w:t>
            </w:r>
          </w:p>
          <w:p w:rsidR="001B7A80" w:rsidRPr="001F3F4D" w:rsidRDefault="001B7A80" w:rsidP="007D0E2E">
            <w:pPr>
              <w:jc w:val="center"/>
              <w:rPr>
                <w:sz w:val="24"/>
              </w:rPr>
            </w:pPr>
            <w:r w:rsidRPr="001F3F4D">
              <w:rPr>
                <w:sz w:val="24"/>
              </w:rPr>
              <w:t>изм.</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1F3F4D" w:rsidRDefault="001B7A80" w:rsidP="007D0E2E">
            <w:pPr>
              <w:jc w:val="center"/>
              <w:rPr>
                <w:sz w:val="24"/>
              </w:rPr>
            </w:pPr>
            <w:r w:rsidRPr="001F3F4D">
              <w:rPr>
                <w:sz w:val="24"/>
              </w:rPr>
              <w:t>Кол-во</w:t>
            </w:r>
          </w:p>
        </w:tc>
        <w:tc>
          <w:tcPr>
            <w:tcW w:w="203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1F3F4D" w:rsidRDefault="001B7A80" w:rsidP="007D0E2E">
            <w:pPr>
              <w:jc w:val="center"/>
              <w:rPr>
                <w:sz w:val="24"/>
              </w:rPr>
            </w:pPr>
            <w:r w:rsidRPr="001F3F4D">
              <w:rPr>
                <w:sz w:val="24"/>
              </w:rPr>
              <w:t>Номер глав сборника цен на проектные работы</w:t>
            </w:r>
          </w:p>
        </w:tc>
        <w:tc>
          <w:tcPr>
            <w:tcW w:w="13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Расчет стоимости</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1F3F4D" w:rsidRDefault="001B7A80" w:rsidP="007D0E2E">
            <w:pPr>
              <w:jc w:val="center"/>
              <w:rPr>
                <w:sz w:val="24"/>
              </w:rPr>
            </w:pPr>
            <w:r w:rsidRPr="001F3F4D">
              <w:rPr>
                <w:sz w:val="24"/>
              </w:rPr>
              <w:t>Стоимость работ, тыс. руб.</w:t>
            </w:r>
          </w:p>
        </w:tc>
      </w:tr>
      <w:tr w:rsidR="001B7A80" w:rsidRPr="001F3F4D" w:rsidTr="001B7A80">
        <w:trPr>
          <w:trHeight w:val="276"/>
        </w:trPr>
        <w:tc>
          <w:tcPr>
            <w:tcW w:w="586" w:type="dxa"/>
            <w:vMerge/>
            <w:tcBorders>
              <w:top w:val="single" w:sz="4" w:space="0" w:color="auto"/>
              <w:left w:val="single" w:sz="4" w:space="0" w:color="auto"/>
              <w:bottom w:val="single" w:sz="4" w:space="0" w:color="000000"/>
              <w:right w:val="single" w:sz="4" w:space="0" w:color="auto"/>
            </w:tcBorders>
            <w:vAlign w:val="center"/>
            <w:hideMark/>
          </w:tcPr>
          <w:p w:rsidR="001B7A80" w:rsidRPr="001F3F4D" w:rsidRDefault="001B7A80" w:rsidP="007D0E2E">
            <w:pPr>
              <w:rPr>
                <w:sz w:val="24"/>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B7A80" w:rsidRPr="001F3F4D" w:rsidRDefault="001B7A80" w:rsidP="007D0E2E">
            <w:pPr>
              <w:rPr>
                <w:sz w:val="24"/>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1B7A80" w:rsidRPr="001F3F4D" w:rsidRDefault="001B7A80" w:rsidP="007D0E2E">
            <w:pPr>
              <w:rPr>
                <w:sz w:val="24"/>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1B7A80" w:rsidRPr="001F3F4D" w:rsidRDefault="001B7A80" w:rsidP="007D0E2E">
            <w:pPr>
              <w:rPr>
                <w:sz w:val="24"/>
              </w:rPr>
            </w:pPr>
          </w:p>
        </w:tc>
        <w:tc>
          <w:tcPr>
            <w:tcW w:w="2039" w:type="dxa"/>
            <w:vMerge/>
            <w:tcBorders>
              <w:top w:val="single" w:sz="4" w:space="0" w:color="auto"/>
              <w:left w:val="single" w:sz="4" w:space="0" w:color="auto"/>
              <w:bottom w:val="single" w:sz="4" w:space="0" w:color="000000"/>
              <w:right w:val="single" w:sz="4" w:space="0" w:color="auto"/>
            </w:tcBorders>
            <w:vAlign w:val="center"/>
            <w:hideMark/>
          </w:tcPr>
          <w:p w:rsidR="001B7A80" w:rsidRPr="001F3F4D" w:rsidRDefault="001B7A80" w:rsidP="007D0E2E">
            <w:pPr>
              <w:rPr>
                <w:sz w:val="24"/>
              </w:rPr>
            </w:pPr>
          </w:p>
        </w:tc>
        <w:tc>
          <w:tcPr>
            <w:tcW w:w="1399" w:type="dxa"/>
            <w:vMerge/>
            <w:tcBorders>
              <w:top w:val="single" w:sz="4" w:space="0" w:color="auto"/>
              <w:left w:val="single" w:sz="4" w:space="0" w:color="auto"/>
              <w:bottom w:val="single" w:sz="4" w:space="0" w:color="auto"/>
              <w:right w:val="single" w:sz="4" w:space="0" w:color="auto"/>
            </w:tcBorders>
            <w:vAlign w:val="center"/>
            <w:hideMark/>
          </w:tcPr>
          <w:p w:rsidR="001B7A80" w:rsidRPr="001F3F4D" w:rsidRDefault="001B7A80" w:rsidP="007D0E2E">
            <w:pPr>
              <w:rPr>
                <w:sz w:val="24"/>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1B7A80" w:rsidRPr="001F3F4D" w:rsidRDefault="001B7A80" w:rsidP="007D0E2E">
            <w:pPr>
              <w:rPr>
                <w:sz w:val="24"/>
              </w:rPr>
            </w:pPr>
          </w:p>
        </w:tc>
      </w:tr>
      <w:tr w:rsidR="001B7A80" w:rsidRPr="001F3F4D" w:rsidTr="001B7A80">
        <w:trPr>
          <w:trHeight w:val="315"/>
        </w:trPr>
        <w:tc>
          <w:tcPr>
            <w:tcW w:w="586" w:type="dxa"/>
            <w:tcBorders>
              <w:top w:val="nil"/>
              <w:left w:val="single" w:sz="4" w:space="0" w:color="auto"/>
              <w:bottom w:val="single" w:sz="4" w:space="0" w:color="auto"/>
              <w:right w:val="single" w:sz="4" w:space="0" w:color="auto"/>
            </w:tcBorders>
            <w:shd w:val="clear" w:color="000000" w:fill="FFFFFF"/>
            <w:hideMark/>
          </w:tcPr>
          <w:p w:rsidR="001B7A80" w:rsidRPr="001F3F4D" w:rsidRDefault="001B7A80" w:rsidP="007D0E2E">
            <w:pPr>
              <w:jc w:val="center"/>
              <w:rPr>
                <w:sz w:val="24"/>
              </w:rPr>
            </w:pPr>
            <w:r w:rsidRPr="001F3F4D">
              <w:rPr>
                <w:sz w:val="24"/>
              </w:rPr>
              <w:t> </w:t>
            </w:r>
          </w:p>
        </w:tc>
        <w:tc>
          <w:tcPr>
            <w:tcW w:w="9904" w:type="dxa"/>
            <w:gridSpan w:val="6"/>
            <w:tcBorders>
              <w:top w:val="single" w:sz="4" w:space="0" w:color="auto"/>
              <w:left w:val="nil"/>
              <w:bottom w:val="single" w:sz="4" w:space="0" w:color="auto"/>
              <w:right w:val="single" w:sz="4" w:space="0" w:color="000000"/>
            </w:tcBorders>
            <w:shd w:val="clear" w:color="000000" w:fill="FFFFFF"/>
            <w:hideMark/>
          </w:tcPr>
          <w:p w:rsidR="001B7A80" w:rsidRPr="001F3F4D" w:rsidRDefault="001B7A80" w:rsidP="007D0E2E">
            <w:pPr>
              <w:jc w:val="center"/>
              <w:rPr>
                <w:b/>
                <w:bCs/>
                <w:sz w:val="24"/>
              </w:rPr>
            </w:pPr>
            <w:r w:rsidRPr="001F3F4D">
              <w:rPr>
                <w:b/>
                <w:bCs/>
                <w:sz w:val="24"/>
              </w:rPr>
              <w:t>СБЦ на инженерно-геологические и инженерно-экологические изыскания 1998г.</w:t>
            </w:r>
          </w:p>
        </w:tc>
      </w:tr>
      <w:tr w:rsidR="001B7A80" w:rsidRPr="001F3F4D" w:rsidTr="001B7A80">
        <w:trPr>
          <w:trHeight w:val="315"/>
        </w:trPr>
        <w:tc>
          <w:tcPr>
            <w:tcW w:w="1049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1B7A80" w:rsidRPr="001F3F4D" w:rsidRDefault="001B7A80" w:rsidP="007D0E2E">
            <w:pPr>
              <w:jc w:val="center"/>
              <w:rPr>
                <w:b/>
                <w:bCs/>
                <w:sz w:val="24"/>
              </w:rPr>
            </w:pPr>
            <w:r w:rsidRPr="001F3F4D">
              <w:rPr>
                <w:b/>
                <w:bCs/>
                <w:sz w:val="24"/>
              </w:rPr>
              <w:t>Полевые работы</w:t>
            </w:r>
          </w:p>
        </w:tc>
      </w:tr>
      <w:tr w:rsidR="001B7A80" w:rsidRPr="001F3F4D" w:rsidTr="001B7A80">
        <w:trPr>
          <w:trHeight w:val="1260"/>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Инженерно-геологическая, гидрогеологическая рекогносцировка при проходимости :хорошей. Категория сложности II</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1 км маршрута</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right"/>
              <w:rPr>
                <w:sz w:val="24"/>
              </w:rPr>
            </w:pPr>
            <w:r w:rsidRPr="001F3F4D">
              <w:rPr>
                <w:sz w:val="24"/>
              </w:rPr>
              <w:t>0,1</w:t>
            </w:r>
            <w:r>
              <w:rPr>
                <w:sz w:val="24"/>
              </w:rPr>
              <w:t>7</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табл.9 п.1; к=1,1 - прим.п.1.</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0,17</w:t>
            </w:r>
            <w:r w:rsidRPr="001F3F4D">
              <w:rPr>
                <w:sz w:val="24"/>
              </w:rPr>
              <w:t>*0,0233*1,1</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0,00</w:t>
            </w:r>
            <w:r>
              <w:rPr>
                <w:sz w:val="24"/>
              </w:rPr>
              <w:t>4</w:t>
            </w:r>
          </w:p>
        </w:tc>
      </w:tr>
      <w:tr w:rsidR="001B7A80" w:rsidRPr="001F3F4D" w:rsidTr="001B7A80">
        <w:trPr>
          <w:trHeight w:val="94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2</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Рекогносцировочное почвенное обследование при проходимости :хорошей. Категория сложности II</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1 км маршрута</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right"/>
              <w:rPr>
                <w:sz w:val="24"/>
              </w:rPr>
            </w:pPr>
            <w:r w:rsidRPr="001F3F4D">
              <w:rPr>
                <w:sz w:val="24"/>
              </w:rPr>
              <w:t>0,1</w:t>
            </w:r>
            <w:r>
              <w:rPr>
                <w:sz w:val="24"/>
              </w:rPr>
              <w:t>7</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табл. 9 п.4</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0,17</w:t>
            </w:r>
            <w:r w:rsidRPr="001F3F4D">
              <w:rPr>
                <w:sz w:val="24"/>
              </w:rPr>
              <w:t>*0,0024</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0,00</w:t>
            </w:r>
            <w:r>
              <w:rPr>
                <w:sz w:val="24"/>
              </w:rPr>
              <w:t>1</w:t>
            </w:r>
          </w:p>
        </w:tc>
      </w:tr>
      <w:tr w:rsidR="001B7A80" w:rsidRPr="0036345B" w:rsidTr="001B7A80">
        <w:trPr>
          <w:trHeight w:val="495"/>
        </w:trPr>
        <w:tc>
          <w:tcPr>
            <w:tcW w:w="586" w:type="dxa"/>
            <w:tcBorders>
              <w:top w:val="nil"/>
              <w:left w:val="single" w:sz="4" w:space="0" w:color="auto"/>
              <w:bottom w:val="nil"/>
              <w:right w:val="single" w:sz="4" w:space="0" w:color="auto"/>
            </w:tcBorders>
            <w:shd w:val="clear" w:color="auto" w:fill="auto"/>
            <w:hideMark/>
          </w:tcPr>
          <w:p w:rsidR="001B7A80" w:rsidRPr="001F3F4D" w:rsidRDefault="001B7A80" w:rsidP="007D0E2E">
            <w:pPr>
              <w:jc w:val="center"/>
              <w:rPr>
                <w:sz w:val="24"/>
              </w:rPr>
            </w:pPr>
            <w:r w:rsidRPr="001F3F4D">
              <w:rPr>
                <w:sz w:val="24"/>
              </w:rPr>
              <w:t>3</w:t>
            </w:r>
          </w:p>
        </w:tc>
        <w:tc>
          <w:tcPr>
            <w:tcW w:w="3119" w:type="dxa"/>
            <w:tcBorders>
              <w:top w:val="nil"/>
              <w:left w:val="nil"/>
              <w:bottom w:val="nil"/>
              <w:right w:val="single" w:sz="4" w:space="0" w:color="auto"/>
            </w:tcBorders>
            <w:shd w:val="clear" w:color="auto" w:fill="auto"/>
            <w:hideMark/>
          </w:tcPr>
          <w:p w:rsidR="001B7A80" w:rsidRPr="001F3F4D" w:rsidRDefault="001B7A80" w:rsidP="007D0E2E">
            <w:pPr>
              <w:rPr>
                <w:sz w:val="24"/>
              </w:rPr>
            </w:pPr>
            <w:r w:rsidRPr="001F3F4D">
              <w:rPr>
                <w:sz w:val="24"/>
              </w:rPr>
              <w:t>Радиационное обследование участка</w:t>
            </w:r>
          </w:p>
        </w:tc>
        <w:tc>
          <w:tcPr>
            <w:tcW w:w="850" w:type="dxa"/>
            <w:tcBorders>
              <w:top w:val="nil"/>
              <w:left w:val="nil"/>
              <w:bottom w:val="nil"/>
              <w:right w:val="single" w:sz="4" w:space="0" w:color="auto"/>
            </w:tcBorders>
            <w:shd w:val="clear" w:color="auto" w:fill="auto"/>
            <w:hideMark/>
          </w:tcPr>
          <w:p w:rsidR="001B7A80" w:rsidRPr="001F3F4D" w:rsidRDefault="001B7A80" w:rsidP="007D0E2E">
            <w:pPr>
              <w:jc w:val="center"/>
              <w:rPr>
                <w:sz w:val="24"/>
              </w:rPr>
            </w:pPr>
            <w:r w:rsidRPr="001F3F4D">
              <w:rPr>
                <w:sz w:val="24"/>
              </w:rPr>
              <w:t>0,1 га</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center"/>
              <w:rPr>
                <w:sz w:val="24"/>
              </w:rPr>
            </w:pPr>
            <w:r>
              <w:rPr>
                <w:sz w:val="24"/>
              </w:rPr>
              <w:t>29</w:t>
            </w:r>
          </w:p>
        </w:tc>
        <w:tc>
          <w:tcPr>
            <w:tcW w:w="2039" w:type="dxa"/>
            <w:tcBorders>
              <w:top w:val="nil"/>
              <w:left w:val="nil"/>
              <w:bottom w:val="nil"/>
              <w:right w:val="single" w:sz="4" w:space="0" w:color="auto"/>
            </w:tcBorders>
            <w:shd w:val="clear" w:color="auto" w:fill="auto"/>
            <w:hideMark/>
          </w:tcPr>
          <w:p w:rsidR="001B7A80" w:rsidRPr="001F3F4D" w:rsidRDefault="001B7A80" w:rsidP="007D0E2E">
            <w:pPr>
              <w:rPr>
                <w:sz w:val="24"/>
              </w:rPr>
            </w:pPr>
            <w:r w:rsidRPr="001F3F4D">
              <w:rPr>
                <w:sz w:val="24"/>
              </w:rPr>
              <w:t>табл.92 п.3</w:t>
            </w:r>
          </w:p>
        </w:tc>
        <w:tc>
          <w:tcPr>
            <w:tcW w:w="1399" w:type="dxa"/>
            <w:tcBorders>
              <w:top w:val="nil"/>
              <w:left w:val="nil"/>
              <w:bottom w:val="nil"/>
              <w:right w:val="single" w:sz="4" w:space="0" w:color="auto"/>
            </w:tcBorders>
            <w:shd w:val="clear" w:color="auto" w:fill="auto"/>
            <w:vAlign w:val="center"/>
            <w:hideMark/>
          </w:tcPr>
          <w:p w:rsidR="001B7A80" w:rsidRPr="001F3F4D" w:rsidRDefault="001B7A80" w:rsidP="007D0E2E">
            <w:pPr>
              <w:jc w:val="center"/>
              <w:rPr>
                <w:sz w:val="24"/>
              </w:rPr>
            </w:pPr>
            <w:r>
              <w:rPr>
                <w:sz w:val="24"/>
              </w:rPr>
              <w:t>29</w:t>
            </w:r>
            <w:r w:rsidRPr="001F3F4D">
              <w:rPr>
                <w:sz w:val="24"/>
              </w:rPr>
              <w:t>*0,0492</w:t>
            </w:r>
          </w:p>
        </w:tc>
        <w:tc>
          <w:tcPr>
            <w:tcW w:w="1417" w:type="dxa"/>
            <w:tcBorders>
              <w:top w:val="nil"/>
              <w:left w:val="nil"/>
              <w:bottom w:val="nil"/>
              <w:right w:val="single" w:sz="4" w:space="0" w:color="auto"/>
            </w:tcBorders>
            <w:shd w:val="clear" w:color="auto" w:fill="auto"/>
            <w:vAlign w:val="center"/>
            <w:hideMark/>
          </w:tcPr>
          <w:p w:rsidR="001B7A80" w:rsidRPr="001F3F4D" w:rsidRDefault="001B7A80" w:rsidP="007D0E2E">
            <w:pPr>
              <w:jc w:val="center"/>
              <w:rPr>
                <w:sz w:val="24"/>
              </w:rPr>
            </w:pPr>
            <w:r>
              <w:rPr>
                <w:sz w:val="24"/>
              </w:rPr>
              <w:t>1,427</w:t>
            </w:r>
          </w:p>
        </w:tc>
      </w:tr>
      <w:tr w:rsidR="001B7A80" w:rsidRPr="0036345B" w:rsidTr="001B7A80">
        <w:trPr>
          <w:trHeight w:val="945"/>
        </w:trPr>
        <w:tc>
          <w:tcPr>
            <w:tcW w:w="586" w:type="dxa"/>
            <w:tcBorders>
              <w:top w:val="single" w:sz="4" w:space="0" w:color="auto"/>
              <w:left w:val="single" w:sz="4" w:space="0" w:color="auto"/>
              <w:bottom w:val="nil"/>
              <w:right w:val="single" w:sz="4" w:space="0" w:color="auto"/>
            </w:tcBorders>
            <w:shd w:val="clear" w:color="auto" w:fill="auto"/>
            <w:hideMark/>
          </w:tcPr>
          <w:p w:rsidR="001B7A80" w:rsidRPr="001F3F4D" w:rsidRDefault="001B7A80" w:rsidP="007D0E2E">
            <w:pPr>
              <w:jc w:val="center"/>
              <w:rPr>
                <w:sz w:val="24"/>
              </w:rPr>
            </w:pPr>
            <w:r w:rsidRPr="001F3F4D">
              <w:rPr>
                <w:sz w:val="24"/>
              </w:rPr>
              <w:lastRenderedPageBreak/>
              <w:t>4</w:t>
            </w:r>
          </w:p>
        </w:tc>
        <w:tc>
          <w:tcPr>
            <w:tcW w:w="3119" w:type="dxa"/>
            <w:tcBorders>
              <w:top w:val="single" w:sz="4" w:space="0" w:color="auto"/>
              <w:left w:val="nil"/>
              <w:bottom w:val="nil"/>
              <w:right w:val="single" w:sz="4" w:space="0" w:color="auto"/>
            </w:tcBorders>
            <w:shd w:val="clear" w:color="auto" w:fill="auto"/>
            <w:hideMark/>
          </w:tcPr>
          <w:p w:rsidR="001B7A80" w:rsidRPr="001F3F4D" w:rsidRDefault="001B7A80" w:rsidP="007D0E2E">
            <w:pPr>
              <w:rPr>
                <w:sz w:val="24"/>
              </w:rPr>
            </w:pPr>
            <w:r w:rsidRPr="001F3F4D">
              <w:rPr>
                <w:sz w:val="24"/>
              </w:rPr>
              <w:t>Отбор точечных проб для анализа на загрязненность зимическими показателями: почво-грунтов</w:t>
            </w:r>
          </w:p>
        </w:tc>
        <w:tc>
          <w:tcPr>
            <w:tcW w:w="850" w:type="dxa"/>
            <w:tcBorders>
              <w:top w:val="single" w:sz="4" w:space="0" w:color="auto"/>
              <w:left w:val="nil"/>
              <w:bottom w:val="nil"/>
              <w:right w:val="single" w:sz="4" w:space="0" w:color="auto"/>
            </w:tcBorders>
            <w:shd w:val="clear" w:color="auto" w:fill="auto"/>
            <w:hideMark/>
          </w:tcPr>
          <w:p w:rsidR="001B7A80" w:rsidRPr="001F3F4D" w:rsidRDefault="001B7A80" w:rsidP="007D0E2E">
            <w:pPr>
              <w:jc w:val="center"/>
              <w:rPr>
                <w:sz w:val="24"/>
              </w:rPr>
            </w:pPr>
            <w:r w:rsidRPr="001F3F4D">
              <w:rPr>
                <w:sz w:val="24"/>
              </w:rPr>
              <w:t>1 проба</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center"/>
              <w:rPr>
                <w:sz w:val="24"/>
              </w:rPr>
            </w:pPr>
            <w:r>
              <w:rPr>
                <w:sz w:val="24"/>
              </w:rPr>
              <w:t>29</w:t>
            </w:r>
          </w:p>
        </w:tc>
        <w:tc>
          <w:tcPr>
            <w:tcW w:w="2039" w:type="dxa"/>
            <w:tcBorders>
              <w:top w:val="single" w:sz="4" w:space="0" w:color="auto"/>
              <w:left w:val="nil"/>
              <w:bottom w:val="nil"/>
              <w:right w:val="single" w:sz="4" w:space="0" w:color="auto"/>
            </w:tcBorders>
            <w:shd w:val="clear" w:color="auto" w:fill="auto"/>
            <w:hideMark/>
          </w:tcPr>
          <w:p w:rsidR="001B7A80" w:rsidRPr="001F3F4D" w:rsidRDefault="001B7A80" w:rsidP="007D0E2E">
            <w:pPr>
              <w:rPr>
                <w:sz w:val="24"/>
              </w:rPr>
            </w:pPr>
            <w:r w:rsidRPr="001F3F4D">
              <w:rPr>
                <w:sz w:val="24"/>
              </w:rPr>
              <w:t>табл.60 п.7</w:t>
            </w:r>
          </w:p>
        </w:tc>
        <w:tc>
          <w:tcPr>
            <w:tcW w:w="1399" w:type="dxa"/>
            <w:tcBorders>
              <w:top w:val="single" w:sz="4" w:space="0" w:color="auto"/>
              <w:left w:val="nil"/>
              <w:bottom w:val="nil"/>
              <w:right w:val="single" w:sz="4" w:space="0" w:color="auto"/>
            </w:tcBorders>
            <w:shd w:val="clear" w:color="auto" w:fill="auto"/>
            <w:vAlign w:val="center"/>
            <w:hideMark/>
          </w:tcPr>
          <w:p w:rsidR="001B7A80" w:rsidRPr="001F3F4D" w:rsidRDefault="001B7A80" w:rsidP="007D0E2E">
            <w:pPr>
              <w:jc w:val="center"/>
              <w:rPr>
                <w:sz w:val="24"/>
              </w:rPr>
            </w:pPr>
            <w:r>
              <w:rPr>
                <w:sz w:val="24"/>
              </w:rPr>
              <w:t>29</w:t>
            </w:r>
            <w:r w:rsidRPr="001F3F4D">
              <w:rPr>
                <w:sz w:val="24"/>
              </w:rPr>
              <w:t>*0,0069</w:t>
            </w:r>
          </w:p>
        </w:tc>
        <w:tc>
          <w:tcPr>
            <w:tcW w:w="1417" w:type="dxa"/>
            <w:tcBorders>
              <w:top w:val="single" w:sz="4" w:space="0" w:color="auto"/>
              <w:left w:val="nil"/>
              <w:bottom w:val="nil"/>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w:t>
            </w:r>
            <w:r>
              <w:rPr>
                <w:sz w:val="24"/>
              </w:rPr>
              <w:t>200</w:t>
            </w:r>
          </w:p>
        </w:tc>
      </w:tr>
      <w:tr w:rsidR="001B7A80" w:rsidRPr="0036345B" w:rsidTr="001B7A80">
        <w:trPr>
          <w:trHeight w:val="315"/>
        </w:trPr>
        <w:tc>
          <w:tcPr>
            <w:tcW w:w="586" w:type="dxa"/>
            <w:tcBorders>
              <w:top w:val="single" w:sz="4" w:space="0" w:color="auto"/>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5</w:t>
            </w:r>
          </w:p>
        </w:tc>
        <w:tc>
          <w:tcPr>
            <w:tcW w:w="3119" w:type="dxa"/>
            <w:tcBorders>
              <w:top w:val="single" w:sz="4" w:space="0" w:color="auto"/>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Итого: полевые работы</w:t>
            </w:r>
          </w:p>
        </w:tc>
        <w:tc>
          <w:tcPr>
            <w:tcW w:w="850" w:type="dxa"/>
            <w:tcBorders>
              <w:top w:val="single" w:sz="4" w:space="0" w:color="auto"/>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2039" w:type="dxa"/>
            <w:tcBorders>
              <w:top w:val="single" w:sz="4" w:space="0" w:color="auto"/>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b/>
                <w:bCs/>
                <w:sz w:val="24"/>
              </w:rPr>
            </w:pPr>
            <w:r>
              <w:rPr>
                <w:b/>
                <w:bCs/>
                <w:sz w:val="24"/>
              </w:rPr>
              <w:t>1,632</w:t>
            </w:r>
          </w:p>
        </w:tc>
      </w:tr>
      <w:tr w:rsidR="001B7A80" w:rsidRPr="001F3F4D" w:rsidTr="001B7A80">
        <w:trPr>
          <w:trHeight w:val="315"/>
        </w:trPr>
        <w:tc>
          <w:tcPr>
            <w:tcW w:w="10490" w:type="dxa"/>
            <w:gridSpan w:val="7"/>
            <w:tcBorders>
              <w:top w:val="single" w:sz="4" w:space="0" w:color="auto"/>
              <w:left w:val="single" w:sz="4" w:space="0" w:color="auto"/>
              <w:bottom w:val="single" w:sz="4" w:space="0" w:color="auto"/>
              <w:right w:val="single" w:sz="4" w:space="0" w:color="000000"/>
            </w:tcBorders>
            <w:shd w:val="clear" w:color="auto" w:fill="auto"/>
            <w:hideMark/>
          </w:tcPr>
          <w:p w:rsidR="001B7A80" w:rsidRPr="001F3F4D" w:rsidRDefault="001B7A80" w:rsidP="007D0E2E">
            <w:pPr>
              <w:jc w:val="center"/>
              <w:rPr>
                <w:b/>
                <w:bCs/>
                <w:sz w:val="24"/>
              </w:rPr>
            </w:pPr>
            <w:r w:rsidRPr="001F3F4D">
              <w:rPr>
                <w:b/>
                <w:bCs/>
                <w:sz w:val="24"/>
              </w:rPr>
              <w:t>Лабораторные работы</w:t>
            </w:r>
          </w:p>
        </w:tc>
      </w:tr>
      <w:tr w:rsidR="001B7A80" w:rsidRPr="0036345B" w:rsidTr="001B7A80">
        <w:trPr>
          <w:trHeight w:val="31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6</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xml:space="preserve">Определение химического состава грунта           </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1 образец</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right"/>
              <w:rPr>
                <w:sz w:val="24"/>
              </w:rPr>
            </w:pPr>
            <w:r>
              <w:rPr>
                <w:sz w:val="24"/>
              </w:rPr>
              <w:t>29</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табл.70 п.14</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0,002*29</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w:t>
            </w:r>
            <w:r>
              <w:rPr>
                <w:sz w:val="24"/>
              </w:rPr>
              <w:t>058</w:t>
            </w:r>
          </w:p>
        </w:tc>
      </w:tr>
      <w:tr w:rsidR="001B7A80" w:rsidRPr="0036345B" w:rsidTr="001B7A80">
        <w:trPr>
          <w:trHeight w:val="31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Pr>
                <w:sz w:val="24"/>
              </w:rPr>
              <w:t>6.1</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xml:space="preserve">Определение химического состава грунта           </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1 образец</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right"/>
              <w:rPr>
                <w:sz w:val="24"/>
              </w:rPr>
            </w:pPr>
            <w:r>
              <w:rPr>
                <w:sz w:val="24"/>
              </w:rPr>
              <w:t>2</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табл.70 п.61</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w:t>
            </w:r>
            <w:r>
              <w:rPr>
                <w:sz w:val="24"/>
              </w:rPr>
              <w:t>,0</w:t>
            </w:r>
            <w:r w:rsidRPr="001F3F4D">
              <w:rPr>
                <w:sz w:val="24"/>
              </w:rPr>
              <w:t>768*</w:t>
            </w:r>
            <w:r>
              <w:rPr>
                <w:sz w:val="24"/>
              </w:rPr>
              <w:t>2</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w:t>
            </w:r>
            <w:r>
              <w:rPr>
                <w:sz w:val="24"/>
              </w:rPr>
              <w:t>154</w:t>
            </w:r>
          </w:p>
        </w:tc>
      </w:tr>
      <w:tr w:rsidR="001B7A80" w:rsidRPr="0036345B" w:rsidTr="001B7A80">
        <w:trPr>
          <w:trHeight w:val="31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7</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Итого: лабораторные работы.</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2039" w:type="dxa"/>
            <w:tcBorders>
              <w:top w:val="nil"/>
              <w:left w:val="nil"/>
              <w:bottom w:val="single" w:sz="4" w:space="0" w:color="auto"/>
              <w:right w:val="single" w:sz="4" w:space="0" w:color="auto"/>
            </w:tcBorders>
            <w:shd w:val="clear" w:color="auto" w:fill="auto"/>
            <w:vAlign w:val="bottom"/>
            <w:hideMark/>
          </w:tcPr>
          <w:p w:rsidR="001B7A80" w:rsidRPr="001F3F4D" w:rsidRDefault="001B7A80" w:rsidP="007D0E2E">
            <w:pPr>
              <w:rPr>
                <w:sz w:val="24"/>
              </w:rPr>
            </w:pPr>
            <w:r w:rsidRPr="001F3F4D">
              <w:rPr>
                <w:sz w:val="24"/>
              </w:rPr>
              <w:t> </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 </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b/>
                <w:bCs/>
                <w:sz w:val="24"/>
              </w:rPr>
            </w:pPr>
            <w:r w:rsidRPr="001F3F4D">
              <w:rPr>
                <w:b/>
                <w:bCs/>
                <w:sz w:val="24"/>
              </w:rPr>
              <w:t>0</w:t>
            </w:r>
            <w:r>
              <w:rPr>
                <w:b/>
                <w:bCs/>
                <w:sz w:val="24"/>
              </w:rPr>
              <w:t>,212</w:t>
            </w:r>
          </w:p>
        </w:tc>
      </w:tr>
      <w:tr w:rsidR="001B7A80" w:rsidRPr="001F3F4D" w:rsidTr="001B7A80">
        <w:trPr>
          <w:trHeight w:val="315"/>
        </w:trPr>
        <w:tc>
          <w:tcPr>
            <w:tcW w:w="10490" w:type="dxa"/>
            <w:gridSpan w:val="7"/>
            <w:tcBorders>
              <w:top w:val="single" w:sz="4" w:space="0" w:color="auto"/>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b/>
                <w:bCs/>
                <w:sz w:val="24"/>
              </w:rPr>
            </w:pPr>
            <w:r w:rsidRPr="001F3F4D">
              <w:rPr>
                <w:b/>
                <w:bCs/>
                <w:sz w:val="24"/>
              </w:rPr>
              <w:t>Камеральные работы</w:t>
            </w:r>
          </w:p>
        </w:tc>
      </w:tr>
      <w:tr w:rsidR="001B7A80" w:rsidRPr="0036345B" w:rsidTr="001B7A80">
        <w:trPr>
          <w:trHeight w:val="1260"/>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8</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Инженерно-геологическая, гидрогеологическая рекогносцировка при проходимости :хорошей. Категория сложности II</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1 м выработки</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right"/>
              <w:rPr>
                <w:sz w:val="24"/>
              </w:rPr>
            </w:pPr>
            <w:r w:rsidRPr="001F3F4D">
              <w:rPr>
                <w:sz w:val="24"/>
              </w:rPr>
              <w:t>0,1</w:t>
            </w:r>
            <w:r>
              <w:rPr>
                <w:sz w:val="24"/>
              </w:rPr>
              <w:t>7</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табл.9 п.1</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0,0185*</w:t>
            </w:r>
            <w:r>
              <w:rPr>
                <w:sz w:val="24"/>
              </w:rPr>
              <w:t>0,17</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0,00</w:t>
            </w:r>
            <w:r>
              <w:rPr>
                <w:sz w:val="24"/>
              </w:rPr>
              <w:t>3</w:t>
            </w:r>
          </w:p>
        </w:tc>
      </w:tr>
      <w:tr w:rsidR="001B7A80" w:rsidRPr="0036345B" w:rsidTr="001B7A80">
        <w:trPr>
          <w:trHeight w:val="94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9</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Рекогносцировочное почвенное обследование при проходимости :хорошей. Категория сложности II</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1 км маршрута</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right"/>
              <w:rPr>
                <w:sz w:val="24"/>
              </w:rPr>
            </w:pPr>
            <w:r w:rsidRPr="001F3F4D">
              <w:rPr>
                <w:sz w:val="24"/>
              </w:rPr>
              <w:t>0,1</w:t>
            </w:r>
            <w:r>
              <w:rPr>
                <w:sz w:val="24"/>
              </w:rPr>
              <w:t>7</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табл.9 п.4</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0,00169*</w:t>
            </w:r>
            <w:r>
              <w:rPr>
                <w:sz w:val="24"/>
              </w:rPr>
              <w:t>0,17</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0,000</w:t>
            </w:r>
          </w:p>
        </w:tc>
      </w:tr>
      <w:tr w:rsidR="001B7A80" w:rsidRPr="0036345B" w:rsidTr="001B7A80">
        <w:trPr>
          <w:trHeight w:val="31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10</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Радиационное обследование участка</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0,1 га</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right"/>
              <w:rPr>
                <w:sz w:val="24"/>
              </w:rPr>
            </w:pPr>
            <w:r>
              <w:rPr>
                <w:sz w:val="24"/>
              </w:rPr>
              <w:t>29</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xml:space="preserve"> табл.92 п.3</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0,0148*</w:t>
            </w:r>
            <w:r>
              <w:rPr>
                <w:sz w:val="24"/>
              </w:rPr>
              <w:t>29</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w:t>
            </w:r>
            <w:r>
              <w:rPr>
                <w:sz w:val="24"/>
              </w:rPr>
              <w:t>429</w:t>
            </w:r>
          </w:p>
        </w:tc>
      </w:tr>
      <w:tr w:rsidR="001B7A80" w:rsidRPr="0036345B" w:rsidTr="001B7A80">
        <w:trPr>
          <w:trHeight w:val="630"/>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11</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Камеральная обработка комплексных исследований и отдельных определений</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табл.86 п.12</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0,212</w:t>
            </w:r>
            <w:r w:rsidRPr="001F3F4D">
              <w:rPr>
                <w:sz w:val="24"/>
              </w:rPr>
              <w:t>*12%</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w:t>
            </w:r>
            <w:r>
              <w:rPr>
                <w:sz w:val="24"/>
              </w:rPr>
              <w:t>25</w:t>
            </w:r>
          </w:p>
        </w:tc>
      </w:tr>
      <w:tr w:rsidR="001B7A80" w:rsidRPr="0036345B" w:rsidTr="001B7A80">
        <w:trPr>
          <w:trHeight w:val="630"/>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12</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Составление инженерно-геологического отчёта.</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jc w:val="right"/>
              <w:rPr>
                <w:sz w:val="24"/>
              </w:rPr>
            </w:pP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т.87,п.1</w:t>
            </w:r>
          </w:p>
        </w:tc>
        <w:tc>
          <w:tcPr>
            <w:tcW w:w="1399"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1F3F4D">
              <w:rPr>
                <w:sz w:val="24"/>
              </w:rPr>
              <w:t>(</w:t>
            </w:r>
            <w:r>
              <w:rPr>
                <w:sz w:val="24"/>
              </w:rPr>
              <w:t>0,003</w:t>
            </w:r>
            <w:r w:rsidRPr="001F3F4D">
              <w:rPr>
                <w:sz w:val="24"/>
              </w:rPr>
              <w:t>+</w:t>
            </w:r>
            <w:r>
              <w:rPr>
                <w:sz w:val="24"/>
              </w:rPr>
              <w:t>0,000+0,429+0,025</w:t>
            </w:r>
            <w:r w:rsidRPr="001F3F4D">
              <w:rPr>
                <w:sz w:val="24"/>
              </w:rPr>
              <w:t>)*</w:t>
            </w:r>
          </w:p>
          <w:p w:rsidR="001B7A80" w:rsidRPr="001F3F4D" w:rsidRDefault="001B7A80" w:rsidP="007D0E2E">
            <w:pPr>
              <w:jc w:val="center"/>
              <w:rPr>
                <w:sz w:val="24"/>
              </w:rPr>
            </w:pPr>
            <w:r w:rsidRPr="001F3F4D">
              <w:rPr>
                <w:sz w:val="24"/>
              </w:rPr>
              <w:t>21%</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0,0</w:t>
            </w:r>
            <w:r>
              <w:rPr>
                <w:sz w:val="24"/>
              </w:rPr>
              <w:t>96</w:t>
            </w:r>
          </w:p>
        </w:tc>
      </w:tr>
      <w:tr w:rsidR="001B7A80" w:rsidRPr="0036345B" w:rsidTr="001B7A80">
        <w:trPr>
          <w:trHeight w:val="31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13</w:t>
            </w:r>
          </w:p>
        </w:tc>
        <w:tc>
          <w:tcPr>
            <w:tcW w:w="3119" w:type="dxa"/>
            <w:tcBorders>
              <w:top w:val="nil"/>
              <w:left w:val="nil"/>
              <w:bottom w:val="single" w:sz="4" w:space="0" w:color="auto"/>
              <w:right w:val="single" w:sz="4" w:space="0" w:color="auto"/>
            </w:tcBorders>
            <w:shd w:val="clear" w:color="auto" w:fill="auto"/>
            <w:hideMark/>
          </w:tcPr>
          <w:p w:rsidR="001B7A80" w:rsidRDefault="001B7A80" w:rsidP="007D0E2E">
            <w:pPr>
              <w:rPr>
                <w:b/>
                <w:bCs/>
                <w:sz w:val="24"/>
              </w:rPr>
            </w:pPr>
            <w:r w:rsidRPr="001F3F4D">
              <w:rPr>
                <w:b/>
                <w:bCs/>
                <w:sz w:val="24"/>
              </w:rPr>
              <w:t>Итого: камеральные работы.</w:t>
            </w:r>
          </w:p>
          <w:p w:rsidR="001B7A80" w:rsidRPr="001F3F4D" w:rsidRDefault="001B7A80" w:rsidP="007D0E2E">
            <w:pPr>
              <w:rPr>
                <w:b/>
                <w:bCs/>
                <w:sz w:val="24"/>
              </w:rPr>
            </w:pP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203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rPr>
                <w:sz w:val="24"/>
              </w:rPr>
            </w:pPr>
            <w:r w:rsidRPr="001F3F4D">
              <w:rPr>
                <w:sz w:val="24"/>
              </w:rPr>
              <w:t> </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 </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b/>
                <w:bCs/>
                <w:sz w:val="24"/>
              </w:rPr>
            </w:pPr>
            <w:r w:rsidRPr="001F3F4D">
              <w:rPr>
                <w:b/>
                <w:bCs/>
                <w:sz w:val="24"/>
              </w:rPr>
              <w:t>0,</w:t>
            </w:r>
            <w:r>
              <w:rPr>
                <w:b/>
                <w:bCs/>
                <w:sz w:val="24"/>
              </w:rPr>
              <w:t>553</w:t>
            </w:r>
          </w:p>
        </w:tc>
      </w:tr>
      <w:tr w:rsidR="001B7A80" w:rsidRPr="001F3F4D" w:rsidTr="001B7A80">
        <w:trPr>
          <w:trHeight w:val="315"/>
        </w:trPr>
        <w:tc>
          <w:tcPr>
            <w:tcW w:w="10490" w:type="dxa"/>
            <w:gridSpan w:val="7"/>
            <w:tcBorders>
              <w:top w:val="single" w:sz="4" w:space="0" w:color="auto"/>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b/>
                <w:bCs/>
                <w:sz w:val="24"/>
              </w:rPr>
            </w:pPr>
            <w:r w:rsidRPr="001F3F4D">
              <w:rPr>
                <w:b/>
                <w:bCs/>
                <w:sz w:val="24"/>
              </w:rPr>
              <w:t>Прочие работы</w:t>
            </w:r>
          </w:p>
        </w:tc>
      </w:tr>
      <w:tr w:rsidR="001B7A80" w:rsidRPr="0036345B" w:rsidTr="001B7A80">
        <w:trPr>
          <w:trHeight w:val="31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14</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Транспортные расходы (до 5 км)</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т.4, п.1 – 8,75%</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1,632</w:t>
            </w:r>
            <w:r w:rsidRPr="001F3F4D">
              <w:rPr>
                <w:sz w:val="24"/>
              </w:rPr>
              <w:t>*0,0875</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0,143</w:t>
            </w:r>
          </w:p>
        </w:tc>
      </w:tr>
      <w:tr w:rsidR="001B7A80" w:rsidRPr="0036345B" w:rsidTr="001B7A80">
        <w:trPr>
          <w:trHeight w:val="630"/>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15</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xml:space="preserve">Организация и ликвидация работ. </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 </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общие указания п.13, 6% прим.п.1 к=2,5</w:t>
            </w:r>
          </w:p>
        </w:tc>
        <w:tc>
          <w:tcPr>
            <w:tcW w:w="1399" w:type="dxa"/>
            <w:tcBorders>
              <w:top w:val="nil"/>
              <w:left w:val="nil"/>
              <w:bottom w:val="single" w:sz="4" w:space="0" w:color="auto"/>
              <w:right w:val="single" w:sz="4" w:space="0" w:color="auto"/>
            </w:tcBorders>
            <w:shd w:val="clear" w:color="auto" w:fill="auto"/>
            <w:vAlign w:val="center"/>
            <w:hideMark/>
          </w:tcPr>
          <w:p w:rsidR="001B7A80" w:rsidRPr="0036345B" w:rsidRDefault="001B7A80" w:rsidP="007D0E2E">
            <w:pPr>
              <w:jc w:val="center"/>
              <w:rPr>
                <w:sz w:val="24"/>
              </w:rPr>
            </w:pPr>
            <w:r w:rsidRPr="001F3F4D">
              <w:rPr>
                <w:sz w:val="24"/>
              </w:rPr>
              <w:t>(</w:t>
            </w:r>
            <w:r>
              <w:rPr>
                <w:sz w:val="24"/>
              </w:rPr>
              <w:t>1,632+0,143</w:t>
            </w:r>
            <w:r w:rsidRPr="001F3F4D">
              <w:rPr>
                <w:sz w:val="24"/>
              </w:rPr>
              <w:t>)*</w:t>
            </w:r>
          </w:p>
          <w:p w:rsidR="001B7A80" w:rsidRPr="001F3F4D" w:rsidRDefault="001B7A80" w:rsidP="007D0E2E">
            <w:pPr>
              <w:jc w:val="center"/>
              <w:rPr>
                <w:sz w:val="24"/>
              </w:rPr>
            </w:pPr>
            <w:r w:rsidRPr="001F3F4D">
              <w:rPr>
                <w:sz w:val="24"/>
              </w:rPr>
              <w:t>0,06*2,5</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0,268</w:t>
            </w:r>
          </w:p>
        </w:tc>
      </w:tr>
      <w:tr w:rsidR="001B7A80" w:rsidRPr="0036345B" w:rsidTr="001B7A80">
        <w:trPr>
          <w:trHeight w:val="31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16</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Итого прочие работы</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2039" w:type="dxa"/>
            <w:tcBorders>
              <w:top w:val="nil"/>
              <w:left w:val="nil"/>
              <w:bottom w:val="single" w:sz="4" w:space="0" w:color="auto"/>
              <w:right w:val="single" w:sz="4" w:space="0" w:color="auto"/>
            </w:tcBorders>
            <w:shd w:val="clear" w:color="auto" w:fill="auto"/>
            <w:vAlign w:val="bottom"/>
            <w:hideMark/>
          </w:tcPr>
          <w:p w:rsidR="001B7A80" w:rsidRPr="001F3F4D" w:rsidRDefault="001B7A80" w:rsidP="007D0E2E">
            <w:pPr>
              <w:rPr>
                <w:sz w:val="24"/>
              </w:rPr>
            </w:pPr>
            <w:r w:rsidRPr="001F3F4D">
              <w:rPr>
                <w:sz w:val="24"/>
              </w:rPr>
              <w:t> </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sidRPr="001F3F4D">
              <w:rPr>
                <w:sz w:val="24"/>
              </w:rPr>
              <w:t> </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b/>
                <w:bCs/>
                <w:sz w:val="24"/>
              </w:rPr>
            </w:pPr>
            <w:r>
              <w:rPr>
                <w:b/>
                <w:bCs/>
                <w:sz w:val="24"/>
              </w:rPr>
              <w:t>0,411</w:t>
            </w:r>
          </w:p>
        </w:tc>
      </w:tr>
      <w:tr w:rsidR="001B7A80" w:rsidRPr="0036345B" w:rsidTr="001B7A80">
        <w:trPr>
          <w:trHeight w:val="31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t>17</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ИТОГО:</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2039" w:type="dxa"/>
            <w:tcBorders>
              <w:top w:val="nil"/>
              <w:left w:val="nil"/>
              <w:bottom w:val="single" w:sz="4" w:space="0" w:color="auto"/>
              <w:right w:val="single" w:sz="4" w:space="0" w:color="auto"/>
            </w:tcBorders>
            <w:shd w:val="clear" w:color="auto" w:fill="auto"/>
            <w:vAlign w:val="bottom"/>
            <w:hideMark/>
          </w:tcPr>
          <w:p w:rsidR="001B7A80" w:rsidRPr="001F3F4D" w:rsidRDefault="001B7A80" w:rsidP="007D0E2E">
            <w:pPr>
              <w:rPr>
                <w:sz w:val="24"/>
              </w:rPr>
            </w:pPr>
            <w:r w:rsidRPr="001F3F4D">
              <w:rPr>
                <w:sz w:val="24"/>
              </w:rPr>
              <w:t> </w:t>
            </w:r>
          </w:p>
        </w:tc>
        <w:tc>
          <w:tcPr>
            <w:tcW w:w="1399" w:type="dxa"/>
            <w:tcBorders>
              <w:top w:val="nil"/>
              <w:left w:val="nil"/>
              <w:bottom w:val="single" w:sz="4" w:space="0" w:color="auto"/>
              <w:right w:val="single" w:sz="4" w:space="0" w:color="auto"/>
            </w:tcBorders>
            <w:shd w:val="clear" w:color="auto" w:fill="auto"/>
            <w:vAlign w:val="bottom"/>
            <w:hideMark/>
          </w:tcPr>
          <w:p w:rsidR="001B7A80" w:rsidRPr="001F3F4D" w:rsidRDefault="001B7A80" w:rsidP="007D0E2E">
            <w:pPr>
              <w:jc w:val="center"/>
              <w:rPr>
                <w:sz w:val="24"/>
              </w:rPr>
            </w:pPr>
            <w:r w:rsidRPr="001F3F4D">
              <w:rPr>
                <w:sz w:val="24"/>
              </w:rPr>
              <w:t> </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b/>
                <w:bCs/>
                <w:sz w:val="24"/>
              </w:rPr>
            </w:pPr>
            <w:r>
              <w:rPr>
                <w:b/>
                <w:bCs/>
                <w:sz w:val="24"/>
              </w:rPr>
              <w:t>2,808</w:t>
            </w:r>
          </w:p>
        </w:tc>
      </w:tr>
      <w:tr w:rsidR="001B7A80" w:rsidRPr="0036345B" w:rsidTr="001B7A80">
        <w:trPr>
          <w:trHeight w:val="2205"/>
        </w:trPr>
        <w:tc>
          <w:tcPr>
            <w:tcW w:w="586" w:type="dxa"/>
            <w:tcBorders>
              <w:top w:val="nil"/>
              <w:left w:val="single" w:sz="4" w:space="0" w:color="auto"/>
              <w:bottom w:val="single" w:sz="4" w:space="0" w:color="auto"/>
              <w:right w:val="single" w:sz="4" w:space="0" w:color="auto"/>
            </w:tcBorders>
            <w:shd w:val="clear" w:color="auto" w:fill="auto"/>
            <w:hideMark/>
          </w:tcPr>
          <w:p w:rsidR="001B7A80" w:rsidRPr="001F3F4D" w:rsidRDefault="001B7A80" w:rsidP="007D0E2E">
            <w:pPr>
              <w:jc w:val="center"/>
              <w:rPr>
                <w:sz w:val="24"/>
              </w:rPr>
            </w:pPr>
            <w:r w:rsidRPr="001F3F4D">
              <w:rPr>
                <w:sz w:val="24"/>
              </w:rPr>
              <w:lastRenderedPageBreak/>
              <w:t>18</w:t>
            </w:r>
          </w:p>
        </w:tc>
        <w:tc>
          <w:tcPr>
            <w:tcW w:w="311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ИТОГО в текущих ценах:</w:t>
            </w:r>
          </w:p>
        </w:tc>
        <w:tc>
          <w:tcPr>
            <w:tcW w:w="85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1080" w:type="dxa"/>
            <w:tcBorders>
              <w:top w:val="nil"/>
              <w:left w:val="nil"/>
              <w:bottom w:val="single" w:sz="4" w:space="0" w:color="auto"/>
              <w:right w:val="single" w:sz="4" w:space="0" w:color="auto"/>
            </w:tcBorders>
            <w:shd w:val="clear" w:color="auto" w:fill="auto"/>
            <w:hideMark/>
          </w:tcPr>
          <w:p w:rsidR="001B7A80" w:rsidRPr="001F3F4D" w:rsidRDefault="001B7A80" w:rsidP="007D0E2E">
            <w:pPr>
              <w:rPr>
                <w:b/>
                <w:bCs/>
                <w:sz w:val="24"/>
              </w:rPr>
            </w:pPr>
            <w:r w:rsidRPr="001F3F4D">
              <w:rPr>
                <w:b/>
                <w:bCs/>
                <w:sz w:val="24"/>
              </w:rPr>
              <w:t> </w:t>
            </w:r>
          </w:p>
        </w:tc>
        <w:tc>
          <w:tcPr>
            <w:tcW w:w="2039" w:type="dxa"/>
            <w:tcBorders>
              <w:top w:val="nil"/>
              <w:left w:val="nil"/>
              <w:bottom w:val="single" w:sz="4" w:space="0" w:color="auto"/>
              <w:right w:val="single" w:sz="4" w:space="0" w:color="auto"/>
            </w:tcBorders>
            <w:shd w:val="clear" w:color="auto" w:fill="auto"/>
            <w:hideMark/>
          </w:tcPr>
          <w:p w:rsidR="001B7A80" w:rsidRPr="001F3F4D" w:rsidRDefault="001B7A80" w:rsidP="007D0E2E">
            <w:pPr>
              <w:rPr>
                <w:sz w:val="24"/>
              </w:rPr>
            </w:pPr>
            <w:r w:rsidRPr="001F3F4D">
              <w:rPr>
                <w:sz w:val="24"/>
              </w:rPr>
              <w:t>К=41,93-письмо Министерства территориального развития, архитектуры и градостроительства Ростовской области №26/4780 от 14.08.2013г.</w:t>
            </w:r>
          </w:p>
        </w:tc>
        <w:tc>
          <w:tcPr>
            <w:tcW w:w="1399"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2,808</w:t>
            </w:r>
            <w:r w:rsidRPr="001F3F4D">
              <w:rPr>
                <w:sz w:val="24"/>
              </w:rPr>
              <w:t>*41,93</w:t>
            </w:r>
          </w:p>
        </w:tc>
        <w:tc>
          <w:tcPr>
            <w:tcW w:w="1417" w:type="dxa"/>
            <w:tcBorders>
              <w:top w:val="nil"/>
              <w:left w:val="nil"/>
              <w:bottom w:val="single" w:sz="4" w:space="0" w:color="auto"/>
              <w:right w:val="single" w:sz="4" w:space="0" w:color="auto"/>
            </w:tcBorders>
            <w:shd w:val="clear" w:color="auto" w:fill="auto"/>
            <w:vAlign w:val="center"/>
            <w:hideMark/>
          </w:tcPr>
          <w:p w:rsidR="001B7A80" w:rsidRPr="001F3F4D" w:rsidRDefault="001B7A80" w:rsidP="007D0E2E">
            <w:pPr>
              <w:jc w:val="center"/>
              <w:rPr>
                <w:sz w:val="24"/>
              </w:rPr>
            </w:pPr>
            <w:r>
              <w:rPr>
                <w:sz w:val="24"/>
              </w:rPr>
              <w:t>117,739</w:t>
            </w:r>
          </w:p>
        </w:tc>
      </w:tr>
    </w:tbl>
    <w:p w:rsidR="001B7A80" w:rsidRPr="0036345B" w:rsidRDefault="001B7A80" w:rsidP="001B7A80">
      <w:pPr>
        <w:jc w:val="center"/>
        <w:rPr>
          <w:b/>
          <w:sz w:val="32"/>
          <w:szCs w:val="32"/>
        </w:rPr>
      </w:pPr>
    </w:p>
    <w:p w:rsidR="001B7A80" w:rsidRPr="0036345B" w:rsidRDefault="001B7A80" w:rsidP="001B7A80">
      <w:pPr>
        <w:jc w:val="center"/>
        <w:rPr>
          <w:szCs w:val="28"/>
        </w:rPr>
      </w:pPr>
      <w:r w:rsidRPr="0036345B">
        <w:rPr>
          <w:b/>
          <w:sz w:val="32"/>
          <w:szCs w:val="32"/>
        </w:rPr>
        <w:t>Смета №5</w:t>
      </w:r>
      <w:r w:rsidRPr="0036345B">
        <w:rPr>
          <w:szCs w:val="28"/>
        </w:rPr>
        <w:t xml:space="preserve"> </w:t>
      </w:r>
    </w:p>
    <w:p w:rsidR="001B7A80" w:rsidRDefault="001B7A80" w:rsidP="001B7A80">
      <w:pPr>
        <w:jc w:val="center"/>
        <w:rPr>
          <w:szCs w:val="28"/>
        </w:rPr>
      </w:pPr>
      <w:r w:rsidRPr="0036345B">
        <w:rPr>
          <w:szCs w:val="28"/>
        </w:rPr>
        <w:t xml:space="preserve">изыскательские работы (археология) по объекту: </w:t>
      </w:r>
    </w:p>
    <w:p w:rsidR="001B7A80" w:rsidRPr="0036345B" w:rsidRDefault="001B7A80" w:rsidP="001B7A80">
      <w:pPr>
        <w:jc w:val="center"/>
        <w:rPr>
          <w:szCs w:val="28"/>
        </w:rPr>
      </w:pPr>
      <w:r>
        <w:rPr>
          <w:szCs w:val="28"/>
        </w:rPr>
        <w:t>«Строительство общеобразовательной школы вместимостью 1340 учащихся в  I мкр. на территории  военного городка №140» военного городка №140»</w:t>
      </w:r>
    </w:p>
    <w:tbl>
      <w:tblPr>
        <w:tblW w:w="1036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2788"/>
        <w:gridCol w:w="1181"/>
        <w:gridCol w:w="992"/>
        <w:gridCol w:w="2003"/>
        <w:gridCol w:w="1541"/>
        <w:gridCol w:w="1276"/>
      </w:tblGrid>
      <w:tr w:rsidR="001B7A80" w:rsidRPr="0029546F" w:rsidTr="001B7A80">
        <w:trPr>
          <w:trHeight w:val="390"/>
        </w:trPr>
        <w:tc>
          <w:tcPr>
            <w:tcW w:w="586" w:type="dxa"/>
            <w:vMerge w:val="restart"/>
            <w:shd w:val="clear" w:color="auto" w:fill="auto"/>
            <w:hideMark/>
          </w:tcPr>
          <w:p w:rsidR="001B7A80" w:rsidRPr="0029546F" w:rsidRDefault="001B7A80" w:rsidP="007D0E2E">
            <w:pPr>
              <w:jc w:val="center"/>
              <w:rPr>
                <w:sz w:val="24"/>
              </w:rPr>
            </w:pPr>
            <w:r w:rsidRPr="0029546F">
              <w:rPr>
                <w:sz w:val="24"/>
              </w:rPr>
              <w:t>№ п/п</w:t>
            </w:r>
          </w:p>
        </w:tc>
        <w:tc>
          <w:tcPr>
            <w:tcW w:w="2788" w:type="dxa"/>
            <w:vMerge w:val="restart"/>
            <w:shd w:val="clear" w:color="auto" w:fill="auto"/>
            <w:hideMark/>
          </w:tcPr>
          <w:p w:rsidR="001B7A80" w:rsidRPr="0029546F" w:rsidRDefault="001B7A80" w:rsidP="007D0E2E">
            <w:pPr>
              <w:jc w:val="center"/>
              <w:rPr>
                <w:sz w:val="24"/>
              </w:rPr>
            </w:pPr>
            <w:r w:rsidRPr="0029546F">
              <w:rPr>
                <w:sz w:val="24"/>
              </w:rPr>
              <w:t>Характеристика предприятия, здания, сооружения или виды работ</w:t>
            </w:r>
          </w:p>
        </w:tc>
        <w:tc>
          <w:tcPr>
            <w:tcW w:w="1181" w:type="dxa"/>
            <w:vMerge w:val="restart"/>
            <w:shd w:val="clear" w:color="auto" w:fill="auto"/>
            <w:hideMark/>
          </w:tcPr>
          <w:p w:rsidR="001B7A80" w:rsidRPr="0036345B" w:rsidRDefault="001B7A80" w:rsidP="007D0E2E">
            <w:pPr>
              <w:jc w:val="center"/>
              <w:rPr>
                <w:sz w:val="24"/>
              </w:rPr>
            </w:pPr>
            <w:r w:rsidRPr="0029546F">
              <w:rPr>
                <w:sz w:val="24"/>
              </w:rPr>
              <w:t>Ед.</w:t>
            </w:r>
          </w:p>
          <w:p w:rsidR="001B7A80" w:rsidRPr="0029546F" w:rsidRDefault="001B7A80" w:rsidP="007D0E2E">
            <w:pPr>
              <w:jc w:val="center"/>
              <w:rPr>
                <w:sz w:val="24"/>
              </w:rPr>
            </w:pPr>
            <w:r w:rsidRPr="0029546F">
              <w:rPr>
                <w:sz w:val="24"/>
              </w:rPr>
              <w:t>изм.</w:t>
            </w:r>
          </w:p>
        </w:tc>
        <w:tc>
          <w:tcPr>
            <w:tcW w:w="992" w:type="dxa"/>
            <w:vMerge w:val="restart"/>
            <w:shd w:val="clear" w:color="auto" w:fill="auto"/>
            <w:hideMark/>
          </w:tcPr>
          <w:p w:rsidR="001B7A80" w:rsidRPr="0029546F" w:rsidRDefault="001B7A80" w:rsidP="007D0E2E">
            <w:pPr>
              <w:jc w:val="center"/>
              <w:rPr>
                <w:sz w:val="24"/>
              </w:rPr>
            </w:pPr>
            <w:r w:rsidRPr="0029546F">
              <w:rPr>
                <w:sz w:val="24"/>
              </w:rPr>
              <w:t>Кол-во</w:t>
            </w:r>
          </w:p>
        </w:tc>
        <w:tc>
          <w:tcPr>
            <w:tcW w:w="2003" w:type="dxa"/>
            <w:vMerge w:val="restart"/>
            <w:shd w:val="clear" w:color="auto" w:fill="auto"/>
            <w:hideMark/>
          </w:tcPr>
          <w:p w:rsidR="001B7A80" w:rsidRPr="0029546F" w:rsidRDefault="001B7A80" w:rsidP="007D0E2E">
            <w:pPr>
              <w:jc w:val="center"/>
              <w:rPr>
                <w:sz w:val="24"/>
              </w:rPr>
            </w:pPr>
            <w:r w:rsidRPr="0029546F">
              <w:rPr>
                <w:sz w:val="24"/>
              </w:rPr>
              <w:t>Номер глав сборника цен на проектные работы</w:t>
            </w:r>
          </w:p>
        </w:tc>
        <w:tc>
          <w:tcPr>
            <w:tcW w:w="1541" w:type="dxa"/>
            <w:vMerge w:val="restart"/>
            <w:shd w:val="clear" w:color="auto" w:fill="auto"/>
            <w:hideMark/>
          </w:tcPr>
          <w:p w:rsidR="001B7A80" w:rsidRPr="0029546F" w:rsidRDefault="001B7A80" w:rsidP="007D0E2E">
            <w:pPr>
              <w:jc w:val="center"/>
              <w:rPr>
                <w:sz w:val="24"/>
              </w:rPr>
            </w:pPr>
            <w:r w:rsidRPr="0029546F">
              <w:rPr>
                <w:sz w:val="24"/>
              </w:rPr>
              <w:t>Расчет стоимости</w:t>
            </w:r>
          </w:p>
        </w:tc>
        <w:tc>
          <w:tcPr>
            <w:tcW w:w="1276" w:type="dxa"/>
            <w:vMerge w:val="restart"/>
            <w:shd w:val="clear" w:color="auto" w:fill="auto"/>
            <w:hideMark/>
          </w:tcPr>
          <w:p w:rsidR="001B7A80" w:rsidRPr="0036345B" w:rsidRDefault="001B7A80" w:rsidP="007D0E2E">
            <w:pPr>
              <w:jc w:val="center"/>
              <w:rPr>
                <w:sz w:val="24"/>
              </w:rPr>
            </w:pPr>
            <w:r w:rsidRPr="0029546F">
              <w:rPr>
                <w:sz w:val="24"/>
              </w:rPr>
              <w:t>Стоимость работ,</w:t>
            </w:r>
          </w:p>
          <w:p w:rsidR="001B7A80" w:rsidRPr="0029546F" w:rsidRDefault="001B7A80" w:rsidP="007D0E2E">
            <w:pPr>
              <w:jc w:val="center"/>
              <w:rPr>
                <w:sz w:val="24"/>
              </w:rPr>
            </w:pPr>
            <w:r w:rsidRPr="0029546F">
              <w:rPr>
                <w:sz w:val="24"/>
              </w:rPr>
              <w:t>тыс. руб.</w:t>
            </w:r>
          </w:p>
        </w:tc>
      </w:tr>
      <w:tr w:rsidR="001B7A80" w:rsidRPr="0029546F" w:rsidTr="001B7A80">
        <w:trPr>
          <w:trHeight w:val="276"/>
        </w:trPr>
        <w:tc>
          <w:tcPr>
            <w:tcW w:w="586" w:type="dxa"/>
            <w:vMerge/>
            <w:vAlign w:val="center"/>
            <w:hideMark/>
          </w:tcPr>
          <w:p w:rsidR="001B7A80" w:rsidRPr="0029546F" w:rsidRDefault="001B7A80" w:rsidP="007D0E2E">
            <w:pPr>
              <w:rPr>
                <w:sz w:val="24"/>
              </w:rPr>
            </w:pPr>
          </w:p>
        </w:tc>
        <w:tc>
          <w:tcPr>
            <w:tcW w:w="2788" w:type="dxa"/>
            <w:vMerge/>
            <w:vAlign w:val="center"/>
            <w:hideMark/>
          </w:tcPr>
          <w:p w:rsidR="001B7A80" w:rsidRPr="0029546F" w:rsidRDefault="001B7A80" w:rsidP="007D0E2E">
            <w:pPr>
              <w:rPr>
                <w:sz w:val="24"/>
              </w:rPr>
            </w:pPr>
          </w:p>
        </w:tc>
        <w:tc>
          <w:tcPr>
            <w:tcW w:w="1181" w:type="dxa"/>
            <w:vMerge/>
            <w:vAlign w:val="center"/>
            <w:hideMark/>
          </w:tcPr>
          <w:p w:rsidR="001B7A80" w:rsidRPr="0029546F" w:rsidRDefault="001B7A80" w:rsidP="007D0E2E">
            <w:pPr>
              <w:rPr>
                <w:sz w:val="24"/>
              </w:rPr>
            </w:pPr>
          </w:p>
        </w:tc>
        <w:tc>
          <w:tcPr>
            <w:tcW w:w="992" w:type="dxa"/>
            <w:vMerge/>
            <w:vAlign w:val="center"/>
            <w:hideMark/>
          </w:tcPr>
          <w:p w:rsidR="001B7A80" w:rsidRPr="0029546F" w:rsidRDefault="001B7A80" w:rsidP="007D0E2E">
            <w:pPr>
              <w:rPr>
                <w:sz w:val="24"/>
              </w:rPr>
            </w:pPr>
          </w:p>
        </w:tc>
        <w:tc>
          <w:tcPr>
            <w:tcW w:w="2003" w:type="dxa"/>
            <w:vMerge/>
            <w:vAlign w:val="center"/>
            <w:hideMark/>
          </w:tcPr>
          <w:p w:rsidR="001B7A80" w:rsidRPr="0029546F" w:rsidRDefault="001B7A80" w:rsidP="007D0E2E">
            <w:pPr>
              <w:rPr>
                <w:sz w:val="24"/>
              </w:rPr>
            </w:pPr>
          </w:p>
        </w:tc>
        <w:tc>
          <w:tcPr>
            <w:tcW w:w="1541" w:type="dxa"/>
            <w:vMerge/>
            <w:vAlign w:val="center"/>
            <w:hideMark/>
          </w:tcPr>
          <w:p w:rsidR="001B7A80" w:rsidRPr="0029546F" w:rsidRDefault="001B7A80" w:rsidP="007D0E2E">
            <w:pPr>
              <w:rPr>
                <w:sz w:val="24"/>
              </w:rPr>
            </w:pPr>
          </w:p>
        </w:tc>
        <w:tc>
          <w:tcPr>
            <w:tcW w:w="1276" w:type="dxa"/>
            <w:vMerge/>
            <w:vAlign w:val="center"/>
            <w:hideMark/>
          </w:tcPr>
          <w:p w:rsidR="001B7A80" w:rsidRPr="0029546F" w:rsidRDefault="001B7A80" w:rsidP="007D0E2E">
            <w:pPr>
              <w:rPr>
                <w:sz w:val="24"/>
              </w:rPr>
            </w:pPr>
          </w:p>
        </w:tc>
      </w:tr>
      <w:tr w:rsidR="001B7A80" w:rsidRPr="0029546F" w:rsidTr="001B7A80">
        <w:trPr>
          <w:trHeight w:val="315"/>
        </w:trPr>
        <w:tc>
          <w:tcPr>
            <w:tcW w:w="586" w:type="dxa"/>
            <w:shd w:val="clear" w:color="000000" w:fill="FFFFFF"/>
            <w:hideMark/>
          </w:tcPr>
          <w:p w:rsidR="001B7A80" w:rsidRPr="0029546F" w:rsidRDefault="001B7A80" w:rsidP="007D0E2E">
            <w:pPr>
              <w:jc w:val="center"/>
              <w:rPr>
                <w:sz w:val="24"/>
              </w:rPr>
            </w:pPr>
            <w:r w:rsidRPr="0029546F">
              <w:rPr>
                <w:sz w:val="24"/>
              </w:rPr>
              <w:t> </w:t>
            </w:r>
          </w:p>
        </w:tc>
        <w:tc>
          <w:tcPr>
            <w:tcW w:w="9781" w:type="dxa"/>
            <w:gridSpan w:val="6"/>
            <w:shd w:val="clear" w:color="000000" w:fill="FFFFFF"/>
            <w:hideMark/>
          </w:tcPr>
          <w:p w:rsidR="001B7A80" w:rsidRPr="0029546F" w:rsidRDefault="001B7A80" w:rsidP="007D0E2E">
            <w:pPr>
              <w:jc w:val="center"/>
              <w:rPr>
                <w:b/>
                <w:bCs/>
                <w:sz w:val="24"/>
              </w:rPr>
            </w:pPr>
            <w:r w:rsidRPr="0029546F">
              <w:rPr>
                <w:b/>
                <w:bCs/>
                <w:sz w:val="24"/>
              </w:rPr>
              <w:t>СЦНПР-91 Сборник цен на научно-проектные работы по памятникаи истории и культуры</w:t>
            </w:r>
          </w:p>
        </w:tc>
      </w:tr>
      <w:tr w:rsidR="001B7A80" w:rsidRPr="0029546F" w:rsidTr="001B7A80">
        <w:trPr>
          <w:trHeight w:val="315"/>
        </w:trPr>
        <w:tc>
          <w:tcPr>
            <w:tcW w:w="10367" w:type="dxa"/>
            <w:gridSpan w:val="7"/>
            <w:shd w:val="clear" w:color="auto" w:fill="auto"/>
            <w:hideMark/>
          </w:tcPr>
          <w:p w:rsidR="001B7A80" w:rsidRPr="0029546F" w:rsidRDefault="001B7A80" w:rsidP="007D0E2E">
            <w:pPr>
              <w:jc w:val="center"/>
              <w:rPr>
                <w:b/>
                <w:bCs/>
                <w:sz w:val="24"/>
              </w:rPr>
            </w:pPr>
            <w:r w:rsidRPr="0029546F">
              <w:rPr>
                <w:b/>
                <w:bCs/>
                <w:sz w:val="24"/>
              </w:rPr>
              <w:t>Полевые работы</w:t>
            </w:r>
          </w:p>
        </w:tc>
      </w:tr>
      <w:tr w:rsidR="001B7A80" w:rsidRPr="0029546F" w:rsidTr="001B7A80">
        <w:trPr>
          <w:trHeight w:val="945"/>
        </w:trPr>
        <w:tc>
          <w:tcPr>
            <w:tcW w:w="586" w:type="dxa"/>
            <w:shd w:val="clear" w:color="auto" w:fill="auto"/>
            <w:hideMark/>
          </w:tcPr>
          <w:p w:rsidR="001B7A80" w:rsidRPr="0029546F" w:rsidRDefault="001B7A80" w:rsidP="007D0E2E">
            <w:pPr>
              <w:jc w:val="center"/>
              <w:rPr>
                <w:sz w:val="24"/>
              </w:rPr>
            </w:pPr>
            <w:r w:rsidRPr="0029546F">
              <w:rPr>
                <w:sz w:val="24"/>
              </w:rPr>
              <w:t>1</w:t>
            </w:r>
          </w:p>
        </w:tc>
        <w:tc>
          <w:tcPr>
            <w:tcW w:w="2788" w:type="dxa"/>
            <w:shd w:val="clear" w:color="auto" w:fill="auto"/>
            <w:hideMark/>
          </w:tcPr>
          <w:p w:rsidR="001B7A80" w:rsidRPr="0029546F" w:rsidRDefault="001B7A80" w:rsidP="007D0E2E">
            <w:pPr>
              <w:rPr>
                <w:sz w:val="24"/>
              </w:rPr>
            </w:pPr>
            <w:r w:rsidRPr="0029546F">
              <w:rPr>
                <w:sz w:val="24"/>
              </w:rPr>
              <w:t>Предварительное ознакомление с литературой, графическими материалами предыдущих экспедиций</w:t>
            </w:r>
          </w:p>
        </w:tc>
        <w:tc>
          <w:tcPr>
            <w:tcW w:w="1181" w:type="dxa"/>
            <w:shd w:val="clear" w:color="auto" w:fill="auto"/>
            <w:hideMark/>
          </w:tcPr>
          <w:p w:rsidR="001B7A80" w:rsidRPr="0029546F" w:rsidRDefault="001B7A80" w:rsidP="007D0E2E">
            <w:r w:rsidRPr="0029546F">
              <w:t>объект</w:t>
            </w:r>
          </w:p>
        </w:tc>
        <w:tc>
          <w:tcPr>
            <w:tcW w:w="992" w:type="dxa"/>
            <w:shd w:val="clear" w:color="auto" w:fill="auto"/>
            <w:hideMark/>
          </w:tcPr>
          <w:p w:rsidR="001B7A80" w:rsidRPr="0029546F" w:rsidRDefault="001B7A80" w:rsidP="007D0E2E">
            <w:pPr>
              <w:jc w:val="right"/>
              <w:rPr>
                <w:sz w:val="24"/>
              </w:rPr>
            </w:pPr>
            <w:r w:rsidRPr="0029546F">
              <w:rPr>
                <w:sz w:val="24"/>
              </w:rPr>
              <w:t>1</w:t>
            </w:r>
          </w:p>
        </w:tc>
        <w:tc>
          <w:tcPr>
            <w:tcW w:w="2003" w:type="dxa"/>
            <w:shd w:val="clear" w:color="auto" w:fill="auto"/>
            <w:hideMark/>
          </w:tcPr>
          <w:p w:rsidR="001B7A80" w:rsidRPr="0029546F" w:rsidRDefault="001B7A80" w:rsidP="007D0E2E">
            <w:pPr>
              <w:rPr>
                <w:sz w:val="24"/>
              </w:rPr>
            </w:pPr>
            <w:r w:rsidRPr="0029546F">
              <w:rPr>
                <w:sz w:val="24"/>
              </w:rPr>
              <w:t>т.11-4, п.2</w:t>
            </w:r>
          </w:p>
        </w:tc>
        <w:tc>
          <w:tcPr>
            <w:tcW w:w="1541" w:type="dxa"/>
            <w:shd w:val="clear" w:color="auto" w:fill="auto"/>
            <w:vAlign w:val="center"/>
            <w:hideMark/>
          </w:tcPr>
          <w:p w:rsidR="001B7A80" w:rsidRPr="0029546F" w:rsidRDefault="001B7A80" w:rsidP="007D0E2E">
            <w:pPr>
              <w:jc w:val="center"/>
              <w:rPr>
                <w:sz w:val="24"/>
              </w:rPr>
            </w:pPr>
            <w:r w:rsidRPr="0029546F">
              <w:rPr>
                <w:sz w:val="24"/>
              </w:rPr>
              <w:t>0,07*</w:t>
            </w:r>
            <w:r>
              <w:rPr>
                <w:sz w:val="24"/>
              </w:rPr>
              <w:t>1</w:t>
            </w:r>
          </w:p>
        </w:tc>
        <w:tc>
          <w:tcPr>
            <w:tcW w:w="1276" w:type="dxa"/>
            <w:shd w:val="clear" w:color="auto" w:fill="auto"/>
            <w:vAlign w:val="center"/>
            <w:hideMark/>
          </w:tcPr>
          <w:p w:rsidR="001B7A80" w:rsidRPr="0029546F" w:rsidRDefault="001B7A80" w:rsidP="007D0E2E">
            <w:pPr>
              <w:jc w:val="center"/>
              <w:rPr>
                <w:sz w:val="24"/>
              </w:rPr>
            </w:pPr>
            <w:r w:rsidRPr="0029546F">
              <w:rPr>
                <w:sz w:val="24"/>
              </w:rPr>
              <w:t>0,070</w:t>
            </w:r>
          </w:p>
        </w:tc>
      </w:tr>
      <w:tr w:rsidR="001B7A80" w:rsidRPr="0029546F" w:rsidTr="001B7A80">
        <w:trPr>
          <w:trHeight w:val="630"/>
        </w:trPr>
        <w:tc>
          <w:tcPr>
            <w:tcW w:w="586" w:type="dxa"/>
            <w:shd w:val="clear" w:color="auto" w:fill="auto"/>
            <w:hideMark/>
          </w:tcPr>
          <w:p w:rsidR="001B7A80" w:rsidRPr="0029546F" w:rsidRDefault="001B7A80" w:rsidP="007D0E2E">
            <w:pPr>
              <w:jc w:val="center"/>
              <w:rPr>
                <w:sz w:val="24"/>
              </w:rPr>
            </w:pPr>
            <w:r w:rsidRPr="0029546F">
              <w:rPr>
                <w:sz w:val="24"/>
              </w:rPr>
              <w:t>2</w:t>
            </w:r>
          </w:p>
        </w:tc>
        <w:tc>
          <w:tcPr>
            <w:tcW w:w="2788" w:type="dxa"/>
            <w:shd w:val="clear" w:color="auto" w:fill="auto"/>
            <w:hideMark/>
          </w:tcPr>
          <w:p w:rsidR="001B7A80" w:rsidRPr="0029546F" w:rsidRDefault="001B7A80" w:rsidP="007D0E2E">
            <w:pPr>
              <w:rPr>
                <w:sz w:val="24"/>
              </w:rPr>
            </w:pPr>
            <w:r w:rsidRPr="0029546F">
              <w:rPr>
                <w:sz w:val="24"/>
              </w:rPr>
              <w:t>Обследование территории предполагаемого строительства</w:t>
            </w:r>
          </w:p>
        </w:tc>
        <w:tc>
          <w:tcPr>
            <w:tcW w:w="1181" w:type="dxa"/>
            <w:shd w:val="clear" w:color="auto" w:fill="auto"/>
            <w:hideMark/>
          </w:tcPr>
          <w:p w:rsidR="001B7A80" w:rsidRPr="0029546F" w:rsidRDefault="001B7A80" w:rsidP="007D0E2E">
            <w:r w:rsidRPr="0029546F">
              <w:t>1км2</w:t>
            </w:r>
          </w:p>
        </w:tc>
        <w:tc>
          <w:tcPr>
            <w:tcW w:w="992" w:type="dxa"/>
            <w:shd w:val="clear" w:color="auto" w:fill="auto"/>
            <w:hideMark/>
          </w:tcPr>
          <w:p w:rsidR="001B7A80" w:rsidRPr="0029546F" w:rsidRDefault="001B7A80" w:rsidP="007D0E2E">
            <w:pPr>
              <w:jc w:val="right"/>
              <w:rPr>
                <w:sz w:val="24"/>
              </w:rPr>
            </w:pPr>
            <w:r w:rsidRPr="0029546F">
              <w:rPr>
                <w:sz w:val="24"/>
              </w:rPr>
              <w:t>0,0</w:t>
            </w:r>
            <w:r>
              <w:rPr>
                <w:sz w:val="24"/>
              </w:rPr>
              <w:t>29</w:t>
            </w:r>
          </w:p>
        </w:tc>
        <w:tc>
          <w:tcPr>
            <w:tcW w:w="2003" w:type="dxa"/>
            <w:shd w:val="clear" w:color="auto" w:fill="auto"/>
            <w:hideMark/>
          </w:tcPr>
          <w:p w:rsidR="001B7A80" w:rsidRPr="0029546F" w:rsidRDefault="001B7A80" w:rsidP="007D0E2E">
            <w:pPr>
              <w:rPr>
                <w:sz w:val="24"/>
              </w:rPr>
            </w:pPr>
            <w:r w:rsidRPr="0029546F">
              <w:rPr>
                <w:sz w:val="24"/>
              </w:rPr>
              <w:t>т.11-11, п.1</w:t>
            </w:r>
          </w:p>
        </w:tc>
        <w:tc>
          <w:tcPr>
            <w:tcW w:w="1541" w:type="dxa"/>
            <w:shd w:val="clear" w:color="auto" w:fill="auto"/>
            <w:vAlign w:val="center"/>
            <w:hideMark/>
          </w:tcPr>
          <w:p w:rsidR="001B7A80" w:rsidRPr="0029546F" w:rsidRDefault="001B7A80" w:rsidP="007D0E2E">
            <w:pPr>
              <w:jc w:val="center"/>
              <w:rPr>
                <w:sz w:val="24"/>
              </w:rPr>
            </w:pPr>
            <w:r w:rsidRPr="0029546F">
              <w:rPr>
                <w:sz w:val="24"/>
              </w:rPr>
              <w:t>0,17*</w:t>
            </w:r>
            <w:r>
              <w:rPr>
                <w:sz w:val="24"/>
              </w:rPr>
              <w:t>0,029</w:t>
            </w:r>
          </w:p>
        </w:tc>
        <w:tc>
          <w:tcPr>
            <w:tcW w:w="1276" w:type="dxa"/>
            <w:shd w:val="clear" w:color="auto" w:fill="auto"/>
            <w:vAlign w:val="center"/>
            <w:hideMark/>
          </w:tcPr>
          <w:p w:rsidR="001B7A80" w:rsidRPr="0029546F" w:rsidRDefault="001B7A80" w:rsidP="007D0E2E">
            <w:pPr>
              <w:jc w:val="center"/>
              <w:rPr>
                <w:sz w:val="24"/>
              </w:rPr>
            </w:pPr>
            <w:r w:rsidRPr="0029546F">
              <w:rPr>
                <w:sz w:val="24"/>
              </w:rPr>
              <w:t>0,0</w:t>
            </w:r>
            <w:r>
              <w:rPr>
                <w:sz w:val="24"/>
              </w:rPr>
              <w:t>0493</w:t>
            </w:r>
          </w:p>
        </w:tc>
      </w:tr>
      <w:tr w:rsidR="001B7A80" w:rsidRPr="0036345B" w:rsidTr="001B7A80">
        <w:trPr>
          <w:trHeight w:val="2835"/>
        </w:trPr>
        <w:tc>
          <w:tcPr>
            <w:tcW w:w="586" w:type="dxa"/>
            <w:shd w:val="clear" w:color="auto" w:fill="auto"/>
            <w:hideMark/>
          </w:tcPr>
          <w:p w:rsidR="001B7A80" w:rsidRPr="0029546F" w:rsidRDefault="001B7A80" w:rsidP="007D0E2E">
            <w:pPr>
              <w:jc w:val="center"/>
              <w:rPr>
                <w:sz w:val="24"/>
              </w:rPr>
            </w:pPr>
            <w:r w:rsidRPr="0029546F">
              <w:rPr>
                <w:sz w:val="24"/>
              </w:rPr>
              <w:t>3</w:t>
            </w:r>
          </w:p>
        </w:tc>
        <w:tc>
          <w:tcPr>
            <w:tcW w:w="2788" w:type="dxa"/>
            <w:shd w:val="clear" w:color="auto" w:fill="auto"/>
            <w:hideMark/>
          </w:tcPr>
          <w:p w:rsidR="001B7A80" w:rsidRPr="0029546F" w:rsidRDefault="001B7A80" w:rsidP="007D0E2E">
            <w:pPr>
              <w:rPr>
                <w:sz w:val="24"/>
              </w:rPr>
            </w:pPr>
            <w:r w:rsidRPr="0029546F">
              <w:rPr>
                <w:sz w:val="24"/>
              </w:rPr>
              <w:t>Полевые археологические исследования при производстве земляных работ в соответствии с методическими указаниями - ручным способом с помощью лопаты, ровными слоями одинаковой толщины (не более наполного штыка лопаты - 20 см), с просмотром грунта методом переборки или просеивания при наблюдении археолога. 1 квадра. глубина шурфа (раскопа) до 1,4м</w:t>
            </w:r>
          </w:p>
        </w:tc>
        <w:tc>
          <w:tcPr>
            <w:tcW w:w="1181" w:type="dxa"/>
            <w:shd w:val="clear" w:color="auto" w:fill="auto"/>
            <w:hideMark/>
          </w:tcPr>
          <w:p w:rsidR="001B7A80" w:rsidRPr="0029546F" w:rsidRDefault="001B7A80" w:rsidP="007D0E2E">
            <w:pPr>
              <w:ind w:right="-108"/>
              <w:jc w:val="center"/>
            </w:pPr>
            <w:r w:rsidRPr="0029546F">
              <w:t>"1 квадрат" размером (2 х 2)</w:t>
            </w:r>
          </w:p>
        </w:tc>
        <w:tc>
          <w:tcPr>
            <w:tcW w:w="992" w:type="dxa"/>
            <w:shd w:val="clear" w:color="auto" w:fill="auto"/>
            <w:hideMark/>
          </w:tcPr>
          <w:p w:rsidR="001B7A80" w:rsidRPr="0029546F" w:rsidRDefault="001B7A80" w:rsidP="007D0E2E">
            <w:pPr>
              <w:jc w:val="center"/>
              <w:rPr>
                <w:sz w:val="24"/>
              </w:rPr>
            </w:pPr>
            <w:r>
              <w:rPr>
                <w:sz w:val="24"/>
              </w:rPr>
              <w:t>2</w:t>
            </w:r>
          </w:p>
        </w:tc>
        <w:tc>
          <w:tcPr>
            <w:tcW w:w="2003" w:type="dxa"/>
            <w:shd w:val="clear" w:color="auto" w:fill="auto"/>
            <w:hideMark/>
          </w:tcPr>
          <w:p w:rsidR="001B7A80" w:rsidRPr="0029546F" w:rsidRDefault="001B7A80" w:rsidP="007D0E2E">
            <w:pPr>
              <w:rPr>
                <w:sz w:val="24"/>
              </w:rPr>
            </w:pPr>
            <w:r w:rsidRPr="0029546F">
              <w:rPr>
                <w:sz w:val="24"/>
              </w:rPr>
              <w:t>т.6-2, п.1</w:t>
            </w:r>
          </w:p>
        </w:tc>
        <w:tc>
          <w:tcPr>
            <w:tcW w:w="1541" w:type="dxa"/>
            <w:shd w:val="clear" w:color="auto" w:fill="auto"/>
            <w:vAlign w:val="center"/>
            <w:hideMark/>
          </w:tcPr>
          <w:p w:rsidR="001B7A80" w:rsidRPr="0029546F" w:rsidRDefault="001B7A80" w:rsidP="007D0E2E">
            <w:pPr>
              <w:jc w:val="center"/>
              <w:rPr>
                <w:sz w:val="24"/>
              </w:rPr>
            </w:pPr>
            <w:r>
              <w:rPr>
                <w:sz w:val="24"/>
              </w:rPr>
              <w:t>0,</w:t>
            </w:r>
            <w:r w:rsidRPr="0029546F">
              <w:rPr>
                <w:sz w:val="24"/>
              </w:rPr>
              <w:t>39*</w:t>
            </w:r>
            <w:r>
              <w:rPr>
                <w:sz w:val="24"/>
              </w:rPr>
              <w:t>2</w:t>
            </w:r>
          </w:p>
        </w:tc>
        <w:tc>
          <w:tcPr>
            <w:tcW w:w="1276" w:type="dxa"/>
            <w:shd w:val="clear" w:color="auto" w:fill="auto"/>
            <w:vAlign w:val="center"/>
            <w:hideMark/>
          </w:tcPr>
          <w:p w:rsidR="001B7A80" w:rsidRPr="0029546F" w:rsidRDefault="001B7A80" w:rsidP="007D0E2E">
            <w:pPr>
              <w:jc w:val="center"/>
              <w:rPr>
                <w:sz w:val="24"/>
              </w:rPr>
            </w:pPr>
            <w:r w:rsidRPr="0029546F">
              <w:rPr>
                <w:sz w:val="24"/>
              </w:rPr>
              <w:t>0,</w:t>
            </w:r>
            <w:r>
              <w:rPr>
                <w:sz w:val="24"/>
              </w:rPr>
              <w:t>78</w:t>
            </w:r>
          </w:p>
        </w:tc>
      </w:tr>
      <w:tr w:rsidR="001B7A80" w:rsidRPr="0036345B" w:rsidTr="001B7A80">
        <w:trPr>
          <w:trHeight w:val="315"/>
        </w:trPr>
        <w:tc>
          <w:tcPr>
            <w:tcW w:w="586" w:type="dxa"/>
            <w:shd w:val="clear" w:color="auto" w:fill="auto"/>
            <w:hideMark/>
          </w:tcPr>
          <w:p w:rsidR="001B7A80" w:rsidRPr="0029546F" w:rsidRDefault="001B7A80" w:rsidP="007D0E2E">
            <w:pPr>
              <w:jc w:val="center"/>
              <w:rPr>
                <w:sz w:val="24"/>
              </w:rPr>
            </w:pPr>
            <w:r w:rsidRPr="0029546F">
              <w:rPr>
                <w:sz w:val="24"/>
              </w:rPr>
              <w:lastRenderedPageBreak/>
              <w:t>4</w:t>
            </w:r>
          </w:p>
        </w:tc>
        <w:tc>
          <w:tcPr>
            <w:tcW w:w="2788" w:type="dxa"/>
            <w:shd w:val="clear" w:color="auto" w:fill="auto"/>
            <w:hideMark/>
          </w:tcPr>
          <w:p w:rsidR="001B7A80" w:rsidRPr="0029546F" w:rsidRDefault="001B7A80" w:rsidP="007D0E2E">
            <w:pPr>
              <w:rPr>
                <w:sz w:val="24"/>
              </w:rPr>
            </w:pPr>
            <w:r w:rsidRPr="0029546F">
              <w:rPr>
                <w:sz w:val="24"/>
              </w:rPr>
              <w:t>Вычерчивание планов</w:t>
            </w:r>
          </w:p>
        </w:tc>
        <w:tc>
          <w:tcPr>
            <w:tcW w:w="1181" w:type="dxa"/>
            <w:shd w:val="clear" w:color="auto" w:fill="auto"/>
            <w:hideMark/>
          </w:tcPr>
          <w:p w:rsidR="001B7A80" w:rsidRPr="0029546F" w:rsidRDefault="001B7A80" w:rsidP="007D0E2E">
            <w:pPr>
              <w:ind w:right="-108"/>
              <w:jc w:val="center"/>
            </w:pPr>
            <w:r w:rsidRPr="0029546F">
              <w:t>форматика</w:t>
            </w:r>
          </w:p>
        </w:tc>
        <w:tc>
          <w:tcPr>
            <w:tcW w:w="992" w:type="dxa"/>
            <w:shd w:val="clear" w:color="auto" w:fill="auto"/>
            <w:hideMark/>
          </w:tcPr>
          <w:p w:rsidR="001B7A80" w:rsidRPr="0029546F" w:rsidRDefault="001B7A80" w:rsidP="007D0E2E">
            <w:pPr>
              <w:jc w:val="center"/>
              <w:rPr>
                <w:sz w:val="24"/>
              </w:rPr>
            </w:pPr>
            <w:r w:rsidRPr="0029546F">
              <w:rPr>
                <w:sz w:val="24"/>
              </w:rPr>
              <w:t>1</w:t>
            </w:r>
          </w:p>
        </w:tc>
        <w:tc>
          <w:tcPr>
            <w:tcW w:w="2003" w:type="dxa"/>
            <w:shd w:val="clear" w:color="auto" w:fill="auto"/>
            <w:hideMark/>
          </w:tcPr>
          <w:p w:rsidR="001B7A80" w:rsidRPr="0029546F" w:rsidRDefault="001B7A80" w:rsidP="007D0E2E">
            <w:pPr>
              <w:rPr>
                <w:sz w:val="24"/>
              </w:rPr>
            </w:pPr>
            <w:r w:rsidRPr="0029546F">
              <w:rPr>
                <w:sz w:val="24"/>
              </w:rPr>
              <w:t>т.11-11, п.2а</w:t>
            </w:r>
          </w:p>
        </w:tc>
        <w:tc>
          <w:tcPr>
            <w:tcW w:w="1541" w:type="dxa"/>
            <w:shd w:val="clear" w:color="auto" w:fill="auto"/>
            <w:vAlign w:val="center"/>
            <w:hideMark/>
          </w:tcPr>
          <w:p w:rsidR="001B7A80" w:rsidRPr="0029546F" w:rsidRDefault="001B7A80" w:rsidP="007D0E2E">
            <w:pPr>
              <w:jc w:val="center"/>
              <w:rPr>
                <w:sz w:val="24"/>
              </w:rPr>
            </w:pPr>
            <w:r w:rsidRPr="0029546F">
              <w:rPr>
                <w:sz w:val="24"/>
              </w:rPr>
              <w:t>0,1*</w:t>
            </w:r>
            <w:r>
              <w:rPr>
                <w:sz w:val="24"/>
              </w:rPr>
              <w:t>1</w:t>
            </w:r>
          </w:p>
        </w:tc>
        <w:tc>
          <w:tcPr>
            <w:tcW w:w="1276" w:type="dxa"/>
            <w:shd w:val="clear" w:color="auto" w:fill="auto"/>
            <w:vAlign w:val="center"/>
            <w:hideMark/>
          </w:tcPr>
          <w:p w:rsidR="001B7A80" w:rsidRPr="0029546F" w:rsidRDefault="001B7A80" w:rsidP="007D0E2E">
            <w:pPr>
              <w:jc w:val="center"/>
              <w:rPr>
                <w:sz w:val="24"/>
              </w:rPr>
            </w:pPr>
            <w:r w:rsidRPr="0029546F">
              <w:rPr>
                <w:sz w:val="24"/>
              </w:rPr>
              <w:t>0,100</w:t>
            </w:r>
          </w:p>
        </w:tc>
      </w:tr>
      <w:tr w:rsidR="001B7A80" w:rsidRPr="0036345B" w:rsidTr="001B7A80">
        <w:trPr>
          <w:trHeight w:val="630"/>
        </w:trPr>
        <w:tc>
          <w:tcPr>
            <w:tcW w:w="586" w:type="dxa"/>
            <w:shd w:val="clear" w:color="auto" w:fill="auto"/>
            <w:hideMark/>
          </w:tcPr>
          <w:p w:rsidR="001B7A80" w:rsidRPr="0029546F" w:rsidRDefault="001B7A80" w:rsidP="007D0E2E">
            <w:pPr>
              <w:jc w:val="center"/>
              <w:rPr>
                <w:sz w:val="24"/>
              </w:rPr>
            </w:pPr>
            <w:r w:rsidRPr="0029546F">
              <w:rPr>
                <w:sz w:val="24"/>
              </w:rPr>
              <w:t>5</w:t>
            </w:r>
          </w:p>
        </w:tc>
        <w:tc>
          <w:tcPr>
            <w:tcW w:w="2788" w:type="dxa"/>
            <w:shd w:val="clear" w:color="auto" w:fill="auto"/>
            <w:hideMark/>
          </w:tcPr>
          <w:p w:rsidR="001B7A80" w:rsidRPr="009F4B43" w:rsidRDefault="001B7A80" w:rsidP="007D0E2E">
            <w:pPr>
              <w:rPr>
                <w:bCs/>
                <w:sz w:val="24"/>
              </w:rPr>
            </w:pPr>
            <w:r w:rsidRPr="009F4B43">
              <w:rPr>
                <w:bCs/>
                <w:sz w:val="24"/>
              </w:rPr>
              <w:t>Фотофиксация</w:t>
            </w:r>
          </w:p>
        </w:tc>
        <w:tc>
          <w:tcPr>
            <w:tcW w:w="1181" w:type="dxa"/>
            <w:shd w:val="clear" w:color="auto" w:fill="auto"/>
            <w:hideMark/>
          </w:tcPr>
          <w:p w:rsidR="001B7A80" w:rsidRPr="009F4B43" w:rsidRDefault="001B7A80" w:rsidP="007D0E2E">
            <w:pPr>
              <w:ind w:right="-108"/>
              <w:rPr>
                <w:bCs/>
              </w:rPr>
            </w:pPr>
            <w:r w:rsidRPr="009F4B43">
              <w:rPr>
                <w:bCs/>
              </w:rPr>
              <w:t>10 негативов</w:t>
            </w:r>
          </w:p>
        </w:tc>
        <w:tc>
          <w:tcPr>
            <w:tcW w:w="992" w:type="dxa"/>
            <w:shd w:val="clear" w:color="auto" w:fill="auto"/>
            <w:hideMark/>
          </w:tcPr>
          <w:p w:rsidR="001B7A80" w:rsidRPr="009F4B43" w:rsidRDefault="001B7A80" w:rsidP="007D0E2E">
            <w:pPr>
              <w:jc w:val="right"/>
              <w:rPr>
                <w:bCs/>
                <w:sz w:val="24"/>
              </w:rPr>
            </w:pPr>
            <w:r w:rsidRPr="009F4B43">
              <w:rPr>
                <w:bCs/>
                <w:sz w:val="24"/>
              </w:rPr>
              <w:t>2</w:t>
            </w:r>
          </w:p>
        </w:tc>
        <w:tc>
          <w:tcPr>
            <w:tcW w:w="2003" w:type="dxa"/>
            <w:shd w:val="clear" w:color="auto" w:fill="auto"/>
            <w:hideMark/>
          </w:tcPr>
          <w:p w:rsidR="001B7A80" w:rsidRPr="009F4B43" w:rsidRDefault="001B7A80" w:rsidP="007D0E2E">
            <w:pPr>
              <w:rPr>
                <w:sz w:val="24"/>
              </w:rPr>
            </w:pPr>
            <w:r w:rsidRPr="009F4B43">
              <w:rPr>
                <w:sz w:val="24"/>
              </w:rPr>
              <w:t>раздел 8. тех.часть, п.10</w:t>
            </w:r>
          </w:p>
        </w:tc>
        <w:tc>
          <w:tcPr>
            <w:tcW w:w="1541" w:type="dxa"/>
            <w:shd w:val="clear" w:color="auto" w:fill="auto"/>
            <w:vAlign w:val="center"/>
            <w:hideMark/>
          </w:tcPr>
          <w:p w:rsidR="001B7A80" w:rsidRPr="009F4B43" w:rsidRDefault="001B7A80" w:rsidP="007D0E2E">
            <w:pPr>
              <w:jc w:val="center"/>
              <w:rPr>
                <w:sz w:val="24"/>
              </w:rPr>
            </w:pPr>
            <w:r w:rsidRPr="009F4B43">
              <w:rPr>
                <w:sz w:val="24"/>
              </w:rPr>
              <w:t>0,01*</w:t>
            </w:r>
            <w:r>
              <w:rPr>
                <w:sz w:val="24"/>
              </w:rPr>
              <w:t>2</w:t>
            </w:r>
          </w:p>
        </w:tc>
        <w:tc>
          <w:tcPr>
            <w:tcW w:w="1276" w:type="dxa"/>
            <w:shd w:val="clear" w:color="auto" w:fill="auto"/>
            <w:vAlign w:val="center"/>
            <w:hideMark/>
          </w:tcPr>
          <w:p w:rsidR="001B7A80" w:rsidRPr="009F4B43" w:rsidRDefault="001B7A80" w:rsidP="007D0E2E">
            <w:pPr>
              <w:jc w:val="center"/>
              <w:rPr>
                <w:bCs/>
                <w:sz w:val="24"/>
              </w:rPr>
            </w:pPr>
            <w:r w:rsidRPr="009F4B43">
              <w:rPr>
                <w:bCs/>
                <w:sz w:val="24"/>
              </w:rPr>
              <w:t>0,020</w:t>
            </w:r>
          </w:p>
        </w:tc>
      </w:tr>
      <w:tr w:rsidR="001B7A80" w:rsidRPr="0036345B" w:rsidTr="001B7A80">
        <w:trPr>
          <w:trHeight w:val="945"/>
        </w:trPr>
        <w:tc>
          <w:tcPr>
            <w:tcW w:w="586" w:type="dxa"/>
            <w:shd w:val="clear" w:color="auto" w:fill="auto"/>
            <w:hideMark/>
          </w:tcPr>
          <w:p w:rsidR="001B7A80" w:rsidRPr="0029546F" w:rsidRDefault="001B7A80" w:rsidP="007D0E2E">
            <w:pPr>
              <w:jc w:val="center"/>
              <w:rPr>
                <w:sz w:val="24"/>
              </w:rPr>
            </w:pPr>
            <w:r w:rsidRPr="0029546F">
              <w:rPr>
                <w:sz w:val="24"/>
              </w:rPr>
              <w:t>6</w:t>
            </w:r>
          </w:p>
        </w:tc>
        <w:tc>
          <w:tcPr>
            <w:tcW w:w="2788" w:type="dxa"/>
            <w:shd w:val="clear" w:color="auto" w:fill="auto"/>
            <w:hideMark/>
          </w:tcPr>
          <w:p w:rsidR="001B7A80" w:rsidRPr="0029546F" w:rsidRDefault="001B7A80" w:rsidP="007D0E2E">
            <w:pPr>
              <w:rPr>
                <w:sz w:val="24"/>
              </w:rPr>
            </w:pPr>
            <w:r w:rsidRPr="0029546F">
              <w:rPr>
                <w:sz w:val="24"/>
              </w:rPr>
              <w:t>Составление отчета по археологическим исследованиям (1 категория сложности памятника - объекта исследования)</w:t>
            </w:r>
          </w:p>
        </w:tc>
        <w:tc>
          <w:tcPr>
            <w:tcW w:w="1181" w:type="dxa"/>
            <w:shd w:val="clear" w:color="auto" w:fill="auto"/>
            <w:hideMark/>
          </w:tcPr>
          <w:p w:rsidR="001B7A80" w:rsidRPr="0029546F" w:rsidRDefault="001B7A80" w:rsidP="007D0E2E">
            <w:r w:rsidRPr="0029546F">
              <w:t>условный печатный лист</w:t>
            </w:r>
          </w:p>
        </w:tc>
        <w:tc>
          <w:tcPr>
            <w:tcW w:w="992" w:type="dxa"/>
            <w:shd w:val="clear" w:color="auto" w:fill="auto"/>
            <w:hideMark/>
          </w:tcPr>
          <w:p w:rsidR="001B7A80" w:rsidRPr="0029546F" w:rsidRDefault="001B7A80" w:rsidP="007D0E2E">
            <w:pPr>
              <w:jc w:val="right"/>
              <w:rPr>
                <w:sz w:val="24"/>
              </w:rPr>
            </w:pPr>
            <w:r w:rsidRPr="0029546F">
              <w:rPr>
                <w:sz w:val="24"/>
              </w:rPr>
              <w:t>0,2</w:t>
            </w:r>
          </w:p>
        </w:tc>
        <w:tc>
          <w:tcPr>
            <w:tcW w:w="2003" w:type="dxa"/>
            <w:shd w:val="clear" w:color="auto" w:fill="auto"/>
            <w:hideMark/>
          </w:tcPr>
          <w:p w:rsidR="001B7A80" w:rsidRPr="0029546F" w:rsidRDefault="001B7A80" w:rsidP="007D0E2E">
            <w:pPr>
              <w:rPr>
                <w:sz w:val="24"/>
              </w:rPr>
            </w:pPr>
            <w:r w:rsidRPr="0029546F">
              <w:rPr>
                <w:sz w:val="24"/>
              </w:rPr>
              <w:t>т.6-3</w:t>
            </w:r>
          </w:p>
        </w:tc>
        <w:tc>
          <w:tcPr>
            <w:tcW w:w="1541" w:type="dxa"/>
            <w:shd w:val="clear" w:color="auto" w:fill="auto"/>
            <w:vAlign w:val="center"/>
            <w:hideMark/>
          </w:tcPr>
          <w:p w:rsidR="001B7A80" w:rsidRPr="0029546F" w:rsidRDefault="001B7A80" w:rsidP="007D0E2E">
            <w:pPr>
              <w:jc w:val="center"/>
              <w:rPr>
                <w:sz w:val="24"/>
              </w:rPr>
            </w:pPr>
            <w:r w:rsidRPr="0029546F">
              <w:rPr>
                <w:sz w:val="24"/>
              </w:rPr>
              <w:t>0,53*</w:t>
            </w:r>
            <w:r>
              <w:rPr>
                <w:sz w:val="24"/>
              </w:rPr>
              <w:t>0,2</w:t>
            </w:r>
          </w:p>
        </w:tc>
        <w:tc>
          <w:tcPr>
            <w:tcW w:w="1276" w:type="dxa"/>
            <w:shd w:val="clear" w:color="auto" w:fill="auto"/>
            <w:vAlign w:val="center"/>
            <w:hideMark/>
          </w:tcPr>
          <w:p w:rsidR="001B7A80" w:rsidRPr="0029546F" w:rsidRDefault="001B7A80" w:rsidP="007D0E2E">
            <w:pPr>
              <w:jc w:val="center"/>
              <w:rPr>
                <w:sz w:val="24"/>
              </w:rPr>
            </w:pPr>
            <w:r w:rsidRPr="0029546F">
              <w:rPr>
                <w:sz w:val="24"/>
              </w:rPr>
              <w:t>0,106</w:t>
            </w:r>
          </w:p>
        </w:tc>
      </w:tr>
      <w:tr w:rsidR="001B7A80" w:rsidRPr="0036345B" w:rsidTr="001B7A80">
        <w:trPr>
          <w:trHeight w:val="630"/>
        </w:trPr>
        <w:tc>
          <w:tcPr>
            <w:tcW w:w="586" w:type="dxa"/>
            <w:shd w:val="clear" w:color="auto" w:fill="auto"/>
            <w:hideMark/>
          </w:tcPr>
          <w:p w:rsidR="001B7A80" w:rsidRPr="0029546F" w:rsidRDefault="001B7A80" w:rsidP="007D0E2E">
            <w:pPr>
              <w:jc w:val="center"/>
              <w:rPr>
                <w:sz w:val="24"/>
              </w:rPr>
            </w:pPr>
            <w:r w:rsidRPr="0029546F">
              <w:rPr>
                <w:sz w:val="24"/>
              </w:rPr>
              <w:t>7</w:t>
            </w:r>
          </w:p>
        </w:tc>
        <w:tc>
          <w:tcPr>
            <w:tcW w:w="2788" w:type="dxa"/>
            <w:shd w:val="clear" w:color="auto" w:fill="auto"/>
            <w:hideMark/>
          </w:tcPr>
          <w:p w:rsidR="001B7A80" w:rsidRDefault="001B7A80" w:rsidP="007D0E2E">
            <w:pPr>
              <w:rPr>
                <w:sz w:val="24"/>
              </w:rPr>
            </w:pPr>
            <w:r w:rsidRPr="0029546F">
              <w:rPr>
                <w:sz w:val="24"/>
              </w:rPr>
              <w:t>Оформление альбома иллюстраций до 20 фотографий</w:t>
            </w:r>
          </w:p>
          <w:p w:rsidR="001B7A80" w:rsidRDefault="001B7A80" w:rsidP="007D0E2E">
            <w:pPr>
              <w:rPr>
                <w:sz w:val="24"/>
              </w:rPr>
            </w:pPr>
          </w:p>
          <w:p w:rsidR="001B7A80" w:rsidRDefault="001B7A80" w:rsidP="007D0E2E">
            <w:pPr>
              <w:rPr>
                <w:sz w:val="24"/>
              </w:rPr>
            </w:pPr>
          </w:p>
          <w:p w:rsidR="001B7A80" w:rsidRPr="0029546F" w:rsidRDefault="001B7A80" w:rsidP="007D0E2E">
            <w:pPr>
              <w:rPr>
                <w:sz w:val="24"/>
              </w:rPr>
            </w:pPr>
          </w:p>
        </w:tc>
        <w:tc>
          <w:tcPr>
            <w:tcW w:w="1181" w:type="dxa"/>
            <w:shd w:val="clear" w:color="auto" w:fill="auto"/>
            <w:hideMark/>
          </w:tcPr>
          <w:p w:rsidR="001B7A80" w:rsidRPr="0029546F" w:rsidRDefault="001B7A80" w:rsidP="007D0E2E">
            <w:r w:rsidRPr="0029546F">
              <w:t>альбом до 5 экз.</w:t>
            </w:r>
          </w:p>
        </w:tc>
        <w:tc>
          <w:tcPr>
            <w:tcW w:w="992" w:type="dxa"/>
            <w:shd w:val="clear" w:color="auto" w:fill="auto"/>
            <w:hideMark/>
          </w:tcPr>
          <w:p w:rsidR="001B7A80" w:rsidRPr="0029546F" w:rsidRDefault="001B7A80" w:rsidP="007D0E2E">
            <w:pPr>
              <w:jc w:val="right"/>
              <w:rPr>
                <w:sz w:val="24"/>
              </w:rPr>
            </w:pPr>
            <w:r w:rsidRPr="0029546F">
              <w:rPr>
                <w:sz w:val="24"/>
              </w:rPr>
              <w:t>1</w:t>
            </w:r>
          </w:p>
        </w:tc>
        <w:tc>
          <w:tcPr>
            <w:tcW w:w="2003" w:type="dxa"/>
            <w:shd w:val="clear" w:color="auto" w:fill="auto"/>
            <w:hideMark/>
          </w:tcPr>
          <w:p w:rsidR="001B7A80" w:rsidRPr="0029546F" w:rsidRDefault="001B7A80" w:rsidP="007D0E2E">
            <w:pPr>
              <w:rPr>
                <w:sz w:val="24"/>
              </w:rPr>
            </w:pPr>
            <w:r w:rsidRPr="0029546F">
              <w:rPr>
                <w:sz w:val="24"/>
              </w:rPr>
              <w:t>т.1-22, п.5</w:t>
            </w:r>
          </w:p>
        </w:tc>
        <w:tc>
          <w:tcPr>
            <w:tcW w:w="1541" w:type="dxa"/>
            <w:shd w:val="clear" w:color="auto" w:fill="auto"/>
            <w:vAlign w:val="center"/>
            <w:hideMark/>
          </w:tcPr>
          <w:p w:rsidR="001B7A80" w:rsidRPr="0029546F" w:rsidRDefault="001B7A80" w:rsidP="007D0E2E">
            <w:pPr>
              <w:ind w:right="-108"/>
              <w:jc w:val="center"/>
              <w:rPr>
                <w:sz w:val="24"/>
              </w:rPr>
            </w:pPr>
            <w:r w:rsidRPr="0029546F">
              <w:rPr>
                <w:sz w:val="24"/>
              </w:rPr>
              <w:t>0,078*</w:t>
            </w:r>
            <w:r>
              <w:rPr>
                <w:sz w:val="24"/>
              </w:rPr>
              <w:t>1</w:t>
            </w:r>
          </w:p>
        </w:tc>
        <w:tc>
          <w:tcPr>
            <w:tcW w:w="1276" w:type="dxa"/>
            <w:shd w:val="clear" w:color="auto" w:fill="auto"/>
            <w:vAlign w:val="center"/>
            <w:hideMark/>
          </w:tcPr>
          <w:p w:rsidR="001B7A80" w:rsidRPr="0029546F" w:rsidRDefault="001B7A80" w:rsidP="007D0E2E">
            <w:pPr>
              <w:jc w:val="center"/>
              <w:rPr>
                <w:sz w:val="24"/>
              </w:rPr>
            </w:pPr>
            <w:r w:rsidRPr="0029546F">
              <w:rPr>
                <w:sz w:val="24"/>
              </w:rPr>
              <w:t>0,078</w:t>
            </w:r>
          </w:p>
        </w:tc>
      </w:tr>
      <w:tr w:rsidR="001B7A80" w:rsidRPr="0036345B" w:rsidTr="001B7A80">
        <w:trPr>
          <w:trHeight w:val="315"/>
        </w:trPr>
        <w:tc>
          <w:tcPr>
            <w:tcW w:w="586" w:type="dxa"/>
            <w:shd w:val="clear" w:color="auto" w:fill="auto"/>
            <w:hideMark/>
          </w:tcPr>
          <w:p w:rsidR="001B7A80" w:rsidRPr="0029546F" w:rsidRDefault="001B7A80" w:rsidP="007D0E2E">
            <w:pPr>
              <w:jc w:val="center"/>
              <w:rPr>
                <w:sz w:val="24"/>
              </w:rPr>
            </w:pPr>
            <w:r w:rsidRPr="0029546F">
              <w:rPr>
                <w:sz w:val="24"/>
              </w:rPr>
              <w:t>8</w:t>
            </w:r>
          </w:p>
        </w:tc>
        <w:tc>
          <w:tcPr>
            <w:tcW w:w="2788" w:type="dxa"/>
            <w:shd w:val="clear" w:color="auto" w:fill="auto"/>
            <w:hideMark/>
          </w:tcPr>
          <w:p w:rsidR="001B7A80" w:rsidRPr="0029546F" w:rsidRDefault="001B7A80" w:rsidP="007D0E2E">
            <w:pPr>
              <w:rPr>
                <w:b/>
                <w:bCs/>
                <w:sz w:val="24"/>
              </w:rPr>
            </w:pPr>
            <w:r w:rsidRPr="0029546F">
              <w:rPr>
                <w:b/>
                <w:bCs/>
                <w:sz w:val="24"/>
              </w:rPr>
              <w:t>ИТОГО :</w:t>
            </w:r>
          </w:p>
        </w:tc>
        <w:tc>
          <w:tcPr>
            <w:tcW w:w="1181" w:type="dxa"/>
            <w:shd w:val="clear" w:color="auto" w:fill="auto"/>
            <w:hideMark/>
          </w:tcPr>
          <w:p w:rsidR="001B7A80" w:rsidRPr="0029546F" w:rsidRDefault="001B7A80" w:rsidP="007D0E2E">
            <w:pPr>
              <w:rPr>
                <w:b/>
                <w:bCs/>
                <w:sz w:val="24"/>
              </w:rPr>
            </w:pPr>
            <w:r w:rsidRPr="0029546F">
              <w:rPr>
                <w:b/>
                <w:bCs/>
                <w:sz w:val="24"/>
              </w:rPr>
              <w:t> </w:t>
            </w:r>
          </w:p>
        </w:tc>
        <w:tc>
          <w:tcPr>
            <w:tcW w:w="2995" w:type="dxa"/>
            <w:gridSpan w:val="2"/>
            <w:shd w:val="clear" w:color="auto" w:fill="auto"/>
            <w:hideMark/>
          </w:tcPr>
          <w:p w:rsidR="001B7A80" w:rsidRDefault="001B7A80" w:rsidP="007D0E2E">
            <w:pPr>
              <w:rPr>
                <w:b/>
                <w:bCs/>
                <w:sz w:val="24"/>
              </w:rPr>
            </w:pPr>
            <w:r w:rsidRPr="0029546F">
              <w:rPr>
                <w:b/>
                <w:bCs/>
                <w:sz w:val="24"/>
              </w:rPr>
              <w:t> </w:t>
            </w:r>
          </w:p>
          <w:p w:rsidR="001B7A80" w:rsidRPr="0029546F" w:rsidRDefault="001B7A80" w:rsidP="007D0E2E">
            <w:pPr>
              <w:rPr>
                <w:sz w:val="24"/>
              </w:rPr>
            </w:pPr>
          </w:p>
        </w:tc>
        <w:tc>
          <w:tcPr>
            <w:tcW w:w="1541" w:type="dxa"/>
            <w:shd w:val="clear" w:color="auto" w:fill="auto"/>
            <w:vAlign w:val="center"/>
            <w:hideMark/>
          </w:tcPr>
          <w:p w:rsidR="001B7A80" w:rsidRPr="0029546F" w:rsidRDefault="001B7A80" w:rsidP="007D0E2E">
            <w:pPr>
              <w:jc w:val="center"/>
              <w:rPr>
                <w:sz w:val="24"/>
              </w:rPr>
            </w:pPr>
            <w:r w:rsidRPr="0029546F">
              <w:rPr>
                <w:sz w:val="24"/>
              </w:rPr>
              <w:t> </w:t>
            </w:r>
          </w:p>
        </w:tc>
        <w:tc>
          <w:tcPr>
            <w:tcW w:w="1276" w:type="dxa"/>
            <w:shd w:val="clear" w:color="auto" w:fill="auto"/>
            <w:vAlign w:val="center"/>
            <w:hideMark/>
          </w:tcPr>
          <w:p w:rsidR="001B7A80" w:rsidRPr="0029546F" w:rsidRDefault="001B7A80" w:rsidP="007D0E2E">
            <w:pPr>
              <w:jc w:val="center"/>
              <w:rPr>
                <w:sz w:val="24"/>
              </w:rPr>
            </w:pPr>
            <w:r>
              <w:rPr>
                <w:sz w:val="24"/>
              </w:rPr>
              <w:t>1,15893</w:t>
            </w:r>
          </w:p>
        </w:tc>
      </w:tr>
      <w:tr w:rsidR="001B7A80" w:rsidRPr="0036345B" w:rsidTr="001B7A80">
        <w:trPr>
          <w:trHeight w:val="4410"/>
        </w:trPr>
        <w:tc>
          <w:tcPr>
            <w:tcW w:w="586" w:type="dxa"/>
            <w:shd w:val="clear" w:color="auto" w:fill="auto"/>
            <w:hideMark/>
          </w:tcPr>
          <w:p w:rsidR="001B7A80" w:rsidRPr="0029546F" w:rsidRDefault="001B7A80" w:rsidP="007D0E2E">
            <w:pPr>
              <w:jc w:val="center"/>
              <w:rPr>
                <w:sz w:val="24"/>
              </w:rPr>
            </w:pPr>
            <w:r w:rsidRPr="0029546F">
              <w:rPr>
                <w:sz w:val="24"/>
              </w:rPr>
              <w:t>9</w:t>
            </w:r>
          </w:p>
        </w:tc>
        <w:tc>
          <w:tcPr>
            <w:tcW w:w="2788" w:type="dxa"/>
            <w:shd w:val="clear" w:color="auto" w:fill="auto"/>
            <w:hideMark/>
          </w:tcPr>
          <w:p w:rsidR="001B7A80" w:rsidRPr="0029546F" w:rsidRDefault="001B7A80" w:rsidP="007D0E2E">
            <w:pPr>
              <w:rPr>
                <w:b/>
                <w:bCs/>
                <w:sz w:val="24"/>
              </w:rPr>
            </w:pPr>
            <w:r w:rsidRPr="0029546F">
              <w:rPr>
                <w:b/>
                <w:bCs/>
                <w:sz w:val="24"/>
              </w:rPr>
              <w:t>ИТОГО в текущих ценах:</w:t>
            </w:r>
          </w:p>
        </w:tc>
        <w:tc>
          <w:tcPr>
            <w:tcW w:w="1181" w:type="dxa"/>
            <w:shd w:val="clear" w:color="auto" w:fill="auto"/>
            <w:noWrap/>
            <w:vAlign w:val="bottom"/>
            <w:hideMark/>
          </w:tcPr>
          <w:p w:rsidR="001B7A80" w:rsidRPr="0029546F" w:rsidRDefault="001B7A80" w:rsidP="007D0E2E">
            <w:pPr>
              <w:rPr>
                <w:rFonts w:ascii="Arial" w:hAnsi="Arial" w:cs="Arial"/>
                <w:sz w:val="20"/>
                <w:szCs w:val="20"/>
              </w:rPr>
            </w:pPr>
          </w:p>
        </w:tc>
        <w:tc>
          <w:tcPr>
            <w:tcW w:w="2995" w:type="dxa"/>
            <w:gridSpan w:val="2"/>
            <w:shd w:val="clear" w:color="auto" w:fill="auto"/>
            <w:noWrap/>
            <w:vAlign w:val="bottom"/>
            <w:hideMark/>
          </w:tcPr>
          <w:p w:rsidR="001B7A80" w:rsidRPr="0029546F" w:rsidRDefault="001B7A80" w:rsidP="007D0E2E">
            <w:pPr>
              <w:rPr>
                <w:sz w:val="24"/>
              </w:rPr>
            </w:pPr>
            <w:r w:rsidRPr="0029546F">
              <w:rPr>
                <w:sz w:val="24"/>
              </w:rPr>
              <w:t xml:space="preserve">Письмо Министерства культуры РФ от 13.10.98г. №01-211/16-14 ко всем разделам СЦНПР-91 применяется коэффициент 14,6. Письмр Зам.Министра культурны и массовых коммуникаций РФ от 20.12.2011г. №107-01-39/10-КЧ применяется коэффициент 4,00 к ценам, определенным письмом Министерства культуры РФ от 13.10.98г. №01-211/16-14 </w:t>
            </w:r>
          </w:p>
        </w:tc>
        <w:tc>
          <w:tcPr>
            <w:tcW w:w="1541" w:type="dxa"/>
            <w:shd w:val="clear" w:color="auto" w:fill="auto"/>
            <w:vAlign w:val="center"/>
            <w:hideMark/>
          </w:tcPr>
          <w:p w:rsidR="001B7A80" w:rsidRPr="0029546F" w:rsidRDefault="001B7A80" w:rsidP="007D0E2E">
            <w:pPr>
              <w:jc w:val="center"/>
              <w:rPr>
                <w:sz w:val="24"/>
              </w:rPr>
            </w:pPr>
            <w:r>
              <w:rPr>
                <w:sz w:val="24"/>
              </w:rPr>
              <w:t>1,15893</w:t>
            </w:r>
            <w:r w:rsidRPr="0029546F">
              <w:rPr>
                <w:sz w:val="24"/>
              </w:rPr>
              <w:t>*14,6*4</w:t>
            </w:r>
          </w:p>
        </w:tc>
        <w:tc>
          <w:tcPr>
            <w:tcW w:w="1276" w:type="dxa"/>
            <w:shd w:val="clear" w:color="auto" w:fill="auto"/>
            <w:noWrap/>
            <w:vAlign w:val="center"/>
            <w:hideMark/>
          </w:tcPr>
          <w:p w:rsidR="001B7A80" w:rsidRPr="0029546F" w:rsidRDefault="001B7A80" w:rsidP="007D0E2E">
            <w:pPr>
              <w:jc w:val="center"/>
              <w:rPr>
                <w:sz w:val="24"/>
              </w:rPr>
            </w:pPr>
            <w:r>
              <w:rPr>
                <w:sz w:val="24"/>
              </w:rPr>
              <w:t>67,682</w:t>
            </w:r>
          </w:p>
        </w:tc>
      </w:tr>
    </w:tbl>
    <w:p w:rsidR="001B7A80" w:rsidRPr="0036345B" w:rsidRDefault="001B7A80" w:rsidP="001B7A80">
      <w:pPr>
        <w:jc w:val="center"/>
        <w:rPr>
          <w:b/>
          <w:sz w:val="32"/>
          <w:szCs w:val="32"/>
        </w:rPr>
      </w:pPr>
    </w:p>
    <w:p w:rsidR="001B7A80" w:rsidRPr="0036345B" w:rsidRDefault="001B7A80" w:rsidP="001B7A80">
      <w:pPr>
        <w:jc w:val="center"/>
        <w:rPr>
          <w:b/>
          <w:sz w:val="32"/>
          <w:szCs w:val="32"/>
        </w:rPr>
      </w:pPr>
    </w:p>
    <w:p w:rsidR="001B7A80" w:rsidRPr="0036345B" w:rsidRDefault="001B7A80" w:rsidP="001B7A80">
      <w:pPr>
        <w:jc w:val="center"/>
        <w:rPr>
          <w:b/>
          <w:sz w:val="32"/>
          <w:szCs w:val="32"/>
        </w:rPr>
      </w:pPr>
    </w:p>
    <w:p w:rsidR="001B7A80" w:rsidRPr="0036345B" w:rsidRDefault="001B7A80" w:rsidP="001B7A80">
      <w:pPr>
        <w:jc w:val="center"/>
        <w:rPr>
          <w:szCs w:val="28"/>
        </w:rPr>
      </w:pPr>
      <w:r w:rsidRPr="0036345B">
        <w:rPr>
          <w:b/>
          <w:sz w:val="32"/>
          <w:szCs w:val="32"/>
        </w:rPr>
        <w:t>Смета №6</w:t>
      </w:r>
      <w:r w:rsidRPr="0036345B">
        <w:rPr>
          <w:szCs w:val="28"/>
        </w:rPr>
        <w:t xml:space="preserve"> </w:t>
      </w:r>
    </w:p>
    <w:p w:rsidR="001B7A80" w:rsidRDefault="001B7A80" w:rsidP="001B7A80">
      <w:pPr>
        <w:jc w:val="center"/>
        <w:rPr>
          <w:szCs w:val="28"/>
        </w:rPr>
      </w:pPr>
      <w:r w:rsidRPr="0036345B">
        <w:rPr>
          <w:szCs w:val="28"/>
        </w:rPr>
        <w:t xml:space="preserve">на экспертизу проектной документации и изыскательских работ по объекту: </w:t>
      </w:r>
    </w:p>
    <w:p w:rsidR="001B7A80" w:rsidRPr="0036345B" w:rsidRDefault="001B7A80" w:rsidP="001B7A80">
      <w:pPr>
        <w:jc w:val="center"/>
        <w:rPr>
          <w:b/>
          <w:szCs w:val="28"/>
        </w:rPr>
      </w:pPr>
      <w:r>
        <w:rPr>
          <w:szCs w:val="28"/>
        </w:rPr>
        <w:t>«Строительство общеобразовательной школы вместимостью 1340 учащихся в  I мкр. на территории  военного городка №140» военного городка №140»</w:t>
      </w:r>
    </w:p>
    <w:tbl>
      <w:tblPr>
        <w:tblW w:w="10490" w:type="dxa"/>
        <w:tblInd w:w="-34" w:type="dxa"/>
        <w:tblLook w:val="04A0"/>
      </w:tblPr>
      <w:tblGrid>
        <w:gridCol w:w="540"/>
        <w:gridCol w:w="3177"/>
        <w:gridCol w:w="2804"/>
        <w:gridCol w:w="2036"/>
        <w:gridCol w:w="1933"/>
      </w:tblGrid>
      <w:tr w:rsidR="001B7A80" w:rsidRPr="0029546F" w:rsidTr="001B7A80">
        <w:trPr>
          <w:trHeight w:val="276"/>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29546F" w:rsidRDefault="001B7A80" w:rsidP="007D0E2E">
            <w:pPr>
              <w:jc w:val="center"/>
              <w:rPr>
                <w:sz w:val="24"/>
              </w:rPr>
            </w:pPr>
            <w:r w:rsidRPr="0029546F">
              <w:rPr>
                <w:sz w:val="24"/>
              </w:rPr>
              <w:t>№ п/п</w:t>
            </w:r>
          </w:p>
        </w:tc>
        <w:tc>
          <w:tcPr>
            <w:tcW w:w="31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29546F" w:rsidRDefault="001B7A80" w:rsidP="007D0E2E">
            <w:pPr>
              <w:jc w:val="center"/>
              <w:rPr>
                <w:sz w:val="24"/>
              </w:rPr>
            </w:pPr>
            <w:r w:rsidRPr="0029546F">
              <w:rPr>
                <w:sz w:val="24"/>
              </w:rPr>
              <w:t>Характеристика предприятия, здания, сооружения или виды работ</w:t>
            </w:r>
          </w:p>
        </w:tc>
        <w:tc>
          <w:tcPr>
            <w:tcW w:w="28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29546F" w:rsidRDefault="001B7A80" w:rsidP="007D0E2E">
            <w:pPr>
              <w:jc w:val="center"/>
              <w:rPr>
                <w:sz w:val="24"/>
              </w:rPr>
            </w:pPr>
            <w:r w:rsidRPr="0029546F">
              <w:rPr>
                <w:sz w:val="24"/>
              </w:rPr>
              <w:t>Номер глав сборника цен на проектные работы</w:t>
            </w:r>
          </w:p>
        </w:tc>
        <w:tc>
          <w:tcPr>
            <w:tcW w:w="20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7A80" w:rsidRPr="0029546F" w:rsidRDefault="001B7A80" w:rsidP="007D0E2E">
            <w:pPr>
              <w:jc w:val="center"/>
              <w:rPr>
                <w:sz w:val="24"/>
              </w:rPr>
            </w:pPr>
            <w:r w:rsidRPr="0029546F">
              <w:rPr>
                <w:sz w:val="24"/>
              </w:rPr>
              <w:t>Расчет стоимости</w:t>
            </w:r>
          </w:p>
        </w:tc>
        <w:tc>
          <w:tcPr>
            <w:tcW w:w="19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7A80" w:rsidRPr="0029546F" w:rsidRDefault="001B7A80" w:rsidP="007D0E2E">
            <w:pPr>
              <w:jc w:val="center"/>
              <w:rPr>
                <w:sz w:val="24"/>
              </w:rPr>
            </w:pPr>
            <w:r w:rsidRPr="0029546F">
              <w:rPr>
                <w:sz w:val="24"/>
              </w:rPr>
              <w:t>Стоимость работ, тыс. руб.</w:t>
            </w:r>
          </w:p>
        </w:tc>
      </w:tr>
      <w:tr w:rsidR="001B7A80" w:rsidRPr="0029546F" w:rsidTr="001B7A80">
        <w:trPr>
          <w:trHeight w:val="360"/>
        </w:trPr>
        <w:tc>
          <w:tcPr>
            <w:tcW w:w="540" w:type="dxa"/>
            <w:vMerge/>
            <w:tcBorders>
              <w:top w:val="single" w:sz="4" w:space="0" w:color="auto"/>
              <w:left w:val="single" w:sz="4" w:space="0" w:color="auto"/>
              <w:bottom w:val="single" w:sz="4" w:space="0" w:color="000000"/>
              <w:right w:val="single" w:sz="4" w:space="0" w:color="auto"/>
            </w:tcBorders>
            <w:vAlign w:val="center"/>
            <w:hideMark/>
          </w:tcPr>
          <w:p w:rsidR="001B7A80" w:rsidRPr="0029546F" w:rsidRDefault="001B7A80" w:rsidP="007D0E2E">
            <w:pPr>
              <w:rPr>
                <w:sz w:val="24"/>
              </w:rPr>
            </w:pPr>
          </w:p>
        </w:tc>
        <w:tc>
          <w:tcPr>
            <w:tcW w:w="3177" w:type="dxa"/>
            <w:vMerge/>
            <w:tcBorders>
              <w:top w:val="single" w:sz="4" w:space="0" w:color="auto"/>
              <w:left w:val="single" w:sz="4" w:space="0" w:color="auto"/>
              <w:bottom w:val="single" w:sz="4" w:space="0" w:color="auto"/>
              <w:right w:val="single" w:sz="4" w:space="0" w:color="auto"/>
            </w:tcBorders>
            <w:vAlign w:val="center"/>
            <w:hideMark/>
          </w:tcPr>
          <w:p w:rsidR="001B7A80" w:rsidRPr="0029546F" w:rsidRDefault="001B7A80" w:rsidP="007D0E2E">
            <w:pPr>
              <w:rPr>
                <w:sz w:val="24"/>
              </w:rPr>
            </w:pPr>
          </w:p>
        </w:tc>
        <w:tc>
          <w:tcPr>
            <w:tcW w:w="2804" w:type="dxa"/>
            <w:vMerge/>
            <w:tcBorders>
              <w:top w:val="single" w:sz="4" w:space="0" w:color="auto"/>
              <w:left w:val="single" w:sz="4" w:space="0" w:color="auto"/>
              <w:bottom w:val="single" w:sz="4" w:space="0" w:color="auto"/>
              <w:right w:val="single" w:sz="4" w:space="0" w:color="auto"/>
            </w:tcBorders>
            <w:vAlign w:val="center"/>
            <w:hideMark/>
          </w:tcPr>
          <w:p w:rsidR="001B7A80" w:rsidRPr="0029546F" w:rsidRDefault="001B7A80" w:rsidP="007D0E2E">
            <w:pPr>
              <w:rPr>
                <w:sz w:val="24"/>
              </w:rPr>
            </w:pPr>
          </w:p>
        </w:tc>
        <w:tc>
          <w:tcPr>
            <w:tcW w:w="2036" w:type="dxa"/>
            <w:vMerge/>
            <w:tcBorders>
              <w:top w:val="single" w:sz="4" w:space="0" w:color="auto"/>
              <w:left w:val="single" w:sz="4" w:space="0" w:color="auto"/>
              <w:bottom w:val="single" w:sz="4" w:space="0" w:color="auto"/>
              <w:right w:val="single" w:sz="4" w:space="0" w:color="auto"/>
            </w:tcBorders>
            <w:vAlign w:val="center"/>
            <w:hideMark/>
          </w:tcPr>
          <w:p w:rsidR="001B7A80" w:rsidRPr="0029546F" w:rsidRDefault="001B7A80" w:rsidP="007D0E2E">
            <w:pPr>
              <w:rPr>
                <w:sz w:val="24"/>
              </w:rPr>
            </w:pPr>
          </w:p>
        </w:tc>
        <w:tc>
          <w:tcPr>
            <w:tcW w:w="1933" w:type="dxa"/>
            <w:vMerge/>
            <w:tcBorders>
              <w:top w:val="single" w:sz="4" w:space="0" w:color="auto"/>
              <w:left w:val="single" w:sz="4" w:space="0" w:color="auto"/>
              <w:bottom w:val="single" w:sz="4" w:space="0" w:color="000000"/>
              <w:right w:val="single" w:sz="4" w:space="0" w:color="auto"/>
            </w:tcBorders>
            <w:vAlign w:val="center"/>
            <w:hideMark/>
          </w:tcPr>
          <w:p w:rsidR="001B7A80" w:rsidRPr="0029546F" w:rsidRDefault="001B7A80" w:rsidP="007D0E2E">
            <w:pPr>
              <w:rPr>
                <w:sz w:val="24"/>
              </w:rPr>
            </w:pPr>
          </w:p>
        </w:tc>
      </w:tr>
      <w:tr w:rsidR="001B7A80" w:rsidRPr="0029546F" w:rsidTr="001B7A80">
        <w:trPr>
          <w:trHeight w:val="36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sidRPr="0029546F">
              <w:rPr>
                <w:sz w:val="24"/>
              </w:rPr>
              <w:t>1</w:t>
            </w:r>
          </w:p>
        </w:tc>
        <w:tc>
          <w:tcPr>
            <w:tcW w:w="3177" w:type="dxa"/>
            <w:tcBorders>
              <w:top w:val="nil"/>
              <w:left w:val="nil"/>
              <w:bottom w:val="single" w:sz="4" w:space="0" w:color="auto"/>
              <w:right w:val="single" w:sz="4" w:space="0" w:color="auto"/>
            </w:tcBorders>
            <w:shd w:val="clear" w:color="auto" w:fill="auto"/>
            <w:hideMark/>
          </w:tcPr>
          <w:p w:rsidR="001B7A80" w:rsidRPr="0029546F" w:rsidRDefault="001B7A80" w:rsidP="007D0E2E">
            <w:pPr>
              <w:rPr>
                <w:sz w:val="24"/>
              </w:rPr>
            </w:pPr>
            <w:r w:rsidRPr="0029546F">
              <w:rPr>
                <w:sz w:val="24"/>
              </w:rPr>
              <w:t>Итого проектных работ в ценах 2001г.</w:t>
            </w:r>
          </w:p>
        </w:tc>
        <w:tc>
          <w:tcPr>
            <w:tcW w:w="2804" w:type="dxa"/>
            <w:tcBorders>
              <w:top w:val="nil"/>
              <w:left w:val="nil"/>
              <w:bottom w:val="single" w:sz="4" w:space="0" w:color="auto"/>
              <w:right w:val="single" w:sz="4" w:space="0" w:color="auto"/>
            </w:tcBorders>
            <w:shd w:val="clear" w:color="auto" w:fill="auto"/>
            <w:hideMark/>
          </w:tcPr>
          <w:p w:rsidR="001B7A80" w:rsidRPr="0029546F" w:rsidRDefault="001B7A80" w:rsidP="007D0E2E">
            <w:pPr>
              <w:rPr>
                <w:sz w:val="24"/>
              </w:rPr>
            </w:pPr>
            <w:r w:rsidRPr="0029546F">
              <w:rPr>
                <w:sz w:val="24"/>
              </w:rPr>
              <w:t> </w:t>
            </w:r>
          </w:p>
        </w:tc>
        <w:tc>
          <w:tcPr>
            <w:tcW w:w="2036" w:type="dxa"/>
            <w:tcBorders>
              <w:top w:val="nil"/>
              <w:left w:val="nil"/>
              <w:bottom w:val="single" w:sz="4" w:space="0" w:color="auto"/>
              <w:right w:val="single" w:sz="4" w:space="0" w:color="auto"/>
            </w:tcBorders>
            <w:shd w:val="clear" w:color="auto" w:fill="auto"/>
            <w:hideMark/>
          </w:tcPr>
          <w:p w:rsidR="001B7A80" w:rsidRPr="0029546F" w:rsidRDefault="001B7A80" w:rsidP="007D0E2E">
            <w:pPr>
              <w:jc w:val="center"/>
              <w:rPr>
                <w:sz w:val="24"/>
              </w:rPr>
            </w:pPr>
            <w:r>
              <w:rPr>
                <w:sz w:val="24"/>
              </w:rPr>
              <w:t>1 593,032</w:t>
            </w:r>
          </w:p>
        </w:tc>
        <w:tc>
          <w:tcPr>
            <w:tcW w:w="1933" w:type="dxa"/>
            <w:tcBorders>
              <w:top w:val="nil"/>
              <w:left w:val="nil"/>
              <w:bottom w:val="single" w:sz="4" w:space="0" w:color="auto"/>
              <w:right w:val="single" w:sz="4" w:space="0" w:color="auto"/>
            </w:tcBorders>
            <w:shd w:val="clear" w:color="auto" w:fill="auto"/>
            <w:hideMark/>
          </w:tcPr>
          <w:p w:rsidR="001B7A80" w:rsidRPr="0029546F" w:rsidRDefault="001B7A80" w:rsidP="007D0E2E">
            <w:pPr>
              <w:jc w:val="center"/>
              <w:rPr>
                <w:sz w:val="24"/>
              </w:rPr>
            </w:pPr>
            <w:r>
              <w:rPr>
                <w:sz w:val="24"/>
              </w:rPr>
              <w:t>1 593,032</w:t>
            </w:r>
          </w:p>
        </w:tc>
      </w:tr>
      <w:tr w:rsidR="001B7A80" w:rsidRPr="0029546F" w:rsidTr="001B7A80">
        <w:trPr>
          <w:trHeight w:val="63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sidRPr="0029546F">
              <w:rPr>
                <w:sz w:val="24"/>
              </w:rPr>
              <w:t>2</w:t>
            </w:r>
          </w:p>
        </w:tc>
        <w:tc>
          <w:tcPr>
            <w:tcW w:w="3177" w:type="dxa"/>
            <w:tcBorders>
              <w:top w:val="nil"/>
              <w:left w:val="nil"/>
              <w:bottom w:val="single" w:sz="4" w:space="0" w:color="auto"/>
              <w:right w:val="single" w:sz="4" w:space="0" w:color="auto"/>
            </w:tcBorders>
            <w:shd w:val="clear" w:color="auto" w:fill="auto"/>
            <w:hideMark/>
          </w:tcPr>
          <w:p w:rsidR="001B7A80" w:rsidRPr="0029546F" w:rsidRDefault="001B7A80" w:rsidP="007D0E2E">
            <w:pPr>
              <w:rPr>
                <w:sz w:val="24"/>
              </w:rPr>
            </w:pPr>
            <w:r w:rsidRPr="0029546F">
              <w:rPr>
                <w:sz w:val="24"/>
              </w:rPr>
              <w:t>ИТОГО инженерные изыскания  в ценах 2001г.</w:t>
            </w:r>
          </w:p>
        </w:tc>
        <w:tc>
          <w:tcPr>
            <w:tcW w:w="2804" w:type="dxa"/>
            <w:tcBorders>
              <w:top w:val="nil"/>
              <w:left w:val="nil"/>
              <w:bottom w:val="single" w:sz="4" w:space="0" w:color="auto"/>
              <w:right w:val="single" w:sz="4" w:space="0" w:color="auto"/>
            </w:tcBorders>
            <w:shd w:val="clear" w:color="auto" w:fill="auto"/>
            <w:hideMark/>
          </w:tcPr>
          <w:p w:rsidR="001B7A80" w:rsidRPr="0029546F" w:rsidRDefault="001B7A80" w:rsidP="007D0E2E">
            <w:pPr>
              <w:rPr>
                <w:sz w:val="24"/>
              </w:rPr>
            </w:pPr>
            <w:r w:rsidRPr="0029546F">
              <w:rPr>
                <w:sz w:val="24"/>
              </w:rPr>
              <w:t> </w:t>
            </w:r>
          </w:p>
        </w:tc>
        <w:tc>
          <w:tcPr>
            <w:tcW w:w="2036" w:type="dxa"/>
            <w:tcBorders>
              <w:top w:val="nil"/>
              <w:left w:val="nil"/>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Pr>
                <w:sz w:val="24"/>
              </w:rPr>
              <w:t>1 202,946</w:t>
            </w:r>
          </w:p>
        </w:tc>
        <w:tc>
          <w:tcPr>
            <w:tcW w:w="1933" w:type="dxa"/>
            <w:tcBorders>
              <w:top w:val="nil"/>
              <w:left w:val="nil"/>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Pr>
                <w:sz w:val="24"/>
              </w:rPr>
              <w:t>1 202,946</w:t>
            </w:r>
          </w:p>
        </w:tc>
      </w:tr>
      <w:tr w:rsidR="001B7A80" w:rsidRPr="0029546F" w:rsidTr="001B7A80">
        <w:trPr>
          <w:trHeight w:val="157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sidRPr="0029546F">
              <w:rPr>
                <w:sz w:val="24"/>
              </w:rPr>
              <w:lastRenderedPageBreak/>
              <w:t>3</w:t>
            </w:r>
          </w:p>
        </w:tc>
        <w:tc>
          <w:tcPr>
            <w:tcW w:w="3177" w:type="dxa"/>
            <w:tcBorders>
              <w:top w:val="nil"/>
              <w:left w:val="nil"/>
              <w:bottom w:val="single" w:sz="4" w:space="0" w:color="auto"/>
              <w:right w:val="single" w:sz="4" w:space="0" w:color="auto"/>
            </w:tcBorders>
            <w:shd w:val="clear" w:color="auto" w:fill="auto"/>
            <w:hideMark/>
          </w:tcPr>
          <w:p w:rsidR="001B7A80" w:rsidRPr="0029546F" w:rsidRDefault="001B7A80" w:rsidP="007D0E2E">
            <w:pPr>
              <w:rPr>
                <w:b/>
                <w:bCs/>
                <w:sz w:val="24"/>
              </w:rPr>
            </w:pPr>
            <w:r w:rsidRPr="0029546F">
              <w:rPr>
                <w:b/>
                <w:bCs/>
                <w:sz w:val="24"/>
              </w:rPr>
              <w:t>Экспертиза проектной документации и изыскательских работ</w:t>
            </w:r>
          </w:p>
        </w:tc>
        <w:tc>
          <w:tcPr>
            <w:tcW w:w="2804" w:type="dxa"/>
            <w:tcBorders>
              <w:top w:val="nil"/>
              <w:left w:val="nil"/>
              <w:bottom w:val="single" w:sz="4" w:space="0" w:color="auto"/>
              <w:right w:val="single" w:sz="4" w:space="0" w:color="auto"/>
            </w:tcBorders>
            <w:shd w:val="clear" w:color="auto" w:fill="auto"/>
            <w:hideMark/>
          </w:tcPr>
          <w:p w:rsidR="001B7A80" w:rsidRPr="0029546F" w:rsidRDefault="001B7A80" w:rsidP="007D0E2E">
            <w:pPr>
              <w:rPr>
                <w:sz w:val="24"/>
              </w:rPr>
            </w:pPr>
            <w:r w:rsidRPr="0029546F">
              <w:rPr>
                <w:sz w:val="24"/>
              </w:rPr>
              <w:t xml:space="preserve">Постановление Правительства РФ от 5.03.07г. №145 «О порядке организации и проведения государственной экспертизы проектной документации и результатов инженерных изысканий». </w:t>
            </w:r>
          </w:p>
        </w:tc>
        <w:tc>
          <w:tcPr>
            <w:tcW w:w="2036" w:type="dxa"/>
            <w:tcBorders>
              <w:top w:val="nil"/>
              <w:left w:val="nil"/>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Pr>
                <w:sz w:val="24"/>
              </w:rPr>
              <w:t>2 795,978</w:t>
            </w:r>
            <w:r w:rsidRPr="0029546F">
              <w:rPr>
                <w:sz w:val="24"/>
              </w:rPr>
              <w:t>*</w:t>
            </w:r>
            <w:r>
              <w:rPr>
                <w:sz w:val="24"/>
              </w:rPr>
              <w:t>11,88</w:t>
            </w:r>
            <w:r w:rsidRPr="0029546F">
              <w:rPr>
                <w:sz w:val="24"/>
              </w:rPr>
              <w:t>%</w:t>
            </w:r>
          </w:p>
        </w:tc>
        <w:tc>
          <w:tcPr>
            <w:tcW w:w="1933" w:type="dxa"/>
            <w:tcBorders>
              <w:top w:val="nil"/>
              <w:left w:val="nil"/>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Pr>
                <w:sz w:val="24"/>
              </w:rPr>
              <w:t>332,1622</w:t>
            </w:r>
          </w:p>
        </w:tc>
      </w:tr>
      <w:tr w:rsidR="001B7A80" w:rsidRPr="0029546F" w:rsidTr="001B7A80">
        <w:trPr>
          <w:trHeight w:val="93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sidRPr="0029546F">
              <w:rPr>
                <w:sz w:val="24"/>
              </w:rPr>
              <w:t>4</w:t>
            </w:r>
          </w:p>
        </w:tc>
        <w:tc>
          <w:tcPr>
            <w:tcW w:w="3177" w:type="dxa"/>
            <w:tcBorders>
              <w:top w:val="nil"/>
              <w:left w:val="nil"/>
              <w:bottom w:val="single" w:sz="4" w:space="0" w:color="auto"/>
              <w:right w:val="single" w:sz="4" w:space="0" w:color="auto"/>
            </w:tcBorders>
            <w:shd w:val="clear" w:color="auto" w:fill="auto"/>
            <w:hideMark/>
          </w:tcPr>
          <w:p w:rsidR="001B7A80" w:rsidRPr="0029546F" w:rsidRDefault="001B7A80" w:rsidP="007D0E2E">
            <w:pPr>
              <w:rPr>
                <w:b/>
                <w:bCs/>
                <w:sz w:val="24"/>
              </w:rPr>
            </w:pPr>
            <w:r w:rsidRPr="0029546F">
              <w:rPr>
                <w:b/>
                <w:bCs/>
                <w:sz w:val="24"/>
              </w:rPr>
              <w:t>ИТОГО экспертиза проектной документации и изыскательских работ в текущих ценах</w:t>
            </w:r>
          </w:p>
        </w:tc>
        <w:tc>
          <w:tcPr>
            <w:tcW w:w="2804" w:type="dxa"/>
            <w:tcBorders>
              <w:top w:val="nil"/>
              <w:left w:val="nil"/>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sidRPr="0029546F">
              <w:rPr>
                <w:sz w:val="24"/>
              </w:rPr>
              <w:t>К=3,503</w:t>
            </w:r>
          </w:p>
        </w:tc>
        <w:tc>
          <w:tcPr>
            <w:tcW w:w="2036" w:type="dxa"/>
            <w:tcBorders>
              <w:top w:val="nil"/>
              <w:left w:val="nil"/>
              <w:bottom w:val="single" w:sz="4" w:space="0" w:color="auto"/>
              <w:right w:val="single" w:sz="4" w:space="0" w:color="auto"/>
            </w:tcBorders>
            <w:shd w:val="clear" w:color="auto" w:fill="auto"/>
            <w:vAlign w:val="center"/>
            <w:hideMark/>
          </w:tcPr>
          <w:p w:rsidR="001B7A80" w:rsidRPr="0029546F" w:rsidRDefault="001B7A80" w:rsidP="007D0E2E">
            <w:pPr>
              <w:jc w:val="center"/>
              <w:rPr>
                <w:sz w:val="24"/>
              </w:rPr>
            </w:pPr>
            <w:r>
              <w:rPr>
                <w:sz w:val="24"/>
              </w:rPr>
              <w:t>332,1622</w:t>
            </w:r>
            <w:r w:rsidRPr="0029546F">
              <w:rPr>
                <w:sz w:val="24"/>
              </w:rPr>
              <w:t>*3,503</w:t>
            </w:r>
          </w:p>
        </w:tc>
        <w:tc>
          <w:tcPr>
            <w:tcW w:w="1933" w:type="dxa"/>
            <w:tcBorders>
              <w:top w:val="nil"/>
              <w:left w:val="nil"/>
              <w:bottom w:val="single" w:sz="4" w:space="0" w:color="auto"/>
              <w:right w:val="single" w:sz="4" w:space="0" w:color="auto"/>
            </w:tcBorders>
            <w:shd w:val="clear" w:color="auto" w:fill="auto"/>
            <w:vAlign w:val="center"/>
            <w:hideMark/>
          </w:tcPr>
          <w:p w:rsidR="001B7A80" w:rsidRPr="0029546F" w:rsidRDefault="001B7A80" w:rsidP="007D0E2E">
            <w:pPr>
              <w:rPr>
                <w:b/>
                <w:bCs/>
                <w:sz w:val="24"/>
              </w:rPr>
            </w:pPr>
            <w:r>
              <w:rPr>
                <w:b/>
                <w:bCs/>
                <w:sz w:val="24"/>
              </w:rPr>
              <w:t>1  163,564</w:t>
            </w:r>
          </w:p>
        </w:tc>
      </w:tr>
    </w:tbl>
    <w:p w:rsidR="001B7A80" w:rsidRPr="0036345B" w:rsidRDefault="001B7A80" w:rsidP="001B7A80"/>
    <w:p w:rsidR="001B7A80" w:rsidRPr="0036345B" w:rsidRDefault="001B7A80" w:rsidP="001B7A80"/>
    <w:p w:rsidR="001B7A80" w:rsidRPr="0036345B" w:rsidRDefault="001B7A80" w:rsidP="001B7A80"/>
    <w:p w:rsidR="00220933" w:rsidRPr="00B5257C" w:rsidRDefault="00220933" w:rsidP="00B5257C">
      <w:pPr>
        <w:jc w:val="right"/>
        <w:rPr>
          <w:sz w:val="24"/>
        </w:rPr>
      </w:pPr>
    </w:p>
    <w:sectPr w:rsidR="00220933" w:rsidRPr="00B5257C" w:rsidSect="00273F6F">
      <w:footerReference w:type="default" r:id="rId9"/>
      <w:footnotePr>
        <w:numFmt w:val="chicago"/>
      </w:footnotePr>
      <w:pgSz w:w="11907" w:h="16840" w:code="9"/>
      <w:pgMar w:top="635" w:right="833" w:bottom="284" w:left="1134" w:header="851" w:footer="851" w:gutter="0"/>
      <w:cols w:space="708"/>
      <w:noEndnote/>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D2D" w:rsidRDefault="00014D2D">
      <w:r>
        <w:separator/>
      </w:r>
    </w:p>
  </w:endnote>
  <w:endnote w:type="continuationSeparator" w:id="1">
    <w:p w:rsidR="00014D2D" w:rsidRDefault="00014D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tarSymbol">
    <w:altName w:val="Times New Roman"/>
    <w:charset w:val="CC"/>
    <w:family w:val="auto"/>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TimesET">
    <w:altName w:val="Times New Roman"/>
    <w:charset w:val="00"/>
    <w:family w:val="auto"/>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B33" w:rsidRDefault="00391B33">
    <w:pPr>
      <w:pStyle w:val="a3"/>
      <w:jc w:val="right"/>
    </w:pPr>
    <w:fldSimple w:instr=" PAGE   \* MERGEFORMAT ">
      <w:r w:rsidR="00A7324E">
        <w:rPr>
          <w:noProof/>
        </w:rPr>
        <w:t>41</w:t>
      </w:r>
    </w:fldSimple>
  </w:p>
  <w:p w:rsidR="00391B33" w:rsidRDefault="00391B33">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D2D" w:rsidRDefault="00014D2D">
      <w:r>
        <w:separator/>
      </w:r>
    </w:p>
  </w:footnote>
  <w:footnote w:type="continuationSeparator" w:id="1">
    <w:p w:rsidR="00014D2D" w:rsidRDefault="00014D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9E2EF8F4"/>
    <w:lvl w:ilvl="0">
      <w:start w:val="1"/>
      <w:numFmt w:val="bullet"/>
      <w:lvlText w:val=""/>
      <w:lvlJc w:val="left"/>
      <w:pPr>
        <w:tabs>
          <w:tab w:val="num" w:pos="1209"/>
        </w:tabs>
        <w:ind w:left="1209"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405"/>
        </w:tabs>
        <w:ind w:left="405" w:hanging="360"/>
      </w:pPr>
      <w:rPr>
        <w:rFonts w:ascii="Symbol" w:hAnsi="Symbol" w:cs="StarSymbol"/>
        <w:sz w:val="18"/>
        <w:szCs w:val="18"/>
      </w:rPr>
    </w:lvl>
    <w:lvl w:ilvl="2">
      <w:start w:val="1"/>
      <w:numFmt w:val="bullet"/>
      <w:lvlText w:val=""/>
      <w:lvlJc w:val="left"/>
      <w:pPr>
        <w:tabs>
          <w:tab w:val="num" w:pos="450"/>
        </w:tabs>
        <w:ind w:left="450" w:hanging="360"/>
      </w:pPr>
      <w:rPr>
        <w:rFonts w:ascii="Symbol" w:hAnsi="Symbol" w:cs="StarSymbol"/>
        <w:sz w:val="18"/>
        <w:szCs w:val="18"/>
      </w:rPr>
    </w:lvl>
    <w:lvl w:ilvl="3">
      <w:start w:val="1"/>
      <w:numFmt w:val="bullet"/>
      <w:lvlText w:val=""/>
      <w:lvlJc w:val="left"/>
      <w:pPr>
        <w:tabs>
          <w:tab w:val="num" w:pos="495"/>
        </w:tabs>
        <w:ind w:left="495" w:hanging="360"/>
      </w:pPr>
      <w:rPr>
        <w:rFonts w:ascii="Symbol" w:hAnsi="Symbol" w:cs="StarSymbol"/>
        <w:sz w:val="18"/>
        <w:szCs w:val="18"/>
      </w:rPr>
    </w:lvl>
    <w:lvl w:ilvl="4">
      <w:start w:val="1"/>
      <w:numFmt w:val="bullet"/>
      <w:lvlText w:val=""/>
      <w:lvlJc w:val="left"/>
      <w:pPr>
        <w:tabs>
          <w:tab w:val="num" w:pos="540"/>
        </w:tabs>
        <w:ind w:left="540" w:hanging="360"/>
      </w:pPr>
      <w:rPr>
        <w:rFonts w:ascii="Symbol" w:hAnsi="Symbol" w:cs="StarSymbol"/>
        <w:sz w:val="18"/>
        <w:szCs w:val="18"/>
      </w:rPr>
    </w:lvl>
    <w:lvl w:ilvl="5">
      <w:start w:val="1"/>
      <w:numFmt w:val="bullet"/>
      <w:lvlText w:val=""/>
      <w:lvlJc w:val="left"/>
      <w:pPr>
        <w:tabs>
          <w:tab w:val="num" w:pos="585"/>
        </w:tabs>
        <w:ind w:left="585" w:hanging="360"/>
      </w:pPr>
      <w:rPr>
        <w:rFonts w:ascii="Symbol" w:hAnsi="Symbol" w:cs="StarSymbol"/>
        <w:sz w:val="18"/>
        <w:szCs w:val="18"/>
      </w:rPr>
    </w:lvl>
    <w:lvl w:ilvl="6">
      <w:start w:val="1"/>
      <w:numFmt w:val="bullet"/>
      <w:lvlText w:val=""/>
      <w:lvlJc w:val="left"/>
      <w:pPr>
        <w:tabs>
          <w:tab w:val="num" w:pos="630"/>
        </w:tabs>
        <w:ind w:left="630" w:hanging="360"/>
      </w:pPr>
      <w:rPr>
        <w:rFonts w:ascii="Symbol" w:hAnsi="Symbol" w:cs="StarSymbol"/>
        <w:sz w:val="18"/>
        <w:szCs w:val="18"/>
      </w:rPr>
    </w:lvl>
    <w:lvl w:ilvl="7">
      <w:start w:val="1"/>
      <w:numFmt w:val="bullet"/>
      <w:lvlText w:val=""/>
      <w:lvlJc w:val="left"/>
      <w:pPr>
        <w:tabs>
          <w:tab w:val="num" w:pos="675"/>
        </w:tabs>
        <w:ind w:left="675" w:hanging="360"/>
      </w:pPr>
      <w:rPr>
        <w:rFonts w:ascii="Symbol" w:hAnsi="Symbol" w:cs="StarSymbol"/>
        <w:sz w:val="18"/>
        <w:szCs w:val="18"/>
      </w:rPr>
    </w:lvl>
    <w:lvl w:ilvl="8">
      <w:start w:val="1"/>
      <w:numFmt w:val="bullet"/>
      <w:lvlText w:val=""/>
      <w:lvlJc w:val="left"/>
      <w:pPr>
        <w:tabs>
          <w:tab w:val="num" w:pos="720"/>
        </w:tabs>
        <w:ind w:left="720" w:hanging="360"/>
      </w:pPr>
      <w:rPr>
        <w:rFonts w:ascii="Symbol" w:hAnsi="Symbol" w:cs="StarSymbol"/>
        <w:sz w:val="18"/>
        <w:szCs w:val="18"/>
      </w:rPr>
    </w:lvl>
  </w:abstractNum>
  <w:abstractNum w:abstractNumId="2">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305"/>
        </w:tabs>
        <w:ind w:left="1305" w:hanging="360"/>
      </w:pPr>
      <w:rPr>
        <w:rFonts w:ascii="Symbol" w:hAnsi="Symbol" w:cs="StarSymbol"/>
        <w:sz w:val="18"/>
        <w:szCs w:val="18"/>
      </w:rPr>
    </w:lvl>
    <w:lvl w:ilvl="2">
      <w:start w:val="1"/>
      <w:numFmt w:val="bullet"/>
      <w:lvlText w:val=""/>
      <w:lvlJc w:val="left"/>
      <w:pPr>
        <w:tabs>
          <w:tab w:val="num" w:pos="2239"/>
        </w:tabs>
        <w:ind w:left="2239" w:hanging="360"/>
      </w:pPr>
      <w:rPr>
        <w:rFonts w:ascii="Symbol" w:hAnsi="Symbol" w:cs="StarSymbol"/>
        <w:sz w:val="18"/>
        <w:szCs w:val="18"/>
      </w:rPr>
    </w:lvl>
    <w:lvl w:ilvl="3">
      <w:start w:val="1"/>
      <w:numFmt w:val="bullet"/>
      <w:lvlText w:val=""/>
      <w:lvlJc w:val="left"/>
      <w:pPr>
        <w:tabs>
          <w:tab w:val="num" w:pos="3173"/>
        </w:tabs>
        <w:ind w:left="3173" w:hanging="360"/>
      </w:pPr>
      <w:rPr>
        <w:rFonts w:ascii="Symbol" w:hAnsi="Symbol" w:cs="StarSymbol"/>
        <w:sz w:val="18"/>
        <w:szCs w:val="18"/>
      </w:rPr>
    </w:lvl>
    <w:lvl w:ilvl="4">
      <w:start w:val="1"/>
      <w:numFmt w:val="bullet"/>
      <w:lvlText w:val=""/>
      <w:lvlJc w:val="left"/>
      <w:pPr>
        <w:tabs>
          <w:tab w:val="num" w:pos="4107"/>
        </w:tabs>
        <w:ind w:left="4107" w:hanging="360"/>
      </w:pPr>
      <w:rPr>
        <w:rFonts w:ascii="Symbol" w:hAnsi="Symbol" w:cs="StarSymbol"/>
        <w:sz w:val="18"/>
        <w:szCs w:val="18"/>
      </w:rPr>
    </w:lvl>
    <w:lvl w:ilvl="5">
      <w:start w:val="1"/>
      <w:numFmt w:val="bullet"/>
      <w:lvlText w:val=""/>
      <w:lvlJc w:val="left"/>
      <w:pPr>
        <w:tabs>
          <w:tab w:val="num" w:pos="5041"/>
        </w:tabs>
        <w:ind w:left="5041" w:hanging="360"/>
      </w:pPr>
      <w:rPr>
        <w:rFonts w:ascii="Symbol" w:hAnsi="Symbol" w:cs="StarSymbol"/>
        <w:sz w:val="18"/>
        <w:szCs w:val="18"/>
      </w:rPr>
    </w:lvl>
    <w:lvl w:ilvl="6">
      <w:start w:val="1"/>
      <w:numFmt w:val="bullet"/>
      <w:lvlText w:val=""/>
      <w:lvlJc w:val="left"/>
      <w:pPr>
        <w:tabs>
          <w:tab w:val="num" w:pos="5975"/>
        </w:tabs>
        <w:ind w:left="5975" w:hanging="360"/>
      </w:pPr>
      <w:rPr>
        <w:rFonts w:ascii="Symbol" w:hAnsi="Symbol" w:cs="StarSymbol"/>
        <w:sz w:val="18"/>
        <w:szCs w:val="18"/>
      </w:rPr>
    </w:lvl>
    <w:lvl w:ilvl="7">
      <w:start w:val="1"/>
      <w:numFmt w:val="bullet"/>
      <w:lvlText w:val=""/>
      <w:lvlJc w:val="left"/>
      <w:pPr>
        <w:tabs>
          <w:tab w:val="num" w:pos="6909"/>
        </w:tabs>
        <w:ind w:left="6909" w:hanging="360"/>
      </w:pPr>
      <w:rPr>
        <w:rFonts w:ascii="Symbol" w:hAnsi="Symbol" w:cs="StarSymbol"/>
        <w:sz w:val="18"/>
        <w:szCs w:val="18"/>
      </w:rPr>
    </w:lvl>
    <w:lvl w:ilvl="8">
      <w:start w:val="1"/>
      <w:numFmt w:val="bullet"/>
      <w:lvlText w:val=""/>
      <w:lvlJc w:val="left"/>
      <w:pPr>
        <w:tabs>
          <w:tab w:val="num" w:pos="7843"/>
        </w:tabs>
        <w:ind w:left="7843" w:hanging="360"/>
      </w:pPr>
      <w:rPr>
        <w:rFonts w:ascii="Symbol" w:hAnsi="Symbol" w:cs="StarSymbol"/>
        <w:sz w:val="18"/>
        <w:szCs w:val="18"/>
      </w:rPr>
    </w:lvl>
  </w:abstractNum>
  <w:abstractNum w:abstractNumId="3">
    <w:nsid w:val="03713F41"/>
    <w:multiLevelType w:val="hybridMultilevel"/>
    <w:tmpl w:val="F3406E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CCB765E"/>
    <w:multiLevelType w:val="hybridMultilevel"/>
    <w:tmpl w:val="F83249D8"/>
    <w:lvl w:ilvl="0" w:tplc="5DD29E1A">
      <w:start w:val="2"/>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D60129"/>
    <w:multiLevelType w:val="hybridMultilevel"/>
    <w:tmpl w:val="EF0671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3B5CB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60"/>
        </w:tabs>
        <w:ind w:left="1044" w:hanging="504"/>
      </w:pPr>
    </w:lvl>
    <w:lvl w:ilvl="3">
      <w:start w:val="1"/>
      <w:numFmt w:val="decimal"/>
      <w:lvlText w:val="%1.%2.%3.%4."/>
      <w:lvlJc w:val="left"/>
      <w:pPr>
        <w:tabs>
          <w:tab w:val="num" w:pos="1620"/>
        </w:tabs>
        <w:ind w:left="1548" w:hanging="648"/>
      </w:pPr>
    </w:lvl>
    <w:lvl w:ilvl="4">
      <w:start w:val="1"/>
      <w:numFmt w:val="decimal"/>
      <w:lvlText w:val="%1.%2.%3.%4.%5."/>
      <w:lvlJc w:val="left"/>
      <w:pPr>
        <w:tabs>
          <w:tab w:val="num" w:pos="2340"/>
        </w:tabs>
        <w:ind w:left="2052" w:hanging="792"/>
      </w:pPr>
    </w:lvl>
    <w:lvl w:ilvl="5">
      <w:start w:val="1"/>
      <w:numFmt w:val="decimal"/>
      <w:lvlText w:val="%1.%2.%3.%4.%5.%6."/>
      <w:lvlJc w:val="left"/>
      <w:pPr>
        <w:tabs>
          <w:tab w:val="num" w:pos="2700"/>
        </w:tabs>
        <w:ind w:left="2556" w:hanging="936"/>
      </w:pPr>
    </w:lvl>
    <w:lvl w:ilvl="6">
      <w:start w:val="1"/>
      <w:numFmt w:val="decimal"/>
      <w:lvlText w:val="%1.%2.%3.%4.%5.%6.%7."/>
      <w:lvlJc w:val="left"/>
      <w:pPr>
        <w:tabs>
          <w:tab w:val="num" w:pos="3420"/>
        </w:tabs>
        <w:ind w:left="3060" w:hanging="1080"/>
      </w:pPr>
    </w:lvl>
    <w:lvl w:ilvl="7">
      <w:start w:val="1"/>
      <w:numFmt w:val="decimal"/>
      <w:lvlText w:val="%1.%2.%3.%4.%5.%6.%7.%8."/>
      <w:lvlJc w:val="left"/>
      <w:pPr>
        <w:tabs>
          <w:tab w:val="num" w:pos="3780"/>
        </w:tabs>
        <w:ind w:left="3564" w:hanging="1224"/>
      </w:pPr>
    </w:lvl>
    <w:lvl w:ilvl="8">
      <w:start w:val="1"/>
      <w:numFmt w:val="decimal"/>
      <w:lvlText w:val="%1.%2.%3.%4.%5.%6.%7.%8.%9."/>
      <w:lvlJc w:val="left"/>
      <w:pPr>
        <w:tabs>
          <w:tab w:val="num" w:pos="4500"/>
        </w:tabs>
        <w:ind w:left="4140" w:hanging="1440"/>
      </w:pPr>
    </w:lvl>
  </w:abstractNum>
  <w:abstractNum w:abstractNumId="7">
    <w:nsid w:val="1B511C8A"/>
    <w:multiLevelType w:val="multilevel"/>
    <w:tmpl w:val="7A22083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87B23B3"/>
    <w:multiLevelType w:val="hybridMultilevel"/>
    <w:tmpl w:val="DEBE9EBE"/>
    <w:lvl w:ilvl="0" w:tplc="0F3CB8C4">
      <w:start w:val="2"/>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64F2E90"/>
    <w:multiLevelType w:val="hybridMultilevel"/>
    <w:tmpl w:val="A9440422"/>
    <w:lvl w:ilvl="0" w:tplc="B48CF572">
      <w:start w:val="4"/>
      <w:numFmt w:val="decimal"/>
      <w:lvlText w:val="%1."/>
      <w:lvlJc w:val="left"/>
      <w:pPr>
        <w:tabs>
          <w:tab w:val="num" w:pos="760"/>
        </w:tabs>
        <w:ind w:left="760" w:hanging="360"/>
      </w:pPr>
      <w:rPr>
        <w:rFonts w:hint="default"/>
      </w:rPr>
    </w:lvl>
    <w:lvl w:ilvl="1" w:tplc="04190019">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10">
    <w:nsid w:val="39274921"/>
    <w:multiLevelType w:val="hybridMultilevel"/>
    <w:tmpl w:val="57109360"/>
    <w:lvl w:ilvl="0" w:tplc="885CA716">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E6C0193"/>
    <w:multiLevelType w:val="hybridMultilevel"/>
    <w:tmpl w:val="7F8CBAA2"/>
    <w:lvl w:ilvl="0" w:tplc="9B3CE0A4">
      <w:start w:val="1"/>
      <w:numFmt w:val="bullet"/>
      <w:lvlText w:val=""/>
      <w:lvlJc w:val="left"/>
      <w:pPr>
        <w:ind w:left="-60" w:hanging="360"/>
      </w:pPr>
      <w:rPr>
        <w:rFonts w:ascii="Symbol" w:eastAsia="Times New Roman" w:hAnsi="Symbol" w:cs="Arial" w:hint="default"/>
      </w:rPr>
    </w:lvl>
    <w:lvl w:ilvl="1" w:tplc="04190003" w:tentative="1">
      <w:start w:val="1"/>
      <w:numFmt w:val="bullet"/>
      <w:lvlText w:val="o"/>
      <w:lvlJc w:val="left"/>
      <w:pPr>
        <w:ind w:left="660" w:hanging="360"/>
      </w:pPr>
      <w:rPr>
        <w:rFonts w:ascii="Courier New" w:hAnsi="Courier New" w:cs="Courier New" w:hint="default"/>
      </w:rPr>
    </w:lvl>
    <w:lvl w:ilvl="2" w:tplc="04190005" w:tentative="1">
      <w:start w:val="1"/>
      <w:numFmt w:val="bullet"/>
      <w:lvlText w:val=""/>
      <w:lvlJc w:val="left"/>
      <w:pPr>
        <w:ind w:left="1380" w:hanging="360"/>
      </w:pPr>
      <w:rPr>
        <w:rFonts w:ascii="Wingdings" w:hAnsi="Wingdings" w:hint="default"/>
      </w:rPr>
    </w:lvl>
    <w:lvl w:ilvl="3" w:tplc="04190001" w:tentative="1">
      <w:start w:val="1"/>
      <w:numFmt w:val="bullet"/>
      <w:lvlText w:val=""/>
      <w:lvlJc w:val="left"/>
      <w:pPr>
        <w:ind w:left="2100" w:hanging="360"/>
      </w:pPr>
      <w:rPr>
        <w:rFonts w:ascii="Symbol" w:hAnsi="Symbol" w:hint="default"/>
      </w:rPr>
    </w:lvl>
    <w:lvl w:ilvl="4" w:tplc="04190003" w:tentative="1">
      <w:start w:val="1"/>
      <w:numFmt w:val="bullet"/>
      <w:lvlText w:val="o"/>
      <w:lvlJc w:val="left"/>
      <w:pPr>
        <w:ind w:left="2820" w:hanging="360"/>
      </w:pPr>
      <w:rPr>
        <w:rFonts w:ascii="Courier New" w:hAnsi="Courier New" w:cs="Courier New" w:hint="default"/>
      </w:rPr>
    </w:lvl>
    <w:lvl w:ilvl="5" w:tplc="04190005" w:tentative="1">
      <w:start w:val="1"/>
      <w:numFmt w:val="bullet"/>
      <w:lvlText w:val=""/>
      <w:lvlJc w:val="left"/>
      <w:pPr>
        <w:ind w:left="3540" w:hanging="360"/>
      </w:pPr>
      <w:rPr>
        <w:rFonts w:ascii="Wingdings" w:hAnsi="Wingdings" w:hint="default"/>
      </w:rPr>
    </w:lvl>
    <w:lvl w:ilvl="6" w:tplc="04190001" w:tentative="1">
      <w:start w:val="1"/>
      <w:numFmt w:val="bullet"/>
      <w:lvlText w:val=""/>
      <w:lvlJc w:val="left"/>
      <w:pPr>
        <w:ind w:left="4260" w:hanging="360"/>
      </w:pPr>
      <w:rPr>
        <w:rFonts w:ascii="Symbol" w:hAnsi="Symbol" w:hint="default"/>
      </w:rPr>
    </w:lvl>
    <w:lvl w:ilvl="7" w:tplc="04190003" w:tentative="1">
      <w:start w:val="1"/>
      <w:numFmt w:val="bullet"/>
      <w:lvlText w:val="o"/>
      <w:lvlJc w:val="left"/>
      <w:pPr>
        <w:ind w:left="4980" w:hanging="360"/>
      </w:pPr>
      <w:rPr>
        <w:rFonts w:ascii="Courier New" w:hAnsi="Courier New" w:cs="Courier New" w:hint="default"/>
      </w:rPr>
    </w:lvl>
    <w:lvl w:ilvl="8" w:tplc="04190005" w:tentative="1">
      <w:start w:val="1"/>
      <w:numFmt w:val="bullet"/>
      <w:lvlText w:val=""/>
      <w:lvlJc w:val="left"/>
      <w:pPr>
        <w:ind w:left="5700" w:hanging="360"/>
      </w:pPr>
      <w:rPr>
        <w:rFonts w:ascii="Wingdings" w:hAnsi="Wingdings" w:hint="default"/>
      </w:rPr>
    </w:lvl>
  </w:abstractNum>
  <w:abstractNum w:abstractNumId="12">
    <w:nsid w:val="3F7C404A"/>
    <w:multiLevelType w:val="hybridMultilevel"/>
    <w:tmpl w:val="43A0B27A"/>
    <w:lvl w:ilvl="0" w:tplc="F4C83CF0">
      <w:start w:val="2"/>
      <w:numFmt w:val="bullet"/>
      <w:lvlText w:val=""/>
      <w:lvlJc w:val="left"/>
      <w:pPr>
        <w:ind w:left="1125" w:hanging="360"/>
      </w:pPr>
      <w:rPr>
        <w:rFonts w:ascii="Symbol" w:eastAsia="Times New Roman" w:hAnsi="Symbol" w:cs="Aria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3">
    <w:nsid w:val="53D26F20"/>
    <w:multiLevelType w:val="multilevel"/>
    <w:tmpl w:val="61A8D902"/>
    <w:lvl w:ilvl="0">
      <w:start w:val="1"/>
      <w:numFmt w:val="decimal"/>
      <w:lvlText w:val="%1."/>
      <w:lvlJc w:val="left"/>
      <w:pPr>
        <w:tabs>
          <w:tab w:val="num" w:pos="1080"/>
        </w:tabs>
        <w:ind w:left="1080" w:hanging="360"/>
      </w:pPr>
      <w:rPr>
        <w:rFonts w:hint="default"/>
      </w:rPr>
    </w:lvl>
    <w:lvl w:ilvl="1">
      <w:start w:val="8"/>
      <w:numFmt w:val="decimal"/>
      <w:isLgl/>
      <w:lvlText w:val="%1.%2."/>
      <w:lvlJc w:val="left"/>
      <w:pPr>
        <w:tabs>
          <w:tab w:val="num" w:pos="1248"/>
        </w:tabs>
        <w:ind w:left="1248" w:hanging="528"/>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4">
    <w:nsid w:val="64026657"/>
    <w:multiLevelType w:val="hybridMultilevel"/>
    <w:tmpl w:val="8BB6371A"/>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0054992"/>
    <w:multiLevelType w:val="multilevel"/>
    <w:tmpl w:val="0C00D4E4"/>
    <w:lvl w:ilvl="0">
      <w:start w:val="1"/>
      <w:numFmt w:val="decimal"/>
      <w:lvlText w:val="%1."/>
      <w:lvlJc w:val="left"/>
      <w:pPr>
        <w:ind w:left="720" w:hanging="360"/>
      </w:pPr>
      <w:rPr>
        <w:rFonts w:hint="default"/>
      </w:rPr>
    </w:lvl>
    <w:lvl w:ilvl="1">
      <w:start w:val="1"/>
      <w:numFmt w:val="decimal"/>
      <w:isLgl/>
      <w:lvlText w:val="%1.%2"/>
      <w:lvlJc w:val="left"/>
      <w:pPr>
        <w:ind w:left="811"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79807638"/>
    <w:multiLevelType w:val="hybridMultilevel"/>
    <w:tmpl w:val="B8EE0A94"/>
    <w:lvl w:ilvl="0" w:tplc="A53803A2">
      <w:start w:val="2"/>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A09031A"/>
    <w:multiLevelType w:val="hybridMultilevel"/>
    <w:tmpl w:val="C4883F60"/>
    <w:lvl w:ilvl="0" w:tplc="1B3C2C4C">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0"/>
  </w:num>
  <w:num w:numId="2">
    <w:abstractNumId w:val="15"/>
  </w:num>
  <w:num w:numId="3">
    <w:abstractNumId w:val="0"/>
  </w:num>
  <w:num w:numId="4">
    <w:abstractNumId w:val="3"/>
  </w:num>
  <w:num w:numId="5">
    <w:abstractNumId w:val="9"/>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
  </w:num>
  <w:num w:numId="11">
    <w:abstractNumId w:val="13"/>
  </w:num>
  <w:num w:numId="12">
    <w:abstractNumId w:val="5"/>
  </w:num>
  <w:num w:numId="13">
    <w:abstractNumId w:val="17"/>
  </w:num>
  <w:num w:numId="14">
    <w:abstractNumId w:val="4"/>
  </w:num>
  <w:num w:numId="15">
    <w:abstractNumId w:val="8"/>
  </w:num>
  <w:num w:numId="16">
    <w:abstractNumId w:val="12"/>
  </w:num>
  <w:num w:numId="17">
    <w:abstractNumId w:val="16"/>
  </w:num>
  <w:num w:numId="18">
    <w:abstractNumId w:val="11"/>
  </w:num>
  <w:num w:numId="19">
    <w:abstractNumId w:val="7"/>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embedSystemFonts/>
  <w:stylePaneFormatFilter w:val="3F01"/>
  <w:doNotTrackMoves/>
  <w:defaultTabStop w:val="708"/>
  <w:drawingGridHorizontalSpacing w:val="140"/>
  <w:drawingGridVerticalSpacing w:val="106"/>
  <w:displayHorizontalDrawingGridEvery w:val="0"/>
  <w:displayVerticalDrawingGridEvery w:val="2"/>
  <w:noPunctuationKerning/>
  <w:characterSpacingControl w:val="doNotCompress"/>
  <w:hdrShapeDefaults>
    <o:shapedefaults v:ext="edit" spidmax="27650">
      <o:colormenu v:ext="edit" strokecolor="none"/>
    </o:shapedefaults>
  </w:hdrShapeDefaults>
  <w:footnotePr>
    <w:numFmt w:val="chicago"/>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61730"/>
    <w:rsid w:val="000002FF"/>
    <w:rsid w:val="0000190C"/>
    <w:rsid w:val="00002AA1"/>
    <w:rsid w:val="0000309E"/>
    <w:rsid w:val="00003614"/>
    <w:rsid w:val="00003EE4"/>
    <w:rsid w:val="000040AD"/>
    <w:rsid w:val="0000430B"/>
    <w:rsid w:val="00005D20"/>
    <w:rsid w:val="00006BA4"/>
    <w:rsid w:val="00007739"/>
    <w:rsid w:val="000077B9"/>
    <w:rsid w:val="00014D2D"/>
    <w:rsid w:val="00014E2F"/>
    <w:rsid w:val="00015205"/>
    <w:rsid w:val="00016E59"/>
    <w:rsid w:val="00020B95"/>
    <w:rsid w:val="00021B5A"/>
    <w:rsid w:val="00023222"/>
    <w:rsid w:val="000238AA"/>
    <w:rsid w:val="00023D4C"/>
    <w:rsid w:val="00025757"/>
    <w:rsid w:val="00025FC4"/>
    <w:rsid w:val="000265C2"/>
    <w:rsid w:val="00027424"/>
    <w:rsid w:val="0003008F"/>
    <w:rsid w:val="00030206"/>
    <w:rsid w:val="00030341"/>
    <w:rsid w:val="000305BD"/>
    <w:rsid w:val="0003082E"/>
    <w:rsid w:val="00030D10"/>
    <w:rsid w:val="0003126B"/>
    <w:rsid w:val="0003172B"/>
    <w:rsid w:val="00033A35"/>
    <w:rsid w:val="000348A8"/>
    <w:rsid w:val="00034F4D"/>
    <w:rsid w:val="00035CF1"/>
    <w:rsid w:val="00041885"/>
    <w:rsid w:val="00041CA4"/>
    <w:rsid w:val="0004230A"/>
    <w:rsid w:val="00043850"/>
    <w:rsid w:val="000441B8"/>
    <w:rsid w:val="00044818"/>
    <w:rsid w:val="00046007"/>
    <w:rsid w:val="0004613B"/>
    <w:rsid w:val="000510D5"/>
    <w:rsid w:val="00053020"/>
    <w:rsid w:val="00053BE0"/>
    <w:rsid w:val="00057626"/>
    <w:rsid w:val="00060444"/>
    <w:rsid w:val="000613CE"/>
    <w:rsid w:val="000614D6"/>
    <w:rsid w:val="00063316"/>
    <w:rsid w:val="00065824"/>
    <w:rsid w:val="00066A3E"/>
    <w:rsid w:val="00067D64"/>
    <w:rsid w:val="00067E04"/>
    <w:rsid w:val="00070AE9"/>
    <w:rsid w:val="000739FA"/>
    <w:rsid w:val="00073DB2"/>
    <w:rsid w:val="00074879"/>
    <w:rsid w:val="00075672"/>
    <w:rsid w:val="00075EA4"/>
    <w:rsid w:val="00076BD6"/>
    <w:rsid w:val="00077A87"/>
    <w:rsid w:val="00077E38"/>
    <w:rsid w:val="00080B7B"/>
    <w:rsid w:val="00081452"/>
    <w:rsid w:val="0008281B"/>
    <w:rsid w:val="000828C8"/>
    <w:rsid w:val="000829FC"/>
    <w:rsid w:val="0008352E"/>
    <w:rsid w:val="000837C2"/>
    <w:rsid w:val="00086ED5"/>
    <w:rsid w:val="0008743B"/>
    <w:rsid w:val="00092462"/>
    <w:rsid w:val="00094763"/>
    <w:rsid w:val="00095444"/>
    <w:rsid w:val="00095BF1"/>
    <w:rsid w:val="0009666E"/>
    <w:rsid w:val="000969DB"/>
    <w:rsid w:val="00097B7D"/>
    <w:rsid w:val="000A01F4"/>
    <w:rsid w:val="000A0D0E"/>
    <w:rsid w:val="000A16B7"/>
    <w:rsid w:val="000A23FE"/>
    <w:rsid w:val="000A509B"/>
    <w:rsid w:val="000A7D78"/>
    <w:rsid w:val="000B0313"/>
    <w:rsid w:val="000B0474"/>
    <w:rsid w:val="000B2491"/>
    <w:rsid w:val="000B2EE2"/>
    <w:rsid w:val="000B3118"/>
    <w:rsid w:val="000B3481"/>
    <w:rsid w:val="000B4B51"/>
    <w:rsid w:val="000B5805"/>
    <w:rsid w:val="000B67C1"/>
    <w:rsid w:val="000B7753"/>
    <w:rsid w:val="000C1080"/>
    <w:rsid w:val="000C2D40"/>
    <w:rsid w:val="000C3CAD"/>
    <w:rsid w:val="000C3E8C"/>
    <w:rsid w:val="000C4B32"/>
    <w:rsid w:val="000C522A"/>
    <w:rsid w:val="000C56CE"/>
    <w:rsid w:val="000C5D1D"/>
    <w:rsid w:val="000C7DC0"/>
    <w:rsid w:val="000D6B12"/>
    <w:rsid w:val="000E1166"/>
    <w:rsid w:val="000E1351"/>
    <w:rsid w:val="000E1A1D"/>
    <w:rsid w:val="000E2002"/>
    <w:rsid w:val="000E29C5"/>
    <w:rsid w:val="000E3ED6"/>
    <w:rsid w:val="000E43BB"/>
    <w:rsid w:val="000E484B"/>
    <w:rsid w:val="000E53F6"/>
    <w:rsid w:val="000E5F98"/>
    <w:rsid w:val="000E700A"/>
    <w:rsid w:val="000E7ADB"/>
    <w:rsid w:val="000F089F"/>
    <w:rsid w:val="000F0E60"/>
    <w:rsid w:val="000F267A"/>
    <w:rsid w:val="000F2CC9"/>
    <w:rsid w:val="000F3A80"/>
    <w:rsid w:val="000F42EB"/>
    <w:rsid w:val="000F44FB"/>
    <w:rsid w:val="000F670F"/>
    <w:rsid w:val="000F6F68"/>
    <w:rsid w:val="000F7A0A"/>
    <w:rsid w:val="000F7B8F"/>
    <w:rsid w:val="0010093F"/>
    <w:rsid w:val="00101041"/>
    <w:rsid w:val="00101A18"/>
    <w:rsid w:val="00102C4A"/>
    <w:rsid w:val="001068FE"/>
    <w:rsid w:val="00111505"/>
    <w:rsid w:val="001133BA"/>
    <w:rsid w:val="0011783D"/>
    <w:rsid w:val="00117DA6"/>
    <w:rsid w:val="001209F4"/>
    <w:rsid w:val="00121023"/>
    <w:rsid w:val="00121B4D"/>
    <w:rsid w:val="00123A6D"/>
    <w:rsid w:val="0012498D"/>
    <w:rsid w:val="001249E8"/>
    <w:rsid w:val="0013002A"/>
    <w:rsid w:val="00131651"/>
    <w:rsid w:val="0013520C"/>
    <w:rsid w:val="00135906"/>
    <w:rsid w:val="001360E0"/>
    <w:rsid w:val="00137194"/>
    <w:rsid w:val="00137CA6"/>
    <w:rsid w:val="00143568"/>
    <w:rsid w:val="00143AF0"/>
    <w:rsid w:val="00145808"/>
    <w:rsid w:val="001464E4"/>
    <w:rsid w:val="001472F4"/>
    <w:rsid w:val="00147906"/>
    <w:rsid w:val="001502F2"/>
    <w:rsid w:val="00153E40"/>
    <w:rsid w:val="00156E43"/>
    <w:rsid w:val="00160A68"/>
    <w:rsid w:val="001612FD"/>
    <w:rsid w:val="00162A87"/>
    <w:rsid w:val="00164737"/>
    <w:rsid w:val="00165B21"/>
    <w:rsid w:val="00166B70"/>
    <w:rsid w:val="001710CC"/>
    <w:rsid w:val="00171897"/>
    <w:rsid w:val="00172978"/>
    <w:rsid w:val="00173092"/>
    <w:rsid w:val="00173BB2"/>
    <w:rsid w:val="00174330"/>
    <w:rsid w:val="001743B3"/>
    <w:rsid w:val="00174ECB"/>
    <w:rsid w:val="00174FC8"/>
    <w:rsid w:val="00176382"/>
    <w:rsid w:val="00176C1D"/>
    <w:rsid w:val="001776EE"/>
    <w:rsid w:val="00181343"/>
    <w:rsid w:val="00182822"/>
    <w:rsid w:val="00183D74"/>
    <w:rsid w:val="00184F8E"/>
    <w:rsid w:val="00185512"/>
    <w:rsid w:val="00185864"/>
    <w:rsid w:val="00185FEB"/>
    <w:rsid w:val="001860BA"/>
    <w:rsid w:val="0018624F"/>
    <w:rsid w:val="00186A8A"/>
    <w:rsid w:val="00187DE7"/>
    <w:rsid w:val="001902E3"/>
    <w:rsid w:val="00190779"/>
    <w:rsid w:val="0019566E"/>
    <w:rsid w:val="00195A2D"/>
    <w:rsid w:val="00197B17"/>
    <w:rsid w:val="001A0223"/>
    <w:rsid w:val="001A1322"/>
    <w:rsid w:val="001A17CD"/>
    <w:rsid w:val="001A1BDC"/>
    <w:rsid w:val="001A2000"/>
    <w:rsid w:val="001A2167"/>
    <w:rsid w:val="001A2A24"/>
    <w:rsid w:val="001A2F2D"/>
    <w:rsid w:val="001A393C"/>
    <w:rsid w:val="001A3A4B"/>
    <w:rsid w:val="001A55A7"/>
    <w:rsid w:val="001A6217"/>
    <w:rsid w:val="001A6F1B"/>
    <w:rsid w:val="001A7113"/>
    <w:rsid w:val="001A745C"/>
    <w:rsid w:val="001A7A26"/>
    <w:rsid w:val="001B04A8"/>
    <w:rsid w:val="001B0545"/>
    <w:rsid w:val="001B0EAE"/>
    <w:rsid w:val="001B2689"/>
    <w:rsid w:val="001B2ED3"/>
    <w:rsid w:val="001B38CC"/>
    <w:rsid w:val="001B3910"/>
    <w:rsid w:val="001B397A"/>
    <w:rsid w:val="001B6CDA"/>
    <w:rsid w:val="001B7A80"/>
    <w:rsid w:val="001C31B2"/>
    <w:rsid w:val="001C3584"/>
    <w:rsid w:val="001C497D"/>
    <w:rsid w:val="001C4DA0"/>
    <w:rsid w:val="001D0A23"/>
    <w:rsid w:val="001D1BFA"/>
    <w:rsid w:val="001D4DA3"/>
    <w:rsid w:val="001D5BE1"/>
    <w:rsid w:val="001D6A54"/>
    <w:rsid w:val="001D7315"/>
    <w:rsid w:val="001D7D80"/>
    <w:rsid w:val="001E0370"/>
    <w:rsid w:val="001E1355"/>
    <w:rsid w:val="001E1B58"/>
    <w:rsid w:val="001E2397"/>
    <w:rsid w:val="001E3334"/>
    <w:rsid w:val="001E36BE"/>
    <w:rsid w:val="001E5047"/>
    <w:rsid w:val="001E5AB9"/>
    <w:rsid w:val="001E6DC0"/>
    <w:rsid w:val="001E6E66"/>
    <w:rsid w:val="001E7ADF"/>
    <w:rsid w:val="001F10DC"/>
    <w:rsid w:val="001F13F4"/>
    <w:rsid w:val="001F145F"/>
    <w:rsid w:val="001F14D5"/>
    <w:rsid w:val="001F1E6B"/>
    <w:rsid w:val="001F2B9C"/>
    <w:rsid w:val="001F43A3"/>
    <w:rsid w:val="001F476B"/>
    <w:rsid w:val="001F4C71"/>
    <w:rsid w:val="001F542A"/>
    <w:rsid w:val="001F7C6E"/>
    <w:rsid w:val="001F7D1F"/>
    <w:rsid w:val="00200705"/>
    <w:rsid w:val="00203091"/>
    <w:rsid w:val="00203131"/>
    <w:rsid w:val="00203B6C"/>
    <w:rsid w:val="002041F0"/>
    <w:rsid w:val="002056A2"/>
    <w:rsid w:val="0020570C"/>
    <w:rsid w:val="00207B7C"/>
    <w:rsid w:val="00210C38"/>
    <w:rsid w:val="00211537"/>
    <w:rsid w:val="00211575"/>
    <w:rsid w:val="00212EBC"/>
    <w:rsid w:val="002137D2"/>
    <w:rsid w:val="0021701B"/>
    <w:rsid w:val="00220933"/>
    <w:rsid w:val="00222E84"/>
    <w:rsid w:val="00222EBC"/>
    <w:rsid w:val="002247F3"/>
    <w:rsid w:val="00225002"/>
    <w:rsid w:val="00226CB7"/>
    <w:rsid w:val="00227839"/>
    <w:rsid w:val="00230BF4"/>
    <w:rsid w:val="00230ED3"/>
    <w:rsid w:val="00231958"/>
    <w:rsid w:val="002329BA"/>
    <w:rsid w:val="002329D5"/>
    <w:rsid w:val="002329F7"/>
    <w:rsid w:val="00232D22"/>
    <w:rsid w:val="002337A6"/>
    <w:rsid w:val="00233CB6"/>
    <w:rsid w:val="00234CB9"/>
    <w:rsid w:val="00236267"/>
    <w:rsid w:val="00236C22"/>
    <w:rsid w:val="00237330"/>
    <w:rsid w:val="0023799C"/>
    <w:rsid w:val="00237D5A"/>
    <w:rsid w:val="00241473"/>
    <w:rsid w:val="00241D70"/>
    <w:rsid w:val="00244A9E"/>
    <w:rsid w:val="00244EB6"/>
    <w:rsid w:val="00247634"/>
    <w:rsid w:val="002476E6"/>
    <w:rsid w:val="00247712"/>
    <w:rsid w:val="00250957"/>
    <w:rsid w:val="0025119F"/>
    <w:rsid w:val="002513AB"/>
    <w:rsid w:val="00251C33"/>
    <w:rsid w:val="002529FB"/>
    <w:rsid w:val="00252AC5"/>
    <w:rsid w:val="0025415E"/>
    <w:rsid w:val="0025551B"/>
    <w:rsid w:val="002626B4"/>
    <w:rsid w:val="00262AD3"/>
    <w:rsid w:val="00263361"/>
    <w:rsid w:val="00263907"/>
    <w:rsid w:val="00265456"/>
    <w:rsid w:val="002702D2"/>
    <w:rsid w:val="00270CBE"/>
    <w:rsid w:val="00271F80"/>
    <w:rsid w:val="00272C9D"/>
    <w:rsid w:val="00273D33"/>
    <w:rsid w:val="00273F6F"/>
    <w:rsid w:val="002755E4"/>
    <w:rsid w:val="00277A3A"/>
    <w:rsid w:val="002816BC"/>
    <w:rsid w:val="002824E9"/>
    <w:rsid w:val="00282CD4"/>
    <w:rsid w:val="002838B8"/>
    <w:rsid w:val="0028667B"/>
    <w:rsid w:val="00286A00"/>
    <w:rsid w:val="00287524"/>
    <w:rsid w:val="00287858"/>
    <w:rsid w:val="0029029C"/>
    <w:rsid w:val="002914AE"/>
    <w:rsid w:val="00294259"/>
    <w:rsid w:val="002956E1"/>
    <w:rsid w:val="002959D5"/>
    <w:rsid w:val="00296BF0"/>
    <w:rsid w:val="0029712F"/>
    <w:rsid w:val="002972E1"/>
    <w:rsid w:val="002A07AD"/>
    <w:rsid w:val="002A0A52"/>
    <w:rsid w:val="002A0C8C"/>
    <w:rsid w:val="002A13B5"/>
    <w:rsid w:val="002A2C64"/>
    <w:rsid w:val="002A3B87"/>
    <w:rsid w:val="002A63F2"/>
    <w:rsid w:val="002B0517"/>
    <w:rsid w:val="002B30D8"/>
    <w:rsid w:val="002B3372"/>
    <w:rsid w:val="002B3780"/>
    <w:rsid w:val="002B3D79"/>
    <w:rsid w:val="002B42D9"/>
    <w:rsid w:val="002C0454"/>
    <w:rsid w:val="002C058B"/>
    <w:rsid w:val="002C068E"/>
    <w:rsid w:val="002C0D80"/>
    <w:rsid w:val="002C19A9"/>
    <w:rsid w:val="002C22B4"/>
    <w:rsid w:val="002C2353"/>
    <w:rsid w:val="002C2686"/>
    <w:rsid w:val="002C4D07"/>
    <w:rsid w:val="002D06D8"/>
    <w:rsid w:val="002D43F4"/>
    <w:rsid w:val="002D5413"/>
    <w:rsid w:val="002D55B8"/>
    <w:rsid w:val="002D5ED4"/>
    <w:rsid w:val="002D637F"/>
    <w:rsid w:val="002D658C"/>
    <w:rsid w:val="002D66C8"/>
    <w:rsid w:val="002D6C58"/>
    <w:rsid w:val="002D6D82"/>
    <w:rsid w:val="002D7927"/>
    <w:rsid w:val="002E04DF"/>
    <w:rsid w:val="002E0927"/>
    <w:rsid w:val="002E09B9"/>
    <w:rsid w:val="002E184B"/>
    <w:rsid w:val="002E2BEF"/>
    <w:rsid w:val="002E3950"/>
    <w:rsid w:val="002E5227"/>
    <w:rsid w:val="002E55C9"/>
    <w:rsid w:val="002E67AB"/>
    <w:rsid w:val="002F0252"/>
    <w:rsid w:val="002F02AA"/>
    <w:rsid w:val="002F03BE"/>
    <w:rsid w:val="002F0407"/>
    <w:rsid w:val="002F2962"/>
    <w:rsid w:val="002F39F2"/>
    <w:rsid w:val="002F4B73"/>
    <w:rsid w:val="00300256"/>
    <w:rsid w:val="00305403"/>
    <w:rsid w:val="003146F5"/>
    <w:rsid w:val="00314779"/>
    <w:rsid w:val="00315792"/>
    <w:rsid w:val="003161DA"/>
    <w:rsid w:val="00317007"/>
    <w:rsid w:val="0031703A"/>
    <w:rsid w:val="003176C3"/>
    <w:rsid w:val="0032051C"/>
    <w:rsid w:val="00321976"/>
    <w:rsid w:val="003223EC"/>
    <w:rsid w:val="00322CB8"/>
    <w:rsid w:val="00323FEA"/>
    <w:rsid w:val="00325609"/>
    <w:rsid w:val="003263D8"/>
    <w:rsid w:val="003279AA"/>
    <w:rsid w:val="0033108E"/>
    <w:rsid w:val="00331941"/>
    <w:rsid w:val="00332EDB"/>
    <w:rsid w:val="0033448A"/>
    <w:rsid w:val="00335380"/>
    <w:rsid w:val="00336519"/>
    <w:rsid w:val="00340D44"/>
    <w:rsid w:val="003424EA"/>
    <w:rsid w:val="00343122"/>
    <w:rsid w:val="0034330A"/>
    <w:rsid w:val="003440A4"/>
    <w:rsid w:val="003445DD"/>
    <w:rsid w:val="0034527B"/>
    <w:rsid w:val="003467AB"/>
    <w:rsid w:val="00351317"/>
    <w:rsid w:val="0035182A"/>
    <w:rsid w:val="00351FEF"/>
    <w:rsid w:val="003521E4"/>
    <w:rsid w:val="00352A41"/>
    <w:rsid w:val="0035319B"/>
    <w:rsid w:val="003544A1"/>
    <w:rsid w:val="003544E6"/>
    <w:rsid w:val="0035463D"/>
    <w:rsid w:val="00354D1A"/>
    <w:rsid w:val="00356788"/>
    <w:rsid w:val="00357922"/>
    <w:rsid w:val="0036014A"/>
    <w:rsid w:val="003612E5"/>
    <w:rsid w:val="003614D8"/>
    <w:rsid w:val="00361DC5"/>
    <w:rsid w:val="0036251F"/>
    <w:rsid w:val="003640DB"/>
    <w:rsid w:val="003650F5"/>
    <w:rsid w:val="00366559"/>
    <w:rsid w:val="00370247"/>
    <w:rsid w:val="003727C5"/>
    <w:rsid w:val="00374269"/>
    <w:rsid w:val="00375F22"/>
    <w:rsid w:val="003779C2"/>
    <w:rsid w:val="00382C85"/>
    <w:rsid w:val="00383AFC"/>
    <w:rsid w:val="003844AC"/>
    <w:rsid w:val="00385757"/>
    <w:rsid w:val="00385DB4"/>
    <w:rsid w:val="00385F53"/>
    <w:rsid w:val="00386D97"/>
    <w:rsid w:val="00390369"/>
    <w:rsid w:val="00391B33"/>
    <w:rsid w:val="0039247D"/>
    <w:rsid w:val="003925DB"/>
    <w:rsid w:val="0039340B"/>
    <w:rsid w:val="00394845"/>
    <w:rsid w:val="00394A4D"/>
    <w:rsid w:val="00394B80"/>
    <w:rsid w:val="00394CF8"/>
    <w:rsid w:val="00396366"/>
    <w:rsid w:val="00396B28"/>
    <w:rsid w:val="003A0363"/>
    <w:rsid w:val="003A128F"/>
    <w:rsid w:val="003A3248"/>
    <w:rsid w:val="003A35D5"/>
    <w:rsid w:val="003A3690"/>
    <w:rsid w:val="003A4E4E"/>
    <w:rsid w:val="003A5024"/>
    <w:rsid w:val="003A77CF"/>
    <w:rsid w:val="003B0701"/>
    <w:rsid w:val="003B1D6E"/>
    <w:rsid w:val="003B2AE1"/>
    <w:rsid w:val="003B3363"/>
    <w:rsid w:val="003B3C97"/>
    <w:rsid w:val="003B3F2F"/>
    <w:rsid w:val="003B4B6D"/>
    <w:rsid w:val="003B7F09"/>
    <w:rsid w:val="003C0218"/>
    <w:rsid w:val="003C20FA"/>
    <w:rsid w:val="003C2E40"/>
    <w:rsid w:val="003C303B"/>
    <w:rsid w:val="003C328B"/>
    <w:rsid w:val="003C4098"/>
    <w:rsid w:val="003C4BAD"/>
    <w:rsid w:val="003C4EC1"/>
    <w:rsid w:val="003D1608"/>
    <w:rsid w:val="003D20D9"/>
    <w:rsid w:val="003D2AA4"/>
    <w:rsid w:val="003D2E79"/>
    <w:rsid w:val="003D362B"/>
    <w:rsid w:val="003D549B"/>
    <w:rsid w:val="003D5AE8"/>
    <w:rsid w:val="003D6137"/>
    <w:rsid w:val="003D7D23"/>
    <w:rsid w:val="003E35BE"/>
    <w:rsid w:val="003E4FC8"/>
    <w:rsid w:val="003E5C55"/>
    <w:rsid w:val="003E6614"/>
    <w:rsid w:val="003E72FA"/>
    <w:rsid w:val="003E746D"/>
    <w:rsid w:val="003E78E6"/>
    <w:rsid w:val="003F0D0E"/>
    <w:rsid w:val="003F6939"/>
    <w:rsid w:val="003F6B09"/>
    <w:rsid w:val="003F7E90"/>
    <w:rsid w:val="00402D0C"/>
    <w:rsid w:val="004036D1"/>
    <w:rsid w:val="00404633"/>
    <w:rsid w:val="00405FDE"/>
    <w:rsid w:val="004064FA"/>
    <w:rsid w:val="0041039D"/>
    <w:rsid w:val="00410D99"/>
    <w:rsid w:val="00411512"/>
    <w:rsid w:val="00412EB7"/>
    <w:rsid w:val="00415020"/>
    <w:rsid w:val="00415C53"/>
    <w:rsid w:val="00421051"/>
    <w:rsid w:val="00421887"/>
    <w:rsid w:val="00421AB4"/>
    <w:rsid w:val="0042201B"/>
    <w:rsid w:val="004231B9"/>
    <w:rsid w:val="004241FA"/>
    <w:rsid w:val="004306F8"/>
    <w:rsid w:val="00431EBD"/>
    <w:rsid w:val="004345DD"/>
    <w:rsid w:val="004365B4"/>
    <w:rsid w:val="00437329"/>
    <w:rsid w:val="004375FE"/>
    <w:rsid w:val="004377B5"/>
    <w:rsid w:val="00437E04"/>
    <w:rsid w:val="004403B3"/>
    <w:rsid w:val="0044206D"/>
    <w:rsid w:val="004429E2"/>
    <w:rsid w:val="00443DC7"/>
    <w:rsid w:val="00445D66"/>
    <w:rsid w:val="00445DC5"/>
    <w:rsid w:val="004532E2"/>
    <w:rsid w:val="00454775"/>
    <w:rsid w:val="0045498C"/>
    <w:rsid w:val="00455908"/>
    <w:rsid w:val="0045599B"/>
    <w:rsid w:val="00457C73"/>
    <w:rsid w:val="00461B92"/>
    <w:rsid w:val="00462351"/>
    <w:rsid w:val="00464D69"/>
    <w:rsid w:val="00465485"/>
    <w:rsid w:val="00465B92"/>
    <w:rsid w:val="00470666"/>
    <w:rsid w:val="00472329"/>
    <w:rsid w:val="004725A9"/>
    <w:rsid w:val="0047273D"/>
    <w:rsid w:val="0047399A"/>
    <w:rsid w:val="00474116"/>
    <w:rsid w:val="00474C5A"/>
    <w:rsid w:val="004773E2"/>
    <w:rsid w:val="00477E06"/>
    <w:rsid w:val="00480D64"/>
    <w:rsid w:val="00483065"/>
    <w:rsid w:val="00484428"/>
    <w:rsid w:val="00485385"/>
    <w:rsid w:val="00486D8F"/>
    <w:rsid w:val="00490266"/>
    <w:rsid w:val="00491684"/>
    <w:rsid w:val="00495C1D"/>
    <w:rsid w:val="00495F89"/>
    <w:rsid w:val="00496D2C"/>
    <w:rsid w:val="00497405"/>
    <w:rsid w:val="00497EEF"/>
    <w:rsid w:val="004A0ECE"/>
    <w:rsid w:val="004A20C6"/>
    <w:rsid w:val="004A2229"/>
    <w:rsid w:val="004A3091"/>
    <w:rsid w:val="004A30B9"/>
    <w:rsid w:val="004A35AF"/>
    <w:rsid w:val="004A3FA2"/>
    <w:rsid w:val="004A501A"/>
    <w:rsid w:val="004A5340"/>
    <w:rsid w:val="004A57AA"/>
    <w:rsid w:val="004A5BA0"/>
    <w:rsid w:val="004A5C60"/>
    <w:rsid w:val="004A5FB8"/>
    <w:rsid w:val="004A5FDD"/>
    <w:rsid w:val="004A6660"/>
    <w:rsid w:val="004A7386"/>
    <w:rsid w:val="004B029D"/>
    <w:rsid w:val="004B2BC5"/>
    <w:rsid w:val="004B35B9"/>
    <w:rsid w:val="004B4316"/>
    <w:rsid w:val="004B56CA"/>
    <w:rsid w:val="004B5BAC"/>
    <w:rsid w:val="004B5F7C"/>
    <w:rsid w:val="004B63B2"/>
    <w:rsid w:val="004C0B00"/>
    <w:rsid w:val="004C10DF"/>
    <w:rsid w:val="004C1577"/>
    <w:rsid w:val="004C3DAC"/>
    <w:rsid w:val="004C4D69"/>
    <w:rsid w:val="004C79D0"/>
    <w:rsid w:val="004D270E"/>
    <w:rsid w:val="004D33CF"/>
    <w:rsid w:val="004D3A14"/>
    <w:rsid w:val="004D4B5E"/>
    <w:rsid w:val="004D55A7"/>
    <w:rsid w:val="004D5E9D"/>
    <w:rsid w:val="004D6AB1"/>
    <w:rsid w:val="004E289A"/>
    <w:rsid w:val="004E4AE6"/>
    <w:rsid w:val="004E54F0"/>
    <w:rsid w:val="004E574F"/>
    <w:rsid w:val="004E6092"/>
    <w:rsid w:val="004E7861"/>
    <w:rsid w:val="004E7A09"/>
    <w:rsid w:val="004E7FEE"/>
    <w:rsid w:val="004F1342"/>
    <w:rsid w:val="004F1F95"/>
    <w:rsid w:val="004F2F02"/>
    <w:rsid w:val="004F3753"/>
    <w:rsid w:val="004F3816"/>
    <w:rsid w:val="004F5575"/>
    <w:rsid w:val="004F5F83"/>
    <w:rsid w:val="004F6F18"/>
    <w:rsid w:val="005001AC"/>
    <w:rsid w:val="00500D0E"/>
    <w:rsid w:val="005021B9"/>
    <w:rsid w:val="00503FF1"/>
    <w:rsid w:val="005058D7"/>
    <w:rsid w:val="005062C6"/>
    <w:rsid w:val="00507881"/>
    <w:rsid w:val="00507D2D"/>
    <w:rsid w:val="00511E80"/>
    <w:rsid w:val="0051239A"/>
    <w:rsid w:val="00512518"/>
    <w:rsid w:val="00512A94"/>
    <w:rsid w:val="0051304C"/>
    <w:rsid w:val="005139A6"/>
    <w:rsid w:val="00513C5A"/>
    <w:rsid w:val="005151EA"/>
    <w:rsid w:val="00515A6B"/>
    <w:rsid w:val="005208A7"/>
    <w:rsid w:val="005209DF"/>
    <w:rsid w:val="00521306"/>
    <w:rsid w:val="0052168A"/>
    <w:rsid w:val="00521C9D"/>
    <w:rsid w:val="00523B15"/>
    <w:rsid w:val="005250B8"/>
    <w:rsid w:val="00526DE2"/>
    <w:rsid w:val="00527869"/>
    <w:rsid w:val="00527C14"/>
    <w:rsid w:val="00527EF2"/>
    <w:rsid w:val="00530264"/>
    <w:rsid w:val="005308B6"/>
    <w:rsid w:val="00531DB4"/>
    <w:rsid w:val="00532ED8"/>
    <w:rsid w:val="00533784"/>
    <w:rsid w:val="00533822"/>
    <w:rsid w:val="0053446B"/>
    <w:rsid w:val="00534823"/>
    <w:rsid w:val="00540B13"/>
    <w:rsid w:val="00542574"/>
    <w:rsid w:val="00543A95"/>
    <w:rsid w:val="00544758"/>
    <w:rsid w:val="00544D32"/>
    <w:rsid w:val="00547820"/>
    <w:rsid w:val="00550472"/>
    <w:rsid w:val="00551094"/>
    <w:rsid w:val="00551423"/>
    <w:rsid w:val="00551B5C"/>
    <w:rsid w:val="00552D00"/>
    <w:rsid w:val="0055380F"/>
    <w:rsid w:val="00555E01"/>
    <w:rsid w:val="00556082"/>
    <w:rsid w:val="00557339"/>
    <w:rsid w:val="00557373"/>
    <w:rsid w:val="00557CF1"/>
    <w:rsid w:val="00560711"/>
    <w:rsid w:val="005646AB"/>
    <w:rsid w:val="0056512F"/>
    <w:rsid w:val="0056712F"/>
    <w:rsid w:val="005705CC"/>
    <w:rsid w:val="005709F2"/>
    <w:rsid w:val="00571232"/>
    <w:rsid w:val="0057129B"/>
    <w:rsid w:val="00573B7A"/>
    <w:rsid w:val="00575435"/>
    <w:rsid w:val="005754D7"/>
    <w:rsid w:val="00575524"/>
    <w:rsid w:val="005766A3"/>
    <w:rsid w:val="0057710D"/>
    <w:rsid w:val="005771B2"/>
    <w:rsid w:val="00581BB4"/>
    <w:rsid w:val="00591166"/>
    <w:rsid w:val="005920BC"/>
    <w:rsid w:val="00592A16"/>
    <w:rsid w:val="00594A4E"/>
    <w:rsid w:val="00595249"/>
    <w:rsid w:val="00596981"/>
    <w:rsid w:val="005977A7"/>
    <w:rsid w:val="005A15DC"/>
    <w:rsid w:val="005A36DB"/>
    <w:rsid w:val="005A5304"/>
    <w:rsid w:val="005A5B89"/>
    <w:rsid w:val="005A64BB"/>
    <w:rsid w:val="005B1CB6"/>
    <w:rsid w:val="005B24B6"/>
    <w:rsid w:val="005B320B"/>
    <w:rsid w:val="005B4556"/>
    <w:rsid w:val="005B54A5"/>
    <w:rsid w:val="005B57C1"/>
    <w:rsid w:val="005B76C6"/>
    <w:rsid w:val="005B7FE4"/>
    <w:rsid w:val="005C1C9C"/>
    <w:rsid w:val="005C2BD4"/>
    <w:rsid w:val="005C2DED"/>
    <w:rsid w:val="005C4A62"/>
    <w:rsid w:val="005C5BF7"/>
    <w:rsid w:val="005D05CC"/>
    <w:rsid w:val="005D2009"/>
    <w:rsid w:val="005D6C14"/>
    <w:rsid w:val="005D72A6"/>
    <w:rsid w:val="005E0D7B"/>
    <w:rsid w:val="005E2195"/>
    <w:rsid w:val="005E3B56"/>
    <w:rsid w:val="005E68A0"/>
    <w:rsid w:val="005F1877"/>
    <w:rsid w:val="005F230B"/>
    <w:rsid w:val="005F2693"/>
    <w:rsid w:val="005F352B"/>
    <w:rsid w:val="005F5046"/>
    <w:rsid w:val="005F6552"/>
    <w:rsid w:val="005F66E0"/>
    <w:rsid w:val="005F680C"/>
    <w:rsid w:val="00601C6C"/>
    <w:rsid w:val="006034A2"/>
    <w:rsid w:val="00607E60"/>
    <w:rsid w:val="0061354F"/>
    <w:rsid w:val="006148BD"/>
    <w:rsid w:val="0061556E"/>
    <w:rsid w:val="00620AE8"/>
    <w:rsid w:val="00622B42"/>
    <w:rsid w:val="0062341B"/>
    <w:rsid w:val="00623C36"/>
    <w:rsid w:val="00624273"/>
    <w:rsid w:val="00624D36"/>
    <w:rsid w:val="0062503D"/>
    <w:rsid w:val="00625363"/>
    <w:rsid w:val="00625EF4"/>
    <w:rsid w:val="0062622D"/>
    <w:rsid w:val="006329F7"/>
    <w:rsid w:val="00636668"/>
    <w:rsid w:val="00640656"/>
    <w:rsid w:val="006419C0"/>
    <w:rsid w:val="00641F22"/>
    <w:rsid w:val="00644B0D"/>
    <w:rsid w:val="00644FD3"/>
    <w:rsid w:val="00645CD1"/>
    <w:rsid w:val="00647F2B"/>
    <w:rsid w:val="006504EE"/>
    <w:rsid w:val="006518BC"/>
    <w:rsid w:val="00651C52"/>
    <w:rsid w:val="00653AF6"/>
    <w:rsid w:val="00654508"/>
    <w:rsid w:val="006545EE"/>
    <w:rsid w:val="00654EB5"/>
    <w:rsid w:val="0065567A"/>
    <w:rsid w:val="006557D9"/>
    <w:rsid w:val="00657A51"/>
    <w:rsid w:val="00660244"/>
    <w:rsid w:val="00660E81"/>
    <w:rsid w:val="006621FB"/>
    <w:rsid w:val="00662745"/>
    <w:rsid w:val="00664375"/>
    <w:rsid w:val="006646CA"/>
    <w:rsid w:val="00666074"/>
    <w:rsid w:val="006661F4"/>
    <w:rsid w:val="00666449"/>
    <w:rsid w:val="006665AA"/>
    <w:rsid w:val="00667143"/>
    <w:rsid w:val="00667656"/>
    <w:rsid w:val="00671AE5"/>
    <w:rsid w:val="00671D2E"/>
    <w:rsid w:val="00672534"/>
    <w:rsid w:val="00672D61"/>
    <w:rsid w:val="0067379D"/>
    <w:rsid w:val="00673C96"/>
    <w:rsid w:val="006771E5"/>
    <w:rsid w:val="006772FB"/>
    <w:rsid w:val="00677973"/>
    <w:rsid w:val="006805BC"/>
    <w:rsid w:val="006806C4"/>
    <w:rsid w:val="006807FB"/>
    <w:rsid w:val="00681C36"/>
    <w:rsid w:val="00684796"/>
    <w:rsid w:val="00684881"/>
    <w:rsid w:val="00684FC3"/>
    <w:rsid w:val="00685370"/>
    <w:rsid w:val="00685474"/>
    <w:rsid w:val="00685AD6"/>
    <w:rsid w:val="00685C75"/>
    <w:rsid w:val="006869C3"/>
    <w:rsid w:val="00687E9F"/>
    <w:rsid w:val="00691F7A"/>
    <w:rsid w:val="00692F1A"/>
    <w:rsid w:val="006931B8"/>
    <w:rsid w:val="0069368E"/>
    <w:rsid w:val="0069441C"/>
    <w:rsid w:val="00694B24"/>
    <w:rsid w:val="00694D5D"/>
    <w:rsid w:val="00695B4B"/>
    <w:rsid w:val="00696EF4"/>
    <w:rsid w:val="00696FAE"/>
    <w:rsid w:val="00697CEA"/>
    <w:rsid w:val="00697ED6"/>
    <w:rsid w:val="006A26F5"/>
    <w:rsid w:val="006A29E7"/>
    <w:rsid w:val="006A4114"/>
    <w:rsid w:val="006A5DBC"/>
    <w:rsid w:val="006A6208"/>
    <w:rsid w:val="006B1936"/>
    <w:rsid w:val="006B2404"/>
    <w:rsid w:val="006B2A22"/>
    <w:rsid w:val="006B3383"/>
    <w:rsid w:val="006B6930"/>
    <w:rsid w:val="006B7367"/>
    <w:rsid w:val="006C4011"/>
    <w:rsid w:val="006C525E"/>
    <w:rsid w:val="006D1DB8"/>
    <w:rsid w:val="006D3972"/>
    <w:rsid w:val="006D3B18"/>
    <w:rsid w:val="006D42C1"/>
    <w:rsid w:val="006D43AC"/>
    <w:rsid w:val="006D5FAB"/>
    <w:rsid w:val="006D646F"/>
    <w:rsid w:val="006D6F7E"/>
    <w:rsid w:val="006D7CAC"/>
    <w:rsid w:val="006D7CE3"/>
    <w:rsid w:val="006E025C"/>
    <w:rsid w:val="006E09F6"/>
    <w:rsid w:val="006E1499"/>
    <w:rsid w:val="006E16BB"/>
    <w:rsid w:val="006E180E"/>
    <w:rsid w:val="006E1A8A"/>
    <w:rsid w:val="006E297C"/>
    <w:rsid w:val="006E34B5"/>
    <w:rsid w:val="006E3678"/>
    <w:rsid w:val="006E3DB7"/>
    <w:rsid w:val="006E4125"/>
    <w:rsid w:val="006E46A9"/>
    <w:rsid w:val="006E48DD"/>
    <w:rsid w:val="006E4CD3"/>
    <w:rsid w:val="006E503B"/>
    <w:rsid w:val="006E59A5"/>
    <w:rsid w:val="006E6DDB"/>
    <w:rsid w:val="006E75F0"/>
    <w:rsid w:val="006F20A2"/>
    <w:rsid w:val="006F3405"/>
    <w:rsid w:val="006F38BC"/>
    <w:rsid w:val="006F3961"/>
    <w:rsid w:val="006F4244"/>
    <w:rsid w:val="006F5A3B"/>
    <w:rsid w:val="00701F23"/>
    <w:rsid w:val="00702843"/>
    <w:rsid w:val="007034A3"/>
    <w:rsid w:val="007058AE"/>
    <w:rsid w:val="00706422"/>
    <w:rsid w:val="0070779C"/>
    <w:rsid w:val="00707E27"/>
    <w:rsid w:val="007131A9"/>
    <w:rsid w:val="00713C11"/>
    <w:rsid w:val="007140AC"/>
    <w:rsid w:val="00714E37"/>
    <w:rsid w:val="00715B41"/>
    <w:rsid w:val="00716B91"/>
    <w:rsid w:val="00716FFD"/>
    <w:rsid w:val="00717184"/>
    <w:rsid w:val="007205C7"/>
    <w:rsid w:val="0072165F"/>
    <w:rsid w:val="00721846"/>
    <w:rsid w:val="00722FF5"/>
    <w:rsid w:val="007235DF"/>
    <w:rsid w:val="0072363A"/>
    <w:rsid w:val="00725A85"/>
    <w:rsid w:val="007269C4"/>
    <w:rsid w:val="0073010E"/>
    <w:rsid w:val="0073075B"/>
    <w:rsid w:val="00730E6B"/>
    <w:rsid w:val="00730E8E"/>
    <w:rsid w:val="00731195"/>
    <w:rsid w:val="0073136A"/>
    <w:rsid w:val="007313C6"/>
    <w:rsid w:val="007317C1"/>
    <w:rsid w:val="00732D4A"/>
    <w:rsid w:val="007337FF"/>
    <w:rsid w:val="0073485B"/>
    <w:rsid w:val="007366BE"/>
    <w:rsid w:val="00736A8D"/>
    <w:rsid w:val="00737318"/>
    <w:rsid w:val="007373B3"/>
    <w:rsid w:val="007375AC"/>
    <w:rsid w:val="00740BFA"/>
    <w:rsid w:val="00740D8F"/>
    <w:rsid w:val="00741E9C"/>
    <w:rsid w:val="0074260C"/>
    <w:rsid w:val="00745249"/>
    <w:rsid w:val="00745AC3"/>
    <w:rsid w:val="00745F79"/>
    <w:rsid w:val="0074657A"/>
    <w:rsid w:val="00746F9C"/>
    <w:rsid w:val="00747721"/>
    <w:rsid w:val="007478E5"/>
    <w:rsid w:val="00750CDD"/>
    <w:rsid w:val="007510AE"/>
    <w:rsid w:val="007523AA"/>
    <w:rsid w:val="00752A52"/>
    <w:rsid w:val="0075386B"/>
    <w:rsid w:val="00753E04"/>
    <w:rsid w:val="00754EEE"/>
    <w:rsid w:val="0075554A"/>
    <w:rsid w:val="0076106B"/>
    <w:rsid w:val="00761A13"/>
    <w:rsid w:val="00762E0E"/>
    <w:rsid w:val="00764856"/>
    <w:rsid w:val="0076541C"/>
    <w:rsid w:val="00765773"/>
    <w:rsid w:val="00765FFB"/>
    <w:rsid w:val="00766D00"/>
    <w:rsid w:val="00766EA1"/>
    <w:rsid w:val="00767C7E"/>
    <w:rsid w:val="00770350"/>
    <w:rsid w:val="0077059D"/>
    <w:rsid w:val="0077095B"/>
    <w:rsid w:val="00772A03"/>
    <w:rsid w:val="00772C15"/>
    <w:rsid w:val="00773601"/>
    <w:rsid w:val="00775A0E"/>
    <w:rsid w:val="00776B22"/>
    <w:rsid w:val="00776DF9"/>
    <w:rsid w:val="0078031F"/>
    <w:rsid w:val="007815EE"/>
    <w:rsid w:val="00781630"/>
    <w:rsid w:val="007817F3"/>
    <w:rsid w:val="007826D1"/>
    <w:rsid w:val="007828AD"/>
    <w:rsid w:val="00782C6E"/>
    <w:rsid w:val="00785D47"/>
    <w:rsid w:val="00787DFA"/>
    <w:rsid w:val="0079334C"/>
    <w:rsid w:val="007937C7"/>
    <w:rsid w:val="00793CC8"/>
    <w:rsid w:val="00793FBF"/>
    <w:rsid w:val="007943F5"/>
    <w:rsid w:val="00794728"/>
    <w:rsid w:val="0079501D"/>
    <w:rsid w:val="0079502B"/>
    <w:rsid w:val="007951BC"/>
    <w:rsid w:val="00795218"/>
    <w:rsid w:val="00795655"/>
    <w:rsid w:val="00795B98"/>
    <w:rsid w:val="0079611E"/>
    <w:rsid w:val="007A1090"/>
    <w:rsid w:val="007A1432"/>
    <w:rsid w:val="007A1772"/>
    <w:rsid w:val="007A3971"/>
    <w:rsid w:val="007A40AB"/>
    <w:rsid w:val="007A59D0"/>
    <w:rsid w:val="007A5C02"/>
    <w:rsid w:val="007A7C6D"/>
    <w:rsid w:val="007B138C"/>
    <w:rsid w:val="007B14C7"/>
    <w:rsid w:val="007B1B28"/>
    <w:rsid w:val="007B31E7"/>
    <w:rsid w:val="007B40B3"/>
    <w:rsid w:val="007B5717"/>
    <w:rsid w:val="007B640F"/>
    <w:rsid w:val="007B7070"/>
    <w:rsid w:val="007C0272"/>
    <w:rsid w:val="007C0D88"/>
    <w:rsid w:val="007C178F"/>
    <w:rsid w:val="007C3C51"/>
    <w:rsid w:val="007C43B7"/>
    <w:rsid w:val="007C6E4B"/>
    <w:rsid w:val="007D0E2E"/>
    <w:rsid w:val="007D18A8"/>
    <w:rsid w:val="007D23DB"/>
    <w:rsid w:val="007D2B9F"/>
    <w:rsid w:val="007D3189"/>
    <w:rsid w:val="007D3D26"/>
    <w:rsid w:val="007D4D40"/>
    <w:rsid w:val="007D4D4A"/>
    <w:rsid w:val="007D5055"/>
    <w:rsid w:val="007D5283"/>
    <w:rsid w:val="007D75A4"/>
    <w:rsid w:val="007D7BB1"/>
    <w:rsid w:val="007E1016"/>
    <w:rsid w:val="007E14BC"/>
    <w:rsid w:val="007E1993"/>
    <w:rsid w:val="007E1E68"/>
    <w:rsid w:val="007E239C"/>
    <w:rsid w:val="007E438F"/>
    <w:rsid w:val="007E49E6"/>
    <w:rsid w:val="007E56EB"/>
    <w:rsid w:val="007E6954"/>
    <w:rsid w:val="007E7E08"/>
    <w:rsid w:val="007F0B14"/>
    <w:rsid w:val="007F12C6"/>
    <w:rsid w:val="007F1957"/>
    <w:rsid w:val="007F24D4"/>
    <w:rsid w:val="007F2A32"/>
    <w:rsid w:val="007F2B65"/>
    <w:rsid w:val="007F44F1"/>
    <w:rsid w:val="007F477D"/>
    <w:rsid w:val="007F4F0E"/>
    <w:rsid w:val="007F5342"/>
    <w:rsid w:val="007F70E7"/>
    <w:rsid w:val="00800109"/>
    <w:rsid w:val="00800AE2"/>
    <w:rsid w:val="0080356B"/>
    <w:rsid w:val="008042D9"/>
    <w:rsid w:val="0080504F"/>
    <w:rsid w:val="008061C1"/>
    <w:rsid w:val="0080646E"/>
    <w:rsid w:val="0081043F"/>
    <w:rsid w:val="0081080A"/>
    <w:rsid w:val="008126DF"/>
    <w:rsid w:val="00814744"/>
    <w:rsid w:val="00814916"/>
    <w:rsid w:val="008162AC"/>
    <w:rsid w:val="00821DA3"/>
    <w:rsid w:val="00822458"/>
    <w:rsid w:val="00822D21"/>
    <w:rsid w:val="0082388B"/>
    <w:rsid w:val="00823E22"/>
    <w:rsid w:val="00824166"/>
    <w:rsid w:val="00824328"/>
    <w:rsid w:val="0082527A"/>
    <w:rsid w:val="008264AD"/>
    <w:rsid w:val="00826B70"/>
    <w:rsid w:val="00831FDF"/>
    <w:rsid w:val="008322F7"/>
    <w:rsid w:val="00833766"/>
    <w:rsid w:val="00833A9B"/>
    <w:rsid w:val="008361C7"/>
    <w:rsid w:val="00836303"/>
    <w:rsid w:val="00837403"/>
    <w:rsid w:val="00837A5C"/>
    <w:rsid w:val="008403C7"/>
    <w:rsid w:val="00843858"/>
    <w:rsid w:val="00844667"/>
    <w:rsid w:val="00844EE9"/>
    <w:rsid w:val="008452CE"/>
    <w:rsid w:val="00846AD4"/>
    <w:rsid w:val="00847914"/>
    <w:rsid w:val="00850267"/>
    <w:rsid w:val="00850C8D"/>
    <w:rsid w:val="0085112B"/>
    <w:rsid w:val="00851DB2"/>
    <w:rsid w:val="008547AA"/>
    <w:rsid w:val="008553B1"/>
    <w:rsid w:val="008565B5"/>
    <w:rsid w:val="00856AA2"/>
    <w:rsid w:val="008617F7"/>
    <w:rsid w:val="0086280C"/>
    <w:rsid w:val="0086281B"/>
    <w:rsid w:val="00863A21"/>
    <w:rsid w:val="00863AA3"/>
    <w:rsid w:val="008641FB"/>
    <w:rsid w:val="008660D0"/>
    <w:rsid w:val="008660F3"/>
    <w:rsid w:val="0086612D"/>
    <w:rsid w:val="00867CEA"/>
    <w:rsid w:val="00870539"/>
    <w:rsid w:val="008741E4"/>
    <w:rsid w:val="00876522"/>
    <w:rsid w:val="0087665E"/>
    <w:rsid w:val="00877098"/>
    <w:rsid w:val="00880917"/>
    <w:rsid w:val="00880FC6"/>
    <w:rsid w:val="00881471"/>
    <w:rsid w:val="00881B67"/>
    <w:rsid w:val="0088202E"/>
    <w:rsid w:val="008832D4"/>
    <w:rsid w:val="00883B11"/>
    <w:rsid w:val="00884B98"/>
    <w:rsid w:val="00885580"/>
    <w:rsid w:val="00885A3E"/>
    <w:rsid w:val="00886188"/>
    <w:rsid w:val="00886632"/>
    <w:rsid w:val="00887973"/>
    <w:rsid w:val="00887D90"/>
    <w:rsid w:val="00890544"/>
    <w:rsid w:val="00890D7D"/>
    <w:rsid w:val="00892F91"/>
    <w:rsid w:val="00893204"/>
    <w:rsid w:val="00895CB8"/>
    <w:rsid w:val="008979BA"/>
    <w:rsid w:val="008A1489"/>
    <w:rsid w:val="008A1AF0"/>
    <w:rsid w:val="008A25C7"/>
    <w:rsid w:val="008A27D2"/>
    <w:rsid w:val="008A2F94"/>
    <w:rsid w:val="008A3953"/>
    <w:rsid w:val="008A3D36"/>
    <w:rsid w:val="008A4B91"/>
    <w:rsid w:val="008A4D00"/>
    <w:rsid w:val="008A6293"/>
    <w:rsid w:val="008A7B90"/>
    <w:rsid w:val="008B2CE7"/>
    <w:rsid w:val="008B36F2"/>
    <w:rsid w:val="008B3786"/>
    <w:rsid w:val="008B57E2"/>
    <w:rsid w:val="008B699B"/>
    <w:rsid w:val="008B7037"/>
    <w:rsid w:val="008B70DC"/>
    <w:rsid w:val="008B7106"/>
    <w:rsid w:val="008C4389"/>
    <w:rsid w:val="008C6CC3"/>
    <w:rsid w:val="008C6CD0"/>
    <w:rsid w:val="008C7DD6"/>
    <w:rsid w:val="008D0B8D"/>
    <w:rsid w:val="008D3C4E"/>
    <w:rsid w:val="008D4C8F"/>
    <w:rsid w:val="008D7D92"/>
    <w:rsid w:val="008E00DA"/>
    <w:rsid w:val="008E012E"/>
    <w:rsid w:val="008E0E25"/>
    <w:rsid w:val="008E1157"/>
    <w:rsid w:val="008E17E3"/>
    <w:rsid w:val="008E24C4"/>
    <w:rsid w:val="008E3BCD"/>
    <w:rsid w:val="008E63B7"/>
    <w:rsid w:val="008E6D50"/>
    <w:rsid w:val="008E72A2"/>
    <w:rsid w:val="008E780B"/>
    <w:rsid w:val="008F0D9D"/>
    <w:rsid w:val="008F19A2"/>
    <w:rsid w:val="008F4477"/>
    <w:rsid w:val="008F4A78"/>
    <w:rsid w:val="008F6F67"/>
    <w:rsid w:val="00901007"/>
    <w:rsid w:val="00901AD0"/>
    <w:rsid w:val="00901B61"/>
    <w:rsid w:val="00904000"/>
    <w:rsid w:val="009059B4"/>
    <w:rsid w:val="00907E31"/>
    <w:rsid w:val="00907ECB"/>
    <w:rsid w:val="00912430"/>
    <w:rsid w:val="00912842"/>
    <w:rsid w:val="009134B1"/>
    <w:rsid w:val="0091366A"/>
    <w:rsid w:val="00913DB6"/>
    <w:rsid w:val="0091427E"/>
    <w:rsid w:val="00914837"/>
    <w:rsid w:val="0091626D"/>
    <w:rsid w:val="00916817"/>
    <w:rsid w:val="0091780A"/>
    <w:rsid w:val="00920462"/>
    <w:rsid w:val="009204C3"/>
    <w:rsid w:val="00920ED1"/>
    <w:rsid w:val="0092145B"/>
    <w:rsid w:val="00922CA0"/>
    <w:rsid w:val="009241DC"/>
    <w:rsid w:val="0092452A"/>
    <w:rsid w:val="00924CB6"/>
    <w:rsid w:val="00925CBB"/>
    <w:rsid w:val="00925D47"/>
    <w:rsid w:val="00927E71"/>
    <w:rsid w:val="0093156F"/>
    <w:rsid w:val="00933B8C"/>
    <w:rsid w:val="009356C7"/>
    <w:rsid w:val="00935941"/>
    <w:rsid w:val="00936EBB"/>
    <w:rsid w:val="00937D02"/>
    <w:rsid w:val="00937E16"/>
    <w:rsid w:val="00940160"/>
    <w:rsid w:val="00940FE9"/>
    <w:rsid w:val="00941A01"/>
    <w:rsid w:val="00941BE9"/>
    <w:rsid w:val="00942B2D"/>
    <w:rsid w:val="00942E89"/>
    <w:rsid w:val="00942E90"/>
    <w:rsid w:val="00943D05"/>
    <w:rsid w:val="009456DA"/>
    <w:rsid w:val="0094608F"/>
    <w:rsid w:val="00951052"/>
    <w:rsid w:val="009514AE"/>
    <w:rsid w:val="009525F2"/>
    <w:rsid w:val="009530AA"/>
    <w:rsid w:val="00954678"/>
    <w:rsid w:val="00956063"/>
    <w:rsid w:val="00956794"/>
    <w:rsid w:val="00956B81"/>
    <w:rsid w:val="00957485"/>
    <w:rsid w:val="00957A3F"/>
    <w:rsid w:val="00957F6B"/>
    <w:rsid w:val="009605B4"/>
    <w:rsid w:val="00960980"/>
    <w:rsid w:val="00960C50"/>
    <w:rsid w:val="009611D0"/>
    <w:rsid w:val="00961730"/>
    <w:rsid w:val="009622B1"/>
    <w:rsid w:val="00963544"/>
    <w:rsid w:val="009642D2"/>
    <w:rsid w:val="00965A11"/>
    <w:rsid w:val="00966F1E"/>
    <w:rsid w:val="00973B37"/>
    <w:rsid w:val="00974907"/>
    <w:rsid w:val="00977809"/>
    <w:rsid w:val="00977AE5"/>
    <w:rsid w:val="00977E92"/>
    <w:rsid w:val="009809D4"/>
    <w:rsid w:val="00980A6C"/>
    <w:rsid w:val="00982015"/>
    <w:rsid w:val="009820C8"/>
    <w:rsid w:val="00982E5E"/>
    <w:rsid w:val="009837E7"/>
    <w:rsid w:val="00983EDC"/>
    <w:rsid w:val="0098711D"/>
    <w:rsid w:val="00990165"/>
    <w:rsid w:val="009915CF"/>
    <w:rsid w:val="0099179D"/>
    <w:rsid w:val="00993143"/>
    <w:rsid w:val="00993ED9"/>
    <w:rsid w:val="009943B8"/>
    <w:rsid w:val="0099727D"/>
    <w:rsid w:val="009A0423"/>
    <w:rsid w:val="009A0E22"/>
    <w:rsid w:val="009A1B90"/>
    <w:rsid w:val="009A24E6"/>
    <w:rsid w:val="009A3F33"/>
    <w:rsid w:val="009A5303"/>
    <w:rsid w:val="009A7D81"/>
    <w:rsid w:val="009B00A9"/>
    <w:rsid w:val="009B0998"/>
    <w:rsid w:val="009B0C99"/>
    <w:rsid w:val="009B0FF7"/>
    <w:rsid w:val="009B1064"/>
    <w:rsid w:val="009B2D70"/>
    <w:rsid w:val="009B36BC"/>
    <w:rsid w:val="009B49F8"/>
    <w:rsid w:val="009B4B36"/>
    <w:rsid w:val="009B4FC4"/>
    <w:rsid w:val="009B5F14"/>
    <w:rsid w:val="009B61CD"/>
    <w:rsid w:val="009B6A40"/>
    <w:rsid w:val="009B7156"/>
    <w:rsid w:val="009B78AB"/>
    <w:rsid w:val="009B78BA"/>
    <w:rsid w:val="009B7B92"/>
    <w:rsid w:val="009B7C4B"/>
    <w:rsid w:val="009C0D68"/>
    <w:rsid w:val="009C10C6"/>
    <w:rsid w:val="009C1C3E"/>
    <w:rsid w:val="009C4E91"/>
    <w:rsid w:val="009C572A"/>
    <w:rsid w:val="009C7145"/>
    <w:rsid w:val="009C789B"/>
    <w:rsid w:val="009D0F75"/>
    <w:rsid w:val="009D2613"/>
    <w:rsid w:val="009D318B"/>
    <w:rsid w:val="009D3E97"/>
    <w:rsid w:val="009D5420"/>
    <w:rsid w:val="009D5C88"/>
    <w:rsid w:val="009D766C"/>
    <w:rsid w:val="009E08EC"/>
    <w:rsid w:val="009E0C26"/>
    <w:rsid w:val="009E1730"/>
    <w:rsid w:val="009E21A3"/>
    <w:rsid w:val="009E3630"/>
    <w:rsid w:val="009E3926"/>
    <w:rsid w:val="009E3D29"/>
    <w:rsid w:val="009E43FF"/>
    <w:rsid w:val="009E4681"/>
    <w:rsid w:val="009E5A40"/>
    <w:rsid w:val="009E5F3E"/>
    <w:rsid w:val="009E78E3"/>
    <w:rsid w:val="009E7D3C"/>
    <w:rsid w:val="009F0867"/>
    <w:rsid w:val="009F1259"/>
    <w:rsid w:val="009F2533"/>
    <w:rsid w:val="009F3FE8"/>
    <w:rsid w:val="009F474C"/>
    <w:rsid w:val="009F49E2"/>
    <w:rsid w:val="009F51AF"/>
    <w:rsid w:val="009F6D6F"/>
    <w:rsid w:val="00A01667"/>
    <w:rsid w:val="00A0292A"/>
    <w:rsid w:val="00A02956"/>
    <w:rsid w:val="00A02E5A"/>
    <w:rsid w:val="00A02F46"/>
    <w:rsid w:val="00A0382B"/>
    <w:rsid w:val="00A03BFE"/>
    <w:rsid w:val="00A03F6A"/>
    <w:rsid w:val="00A073A8"/>
    <w:rsid w:val="00A07C9B"/>
    <w:rsid w:val="00A1040F"/>
    <w:rsid w:val="00A105FB"/>
    <w:rsid w:val="00A12986"/>
    <w:rsid w:val="00A13F25"/>
    <w:rsid w:val="00A15E39"/>
    <w:rsid w:val="00A16616"/>
    <w:rsid w:val="00A16736"/>
    <w:rsid w:val="00A16D6F"/>
    <w:rsid w:val="00A16DBD"/>
    <w:rsid w:val="00A17234"/>
    <w:rsid w:val="00A172BA"/>
    <w:rsid w:val="00A175B1"/>
    <w:rsid w:val="00A1787B"/>
    <w:rsid w:val="00A215A0"/>
    <w:rsid w:val="00A21F66"/>
    <w:rsid w:val="00A266BE"/>
    <w:rsid w:val="00A26B7D"/>
    <w:rsid w:val="00A27C26"/>
    <w:rsid w:val="00A30CF0"/>
    <w:rsid w:val="00A31634"/>
    <w:rsid w:val="00A3482C"/>
    <w:rsid w:val="00A35AB4"/>
    <w:rsid w:val="00A360EF"/>
    <w:rsid w:val="00A36E44"/>
    <w:rsid w:val="00A3709B"/>
    <w:rsid w:val="00A3719E"/>
    <w:rsid w:val="00A37D9F"/>
    <w:rsid w:val="00A37F35"/>
    <w:rsid w:val="00A42287"/>
    <w:rsid w:val="00A44AA0"/>
    <w:rsid w:val="00A50CD7"/>
    <w:rsid w:val="00A52FA2"/>
    <w:rsid w:val="00A53CEF"/>
    <w:rsid w:val="00A54996"/>
    <w:rsid w:val="00A5506E"/>
    <w:rsid w:val="00A556D9"/>
    <w:rsid w:val="00A56E46"/>
    <w:rsid w:val="00A5775A"/>
    <w:rsid w:val="00A579AD"/>
    <w:rsid w:val="00A60C99"/>
    <w:rsid w:val="00A61329"/>
    <w:rsid w:val="00A62763"/>
    <w:rsid w:val="00A627AB"/>
    <w:rsid w:val="00A62C23"/>
    <w:rsid w:val="00A64719"/>
    <w:rsid w:val="00A66730"/>
    <w:rsid w:val="00A66E28"/>
    <w:rsid w:val="00A66F4C"/>
    <w:rsid w:val="00A671A2"/>
    <w:rsid w:val="00A71459"/>
    <w:rsid w:val="00A71A1E"/>
    <w:rsid w:val="00A71F43"/>
    <w:rsid w:val="00A71FC9"/>
    <w:rsid w:val="00A7245C"/>
    <w:rsid w:val="00A72618"/>
    <w:rsid w:val="00A72629"/>
    <w:rsid w:val="00A72DD5"/>
    <w:rsid w:val="00A7324E"/>
    <w:rsid w:val="00A766CA"/>
    <w:rsid w:val="00A77149"/>
    <w:rsid w:val="00A77913"/>
    <w:rsid w:val="00A80978"/>
    <w:rsid w:val="00A82C7A"/>
    <w:rsid w:val="00A8300A"/>
    <w:rsid w:val="00A84A8B"/>
    <w:rsid w:val="00A86464"/>
    <w:rsid w:val="00A9217F"/>
    <w:rsid w:val="00A92842"/>
    <w:rsid w:val="00A9379E"/>
    <w:rsid w:val="00A94E54"/>
    <w:rsid w:val="00A9605D"/>
    <w:rsid w:val="00A9716E"/>
    <w:rsid w:val="00A97CA8"/>
    <w:rsid w:val="00AA0657"/>
    <w:rsid w:val="00AA06D8"/>
    <w:rsid w:val="00AA0767"/>
    <w:rsid w:val="00AA0AB2"/>
    <w:rsid w:val="00AA16E3"/>
    <w:rsid w:val="00AA2594"/>
    <w:rsid w:val="00AA2D4F"/>
    <w:rsid w:val="00AA379E"/>
    <w:rsid w:val="00AA556B"/>
    <w:rsid w:val="00AA6E7F"/>
    <w:rsid w:val="00AA7AB0"/>
    <w:rsid w:val="00AB09A3"/>
    <w:rsid w:val="00AB366B"/>
    <w:rsid w:val="00AB6B8B"/>
    <w:rsid w:val="00AB7221"/>
    <w:rsid w:val="00AC0D9B"/>
    <w:rsid w:val="00AC13E2"/>
    <w:rsid w:val="00AC320B"/>
    <w:rsid w:val="00AC4C09"/>
    <w:rsid w:val="00AC6E43"/>
    <w:rsid w:val="00AD245E"/>
    <w:rsid w:val="00AD2C8B"/>
    <w:rsid w:val="00AD39A7"/>
    <w:rsid w:val="00AD5BAA"/>
    <w:rsid w:val="00AD5FAC"/>
    <w:rsid w:val="00AD641B"/>
    <w:rsid w:val="00AE01C1"/>
    <w:rsid w:val="00AE3083"/>
    <w:rsid w:val="00AE544B"/>
    <w:rsid w:val="00AE6670"/>
    <w:rsid w:val="00AE6D40"/>
    <w:rsid w:val="00AF1613"/>
    <w:rsid w:val="00AF26FE"/>
    <w:rsid w:val="00AF2E73"/>
    <w:rsid w:val="00AF6059"/>
    <w:rsid w:val="00AF6BAD"/>
    <w:rsid w:val="00AF6C52"/>
    <w:rsid w:val="00B00B3A"/>
    <w:rsid w:val="00B011CF"/>
    <w:rsid w:val="00B014A6"/>
    <w:rsid w:val="00B019CA"/>
    <w:rsid w:val="00B01BC8"/>
    <w:rsid w:val="00B04242"/>
    <w:rsid w:val="00B04303"/>
    <w:rsid w:val="00B046D0"/>
    <w:rsid w:val="00B04E49"/>
    <w:rsid w:val="00B05BEE"/>
    <w:rsid w:val="00B063D7"/>
    <w:rsid w:val="00B06BCA"/>
    <w:rsid w:val="00B11259"/>
    <w:rsid w:val="00B113D7"/>
    <w:rsid w:val="00B12662"/>
    <w:rsid w:val="00B1314D"/>
    <w:rsid w:val="00B13787"/>
    <w:rsid w:val="00B138DB"/>
    <w:rsid w:val="00B14AD2"/>
    <w:rsid w:val="00B1712B"/>
    <w:rsid w:val="00B17215"/>
    <w:rsid w:val="00B213F2"/>
    <w:rsid w:val="00B21B38"/>
    <w:rsid w:val="00B22D74"/>
    <w:rsid w:val="00B230B2"/>
    <w:rsid w:val="00B23657"/>
    <w:rsid w:val="00B24825"/>
    <w:rsid w:val="00B26B96"/>
    <w:rsid w:val="00B27DCD"/>
    <w:rsid w:val="00B27EEF"/>
    <w:rsid w:val="00B30EE1"/>
    <w:rsid w:val="00B30FA8"/>
    <w:rsid w:val="00B32C79"/>
    <w:rsid w:val="00B33B93"/>
    <w:rsid w:val="00B34673"/>
    <w:rsid w:val="00B34E83"/>
    <w:rsid w:val="00B354C9"/>
    <w:rsid w:val="00B35DFA"/>
    <w:rsid w:val="00B37514"/>
    <w:rsid w:val="00B378B6"/>
    <w:rsid w:val="00B37F82"/>
    <w:rsid w:val="00B41B4C"/>
    <w:rsid w:val="00B43A1B"/>
    <w:rsid w:val="00B44B21"/>
    <w:rsid w:val="00B45765"/>
    <w:rsid w:val="00B45D06"/>
    <w:rsid w:val="00B518C3"/>
    <w:rsid w:val="00B5257C"/>
    <w:rsid w:val="00B52E55"/>
    <w:rsid w:val="00B557B7"/>
    <w:rsid w:val="00B576CF"/>
    <w:rsid w:val="00B60172"/>
    <w:rsid w:val="00B62034"/>
    <w:rsid w:val="00B62546"/>
    <w:rsid w:val="00B635BF"/>
    <w:rsid w:val="00B64A93"/>
    <w:rsid w:val="00B657E7"/>
    <w:rsid w:val="00B65CD3"/>
    <w:rsid w:val="00B67714"/>
    <w:rsid w:val="00B67AC2"/>
    <w:rsid w:val="00B67D9E"/>
    <w:rsid w:val="00B70471"/>
    <w:rsid w:val="00B72083"/>
    <w:rsid w:val="00B72BC5"/>
    <w:rsid w:val="00B742CD"/>
    <w:rsid w:val="00B747C2"/>
    <w:rsid w:val="00B748F1"/>
    <w:rsid w:val="00B749B2"/>
    <w:rsid w:val="00B75785"/>
    <w:rsid w:val="00B7584F"/>
    <w:rsid w:val="00B758C6"/>
    <w:rsid w:val="00B761F4"/>
    <w:rsid w:val="00B76DBA"/>
    <w:rsid w:val="00B77C94"/>
    <w:rsid w:val="00B77EB1"/>
    <w:rsid w:val="00B800E4"/>
    <w:rsid w:val="00B8029C"/>
    <w:rsid w:val="00B81087"/>
    <w:rsid w:val="00B83D90"/>
    <w:rsid w:val="00B84C2E"/>
    <w:rsid w:val="00B85362"/>
    <w:rsid w:val="00B87AE7"/>
    <w:rsid w:val="00B90054"/>
    <w:rsid w:val="00B907D6"/>
    <w:rsid w:val="00B91231"/>
    <w:rsid w:val="00B92CB3"/>
    <w:rsid w:val="00B94F0B"/>
    <w:rsid w:val="00B94F88"/>
    <w:rsid w:val="00B95C03"/>
    <w:rsid w:val="00B96C60"/>
    <w:rsid w:val="00B974CE"/>
    <w:rsid w:val="00BA059C"/>
    <w:rsid w:val="00BA1EC4"/>
    <w:rsid w:val="00BA36A7"/>
    <w:rsid w:val="00BA4D47"/>
    <w:rsid w:val="00BA5580"/>
    <w:rsid w:val="00BA5926"/>
    <w:rsid w:val="00BA5FA4"/>
    <w:rsid w:val="00BA6336"/>
    <w:rsid w:val="00BA6DBB"/>
    <w:rsid w:val="00BB00E5"/>
    <w:rsid w:val="00BB095E"/>
    <w:rsid w:val="00BB135D"/>
    <w:rsid w:val="00BB35B3"/>
    <w:rsid w:val="00BB58F2"/>
    <w:rsid w:val="00BB5F8D"/>
    <w:rsid w:val="00BB6B57"/>
    <w:rsid w:val="00BC06EE"/>
    <w:rsid w:val="00BC1476"/>
    <w:rsid w:val="00BC2A19"/>
    <w:rsid w:val="00BC7B57"/>
    <w:rsid w:val="00BC7BE1"/>
    <w:rsid w:val="00BD0402"/>
    <w:rsid w:val="00BD0606"/>
    <w:rsid w:val="00BD22ED"/>
    <w:rsid w:val="00BD2512"/>
    <w:rsid w:val="00BD2DBC"/>
    <w:rsid w:val="00BD2FBA"/>
    <w:rsid w:val="00BD3250"/>
    <w:rsid w:val="00BD4E1B"/>
    <w:rsid w:val="00BD684B"/>
    <w:rsid w:val="00BE102C"/>
    <w:rsid w:val="00BE13BE"/>
    <w:rsid w:val="00BE15DB"/>
    <w:rsid w:val="00BE1C60"/>
    <w:rsid w:val="00BE2967"/>
    <w:rsid w:val="00BE6600"/>
    <w:rsid w:val="00BE7446"/>
    <w:rsid w:val="00BF056F"/>
    <w:rsid w:val="00BF0B47"/>
    <w:rsid w:val="00BF1285"/>
    <w:rsid w:val="00BF2529"/>
    <w:rsid w:val="00BF271B"/>
    <w:rsid w:val="00BF387D"/>
    <w:rsid w:val="00BF45C6"/>
    <w:rsid w:val="00BF5AED"/>
    <w:rsid w:val="00BF6548"/>
    <w:rsid w:val="00BF6C55"/>
    <w:rsid w:val="00BF7402"/>
    <w:rsid w:val="00C00779"/>
    <w:rsid w:val="00C02EDA"/>
    <w:rsid w:val="00C0445B"/>
    <w:rsid w:val="00C0476D"/>
    <w:rsid w:val="00C04C35"/>
    <w:rsid w:val="00C04CA1"/>
    <w:rsid w:val="00C05373"/>
    <w:rsid w:val="00C06139"/>
    <w:rsid w:val="00C07021"/>
    <w:rsid w:val="00C119D7"/>
    <w:rsid w:val="00C139BC"/>
    <w:rsid w:val="00C1651E"/>
    <w:rsid w:val="00C2039D"/>
    <w:rsid w:val="00C204E9"/>
    <w:rsid w:val="00C20811"/>
    <w:rsid w:val="00C20BFE"/>
    <w:rsid w:val="00C216A5"/>
    <w:rsid w:val="00C22ABF"/>
    <w:rsid w:val="00C23E72"/>
    <w:rsid w:val="00C2517E"/>
    <w:rsid w:val="00C267EE"/>
    <w:rsid w:val="00C26EE1"/>
    <w:rsid w:val="00C31FAF"/>
    <w:rsid w:val="00C324CB"/>
    <w:rsid w:val="00C32881"/>
    <w:rsid w:val="00C3302E"/>
    <w:rsid w:val="00C3314F"/>
    <w:rsid w:val="00C338C6"/>
    <w:rsid w:val="00C34BD4"/>
    <w:rsid w:val="00C35E5A"/>
    <w:rsid w:val="00C364AF"/>
    <w:rsid w:val="00C37363"/>
    <w:rsid w:val="00C37B5E"/>
    <w:rsid w:val="00C37CE0"/>
    <w:rsid w:val="00C40AB7"/>
    <w:rsid w:val="00C410C9"/>
    <w:rsid w:val="00C41DBC"/>
    <w:rsid w:val="00C420F1"/>
    <w:rsid w:val="00C4310A"/>
    <w:rsid w:val="00C435ED"/>
    <w:rsid w:val="00C444F7"/>
    <w:rsid w:val="00C45FD8"/>
    <w:rsid w:val="00C47C04"/>
    <w:rsid w:val="00C50ADB"/>
    <w:rsid w:val="00C50FAF"/>
    <w:rsid w:val="00C51DE7"/>
    <w:rsid w:val="00C536C2"/>
    <w:rsid w:val="00C537A3"/>
    <w:rsid w:val="00C53DDB"/>
    <w:rsid w:val="00C55462"/>
    <w:rsid w:val="00C56165"/>
    <w:rsid w:val="00C56807"/>
    <w:rsid w:val="00C56C18"/>
    <w:rsid w:val="00C56DB9"/>
    <w:rsid w:val="00C56ECE"/>
    <w:rsid w:val="00C57D4D"/>
    <w:rsid w:val="00C61333"/>
    <w:rsid w:val="00C614BE"/>
    <w:rsid w:val="00C617BB"/>
    <w:rsid w:val="00C623CA"/>
    <w:rsid w:val="00C6382C"/>
    <w:rsid w:val="00C655B5"/>
    <w:rsid w:val="00C67F80"/>
    <w:rsid w:val="00C702B1"/>
    <w:rsid w:val="00C71736"/>
    <w:rsid w:val="00C71D26"/>
    <w:rsid w:val="00C72A5B"/>
    <w:rsid w:val="00C72B99"/>
    <w:rsid w:val="00C75E67"/>
    <w:rsid w:val="00C81DD2"/>
    <w:rsid w:val="00C82F1C"/>
    <w:rsid w:val="00C84158"/>
    <w:rsid w:val="00C85B14"/>
    <w:rsid w:val="00C92425"/>
    <w:rsid w:val="00C93A83"/>
    <w:rsid w:val="00C9494B"/>
    <w:rsid w:val="00C952FD"/>
    <w:rsid w:val="00C96159"/>
    <w:rsid w:val="00C9762C"/>
    <w:rsid w:val="00CA067D"/>
    <w:rsid w:val="00CA24F6"/>
    <w:rsid w:val="00CA27B0"/>
    <w:rsid w:val="00CA2D56"/>
    <w:rsid w:val="00CA70E7"/>
    <w:rsid w:val="00CA7B01"/>
    <w:rsid w:val="00CB0629"/>
    <w:rsid w:val="00CB1142"/>
    <w:rsid w:val="00CB1D57"/>
    <w:rsid w:val="00CB26ED"/>
    <w:rsid w:val="00CB4210"/>
    <w:rsid w:val="00CB46F4"/>
    <w:rsid w:val="00CB4FB4"/>
    <w:rsid w:val="00CB589C"/>
    <w:rsid w:val="00CB63BC"/>
    <w:rsid w:val="00CB6638"/>
    <w:rsid w:val="00CB7837"/>
    <w:rsid w:val="00CB7F7C"/>
    <w:rsid w:val="00CC06C4"/>
    <w:rsid w:val="00CC1DE1"/>
    <w:rsid w:val="00CC2457"/>
    <w:rsid w:val="00CC41EE"/>
    <w:rsid w:val="00CC451C"/>
    <w:rsid w:val="00CC5875"/>
    <w:rsid w:val="00CC6A16"/>
    <w:rsid w:val="00CC7C71"/>
    <w:rsid w:val="00CC7FC8"/>
    <w:rsid w:val="00CD1AE0"/>
    <w:rsid w:val="00CD50F6"/>
    <w:rsid w:val="00CD601B"/>
    <w:rsid w:val="00CD69F3"/>
    <w:rsid w:val="00CD6E51"/>
    <w:rsid w:val="00CE027B"/>
    <w:rsid w:val="00CE1068"/>
    <w:rsid w:val="00CE15FD"/>
    <w:rsid w:val="00CE1E6C"/>
    <w:rsid w:val="00CE2B68"/>
    <w:rsid w:val="00CE392C"/>
    <w:rsid w:val="00CE3E2F"/>
    <w:rsid w:val="00CE45EE"/>
    <w:rsid w:val="00CE5048"/>
    <w:rsid w:val="00CE5612"/>
    <w:rsid w:val="00CE5666"/>
    <w:rsid w:val="00CE7B78"/>
    <w:rsid w:val="00CE7CEB"/>
    <w:rsid w:val="00CE7F42"/>
    <w:rsid w:val="00CF0051"/>
    <w:rsid w:val="00CF0106"/>
    <w:rsid w:val="00CF015E"/>
    <w:rsid w:val="00CF1788"/>
    <w:rsid w:val="00CF24A1"/>
    <w:rsid w:val="00CF26E2"/>
    <w:rsid w:val="00CF3024"/>
    <w:rsid w:val="00CF32D4"/>
    <w:rsid w:val="00CF415C"/>
    <w:rsid w:val="00CF5598"/>
    <w:rsid w:val="00CF575C"/>
    <w:rsid w:val="00CF5E26"/>
    <w:rsid w:val="00CF6033"/>
    <w:rsid w:val="00CF64B6"/>
    <w:rsid w:val="00CF7019"/>
    <w:rsid w:val="00CF7657"/>
    <w:rsid w:val="00D006FB"/>
    <w:rsid w:val="00D04124"/>
    <w:rsid w:val="00D05F32"/>
    <w:rsid w:val="00D107BD"/>
    <w:rsid w:val="00D1253A"/>
    <w:rsid w:val="00D13231"/>
    <w:rsid w:val="00D157F4"/>
    <w:rsid w:val="00D159F8"/>
    <w:rsid w:val="00D1637B"/>
    <w:rsid w:val="00D16C45"/>
    <w:rsid w:val="00D16FA2"/>
    <w:rsid w:val="00D2012E"/>
    <w:rsid w:val="00D20145"/>
    <w:rsid w:val="00D216C8"/>
    <w:rsid w:val="00D21BE2"/>
    <w:rsid w:val="00D246A4"/>
    <w:rsid w:val="00D2712E"/>
    <w:rsid w:val="00D27838"/>
    <w:rsid w:val="00D30837"/>
    <w:rsid w:val="00D311A3"/>
    <w:rsid w:val="00D311F2"/>
    <w:rsid w:val="00D32D72"/>
    <w:rsid w:val="00D32E4D"/>
    <w:rsid w:val="00D35179"/>
    <w:rsid w:val="00D3694A"/>
    <w:rsid w:val="00D40204"/>
    <w:rsid w:val="00D403FA"/>
    <w:rsid w:val="00D416C5"/>
    <w:rsid w:val="00D4184E"/>
    <w:rsid w:val="00D41B2B"/>
    <w:rsid w:val="00D41EAA"/>
    <w:rsid w:val="00D426BC"/>
    <w:rsid w:val="00D42C4E"/>
    <w:rsid w:val="00D43869"/>
    <w:rsid w:val="00D438DB"/>
    <w:rsid w:val="00D44D11"/>
    <w:rsid w:val="00D44E8F"/>
    <w:rsid w:val="00D47E9E"/>
    <w:rsid w:val="00D50F7A"/>
    <w:rsid w:val="00D51E9F"/>
    <w:rsid w:val="00D52EF9"/>
    <w:rsid w:val="00D54445"/>
    <w:rsid w:val="00D567F6"/>
    <w:rsid w:val="00D5726C"/>
    <w:rsid w:val="00D57B8A"/>
    <w:rsid w:val="00D60D34"/>
    <w:rsid w:val="00D61035"/>
    <w:rsid w:val="00D61D9B"/>
    <w:rsid w:val="00D62A5E"/>
    <w:rsid w:val="00D645F7"/>
    <w:rsid w:val="00D648C3"/>
    <w:rsid w:val="00D651BB"/>
    <w:rsid w:val="00D66487"/>
    <w:rsid w:val="00D66CCA"/>
    <w:rsid w:val="00D70048"/>
    <w:rsid w:val="00D70EDA"/>
    <w:rsid w:val="00D71444"/>
    <w:rsid w:val="00D7170D"/>
    <w:rsid w:val="00D73089"/>
    <w:rsid w:val="00D73496"/>
    <w:rsid w:val="00D7379D"/>
    <w:rsid w:val="00D73BDA"/>
    <w:rsid w:val="00D760F4"/>
    <w:rsid w:val="00D76D34"/>
    <w:rsid w:val="00D774F4"/>
    <w:rsid w:val="00D80870"/>
    <w:rsid w:val="00D822B5"/>
    <w:rsid w:val="00D8391C"/>
    <w:rsid w:val="00D856B2"/>
    <w:rsid w:val="00D85F1C"/>
    <w:rsid w:val="00D86A30"/>
    <w:rsid w:val="00D86BB9"/>
    <w:rsid w:val="00D870BB"/>
    <w:rsid w:val="00D903AD"/>
    <w:rsid w:val="00D9080C"/>
    <w:rsid w:val="00D90F67"/>
    <w:rsid w:val="00D91D80"/>
    <w:rsid w:val="00D94340"/>
    <w:rsid w:val="00D9434F"/>
    <w:rsid w:val="00D95182"/>
    <w:rsid w:val="00D96F6D"/>
    <w:rsid w:val="00DA1D0F"/>
    <w:rsid w:val="00DA2FDE"/>
    <w:rsid w:val="00DA4601"/>
    <w:rsid w:val="00DA7736"/>
    <w:rsid w:val="00DB0D23"/>
    <w:rsid w:val="00DB2ACB"/>
    <w:rsid w:val="00DB69C2"/>
    <w:rsid w:val="00DB70A7"/>
    <w:rsid w:val="00DB7262"/>
    <w:rsid w:val="00DC0615"/>
    <w:rsid w:val="00DC07E4"/>
    <w:rsid w:val="00DC0DAD"/>
    <w:rsid w:val="00DC0F16"/>
    <w:rsid w:val="00DC14F9"/>
    <w:rsid w:val="00DC5015"/>
    <w:rsid w:val="00DC5704"/>
    <w:rsid w:val="00DC7FF1"/>
    <w:rsid w:val="00DD1872"/>
    <w:rsid w:val="00DD20FA"/>
    <w:rsid w:val="00DD293C"/>
    <w:rsid w:val="00DD3E49"/>
    <w:rsid w:val="00DD3FB0"/>
    <w:rsid w:val="00DD4004"/>
    <w:rsid w:val="00DD5FA9"/>
    <w:rsid w:val="00DD6A1C"/>
    <w:rsid w:val="00DE0D8B"/>
    <w:rsid w:val="00DE15CC"/>
    <w:rsid w:val="00DE1E7A"/>
    <w:rsid w:val="00DE3664"/>
    <w:rsid w:val="00DE3F83"/>
    <w:rsid w:val="00DE44B3"/>
    <w:rsid w:val="00DE4779"/>
    <w:rsid w:val="00DE5BAD"/>
    <w:rsid w:val="00DE6482"/>
    <w:rsid w:val="00DE7F4B"/>
    <w:rsid w:val="00DF0E91"/>
    <w:rsid w:val="00DF175D"/>
    <w:rsid w:val="00DF18D6"/>
    <w:rsid w:val="00DF1C47"/>
    <w:rsid w:val="00DF3190"/>
    <w:rsid w:val="00DF3B61"/>
    <w:rsid w:val="00DF4332"/>
    <w:rsid w:val="00DF4EC9"/>
    <w:rsid w:val="00DF6329"/>
    <w:rsid w:val="00DF77AD"/>
    <w:rsid w:val="00E02A2A"/>
    <w:rsid w:val="00E03274"/>
    <w:rsid w:val="00E03BBF"/>
    <w:rsid w:val="00E043EE"/>
    <w:rsid w:val="00E04BAF"/>
    <w:rsid w:val="00E04E20"/>
    <w:rsid w:val="00E04F76"/>
    <w:rsid w:val="00E04FA6"/>
    <w:rsid w:val="00E05130"/>
    <w:rsid w:val="00E0529C"/>
    <w:rsid w:val="00E06473"/>
    <w:rsid w:val="00E07081"/>
    <w:rsid w:val="00E07A98"/>
    <w:rsid w:val="00E07E8B"/>
    <w:rsid w:val="00E106EB"/>
    <w:rsid w:val="00E12F72"/>
    <w:rsid w:val="00E16B14"/>
    <w:rsid w:val="00E16C80"/>
    <w:rsid w:val="00E173D5"/>
    <w:rsid w:val="00E176ED"/>
    <w:rsid w:val="00E17B81"/>
    <w:rsid w:val="00E22842"/>
    <w:rsid w:val="00E22988"/>
    <w:rsid w:val="00E25F3E"/>
    <w:rsid w:val="00E265D0"/>
    <w:rsid w:val="00E310C5"/>
    <w:rsid w:val="00E3224C"/>
    <w:rsid w:val="00E32429"/>
    <w:rsid w:val="00E33862"/>
    <w:rsid w:val="00E3622E"/>
    <w:rsid w:val="00E370CD"/>
    <w:rsid w:val="00E37658"/>
    <w:rsid w:val="00E37EF0"/>
    <w:rsid w:val="00E401E0"/>
    <w:rsid w:val="00E4490A"/>
    <w:rsid w:val="00E4554A"/>
    <w:rsid w:val="00E467EB"/>
    <w:rsid w:val="00E47DC2"/>
    <w:rsid w:val="00E47F40"/>
    <w:rsid w:val="00E500BF"/>
    <w:rsid w:val="00E5064F"/>
    <w:rsid w:val="00E51DB4"/>
    <w:rsid w:val="00E530CE"/>
    <w:rsid w:val="00E53305"/>
    <w:rsid w:val="00E552E7"/>
    <w:rsid w:val="00E56087"/>
    <w:rsid w:val="00E57CA9"/>
    <w:rsid w:val="00E60922"/>
    <w:rsid w:val="00E61E8B"/>
    <w:rsid w:val="00E639AA"/>
    <w:rsid w:val="00E63BD4"/>
    <w:rsid w:val="00E63BF9"/>
    <w:rsid w:val="00E63D8C"/>
    <w:rsid w:val="00E64AD6"/>
    <w:rsid w:val="00E66842"/>
    <w:rsid w:val="00E67590"/>
    <w:rsid w:val="00E67B63"/>
    <w:rsid w:val="00E70090"/>
    <w:rsid w:val="00E70133"/>
    <w:rsid w:val="00E701CE"/>
    <w:rsid w:val="00E723B9"/>
    <w:rsid w:val="00E74059"/>
    <w:rsid w:val="00E7451E"/>
    <w:rsid w:val="00E751DC"/>
    <w:rsid w:val="00E761CA"/>
    <w:rsid w:val="00E800D4"/>
    <w:rsid w:val="00E80933"/>
    <w:rsid w:val="00E82F4B"/>
    <w:rsid w:val="00E852BF"/>
    <w:rsid w:val="00E85F25"/>
    <w:rsid w:val="00E86540"/>
    <w:rsid w:val="00E8683B"/>
    <w:rsid w:val="00E86F3D"/>
    <w:rsid w:val="00E87D53"/>
    <w:rsid w:val="00E908FF"/>
    <w:rsid w:val="00E9136C"/>
    <w:rsid w:val="00E93C38"/>
    <w:rsid w:val="00E94BD8"/>
    <w:rsid w:val="00E957FD"/>
    <w:rsid w:val="00E961D7"/>
    <w:rsid w:val="00E973E0"/>
    <w:rsid w:val="00E975DB"/>
    <w:rsid w:val="00EA0159"/>
    <w:rsid w:val="00EA0A74"/>
    <w:rsid w:val="00EA1292"/>
    <w:rsid w:val="00EA212E"/>
    <w:rsid w:val="00EA390C"/>
    <w:rsid w:val="00EA3E38"/>
    <w:rsid w:val="00EA4D86"/>
    <w:rsid w:val="00EA56F4"/>
    <w:rsid w:val="00EA687A"/>
    <w:rsid w:val="00EA7A4D"/>
    <w:rsid w:val="00EB06FC"/>
    <w:rsid w:val="00EB1C5F"/>
    <w:rsid w:val="00EB2339"/>
    <w:rsid w:val="00EB2B57"/>
    <w:rsid w:val="00EB3268"/>
    <w:rsid w:val="00EB4459"/>
    <w:rsid w:val="00EB4686"/>
    <w:rsid w:val="00EB6DE1"/>
    <w:rsid w:val="00EC2C8B"/>
    <w:rsid w:val="00EC3A8A"/>
    <w:rsid w:val="00EC4535"/>
    <w:rsid w:val="00EC52A4"/>
    <w:rsid w:val="00EC5D60"/>
    <w:rsid w:val="00EC6879"/>
    <w:rsid w:val="00EC7B6C"/>
    <w:rsid w:val="00ED167C"/>
    <w:rsid w:val="00ED2829"/>
    <w:rsid w:val="00ED4339"/>
    <w:rsid w:val="00ED5619"/>
    <w:rsid w:val="00EE0F7A"/>
    <w:rsid w:val="00EE1E91"/>
    <w:rsid w:val="00EE2260"/>
    <w:rsid w:val="00EE29AF"/>
    <w:rsid w:val="00EE39BA"/>
    <w:rsid w:val="00EE4249"/>
    <w:rsid w:val="00EE42F7"/>
    <w:rsid w:val="00EE56DC"/>
    <w:rsid w:val="00EF0355"/>
    <w:rsid w:val="00EF09D3"/>
    <w:rsid w:val="00EF168F"/>
    <w:rsid w:val="00EF4905"/>
    <w:rsid w:val="00EF6092"/>
    <w:rsid w:val="00EF6880"/>
    <w:rsid w:val="00EF794E"/>
    <w:rsid w:val="00F00A0C"/>
    <w:rsid w:val="00F00A76"/>
    <w:rsid w:val="00F00D26"/>
    <w:rsid w:val="00F02988"/>
    <w:rsid w:val="00F04932"/>
    <w:rsid w:val="00F05153"/>
    <w:rsid w:val="00F05164"/>
    <w:rsid w:val="00F06326"/>
    <w:rsid w:val="00F075A8"/>
    <w:rsid w:val="00F11DE3"/>
    <w:rsid w:val="00F12241"/>
    <w:rsid w:val="00F13546"/>
    <w:rsid w:val="00F1533B"/>
    <w:rsid w:val="00F154ED"/>
    <w:rsid w:val="00F16905"/>
    <w:rsid w:val="00F20952"/>
    <w:rsid w:val="00F2165C"/>
    <w:rsid w:val="00F22EC3"/>
    <w:rsid w:val="00F244D1"/>
    <w:rsid w:val="00F25AF0"/>
    <w:rsid w:val="00F25F8E"/>
    <w:rsid w:val="00F265B0"/>
    <w:rsid w:val="00F27B33"/>
    <w:rsid w:val="00F27D17"/>
    <w:rsid w:val="00F31811"/>
    <w:rsid w:val="00F31D04"/>
    <w:rsid w:val="00F32229"/>
    <w:rsid w:val="00F3230C"/>
    <w:rsid w:val="00F32648"/>
    <w:rsid w:val="00F32725"/>
    <w:rsid w:val="00F32B1F"/>
    <w:rsid w:val="00F336B7"/>
    <w:rsid w:val="00F338FC"/>
    <w:rsid w:val="00F33DA0"/>
    <w:rsid w:val="00F36103"/>
    <w:rsid w:val="00F403E2"/>
    <w:rsid w:val="00F42B1B"/>
    <w:rsid w:val="00F43DD1"/>
    <w:rsid w:val="00F43E77"/>
    <w:rsid w:val="00F463D0"/>
    <w:rsid w:val="00F46D3F"/>
    <w:rsid w:val="00F4765D"/>
    <w:rsid w:val="00F50D13"/>
    <w:rsid w:val="00F510F5"/>
    <w:rsid w:val="00F51113"/>
    <w:rsid w:val="00F5138F"/>
    <w:rsid w:val="00F5145B"/>
    <w:rsid w:val="00F51490"/>
    <w:rsid w:val="00F5208A"/>
    <w:rsid w:val="00F52135"/>
    <w:rsid w:val="00F53B2A"/>
    <w:rsid w:val="00F54819"/>
    <w:rsid w:val="00F54FAE"/>
    <w:rsid w:val="00F56200"/>
    <w:rsid w:val="00F56CA1"/>
    <w:rsid w:val="00F5777C"/>
    <w:rsid w:val="00F601C4"/>
    <w:rsid w:val="00F635E7"/>
    <w:rsid w:val="00F639FB"/>
    <w:rsid w:val="00F64194"/>
    <w:rsid w:val="00F64273"/>
    <w:rsid w:val="00F655C8"/>
    <w:rsid w:val="00F65F9B"/>
    <w:rsid w:val="00F70089"/>
    <w:rsid w:val="00F70426"/>
    <w:rsid w:val="00F71F54"/>
    <w:rsid w:val="00F71FA3"/>
    <w:rsid w:val="00F725F8"/>
    <w:rsid w:val="00F73268"/>
    <w:rsid w:val="00F736E0"/>
    <w:rsid w:val="00F75BA4"/>
    <w:rsid w:val="00F77516"/>
    <w:rsid w:val="00F8021E"/>
    <w:rsid w:val="00F80C7F"/>
    <w:rsid w:val="00F81A6F"/>
    <w:rsid w:val="00F81B72"/>
    <w:rsid w:val="00F81D6F"/>
    <w:rsid w:val="00F828D5"/>
    <w:rsid w:val="00F83250"/>
    <w:rsid w:val="00F84B19"/>
    <w:rsid w:val="00F84E2F"/>
    <w:rsid w:val="00F85339"/>
    <w:rsid w:val="00F87757"/>
    <w:rsid w:val="00F92026"/>
    <w:rsid w:val="00F92C1A"/>
    <w:rsid w:val="00F94715"/>
    <w:rsid w:val="00F94F93"/>
    <w:rsid w:val="00F9654C"/>
    <w:rsid w:val="00F9679A"/>
    <w:rsid w:val="00F96FD9"/>
    <w:rsid w:val="00F97318"/>
    <w:rsid w:val="00F97A78"/>
    <w:rsid w:val="00FA117B"/>
    <w:rsid w:val="00FA1BE1"/>
    <w:rsid w:val="00FA2224"/>
    <w:rsid w:val="00FA4EE4"/>
    <w:rsid w:val="00FA539B"/>
    <w:rsid w:val="00FA59AF"/>
    <w:rsid w:val="00FA65BF"/>
    <w:rsid w:val="00FA6624"/>
    <w:rsid w:val="00FA79D8"/>
    <w:rsid w:val="00FB0337"/>
    <w:rsid w:val="00FB1AD6"/>
    <w:rsid w:val="00FB2009"/>
    <w:rsid w:val="00FB25BC"/>
    <w:rsid w:val="00FB4726"/>
    <w:rsid w:val="00FB52A8"/>
    <w:rsid w:val="00FB6B2C"/>
    <w:rsid w:val="00FB7098"/>
    <w:rsid w:val="00FB7A6C"/>
    <w:rsid w:val="00FC026C"/>
    <w:rsid w:val="00FC02A2"/>
    <w:rsid w:val="00FC17EE"/>
    <w:rsid w:val="00FC238C"/>
    <w:rsid w:val="00FC23BB"/>
    <w:rsid w:val="00FC30F3"/>
    <w:rsid w:val="00FC31B1"/>
    <w:rsid w:val="00FC4CB4"/>
    <w:rsid w:val="00FC5991"/>
    <w:rsid w:val="00FC74AD"/>
    <w:rsid w:val="00FD044A"/>
    <w:rsid w:val="00FD2354"/>
    <w:rsid w:val="00FD2519"/>
    <w:rsid w:val="00FD3799"/>
    <w:rsid w:val="00FD3A48"/>
    <w:rsid w:val="00FD3F4E"/>
    <w:rsid w:val="00FD593C"/>
    <w:rsid w:val="00FD6226"/>
    <w:rsid w:val="00FD7FB4"/>
    <w:rsid w:val="00FE0AB0"/>
    <w:rsid w:val="00FE1812"/>
    <w:rsid w:val="00FE1A40"/>
    <w:rsid w:val="00FE2FE6"/>
    <w:rsid w:val="00FE31B5"/>
    <w:rsid w:val="00FE4EE0"/>
    <w:rsid w:val="00FF0221"/>
    <w:rsid w:val="00FF07DD"/>
    <w:rsid w:val="00FF0E16"/>
    <w:rsid w:val="00FF2341"/>
    <w:rsid w:val="00FF4BB1"/>
    <w:rsid w:val="00FF724B"/>
    <w:rsid w:val="00FF758A"/>
    <w:rsid w:val="00FF763E"/>
    <w:rsid w:val="00FF7B0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50">
      <o:colormenu v:ext="edit" strokecolor="non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in Tex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E5AB9"/>
    <w:rPr>
      <w:sz w:val="28"/>
      <w:szCs w:val="24"/>
    </w:rPr>
  </w:style>
  <w:style w:type="paragraph" w:styleId="1">
    <w:name w:val="heading 1"/>
    <w:basedOn w:val="a"/>
    <w:next w:val="a"/>
    <w:qFormat/>
    <w:rsid w:val="001E5AB9"/>
    <w:pPr>
      <w:keepNext/>
      <w:jc w:val="center"/>
      <w:outlineLvl w:val="0"/>
    </w:pPr>
    <w:rPr>
      <w:b/>
      <w:sz w:val="24"/>
      <w:szCs w:val="20"/>
    </w:rPr>
  </w:style>
  <w:style w:type="paragraph" w:styleId="2">
    <w:name w:val="heading 2"/>
    <w:basedOn w:val="a"/>
    <w:next w:val="a"/>
    <w:qFormat/>
    <w:rsid w:val="001E5AB9"/>
    <w:pPr>
      <w:keepNext/>
      <w:jc w:val="right"/>
      <w:outlineLvl w:val="1"/>
    </w:pPr>
    <w:rPr>
      <w:rFonts w:ascii="Arial" w:hAnsi="Arial" w:cs="Arial"/>
      <w:sz w:val="32"/>
      <w:szCs w:val="20"/>
    </w:rPr>
  </w:style>
  <w:style w:type="paragraph" w:styleId="3">
    <w:name w:val="heading 3"/>
    <w:basedOn w:val="a"/>
    <w:next w:val="a"/>
    <w:qFormat/>
    <w:rsid w:val="001E5AB9"/>
    <w:pPr>
      <w:keepNext/>
      <w:jc w:val="both"/>
      <w:outlineLvl w:val="2"/>
    </w:pPr>
    <w:rPr>
      <w:b/>
      <w:bCs/>
      <w:sz w:val="24"/>
    </w:rPr>
  </w:style>
  <w:style w:type="paragraph" w:styleId="4">
    <w:name w:val="heading 4"/>
    <w:basedOn w:val="a"/>
    <w:next w:val="a"/>
    <w:qFormat/>
    <w:rsid w:val="001E5AB9"/>
    <w:pPr>
      <w:keepNext/>
      <w:suppressAutoHyphens/>
      <w:spacing w:line="360" w:lineRule="auto"/>
      <w:jc w:val="center"/>
      <w:outlineLvl w:val="3"/>
    </w:pPr>
    <w:rPr>
      <w:rFonts w:ascii="Bookman Old Style" w:hAnsi="Bookman Old Style"/>
      <w:b/>
      <w:caps/>
      <w:sz w:val="72"/>
      <w:szCs w:val="28"/>
    </w:rPr>
  </w:style>
  <w:style w:type="paragraph" w:styleId="5">
    <w:name w:val="heading 5"/>
    <w:basedOn w:val="a"/>
    <w:next w:val="a"/>
    <w:qFormat/>
    <w:rsid w:val="001E5AB9"/>
    <w:pPr>
      <w:keepNext/>
      <w:jc w:val="center"/>
      <w:outlineLvl w:val="4"/>
    </w:pPr>
    <w:rPr>
      <w:b/>
    </w:rPr>
  </w:style>
  <w:style w:type="paragraph" w:styleId="6">
    <w:name w:val="heading 6"/>
    <w:basedOn w:val="a"/>
    <w:next w:val="a"/>
    <w:qFormat/>
    <w:rsid w:val="001E5AB9"/>
    <w:pPr>
      <w:keepNext/>
      <w:jc w:val="both"/>
      <w:outlineLvl w:val="5"/>
    </w:pPr>
    <w:rPr>
      <w:sz w:val="26"/>
      <w:szCs w:val="26"/>
    </w:rPr>
  </w:style>
  <w:style w:type="paragraph" w:styleId="7">
    <w:name w:val="heading 7"/>
    <w:basedOn w:val="a"/>
    <w:next w:val="a"/>
    <w:qFormat/>
    <w:rsid w:val="001E5AB9"/>
    <w:pPr>
      <w:keepNext/>
      <w:jc w:val="center"/>
      <w:outlineLvl w:val="6"/>
    </w:pPr>
    <w:rPr>
      <w:b/>
      <w:bCs/>
      <w:sz w:val="20"/>
      <w:szCs w:val="20"/>
    </w:rPr>
  </w:style>
  <w:style w:type="paragraph" w:styleId="8">
    <w:name w:val="heading 8"/>
    <w:basedOn w:val="a"/>
    <w:next w:val="a"/>
    <w:link w:val="80"/>
    <w:qFormat/>
    <w:rsid w:val="001E5AB9"/>
    <w:pPr>
      <w:keepNext/>
      <w:jc w:val="right"/>
      <w:outlineLvl w:val="7"/>
    </w:pPr>
    <w:rPr>
      <w:rFonts w:ascii="Arial" w:hAnsi="Arial" w:cs="Arial"/>
      <w:b/>
    </w:rPr>
  </w:style>
  <w:style w:type="paragraph" w:styleId="9">
    <w:name w:val="heading 9"/>
    <w:basedOn w:val="a"/>
    <w:next w:val="a"/>
    <w:qFormat/>
    <w:rsid w:val="001E5AB9"/>
    <w:pPr>
      <w:keepNext/>
      <w:suppressAutoHyphens/>
      <w:spacing w:line="360" w:lineRule="auto"/>
      <w:jc w:val="right"/>
      <w:outlineLvl w:val="8"/>
    </w:pPr>
    <w:rPr>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нак1"/>
    <w:basedOn w:val="a"/>
    <w:rsid w:val="008F0D9D"/>
    <w:pPr>
      <w:spacing w:before="100" w:beforeAutospacing="1" w:after="100" w:afterAutospacing="1"/>
    </w:pPr>
    <w:rPr>
      <w:rFonts w:ascii="Tahoma" w:hAnsi="Tahoma"/>
      <w:sz w:val="20"/>
      <w:szCs w:val="20"/>
      <w:lang w:val="en-US" w:eastAsia="en-US"/>
    </w:rPr>
  </w:style>
  <w:style w:type="paragraph" w:styleId="a3">
    <w:name w:val="footer"/>
    <w:basedOn w:val="a"/>
    <w:link w:val="a4"/>
    <w:uiPriority w:val="99"/>
    <w:rsid w:val="001E5AB9"/>
    <w:pPr>
      <w:tabs>
        <w:tab w:val="center" w:pos="4677"/>
        <w:tab w:val="right" w:pos="9355"/>
      </w:tabs>
    </w:pPr>
  </w:style>
  <w:style w:type="character" w:styleId="a5">
    <w:name w:val="page number"/>
    <w:basedOn w:val="a0"/>
    <w:rsid w:val="001E5AB9"/>
  </w:style>
  <w:style w:type="paragraph" w:styleId="a6">
    <w:name w:val="Title"/>
    <w:aliases w:val="Знак8, Знак8"/>
    <w:basedOn w:val="a"/>
    <w:link w:val="a7"/>
    <w:qFormat/>
    <w:rsid w:val="001E5AB9"/>
    <w:pPr>
      <w:jc w:val="center"/>
    </w:pPr>
    <w:rPr>
      <w:sz w:val="32"/>
      <w:szCs w:val="20"/>
    </w:rPr>
  </w:style>
  <w:style w:type="paragraph" w:styleId="a8">
    <w:name w:val="Body Text Indent"/>
    <w:basedOn w:val="a"/>
    <w:rsid w:val="001E5AB9"/>
    <w:pPr>
      <w:ind w:firstLine="510"/>
      <w:jc w:val="both"/>
    </w:pPr>
    <w:rPr>
      <w:sz w:val="22"/>
      <w:szCs w:val="20"/>
    </w:rPr>
  </w:style>
  <w:style w:type="paragraph" w:styleId="a9">
    <w:name w:val="Body Text"/>
    <w:aliases w:val=" Знак Знак Знак, Знак Знак Знак Знак Знак"/>
    <w:basedOn w:val="a"/>
    <w:link w:val="aa"/>
    <w:rsid w:val="001E5AB9"/>
    <w:pPr>
      <w:jc w:val="center"/>
    </w:pPr>
    <w:rPr>
      <w:rFonts w:ascii="Arial" w:hAnsi="Arial" w:cs="Arial"/>
      <w:szCs w:val="28"/>
    </w:rPr>
  </w:style>
  <w:style w:type="character" w:customStyle="1" w:styleId="aa">
    <w:name w:val="Основной текст Знак"/>
    <w:aliases w:val=" Знак Знак Знак Знак, Знак Знак Знак Знак Знак Знак"/>
    <w:basedOn w:val="a0"/>
    <w:link w:val="a9"/>
    <w:rsid w:val="00474116"/>
    <w:rPr>
      <w:rFonts w:ascii="Arial" w:hAnsi="Arial" w:cs="Arial"/>
      <w:sz w:val="28"/>
      <w:szCs w:val="28"/>
      <w:lang w:val="ru-RU" w:eastAsia="ru-RU" w:bidi="ar-SA"/>
    </w:rPr>
  </w:style>
  <w:style w:type="paragraph" w:customStyle="1" w:styleId="11">
    <w:name w:val="Обычный1"/>
    <w:rsid w:val="001E5AB9"/>
    <w:pPr>
      <w:widowControl w:val="0"/>
      <w:spacing w:before="100" w:after="100"/>
    </w:pPr>
    <w:rPr>
      <w:snapToGrid w:val="0"/>
      <w:sz w:val="24"/>
    </w:rPr>
  </w:style>
  <w:style w:type="paragraph" w:customStyle="1" w:styleId="H3">
    <w:name w:val="H3"/>
    <w:basedOn w:val="11"/>
    <w:next w:val="11"/>
    <w:rsid w:val="001E5AB9"/>
    <w:pPr>
      <w:keepNext/>
      <w:outlineLvl w:val="3"/>
    </w:pPr>
    <w:rPr>
      <w:b/>
      <w:sz w:val="28"/>
    </w:rPr>
  </w:style>
  <w:style w:type="paragraph" w:customStyle="1" w:styleId="H4">
    <w:name w:val="H4"/>
    <w:basedOn w:val="11"/>
    <w:next w:val="11"/>
    <w:rsid w:val="001E5AB9"/>
    <w:pPr>
      <w:keepNext/>
      <w:outlineLvl w:val="4"/>
    </w:pPr>
    <w:rPr>
      <w:b/>
    </w:rPr>
  </w:style>
  <w:style w:type="paragraph" w:styleId="20">
    <w:name w:val="Body Text 2"/>
    <w:basedOn w:val="a"/>
    <w:rsid w:val="001E5AB9"/>
    <w:pPr>
      <w:spacing w:before="100" w:after="100"/>
      <w:jc w:val="both"/>
    </w:pPr>
    <w:rPr>
      <w:sz w:val="24"/>
      <w:szCs w:val="20"/>
    </w:rPr>
  </w:style>
  <w:style w:type="paragraph" w:customStyle="1" w:styleId="ab">
    <w:name w:val="Цитаты"/>
    <w:basedOn w:val="11"/>
    <w:rsid w:val="001E5AB9"/>
    <w:pPr>
      <w:ind w:left="360" w:right="360"/>
    </w:pPr>
  </w:style>
  <w:style w:type="paragraph" w:styleId="21">
    <w:name w:val="Body Text Indent 2"/>
    <w:aliases w:val=" Знак"/>
    <w:basedOn w:val="a"/>
    <w:rsid w:val="001E5AB9"/>
    <w:pPr>
      <w:ind w:firstLine="426"/>
      <w:jc w:val="both"/>
    </w:pPr>
    <w:rPr>
      <w:sz w:val="24"/>
      <w:szCs w:val="26"/>
    </w:rPr>
  </w:style>
  <w:style w:type="paragraph" w:styleId="30">
    <w:name w:val="Body Text 3"/>
    <w:basedOn w:val="a"/>
    <w:rsid w:val="001E5AB9"/>
    <w:pPr>
      <w:jc w:val="both"/>
    </w:pPr>
  </w:style>
  <w:style w:type="paragraph" w:styleId="31">
    <w:name w:val="Body Text Indent 3"/>
    <w:basedOn w:val="a"/>
    <w:rsid w:val="001E5AB9"/>
    <w:pPr>
      <w:ind w:firstLine="567"/>
      <w:jc w:val="both"/>
    </w:pPr>
    <w:rPr>
      <w:sz w:val="24"/>
    </w:rPr>
  </w:style>
  <w:style w:type="character" w:styleId="ac">
    <w:name w:val="Hyperlink"/>
    <w:basedOn w:val="a0"/>
    <w:rsid w:val="001E5AB9"/>
    <w:rPr>
      <w:color w:val="0000FF"/>
      <w:u w:val="single"/>
    </w:rPr>
  </w:style>
  <w:style w:type="paragraph" w:styleId="ad">
    <w:name w:val="header"/>
    <w:basedOn w:val="a"/>
    <w:rsid w:val="001E5AB9"/>
    <w:pPr>
      <w:tabs>
        <w:tab w:val="center" w:pos="4677"/>
        <w:tab w:val="right" w:pos="9355"/>
      </w:tabs>
    </w:pPr>
  </w:style>
  <w:style w:type="paragraph" w:styleId="12">
    <w:name w:val="toc 1"/>
    <w:basedOn w:val="a"/>
    <w:next w:val="a"/>
    <w:autoRedefine/>
    <w:semiHidden/>
    <w:rsid w:val="001E5AB9"/>
  </w:style>
  <w:style w:type="paragraph" w:styleId="22">
    <w:name w:val="toc 2"/>
    <w:basedOn w:val="a"/>
    <w:next w:val="a"/>
    <w:autoRedefine/>
    <w:semiHidden/>
    <w:rsid w:val="001E5AB9"/>
    <w:pPr>
      <w:ind w:left="280"/>
    </w:pPr>
  </w:style>
  <w:style w:type="paragraph" w:styleId="32">
    <w:name w:val="toc 3"/>
    <w:basedOn w:val="a"/>
    <w:next w:val="a"/>
    <w:autoRedefine/>
    <w:semiHidden/>
    <w:rsid w:val="001E5AB9"/>
    <w:pPr>
      <w:ind w:left="1062"/>
    </w:pPr>
  </w:style>
  <w:style w:type="paragraph" w:styleId="40">
    <w:name w:val="toc 4"/>
    <w:basedOn w:val="a"/>
    <w:next w:val="a"/>
    <w:autoRedefine/>
    <w:semiHidden/>
    <w:rsid w:val="001E5AB9"/>
    <w:pPr>
      <w:ind w:left="840"/>
    </w:pPr>
  </w:style>
  <w:style w:type="paragraph" w:styleId="50">
    <w:name w:val="toc 5"/>
    <w:basedOn w:val="a"/>
    <w:next w:val="a"/>
    <w:autoRedefine/>
    <w:semiHidden/>
    <w:rsid w:val="001E5AB9"/>
    <w:pPr>
      <w:ind w:left="1120"/>
    </w:pPr>
  </w:style>
  <w:style w:type="paragraph" w:styleId="60">
    <w:name w:val="toc 6"/>
    <w:basedOn w:val="a"/>
    <w:next w:val="a"/>
    <w:autoRedefine/>
    <w:semiHidden/>
    <w:rsid w:val="001E5AB9"/>
    <w:pPr>
      <w:ind w:left="1400"/>
    </w:pPr>
  </w:style>
  <w:style w:type="paragraph" w:styleId="70">
    <w:name w:val="toc 7"/>
    <w:basedOn w:val="a"/>
    <w:next w:val="a"/>
    <w:autoRedefine/>
    <w:semiHidden/>
    <w:rsid w:val="001E5AB9"/>
    <w:pPr>
      <w:ind w:left="1680"/>
    </w:pPr>
  </w:style>
  <w:style w:type="paragraph" w:styleId="81">
    <w:name w:val="toc 8"/>
    <w:basedOn w:val="a"/>
    <w:next w:val="a"/>
    <w:autoRedefine/>
    <w:semiHidden/>
    <w:rsid w:val="001E5AB9"/>
    <w:pPr>
      <w:ind w:left="1960"/>
    </w:pPr>
  </w:style>
  <w:style w:type="paragraph" w:styleId="90">
    <w:name w:val="toc 9"/>
    <w:basedOn w:val="a"/>
    <w:next w:val="a"/>
    <w:autoRedefine/>
    <w:semiHidden/>
    <w:rsid w:val="001E5AB9"/>
    <w:pPr>
      <w:ind w:left="2240"/>
    </w:pPr>
  </w:style>
  <w:style w:type="character" w:customStyle="1" w:styleId="HTML">
    <w:name w:val="Разметка HTML"/>
    <w:rsid w:val="001E5AB9"/>
    <w:rPr>
      <w:vanish/>
      <w:color w:val="FF0000"/>
    </w:rPr>
  </w:style>
  <w:style w:type="paragraph" w:customStyle="1" w:styleId="H6">
    <w:name w:val="H6"/>
    <w:basedOn w:val="11"/>
    <w:next w:val="11"/>
    <w:rsid w:val="001E5AB9"/>
    <w:pPr>
      <w:keepNext/>
      <w:outlineLvl w:val="6"/>
    </w:pPr>
    <w:rPr>
      <w:b/>
      <w:sz w:val="16"/>
    </w:rPr>
  </w:style>
  <w:style w:type="character" w:styleId="ae">
    <w:name w:val="Strong"/>
    <w:basedOn w:val="a0"/>
    <w:qFormat/>
    <w:rsid w:val="001E5AB9"/>
    <w:rPr>
      <w:b/>
    </w:rPr>
  </w:style>
  <w:style w:type="paragraph" w:customStyle="1" w:styleId="BodyText21">
    <w:name w:val="Body Text 21"/>
    <w:basedOn w:val="a"/>
    <w:rsid w:val="001E5AB9"/>
    <w:pPr>
      <w:autoSpaceDE w:val="0"/>
      <w:autoSpaceDN w:val="0"/>
      <w:adjustRightInd w:val="0"/>
      <w:spacing w:before="100" w:after="100"/>
      <w:jc w:val="both"/>
    </w:pPr>
    <w:rPr>
      <w:sz w:val="20"/>
    </w:rPr>
  </w:style>
  <w:style w:type="paragraph" w:customStyle="1" w:styleId="af">
    <w:name w:val="朧診執"/>
    <w:basedOn w:val="a"/>
    <w:rsid w:val="001E5AB9"/>
    <w:pPr>
      <w:widowControl w:val="0"/>
      <w:autoSpaceDE w:val="0"/>
      <w:autoSpaceDN w:val="0"/>
      <w:adjustRightInd w:val="0"/>
      <w:spacing w:before="100" w:after="100"/>
      <w:ind w:left="360" w:right="360"/>
    </w:pPr>
    <w:rPr>
      <w:sz w:val="20"/>
    </w:rPr>
  </w:style>
  <w:style w:type="character" w:customStyle="1" w:styleId="HTML0">
    <w:name w:val="及傲奄魏 HTML"/>
    <w:rsid w:val="001E5AB9"/>
    <w:rPr>
      <w:vanish/>
      <w:color w:val="FF0000"/>
    </w:rPr>
  </w:style>
  <w:style w:type="paragraph" w:styleId="af0">
    <w:name w:val="footnote text"/>
    <w:basedOn w:val="a"/>
    <w:semiHidden/>
    <w:rsid w:val="001E5AB9"/>
    <w:rPr>
      <w:sz w:val="20"/>
      <w:szCs w:val="20"/>
    </w:rPr>
  </w:style>
  <w:style w:type="character" w:styleId="af1">
    <w:name w:val="footnote reference"/>
    <w:basedOn w:val="a0"/>
    <w:semiHidden/>
    <w:rsid w:val="001E5AB9"/>
    <w:rPr>
      <w:vertAlign w:val="superscript"/>
    </w:rPr>
  </w:style>
  <w:style w:type="character" w:styleId="af2">
    <w:name w:val="FollowedHyperlink"/>
    <w:basedOn w:val="a0"/>
    <w:rsid w:val="001E5AB9"/>
    <w:rPr>
      <w:color w:val="800080"/>
      <w:u w:val="single"/>
    </w:rPr>
  </w:style>
  <w:style w:type="paragraph" w:styleId="af3">
    <w:name w:val="Subtitle"/>
    <w:basedOn w:val="a"/>
    <w:qFormat/>
    <w:rsid w:val="001E5AB9"/>
    <w:pPr>
      <w:widowControl w:val="0"/>
      <w:jc w:val="center"/>
    </w:pPr>
    <w:rPr>
      <w:b/>
      <w:bCs/>
      <w:szCs w:val="32"/>
    </w:rPr>
  </w:style>
  <w:style w:type="paragraph" w:customStyle="1" w:styleId="FR1">
    <w:name w:val="FR1"/>
    <w:rsid w:val="001E5AB9"/>
    <w:pPr>
      <w:widowControl w:val="0"/>
      <w:autoSpaceDE w:val="0"/>
      <w:autoSpaceDN w:val="0"/>
      <w:adjustRightInd w:val="0"/>
      <w:spacing w:line="600" w:lineRule="auto"/>
      <w:ind w:left="2200" w:right="1200"/>
    </w:pPr>
    <w:rPr>
      <w:sz w:val="24"/>
      <w:lang w:eastAsia="en-US"/>
    </w:rPr>
  </w:style>
  <w:style w:type="paragraph" w:styleId="af4">
    <w:name w:val="List"/>
    <w:basedOn w:val="a"/>
    <w:rsid w:val="001E5AB9"/>
    <w:pPr>
      <w:tabs>
        <w:tab w:val="num" w:pos="720"/>
      </w:tabs>
      <w:ind w:left="720" w:hanging="360"/>
    </w:pPr>
    <w:rPr>
      <w:sz w:val="24"/>
    </w:rPr>
  </w:style>
  <w:style w:type="paragraph" w:customStyle="1" w:styleId="ConsNormal">
    <w:name w:val="ConsNormal"/>
    <w:rsid w:val="001E5AB9"/>
    <w:pPr>
      <w:widowControl w:val="0"/>
      <w:ind w:firstLine="720"/>
    </w:pPr>
    <w:rPr>
      <w:rFonts w:ascii="Arial" w:hAnsi="Arial"/>
      <w:snapToGrid w:val="0"/>
    </w:rPr>
  </w:style>
  <w:style w:type="paragraph" w:customStyle="1" w:styleId="ConsNonformat">
    <w:name w:val="ConsNonformat"/>
    <w:rsid w:val="001E5AB9"/>
    <w:pPr>
      <w:widowControl w:val="0"/>
      <w:overflowPunct w:val="0"/>
      <w:autoSpaceDE w:val="0"/>
      <w:autoSpaceDN w:val="0"/>
      <w:adjustRightInd w:val="0"/>
      <w:textAlignment w:val="baseline"/>
    </w:pPr>
    <w:rPr>
      <w:rFonts w:ascii="Courier New" w:hAnsi="Courier New"/>
    </w:rPr>
  </w:style>
  <w:style w:type="paragraph" w:styleId="af5">
    <w:name w:val="Block Text"/>
    <w:basedOn w:val="a"/>
    <w:rsid w:val="001E5AB9"/>
    <w:pPr>
      <w:ind w:left="360" w:right="357"/>
      <w:jc w:val="both"/>
    </w:pPr>
    <w:rPr>
      <w:sz w:val="24"/>
    </w:rPr>
  </w:style>
  <w:style w:type="paragraph" w:customStyle="1" w:styleId="xl28">
    <w:name w:val="xl28"/>
    <w:basedOn w:val="a"/>
    <w:rsid w:val="001E5AB9"/>
    <w:pPr>
      <w:pBdr>
        <w:left w:val="single" w:sz="4" w:space="0" w:color="auto"/>
        <w:bottom w:val="single" w:sz="4" w:space="0" w:color="auto"/>
        <w:right w:val="single" w:sz="4" w:space="0" w:color="auto"/>
      </w:pBdr>
      <w:spacing w:before="100" w:after="100"/>
      <w:jc w:val="both"/>
      <w:textAlignment w:val="top"/>
    </w:pPr>
    <w:rPr>
      <w:rFonts w:ascii="Courier New" w:hAnsi="Courier New"/>
      <w:sz w:val="24"/>
      <w:szCs w:val="20"/>
    </w:rPr>
  </w:style>
  <w:style w:type="paragraph" w:customStyle="1" w:styleId="xl24">
    <w:name w:val="xl24"/>
    <w:basedOn w:val="a"/>
    <w:rsid w:val="001E5AB9"/>
    <w:pPr>
      <w:pBdr>
        <w:bottom w:val="single" w:sz="4" w:space="0" w:color="auto"/>
        <w:right w:val="single" w:sz="4" w:space="0" w:color="auto"/>
      </w:pBdr>
      <w:spacing w:before="100" w:beforeAutospacing="1" w:after="100" w:afterAutospacing="1"/>
      <w:jc w:val="center"/>
      <w:textAlignment w:val="top"/>
    </w:pPr>
    <w:rPr>
      <w:sz w:val="24"/>
    </w:rPr>
  </w:style>
  <w:style w:type="paragraph" w:customStyle="1" w:styleId="xl25">
    <w:name w:val="xl25"/>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26">
    <w:name w:val="xl26"/>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27">
    <w:name w:val="xl27"/>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rPr>
  </w:style>
  <w:style w:type="paragraph" w:customStyle="1" w:styleId="xl29">
    <w:name w:val="xl29"/>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30">
    <w:name w:val="xl30"/>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31">
    <w:name w:val="xl31"/>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32">
    <w:name w:val="xl32"/>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33">
    <w:name w:val="xl33"/>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34">
    <w:name w:val="xl34"/>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35">
    <w:name w:val="xl35"/>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36">
    <w:name w:val="xl36"/>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37">
    <w:name w:val="xl37"/>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rPr>
  </w:style>
  <w:style w:type="paragraph" w:customStyle="1" w:styleId="xl38">
    <w:name w:val="xl38"/>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39">
    <w:name w:val="xl39"/>
    <w:basedOn w:val="a"/>
    <w:rsid w:val="001E5AB9"/>
    <w:pPr>
      <w:pBdr>
        <w:top w:val="single" w:sz="4" w:space="0" w:color="auto"/>
        <w:left w:val="single" w:sz="4" w:space="0" w:color="auto"/>
        <w:right w:val="single" w:sz="4" w:space="0" w:color="auto"/>
      </w:pBdr>
      <w:spacing w:before="100" w:beforeAutospacing="1" w:after="100" w:afterAutospacing="1"/>
      <w:jc w:val="center"/>
      <w:textAlignment w:val="top"/>
    </w:pPr>
    <w:rPr>
      <w:sz w:val="24"/>
    </w:rPr>
  </w:style>
  <w:style w:type="paragraph" w:customStyle="1" w:styleId="xl40">
    <w:name w:val="xl40"/>
    <w:basedOn w:val="a"/>
    <w:rsid w:val="001E5AB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rPr>
  </w:style>
  <w:style w:type="paragraph" w:customStyle="1" w:styleId="xl41">
    <w:name w:val="xl41"/>
    <w:basedOn w:val="a"/>
    <w:rsid w:val="001E5AB9"/>
    <w:pPr>
      <w:pBdr>
        <w:bottom w:val="single" w:sz="4" w:space="0" w:color="auto"/>
        <w:right w:val="single" w:sz="4" w:space="0" w:color="auto"/>
      </w:pBdr>
      <w:spacing w:before="100" w:beforeAutospacing="1" w:after="100" w:afterAutospacing="1"/>
      <w:textAlignment w:val="top"/>
    </w:pPr>
    <w:rPr>
      <w:sz w:val="24"/>
    </w:rPr>
  </w:style>
  <w:style w:type="paragraph" w:customStyle="1" w:styleId="xl42">
    <w:name w:val="xl42"/>
    <w:basedOn w:val="a"/>
    <w:rsid w:val="001E5AB9"/>
    <w:pPr>
      <w:spacing w:before="100" w:beforeAutospacing="1" w:after="100" w:afterAutospacing="1"/>
      <w:jc w:val="center"/>
    </w:pPr>
    <w:rPr>
      <w:b/>
      <w:bCs/>
      <w:i/>
      <w:iCs/>
      <w:sz w:val="24"/>
    </w:rPr>
  </w:style>
  <w:style w:type="paragraph" w:customStyle="1" w:styleId="xl43">
    <w:name w:val="xl43"/>
    <w:basedOn w:val="a"/>
    <w:rsid w:val="001E5AB9"/>
    <w:pPr>
      <w:pBdr>
        <w:bottom w:val="single" w:sz="4" w:space="0" w:color="auto"/>
        <w:right w:val="single" w:sz="4" w:space="0" w:color="auto"/>
      </w:pBdr>
      <w:spacing w:before="100" w:beforeAutospacing="1" w:after="100" w:afterAutospacing="1"/>
      <w:jc w:val="right"/>
      <w:textAlignment w:val="top"/>
    </w:pPr>
    <w:rPr>
      <w:b/>
      <w:bCs/>
      <w:sz w:val="24"/>
    </w:rPr>
  </w:style>
  <w:style w:type="paragraph" w:styleId="af6">
    <w:name w:val="caption"/>
    <w:basedOn w:val="a"/>
    <w:next w:val="a"/>
    <w:qFormat/>
    <w:rsid w:val="001E5AB9"/>
    <w:pPr>
      <w:jc w:val="center"/>
    </w:pPr>
    <w:rPr>
      <w:b/>
      <w:bCs/>
    </w:rPr>
  </w:style>
  <w:style w:type="character" w:styleId="af7">
    <w:name w:val="annotation reference"/>
    <w:basedOn w:val="a0"/>
    <w:semiHidden/>
    <w:rsid w:val="001E5AB9"/>
    <w:rPr>
      <w:sz w:val="16"/>
      <w:szCs w:val="16"/>
    </w:rPr>
  </w:style>
  <w:style w:type="paragraph" w:styleId="af8">
    <w:name w:val="annotation text"/>
    <w:basedOn w:val="a"/>
    <w:semiHidden/>
    <w:rsid w:val="001E5AB9"/>
    <w:rPr>
      <w:sz w:val="20"/>
      <w:szCs w:val="20"/>
    </w:rPr>
  </w:style>
  <w:style w:type="paragraph" w:styleId="af9">
    <w:name w:val="annotation subject"/>
    <w:basedOn w:val="af8"/>
    <w:next w:val="af8"/>
    <w:semiHidden/>
    <w:rsid w:val="001E5AB9"/>
    <w:rPr>
      <w:b/>
      <w:bCs/>
    </w:rPr>
  </w:style>
  <w:style w:type="paragraph" w:styleId="afa">
    <w:name w:val="Balloon Text"/>
    <w:basedOn w:val="a"/>
    <w:link w:val="afb"/>
    <w:uiPriority w:val="99"/>
    <w:semiHidden/>
    <w:rsid w:val="001E5AB9"/>
    <w:rPr>
      <w:rFonts w:ascii="Tahoma" w:hAnsi="Tahoma" w:cs="Tahoma"/>
      <w:sz w:val="16"/>
      <w:szCs w:val="16"/>
    </w:rPr>
  </w:style>
  <w:style w:type="paragraph" w:customStyle="1" w:styleId="13">
    <w:name w:val="Стиль1"/>
    <w:basedOn w:val="a"/>
    <w:rsid w:val="001E5AB9"/>
    <w:pPr>
      <w:keepNext/>
      <w:keepLines/>
      <w:widowControl w:val="0"/>
      <w:suppressLineNumbers/>
      <w:tabs>
        <w:tab w:val="num" w:pos="432"/>
      </w:tabs>
      <w:suppressAutoHyphens/>
      <w:spacing w:after="60"/>
      <w:ind w:left="432" w:hanging="432"/>
    </w:pPr>
    <w:rPr>
      <w:b/>
    </w:rPr>
  </w:style>
  <w:style w:type="paragraph" w:customStyle="1" w:styleId="23">
    <w:name w:val="Стиль2"/>
    <w:basedOn w:val="24"/>
    <w:rsid w:val="001E5AB9"/>
    <w:pPr>
      <w:keepNext/>
      <w:keepLines/>
      <w:widowControl w:val="0"/>
      <w:suppressLineNumbers/>
      <w:tabs>
        <w:tab w:val="clear" w:pos="643"/>
        <w:tab w:val="num" w:pos="1836"/>
      </w:tabs>
      <w:suppressAutoHyphens/>
      <w:spacing w:after="60"/>
      <w:ind w:left="1836" w:hanging="576"/>
      <w:jc w:val="both"/>
    </w:pPr>
    <w:rPr>
      <w:b/>
      <w:sz w:val="24"/>
      <w:szCs w:val="20"/>
    </w:rPr>
  </w:style>
  <w:style w:type="paragraph" w:styleId="24">
    <w:name w:val="List Number 2"/>
    <w:basedOn w:val="a"/>
    <w:rsid w:val="001E5AB9"/>
    <w:pPr>
      <w:tabs>
        <w:tab w:val="num" w:pos="643"/>
      </w:tabs>
      <w:ind w:left="643" w:hanging="360"/>
    </w:pPr>
  </w:style>
  <w:style w:type="paragraph" w:customStyle="1" w:styleId="33">
    <w:name w:val="Стиль3"/>
    <w:basedOn w:val="21"/>
    <w:rsid w:val="001E5AB9"/>
    <w:pPr>
      <w:widowControl w:val="0"/>
      <w:tabs>
        <w:tab w:val="num" w:pos="1307"/>
      </w:tabs>
      <w:adjustRightInd w:val="0"/>
      <w:ind w:left="1080" w:firstLine="0"/>
      <w:textAlignment w:val="baseline"/>
    </w:pPr>
    <w:rPr>
      <w:szCs w:val="20"/>
    </w:rPr>
  </w:style>
  <w:style w:type="paragraph" w:customStyle="1" w:styleId="2-11">
    <w:name w:val="содержание2-11"/>
    <w:basedOn w:val="a"/>
    <w:rsid w:val="001E5AB9"/>
    <w:pPr>
      <w:spacing w:after="60"/>
      <w:jc w:val="both"/>
    </w:pPr>
    <w:rPr>
      <w:sz w:val="24"/>
    </w:rPr>
  </w:style>
  <w:style w:type="paragraph" w:styleId="41">
    <w:name w:val="List Bullet 4"/>
    <w:basedOn w:val="a"/>
    <w:autoRedefine/>
    <w:rsid w:val="001E5AB9"/>
    <w:pPr>
      <w:tabs>
        <w:tab w:val="num" w:pos="1209"/>
      </w:tabs>
      <w:spacing w:after="60"/>
      <w:ind w:left="1209" w:hanging="360"/>
      <w:jc w:val="both"/>
    </w:pPr>
    <w:rPr>
      <w:sz w:val="24"/>
      <w:szCs w:val="20"/>
    </w:rPr>
  </w:style>
  <w:style w:type="paragraph" w:styleId="25">
    <w:name w:val="List Bullet 2"/>
    <w:basedOn w:val="a"/>
    <w:autoRedefine/>
    <w:rsid w:val="001E5AB9"/>
    <w:pPr>
      <w:tabs>
        <w:tab w:val="num" w:pos="643"/>
      </w:tabs>
      <w:spacing w:after="60"/>
      <w:ind w:left="643" w:hanging="360"/>
      <w:jc w:val="both"/>
    </w:pPr>
    <w:rPr>
      <w:sz w:val="24"/>
      <w:szCs w:val="20"/>
    </w:rPr>
  </w:style>
  <w:style w:type="paragraph" w:styleId="34">
    <w:name w:val="List Bullet 3"/>
    <w:basedOn w:val="a"/>
    <w:autoRedefine/>
    <w:rsid w:val="001E5AB9"/>
    <w:pPr>
      <w:tabs>
        <w:tab w:val="num" w:pos="926"/>
      </w:tabs>
      <w:spacing w:after="60"/>
      <w:ind w:left="926" w:hanging="360"/>
      <w:jc w:val="both"/>
    </w:pPr>
    <w:rPr>
      <w:sz w:val="24"/>
      <w:szCs w:val="20"/>
    </w:rPr>
  </w:style>
  <w:style w:type="paragraph" w:styleId="51">
    <w:name w:val="List Bullet 5"/>
    <w:basedOn w:val="a"/>
    <w:autoRedefine/>
    <w:rsid w:val="001E5AB9"/>
    <w:pPr>
      <w:tabs>
        <w:tab w:val="num" w:pos="1492"/>
      </w:tabs>
      <w:spacing w:after="60"/>
      <w:ind w:left="1492" w:hanging="360"/>
      <w:jc w:val="both"/>
    </w:pPr>
    <w:rPr>
      <w:sz w:val="24"/>
      <w:szCs w:val="20"/>
    </w:rPr>
  </w:style>
  <w:style w:type="paragraph" w:styleId="afc">
    <w:name w:val="List Number"/>
    <w:basedOn w:val="a"/>
    <w:rsid w:val="001E5AB9"/>
    <w:pPr>
      <w:tabs>
        <w:tab w:val="num" w:pos="360"/>
      </w:tabs>
      <w:spacing w:after="60"/>
      <w:ind w:left="360" w:hanging="360"/>
      <w:jc w:val="both"/>
    </w:pPr>
    <w:rPr>
      <w:sz w:val="24"/>
      <w:szCs w:val="20"/>
    </w:rPr>
  </w:style>
  <w:style w:type="paragraph" w:styleId="35">
    <w:name w:val="List Number 3"/>
    <w:basedOn w:val="a"/>
    <w:rsid w:val="001E5AB9"/>
    <w:pPr>
      <w:tabs>
        <w:tab w:val="num" w:pos="926"/>
      </w:tabs>
      <w:spacing w:after="60"/>
      <w:ind w:left="926" w:hanging="360"/>
      <w:jc w:val="both"/>
    </w:pPr>
    <w:rPr>
      <w:sz w:val="24"/>
      <w:szCs w:val="20"/>
    </w:rPr>
  </w:style>
  <w:style w:type="paragraph" w:styleId="42">
    <w:name w:val="List Number 4"/>
    <w:basedOn w:val="a"/>
    <w:rsid w:val="001E5AB9"/>
    <w:pPr>
      <w:tabs>
        <w:tab w:val="num" w:pos="1209"/>
      </w:tabs>
      <w:spacing w:after="60"/>
      <w:ind w:left="1209" w:hanging="360"/>
      <w:jc w:val="both"/>
    </w:pPr>
    <w:rPr>
      <w:sz w:val="24"/>
      <w:szCs w:val="20"/>
    </w:rPr>
  </w:style>
  <w:style w:type="paragraph" w:styleId="52">
    <w:name w:val="List Number 5"/>
    <w:basedOn w:val="a"/>
    <w:rsid w:val="001E5AB9"/>
    <w:pPr>
      <w:tabs>
        <w:tab w:val="num" w:pos="1492"/>
      </w:tabs>
      <w:spacing w:after="60"/>
      <w:ind w:left="1492" w:hanging="360"/>
      <w:jc w:val="both"/>
    </w:pPr>
    <w:rPr>
      <w:sz w:val="24"/>
      <w:szCs w:val="20"/>
    </w:rPr>
  </w:style>
  <w:style w:type="paragraph" w:customStyle="1" w:styleId="afd">
    <w:name w:val="Раздел"/>
    <w:basedOn w:val="a"/>
    <w:semiHidden/>
    <w:rsid w:val="001E5AB9"/>
    <w:pPr>
      <w:tabs>
        <w:tab w:val="num" w:pos="1440"/>
      </w:tabs>
      <w:spacing w:before="120" w:after="120"/>
      <w:ind w:left="720" w:hanging="720"/>
      <w:jc w:val="center"/>
    </w:pPr>
    <w:rPr>
      <w:rFonts w:ascii="Arial Narrow" w:hAnsi="Arial Narrow"/>
      <w:b/>
      <w:szCs w:val="20"/>
    </w:rPr>
  </w:style>
  <w:style w:type="paragraph" w:customStyle="1" w:styleId="36">
    <w:name w:val="Раздел 3"/>
    <w:basedOn w:val="a"/>
    <w:semiHidden/>
    <w:rsid w:val="001E5AB9"/>
    <w:pPr>
      <w:tabs>
        <w:tab w:val="num" w:pos="360"/>
      </w:tabs>
      <w:spacing w:before="120" w:after="120"/>
      <w:ind w:left="360" w:hanging="360"/>
      <w:jc w:val="center"/>
    </w:pPr>
    <w:rPr>
      <w:b/>
      <w:sz w:val="24"/>
      <w:szCs w:val="20"/>
    </w:rPr>
  </w:style>
  <w:style w:type="paragraph" w:customStyle="1" w:styleId="afe">
    <w:name w:val="Условия контракта"/>
    <w:basedOn w:val="a"/>
    <w:semiHidden/>
    <w:rsid w:val="001E5AB9"/>
    <w:pPr>
      <w:tabs>
        <w:tab w:val="num" w:pos="567"/>
      </w:tabs>
      <w:spacing w:before="240" w:after="120"/>
      <w:ind w:left="567" w:hanging="567"/>
      <w:jc w:val="both"/>
    </w:pPr>
    <w:rPr>
      <w:b/>
      <w:sz w:val="24"/>
      <w:szCs w:val="20"/>
    </w:rPr>
  </w:style>
  <w:style w:type="character" w:customStyle="1" w:styleId="aff">
    <w:name w:val="Основной шрифт"/>
    <w:semiHidden/>
    <w:rsid w:val="001E5AB9"/>
  </w:style>
  <w:style w:type="paragraph" w:customStyle="1" w:styleId="aff0">
    <w:name w:val="Рисунок"/>
    <w:basedOn w:val="a"/>
    <w:next w:val="a"/>
    <w:rsid w:val="001E5AB9"/>
    <w:pPr>
      <w:widowControl w:val="0"/>
      <w:spacing w:before="60" w:after="60"/>
      <w:jc w:val="center"/>
    </w:pPr>
    <w:rPr>
      <w:rFonts w:ascii="TimesET" w:hAnsi="TimesET"/>
      <w:sz w:val="20"/>
      <w:szCs w:val="20"/>
    </w:rPr>
  </w:style>
  <w:style w:type="paragraph" w:customStyle="1" w:styleId="26">
    <w:name w:val="заголовок 2"/>
    <w:basedOn w:val="a"/>
    <w:next w:val="a"/>
    <w:rsid w:val="006F20A2"/>
    <w:pPr>
      <w:keepNext/>
      <w:suppressAutoHyphens/>
      <w:jc w:val="center"/>
      <w:outlineLvl w:val="1"/>
    </w:pPr>
    <w:rPr>
      <w:sz w:val="24"/>
      <w:szCs w:val="20"/>
    </w:rPr>
  </w:style>
  <w:style w:type="table" w:styleId="aff1">
    <w:name w:val="Table Grid"/>
    <w:basedOn w:val="a1"/>
    <w:rsid w:val="00887D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5A15DC"/>
    <w:pPr>
      <w:autoSpaceDE w:val="0"/>
      <w:autoSpaceDN w:val="0"/>
      <w:adjustRightInd w:val="0"/>
      <w:ind w:firstLine="720"/>
    </w:pPr>
    <w:rPr>
      <w:rFonts w:ascii="Arial" w:hAnsi="Arial" w:cs="Arial"/>
    </w:rPr>
  </w:style>
  <w:style w:type="paragraph" w:customStyle="1" w:styleId="Iauiue">
    <w:name w:val="Iau?iue"/>
    <w:rsid w:val="005B320B"/>
    <w:pPr>
      <w:widowControl w:val="0"/>
    </w:pPr>
    <w:rPr>
      <w:rFonts w:ascii="Garamond" w:hAnsi="Garamond"/>
      <w:snapToGrid w:val="0"/>
    </w:rPr>
  </w:style>
  <w:style w:type="paragraph" w:customStyle="1" w:styleId="210">
    <w:name w:val="Основной текст 21"/>
    <w:basedOn w:val="a"/>
    <w:rsid w:val="005B320B"/>
    <w:pPr>
      <w:widowControl w:val="0"/>
      <w:ind w:firstLine="709"/>
      <w:jc w:val="both"/>
    </w:pPr>
    <w:rPr>
      <w:sz w:val="20"/>
      <w:szCs w:val="20"/>
    </w:rPr>
  </w:style>
  <w:style w:type="paragraph" w:styleId="aff2">
    <w:name w:val="Plain Text"/>
    <w:aliases w:val="Знак6"/>
    <w:basedOn w:val="a"/>
    <w:link w:val="aff3"/>
    <w:uiPriority w:val="99"/>
    <w:rsid w:val="00F075A8"/>
    <w:rPr>
      <w:rFonts w:ascii="Courier New" w:hAnsi="Courier New" w:cs="Courier New"/>
      <w:sz w:val="20"/>
      <w:szCs w:val="20"/>
    </w:rPr>
  </w:style>
  <w:style w:type="paragraph" w:customStyle="1" w:styleId="37">
    <w:name w:val="Стиль3 Знак"/>
    <w:basedOn w:val="21"/>
    <w:rsid w:val="00E05130"/>
    <w:pPr>
      <w:widowControl w:val="0"/>
      <w:tabs>
        <w:tab w:val="num" w:pos="227"/>
      </w:tabs>
      <w:adjustRightInd w:val="0"/>
      <w:ind w:firstLine="0"/>
    </w:pPr>
    <w:rPr>
      <w:szCs w:val="20"/>
    </w:rPr>
  </w:style>
  <w:style w:type="character" w:customStyle="1" w:styleId="FontStyle28">
    <w:name w:val="Font Style28"/>
    <w:basedOn w:val="a0"/>
    <w:rsid w:val="00D76D34"/>
    <w:rPr>
      <w:rFonts w:ascii="Times New Roman" w:hAnsi="Times New Roman" w:cs="Times New Roman"/>
      <w:sz w:val="22"/>
      <w:szCs w:val="22"/>
    </w:rPr>
  </w:style>
  <w:style w:type="paragraph" w:customStyle="1" w:styleId="14">
    <w:name w:val="Знак Знак Знак1 Знак"/>
    <w:basedOn w:val="a"/>
    <w:rsid w:val="002E67AB"/>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FC02A2"/>
    <w:pPr>
      <w:widowControl w:val="0"/>
      <w:autoSpaceDE w:val="0"/>
      <w:autoSpaceDN w:val="0"/>
      <w:adjustRightInd w:val="0"/>
    </w:pPr>
    <w:rPr>
      <w:rFonts w:ascii="Courier New" w:hAnsi="Courier New" w:cs="Courier New"/>
    </w:rPr>
  </w:style>
  <w:style w:type="paragraph" w:customStyle="1" w:styleId="ConsPlusTitle">
    <w:name w:val="ConsPlusTitle"/>
    <w:rsid w:val="00FC02A2"/>
    <w:pPr>
      <w:widowControl w:val="0"/>
      <w:autoSpaceDE w:val="0"/>
      <w:autoSpaceDN w:val="0"/>
      <w:adjustRightInd w:val="0"/>
    </w:pPr>
    <w:rPr>
      <w:rFonts w:ascii="Arial" w:hAnsi="Arial" w:cs="Arial"/>
      <w:b/>
      <w:bCs/>
    </w:rPr>
  </w:style>
  <w:style w:type="paragraph" w:customStyle="1" w:styleId="aff4">
    <w:name w:val="Словарная статья"/>
    <w:basedOn w:val="a"/>
    <w:next w:val="a"/>
    <w:rsid w:val="006D42C1"/>
    <w:pPr>
      <w:autoSpaceDE w:val="0"/>
      <w:autoSpaceDN w:val="0"/>
      <w:adjustRightInd w:val="0"/>
      <w:ind w:right="118"/>
      <w:jc w:val="both"/>
    </w:pPr>
    <w:rPr>
      <w:rFonts w:ascii="Arial" w:hAnsi="Arial"/>
      <w:sz w:val="20"/>
      <w:szCs w:val="20"/>
    </w:rPr>
  </w:style>
  <w:style w:type="paragraph" w:customStyle="1" w:styleId="aff5">
    <w:name w:val="Знак Знак Знак Знак Знак Знак Знак Знак Знак Знак"/>
    <w:basedOn w:val="a"/>
    <w:rsid w:val="006D42C1"/>
    <w:pPr>
      <w:spacing w:before="100" w:beforeAutospacing="1" w:after="100" w:afterAutospacing="1"/>
    </w:pPr>
    <w:rPr>
      <w:rFonts w:ascii="Tahoma" w:hAnsi="Tahoma"/>
      <w:sz w:val="20"/>
      <w:szCs w:val="20"/>
      <w:lang w:val="en-US" w:eastAsia="en-US"/>
    </w:rPr>
  </w:style>
  <w:style w:type="paragraph" w:customStyle="1" w:styleId="aff6">
    <w:name w:val="Знак"/>
    <w:basedOn w:val="a"/>
    <w:rsid w:val="00BF5AED"/>
    <w:pPr>
      <w:spacing w:before="100" w:beforeAutospacing="1" w:after="100" w:afterAutospacing="1"/>
    </w:pPr>
    <w:rPr>
      <w:rFonts w:ascii="Tahoma" w:hAnsi="Tahoma"/>
      <w:sz w:val="20"/>
      <w:szCs w:val="20"/>
      <w:lang w:val="en-US" w:eastAsia="en-US"/>
    </w:rPr>
  </w:style>
  <w:style w:type="paragraph" w:customStyle="1" w:styleId="15">
    <w:name w:val="Знак Знак Знак1 Знак Знак Знак Знак"/>
    <w:basedOn w:val="a"/>
    <w:rsid w:val="00DF4EC9"/>
    <w:pPr>
      <w:spacing w:before="100" w:beforeAutospacing="1" w:after="100" w:afterAutospacing="1"/>
    </w:pPr>
    <w:rPr>
      <w:rFonts w:ascii="Tahoma" w:hAnsi="Tahoma" w:cs="Tahoma"/>
      <w:sz w:val="20"/>
      <w:szCs w:val="20"/>
      <w:lang w:val="en-US" w:eastAsia="en-US"/>
    </w:rPr>
  </w:style>
  <w:style w:type="paragraph" w:customStyle="1" w:styleId="16">
    <w:name w:val="Знак Знак Знак1 Знак Знак Знак Знак Знак Знак"/>
    <w:basedOn w:val="a"/>
    <w:rsid w:val="00FD3799"/>
    <w:pPr>
      <w:spacing w:before="100" w:beforeAutospacing="1" w:after="100" w:afterAutospacing="1"/>
    </w:pPr>
    <w:rPr>
      <w:rFonts w:ascii="Tahoma" w:hAnsi="Tahoma" w:cs="Tahoma"/>
      <w:sz w:val="20"/>
      <w:szCs w:val="20"/>
      <w:lang w:val="en-US" w:eastAsia="en-US"/>
    </w:rPr>
  </w:style>
  <w:style w:type="paragraph" w:customStyle="1" w:styleId="ConsPlusNormal0">
    <w:name w:val="ConsPlusNormal Знак"/>
    <w:link w:val="ConsPlusNormal1"/>
    <w:rsid w:val="00BA5926"/>
    <w:pPr>
      <w:widowControl w:val="0"/>
      <w:autoSpaceDE w:val="0"/>
      <w:autoSpaceDN w:val="0"/>
      <w:adjustRightInd w:val="0"/>
      <w:ind w:firstLine="720"/>
    </w:pPr>
    <w:rPr>
      <w:rFonts w:ascii="Arial" w:hAnsi="Arial" w:cs="Arial"/>
    </w:rPr>
  </w:style>
  <w:style w:type="character" w:customStyle="1" w:styleId="ConsPlusNormal1">
    <w:name w:val="ConsPlusNormal Знак Знак"/>
    <w:basedOn w:val="a0"/>
    <w:link w:val="ConsPlusNormal0"/>
    <w:locked/>
    <w:rsid w:val="00BA5926"/>
    <w:rPr>
      <w:rFonts w:ascii="Arial" w:hAnsi="Arial" w:cs="Arial"/>
      <w:lang w:val="ru-RU" w:eastAsia="ru-RU" w:bidi="ar-SA"/>
    </w:rPr>
  </w:style>
  <w:style w:type="character" w:customStyle="1" w:styleId="a7">
    <w:name w:val="Название Знак"/>
    <w:aliases w:val="Знак8 Знак, Знак8 Знак"/>
    <w:basedOn w:val="a0"/>
    <w:link w:val="a6"/>
    <w:locked/>
    <w:rsid w:val="00A86464"/>
    <w:rPr>
      <w:sz w:val="32"/>
    </w:rPr>
  </w:style>
  <w:style w:type="character" w:customStyle="1" w:styleId="80">
    <w:name w:val="Заголовок 8 Знак"/>
    <w:basedOn w:val="a0"/>
    <w:link w:val="8"/>
    <w:locked/>
    <w:rsid w:val="00174FC8"/>
    <w:rPr>
      <w:rFonts w:ascii="Arial" w:hAnsi="Arial" w:cs="Arial"/>
      <w:b/>
      <w:sz w:val="28"/>
      <w:szCs w:val="24"/>
    </w:rPr>
  </w:style>
  <w:style w:type="paragraph" w:customStyle="1" w:styleId="ConsPlusDocList">
    <w:name w:val="ConsPlusDocList"/>
    <w:rsid w:val="00F70089"/>
    <w:pPr>
      <w:widowControl w:val="0"/>
      <w:autoSpaceDE w:val="0"/>
      <w:autoSpaceDN w:val="0"/>
      <w:adjustRightInd w:val="0"/>
    </w:pPr>
    <w:rPr>
      <w:rFonts w:ascii="Courier New" w:hAnsi="Courier New" w:cs="Courier New"/>
    </w:rPr>
  </w:style>
  <w:style w:type="character" w:customStyle="1" w:styleId="aff3">
    <w:name w:val="Текст Знак"/>
    <w:aliases w:val="Знак6 Знак"/>
    <w:basedOn w:val="a0"/>
    <w:link w:val="aff2"/>
    <w:uiPriority w:val="99"/>
    <w:locked/>
    <w:rsid w:val="00556082"/>
    <w:rPr>
      <w:rFonts w:ascii="Courier New" w:hAnsi="Courier New" w:cs="Courier New"/>
    </w:rPr>
  </w:style>
  <w:style w:type="character" w:customStyle="1" w:styleId="a4">
    <w:name w:val="Нижний колонтитул Знак"/>
    <w:basedOn w:val="a0"/>
    <w:link w:val="a3"/>
    <w:uiPriority w:val="99"/>
    <w:rsid w:val="0032051C"/>
    <w:rPr>
      <w:sz w:val="28"/>
      <w:szCs w:val="24"/>
    </w:rPr>
  </w:style>
  <w:style w:type="paragraph" w:customStyle="1" w:styleId="27">
    <w:name w:val="Знак Знак2"/>
    <w:basedOn w:val="a"/>
    <w:rsid w:val="008A3953"/>
    <w:pPr>
      <w:spacing w:before="100" w:beforeAutospacing="1" w:after="100" w:afterAutospacing="1"/>
    </w:pPr>
    <w:rPr>
      <w:rFonts w:ascii="Tahoma" w:hAnsi="Tahoma"/>
      <w:sz w:val="20"/>
      <w:szCs w:val="20"/>
      <w:lang w:val="en-US" w:eastAsia="en-US"/>
    </w:rPr>
  </w:style>
  <w:style w:type="paragraph" w:customStyle="1" w:styleId="Iniiaiieoaeno">
    <w:name w:val="Iniiaiie oaeno"/>
    <w:basedOn w:val="a"/>
    <w:rsid w:val="00370247"/>
    <w:pPr>
      <w:suppressAutoHyphens/>
      <w:autoSpaceDE w:val="0"/>
      <w:autoSpaceDN w:val="0"/>
      <w:jc w:val="center"/>
    </w:pPr>
    <w:rPr>
      <w:rFonts w:ascii="Arial" w:hAnsi="Arial" w:cs="Arial"/>
      <w:sz w:val="24"/>
    </w:rPr>
  </w:style>
  <w:style w:type="paragraph" w:customStyle="1" w:styleId="17">
    <w:name w:val="Номер1"/>
    <w:basedOn w:val="af4"/>
    <w:rsid w:val="00370247"/>
    <w:pPr>
      <w:tabs>
        <w:tab w:val="clear" w:pos="720"/>
      </w:tabs>
      <w:spacing w:before="40" w:after="40"/>
      <w:ind w:left="0" w:firstLine="0"/>
      <w:jc w:val="both"/>
    </w:pPr>
    <w:rPr>
      <w:sz w:val="22"/>
      <w:szCs w:val="20"/>
    </w:rPr>
  </w:style>
  <w:style w:type="paragraph" w:styleId="aff7">
    <w:name w:val="Normal (Web)"/>
    <w:basedOn w:val="a"/>
    <w:rsid w:val="00370247"/>
    <w:pPr>
      <w:spacing w:before="100" w:beforeAutospacing="1" w:after="100" w:afterAutospacing="1"/>
    </w:pPr>
    <w:rPr>
      <w:sz w:val="24"/>
    </w:rPr>
  </w:style>
  <w:style w:type="character" w:customStyle="1" w:styleId="aff8">
    <w:name w:val="Не вступил в силу"/>
    <w:basedOn w:val="a0"/>
    <w:uiPriority w:val="99"/>
    <w:rsid w:val="00437E04"/>
    <w:rPr>
      <w:color w:val="008080"/>
    </w:rPr>
  </w:style>
  <w:style w:type="paragraph" w:customStyle="1" w:styleId="xl67">
    <w:name w:val="xl67"/>
    <w:basedOn w:val="a"/>
    <w:uiPriority w:val="99"/>
    <w:rsid w:val="00A03B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styleId="aff9">
    <w:name w:val="List Paragraph"/>
    <w:basedOn w:val="a"/>
    <w:uiPriority w:val="34"/>
    <w:qFormat/>
    <w:rsid w:val="001A1322"/>
    <w:pPr>
      <w:suppressAutoHyphens/>
      <w:ind w:left="720"/>
      <w:contextualSpacing/>
    </w:pPr>
    <w:rPr>
      <w:sz w:val="24"/>
      <w:lang w:eastAsia="ar-SA"/>
    </w:rPr>
  </w:style>
  <w:style w:type="paragraph" w:customStyle="1" w:styleId="affa">
    <w:name w:val="Знак Знак Знак Знак Знак Знак Знак Знак Знак Знак Знак Знак"/>
    <w:basedOn w:val="a"/>
    <w:rsid w:val="0057710D"/>
    <w:pPr>
      <w:spacing w:before="100" w:beforeAutospacing="1" w:after="100" w:afterAutospacing="1"/>
    </w:pPr>
    <w:rPr>
      <w:rFonts w:ascii="Tahoma" w:hAnsi="Tahoma" w:cs="Tahoma"/>
      <w:sz w:val="20"/>
      <w:szCs w:val="20"/>
      <w:lang w:val="en-US" w:eastAsia="en-US"/>
    </w:rPr>
  </w:style>
  <w:style w:type="paragraph" w:customStyle="1" w:styleId="211">
    <w:name w:val="Основной текст с отступом 21"/>
    <w:basedOn w:val="a"/>
    <w:rsid w:val="00117DA6"/>
    <w:pPr>
      <w:ind w:left="5040" w:hanging="5040"/>
    </w:pPr>
    <w:rPr>
      <w:rFonts w:cs="Calibri"/>
      <w:szCs w:val="20"/>
      <w:lang w:eastAsia="ar-SA"/>
    </w:rPr>
  </w:style>
  <w:style w:type="paragraph" w:customStyle="1" w:styleId="28">
    <w:name w:val="Обычный2"/>
    <w:rsid w:val="00117DA6"/>
    <w:pPr>
      <w:widowControl w:val="0"/>
      <w:suppressAutoHyphens/>
    </w:pPr>
    <w:rPr>
      <w:rFonts w:cs="Calibri"/>
      <w:lang w:eastAsia="ar-SA"/>
    </w:rPr>
  </w:style>
  <w:style w:type="character" w:customStyle="1" w:styleId="afb">
    <w:name w:val="Текст выноски Знак"/>
    <w:basedOn w:val="a0"/>
    <w:link w:val="afa"/>
    <w:uiPriority w:val="99"/>
    <w:semiHidden/>
    <w:rsid w:val="001B7A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677109">
      <w:bodyDiv w:val="1"/>
      <w:marLeft w:val="0"/>
      <w:marRight w:val="0"/>
      <w:marTop w:val="0"/>
      <w:marBottom w:val="0"/>
      <w:divBdr>
        <w:top w:val="none" w:sz="0" w:space="0" w:color="auto"/>
        <w:left w:val="none" w:sz="0" w:space="0" w:color="auto"/>
        <w:bottom w:val="none" w:sz="0" w:space="0" w:color="auto"/>
        <w:right w:val="none" w:sz="0" w:space="0" w:color="auto"/>
      </w:divBdr>
    </w:div>
    <w:div w:id="37899002">
      <w:bodyDiv w:val="1"/>
      <w:marLeft w:val="0"/>
      <w:marRight w:val="0"/>
      <w:marTop w:val="0"/>
      <w:marBottom w:val="0"/>
      <w:divBdr>
        <w:top w:val="none" w:sz="0" w:space="0" w:color="auto"/>
        <w:left w:val="none" w:sz="0" w:space="0" w:color="auto"/>
        <w:bottom w:val="none" w:sz="0" w:space="0" w:color="auto"/>
        <w:right w:val="none" w:sz="0" w:space="0" w:color="auto"/>
      </w:divBdr>
    </w:div>
    <w:div w:id="128941197">
      <w:bodyDiv w:val="1"/>
      <w:marLeft w:val="0"/>
      <w:marRight w:val="0"/>
      <w:marTop w:val="0"/>
      <w:marBottom w:val="0"/>
      <w:divBdr>
        <w:top w:val="none" w:sz="0" w:space="0" w:color="auto"/>
        <w:left w:val="none" w:sz="0" w:space="0" w:color="auto"/>
        <w:bottom w:val="none" w:sz="0" w:space="0" w:color="auto"/>
        <w:right w:val="none" w:sz="0" w:space="0" w:color="auto"/>
      </w:divBdr>
    </w:div>
    <w:div w:id="156652514">
      <w:bodyDiv w:val="1"/>
      <w:marLeft w:val="0"/>
      <w:marRight w:val="0"/>
      <w:marTop w:val="0"/>
      <w:marBottom w:val="0"/>
      <w:divBdr>
        <w:top w:val="none" w:sz="0" w:space="0" w:color="auto"/>
        <w:left w:val="none" w:sz="0" w:space="0" w:color="auto"/>
        <w:bottom w:val="none" w:sz="0" w:space="0" w:color="auto"/>
        <w:right w:val="none" w:sz="0" w:space="0" w:color="auto"/>
      </w:divBdr>
    </w:div>
    <w:div w:id="265040765">
      <w:bodyDiv w:val="1"/>
      <w:marLeft w:val="0"/>
      <w:marRight w:val="0"/>
      <w:marTop w:val="0"/>
      <w:marBottom w:val="0"/>
      <w:divBdr>
        <w:top w:val="none" w:sz="0" w:space="0" w:color="auto"/>
        <w:left w:val="none" w:sz="0" w:space="0" w:color="auto"/>
        <w:bottom w:val="none" w:sz="0" w:space="0" w:color="auto"/>
        <w:right w:val="none" w:sz="0" w:space="0" w:color="auto"/>
      </w:divBdr>
    </w:div>
    <w:div w:id="311839560">
      <w:bodyDiv w:val="1"/>
      <w:marLeft w:val="0"/>
      <w:marRight w:val="0"/>
      <w:marTop w:val="0"/>
      <w:marBottom w:val="0"/>
      <w:divBdr>
        <w:top w:val="none" w:sz="0" w:space="0" w:color="auto"/>
        <w:left w:val="none" w:sz="0" w:space="0" w:color="auto"/>
        <w:bottom w:val="none" w:sz="0" w:space="0" w:color="auto"/>
        <w:right w:val="none" w:sz="0" w:space="0" w:color="auto"/>
      </w:divBdr>
    </w:div>
    <w:div w:id="318507345">
      <w:bodyDiv w:val="1"/>
      <w:marLeft w:val="0"/>
      <w:marRight w:val="0"/>
      <w:marTop w:val="0"/>
      <w:marBottom w:val="0"/>
      <w:divBdr>
        <w:top w:val="none" w:sz="0" w:space="0" w:color="auto"/>
        <w:left w:val="none" w:sz="0" w:space="0" w:color="auto"/>
        <w:bottom w:val="none" w:sz="0" w:space="0" w:color="auto"/>
        <w:right w:val="none" w:sz="0" w:space="0" w:color="auto"/>
      </w:divBdr>
    </w:div>
    <w:div w:id="327755801">
      <w:bodyDiv w:val="1"/>
      <w:marLeft w:val="0"/>
      <w:marRight w:val="0"/>
      <w:marTop w:val="0"/>
      <w:marBottom w:val="0"/>
      <w:divBdr>
        <w:top w:val="none" w:sz="0" w:space="0" w:color="auto"/>
        <w:left w:val="none" w:sz="0" w:space="0" w:color="auto"/>
        <w:bottom w:val="none" w:sz="0" w:space="0" w:color="auto"/>
        <w:right w:val="none" w:sz="0" w:space="0" w:color="auto"/>
      </w:divBdr>
    </w:div>
    <w:div w:id="338431469">
      <w:bodyDiv w:val="1"/>
      <w:marLeft w:val="0"/>
      <w:marRight w:val="0"/>
      <w:marTop w:val="0"/>
      <w:marBottom w:val="0"/>
      <w:divBdr>
        <w:top w:val="none" w:sz="0" w:space="0" w:color="auto"/>
        <w:left w:val="none" w:sz="0" w:space="0" w:color="auto"/>
        <w:bottom w:val="none" w:sz="0" w:space="0" w:color="auto"/>
        <w:right w:val="none" w:sz="0" w:space="0" w:color="auto"/>
      </w:divBdr>
    </w:div>
    <w:div w:id="429814347">
      <w:bodyDiv w:val="1"/>
      <w:marLeft w:val="0"/>
      <w:marRight w:val="0"/>
      <w:marTop w:val="0"/>
      <w:marBottom w:val="0"/>
      <w:divBdr>
        <w:top w:val="none" w:sz="0" w:space="0" w:color="auto"/>
        <w:left w:val="none" w:sz="0" w:space="0" w:color="auto"/>
        <w:bottom w:val="none" w:sz="0" w:space="0" w:color="auto"/>
        <w:right w:val="none" w:sz="0" w:space="0" w:color="auto"/>
      </w:divBdr>
    </w:div>
    <w:div w:id="499202455">
      <w:bodyDiv w:val="1"/>
      <w:marLeft w:val="0"/>
      <w:marRight w:val="0"/>
      <w:marTop w:val="0"/>
      <w:marBottom w:val="0"/>
      <w:divBdr>
        <w:top w:val="none" w:sz="0" w:space="0" w:color="auto"/>
        <w:left w:val="none" w:sz="0" w:space="0" w:color="auto"/>
        <w:bottom w:val="none" w:sz="0" w:space="0" w:color="auto"/>
        <w:right w:val="none" w:sz="0" w:space="0" w:color="auto"/>
      </w:divBdr>
    </w:div>
    <w:div w:id="508061042">
      <w:bodyDiv w:val="1"/>
      <w:marLeft w:val="0"/>
      <w:marRight w:val="0"/>
      <w:marTop w:val="0"/>
      <w:marBottom w:val="0"/>
      <w:divBdr>
        <w:top w:val="none" w:sz="0" w:space="0" w:color="auto"/>
        <w:left w:val="none" w:sz="0" w:space="0" w:color="auto"/>
        <w:bottom w:val="none" w:sz="0" w:space="0" w:color="auto"/>
        <w:right w:val="none" w:sz="0" w:space="0" w:color="auto"/>
      </w:divBdr>
    </w:div>
    <w:div w:id="511529579">
      <w:bodyDiv w:val="1"/>
      <w:marLeft w:val="0"/>
      <w:marRight w:val="0"/>
      <w:marTop w:val="0"/>
      <w:marBottom w:val="0"/>
      <w:divBdr>
        <w:top w:val="none" w:sz="0" w:space="0" w:color="auto"/>
        <w:left w:val="none" w:sz="0" w:space="0" w:color="auto"/>
        <w:bottom w:val="none" w:sz="0" w:space="0" w:color="auto"/>
        <w:right w:val="none" w:sz="0" w:space="0" w:color="auto"/>
      </w:divBdr>
    </w:div>
    <w:div w:id="556209027">
      <w:bodyDiv w:val="1"/>
      <w:marLeft w:val="0"/>
      <w:marRight w:val="0"/>
      <w:marTop w:val="0"/>
      <w:marBottom w:val="0"/>
      <w:divBdr>
        <w:top w:val="none" w:sz="0" w:space="0" w:color="auto"/>
        <w:left w:val="none" w:sz="0" w:space="0" w:color="auto"/>
        <w:bottom w:val="none" w:sz="0" w:space="0" w:color="auto"/>
        <w:right w:val="none" w:sz="0" w:space="0" w:color="auto"/>
      </w:divBdr>
    </w:div>
    <w:div w:id="602423461">
      <w:bodyDiv w:val="1"/>
      <w:marLeft w:val="0"/>
      <w:marRight w:val="0"/>
      <w:marTop w:val="0"/>
      <w:marBottom w:val="0"/>
      <w:divBdr>
        <w:top w:val="none" w:sz="0" w:space="0" w:color="auto"/>
        <w:left w:val="none" w:sz="0" w:space="0" w:color="auto"/>
        <w:bottom w:val="none" w:sz="0" w:space="0" w:color="auto"/>
        <w:right w:val="none" w:sz="0" w:space="0" w:color="auto"/>
      </w:divBdr>
    </w:div>
    <w:div w:id="714619910">
      <w:bodyDiv w:val="1"/>
      <w:marLeft w:val="0"/>
      <w:marRight w:val="0"/>
      <w:marTop w:val="0"/>
      <w:marBottom w:val="0"/>
      <w:divBdr>
        <w:top w:val="none" w:sz="0" w:space="0" w:color="auto"/>
        <w:left w:val="none" w:sz="0" w:space="0" w:color="auto"/>
        <w:bottom w:val="none" w:sz="0" w:space="0" w:color="auto"/>
        <w:right w:val="none" w:sz="0" w:space="0" w:color="auto"/>
      </w:divBdr>
    </w:div>
    <w:div w:id="845286619">
      <w:bodyDiv w:val="1"/>
      <w:marLeft w:val="0"/>
      <w:marRight w:val="0"/>
      <w:marTop w:val="0"/>
      <w:marBottom w:val="0"/>
      <w:divBdr>
        <w:top w:val="none" w:sz="0" w:space="0" w:color="auto"/>
        <w:left w:val="none" w:sz="0" w:space="0" w:color="auto"/>
        <w:bottom w:val="none" w:sz="0" w:space="0" w:color="auto"/>
        <w:right w:val="none" w:sz="0" w:space="0" w:color="auto"/>
      </w:divBdr>
    </w:div>
    <w:div w:id="946930782">
      <w:bodyDiv w:val="1"/>
      <w:marLeft w:val="0"/>
      <w:marRight w:val="0"/>
      <w:marTop w:val="0"/>
      <w:marBottom w:val="0"/>
      <w:divBdr>
        <w:top w:val="none" w:sz="0" w:space="0" w:color="auto"/>
        <w:left w:val="none" w:sz="0" w:space="0" w:color="auto"/>
        <w:bottom w:val="none" w:sz="0" w:space="0" w:color="auto"/>
        <w:right w:val="none" w:sz="0" w:space="0" w:color="auto"/>
      </w:divBdr>
    </w:div>
    <w:div w:id="949094274">
      <w:bodyDiv w:val="1"/>
      <w:marLeft w:val="0"/>
      <w:marRight w:val="0"/>
      <w:marTop w:val="0"/>
      <w:marBottom w:val="0"/>
      <w:divBdr>
        <w:top w:val="none" w:sz="0" w:space="0" w:color="auto"/>
        <w:left w:val="none" w:sz="0" w:space="0" w:color="auto"/>
        <w:bottom w:val="none" w:sz="0" w:space="0" w:color="auto"/>
        <w:right w:val="none" w:sz="0" w:space="0" w:color="auto"/>
      </w:divBdr>
    </w:div>
    <w:div w:id="1022165100">
      <w:bodyDiv w:val="1"/>
      <w:marLeft w:val="0"/>
      <w:marRight w:val="0"/>
      <w:marTop w:val="0"/>
      <w:marBottom w:val="0"/>
      <w:divBdr>
        <w:top w:val="none" w:sz="0" w:space="0" w:color="auto"/>
        <w:left w:val="none" w:sz="0" w:space="0" w:color="auto"/>
        <w:bottom w:val="none" w:sz="0" w:space="0" w:color="auto"/>
        <w:right w:val="none" w:sz="0" w:space="0" w:color="auto"/>
      </w:divBdr>
    </w:div>
    <w:div w:id="1085423639">
      <w:bodyDiv w:val="1"/>
      <w:marLeft w:val="0"/>
      <w:marRight w:val="0"/>
      <w:marTop w:val="0"/>
      <w:marBottom w:val="0"/>
      <w:divBdr>
        <w:top w:val="none" w:sz="0" w:space="0" w:color="auto"/>
        <w:left w:val="none" w:sz="0" w:space="0" w:color="auto"/>
        <w:bottom w:val="none" w:sz="0" w:space="0" w:color="auto"/>
        <w:right w:val="none" w:sz="0" w:space="0" w:color="auto"/>
      </w:divBdr>
    </w:div>
    <w:div w:id="1109541822">
      <w:bodyDiv w:val="1"/>
      <w:marLeft w:val="0"/>
      <w:marRight w:val="0"/>
      <w:marTop w:val="0"/>
      <w:marBottom w:val="0"/>
      <w:divBdr>
        <w:top w:val="none" w:sz="0" w:space="0" w:color="auto"/>
        <w:left w:val="none" w:sz="0" w:space="0" w:color="auto"/>
        <w:bottom w:val="none" w:sz="0" w:space="0" w:color="auto"/>
        <w:right w:val="none" w:sz="0" w:space="0" w:color="auto"/>
      </w:divBdr>
    </w:div>
    <w:div w:id="1179808314">
      <w:bodyDiv w:val="1"/>
      <w:marLeft w:val="0"/>
      <w:marRight w:val="0"/>
      <w:marTop w:val="0"/>
      <w:marBottom w:val="0"/>
      <w:divBdr>
        <w:top w:val="none" w:sz="0" w:space="0" w:color="auto"/>
        <w:left w:val="none" w:sz="0" w:space="0" w:color="auto"/>
        <w:bottom w:val="none" w:sz="0" w:space="0" w:color="auto"/>
        <w:right w:val="none" w:sz="0" w:space="0" w:color="auto"/>
      </w:divBdr>
    </w:div>
    <w:div w:id="1228689975">
      <w:bodyDiv w:val="1"/>
      <w:marLeft w:val="0"/>
      <w:marRight w:val="0"/>
      <w:marTop w:val="0"/>
      <w:marBottom w:val="0"/>
      <w:divBdr>
        <w:top w:val="none" w:sz="0" w:space="0" w:color="auto"/>
        <w:left w:val="none" w:sz="0" w:space="0" w:color="auto"/>
        <w:bottom w:val="none" w:sz="0" w:space="0" w:color="auto"/>
        <w:right w:val="none" w:sz="0" w:space="0" w:color="auto"/>
      </w:divBdr>
    </w:div>
    <w:div w:id="1256203942">
      <w:bodyDiv w:val="1"/>
      <w:marLeft w:val="0"/>
      <w:marRight w:val="0"/>
      <w:marTop w:val="0"/>
      <w:marBottom w:val="0"/>
      <w:divBdr>
        <w:top w:val="none" w:sz="0" w:space="0" w:color="auto"/>
        <w:left w:val="none" w:sz="0" w:space="0" w:color="auto"/>
        <w:bottom w:val="none" w:sz="0" w:space="0" w:color="auto"/>
        <w:right w:val="none" w:sz="0" w:space="0" w:color="auto"/>
      </w:divBdr>
    </w:div>
    <w:div w:id="1357393218">
      <w:bodyDiv w:val="1"/>
      <w:marLeft w:val="0"/>
      <w:marRight w:val="0"/>
      <w:marTop w:val="0"/>
      <w:marBottom w:val="0"/>
      <w:divBdr>
        <w:top w:val="none" w:sz="0" w:space="0" w:color="auto"/>
        <w:left w:val="none" w:sz="0" w:space="0" w:color="auto"/>
        <w:bottom w:val="none" w:sz="0" w:space="0" w:color="auto"/>
        <w:right w:val="none" w:sz="0" w:space="0" w:color="auto"/>
      </w:divBdr>
    </w:div>
    <w:div w:id="1404793383">
      <w:bodyDiv w:val="1"/>
      <w:marLeft w:val="0"/>
      <w:marRight w:val="0"/>
      <w:marTop w:val="0"/>
      <w:marBottom w:val="0"/>
      <w:divBdr>
        <w:top w:val="none" w:sz="0" w:space="0" w:color="auto"/>
        <w:left w:val="none" w:sz="0" w:space="0" w:color="auto"/>
        <w:bottom w:val="none" w:sz="0" w:space="0" w:color="auto"/>
        <w:right w:val="none" w:sz="0" w:space="0" w:color="auto"/>
      </w:divBdr>
    </w:div>
    <w:div w:id="1450971447">
      <w:bodyDiv w:val="1"/>
      <w:marLeft w:val="0"/>
      <w:marRight w:val="0"/>
      <w:marTop w:val="0"/>
      <w:marBottom w:val="0"/>
      <w:divBdr>
        <w:top w:val="none" w:sz="0" w:space="0" w:color="auto"/>
        <w:left w:val="none" w:sz="0" w:space="0" w:color="auto"/>
        <w:bottom w:val="none" w:sz="0" w:space="0" w:color="auto"/>
        <w:right w:val="none" w:sz="0" w:space="0" w:color="auto"/>
      </w:divBdr>
    </w:div>
    <w:div w:id="1529566860">
      <w:bodyDiv w:val="1"/>
      <w:marLeft w:val="0"/>
      <w:marRight w:val="0"/>
      <w:marTop w:val="0"/>
      <w:marBottom w:val="0"/>
      <w:divBdr>
        <w:top w:val="none" w:sz="0" w:space="0" w:color="auto"/>
        <w:left w:val="none" w:sz="0" w:space="0" w:color="auto"/>
        <w:bottom w:val="none" w:sz="0" w:space="0" w:color="auto"/>
        <w:right w:val="none" w:sz="0" w:space="0" w:color="auto"/>
      </w:divBdr>
    </w:div>
    <w:div w:id="1564635785">
      <w:bodyDiv w:val="1"/>
      <w:marLeft w:val="0"/>
      <w:marRight w:val="0"/>
      <w:marTop w:val="0"/>
      <w:marBottom w:val="0"/>
      <w:divBdr>
        <w:top w:val="none" w:sz="0" w:space="0" w:color="auto"/>
        <w:left w:val="none" w:sz="0" w:space="0" w:color="auto"/>
        <w:bottom w:val="none" w:sz="0" w:space="0" w:color="auto"/>
        <w:right w:val="none" w:sz="0" w:space="0" w:color="auto"/>
      </w:divBdr>
    </w:div>
    <w:div w:id="1602763011">
      <w:bodyDiv w:val="1"/>
      <w:marLeft w:val="0"/>
      <w:marRight w:val="0"/>
      <w:marTop w:val="0"/>
      <w:marBottom w:val="0"/>
      <w:divBdr>
        <w:top w:val="none" w:sz="0" w:space="0" w:color="auto"/>
        <w:left w:val="none" w:sz="0" w:space="0" w:color="auto"/>
        <w:bottom w:val="none" w:sz="0" w:space="0" w:color="auto"/>
        <w:right w:val="none" w:sz="0" w:space="0" w:color="auto"/>
      </w:divBdr>
    </w:div>
    <w:div w:id="1648243477">
      <w:bodyDiv w:val="1"/>
      <w:marLeft w:val="0"/>
      <w:marRight w:val="0"/>
      <w:marTop w:val="0"/>
      <w:marBottom w:val="0"/>
      <w:divBdr>
        <w:top w:val="none" w:sz="0" w:space="0" w:color="auto"/>
        <w:left w:val="none" w:sz="0" w:space="0" w:color="auto"/>
        <w:bottom w:val="none" w:sz="0" w:space="0" w:color="auto"/>
        <w:right w:val="none" w:sz="0" w:space="0" w:color="auto"/>
      </w:divBdr>
    </w:div>
    <w:div w:id="1702320903">
      <w:bodyDiv w:val="1"/>
      <w:marLeft w:val="0"/>
      <w:marRight w:val="0"/>
      <w:marTop w:val="0"/>
      <w:marBottom w:val="0"/>
      <w:divBdr>
        <w:top w:val="none" w:sz="0" w:space="0" w:color="auto"/>
        <w:left w:val="none" w:sz="0" w:space="0" w:color="auto"/>
        <w:bottom w:val="none" w:sz="0" w:space="0" w:color="auto"/>
        <w:right w:val="none" w:sz="0" w:space="0" w:color="auto"/>
      </w:divBdr>
    </w:div>
    <w:div w:id="1769349741">
      <w:bodyDiv w:val="1"/>
      <w:marLeft w:val="0"/>
      <w:marRight w:val="0"/>
      <w:marTop w:val="0"/>
      <w:marBottom w:val="0"/>
      <w:divBdr>
        <w:top w:val="none" w:sz="0" w:space="0" w:color="auto"/>
        <w:left w:val="none" w:sz="0" w:space="0" w:color="auto"/>
        <w:bottom w:val="none" w:sz="0" w:space="0" w:color="auto"/>
        <w:right w:val="none" w:sz="0" w:space="0" w:color="auto"/>
      </w:divBdr>
    </w:div>
    <w:div w:id="1845051639">
      <w:bodyDiv w:val="1"/>
      <w:marLeft w:val="0"/>
      <w:marRight w:val="0"/>
      <w:marTop w:val="0"/>
      <w:marBottom w:val="0"/>
      <w:divBdr>
        <w:top w:val="none" w:sz="0" w:space="0" w:color="auto"/>
        <w:left w:val="none" w:sz="0" w:space="0" w:color="auto"/>
        <w:bottom w:val="none" w:sz="0" w:space="0" w:color="auto"/>
        <w:right w:val="none" w:sz="0" w:space="0" w:color="auto"/>
      </w:divBdr>
    </w:div>
    <w:div w:id="1927766099">
      <w:bodyDiv w:val="1"/>
      <w:marLeft w:val="0"/>
      <w:marRight w:val="0"/>
      <w:marTop w:val="0"/>
      <w:marBottom w:val="0"/>
      <w:divBdr>
        <w:top w:val="none" w:sz="0" w:space="0" w:color="auto"/>
        <w:left w:val="none" w:sz="0" w:space="0" w:color="auto"/>
        <w:bottom w:val="none" w:sz="0" w:space="0" w:color="auto"/>
        <w:right w:val="none" w:sz="0" w:space="0" w:color="auto"/>
      </w:divBdr>
    </w:div>
    <w:div w:id="1935631809">
      <w:bodyDiv w:val="1"/>
      <w:marLeft w:val="0"/>
      <w:marRight w:val="0"/>
      <w:marTop w:val="0"/>
      <w:marBottom w:val="0"/>
      <w:divBdr>
        <w:top w:val="none" w:sz="0" w:space="0" w:color="auto"/>
        <w:left w:val="none" w:sz="0" w:space="0" w:color="auto"/>
        <w:bottom w:val="none" w:sz="0" w:space="0" w:color="auto"/>
        <w:right w:val="none" w:sz="0" w:space="0" w:color="auto"/>
      </w:divBdr>
    </w:div>
    <w:div w:id="1963228823">
      <w:bodyDiv w:val="1"/>
      <w:marLeft w:val="0"/>
      <w:marRight w:val="0"/>
      <w:marTop w:val="0"/>
      <w:marBottom w:val="0"/>
      <w:divBdr>
        <w:top w:val="none" w:sz="0" w:space="0" w:color="auto"/>
        <w:left w:val="none" w:sz="0" w:space="0" w:color="auto"/>
        <w:bottom w:val="none" w:sz="0" w:space="0" w:color="auto"/>
        <w:right w:val="none" w:sz="0" w:space="0" w:color="auto"/>
      </w:divBdr>
    </w:div>
    <w:div w:id="2016417350">
      <w:bodyDiv w:val="1"/>
      <w:marLeft w:val="0"/>
      <w:marRight w:val="0"/>
      <w:marTop w:val="0"/>
      <w:marBottom w:val="0"/>
      <w:divBdr>
        <w:top w:val="none" w:sz="0" w:space="0" w:color="auto"/>
        <w:left w:val="none" w:sz="0" w:space="0" w:color="auto"/>
        <w:bottom w:val="none" w:sz="0" w:space="0" w:color="auto"/>
        <w:right w:val="none" w:sz="0" w:space="0" w:color="auto"/>
      </w:divBdr>
    </w:div>
    <w:div w:id="2021811398">
      <w:bodyDiv w:val="1"/>
      <w:marLeft w:val="0"/>
      <w:marRight w:val="0"/>
      <w:marTop w:val="0"/>
      <w:marBottom w:val="0"/>
      <w:divBdr>
        <w:top w:val="none" w:sz="0" w:space="0" w:color="auto"/>
        <w:left w:val="none" w:sz="0" w:space="0" w:color="auto"/>
        <w:bottom w:val="none" w:sz="0" w:space="0" w:color="auto"/>
        <w:right w:val="none" w:sz="0" w:space="0" w:color="auto"/>
      </w:divBdr>
    </w:div>
    <w:div w:id="2085761306">
      <w:bodyDiv w:val="1"/>
      <w:marLeft w:val="0"/>
      <w:marRight w:val="0"/>
      <w:marTop w:val="0"/>
      <w:marBottom w:val="0"/>
      <w:divBdr>
        <w:top w:val="none" w:sz="0" w:space="0" w:color="auto"/>
        <w:left w:val="none" w:sz="0" w:space="0" w:color="auto"/>
        <w:bottom w:val="none" w:sz="0" w:space="0" w:color="auto"/>
        <w:right w:val="none" w:sz="0" w:space="0" w:color="auto"/>
      </w:divBdr>
    </w:div>
    <w:div w:id="213224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FE15C22-363A-4F31-8616-42DB90339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48</Pages>
  <Words>20356</Words>
  <Characters>116031</Characters>
  <Application>Microsoft Office Word</Application>
  <DocSecurity>0</DocSecurity>
  <Lines>966</Lines>
  <Paragraphs>272</Paragraphs>
  <ScaleCrop>false</ScaleCrop>
  <HeadingPairs>
    <vt:vector size="2" baseType="variant">
      <vt:variant>
        <vt:lpstr>Название</vt:lpstr>
      </vt:variant>
      <vt:variant>
        <vt:i4>1</vt:i4>
      </vt:variant>
    </vt:vector>
  </HeadingPairs>
  <TitlesOfParts>
    <vt:vector size="1" baseType="lpstr">
      <vt:lpstr>ОСАГО</vt:lpstr>
    </vt:vector>
  </TitlesOfParts>
  <Company>"Содействие-21 век"</Company>
  <LinksUpToDate>false</LinksUpToDate>
  <CharactersWithSpaces>136115</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ОСАГО</dc:title>
  <dc:subject/>
  <dc:creator>Владимир</dc:creator>
  <cp:keywords/>
  <dc:description/>
  <cp:lastModifiedBy>Savenko</cp:lastModifiedBy>
  <cp:revision>14</cp:revision>
  <cp:lastPrinted>2013-10-29T07:47:00Z</cp:lastPrinted>
  <dcterms:created xsi:type="dcterms:W3CDTF">2013-10-28T10:31:00Z</dcterms:created>
  <dcterms:modified xsi:type="dcterms:W3CDTF">2013-10-31T12:06:00Z</dcterms:modified>
</cp:coreProperties>
</file>