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AA3" w:rsidRDefault="0018399D">
      <w:pPr>
        <w:rPr>
          <w:lang w:val="en-US"/>
        </w:rPr>
      </w:pPr>
      <w:r w:rsidRPr="0018399D">
        <w:rPr>
          <w:noProof/>
          <w:lang w:eastAsia="ru-RU"/>
        </w:rPr>
        <w:drawing>
          <wp:inline distT="0" distB="0" distL="0" distR="0" wp14:anchorId="2E7DD138" wp14:editId="2BD01FF2">
            <wp:extent cx="5940425" cy="7325441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325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99D" w:rsidRDefault="0018399D">
      <w:pPr>
        <w:rPr>
          <w:lang w:val="en-US"/>
        </w:rPr>
      </w:pPr>
    </w:p>
    <w:p w:rsidR="0018399D" w:rsidRDefault="0018399D">
      <w:pPr>
        <w:rPr>
          <w:lang w:val="en-US"/>
        </w:rPr>
      </w:pPr>
      <w:r w:rsidRPr="0018399D">
        <w:rPr>
          <w:noProof/>
          <w:lang w:eastAsia="ru-RU"/>
        </w:rPr>
        <w:lastRenderedPageBreak/>
        <w:drawing>
          <wp:inline distT="0" distB="0" distL="0" distR="0" wp14:anchorId="03E84492" wp14:editId="009B43E0">
            <wp:extent cx="5940425" cy="4321201"/>
            <wp:effectExtent l="0" t="0" r="317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21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99D" w:rsidRDefault="0018399D">
      <w:pPr>
        <w:rPr>
          <w:lang w:val="en-US"/>
        </w:rPr>
      </w:pPr>
    </w:p>
    <w:p w:rsidR="0018399D" w:rsidRDefault="0018399D">
      <w:pPr>
        <w:rPr>
          <w:lang w:val="en-US"/>
        </w:rPr>
      </w:pPr>
    </w:p>
    <w:p w:rsidR="0018399D" w:rsidRPr="00E5202C" w:rsidRDefault="0018399D">
      <w:pPr>
        <w:rPr>
          <w:rFonts w:ascii="Trebuchet MS" w:hAnsi="Trebuchet MS"/>
          <w:color w:val="333333"/>
          <w:sz w:val="20"/>
          <w:szCs w:val="20"/>
          <w:shd w:val="clear" w:color="auto" w:fill="F8F7ED"/>
        </w:rPr>
      </w:pPr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Привет всем. Дополняем информационное поле конфигурации нашего Левобережного объекта.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 xml:space="preserve">Достоверно "протопанная" информация 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с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 xml:space="preserve"> вторых этажей подъездов четырех домов.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 xml:space="preserve">Номер 4 И-155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Мк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 xml:space="preserve"> начиная от ул. 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Левобережная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 xml:space="preserve"> квартиры для "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шахматки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"- 3 1 4,2 1 4, 2 1 4, 2 1 1 3, поворот-3 1 4, 2 1 1 3;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 xml:space="preserve">Номер 7 И-155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Мк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 xml:space="preserve"> начиная от ул. Левобережная квартиры для "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шахматки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"- 3 3 2,2 1 1 2, 2 1 4, 2 1 4, 2 3 3 поворот-3 3 2 , 2 1 4, 2 3 3;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№ 8 И-155 Мм начиная от ул. Левобережная квартиры для "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шахматки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"- 3112,2112,2112,2112,2113 поворот-3112,2112,2112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 xml:space="preserve"> ;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2112, 2113;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 xml:space="preserve">№ 6 И-155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Мк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,о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т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 xml:space="preserve"> автопарка начиная 3 3 2,2 3 2, 2 1 1 3;</w:t>
      </w:r>
      <w:r>
        <w:rPr>
          <w:rFonts w:ascii="Trebuchet MS" w:hAnsi="Trebuchet MS"/>
          <w:color w:val="333333"/>
          <w:sz w:val="20"/>
          <w:szCs w:val="20"/>
        </w:rPr>
        <w:br/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Tamer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- ты понял если по схеме слева на право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8F7ED"/>
        </w:rPr>
        <w:t> </w:t>
      </w:r>
      <w:r>
        <w:rPr>
          <w:noProof/>
          <w:lang w:eastAsia="ru-RU"/>
        </w:rPr>
        <w:drawing>
          <wp:inline distT="0" distB="0" distL="0" distR="0">
            <wp:extent cx="485775" cy="266700"/>
            <wp:effectExtent l="0" t="0" r="9525" b="0"/>
            <wp:docPr id="5" name="Рисунок 5" descr=":drink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:drink: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8F7ED"/>
        </w:rPr>
        <w:t> </w:t>
      </w:r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.</w:t>
      </w:r>
    </w:p>
    <w:p w:rsidR="0018399D" w:rsidRPr="00E5202C" w:rsidRDefault="0018399D">
      <w:pPr>
        <w:rPr>
          <w:rFonts w:ascii="Trebuchet MS" w:hAnsi="Trebuchet MS"/>
          <w:color w:val="333333"/>
          <w:sz w:val="20"/>
          <w:szCs w:val="20"/>
          <w:shd w:val="clear" w:color="auto" w:fill="F8F7ED"/>
        </w:rPr>
      </w:pPr>
    </w:p>
    <w:p w:rsidR="0018399D" w:rsidRDefault="0018399D">
      <w:pPr>
        <w:rPr>
          <w:rFonts w:ascii="Trebuchet MS" w:hAnsi="Trebuchet MS"/>
          <w:color w:val="333333"/>
          <w:sz w:val="20"/>
          <w:szCs w:val="20"/>
          <w:shd w:val="clear" w:color="auto" w:fill="F8F7ED"/>
          <w:lang w:val="en-US"/>
        </w:rPr>
      </w:pPr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Исправляю ошибку: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№ 8 И-155 Мм начиная от ул. Левобережная квартиры для "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шахматки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"- 3112,2112,2112,2113 поворот-3112,2112,2112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 xml:space="preserve"> ;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2112, 2113;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008000"/>
          <w:sz w:val="17"/>
          <w:szCs w:val="17"/>
          <w:shd w:val="clear" w:color="auto" w:fill="F8F7ED"/>
        </w:rPr>
        <w:t>Добавлено спустя 1 минуту 11 секунд: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8F7ED"/>
        </w:rPr>
        <w:t>Один подъезд лишний проскочил.</w:t>
      </w:r>
    </w:p>
    <w:p w:rsidR="00E5202C" w:rsidRDefault="00E5202C">
      <w:pPr>
        <w:rPr>
          <w:rFonts w:ascii="Trebuchet MS" w:hAnsi="Trebuchet MS"/>
          <w:color w:val="333333"/>
          <w:sz w:val="20"/>
          <w:szCs w:val="20"/>
          <w:shd w:val="clear" w:color="auto" w:fill="F8F7ED"/>
          <w:lang w:val="en-US"/>
        </w:rPr>
      </w:pPr>
    </w:p>
    <w:p w:rsidR="00E5202C" w:rsidRDefault="00E5202C">
      <w:pPr>
        <w:rPr>
          <w:lang w:val="en-US"/>
        </w:rPr>
      </w:pPr>
      <w:r w:rsidRPr="00E5202C">
        <w:lastRenderedPageBreak/>
        <w:drawing>
          <wp:inline distT="0" distB="0" distL="0" distR="0" wp14:anchorId="7DF64B72" wp14:editId="6CB951D8">
            <wp:extent cx="5940425" cy="2543181"/>
            <wp:effectExtent l="0" t="0" r="317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43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51FA" w:rsidRDefault="008551FA">
      <w:pPr>
        <w:rPr>
          <w:lang w:val="en-US"/>
        </w:rPr>
      </w:pPr>
    </w:p>
    <w:p w:rsidR="008551FA" w:rsidRDefault="008551FA">
      <w:pPr>
        <w:rPr>
          <w:rFonts w:ascii="Trebuchet MS" w:hAnsi="Trebuchet MS"/>
          <w:color w:val="333333"/>
          <w:sz w:val="20"/>
          <w:szCs w:val="20"/>
          <w:shd w:val="clear" w:color="auto" w:fill="FDFCF4"/>
          <w:lang w:val="en-US"/>
        </w:rPr>
      </w:pP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DFCF4"/>
        </w:rPr>
        <w:t> </w:t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Из пройденных - 4х комнатные квартиры будут в 4 строении около 72, 7 строении- 54 квартиры, 13 и 14 строениях по 18 квартир все в И-155 </w:t>
      </w:r>
      <w:proofErr w:type="spellStart"/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Мк</w:t>
      </w:r>
      <w:proofErr w:type="spellEnd"/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а это значит около 113 метров.</w:t>
      </w:r>
    </w:p>
    <w:p w:rsidR="00DF05DA" w:rsidRDefault="00DF05DA">
      <w:pPr>
        <w:rPr>
          <w:rFonts w:ascii="Trebuchet MS" w:hAnsi="Trebuchet MS"/>
          <w:color w:val="333333"/>
          <w:sz w:val="20"/>
          <w:szCs w:val="20"/>
          <w:shd w:val="clear" w:color="auto" w:fill="FDFCF4"/>
          <w:lang w:val="en-US"/>
        </w:rPr>
      </w:pPr>
    </w:p>
    <w:p w:rsidR="00DF05DA" w:rsidRDefault="00DF05DA">
      <w:pPr>
        <w:rPr>
          <w:rFonts w:ascii="Trebuchet MS" w:hAnsi="Trebuchet MS"/>
          <w:color w:val="333333"/>
          <w:sz w:val="20"/>
          <w:szCs w:val="20"/>
          <w:shd w:val="clear" w:color="auto" w:fill="FDFCF4"/>
          <w:lang w:val="en-US"/>
        </w:rPr>
      </w:pPr>
    </w:p>
    <w:p w:rsidR="00DF05DA" w:rsidRDefault="00DF05DA">
      <w:pPr>
        <w:rPr>
          <w:rFonts w:ascii="Trebuchet MS" w:hAnsi="Trebuchet MS"/>
          <w:color w:val="333333"/>
          <w:sz w:val="20"/>
          <w:szCs w:val="20"/>
          <w:shd w:val="clear" w:color="auto" w:fill="FDFCF4"/>
          <w:lang w:val="en-US"/>
        </w:rPr>
      </w:pPr>
    </w:p>
    <w:p w:rsidR="00DF05DA" w:rsidRPr="00DF05DA" w:rsidRDefault="00DF05DA"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Достоверно "протоптанная" информация 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с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вторых этажей подъездов пяти домов.</w:t>
      </w:r>
      <w:r>
        <w:rPr>
          <w:rFonts w:ascii="Trebuchet MS" w:hAnsi="Trebuchet MS"/>
          <w:color w:val="333333"/>
          <w:sz w:val="20"/>
          <w:szCs w:val="20"/>
        </w:rPr>
        <w:br/>
      </w:r>
      <w:bookmarkStart w:id="0" w:name="_GoBack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Номер 13 И-155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Мк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начиная со стороны автопарка квартиры для "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шахматки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"- 3 112, -- 2 1 4, -- 2 11 2,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итп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;</w:t>
      </w:r>
      <w:r>
        <w:rPr>
          <w:rFonts w:ascii="Trebuchet MS" w:hAnsi="Trebuchet MS"/>
          <w:color w:val="333333"/>
          <w:sz w:val="20"/>
          <w:szCs w:val="20"/>
        </w:rPr>
        <w:br/>
      </w:r>
      <w:bookmarkEnd w:id="0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Номер 22 И-155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Мк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начиная со стороны автопарка квартиры для "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шахматки</w:t>
      </w:r>
      <w:proofErr w:type="spellEnd"/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"-</w:t>
      </w:r>
      <w:proofErr w:type="spellStart"/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итп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; 3 112, -- 2 11 3;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Номер 14 И-155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Мк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начиная со стороны автопарка квартиры для "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шахматки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"-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итп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; 2 112, -- 2 11 2, --2 1 4, -- 2 11 3;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Номер 15 И-155 Мм начиная со стороны автопарка квартиры для "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шахматки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"-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итп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; 2 112, -- 2 11 2, -- 2 11 3,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итп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;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№ 9 И-155 Мм начиная от ул. Левобережная квартиры для "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шахматки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"- 3---,2112,2112,---3 поворот </w:t>
      </w:r>
      <w:proofErr w:type="spell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итп</w:t>
      </w:r>
      <w:proofErr w:type="spell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-3112,2112,2112</w:t>
      </w:r>
      <w:proofErr w:type="gramStart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 xml:space="preserve"> ;</w:t>
      </w:r>
      <w:proofErr w:type="gramEnd"/>
      <w:r>
        <w:rPr>
          <w:rFonts w:ascii="Trebuchet MS" w:hAnsi="Trebuchet MS"/>
          <w:color w:val="333333"/>
          <w:sz w:val="20"/>
          <w:szCs w:val="20"/>
          <w:shd w:val="clear" w:color="auto" w:fill="FDFCF4"/>
        </w:rPr>
        <w:t>первый и четвертый были закрыты не удалось посмотреть.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DFCF4"/>
        </w:rPr>
        <w:t> </w:t>
      </w:r>
      <w:r>
        <w:rPr>
          <w:noProof/>
          <w:lang w:eastAsia="ru-RU"/>
        </w:rPr>
        <w:drawing>
          <wp:inline distT="0" distB="0" distL="0" distR="0">
            <wp:extent cx="200025" cy="238125"/>
            <wp:effectExtent l="0" t="0" r="9525" b="9525"/>
            <wp:docPr id="7" name="Рисунок 7" descr=";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;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DFCF4"/>
        </w:rPr>
        <w:t> </w:t>
      </w:r>
      <w:r>
        <w:rPr>
          <w:noProof/>
          <w:lang w:eastAsia="ru-RU"/>
        </w:rPr>
        <w:drawing>
          <wp:inline distT="0" distB="0" distL="0" distR="0">
            <wp:extent cx="485775" cy="266700"/>
            <wp:effectExtent l="0" t="0" r="9525" b="0"/>
            <wp:docPr id="6" name="Рисунок 6" descr=":drink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:drink: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F05DA" w:rsidRPr="00DF0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99D"/>
    <w:rsid w:val="0018399D"/>
    <w:rsid w:val="00641AA3"/>
    <w:rsid w:val="008551FA"/>
    <w:rsid w:val="00DF05DA"/>
    <w:rsid w:val="00E52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399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1839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399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1839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</TotalTime>
  <Pages>3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3</cp:revision>
  <dcterms:created xsi:type="dcterms:W3CDTF">2013-12-26T17:46:00Z</dcterms:created>
  <dcterms:modified xsi:type="dcterms:W3CDTF">2013-12-27T16:14:00Z</dcterms:modified>
</cp:coreProperties>
</file>