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472" w:rsidRPr="00E564D8" w:rsidRDefault="00E2048D" w:rsidP="003A70BA">
      <w:pPr>
        <w:pStyle w:val="a3"/>
        <w:jc w:val="right"/>
        <w:rPr>
          <w:rFonts w:ascii="Times New Roman" w:hAnsi="Times New Roman" w:cs="Times New Roman"/>
        </w:rPr>
      </w:pPr>
      <w:r w:rsidRPr="00E564D8">
        <w:rPr>
          <w:rFonts w:ascii="Times New Roman" w:hAnsi="Times New Roman" w:cs="Times New Roman"/>
        </w:rPr>
        <w:t>В Судебную коллегию по гражданским делам</w:t>
      </w:r>
    </w:p>
    <w:p w:rsidR="00E2048D" w:rsidRPr="00E564D8" w:rsidRDefault="00E2048D" w:rsidP="003A70BA">
      <w:pPr>
        <w:pStyle w:val="a3"/>
        <w:jc w:val="right"/>
        <w:rPr>
          <w:rFonts w:ascii="Times New Roman" w:hAnsi="Times New Roman" w:cs="Times New Roman"/>
        </w:rPr>
      </w:pPr>
      <w:r w:rsidRPr="00E564D8">
        <w:rPr>
          <w:rFonts w:ascii="Times New Roman" w:hAnsi="Times New Roman" w:cs="Times New Roman"/>
        </w:rPr>
        <w:t xml:space="preserve">Верховного суда Приднестровской Молдавской Республики </w:t>
      </w:r>
    </w:p>
    <w:p w:rsidR="00E2048D" w:rsidRPr="00E564D8" w:rsidRDefault="00E2048D" w:rsidP="003A70BA">
      <w:pPr>
        <w:pStyle w:val="a3"/>
        <w:jc w:val="right"/>
        <w:rPr>
          <w:rFonts w:ascii="Times New Roman" w:hAnsi="Times New Roman" w:cs="Times New Roman"/>
        </w:rPr>
      </w:pPr>
      <w:r w:rsidRPr="00E564D8">
        <w:rPr>
          <w:rFonts w:ascii="Times New Roman" w:hAnsi="Times New Roman" w:cs="Times New Roman"/>
        </w:rPr>
        <w:t>Заявитель жалобы: Березовский Александр Анатольевич</w:t>
      </w:r>
    </w:p>
    <w:p w:rsidR="00E2048D" w:rsidRPr="00E564D8" w:rsidRDefault="00E2048D" w:rsidP="003A70BA">
      <w:pPr>
        <w:pStyle w:val="a3"/>
        <w:jc w:val="right"/>
        <w:rPr>
          <w:rFonts w:ascii="Times New Roman" w:hAnsi="Times New Roman" w:cs="Times New Roman"/>
        </w:rPr>
      </w:pPr>
      <w:r w:rsidRPr="00E564D8">
        <w:rPr>
          <w:rFonts w:ascii="Times New Roman" w:hAnsi="Times New Roman" w:cs="Times New Roman"/>
        </w:rPr>
        <w:t xml:space="preserve">Адрес: г. Бендеры, ул. Полоза, д. 10, кв. 1 </w:t>
      </w:r>
    </w:p>
    <w:p w:rsidR="002B7646" w:rsidRPr="00E564D8" w:rsidRDefault="002B7646" w:rsidP="003A70BA">
      <w:pPr>
        <w:pStyle w:val="a3"/>
        <w:jc w:val="right"/>
        <w:rPr>
          <w:rFonts w:ascii="Times New Roman" w:hAnsi="Times New Roman" w:cs="Times New Roman"/>
        </w:rPr>
      </w:pPr>
      <w:r w:rsidRPr="00E564D8">
        <w:rPr>
          <w:rFonts w:ascii="Times New Roman" w:hAnsi="Times New Roman" w:cs="Times New Roman"/>
        </w:rPr>
        <w:t>Тел: 0(552)60662; моб. 779 65156</w:t>
      </w:r>
    </w:p>
    <w:p w:rsidR="002B7646" w:rsidRPr="00E564D8" w:rsidRDefault="002B7646" w:rsidP="003A70BA">
      <w:pPr>
        <w:pStyle w:val="a3"/>
        <w:jc w:val="right"/>
        <w:rPr>
          <w:rFonts w:ascii="Times New Roman" w:hAnsi="Times New Roman" w:cs="Times New Roman"/>
        </w:rPr>
      </w:pPr>
      <w:r w:rsidRPr="00E564D8">
        <w:rPr>
          <w:rFonts w:ascii="Times New Roman" w:hAnsi="Times New Roman" w:cs="Times New Roman"/>
        </w:rPr>
        <w:t xml:space="preserve">Заинтересованная сторона: </w:t>
      </w:r>
      <w:r w:rsidR="00180976" w:rsidRPr="00E564D8">
        <w:rPr>
          <w:rFonts w:ascii="Times New Roman" w:hAnsi="Times New Roman" w:cs="Times New Roman"/>
        </w:rPr>
        <w:t>1.</w:t>
      </w:r>
      <w:r w:rsidRPr="00E564D8">
        <w:rPr>
          <w:rFonts w:ascii="Times New Roman" w:hAnsi="Times New Roman" w:cs="Times New Roman"/>
        </w:rPr>
        <w:t>Министерство обороны ПМР</w:t>
      </w:r>
    </w:p>
    <w:p w:rsidR="002B7646" w:rsidRPr="00E564D8" w:rsidRDefault="002B7646" w:rsidP="003A70BA">
      <w:pPr>
        <w:pStyle w:val="a3"/>
        <w:jc w:val="right"/>
        <w:rPr>
          <w:rFonts w:ascii="Times New Roman" w:hAnsi="Times New Roman" w:cs="Times New Roman"/>
        </w:rPr>
      </w:pPr>
      <w:r w:rsidRPr="00E564D8">
        <w:rPr>
          <w:rFonts w:ascii="Times New Roman" w:hAnsi="Times New Roman" w:cs="Times New Roman"/>
        </w:rPr>
        <w:t>Адрес: г. Тирасполь, пер. К. Цеткин, 6 «А»</w:t>
      </w:r>
      <w:r w:rsidR="00C3032F" w:rsidRPr="00E564D8">
        <w:rPr>
          <w:rFonts w:ascii="Times New Roman" w:hAnsi="Times New Roman" w:cs="Times New Roman"/>
        </w:rPr>
        <w:t>;</w:t>
      </w:r>
    </w:p>
    <w:p w:rsidR="00C3032F" w:rsidRPr="00E564D8" w:rsidRDefault="00180976" w:rsidP="003A70BA">
      <w:pPr>
        <w:pStyle w:val="a3"/>
        <w:jc w:val="right"/>
        <w:rPr>
          <w:rFonts w:ascii="Times New Roman" w:hAnsi="Times New Roman" w:cs="Times New Roman"/>
        </w:rPr>
      </w:pPr>
      <w:r w:rsidRPr="00E564D8">
        <w:rPr>
          <w:rFonts w:ascii="Times New Roman" w:hAnsi="Times New Roman" w:cs="Times New Roman"/>
        </w:rPr>
        <w:t xml:space="preserve">2. </w:t>
      </w:r>
      <w:r w:rsidR="00C3032F" w:rsidRPr="00E564D8">
        <w:rPr>
          <w:rFonts w:ascii="Times New Roman" w:hAnsi="Times New Roman" w:cs="Times New Roman"/>
        </w:rPr>
        <w:t xml:space="preserve">Командир </w:t>
      </w:r>
      <w:r w:rsidRPr="00E564D8">
        <w:rPr>
          <w:rFonts w:ascii="Times New Roman" w:hAnsi="Times New Roman" w:cs="Times New Roman"/>
        </w:rPr>
        <w:t>войсковой части</w:t>
      </w:r>
      <w:r w:rsidR="00C3032F" w:rsidRPr="00E564D8">
        <w:rPr>
          <w:rFonts w:ascii="Times New Roman" w:hAnsi="Times New Roman" w:cs="Times New Roman"/>
        </w:rPr>
        <w:t xml:space="preserve"> 20365</w:t>
      </w:r>
    </w:p>
    <w:p w:rsidR="00C3032F" w:rsidRPr="00E564D8" w:rsidRDefault="00C3032F" w:rsidP="003A70BA">
      <w:pPr>
        <w:pStyle w:val="a3"/>
        <w:jc w:val="right"/>
        <w:rPr>
          <w:rFonts w:ascii="Times New Roman" w:hAnsi="Times New Roman" w:cs="Times New Roman"/>
        </w:rPr>
      </w:pPr>
      <w:r w:rsidRPr="00E564D8">
        <w:rPr>
          <w:rFonts w:ascii="Times New Roman" w:hAnsi="Times New Roman" w:cs="Times New Roman"/>
        </w:rPr>
        <w:t>Адрес: г. Бендеры, ул. Панина 1</w:t>
      </w:r>
    </w:p>
    <w:p w:rsidR="001A63C3" w:rsidRPr="00E564D8" w:rsidRDefault="001A63C3" w:rsidP="00E2048D">
      <w:pPr>
        <w:jc w:val="right"/>
        <w:rPr>
          <w:rFonts w:ascii="Times New Roman" w:hAnsi="Times New Roman" w:cs="Times New Roman"/>
          <w:sz w:val="28"/>
          <w:szCs w:val="28"/>
        </w:rPr>
      </w:pPr>
    </w:p>
    <w:p w:rsidR="001A63C3" w:rsidRPr="00E564D8" w:rsidRDefault="001A63C3" w:rsidP="001A63C3">
      <w:pPr>
        <w:jc w:val="center"/>
        <w:rPr>
          <w:rFonts w:ascii="Times New Roman" w:hAnsi="Times New Roman" w:cs="Times New Roman"/>
          <w:b/>
          <w:spacing w:val="20"/>
          <w:sz w:val="28"/>
          <w:szCs w:val="28"/>
        </w:rPr>
      </w:pPr>
      <w:r w:rsidRPr="00E564D8">
        <w:rPr>
          <w:rFonts w:ascii="Times New Roman" w:hAnsi="Times New Roman" w:cs="Times New Roman"/>
          <w:b/>
          <w:spacing w:val="20"/>
          <w:sz w:val="28"/>
          <w:szCs w:val="28"/>
        </w:rPr>
        <w:t>КАССАЦИОННАЯ ЖАЛОБА</w:t>
      </w:r>
    </w:p>
    <w:p w:rsidR="00C62B9C" w:rsidRPr="00E564D8" w:rsidRDefault="003D3459" w:rsidP="003D3459">
      <w:pPr>
        <w:jc w:val="center"/>
        <w:rPr>
          <w:rFonts w:ascii="Times New Roman" w:hAnsi="Times New Roman" w:cs="Times New Roman"/>
          <w:b/>
          <w:sz w:val="28"/>
          <w:szCs w:val="28"/>
        </w:rPr>
      </w:pPr>
      <w:r w:rsidRPr="00E564D8">
        <w:rPr>
          <w:rFonts w:ascii="Times New Roman" w:hAnsi="Times New Roman" w:cs="Times New Roman"/>
          <w:b/>
          <w:sz w:val="28"/>
          <w:szCs w:val="28"/>
        </w:rPr>
        <w:t xml:space="preserve">на решение Тираспольского городского суда по гражданскому делу </w:t>
      </w:r>
    </w:p>
    <w:p w:rsidR="003D3459" w:rsidRPr="00E564D8" w:rsidRDefault="003D3459" w:rsidP="003D3459">
      <w:pPr>
        <w:jc w:val="center"/>
        <w:rPr>
          <w:rFonts w:ascii="Times New Roman" w:hAnsi="Times New Roman" w:cs="Times New Roman"/>
          <w:b/>
          <w:sz w:val="28"/>
          <w:szCs w:val="28"/>
        </w:rPr>
      </w:pPr>
      <w:r w:rsidRPr="00E564D8">
        <w:rPr>
          <w:rFonts w:ascii="Times New Roman" w:hAnsi="Times New Roman" w:cs="Times New Roman"/>
          <w:b/>
          <w:sz w:val="28"/>
          <w:szCs w:val="28"/>
        </w:rPr>
        <w:t xml:space="preserve">№ 2-154/14 </w:t>
      </w:r>
    </w:p>
    <w:p w:rsidR="001B5349" w:rsidRPr="00E564D8" w:rsidRDefault="003D3459" w:rsidP="00D17D67">
      <w:pPr>
        <w:ind w:firstLine="567"/>
        <w:jc w:val="both"/>
        <w:rPr>
          <w:rFonts w:ascii="Times New Roman" w:hAnsi="Times New Roman" w:cs="Times New Roman"/>
          <w:sz w:val="28"/>
          <w:szCs w:val="28"/>
        </w:rPr>
      </w:pPr>
      <w:r w:rsidRPr="00E564D8">
        <w:rPr>
          <w:rFonts w:ascii="Times New Roman" w:hAnsi="Times New Roman" w:cs="Times New Roman"/>
          <w:sz w:val="28"/>
          <w:szCs w:val="28"/>
        </w:rPr>
        <w:t xml:space="preserve">27.01.2014 года Тираспольским </w:t>
      </w:r>
      <w:r w:rsidR="001B5349" w:rsidRPr="00E564D8">
        <w:rPr>
          <w:rFonts w:ascii="Times New Roman" w:hAnsi="Times New Roman" w:cs="Times New Roman"/>
          <w:sz w:val="28"/>
          <w:szCs w:val="28"/>
        </w:rPr>
        <w:t xml:space="preserve">городским судом вынесено решение </w:t>
      </w:r>
      <w:r w:rsidR="001B5349" w:rsidRPr="00E564D8">
        <w:rPr>
          <w:rFonts w:ascii="Times New Roman" w:hAnsi="Times New Roman" w:cs="Times New Roman"/>
          <w:sz w:val="28"/>
          <w:szCs w:val="28"/>
        </w:rPr>
        <w:t xml:space="preserve">по </w:t>
      </w:r>
      <w:r w:rsidR="0055388F" w:rsidRPr="00E564D8">
        <w:rPr>
          <w:rFonts w:ascii="Times New Roman" w:hAnsi="Times New Roman" w:cs="Times New Roman"/>
          <w:sz w:val="28"/>
          <w:szCs w:val="28"/>
        </w:rPr>
        <w:t>моей</w:t>
      </w:r>
      <w:r w:rsidR="001B5349" w:rsidRPr="00E564D8">
        <w:rPr>
          <w:rFonts w:ascii="Times New Roman" w:hAnsi="Times New Roman" w:cs="Times New Roman"/>
          <w:sz w:val="28"/>
          <w:szCs w:val="28"/>
        </w:rPr>
        <w:t xml:space="preserve"> </w:t>
      </w:r>
      <w:r w:rsidR="001B5349" w:rsidRPr="00E564D8">
        <w:rPr>
          <w:rFonts w:ascii="Times New Roman" w:hAnsi="Times New Roman" w:cs="Times New Roman"/>
          <w:sz w:val="28"/>
          <w:szCs w:val="28"/>
        </w:rPr>
        <w:t>жалобе о признании незаконными и недействительными приказов об увольнении и исключении из списков части</w:t>
      </w:r>
      <w:r w:rsidR="00812638" w:rsidRPr="00E564D8">
        <w:rPr>
          <w:rFonts w:ascii="Times New Roman" w:hAnsi="Times New Roman" w:cs="Times New Roman"/>
          <w:sz w:val="28"/>
          <w:szCs w:val="28"/>
        </w:rPr>
        <w:t>, понуждению к восстановлению на военной службе с обеспечением всеми видами довольствия.</w:t>
      </w:r>
    </w:p>
    <w:p w:rsidR="001B5349" w:rsidRPr="00E564D8" w:rsidRDefault="001B5349" w:rsidP="00D17D67">
      <w:pPr>
        <w:ind w:firstLine="567"/>
        <w:jc w:val="both"/>
        <w:rPr>
          <w:rFonts w:ascii="Times New Roman" w:hAnsi="Times New Roman" w:cs="Times New Roman"/>
          <w:sz w:val="28"/>
          <w:szCs w:val="28"/>
        </w:rPr>
      </w:pPr>
      <w:r w:rsidRPr="00E564D8">
        <w:rPr>
          <w:rFonts w:ascii="Times New Roman" w:hAnsi="Times New Roman" w:cs="Times New Roman"/>
          <w:sz w:val="28"/>
          <w:szCs w:val="28"/>
        </w:rPr>
        <w:t xml:space="preserve">Решением суда в удовлетворении жалобы </w:t>
      </w:r>
      <w:r w:rsidR="00A52434" w:rsidRPr="00E564D8">
        <w:rPr>
          <w:rFonts w:ascii="Times New Roman" w:hAnsi="Times New Roman" w:cs="Times New Roman"/>
          <w:sz w:val="28"/>
          <w:szCs w:val="28"/>
        </w:rPr>
        <w:t xml:space="preserve">отказано </w:t>
      </w:r>
      <w:r w:rsidR="003E3CE3" w:rsidRPr="00E564D8">
        <w:rPr>
          <w:rFonts w:ascii="Times New Roman" w:hAnsi="Times New Roman" w:cs="Times New Roman"/>
          <w:sz w:val="28"/>
          <w:szCs w:val="28"/>
        </w:rPr>
        <w:t xml:space="preserve">в связи с </w:t>
      </w:r>
      <w:r w:rsidR="00E564D8">
        <w:rPr>
          <w:rFonts w:ascii="Times New Roman" w:hAnsi="Times New Roman" w:cs="Times New Roman"/>
          <w:sz w:val="28"/>
          <w:szCs w:val="28"/>
          <w:u w:val="single"/>
        </w:rPr>
        <w:t>первоначальным</w:t>
      </w:r>
      <w:r w:rsidR="006E23D6" w:rsidRPr="00E564D8">
        <w:rPr>
          <w:rFonts w:ascii="Times New Roman" w:hAnsi="Times New Roman" w:cs="Times New Roman"/>
          <w:sz w:val="28"/>
          <w:szCs w:val="28"/>
        </w:rPr>
        <w:t xml:space="preserve"> </w:t>
      </w:r>
      <w:r w:rsidR="003E3CE3" w:rsidRPr="00E564D8">
        <w:rPr>
          <w:rFonts w:ascii="Times New Roman" w:hAnsi="Times New Roman" w:cs="Times New Roman"/>
          <w:sz w:val="28"/>
          <w:szCs w:val="28"/>
        </w:rPr>
        <w:t>пропуском установленного срока для обращения в суд с такой жалобой.</w:t>
      </w:r>
    </w:p>
    <w:p w:rsidR="00BE2538" w:rsidRPr="00E564D8" w:rsidRDefault="00BE2538" w:rsidP="00D17D67">
      <w:pPr>
        <w:ind w:firstLine="567"/>
        <w:jc w:val="both"/>
        <w:rPr>
          <w:rFonts w:ascii="Times New Roman" w:hAnsi="Times New Roman" w:cs="Times New Roman"/>
          <w:sz w:val="28"/>
          <w:szCs w:val="28"/>
        </w:rPr>
      </w:pPr>
      <w:r w:rsidRPr="00E564D8">
        <w:rPr>
          <w:rFonts w:ascii="Times New Roman" w:hAnsi="Times New Roman" w:cs="Times New Roman"/>
          <w:sz w:val="28"/>
          <w:szCs w:val="28"/>
        </w:rPr>
        <w:t>Я не согласен с решением суда, считаю его незаконным, необоснованным, вынесенным с нарушением норм материального и процессуального права по следующим причинам:</w:t>
      </w:r>
    </w:p>
    <w:p w:rsidR="003D3459" w:rsidRPr="00E564D8" w:rsidRDefault="006E23D6"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В соответствии со ст. 238-5 ГПК ПМР (редакция на 3.11.2011 г.), Жалоба может быть подана в суд в месячный срок, исчисляемый со дня, когда лицо узнало или должно было узнать о нарушении своего права.</w:t>
      </w:r>
      <w:r w:rsidR="00F37A6C" w:rsidRPr="00E564D8">
        <w:rPr>
          <w:rFonts w:ascii="Times New Roman" w:hAnsi="Times New Roman" w:cs="Times New Roman"/>
          <w:sz w:val="28"/>
          <w:szCs w:val="28"/>
        </w:rPr>
        <w:t xml:space="preserve"> </w:t>
      </w:r>
      <w:r w:rsidR="002F5A14" w:rsidRPr="00E564D8">
        <w:rPr>
          <w:rFonts w:ascii="Times New Roman" w:hAnsi="Times New Roman" w:cs="Times New Roman"/>
          <w:sz w:val="28"/>
          <w:szCs w:val="28"/>
        </w:rPr>
        <w:t xml:space="preserve">12.11.2012 года я был ознакомлен с приказом министра обороны об увольнении меня. 12.12.2012 года я подал </w:t>
      </w:r>
      <w:r w:rsidR="002F5A14" w:rsidRPr="00E564D8">
        <w:rPr>
          <w:rFonts w:ascii="Times New Roman" w:hAnsi="Times New Roman" w:cs="Times New Roman"/>
          <w:sz w:val="28"/>
          <w:szCs w:val="28"/>
        </w:rPr>
        <w:t>в суд</w:t>
      </w:r>
      <w:r w:rsidR="002F5A14" w:rsidRPr="00E564D8">
        <w:rPr>
          <w:rFonts w:ascii="Times New Roman" w:hAnsi="Times New Roman" w:cs="Times New Roman"/>
          <w:sz w:val="28"/>
          <w:szCs w:val="28"/>
        </w:rPr>
        <w:t xml:space="preserve"> исковое заявление </w:t>
      </w:r>
      <w:r w:rsidR="002F5A14" w:rsidRPr="00E564D8">
        <w:rPr>
          <w:rFonts w:ascii="Times New Roman" w:hAnsi="Times New Roman" w:cs="Times New Roman"/>
          <w:sz w:val="28"/>
          <w:szCs w:val="28"/>
        </w:rPr>
        <w:t>о признании незаконными и недействительными приказов об увольнении и исключении из списков части</w:t>
      </w:r>
      <w:r w:rsidR="002F5A14" w:rsidRPr="00E564D8">
        <w:rPr>
          <w:rFonts w:ascii="Times New Roman" w:hAnsi="Times New Roman" w:cs="Times New Roman"/>
          <w:sz w:val="28"/>
          <w:szCs w:val="28"/>
        </w:rPr>
        <w:t>, отправив его по почте. В соответствии со ст. 110 ГПК ПМР срок не был пропущен.</w:t>
      </w:r>
    </w:p>
    <w:p w:rsidR="00637CED" w:rsidRPr="00E564D8" w:rsidRDefault="00BC1BEB"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Суд принял мое исковое заявление к производству. </w:t>
      </w:r>
      <w:r w:rsidR="00637CED" w:rsidRPr="00E564D8">
        <w:rPr>
          <w:rFonts w:ascii="Times New Roman" w:hAnsi="Times New Roman" w:cs="Times New Roman"/>
          <w:sz w:val="28"/>
          <w:szCs w:val="28"/>
        </w:rPr>
        <w:t xml:space="preserve">Подтверждением этому является определение судьи Чувакиной С.И., вынесенное ею 14 декабря 2012 года, в рамках статьи 143 ГПК ПМР, о принятии искового заявления к рассмотрению. </w:t>
      </w:r>
      <w:r w:rsidR="00E545E1" w:rsidRPr="00E564D8">
        <w:rPr>
          <w:rFonts w:ascii="Times New Roman" w:hAnsi="Times New Roman" w:cs="Times New Roman"/>
          <w:sz w:val="28"/>
          <w:szCs w:val="28"/>
        </w:rPr>
        <w:t xml:space="preserve">Однако судом было указано на то, что такое дело должно рассматриваться в порядке жалобы. </w:t>
      </w:r>
      <w:r w:rsidR="00DA4F62" w:rsidRPr="00E564D8">
        <w:rPr>
          <w:rFonts w:ascii="Times New Roman" w:hAnsi="Times New Roman" w:cs="Times New Roman"/>
          <w:sz w:val="28"/>
          <w:szCs w:val="28"/>
        </w:rPr>
        <w:t>Действительно я в дальнейшем уточн</w:t>
      </w:r>
      <w:r w:rsidR="003C7AEE" w:rsidRPr="00E564D8">
        <w:rPr>
          <w:rFonts w:ascii="Times New Roman" w:hAnsi="Times New Roman" w:cs="Times New Roman"/>
          <w:sz w:val="28"/>
          <w:szCs w:val="28"/>
        </w:rPr>
        <w:t>и</w:t>
      </w:r>
      <w:r w:rsidR="00DA4F62" w:rsidRPr="00E564D8">
        <w:rPr>
          <w:rFonts w:ascii="Times New Roman" w:hAnsi="Times New Roman" w:cs="Times New Roman"/>
          <w:sz w:val="28"/>
          <w:szCs w:val="28"/>
        </w:rPr>
        <w:t>л форму поданного мной заявления в суд</w:t>
      </w:r>
      <w:r w:rsidR="00E545E1" w:rsidRPr="00E564D8">
        <w:rPr>
          <w:rFonts w:ascii="Times New Roman" w:hAnsi="Times New Roman" w:cs="Times New Roman"/>
          <w:sz w:val="28"/>
          <w:szCs w:val="28"/>
        </w:rPr>
        <w:t>, заявив ходатайство с прошением рассматривать данное дело как жалобу</w:t>
      </w:r>
      <w:r w:rsidR="00DA4F62" w:rsidRPr="00E564D8">
        <w:rPr>
          <w:rFonts w:ascii="Times New Roman" w:hAnsi="Times New Roman" w:cs="Times New Roman"/>
          <w:sz w:val="28"/>
          <w:szCs w:val="28"/>
        </w:rPr>
        <w:t>.</w:t>
      </w:r>
      <w:r w:rsidR="00637CED" w:rsidRPr="00E564D8">
        <w:rPr>
          <w:rFonts w:ascii="Times New Roman" w:hAnsi="Times New Roman" w:cs="Times New Roman"/>
          <w:sz w:val="28"/>
          <w:szCs w:val="28"/>
        </w:rPr>
        <w:t xml:space="preserve"> </w:t>
      </w:r>
      <w:r w:rsidR="00C53CED" w:rsidRPr="00E564D8">
        <w:rPr>
          <w:rFonts w:ascii="Times New Roman" w:hAnsi="Times New Roman" w:cs="Times New Roman"/>
          <w:sz w:val="28"/>
          <w:szCs w:val="28"/>
        </w:rPr>
        <w:t xml:space="preserve">По сути </w:t>
      </w:r>
      <w:r w:rsidR="003C7AEE" w:rsidRPr="00E564D8">
        <w:rPr>
          <w:rFonts w:ascii="Times New Roman" w:hAnsi="Times New Roman" w:cs="Times New Roman"/>
          <w:sz w:val="28"/>
          <w:szCs w:val="28"/>
        </w:rPr>
        <w:t xml:space="preserve">17 января 2013 года </w:t>
      </w:r>
      <w:r w:rsidR="00C53CED" w:rsidRPr="00E564D8">
        <w:rPr>
          <w:rFonts w:ascii="Times New Roman" w:hAnsi="Times New Roman" w:cs="Times New Roman"/>
          <w:sz w:val="28"/>
          <w:szCs w:val="28"/>
        </w:rPr>
        <w:t>я </w:t>
      </w:r>
      <w:r w:rsidR="00C53CED" w:rsidRPr="00E564D8">
        <w:rPr>
          <w:rFonts w:ascii="Times New Roman" w:hAnsi="Times New Roman" w:cs="Times New Roman"/>
          <w:sz w:val="28"/>
          <w:szCs w:val="28"/>
          <w:u w:val="single"/>
        </w:rPr>
        <w:t>дополнил</w:t>
      </w:r>
      <w:r w:rsidR="00C53CED" w:rsidRPr="00E564D8">
        <w:rPr>
          <w:rFonts w:ascii="Times New Roman" w:hAnsi="Times New Roman" w:cs="Times New Roman"/>
          <w:sz w:val="28"/>
          <w:szCs w:val="28"/>
        </w:rPr>
        <w:t xml:space="preserve"> материалы дела (а не обратился с новым обращением - жалобой) исправленным обращением - жалобой. Текст жалобы, приложенной к </w:t>
      </w:r>
      <w:r w:rsidR="00C53CED" w:rsidRPr="00E564D8">
        <w:rPr>
          <w:rFonts w:ascii="Times New Roman" w:hAnsi="Times New Roman" w:cs="Times New Roman"/>
          <w:sz w:val="28"/>
          <w:szCs w:val="28"/>
        </w:rPr>
        <w:lastRenderedPageBreak/>
        <w:t xml:space="preserve">ходатайству, идентичен исковому заявлению, и, соответственно, моим исковым требованиям. </w:t>
      </w:r>
      <w:r w:rsidR="003C7AEE" w:rsidRPr="00E564D8">
        <w:rPr>
          <w:rFonts w:ascii="Times New Roman" w:hAnsi="Times New Roman" w:cs="Times New Roman"/>
          <w:sz w:val="28"/>
          <w:szCs w:val="28"/>
        </w:rPr>
        <w:t>Суд </w:t>
      </w:r>
      <w:r w:rsidR="003C7AEE" w:rsidRPr="00E564D8">
        <w:rPr>
          <w:rFonts w:ascii="Times New Roman" w:hAnsi="Times New Roman" w:cs="Times New Roman"/>
          <w:sz w:val="28"/>
          <w:szCs w:val="28"/>
          <w:u w:val="single"/>
        </w:rPr>
        <w:t>продолжил рассмотрение дела</w:t>
      </w:r>
      <w:r w:rsidR="003C7AEE" w:rsidRPr="00E564D8">
        <w:rPr>
          <w:rFonts w:ascii="Times New Roman" w:hAnsi="Times New Roman" w:cs="Times New Roman"/>
          <w:sz w:val="28"/>
          <w:szCs w:val="28"/>
        </w:rPr>
        <w:t xml:space="preserve"> в порядке, предусмотренном Главой 24-1 </w:t>
      </w:r>
      <w:r w:rsidR="00FF6FAE" w:rsidRPr="00E564D8">
        <w:rPr>
          <w:rFonts w:ascii="Times New Roman" w:hAnsi="Times New Roman" w:cs="Times New Roman"/>
          <w:sz w:val="28"/>
          <w:szCs w:val="28"/>
        </w:rPr>
        <w:t>с изменением процессуального статуса истца на заявителя, ответчиков - на заинтересованных лиц.</w:t>
      </w:r>
      <w:r w:rsidR="003C7AEE" w:rsidRPr="00E564D8">
        <w:rPr>
          <w:rFonts w:ascii="Times New Roman" w:hAnsi="Times New Roman" w:cs="Times New Roman"/>
          <w:sz w:val="28"/>
          <w:szCs w:val="28"/>
        </w:rPr>
        <w:t xml:space="preserve"> В противном случае начатое по иску дело должны были прекратить (возвратить, отказать в принятии и т.п.), а по жалобе начать новое дело (новое постановление о принятии к производству и новый номер дела). Таким образом, в деле </w:t>
      </w:r>
      <w:r w:rsidR="0014717F" w:rsidRPr="00E564D8">
        <w:rPr>
          <w:rFonts w:ascii="Times New Roman" w:hAnsi="Times New Roman" w:cs="Times New Roman"/>
          <w:sz w:val="28"/>
          <w:szCs w:val="28"/>
        </w:rPr>
        <w:t xml:space="preserve">имеется </w:t>
      </w:r>
      <w:r w:rsidR="003C7AEE" w:rsidRPr="00E564D8">
        <w:rPr>
          <w:rFonts w:ascii="Times New Roman" w:hAnsi="Times New Roman" w:cs="Times New Roman"/>
          <w:sz w:val="28"/>
          <w:szCs w:val="28"/>
        </w:rPr>
        <w:t>только одно определение суда о принятии к рассмотрению, которым было возбуждено рассматриваемое дело, и это определение не от 17.01.2013 года, а определение вынесенное судом при принятии искового заявления. Это единое судебное производство. Поэтому дата обращения с суд за защитой своего нарушенного права должна определяться не по дате определения о принятии жалобы (17.01.2013 г.), а по дате направления иска в суд (12.12.2012 г.). </w:t>
      </w:r>
      <w:r w:rsidR="003C7AEE" w:rsidRPr="00E564D8">
        <w:rPr>
          <w:rFonts w:ascii="Times New Roman" w:hAnsi="Times New Roman" w:cs="Times New Roman"/>
          <w:sz w:val="28"/>
          <w:szCs w:val="28"/>
        </w:rPr>
        <w:br/>
        <w:t>Дата обращения за защитой права не может быть позднее даты возбуждения дела. Иное бы вело к возбуждению гражданских дел без наличия необходимого повода - обращения гражданина в суд.</w:t>
      </w:r>
      <w:r w:rsidR="00083D92" w:rsidRPr="00E564D8">
        <w:rPr>
          <w:rFonts w:ascii="Times New Roman" w:hAnsi="Times New Roman" w:cs="Times New Roman"/>
          <w:sz w:val="28"/>
          <w:szCs w:val="28"/>
        </w:rPr>
        <w:t xml:space="preserve"> Поэтому, привязка пропуска сроков к дате фигурирования в деле моей жалобы не правильна.  Суд принял иск к производству, а то что дальше оно стало рассматриваться по правилам производства, вытекающего из публичных правоотношений значения не имеет. </w:t>
      </w:r>
    </w:p>
    <w:p w:rsidR="00BC1BEB" w:rsidRPr="00E564D8" w:rsidRDefault="00FF6FAE"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21 марта 2013 года решением Тираспольского городского суда моя жалоба была удовлетворена. При этом, в </w:t>
      </w:r>
      <w:r w:rsidR="00CA213F" w:rsidRPr="00E564D8">
        <w:rPr>
          <w:rFonts w:ascii="Times New Roman" w:hAnsi="Times New Roman" w:cs="Times New Roman"/>
          <w:sz w:val="28"/>
          <w:szCs w:val="28"/>
        </w:rPr>
        <w:t xml:space="preserve">своем </w:t>
      </w:r>
      <w:r w:rsidRPr="00E564D8">
        <w:rPr>
          <w:rFonts w:ascii="Times New Roman" w:hAnsi="Times New Roman" w:cs="Times New Roman"/>
          <w:sz w:val="28"/>
          <w:szCs w:val="28"/>
        </w:rPr>
        <w:t>решении суд указал, что срок, установленный ст. 238-5 ГПК, заявителем не пропущен.</w:t>
      </w:r>
    </w:p>
    <w:p w:rsidR="00454BC2" w:rsidRPr="00E564D8" w:rsidRDefault="00453712"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Так же, </w:t>
      </w:r>
      <w:r w:rsidR="00454BC2" w:rsidRPr="00E564D8">
        <w:rPr>
          <w:rFonts w:ascii="Times New Roman" w:hAnsi="Times New Roman" w:cs="Times New Roman"/>
          <w:sz w:val="28"/>
          <w:szCs w:val="28"/>
        </w:rPr>
        <w:t xml:space="preserve">18 апреля 2013 года </w:t>
      </w:r>
      <w:r w:rsidR="00E2048D" w:rsidRPr="00E564D8">
        <w:rPr>
          <w:rFonts w:ascii="Times New Roman" w:hAnsi="Times New Roman" w:cs="Times New Roman"/>
          <w:sz w:val="28"/>
          <w:szCs w:val="28"/>
        </w:rPr>
        <w:t>Судебн</w:t>
      </w:r>
      <w:r w:rsidR="00454BC2" w:rsidRPr="00E564D8">
        <w:rPr>
          <w:rFonts w:ascii="Times New Roman" w:hAnsi="Times New Roman" w:cs="Times New Roman"/>
          <w:sz w:val="28"/>
          <w:szCs w:val="28"/>
        </w:rPr>
        <w:t>ая</w:t>
      </w:r>
      <w:r w:rsidR="00E2048D" w:rsidRPr="00E564D8">
        <w:rPr>
          <w:rFonts w:ascii="Times New Roman" w:hAnsi="Times New Roman" w:cs="Times New Roman"/>
          <w:sz w:val="28"/>
          <w:szCs w:val="28"/>
        </w:rPr>
        <w:t xml:space="preserve"> коллеги</w:t>
      </w:r>
      <w:r w:rsidR="00454BC2" w:rsidRPr="00E564D8">
        <w:rPr>
          <w:rFonts w:ascii="Times New Roman" w:hAnsi="Times New Roman" w:cs="Times New Roman"/>
          <w:sz w:val="28"/>
          <w:szCs w:val="28"/>
        </w:rPr>
        <w:t>я</w:t>
      </w:r>
      <w:r w:rsidR="00E2048D" w:rsidRPr="00E564D8">
        <w:rPr>
          <w:rFonts w:ascii="Times New Roman" w:hAnsi="Times New Roman" w:cs="Times New Roman"/>
          <w:sz w:val="28"/>
          <w:szCs w:val="28"/>
        </w:rPr>
        <w:t xml:space="preserve"> по гражданским делам</w:t>
      </w:r>
      <w:r w:rsidR="00454BC2" w:rsidRPr="00E564D8">
        <w:rPr>
          <w:rFonts w:ascii="Times New Roman" w:hAnsi="Times New Roman" w:cs="Times New Roman"/>
          <w:sz w:val="28"/>
          <w:szCs w:val="28"/>
        </w:rPr>
        <w:t xml:space="preserve"> </w:t>
      </w:r>
      <w:r w:rsidR="00E2048D" w:rsidRPr="00E564D8">
        <w:rPr>
          <w:rFonts w:ascii="Times New Roman" w:hAnsi="Times New Roman" w:cs="Times New Roman"/>
          <w:sz w:val="28"/>
          <w:szCs w:val="28"/>
        </w:rPr>
        <w:t>Верховного суда Приднестровской Молдавской Республики</w:t>
      </w:r>
      <w:r w:rsidR="00454BC2" w:rsidRPr="00E564D8">
        <w:rPr>
          <w:rFonts w:ascii="Times New Roman" w:hAnsi="Times New Roman" w:cs="Times New Roman"/>
          <w:sz w:val="28"/>
          <w:szCs w:val="28"/>
        </w:rPr>
        <w:t xml:space="preserve"> определила, что срок обращения в суд не был пропущен.</w:t>
      </w:r>
    </w:p>
    <w:p w:rsidR="00083D92" w:rsidRPr="00E564D8" w:rsidRDefault="00FA5124"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ГПК не содержит такого основания, как подача в суд обращения неправильного вида, для возвращения искового заявления, оставления заявления без рассмотрения, прекращения производства по делу. Таким образом, дело подлежало дальнейшему рассмотрению, а не повторному возбуждению производства по повторному обращению. Это еще раз подтверждает тезис о единстве производства по делу и возбуждении дела по иску от 12.12.2012 г., а не по определению от 17.01.2013 г.</w:t>
      </w:r>
      <w:r w:rsidR="00083D92" w:rsidRPr="00E564D8">
        <w:rPr>
          <w:rFonts w:ascii="Times New Roman" w:hAnsi="Times New Roman" w:cs="Times New Roman"/>
          <w:sz w:val="28"/>
          <w:szCs w:val="28"/>
        </w:rPr>
        <w:t xml:space="preserve"> </w:t>
      </w:r>
    </w:p>
    <w:p w:rsidR="00C53CED" w:rsidRPr="00E564D8" w:rsidRDefault="000F78AB"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Кроме того, </w:t>
      </w:r>
      <w:r w:rsidR="00B5034F" w:rsidRPr="00E564D8">
        <w:rPr>
          <w:rFonts w:ascii="Times New Roman" w:hAnsi="Times New Roman" w:cs="Times New Roman"/>
          <w:sz w:val="28"/>
          <w:szCs w:val="28"/>
        </w:rPr>
        <w:t>в дополнение и в подтверждение вышесказанному, в виду отсутствия толкований в местной судебной практике,</w:t>
      </w:r>
      <w:r w:rsidR="0074596C" w:rsidRPr="00E564D8">
        <w:rPr>
          <w:rFonts w:ascii="Times New Roman" w:hAnsi="Times New Roman" w:cs="Times New Roman"/>
          <w:sz w:val="28"/>
          <w:szCs w:val="28"/>
        </w:rPr>
        <w:t xml:space="preserve"> а также в виду взятого курса нашего государства на унификацию с российским законодательством, </w:t>
      </w:r>
      <w:r w:rsidR="00B5034F" w:rsidRPr="00E564D8">
        <w:rPr>
          <w:rFonts w:ascii="Times New Roman" w:hAnsi="Times New Roman" w:cs="Times New Roman"/>
          <w:sz w:val="28"/>
          <w:szCs w:val="28"/>
        </w:rPr>
        <w:t xml:space="preserve">полагаю уместным в данном случае и целесообразным обратиться за разъяснениями и толкованием к </w:t>
      </w:r>
      <w:r w:rsidR="0074596C" w:rsidRPr="00E564D8">
        <w:rPr>
          <w:rFonts w:ascii="Times New Roman" w:hAnsi="Times New Roman" w:cs="Times New Roman"/>
          <w:sz w:val="28"/>
          <w:szCs w:val="28"/>
        </w:rPr>
        <w:t xml:space="preserve">практике рассмотрения аналогичных дел в Российской федерации. </w:t>
      </w:r>
    </w:p>
    <w:p w:rsidR="00F55733" w:rsidRPr="00E564D8" w:rsidRDefault="00F55733" w:rsidP="0020592F">
      <w:pPr>
        <w:pStyle w:val="a5"/>
        <w:ind w:left="0" w:firstLine="567"/>
        <w:jc w:val="both"/>
        <w:rPr>
          <w:rFonts w:ascii="Times New Roman" w:hAnsi="Times New Roman" w:cs="Times New Roman"/>
          <w:i/>
          <w:iCs/>
          <w:sz w:val="28"/>
          <w:szCs w:val="28"/>
        </w:rPr>
      </w:pPr>
      <w:r w:rsidRPr="00E564D8">
        <w:rPr>
          <w:rFonts w:ascii="Times New Roman" w:hAnsi="Times New Roman" w:cs="Times New Roman"/>
          <w:sz w:val="28"/>
          <w:szCs w:val="28"/>
        </w:rPr>
        <w:t xml:space="preserve">Так, например, имеется </w:t>
      </w:r>
      <w:r w:rsidRPr="00E564D8">
        <w:rPr>
          <w:rFonts w:ascii="Times New Roman" w:hAnsi="Times New Roman" w:cs="Times New Roman"/>
          <w:i/>
          <w:iCs/>
          <w:sz w:val="28"/>
          <w:szCs w:val="28"/>
          <w:u w:val="single"/>
        </w:rPr>
        <w:t>Постановление Пленума Верховного Суда Российской Федерации № 2 от 10 февраля 2009 г.</w:t>
      </w:r>
      <w:r w:rsidRPr="00E564D8">
        <w:rPr>
          <w:rFonts w:ascii="Times New Roman" w:hAnsi="Times New Roman" w:cs="Times New Roman"/>
          <w:i/>
          <w:iCs/>
          <w:sz w:val="28"/>
          <w:szCs w:val="28"/>
        </w:rPr>
        <w:br/>
      </w:r>
      <w:r w:rsidRPr="00E564D8">
        <w:rPr>
          <w:rFonts w:ascii="Times New Roman" w:hAnsi="Times New Roman" w:cs="Times New Roman"/>
          <w:i/>
          <w:iCs/>
          <w:sz w:val="28"/>
          <w:szCs w:val="28"/>
        </w:rPr>
        <w:lastRenderedPageBreak/>
        <w:t>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w:t>
      </w:r>
    </w:p>
    <w:p w:rsidR="003D3459" w:rsidRPr="00E564D8" w:rsidRDefault="00F55733" w:rsidP="00232327">
      <w:pPr>
        <w:pStyle w:val="a5"/>
        <w:ind w:left="0" w:hanging="567"/>
        <w:jc w:val="both"/>
        <w:rPr>
          <w:rFonts w:ascii="Times New Roman" w:hAnsi="Times New Roman" w:cs="Times New Roman"/>
          <w:i/>
          <w:iCs/>
          <w:sz w:val="28"/>
          <w:szCs w:val="28"/>
        </w:rPr>
      </w:pPr>
      <w:r w:rsidRPr="00E564D8">
        <w:rPr>
          <w:rFonts w:ascii="Times New Roman" w:hAnsi="Times New Roman" w:cs="Times New Roman"/>
          <w:i/>
          <w:iCs/>
          <w:sz w:val="28"/>
          <w:szCs w:val="28"/>
        </w:rPr>
        <w:t xml:space="preserve">9. Судам следует иметь в виду, что правильное определение ими вида судопроизводства (исковое или по делам, возникающим из публичных правоотношений), в котором подлежат защите права и свободы гражданина или организации, несогласных с решением, действием (бездействием) органа государственной власти, органа местного самоуправления, должностного лица, государственного или муниципального служащего, </w:t>
      </w:r>
      <w:r w:rsidRPr="00E564D8">
        <w:rPr>
          <w:rFonts w:ascii="Times New Roman" w:hAnsi="Times New Roman" w:cs="Times New Roman"/>
          <w:b/>
          <w:i/>
          <w:iCs/>
          <w:sz w:val="28"/>
          <w:szCs w:val="28"/>
        </w:rPr>
        <w:t>зависит от характера правоотношений, из которых вытекает требование лица, обратившегося за судебной защитой, а не от избранной им формы обращения в суд</w:t>
      </w:r>
      <w:r w:rsidRPr="00E564D8">
        <w:rPr>
          <w:rFonts w:ascii="Times New Roman" w:hAnsi="Times New Roman" w:cs="Times New Roman"/>
          <w:i/>
          <w:iCs/>
          <w:sz w:val="28"/>
          <w:szCs w:val="28"/>
        </w:rPr>
        <w:t> (например, подача заявления в порядке, предусмотренном главой 25 ГПК РФ, или подача искового заявления).</w:t>
      </w:r>
    </w:p>
    <w:p w:rsidR="001A78CE" w:rsidRPr="00E564D8" w:rsidRDefault="001A78CE" w:rsidP="00FE3E3E">
      <w:pPr>
        <w:pStyle w:val="a5"/>
        <w:ind w:left="0" w:firstLine="567"/>
        <w:jc w:val="both"/>
        <w:rPr>
          <w:rFonts w:ascii="Times New Roman" w:hAnsi="Times New Roman" w:cs="Times New Roman"/>
          <w:iCs/>
          <w:sz w:val="28"/>
          <w:szCs w:val="28"/>
        </w:rPr>
      </w:pPr>
      <w:r w:rsidRPr="00E564D8">
        <w:rPr>
          <w:rFonts w:ascii="Times New Roman" w:hAnsi="Times New Roman" w:cs="Times New Roman"/>
          <w:iCs/>
          <w:sz w:val="28"/>
          <w:szCs w:val="28"/>
        </w:rPr>
        <w:t xml:space="preserve">Таким образом, не имеет значения как бы я не назвал свое обращение в суд и на какие статьи бы не ссылался, если требование сформулировано было правильно и соответствующее должностное лицо указано, то суд определяет в соответствии с действующим законодательством как рассмотреть дело. В данном случае суд определил рассматривать дело в порядке </w:t>
      </w:r>
      <w:r w:rsidRPr="00E564D8">
        <w:rPr>
          <w:rFonts w:ascii="Times New Roman" w:hAnsi="Times New Roman" w:cs="Times New Roman"/>
          <w:iCs/>
          <w:sz w:val="28"/>
          <w:szCs w:val="28"/>
        </w:rPr>
        <w:t xml:space="preserve">главы </w:t>
      </w:r>
      <w:r w:rsidRPr="00E564D8">
        <w:rPr>
          <w:rFonts w:ascii="Times New Roman" w:hAnsi="Times New Roman" w:cs="Times New Roman"/>
          <w:iCs/>
          <w:sz w:val="28"/>
          <w:szCs w:val="28"/>
        </w:rPr>
        <w:t>24-1 ГПК ПМР.</w:t>
      </w:r>
    </w:p>
    <w:p w:rsidR="000C538D" w:rsidRPr="00E564D8" w:rsidRDefault="00667BD5"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Полагаю, так же совершенно не уместным утверждение суда о том, что согласно Военной присяге и Дисциплинарному уставу ВС ПМР, я должен был изначально обратиться в суд с жалобой т.к. в Уставе написано, что военнослужащие в праве обращаться с жалобой в суд, и, что если бы я обратился бы в суд как положено по Уставу, то сроков бы не пропустил и обратился бы в правильной форме. </w:t>
      </w:r>
      <w:r w:rsidR="007E7398" w:rsidRPr="00E564D8">
        <w:rPr>
          <w:rFonts w:ascii="Times New Roman" w:hAnsi="Times New Roman" w:cs="Times New Roman"/>
          <w:sz w:val="28"/>
          <w:szCs w:val="28"/>
        </w:rPr>
        <w:t>Нельзя не возразить. Во-первых, Дисциплинарный устав не регулирует гражданско-процессуальных отношений (отношений по рассмотрению споров в суде). Данные отношения регулируются ГПК. ГПК имеет большую юридическую силу чем ДУ, поэтому при рассмотрении вопроса о пропуске срока обращения в суд должны применяться правила, указанные в ГПК. Во-вторых, в Уставе не указаны сроки обращения с жалобой в суд.</w:t>
      </w:r>
      <w:r w:rsidR="001A7FD8" w:rsidRPr="00E564D8">
        <w:rPr>
          <w:rFonts w:ascii="Times New Roman" w:hAnsi="Times New Roman" w:cs="Times New Roman"/>
          <w:sz w:val="28"/>
          <w:szCs w:val="28"/>
        </w:rPr>
        <w:t xml:space="preserve"> Там лишь говорится о возможности обращения в суд с жалобой.</w:t>
      </w:r>
      <w:r w:rsidR="007E7398" w:rsidRPr="00E564D8">
        <w:rPr>
          <w:rFonts w:ascii="Times New Roman" w:hAnsi="Times New Roman" w:cs="Times New Roman"/>
          <w:sz w:val="28"/>
          <w:szCs w:val="28"/>
        </w:rPr>
        <w:t xml:space="preserve"> В-третьих, </w:t>
      </w:r>
      <w:r w:rsidR="00B12134" w:rsidRPr="00E564D8">
        <w:rPr>
          <w:rFonts w:ascii="Times New Roman" w:hAnsi="Times New Roman" w:cs="Times New Roman"/>
          <w:sz w:val="28"/>
          <w:szCs w:val="28"/>
        </w:rPr>
        <w:t xml:space="preserve">на момент обращения в суд согласно пункту 3 статьи 2 «Закона ПМР о статусе военнослужащего» я не имел статуса военнослужащего, </w:t>
      </w:r>
      <w:r w:rsidR="00FC1E83" w:rsidRPr="00E564D8">
        <w:rPr>
          <w:rFonts w:ascii="Times New Roman" w:hAnsi="Times New Roman" w:cs="Times New Roman"/>
          <w:sz w:val="28"/>
          <w:szCs w:val="28"/>
        </w:rPr>
        <w:t>а, следовательно,</w:t>
      </w:r>
      <w:r w:rsidR="00B12134" w:rsidRPr="00E564D8">
        <w:rPr>
          <w:rFonts w:ascii="Times New Roman" w:hAnsi="Times New Roman" w:cs="Times New Roman"/>
          <w:sz w:val="28"/>
          <w:szCs w:val="28"/>
        </w:rPr>
        <w:t xml:space="preserve"> Устав не мог быть для меня руководством.</w:t>
      </w:r>
      <w:r w:rsidR="0097628C" w:rsidRPr="00E564D8">
        <w:rPr>
          <w:rFonts w:ascii="Times New Roman" w:hAnsi="Times New Roman" w:cs="Times New Roman"/>
          <w:sz w:val="28"/>
          <w:szCs w:val="28"/>
        </w:rPr>
        <w:t xml:space="preserve"> После увольнения я просто не знал, чем руководствоваться</w:t>
      </w:r>
      <w:r w:rsidR="00923E17" w:rsidRPr="00E564D8">
        <w:rPr>
          <w:rFonts w:ascii="Times New Roman" w:hAnsi="Times New Roman" w:cs="Times New Roman"/>
          <w:sz w:val="28"/>
          <w:szCs w:val="28"/>
        </w:rPr>
        <w:t>, как и в какой форме обращаться в суд</w:t>
      </w:r>
      <w:r w:rsidR="0097628C" w:rsidRPr="00E564D8">
        <w:rPr>
          <w:rFonts w:ascii="Times New Roman" w:hAnsi="Times New Roman" w:cs="Times New Roman"/>
          <w:sz w:val="28"/>
          <w:szCs w:val="28"/>
        </w:rPr>
        <w:t>. К тому же я не юрист.</w:t>
      </w:r>
      <w:r w:rsidR="008F2E7B" w:rsidRPr="00E564D8">
        <w:rPr>
          <w:rFonts w:ascii="Times New Roman" w:hAnsi="Times New Roman" w:cs="Times New Roman"/>
          <w:sz w:val="28"/>
          <w:szCs w:val="28"/>
        </w:rPr>
        <w:t xml:space="preserve"> </w:t>
      </w:r>
      <w:r w:rsidR="0097628C" w:rsidRPr="00E564D8">
        <w:rPr>
          <w:rFonts w:ascii="Times New Roman" w:hAnsi="Times New Roman" w:cs="Times New Roman"/>
          <w:sz w:val="28"/>
          <w:szCs w:val="28"/>
        </w:rPr>
        <w:t xml:space="preserve"> </w:t>
      </w:r>
      <w:r w:rsidR="00923E17" w:rsidRPr="00E564D8">
        <w:rPr>
          <w:rFonts w:ascii="Times New Roman" w:hAnsi="Times New Roman" w:cs="Times New Roman"/>
          <w:sz w:val="28"/>
          <w:szCs w:val="28"/>
        </w:rPr>
        <w:t>Поэтому, я ошибочно обратился с исковым заявлением, а не с жалобой.</w:t>
      </w:r>
      <w:r w:rsidR="003A2006" w:rsidRPr="00E564D8">
        <w:rPr>
          <w:rFonts w:ascii="Times New Roman" w:hAnsi="Times New Roman" w:cs="Times New Roman"/>
          <w:sz w:val="28"/>
          <w:szCs w:val="28"/>
        </w:rPr>
        <w:t xml:space="preserve"> Таким образом, утверждение суда о том, что я первоначально обратился в суд за защитой своих прав с иском в нарушении положений Дисциплинарног</w:t>
      </w:r>
      <w:r w:rsidR="00A01153" w:rsidRPr="00E564D8">
        <w:rPr>
          <w:rFonts w:ascii="Times New Roman" w:hAnsi="Times New Roman" w:cs="Times New Roman"/>
          <w:sz w:val="28"/>
          <w:szCs w:val="28"/>
        </w:rPr>
        <w:t>о устава ВС ПМР ошибочно.</w:t>
      </w:r>
    </w:p>
    <w:p w:rsidR="00D649A5" w:rsidRPr="00E564D8" w:rsidRDefault="008F2E7B"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lastRenderedPageBreak/>
        <w:t xml:space="preserve">Вызывает недоумение также утверждение судьи Скурья Т.Н. в своем решении на стр. 4 (третий абзац снизу) о том, что ходатайства о восстановлении пропущенного срока я суду не сообщал. </w:t>
      </w:r>
      <w:r w:rsidR="002360D3" w:rsidRPr="00E564D8">
        <w:rPr>
          <w:rFonts w:ascii="Times New Roman" w:hAnsi="Times New Roman" w:cs="Times New Roman"/>
          <w:sz w:val="28"/>
          <w:szCs w:val="28"/>
        </w:rPr>
        <w:t>Во-первых, речи о пропуске сроков не шло, что прямо следует из определений и решений Тираспольского городского суда и определения Коллегии Верховного суда.</w:t>
      </w:r>
      <w:r w:rsidR="006C06FB" w:rsidRPr="00E564D8">
        <w:rPr>
          <w:rFonts w:ascii="Times New Roman" w:hAnsi="Times New Roman" w:cs="Times New Roman"/>
          <w:sz w:val="28"/>
          <w:szCs w:val="28"/>
        </w:rPr>
        <w:t xml:space="preserve"> Во-вторых, судья Скурья Т.Н. </w:t>
      </w:r>
      <w:r w:rsidR="001734A6" w:rsidRPr="00E564D8">
        <w:rPr>
          <w:rFonts w:ascii="Times New Roman" w:hAnsi="Times New Roman" w:cs="Times New Roman"/>
          <w:sz w:val="28"/>
          <w:szCs w:val="28"/>
        </w:rPr>
        <w:t>не разъясняла мне, что срок обращения в суд с жалобой мной был пропущен и что я в праве заявлять ходатайство о восстановлении сроков.</w:t>
      </w:r>
      <w:r w:rsidR="00E6098E" w:rsidRPr="00E564D8">
        <w:rPr>
          <w:rFonts w:ascii="Times New Roman" w:hAnsi="Times New Roman" w:cs="Times New Roman"/>
          <w:sz w:val="28"/>
          <w:szCs w:val="28"/>
        </w:rPr>
        <w:t xml:space="preserve"> Был лишь задан вопрос о том, почему я обратился изначально с исковым заявлением, а не с жалобой, на что я и пояснил, что не знал, как правильно обращаться в суд. О том, что срок пропущен, не было указано. Поэтому я и не заявлял ходатайства о восстановлении сроков.</w:t>
      </w:r>
      <w:r w:rsidR="009115DD" w:rsidRPr="00E564D8">
        <w:rPr>
          <w:rFonts w:ascii="Times New Roman" w:hAnsi="Times New Roman" w:cs="Times New Roman"/>
          <w:sz w:val="28"/>
          <w:szCs w:val="28"/>
        </w:rPr>
        <w:t xml:space="preserve"> В-третьих, я и до сих пор считаю, что сроки обращения в суд за защитой своих прав мною не были пропущены в виду вышеизложенных доказательств.</w:t>
      </w:r>
      <w:r w:rsidR="00D649A5" w:rsidRPr="00E564D8">
        <w:rPr>
          <w:rFonts w:ascii="Times New Roman" w:hAnsi="Times New Roman" w:cs="Times New Roman"/>
          <w:sz w:val="28"/>
          <w:szCs w:val="28"/>
        </w:rPr>
        <w:t xml:space="preserve"> </w:t>
      </w:r>
    </w:p>
    <w:p w:rsidR="008F2E7B" w:rsidRPr="00E564D8" w:rsidRDefault="00D649A5"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Однако, даже если бы действительно были пропущены сроки, то, как я считаю, у меня были и есть все основания для восстановления сроков. </w:t>
      </w:r>
      <w:r w:rsidR="00F36D64" w:rsidRPr="00E564D8">
        <w:rPr>
          <w:rFonts w:ascii="Times New Roman" w:hAnsi="Times New Roman" w:cs="Times New Roman"/>
          <w:sz w:val="28"/>
          <w:szCs w:val="28"/>
        </w:rPr>
        <w:t>К числу таковых относится моя личная юридическая неграмотность, а также то, что я, после нарушения моих прав, не бездействовал. Я действительно</w:t>
      </w:r>
      <w:r w:rsidR="005B5C04" w:rsidRPr="00E564D8">
        <w:rPr>
          <w:rFonts w:ascii="Times New Roman" w:hAnsi="Times New Roman" w:cs="Times New Roman"/>
          <w:sz w:val="28"/>
          <w:szCs w:val="28"/>
        </w:rPr>
        <w:t xml:space="preserve"> обращался с жалобой (заявление, л.д. 136</w:t>
      </w:r>
      <w:r w:rsidR="00F36D64" w:rsidRPr="00E564D8">
        <w:rPr>
          <w:rFonts w:ascii="Times New Roman" w:hAnsi="Times New Roman" w:cs="Times New Roman"/>
          <w:sz w:val="28"/>
          <w:szCs w:val="28"/>
        </w:rPr>
        <w:t>) в Министерство обороны ПМР</w:t>
      </w:r>
      <w:r w:rsidR="005B5C04" w:rsidRPr="00E564D8">
        <w:rPr>
          <w:rFonts w:ascii="Times New Roman" w:hAnsi="Times New Roman" w:cs="Times New Roman"/>
          <w:sz w:val="28"/>
          <w:szCs w:val="28"/>
        </w:rPr>
        <w:t>, откуда получил ответ по почте 27.11.2012 года.</w:t>
      </w:r>
      <w:r w:rsidR="00FB0741" w:rsidRPr="00E564D8">
        <w:rPr>
          <w:rFonts w:ascii="Times New Roman" w:hAnsi="Times New Roman" w:cs="Times New Roman"/>
          <w:sz w:val="28"/>
          <w:szCs w:val="28"/>
        </w:rPr>
        <w:t xml:space="preserve"> После чего я и обратился в суд.</w:t>
      </w:r>
      <w:r w:rsidR="00942AE7" w:rsidRPr="00E564D8">
        <w:rPr>
          <w:rFonts w:ascii="Times New Roman" w:hAnsi="Times New Roman" w:cs="Times New Roman"/>
          <w:sz w:val="28"/>
          <w:szCs w:val="28"/>
        </w:rPr>
        <w:t xml:space="preserve"> И в данном случае не имеет значения то, что я якобы не правильно обратился в Министерство обороны с жалобой. Согласно Уставу, если военнослужащий не знает по чьей именно вине нарушены его права, то жалоба подается по команде. На момент обращения с жалобой в МО я считал, что вина лежит на командовании части, и поэтому обратился я с жалобой в Отдел правового обеспечения МО ПМР т.к. полагал, что он вправе заниматься такими вопросами. Но судом не были исследованы данные обстоятельства, не были уточнены полномочия Правового отдела МО ПМР.</w:t>
      </w:r>
      <w:r w:rsidR="00872D84" w:rsidRPr="00E564D8">
        <w:rPr>
          <w:rFonts w:ascii="Times New Roman" w:hAnsi="Times New Roman" w:cs="Times New Roman"/>
          <w:sz w:val="28"/>
          <w:szCs w:val="28"/>
        </w:rPr>
        <w:t xml:space="preserve"> Кроме того, согласно Уставу, в случае обращения не к тому должностному лицо, мою жалобу данное лицо должно было вернуть с разъяснением об этом. Однако жалоба была принята к рассмотрению и ответ был получен.</w:t>
      </w:r>
    </w:p>
    <w:p w:rsidR="00C57816" w:rsidRPr="00E564D8" w:rsidRDefault="00C57816"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 По факту имеется дело, в котором судом первой инстанции, а также Верховным судом ПМР было определено, что срок не был пропущен. Имеются соответствующие решения и определения.</w:t>
      </w:r>
      <w:r w:rsidR="00AA062C" w:rsidRPr="00E564D8">
        <w:rPr>
          <w:rFonts w:ascii="Times New Roman" w:hAnsi="Times New Roman" w:cs="Times New Roman"/>
          <w:sz w:val="28"/>
          <w:szCs w:val="28"/>
        </w:rPr>
        <w:t xml:space="preserve"> Факт пропуска сроков является одним из первичных вопросов, подлежащих уточнению судом. </w:t>
      </w:r>
      <w:r w:rsidR="00DD1365" w:rsidRPr="00E564D8">
        <w:rPr>
          <w:rFonts w:ascii="Times New Roman" w:hAnsi="Times New Roman" w:cs="Times New Roman"/>
          <w:sz w:val="28"/>
          <w:szCs w:val="28"/>
        </w:rPr>
        <w:t xml:space="preserve">Таким образом, вероятно, что если данное обстоятельство подлежало выяснению при новом рассмотрении дела, то это должно было быть выяснено в начале, а не на стадии вынесения решения спустя многие месяцы, с момента передачи данного дела </w:t>
      </w:r>
      <w:r w:rsidR="00CF1FB0" w:rsidRPr="00E564D8">
        <w:rPr>
          <w:rFonts w:ascii="Times New Roman" w:hAnsi="Times New Roman" w:cs="Times New Roman"/>
          <w:sz w:val="28"/>
          <w:szCs w:val="28"/>
        </w:rPr>
        <w:t>на новое</w:t>
      </w:r>
      <w:r w:rsidR="00DD1365" w:rsidRPr="00E564D8">
        <w:rPr>
          <w:rFonts w:ascii="Times New Roman" w:hAnsi="Times New Roman" w:cs="Times New Roman"/>
          <w:sz w:val="28"/>
          <w:szCs w:val="28"/>
        </w:rPr>
        <w:t xml:space="preserve"> рассмотрение.</w:t>
      </w:r>
      <w:r w:rsidR="005F2FEE" w:rsidRPr="00E564D8">
        <w:rPr>
          <w:rFonts w:ascii="Times New Roman" w:hAnsi="Times New Roman" w:cs="Times New Roman"/>
          <w:sz w:val="28"/>
          <w:szCs w:val="28"/>
        </w:rPr>
        <w:t xml:space="preserve"> </w:t>
      </w:r>
      <w:r w:rsidR="0082779C" w:rsidRPr="00E564D8">
        <w:rPr>
          <w:rFonts w:ascii="Times New Roman" w:hAnsi="Times New Roman" w:cs="Times New Roman"/>
          <w:sz w:val="28"/>
          <w:szCs w:val="28"/>
        </w:rPr>
        <w:t>Т.е. суд должен был определить свою позицию по данному обстоятельству в начале процесса, а не в конце.</w:t>
      </w:r>
    </w:p>
    <w:p w:rsidR="00CF1FB0" w:rsidRPr="00E564D8" w:rsidRDefault="005F2FEE"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 У меня вызывает сомнение так же и то, что данное обстоятельство (наличие или отсутствие пропуска срока) должно было рассматриваться при новом </w:t>
      </w:r>
      <w:r w:rsidRPr="00E564D8">
        <w:rPr>
          <w:rFonts w:ascii="Times New Roman" w:hAnsi="Times New Roman" w:cs="Times New Roman"/>
          <w:sz w:val="28"/>
          <w:szCs w:val="28"/>
        </w:rPr>
        <w:lastRenderedPageBreak/>
        <w:t xml:space="preserve">рассмотрении дела. </w:t>
      </w:r>
      <w:r w:rsidR="0082779C" w:rsidRPr="00E564D8">
        <w:rPr>
          <w:rFonts w:ascii="Times New Roman" w:hAnsi="Times New Roman" w:cs="Times New Roman"/>
          <w:sz w:val="28"/>
          <w:szCs w:val="28"/>
        </w:rPr>
        <w:t xml:space="preserve">  Ведь </w:t>
      </w:r>
      <w:r w:rsidR="009F3E10" w:rsidRPr="00E564D8">
        <w:rPr>
          <w:rFonts w:ascii="Times New Roman" w:hAnsi="Times New Roman" w:cs="Times New Roman"/>
          <w:sz w:val="28"/>
          <w:szCs w:val="28"/>
        </w:rPr>
        <w:t xml:space="preserve">данное обстоятельство было признано предыдущими решениями и определениями доказанным в </w:t>
      </w:r>
      <w:r w:rsidR="0091591A" w:rsidRPr="00E564D8">
        <w:rPr>
          <w:rFonts w:ascii="Times New Roman" w:hAnsi="Times New Roman" w:cs="Times New Roman"/>
          <w:sz w:val="28"/>
          <w:szCs w:val="28"/>
        </w:rPr>
        <w:t>пользу</w:t>
      </w:r>
      <w:r w:rsidR="009F3E10" w:rsidRPr="00E564D8">
        <w:rPr>
          <w:rFonts w:ascii="Times New Roman" w:hAnsi="Times New Roman" w:cs="Times New Roman"/>
          <w:sz w:val="28"/>
          <w:szCs w:val="28"/>
        </w:rPr>
        <w:t xml:space="preserve"> отсутствия </w:t>
      </w:r>
      <w:r w:rsidR="0091591A" w:rsidRPr="00E564D8">
        <w:rPr>
          <w:rFonts w:ascii="Times New Roman" w:hAnsi="Times New Roman" w:cs="Times New Roman"/>
          <w:sz w:val="28"/>
          <w:szCs w:val="28"/>
        </w:rPr>
        <w:t xml:space="preserve">факта </w:t>
      </w:r>
      <w:r w:rsidR="009F3E10" w:rsidRPr="00E564D8">
        <w:rPr>
          <w:rFonts w:ascii="Times New Roman" w:hAnsi="Times New Roman" w:cs="Times New Roman"/>
          <w:sz w:val="28"/>
          <w:szCs w:val="28"/>
        </w:rPr>
        <w:t xml:space="preserve">пропуска сроков; </w:t>
      </w:r>
      <w:r w:rsidR="0091591A" w:rsidRPr="00E564D8">
        <w:rPr>
          <w:rFonts w:ascii="Times New Roman" w:hAnsi="Times New Roman" w:cs="Times New Roman"/>
          <w:sz w:val="28"/>
          <w:szCs w:val="28"/>
        </w:rPr>
        <w:t xml:space="preserve">в кассационной жалобе Министр обороны не указывал на наличие пропуска сроков; Коллегия по гражданским делам Верховного суда ПМР в своем определении так же не указывала на то, что такое обстоятельство должно было вновь выясняться. Напротив, было конкретно указано, на какие вопросы стоит обратить внимание. Т.е. по сути в определении Коллегии Верховного суда было указано, что судья Чувакина С.И., на основе собранных ею доказательств, приняла правильное решение. Однако ввиду того, что она определила не все обстоятельства, имеющие значения для дела, то Верховный суд отменил ее решение и указал какие обстоятельства </w:t>
      </w:r>
      <w:r w:rsidR="00EF623B" w:rsidRPr="00E564D8">
        <w:rPr>
          <w:rFonts w:ascii="Times New Roman" w:hAnsi="Times New Roman" w:cs="Times New Roman"/>
          <w:sz w:val="28"/>
          <w:szCs w:val="28"/>
        </w:rPr>
        <w:t>следует учесть</w:t>
      </w:r>
      <w:r w:rsidR="0091591A" w:rsidRPr="00E564D8">
        <w:rPr>
          <w:rFonts w:ascii="Times New Roman" w:hAnsi="Times New Roman" w:cs="Times New Roman"/>
          <w:sz w:val="28"/>
          <w:szCs w:val="28"/>
        </w:rPr>
        <w:t xml:space="preserve"> при новом рассмотрении дела.  </w:t>
      </w:r>
      <w:r w:rsidR="00AF3DFC" w:rsidRPr="00E564D8">
        <w:rPr>
          <w:rFonts w:ascii="Times New Roman" w:hAnsi="Times New Roman" w:cs="Times New Roman"/>
          <w:sz w:val="28"/>
          <w:szCs w:val="28"/>
        </w:rPr>
        <w:t xml:space="preserve">Поэтому, считаю, что при новом рассмотрении дела не должно было рассматриваться наличие или </w:t>
      </w:r>
      <w:r w:rsidR="00C0185C" w:rsidRPr="00E564D8">
        <w:rPr>
          <w:rFonts w:ascii="Times New Roman" w:hAnsi="Times New Roman" w:cs="Times New Roman"/>
          <w:sz w:val="28"/>
          <w:szCs w:val="28"/>
        </w:rPr>
        <w:t>отсутствие</w:t>
      </w:r>
      <w:r w:rsidR="00AF3DFC" w:rsidRPr="00E564D8">
        <w:rPr>
          <w:rFonts w:ascii="Times New Roman" w:hAnsi="Times New Roman" w:cs="Times New Roman"/>
          <w:sz w:val="28"/>
          <w:szCs w:val="28"/>
        </w:rPr>
        <w:t xml:space="preserve"> факта пропуска сроков.</w:t>
      </w:r>
    </w:p>
    <w:p w:rsidR="00C0185C" w:rsidRPr="00E564D8" w:rsidRDefault="00C0185C"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 </w:t>
      </w:r>
      <w:r w:rsidR="00134354" w:rsidRPr="00E564D8">
        <w:rPr>
          <w:rFonts w:ascii="Times New Roman" w:hAnsi="Times New Roman" w:cs="Times New Roman"/>
          <w:sz w:val="28"/>
          <w:szCs w:val="28"/>
        </w:rPr>
        <w:t>Полагаю,</w:t>
      </w:r>
      <w:r w:rsidRPr="00E564D8">
        <w:rPr>
          <w:rFonts w:ascii="Times New Roman" w:hAnsi="Times New Roman" w:cs="Times New Roman"/>
          <w:sz w:val="28"/>
          <w:szCs w:val="28"/>
        </w:rPr>
        <w:t xml:space="preserve"> также и то, что </w:t>
      </w:r>
      <w:r w:rsidR="00033315" w:rsidRPr="00E564D8">
        <w:rPr>
          <w:rFonts w:ascii="Times New Roman" w:hAnsi="Times New Roman" w:cs="Times New Roman"/>
          <w:sz w:val="28"/>
          <w:szCs w:val="28"/>
        </w:rPr>
        <w:t xml:space="preserve">суд первой инстанции не в праве отменять принятые решения судом этой же инстанции т.е. судом, равным </w:t>
      </w:r>
      <w:r w:rsidR="0059491A" w:rsidRPr="00E564D8">
        <w:rPr>
          <w:rFonts w:ascii="Times New Roman" w:hAnsi="Times New Roman" w:cs="Times New Roman"/>
          <w:sz w:val="28"/>
          <w:szCs w:val="28"/>
        </w:rPr>
        <w:t xml:space="preserve">ему </w:t>
      </w:r>
      <w:r w:rsidR="00033315" w:rsidRPr="00E564D8">
        <w:rPr>
          <w:rFonts w:ascii="Times New Roman" w:hAnsi="Times New Roman" w:cs="Times New Roman"/>
          <w:sz w:val="28"/>
          <w:szCs w:val="28"/>
        </w:rPr>
        <w:t>по рангу. Тем более, что конкретных указаний на это не было вышестоящим судом, который не указывал на наличие пропуска сроков, а наоборот, подтвердил, что срок не пропущен.</w:t>
      </w:r>
    </w:p>
    <w:p w:rsidR="00CD5D39" w:rsidRPr="00E564D8" w:rsidRDefault="00CD5D39" w:rsidP="00232327">
      <w:pPr>
        <w:pStyle w:val="a5"/>
        <w:numPr>
          <w:ilvl w:val="0"/>
          <w:numId w:val="1"/>
        </w:numPr>
        <w:ind w:left="0" w:hanging="567"/>
        <w:jc w:val="both"/>
        <w:rPr>
          <w:rFonts w:ascii="Times New Roman" w:hAnsi="Times New Roman" w:cs="Times New Roman"/>
          <w:sz w:val="28"/>
          <w:szCs w:val="28"/>
        </w:rPr>
      </w:pPr>
      <w:r w:rsidRPr="00E564D8">
        <w:rPr>
          <w:rFonts w:ascii="Times New Roman" w:hAnsi="Times New Roman" w:cs="Times New Roman"/>
          <w:sz w:val="28"/>
          <w:szCs w:val="28"/>
        </w:rPr>
        <w:t xml:space="preserve">Так же считаю, что, возможно, в данном деле имеется нарушение логической цепочки самого судопроизводства в том смысле, что в кассационной жалобе министра обороны изложены одни доводы, в определении Коллегии Верхового суда – другие, а в Решении от 27.01.2014 года – третьи. </w:t>
      </w:r>
      <w:r w:rsidR="00394B9E" w:rsidRPr="00E564D8">
        <w:rPr>
          <w:rFonts w:ascii="Times New Roman" w:hAnsi="Times New Roman" w:cs="Times New Roman"/>
          <w:sz w:val="28"/>
          <w:szCs w:val="28"/>
        </w:rPr>
        <w:t>Вероятно,</w:t>
      </w:r>
      <w:r w:rsidR="00A12B7A" w:rsidRPr="00E564D8">
        <w:rPr>
          <w:rFonts w:ascii="Times New Roman" w:hAnsi="Times New Roman" w:cs="Times New Roman"/>
          <w:sz w:val="28"/>
          <w:szCs w:val="28"/>
        </w:rPr>
        <w:t xml:space="preserve"> как мне представляется,</w:t>
      </w:r>
      <w:r w:rsidR="00394B9E" w:rsidRPr="00E564D8">
        <w:rPr>
          <w:rFonts w:ascii="Times New Roman" w:hAnsi="Times New Roman" w:cs="Times New Roman"/>
          <w:sz w:val="28"/>
          <w:szCs w:val="28"/>
        </w:rPr>
        <w:t xml:space="preserve"> это и стало </w:t>
      </w:r>
      <w:r w:rsidR="0026010C">
        <w:rPr>
          <w:rFonts w:ascii="Times New Roman" w:hAnsi="Times New Roman" w:cs="Times New Roman"/>
          <w:sz w:val="28"/>
          <w:szCs w:val="28"/>
        </w:rPr>
        <w:t xml:space="preserve">одной из </w:t>
      </w:r>
      <w:r w:rsidR="00394B9E" w:rsidRPr="00E564D8">
        <w:rPr>
          <w:rFonts w:ascii="Times New Roman" w:hAnsi="Times New Roman" w:cs="Times New Roman"/>
          <w:sz w:val="28"/>
          <w:szCs w:val="28"/>
        </w:rPr>
        <w:t>причин неправильного решения Тираспольского городского суда от 27.01.2014 года.</w:t>
      </w:r>
    </w:p>
    <w:p w:rsidR="00997FFA" w:rsidRPr="00E564D8" w:rsidRDefault="00997FFA" w:rsidP="00DF3D13">
      <w:pPr>
        <w:ind w:firstLine="567"/>
        <w:jc w:val="both"/>
        <w:rPr>
          <w:rFonts w:ascii="Times New Roman" w:hAnsi="Times New Roman" w:cs="Times New Roman"/>
          <w:sz w:val="28"/>
          <w:szCs w:val="28"/>
        </w:rPr>
      </w:pPr>
      <w:r w:rsidRPr="00E564D8">
        <w:rPr>
          <w:rFonts w:ascii="Times New Roman" w:hAnsi="Times New Roman" w:cs="Times New Roman"/>
          <w:sz w:val="28"/>
          <w:szCs w:val="28"/>
        </w:rPr>
        <w:t>На основании вышеизложенного и в соответствии со статьями ст. 302, 303, 304 ГПК ПМР</w:t>
      </w:r>
    </w:p>
    <w:p w:rsidR="00637E4D" w:rsidRPr="00E564D8" w:rsidRDefault="00637E4D" w:rsidP="00637E4D">
      <w:pPr>
        <w:ind w:firstLine="567"/>
        <w:jc w:val="center"/>
        <w:rPr>
          <w:rFonts w:ascii="Times New Roman" w:hAnsi="Times New Roman" w:cs="Times New Roman"/>
          <w:spacing w:val="20"/>
          <w:sz w:val="28"/>
          <w:szCs w:val="28"/>
        </w:rPr>
      </w:pPr>
      <w:r w:rsidRPr="00E564D8">
        <w:rPr>
          <w:rFonts w:ascii="Times New Roman" w:hAnsi="Times New Roman" w:cs="Times New Roman"/>
          <w:spacing w:val="20"/>
          <w:sz w:val="28"/>
          <w:szCs w:val="28"/>
        </w:rPr>
        <w:t>ПРОШУ</w:t>
      </w:r>
      <w:r w:rsidR="00C9313D" w:rsidRPr="00E564D8">
        <w:rPr>
          <w:rFonts w:ascii="Times New Roman" w:hAnsi="Times New Roman" w:cs="Times New Roman"/>
          <w:spacing w:val="20"/>
          <w:sz w:val="28"/>
          <w:szCs w:val="28"/>
        </w:rPr>
        <w:t>:</w:t>
      </w:r>
    </w:p>
    <w:p w:rsidR="00B36A85" w:rsidRPr="00E564D8" w:rsidRDefault="00B36A85" w:rsidP="00B36A85">
      <w:pPr>
        <w:pStyle w:val="a5"/>
        <w:numPr>
          <w:ilvl w:val="0"/>
          <w:numId w:val="2"/>
        </w:numPr>
        <w:rPr>
          <w:rFonts w:ascii="Times New Roman" w:hAnsi="Times New Roman" w:cs="Times New Roman"/>
          <w:sz w:val="28"/>
          <w:szCs w:val="28"/>
        </w:rPr>
      </w:pPr>
      <w:r w:rsidRPr="00E564D8">
        <w:rPr>
          <w:rFonts w:ascii="Times New Roman" w:hAnsi="Times New Roman" w:cs="Times New Roman"/>
          <w:sz w:val="28"/>
          <w:szCs w:val="28"/>
        </w:rPr>
        <w:t>Отменить решение Тираспольского городского суда от 27 января 2014 года.</w:t>
      </w:r>
    </w:p>
    <w:p w:rsidR="00A12B7A" w:rsidRDefault="00B36A85" w:rsidP="00E564D8">
      <w:pPr>
        <w:pStyle w:val="a5"/>
        <w:numPr>
          <w:ilvl w:val="0"/>
          <w:numId w:val="2"/>
        </w:numPr>
        <w:rPr>
          <w:rFonts w:ascii="Times New Roman" w:hAnsi="Times New Roman" w:cs="Times New Roman"/>
          <w:sz w:val="28"/>
          <w:szCs w:val="28"/>
        </w:rPr>
      </w:pPr>
      <w:r w:rsidRPr="00E564D8">
        <w:rPr>
          <w:rFonts w:ascii="Times New Roman" w:hAnsi="Times New Roman" w:cs="Times New Roman"/>
          <w:sz w:val="28"/>
          <w:szCs w:val="28"/>
        </w:rPr>
        <w:t>Направить дело на новое рассмотрение</w:t>
      </w:r>
      <w:r w:rsidR="007208A2" w:rsidRPr="00E564D8">
        <w:rPr>
          <w:rFonts w:ascii="Times New Roman" w:hAnsi="Times New Roman" w:cs="Times New Roman"/>
          <w:sz w:val="28"/>
          <w:szCs w:val="28"/>
        </w:rPr>
        <w:t>.</w:t>
      </w:r>
    </w:p>
    <w:p w:rsidR="00232327" w:rsidRDefault="00232327" w:rsidP="00232327">
      <w:pPr>
        <w:pStyle w:val="a5"/>
        <w:ind w:left="927"/>
        <w:rPr>
          <w:rFonts w:ascii="Times New Roman" w:hAnsi="Times New Roman" w:cs="Times New Roman"/>
          <w:sz w:val="28"/>
          <w:szCs w:val="28"/>
        </w:rPr>
      </w:pPr>
    </w:p>
    <w:p w:rsidR="00232327" w:rsidRDefault="00232327" w:rsidP="00232327">
      <w:pPr>
        <w:pStyle w:val="a5"/>
        <w:ind w:left="927"/>
        <w:rPr>
          <w:rFonts w:ascii="Times New Roman" w:hAnsi="Times New Roman" w:cs="Times New Roman"/>
          <w:sz w:val="28"/>
          <w:szCs w:val="28"/>
        </w:rPr>
      </w:pPr>
    </w:p>
    <w:p w:rsidR="00F85ACB" w:rsidRPr="00E564D8" w:rsidRDefault="00F85ACB" w:rsidP="00F85ACB">
      <w:pPr>
        <w:pStyle w:val="a5"/>
        <w:ind w:left="927"/>
        <w:rPr>
          <w:rFonts w:ascii="Times New Roman" w:hAnsi="Times New Roman" w:cs="Times New Roman"/>
          <w:sz w:val="28"/>
          <w:szCs w:val="28"/>
        </w:rPr>
      </w:pPr>
      <w:r>
        <w:rPr>
          <w:rFonts w:ascii="Times New Roman" w:hAnsi="Times New Roman" w:cs="Times New Roman"/>
          <w:sz w:val="28"/>
          <w:szCs w:val="28"/>
        </w:rPr>
        <w:t>5.0</w:t>
      </w:r>
      <w:r w:rsidR="00D147F9">
        <w:rPr>
          <w:rFonts w:ascii="Times New Roman" w:hAnsi="Times New Roman" w:cs="Times New Roman"/>
          <w:sz w:val="28"/>
          <w:szCs w:val="28"/>
        </w:rPr>
        <w:t>2</w:t>
      </w:r>
      <w:bookmarkStart w:id="0" w:name="_GoBack"/>
      <w:bookmarkEnd w:id="0"/>
      <w:r>
        <w:rPr>
          <w:rFonts w:ascii="Times New Roman" w:hAnsi="Times New Roman" w:cs="Times New Roman"/>
          <w:sz w:val="28"/>
          <w:szCs w:val="28"/>
        </w:rPr>
        <w:t>.2014 г.                                                 Березо</w:t>
      </w:r>
      <w:r w:rsidR="008C059C">
        <w:rPr>
          <w:rFonts w:ascii="Times New Roman" w:hAnsi="Times New Roman" w:cs="Times New Roman"/>
          <w:sz w:val="28"/>
          <w:szCs w:val="28"/>
        </w:rPr>
        <w:t>в</w:t>
      </w:r>
      <w:r>
        <w:rPr>
          <w:rFonts w:ascii="Times New Roman" w:hAnsi="Times New Roman" w:cs="Times New Roman"/>
          <w:sz w:val="28"/>
          <w:szCs w:val="28"/>
        </w:rPr>
        <w:t>ский А.А.</w:t>
      </w:r>
    </w:p>
    <w:sectPr w:rsidR="00F85ACB" w:rsidRPr="00E564D8">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F18" w:rsidRDefault="00121F18" w:rsidP="00232327">
      <w:pPr>
        <w:spacing w:after="0" w:line="240" w:lineRule="auto"/>
      </w:pPr>
      <w:r>
        <w:separator/>
      </w:r>
    </w:p>
  </w:endnote>
  <w:endnote w:type="continuationSeparator" w:id="0">
    <w:p w:rsidR="00121F18" w:rsidRDefault="00121F18" w:rsidP="00232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F18" w:rsidRDefault="00121F18" w:rsidP="00232327">
      <w:pPr>
        <w:spacing w:after="0" w:line="240" w:lineRule="auto"/>
      </w:pPr>
      <w:r>
        <w:separator/>
      </w:r>
    </w:p>
  </w:footnote>
  <w:footnote w:type="continuationSeparator" w:id="0">
    <w:p w:rsidR="00121F18" w:rsidRDefault="00121F18" w:rsidP="002323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062978"/>
      <w:docPartObj>
        <w:docPartGallery w:val="Page Numbers (Top of Page)"/>
        <w:docPartUnique/>
      </w:docPartObj>
    </w:sdtPr>
    <w:sdtContent>
      <w:p w:rsidR="00232327" w:rsidRDefault="00232327">
        <w:pPr>
          <w:pStyle w:val="a8"/>
          <w:jc w:val="center"/>
        </w:pPr>
        <w:r>
          <w:fldChar w:fldCharType="begin"/>
        </w:r>
        <w:r>
          <w:instrText>PAGE   \* MERGEFORMAT</w:instrText>
        </w:r>
        <w:r>
          <w:fldChar w:fldCharType="separate"/>
        </w:r>
        <w:r w:rsidR="00D147F9">
          <w:rPr>
            <w:noProof/>
          </w:rPr>
          <w:t>4</w:t>
        </w:r>
        <w:r>
          <w:fldChar w:fldCharType="end"/>
        </w:r>
      </w:p>
    </w:sdtContent>
  </w:sdt>
  <w:p w:rsidR="00232327" w:rsidRDefault="0023232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C81018"/>
    <w:multiLevelType w:val="hybridMultilevel"/>
    <w:tmpl w:val="1444E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302D30"/>
    <w:multiLevelType w:val="hybridMultilevel"/>
    <w:tmpl w:val="19FEACEA"/>
    <w:lvl w:ilvl="0" w:tplc="61706F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EE1"/>
    <w:rsid w:val="00033315"/>
    <w:rsid w:val="00083D92"/>
    <w:rsid w:val="000C538D"/>
    <w:rsid w:val="000F78AB"/>
    <w:rsid w:val="00121F18"/>
    <w:rsid w:val="00134354"/>
    <w:rsid w:val="0014717F"/>
    <w:rsid w:val="001734A6"/>
    <w:rsid w:val="00180976"/>
    <w:rsid w:val="001A2F8B"/>
    <w:rsid w:val="001A63C3"/>
    <w:rsid w:val="001A78CE"/>
    <w:rsid w:val="001A7FD8"/>
    <w:rsid w:val="001B5349"/>
    <w:rsid w:val="0020592F"/>
    <w:rsid w:val="00232327"/>
    <w:rsid w:val="002360D3"/>
    <w:rsid w:val="0026010C"/>
    <w:rsid w:val="002B7646"/>
    <w:rsid w:val="002D7472"/>
    <w:rsid w:val="002F5A14"/>
    <w:rsid w:val="0036644F"/>
    <w:rsid w:val="00394B9E"/>
    <w:rsid w:val="003A2006"/>
    <w:rsid w:val="003A70BA"/>
    <w:rsid w:val="003C7AEE"/>
    <w:rsid w:val="003D3459"/>
    <w:rsid w:val="003E3CE3"/>
    <w:rsid w:val="00453712"/>
    <w:rsid w:val="00454BC2"/>
    <w:rsid w:val="0055388F"/>
    <w:rsid w:val="00560983"/>
    <w:rsid w:val="0059491A"/>
    <w:rsid w:val="005B5C04"/>
    <w:rsid w:val="005F2FEE"/>
    <w:rsid w:val="00637CED"/>
    <w:rsid w:val="00637E4D"/>
    <w:rsid w:val="00667BD5"/>
    <w:rsid w:val="006C06FB"/>
    <w:rsid w:val="006E23D6"/>
    <w:rsid w:val="007208A2"/>
    <w:rsid w:val="0074596C"/>
    <w:rsid w:val="007E7398"/>
    <w:rsid w:val="00812638"/>
    <w:rsid w:val="0082779C"/>
    <w:rsid w:val="00872D84"/>
    <w:rsid w:val="008C059C"/>
    <w:rsid w:val="008F2E7B"/>
    <w:rsid w:val="009115DD"/>
    <w:rsid w:val="0091591A"/>
    <w:rsid w:val="00923E17"/>
    <w:rsid w:val="00942AE7"/>
    <w:rsid w:val="0097628C"/>
    <w:rsid w:val="00997FFA"/>
    <w:rsid w:val="009E4DAD"/>
    <w:rsid w:val="009E79CE"/>
    <w:rsid w:val="009F3E10"/>
    <w:rsid w:val="00A01153"/>
    <w:rsid w:val="00A12B7A"/>
    <w:rsid w:val="00A52434"/>
    <w:rsid w:val="00AA062C"/>
    <w:rsid w:val="00AF3DFC"/>
    <w:rsid w:val="00B12134"/>
    <w:rsid w:val="00B36A85"/>
    <w:rsid w:val="00B37EE1"/>
    <w:rsid w:val="00B5034F"/>
    <w:rsid w:val="00BC1BEB"/>
    <w:rsid w:val="00BC7A08"/>
    <w:rsid w:val="00BE2538"/>
    <w:rsid w:val="00C0185C"/>
    <w:rsid w:val="00C3032F"/>
    <w:rsid w:val="00C53CED"/>
    <w:rsid w:val="00C57816"/>
    <w:rsid w:val="00C62B9C"/>
    <w:rsid w:val="00C9313D"/>
    <w:rsid w:val="00CA213F"/>
    <w:rsid w:val="00CB4A81"/>
    <w:rsid w:val="00CD5D39"/>
    <w:rsid w:val="00CF1FB0"/>
    <w:rsid w:val="00D147F9"/>
    <w:rsid w:val="00D17D67"/>
    <w:rsid w:val="00D31CBE"/>
    <w:rsid w:val="00D649A5"/>
    <w:rsid w:val="00DA4F62"/>
    <w:rsid w:val="00DD1365"/>
    <w:rsid w:val="00DF3D13"/>
    <w:rsid w:val="00E027C2"/>
    <w:rsid w:val="00E2048D"/>
    <w:rsid w:val="00E545E1"/>
    <w:rsid w:val="00E564D8"/>
    <w:rsid w:val="00E6098E"/>
    <w:rsid w:val="00EF623B"/>
    <w:rsid w:val="00F36D64"/>
    <w:rsid w:val="00F37A6C"/>
    <w:rsid w:val="00F55733"/>
    <w:rsid w:val="00F85ACB"/>
    <w:rsid w:val="00FA5124"/>
    <w:rsid w:val="00FB0741"/>
    <w:rsid w:val="00FC1E83"/>
    <w:rsid w:val="00FE3E3E"/>
    <w:rsid w:val="00FF6F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E82479-9823-4D03-A748-0CED07BD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A70BA"/>
    <w:pPr>
      <w:spacing w:after="0" w:line="240" w:lineRule="auto"/>
    </w:pPr>
  </w:style>
  <w:style w:type="paragraph" w:styleId="a5">
    <w:name w:val="List Paragraph"/>
    <w:basedOn w:val="a"/>
    <w:uiPriority w:val="34"/>
    <w:qFormat/>
    <w:rsid w:val="006E23D6"/>
    <w:pPr>
      <w:ind w:left="720"/>
      <w:contextualSpacing/>
    </w:pPr>
  </w:style>
  <w:style w:type="paragraph" w:styleId="a6">
    <w:name w:val="Balloon Text"/>
    <w:basedOn w:val="a"/>
    <w:link w:val="a7"/>
    <w:uiPriority w:val="99"/>
    <w:semiHidden/>
    <w:unhideWhenUsed/>
    <w:rsid w:val="0026010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010C"/>
    <w:rPr>
      <w:rFonts w:ascii="Segoe UI" w:hAnsi="Segoe UI" w:cs="Segoe UI"/>
      <w:sz w:val="18"/>
      <w:szCs w:val="18"/>
    </w:rPr>
  </w:style>
  <w:style w:type="paragraph" w:styleId="a8">
    <w:name w:val="header"/>
    <w:basedOn w:val="a"/>
    <w:link w:val="a9"/>
    <w:uiPriority w:val="99"/>
    <w:unhideWhenUsed/>
    <w:rsid w:val="0023232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32327"/>
  </w:style>
  <w:style w:type="paragraph" w:styleId="aa">
    <w:name w:val="footer"/>
    <w:basedOn w:val="a"/>
    <w:link w:val="ab"/>
    <w:uiPriority w:val="99"/>
    <w:unhideWhenUsed/>
    <w:rsid w:val="0023232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32327"/>
  </w:style>
  <w:style w:type="character" w:customStyle="1" w:styleId="a4">
    <w:name w:val="Без интервала Знак"/>
    <w:basedOn w:val="a0"/>
    <w:link w:val="a3"/>
    <w:uiPriority w:val="1"/>
    <w:rsid w:val="00232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723</TotalTime>
  <Pages>5</Pages>
  <Words>1823</Words>
  <Characters>10397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97</cp:revision>
  <cp:lastPrinted>2014-02-05T10:36:00Z</cp:lastPrinted>
  <dcterms:created xsi:type="dcterms:W3CDTF">2014-02-04T21:46:00Z</dcterms:created>
  <dcterms:modified xsi:type="dcterms:W3CDTF">2014-02-05T11:01:00Z</dcterms:modified>
</cp:coreProperties>
</file>