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0448" w:rsidRDefault="00836E45">
      <w:pPr>
        <w:shd w:val="clear" w:color="auto" w:fill="FFFFFF"/>
        <w:spacing w:line="295" w:lineRule="exact"/>
        <w:ind w:left="5" w:right="53"/>
        <w:jc w:val="both"/>
      </w:pPr>
      <w:r>
        <w:rPr>
          <w:rFonts w:eastAsia="Times New Roman"/>
          <w:color w:val="000000"/>
          <w:spacing w:val="-2"/>
          <w:sz w:val="27"/>
          <w:szCs w:val="27"/>
        </w:rPr>
        <w:t xml:space="preserve">сии, а к </w:t>
      </w:r>
      <w:r w:rsidR="007D6EF5">
        <w:rPr>
          <w:rFonts w:eastAsia="Times New Roman"/>
          <w:color w:val="000000"/>
          <w:spacing w:val="-2"/>
          <w:sz w:val="27"/>
          <w:szCs w:val="27"/>
        </w:rPr>
        <w:t>…</w:t>
      </w:r>
      <w:r>
        <w:rPr>
          <w:rFonts w:eastAsia="Times New Roman"/>
          <w:color w:val="000000"/>
          <w:spacing w:val="-2"/>
          <w:sz w:val="27"/>
          <w:szCs w:val="27"/>
        </w:rPr>
        <w:t>России он требований не предъявлял, в связи с чем</w:t>
      </w:r>
      <w:proofErr w:type="gramStart"/>
      <w:r>
        <w:rPr>
          <w:rFonts w:eastAsia="Times New Roman"/>
          <w:color w:val="000000"/>
          <w:spacing w:val="-2"/>
          <w:sz w:val="27"/>
          <w:szCs w:val="27"/>
        </w:rPr>
        <w:t xml:space="preserve"> </w:t>
      </w:r>
      <w:r w:rsidR="007D6EF5">
        <w:rPr>
          <w:rFonts w:eastAsia="Times New Roman"/>
          <w:color w:val="000000"/>
          <w:spacing w:val="-2"/>
          <w:sz w:val="27"/>
          <w:szCs w:val="27"/>
        </w:rPr>
        <w:t>.</w:t>
      </w:r>
      <w:proofErr w:type="gramEnd"/>
      <w:r w:rsidR="007D6EF5">
        <w:rPr>
          <w:rFonts w:eastAsia="Times New Roman"/>
          <w:color w:val="000000"/>
          <w:spacing w:val="-2"/>
          <w:sz w:val="27"/>
          <w:szCs w:val="27"/>
        </w:rPr>
        <w:t>.</w:t>
      </w:r>
      <w:r>
        <w:rPr>
          <w:rFonts w:eastAsia="Times New Roman"/>
          <w:color w:val="000000"/>
          <w:spacing w:val="-4"/>
          <w:sz w:val="27"/>
          <w:szCs w:val="27"/>
        </w:rPr>
        <w:t xml:space="preserve"> Российской Федерации не является стороной по делу. Кроме то</w:t>
      </w:r>
      <w:r>
        <w:rPr>
          <w:rFonts w:eastAsia="Times New Roman"/>
          <w:color w:val="000000"/>
          <w:spacing w:val="-2"/>
          <w:sz w:val="27"/>
          <w:szCs w:val="27"/>
        </w:rPr>
        <w:t xml:space="preserve">го, по его мнению, заявленные требования о возмещении судебных расходов, связанные с явкой двух представителей из </w:t>
      </w:r>
      <w:proofErr w:type="gramStart"/>
      <w:r w:rsidR="007D6EF5">
        <w:rPr>
          <w:rFonts w:eastAsia="Times New Roman"/>
          <w:color w:val="000000"/>
          <w:spacing w:val="-2"/>
          <w:sz w:val="27"/>
          <w:szCs w:val="27"/>
        </w:rPr>
        <w:t>г</w:t>
      </w:r>
      <w:proofErr w:type="gramEnd"/>
      <w:r w:rsidR="007D6EF5">
        <w:rPr>
          <w:rFonts w:eastAsia="Times New Roman"/>
          <w:color w:val="000000"/>
          <w:spacing w:val="-2"/>
          <w:sz w:val="27"/>
          <w:szCs w:val="27"/>
        </w:rPr>
        <w:t>. Москвы, при наличии соответст</w:t>
      </w:r>
      <w:r>
        <w:rPr>
          <w:rFonts w:eastAsia="Times New Roman"/>
          <w:color w:val="000000"/>
          <w:spacing w:val="-5"/>
          <w:sz w:val="27"/>
          <w:szCs w:val="27"/>
        </w:rPr>
        <w:t xml:space="preserve">вующих сотрудников России в городах </w:t>
      </w:r>
      <w:r w:rsidR="007D6EF5">
        <w:rPr>
          <w:rFonts w:eastAsia="Times New Roman"/>
          <w:color w:val="000000"/>
          <w:spacing w:val="-4"/>
          <w:sz w:val="27"/>
          <w:szCs w:val="27"/>
          <w:lang w:val="en-US"/>
        </w:rPr>
        <w:t>N</w:t>
      </w:r>
      <w:r w:rsidR="007D6EF5" w:rsidRPr="00E25ED5">
        <w:rPr>
          <w:rFonts w:eastAsia="Times New Roman"/>
          <w:color w:val="000000"/>
          <w:spacing w:val="-4"/>
          <w:sz w:val="27"/>
          <w:szCs w:val="27"/>
        </w:rPr>
        <w:t>-</w:t>
      </w:r>
      <w:r w:rsidR="007D6EF5">
        <w:rPr>
          <w:rFonts w:eastAsia="Times New Roman"/>
          <w:color w:val="000000"/>
          <w:spacing w:val="-4"/>
          <w:sz w:val="27"/>
          <w:szCs w:val="27"/>
        </w:rPr>
        <w:t xml:space="preserve"> </w:t>
      </w:r>
      <w:r>
        <w:rPr>
          <w:rFonts w:eastAsia="Times New Roman"/>
          <w:color w:val="000000"/>
          <w:spacing w:val="-5"/>
          <w:sz w:val="27"/>
          <w:szCs w:val="27"/>
        </w:rPr>
        <w:t xml:space="preserve"> и Ростове-на-Дону, являются </w:t>
      </w:r>
      <w:r>
        <w:rPr>
          <w:rFonts w:eastAsia="Times New Roman"/>
          <w:color w:val="000000"/>
          <w:spacing w:val="-4"/>
          <w:sz w:val="27"/>
          <w:szCs w:val="27"/>
        </w:rPr>
        <w:t>неоправданными и чрезмерными.</w:t>
      </w:r>
    </w:p>
    <w:p w:rsidR="00A50448" w:rsidRDefault="00836E45">
      <w:pPr>
        <w:shd w:val="clear" w:color="auto" w:fill="FFFFFF"/>
        <w:spacing w:before="12" w:line="295" w:lineRule="exact"/>
        <w:ind w:left="5" w:right="53" w:firstLine="684"/>
        <w:jc w:val="both"/>
      </w:pPr>
      <w:r>
        <w:rPr>
          <w:rFonts w:eastAsia="Times New Roman"/>
          <w:color w:val="000000"/>
          <w:spacing w:val="-2"/>
          <w:sz w:val="27"/>
          <w:szCs w:val="27"/>
        </w:rPr>
        <w:t xml:space="preserve">Также </w:t>
      </w:r>
      <w:r w:rsidR="007D6EF5">
        <w:rPr>
          <w:rFonts w:eastAsia="Times New Roman"/>
          <w:color w:val="000000"/>
          <w:spacing w:val="-2"/>
          <w:sz w:val="27"/>
          <w:szCs w:val="27"/>
        </w:rPr>
        <w:t>ФИО3</w:t>
      </w:r>
      <w:r>
        <w:rPr>
          <w:rFonts w:eastAsia="Times New Roman"/>
          <w:color w:val="000000"/>
          <w:spacing w:val="-2"/>
          <w:sz w:val="27"/>
          <w:szCs w:val="27"/>
        </w:rPr>
        <w:t xml:space="preserve"> признал заявленные требования о возмещении судеб</w:t>
      </w:r>
      <w:r>
        <w:rPr>
          <w:rFonts w:eastAsia="Times New Roman"/>
          <w:color w:val="000000"/>
          <w:spacing w:val="-4"/>
          <w:sz w:val="27"/>
          <w:szCs w:val="27"/>
        </w:rPr>
        <w:t>ных расходов необоснованными, сославшись при этом на ст. 393 Трудового ко</w:t>
      </w:r>
      <w:r>
        <w:rPr>
          <w:rFonts w:eastAsia="Times New Roman"/>
          <w:color w:val="000000"/>
          <w:spacing w:val="-3"/>
          <w:sz w:val="27"/>
          <w:szCs w:val="27"/>
        </w:rPr>
        <w:t>декса Российской Федерации (далее - ТК РФ). Кроме того, сославшись на пра</w:t>
      </w:r>
      <w:r>
        <w:rPr>
          <w:rFonts w:eastAsia="Times New Roman"/>
          <w:color w:val="000000"/>
          <w:spacing w:val="-2"/>
          <w:sz w:val="27"/>
          <w:szCs w:val="27"/>
        </w:rPr>
        <w:t>вовую позицию, изложенную в определении Конституционного Суда Россий</w:t>
      </w:r>
      <w:r>
        <w:rPr>
          <w:rFonts w:eastAsia="Times New Roman"/>
          <w:color w:val="000000"/>
          <w:spacing w:val="-3"/>
          <w:sz w:val="27"/>
          <w:szCs w:val="27"/>
        </w:rPr>
        <w:t xml:space="preserve">ской Федерации от 21 марта 2013 г. № 461-О, </w:t>
      </w:r>
      <w:r w:rsidR="007D6EF5">
        <w:rPr>
          <w:rFonts w:eastAsia="Times New Roman"/>
          <w:color w:val="000000"/>
          <w:spacing w:val="-3"/>
          <w:sz w:val="27"/>
          <w:szCs w:val="27"/>
        </w:rPr>
        <w:t>ФИО3</w:t>
      </w:r>
      <w:r>
        <w:rPr>
          <w:rFonts w:eastAsia="Times New Roman"/>
          <w:color w:val="000000"/>
          <w:spacing w:val="-3"/>
          <w:sz w:val="27"/>
          <w:szCs w:val="27"/>
        </w:rPr>
        <w:t xml:space="preserve"> признал необоснован</w:t>
      </w:r>
      <w:r>
        <w:rPr>
          <w:rFonts w:eastAsia="Times New Roman"/>
          <w:color w:val="000000"/>
          <w:spacing w:val="-4"/>
          <w:sz w:val="27"/>
          <w:szCs w:val="27"/>
        </w:rPr>
        <w:t>ным заявление об увеличении заявленных требований, связанных с возмещени</w:t>
      </w:r>
      <w:r>
        <w:rPr>
          <w:rFonts w:eastAsia="Times New Roman"/>
          <w:color w:val="000000"/>
          <w:spacing w:val="-3"/>
          <w:sz w:val="27"/>
          <w:szCs w:val="27"/>
        </w:rPr>
        <w:t>ем судебных расходов в связи с явкой в настоящее судебное заседание.</w:t>
      </w:r>
    </w:p>
    <w:p w:rsidR="00A50448" w:rsidRDefault="00836E45">
      <w:pPr>
        <w:shd w:val="clear" w:color="auto" w:fill="FFFFFF"/>
        <w:spacing w:before="2" w:line="295" w:lineRule="exact"/>
        <w:ind w:left="22" w:right="43" w:firstLine="674"/>
        <w:jc w:val="both"/>
      </w:pPr>
      <w:r>
        <w:rPr>
          <w:rFonts w:eastAsia="Times New Roman"/>
          <w:color w:val="000000"/>
          <w:spacing w:val="-3"/>
          <w:sz w:val="27"/>
          <w:szCs w:val="27"/>
        </w:rPr>
        <w:t>Рассмотрев заявление о возмещении судебных расходов, выслушав мне</w:t>
      </w:r>
      <w:r>
        <w:rPr>
          <w:rFonts w:eastAsia="Times New Roman"/>
          <w:color w:val="000000"/>
          <w:spacing w:val="-3"/>
          <w:sz w:val="27"/>
          <w:szCs w:val="27"/>
        </w:rPr>
        <w:softHyphen/>
        <w:t xml:space="preserve">ния сторон, а также исследовав материалы гражданского дела, суд приходит к </w:t>
      </w:r>
      <w:r>
        <w:rPr>
          <w:rFonts w:eastAsia="Times New Roman"/>
          <w:color w:val="000000"/>
          <w:spacing w:val="-5"/>
          <w:sz w:val="27"/>
          <w:szCs w:val="27"/>
        </w:rPr>
        <w:t>следующим выводам.</w:t>
      </w:r>
    </w:p>
    <w:p w:rsidR="00A50448" w:rsidRDefault="00836E45">
      <w:pPr>
        <w:shd w:val="clear" w:color="auto" w:fill="FFFFFF"/>
        <w:spacing w:line="295" w:lineRule="exact"/>
        <w:ind w:left="24" w:right="41" w:firstLine="662"/>
        <w:jc w:val="both"/>
      </w:pPr>
      <w:r>
        <w:rPr>
          <w:rFonts w:eastAsia="Times New Roman"/>
          <w:color w:val="000000"/>
          <w:spacing w:val="-4"/>
          <w:sz w:val="27"/>
          <w:szCs w:val="27"/>
        </w:rPr>
        <w:t xml:space="preserve">В соответствии с </w:t>
      </w:r>
      <w:proofErr w:type="gramStart"/>
      <w:r>
        <w:rPr>
          <w:rFonts w:eastAsia="Times New Roman"/>
          <w:color w:val="000000"/>
          <w:spacing w:val="-4"/>
          <w:sz w:val="27"/>
          <w:szCs w:val="27"/>
        </w:rPr>
        <w:t>ч</w:t>
      </w:r>
      <w:proofErr w:type="gramEnd"/>
      <w:r>
        <w:rPr>
          <w:rFonts w:eastAsia="Times New Roman"/>
          <w:color w:val="000000"/>
          <w:spacing w:val="-4"/>
          <w:sz w:val="27"/>
          <w:szCs w:val="27"/>
        </w:rPr>
        <w:t xml:space="preserve">. 1 ст. 98 ГПК РФ стороне, в пользу которой состоялось решение </w:t>
      </w:r>
      <w:r w:rsidR="007D6EF5">
        <w:rPr>
          <w:rFonts w:eastAsia="Times New Roman"/>
          <w:color w:val="000000"/>
          <w:spacing w:val="-4"/>
          <w:sz w:val="27"/>
          <w:szCs w:val="27"/>
        </w:rPr>
        <w:t>су</w:t>
      </w:r>
      <w:r>
        <w:rPr>
          <w:rFonts w:eastAsia="Times New Roman"/>
          <w:color w:val="000000"/>
          <w:spacing w:val="-4"/>
          <w:sz w:val="27"/>
          <w:szCs w:val="27"/>
        </w:rPr>
        <w:t>да, суд присуждает возместить с другой стороны все понесенные по делу судебные расходы.</w:t>
      </w:r>
    </w:p>
    <w:p w:rsidR="00A50448" w:rsidRDefault="00836E45">
      <w:pPr>
        <w:shd w:val="clear" w:color="auto" w:fill="FFFFFF"/>
        <w:spacing w:before="10" w:line="295" w:lineRule="exact"/>
        <w:ind w:left="34" w:right="43" w:firstLine="665"/>
        <w:jc w:val="both"/>
      </w:pPr>
      <w:r>
        <w:rPr>
          <w:rFonts w:eastAsia="Times New Roman"/>
          <w:color w:val="000000"/>
          <w:spacing w:val="-3"/>
          <w:sz w:val="27"/>
          <w:szCs w:val="27"/>
        </w:rPr>
        <w:t xml:space="preserve">Согласно </w:t>
      </w:r>
      <w:proofErr w:type="gramStart"/>
      <w:r>
        <w:rPr>
          <w:rFonts w:eastAsia="Times New Roman"/>
          <w:color w:val="000000"/>
          <w:spacing w:val="-3"/>
          <w:sz w:val="27"/>
          <w:szCs w:val="27"/>
        </w:rPr>
        <w:t>ч</w:t>
      </w:r>
      <w:proofErr w:type="gramEnd"/>
      <w:r>
        <w:rPr>
          <w:rFonts w:eastAsia="Times New Roman"/>
          <w:color w:val="000000"/>
          <w:spacing w:val="-3"/>
          <w:sz w:val="27"/>
          <w:szCs w:val="27"/>
        </w:rPr>
        <w:t>. 1 ст. 88 ГПК РФ судебные расходы состоят из государствен</w:t>
      </w:r>
      <w:r>
        <w:rPr>
          <w:rFonts w:eastAsia="Times New Roman"/>
          <w:color w:val="000000"/>
          <w:spacing w:val="-3"/>
          <w:sz w:val="27"/>
          <w:szCs w:val="27"/>
        </w:rPr>
        <w:softHyphen/>
      </w:r>
      <w:r>
        <w:rPr>
          <w:rFonts w:eastAsia="Times New Roman"/>
          <w:color w:val="000000"/>
          <w:spacing w:val="-4"/>
          <w:sz w:val="27"/>
          <w:szCs w:val="27"/>
        </w:rPr>
        <w:t>ной пошлины и издержек, связанных с рассмотрением дела.</w:t>
      </w:r>
    </w:p>
    <w:p w:rsidR="00A50448" w:rsidRDefault="00836E45">
      <w:pPr>
        <w:shd w:val="clear" w:color="auto" w:fill="FFFFFF"/>
        <w:spacing w:before="2" w:line="295" w:lineRule="exact"/>
        <w:ind w:left="41" w:right="36" w:firstLine="650"/>
        <w:jc w:val="both"/>
      </w:pPr>
      <w:r>
        <w:rPr>
          <w:rFonts w:eastAsia="Times New Roman"/>
          <w:color w:val="000000"/>
          <w:spacing w:val="-1"/>
          <w:sz w:val="27"/>
          <w:szCs w:val="27"/>
        </w:rPr>
        <w:t>В частности, как усматривается из ст. 94 ГПК РФ, к издержкам, связан</w:t>
      </w:r>
      <w:r>
        <w:rPr>
          <w:rFonts w:eastAsia="Times New Roman"/>
          <w:color w:val="000000"/>
          <w:spacing w:val="-1"/>
          <w:sz w:val="27"/>
          <w:szCs w:val="27"/>
        </w:rPr>
        <w:softHyphen/>
      </w:r>
      <w:r>
        <w:rPr>
          <w:rFonts w:eastAsia="Times New Roman"/>
          <w:color w:val="000000"/>
          <w:spacing w:val="-3"/>
          <w:sz w:val="27"/>
          <w:szCs w:val="27"/>
        </w:rPr>
        <w:t>ным с рассмотрением дела, относятся расходы на проезд и проживание сторон, понесенные ими в связи с явкой в суд, а также другие признанные судом необ</w:t>
      </w:r>
      <w:r>
        <w:rPr>
          <w:rFonts w:eastAsia="Times New Roman"/>
          <w:color w:val="000000"/>
          <w:spacing w:val="-3"/>
          <w:sz w:val="27"/>
          <w:szCs w:val="27"/>
        </w:rPr>
        <w:softHyphen/>
      </w:r>
      <w:r>
        <w:rPr>
          <w:rFonts w:eastAsia="Times New Roman"/>
          <w:color w:val="000000"/>
          <w:spacing w:val="-5"/>
          <w:sz w:val="27"/>
          <w:szCs w:val="27"/>
        </w:rPr>
        <w:t>ходимые расходы.</w:t>
      </w:r>
    </w:p>
    <w:p w:rsidR="00A50448" w:rsidRDefault="00836E45">
      <w:pPr>
        <w:shd w:val="clear" w:color="auto" w:fill="FFFFFF"/>
        <w:spacing w:before="2" w:line="295" w:lineRule="exact"/>
        <w:ind w:left="46" w:right="26" w:firstLine="653"/>
        <w:jc w:val="both"/>
      </w:pPr>
      <w:r>
        <w:rPr>
          <w:rFonts w:eastAsia="Times New Roman"/>
          <w:color w:val="000000"/>
          <w:spacing w:val="-4"/>
          <w:sz w:val="27"/>
          <w:szCs w:val="27"/>
        </w:rPr>
        <w:t>Как усматривается из протоколов судебных заседаний, а также имеющих</w:t>
      </w:r>
      <w:r>
        <w:rPr>
          <w:rFonts w:eastAsia="Times New Roman"/>
          <w:color w:val="000000"/>
          <w:spacing w:val="-3"/>
          <w:sz w:val="27"/>
          <w:szCs w:val="27"/>
        </w:rPr>
        <w:t xml:space="preserve">ся в материалах дела доверенностей, представители начальника </w:t>
      </w:r>
      <w:r w:rsidR="007D6EF5">
        <w:rPr>
          <w:rFonts w:eastAsia="Times New Roman"/>
          <w:color w:val="000000"/>
          <w:spacing w:val="-3"/>
          <w:sz w:val="27"/>
          <w:szCs w:val="27"/>
        </w:rPr>
        <w:t>…</w:t>
      </w:r>
      <w:r>
        <w:rPr>
          <w:rFonts w:eastAsia="Times New Roman"/>
          <w:color w:val="000000"/>
          <w:spacing w:val="-3"/>
          <w:sz w:val="27"/>
          <w:szCs w:val="27"/>
        </w:rPr>
        <w:t xml:space="preserve"> </w:t>
      </w:r>
      <w:r>
        <w:rPr>
          <w:rFonts w:eastAsia="Times New Roman"/>
          <w:color w:val="000000"/>
          <w:spacing w:val="-1"/>
          <w:sz w:val="27"/>
          <w:szCs w:val="27"/>
        </w:rPr>
        <w:t xml:space="preserve">управления </w:t>
      </w:r>
      <w:r w:rsidR="007D6EF5">
        <w:rPr>
          <w:rFonts w:eastAsia="Times New Roman"/>
          <w:color w:val="000000"/>
          <w:spacing w:val="-1"/>
          <w:sz w:val="27"/>
          <w:szCs w:val="27"/>
        </w:rPr>
        <w:t>…</w:t>
      </w:r>
      <w:r>
        <w:rPr>
          <w:rFonts w:eastAsia="Times New Roman"/>
          <w:color w:val="000000"/>
          <w:spacing w:val="-1"/>
          <w:sz w:val="27"/>
          <w:szCs w:val="27"/>
        </w:rPr>
        <w:t xml:space="preserve"> России </w:t>
      </w:r>
      <w:r w:rsidR="007D6EF5">
        <w:rPr>
          <w:rFonts w:eastAsia="Times New Roman"/>
          <w:color w:val="000000"/>
          <w:spacing w:val="-1"/>
          <w:sz w:val="27"/>
          <w:szCs w:val="27"/>
        </w:rPr>
        <w:t>ФИО</w:t>
      </w:r>
      <w:proofErr w:type="gramStart"/>
      <w:r w:rsidR="007D6EF5">
        <w:rPr>
          <w:rFonts w:eastAsia="Times New Roman"/>
          <w:color w:val="000000"/>
          <w:spacing w:val="-1"/>
          <w:sz w:val="27"/>
          <w:szCs w:val="27"/>
        </w:rPr>
        <w:t>4</w:t>
      </w:r>
      <w:proofErr w:type="gramEnd"/>
      <w:r>
        <w:rPr>
          <w:rFonts w:eastAsia="Times New Roman"/>
          <w:color w:val="000000"/>
          <w:spacing w:val="-1"/>
          <w:sz w:val="27"/>
          <w:szCs w:val="27"/>
        </w:rPr>
        <w:t xml:space="preserve"> и </w:t>
      </w:r>
      <w:r w:rsidR="007D6EF5">
        <w:rPr>
          <w:rFonts w:eastAsia="Times New Roman"/>
          <w:color w:val="000000"/>
          <w:spacing w:val="-1"/>
          <w:sz w:val="27"/>
          <w:szCs w:val="27"/>
        </w:rPr>
        <w:t>ФИО2</w:t>
      </w:r>
      <w:r>
        <w:rPr>
          <w:rFonts w:eastAsia="Times New Roman"/>
          <w:color w:val="000000"/>
          <w:spacing w:val="-1"/>
          <w:sz w:val="27"/>
          <w:szCs w:val="27"/>
        </w:rPr>
        <w:t xml:space="preserve"> 10 июля 2013 г. принимали участие </w:t>
      </w:r>
      <w:r>
        <w:rPr>
          <w:rFonts w:eastAsia="Times New Roman"/>
          <w:color w:val="000000"/>
          <w:spacing w:val="2"/>
          <w:sz w:val="27"/>
          <w:szCs w:val="27"/>
        </w:rPr>
        <w:t xml:space="preserve">в судебном заседании </w:t>
      </w:r>
      <w:r w:rsidR="007D6EF5">
        <w:rPr>
          <w:rFonts w:eastAsia="Times New Roman"/>
          <w:color w:val="000000"/>
          <w:spacing w:val="-4"/>
          <w:sz w:val="27"/>
          <w:szCs w:val="27"/>
          <w:lang w:val="en-US"/>
        </w:rPr>
        <w:t>N</w:t>
      </w:r>
      <w:r w:rsidR="007D6EF5" w:rsidRPr="00E25ED5">
        <w:rPr>
          <w:rFonts w:eastAsia="Times New Roman"/>
          <w:color w:val="000000"/>
          <w:spacing w:val="-4"/>
          <w:sz w:val="27"/>
          <w:szCs w:val="27"/>
        </w:rPr>
        <w:t>-</w:t>
      </w:r>
      <w:r w:rsidR="007D6EF5">
        <w:rPr>
          <w:rFonts w:eastAsia="Times New Roman"/>
          <w:color w:val="000000"/>
          <w:spacing w:val="-4"/>
          <w:sz w:val="27"/>
          <w:szCs w:val="27"/>
        </w:rPr>
        <w:t xml:space="preserve"> </w:t>
      </w:r>
      <w:r>
        <w:rPr>
          <w:rFonts w:eastAsia="Times New Roman"/>
          <w:color w:val="000000"/>
          <w:spacing w:val="2"/>
          <w:sz w:val="27"/>
          <w:szCs w:val="27"/>
        </w:rPr>
        <w:t xml:space="preserve"> гарнизонного военного суда, а 6 ноября </w:t>
      </w:r>
      <w:r>
        <w:rPr>
          <w:rFonts w:eastAsia="Times New Roman"/>
          <w:color w:val="000000"/>
          <w:spacing w:val="-4"/>
          <w:sz w:val="27"/>
          <w:szCs w:val="27"/>
        </w:rPr>
        <w:t xml:space="preserve">2013 г. - в судебном заседании судебной коллегии по административным делам </w:t>
      </w:r>
      <w:proofErr w:type="spellStart"/>
      <w:r>
        <w:rPr>
          <w:rFonts w:eastAsia="Times New Roman"/>
          <w:color w:val="000000"/>
          <w:spacing w:val="-4"/>
          <w:sz w:val="27"/>
          <w:szCs w:val="27"/>
        </w:rPr>
        <w:t>Северо-Кавказского</w:t>
      </w:r>
      <w:proofErr w:type="spellEnd"/>
      <w:r>
        <w:rPr>
          <w:rFonts w:eastAsia="Times New Roman"/>
          <w:color w:val="000000"/>
          <w:spacing w:val="-4"/>
          <w:sz w:val="27"/>
          <w:szCs w:val="27"/>
        </w:rPr>
        <w:t xml:space="preserve"> окружного военного суда.</w:t>
      </w:r>
    </w:p>
    <w:p w:rsidR="00A50448" w:rsidRDefault="00836E45">
      <w:pPr>
        <w:shd w:val="clear" w:color="auto" w:fill="FFFFFF"/>
        <w:spacing w:line="295" w:lineRule="exact"/>
        <w:ind w:left="46" w:right="14" w:firstLine="670"/>
        <w:jc w:val="both"/>
      </w:pPr>
      <w:r>
        <w:rPr>
          <w:rFonts w:eastAsia="Times New Roman"/>
          <w:color w:val="000000"/>
          <w:spacing w:val="-3"/>
          <w:sz w:val="27"/>
          <w:szCs w:val="27"/>
        </w:rPr>
        <w:t>Исследованными оригиналами документов (командировочными удосто</w:t>
      </w:r>
      <w:r>
        <w:rPr>
          <w:rFonts w:eastAsia="Times New Roman"/>
          <w:color w:val="000000"/>
          <w:spacing w:val="-3"/>
          <w:sz w:val="27"/>
          <w:szCs w:val="27"/>
        </w:rPr>
        <w:softHyphen/>
        <w:t>верениями, электронными билетами, посадочными талонами, платёжными ве</w:t>
      </w:r>
      <w:r>
        <w:rPr>
          <w:rFonts w:eastAsia="Times New Roman"/>
          <w:color w:val="000000"/>
          <w:spacing w:val="-3"/>
          <w:sz w:val="27"/>
          <w:szCs w:val="27"/>
        </w:rPr>
        <w:softHyphen/>
      </w:r>
      <w:r>
        <w:rPr>
          <w:rFonts w:eastAsia="Times New Roman"/>
          <w:color w:val="000000"/>
          <w:spacing w:val="-2"/>
          <w:sz w:val="27"/>
          <w:szCs w:val="27"/>
        </w:rPr>
        <w:t>домостями, билетами на поезд, накладными и чеками) подтверждаются сле</w:t>
      </w:r>
      <w:r>
        <w:rPr>
          <w:rFonts w:eastAsia="Times New Roman"/>
          <w:color w:val="000000"/>
          <w:spacing w:val="-2"/>
          <w:sz w:val="27"/>
          <w:szCs w:val="27"/>
        </w:rPr>
        <w:softHyphen/>
      </w:r>
      <w:r>
        <w:rPr>
          <w:rFonts w:eastAsia="Times New Roman"/>
          <w:color w:val="000000"/>
          <w:spacing w:val="-3"/>
          <w:sz w:val="27"/>
          <w:szCs w:val="27"/>
        </w:rPr>
        <w:t xml:space="preserve">дующие расходы на участие представителя </w:t>
      </w:r>
      <w:r w:rsidR="007D6EF5">
        <w:rPr>
          <w:rFonts w:eastAsia="Times New Roman"/>
          <w:color w:val="000000"/>
          <w:spacing w:val="-3"/>
          <w:sz w:val="27"/>
          <w:szCs w:val="27"/>
        </w:rPr>
        <w:t>ФИО</w:t>
      </w:r>
      <w:proofErr w:type="gramStart"/>
      <w:r w:rsidR="007D6EF5">
        <w:rPr>
          <w:rFonts w:eastAsia="Times New Roman"/>
          <w:color w:val="000000"/>
          <w:spacing w:val="-3"/>
          <w:sz w:val="27"/>
          <w:szCs w:val="27"/>
        </w:rPr>
        <w:t>2</w:t>
      </w:r>
      <w:proofErr w:type="gramEnd"/>
      <w:r>
        <w:rPr>
          <w:rFonts w:eastAsia="Times New Roman"/>
          <w:color w:val="000000"/>
          <w:spacing w:val="-3"/>
          <w:sz w:val="27"/>
          <w:szCs w:val="27"/>
        </w:rPr>
        <w:t xml:space="preserve"> в судебном заседании </w:t>
      </w:r>
      <w:r w:rsidR="007D6EF5">
        <w:rPr>
          <w:rFonts w:eastAsia="Times New Roman"/>
          <w:color w:val="000000"/>
          <w:spacing w:val="-4"/>
          <w:sz w:val="27"/>
          <w:szCs w:val="27"/>
          <w:lang w:val="en-US"/>
        </w:rPr>
        <w:t>N</w:t>
      </w:r>
      <w:r w:rsidR="007D6EF5" w:rsidRPr="00E25ED5">
        <w:rPr>
          <w:rFonts w:eastAsia="Times New Roman"/>
          <w:color w:val="000000"/>
          <w:spacing w:val="-4"/>
          <w:sz w:val="27"/>
          <w:szCs w:val="27"/>
        </w:rPr>
        <w:t>-</w:t>
      </w:r>
      <w:r w:rsidR="007D6EF5">
        <w:rPr>
          <w:rFonts w:eastAsia="Times New Roman"/>
          <w:color w:val="000000"/>
          <w:spacing w:val="-4"/>
          <w:sz w:val="27"/>
          <w:szCs w:val="27"/>
        </w:rPr>
        <w:t xml:space="preserve"> </w:t>
      </w:r>
      <w:r>
        <w:rPr>
          <w:rFonts w:eastAsia="Times New Roman"/>
          <w:color w:val="000000"/>
          <w:spacing w:val="-3"/>
          <w:sz w:val="27"/>
          <w:szCs w:val="27"/>
        </w:rPr>
        <w:t xml:space="preserve"> </w:t>
      </w:r>
      <w:r w:rsidR="007D6EF5">
        <w:rPr>
          <w:rFonts w:eastAsia="Times New Roman"/>
          <w:color w:val="000000"/>
          <w:spacing w:val="-3"/>
          <w:sz w:val="27"/>
          <w:szCs w:val="27"/>
        </w:rPr>
        <w:t>г</w:t>
      </w:r>
      <w:r>
        <w:rPr>
          <w:rFonts w:eastAsia="Times New Roman"/>
          <w:color w:val="000000"/>
          <w:spacing w:val="-3"/>
          <w:sz w:val="27"/>
          <w:szCs w:val="27"/>
        </w:rPr>
        <w:t>арнизонного военного суда 10 июля 2013 г.:</w:t>
      </w:r>
    </w:p>
    <w:p w:rsidR="00A50448" w:rsidRDefault="00836E45" w:rsidP="00836E45">
      <w:pPr>
        <w:numPr>
          <w:ilvl w:val="0"/>
          <w:numId w:val="1"/>
        </w:numPr>
        <w:shd w:val="clear" w:color="auto" w:fill="FFFFFF"/>
        <w:tabs>
          <w:tab w:val="left" w:pos="874"/>
        </w:tabs>
        <w:spacing w:line="295" w:lineRule="exact"/>
        <w:ind w:left="725"/>
        <w:rPr>
          <w:color w:val="000000"/>
          <w:sz w:val="27"/>
          <w:szCs w:val="27"/>
        </w:rPr>
      </w:pPr>
      <w:r>
        <w:rPr>
          <w:rFonts w:eastAsia="Times New Roman"/>
          <w:color w:val="000000"/>
          <w:spacing w:val="-1"/>
          <w:sz w:val="27"/>
          <w:szCs w:val="27"/>
        </w:rPr>
        <w:t xml:space="preserve">проезд самолётом Москва - </w:t>
      </w:r>
      <w:r w:rsidR="007D6EF5">
        <w:rPr>
          <w:rFonts w:eastAsia="Times New Roman"/>
          <w:color w:val="000000"/>
          <w:spacing w:val="-4"/>
          <w:sz w:val="27"/>
          <w:szCs w:val="27"/>
          <w:lang w:val="en-US"/>
        </w:rPr>
        <w:t>N</w:t>
      </w:r>
      <w:r w:rsidR="007D6EF5" w:rsidRPr="00E25ED5">
        <w:rPr>
          <w:rFonts w:eastAsia="Times New Roman"/>
          <w:color w:val="000000"/>
          <w:spacing w:val="-4"/>
          <w:sz w:val="27"/>
          <w:szCs w:val="27"/>
        </w:rPr>
        <w:t>-</w:t>
      </w:r>
      <w:r w:rsidR="007D6EF5">
        <w:rPr>
          <w:rFonts w:eastAsia="Times New Roman"/>
          <w:color w:val="000000"/>
          <w:spacing w:val="-4"/>
          <w:sz w:val="27"/>
          <w:szCs w:val="27"/>
        </w:rPr>
        <w:t xml:space="preserve"> </w:t>
      </w:r>
      <w:r>
        <w:rPr>
          <w:rFonts w:eastAsia="Times New Roman"/>
          <w:color w:val="000000"/>
          <w:spacing w:val="-1"/>
          <w:sz w:val="27"/>
          <w:szCs w:val="27"/>
        </w:rPr>
        <w:t>- Москва - в сумме 14 850 рублей;</w:t>
      </w:r>
    </w:p>
    <w:p w:rsidR="00A50448" w:rsidRDefault="00836E45" w:rsidP="00836E45">
      <w:pPr>
        <w:numPr>
          <w:ilvl w:val="0"/>
          <w:numId w:val="1"/>
        </w:numPr>
        <w:shd w:val="clear" w:color="auto" w:fill="FFFFFF"/>
        <w:tabs>
          <w:tab w:val="left" w:pos="874"/>
        </w:tabs>
        <w:spacing w:before="2" w:line="295" w:lineRule="exact"/>
        <w:ind w:left="725"/>
        <w:rPr>
          <w:color w:val="000000"/>
          <w:sz w:val="27"/>
          <w:szCs w:val="27"/>
        </w:rPr>
      </w:pPr>
      <w:r>
        <w:rPr>
          <w:rFonts w:eastAsia="Times New Roman"/>
          <w:color w:val="000000"/>
          <w:spacing w:val="-4"/>
          <w:sz w:val="27"/>
          <w:szCs w:val="27"/>
        </w:rPr>
        <w:t xml:space="preserve">проезд поездом Москва— </w:t>
      </w:r>
      <w:proofErr w:type="spellStart"/>
      <w:proofErr w:type="gramStart"/>
      <w:r>
        <w:rPr>
          <w:rFonts w:eastAsia="Times New Roman"/>
          <w:color w:val="000000"/>
          <w:spacing w:val="-4"/>
          <w:sz w:val="27"/>
          <w:szCs w:val="27"/>
        </w:rPr>
        <w:t>аэ</w:t>
      </w:r>
      <w:proofErr w:type="gramEnd"/>
      <w:r>
        <w:rPr>
          <w:rFonts w:eastAsia="Times New Roman"/>
          <w:color w:val="000000"/>
          <w:spacing w:val="-4"/>
          <w:sz w:val="27"/>
          <w:szCs w:val="27"/>
        </w:rPr>
        <w:t>р</w:t>
      </w:r>
      <w:proofErr w:type="spellEnd"/>
      <w:r>
        <w:rPr>
          <w:rFonts w:eastAsia="Times New Roman"/>
          <w:color w:val="000000"/>
          <w:spacing w:val="-4"/>
          <w:sz w:val="27"/>
          <w:szCs w:val="27"/>
        </w:rPr>
        <w:t>. Домодедово - в размере 320 рублей;</w:t>
      </w:r>
    </w:p>
    <w:p w:rsidR="00A50448" w:rsidRDefault="00836E45" w:rsidP="00836E45">
      <w:pPr>
        <w:numPr>
          <w:ilvl w:val="0"/>
          <w:numId w:val="1"/>
        </w:numPr>
        <w:shd w:val="clear" w:color="auto" w:fill="FFFFFF"/>
        <w:tabs>
          <w:tab w:val="left" w:pos="874"/>
        </w:tabs>
        <w:spacing w:line="295" w:lineRule="exact"/>
        <w:ind w:left="725"/>
        <w:rPr>
          <w:color w:val="000000"/>
          <w:sz w:val="27"/>
          <w:szCs w:val="27"/>
        </w:rPr>
      </w:pPr>
      <w:r>
        <w:rPr>
          <w:rFonts w:eastAsia="Times New Roman"/>
          <w:color w:val="000000"/>
          <w:spacing w:val="-2"/>
          <w:sz w:val="27"/>
          <w:szCs w:val="27"/>
        </w:rPr>
        <w:t xml:space="preserve">проезд поездом </w:t>
      </w:r>
      <w:proofErr w:type="spellStart"/>
      <w:r>
        <w:rPr>
          <w:rFonts w:eastAsia="Times New Roman"/>
          <w:color w:val="000000"/>
          <w:spacing w:val="-2"/>
          <w:sz w:val="27"/>
          <w:szCs w:val="27"/>
        </w:rPr>
        <w:t>аэр</w:t>
      </w:r>
      <w:proofErr w:type="spellEnd"/>
      <w:r>
        <w:rPr>
          <w:rFonts w:eastAsia="Times New Roman"/>
          <w:color w:val="000000"/>
          <w:spacing w:val="-2"/>
          <w:sz w:val="27"/>
          <w:szCs w:val="27"/>
        </w:rPr>
        <w:t>. Домодедово - Москва - в размере 320 рублей;</w:t>
      </w:r>
    </w:p>
    <w:p w:rsidR="00A50448" w:rsidRDefault="00836E45" w:rsidP="00836E45">
      <w:pPr>
        <w:numPr>
          <w:ilvl w:val="0"/>
          <w:numId w:val="1"/>
        </w:numPr>
        <w:shd w:val="clear" w:color="auto" w:fill="FFFFFF"/>
        <w:tabs>
          <w:tab w:val="left" w:pos="874"/>
        </w:tabs>
        <w:spacing w:line="295" w:lineRule="exact"/>
        <w:ind w:left="725"/>
        <w:rPr>
          <w:color w:val="000000"/>
          <w:sz w:val="27"/>
          <w:szCs w:val="27"/>
        </w:rPr>
      </w:pPr>
      <w:r>
        <w:rPr>
          <w:rFonts w:eastAsia="Times New Roman"/>
          <w:color w:val="000000"/>
          <w:spacing w:val="-3"/>
          <w:sz w:val="27"/>
          <w:szCs w:val="27"/>
        </w:rPr>
        <w:t>проживание в гостинице с 8 по 11 июля 2013 г. - в сумме 9 600 рублей;</w:t>
      </w:r>
    </w:p>
    <w:p w:rsidR="00A50448" w:rsidRDefault="00836E45" w:rsidP="00836E45">
      <w:pPr>
        <w:numPr>
          <w:ilvl w:val="0"/>
          <w:numId w:val="1"/>
        </w:numPr>
        <w:shd w:val="clear" w:color="auto" w:fill="FFFFFF"/>
        <w:tabs>
          <w:tab w:val="left" w:pos="874"/>
        </w:tabs>
        <w:spacing w:before="5" w:line="295" w:lineRule="exact"/>
        <w:ind w:left="725" w:right="3110"/>
        <w:rPr>
          <w:color w:val="000000"/>
          <w:sz w:val="27"/>
          <w:szCs w:val="27"/>
        </w:rPr>
      </w:pPr>
      <w:r>
        <w:rPr>
          <w:rFonts w:eastAsia="Times New Roman"/>
          <w:color w:val="000000"/>
          <w:spacing w:val="-4"/>
          <w:sz w:val="27"/>
          <w:szCs w:val="27"/>
        </w:rPr>
        <w:t>суточные за 4 дня - в размере 400 рублей.</w:t>
      </w:r>
      <w:r>
        <w:rPr>
          <w:rFonts w:eastAsia="Times New Roman"/>
          <w:color w:val="000000"/>
          <w:spacing w:val="-4"/>
          <w:sz w:val="27"/>
          <w:szCs w:val="27"/>
        </w:rPr>
        <w:br/>
        <w:t>Всего в сумме 25 490 рублей.</w:t>
      </w:r>
    </w:p>
    <w:p w:rsidR="00836E45" w:rsidRDefault="00836E45">
      <w:pPr>
        <w:shd w:val="clear" w:color="auto" w:fill="FFFFFF"/>
        <w:spacing w:line="305" w:lineRule="exact"/>
        <w:ind w:left="58" w:firstLine="670"/>
        <w:jc w:val="both"/>
      </w:pPr>
      <w:r>
        <w:rPr>
          <w:rFonts w:eastAsia="Times New Roman"/>
          <w:color w:val="000000"/>
          <w:spacing w:val="-4"/>
          <w:sz w:val="27"/>
          <w:szCs w:val="27"/>
        </w:rPr>
        <w:t xml:space="preserve">Кроме того, исследованными документами подтверждаются аналогичные </w:t>
      </w:r>
      <w:r>
        <w:rPr>
          <w:rFonts w:eastAsia="Times New Roman"/>
          <w:color w:val="000000"/>
          <w:spacing w:val="-2"/>
          <w:sz w:val="27"/>
          <w:szCs w:val="27"/>
        </w:rPr>
        <w:t xml:space="preserve">расходы в общей сумме 25 490 рублей на участие представителя </w:t>
      </w:r>
      <w:r w:rsidR="007D6EF5">
        <w:rPr>
          <w:rFonts w:eastAsia="Times New Roman"/>
          <w:color w:val="000000"/>
          <w:spacing w:val="-2"/>
          <w:sz w:val="27"/>
          <w:szCs w:val="27"/>
        </w:rPr>
        <w:t>ФИО4</w:t>
      </w:r>
      <w:r>
        <w:rPr>
          <w:rFonts w:eastAsia="Times New Roman"/>
          <w:color w:val="000000"/>
          <w:spacing w:val="-2"/>
          <w:sz w:val="27"/>
          <w:szCs w:val="27"/>
        </w:rPr>
        <w:t>а в су</w:t>
      </w:r>
      <w:r>
        <w:rPr>
          <w:rFonts w:eastAsia="Times New Roman"/>
          <w:color w:val="000000"/>
          <w:spacing w:val="-2"/>
          <w:sz w:val="27"/>
          <w:szCs w:val="27"/>
        </w:rPr>
        <w:softHyphen/>
      </w:r>
      <w:r>
        <w:rPr>
          <w:rFonts w:eastAsia="Times New Roman"/>
          <w:color w:val="000000"/>
          <w:spacing w:val="-4"/>
          <w:sz w:val="27"/>
          <w:szCs w:val="27"/>
        </w:rPr>
        <w:t>дебном заседании 10 июля 2013 г.</w:t>
      </w:r>
    </w:p>
    <w:sectPr w:rsidR="00836E45" w:rsidSect="00A50448">
      <w:type w:val="continuous"/>
      <w:pgSz w:w="11909" w:h="16834"/>
      <w:pgMar w:top="1440" w:right="941" w:bottom="720" w:left="1870" w:header="720" w:footer="720" w:gutter="0"/>
      <w:cols w:space="6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18E2E574"/>
    <w:lvl w:ilvl="0">
      <w:numFmt w:val="bullet"/>
      <w:lvlText w:val="*"/>
      <w:lvlJc w:val="left"/>
    </w:lvl>
  </w:abstractNum>
  <w:num w:numId="1">
    <w:abstractNumId w:val="0"/>
    <w:lvlOverride w:ilvl="0">
      <w:lvl w:ilvl="0">
        <w:start w:val="65535"/>
        <w:numFmt w:val="bullet"/>
        <w:lvlText w:val="-"/>
        <w:legacy w:legacy="1" w:legacySpace="0" w:legacyIndent="149"/>
        <w:lvlJc w:val="left"/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836E45"/>
    <w:rsid w:val="007D6EF5"/>
    <w:rsid w:val="00806097"/>
    <w:rsid w:val="00836E45"/>
    <w:rsid w:val="00A504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044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404</Words>
  <Characters>2334</Characters>
  <Application>Microsoft Office Word</Application>
  <DocSecurity>0</DocSecurity>
  <Lines>19</Lines>
  <Paragraphs>5</Paragraphs>
  <ScaleCrop>false</ScaleCrop>
  <Company/>
  <LinksUpToDate>false</LinksUpToDate>
  <CharactersWithSpaces>2733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2014-04-26T17:22:00Z</dcterms:created>
  <dcterms:modified xsi:type="dcterms:W3CDTF">2014-04-26T17:25:00Z</dcterms:modified>
</cp:coreProperties>
</file>