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39E" w:rsidRDefault="0049039E" w:rsidP="0049039E">
      <w:pPr>
        <w:jc w:val="center"/>
        <w:rPr>
          <w:b/>
          <w:sz w:val="28"/>
          <w:szCs w:val="28"/>
        </w:rPr>
      </w:pPr>
      <w:r>
        <w:rPr>
          <w:b/>
          <w:sz w:val="28"/>
          <w:szCs w:val="28"/>
        </w:rPr>
        <w:t>ЦЕНТРАЛЬНЫЙ КОМИТЕТ</w:t>
      </w:r>
    </w:p>
    <w:p w:rsidR="0049039E" w:rsidRDefault="0049039E" w:rsidP="0049039E">
      <w:pPr>
        <w:jc w:val="center"/>
        <w:rPr>
          <w:b/>
          <w:sz w:val="28"/>
          <w:szCs w:val="28"/>
        </w:rPr>
      </w:pPr>
      <w:r>
        <w:rPr>
          <w:b/>
          <w:sz w:val="28"/>
          <w:szCs w:val="28"/>
        </w:rPr>
        <w:t>ПРОФСОЮЗА ГРАЖДАНСКОГО ПЕРСОНАЛА</w:t>
      </w:r>
    </w:p>
    <w:p w:rsidR="0049039E" w:rsidRDefault="0049039E" w:rsidP="0049039E">
      <w:pPr>
        <w:jc w:val="center"/>
        <w:rPr>
          <w:b/>
          <w:sz w:val="28"/>
          <w:szCs w:val="28"/>
        </w:rPr>
      </w:pPr>
      <w:r>
        <w:rPr>
          <w:b/>
          <w:sz w:val="28"/>
          <w:szCs w:val="28"/>
        </w:rPr>
        <w:t>ВООРУЖЕННЫХ СИЛ РОССИИ</w:t>
      </w:r>
    </w:p>
    <w:p w:rsidR="0049039E" w:rsidRDefault="0049039E" w:rsidP="0049039E">
      <w:pPr>
        <w:jc w:val="center"/>
        <w:rPr>
          <w:b/>
          <w:sz w:val="28"/>
          <w:szCs w:val="28"/>
        </w:rPr>
      </w:pPr>
    </w:p>
    <w:p w:rsidR="0049039E" w:rsidRDefault="0049039E" w:rsidP="0049039E">
      <w:pPr>
        <w:rPr>
          <w:b/>
          <w:sz w:val="28"/>
          <w:szCs w:val="28"/>
        </w:rPr>
      </w:pPr>
      <w:r>
        <w:rPr>
          <w:b/>
          <w:sz w:val="28"/>
          <w:szCs w:val="28"/>
        </w:rPr>
        <w:t xml:space="preserve">125167, г. Москва, Ленинградский </w:t>
      </w:r>
      <w:proofErr w:type="spellStart"/>
      <w:r>
        <w:rPr>
          <w:b/>
          <w:sz w:val="28"/>
          <w:szCs w:val="28"/>
        </w:rPr>
        <w:t>пр-т</w:t>
      </w:r>
      <w:proofErr w:type="spellEnd"/>
      <w:r>
        <w:rPr>
          <w:b/>
          <w:sz w:val="28"/>
          <w:szCs w:val="28"/>
        </w:rPr>
        <w:t>, дом 41 (38 военный городок)</w:t>
      </w:r>
    </w:p>
    <w:p w:rsidR="0049039E" w:rsidRDefault="0049039E" w:rsidP="0049039E">
      <w:pPr>
        <w:tabs>
          <w:tab w:val="center" w:pos="4677"/>
        </w:tabs>
        <w:rPr>
          <w:b/>
          <w:sz w:val="28"/>
          <w:szCs w:val="28"/>
        </w:rPr>
      </w:pPr>
      <w:r>
        <w:rPr>
          <w:b/>
          <w:sz w:val="28"/>
          <w:szCs w:val="28"/>
          <w:u w:val="single"/>
        </w:rPr>
        <w:t>____</w:t>
      </w:r>
      <w:r>
        <w:rPr>
          <w:b/>
          <w:sz w:val="28"/>
          <w:szCs w:val="28"/>
          <w:u w:val="single"/>
        </w:rPr>
        <w:tab/>
        <w:t xml:space="preserve">                     </w:t>
      </w:r>
      <w:proofErr w:type="spellStart"/>
      <w:r>
        <w:rPr>
          <w:b/>
          <w:sz w:val="28"/>
          <w:szCs w:val="28"/>
          <w:u w:val="single"/>
        </w:rPr>
        <w:t>___Тел</w:t>
      </w:r>
      <w:proofErr w:type="spellEnd"/>
      <w:r>
        <w:rPr>
          <w:b/>
          <w:sz w:val="28"/>
          <w:szCs w:val="28"/>
          <w:u w:val="single"/>
        </w:rPr>
        <w:t>./факс (499) 790-90-11, тел 790-90-12___________</w:t>
      </w:r>
    </w:p>
    <w:p w:rsidR="0049039E" w:rsidRDefault="0049039E" w:rsidP="0049039E">
      <w:pPr>
        <w:rPr>
          <w:b/>
          <w:sz w:val="28"/>
          <w:szCs w:val="28"/>
        </w:rPr>
      </w:pPr>
      <w:r>
        <w:rPr>
          <w:b/>
          <w:sz w:val="28"/>
          <w:szCs w:val="28"/>
        </w:rPr>
        <w:t>30.04. 2014 года</w:t>
      </w:r>
      <w:r>
        <w:rPr>
          <w:b/>
          <w:sz w:val="28"/>
          <w:szCs w:val="28"/>
        </w:rPr>
        <w:tab/>
      </w:r>
      <w:r>
        <w:rPr>
          <w:b/>
          <w:sz w:val="28"/>
          <w:szCs w:val="28"/>
        </w:rPr>
        <w:tab/>
        <w:t xml:space="preserve">                                                                        г. Москва    </w:t>
      </w:r>
    </w:p>
    <w:p w:rsidR="0049039E" w:rsidRDefault="0049039E" w:rsidP="0049039E">
      <w:pPr>
        <w:rPr>
          <w:b/>
          <w:sz w:val="28"/>
          <w:szCs w:val="28"/>
        </w:rPr>
      </w:pPr>
      <w:r>
        <w:rPr>
          <w:b/>
          <w:sz w:val="28"/>
          <w:szCs w:val="28"/>
        </w:rPr>
        <w:t>Исх. № 5/</w:t>
      </w:r>
    </w:p>
    <w:p w:rsidR="0049039E" w:rsidRDefault="0049039E" w:rsidP="0049039E">
      <w:pPr>
        <w:ind w:firstLine="426"/>
        <w:jc w:val="right"/>
        <w:rPr>
          <w:b/>
          <w:sz w:val="28"/>
          <w:szCs w:val="28"/>
        </w:rPr>
      </w:pPr>
      <w:r>
        <w:rPr>
          <w:sz w:val="28"/>
          <w:szCs w:val="28"/>
        </w:rPr>
        <w:t xml:space="preserve">                              </w:t>
      </w:r>
      <w:r>
        <w:rPr>
          <w:b/>
          <w:sz w:val="28"/>
          <w:szCs w:val="28"/>
        </w:rPr>
        <w:t xml:space="preserve">Председателям  территориальных профсоюзных </w:t>
      </w:r>
    </w:p>
    <w:p w:rsidR="0049039E" w:rsidRDefault="0049039E" w:rsidP="0049039E">
      <w:pPr>
        <w:ind w:firstLine="426"/>
        <w:jc w:val="right"/>
        <w:rPr>
          <w:b/>
          <w:sz w:val="28"/>
          <w:szCs w:val="28"/>
        </w:rPr>
      </w:pPr>
      <w:r>
        <w:rPr>
          <w:b/>
          <w:sz w:val="28"/>
          <w:szCs w:val="28"/>
        </w:rPr>
        <w:t xml:space="preserve">организаций, стоящих на профсоюзном </w:t>
      </w:r>
    </w:p>
    <w:p w:rsidR="0049039E" w:rsidRDefault="0049039E" w:rsidP="0049039E">
      <w:pPr>
        <w:ind w:firstLine="426"/>
        <w:jc w:val="right"/>
        <w:rPr>
          <w:b/>
          <w:sz w:val="28"/>
          <w:szCs w:val="28"/>
        </w:rPr>
      </w:pPr>
      <w:r>
        <w:rPr>
          <w:b/>
          <w:sz w:val="28"/>
          <w:szCs w:val="28"/>
        </w:rPr>
        <w:t>обслуживании в ЦК  Профсоюза ВС России</w:t>
      </w:r>
    </w:p>
    <w:p w:rsidR="0049039E" w:rsidRDefault="0049039E" w:rsidP="0049039E">
      <w:pPr>
        <w:jc w:val="right"/>
        <w:rPr>
          <w:sz w:val="28"/>
          <w:szCs w:val="28"/>
        </w:rPr>
      </w:pPr>
    </w:p>
    <w:p w:rsidR="0049039E" w:rsidRDefault="0049039E" w:rsidP="0049039E">
      <w:pPr>
        <w:spacing w:after="120" w:line="276" w:lineRule="auto"/>
        <w:ind w:firstLine="426"/>
        <w:jc w:val="center"/>
        <w:rPr>
          <w:b/>
          <w:sz w:val="28"/>
          <w:szCs w:val="28"/>
        </w:rPr>
      </w:pPr>
    </w:p>
    <w:p w:rsidR="0049039E" w:rsidRDefault="0049039E" w:rsidP="0049039E">
      <w:pPr>
        <w:spacing w:after="120" w:line="276" w:lineRule="auto"/>
        <w:ind w:firstLine="426"/>
        <w:jc w:val="center"/>
        <w:rPr>
          <w:b/>
          <w:sz w:val="28"/>
          <w:szCs w:val="28"/>
        </w:rPr>
      </w:pPr>
      <w:r>
        <w:rPr>
          <w:b/>
          <w:sz w:val="28"/>
          <w:szCs w:val="28"/>
        </w:rPr>
        <w:t>Уважаемые товарищи!</w:t>
      </w:r>
    </w:p>
    <w:p w:rsidR="00641803" w:rsidRPr="00641803" w:rsidRDefault="0049039E" w:rsidP="00433263">
      <w:pPr>
        <w:spacing w:line="276" w:lineRule="auto"/>
        <w:ind w:right="62" w:firstLine="426"/>
        <w:jc w:val="both"/>
        <w:rPr>
          <w:sz w:val="28"/>
          <w:szCs w:val="28"/>
        </w:rPr>
      </w:pPr>
      <w:r>
        <w:rPr>
          <w:sz w:val="28"/>
          <w:szCs w:val="28"/>
        </w:rPr>
        <w:t>Направляем вам</w:t>
      </w:r>
      <w:r w:rsidR="00C24808">
        <w:rPr>
          <w:sz w:val="28"/>
          <w:szCs w:val="28"/>
        </w:rPr>
        <w:t>,</w:t>
      </w:r>
      <w:r>
        <w:rPr>
          <w:sz w:val="28"/>
          <w:szCs w:val="28"/>
        </w:rPr>
        <w:t xml:space="preserve"> в качестве информации</w:t>
      </w:r>
      <w:r w:rsidR="00C24808">
        <w:rPr>
          <w:sz w:val="28"/>
          <w:szCs w:val="28"/>
        </w:rPr>
        <w:t>,</w:t>
      </w:r>
      <w:r>
        <w:rPr>
          <w:sz w:val="28"/>
          <w:szCs w:val="28"/>
        </w:rPr>
        <w:t xml:space="preserve"> приказ Министра обороны </w:t>
      </w:r>
      <w:r w:rsidR="00433263">
        <w:rPr>
          <w:sz w:val="28"/>
          <w:szCs w:val="28"/>
        </w:rPr>
        <w:t>РФ</w:t>
      </w:r>
      <w:r>
        <w:rPr>
          <w:sz w:val="28"/>
          <w:szCs w:val="28"/>
        </w:rPr>
        <w:t xml:space="preserve"> от 23.04.2014 года № 255</w:t>
      </w:r>
      <w:r w:rsidR="00641803">
        <w:rPr>
          <w:sz w:val="28"/>
          <w:szCs w:val="28"/>
        </w:rPr>
        <w:t xml:space="preserve"> «</w:t>
      </w:r>
      <w:r w:rsidR="00641803" w:rsidRPr="00641803">
        <w:rPr>
          <w:sz w:val="28"/>
          <w:szCs w:val="28"/>
        </w:rPr>
        <w:t>О мерах по реализации в Вооруженных Силах Российской Федерации постановления Правительства Российской Федерации от 5 августа 2008 г. № 583</w:t>
      </w:r>
      <w:r w:rsidR="00641803">
        <w:rPr>
          <w:sz w:val="28"/>
          <w:szCs w:val="28"/>
        </w:rPr>
        <w:t>» (вместо приказа МО РФ № 555).</w:t>
      </w:r>
    </w:p>
    <w:p w:rsidR="0049039E" w:rsidRDefault="0049039E" w:rsidP="00641803">
      <w:pPr>
        <w:spacing w:line="276" w:lineRule="auto"/>
        <w:ind w:firstLine="426"/>
        <w:jc w:val="both"/>
        <w:outlineLvl w:val="3"/>
        <w:rPr>
          <w:sz w:val="28"/>
          <w:szCs w:val="28"/>
        </w:rPr>
      </w:pPr>
      <w:r>
        <w:rPr>
          <w:sz w:val="28"/>
          <w:szCs w:val="28"/>
        </w:rPr>
        <w:t xml:space="preserve"> Приказ подписан Министром обороны </w:t>
      </w:r>
      <w:r w:rsidR="00641803">
        <w:rPr>
          <w:sz w:val="28"/>
          <w:szCs w:val="28"/>
        </w:rPr>
        <w:t xml:space="preserve">РФ </w:t>
      </w:r>
      <w:r>
        <w:rPr>
          <w:sz w:val="28"/>
          <w:szCs w:val="28"/>
        </w:rPr>
        <w:t>и направлен на регистрацию в Минюст РФ.</w:t>
      </w:r>
      <w:r w:rsidR="00825790">
        <w:rPr>
          <w:sz w:val="28"/>
          <w:szCs w:val="28"/>
        </w:rPr>
        <w:t xml:space="preserve"> После регистрации в Минюсте</w:t>
      </w:r>
      <w:r w:rsidR="00433263">
        <w:rPr>
          <w:sz w:val="28"/>
          <w:szCs w:val="28"/>
        </w:rPr>
        <w:t>,</w:t>
      </w:r>
      <w:r w:rsidR="00825790">
        <w:rPr>
          <w:sz w:val="28"/>
          <w:szCs w:val="28"/>
        </w:rPr>
        <w:t xml:space="preserve"> он примет официальный статус локального нормативного акта, касающийся оплаты труда гражданского персонала Вооруженных Сил России.</w:t>
      </w:r>
    </w:p>
    <w:p w:rsidR="00382D27" w:rsidRDefault="00382D27" w:rsidP="0049039E">
      <w:pPr>
        <w:spacing w:line="360" w:lineRule="auto"/>
        <w:ind w:firstLine="426"/>
        <w:jc w:val="both"/>
        <w:outlineLvl w:val="3"/>
        <w:rPr>
          <w:sz w:val="28"/>
          <w:szCs w:val="28"/>
        </w:rPr>
      </w:pPr>
    </w:p>
    <w:p w:rsidR="0049039E" w:rsidRDefault="0049039E" w:rsidP="0049039E">
      <w:pPr>
        <w:spacing w:line="360" w:lineRule="auto"/>
        <w:ind w:firstLine="426"/>
        <w:jc w:val="both"/>
        <w:outlineLvl w:val="3"/>
        <w:rPr>
          <w:sz w:val="28"/>
          <w:szCs w:val="28"/>
        </w:rPr>
      </w:pPr>
      <w:r>
        <w:rPr>
          <w:sz w:val="28"/>
          <w:szCs w:val="28"/>
        </w:rPr>
        <w:t xml:space="preserve">С уважением, </w:t>
      </w:r>
    </w:p>
    <w:p w:rsidR="0049039E" w:rsidRDefault="0049039E" w:rsidP="0049039E">
      <w:pPr>
        <w:rPr>
          <w:b/>
          <w:sz w:val="28"/>
          <w:szCs w:val="28"/>
        </w:rPr>
      </w:pPr>
      <w:r>
        <w:rPr>
          <w:b/>
          <w:sz w:val="28"/>
          <w:szCs w:val="28"/>
        </w:rPr>
        <w:t xml:space="preserve">Председатель Профсоюза </w:t>
      </w:r>
    </w:p>
    <w:p w:rsidR="0049039E" w:rsidRDefault="0049039E" w:rsidP="0049039E">
      <w:pPr>
        <w:rPr>
          <w:b/>
          <w:sz w:val="28"/>
          <w:szCs w:val="28"/>
        </w:rPr>
      </w:pPr>
    </w:p>
    <w:p w:rsidR="0049039E" w:rsidRDefault="0049039E" w:rsidP="0049039E">
      <w:pPr>
        <w:jc w:val="center"/>
      </w:pPr>
      <w:r>
        <w:rPr>
          <w:b/>
          <w:sz w:val="28"/>
          <w:szCs w:val="28"/>
        </w:rPr>
        <w:t xml:space="preserve">                                                                                                    Н.Бойко</w:t>
      </w:r>
    </w:p>
    <w:p w:rsidR="0049039E" w:rsidRDefault="0049039E"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Pr="0031719F" w:rsidRDefault="00C873E6" w:rsidP="00C873E6">
      <w:pPr>
        <w:jc w:val="center"/>
        <w:rPr>
          <w:rFonts w:ascii="NewtonWINCTT" w:hAnsi="NewtonWINCTT"/>
          <w:b/>
          <w:spacing w:val="180"/>
          <w:sz w:val="61"/>
          <w:szCs w:val="61"/>
        </w:rPr>
      </w:pPr>
      <w:r w:rsidRPr="0031719F">
        <w:rPr>
          <w:rFonts w:ascii="NewtonWINCTT" w:hAnsi="NewtonWINCTT"/>
          <w:b/>
          <w:spacing w:val="180"/>
          <w:sz w:val="61"/>
          <w:szCs w:val="61"/>
        </w:rPr>
        <w:t>ПРИКАЗ</w:t>
      </w:r>
    </w:p>
    <w:p w:rsidR="00C873E6" w:rsidRPr="00980B41" w:rsidRDefault="00C873E6" w:rsidP="00C873E6">
      <w:pPr>
        <w:spacing w:before="410"/>
        <w:jc w:val="center"/>
        <w:rPr>
          <w:rFonts w:ascii="NewtonWINCTT" w:hAnsi="NewtonWINCTT"/>
          <w:b/>
          <w:spacing w:val="20"/>
          <w:sz w:val="28"/>
          <w:szCs w:val="28"/>
        </w:rPr>
      </w:pPr>
      <w:r w:rsidRPr="00980B41">
        <w:rPr>
          <w:rFonts w:ascii="NewtonWINCTT" w:hAnsi="NewtonWINCTT"/>
          <w:b/>
          <w:spacing w:val="20"/>
          <w:sz w:val="28"/>
          <w:szCs w:val="28"/>
        </w:rPr>
        <w:t>МИНИСТРА</w:t>
      </w:r>
      <w:r w:rsidRPr="00980B41">
        <w:rPr>
          <w:rFonts w:ascii="NewtonWINCTT" w:hAnsi="NewtonWINCTT"/>
          <w:b/>
          <w:spacing w:val="60"/>
          <w:sz w:val="28"/>
          <w:szCs w:val="28"/>
        </w:rPr>
        <w:t xml:space="preserve"> </w:t>
      </w:r>
      <w:r w:rsidRPr="00980B41">
        <w:rPr>
          <w:rFonts w:ascii="NewtonWINCTT" w:hAnsi="NewtonWINCTT"/>
          <w:b/>
          <w:spacing w:val="20"/>
          <w:sz w:val="28"/>
          <w:szCs w:val="28"/>
        </w:rPr>
        <w:t>ОБОРОНЫ</w:t>
      </w:r>
      <w:r w:rsidRPr="00980B41">
        <w:rPr>
          <w:rFonts w:ascii="NewtonWINCTT" w:hAnsi="NewtonWINCTT"/>
          <w:b/>
          <w:spacing w:val="60"/>
          <w:sz w:val="28"/>
          <w:szCs w:val="28"/>
        </w:rPr>
        <w:t xml:space="preserve"> </w:t>
      </w:r>
      <w:r w:rsidRPr="00980B41">
        <w:rPr>
          <w:rFonts w:ascii="NewtonWINCTT" w:hAnsi="NewtonWINCTT"/>
          <w:b/>
          <w:spacing w:val="20"/>
          <w:sz w:val="28"/>
          <w:szCs w:val="28"/>
        </w:rPr>
        <w:t>РОССИЙСКОЙ</w:t>
      </w:r>
      <w:r w:rsidRPr="00980B41">
        <w:rPr>
          <w:rFonts w:ascii="NewtonWINCTT" w:hAnsi="NewtonWINCTT"/>
          <w:b/>
          <w:spacing w:val="60"/>
          <w:sz w:val="28"/>
          <w:szCs w:val="28"/>
        </w:rPr>
        <w:t xml:space="preserve"> </w:t>
      </w:r>
      <w:r w:rsidRPr="00980B41">
        <w:rPr>
          <w:rFonts w:ascii="NewtonWINCTT" w:hAnsi="NewtonWINCTT"/>
          <w:b/>
          <w:spacing w:val="20"/>
          <w:sz w:val="28"/>
          <w:szCs w:val="28"/>
        </w:rPr>
        <w:t>ФЕДЕРАЦИИ</w:t>
      </w:r>
    </w:p>
    <w:p w:rsidR="00C873E6" w:rsidRPr="0008196A" w:rsidRDefault="00C873E6" w:rsidP="00C873E6">
      <w:pPr>
        <w:spacing w:before="440"/>
        <w:jc w:val="center"/>
        <w:rPr>
          <w:rFonts w:ascii="NewtonWINCTT" w:hAnsi="NewtonWINCTT" w:cs="Arial"/>
          <w:sz w:val="36"/>
          <w:szCs w:val="36"/>
          <w:u w:val="single"/>
        </w:rPr>
      </w:pPr>
      <w:r w:rsidRPr="0008196A">
        <w:rPr>
          <w:rFonts w:ascii="NewtonWINCTT" w:hAnsi="NewtonWINCTT" w:cs="Arial"/>
          <w:sz w:val="36"/>
          <w:szCs w:val="36"/>
        </w:rPr>
        <w:t>№</w:t>
      </w:r>
      <w:r w:rsidRPr="0008196A">
        <w:rPr>
          <w:rFonts w:ascii="NewtonWINCTT" w:hAnsi="NewtonWINCTT" w:cs="Arial"/>
          <w:sz w:val="18"/>
          <w:szCs w:val="18"/>
        </w:rPr>
        <w:t xml:space="preserve"> </w:t>
      </w:r>
      <w:r w:rsidRPr="0008196A">
        <w:rPr>
          <w:rFonts w:ascii="NewtonWINCTT" w:hAnsi="NewtonWINCTT" w:cs="Arial"/>
          <w:position w:val="2"/>
          <w:sz w:val="32"/>
          <w:szCs w:val="32"/>
          <w:u w:val="single"/>
        </w:rPr>
        <w:t xml:space="preserve">               </w:t>
      </w:r>
      <w:r w:rsidRPr="0008196A">
        <w:rPr>
          <w:rFonts w:ascii="NewtonWINCTT" w:hAnsi="NewtonWINCTT" w:cs="Arial"/>
          <w:color w:val="FFFFFF"/>
          <w:sz w:val="32"/>
          <w:szCs w:val="32"/>
        </w:rPr>
        <w:t>.</w:t>
      </w:r>
    </w:p>
    <w:p w:rsidR="00C873E6" w:rsidRPr="0018010D" w:rsidRDefault="00C873E6" w:rsidP="00C873E6">
      <w:pPr>
        <w:tabs>
          <w:tab w:val="right" w:pos="9356"/>
        </w:tabs>
        <w:spacing w:before="540"/>
        <w:rPr>
          <w:rFonts w:ascii="NewtonWINCTT" w:hAnsi="NewtonWINCTT" w:cs="Arial"/>
          <w:spacing w:val="4"/>
        </w:rPr>
      </w:pPr>
      <w:r w:rsidRPr="00962430">
        <w:rPr>
          <w:rFonts w:ascii="NewtonWINCTT" w:hAnsi="NewtonWINCTT" w:cs="Arial"/>
          <w:spacing w:val="4"/>
          <w:sz w:val="28"/>
          <w:szCs w:val="28"/>
        </w:rPr>
        <w:t>«</w:t>
      </w:r>
      <w:r w:rsidRPr="00962430">
        <w:rPr>
          <w:rFonts w:ascii="NewtonWINCTT" w:hAnsi="NewtonWINCTT" w:cs="Arial"/>
          <w:spacing w:val="4"/>
          <w:sz w:val="28"/>
          <w:szCs w:val="28"/>
          <w:u w:val="single"/>
        </w:rPr>
        <w:t xml:space="preserve"> </w:t>
      </w:r>
      <w:r>
        <w:rPr>
          <w:rFonts w:ascii="NewtonWINCTT" w:hAnsi="NewtonWINCTT" w:cs="Arial"/>
          <w:spacing w:val="4"/>
          <w:sz w:val="28"/>
          <w:szCs w:val="28"/>
          <w:u w:val="single"/>
        </w:rPr>
        <w:t xml:space="preserve">    </w:t>
      </w:r>
      <w:r w:rsidRPr="00962430">
        <w:rPr>
          <w:rFonts w:ascii="NewtonWINCTT" w:hAnsi="NewtonWINCTT" w:cs="Arial"/>
          <w:spacing w:val="4"/>
          <w:sz w:val="28"/>
          <w:szCs w:val="28"/>
          <w:u w:val="single"/>
        </w:rPr>
        <w:t xml:space="preserve">   </w:t>
      </w:r>
      <w:r w:rsidRPr="00962430">
        <w:rPr>
          <w:rFonts w:ascii="NewtonWINCTT" w:hAnsi="NewtonWINCTT" w:cs="Arial"/>
          <w:spacing w:val="4"/>
          <w:sz w:val="28"/>
          <w:szCs w:val="28"/>
        </w:rPr>
        <w:t xml:space="preserve">» </w:t>
      </w:r>
      <w:r>
        <w:rPr>
          <w:rFonts w:ascii="NewtonWINCTT" w:hAnsi="NewtonWINCTT" w:cs="Arial"/>
          <w:spacing w:val="4"/>
          <w:sz w:val="28"/>
          <w:szCs w:val="28"/>
          <w:u w:val="single"/>
        </w:rPr>
        <w:t xml:space="preserve">  апреля   </w:t>
      </w:r>
      <w:r>
        <w:rPr>
          <w:rFonts w:ascii="NewtonWINCTT" w:hAnsi="NewtonWINCTT" w:cs="Arial"/>
          <w:spacing w:val="4"/>
        </w:rPr>
        <w:t>201</w:t>
      </w:r>
      <w:r w:rsidRPr="00962430">
        <w:rPr>
          <w:rFonts w:ascii="NewtonWINCTT" w:hAnsi="NewtonWINCTT" w:cs="Arial"/>
          <w:spacing w:val="4"/>
          <w:sz w:val="22"/>
          <w:szCs w:val="22"/>
          <w:u w:val="single"/>
        </w:rPr>
        <w:t xml:space="preserve">  </w:t>
      </w:r>
      <w:r w:rsidRPr="00361AE3">
        <w:rPr>
          <w:rFonts w:ascii="NewtonWINCTT" w:hAnsi="NewtonWINCTT" w:cs="Arial"/>
          <w:spacing w:val="4"/>
          <w:u w:val="single"/>
        </w:rPr>
        <w:t>4</w:t>
      </w:r>
      <w:r w:rsidRPr="00962430">
        <w:rPr>
          <w:rFonts w:ascii="NewtonWINCTT" w:hAnsi="NewtonWINCTT" w:cs="Arial"/>
          <w:spacing w:val="4"/>
          <w:sz w:val="22"/>
          <w:szCs w:val="22"/>
          <w:u w:val="single"/>
        </w:rPr>
        <w:t xml:space="preserve"> </w:t>
      </w:r>
      <w:r>
        <w:rPr>
          <w:rFonts w:ascii="NewtonWINCTT" w:hAnsi="NewtonWINCTT" w:cs="Arial"/>
          <w:spacing w:val="4"/>
        </w:rPr>
        <w:t xml:space="preserve"> г.</w:t>
      </w:r>
      <w:r>
        <w:rPr>
          <w:rFonts w:ascii="NewtonWINCTT" w:hAnsi="NewtonWINCTT" w:cs="Arial"/>
          <w:spacing w:val="4"/>
        </w:rPr>
        <w:tab/>
      </w:r>
      <w:r w:rsidRPr="0018010D">
        <w:rPr>
          <w:rFonts w:ascii="NewtonWINCTT" w:hAnsi="NewtonWINCTT" w:cs="Arial"/>
          <w:spacing w:val="4"/>
        </w:rPr>
        <w:t>г. Москва</w:t>
      </w:r>
    </w:p>
    <w:p w:rsidR="00C873E6" w:rsidRPr="00907E94" w:rsidRDefault="00C873E6" w:rsidP="00C873E6">
      <w:pPr>
        <w:spacing w:line="252" w:lineRule="auto"/>
        <w:ind w:right="-363"/>
        <w:jc w:val="center"/>
        <w:rPr>
          <w:sz w:val="32"/>
          <w:szCs w:val="32"/>
        </w:rPr>
      </w:pPr>
    </w:p>
    <w:p w:rsidR="00C873E6" w:rsidRPr="00907E94" w:rsidRDefault="00C873E6" w:rsidP="00C873E6">
      <w:pPr>
        <w:spacing w:line="21" w:lineRule="atLeast"/>
        <w:ind w:right="-363"/>
        <w:jc w:val="center"/>
        <w:rPr>
          <w:sz w:val="32"/>
          <w:szCs w:val="32"/>
        </w:rPr>
      </w:pPr>
    </w:p>
    <w:p w:rsidR="00C873E6" w:rsidRPr="00907E94" w:rsidRDefault="00C873E6" w:rsidP="00C873E6">
      <w:pPr>
        <w:spacing w:line="21" w:lineRule="atLeast"/>
        <w:ind w:right="-363"/>
        <w:jc w:val="center"/>
        <w:rPr>
          <w:sz w:val="32"/>
          <w:szCs w:val="32"/>
        </w:rPr>
      </w:pPr>
    </w:p>
    <w:p w:rsidR="00C873E6" w:rsidRDefault="00C873E6" w:rsidP="00C873E6">
      <w:pPr>
        <w:ind w:right="62"/>
        <w:jc w:val="center"/>
        <w:rPr>
          <w:b/>
          <w:sz w:val="32"/>
          <w:szCs w:val="32"/>
        </w:rPr>
      </w:pPr>
      <w:r>
        <w:rPr>
          <w:b/>
          <w:sz w:val="32"/>
          <w:szCs w:val="32"/>
        </w:rPr>
        <w:t xml:space="preserve">О мерах по реализации в Вооруженных Силах </w:t>
      </w:r>
    </w:p>
    <w:p w:rsidR="00C873E6" w:rsidRPr="00CB45C6" w:rsidRDefault="00C873E6" w:rsidP="00C873E6">
      <w:pPr>
        <w:ind w:right="62"/>
        <w:jc w:val="center"/>
        <w:rPr>
          <w:b/>
          <w:sz w:val="32"/>
          <w:szCs w:val="32"/>
        </w:rPr>
      </w:pPr>
      <w:r>
        <w:rPr>
          <w:b/>
          <w:sz w:val="32"/>
          <w:szCs w:val="32"/>
        </w:rPr>
        <w:t>Российской Федерации постановления Правительства Российской Федерации от 5 августа 2008 г. № 583</w:t>
      </w:r>
    </w:p>
    <w:p w:rsidR="00C873E6" w:rsidRPr="00907E94" w:rsidRDefault="00C873E6" w:rsidP="00C873E6">
      <w:pPr>
        <w:spacing w:line="252" w:lineRule="auto"/>
        <w:ind w:right="-363" w:firstLine="902"/>
        <w:rPr>
          <w:b/>
          <w:sz w:val="28"/>
          <w:szCs w:val="28"/>
        </w:rPr>
      </w:pPr>
      <w:r w:rsidRPr="00907E94">
        <w:rPr>
          <w:b/>
          <w:noProof/>
          <w:sz w:val="28"/>
          <w:szCs w:val="28"/>
        </w:rPr>
        <w:pict>
          <v:line id="_x0000_s1026" style="position:absolute;left:0;text-align:left;z-index:251660288" from="33.15pt,4.2pt" to="433.45pt,4.2pt"/>
        </w:pict>
      </w:r>
    </w:p>
    <w:p w:rsidR="00C873E6" w:rsidRPr="00907E94" w:rsidRDefault="00C873E6" w:rsidP="00C873E6">
      <w:pPr>
        <w:ind w:firstLine="709"/>
        <w:jc w:val="both"/>
        <w:rPr>
          <w:sz w:val="28"/>
          <w:szCs w:val="28"/>
        </w:rPr>
      </w:pPr>
    </w:p>
    <w:p w:rsidR="00C873E6" w:rsidRPr="00907E94" w:rsidRDefault="00C873E6" w:rsidP="00C873E6">
      <w:pPr>
        <w:ind w:firstLine="709"/>
        <w:jc w:val="both"/>
        <w:rPr>
          <w:sz w:val="28"/>
          <w:szCs w:val="28"/>
        </w:rPr>
      </w:pPr>
    </w:p>
    <w:p w:rsidR="00C873E6" w:rsidRPr="00CB45C6" w:rsidRDefault="00C873E6" w:rsidP="00C873E6">
      <w:pPr>
        <w:ind w:firstLine="709"/>
        <w:jc w:val="both"/>
        <w:rPr>
          <w:b/>
          <w:sz w:val="32"/>
          <w:szCs w:val="32"/>
        </w:rPr>
      </w:pPr>
      <w:r w:rsidRPr="0029097F">
        <w:rPr>
          <w:sz w:val="32"/>
          <w:szCs w:val="32"/>
        </w:rPr>
        <w:t xml:space="preserve">В соответствии с постановлением Правительства Российской Федерации от 5 августа </w:t>
      </w:r>
      <w:smartTag w:uri="urn:schemas-microsoft-com:office:smarttags" w:element="place">
        <w:smartTagPr>
          <w:attr w:name="ProductID" w:val="2008 г"/>
        </w:smartTagPr>
        <w:r w:rsidRPr="0029097F">
          <w:rPr>
            <w:sz w:val="32"/>
            <w:szCs w:val="32"/>
          </w:rPr>
          <w:t>2008 г</w:t>
        </w:r>
      </w:smartTag>
      <w:r w:rsidRPr="0029097F">
        <w:rPr>
          <w:sz w:val="32"/>
          <w:szCs w:val="32"/>
        </w:rPr>
        <w:t>. № 583 «О введении новых систем оплаты труда работников федеральных бюджетных</w:t>
      </w:r>
      <w:r>
        <w:rPr>
          <w:sz w:val="32"/>
          <w:szCs w:val="32"/>
        </w:rPr>
        <w:t>, автономных</w:t>
      </w:r>
      <w:r w:rsidRPr="0029097F">
        <w:rPr>
          <w:sz w:val="32"/>
          <w:szCs w:val="32"/>
        </w:rPr>
        <w:t xml:space="preserve">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в настоящее время осуществляется на основе </w:t>
      </w:r>
      <w:r>
        <w:rPr>
          <w:sz w:val="32"/>
          <w:szCs w:val="32"/>
        </w:rPr>
        <w:t>Е</w:t>
      </w:r>
      <w:r w:rsidRPr="0029097F">
        <w:rPr>
          <w:sz w:val="32"/>
          <w:szCs w:val="32"/>
        </w:rPr>
        <w:t xml:space="preserve">диной тарифной сетки по оплате труда работников </w:t>
      </w:r>
      <w:proofErr w:type="spellStart"/>
      <w:r w:rsidRPr="0029097F">
        <w:rPr>
          <w:sz w:val="32"/>
          <w:szCs w:val="32"/>
        </w:rPr>
        <w:t>феде</w:t>
      </w:r>
      <w:r>
        <w:rPr>
          <w:sz w:val="32"/>
          <w:szCs w:val="32"/>
        </w:rPr>
        <w:t>-</w:t>
      </w:r>
      <w:r w:rsidRPr="0029097F">
        <w:rPr>
          <w:sz w:val="32"/>
          <w:szCs w:val="32"/>
        </w:rPr>
        <w:t>ральных</w:t>
      </w:r>
      <w:proofErr w:type="spellEnd"/>
      <w:r w:rsidRPr="0029097F">
        <w:rPr>
          <w:sz w:val="32"/>
          <w:szCs w:val="32"/>
        </w:rPr>
        <w:t xml:space="preserve"> государственных учреждений</w:t>
      </w:r>
      <w:r w:rsidRPr="00D14126">
        <w:rPr>
          <w:sz w:val="32"/>
          <w:szCs w:val="32"/>
        </w:rPr>
        <w:t xml:space="preserve">» (Собрание </w:t>
      </w:r>
      <w:r>
        <w:rPr>
          <w:sz w:val="32"/>
          <w:szCs w:val="32"/>
        </w:rPr>
        <w:t>законо</w:t>
      </w:r>
      <w:r w:rsidRPr="00D14126">
        <w:rPr>
          <w:sz w:val="32"/>
          <w:szCs w:val="32"/>
        </w:rPr>
        <w:t>дательства Российской Федерации, 2008, №</w:t>
      </w:r>
      <w:r>
        <w:rPr>
          <w:sz w:val="32"/>
          <w:szCs w:val="32"/>
        </w:rPr>
        <w:t> </w:t>
      </w:r>
      <w:r w:rsidRPr="00D14126">
        <w:rPr>
          <w:sz w:val="32"/>
          <w:szCs w:val="32"/>
        </w:rPr>
        <w:t>33, ст.</w:t>
      </w:r>
      <w:r>
        <w:rPr>
          <w:sz w:val="32"/>
          <w:szCs w:val="32"/>
        </w:rPr>
        <w:t> </w:t>
      </w:r>
      <w:r w:rsidRPr="00D14126">
        <w:rPr>
          <w:sz w:val="32"/>
          <w:szCs w:val="32"/>
        </w:rPr>
        <w:t>3852; №</w:t>
      </w:r>
      <w:r>
        <w:rPr>
          <w:sz w:val="32"/>
          <w:szCs w:val="32"/>
        </w:rPr>
        <w:t> </w:t>
      </w:r>
      <w:r w:rsidRPr="00D14126">
        <w:rPr>
          <w:sz w:val="32"/>
          <w:szCs w:val="32"/>
        </w:rPr>
        <w:t>40, ст.</w:t>
      </w:r>
      <w:r>
        <w:rPr>
          <w:sz w:val="32"/>
          <w:szCs w:val="32"/>
        </w:rPr>
        <w:t> </w:t>
      </w:r>
      <w:r w:rsidRPr="00D14126">
        <w:rPr>
          <w:sz w:val="32"/>
          <w:szCs w:val="32"/>
        </w:rPr>
        <w:t>4544; 2010, №</w:t>
      </w:r>
      <w:r>
        <w:rPr>
          <w:sz w:val="32"/>
          <w:szCs w:val="32"/>
        </w:rPr>
        <w:t> </w:t>
      </w:r>
      <w:r w:rsidRPr="00D14126">
        <w:rPr>
          <w:sz w:val="32"/>
          <w:szCs w:val="32"/>
        </w:rPr>
        <w:t>52 (ч</w:t>
      </w:r>
      <w:r>
        <w:rPr>
          <w:sz w:val="32"/>
          <w:szCs w:val="32"/>
        </w:rPr>
        <w:t>. </w:t>
      </w:r>
      <w:r w:rsidRPr="00D14126">
        <w:rPr>
          <w:sz w:val="32"/>
          <w:szCs w:val="32"/>
        </w:rPr>
        <w:t>I), ст.</w:t>
      </w:r>
      <w:r>
        <w:rPr>
          <w:sz w:val="32"/>
          <w:szCs w:val="32"/>
        </w:rPr>
        <w:t> </w:t>
      </w:r>
      <w:r w:rsidRPr="00D14126">
        <w:rPr>
          <w:sz w:val="32"/>
          <w:szCs w:val="32"/>
        </w:rPr>
        <w:t>7104</w:t>
      </w:r>
      <w:r>
        <w:rPr>
          <w:sz w:val="32"/>
          <w:szCs w:val="32"/>
        </w:rPr>
        <w:t xml:space="preserve">; 2012, № 21, ст. 2652; № 40, ст. 5456; 2013, № 5, ст. 396; 2014, № 4, ст. 373) </w:t>
      </w:r>
      <w:r w:rsidRPr="00CB45C6">
        <w:rPr>
          <w:b/>
          <w:sz w:val="32"/>
          <w:szCs w:val="32"/>
        </w:rPr>
        <w:t>П Р И К А З Ы В А Ю</w:t>
      </w:r>
      <w:r w:rsidRPr="00B955A3">
        <w:rPr>
          <w:sz w:val="32"/>
          <w:szCs w:val="32"/>
        </w:rPr>
        <w:t>:</w:t>
      </w:r>
    </w:p>
    <w:p w:rsidR="00C873E6" w:rsidRPr="00CB45C6" w:rsidRDefault="00C873E6" w:rsidP="00C873E6">
      <w:pPr>
        <w:widowControl/>
        <w:numPr>
          <w:ilvl w:val="0"/>
          <w:numId w:val="1"/>
        </w:numPr>
        <w:autoSpaceDE/>
        <w:autoSpaceDN/>
        <w:adjustRightInd/>
        <w:ind w:left="0" w:right="61" w:firstLine="720"/>
        <w:jc w:val="both"/>
        <w:rPr>
          <w:sz w:val="32"/>
          <w:szCs w:val="32"/>
        </w:rPr>
      </w:pPr>
      <w:r>
        <w:rPr>
          <w:sz w:val="32"/>
          <w:szCs w:val="32"/>
        </w:rPr>
        <w:t>Утвердить:</w:t>
      </w:r>
    </w:p>
    <w:p w:rsidR="00C873E6" w:rsidRPr="00CB45C6" w:rsidRDefault="00C873E6" w:rsidP="00C873E6">
      <w:pPr>
        <w:ind w:firstLine="720"/>
        <w:jc w:val="both"/>
        <w:rPr>
          <w:sz w:val="32"/>
          <w:szCs w:val="32"/>
        </w:rPr>
      </w:pPr>
      <w:r>
        <w:rPr>
          <w:sz w:val="32"/>
          <w:szCs w:val="32"/>
        </w:rPr>
        <w:t>Р</w:t>
      </w:r>
      <w:r w:rsidRPr="00CB45C6">
        <w:rPr>
          <w:sz w:val="32"/>
          <w:szCs w:val="32"/>
        </w:rPr>
        <w:t xml:space="preserve">азмеры должностных окладов </w:t>
      </w:r>
      <w:r>
        <w:rPr>
          <w:sz w:val="32"/>
          <w:szCs w:val="32"/>
        </w:rPr>
        <w:t xml:space="preserve">(тарифных ставок) </w:t>
      </w:r>
      <w:proofErr w:type="spellStart"/>
      <w:r w:rsidRPr="00CB45C6">
        <w:rPr>
          <w:sz w:val="32"/>
          <w:szCs w:val="32"/>
        </w:rPr>
        <w:t>граждан</w:t>
      </w:r>
      <w:r>
        <w:rPr>
          <w:sz w:val="32"/>
          <w:szCs w:val="32"/>
        </w:rPr>
        <w:t>-</w:t>
      </w:r>
      <w:r w:rsidRPr="00CB45C6">
        <w:rPr>
          <w:sz w:val="32"/>
          <w:szCs w:val="32"/>
        </w:rPr>
        <w:t>ского</w:t>
      </w:r>
      <w:proofErr w:type="spellEnd"/>
      <w:r w:rsidRPr="00CB45C6">
        <w:rPr>
          <w:sz w:val="32"/>
          <w:szCs w:val="32"/>
        </w:rPr>
        <w:t xml:space="preserve"> персонала </w:t>
      </w:r>
      <w:r>
        <w:rPr>
          <w:sz w:val="32"/>
          <w:szCs w:val="32"/>
        </w:rPr>
        <w:t>воинских частей и организаций Вооруженных Сил</w:t>
      </w:r>
      <w:r w:rsidRPr="00CB45C6">
        <w:rPr>
          <w:sz w:val="32"/>
          <w:szCs w:val="32"/>
        </w:rPr>
        <w:t xml:space="preserve"> Российской Федерации</w:t>
      </w:r>
      <w:r>
        <w:rPr>
          <w:sz w:val="32"/>
          <w:szCs w:val="32"/>
        </w:rPr>
        <w:t xml:space="preserve"> </w:t>
      </w:r>
      <w:r w:rsidRPr="00CB45C6">
        <w:rPr>
          <w:sz w:val="32"/>
          <w:szCs w:val="32"/>
        </w:rPr>
        <w:t>(приложение № 1 к настоящему приказу)</w:t>
      </w:r>
      <w:r>
        <w:rPr>
          <w:sz w:val="32"/>
          <w:szCs w:val="32"/>
        </w:rPr>
        <w:t>;</w:t>
      </w:r>
    </w:p>
    <w:p w:rsidR="00C873E6" w:rsidRDefault="00C873E6" w:rsidP="00C873E6">
      <w:pPr>
        <w:ind w:firstLine="720"/>
        <w:jc w:val="both"/>
        <w:rPr>
          <w:sz w:val="32"/>
          <w:szCs w:val="32"/>
        </w:rPr>
      </w:pPr>
      <w:r>
        <w:rPr>
          <w:sz w:val="32"/>
          <w:szCs w:val="32"/>
        </w:rPr>
        <w:t xml:space="preserve">Положение о системе оплаты труда </w:t>
      </w:r>
      <w:r w:rsidRPr="00CB45C6">
        <w:rPr>
          <w:sz w:val="32"/>
          <w:szCs w:val="32"/>
        </w:rPr>
        <w:t>гражданско</w:t>
      </w:r>
      <w:r>
        <w:rPr>
          <w:sz w:val="32"/>
          <w:szCs w:val="32"/>
        </w:rPr>
        <w:t xml:space="preserve">го </w:t>
      </w:r>
      <w:r w:rsidRPr="00CB45C6">
        <w:rPr>
          <w:sz w:val="32"/>
          <w:szCs w:val="32"/>
        </w:rPr>
        <w:t>персонал</w:t>
      </w:r>
      <w:r>
        <w:rPr>
          <w:sz w:val="32"/>
          <w:szCs w:val="32"/>
        </w:rPr>
        <w:t>а</w:t>
      </w:r>
      <w:r w:rsidRPr="00CB45C6">
        <w:rPr>
          <w:sz w:val="32"/>
          <w:szCs w:val="32"/>
        </w:rPr>
        <w:t xml:space="preserve"> </w:t>
      </w:r>
      <w:r>
        <w:rPr>
          <w:sz w:val="32"/>
          <w:szCs w:val="32"/>
        </w:rPr>
        <w:t>воинских частей и организаций Вооруженных Сил</w:t>
      </w:r>
      <w:r w:rsidRPr="00CB45C6">
        <w:rPr>
          <w:sz w:val="32"/>
          <w:szCs w:val="32"/>
        </w:rPr>
        <w:t xml:space="preserve"> Российской Федерации</w:t>
      </w:r>
      <w:r>
        <w:rPr>
          <w:sz w:val="32"/>
          <w:szCs w:val="32"/>
        </w:rPr>
        <w:t xml:space="preserve"> </w:t>
      </w:r>
      <w:r w:rsidRPr="00CB45C6">
        <w:rPr>
          <w:sz w:val="32"/>
          <w:szCs w:val="32"/>
        </w:rPr>
        <w:t>(приложение № 2 к настоящему приказу)</w:t>
      </w:r>
      <w:r>
        <w:rPr>
          <w:sz w:val="32"/>
          <w:szCs w:val="32"/>
        </w:rPr>
        <w:t>;</w:t>
      </w:r>
    </w:p>
    <w:p w:rsidR="00C873E6" w:rsidRDefault="00C873E6" w:rsidP="00C873E6">
      <w:pPr>
        <w:ind w:firstLine="720"/>
        <w:jc w:val="both"/>
        <w:rPr>
          <w:sz w:val="32"/>
          <w:szCs w:val="32"/>
        </w:rPr>
      </w:pPr>
      <w:r>
        <w:rPr>
          <w:sz w:val="32"/>
          <w:szCs w:val="32"/>
        </w:rPr>
        <w:lastRenderedPageBreak/>
        <w:t>П</w:t>
      </w:r>
      <w:r w:rsidRPr="0053159D">
        <w:rPr>
          <w:sz w:val="32"/>
          <w:szCs w:val="32"/>
        </w:rPr>
        <w:t>оряд</w:t>
      </w:r>
      <w:r>
        <w:rPr>
          <w:sz w:val="32"/>
          <w:szCs w:val="32"/>
        </w:rPr>
        <w:t>о</w:t>
      </w:r>
      <w:r w:rsidRPr="0053159D">
        <w:rPr>
          <w:sz w:val="32"/>
          <w:szCs w:val="32"/>
        </w:rPr>
        <w:t>к формировани</w:t>
      </w:r>
      <w:r>
        <w:rPr>
          <w:sz w:val="32"/>
          <w:szCs w:val="32"/>
        </w:rPr>
        <w:t>я</w:t>
      </w:r>
      <w:r w:rsidRPr="0053159D">
        <w:rPr>
          <w:sz w:val="32"/>
          <w:szCs w:val="32"/>
        </w:rPr>
        <w:t xml:space="preserve"> и использования фонда оплаты труда гражданского персонала </w:t>
      </w:r>
      <w:r>
        <w:rPr>
          <w:sz w:val="32"/>
          <w:szCs w:val="32"/>
        </w:rPr>
        <w:t>воинских частей</w:t>
      </w:r>
      <w:r w:rsidRPr="0053159D">
        <w:rPr>
          <w:sz w:val="32"/>
          <w:szCs w:val="32"/>
        </w:rPr>
        <w:t xml:space="preserve"> и</w:t>
      </w:r>
      <w:r>
        <w:rPr>
          <w:sz w:val="32"/>
          <w:szCs w:val="32"/>
        </w:rPr>
        <w:t xml:space="preserve"> </w:t>
      </w:r>
      <w:r w:rsidRPr="0053159D">
        <w:rPr>
          <w:sz w:val="32"/>
          <w:szCs w:val="32"/>
        </w:rPr>
        <w:t xml:space="preserve">организаций </w:t>
      </w:r>
      <w:proofErr w:type="spellStart"/>
      <w:r w:rsidRPr="0053159D">
        <w:rPr>
          <w:sz w:val="32"/>
          <w:szCs w:val="32"/>
        </w:rPr>
        <w:t>Вооружен</w:t>
      </w:r>
      <w:r>
        <w:rPr>
          <w:sz w:val="32"/>
          <w:szCs w:val="32"/>
        </w:rPr>
        <w:t>-</w:t>
      </w:r>
      <w:r w:rsidRPr="0053159D">
        <w:rPr>
          <w:sz w:val="32"/>
          <w:szCs w:val="32"/>
        </w:rPr>
        <w:t>ных</w:t>
      </w:r>
      <w:proofErr w:type="spellEnd"/>
      <w:r w:rsidRPr="0053159D">
        <w:rPr>
          <w:sz w:val="32"/>
          <w:szCs w:val="32"/>
        </w:rPr>
        <w:t xml:space="preserve"> Сил Российской Федерации</w:t>
      </w:r>
      <w:r>
        <w:rPr>
          <w:sz w:val="32"/>
          <w:szCs w:val="32"/>
        </w:rPr>
        <w:t xml:space="preserve"> </w:t>
      </w:r>
      <w:r w:rsidRPr="00CB45C6">
        <w:rPr>
          <w:sz w:val="32"/>
          <w:szCs w:val="32"/>
        </w:rPr>
        <w:t xml:space="preserve">(приложение № </w:t>
      </w:r>
      <w:r>
        <w:rPr>
          <w:sz w:val="32"/>
          <w:szCs w:val="32"/>
        </w:rPr>
        <w:t>3 к настоящему приказу).</w:t>
      </w:r>
    </w:p>
    <w:p w:rsidR="00C873E6" w:rsidRPr="00C66855" w:rsidRDefault="00C873E6" w:rsidP="00C873E6">
      <w:pPr>
        <w:widowControl/>
        <w:numPr>
          <w:ilvl w:val="0"/>
          <w:numId w:val="1"/>
        </w:numPr>
        <w:autoSpaceDE/>
        <w:autoSpaceDN/>
        <w:adjustRightInd/>
        <w:ind w:left="0" w:right="62" w:firstLine="709"/>
        <w:jc w:val="both"/>
        <w:rPr>
          <w:sz w:val="32"/>
          <w:szCs w:val="32"/>
        </w:rPr>
      </w:pPr>
      <w:r w:rsidRPr="00C66855">
        <w:rPr>
          <w:sz w:val="32"/>
          <w:szCs w:val="32"/>
        </w:rPr>
        <w:t xml:space="preserve">Статс-секретарю – заместителю Министра обороны </w:t>
      </w:r>
      <w:proofErr w:type="spellStart"/>
      <w:r w:rsidRPr="00C66855">
        <w:rPr>
          <w:sz w:val="32"/>
          <w:szCs w:val="32"/>
        </w:rPr>
        <w:t>Россий-ской</w:t>
      </w:r>
      <w:proofErr w:type="spellEnd"/>
      <w:r w:rsidRPr="00C66855">
        <w:rPr>
          <w:sz w:val="32"/>
          <w:szCs w:val="32"/>
        </w:rPr>
        <w:t xml:space="preserve"> Федерации, командующим войсками военных округов (</w:t>
      </w:r>
      <w:proofErr w:type="spellStart"/>
      <w:r w:rsidRPr="00C66855">
        <w:rPr>
          <w:sz w:val="32"/>
          <w:szCs w:val="32"/>
        </w:rPr>
        <w:t>флота-ми</w:t>
      </w:r>
      <w:proofErr w:type="spellEnd"/>
      <w:r w:rsidRPr="00C66855">
        <w:rPr>
          <w:sz w:val="32"/>
          <w:szCs w:val="32"/>
        </w:rPr>
        <w:t xml:space="preserve">), руководителям центральных органов военного управления, командующим объединениями, командирам соединений и воинских частей, руководителям организаций Вооруженных Сил Российской Федерации, осуществляющим полномочия работодателя, </w:t>
      </w:r>
      <w:proofErr w:type="spellStart"/>
      <w:r w:rsidRPr="00C66855">
        <w:rPr>
          <w:sz w:val="32"/>
          <w:szCs w:val="32"/>
        </w:rPr>
        <w:t>обеспе</w:t>
      </w:r>
      <w:r>
        <w:rPr>
          <w:sz w:val="32"/>
          <w:szCs w:val="32"/>
        </w:rPr>
        <w:t>-</w:t>
      </w:r>
      <w:r w:rsidRPr="00C66855">
        <w:rPr>
          <w:sz w:val="32"/>
          <w:szCs w:val="32"/>
        </w:rPr>
        <w:t>чить</w:t>
      </w:r>
      <w:proofErr w:type="spellEnd"/>
      <w:r>
        <w:rPr>
          <w:sz w:val="32"/>
          <w:szCs w:val="32"/>
        </w:rPr>
        <w:t xml:space="preserve"> установление</w:t>
      </w:r>
      <w:r w:rsidRPr="00C66855">
        <w:rPr>
          <w:sz w:val="32"/>
          <w:szCs w:val="32"/>
        </w:rPr>
        <w:t xml:space="preserve"> гражданскому персоналу</w:t>
      </w:r>
      <w:r>
        <w:rPr>
          <w:sz w:val="32"/>
          <w:szCs w:val="32"/>
        </w:rPr>
        <w:t xml:space="preserve"> воинских частей и организаций</w:t>
      </w:r>
      <w:r w:rsidRPr="00C66855">
        <w:rPr>
          <w:sz w:val="32"/>
          <w:szCs w:val="32"/>
        </w:rPr>
        <w:t xml:space="preserve"> Вооруженных Сил Российской Федерации</w:t>
      </w:r>
      <w:r w:rsidRPr="00DB24E1">
        <w:rPr>
          <w:rStyle w:val="a6"/>
          <w:sz w:val="32"/>
          <w:szCs w:val="32"/>
        </w:rPr>
        <w:footnoteReference w:id="1"/>
      </w:r>
      <w:r w:rsidRPr="00C66855">
        <w:rPr>
          <w:sz w:val="32"/>
          <w:szCs w:val="32"/>
        </w:rPr>
        <w:t>:</w:t>
      </w:r>
    </w:p>
    <w:p w:rsidR="00C873E6" w:rsidRPr="00DB24E1" w:rsidRDefault="00C873E6" w:rsidP="00C873E6">
      <w:pPr>
        <w:ind w:right="62" w:firstLine="709"/>
        <w:jc w:val="both"/>
        <w:rPr>
          <w:sz w:val="32"/>
          <w:szCs w:val="32"/>
        </w:rPr>
      </w:pPr>
      <w:r w:rsidRPr="00DB24E1">
        <w:rPr>
          <w:sz w:val="32"/>
          <w:szCs w:val="32"/>
        </w:rPr>
        <w:t>должностных окладов (тарифных ставок) в размерах, установленных приложением № 1 к настоящему приказу;</w:t>
      </w:r>
    </w:p>
    <w:p w:rsidR="00C873E6" w:rsidRPr="00DB24E1" w:rsidRDefault="00C873E6" w:rsidP="00C873E6">
      <w:pPr>
        <w:ind w:right="62" w:firstLine="709"/>
        <w:jc w:val="both"/>
        <w:rPr>
          <w:sz w:val="32"/>
          <w:szCs w:val="32"/>
        </w:rPr>
      </w:pPr>
      <w:r w:rsidRPr="00DB24E1">
        <w:rPr>
          <w:sz w:val="32"/>
          <w:szCs w:val="32"/>
        </w:rPr>
        <w:t>компенсационных и стимулирующих выплат в порядке и размерах, установленных приложением № 2 к настоящему приказу</w:t>
      </w:r>
      <w:r>
        <w:rPr>
          <w:sz w:val="32"/>
          <w:szCs w:val="32"/>
        </w:rPr>
        <w:t>.</w:t>
      </w:r>
    </w:p>
    <w:p w:rsidR="00C873E6" w:rsidRDefault="00C873E6" w:rsidP="00C873E6">
      <w:pPr>
        <w:widowControl/>
        <w:numPr>
          <w:ilvl w:val="0"/>
          <w:numId w:val="1"/>
        </w:numPr>
        <w:autoSpaceDE/>
        <w:autoSpaceDN/>
        <w:adjustRightInd/>
        <w:ind w:left="0" w:right="61" w:firstLine="709"/>
        <w:jc w:val="both"/>
        <w:rPr>
          <w:sz w:val="32"/>
          <w:szCs w:val="32"/>
        </w:rPr>
      </w:pPr>
      <w:r w:rsidRPr="00B35FEC">
        <w:rPr>
          <w:sz w:val="32"/>
          <w:szCs w:val="32"/>
        </w:rPr>
        <w:t xml:space="preserve">Заместителям Министра обороны Российской Федерации в </w:t>
      </w:r>
      <w:r>
        <w:rPr>
          <w:sz w:val="32"/>
          <w:szCs w:val="32"/>
        </w:rPr>
        <w:t>первом</w:t>
      </w:r>
      <w:r w:rsidRPr="00B35FEC">
        <w:rPr>
          <w:sz w:val="32"/>
          <w:szCs w:val="32"/>
        </w:rPr>
        <w:t xml:space="preserve"> полугодии 201</w:t>
      </w:r>
      <w:r>
        <w:rPr>
          <w:sz w:val="32"/>
          <w:szCs w:val="32"/>
        </w:rPr>
        <w:t>4</w:t>
      </w:r>
      <w:r w:rsidRPr="00B35FEC">
        <w:rPr>
          <w:sz w:val="32"/>
          <w:szCs w:val="32"/>
        </w:rPr>
        <w:t xml:space="preserve"> г</w:t>
      </w:r>
      <w:r>
        <w:rPr>
          <w:sz w:val="32"/>
          <w:szCs w:val="32"/>
        </w:rPr>
        <w:t>.</w:t>
      </w:r>
      <w:r w:rsidRPr="00B35FEC">
        <w:rPr>
          <w:sz w:val="32"/>
          <w:szCs w:val="32"/>
        </w:rPr>
        <w:t xml:space="preserve"> у</w:t>
      </w:r>
      <w:r>
        <w:rPr>
          <w:sz w:val="32"/>
          <w:szCs w:val="32"/>
        </w:rPr>
        <w:t>становить</w:t>
      </w:r>
      <w:r w:rsidRPr="00B35FEC">
        <w:rPr>
          <w:sz w:val="32"/>
          <w:szCs w:val="32"/>
        </w:rPr>
        <w:t xml:space="preserve"> целевые показатели деятельности </w:t>
      </w:r>
      <w:r>
        <w:rPr>
          <w:sz w:val="32"/>
          <w:szCs w:val="32"/>
        </w:rPr>
        <w:t>воинских частей и организаций (по подчиненности) в зависимости от вида их деятельности.</w:t>
      </w:r>
    </w:p>
    <w:p w:rsidR="00C873E6" w:rsidRPr="000955A2" w:rsidRDefault="00C873E6" w:rsidP="00C873E6">
      <w:pPr>
        <w:widowControl/>
        <w:numPr>
          <w:ilvl w:val="0"/>
          <w:numId w:val="1"/>
        </w:numPr>
        <w:autoSpaceDE/>
        <w:autoSpaceDN/>
        <w:adjustRightInd/>
        <w:ind w:left="0" w:right="61" w:firstLine="720"/>
        <w:jc w:val="both"/>
        <w:rPr>
          <w:sz w:val="32"/>
          <w:szCs w:val="32"/>
        </w:rPr>
      </w:pPr>
      <w:r>
        <w:rPr>
          <w:sz w:val="32"/>
          <w:szCs w:val="32"/>
        </w:rPr>
        <w:t>Руководителям воинских частей</w:t>
      </w:r>
      <w:r w:rsidRPr="000955A2">
        <w:rPr>
          <w:sz w:val="32"/>
          <w:szCs w:val="32"/>
        </w:rPr>
        <w:t xml:space="preserve"> и</w:t>
      </w:r>
      <w:r>
        <w:rPr>
          <w:sz w:val="32"/>
          <w:szCs w:val="32"/>
        </w:rPr>
        <w:t xml:space="preserve"> </w:t>
      </w:r>
      <w:r w:rsidRPr="000955A2">
        <w:rPr>
          <w:sz w:val="32"/>
          <w:szCs w:val="32"/>
        </w:rPr>
        <w:t>организаций:</w:t>
      </w:r>
    </w:p>
    <w:p w:rsidR="00C873E6" w:rsidRDefault="00C873E6" w:rsidP="00C873E6">
      <w:pPr>
        <w:ind w:firstLine="720"/>
        <w:jc w:val="both"/>
        <w:rPr>
          <w:sz w:val="32"/>
          <w:szCs w:val="32"/>
        </w:rPr>
      </w:pPr>
      <w:r>
        <w:rPr>
          <w:sz w:val="32"/>
          <w:szCs w:val="32"/>
        </w:rPr>
        <w:t>организовать работу по приведению положений об оплате труда (коллективных договоров, локальных нормативных актов) в соответствие с нормативными правовыми актами Российской Федерации, содержащими нормы трудового права, настоящим приказом;</w:t>
      </w:r>
    </w:p>
    <w:p w:rsidR="00C873E6" w:rsidRDefault="00C873E6" w:rsidP="00C873E6">
      <w:pPr>
        <w:ind w:firstLine="720"/>
        <w:jc w:val="both"/>
        <w:rPr>
          <w:sz w:val="32"/>
          <w:szCs w:val="32"/>
        </w:rPr>
      </w:pPr>
      <w:r w:rsidRPr="002D5654">
        <w:rPr>
          <w:sz w:val="32"/>
          <w:szCs w:val="32"/>
        </w:rPr>
        <w:t>обеспечить выплату заработной платы гражданскому персоналу</w:t>
      </w:r>
      <w:r>
        <w:rPr>
          <w:sz w:val="32"/>
          <w:szCs w:val="32"/>
        </w:rPr>
        <w:t xml:space="preserve"> воинских частей и организаций</w:t>
      </w:r>
      <w:r w:rsidRPr="002D5654">
        <w:rPr>
          <w:sz w:val="32"/>
          <w:szCs w:val="32"/>
        </w:rPr>
        <w:t xml:space="preserve"> в соответствии с настоящим приказом</w:t>
      </w:r>
      <w:r>
        <w:rPr>
          <w:sz w:val="32"/>
          <w:szCs w:val="32"/>
        </w:rPr>
        <w:t>. Месячная</w:t>
      </w:r>
      <w:r w:rsidRPr="002D5654">
        <w:rPr>
          <w:sz w:val="32"/>
          <w:szCs w:val="32"/>
        </w:rPr>
        <w:t xml:space="preserve"> </w:t>
      </w:r>
      <w:r>
        <w:rPr>
          <w:sz w:val="32"/>
          <w:szCs w:val="32"/>
        </w:rPr>
        <w:t>з</w:t>
      </w:r>
      <w:r w:rsidRPr="002D5654">
        <w:rPr>
          <w:sz w:val="32"/>
          <w:szCs w:val="32"/>
        </w:rPr>
        <w:t xml:space="preserve">аработная плата </w:t>
      </w:r>
      <w:r>
        <w:rPr>
          <w:sz w:val="32"/>
          <w:szCs w:val="32"/>
        </w:rPr>
        <w:t>работника, полностью отработавшего за месяц норму рабочего времени и выполнившего нормы труда (трудовые обязанности), не может быть ниже минимального размера оплаты труда;</w:t>
      </w:r>
    </w:p>
    <w:p w:rsidR="00C873E6" w:rsidRDefault="00C873E6" w:rsidP="00C873E6">
      <w:pPr>
        <w:ind w:firstLine="720"/>
        <w:jc w:val="both"/>
        <w:rPr>
          <w:sz w:val="32"/>
          <w:szCs w:val="32"/>
        </w:rPr>
      </w:pPr>
      <w:r w:rsidRPr="0053485F">
        <w:rPr>
          <w:sz w:val="32"/>
          <w:szCs w:val="32"/>
        </w:rPr>
        <w:lastRenderedPageBreak/>
        <w:t xml:space="preserve">осуществлять расходы на </w:t>
      </w:r>
      <w:r>
        <w:rPr>
          <w:sz w:val="32"/>
          <w:szCs w:val="32"/>
        </w:rPr>
        <w:t>оплату труда</w:t>
      </w:r>
      <w:r w:rsidRPr="0053485F">
        <w:rPr>
          <w:sz w:val="32"/>
          <w:szCs w:val="32"/>
        </w:rPr>
        <w:t xml:space="preserve"> гражданско</w:t>
      </w:r>
      <w:r>
        <w:rPr>
          <w:sz w:val="32"/>
          <w:szCs w:val="32"/>
        </w:rPr>
        <w:t>го</w:t>
      </w:r>
      <w:r w:rsidRPr="0053485F">
        <w:rPr>
          <w:sz w:val="32"/>
          <w:szCs w:val="32"/>
        </w:rPr>
        <w:t xml:space="preserve"> персонал</w:t>
      </w:r>
      <w:r>
        <w:rPr>
          <w:sz w:val="32"/>
          <w:szCs w:val="32"/>
        </w:rPr>
        <w:t>а,</w:t>
      </w:r>
      <w:r w:rsidRPr="0053485F">
        <w:rPr>
          <w:sz w:val="32"/>
          <w:szCs w:val="32"/>
        </w:rPr>
        <w:t xml:space="preserve"> связанные с реализацией настоящего приказа</w:t>
      </w:r>
      <w:r>
        <w:rPr>
          <w:sz w:val="32"/>
          <w:szCs w:val="32"/>
        </w:rPr>
        <w:t>,</w:t>
      </w:r>
      <w:r w:rsidRPr="0053485F">
        <w:rPr>
          <w:sz w:val="32"/>
          <w:szCs w:val="32"/>
        </w:rPr>
        <w:t xml:space="preserve"> в пределах </w:t>
      </w:r>
      <w:r>
        <w:rPr>
          <w:sz w:val="32"/>
          <w:szCs w:val="32"/>
        </w:rPr>
        <w:t xml:space="preserve">утвержденных контрольных сумм фондов заработной платы и доведенных </w:t>
      </w:r>
      <w:r w:rsidRPr="0053485F">
        <w:rPr>
          <w:sz w:val="32"/>
          <w:szCs w:val="32"/>
        </w:rPr>
        <w:t>лимитов бюджетных обязательств</w:t>
      </w:r>
      <w:r>
        <w:rPr>
          <w:sz w:val="32"/>
          <w:szCs w:val="32"/>
        </w:rPr>
        <w:t>.</w:t>
      </w:r>
    </w:p>
    <w:p w:rsidR="00C873E6" w:rsidRPr="00044D41" w:rsidRDefault="00C873E6" w:rsidP="00C873E6">
      <w:pPr>
        <w:widowControl/>
        <w:numPr>
          <w:ilvl w:val="0"/>
          <w:numId w:val="1"/>
        </w:numPr>
        <w:autoSpaceDE/>
        <w:autoSpaceDN/>
        <w:adjustRightInd/>
        <w:ind w:left="0" w:right="61" w:firstLine="720"/>
        <w:jc w:val="both"/>
        <w:rPr>
          <w:sz w:val="32"/>
          <w:szCs w:val="32"/>
        </w:rPr>
      </w:pPr>
      <w:r w:rsidRPr="00044D41">
        <w:rPr>
          <w:sz w:val="32"/>
          <w:szCs w:val="32"/>
        </w:rPr>
        <w:t>Заместителям Министра обороны Российской Федерации, главнокомандующим видами Вооруженных Сил</w:t>
      </w:r>
      <w:r>
        <w:rPr>
          <w:sz w:val="32"/>
          <w:szCs w:val="32"/>
        </w:rPr>
        <w:t>,</w:t>
      </w:r>
      <w:r w:rsidRPr="00044D41">
        <w:rPr>
          <w:sz w:val="32"/>
          <w:szCs w:val="32"/>
        </w:rPr>
        <w:t xml:space="preserve"> командующим войсками военных округов </w:t>
      </w:r>
      <w:r>
        <w:rPr>
          <w:sz w:val="32"/>
          <w:szCs w:val="32"/>
        </w:rPr>
        <w:t>(</w:t>
      </w:r>
      <w:r w:rsidRPr="00044D41">
        <w:rPr>
          <w:sz w:val="32"/>
          <w:szCs w:val="32"/>
        </w:rPr>
        <w:t>флотами</w:t>
      </w:r>
      <w:r>
        <w:rPr>
          <w:sz w:val="32"/>
          <w:szCs w:val="32"/>
        </w:rPr>
        <w:t>)</w:t>
      </w:r>
      <w:r w:rsidRPr="00044D41">
        <w:rPr>
          <w:sz w:val="32"/>
          <w:szCs w:val="32"/>
        </w:rPr>
        <w:t>, родами войск Вооруженных Сил, руководителям центральных органов военного управления</w:t>
      </w:r>
      <w:r>
        <w:rPr>
          <w:sz w:val="32"/>
          <w:szCs w:val="32"/>
        </w:rPr>
        <w:t xml:space="preserve"> </w:t>
      </w:r>
      <w:r w:rsidRPr="00044D41">
        <w:rPr>
          <w:sz w:val="32"/>
          <w:szCs w:val="32"/>
        </w:rPr>
        <w:t>обеспечить внесение изменений в штаты воинских частей</w:t>
      </w:r>
      <w:r>
        <w:rPr>
          <w:sz w:val="32"/>
          <w:szCs w:val="32"/>
        </w:rPr>
        <w:t xml:space="preserve"> </w:t>
      </w:r>
      <w:r w:rsidRPr="00044D41">
        <w:rPr>
          <w:sz w:val="32"/>
          <w:szCs w:val="32"/>
        </w:rPr>
        <w:t>и</w:t>
      </w:r>
      <w:r>
        <w:rPr>
          <w:sz w:val="32"/>
          <w:szCs w:val="32"/>
        </w:rPr>
        <w:t xml:space="preserve"> </w:t>
      </w:r>
      <w:r w:rsidRPr="00044D41">
        <w:rPr>
          <w:sz w:val="32"/>
          <w:szCs w:val="32"/>
        </w:rPr>
        <w:t xml:space="preserve">организаций в части, касающейся установления размеров должностных окладов (тарифных ставок) руководителям, </w:t>
      </w:r>
      <w:proofErr w:type="spellStart"/>
      <w:r w:rsidRPr="00044D41">
        <w:rPr>
          <w:sz w:val="32"/>
          <w:szCs w:val="32"/>
        </w:rPr>
        <w:t>спе</w:t>
      </w:r>
      <w:r>
        <w:rPr>
          <w:sz w:val="32"/>
          <w:szCs w:val="32"/>
        </w:rPr>
        <w:t>-</w:t>
      </w:r>
      <w:r w:rsidRPr="00044D41">
        <w:rPr>
          <w:sz w:val="32"/>
          <w:szCs w:val="32"/>
        </w:rPr>
        <w:t>циалистам</w:t>
      </w:r>
      <w:proofErr w:type="spellEnd"/>
      <w:r w:rsidRPr="00044D41">
        <w:rPr>
          <w:sz w:val="32"/>
          <w:szCs w:val="32"/>
        </w:rPr>
        <w:t xml:space="preserve"> и рабочим</w:t>
      </w:r>
      <w:r>
        <w:rPr>
          <w:sz w:val="32"/>
          <w:szCs w:val="32"/>
        </w:rPr>
        <w:t>.</w:t>
      </w:r>
    </w:p>
    <w:p w:rsidR="00C873E6" w:rsidRDefault="00C873E6" w:rsidP="00C873E6">
      <w:pPr>
        <w:widowControl/>
        <w:numPr>
          <w:ilvl w:val="0"/>
          <w:numId w:val="1"/>
        </w:numPr>
        <w:ind w:left="0" w:firstLine="720"/>
        <w:jc w:val="both"/>
        <w:outlineLvl w:val="0"/>
        <w:rPr>
          <w:rFonts w:cs="FrankRuehl"/>
          <w:sz w:val="32"/>
          <w:szCs w:val="32"/>
        </w:rPr>
      </w:pPr>
      <w:r w:rsidRPr="009759F7">
        <w:rPr>
          <w:rFonts w:cs="FrankRuehl"/>
          <w:sz w:val="32"/>
          <w:szCs w:val="32"/>
        </w:rPr>
        <w:t>Признать утратившим</w:t>
      </w:r>
      <w:r>
        <w:rPr>
          <w:rFonts w:cs="FrankRuehl"/>
          <w:sz w:val="32"/>
          <w:szCs w:val="32"/>
        </w:rPr>
        <w:t>и</w:t>
      </w:r>
      <w:r w:rsidRPr="009759F7">
        <w:rPr>
          <w:rFonts w:cs="FrankRuehl"/>
          <w:sz w:val="32"/>
          <w:szCs w:val="32"/>
        </w:rPr>
        <w:t xml:space="preserve"> силу приказ</w:t>
      </w:r>
      <w:r>
        <w:rPr>
          <w:rFonts w:cs="FrankRuehl"/>
          <w:sz w:val="32"/>
          <w:szCs w:val="32"/>
        </w:rPr>
        <w:t>ы</w:t>
      </w:r>
      <w:r w:rsidRPr="009759F7">
        <w:rPr>
          <w:rFonts w:cs="FrankRuehl"/>
          <w:sz w:val="32"/>
          <w:szCs w:val="32"/>
        </w:rPr>
        <w:t xml:space="preserve"> Министра обороны Российской Федерации </w:t>
      </w:r>
      <w:r>
        <w:rPr>
          <w:rFonts w:cs="FrankRuehl"/>
          <w:sz w:val="32"/>
          <w:szCs w:val="32"/>
        </w:rPr>
        <w:t xml:space="preserve">согласно Перечню (приложение № 4 к </w:t>
      </w:r>
      <w:proofErr w:type="spellStart"/>
      <w:r>
        <w:rPr>
          <w:rFonts w:cs="FrankRuehl"/>
          <w:sz w:val="32"/>
          <w:szCs w:val="32"/>
        </w:rPr>
        <w:t>нас-тоящему</w:t>
      </w:r>
      <w:proofErr w:type="spellEnd"/>
      <w:r>
        <w:rPr>
          <w:rFonts w:cs="FrankRuehl"/>
          <w:sz w:val="32"/>
          <w:szCs w:val="32"/>
        </w:rPr>
        <w:t xml:space="preserve"> приказу)</w:t>
      </w:r>
      <w:r w:rsidRPr="009759F7">
        <w:rPr>
          <w:rFonts w:cs="FrankRuehl"/>
          <w:sz w:val="32"/>
          <w:szCs w:val="32"/>
        </w:rPr>
        <w:t>.</w:t>
      </w:r>
    </w:p>
    <w:p w:rsidR="00C873E6" w:rsidRDefault="00C873E6" w:rsidP="00C873E6">
      <w:pPr>
        <w:ind w:firstLine="720"/>
        <w:jc w:val="both"/>
        <w:rPr>
          <w:b/>
          <w:sz w:val="28"/>
          <w:szCs w:val="28"/>
        </w:rPr>
      </w:pPr>
    </w:p>
    <w:p w:rsidR="00C873E6" w:rsidRPr="0020177F" w:rsidRDefault="00C873E6" w:rsidP="00C873E6">
      <w:pPr>
        <w:ind w:firstLine="720"/>
        <w:jc w:val="both"/>
        <w:rPr>
          <w:b/>
          <w:sz w:val="28"/>
          <w:szCs w:val="28"/>
        </w:rPr>
      </w:pPr>
    </w:p>
    <w:p w:rsidR="00C873E6" w:rsidRPr="0020177F" w:rsidRDefault="00C873E6" w:rsidP="00C873E6">
      <w:pPr>
        <w:ind w:firstLine="720"/>
        <w:jc w:val="both"/>
        <w:rPr>
          <w:b/>
          <w:sz w:val="28"/>
          <w:szCs w:val="28"/>
        </w:rPr>
      </w:pPr>
    </w:p>
    <w:p w:rsidR="00C873E6" w:rsidRDefault="00C873E6" w:rsidP="00C873E6">
      <w:pPr>
        <w:spacing w:line="288" w:lineRule="auto"/>
        <w:jc w:val="center"/>
        <w:rPr>
          <w:b/>
          <w:sz w:val="32"/>
          <w:szCs w:val="32"/>
        </w:rPr>
      </w:pPr>
      <w:r w:rsidRPr="00CB45C6">
        <w:rPr>
          <w:b/>
          <w:sz w:val="32"/>
          <w:szCs w:val="32"/>
        </w:rPr>
        <w:t>МИНИСТР ОБОРОНЫ РОССИЙСКОЙ ФЕДЕРАЦИИ</w:t>
      </w:r>
    </w:p>
    <w:p w:rsidR="00C873E6" w:rsidRDefault="00C873E6" w:rsidP="00C873E6">
      <w:pPr>
        <w:jc w:val="center"/>
        <w:outlineLvl w:val="4"/>
        <w:rPr>
          <w:b/>
          <w:bCs/>
          <w:sz w:val="32"/>
          <w:szCs w:val="32"/>
        </w:rPr>
      </w:pPr>
      <w:r w:rsidRPr="00A30B19">
        <w:rPr>
          <w:b/>
          <w:bCs/>
          <w:sz w:val="32"/>
          <w:szCs w:val="32"/>
        </w:rPr>
        <w:t>генерал армии</w:t>
      </w:r>
    </w:p>
    <w:p w:rsidR="00C873E6" w:rsidRDefault="00C873E6" w:rsidP="00C873E6">
      <w:pPr>
        <w:jc w:val="right"/>
        <w:outlineLvl w:val="4"/>
        <w:rPr>
          <w:b/>
          <w:bCs/>
          <w:sz w:val="32"/>
          <w:szCs w:val="32"/>
        </w:rPr>
      </w:pPr>
      <w:r w:rsidRPr="00A30B19">
        <w:rPr>
          <w:b/>
          <w:bCs/>
          <w:sz w:val="32"/>
          <w:szCs w:val="32"/>
        </w:rPr>
        <w:t>С.Шойгу</w:t>
      </w:r>
    </w:p>
    <w:p w:rsidR="00C873E6" w:rsidRDefault="00C873E6" w:rsidP="00C873E6">
      <w:pPr>
        <w:jc w:val="right"/>
        <w:outlineLvl w:val="4"/>
        <w:rPr>
          <w:b/>
          <w:bCs/>
          <w:sz w:val="32"/>
          <w:szCs w:val="32"/>
        </w:rPr>
      </w:pPr>
    </w:p>
    <w:p w:rsidR="00C873E6" w:rsidRDefault="00C873E6" w:rsidP="00C873E6">
      <w:pPr>
        <w:jc w:val="right"/>
        <w:outlineLvl w:val="4"/>
        <w:rPr>
          <w:b/>
          <w:bCs/>
          <w:sz w:val="32"/>
          <w:szCs w:val="32"/>
        </w:rPr>
      </w:pPr>
    </w:p>
    <w:p w:rsidR="00C873E6" w:rsidRDefault="00C873E6" w:rsidP="00C873E6">
      <w:pPr>
        <w:jc w:val="right"/>
        <w:outlineLvl w:val="4"/>
        <w:rPr>
          <w:b/>
          <w:bCs/>
          <w:sz w:val="32"/>
          <w:szCs w:val="32"/>
        </w:rPr>
      </w:pPr>
    </w:p>
    <w:p w:rsidR="00C873E6" w:rsidRDefault="00C873E6" w:rsidP="00C873E6">
      <w:pPr>
        <w:jc w:val="right"/>
        <w:outlineLvl w:val="4"/>
        <w:rPr>
          <w:b/>
          <w:bCs/>
          <w:sz w:val="32"/>
          <w:szCs w:val="32"/>
        </w:rPr>
      </w:pPr>
    </w:p>
    <w:p w:rsidR="00C873E6" w:rsidRDefault="00C873E6" w:rsidP="00C873E6">
      <w:pPr>
        <w:jc w:val="center"/>
        <w:rPr>
          <w:b/>
          <w:sz w:val="28"/>
          <w:szCs w:val="28"/>
        </w:rPr>
      </w:pPr>
      <w:r>
        <w:rPr>
          <w:b/>
          <w:sz w:val="28"/>
          <w:szCs w:val="28"/>
        </w:rPr>
        <w:t>Заместитель Министра обороны</w:t>
      </w:r>
    </w:p>
    <w:p w:rsidR="00C873E6" w:rsidRDefault="00C873E6" w:rsidP="00C873E6">
      <w:pPr>
        <w:jc w:val="center"/>
        <w:rPr>
          <w:b/>
          <w:sz w:val="28"/>
          <w:szCs w:val="28"/>
        </w:rPr>
      </w:pPr>
      <w:r>
        <w:rPr>
          <w:b/>
          <w:sz w:val="28"/>
          <w:szCs w:val="28"/>
        </w:rPr>
        <w:t>Российской Федерации</w:t>
      </w:r>
    </w:p>
    <w:p w:rsidR="00C873E6" w:rsidRDefault="00C873E6" w:rsidP="00C873E6">
      <w:pPr>
        <w:jc w:val="center"/>
        <w:rPr>
          <w:b/>
          <w:sz w:val="28"/>
          <w:szCs w:val="28"/>
        </w:rPr>
      </w:pPr>
    </w:p>
    <w:p w:rsidR="00C873E6" w:rsidRPr="00715D70" w:rsidRDefault="00C873E6" w:rsidP="00C873E6">
      <w:pPr>
        <w:jc w:val="center"/>
        <w:rPr>
          <w:b/>
          <w:sz w:val="28"/>
          <w:szCs w:val="28"/>
        </w:rPr>
      </w:pPr>
      <w:r>
        <w:rPr>
          <w:b/>
          <w:sz w:val="28"/>
          <w:szCs w:val="28"/>
        </w:rPr>
        <w:t xml:space="preserve">                                                          Т.Шевцова</w:t>
      </w:r>
    </w:p>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Pr="00FE2676" w:rsidRDefault="00C873E6" w:rsidP="00C873E6">
      <w:pPr>
        <w:spacing w:line="228" w:lineRule="auto"/>
        <w:ind w:left="3958"/>
        <w:jc w:val="center"/>
        <w:outlineLvl w:val="0"/>
        <w:rPr>
          <w:sz w:val="32"/>
          <w:szCs w:val="32"/>
        </w:rPr>
      </w:pPr>
      <w:r w:rsidRPr="00FE2676">
        <w:rPr>
          <w:sz w:val="32"/>
          <w:szCs w:val="32"/>
        </w:rPr>
        <w:t>Приложение № 1</w:t>
      </w:r>
    </w:p>
    <w:p w:rsidR="00C873E6" w:rsidRPr="00FE2676" w:rsidRDefault="00C873E6" w:rsidP="00C873E6">
      <w:pPr>
        <w:spacing w:line="228" w:lineRule="auto"/>
        <w:ind w:left="3958"/>
        <w:jc w:val="center"/>
        <w:rPr>
          <w:sz w:val="32"/>
          <w:szCs w:val="32"/>
        </w:rPr>
      </w:pPr>
      <w:r w:rsidRPr="00FE2676">
        <w:rPr>
          <w:sz w:val="32"/>
          <w:szCs w:val="32"/>
        </w:rPr>
        <w:t>к приказу Министра обороны</w:t>
      </w:r>
    </w:p>
    <w:p w:rsidR="00C873E6" w:rsidRPr="00FE2676" w:rsidRDefault="00C873E6" w:rsidP="00C873E6">
      <w:pPr>
        <w:spacing w:line="228" w:lineRule="auto"/>
        <w:ind w:left="3958"/>
        <w:jc w:val="center"/>
        <w:outlineLvl w:val="0"/>
        <w:rPr>
          <w:sz w:val="32"/>
          <w:szCs w:val="32"/>
        </w:rPr>
      </w:pPr>
      <w:r w:rsidRPr="00FE2676">
        <w:rPr>
          <w:sz w:val="32"/>
          <w:szCs w:val="32"/>
        </w:rPr>
        <w:t xml:space="preserve">Российской Федерации </w:t>
      </w:r>
    </w:p>
    <w:p w:rsidR="00C873E6" w:rsidRDefault="00C873E6" w:rsidP="00C873E6">
      <w:pPr>
        <w:spacing w:line="228" w:lineRule="auto"/>
        <w:ind w:left="3958"/>
        <w:jc w:val="center"/>
        <w:outlineLvl w:val="0"/>
        <w:rPr>
          <w:b/>
          <w:sz w:val="32"/>
          <w:szCs w:val="32"/>
        </w:rPr>
      </w:pPr>
      <w:r w:rsidRPr="00FE2676">
        <w:rPr>
          <w:sz w:val="32"/>
          <w:szCs w:val="32"/>
        </w:rPr>
        <w:t xml:space="preserve">от </w:t>
      </w:r>
      <w:r>
        <w:rPr>
          <w:sz w:val="32"/>
          <w:szCs w:val="32"/>
        </w:rPr>
        <w:t>23</w:t>
      </w:r>
      <w:r w:rsidRPr="00FE2676">
        <w:rPr>
          <w:sz w:val="32"/>
          <w:szCs w:val="32"/>
        </w:rPr>
        <w:t xml:space="preserve"> </w:t>
      </w:r>
      <w:r>
        <w:rPr>
          <w:sz w:val="32"/>
          <w:szCs w:val="32"/>
        </w:rPr>
        <w:t>апреля 2014</w:t>
      </w:r>
      <w:r w:rsidRPr="00FE2676">
        <w:rPr>
          <w:sz w:val="32"/>
          <w:szCs w:val="32"/>
        </w:rPr>
        <w:t xml:space="preserve"> г. № </w:t>
      </w:r>
      <w:r>
        <w:rPr>
          <w:sz w:val="32"/>
          <w:szCs w:val="32"/>
        </w:rPr>
        <w:t>255</w:t>
      </w:r>
    </w:p>
    <w:p w:rsidR="00C873E6" w:rsidRDefault="00C873E6" w:rsidP="00C873E6">
      <w:pPr>
        <w:spacing w:line="228" w:lineRule="auto"/>
        <w:jc w:val="center"/>
        <w:rPr>
          <w:b/>
          <w:sz w:val="32"/>
          <w:szCs w:val="32"/>
        </w:rPr>
      </w:pPr>
    </w:p>
    <w:p w:rsidR="00C873E6" w:rsidRDefault="00C873E6" w:rsidP="00C873E6">
      <w:pPr>
        <w:spacing w:line="228" w:lineRule="auto"/>
        <w:jc w:val="center"/>
        <w:rPr>
          <w:b/>
          <w:sz w:val="32"/>
          <w:szCs w:val="32"/>
        </w:rPr>
      </w:pPr>
    </w:p>
    <w:p w:rsidR="00C873E6" w:rsidRPr="00E563C0" w:rsidRDefault="00C873E6" w:rsidP="00C873E6">
      <w:pPr>
        <w:jc w:val="center"/>
        <w:outlineLvl w:val="0"/>
        <w:rPr>
          <w:b/>
          <w:sz w:val="32"/>
          <w:szCs w:val="32"/>
        </w:rPr>
      </w:pPr>
      <w:r w:rsidRPr="00E563C0">
        <w:rPr>
          <w:b/>
          <w:sz w:val="32"/>
          <w:szCs w:val="32"/>
        </w:rPr>
        <w:t>Размеры должностных окладов (тарифных ставок)</w:t>
      </w:r>
    </w:p>
    <w:p w:rsidR="00C873E6" w:rsidRPr="00E563C0" w:rsidRDefault="00C873E6" w:rsidP="00C873E6">
      <w:pPr>
        <w:jc w:val="center"/>
        <w:rPr>
          <w:b/>
          <w:sz w:val="32"/>
          <w:szCs w:val="32"/>
        </w:rPr>
      </w:pPr>
      <w:r w:rsidRPr="00E563C0">
        <w:rPr>
          <w:b/>
          <w:sz w:val="32"/>
          <w:szCs w:val="32"/>
        </w:rPr>
        <w:t xml:space="preserve">гражданского персонала </w:t>
      </w:r>
      <w:r>
        <w:rPr>
          <w:b/>
          <w:sz w:val="32"/>
          <w:szCs w:val="32"/>
        </w:rPr>
        <w:t>воинских частей</w:t>
      </w:r>
      <w:r w:rsidRPr="003E1FE0">
        <w:rPr>
          <w:b/>
          <w:sz w:val="32"/>
          <w:szCs w:val="32"/>
        </w:rPr>
        <w:t xml:space="preserve"> и</w:t>
      </w:r>
      <w:r>
        <w:rPr>
          <w:b/>
          <w:sz w:val="32"/>
          <w:szCs w:val="32"/>
        </w:rPr>
        <w:t xml:space="preserve"> </w:t>
      </w:r>
      <w:r w:rsidRPr="003E1FE0">
        <w:rPr>
          <w:b/>
          <w:sz w:val="32"/>
          <w:szCs w:val="32"/>
        </w:rPr>
        <w:t>организаций Вооруженных Сил Российской Федерации</w:t>
      </w:r>
    </w:p>
    <w:p w:rsidR="00C873E6" w:rsidRDefault="00C873E6" w:rsidP="00C873E6">
      <w:pPr>
        <w:jc w:val="center"/>
        <w:rPr>
          <w:b/>
          <w:sz w:val="32"/>
          <w:szCs w:val="32"/>
        </w:rPr>
      </w:pPr>
    </w:p>
    <w:p w:rsidR="00C873E6" w:rsidRPr="006176D8" w:rsidRDefault="00C873E6" w:rsidP="00C873E6">
      <w:pPr>
        <w:jc w:val="center"/>
        <w:outlineLvl w:val="0"/>
        <w:rPr>
          <w:sz w:val="32"/>
          <w:szCs w:val="32"/>
        </w:rPr>
      </w:pPr>
      <w:r w:rsidRPr="006176D8">
        <w:rPr>
          <w:sz w:val="32"/>
          <w:szCs w:val="32"/>
        </w:rPr>
        <w:t xml:space="preserve">Р а </w:t>
      </w:r>
      <w:proofErr w:type="spellStart"/>
      <w:r w:rsidRPr="006176D8">
        <w:rPr>
          <w:sz w:val="32"/>
          <w:szCs w:val="32"/>
        </w:rPr>
        <w:t>з</w:t>
      </w:r>
      <w:proofErr w:type="spellEnd"/>
      <w:r w:rsidRPr="006176D8">
        <w:rPr>
          <w:sz w:val="32"/>
          <w:szCs w:val="32"/>
        </w:rPr>
        <w:t xml:space="preserve"> </w:t>
      </w:r>
      <w:proofErr w:type="spellStart"/>
      <w:r w:rsidRPr="006176D8">
        <w:rPr>
          <w:sz w:val="32"/>
          <w:szCs w:val="32"/>
        </w:rPr>
        <w:t>д</w:t>
      </w:r>
      <w:proofErr w:type="spellEnd"/>
      <w:r w:rsidRPr="006176D8">
        <w:rPr>
          <w:sz w:val="32"/>
          <w:szCs w:val="32"/>
        </w:rPr>
        <w:t xml:space="preserve"> е л  </w:t>
      </w:r>
      <w:r w:rsidRPr="006176D8">
        <w:rPr>
          <w:sz w:val="32"/>
          <w:szCs w:val="32"/>
          <w:lang w:val="en-US"/>
        </w:rPr>
        <w:t>I</w:t>
      </w:r>
    </w:p>
    <w:p w:rsidR="00C873E6" w:rsidRPr="006176D8" w:rsidRDefault="00C873E6" w:rsidP="00C873E6">
      <w:pPr>
        <w:jc w:val="center"/>
        <w:outlineLvl w:val="0"/>
        <w:rPr>
          <w:sz w:val="32"/>
          <w:szCs w:val="32"/>
        </w:rPr>
      </w:pPr>
    </w:p>
    <w:p w:rsidR="00C873E6" w:rsidRPr="006176D8" w:rsidRDefault="00C873E6" w:rsidP="00C873E6">
      <w:pPr>
        <w:jc w:val="center"/>
        <w:outlineLvl w:val="0"/>
        <w:rPr>
          <w:b/>
          <w:sz w:val="32"/>
          <w:szCs w:val="32"/>
        </w:rPr>
      </w:pPr>
      <w:r w:rsidRPr="006176D8">
        <w:rPr>
          <w:b/>
          <w:sz w:val="32"/>
          <w:szCs w:val="32"/>
        </w:rPr>
        <w:t>Размеры должностных окладов</w:t>
      </w:r>
    </w:p>
    <w:p w:rsidR="00C873E6" w:rsidRPr="006176D8" w:rsidRDefault="00C873E6" w:rsidP="00C873E6">
      <w:pPr>
        <w:jc w:val="center"/>
        <w:rPr>
          <w:b/>
          <w:sz w:val="32"/>
          <w:szCs w:val="32"/>
        </w:rPr>
      </w:pPr>
      <w:r w:rsidRPr="006176D8">
        <w:rPr>
          <w:b/>
          <w:sz w:val="32"/>
          <w:szCs w:val="32"/>
        </w:rPr>
        <w:t>гражданского персонала</w:t>
      </w:r>
      <w:r>
        <w:rPr>
          <w:b/>
          <w:sz w:val="32"/>
          <w:szCs w:val="32"/>
        </w:rPr>
        <w:t xml:space="preserve"> воинских частей</w:t>
      </w:r>
      <w:r w:rsidRPr="006176D8">
        <w:rPr>
          <w:b/>
          <w:sz w:val="32"/>
          <w:szCs w:val="32"/>
        </w:rPr>
        <w:t xml:space="preserve"> и организаций</w:t>
      </w:r>
    </w:p>
    <w:p w:rsidR="00C873E6" w:rsidRPr="006176D8" w:rsidRDefault="00C873E6" w:rsidP="00C873E6">
      <w:pPr>
        <w:jc w:val="center"/>
        <w:rPr>
          <w:b/>
          <w:sz w:val="32"/>
          <w:szCs w:val="32"/>
        </w:rPr>
      </w:pPr>
    </w:p>
    <w:p w:rsidR="00C873E6" w:rsidRPr="006176D8" w:rsidRDefault="00C873E6" w:rsidP="00C873E6">
      <w:pPr>
        <w:jc w:val="center"/>
        <w:outlineLvl w:val="0"/>
        <w:rPr>
          <w:b/>
          <w:sz w:val="32"/>
          <w:szCs w:val="32"/>
        </w:rPr>
      </w:pPr>
      <w:r w:rsidRPr="006176D8">
        <w:rPr>
          <w:b/>
          <w:sz w:val="32"/>
          <w:szCs w:val="32"/>
        </w:rPr>
        <w:t>Отдельные органы управления</w:t>
      </w:r>
      <w:r>
        <w:rPr>
          <w:b/>
          <w:sz w:val="32"/>
          <w:szCs w:val="32"/>
        </w:rPr>
        <w:t xml:space="preserve"> и специальные войска</w:t>
      </w:r>
    </w:p>
    <w:p w:rsidR="00C873E6" w:rsidRPr="006176D8" w:rsidRDefault="00C873E6" w:rsidP="00C873E6">
      <w:pPr>
        <w:jc w:val="right"/>
        <w:outlineLvl w:val="0"/>
        <w:rPr>
          <w:sz w:val="32"/>
          <w:szCs w:val="32"/>
        </w:rPr>
      </w:pPr>
      <w:r w:rsidRPr="006176D8">
        <w:rPr>
          <w:sz w:val="32"/>
          <w:szCs w:val="32"/>
        </w:rPr>
        <w:t>Таблица 1</w:t>
      </w: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7"/>
        <w:gridCol w:w="1705"/>
      </w:tblGrid>
      <w:tr w:rsidR="00C873E6" w:rsidRPr="006176D8" w:rsidTr="00470ED1">
        <w:tc>
          <w:tcPr>
            <w:tcW w:w="7797" w:type="dxa"/>
            <w:tcBorders>
              <w:bottom w:val="single" w:sz="4" w:space="0" w:color="auto"/>
            </w:tcBorders>
            <w:vAlign w:val="center"/>
          </w:tcPr>
          <w:p w:rsidR="00C873E6" w:rsidRPr="006176D8" w:rsidRDefault="00C873E6" w:rsidP="00470ED1">
            <w:pPr>
              <w:ind w:left="-108" w:right="-1"/>
              <w:jc w:val="center"/>
            </w:pPr>
            <w:r w:rsidRPr="006176D8">
              <w:t>Наименование должности</w:t>
            </w:r>
          </w:p>
        </w:tc>
        <w:tc>
          <w:tcPr>
            <w:tcW w:w="1705" w:type="dxa"/>
            <w:tcBorders>
              <w:bottom w:val="single" w:sz="4" w:space="0" w:color="auto"/>
            </w:tcBorders>
            <w:vAlign w:val="center"/>
          </w:tcPr>
          <w:p w:rsidR="00C873E6" w:rsidRPr="006176D8" w:rsidRDefault="00C873E6" w:rsidP="00470ED1">
            <w:pPr>
              <w:ind w:left="-108" w:right="-1"/>
              <w:jc w:val="center"/>
            </w:pPr>
            <w:r w:rsidRPr="006176D8">
              <w:t>Должностной оклад, руб.</w:t>
            </w:r>
          </w:p>
        </w:tc>
      </w:tr>
      <w:tr w:rsidR="00C873E6" w:rsidRPr="0082072B" w:rsidTr="00470ED1">
        <w:tc>
          <w:tcPr>
            <w:tcW w:w="7797" w:type="dxa"/>
            <w:tcBorders>
              <w:top w:val="single" w:sz="4" w:space="0" w:color="auto"/>
              <w:left w:val="single" w:sz="4" w:space="0" w:color="auto"/>
              <w:bottom w:val="nil"/>
              <w:right w:val="single" w:sz="4" w:space="0" w:color="auto"/>
            </w:tcBorders>
          </w:tcPr>
          <w:p w:rsidR="00C873E6" w:rsidRPr="0082072B" w:rsidRDefault="00C873E6" w:rsidP="00470ED1">
            <w:pPr>
              <w:ind w:firstLine="176"/>
              <w:jc w:val="both"/>
            </w:pPr>
            <w:r w:rsidRPr="0082072B">
              <w:t>Руководител</w:t>
            </w:r>
            <w:r>
              <w:t>ь</w:t>
            </w:r>
            <w:r w:rsidRPr="0082072B">
              <w:t xml:space="preserve"> (начальник):</w:t>
            </w:r>
          </w:p>
        </w:tc>
        <w:tc>
          <w:tcPr>
            <w:tcW w:w="1705" w:type="dxa"/>
            <w:tcBorders>
              <w:top w:val="single" w:sz="4" w:space="0" w:color="auto"/>
              <w:left w:val="single" w:sz="4" w:space="0" w:color="auto"/>
              <w:bottom w:val="nil"/>
              <w:right w:val="single" w:sz="4" w:space="0" w:color="auto"/>
            </w:tcBorders>
            <w:vAlign w:val="center"/>
          </w:tcPr>
          <w:p w:rsidR="00C873E6" w:rsidRPr="0082072B" w:rsidRDefault="00C873E6" w:rsidP="00470ED1">
            <w:pPr>
              <w:ind w:right="-1"/>
              <w:jc w:val="center"/>
            </w:pPr>
          </w:p>
        </w:tc>
      </w:tr>
      <w:tr w:rsidR="00C873E6" w:rsidRPr="0082072B" w:rsidTr="00470ED1">
        <w:tc>
          <w:tcPr>
            <w:tcW w:w="7797" w:type="dxa"/>
            <w:tcBorders>
              <w:top w:val="nil"/>
              <w:left w:val="single" w:sz="4" w:space="0" w:color="auto"/>
              <w:bottom w:val="nil"/>
              <w:right w:val="single" w:sz="4" w:space="0" w:color="auto"/>
            </w:tcBorders>
          </w:tcPr>
          <w:p w:rsidR="00C873E6" w:rsidRPr="0082072B" w:rsidRDefault="00C873E6" w:rsidP="00470ED1">
            <w:pPr>
              <w:ind w:firstLine="426"/>
              <w:jc w:val="both"/>
            </w:pPr>
            <w:r w:rsidRPr="0082072B">
              <w:t>управления: федерального, главного</w:t>
            </w:r>
          </w:p>
        </w:tc>
        <w:tc>
          <w:tcPr>
            <w:tcW w:w="1705" w:type="dxa"/>
            <w:tcBorders>
              <w:top w:val="nil"/>
              <w:left w:val="single" w:sz="4" w:space="0" w:color="auto"/>
              <w:bottom w:val="nil"/>
              <w:right w:val="single" w:sz="4" w:space="0" w:color="auto"/>
            </w:tcBorders>
          </w:tcPr>
          <w:p w:rsidR="00C873E6" w:rsidRPr="008F03F1" w:rsidRDefault="00C873E6" w:rsidP="00470ED1">
            <w:pPr>
              <w:ind w:left="-108" w:right="-1"/>
              <w:jc w:val="center"/>
            </w:pPr>
            <w:r w:rsidRPr="008F03F1">
              <w:t>40 000</w:t>
            </w:r>
          </w:p>
        </w:tc>
      </w:tr>
      <w:tr w:rsidR="00C873E6" w:rsidRPr="0082072B" w:rsidTr="00470ED1">
        <w:tc>
          <w:tcPr>
            <w:tcW w:w="7797" w:type="dxa"/>
            <w:tcBorders>
              <w:top w:val="nil"/>
              <w:left w:val="single" w:sz="4" w:space="0" w:color="auto"/>
              <w:bottom w:val="nil"/>
              <w:right w:val="single" w:sz="4" w:space="0" w:color="auto"/>
            </w:tcBorders>
          </w:tcPr>
          <w:p w:rsidR="00C873E6" w:rsidRPr="0082072B" w:rsidRDefault="00C873E6" w:rsidP="00470ED1">
            <w:pPr>
              <w:ind w:firstLine="426"/>
              <w:jc w:val="both"/>
            </w:pPr>
            <w:r w:rsidRPr="0082072B">
              <w:t>центр</w:t>
            </w:r>
            <w:r>
              <w:t>а</w:t>
            </w:r>
            <w:r w:rsidRPr="0082072B">
              <w:t>: главного, состоящего из управлений; управления (состоящего из инспекций), секции, агентства</w:t>
            </w:r>
          </w:p>
        </w:tc>
        <w:tc>
          <w:tcPr>
            <w:tcW w:w="1705" w:type="dxa"/>
            <w:tcBorders>
              <w:top w:val="nil"/>
              <w:left w:val="single" w:sz="4" w:space="0" w:color="auto"/>
              <w:bottom w:val="nil"/>
              <w:right w:val="single" w:sz="4" w:space="0" w:color="auto"/>
            </w:tcBorders>
          </w:tcPr>
          <w:p w:rsidR="00C873E6" w:rsidRPr="008F03F1" w:rsidRDefault="00C873E6" w:rsidP="00470ED1">
            <w:pPr>
              <w:ind w:left="-108" w:right="-1"/>
              <w:jc w:val="center"/>
            </w:pPr>
            <w:r w:rsidRPr="008F03F1">
              <w:t>30 000</w:t>
            </w:r>
          </w:p>
        </w:tc>
      </w:tr>
      <w:tr w:rsidR="00C873E6" w:rsidRPr="0082072B" w:rsidTr="00470ED1">
        <w:tc>
          <w:tcPr>
            <w:tcW w:w="7797" w:type="dxa"/>
            <w:tcBorders>
              <w:top w:val="nil"/>
              <w:left w:val="single" w:sz="4" w:space="0" w:color="auto"/>
              <w:bottom w:val="nil"/>
              <w:right w:val="single" w:sz="4" w:space="0" w:color="auto"/>
            </w:tcBorders>
          </w:tcPr>
          <w:p w:rsidR="00C873E6" w:rsidRPr="0082072B" w:rsidRDefault="00C873E6" w:rsidP="00470ED1">
            <w:pPr>
              <w:ind w:firstLine="426"/>
              <w:jc w:val="both"/>
            </w:pPr>
            <w:r w:rsidRPr="0082072B">
              <w:t>управления, центра, комитета, службы, инспекции, направления</w:t>
            </w:r>
          </w:p>
        </w:tc>
        <w:tc>
          <w:tcPr>
            <w:tcW w:w="1705" w:type="dxa"/>
            <w:tcBorders>
              <w:top w:val="nil"/>
              <w:left w:val="single" w:sz="4" w:space="0" w:color="auto"/>
              <w:bottom w:val="nil"/>
              <w:right w:val="single" w:sz="4" w:space="0" w:color="auto"/>
            </w:tcBorders>
          </w:tcPr>
          <w:p w:rsidR="00C873E6" w:rsidRPr="0082072B" w:rsidRDefault="00C873E6" w:rsidP="00470ED1">
            <w:pPr>
              <w:ind w:left="-108" w:right="-1"/>
              <w:jc w:val="center"/>
            </w:pPr>
            <w:r>
              <w:t>20</w:t>
            </w:r>
            <w:r w:rsidRPr="0082072B">
              <w:t> </w:t>
            </w:r>
            <w:r>
              <w:t>0</w:t>
            </w:r>
            <w:r w:rsidRPr="0082072B">
              <w:t>00</w:t>
            </w:r>
          </w:p>
        </w:tc>
      </w:tr>
      <w:tr w:rsidR="00C873E6" w:rsidRPr="00252163" w:rsidTr="00470ED1">
        <w:tc>
          <w:tcPr>
            <w:tcW w:w="7797" w:type="dxa"/>
            <w:tcBorders>
              <w:top w:val="nil"/>
              <w:left w:val="single" w:sz="4" w:space="0" w:color="auto"/>
              <w:bottom w:val="nil"/>
              <w:right w:val="single" w:sz="4" w:space="0" w:color="auto"/>
            </w:tcBorders>
          </w:tcPr>
          <w:p w:rsidR="00C873E6" w:rsidRPr="00252163" w:rsidRDefault="00C873E6" w:rsidP="00470ED1">
            <w:pPr>
              <w:ind w:right="-1" w:firstLine="180"/>
              <w:jc w:val="both"/>
            </w:pPr>
            <w:r w:rsidRPr="00252163">
              <w:t>Советник (руководителя)</w:t>
            </w:r>
            <w:r>
              <w:rPr>
                <w:rStyle w:val="a6"/>
              </w:rPr>
              <w:footnoteReference w:id="2"/>
            </w:r>
          </w:p>
        </w:tc>
        <w:tc>
          <w:tcPr>
            <w:tcW w:w="1705" w:type="dxa"/>
            <w:tcBorders>
              <w:top w:val="nil"/>
              <w:left w:val="single" w:sz="4" w:space="0" w:color="auto"/>
              <w:bottom w:val="nil"/>
              <w:right w:val="single" w:sz="4" w:space="0" w:color="auto"/>
            </w:tcBorders>
          </w:tcPr>
          <w:p w:rsidR="00C873E6" w:rsidRPr="00252163" w:rsidRDefault="00C873E6" w:rsidP="00470ED1">
            <w:pPr>
              <w:ind w:left="-108" w:right="-1"/>
              <w:jc w:val="center"/>
            </w:pPr>
            <w:r w:rsidRPr="00252163">
              <w:t>12 </w:t>
            </w:r>
            <w:r>
              <w:t>690</w:t>
            </w:r>
          </w:p>
        </w:tc>
      </w:tr>
      <w:tr w:rsidR="00C873E6" w:rsidRPr="00252163" w:rsidTr="00470ED1">
        <w:tc>
          <w:tcPr>
            <w:tcW w:w="7797" w:type="dxa"/>
            <w:tcBorders>
              <w:top w:val="nil"/>
              <w:left w:val="single" w:sz="4" w:space="0" w:color="auto"/>
              <w:bottom w:val="nil"/>
              <w:right w:val="single" w:sz="4" w:space="0" w:color="auto"/>
            </w:tcBorders>
          </w:tcPr>
          <w:p w:rsidR="00C873E6" w:rsidRPr="00252163" w:rsidRDefault="00C873E6" w:rsidP="00470ED1">
            <w:pPr>
              <w:ind w:right="-1" w:firstLine="180"/>
              <w:jc w:val="both"/>
            </w:pPr>
            <w:r w:rsidRPr="00252163">
              <w:t>Начальник отдела</w:t>
            </w:r>
          </w:p>
        </w:tc>
        <w:tc>
          <w:tcPr>
            <w:tcW w:w="1705" w:type="dxa"/>
            <w:tcBorders>
              <w:top w:val="nil"/>
              <w:left w:val="single" w:sz="4" w:space="0" w:color="auto"/>
              <w:bottom w:val="nil"/>
              <w:right w:val="single" w:sz="4" w:space="0" w:color="auto"/>
            </w:tcBorders>
          </w:tcPr>
          <w:p w:rsidR="00C873E6" w:rsidRPr="00252163" w:rsidRDefault="00C873E6" w:rsidP="00470ED1">
            <w:pPr>
              <w:ind w:left="-108" w:right="-1"/>
              <w:jc w:val="center"/>
            </w:pPr>
            <w:r w:rsidRPr="00252163">
              <w:t>1</w:t>
            </w:r>
            <w:r>
              <w:t>5</w:t>
            </w:r>
            <w:r w:rsidRPr="00252163">
              <w:t> </w:t>
            </w:r>
            <w:r>
              <w:t>50</w:t>
            </w:r>
            <w:r w:rsidRPr="00252163">
              <w:t>0</w:t>
            </w:r>
          </w:p>
        </w:tc>
      </w:tr>
      <w:tr w:rsidR="00C873E6" w:rsidRPr="00252163" w:rsidTr="00470ED1">
        <w:tc>
          <w:tcPr>
            <w:tcW w:w="7797" w:type="dxa"/>
            <w:tcBorders>
              <w:top w:val="nil"/>
              <w:left w:val="single" w:sz="4" w:space="0" w:color="auto"/>
              <w:bottom w:val="nil"/>
              <w:right w:val="single" w:sz="4" w:space="0" w:color="auto"/>
            </w:tcBorders>
          </w:tcPr>
          <w:p w:rsidR="00C873E6" w:rsidRPr="00252163" w:rsidRDefault="00C873E6" w:rsidP="00470ED1">
            <w:pPr>
              <w:ind w:right="-1" w:firstLine="180"/>
              <w:jc w:val="both"/>
            </w:pPr>
            <w:r w:rsidRPr="00252163">
              <w:t>Начальник: группы, отделения и других структурных подразделений</w:t>
            </w:r>
          </w:p>
        </w:tc>
        <w:tc>
          <w:tcPr>
            <w:tcW w:w="1705" w:type="dxa"/>
            <w:tcBorders>
              <w:top w:val="nil"/>
              <w:left w:val="single" w:sz="4" w:space="0" w:color="auto"/>
              <w:bottom w:val="nil"/>
              <w:right w:val="single" w:sz="4" w:space="0" w:color="auto"/>
            </w:tcBorders>
          </w:tcPr>
          <w:p w:rsidR="00C873E6" w:rsidRPr="00252163" w:rsidRDefault="00C873E6" w:rsidP="00470ED1">
            <w:pPr>
              <w:ind w:left="-108" w:right="-1"/>
              <w:jc w:val="center"/>
            </w:pPr>
            <w:r w:rsidRPr="00252163">
              <w:t>12 </w:t>
            </w:r>
            <w:r>
              <w:t>69</w:t>
            </w:r>
            <w:r w:rsidRPr="00252163">
              <w:t>0</w:t>
            </w:r>
          </w:p>
        </w:tc>
      </w:tr>
      <w:tr w:rsidR="00C873E6" w:rsidRPr="00252163" w:rsidTr="00470ED1">
        <w:tc>
          <w:tcPr>
            <w:tcW w:w="7797" w:type="dxa"/>
            <w:tcBorders>
              <w:top w:val="nil"/>
              <w:left w:val="single" w:sz="4" w:space="0" w:color="auto"/>
              <w:bottom w:val="nil"/>
              <w:right w:val="single" w:sz="4" w:space="0" w:color="auto"/>
            </w:tcBorders>
          </w:tcPr>
          <w:p w:rsidR="00C873E6" w:rsidRPr="00252163" w:rsidRDefault="00C873E6" w:rsidP="00470ED1">
            <w:pPr>
              <w:ind w:right="-1" w:firstLine="180"/>
              <w:jc w:val="both"/>
            </w:pPr>
            <w:r w:rsidRPr="00252163">
              <w:t>Консультант</w:t>
            </w:r>
            <w:r w:rsidRPr="00B0215B">
              <w:rPr>
                <w:sz w:val="16"/>
                <w:szCs w:val="16"/>
              </w:rPr>
              <w:t>*</w:t>
            </w:r>
          </w:p>
        </w:tc>
        <w:tc>
          <w:tcPr>
            <w:tcW w:w="1705" w:type="dxa"/>
            <w:tcBorders>
              <w:top w:val="nil"/>
              <w:left w:val="single" w:sz="4" w:space="0" w:color="auto"/>
              <w:bottom w:val="nil"/>
              <w:right w:val="single" w:sz="4" w:space="0" w:color="auto"/>
            </w:tcBorders>
          </w:tcPr>
          <w:p w:rsidR="00C873E6" w:rsidRPr="00252163" w:rsidRDefault="00C873E6" w:rsidP="00470ED1">
            <w:pPr>
              <w:ind w:left="-108" w:right="-1"/>
              <w:jc w:val="center"/>
            </w:pPr>
            <w:r w:rsidRPr="00252163">
              <w:t>1</w:t>
            </w:r>
            <w:r>
              <w:t>1</w:t>
            </w:r>
            <w:r w:rsidRPr="00252163">
              <w:t> </w:t>
            </w:r>
            <w:r>
              <w:t>42</w:t>
            </w:r>
            <w:r w:rsidRPr="00252163">
              <w:t>0</w:t>
            </w:r>
          </w:p>
        </w:tc>
      </w:tr>
      <w:tr w:rsidR="00C873E6" w:rsidRPr="00252163" w:rsidTr="00470ED1">
        <w:tc>
          <w:tcPr>
            <w:tcW w:w="7797" w:type="dxa"/>
            <w:tcBorders>
              <w:top w:val="nil"/>
              <w:left w:val="single" w:sz="4" w:space="0" w:color="auto"/>
              <w:bottom w:val="single" w:sz="4" w:space="0" w:color="auto"/>
              <w:right w:val="single" w:sz="4" w:space="0" w:color="auto"/>
            </w:tcBorders>
          </w:tcPr>
          <w:p w:rsidR="00C873E6" w:rsidRPr="00252163" w:rsidRDefault="00C873E6" w:rsidP="00470ED1">
            <w:pPr>
              <w:ind w:right="-1" w:firstLine="180"/>
              <w:jc w:val="both"/>
            </w:pPr>
            <w:r w:rsidRPr="00252163">
              <w:t>Главны</w:t>
            </w:r>
            <w:r>
              <w:t>й</w:t>
            </w:r>
            <w:r w:rsidRPr="00252163">
              <w:t xml:space="preserve">: </w:t>
            </w:r>
            <w:proofErr w:type="spellStart"/>
            <w:r w:rsidRPr="00252163">
              <w:t>документовед</w:t>
            </w:r>
            <w:proofErr w:type="spellEnd"/>
            <w:r w:rsidRPr="00252163">
              <w:t>, инженер, инспектор, ревизор, литературный редактор, метеоролог, научный редактор, специалист по кадрам, художник, экономист, юрисконсульт и другие главные специалисты</w:t>
            </w:r>
          </w:p>
        </w:tc>
        <w:tc>
          <w:tcPr>
            <w:tcW w:w="1705" w:type="dxa"/>
            <w:tcBorders>
              <w:top w:val="nil"/>
              <w:left w:val="single" w:sz="4" w:space="0" w:color="auto"/>
              <w:bottom w:val="single" w:sz="4" w:space="0" w:color="auto"/>
              <w:right w:val="single" w:sz="4" w:space="0" w:color="auto"/>
            </w:tcBorders>
          </w:tcPr>
          <w:p w:rsidR="00C873E6" w:rsidRPr="00252163" w:rsidRDefault="00C873E6" w:rsidP="00470ED1">
            <w:pPr>
              <w:ind w:left="-108" w:right="-1"/>
              <w:jc w:val="center"/>
            </w:pPr>
            <w:r w:rsidRPr="00252163">
              <w:t>1</w:t>
            </w:r>
            <w:r>
              <w:t>1</w:t>
            </w:r>
            <w:r w:rsidRPr="00252163">
              <w:t> </w:t>
            </w:r>
            <w:r>
              <w:t>00</w:t>
            </w:r>
            <w:r w:rsidRPr="00252163">
              <w:t>0</w:t>
            </w:r>
          </w:p>
        </w:tc>
      </w:tr>
    </w:tbl>
    <w:p w:rsidR="00C873E6" w:rsidRDefault="00C873E6" w:rsidP="00C873E6">
      <w:pPr>
        <w:ind w:firstLine="720"/>
        <w:jc w:val="both"/>
        <w:rPr>
          <w:b/>
        </w:rPr>
      </w:pPr>
    </w:p>
    <w:p w:rsidR="00C873E6" w:rsidRPr="002D7048" w:rsidRDefault="00C873E6" w:rsidP="00C873E6">
      <w:pPr>
        <w:ind w:firstLine="720"/>
        <w:jc w:val="both"/>
        <w:rPr>
          <w:b/>
          <w:sz w:val="32"/>
          <w:szCs w:val="32"/>
        </w:rPr>
      </w:pPr>
      <w:r w:rsidRPr="00D01EBE">
        <w:rPr>
          <w:b/>
        </w:rPr>
        <w:t>Примечани</w:t>
      </w:r>
      <w:r>
        <w:rPr>
          <w:b/>
        </w:rPr>
        <w:t>е.</w:t>
      </w:r>
      <w:r w:rsidRPr="00D01EBE">
        <w:rPr>
          <w:b/>
        </w:rPr>
        <w:t> </w:t>
      </w:r>
      <w:r w:rsidRPr="002D7048">
        <w:t>Отнесение органов управления</w:t>
      </w:r>
      <w:r>
        <w:t xml:space="preserve"> и специальных войск к</w:t>
      </w:r>
      <w:r w:rsidRPr="002D7048">
        <w:t xml:space="preserve"> отдельным органам управлениям</w:t>
      </w:r>
      <w:r>
        <w:t xml:space="preserve"> и специальным войскам</w:t>
      </w:r>
      <w:r w:rsidRPr="002D7048">
        <w:t xml:space="preserve"> производится Генеральным штабом Вооруженных Сил</w:t>
      </w:r>
      <w:r>
        <w:t xml:space="preserve"> (Главным организационно-мобилизационным управлением)</w:t>
      </w:r>
      <w:r w:rsidRPr="002D7048">
        <w:t xml:space="preserve"> по согласованию с Департаментом </w:t>
      </w:r>
      <w:r>
        <w:t>бюджетного планирования и социальных гарантий</w:t>
      </w:r>
      <w:r w:rsidRPr="002D7048">
        <w:t xml:space="preserve"> Министерства обороны.</w:t>
      </w: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Pr="002D7048" w:rsidRDefault="00C873E6" w:rsidP="00C873E6">
      <w:pPr>
        <w:jc w:val="center"/>
        <w:outlineLvl w:val="0"/>
        <w:rPr>
          <w:b/>
          <w:sz w:val="32"/>
          <w:szCs w:val="32"/>
        </w:rPr>
      </w:pPr>
      <w:r w:rsidRPr="002D7048">
        <w:rPr>
          <w:b/>
          <w:sz w:val="32"/>
          <w:szCs w:val="32"/>
        </w:rPr>
        <w:t>Военные комиссариаты</w:t>
      </w:r>
      <w:r>
        <w:rPr>
          <w:b/>
          <w:sz w:val="32"/>
          <w:szCs w:val="32"/>
        </w:rPr>
        <w:t>, входящие в их состав отделы, отделения (кроме муниципальных и социального обеспечения)</w:t>
      </w:r>
    </w:p>
    <w:p w:rsidR="00C873E6" w:rsidRPr="002D7048" w:rsidRDefault="00C873E6" w:rsidP="00C873E6">
      <w:pPr>
        <w:jc w:val="right"/>
        <w:outlineLvl w:val="0"/>
        <w:rPr>
          <w:sz w:val="32"/>
          <w:szCs w:val="32"/>
        </w:rPr>
      </w:pPr>
      <w:r w:rsidRPr="002D7048">
        <w:rPr>
          <w:sz w:val="32"/>
          <w:szCs w:val="32"/>
        </w:rPr>
        <w:t>Таблица 2</w:t>
      </w:r>
    </w:p>
    <w:tbl>
      <w:tblPr>
        <w:tblW w:w="4962"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4"/>
        <w:gridCol w:w="2832"/>
        <w:gridCol w:w="2551"/>
      </w:tblGrid>
      <w:tr w:rsidR="00C873E6" w:rsidRPr="004457B1" w:rsidTr="00470ED1">
        <w:tc>
          <w:tcPr>
            <w:tcW w:w="2166" w:type="pct"/>
            <w:vMerge w:val="restart"/>
            <w:vAlign w:val="center"/>
          </w:tcPr>
          <w:p w:rsidR="00C873E6" w:rsidRPr="004457B1" w:rsidRDefault="00C873E6" w:rsidP="00470ED1">
            <w:pPr>
              <w:jc w:val="center"/>
            </w:pPr>
            <w:r w:rsidRPr="004457B1">
              <w:lastRenderedPageBreak/>
              <w:t>Наименование должности</w:t>
            </w:r>
          </w:p>
        </w:tc>
        <w:tc>
          <w:tcPr>
            <w:tcW w:w="2834" w:type="pct"/>
            <w:gridSpan w:val="2"/>
            <w:vAlign w:val="center"/>
          </w:tcPr>
          <w:p w:rsidR="00C873E6" w:rsidRPr="004457B1" w:rsidRDefault="00C873E6" w:rsidP="00470ED1">
            <w:pPr>
              <w:ind w:left="-111"/>
              <w:jc w:val="center"/>
            </w:pPr>
            <w:r w:rsidRPr="004457B1">
              <w:t>Должностной оклад, руб.</w:t>
            </w:r>
          </w:p>
        </w:tc>
      </w:tr>
      <w:tr w:rsidR="00C873E6" w:rsidRPr="004457B1" w:rsidTr="00470ED1">
        <w:tc>
          <w:tcPr>
            <w:tcW w:w="2166" w:type="pct"/>
            <w:vMerge/>
            <w:vAlign w:val="center"/>
          </w:tcPr>
          <w:p w:rsidR="00C873E6" w:rsidRPr="004457B1" w:rsidRDefault="00C873E6" w:rsidP="00470ED1">
            <w:pPr>
              <w:jc w:val="center"/>
            </w:pPr>
          </w:p>
        </w:tc>
        <w:tc>
          <w:tcPr>
            <w:tcW w:w="2834" w:type="pct"/>
            <w:gridSpan w:val="2"/>
            <w:vAlign w:val="center"/>
          </w:tcPr>
          <w:p w:rsidR="00C873E6" w:rsidRPr="004457B1" w:rsidRDefault="00C873E6" w:rsidP="00470ED1">
            <w:pPr>
              <w:ind w:left="-111"/>
              <w:jc w:val="center"/>
            </w:pPr>
            <w:r w:rsidRPr="004457B1">
              <w:t xml:space="preserve">Тип военного комиссариата </w:t>
            </w:r>
          </w:p>
        </w:tc>
      </w:tr>
      <w:tr w:rsidR="00C873E6" w:rsidRPr="004457B1" w:rsidTr="00470ED1">
        <w:trPr>
          <w:cantSplit/>
          <w:trHeight w:val="1032"/>
        </w:trPr>
        <w:tc>
          <w:tcPr>
            <w:tcW w:w="2166" w:type="pct"/>
            <w:vMerge/>
            <w:tcBorders>
              <w:bottom w:val="single" w:sz="4" w:space="0" w:color="000000"/>
            </w:tcBorders>
            <w:vAlign w:val="center"/>
          </w:tcPr>
          <w:p w:rsidR="00C873E6" w:rsidRPr="004457B1" w:rsidRDefault="00C873E6" w:rsidP="00470ED1">
            <w:pPr>
              <w:jc w:val="center"/>
            </w:pPr>
          </w:p>
        </w:tc>
        <w:tc>
          <w:tcPr>
            <w:tcW w:w="1491" w:type="pct"/>
            <w:tcBorders>
              <w:bottom w:val="single" w:sz="4" w:space="0" w:color="000000"/>
            </w:tcBorders>
            <w:vAlign w:val="center"/>
          </w:tcPr>
          <w:p w:rsidR="00C873E6" w:rsidRDefault="00C873E6" w:rsidP="00470ED1">
            <w:pPr>
              <w:ind w:left="-111"/>
              <w:jc w:val="center"/>
            </w:pPr>
            <w:r w:rsidRPr="004457B1">
              <w:t>Военный комиссариат субъекта</w:t>
            </w:r>
            <w:r>
              <w:t xml:space="preserve"> </w:t>
            </w:r>
            <w:r w:rsidRPr="004457B1">
              <w:t>Российской Федерации</w:t>
            </w:r>
          </w:p>
          <w:p w:rsidR="00C873E6" w:rsidRPr="004457B1" w:rsidRDefault="00C873E6" w:rsidP="00470ED1">
            <w:pPr>
              <w:ind w:left="-111"/>
              <w:jc w:val="center"/>
            </w:pPr>
            <w:r w:rsidRPr="004457B1">
              <w:t>3 и 4 разрядов</w:t>
            </w:r>
          </w:p>
        </w:tc>
        <w:tc>
          <w:tcPr>
            <w:tcW w:w="1343" w:type="pct"/>
            <w:tcBorders>
              <w:bottom w:val="single" w:sz="4" w:space="0" w:color="000000"/>
            </w:tcBorders>
            <w:vAlign w:val="center"/>
          </w:tcPr>
          <w:p w:rsidR="00C873E6" w:rsidRPr="004457B1" w:rsidRDefault="00C873E6" w:rsidP="00470ED1">
            <w:pPr>
              <w:ind w:left="-108"/>
              <w:jc w:val="center"/>
            </w:pPr>
            <w:r w:rsidRPr="004457B1">
              <w:t xml:space="preserve">Военный комиссариат субъекта Российской Федерации 1 и 2 разрядов, </w:t>
            </w:r>
            <w:proofErr w:type="spellStart"/>
            <w:r w:rsidRPr="004457B1">
              <w:t>внеразрядный</w:t>
            </w:r>
            <w:proofErr w:type="spellEnd"/>
          </w:p>
        </w:tc>
      </w:tr>
      <w:tr w:rsidR="00C873E6" w:rsidRPr="004457B1" w:rsidTr="00470ED1">
        <w:tc>
          <w:tcPr>
            <w:tcW w:w="2166" w:type="pct"/>
            <w:tcBorders>
              <w:bottom w:val="nil"/>
            </w:tcBorders>
          </w:tcPr>
          <w:p w:rsidR="00C873E6" w:rsidRPr="004457B1" w:rsidRDefault="00C873E6" w:rsidP="00470ED1">
            <w:pPr>
              <w:spacing w:line="235" w:lineRule="auto"/>
              <w:ind w:firstLine="142"/>
              <w:jc w:val="both"/>
            </w:pPr>
            <w:r w:rsidRPr="004457B1">
              <w:t>Военный комиссар</w:t>
            </w:r>
          </w:p>
        </w:tc>
        <w:tc>
          <w:tcPr>
            <w:tcW w:w="1491" w:type="pct"/>
            <w:tcBorders>
              <w:bottom w:val="nil"/>
            </w:tcBorders>
          </w:tcPr>
          <w:p w:rsidR="00C873E6" w:rsidRPr="004457B1" w:rsidRDefault="00C873E6" w:rsidP="00470ED1">
            <w:pPr>
              <w:spacing w:line="235" w:lineRule="auto"/>
              <w:ind w:left="-111" w:firstLine="1"/>
              <w:jc w:val="center"/>
            </w:pPr>
            <w:r w:rsidRPr="004457B1">
              <w:t>1</w:t>
            </w:r>
            <w:r>
              <w:t>6</w:t>
            </w:r>
            <w:r w:rsidRPr="004457B1">
              <w:t> </w:t>
            </w:r>
            <w:r>
              <w:t>2</w:t>
            </w:r>
            <w:r w:rsidRPr="004457B1">
              <w:t>00</w:t>
            </w:r>
          </w:p>
        </w:tc>
        <w:tc>
          <w:tcPr>
            <w:tcW w:w="1343" w:type="pct"/>
            <w:tcBorders>
              <w:bottom w:val="nil"/>
            </w:tcBorders>
          </w:tcPr>
          <w:p w:rsidR="00C873E6" w:rsidRPr="009828B2" w:rsidRDefault="00C873E6" w:rsidP="00470ED1">
            <w:pPr>
              <w:spacing w:line="235" w:lineRule="auto"/>
              <w:ind w:left="-108" w:firstLine="1"/>
              <w:jc w:val="center"/>
            </w:pPr>
            <w:r w:rsidRPr="004457B1">
              <w:t>1</w:t>
            </w:r>
            <w:r>
              <w:t>7</w:t>
            </w:r>
            <w:r w:rsidRPr="004457B1">
              <w:t> </w:t>
            </w:r>
            <w:r>
              <w:t>3</w:t>
            </w:r>
            <w:r w:rsidRPr="004457B1">
              <w:t>00</w:t>
            </w:r>
          </w:p>
        </w:tc>
      </w:tr>
      <w:tr w:rsidR="00C873E6" w:rsidRPr="004457B1" w:rsidTr="00470ED1">
        <w:tc>
          <w:tcPr>
            <w:tcW w:w="2166" w:type="pct"/>
            <w:tcBorders>
              <w:top w:val="nil"/>
              <w:bottom w:val="nil"/>
            </w:tcBorders>
          </w:tcPr>
          <w:p w:rsidR="00C873E6" w:rsidRPr="004457B1" w:rsidRDefault="00C873E6" w:rsidP="00470ED1">
            <w:pPr>
              <w:spacing w:line="235" w:lineRule="auto"/>
              <w:ind w:firstLine="142"/>
              <w:jc w:val="both"/>
            </w:pPr>
            <w:r w:rsidRPr="004457B1">
              <w:t>Помощник военного комиссара</w:t>
            </w:r>
          </w:p>
        </w:tc>
        <w:tc>
          <w:tcPr>
            <w:tcW w:w="1491" w:type="pct"/>
            <w:tcBorders>
              <w:top w:val="nil"/>
              <w:bottom w:val="nil"/>
            </w:tcBorders>
          </w:tcPr>
          <w:p w:rsidR="00C873E6" w:rsidRPr="004457B1" w:rsidRDefault="00C873E6" w:rsidP="00470ED1">
            <w:pPr>
              <w:spacing w:line="235" w:lineRule="auto"/>
              <w:ind w:left="-111" w:firstLine="1"/>
              <w:jc w:val="center"/>
            </w:pPr>
            <w:r>
              <w:t>9</w:t>
            </w:r>
            <w:r w:rsidRPr="004457B1">
              <w:t> </w:t>
            </w:r>
            <w:r>
              <w:t>290</w:t>
            </w:r>
          </w:p>
        </w:tc>
        <w:tc>
          <w:tcPr>
            <w:tcW w:w="1343" w:type="pct"/>
            <w:tcBorders>
              <w:top w:val="nil"/>
              <w:bottom w:val="nil"/>
            </w:tcBorders>
          </w:tcPr>
          <w:p w:rsidR="00C873E6" w:rsidRPr="009828B2" w:rsidRDefault="00C873E6" w:rsidP="00470ED1">
            <w:pPr>
              <w:spacing w:line="235" w:lineRule="auto"/>
              <w:ind w:left="-108" w:firstLine="1"/>
              <w:jc w:val="center"/>
            </w:pPr>
            <w:r>
              <w:t>10</w:t>
            </w:r>
            <w:r w:rsidRPr="004457B1">
              <w:t> </w:t>
            </w:r>
            <w:r>
              <w:t>030</w:t>
            </w:r>
          </w:p>
        </w:tc>
      </w:tr>
      <w:tr w:rsidR="00C873E6" w:rsidRPr="00B8625C" w:rsidTr="00470ED1">
        <w:tc>
          <w:tcPr>
            <w:tcW w:w="2166" w:type="pct"/>
            <w:tcBorders>
              <w:top w:val="nil"/>
              <w:bottom w:val="nil"/>
            </w:tcBorders>
          </w:tcPr>
          <w:p w:rsidR="00C873E6" w:rsidRPr="00B8625C" w:rsidRDefault="00C873E6" w:rsidP="00470ED1">
            <w:pPr>
              <w:spacing w:line="235" w:lineRule="auto"/>
              <w:ind w:firstLine="142"/>
              <w:jc w:val="both"/>
            </w:pPr>
            <w:r w:rsidRPr="00B8625C">
              <w:t>Начальник отдела</w:t>
            </w:r>
          </w:p>
        </w:tc>
        <w:tc>
          <w:tcPr>
            <w:tcW w:w="1491" w:type="pct"/>
            <w:tcBorders>
              <w:top w:val="nil"/>
              <w:bottom w:val="nil"/>
            </w:tcBorders>
          </w:tcPr>
          <w:p w:rsidR="00C873E6" w:rsidRPr="00B8625C" w:rsidRDefault="00C873E6" w:rsidP="00470ED1">
            <w:pPr>
              <w:spacing w:line="235" w:lineRule="auto"/>
              <w:ind w:left="-111" w:firstLine="1"/>
              <w:jc w:val="center"/>
            </w:pPr>
            <w:r w:rsidRPr="00B8625C">
              <w:t>1</w:t>
            </w:r>
            <w:r>
              <w:t>5</w:t>
            </w:r>
            <w:r w:rsidRPr="00B8625C">
              <w:t> 10</w:t>
            </w:r>
            <w:r>
              <w:t>0</w:t>
            </w:r>
          </w:p>
        </w:tc>
        <w:tc>
          <w:tcPr>
            <w:tcW w:w="1343" w:type="pct"/>
            <w:tcBorders>
              <w:top w:val="nil"/>
              <w:bottom w:val="nil"/>
            </w:tcBorders>
          </w:tcPr>
          <w:p w:rsidR="00C873E6" w:rsidRPr="009828B2" w:rsidRDefault="00C873E6" w:rsidP="00470ED1">
            <w:pPr>
              <w:spacing w:line="235" w:lineRule="auto"/>
              <w:ind w:left="-108" w:firstLine="1"/>
              <w:jc w:val="center"/>
            </w:pPr>
            <w:r w:rsidRPr="00B8625C">
              <w:t>1</w:t>
            </w:r>
            <w:r>
              <w:t>5</w:t>
            </w:r>
            <w:r w:rsidRPr="00B8625C">
              <w:t> 1</w:t>
            </w:r>
            <w:r>
              <w:t>0</w:t>
            </w:r>
            <w:r w:rsidRPr="00B8625C">
              <w:t>0</w:t>
            </w:r>
          </w:p>
        </w:tc>
      </w:tr>
      <w:tr w:rsidR="00C873E6" w:rsidRPr="0046391A" w:rsidTr="00470ED1">
        <w:tc>
          <w:tcPr>
            <w:tcW w:w="2166" w:type="pct"/>
            <w:tcBorders>
              <w:top w:val="nil"/>
              <w:bottom w:val="nil"/>
            </w:tcBorders>
          </w:tcPr>
          <w:p w:rsidR="00C873E6" w:rsidRPr="0046391A" w:rsidRDefault="00C873E6" w:rsidP="00470ED1">
            <w:pPr>
              <w:spacing w:line="235" w:lineRule="auto"/>
              <w:ind w:firstLine="142"/>
              <w:jc w:val="both"/>
            </w:pPr>
            <w:r w:rsidRPr="0046391A">
              <w:t>Начальник: отделения (кроме административно-хозяйственного), пункта (сборного)</w:t>
            </w:r>
          </w:p>
        </w:tc>
        <w:tc>
          <w:tcPr>
            <w:tcW w:w="1491" w:type="pct"/>
            <w:tcBorders>
              <w:top w:val="nil"/>
              <w:bottom w:val="nil"/>
            </w:tcBorders>
          </w:tcPr>
          <w:p w:rsidR="00C873E6" w:rsidRPr="0046391A" w:rsidRDefault="00C873E6" w:rsidP="00470ED1">
            <w:pPr>
              <w:spacing w:line="235" w:lineRule="auto"/>
              <w:ind w:left="-111" w:firstLine="1"/>
              <w:jc w:val="center"/>
            </w:pPr>
            <w:r w:rsidRPr="0046391A">
              <w:t>10 </w:t>
            </w:r>
            <w:r>
              <w:t>770</w:t>
            </w:r>
          </w:p>
        </w:tc>
        <w:tc>
          <w:tcPr>
            <w:tcW w:w="1343" w:type="pct"/>
            <w:tcBorders>
              <w:top w:val="nil"/>
              <w:bottom w:val="nil"/>
            </w:tcBorders>
          </w:tcPr>
          <w:p w:rsidR="00C873E6" w:rsidRPr="009828B2" w:rsidRDefault="00C873E6" w:rsidP="00470ED1">
            <w:pPr>
              <w:spacing w:line="235" w:lineRule="auto"/>
              <w:ind w:left="-108" w:firstLine="1"/>
              <w:jc w:val="center"/>
            </w:pPr>
            <w:r w:rsidRPr="0046391A">
              <w:t>11 </w:t>
            </w:r>
            <w:r>
              <w:t>64</w:t>
            </w:r>
            <w:r w:rsidRPr="0046391A">
              <w:t>0</w:t>
            </w:r>
          </w:p>
        </w:tc>
      </w:tr>
      <w:tr w:rsidR="00C873E6" w:rsidRPr="00FD7839" w:rsidTr="00470ED1">
        <w:tc>
          <w:tcPr>
            <w:tcW w:w="2166" w:type="pct"/>
            <w:tcBorders>
              <w:top w:val="nil"/>
              <w:bottom w:val="nil"/>
            </w:tcBorders>
          </w:tcPr>
          <w:p w:rsidR="00C873E6" w:rsidRPr="00FD7839" w:rsidRDefault="00C873E6" w:rsidP="00470ED1">
            <w:pPr>
              <w:spacing w:line="235" w:lineRule="auto"/>
              <w:ind w:firstLine="142"/>
              <w:jc w:val="both"/>
            </w:pPr>
            <w:r w:rsidRPr="00FD7839">
              <w:t>Начальник отделения (входящего в состав отдела, пункта (сборного)</w:t>
            </w:r>
          </w:p>
        </w:tc>
        <w:tc>
          <w:tcPr>
            <w:tcW w:w="1491" w:type="pct"/>
            <w:tcBorders>
              <w:top w:val="nil"/>
              <w:bottom w:val="nil"/>
            </w:tcBorders>
          </w:tcPr>
          <w:p w:rsidR="00C873E6" w:rsidRPr="00FD7839" w:rsidRDefault="00C873E6" w:rsidP="00470ED1">
            <w:pPr>
              <w:spacing w:line="235" w:lineRule="auto"/>
              <w:ind w:left="-111" w:firstLine="1"/>
              <w:jc w:val="center"/>
            </w:pPr>
            <w:r>
              <w:t>10</w:t>
            </w:r>
            <w:r w:rsidRPr="00FD7839">
              <w:t> </w:t>
            </w:r>
            <w:r>
              <w:t>030</w:t>
            </w:r>
          </w:p>
        </w:tc>
        <w:tc>
          <w:tcPr>
            <w:tcW w:w="1343" w:type="pct"/>
            <w:tcBorders>
              <w:top w:val="nil"/>
              <w:bottom w:val="nil"/>
            </w:tcBorders>
          </w:tcPr>
          <w:p w:rsidR="00C873E6" w:rsidRPr="009828B2" w:rsidRDefault="00C873E6" w:rsidP="00470ED1">
            <w:pPr>
              <w:spacing w:line="235" w:lineRule="auto"/>
              <w:ind w:left="-108" w:firstLine="1"/>
              <w:jc w:val="center"/>
            </w:pPr>
            <w:r w:rsidRPr="00FD7839">
              <w:t>10 </w:t>
            </w:r>
            <w:r>
              <w:t>77</w:t>
            </w:r>
            <w:r w:rsidRPr="00FD7839">
              <w:t>0</w:t>
            </w:r>
          </w:p>
        </w:tc>
      </w:tr>
      <w:tr w:rsidR="00C873E6" w:rsidRPr="00FD7839" w:rsidTr="00470ED1">
        <w:tc>
          <w:tcPr>
            <w:tcW w:w="2166" w:type="pct"/>
            <w:tcBorders>
              <w:top w:val="nil"/>
              <w:bottom w:val="nil"/>
            </w:tcBorders>
          </w:tcPr>
          <w:p w:rsidR="00C873E6" w:rsidRPr="00FD7839" w:rsidRDefault="00C873E6" w:rsidP="00470ED1">
            <w:pPr>
              <w:spacing w:line="235" w:lineRule="auto"/>
              <w:ind w:firstLine="142"/>
              <w:jc w:val="both"/>
            </w:pPr>
            <w:r w:rsidRPr="00FD7839">
              <w:t xml:space="preserve">Старший помощник начальника отделения </w:t>
            </w:r>
          </w:p>
        </w:tc>
        <w:tc>
          <w:tcPr>
            <w:tcW w:w="1491" w:type="pct"/>
            <w:tcBorders>
              <w:top w:val="nil"/>
              <w:bottom w:val="nil"/>
            </w:tcBorders>
          </w:tcPr>
          <w:p w:rsidR="00C873E6" w:rsidRPr="00FD7839" w:rsidRDefault="00C873E6" w:rsidP="00470ED1">
            <w:pPr>
              <w:spacing w:line="235" w:lineRule="auto"/>
              <w:ind w:left="-111" w:firstLine="1"/>
              <w:jc w:val="center"/>
            </w:pPr>
            <w:r>
              <w:t>9</w:t>
            </w:r>
            <w:r w:rsidRPr="00FD7839">
              <w:t> </w:t>
            </w:r>
            <w:r>
              <w:t>290</w:t>
            </w:r>
          </w:p>
        </w:tc>
        <w:tc>
          <w:tcPr>
            <w:tcW w:w="1343" w:type="pct"/>
            <w:tcBorders>
              <w:top w:val="nil"/>
              <w:bottom w:val="nil"/>
            </w:tcBorders>
          </w:tcPr>
          <w:p w:rsidR="00C873E6" w:rsidRPr="009828B2" w:rsidRDefault="00C873E6" w:rsidP="00470ED1">
            <w:pPr>
              <w:spacing w:line="235" w:lineRule="auto"/>
              <w:ind w:left="-108" w:firstLine="1"/>
              <w:jc w:val="center"/>
            </w:pPr>
            <w:r>
              <w:t>10</w:t>
            </w:r>
            <w:r w:rsidRPr="00FD7839">
              <w:t> </w:t>
            </w:r>
            <w:r>
              <w:t>030</w:t>
            </w:r>
          </w:p>
        </w:tc>
      </w:tr>
      <w:tr w:rsidR="00C873E6" w:rsidRPr="00FD7839" w:rsidTr="00470ED1">
        <w:tc>
          <w:tcPr>
            <w:tcW w:w="2166" w:type="pct"/>
            <w:tcBorders>
              <w:top w:val="nil"/>
              <w:bottom w:val="nil"/>
            </w:tcBorders>
          </w:tcPr>
          <w:p w:rsidR="00C873E6" w:rsidRPr="00FD7839" w:rsidRDefault="00C873E6" w:rsidP="00470ED1">
            <w:pPr>
              <w:spacing w:line="235" w:lineRule="auto"/>
              <w:ind w:firstLine="142"/>
              <w:jc w:val="both"/>
            </w:pPr>
            <w:r w:rsidRPr="00FD7839">
              <w:t xml:space="preserve">Помощник начальника отделения </w:t>
            </w:r>
          </w:p>
        </w:tc>
        <w:tc>
          <w:tcPr>
            <w:tcW w:w="1491" w:type="pct"/>
            <w:tcBorders>
              <w:top w:val="nil"/>
              <w:bottom w:val="nil"/>
            </w:tcBorders>
          </w:tcPr>
          <w:p w:rsidR="00C873E6" w:rsidRPr="00FD7839" w:rsidRDefault="00C873E6" w:rsidP="00470ED1">
            <w:pPr>
              <w:spacing w:line="235" w:lineRule="auto"/>
              <w:ind w:left="-111" w:firstLine="1"/>
              <w:jc w:val="center"/>
            </w:pPr>
            <w:r w:rsidRPr="00FD7839">
              <w:t>8 </w:t>
            </w:r>
            <w:r>
              <w:t>590</w:t>
            </w:r>
          </w:p>
        </w:tc>
        <w:tc>
          <w:tcPr>
            <w:tcW w:w="1343" w:type="pct"/>
            <w:tcBorders>
              <w:top w:val="nil"/>
              <w:bottom w:val="nil"/>
            </w:tcBorders>
          </w:tcPr>
          <w:p w:rsidR="00C873E6" w:rsidRPr="009828B2" w:rsidRDefault="00C873E6" w:rsidP="00470ED1">
            <w:pPr>
              <w:spacing w:line="235" w:lineRule="auto"/>
              <w:ind w:left="-108" w:firstLine="1"/>
              <w:jc w:val="center"/>
            </w:pPr>
            <w:r>
              <w:t>9</w:t>
            </w:r>
            <w:r w:rsidRPr="00FD7839">
              <w:t> </w:t>
            </w:r>
            <w:r>
              <w:t>290</w:t>
            </w:r>
          </w:p>
        </w:tc>
      </w:tr>
      <w:tr w:rsidR="00C873E6" w:rsidRPr="008C7E69" w:rsidTr="00470ED1">
        <w:tc>
          <w:tcPr>
            <w:tcW w:w="2166" w:type="pct"/>
            <w:tcBorders>
              <w:top w:val="nil"/>
              <w:bottom w:val="nil"/>
            </w:tcBorders>
          </w:tcPr>
          <w:p w:rsidR="00C873E6" w:rsidRPr="008C7E69" w:rsidRDefault="00C873E6" w:rsidP="00470ED1">
            <w:pPr>
              <w:spacing w:line="235" w:lineRule="auto"/>
              <w:ind w:firstLine="142"/>
              <w:jc w:val="both"/>
            </w:pPr>
            <w:r w:rsidRPr="008C7E69">
              <w:t>Начальник группы (входящей в состав отделения)</w:t>
            </w:r>
          </w:p>
        </w:tc>
        <w:tc>
          <w:tcPr>
            <w:tcW w:w="1491" w:type="pct"/>
            <w:tcBorders>
              <w:top w:val="nil"/>
              <w:bottom w:val="nil"/>
            </w:tcBorders>
          </w:tcPr>
          <w:p w:rsidR="00C873E6" w:rsidRPr="008C7E69" w:rsidRDefault="00C873E6" w:rsidP="00470ED1">
            <w:pPr>
              <w:spacing w:line="235" w:lineRule="auto"/>
              <w:ind w:left="-111" w:firstLine="1"/>
              <w:jc w:val="center"/>
            </w:pPr>
            <w:r>
              <w:t>9</w:t>
            </w:r>
            <w:r w:rsidRPr="008C7E69">
              <w:t> </w:t>
            </w:r>
            <w:r>
              <w:t>290</w:t>
            </w:r>
          </w:p>
        </w:tc>
        <w:tc>
          <w:tcPr>
            <w:tcW w:w="1343" w:type="pct"/>
            <w:tcBorders>
              <w:top w:val="nil"/>
              <w:bottom w:val="nil"/>
            </w:tcBorders>
          </w:tcPr>
          <w:p w:rsidR="00C873E6" w:rsidRPr="009828B2" w:rsidRDefault="00C873E6" w:rsidP="00470ED1">
            <w:pPr>
              <w:spacing w:line="235" w:lineRule="auto"/>
              <w:ind w:left="-108" w:firstLine="1"/>
              <w:jc w:val="center"/>
            </w:pPr>
            <w:r>
              <w:t>10</w:t>
            </w:r>
            <w:r w:rsidRPr="008C7E69">
              <w:t> </w:t>
            </w:r>
            <w:r>
              <w:t>030</w:t>
            </w:r>
          </w:p>
        </w:tc>
      </w:tr>
      <w:tr w:rsidR="00C873E6" w:rsidRPr="003B1058" w:rsidTr="00470ED1">
        <w:tc>
          <w:tcPr>
            <w:tcW w:w="2166" w:type="pct"/>
            <w:tcBorders>
              <w:top w:val="nil"/>
              <w:bottom w:val="nil"/>
            </w:tcBorders>
          </w:tcPr>
          <w:p w:rsidR="00C873E6" w:rsidRPr="003B1058" w:rsidRDefault="00C873E6" w:rsidP="00470ED1">
            <w:pPr>
              <w:spacing w:line="235" w:lineRule="auto"/>
              <w:ind w:firstLine="142"/>
              <w:jc w:val="both"/>
            </w:pPr>
            <w:r w:rsidRPr="003B1058">
              <w:t>Начальник отделения (финансово-экономического)</w:t>
            </w:r>
          </w:p>
        </w:tc>
        <w:tc>
          <w:tcPr>
            <w:tcW w:w="1491" w:type="pct"/>
            <w:tcBorders>
              <w:top w:val="nil"/>
              <w:bottom w:val="nil"/>
            </w:tcBorders>
          </w:tcPr>
          <w:p w:rsidR="00C873E6" w:rsidRPr="003B1058" w:rsidRDefault="00C873E6" w:rsidP="00470ED1">
            <w:pPr>
              <w:spacing w:line="235" w:lineRule="auto"/>
              <w:ind w:left="-111" w:firstLine="1"/>
              <w:jc w:val="center"/>
            </w:pPr>
            <w:r w:rsidRPr="003B1058">
              <w:t>11 </w:t>
            </w:r>
            <w:r>
              <w:t>64</w:t>
            </w:r>
            <w:r w:rsidRPr="003B1058">
              <w:t>0</w:t>
            </w:r>
          </w:p>
        </w:tc>
        <w:tc>
          <w:tcPr>
            <w:tcW w:w="1343" w:type="pct"/>
            <w:tcBorders>
              <w:top w:val="nil"/>
              <w:bottom w:val="nil"/>
            </w:tcBorders>
          </w:tcPr>
          <w:p w:rsidR="00C873E6" w:rsidRPr="009828B2" w:rsidRDefault="00C873E6" w:rsidP="00470ED1">
            <w:pPr>
              <w:spacing w:line="235" w:lineRule="auto"/>
              <w:ind w:left="-108" w:firstLine="1"/>
              <w:jc w:val="center"/>
            </w:pPr>
            <w:r w:rsidRPr="003B1058">
              <w:t>1</w:t>
            </w:r>
            <w:r>
              <w:t>2</w:t>
            </w:r>
            <w:r w:rsidRPr="003B1058">
              <w:t> </w:t>
            </w:r>
            <w:r>
              <w:t>49</w:t>
            </w:r>
            <w:r w:rsidRPr="003B1058">
              <w:t>0</w:t>
            </w:r>
          </w:p>
        </w:tc>
      </w:tr>
      <w:tr w:rsidR="00C873E6" w:rsidRPr="00FD38DF" w:rsidTr="00470ED1">
        <w:tc>
          <w:tcPr>
            <w:tcW w:w="2166" w:type="pct"/>
            <w:tcBorders>
              <w:top w:val="nil"/>
              <w:bottom w:val="nil"/>
            </w:tcBorders>
          </w:tcPr>
          <w:p w:rsidR="00C873E6" w:rsidRPr="00FD38DF" w:rsidRDefault="00C873E6" w:rsidP="00470ED1">
            <w:pPr>
              <w:spacing w:line="235" w:lineRule="auto"/>
              <w:ind w:firstLine="142"/>
              <w:jc w:val="both"/>
            </w:pPr>
            <w:r w:rsidRPr="00FD38DF">
              <w:t>Старший помощник начальника отделения (</w:t>
            </w:r>
            <w:proofErr w:type="spellStart"/>
            <w:r w:rsidRPr="00FD38DF">
              <w:t>финансово-экономичес</w:t>
            </w:r>
            <w:r>
              <w:t>-</w:t>
            </w:r>
            <w:r w:rsidRPr="00FD38DF">
              <w:t>кого</w:t>
            </w:r>
            <w:proofErr w:type="spellEnd"/>
            <w:r w:rsidRPr="00FD38DF">
              <w:t>)</w:t>
            </w:r>
          </w:p>
        </w:tc>
        <w:tc>
          <w:tcPr>
            <w:tcW w:w="1491" w:type="pct"/>
            <w:tcBorders>
              <w:top w:val="nil"/>
              <w:bottom w:val="nil"/>
            </w:tcBorders>
          </w:tcPr>
          <w:p w:rsidR="00C873E6" w:rsidRPr="00FD38DF" w:rsidRDefault="00C873E6" w:rsidP="00470ED1">
            <w:pPr>
              <w:spacing w:line="235" w:lineRule="auto"/>
              <w:ind w:left="-111" w:firstLine="1"/>
              <w:jc w:val="center"/>
            </w:pPr>
            <w:r>
              <w:t>10</w:t>
            </w:r>
            <w:r w:rsidRPr="00FD38DF">
              <w:t> </w:t>
            </w:r>
            <w:r>
              <w:t>030</w:t>
            </w:r>
          </w:p>
        </w:tc>
        <w:tc>
          <w:tcPr>
            <w:tcW w:w="1343" w:type="pct"/>
            <w:tcBorders>
              <w:top w:val="nil"/>
              <w:bottom w:val="nil"/>
            </w:tcBorders>
          </w:tcPr>
          <w:p w:rsidR="00C873E6" w:rsidRPr="009828B2" w:rsidRDefault="00C873E6" w:rsidP="00470ED1">
            <w:pPr>
              <w:spacing w:line="235" w:lineRule="auto"/>
              <w:ind w:left="-108" w:firstLine="1"/>
              <w:jc w:val="center"/>
            </w:pPr>
            <w:r w:rsidRPr="00FD38DF">
              <w:t>10 </w:t>
            </w:r>
            <w:r>
              <w:t>77</w:t>
            </w:r>
            <w:r w:rsidRPr="00FD38DF">
              <w:t>0</w:t>
            </w:r>
          </w:p>
        </w:tc>
      </w:tr>
      <w:tr w:rsidR="00C873E6" w:rsidRPr="00FD38DF" w:rsidTr="00470ED1">
        <w:tc>
          <w:tcPr>
            <w:tcW w:w="2166" w:type="pct"/>
            <w:tcBorders>
              <w:top w:val="nil"/>
              <w:bottom w:val="nil"/>
            </w:tcBorders>
          </w:tcPr>
          <w:p w:rsidR="00C873E6" w:rsidRPr="00FD38DF" w:rsidRDefault="00C873E6" w:rsidP="00470ED1">
            <w:pPr>
              <w:spacing w:line="235" w:lineRule="auto"/>
              <w:ind w:firstLine="142"/>
              <w:jc w:val="both"/>
            </w:pPr>
            <w:r w:rsidRPr="00FD38DF">
              <w:t>Помощник начальника отделения (финансово-экономического)</w:t>
            </w:r>
          </w:p>
        </w:tc>
        <w:tc>
          <w:tcPr>
            <w:tcW w:w="1491" w:type="pct"/>
            <w:tcBorders>
              <w:top w:val="nil"/>
              <w:bottom w:val="nil"/>
            </w:tcBorders>
          </w:tcPr>
          <w:p w:rsidR="00C873E6" w:rsidRPr="00FD38DF" w:rsidRDefault="00C873E6" w:rsidP="00470ED1">
            <w:pPr>
              <w:spacing w:line="235" w:lineRule="auto"/>
              <w:ind w:left="-111" w:firstLine="1"/>
              <w:jc w:val="center"/>
            </w:pPr>
            <w:r>
              <w:t>9</w:t>
            </w:r>
            <w:r w:rsidRPr="00FD38DF">
              <w:t> </w:t>
            </w:r>
            <w:r>
              <w:t>290</w:t>
            </w:r>
          </w:p>
        </w:tc>
        <w:tc>
          <w:tcPr>
            <w:tcW w:w="1343" w:type="pct"/>
            <w:tcBorders>
              <w:top w:val="nil"/>
              <w:bottom w:val="nil"/>
            </w:tcBorders>
          </w:tcPr>
          <w:p w:rsidR="00C873E6" w:rsidRPr="009828B2" w:rsidRDefault="00C873E6" w:rsidP="00470ED1">
            <w:pPr>
              <w:spacing w:line="235" w:lineRule="auto"/>
              <w:ind w:left="-108" w:firstLine="1"/>
              <w:jc w:val="center"/>
            </w:pPr>
            <w:r>
              <w:t>10</w:t>
            </w:r>
            <w:r w:rsidRPr="00FD38DF">
              <w:t> </w:t>
            </w:r>
            <w:r>
              <w:t>030</w:t>
            </w:r>
          </w:p>
        </w:tc>
      </w:tr>
      <w:tr w:rsidR="00C873E6" w:rsidRPr="00FD38DF" w:rsidTr="00470ED1">
        <w:tc>
          <w:tcPr>
            <w:tcW w:w="2166" w:type="pct"/>
            <w:tcBorders>
              <w:top w:val="nil"/>
              <w:bottom w:val="nil"/>
            </w:tcBorders>
          </w:tcPr>
          <w:p w:rsidR="00C873E6" w:rsidRPr="00FD38DF" w:rsidRDefault="00C873E6" w:rsidP="00470ED1">
            <w:pPr>
              <w:spacing w:line="235" w:lineRule="auto"/>
              <w:ind w:firstLine="142"/>
              <w:jc w:val="both"/>
            </w:pPr>
            <w:r w:rsidRPr="00FD38DF">
              <w:t>Начальник отделения (</w:t>
            </w:r>
            <w:proofErr w:type="spellStart"/>
            <w:r w:rsidRPr="00FD38DF">
              <w:t>администра</w:t>
            </w:r>
            <w:r>
              <w:t>-</w:t>
            </w:r>
            <w:r w:rsidRPr="00FD38DF">
              <w:t>тивно-хозяйственного</w:t>
            </w:r>
            <w:proofErr w:type="spellEnd"/>
            <w:r w:rsidRPr="00FD38DF">
              <w:t>)</w:t>
            </w:r>
          </w:p>
        </w:tc>
        <w:tc>
          <w:tcPr>
            <w:tcW w:w="1491" w:type="pct"/>
            <w:tcBorders>
              <w:top w:val="nil"/>
              <w:bottom w:val="nil"/>
            </w:tcBorders>
          </w:tcPr>
          <w:p w:rsidR="00C873E6" w:rsidRPr="00FD38DF" w:rsidRDefault="00C873E6" w:rsidP="00470ED1">
            <w:pPr>
              <w:spacing w:line="235" w:lineRule="auto"/>
              <w:ind w:left="-111" w:firstLine="1"/>
              <w:jc w:val="center"/>
            </w:pPr>
            <w:r w:rsidRPr="00FD38DF">
              <w:t>8 </w:t>
            </w:r>
            <w:r>
              <w:t>59</w:t>
            </w:r>
            <w:r w:rsidRPr="00FD38DF">
              <w:t>0</w:t>
            </w:r>
          </w:p>
        </w:tc>
        <w:tc>
          <w:tcPr>
            <w:tcW w:w="1343" w:type="pct"/>
            <w:tcBorders>
              <w:top w:val="nil"/>
              <w:bottom w:val="nil"/>
            </w:tcBorders>
          </w:tcPr>
          <w:p w:rsidR="00C873E6" w:rsidRPr="009828B2" w:rsidRDefault="00C873E6" w:rsidP="00470ED1">
            <w:pPr>
              <w:spacing w:line="235" w:lineRule="auto"/>
              <w:ind w:left="-108" w:firstLine="1"/>
              <w:jc w:val="center"/>
            </w:pPr>
            <w:r>
              <w:t>9</w:t>
            </w:r>
            <w:r w:rsidRPr="00FD38DF">
              <w:t> </w:t>
            </w:r>
            <w:r>
              <w:t>29</w:t>
            </w:r>
            <w:r w:rsidRPr="00FD38DF">
              <w:t>0</w:t>
            </w:r>
          </w:p>
        </w:tc>
      </w:tr>
      <w:tr w:rsidR="00C873E6" w:rsidRPr="00B60A7B" w:rsidTr="00470ED1">
        <w:tc>
          <w:tcPr>
            <w:tcW w:w="2166" w:type="pct"/>
            <w:tcBorders>
              <w:top w:val="nil"/>
              <w:bottom w:val="single" w:sz="4" w:space="0" w:color="auto"/>
            </w:tcBorders>
          </w:tcPr>
          <w:p w:rsidR="00C873E6" w:rsidRPr="00B60A7B" w:rsidRDefault="00C873E6" w:rsidP="00470ED1">
            <w:pPr>
              <w:spacing w:line="235" w:lineRule="auto"/>
              <w:ind w:firstLine="142"/>
              <w:jc w:val="both"/>
            </w:pPr>
            <w:r w:rsidRPr="00B60A7B">
              <w:t>Помощник начальника отделения (административно-хозяйственного)</w:t>
            </w:r>
          </w:p>
        </w:tc>
        <w:tc>
          <w:tcPr>
            <w:tcW w:w="1491" w:type="pct"/>
            <w:tcBorders>
              <w:top w:val="nil"/>
              <w:bottom w:val="single" w:sz="4" w:space="0" w:color="auto"/>
            </w:tcBorders>
          </w:tcPr>
          <w:p w:rsidR="00C873E6" w:rsidRPr="00B60A7B" w:rsidRDefault="00C873E6" w:rsidP="00470ED1">
            <w:pPr>
              <w:spacing w:line="235" w:lineRule="auto"/>
              <w:ind w:left="-111" w:firstLine="1"/>
              <w:jc w:val="center"/>
            </w:pPr>
            <w:r>
              <w:t>7</w:t>
            </w:r>
            <w:r w:rsidRPr="00B60A7B">
              <w:t> </w:t>
            </w:r>
            <w:r>
              <w:t>25</w:t>
            </w:r>
            <w:r w:rsidRPr="00B60A7B">
              <w:t>0</w:t>
            </w:r>
          </w:p>
        </w:tc>
        <w:tc>
          <w:tcPr>
            <w:tcW w:w="1343" w:type="pct"/>
            <w:tcBorders>
              <w:top w:val="nil"/>
              <w:bottom w:val="single" w:sz="4" w:space="0" w:color="auto"/>
            </w:tcBorders>
          </w:tcPr>
          <w:p w:rsidR="00C873E6" w:rsidRPr="009828B2" w:rsidRDefault="00C873E6" w:rsidP="00470ED1">
            <w:pPr>
              <w:spacing w:line="235" w:lineRule="auto"/>
              <w:ind w:left="-108" w:firstLine="1"/>
              <w:jc w:val="center"/>
            </w:pPr>
            <w:r w:rsidRPr="00B60A7B">
              <w:t>7 </w:t>
            </w:r>
            <w:r>
              <w:t>840</w:t>
            </w:r>
          </w:p>
        </w:tc>
      </w:tr>
    </w:tbl>
    <w:p w:rsidR="00C873E6" w:rsidRPr="00CD34B2" w:rsidRDefault="00C873E6" w:rsidP="00C873E6">
      <w:pPr>
        <w:jc w:val="center"/>
        <w:outlineLvl w:val="0"/>
        <w:rPr>
          <w:b/>
          <w:sz w:val="32"/>
          <w:szCs w:val="32"/>
        </w:rPr>
      </w:pPr>
    </w:p>
    <w:p w:rsidR="00C873E6" w:rsidRDefault="00C873E6" w:rsidP="00C873E6">
      <w:pPr>
        <w:jc w:val="center"/>
        <w:outlineLvl w:val="0"/>
        <w:rPr>
          <w:b/>
        </w:rPr>
      </w:pPr>
      <w:r>
        <w:rPr>
          <w:b/>
        </w:rPr>
        <w:t>а) отделы (муниципальные) военных комиссариатов</w:t>
      </w:r>
    </w:p>
    <w:p w:rsidR="00C873E6" w:rsidRDefault="00C873E6" w:rsidP="00C873E6">
      <w:pPr>
        <w:jc w:val="center"/>
        <w:outlineLvl w:val="0"/>
        <w:rPr>
          <w:b/>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87"/>
        <w:gridCol w:w="1964"/>
        <w:gridCol w:w="1747"/>
        <w:gridCol w:w="1772"/>
      </w:tblGrid>
      <w:tr w:rsidR="00C873E6" w:rsidRPr="004457B1" w:rsidTr="00470ED1">
        <w:tc>
          <w:tcPr>
            <w:tcW w:w="2135" w:type="pct"/>
            <w:vMerge w:val="restart"/>
            <w:vAlign w:val="center"/>
          </w:tcPr>
          <w:p w:rsidR="00C873E6" w:rsidRPr="004457B1" w:rsidRDefault="00C873E6" w:rsidP="00470ED1">
            <w:pPr>
              <w:ind w:left="-108"/>
              <w:jc w:val="center"/>
            </w:pPr>
            <w:r w:rsidRPr="004457B1">
              <w:t>Наименование должности</w:t>
            </w:r>
          </w:p>
        </w:tc>
        <w:tc>
          <w:tcPr>
            <w:tcW w:w="2865" w:type="pct"/>
            <w:gridSpan w:val="3"/>
            <w:vAlign w:val="center"/>
          </w:tcPr>
          <w:p w:rsidR="00C873E6" w:rsidRPr="004457B1" w:rsidRDefault="00C873E6" w:rsidP="00470ED1">
            <w:pPr>
              <w:ind w:left="-84"/>
              <w:jc w:val="center"/>
            </w:pPr>
            <w:r w:rsidRPr="004457B1">
              <w:t>Должностной оклад, руб.</w:t>
            </w:r>
          </w:p>
        </w:tc>
      </w:tr>
      <w:tr w:rsidR="00C873E6" w:rsidRPr="004457B1" w:rsidTr="00470ED1">
        <w:tc>
          <w:tcPr>
            <w:tcW w:w="2135" w:type="pct"/>
            <w:vMerge/>
            <w:vAlign w:val="center"/>
          </w:tcPr>
          <w:p w:rsidR="00C873E6" w:rsidRPr="004457B1" w:rsidRDefault="00C873E6" w:rsidP="00470ED1">
            <w:pPr>
              <w:jc w:val="center"/>
            </w:pPr>
          </w:p>
        </w:tc>
        <w:tc>
          <w:tcPr>
            <w:tcW w:w="2865" w:type="pct"/>
            <w:gridSpan w:val="3"/>
            <w:vAlign w:val="center"/>
          </w:tcPr>
          <w:p w:rsidR="00C873E6" w:rsidRPr="004457B1" w:rsidRDefault="00C873E6" w:rsidP="00470ED1">
            <w:pPr>
              <w:ind w:left="-84"/>
              <w:jc w:val="center"/>
            </w:pPr>
            <w:r w:rsidRPr="004457B1">
              <w:t xml:space="preserve">Тип отдела </w:t>
            </w:r>
            <w:r>
              <w:t>(</w:t>
            </w:r>
            <w:r w:rsidRPr="004457B1">
              <w:t>муниципального)</w:t>
            </w:r>
          </w:p>
        </w:tc>
      </w:tr>
      <w:tr w:rsidR="00C873E6" w:rsidRPr="004457B1" w:rsidTr="00470ED1">
        <w:trPr>
          <w:trHeight w:val="1713"/>
        </w:trPr>
        <w:tc>
          <w:tcPr>
            <w:tcW w:w="2135" w:type="pct"/>
            <w:vMerge/>
            <w:tcBorders>
              <w:bottom w:val="single" w:sz="4" w:space="0" w:color="auto"/>
            </w:tcBorders>
            <w:vAlign w:val="center"/>
          </w:tcPr>
          <w:p w:rsidR="00C873E6" w:rsidRPr="004457B1" w:rsidRDefault="00C873E6" w:rsidP="00470ED1">
            <w:pPr>
              <w:jc w:val="center"/>
            </w:pPr>
          </w:p>
        </w:tc>
        <w:tc>
          <w:tcPr>
            <w:tcW w:w="1026" w:type="pct"/>
            <w:tcBorders>
              <w:bottom w:val="single" w:sz="4" w:space="0" w:color="auto"/>
            </w:tcBorders>
            <w:vAlign w:val="center"/>
          </w:tcPr>
          <w:p w:rsidR="00C873E6" w:rsidRPr="004457B1" w:rsidRDefault="00C873E6" w:rsidP="00470ED1">
            <w:pPr>
              <w:ind w:left="-84"/>
              <w:jc w:val="center"/>
            </w:pPr>
            <w:r w:rsidRPr="004457B1">
              <w:t xml:space="preserve">Отдел военного комиссариата субъекта Российской Федерации муниципальный </w:t>
            </w:r>
            <w:r w:rsidRPr="004457B1">
              <w:br/>
              <w:t>3 разряда</w:t>
            </w:r>
          </w:p>
        </w:tc>
        <w:tc>
          <w:tcPr>
            <w:tcW w:w="913" w:type="pct"/>
            <w:tcBorders>
              <w:bottom w:val="single" w:sz="4" w:space="0" w:color="auto"/>
            </w:tcBorders>
            <w:vAlign w:val="center"/>
          </w:tcPr>
          <w:p w:rsidR="00C873E6" w:rsidRPr="004457B1" w:rsidRDefault="00C873E6" w:rsidP="00470ED1">
            <w:pPr>
              <w:ind w:left="-63"/>
              <w:jc w:val="center"/>
            </w:pPr>
            <w:r w:rsidRPr="004457B1">
              <w:t>Отдел военного комиссариата субъекта Российской Федерации муниципальный</w:t>
            </w:r>
            <w:r w:rsidRPr="004457B1">
              <w:br/>
              <w:t xml:space="preserve"> 1 и 2 разрядов</w:t>
            </w:r>
          </w:p>
        </w:tc>
        <w:tc>
          <w:tcPr>
            <w:tcW w:w="926" w:type="pct"/>
            <w:tcBorders>
              <w:bottom w:val="single" w:sz="4" w:space="0" w:color="auto"/>
            </w:tcBorders>
            <w:vAlign w:val="center"/>
          </w:tcPr>
          <w:p w:rsidR="00C873E6" w:rsidRPr="004457B1" w:rsidRDefault="00C873E6" w:rsidP="00470ED1">
            <w:pPr>
              <w:ind w:left="-109"/>
              <w:jc w:val="center"/>
            </w:pPr>
            <w:r w:rsidRPr="004457B1">
              <w:t xml:space="preserve">Отдел военного комиссариата субъекта Российской Федерации муниципальный </w:t>
            </w:r>
            <w:proofErr w:type="spellStart"/>
            <w:r w:rsidRPr="004457B1">
              <w:t>внеразрядный</w:t>
            </w:r>
            <w:proofErr w:type="spellEnd"/>
          </w:p>
        </w:tc>
      </w:tr>
      <w:tr w:rsidR="00C873E6" w:rsidRPr="00CD34B2" w:rsidTr="00470ED1">
        <w:tc>
          <w:tcPr>
            <w:tcW w:w="2135" w:type="pct"/>
            <w:tcBorders>
              <w:top w:val="single" w:sz="4" w:space="0" w:color="auto"/>
              <w:bottom w:val="nil"/>
            </w:tcBorders>
          </w:tcPr>
          <w:p w:rsidR="00C873E6" w:rsidRPr="00CD34B2" w:rsidRDefault="00C873E6" w:rsidP="00470ED1">
            <w:pPr>
              <w:ind w:left="-108"/>
              <w:jc w:val="center"/>
            </w:pPr>
            <w:r>
              <w:t>1</w:t>
            </w:r>
          </w:p>
        </w:tc>
        <w:tc>
          <w:tcPr>
            <w:tcW w:w="1026" w:type="pct"/>
            <w:tcBorders>
              <w:top w:val="single" w:sz="4" w:space="0" w:color="auto"/>
              <w:bottom w:val="nil"/>
            </w:tcBorders>
          </w:tcPr>
          <w:p w:rsidR="00C873E6" w:rsidRPr="00CD34B2" w:rsidRDefault="00C873E6" w:rsidP="00470ED1">
            <w:pPr>
              <w:ind w:left="-84" w:firstLine="1"/>
              <w:jc w:val="center"/>
            </w:pPr>
            <w:r>
              <w:t>2</w:t>
            </w:r>
          </w:p>
        </w:tc>
        <w:tc>
          <w:tcPr>
            <w:tcW w:w="913" w:type="pct"/>
            <w:tcBorders>
              <w:top w:val="single" w:sz="4" w:space="0" w:color="auto"/>
              <w:bottom w:val="nil"/>
            </w:tcBorders>
          </w:tcPr>
          <w:p w:rsidR="00C873E6" w:rsidRPr="00CD34B2" w:rsidRDefault="00C873E6" w:rsidP="00470ED1">
            <w:pPr>
              <w:ind w:left="-63" w:firstLine="1"/>
              <w:jc w:val="center"/>
            </w:pPr>
            <w:r>
              <w:t>3</w:t>
            </w:r>
          </w:p>
        </w:tc>
        <w:tc>
          <w:tcPr>
            <w:tcW w:w="926" w:type="pct"/>
            <w:tcBorders>
              <w:top w:val="single" w:sz="4" w:space="0" w:color="auto"/>
              <w:bottom w:val="nil"/>
            </w:tcBorders>
          </w:tcPr>
          <w:p w:rsidR="00C873E6" w:rsidRPr="00CD34B2" w:rsidRDefault="00C873E6" w:rsidP="00470ED1">
            <w:pPr>
              <w:ind w:left="-109" w:firstLine="1"/>
              <w:jc w:val="center"/>
            </w:pPr>
            <w:r>
              <w:t>4</w:t>
            </w:r>
          </w:p>
        </w:tc>
      </w:tr>
      <w:tr w:rsidR="00C873E6" w:rsidRPr="00B60A7B" w:rsidTr="00470ED1">
        <w:tc>
          <w:tcPr>
            <w:tcW w:w="2135" w:type="pct"/>
            <w:tcBorders>
              <w:top w:val="single" w:sz="4" w:space="0" w:color="auto"/>
              <w:bottom w:val="nil"/>
            </w:tcBorders>
          </w:tcPr>
          <w:p w:rsidR="00C873E6" w:rsidRPr="00B60A7B" w:rsidRDefault="00C873E6" w:rsidP="00470ED1">
            <w:pPr>
              <w:spacing w:line="235" w:lineRule="auto"/>
              <w:ind w:firstLine="142"/>
              <w:jc w:val="both"/>
            </w:pPr>
            <w:r w:rsidRPr="00B60A7B">
              <w:t>Начальник отдела (</w:t>
            </w:r>
            <w:proofErr w:type="spellStart"/>
            <w:r w:rsidRPr="00B60A7B">
              <w:t>муниципаль</w:t>
            </w:r>
            <w:r>
              <w:t>-</w:t>
            </w:r>
            <w:r w:rsidRPr="00B60A7B">
              <w:t>ного</w:t>
            </w:r>
            <w:proofErr w:type="spellEnd"/>
            <w:r w:rsidRPr="00B60A7B">
              <w:t>)</w:t>
            </w:r>
          </w:p>
        </w:tc>
        <w:tc>
          <w:tcPr>
            <w:tcW w:w="1026" w:type="pct"/>
            <w:tcBorders>
              <w:top w:val="single" w:sz="4" w:space="0" w:color="auto"/>
              <w:bottom w:val="nil"/>
            </w:tcBorders>
          </w:tcPr>
          <w:p w:rsidR="00C873E6" w:rsidRPr="00B60A7B" w:rsidRDefault="00C873E6" w:rsidP="00470ED1">
            <w:pPr>
              <w:spacing w:line="235" w:lineRule="auto"/>
              <w:ind w:left="-84" w:firstLine="1"/>
              <w:jc w:val="center"/>
            </w:pPr>
            <w:r w:rsidRPr="00B60A7B">
              <w:t>1</w:t>
            </w:r>
            <w:r>
              <w:t>3</w:t>
            </w:r>
            <w:r w:rsidRPr="00B60A7B">
              <w:t> </w:t>
            </w:r>
            <w:r>
              <w:t>50</w:t>
            </w:r>
            <w:r w:rsidRPr="00B60A7B">
              <w:t>0</w:t>
            </w:r>
          </w:p>
        </w:tc>
        <w:tc>
          <w:tcPr>
            <w:tcW w:w="913" w:type="pct"/>
            <w:tcBorders>
              <w:top w:val="single" w:sz="4" w:space="0" w:color="auto"/>
              <w:bottom w:val="nil"/>
            </w:tcBorders>
          </w:tcPr>
          <w:p w:rsidR="00C873E6" w:rsidRPr="00B60A7B" w:rsidRDefault="00C873E6" w:rsidP="00470ED1">
            <w:pPr>
              <w:spacing w:line="235" w:lineRule="auto"/>
              <w:ind w:left="-63" w:firstLine="1"/>
              <w:jc w:val="center"/>
            </w:pPr>
            <w:r w:rsidRPr="00B60A7B">
              <w:t>1</w:t>
            </w:r>
            <w:r>
              <w:t>4</w:t>
            </w:r>
            <w:r w:rsidRPr="00B60A7B">
              <w:t> </w:t>
            </w:r>
            <w:r>
              <w:t>30</w:t>
            </w:r>
            <w:r w:rsidRPr="00B60A7B">
              <w:t>0</w:t>
            </w:r>
          </w:p>
        </w:tc>
        <w:tc>
          <w:tcPr>
            <w:tcW w:w="926" w:type="pct"/>
            <w:tcBorders>
              <w:top w:val="single" w:sz="4" w:space="0" w:color="auto"/>
              <w:bottom w:val="nil"/>
            </w:tcBorders>
          </w:tcPr>
          <w:p w:rsidR="00C873E6" w:rsidRPr="00B60A7B" w:rsidRDefault="00C873E6" w:rsidP="00470ED1">
            <w:pPr>
              <w:spacing w:line="235" w:lineRule="auto"/>
              <w:ind w:left="-109" w:firstLine="1"/>
              <w:jc w:val="center"/>
            </w:pPr>
            <w:r w:rsidRPr="00B60A7B">
              <w:t>1</w:t>
            </w:r>
            <w:r>
              <w:t>5</w:t>
            </w:r>
            <w:r w:rsidRPr="00B60A7B">
              <w:t> </w:t>
            </w:r>
            <w:r>
              <w:t>20</w:t>
            </w:r>
            <w:r w:rsidRPr="00B60A7B">
              <w:t>0</w:t>
            </w:r>
          </w:p>
        </w:tc>
      </w:tr>
      <w:tr w:rsidR="00C873E6" w:rsidRPr="00BF27F0" w:rsidTr="00470ED1">
        <w:tc>
          <w:tcPr>
            <w:tcW w:w="2135" w:type="pct"/>
            <w:tcBorders>
              <w:top w:val="nil"/>
              <w:bottom w:val="nil"/>
            </w:tcBorders>
          </w:tcPr>
          <w:p w:rsidR="00C873E6" w:rsidRPr="00BF27F0" w:rsidRDefault="00C873E6" w:rsidP="00470ED1">
            <w:pPr>
              <w:spacing w:line="235" w:lineRule="auto"/>
              <w:ind w:firstLine="142"/>
              <w:jc w:val="both"/>
            </w:pPr>
            <w:r w:rsidRPr="00BF27F0">
              <w:t>Старший помощник начальника отдела (муниципального)</w:t>
            </w:r>
          </w:p>
        </w:tc>
        <w:tc>
          <w:tcPr>
            <w:tcW w:w="1026" w:type="pct"/>
            <w:tcBorders>
              <w:top w:val="nil"/>
              <w:bottom w:val="nil"/>
            </w:tcBorders>
          </w:tcPr>
          <w:p w:rsidR="00C873E6" w:rsidRPr="00BF27F0" w:rsidRDefault="00C873E6" w:rsidP="00470ED1">
            <w:pPr>
              <w:spacing w:line="235" w:lineRule="auto"/>
              <w:ind w:left="-84" w:firstLine="1"/>
              <w:jc w:val="center"/>
            </w:pPr>
            <w:r>
              <w:t>9</w:t>
            </w:r>
            <w:r w:rsidRPr="00BF27F0">
              <w:t> </w:t>
            </w:r>
            <w:r>
              <w:t>29</w:t>
            </w:r>
            <w:r w:rsidRPr="00BF27F0">
              <w:t>0</w:t>
            </w:r>
          </w:p>
        </w:tc>
        <w:tc>
          <w:tcPr>
            <w:tcW w:w="913" w:type="pct"/>
            <w:tcBorders>
              <w:top w:val="nil"/>
              <w:bottom w:val="nil"/>
            </w:tcBorders>
          </w:tcPr>
          <w:p w:rsidR="00C873E6" w:rsidRPr="00BF27F0" w:rsidRDefault="00C873E6" w:rsidP="00470ED1">
            <w:pPr>
              <w:spacing w:line="235" w:lineRule="auto"/>
              <w:ind w:left="-63" w:firstLine="1"/>
              <w:jc w:val="center"/>
            </w:pPr>
            <w:r>
              <w:t>9</w:t>
            </w:r>
            <w:r w:rsidRPr="00BF27F0">
              <w:t> </w:t>
            </w:r>
            <w:r>
              <w:t>29</w:t>
            </w:r>
            <w:r w:rsidRPr="00BF27F0">
              <w:t>0</w:t>
            </w:r>
          </w:p>
        </w:tc>
        <w:tc>
          <w:tcPr>
            <w:tcW w:w="926" w:type="pct"/>
            <w:tcBorders>
              <w:top w:val="nil"/>
              <w:bottom w:val="nil"/>
            </w:tcBorders>
          </w:tcPr>
          <w:p w:rsidR="00C873E6" w:rsidRPr="00BF27F0" w:rsidRDefault="00C873E6" w:rsidP="00470ED1">
            <w:pPr>
              <w:spacing w:line="235" w:lineRule="auto"/>
              <w:ind w:left="-109" w:firstLine="1"/>
              <w:jc w:val="center"/>
            </w:pPr>
            <w:r>
              <w:t>10</w:t>
            </w:r>
            <w:r w:rsidRPr="00BF27F0">
              <w:t> </w:t>
            </w:r>
            <w:r>
              <w:t>03</w:t>
            </w:r>
            <w:r w:rsidRPr="00BF27F0">
              <w:t>0</w:t>
            </w:r>
          </w:p>
        </w:tc>
      </w:tr>
      <w:tr w:rsidR="00C873E6" w:rsidRPr="00BF27F0" w:rsidTr="00470ED1">
        <w:tc>
          <w:tcPr>
            <w:tcW w:w="2135" w:type="pct"/>
            <w:tcBorders>
              <w:top w:val="nil"/>
              <w:bottom w:val="single" w:sz="4" w:space="0" w:color="auto"/>
            </w:tcBorders>
          </w:tcPr>
          <w:p w:rsidR="00C873E6" w:rsidRPr="00BF27F0" w:rsidRDefault="00C873E6" w:rsidP="00470ED1">
            <w:pPr>
              <w:spacing w:line="235" w:lineRule="auto"/>
              <w:ind w:firstLine="142"/>
              <w:jc w:val="both"/>
            </w:pPr>
            <w:r w:rsidRPr="00BF27F0">
              <w:t>Начальник отделения (социального и пенсионного обеспечения)</w:t>
            </w:r>
          </w:p>
        </w:tc>
        <w:tc>
          <w:tcPr>
            <w:tcW w:w="1026" w:type="pct"/>
            <w:tcBorders>
              <w:top w:val="nil"/>
              <w:bottom w:val="single" w:sz="4" w:space="0" w:color="auto"/>
            </w:tcBorders>
          </w:tcPr>
          <w:p w:rsidR="00C873E6" w:rsidRPr="00BF27F0" w:rsidRDefault="00C873E6" w:rsidP="00470ED1">
            <w:pPr>
              <w:spacing w:line="235" w:lineRule="auto"/>
              <w:ind w:left="-84" w:firstLine="1"/>
              <w:jc w:val="center"/>
            </w:pPr>
            <w:r>
              <w:t>10</w:t>
            </w:r>
            <w:r w:rsidRPr="00BF27F0">
              <w:t> </w:t>
            </w:r>
            <w:r>
              <w:t>03</w:t>
            </w:r>
            <w:r w:rsidRPr="00BF27F0">
              <w:t>0</w:t>
            </w:r>
          </w:p>
        </w:tc>
        <w:tc>
          <w:tcPr>
            <w:tcW w:w="913" w:type="pct"/>
            <w:tcBorders>
              <w:top w:val="nil"/>
              <w:bottom w:val="single" w:sz="4" w:space="0" w:color="auto"/>
            </w:tcBorders>
          </w:tcPr>
          <w:p w:rsidR="00C873E6" w:rsidRPr="00BF27F0" w:rsidRDefault="00C873E6" w:rsidP="00470ED1">
            <w:pPr>
              <w:spacing w:line="235" w:lineRule="auto"/>
              <w:ind w:left="-63" w:firstLine="1"/>
              <w:jc w:val="center"/>
            </w:pPr>
            <w:r w:rsidRPr="00BF27F0">
              <w:t>10 </w:t>
            </w:r>
            <w:r>
              <w:t>77</w:t>
            </w:r>
            <w:r w:rsidRPr="00BF27F0">
              <w:t>0</w:t>
            </w:r>
          </w:p>
        </w:tc>
        <w:tc>
          <w:tcPr>
            <w:tcW w:w="926" w:type="pct"/>
            <w:tcBorders>
              <w:top w:val="nil"/>
              <w:bottom w:val="single" w:sz="4" w:space="0" w:color="auto"/>
            </w:tcBorders>
          </w:tcPr>
          <w:p w:rsidR="00C873E6" w:rsidRPr="00BF27F0" w:rsidRDefault="00C873E6" w:rsidP="00470ED1">
            <w:pPr>
              <w:spacing w:line="235" w:lineRule="auto"/>
              <w:ind w:left="-109" w:firstLine="1"/>
              <w:jc w:val="center"/>
            </w:pPr>
            <w:r w:rsidRPr="00BF27F0">
              <w:t>11 </w:t>
            </w:r>
            <w:r>
              <w:t>64</w:t>
            </w:r>
            <w:r w:rsidRPr="00BF27F0">
              <w:t>0</w:t>
            </w:r>
          </w:p>
        </w:tc>
      </w:tr>
      <w:tr w:rsidR="00C873E6" w:rsidRPr="00BF27F0" w:rsidTr="00470ED1">
        <w:tc>
          <w:tcPr>
            <w:tcW w:w="2135" w:type="pct"/>
            <w:tcBorders>
              <w:top w:val="single" w:sz="4" w:space="0" w:color="auto"/>
              <w:bottom w:val="nil"/>
            </w:tcBorders>
          </w:tcPr>
          <w:p w:rsidR="00C873E6" w:rsidRPr="00BF27F0" w:rsidRDefault="00C873E6" w:rsidP="00470ED1">
            <w:pPr>
              <w:spacing w:line="228" w:lineRule="auto"/>
              <w:ind w:left="-108"/>
              <w:jc w:val="center"/>
            </w:pPr>
            <w:r>
              <w:t>1</w:t>
            </w:r>
          </w:p>
        </w:tc>
        <w:tc>
          <w:tcPr>
            <w:tcW w:w="1026" w:type="pct"/>
            <w:tcBorders>
              <w:top w:val="single" w:sz="4" w:space="0" w:color="auto"/>
              <w:bottom w:val="nil"/>
            </w:tcBorders>
          </w:tcPr>
          <w:p w:rsidR="00C873E6" w:rsidRPr="00CD34B2" w:rsidRDefault="00C873E6" w:rsidP="00470ED1">
            <w:pPr>
              <w:spacing w:line="228" w:lineRule="auto"/>
              <w:ind w:left="-84" w:firstLine="1"/>
              <w:jc w:val="center"/>
            </w:pPr>
            <w:r>
              <w:t>2</w:t>
            </w:r>
          </w:p>
        </w:tc>
        <w:tc>
          <w:tcPr>
            <w:tcW w:w="913" w:type="pct"/>
            <w:tcBorders>
              <w:top w:val="single" w:sz="4" w:space="0" w:color="auto"/>
              <w:bottom w:val="nil"/>
            </w:tcBorders>
          </w:tcPr>
          <w:p w:rsidR="00C873E6" w:rsidRPr="00CD34B2" w:rsidRDefault="00C873E6" w:rsidP="00470ED1">
            <w:pPr>
              <w:spacing w:line="228" w:lineRule="auto"/>
              <w:ind w:left="-63" w:firstLine="1"/>
              <w:jc w:val="center"/>
            </w:pPr>
            <w:r>
              <w:t>3</w:t>
            </w:r>
          </w:p>
        </w:tc>
        <w:tc>
          <w:tcPr>
            <w:tcW w:w="926" w:type="pct"/>
            <w:tcBorders>
              <w:top w:val="single" w:sz="4" w:space="0" w:color="auto"/>
              <w:bottom w:val="nil"/>
            </w:tcBorders>
          </w:tcPr>
          <w:p w:rsidR="00C873E6" w:rsidRPr="00CD34B2" w:rsidRDefault="00C873E6" w:rsidP="00470ED1">
            <w:pPr>
              <w:spacing w:line="228" w:lineRule="auto"/>
              <w:ind w:left="-109" w:firstLine="1"/>
              <w:jc w:val="center"/>
            </w:pPr>
            <w:r>
              <w:t>4</w:t>
            </w:r>
          </w:p>
        </w:tc>
      </w:tr>
      <w:tr w:rsidR="00C873E6" w:rsidRPr="00BF27F0" w:rsidTr="00470ED1">
        <w:tc>
          <w:tcPr>
            <w:tcW w:w="2135" w:type="pct"/>
            <w:tcBorders>
              <w:top w:val="single" w:sz="4" w:space="0" w:color="auto"/>
              <w:bottom w:val="nil"/>
            </w:tcBorders>
          </w:tcPr>
          <w:p w:rsidR="00C873E6" w:rsidRPr="00BF27F0" w:rsidRDefault="00C873E6" w:rsidP="00470ED1">
            <w:pPr>
              <w:spacing w:line="228" w:lineRule="auto"/>
              <w:ind w:firstLine="142"/>
              <w:jc w:val="both"/>
            </w:pPr>
            <w:r w:rsidRPr="00BF27F0">
              <w:t>Старший помощник начальника отделения (социального и пенсионного обеспечения)</w:t>
            </w:r>
          </w:p>
        </w:tc>
        <w:tc>
          <w:tcPr>
            <w:tcW w:w="1026" w:type="pct"/>
            <w:tcBorders>
              <w:top w:val="single" w:sz="4" w:space="0" w:color="auto"/>
              <w:bottom w:val="nil"/>
            </w:tcBorders>
          </w:tcPr>
          <w:p w:rsidR="00C873E6" w:rsidRPr="00BF27F0" w:rsidRDefault="00C873E6" w:rsidP="00470ED1">
            <w:pPr>
              <w:spacing w:line="228" w:lineRule="auto"/>
              <w:ind w:left="-84" w:firstLine="1"/>
              <w:jc w:val="center"/>
            </w:pPr>
            <w:r>
              <w:t>9</w:t>
            </w:r>
            <w:r w:rsidRPr="00BF27F0">
              <w:t> </w:t>
            </w:r>
            <w:r>
              <w:t>29</w:t>
            </w:r>
            <w:r w:rsidRPr="00BF27F0">
              <w:t>0</w:t>
            </w:r>
          </w:p>
        </w:tc>
        <w:tc>
          <w:tcPr>
            <w:tcW w:w="913" w:type="pct"/>
            <w:tcBorders>
              <w:top w:val="single" w:sz="4" w:space="0" w:color="auto"/>
              <w:bottom w:val="nil"/>
            </w:tcBorders>
          </w:tcPr>
          <w:p w:rsidR="00C873E6" w:rsidRPr="00BF27F0" w:rsidRDefault="00C873E6" w:rsidP="00470ED1">
            <w:pPr>
              <w:spacing w:line="228" w:lineRule="auto"/>
              <w:ind w:left="-63" w:firstLine="1"/>
              <w:jc w:val="center"/>
            </w:pPr>
            <w:r>
              <w:t>9</w:t>
            </w:r>
            <w:r w:rsidRPr="00BF27F0">
              <w:t> </w:t>
            </w:r>
            <w:r>
              <w:t>29</w:t>
            </w:r>
            <w:r w:rsidRPr="00BF27F0">
              <w:t>0</w:t>
            </w:r>
          </w:p>
        </w:tc>
        <w:tc>
          <w:tcPr>
            <w:tcW w:w="926" w:type="pct"/>
            <w:tcBorders>
              <w:top w:val="single" w:sz="4" w:space="0" w:color="auto"/>
              <w:bottom w:val="nil"/>
            </w:tcBorders>
          </w:tcPr>
          <w:p w:rsidR="00C873E6" w:rsidRPr="00BF27F0" w:rsidRDefault="00C873E6" w:rsidP="00470ED1">
            <w:pPr>
              <w:spacing w:line="228" w:lineRule="auto"/>
              <w:ind w:left="-109" w:firstLine="1"/>
              <w:jc w:val="center"/>
            </w:pPr>
            <w:r>
              <w:t>10</w:t>
            </w:r>
            <w:r w:rsidRPr="00BF27F0">
              <w:t> </w:t>
            </w:r>
            <w:r>
              <w:t>03</w:t>
            </w:r>
            <w:r w:rsidRPr="00BF27F0">
              <w:t>0</w:t>
            </w:r>
          </w:p>
        </w:tc>
      </w:tr>
      <w:tr w:rsidR="00C873E6" w:rsidRPr="00BF27F0" w:rsidTr="00470ED1">
        <w:tc>
          <w:tcPr>
            <w:tcW w:w="2135" w:type="pct"/>
            <w:tcBorders>
              <w:top w:val="nil"/>
              <w:left w:val="single" w:sz="4" w:space="0" w:color="auto"/>
              <w:bottom w:val="nil"/>
              <w:right w:val="single" w:sz="4" w:space="0" w:color="auto"/>
            </w:tcBorders>
          </w:tcPr>
          <w:p w:rsidR="00C873E6" w:rsidRPr="00BF27F0" w:rsidRDefault="00C873E6" w:rsidP="00470ED1">
            <w:pPr>
              <w:spacing w:line="228" w:lineRule="auto"/>
              <w:ind w:firstLine="142"/>
              <w:jc w:val="both"/>
            </w:pPr>
            <w:r w:rsidRPr="00BF27F0">
              <w:t>Помощник начальника отделения (социального и пенсионного обеспечения)</w:t>
            </w:r>
          </w:p>
        </w:tc>
        <w:tc>
          <w:tcPr>
            <w:tcW w:w="1026" w:type="pct"/>
            <w:tcBorders>
              <w:top w:val="nil"/>
              <w:left w:val="single" w:sz="4" w:space="0" w:color="auto"/>
              <w:bottom w:val="nil"/>
              <w:right w:val="single" w:sz="4" w:space="0" w:color="auto"/>
            </w:tcBorders>
          </w:tcPr>
          <w:p w:rsidR="00C873E6" w:rsidRPr="00BF27F0" w:rsidRDefault="00C873E6" w:rsidP="00470ED1">
            <w:pPr>
              <w:spacing w:line="228" w:lineRule="auto"/>
              <w:ind w:left="-84" w:firstLine="1"/>
              <w:jc w:val="center"/>
            </w:pPr>
            <w:r w:rsidRPr="00BF27F0">
              <w:t>8 </w:t>
            </w:r>
            <w:r>
              <w:t>59</w:t>
            </w:r>
            <w:r w:rsidRPr="00BF27F0">
              <w:t>0</w:t>
            </w:r>
          </w:p>
        </w:tc>
        <w:tc>
          <w:tcPr>
            <w:tcW w:w="913" w:type="pct"/>
            <w:tcBorders>
              <w:top w:val="nil"/>
              <w:left w:val="single" w:sz="4" w:space="0" w:color="auto"/>
              <w:bottom w:val="nil"/>
              <w:right w:val="single" w:sz="4" w:space="0" w:color="auto"/>
            </w:tcBorders>
          </w:tcPr>
          <w:p w:rsidR="00C873E6" w:rsidRPr="00BF27F0" w:rsidRDefault="00C873E6" w:rsidP="00470ED1">
            <w:pPr>
              <w:spacing w:line="228" w:lineRule="auto"/>
              <w:ind w:left="-63" w:firstLine="1"/>
              <w:jc w:val="center"/>
            </w:pPr>
            <w:r w:rsidRPr="00BF27F0">
              <w:t>8 </w:t>
            </w:r>
            <w:r>
              <w:t>59</w:t>
            </w:r>
            <w:r w:rsidRPr="00BF27F0">
              <w:t>0</w:t>
            </w:r>
          </w:p>
        </w:tc>
        <w:tc>
          <w:tcPr>
            <w:tcW w:w="926" w:type="pct"/>
            <w:tcBorders>
              <w:top w:val="nil"/>
              <w:left w:val="single" w:sz="4" w:space="0" w:color="auto"/>
              <w:bottom w:val="nil"/>
              <w:right w:val="single" w:sz="4" w:space="0" w:color="auto"/>
            </w:tcBorders>
          </w:tcPr>
          <w:p w:rsidR="00C873E6" w:rsidRPr="00BF27F0" w:rsidRDefault="00C873E6" w:rsidP="00470ED1">
            <w:pPr>
              <w:spacing w:line="228" w:lineRule="auto"/>
              <w:ind w:left="-109" w:firstLine="1"/>
              <w:jc w:val="center"/>
            </w:pPr>
            <w:r>
              <w:t>9</w:t>
            </w:r>
            <w:r w:rsidRPr="00BF27F0">
              <w:t> </w:t>
            </w:r>
            <w:r>
              <w:t>29</w:t>
            </w:r>
            <w:r w:rsidRPr="00BF27F0">
              <w:t>0</w:t>
            </w:r>
          </w:p>
        </w:tc>
      </w:tr>
      <w:tr w:rsidR="00C873E6" w:rsidRPr="00BF27F0" w:rsidTr="00470ED1">
        <w:tc>
          <w:tcPr>
            <w:tcW w:w="2135" w:type="pct"/>
            <w:tcBorders>
              <w:top w:val="nil"/>
              <w:bottom w:val="nil"/>
            </w:tcBorders>
          </w:tcPr>
          <w:p w:rsidR="00C873E6" w:rsidRPr="00BF27F0" w:rsidRDefault="00C873E6" w:rsidP="00470ED1">
            <w:pPr>
              <w:spacing w:line="228" w:lineRule="auto"/>
              <w:ind w:firstLine="142"/>
              <w:jc w:val="both"/>
            </w:pPr>
            <w:r w:rsidRPr="00BF27F0">
              <w:t xml:space="preserve">Начальник отделения </w:t>
            </w:r>
          </w:p>
        </w:tc>
        <w:tc>
          <w:tcPr>
            <w:tcW w:w="1026" w:type="pct"/>
            <w:tcBorders>
              <w:top w:val="nil"/>
              <w:bottom w:val="nil"/>
            </w:tcBorders>
          </w:tcPr>
          <w:p w:rsidR="00C873E6" w:rsidRPr="00BF27F0" w:rsidRDefault="00C873E6" w:rsidP="00470ED1">
            <w:pPr>
              <w:spacing w:line="228" w:lineRule="auto"/>
              <w:ind w:left="-84" w:firstLine="1"/>
              <w:jc w:val="center"/>
            </w:pPr>
            <w:r>
              <w:t>9</w:t>
            </w:r>
            <w:r w:rsidRPr="00BF27F0">
              <w:t> </w:t>
            </w:r>
            <w:r>
              <w:t>29</w:t>
            </w:r>
            <w:r w:rsidRPr="00BF27F0">
              <w:t>0</w:t>
            </w:r>
          </w:p>
        </w:tc>
        <w:tc>
          <w:tcPr>
            <w:tcW w:w="913" w:type="pct"/>
            <w:tcBorders>
              <w:top w:val="nil"/>
              <w:bottom w:val="nil"/>
            </w:tcBorders>
          </w:tcPr>
          <w:p w:rsidR="00C873E6" w:rsidRPr="00BF27F0" w:rsidRDefault="00C873E6" w:rsidP="00470ED1">
            <w:pPr>
              <w:spacing w:line="228" w:lineRule="auto"/>
              <w:ind w:left="-63" w:firstLine="1"/>
              <w:jc w:val="center"/>
            </w:pPr>
            <w:r>
              <w:t>10</w:t>
            </w:r>
            <w:r w:rsidRPr="00BF27F0">
              <w:t> </w:t>
            </w:r>
            <w:r>
              <w:t>03</w:t>
            </w:r>
            <w:r w:rsidRPr="00BF27F0">
              <w:t>0</w:t>
            </w:r>
          </w:p>
        </w:tc>
        <w:tc>
          <w:tcPr>
            <w:tcW w:w="926" w:type="pct"/>
            <w:tcBorders>
              <w:top w:val="nil"/>
              <w:bottom w:val="nil"/>
            </w:tcBorders>
          </w:tcPr>
          <w:p w:rsidR="00C873E6" w:rsidRPr="00BF27F0" w:rsidRDefault="00C873E6" w:rsidP="00470ED1">
            <w:pPr>
              <w:spacing w:line="228" w:lineRule="auto"/>
              <w:ind w:left="-109" w:firstLine="1"/>
              <w:jc w:val="center"/>
            </w:pPr>
            <w:r w:rsidRPr="00BF27F0">
              <w:t>10 </w:t>
            </w:r>
            <w:r>
              <w:t>77</w:t>
            </w:r>
            <w:r w:rsidRPr="00BF27F0">
              <w:t>0</w:t>
            </w:r>
          </w:p>
        </w:tc>
      </w:tr>
      <w:tr w:rsidR="00C873E6" w:rsidRPr="00BF27F0" w:rsidTr="00470ED1">
        <w:tc>
          <w:tcPr>
            <w:tcW w:w="2135" w:type="pct"/>
            <w:tcBorders>
              <w:top w:val="nil"/>
              <w:bottom w:val="nil"/>
            </w:tcBorders>
          </w:tcPr>
          <w:p w:rsidR="00C873E6" w:rsidRPr="00BF27F0" w:rsidRDefault="00C873E6" w:rsidP="00470ED1">
            <w:pPr>
              <w:spacing w:line="228" w:lineRule="auto"/>
              <w:ind w:firstLine="142"/>
              <w:jc w:val="both"/>
            </w:pPr>
            <w:r w:rsidRPr="00BF27F0">
              <w:t xml:space="preserve">Старший помощник начальника отделения </w:t>
            </w:r>
          </w:p>
        </w:tc>
        <w:tc>
          <w:tcPr>
            <w:tcW w:w="1026" w:type="pct"/>
            <w:tcBorders>
              <w:top w:val="nil"/>
              <w:bottom w:val="nil"/>
            </w:tcBorders>
          </w:tcPr>
          <w:p w:rsidR="00C873E6" w:rsidRPr="00BF27F0" w:rsidRDefault="00C873E6" w:rsidP="00470ED1">
            <w:pPr>
              <w:spacing w:line="228" w:lineRule="auto"/>
              <w:ind w:left="-84" w:firstLine="1"/>
              <w:jc w:val="center"/>
            </w:pPr>
            <w:r w:rsidRPr="00BF27F0">
              <w:t>8 </w:t>
            </w:r>
            <w:r>
              <w:t>59</w:t>
            </w:r>
            <w:r w:rsidRPr="00BF27F0">
              <w:t>0</w:t>
            </w:r>
          </w:p>
        </w:tc>
        <w:tc>
          <w:tcPr>
            <w:tcW w:w="913" w:type="pct"/>
            <w:tcBorders>
              <w:top w:val="nil"/>
              <w:bottom w:val="nil"/>
            </w:tcBorders>
          </w:tcPr>
          <w:p w:rsidR="00C873E6" w:rsidRPr="00BF27F0" w:rsidRDefault="00C873E6" w:rsidP="00470ED1">
            <w:pPr>
              <w:spacing w:line="228" w:lineRule="auto"/>
              <w:ind w:left="-63" w:firstLine="1"/>
              <w:jc w:val="center"/>
            </w:pPr>
            <w:r w:rsidRPr="00BF27F0">
              <w:t>8 </w:t>
            </w:r>
            <w:r>
              <w:t>59</w:t>
            </w:r>
            <w:r w:rsidRPr="00BF27F0">
              <w:t>0</w:t>
            </w:r>
          </w:p>
        </w:tc>
        <w:tc>
          <w:tcPr>
            <w:tcW w:w="926" w:type="pct"/>
            <w:tcBorders>
              <w:top w:val="nil"/>
              <w:bottom w:val="nil"/>
            </w:tcBorders>
          </w:tcPr>
          <w:p w:rsidR="00C873E6" w:rsidRPr="00BF27F0" w:rsidRDefault="00C873E6" w:rsidP="00470ED1">
            <w:pPr>
              <w:spacing w:line="228" w:lineRule="auto"/>
              <w:ind w:left="-109" w:firstLine="1"/>
              <w:jc w:val="center"/>
            </w:pPr>
            <w:r>
              <w:t>9</w:t>
            </w:r>
            <w:r w:rsidRPr="00BF27F0">
              <w:t> </w:t>
            </w:r>
            <w:r>
              <w:t>29</w:t>
            </w:r>
            <w:r w:rsidRPr="00BF27F0">
              <w:t>0</w:t>
            </w:r>
          </w:p>
        </w:tc>
      </w:tr>
      <w:tr w:rsidR="00C873E6" w:rsidRPr="00BF27F0" w:rsidTr="00470ED1">
        <w:tc>
          <w:tcPr>
            <w:tcW w:w="2135" w:type="pct"/>
            <w:tcBorders>
              <w:top w:val="nil"/>
              <w:left w:val="single" w:sz="4" w:space="0" w:color="auto"/>
              <w:bottom w:val="single" w:sz="4" w:space="0" w:color="auto"/>
            </w:tcBorders>
          </w:tcPr>
          <w:p w:rsidR="00C873E6" w:rsidRPr="00BF27F0" w:rsidRDefault="00C873E6" w:rsidP="00470ED1">
            <w:pPr>
              <w:spacing w:line="228" w:lineRule="auto"/>
              <w:ind w:firstLine="142"/>
              <w:jc w:val="both"/>
            </w:pPr>
            <w:r w:rsidRPr="00BF27F0">
              <w:t xml:space="preserve">Помощник начальника отделения </w:t>
            </w:r>
          </w:p>
        </w:tc>
        <w:tc>
          <w:tcPr>
            <w:tcW w:w="1026" w:type="pct"/>
            <w:tcBorders>
              <w:top w:val="nil"/>
              <w:bottom w:val="single" w:sz="4" w:space="0" w:color="auto"/>
            </w:tcBorders>
          </w:tcPr>
          <w:p w:rsidR="00C873E6" w:rsidRPr="00BF27F0" w:rsidRDefault="00C873E6" w:rsidP="00470ED1">
            <w:pPr>
              <w:spacing w:line="228" w:lineRule="auto"/>
              <w:ind w:left="-84" w:firstLine="1"/>
              <w:jc w:val="center"/>
            </w:pPr>
            <w:r w:rsidRPr="00BF27F0">
              <w:t>7 </w:t>
            </w:r>
            <w:r>
              <w:t>84</w:t>
            </w:r>
            <w:r w:rsidRPr="00BF27F0">
              <w:t>0</w:t>
            </w:r>
          </w:p>
        </w:tc>
        <w:tc>
          <w:tcPr>
            <w:tcW w:w="913" w:type="pct"/>
            <w:tcBorders>
              <w:top w:val="nil"/>
              <w:bottom w:val="single" w:sz="4" w:space="0" w:color="auto"/>
            </w:tcBorders>
          </w:tcPr>
          <w:p w:rsidR="00C873E6" w:rsidRPr="00BF27F0" w:rsidRDefault="00C873E6" w:rsidP="00470ED1">
            <w:pPr>
              <w:spacing w:line="228" w:lineRule="auto"/>
              <w:ind w:left="-63" w:firstLine="1"/>
              <w:jc w:val="center"/>
            </w:pPr>
            <w:r w:rsidRPr="00BF27F0">
              <w:t>7 </w:t>
            </w:r>
            <w:r>
              <w:t>84</w:t>
            </w:r>
            <w:r w:rsidRPr="00BF27F0">
              <w:t>0</w:t>
            </w:r>
          </w:p>
        </w:tc>
        <w:tc>
          <w:tcPr>
            <w:tcW w:w="926" w:type="pct"/>
            <w:tcBorders>
              <w:top w:val="nil"/>
              <w:bottom w:val="single" w:sz="4" w:space="0" w:color="auto"/>
            </w:tcBorders>
          </w:tcPr>
          <w:p w:rsidR="00C873E6" w:rsidRPr="00BF27F0" w:rsidRDefault="00C873E6" w:rsidP="00470ED1">
            <w:pPr>
              <w:spacing w:line="228" w:lineRule="auto"/>
              <w:ind w:left="-109" w:firstLine="1"/>
              <w:jc w:val="center"/>
            </w:pPr>
            <w:r w:rsidRPr="00BF27F0">
              <w:t>8 </w:t>
            </w:r>
            <w:r>
              <w:t>59</w:t>
            </w:r>
            <w:r w:rsidRPr="00BF27F0">
              <w:t>0</w:t>
            </w:r>
          </w:p>
        </w:tc>
      </w:tr>
    </w:tbl>
    <w:p w:rsidR="00C873E6" w:rsidRPr="00B77993" w:rsidRDefault="00C873E6" w:rsidP="00C873E6">
      <w:pPr>
        <w:pStyle w:val="a8"/>
        <w:spacing w:after="0" w:line="228" w:lineRule="auto"/>
        <w:ind w:left="0"/>
        <w:jc w:val="center"/>
        <w:rPr>
          <w:rFonts w:ascii="Times New Roman" w:eastAsia="Times New Roman" w:hAnsi="Times New Roman"/>
          <w:b/>
          <w:sz w:val="28"/>
          <w:szCs w:val="28"/>
          <w:lang w:eastAsia="ru-RU"/>
        </w:rPr>
      </w:pPr>
    </w:p>
    <w:p w:rsidR="00C873E6" w:rsidRDefault="00C873E6" w:rsidP="00C873E6">
      <w:pPr>
        <w:pStyle w:val="a8"/>
        <w:spacing w:after="0" w:line="228" w:lineRule="auto"/>
        <w:ind w:left="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б) ц</w:t>
      </w:r>
      <w:r w:rsidRPr="0012678A">
        <w:rPr>
          <w:rFonts w:ascii="Times New Roman" w:eastAsia="Times New Roman" w:hAnsi="Times New Roman"/>
          <w:b/>
          <w:sz w:val="24"/>
          <w:szCs w:val="24"/>
          <w:lang w:eastAsia="ru-RU"/>
        </w:rPr>
        <w:t>ентры (отделы</w:t>
      </w:r>
      <w:r>
        <w:rPr>
          <w:rFonts w:ascii="Times New Roman" w:eastAsia="Times New Roman" w:hAnsi="Times New Roman"/>
          <w:b/>
          <w:sz w:val="24"/>
          <w:szCs w:val="24"/>
          <w:lang w:eastAsia="ru-RU"/>
        </w:rPr>
        <w:t>, отделения</w:t>
      </w:r>
      <w:r w:rsidRPr="0012678A">
        <w:rPr>
          <w:rFonts w:ascii="Times New Roman" w:eastAsia="Times New Roman" w:hAnsi="Times New Roman"/>
          <w:b/>
          <w:sz w:val="24"/>
          <w:szCs w:val="24"/>
          <w:lang w:eastAsia="ru-RU"/>
        </w:rPr>
        <w:t>) социального обеспечения военных комиссариатов</w:t>
      </w:r>
    </w:p>
    <w:p w:rsidR="00C873E6" w:rsidRPr="0012678A" w:rsidRDefault="00C873E6" w:rsidP="00C873E6">
      <w:pPr>
        <w:pStyle w:val="a8"/>
        <w:spacing w:after="0" w:line="228" w:lineRule="auto"/>
        <w:ind w:left="0"/>
        <w:jc w:val="center"/>
        <w:rPr>
          <w:rFonts w:ascii="Times New Roman" w:eastAsia="Times New Roman" w:hAnsi="Times New Roman"/>
          <w:b/>
          <w:sz w:val="24"/>
          <w:szCs w:val="24"/>
          <w:lang w:eastAsia="ru-RU"/>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1"/>
        <w:gridCol w:w="1276"/>
        <w:gridCol w:w="1276"/>
        <w:gridCol w:w="1417"/>
        <w:gridCol w:w="1560"/>
      </w:tblGrid>
      <w:tr w:rsidR="00C873E6" w:rsidRPr="0012678A" w:rsidTr="00470ED1">
        <w:trPr>
          <w:trHeight w:val="284"/>
          <w:tblHeader/>
        </w:trPr>
        <w:tc>
          <w:tcPr>
            <w:tcW w:w="4111" w:type="dxa"/>
            <w:vMerge w:val="restart"/>
            <w:vAlign w:val="center"/>
          </w:tcPr>
          <w:p w:rsidR="00C873E6" w:rsidRPr="0012678A" w:rsidRDefault="00C873E6" w:rsidP="00470ED1">
            <w:pPr>
              <w:spacing w:line="228" w:lineRule="auto"/>
              <w:ind w:left="-108"/>
              <w:jc w:val="center"/>
            </w:pPr>
            <w:r w:rsidRPr="0012678A">
              <w:t>Наименование должности</w:t>
            </w:r>
          </w:p>
        </w:tc>
        <w:tc>
          <w:tcPr>
            <w:tcW w:w="5529" w:type="dxa"/>
            <w:gridSpan w:val="4"/>
          </w:tcPr>
          <w:p w:rsidR="00C873E6" w:rsidRPr="0012678A" w:rsidRDefault="00C873E6" w:rsidP="00470ED1">
            <w:pPr>
              <w:spacing w:line="228" w:lineRule="auto"/>
              <w:jc w:val="center"/>
            </w:pPr>
            <w:r w:rsidRPr="0012678A">
              <w:t>Должностной оклад</w:t>
            </w:r>
            <w:r>
              <w:t>,</w:t>
            </w:r>
            <w:r w:rsidRPr="0012678A">
              <w:t xml:space="preserve"> руб.</w:t>
            </w:r>
          </w:p>
        </w:tc>
      </w:tr>
      <w:tr w:rsidR="00C873E6" w:rsidRPr="0012678A" w:rsidTr="00470ED1">
        <w:trPr>
          <w:trHeight w:val="284"/>
          <w:tblHeader/>
        </w:trPr>
        <w:tc>
          <w:tcPr>
            <w:tcW w:w="4111" w:type="dxa"/>
            <w:vMerge/>
            <w:vAlign w:val="center"/>
          </w:tcPr>
          <w:p w:rsidR="00C873E6" w:rsidRPr="0012678A" w:rsidRDefault="00C873E6" w:rsidP="00470ED1">
            <w:pPr>
              <w:spacing w:line="228" w:lineRule="auto"/>
              <w:jc w:val="center"/>
            </w:pPr>
          </w:p>
        </w:tc>
        <w:tc>
          <w:tcPr>
            <w:tcW w:w="5529" w:type="dxa"/>
            <w:gridSpan w:val="4"/>
          </w:tcPr>
          <w:p w:rsidR="00C873E6" w:rsidRPr="0012678A" w:rsidRDefault="00C873E6" w:rsidP="00470ED1">
            <w:pPr>
              <w:spacing w:line="228" w:lineRule="auto"/>
              <w:jc w:val="center"/>
            </w:pPr>
            <w:r>
              <w:t>П</w:t>
            </w:r>
            <w:r w:rsidRPr="0012678A">
              <w:t>ри численности пенсионеров МО</w:t>
            </w:r>
            <w:r>
              <w:t>,</w:t>
            </w:r>
            <w:r w:rsidRPr="0012678A">
              <w:t xml:space="preserve"> тыс. чел.</w:t>
            </w:r>
          </w:p>
        </w:tc>
      </w:tr>
      <w:tr w:rsidR="00C873E6" w:rsidRPr="0012678A" w:rsidTr="00470ED1">
        <w:trPr>
          <w:trHeight w:val="393"/>
          <w:tblHeader/>
        </w:trPr>
        <w:tc>
          <w:tcPr>
            <w:tcW w:w="4111" w:type="dxa"/>
            <w:vMerge/>
            <w:tcBorders>
              <w:bottom w:val="single" w:sz="4" w:space="0" w:color="000000"/>
            </w:tcBorders>
          </w:tcPr>
          <w:p w:rsidR="00C873E6" w:rsidRPr="0012678A" w:rsidRDefault="00C873E6" w:rsidP="00470ED1">
            <w:pPr>
              <w:spacing w:line="228" w:lineRule="auto"/>
              <w:jc w:val="center"/>
            </w:pPr>
          </w:p>
        </w:tc>
        <w:tc>
          <w:tcPr>
            <w:tcW w:w="1276" w:type="dxa"/>
            <w:tcBorders>
              <w:bottom w:val="single" w:sz="4" w:space="0" w:color="000000"/>
            </w:tcBorders>
            <w:vAlign w:val="center"/>
          </w:tcPr>
          <w:p w:rsidR="00C873E6" w:rsidRPr="0012678A" w:rsidRDefault="00C873E6" w:rsidP="00470ED1">
            <w:pPr>
              <w:spacing w:line="228" w:lineRule="auto"/>
              <w:ind w:left="33"/>
              <w:jc w:val="center"/>
            </w:pPr>
            <w:r w:rsidRPr="0012678A">
              <w:t>до 10</w:t>
            </w:r>
          </w:p>
        </w:tc>
        <w:tc>
          <w:tcPr>
            <w:tcW w:w="1276" w:type="dxa"/>
            <w:tcBorders>
              <w:bottom w:val="single" w:sz="4" w:space="0" w:color="000000"/>
            </w:tcBorders>
          </w:tcPr>
          <w:p w:rsidR="00C873E6" w:rsidRPr="0012678A" w:rsidRDefault="00C873E6" w:rsidP="00470ED1">
            <w:pPr>
              <w:spacing w:line="228" w:lineRule="auto"/>
              <w:ind w:left="33"/>
              <w:jc w:val="center"/>
            </w:pPr>
            <w:r w:rsidRPr="0012678A">
              <w:t xml:space="preserve">от 10 </w:t>
            </w:r>
          </w:p>
          <w:p w:rsidR="00C873E6" w:rsidRPr="0012678A" w:rsidRDefault="00C873E6" w:rsidP="00470ED1">
            <w:pPr>
              <w:spacing w:line="228" w:lineRule="auto"/>
              <w:ind w:left="33"/>
              <w:jc w:val="center"/>
            </w:pPr>
            <w:r w:rsidRPr="0012678A">
              <w:t>до 20</w:t>
            </w:r>
          </w:p>
        </w:tc>
        <w:tc>
          <w:tcPr>
            <w:tcW w:w="1417" w:type="dxa"/>
            <w:tcBorders>
              <w:bottom w:val="single" w:sz="4" w:space="0" w:color="000000"/>
            </w:tcBorders>
          </w:tcPr>
          <w:p w:rsidR="00C873E6" w:rsidRPr="0012678A" w:rsidRDefault="00C873E6" w:rsidP="00470ED1">
            <w:pPr>
              <w:spacing w:line="228" w:lineRule="auto"/>
              <w:ind w:left="33"/>
              <w:jc w:val="center"/>
            </w:pPr>
            <w:r w:rsidRPr="0012678A">
              <w:t xml:space="preserve">от 20 </w:t>
            </w:r>
          </w:p>
          <w:p w:rsidR="00C873E6" w:rsidRPr="0012678A" w:rsidRDefault="00C873E6" w:rsidP="00470ED1">
            <w:pPr>
              <w:spacing w:line="228" w:lineRule="auto"/>
              <w:ind w:left="33"/>
              <w:jc w:val="center"/>
            </w:pPr>
            <w:r w:rsidRPr="0012678A">
              <w:t>до 70</w:t>
            </w:r>
          </w:p>
        </w:tc>
        <w:tc>
          <w:tcPr>
            <w:tcW w:w="1560" w:type="dxa"/>
            <w:tcBorders>
              <w:bottom w:val="single" w:sz="4" w:space="0" w:color="000000"/>
            </w:tcBorders>
            <w:vAlign w:val="center"/>
          </w:tcPr>
          <w:p w:rsidR="00C873E6" w:rsidRPr="00905830" w:rsidRDefault="00C873E6" w:rsidP="00470ED1">
            <w:pPr>
              <w:spacing w:line="228" w:lineRule="auto"/>
              <w:ind w:left="33"/>
              <w:jc w:val="center"/>
            </w:pPr>
            <w:r w:rsidRPr="00905830">
              <w:t xml:space="preserve">свыше </w:t>
            </w:r>
            <w:r>
              <w:t>7</w:t>
            </w:r>
            <w:r w:rsidRPr="00905830">
              <w:t>0</w:t>
            </w:r>
          </w:p>
        </w:tc>
      </w:tr>
      <w:tr w:rsidR="00C873E6" w:rsidRPr="001D51F1" w:rsidTr="00470ED1">
        <w:tc>
          <w:tcPr>
            <w:tcW w:w="4111" w:type="dxa"/>
            <w:tcBorders>
              <w:bottom w:val="nil"/>
            </w:tcBorders>
          </w:tcPr>
          <w:p w:rsidR="00C873E6" w:rsidRPr="001D51F1" w:rsidRDefault="00C873E6" w:rsidP="00470ED1">
            <w:pPr>
              <w:spacing w:line="228" w:lineRule="auto"/>
              <w:ind w:firstLine="142"/>
              <w:jc w:val="both"/>
            </w:pPr>
            <w:r w:rsidRPr="001D51F1">
              <w:t xml:space="preserve">Начальник: центра (социального обеспечения), отдела социального обеспечения </w:t>
            </w:r>
            <w:r>
              <w:t>(</w:t>
            </w:r>
            <w:r w:rsidRPr="001D51F1">
              <w:t xml:space="preserve">при </w:t>
            </w:r>
            <w:r>
              <w:t>п</w:t>
            </w:r>
            <w:r w:rsidRPr="001D51F1">
              <w:t>осольстве Российской Федерации</w:t>
            </w:r>
            <w:r>
              <w:t>, Российской Федерации</w:t>
            </w:r>
            <w:r w:rsidRPr="001D51F1">
              <w:t>)</w:t>
            </w:r>
          </w:p>
        </w:tc>
        <w:tc>
          <w:tcPr>
            <w:tcW w:w="1276" w:type="dxa"/>
            <w:tcBorders>
              <w:bottom w:val="nil"/>
            </w:tcBorders>
          </w:tcPr>
          <w:p w:rsidR="00C873E6" w:rsidRPr="001D51F1" w:rsidRDefault="00C873E6" w:rsidP="00470ED1">
            <w:pPr>
              <w:spacing w:line="228" w:lineRule="auto"/>
              <w:ind w:left="33"/>
              <w:jc w:val="center"/>
            </w:pPr>
            <w:r w:rsidRPr="001D51F1">
              <w:t>1</w:t>
            </w:r>
            <w:r>
              <w:t>3</w:t>
            </w:r>
            <w:r w:rsidRPr="001D51F1">
              <w:t> </w:t>
            </w:r>
            <w:r>
              <w:t>0</w:t>
            </w:r>
            <w:r w:rsidRPr="001D51F1">
              <w:t>00</w:t>
            </w:r>
          </w:p>
        </w:tc>
        <w:tc>
          <w:tcPr>
            <w:tcW w:w="1276" w:type="dxa"/>
            <w:tcBorders>
              <w:bottom w:val="nil"/>
            </w:tcBorders>
          </w:tcPr>
          <w:p w:rsidR="00C873E6" w:rsidRPr="001D51F1" w:rsidRDefault="00C873E6" w:rsidP="00470ED1">
            <w:pPr>
              <w:spacing w:line="228" w:lineRule="auto"/>
              <w:ind w:left="33"/>
              <w:jc w:val="center"/>
            </w:pPr>
            <w:r w:rsidRPr="001D51F1">
              <w:t>1</w:t>
            </w:r>
            <w:r>
              <w:t>3</w:t>
            </w:r>
            <w:r w:rsidRPr="001D51F1">
              <w:t> </w:t>
            </w:r>
            <w:r>
              <w:t>5</w:t>
            </w:r>
            <w:r w:rsidRPr="001D51F1">
              <w:t>00</w:t>
            </w:r>
          </w:p>
        </w:tc>
        <w:tc>
          <w:tcPr>
            <w:tcW w:w="1417" w:type="dxa"/>
            <w:tcBorders>
              <w:bottom w:val="nil"/>
            </w:tcBorders>
          </w:tcPr>
          <w:p w:rsidR="00C873E6" w:rsidRPr="001D51F1" w:rsidRDefault="00C873E6" w:rsidP="00470ED1">
            <w:pPr>
              <w:spacing w:line="228" w:lineRule="auto"/>
              <w:ind w:left="33"/>
              <w:jc w:val="center"/>
            </w:pPr>
            <w:r w:rsidRPr="001D51F1">
              <w:t>1</w:t>
            </w:r>
            <w:r>
              <w:t>4</w:t>
            </w:r>
            <w:r w:rsidRPr="001D51F1">
              <w:t> </w:t>
            </w:r>
            <w:r>
              <w:t>3</w:t>
            </w:r>
            <w:r w:rsidRPr="001D51F1">
              <w:t>00</w:t>
            </w:r>
          </w:p>
        </w:tc>
        <w:tc>
          <w:tcPr>
            <w:tcW w:w="1560" w:type="dxa"/>
            <w:tcBorders>
              <w:bottom w:val="nil"/>
            </w:tcBorders>
          </w:tcPr>
          <w:p w:rsidR="00C873E6" w:rsidRPr="009864DB" w:rsidRDefault="00C873E6" w:rsidP="00470ED1">
            <w:pPr>
              <w:spacing w:line="228" w:lineRule="auto"/>
              <w:ind w:left="33"/>
              <w:jc w:val="center"/>
            </w:pPr>
            <w:r w:rsidRPr="00905830">
              <w:t>15 </w:t>
            </w:r>
            <w:r>
              <w:t>9</w:t>
            </w:r>
            <w:r w:rsidRPr="00905830">
              <w:t>00</w:t>
            </w:r>
          </w:p>
        </w:tc>
      </w:tr>
      <w:tr w:rsidR="00C873E6" w:rsidRPr="00FD6C79" w:rsidTr="00470ED1">
        <w:tc>
          <w:tcPr>
            <w:tcW w:w="4111" w:type="dxa"/>
            <w:tcBorders>
              <w:top w:val="nil"/>
              <w:bottom w:val="nil"/>
            </w:tcBorders>
          </w:tcPr>
          <w:p w:rsidR="00C873E6" w:rsidRPr="00FD6C79" w:rsidRDefault="00C873E6" w:rsidP="00470ED1">
            <w:pPr>
              <w:spacing w:line="228" w:lineRule="auto"/>
              <w:ind w:firstLine="142"/>
              <w:jc w:val="both"/>
            </w:pPr>
            <w:r>
              <w:t>Н</w:t>
            </w:r>
            <w:r w:rsidRPr="00FD6C79">
              <w:t>ачальник отдела</w:t>
            </w:r>
            <w:r>
              <w:t xml:space="preserve"> (отделения)</w:t>
            </w:r>
            <w:r w:rsidRPr="00FD6C79">
              <w:t xml:space="preserve"> (социального обеспечения)</w:t>
            </w:r>
          </w:p>
        </w:tc>
        <w:tc>
          <w:tcPr>
            <w:tcW w:w="1276" w:type="dxa"/>
            <w:tcBorders>
              <w:top w:val="nil"/>
              <w:bottom w:val="nil"/>
            </w:tcBorders>
          </w:tcPr>
          <w:p w:rsidR="00C873E6" w:rsidRPr="00FD6C79" w:rsidRDefault="00C873E6" w:rsidP="00470ED1">
            <w:pPr>
              <w:spacing w:line="228" w:lineRule="auto"/>
              <w:ind w:left="33"/>
              <w:jc w:val="center"/>
            </w:pPr>
            <w:r w:rsidRPr="00FD6C79">
              <w:t>1</w:t>
            </w:r>
            <w:r>
              <w:t>2</w:t>
            </w:r>
            <w:r w:rsidRPr="00FD6C79">
              <w:t> </w:t>
            </w:r>
            <w:r>
              <w:t>1</w:t>
            </w:r>
            <w:r w:rsidRPr="00FD6C79">
              <w:t>00</w:t>
            </w:r>
          </w:p>
        </w:tc>
        <w:tc>
          <w:tcPr>
            <w:tcW w:w="1276" w:type="dxa"/>
            <w:tcBorders>
              <w:top w:val="nil"/>
              <w:bottom w:val="nil"/>
            </w:tcBorders>
          </w:tcPr>
          <w:p w:rsidR="00C873E6" w:rsidRPr="00FD6C79" w:rsidRDefault="00C873E6" w:rsidP="00470ED1">
            <w:pPr>
              <w:spacing w:line="228" w:lineRule="auto"/>
              <w:ind w:left="33"/>
              <w:jc w:val="center"/>
            </w:pPr>
            <w:r w:rsidRPr="00FD6C79">
              <w:t>12 </w:t>
            </w:r>
            <w:r>
              <w:t>7</w:t>
            </w:r>
            <w:r w:rsidRPr="00FD6C79">
              <w:t>00</w:t>
            </w:r>
          </w:p>
        </w:tc>
        <w:tc>
          <w:tcPr>
            <w:tcW w:w="1417" w:type="dxa"/>
            <w:tcBorders>
              <w:top w:val="nil"/>
              <w:bottom w:val="nil"/>
            </w:tcBorders>
          </w:tcPr>
          <w:p w:rsidR="00C873E6" w:rsidRPr="00FD6C79" w:rsidRDefault="00C873E6" w:rsidP="00470ED1">
            <w:pPr>
              <w:spacing w:line="228" w:lineRule="auto"/>
              <w:ind w:left="33"/>
              <w:jc w:val="center"/>
            </w:pPr>
            <w:r w:rsidRPr="00FD6C79">
              <w:t>1</w:t>
            </w:r>
            <w:r>
              <w:t>3</w:t>
            </w:r>
            <w:r w:rsidRPr="00FD6C79">
              <w:t> </w:t>
            </w:r>
            <w:r>
              <w:t>4</w:t>
            </w:r>
            <w:r w:rsidRPr="00FD6C79">
              <w:t>00</w:t>
            </w:r>
          </w:p>
        </w:tc>
        <w:tc>
          <w:tcPr>
            <w:tcW w:w="1560" w:type="dxa"/>
            <w:tcBorders>
              <w:top w:val="nil"/>
              <w:bottom w:val="nil"/>
            </w:tcBorders>
          </w:tcPr>
          <w:p w:rsidR="00C873E6" w:rsidRPr="009864DB" w:rsidRDefault="00C873E6" w:rsidP="00470ED1">
            <w:pPr>
              <w:spacing w:line="228" w:lineRule="auto"/>
              <w:ind w:left="33"/>
              <w:jc w:val="center"/>
            </w:pPr>
            <w:r>
              <w:t>-</w:t>
            </w:r>
          </w:p>
        </w:tc>
      </w:tr>
      <w:tr w:rsidR="00C873E6" w:rsidRPr="009864DB" w:rsidTr="00470ED1">
        <w:tc>
          <w:tcPr>
            <w:tcW w:w="4111" w:type="dxa"/>
            <w:tcBorders>
              <w:top w:val="nil"/>
              <w:left w:val="single" w:sz="4" w:space="0" w:color="auto"/>
              <w:bottom w:val="nil"/>
            </w:tcBorders>
          </w:tcPr>
          <w:p w:rsidR="00C873E6" w:rsidRPr="00FD6C79" w:rsidRDefault="00C873E6" w:rsidP="00470ED1">
            <w:pPr>
              <w:spacing w:line="228" w:lineRule="auto"/>
              <w:ind w:firstLine="142"/>
              <w:jc w:val="both"/>
            </w:pPr>
            <w:r w:rsidRPr="00FD6C79">
              <w:t>Начальник: отдела, отделения, группы (входящих в состав центра (отдела) социального обеспечения</w:t>
            </w:r>
            <w:r>
              <w:t>, отдела социального обеспечения (при посольстве Российской Федерации</w:t>
            </w:r>
            <w:r w:rsidRPr="00FD6C79">
              <w:t>)</w:t>
            </w:r>
          </w:p>
        </w:tc>
        <w:tc>
          <w:tcPr>
            <w:tcW w:w="1276" w:type="dxa"/>
            <w:tcBorders>
              <w:top w:val="nil"/>
              <w:bottom w:val="nil"/>
            </w:tcBorders>
          </w:tcPr>
          <w:p w:rsidR="00C873E6" w:rsidRPr="00FD6C79" w:rsidRDefault="00C873E6" w:rsidP="00470ED1">
            <w:pPr>
              <w:spacing w:line="228" w:lineRule="auto"/>
              <w:ind w:left="33"/>
              <w:jc w:val="center"/>
            </w:pPr>
            <w:r w:rsidRPr="00FD6C79">
              <w:t>11 </w:t>
            </w:r>
            <w:r>
              <w:t>68</w:t>
            </w:r>
            <w:r w:rsidRPr="00FD6C79">
              <w:t>0</w:t>
            </w:r>
          </w:p>
        </w:tc>
        <w:tc>
          <w:tcPr>
            <w:tcW w:w="1276" w:type="dxa"/>
            <w:tcBorders>
              <w:top w:val="nil"/>
              <w:bottom w:val="nil"/>
            </w:tcBorders>
          </w:tcPr>
          <w:p w:rsidR="00C873E6" w:rsidRPr="00FD6C79" w:rsidRDefault="00C873E6" w:rsidP="00470ED1">
            <w:pPr>
              <w:spacing w:line="228" w:lineRule="auto"/>
              <w:ind w:left="33"/>
              <w:jc w:val="center"/>
            </w:pPr>
            <w:r w:rsidRPr="00FD6C79">
              <w:t>1</w:t>
            </w:r>
            <w:r>
              <w:t>2</w:t>
            </w:r>
            <w:r w:rsidRPr="00FD6C79">
              <w:t> 0</w:t>
            </w:r>
            <w:r>
              <w:t>60</w:t>
            </w:r>
          </w:p>
        </w:tc>
        <w:tc>
          <w:tcPr>
            <w:tcW w:w="1417" w:type="dxa"/>
            <w:tcBorders>
              <w:top w:val="nil"/>
              <w:bottom w:val="nil"/>
            </w:tcBorders>
          </w:tcPr>
          <w:p w:rsidR="00C873E6" w:rsidRPr="00FD6C79" w:rsidRDefault="00C873E6" w:rsidP="00470ED1">
            <w:pPr>
              <w:spacing w:line="228" w:lineRule="auto"/>
              <w:ind w:left="33"/>
              <w:jc w:val="center"/>
            </w:pPr>
            <w:r w:rsidRPr="00FD6C79">
              <w:t>1</w:t>
            </w:r>
            <w:r>
              <w:t>2</w:t>
            </w:r>
            <w:r w:rsidRPr="00FD6C79">
              <w:t> </w:t>
            </w:r>
            <w:r>
              <w:t>63</w:t>
            </w:r>
            <w:r w:rsidRPr="00FD6C79">
              <w:t>0</w:t>
            </w:r>
          </w:p>
        </w:tc>
        <w:tc>
          <w:tcPr>
            <w:tcW w:w="1560" w:type="dxa"/>
            <w:tcBorders>
              <w:top w:val="nil"/>
              <w:bottom w:val="nil"/>
              <w:right w:val="single" w:sz="4" w:space="0" w:color="auto"/>
            </w:tcBorders>
          </w:tcPr>
          <w:p w:rsidR="00C873E6" w:rsidRPr="009864DB" w:rsidRDefault="00C873E6" w:rsidP="00470ED1">
            <w:pPr>
              <w:spacing w:line="228" w:lineRule="auto"/>
              <w:ind w:left="33"/>
              <w:jc w:val="center"/>
            </w:pPr>
            <w:r w:rsidRPr="00FD6C79">
              <w:t>1</w:t>
            </w:r>
            <w:r>
              <w:t>3</w:t>
            </w:r>
            <w:r w:rsidRPr="00FD6C79">
              <w:t> </w:t>
            </w:r>
            <w:r>
              <w:t>4</w:t>
            </w:r>
            <w:r w:rsidRPr="00FD6C79">
              <w:t>00</w:t>
            </w:r>
          </w:p>
        </w:tc>
      </w:tr>
      <w:tr w:rsidR="00C873E6" w:rsidRPr="00FD6C79" w:rsidTr="00470ED1">
        <w:tc>
          <w:tcPr>
            <w:tcW w:w="4111" w:type="dxa"/>
            <w:tcBorders>
              <w:top w:val="nil"/>
              <w:bottom w:val="nil"/>
            </w:tcBorders>
          </w:tcPr>
          <w:p w:rsidR="00C873E6" w:rsidRPr="00FD6C79" w:rsidRDefault="00C873E6" w:rsidP="00470ED1">
            <w:pPr>
              <w:spacing w:line="228" w:lineRule="auto"/>
              <w:ind w:firstLine="142"/>
              <w:jc w:val="both"/>
            </w:pPr>
            <w:r w:rsidRPr="00FD6C79">
              <w:t>Старший помощник начальника отдела (отделения, группы)</w:t>
            </w:r>
          </w:p>
        </w:tc>
        <w:tc>
          <w:tcPr>
            <w:tcW w:w="1276" w:type="dxa"/>
            <w:tcBorders>
              <w:top w:val="nil"/>
              <w:bottom w:val="nil"/>
            </w:tcBorders>
          </w:tcPr>
          <w:p w:rsidR="00C873E6" w:rsidRPr="00FD6C79" w:rsidRDefault="00C873E6" w:rsidP="00470ED1">
            <w:pPr>
              <w:spacing w:line="228" w:lineRule="auto"/>
              <w:ind w:left="33"/>
              <w:jc w:val="center"/>
            </w:pPr>
            <w:r>
              <w:t>10</w:t>
            </w:r>
            <w:r w:rsidRPr="00FD6C79">
              <w:t> </w:t>
            </w:r>
            <w:r>
              <w:t>03</w:t>
            </w:r>
            <w:r w:rsidRPr="00FD6C79">
              <w:t>0</w:t>
            </w:r>
          </w:p>
        </w:tc>
        <w:tc>
          <w:tcPr>
            <w:tcW w:w="1276" w:type="dxa"/>
            <w:tcBorders>
              <w:top w:val="nil"/>
              <w:bottom w:val="nil"/>
            </w:tcBorders>
          </w:tcPr>
          <w:p w:rsidR="00C873E6" w:rsidRPr="00FD6C79" w:rsidRDefault="00C873E6" w:rsidP="00470ED1">
            <w:pPr>
              <w:spacing w:line="228" w:lineRule="auto"/>
              <w:ind w:left="33"/>
              <w:jc w:val="center"/>
            </w:pPr>
            <w:r>
              <w:t>10</w:t>
            </w:r>
            <w:r w:rsidRPr="00FD6C79">
              <w:t> </w:t>
            </w:r>
            <w:r>
              <w:t>03</w:t>
            </w:r>
            <w:r w:rsidRPr="00FD6C79">
              <w:t>0</w:t>
            </w:r>
          </w:p>
        </w:tc>
        <w:tc>
          <w:tcPr>
            <w:tcW w:w="1417" w:type="dxa"/>
            <w:tcBorders>
              <w:top w:val="nil"/>
              <w:bottom w:val="nil"/>
            </w:tcBorders>
          </w:tcPr>
          <w:p w:rsidR="00C873E6" w:rsidRPr="00FD6C79" w:rsidRDefault="00C873E6" w:rsidP="00470ED1">
            <w:pPr>
              <w:spacing w:line="228" w:lineRule="auto"/>
              <w:ind w:left="33"/>
              <w:jc w:val="center"/>
            </w:pPr>
            <w:r>
              <w:t>10</w:t>
            </w:r>
            <w:r w:rsidRPr="00FD6C79">
              <w:t> </w:t>
            </w:r>
            <w:r>
              <w:t>03</w:t>
            </w:r>
            <w:r w:rsidRPr="00FD6C79">
              <w:t>0</w:t>
            </w:r>
          </w:p>
        </w:tc>
        <w:tc>
          <w:tcPr>
            <w:tcW w:w="1560" w:type="dxa"/>
            <w:tcBorders>
              <w:top w:val="nil"/>
              <w:bottom w:val="nil"/>
            </w:tcBorders>
          </w:tcPr>
          <w:p w:rsidR="00C873E6" w:rsidRPr="009864DB" w:rsidRDefault="00C873E6" w:rsidP="00470ED1">
            <w:pPr>
              <w:spacing w:line="228" w:lineRule="auto"/>
              <w:ind w:left="33"/>
              <w:jc w:val="center"/>
            </w:pPr>
            <w:r w:rsidRPr="00FD6C79">
              <w:t>1</w:t>
            </w:r>
            <w:r>
              <w:t>2</w:t>
            </w:r>
            <w:r w:rsidRPr="00FD6C79">
              <w:t> 0</w:t>
            </w:r>
            <w:r>
              <w:t>60</w:t>
            </w:r>
          </w:p>
        </w:tc>
      </w:tr>
      <w:tr w:rsidR="00C873E6" w:rsidRPr="00FD6C79" w:rsidTr="00470ED1">
        <w:tc>
          <w:tcPr>
            <w:tcW w:w="4111" w:type="dxa"/>
            <w:tcBorders>
              <w:top w:val="nil"/>
            </w:tcBorders>
          </w:tcPr>
          <w:p w:rsidR="00C873E6" w:rsidRPr="00FD6C79" w:rsidRDefault="00C873E6" w:rsidP="00470ED1">
            <w:pPr>
              <w:spacing w:line="228" w:lineRule="auto"/>
              <w:ind w:firstLine="142"/>
              <w:jc w:val="both"/>
            </w:pPr>
            <w:r w:rsidRPr="00FD6C79">
              <w:t>Помощник начальника отдела (отделения, группы)</w:t>
            </w:r>
          </w:p>
        </w:tc>
        <w:tc>
          <w:tcPr>
            <w:tcW w:w="1276" w:type="dxa"/>
            <w:tcBorders>
              <w:top w:val="nil"/>
            </w:tcBorders>
          </w:tcPr>
          <w:p w:rsidR="00C873E6" w:rsidRPr="00FD6C79" w:rsidRDefault="00C873E6" w:rsidP="00470ED1">
            <w:pPr>
              <w:spacing w:line="228" w:lineRule="auto"/>
              <w:ind w:left="33"/>
              <w:jc w:val="center"/>
            </w:pPr>
            <w:r>
              <w:t>9</w:t>
            </w:r>
            <w:r w:rsidRPr="00FD6C79">
              <w:t> </w:t>
            </w:r>
            <w:r>
              <w:t>29</w:t>
            </w:r>
            <w:r w:rsidRPr="00FD6C79">
              <w:t>0</w:t>
            </w:r>
          </w:p>
        </w:tc>
        <w:tc>
          <w:tcPr>
            <w:tcW w:w="1276" w:type="dxa"/>
            <w:tcBorders>
              <w:top w:val="nil"/>
            </w:tcBorders>
          </w:tcPr>
          <w:p w:rsidR="00C873E6" w:rsidRPr="00FD6C79" w:rsidRDefault="00C873E6" w:rsidP="00470ED1">
            <w:pPr>
              <w:spacing w:line="228" w:lineRule="auto"/>
              <w:ind w:left="33"/>
              <w:jc w:val="center"/>
            </w:pPr>
            <w:r>
              <w:t>9</w:t>
            </w:r>
            <w:r w:rsidRPr="00FD6C79">
              <w:t> </w:t>
            </w:r>
            <w:r>
              <w:t>29</w:t>
            </w:r>
            <w:r w:rsidRPr="00FD6C79">
              <w:t>0</w:t>
            </w:r>
          </w:p>
        </w:tc>
        <w:tc>
          <w:tcPr>
            <w:tcW w:w="1417" w:type="dxa"/>
            <w:tcBorders>
              <w:top w:val="nil"/>
            </w:tcBorders>
          </w:tcPr>
          <w:p w:rsidR="00C873E6" w:rsidRPr="00FD6C79" w:rsidRDefault="00C873E6" w:rsidP="00470ED1">
            <w:pPr>
              <w:spacing w:line="228" w:lineRule="auto"/>
              <w:ind w:left="33"/>
              <w:jc w:val="center"/>
            </w:pPr>
            <w:r>
              <w:t>9</w:t>
            </w:r>
            <w:r w:rsidRPr="00FD6C79">
              <w:t> </w:t>
            </w:r>
            <w:r>
              <w:t>29</w:t>
            </w:r>
            <w:r w:rsidRPr="00FD6C79">
              <w:t>0</w:t>
            </w:r>
          </w:p>
        </w:tc>
        <w:tc>
          <w:tcPr>
            <w:tcW w:w="1560" w:type="dxa"/>
            <w:tcBorders>
              <w:top w:val="nil"/>
            </w:tcBorders>
          </w:tcPr>
          <w:p w:rsidR="00C873E6" w:rsidRPr="009864DB" w:rsidRDefault="00C873E6" w:rsidP="00470ED1">
            <w:pPr>
              <w:spacing w:line="228" w:lineRule="auto"/>
              <w:ind w:left="33"/>
              <w:jc w:val="center"/>
            </w:pPr>
            <w:r w:rsidRPr="00FD6C79">
              <w:t>10 </w:t>
            </w:r>
            <w:r>
              <w:t>79</w:t>
            </w:r>
            <w:r w:rsidRPr="00FD6C79">
              <w:t>0</w:t>
            </w:r>
          </w:p>
        </w:tc>
      </w:tr>
    </w:tbl>
    <w:p w:rsidR="00C873E6" w:rsidRPr="006E0C3F" w:rsidRDefault="00C873E6" w:rsidP="00C873E6">
      <w:pPr>
        <w:spacing w:line="228" w:lineRule="auto"/>
        <w:jc w:val="center"/>
        <w:outlineLvl w:val="0"/>
        <w:rPr>
          <w:b/>
          <w:sz w:val="28"/>
          <w:szCs w:val="28"/>
        </w:rPr>
      </w:pPr>
    </w:p>
    <w:p w:rsidR="00C873E6" w:rsidRPr="00FC5F3D" w:rsidRDefault="00C873E6" w:rsidP="00C873E6">
      <w:pPr>
        <w:spacing w:line="228" w:lineRule="auto"/>
        <w:jc w:val="center"/>
        <w:outlineLvl w:val="0"/>
        <w:rPr>
          <w:b/>
          <w:sz w:val="32"/>
          <w:szCs w:val="32"/>
        </w:rPr>
      </w:pPr>
      <w:r>
        <w:rPr>
          <w:b/>
          <w:sz w:val="32"/>
          <w:szCs w:val="32"/>
        </w:rPr>
        <w:t xml:space="preserve">Представительства </w:t>
      </w:r>
      <w:r w:rsidRPr="00FC5F3D">
        <w:rPr>
          <w:b/>
          <w:sz w:val="32"/>
          <w:szCs w:val="32"/>
        </w:rPr>
        <w:t xml:space="preserve">по оказанию технического и </w:t>
      </w:r>
    </w:p>
    <w:p w:rsidR="00C873E6" w:rsidRPr="00FC5F3D" w:rsidRDefault="00C873E6" w:rsidP="00C873E6">
      <w:pPr>
        <w:spacing w:line="228" w:lineRule="auto"/>
        <w:jc w:val="center"/>
        <w:rPr>
          <w:b/>
          <w:sz w:val="32"/>
          <w:szCs w:val="32"/>
        </w:rPr>
      </w:pPr>
      <w:r w:rsidRPr="00FC5F3D">
        <w:rPr>
          <w:b/>
          <w:sz w:val="32"/>
          <w:szCs w:val="32"/>
        </w:rPr>
        <w:t>научно-технического содействия за рубежом</w:t>
      </w:r>
    </w:p>
    <w:p w:rsidR="00C873E6" w:rsidRPr="00FC5F3D" w:rsidRDefault="00C873E6" w:rsidP="00C873E6">
      <w:pPr>
        <w:pStyle w:val="a3"/>
        <w:spacing w:line="228" w:lineRule="auto"/>
        <w:jc w:val="right"/>
        <w:outlineLvl w:val="0"/>
      </w:pPr>
      <w:r w:rsidRPr="00FC5F3D">
        <w:rPr>
          <w:sz w:val="32"/>
          <w:szCs w:val="32"/>
        </w:rPr>
        <w:t>Таблица 3</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7"/>
        <w:gridCol w:w="1843"/>
      </w:tblGrid>
      <w:tr w:rsidR="00C873E6" w:rsidRPr="00FC5F3D" w:rsidTr="00470ED1">
        <w:trPr>
          <w:tblHeader/>
        </w:trPr>
        <w:tc>
          <w:tcPr>
            <w:tcW w:w="7797" w:type="dxa"/>
            <w:tcBorders>
              <w:bottom w:val="single" w:sz="4" w:space="0" w:color="auto"/>
            </w:tcBorders>
            <w:vAlign w:val="center"/>
          </w:tcPr>
          <w:p w:rsidR="00C873E6" w:rsidRPr="00FC5F3D" w:rsidRDefault="00C873E6" w:rsidP="00470ED1">
            <w:pPr>
              <w:spacing w:line="228" w:lineRule="auto"/>
              <w:jc w:val="center"/>
            </w:pPr>
            <w:r w:rsidRPr="00FC5F3D">
              <w:t>Наименование должности</w:t>
            </w:r>
          </w:p>
        </w:tc>
        <w:tc>
          <w:tcPr>
            <w:tcW w:w="1843" w:type="dxa"/>
            <w:tcBorders>
              <w:bottom w:val="single" w:sz="4" w:space="0" w:color="auto"/>
            </w:tcBorders>
            <w:vAlign w:val="center"/>
          </w:tcPr>
          <w:p w:rsidR="00C873E6" w:rsidRPr="00FC5F3D" w:rsidRDefault="00C873E6" w:rsidP="00470ED1">
            <w:pPr>
              <w:spacing w:line="228" w:lineRule="auto"/>
              <w:ind w:left="-108"/>
              <w:jc w:val="center"/>
            </w:pPr>
            <w:r w:rsidRPr="00FC5F3D">
              <w:t>Должностной оклад, руб.</w:t>
            </w:r>
          </w:p>
        </w:tc>
      </w:tr>
      <w:tr w:rsidR="00C873E6" w:rsidRPr="00FC5F3D"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FC5F3D" w:rsidRDefault="00C873E6" w:rsidP="00470ED1">
            <w:pPr>
              <w:spacing w:line="228" w:lineRule="auto"/>
              <w:ind w:firstLine="176"/>
              <w:jc w:val="both"/>
            </w:pPr>
            <w:r>
              <w:t>Р</w:t>
            </w:r>
            <w:r w:rsidRPr="00FC5F3D">
              <w:t xml:space="preserve">уководитель </w:t>
            </w:r>
            <w:r>
              <w:t>п</w:t>
            </w:r>
            <w:r w:rsidRPr="00FC5F3D">
              <w:t>редставительства (Министерства обороны Российской Федерации при министерстве обороны</w:t>
            </w:r>
            <w:r>
              <w:t xml:space="preserve"> государства</w:t>
            </w:r>
            <w:r w:rsidRPr="00FC5F3D">
              <w:t>)</w:t>
            </w:r>
            <w:r>
              <w:t>, с</w:t>
            </w:r>
            <w:r w:rsidRPr="00FC5F3D">
              <w:t>тарший группы (российских военных специалистов), главный военный советник, главный военный консультант (при верховном главнокомандующем вооруженными силами государства)</w:t>
            </w:r>
          </w:p>
        </w:tc>
        <w:tc>
          <w:tcPr>
            <w:tcW w:w="1843" w:type="dxa"/>
            <w:tcBorders>
              <w:top w:val="single" w:sz="4" w:space="0" w:color="auto"/>
              <w:left w:val="single" w:sz="4" w:space="0" w:color="auto"/>
              <w:bottom w:val="nil"/>
              <w:right w:val="single" w:sz="4" w:space="0" w:color="auto"/>
            </w:tcBorders>
          </w:tcPr>
          <w:p w:rsidR="00C873E6" w:rsidRPr="00FC5F3D" w:rsidRDefault="00C873E6" w:rsidP="00470ED1">
            <w:pPr>
              <w:spacing w:line="228" w:lineRule="auto"/>
              <w:ind w:left="-108"/>
              <w:jc w:val="center"/>
            </w:pPr>
            <w:r w:rsidRPr="00FC5F3D">
              <w:t>1</w:t>
            </w:r>
            <w:r>
              <w:t>5</w:t>
            </w:r>
            <w:r w:rsidRPr="00FC5F3D">
              <w:t> </w:t>
            </w:r>
            <w:r>
              <w:t>5</w:t>
            </w:r>
            <w:r w:rsidRPr="00FC5F3D">
              <w:t>00</w:t>
            </w:r>
          </w:p>
        </w:tc>
      </w:tr>
      <w:tr w:rsidR="00C873E6" w:rsidRPr="00FC5F3D" w:rsidTr="00470ED1">
        <w:trPr>
          <w:cantSplit/>
        </w:trPr>
        <w:tc>
          <w:tcPr>
            <w:tcW w:w="7797" w:type="dxa"/>
            <w:tcBorders>
              <w:top w:val="nil"/>
              <w:left w:val="single" w:sz="4" w:space="0" w:color="auto"/>
              <w:bottom w:val="nil"/>
              <w:right w:val="single" w:sz="4" w:space="0" w:color="auto"/>
            </w:tcBorders>
            <w:vAlign w:val="center"/>
          </w:tcPr>
          <w:p w:rsidR="00C873E6" w:rsidRPr="00FC5F3D" w:rsidRDefault="00C873E6" w:rsidP="00470ED1">
            <w:pPr>
              <w:spacing w:line="228" w:lineRule="auto"/>
              <w:ind w:firstLine="176"/>
              <w:jc w:val="both"/>
            </w:pPr>
            <w:r w:rsidRPr="00FC5F3D">
              <w:t>Заместител</w:t>
            </w:r>
            <w:r>
              <w:t>ь</w:t>
            </w:r>
            <w:r w:rsidRPr="00FC5F3D">
              <w:t>: руководителя (представительства Министерства обороны Российской Федерации при министерстве обороны</w:t>
            </w:r>
            <w:r>
              <w:t xml:space="preserve"> государства</w:t>
            </w:r>
            <w:r w:rsidRPr="00FC5F3D">
              <w:t>)</w:t>
            </w:r>
            <w:r>
              <w:t>,</w:t>
            </w:r>
            <w:r w:rsidRPr="00FC5F3D">
              <w:t xml:space="preserve"> старшего группы (российских военных специалистов),</w:t>
            </w:r>
            <w:r>
              <w:t xml:space="preserve"> </w:t>
            </w:r>
            <w:r w:rsidRPr="00FC5F3D">
              <w:t>главного военного советника, главного военного консультанта (при верховном главнокомандующем вооруженными силами государства)</w:t>
            </w:r>
          </w:p>
        </w:tc>
        <w:tc>
          <w:tcPr>
            <w:tcW w:w="1843" w:type="dxa"/>
            <w:tcBorders>
              <w:top w:val="nil"/>
              <w:left w:val="single" w:sz="4" w:space="0" w:color="auto"/>
              <w:bottom w:val="nil"/>
              <w:right w:val="single" w:sz="4" w:space="0" w:color="auto"/>
            </w:tcBorders>
          </w:tcPr>
          <w:p w:rsidR="00C873E6" w:rsidRPr="00FC5F3D" w:rsidRDefault="00C873E6" w:rsidP="00470ED1">
            <w:pPr>
              <w:spacing w:line="228" w:lineRule="auto"/>
              <w:jc w:val="center"/>
            </w:pPr>
            <w:r w:rsidRPr="00FC5F3D">
              <w:t>1</w:t>
            </w:r>
            <w:r>
              <w:t>4</w:t>
            </w:r>
            <w:r w:rsidRPr="00FC5F3D">
              <w:t> </w:t>
            </w:r>
            <w:r>
              <w:t>6</w:t>
            </w:r>
            <w:r w:rsidRPr="00FC5F3D">
              <w:t>00</w:t>
            </w:r>
          </w:p>
        </w:tc>
      </w:tr>
      <w:tr w:rsidR="00C873E6" w:rsidRPr="00FC5F3D" w:rsidTr="00470ED1">
        <w:tc>
          <w:tcPr>
            <w:tcW w:w="7797" w:type="dxa"/>
            <w:tcBorders>
              <w:top w:val="nil"/>
              <w:left w:val="single" w:sz="4" w:space="0" w:color="auto"/>
              <w:bottom w:val="single" w:sz="4" w:space="0" w:color="auto"/>
              <w:right w:val="single" w:sz="4" w:space="0" w:color="auto"/>
            </w:tcBorders>
            <w:vAlign w:val="center"/>
          </w:tcPr>
          <w:p w:rsidR="00C873E6" w:rsidRPr="00FC5F3D" w:rsidRDefault="00C873E6" w:rsidP="00470ED1">
            <w:pPr>
              <w:spacing w:line="228" w:lineRule="auto"/>
              <w:ind w:firstLine="176"/>
              <w:jc w:val="both"/>
            </w:pPr>
            <w:r w:rsidRPr="00FC5F3D">
              <w:t>Помощник: старшего группы (российских военных специалистов), главного военного советника, главного военного консультанта (при верховном главнокомандующем вооруженными силами государства)</w:t>
            </w:r>
          </w:p>
        </w:tc>
        <w:tc>
          <w:tcPr>
            <w:tcW w:w="1843" w:type="dxa"/>
            <w:tcBorders>
              <w:top w:val="nil"/>
              <w:left w:val="single" w:sz="4" w:space="0" w:color="auto"/>
              <w:bottom w:val="single" w:sz="4" w:space="0" w:color="auto"/>
              <w:right w:val="single" w:sz="4" w:space="0" w:color="auto"/>
            </w:tcBorders>
          </w:tcPr>
          <w:p w:rsidR="00C873E6" w:rsidRPr="00FC5F3D" w:rsidRDefault="00C873E6" w:rsidP="00470ED1">
            <w:pPr>
              <w:spacing w:line="228" w:lineRule="auto"/>
              <w:jc w:val="center"/>
            </w:pPr>
            <w:r w:rsidRPr="00FC5F3D">
              <w:t>1</w:t>
            </w:r>
            <w:r>
              <w:t>3</w:t>
            </w:r>
            <w:r w:rsidRPr="00FC5F3D">
              <w:t> </w:t>
            </w:r>
            <w:r>
              <w:t>7</w:t>
            </w:r>
            <w:r w:rsidRPr="00FC5F3D">
              <w:t>00</w:t>
            </w:r>
          </w:p>
        </w:tc>
      </w:tr>
    </w:tbl>
    <w:p w:rsidR="00C873E6" w:rsidRPr="00FC5F3D" w:rsidRDefault="00C873E6" w:rsidP="00C873E6">
      <w:pPr>
        <w:pStyle w:val="a3"/>
        <w:jc w:val="center"/>
        <w:outlineLvl w:val="0"/>
        <w:rPr>
          <w:b/>
          <w:sz w:val="32"/>
          <w:szCs w:val="32"/>
        </w:rPr>
      </w:pPr>
      <w:r w:rsidRPr="00FC5F3D">
        <w:rPr>
          <w:b/>
          <w:sz w:val="32"/>
          <w:szCs w:val="32"/>
        </w:rPr>
        <w:t>Органы по работе с верующими военнослужащими</w:t>
      </w:r>
    </w:p>
    <w:p w:rsidR="00C873E6" w:rsidRPr="00FC5F3D" w:rsidRDefault="00C873E6" w:rsidP="00C873E6">
      <w:pPr>
        <w:pStyle w:val="a3"/>
        <w:jc w:val="right"/>
        <w:outlineLvl w:val="0"/>
      </w:pPr>
      <w:r w:rsidRPr="00FC5F3D">
        <w:rPr>
          <w:sz w:val="32"/>
          <w:szCs w:val="32"/>
        </w:rPr>
        <w:t>Таблица 4</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7"/>
        <w:gridCol w:w="1843"/>
      </w:tblGrid>
      <w:tr w:rsidR="00C873E6" w:rsidRPr="004C3AF6" w:rsidTr="00470ED1">
        <w:tc>
          <w:tcPr>
            <w:tcW w:w="7797" w:type="dxa"/>
            <w:tcBorders>
              <w:bottom w:val="single" w:sz="4" w:space="0" w:color="auto"/>
            </w:tcBorders>
            <w:vAlign w:val="center"/>
          </w:tcPr>
          <w:p w:rsidR="00C873E6" w:rsidRPr="004C3AF6" w:rsidRDefault="00C873E6" w:rsidP="00470ED1">
            <w:pPr>
              <w:jc w:val="center"/>
            </w:pPr>
            <w:r w:rsidRPr="004C3AF6">
              <w:t>Наименование должности</w:t>
            </w:r>
          </w:p>
        </w:tc>
        <w:tc>
          <w:tcPr>
            <w:tcW w:w="1843" w:type="dxa"/>
            <w:tcBorders>
              <w:bottom w:val="single" w:sz="4" w:space="0" w:color="auto"/>
            </w:tcBorders>
            <w:vAlign w:val="center"/>
          </w:tcPr>
          <w:p w:rsidR="00C873E6" w:rsidRPr="004C3AF6" w:rsidRDefault="00C873E6" w:rsidP="00470ED1">
            <w:pPr>
              <w:ind w:left="-108"/>
              <w:jc w:val="center"/>
            </w:pPr>
            <w:r w:rsidRPr="004C3AF6">
              <w:t>Должностной оклад, руб.</w:t>
            </w:r>
          </w:p>
        </w:tc>
      </w:tr>
      <w:tr w:rsidR="00C873E6" w:rsidRPr="004C3AF6" w:rsidTr="00470ED1">
        <w:tc>
          <w:tcPr>
            <w:tcW w:w="7797" w:type="dxa"/>
            <w:tcBorders>
              <w:top w:val="single" w:sz="4" w:space="0" w:color="auto"/>
              <w:left w:val="single" w:sz="4" w:space="0" w:color="auto"/>
              <w:bottom w:val="nil"/>
              <w:right w:val="single" w:sz="4" w:space="0" w:color="auto"/>
            </w:tcBorders>
            <w:vAlign w:val="center"/>
          </w:tcPr>
          <w:p w:rsidR="00C873E6" w:rsidRPr="004C3AF6" w:rsidRDefault="00C873E6" w:rsidP="00470ED1">
            <w:pPr>
              <w:ind w:firstLine="176"/>
              <w:jc w:val="both"/>
            </w:pPr>
            <w:r w:rsidRPr="004C3AF6">
              <w:t>Начальник отделения (по работе с верующими военнослужащими)</w:t>
            </w:r>
          </w:p>
        </w:tc>
        <w:tc>
          <w:tcPr>
            <w:tcW w:w="1843" w:type="dxa"/>
            <w:tcBorders>
              <w:top w:val="single" w:sz="4" w:space="0" w:color="auto"/>
              <w:left w:val="single" w:sz="4" w:space="0" w:color="auto"/>
              <w:bottom w:val="nil"/>
              <w:right w:val="single" w:sz="4" w:space="0" w:color="auto"/>
            </w:tcBorders>
          </w:tcPr>
          <w:p w:rsidR="00C873E6" w:rsidRPr="004C3AF6" w:rsidRDefault="00C873E6" w:rsidP="00470ED1">
            <w:pPr>
              <w:jc w:val="center"/>
            </w:pPr>
            <w:r w:rsidRPr="004C3AF6">
              <w:t>1</w:t>
            </w:r>
            <w:r>
              <w:t>4</w:t>
            </w:r>
            <w:r w:rsidRPr="004C3AF6">
              <w:t> </w:t>
            </w:r>
            <w:r>
              <w:t>59</w:t>
            </w:r>
            <w:r w:rsidRPr="004C3AF6">
              <w:t>0</w:t>
            </w:r>
          </w:p>
        </w:tc>
      </w:tr>
      <w:tr w:rsidR="00C873E6" w:rsidRPr="004C3AF6" w:rsidTr="00470ED1">
        <w:tc>
          <w:tcPr>
            <w:tcW w:w="7797" w:type="dxa"/>
            <w:tcBorders>
              <w:top w:val="nil"/>
              <w:left w:val="single" w:sz="4" w:space="0" w:color="auto"/>
              <w:bottom w:val="nil"/>
              <w:right w:val="single" w:sz="4" w:space="0" w:color="auto"/>
            </w:tcBorders>
            <w:vAlign w:val="center"/>
          </w:tcPr>
          <w:p w:rsidR="00C873E6" w:rsidRPr="004C3AF6" w:rsidRDefault="00C873E6" w:rsidP="00470ED1">
            <w:pPr>
              <w:ind w:firstLine="176"/>
              <w:jc w:val="both"/>
            </w:pPr>
            <w:r w:rsidRPr="004C3AF6">
              <w:t xml:space="preserve">Помощник командующего флотом (по работе с верующими </w:t>
            </w:r>
            <w:proofErr w:type="spellStart"/>
            <w:r w:rsidRPr="004C3AF6">
              <w:t>воен</w:t>
            </w:r>
            <w:r>
              <w:t>-</w:t>
            </w:r>
            <w:r w:rsidRPr="004C3AF6">
              <w:t>нослужащими</w:t>
            </w:r>
            <w:proofErr w:type="spellEnd"/>
            <w:r w:rsidRPr="004C3AF6">
              <w:t>)</w:t>
            </w:r>
          </w:p>
        </w:tc>
        <w:tc>
          <w:tcPr>
            <w:tcW w:w="1843" w:type="dxa"/>
            <w:tcBorders>
              <w:top w:val="nil"/>
              <w:left w:val="single" w:sz="4" w:space="0" w:color="auto"/>
              <w:bottom w:val="nil"/>
              <w:right w:val="single" w:sz="4" w:space="0" w:color="auto"/>
            </w:tcBorders>
          </w:tcPr>
          <w:p w:rsidR="00C873E6" w:rsidRPr="004C3AF6" w:rsidRDefault="00C873E6" w:rsidP="00470ED1">
            <w:pPr>
              <w:jc w:val="center"/>
            </w:pPr>
            <w:r w:rsidRPr="004C3AF6">
              <w:t>1</w:t>
            </w:r>
            <w:r>
              <w:t>4</w:t>
            </w:r>
            <w:r w:rsidRPr="004C3AF6">
              <w:t> </w:t>
            </w:r>
            <w:r>
              <w:t>59</w:t>
            </w:r>
            <w:r w:rsidRPr="004C3AF6">
              <w:t>0</w:t>
            </w:r>
          </w:p>
        </w:tc>
      </w:tr>
      <w:tr w:rsidR="00C873E6" w:rsidRPr="004C3AF6" w:rsidTr="00470ED1">
        <w:tc>
          <w:tcPr>
            <w:tcW w:w="7797" w:type="dxa"/>
            <w:tcBorders>
              <w:top w:val="nil"/>
              <w:left w:val="single" w:sz="4" w:space="0" w:color="auto"/>
              <w:bottom w:val="nil"/>
              <w:right w:val="single" w:sz="4" w:space="0" w:color="auto"/>
            </w:tcBorders>
            <w:vAlign w:val="center"/>
          </w:tcPr>
          <w:p w:rsidR="00C873E6" w:rsidRPr="004C3AF6" w:rsidRDefault="00C873E6" w:rsidP="00470ED1">
            <w:pPr>
              <w:ind w:firstLine="176"/>
              <w:jc w:val="both"/>
            </w:pPr>
            <w:r w:rsidRPr="004C3AF6">
              <w:t xml:space="preserve">Помощник начальника отделения (по работе с верующими </w:t>
            </w:r>
            <w:proofErr w:type="spellStart"/>
            <w:r w:rsidRPr="004C3AF6">
              <w:t>воен</w:t>
            </w:r>
            <w:r>
              <w:t>-</w:t>
            </w:r>
            <w:r w:rsidRPr="004C3AF6">
              <w:t>нослужащими</w:t>
            </w:r>
            <w:proofErr w:type="spellEnd"/>
            <w:r w:rsidRPr="004C3AF6">
              <w:t>)</w:t>
            </w:r>
          </w:p>
        </w:tc>
        <w:tc>
          <w:tcPr>
            <w:tcW w:w="1843" w:type="dxa"/>
            <w:tcBorders>
              <w:top w:val="nil"/>
              <w:left w:val="single" w:sz="4" w:space="0" w:color="auto"/>
              <w:bottom w:val="nil"/>
              <w:right w:val="single" w:sz="4" w:space="0" w:color="auto"/>
            </w:tcBorders>
          </w:tcPr>
          <w:p w:rsidR="00C873E6" w:rsidRPr="004C3AF6" w:rsidRDefault="00C873E6" w:rsidP="00470ED1">
            <w:pPr>
              <w:jc w:val="center"/>
            </w:pPr>
            <w:r w:rsidRPr="004C3AF6">
              <w:t>12 </w:t>
            </w:r>
            <w:r>
              <w:t>69</w:t>
            </w:r>
            <w:r w:rsidRPr="004C3AF6">
              <w:t>0</w:t>
            </w:r>
          </w:p>
        </w:tc>
      </w:tr>
      <w:tr w:rsidR="00C873E6" w:rsidRPr="004C3AF6" w:rsidTr="00470ED1">
        <w:tc>
          <w:tcPr>
            <w:tcW w:w="7797" w:type="dxa"/>
            <w:tcBorders>
              <w:top w:val="nil"/>
              <w:left w:val="single" w:sz="4" w:space="0" w:color="auto"/>
              <w:bottom w:val="single" w:sz="4" w:space="0" w:color="auto"/>
              <w:right w:val="single" w:sz="4" w:space="0" w:color="auto"/>
            </w:tcBorders>
            <w:vAlign w:val="center"/>
          </w:tcPr>
          <w:p w:rsidR="00C873E6" w:rsidRPr="004C3AF6" w:rsidRDefault="00C873E6" w:rsidP="00470ED1">
            <w:pPr>
              <w:ind w:firstLine="176"/>
              <w:jc w:val="both"/>
            </w:pPr>
            <w:r w:rsidRPr="004C3AF6">
              <w:t xml:space="preserve">Помощник командира (начальника) (по работе с верующими </w:t>
            </w:r>
            <w:proofErr w:type="spellStart"/>
            <w:r w:rsidRPr="004C3AF6">
              <w:t>воен</w:t>
            </w:r>
            <w:r>
              <w:t>-</w:t>
            </w:r>
            <w:r w:rsidRPr="004C3AF6">
              <w:t>нослужащими</w:t>
            </w:r>
            <w:proofErr w:type="spellEnd"/>
            <w:r w:rsidRPr="004C3AF6">
              <w:t>)</w:t>
            </w:r>
          </w:p>
        </w:tc>
        <w:tc>
          <w:tcPr>
            <w:tcW w:w="1843" w:type="dxa"/>
            <w:tcBorders>
              <w:top w:val="nil"/>
              <w:left w:val="single" w:sz="4" w:space="0" w:color="auto"/>
              <w:bottom w:val="single" w:sz="4" w:space="0" w:color="auto"/>
              <w:right w:val="single" w:sz="4" w:space="0" w:color="auto"/>
            </w:tcBorders>
          </w:tcPr>
          <w:p w:rsidR="00C873E6" w:rsidRPr="004C3AF6" w:rsidRDefault="00C873E6" w:rsidP="00470ED1">
            <w:pPr>
              <w:jc w:val="center"/>
              <w:rPr>
                <w:sz w:val="32"/>
                <w:szCs w:val="32"/>
              </w:rPr>
            </w:pPr>
            <w:r w:rsidRPr="004C3AF6">
              <w:t>12 </w:t>
            </w:r>
            <w:r>
              <w:t>69</w:t>
            </w:r>
            <w:r w:rsidRPr="004C3AF6">
              <w:t>0</w:t>
            </w:r>
          </w:p>
        </w:tc>
      </w:tr>
    </w:tbl>
    <w:p w:rsidR="00C873E6" w:rsidRPr="008F03F1" w:rsidRDefault="00C873E6" w:rsidP="00C873E6">
      <w:pPr>
        <w:pStyle w:val="a3"/>
        <w:jc w:val="center"/>
        <w:rPr>
          <w:b/>
          <w:sz w:val="28"/>
          <w:szCs w:val="28"/>
        </w:rPr>
      </w:pPr>
    </w:p>
    <w:p w:rsidR="00C873E6" w:rsidRPr="008F03F1" w:rsidRDefault="00C873E6" w:rsidP="00C873E6">
      <w:pPr>
        <w:pStyle w:val="a3"/>
        <w:jc w:val="center"/>
        <w:outlineLvl w:val="0"/>
        <w:rPr>
          <w:b/>
          <w:sz w:val="32"/>
          <w:szCs w:val="32"/>
        </w:rPr>
      </w:pPr>
      <w:r w:rsidRPr="008F03F1">
        <w:rPr>
          <w:b/>
          <w:sz w:val="32"/>
          <w:szCs w:val="32"/>
        </w:rPr>
        <w:t>Региональные управления жилищного обеспечения Министерства обороны</w:t>
      </w:r>
    </w:p>
    <w:p w:rsidR="00C873E6" w:rsidRPr="008F03F1" w:rsidRDefault="00C873E6" w:rsidP="00C873E6">
      <w:pPr>
        <w:pStyle w:val="a3"/>
        <w:jc w:val="right"/>
        <w:outlineLvl w:val="0"/>
        <w:rPr>
          <w:sz w:val="32"/>
          <w:szCs w:val="32"/>
        </w:rPr>
      </w:pPr>
      <w:r w:rsidRPr="008F03F1">
        <w:rPr>
          <w:sz w:val="32"/>
          <w:szCs w:val="32"/>
        </w:rPr>
        <w:t>Таблица 5</w:t>
      </w:r>
    </w:p>
    <w:tbl>
      <w:tblPr>
        <w:tblStyle w:val="a7"/>
        <w:tblW w:w="0" w:type="auto"/>
        <w:tblLayout w:type="fixed"/>
        <w:tblLook w:val="04A0"/>
      </w:tblPr>
      <w:tblGrid>
        <w:gridCol w:w="7621"/>
        <w:gridCol w:w="1949"/>
      </w:tblGrid>
      <w:tr w:rsidR="00C873E6" w:rsidRPr="008F03F1" w:rsidTr="00470ED1">
        <w:trPr>
          <w:trHeight w:val="660"/>
        </w:trPr>
        <w:tc>
          <w:tcPr>
            <w:tcW w:w="7621" w:type="dxa"/>
            <w:vAlign w:val="center"/>
          </w:tcPr>
          <w:p w:rsidR="00C873E6" w:rsidRPr="008F03F1" w:rsidRDefault="00C873E6" w:rsidP="00470ED1">
            <w:pPr>
              <w:jc w:val="center"/>
            </w:pPr>
            <w:r w:rsidRPr="008F03F1">
              <w:t>Наименование должности</w:t>
            </w:r>
          </w:p>
        </w:tc>
        <w:tc>
          <w:tcPr>
            <w:tcW w:w="1949" w:type="dxa"/>
            <w:vAlign w:val="center"/>
          </w:tcPr>
          <w:p w:rsidR="00C873E6" w:rsidRPr="008F03F1" w:rsidRDefault="00C873E6" w:rsidP="00470ED1">
            <w:pPr>
              <w:ind w:left="-108"/>
              <w:jc w:val="center"/>
            </w:pPr>
            <w:r w:rsidRPr="008F03F1">
              <w:t>Должностной оклад, руб.</w:t>
            </w:r>
          </w:p>
        </w:tc>
      </w:tr>
      <w:tr w:rsidR="00C873E6" w:rsidRPr="008F03F1" w:rsidTr="00470ED1">
        <w:tc>
          <w:tcPr>
            <w:tcW w:w="7621" w:type="dxa"/>
            <w:tcBorders>
              <w:top w:val="single" w:sz="4" w:space="0" w:color="auto"/>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управления</w:t>
            </w:r>
          </w:p>
        </w:tc>
        <w:tc>
          <w:tcPr>
            <w:tcW w:w="1949" w:type="dxa"/>
            <w:tcBorders>
              <w:top w:val="single" w:sz="4" w:space="0" w:color="auto"/>
              <w:left w:val="single" w:sz="4" w:space="0" w:color="auto"/>
              <w:bottom w:val="nil"/>
              <w:right w:val="single" w:sz="4" w:space="0" w:color="auto"/>
            </w:tcBorders>
          </w:tcPr>
          <w:p w:rsidR="00C873E6" w:rsidRPr="008F03F1" w:rsidRDefault="00C873E6" w:rsidP="00470ED1">
            <w:pPr>
              <w:spacing w:line="235" w:lineRule="auto"/>
              <w:jc w:val="center"/>
            </w:pPr>
            <w:r w:rsidRPr="008F03F1">
              <w:t>30 000</w:t>
            </w:r>
          </w:p>
        </w:tc>
      </w:tr>
      <w:tr w:rsidR="00C873E6" w:rsidRPr="008F03F1" w:rsidTr="00470ED1">
        <w:tc>
          <w:tcPr>
            <w:tcW w:w="7621"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 xml:space="preserve">Начальник отдела </w:t>
            </w:r>
            <w:r>
              <w:t>(</w:t>
            </w:r>
            <w:r w:rsidRPr="008F03F1">
              <w:t>в управлении</w:t>
            </w:r>
            <w:r>
              <w:t>)</w:t>
            </w:r>
          </w:p>
        </w:tc>
        <w:tc>
          <w:tcPr>
            <w:tcW w:w="1949"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21 700</w:t>
            </w:r>
          </w:p>
        </w:tc>
      </w:tr>
      <w:tr w:rsidR="00C873E6" w:rsidRPr="008F03F1" w:rsidTr="00470ED1">
        <w:tc>
          <w:tcPr>
            <w:tcW w:w="7621"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jc w:val="both"/>
            </w:pPr>
            <w:r w:rsidRPr="008F03F1">
              <w:t>Начальник отдела (контрольно-архивного), не входящего в состав управления</w:t>
            </w:r>
          </w:p>
        </w:tc>
        <w:tc>
          <w:tcPr>
            <w:tcW w:w="1949"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21 100</w:t>
            </w:r>
          </w:p>
        </w:tc>
      </w:tr>
      <w:tr w:rsidR="00C873E6" w:rsidRPr="008F03F1" w:rsidTr="00470ED1">
        <w:tc>
          <w:tcPr>
            <w:tcW w:w="7621"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отделения</w:t>
            </w:r>
          </w:p>
        </w:tc>
        <w:tc>
          <w:tcPr>
            <w:tcW w:w="1949"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12 </w:t>
            </w:r>
            <w:r>
              <w:t>69</w:t>
            </w:r>
            <w:r w:rsidRPr="008F03F1">
              <w:t>0</w:t>
            </w:r>
          </w:p>
        </w:tc>
      </w:tr>
      <w:tr w:rsidR="00C873E6" w:rsidRPr="008F03F1" w:rsidTr="00470ED1">
        <w:tc>
          <w:tcPr>
            <w:tcW w:w="7621"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Консультант</w:t>
            </w:r>
          </w:p>
        </w:tc>
        <w:tc>
          <w:tcPr>
            <w:tcW w:w="1949"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1</w:t>
            </w:r>
            <w:r>
              <w:t>1</w:t>
            </w:r>
            <w:r w:rsidRPr="008F03F1">
              <w:t> </w:t>
            </w:r>
            <w:r>
              <w:t>42</w:t>
            </w:r>
            <w:r w:rsidRPr="008F03F1">
              <w:t>0</w:t>
            </w:r>
          </w:p>
        </w:tc>
      </w:tr>
      <w:tr w:rsidR="00C873E6" w:rsidRPr="008F03F1" w:rsidTr="00470ED1">
        <w:tc>
          <w:tcPr>
            <w:tcW w:w="7621" w:type="dxa"/>
            <w:tcBorders>
              <w:top w:val="nil"/>
              <w:left w:val="single" w:sz="4" w:space="0" w:color="auto"/>
              <w:bottom w:val="single" w:sz="4" w:space="0" w:color="auto"/>
              <w:right w:val="single" w:sz="4" w:space="0" w:color="auto"/>
            </w:tcBorders>
            <w:vAlign w:val="center"/>
          </w:tcPr>
          <w:p w:rsidR="00C873E6" w:rsidRPr="008F03F1" w:rsidRDefault="00C873E6" w:rsidP="00470ED1">
            <w:pPr>
              <w:spacing w:line="235" w:lineRule="auto"/>
              <w:ind w:firstLine="176"/>
            </w:pPr>
            <w:r w:rsidRPr="008F03F1">
              <w:t xml:space="preserve">Главный: экономист, юрисконсульт, </w:t>
            </w:r>
            <w:proofErr w:type="spellStart"/>
            <w:r w:rsidRPr="008F03F1">
              <w:t>документовед</w:t>
            </w:r>
            <w:proofErr w:type="spellEnd"/>
          </w:p>
        </w:tc>
        <w:tc>
          <w:tcPr>
            <w:tcW w:w="1949" w:type="dxa"/>
            <w:tcBorders>
              <w:top w:val="nil"/>
              <w:left w:val="single" w:sz="4" w:space="0" w:color="auto"/>
              <w:bottom w:val="single" w:sz="4" w:space="0" w:color="auto"/>
              <w:right w:val="single" w:sz="4" w:space="0" w:color="auto"/>
            </w:tcBorders>
          </w:tcPr>
          <w:p w:rsidR="00C873E6" w:rsidRPr="008F03F1" w:rsidRDefault="00C873E6" w:rsidP="00470ED1">
            <w:pPr>
              <w:spacing w:line="235" w:lineRule="auto"/>
              <w:jc w:val="center"/>
            </w:pPr>
            <w:r w:rsidRPr="008F03F1">
              <w:t>1</w:t>
            </w:r>
            <w:r>
              <w:t>1</w:t>
            </w:r>
            <w:r w:rsidRPr="008F03F1">
              <w:t> </w:t>
            </w:r>
            <w:r>
              <w:t>0</w:t>
            </w:r>
            <w:r w:rsidRPr="008F03F1">
              <w:t>00</w:t>
            </w:r>
          </w:p>
        </w:tc>
      </w:tr>
    </w:tbl>
    <w:p w:rsidR="00C873E6" w:rsidRPr="002E41FB" w:rsidRDefault="00C873E6" w:rsidP="00C873E6">
      <w:pPr>
        <w:pStyle w:val="a3"/>
        <w:jc w:val="center"/>
        <w:outlineLvl w:val="0"/>
        <w:rPr>
          <w:b/>
          <w:sz w:val="28"/>
          <w:szCs w:val="28"/>
        </w:rPr>
      </w:pPr>
    </w:p>
    <w:p w:rsidR="00C873E6" w:rsidRPr="008F03F1" w:rsidRDefault="00C873E6" w:rsidP="00C873E6">
      <w:pPr>
        <w:pStyle w:val="a3"/>
        <w:jc w:val="center"/>
        <w:outlineLvl w:val="0"/>
        <w:rPr>
          <w:b/>
          <w:sz w:val="32"/>
          <w:szCs w:val="32"/>
        </w:rPr>
      </w:pPr>
      <w:r w:rsidRPr="008F03F1">
        <w:rPr>
          <w:b/>
          <w:sz w:val="32"/>
          <w:szCs w:val="32"/>
        </w:rPr>
        <w:lastRenderedPageBreak/>
        <w:t>Экологические центры</w:t>
      </w:r>
    </w:p>
    <w:p w:rsidR="00C873E6" w:rsidRPr="008F03F1" w:rsidRDefault="00C873E6" w:rsidP="00C873E6">
      <w:pPr>
        <w:pStyle w:val="a3"/>
        <w:jc w:val="right"/>
        <w:outlineLvl w:val="0"/>
      </w:pPr>
      <w:r w:rsidRPr="008F03F1">
        <w:rPr>
          <w:sz w:val="32"/>
          <w:szCs w:val="32"/>
        </w:rPr>
        <w:t>Таблица 6</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8F03F1" w:rsidTr="00470ED1">
        <w:trPr>
          <w:trHeight w:val="591"/>
        </w:trPr>
        <w:tc>
          <w:tcPr>
            <w:tcW w:w="7655" w:type="dxa"/>
            <w:tcBorders>
              <w:bottom w:val="single" w:sz="4" w:space="0" w:color="auto"/>
            </w:tcBorders>
            <w:vAlign w:val="center"/>
          </w:tcPr>
          <w:p w:rsidR="00C873E6" w:rsidRPr="008F03F1" w:rsidRDefault="00C873E6" w:rsidP="00470ED1">
            <w:pPr>
              <w:jc w:val="center"/>
            </w:pPr>
            <w:r w:rsidRPr="008F03F1">
              <w:t>Наименование должности</w:t>
            </w:r>
          </w:p>
        </w:tc>
        <w:tc>
          <w:tcPr>
            <w:tcW w:w="1705" w:type="dxa"/>
            <w:tcBorders>
              <w:bottom w:val="single" w:sz="4" w:space="0" w:color="auto"/>
            </w:tcBorders>
            <w:vAlign w:val="center"/>
          </w:tcPr>
          <w:p w:rsidR="00C873E6" w:rsidRPr="008F03F1" w:rsidRDefault="00C873E6" w:rsidP="00470ED1">
            <w:pPr>
              <w:ind w:left="-108"/>
              <w:jc w:val="center"/>
            </w:pPr>
            <w:r w:rsidRPr="008F03F1">
              <w:t>Должностной оклад, руб.</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центра (регионального)</w:t>
            </w:r>
          </w:p>
        </w:tc>
        <w:tc>
          <w:tcPr>
            <w:tcW w:w="1705"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1</w:t>
            </w:r>
            <w:r>
              <w:t>7</w:t>
            </w:r>
            <w:r w:rsidRPr="008F03F1">
              <w:t> </w:t>
            </w:r>
            <w:r>
              <w:t>1</w:t>
            </w:r>
            <w:r w:rsidRPr="008F03F1">
              <w:t>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Заместитель начальника центра (регионального)</w:t>
            </w:r>
          </w:p>
        </w:tc>
        <w:tc>
          <w:tcPr>
            <w:tcW w:w="1705"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1</w:t>
            </w:r>
            <w:r>
              <w:t>6</w:t>
            </w:r>
            <w:r w:rsidRPr="008F03F1">
              <w:t> </w:t>
            </w:r>
            <w:r>
              <w:t>6</w:t>
            </w:r>
            <w:r w:rsidRPr="008F03F1">
              <w:t>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отдела</w:t>
            </w:r>
          </w:p>
        </w:tc>
        <w:tc>
          <w:tcPr>
            <w:tcW w:w="1705"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14 </w:t>
            </w:r>
            <w:r>
              <w:t>77</w:t>
            </w:r>
            <w:r w:rsidRPr="008F03F1">
              <w:t>0</w:t>
            </w:r>
          </w:p>
        </w:tc>
      </w:tr>
      <w:tr w:rsidR="00C873E6" w:rsidRPr="008F03F1" w:rsidTr="00470ED1">
        <w:tc>
          <w:tcPr>
            <w:tcW w:w="7655" w:type="dxa"/>
            <w:tcBorders>
              <w:top w:val="nil"/>
              <w:left w:val="single" w:sz="4" w:space="0" w:color="auto"/>
              <w:bottom w:val="single" w:sz="4" w:space="0" w:color="auto"/>
              <w:right w:val="single" w:sz="4" w:space="0" w:color="auto"/>
            </w:tcBorders>
            <w:vAlign w:val="center"/>
          </w:tcPr>
          <w:p w:rsidR="00C873E6" w:rsidRPr="008F03F1" w:rsidRDefault="00C873E6" w:rsidP="00470ED1">
            <w:pPr>
              <w:spacing w:line="235" w:lineRule="auto"/>
              <w:ind w:firstLine="176"/>
            </w:pPr>
            <w:r w:rsidRPr="008F03F1">
              <w:t>Начальник отделения</w:t>
            </w:r>
          </w:p>
        </w:tc>
        <w:tc>
          <w:tcPr>
            <w:tcW w:w="1705" w:type="dxa"/>
            <w:tcBorders>
              <w:top w:val="nil"/>
              <w:left w:val="single" w:sz="4" w:space="0" w:color="auto"/>
              <w:bottom w:val="single" w:sz="4" w:space="0" w:color="auto"/>
              <w:right w:val="single" w:sz="4" w:space="0" w:color="auto"/>
            </w:tcBorders>
          </w:tcPr>
          <w:p w:rsidR="00C873E6" w:rsidRPr="008F03F1" w:rsidRDefault="00C873E6" w:rsidP="00470ED1">
            <w:pPr>
              <w:spacing w:line="235" w:lineRule="auto"/>
              <w:jc w:val="center"/>
            </w:pPr>
            <w:r w:rsidRPr="008F03F1">
              <w:t>12 </w:t>
            </w:r>
            <w:r>
              <w:t>69</w:t>
            </w:r>
            <w:r w:rsidRPr="008F03F1">
              <w:t>0</w:t>
            </w:r>
          </w:p>
        </w:tc>
      </w:tr>
    </w:tbl>
    <w:p w:rsidR="00C873E6" w:rsidRPr="002E41FB" w:rsidRDefault="00C873E6" w:rsidP="00C873E6">
      <w:pPr>
        <w:pStyle w:val="a3"/>
        <w:jc w:val="center"/>
        <w:outlineLvl w:val="0"/>
        <w:rPr>
          <w:b/>
          <w:sz w:val="28"/>
          <w:szCs w:val="28"/>
        </w:rPr>
      </w:pPr>
    </w:p>
    <w:p w:rsidR="00C873E6" w:rsidRPr="008F03F1" w:rsidRDefault="00C873E6" w:rsidP="00C873E6">
      <w:pPr>
        <w:pStyle w:val="a3"/>
        <w:jc w:val="center"/>
        <w:outlineLvl w:val="0"/>
        <w:rPr>
          <w:b/>
          <w:sz w:val="32"/>
          <w:szCs w:val="32"/>
        </w:rPr>
      </w:pPr>
      <w:r w:rsidRPr="008F03F1">
        <w:rPr>
          <w:b/>
          <w:sz w:val="32"/>
          <w:szCs w:val="32"/>
        </w:rPr>
        <w:t>Управления (межрегиональные, региональные, территориальные): контрольно-финансовой инспекции, правового обеспечения, имущественных отношений Министерства обороны</w:t>
      </w:r>
    </w:p>
    <w:p w:rsidR="00C873E6" w:rsidRPr="008F03F1" w:rsidRDefault="00C873E6" w:rsidP="00C873E6">
      <w:pPr>
        <w:pStyle w:val="a3"/>
        <w:jc w:val="right"/>
        <w:outlineLvl w:val="0"/>
      </w:pPr>
      <w:r w:rsidRPr="008F03F1">
        <w:rPr>
          <w:sz w:val="32"/>
          <w:szCs w:val="32"/>
        </w:rPr>
        <w:t>Таблица 7</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8F03F1" w:rsidTr="00470ED1">
        <w:trPr>
          <w:trHeight w:val="613"/>
        </w:trPr>
        <w:tc>
          <w:tcPr>
            <w:tcW w:w="7655" w:type="dxa"/>
            <w:tcBorders>
              <w:bottom w:val="single" w:sz="4" w:space="0" w:color="auto"/>
            </w:tcBorders>
            <w:vAlign w:val="center"/>
          </w:tcPr>
          <w:p w:rsidR="00C873E6" w:rsidRPr="008F03F1" w:rsidRDefault="00C873E6" w:rsidP="00470ED1">
            <w:pPr>
              <w:jc w:val="center"/>
            </w:pPr>
            <w:r w:rsidRPr="008F03F1">
              <w:t>Наименование должности</w:t>
            </w:r>
          </w:p>
        </w:tc>
        <w:tc>
          <w:tcPr>
            <w:tcW w:w="1705" w:type="dxa"/>
            <w:tcBorders>
              <w:bottom w:val="single" w:sz="4" w:space="0" w:color="auto"/>
            </w:tcBorders>
            <w:vAlign w:val="center"/>
          </w:tcPr>
          <w:p w:rsidR="00C873E6" w:rsidRPr="008F03F1" w:rsidRDefault="00C873E6" w:rsidP="00470ED1">
            <w:pPr>
              <w:jc w:val="center"/>
            </w:pPr>
            <w:r w:rsidRPr="008F03F1">
              <w:t>Должностной оклад, руб.</w:t>
            </w:r>
          </w:p>
        </w:tc>
      </w:tr>
      <w:tr w:rsidR="00C873E6" w:rsidRPr="008F03F1" w:rsidTr="00470ED1">
        <w:tc>
          <w:tcPr>
            <w:tcW w:w="7655" w:type="dxa"/>
            <w:tcBorders>
              <w:top w:val="single" w:sz="4" w:space="0" w:color="auto"/>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управления</w:t>
            </w:r>
          </w:p>
        </w:tc>
        <w:tc>
          <w:tcPr>
            <w:tcW w:w="1705" w:type="dxa"/>
            <w:tcBorders>
              <w:top w:val="single" w:sz="4" w:space="0" w:color="auto"/>
              <w:left w:val="single" w:sz="4" w:space="0" w:color="auto"/>
              <w:bottom w:val="nil"/>
              <w:right w:val="single" w:sz="4" w:space="0" w:color="auto"/>
            </w:tcBorders>
            <w:vAlign w:val="center"/>
          </w:tcPr>
          <w:p w:rsidR="00C873E6" w:rsidRPr="008F03F1" w:rsidRDefault="00C873E6" w:rsidP="00470ED1">
            <w:pPr>
              <w:spacing w:line="235" w:lineRule="auto"/>
              <w:jc w:val="center"/>
            </w:pPr>
            <w:r w:rsidRPr="008F03F1">
              <w:t>30 000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отдела</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jc w:val="center"/>
            </w:pPr>
            <w:r w:rsidRPr="008F03F1">
              <w:t>21 700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Начальник отделения</w:t>
            </w:r>
          </w:p>
        </w:tc>
        <w:tc>
          <w:tcPr>
            <w:tcW w:w="1705" w:type="dxa"/>
            <w:tcBorders>
              <w:top w:val="nil"/>
              <w:left w:val="single" w:sz="4" w:space="0" w:color="auto"/>
              <w:bottom w:val="nil"/>
              <w:right w:val="single" w:sz="4" w:space="0" w:color="auto"/>
            </w:tcBorders>
          </w:tcPr>
          <w:p w:rsidR="00C873E6" w:rsidRPr="008F03F1" w:rsidRDefault="00C873E6" w:rsidP="00470ED1">
            <w:pPr>
              <w:spacing w:line="235" w:lineRule="auto"/>
              <w:jc w:val="center"/>
            </w:pPr>
            <w:r w:rsidRPr="008F03F1">
              <w:t>12 </w:t>
            </w:r>
            <w:r>
              <w:t>69</w:t>
            </w:r>
            <w:r w:rsidRPr="008F03F1">
              <w:t>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 xml:space="preserve">Главный юрисконсульт </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jc w:val="center"/>
            </w:pPr>
            <w:r w:rsidRPr="008F03F1">
              <w:t>1</w:t>
            </w:r>
            <w:r>
              <w:t>1</w:t>
            </w:r>
            <w:r w:rsidRPr="008F03F1">
              <w:t> </w:t>
            </w:r>
            <w:r>
              <w:t>0</w:t>
            </w:r>
            <w:r w:rsidRPr="008F03F1">
              <w:t>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ind w:firstLine="176"/>
            </w:pPr>
            <w:r w:rsidRPr="008F03F1">
              <w:t>Старший инспектор-ревизор</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spacing w:line="235" w:lineRule="auto"/>
              <w:jc w:val="center"/>
            </w:pPr>
            <w:r>
              <w:t>11</w:t>
            </w:r>
            <w:r w:rsidRPr="008F03F1">
              <w:t> 4</w:t>
            </w:r>
            <w:r>
              <w:t>2</w:t>
            </w:r>
            <w:r w:rsidRPr="008F03F1">
              <w:t>0</w:t>
            </w:r>
          </w:p>
        </w:tc>
      </w:tr>
      <w:tr w:rsidR="00C873E6" w:rsidRPr="008F03F1" w:rsidTr="00470ED1">
        <w:tc>
          <w:tcPr>
            <w:tcW w:w="7655" w:type="dxa"/>
            <w:tcBorders>
              <w:top w:val="nil"/>
              <w:left w:val="single" w:sz="4" w:space="0" w:color="auto"/>
              <w:bottom w:val="single" w:sz="4" w:space="0" w:color="auto"/>
              <w:right w:val="single" w:sz="4" w:space="0" w:color="auto"/>
            </w:tcBorders>
            <w:vAlign w:val="center"/>
          </w:tcPr>
          <w:p w:rsidR="00C873E6" w:rsidRPr="008F03F1" w:rsidRDefault="00C873E6" w:rsidP="00470ED1">
            <w:pPr>
              <w:spacing w:line="235" w:lineRule="auto"/>
              <w:ind w:firstLine="176"/>
            </w:pPr>
            <w:r w:rsidRPr="008F03F1">
              <w:t>Инспектор-ревизор</w:t>
            </w:r>
          </w:p>
        </w:tc>
        <w:tc>
          <w:tcPr>
            <w:tcW w:w="1705" w:type="dxa"/>
            <w:tcBorders>
              <w:top w:val="nil"/>
              <w:left w:val="single" w:sz="4" w:space="0" w:color="auto"/>
              <w:bottom w:val="single" w:sz="4" w:space="0" w:color="auto"/>
              <w:right w:val="single" w:sz="4" w:space="0" w:color="auto"/>
            </w:tcBorders>
            <w:vAlign w:val="center"/>
          </w:tcPr>
          <w:p w:rsidR="00C873E6" w:rsidRPr="008F03F1" w:rsidRDefault="00C873E6" w:rsidP="00470ED1">
            <w:pPr>
              <w:spacing w:line="235" w:lineRule="auto"/>
              <w:jc w:val="center"/>
            </w:pPr>
            <w:r>
              <w:t>10</w:t>
            </w:r>
            <w:r w:rsidRPr="008F03F1">
              <w:t> </w:t>
            </w:r>
            <w:r>
              <w:t>79</w:t>
            </w:r>
            <w:r w:rsidRPr="008F03F1">
              <w:t>0</w:t>
            </w:r>
          </w:p>
        </w:tc>
      </w:tr>
    </w:tbl>
    <w:p w:rsidR="00C873E6" w:rsidRPr="008F03F1" w:rsidRDefault="00C873E6" w:rsidP="00C873E6">
      <w:pPr>
        <w:pStyle w:val="a3"/>
        <w:jc w:val="center"/>
        <w:rPr>
          <w:b/>
          <w:sz w:val="32"/>
          <w:szCs w:val="32"/>
        </w:rPr>
      </w:pPr>
      <w:r w:rsidRPr="008F03F1">
        <w:rPr>
          <w:b/>
          <w:sz w:val="32"/>
          <w:szCs w:val="32"/>
        </w:rPr>
        <w:t>Единый расчетный центр Министерства обороны</w:t>
      </w:r>
    </w:p>
    <w:p w:rsidR="00C873E6" w:rsidRPr="008F03F1" w:rsidRDefault="00C873E6" w:rsidP="00C873E6">
      <w:pPr>
        <w:pStyle w:val="a3"/>
        <w:jc w:val="right"/>
        <w:outlineLvl w:val="0"/>
      </w:pPr>
      <w:r w:rsidRPr="008F03F1">
        <w:rPr>
          <w:sz w:val="32"/>
          <w:szCs w:val="32"/>
        </w:rPr>
        <w:t>Таблица 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8F03F1" w:rsidTr="00470ED1">
        <w:trPr>
          <w:cantSplit/>
          <w:tblHeader/>
        </w:trPr>
        <w:tc>
          <w:tcPr>
            <w:tcW w:w="7655" w:type="dxa"/>
            <w:tcBorders>
              <w:bottom w:val="single" w:sz="4" w:space="0" w:color="auto"/>
            </w:tcBorders>
            <w:vAlign w:val="center"/>
          </w:tcPr>
          <w:p w:rsidR="00C873E6" w:rsidRPr="008F03F1" w:rsidRDefault="00C873E6" w:rsidP="00470ED1">
            <w:pPr>
              <w:jc w:val="center"/>
            </w:pPr>
            <w:r w:rsidRPr="008F03F1">
              <w:t>Наименование должности</w:t>
            </w:r>
          </w:p>
        </w:tc>
        <w:tc>
          <w:tcPr>
            <w:tcW w:w="1705" w:type="dxa"/>
            <w:tcBorders>
              <w:bottom w:val="single" w:sz="4" w:space="0" w:color="auto"/>
            </w:tcBorders>
            <w:vAlign w:val="center"/>
          </w:tcPr>
          <w:p w:rsidR="00C873E6" w:rsidRPr="008F03F1" w:rsidRDefault="00C873E6" w:rsidP="00470ED1">
            <w:pPr>
              <w:ind w:left="-108"/>
              <w:jc w:val="center"/>
            </w:pPr>
            <w:r w:rsidRPr="008F03F1">
              <w:t>Должностной оклад, руб.</w:t>
            </w:r>
          </w:p>
        </w:tc>
      </w:tr>
      <w:tr w:rsidR="00C873E6" w:rsidRPr="008F03F1" w:rsidTr="00470ED1">
        <w:tc>
          <w:tcPr>
            <w:tcW w:w="7655" w:type="dxa"/>
            <w:tcBorders>
              <w:top w:val="single" w:sz="4" w:space="0" w:color="auto"/>
              <w:left w:val="single" w:sz="4" w:space="0" w:color="auto"/>
              <w:bottom w:val="nil"/>
              <w:right w:val="single" w:sz="4" w:space="0" w:color="auto"/>
            </w:tcBorders>
            <w:vAlign w:val="center"/>
          </w:tcPr>
          <w:p w:rsidR="00C873E6" w:rsidRPr="008F03F1" w:rsidRDefault="00C873E6" w:rsidP="00470ED1">
            <w:pPr>
              <w:ind w:firstLine="176"/>
              <w:jc w:val="both"/>
            </w:pPr>
            <w:r w:rsidRPr="008F03F1">
              <w:t>Руководитель центра</w:t>
            </w:r>
          </w:p>
        </w:tc>
        <w:tc>
          <w:tcPr>
            <w:tcW w:w="1705" w:type="dxa"/>
            <w:tcBorders>
              <w:top w:val="single" w:sz="4" w:space="0" w:color="auto"/>
              <w:left w:val="single" w:sz="4" w:space="0" w:color="auto"/>
              <w:bottom w:val="nil"/>
              <w:right w:val="single" w:sz="4" w:space="0" w:color="auto"/>
            </w:tcBorders>
            <w:vAlign w:val="center"/>
          </w:tcPr>
          <w:p w:rsidR="00C873E6" w:rsidRPr="008F03F1" w:rsidRDefault="00C873E6" w:rsidP="00470ED1">
            <w:pPr>
              <w:jc w:val="center"/>
            </w:pPr>
            <w:r>
              <w:t>40</w:t>
            </w:r>
            <w:r w:rsidRPr="008F03F1">
              <w:t> 000</w:t>
            </w:r>
          </w:p>
        </w:tc>
      </w:tr>
      <w:tr w:rsidR="00C873E6" w:rsidRPr="008F03F1" w:rsidTr="00470ED1">
        <w:trPr>
          <w:cantSplit/>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Заместитель руководителя центра</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jc w:val="center"/>
            </w:pPr>
            <w:r w:rsidRPr="008F03F1">
              <w:t>3</w:t>
            </w:r>
            <w:r>
              <w:t>1</w:t>
            </w:r>
            <w:r w:rsidRPr="008F03F1">
              <w:t> </w:t>
            </w:r>
            <w:r>
              <w:t>7</w:t>
            </w:r>
            <w:r w:rsidRPr="008F03F1">
              <w:t>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Начальник управления:</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jc w:val="center"/>
            </w:pP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расчетного</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jc w:val="center"/>
            </w:pPr>
            <w:r w:rsidRPr="008F03F1">
              <w:t>2</w:t>
            </w:r>
            <w:r>
              <w:t>9</w:t>
            </w:r>
            <w:r w:rsidRPr="008F03F1">
              <w:t> </w:t>
            </w:r>
            <w:r>
              <w:t>0</w:t>
            </w:r>
            <w:r w:rsidRPr="008F03F1">
              <w:t>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анализа и контроля за расчетами, банковских расчетов</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jc w:val="center"/>
            </w:pPr>
            <w:r w:rsidRPr="008F03F1">
              <w:t>2</w:t>
            </w:r>
            <w:r>
              <w:t>5</w:t>
            </w:r>
            <w:r w:rsidRPr="008F03F1">
              <w:t> 000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консультационного</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2</w:t>
            </w:r>
            <w:r>
              <w:t>4</w:t>
            </w:r>
            <w:r w:rsidRPr="008F03F1">
              <w:t> 000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Начальник бюро (в управлении):</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расчетном</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2</w:t>
            </w:r>
            <w:r>
              <w:t>2</w:t>
            </w:r>
            <w:r w:rsidRPr="008F03F1">
              <w:t> 000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анализа и контроля за расчетами, банковских расчетов</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2</w:t>
            </w:r>
            <w:r>
              <w:t>1</w:t>
            </w:r>
            <w:r w:rsidRPr="008F03F1">
              <w:t> 000</w:t>
            </w:r>
          </w:p>
        </w:tc>
      </w:tr>
      <w:tr w:rsidR="00C873E6" w:rsidRPr="008F03F1" w:rsidTr="00470ED1">
        <w:trPr>
          <w:trHeight w:val="284"/>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Начальник отдела</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2</w:t>
            </w:r>
            <w:r>
              <w:t>1</w:t>
            </w:r>
            <w:r w:rsidRPr="008F03F1">
              <w:t> 000</w:t>
            </w:r>
          </w:p>
        </w:tc>
      </w:tr>
      <w:tr w:rsidR="00C873E6" w:rsidRPr="008F03F1" w:rsidTr="00470ED1">
        <w:trPr>
          <w:trHeight w:val="284"/>
        </w:trPr>
        <w:tc>
          <w:tcPr>
            <w:tcW w:w="7655" w:type="dxa"/>
            <w:tcBorders>
              <w:top w:val="nil"/>
              <w:left w:val="single" w:sz="4" w:space="0" w:color="auto"/>
              <w:bottom w:val="nil"/>
              <w:right w:val="single" w:sz="4" w:space="0" w:color="auto"/>
            </w:tcBorders>
          </w:tcPr>
          <w:p w:rsidR="00C873E6" w:rsidRPr="008F03F1" w:rsidRDefault="00C873E6" w:rsidP="00470ED1">
            <w:pPr>
              <w:ind w:firstLine="176"/>
            </w:pPr>
            <w:r w:rsidRPr="008F03F1">
              <w:t>Начальник отделения</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16 </w:t>
            </w:r>
            <w:r>
              <w:t>8</w:t>
            </w:r>
            <w:r w:rsidRPr="008F03F1">
              <w:t>00</w:t>
            </w:r>
          </w:p>
        </w:tc>
      </w:tr>
      <w:tr w:rsidR="00C873E6" w:rsidRPr="008F03F1" w:rsidTr="00470ED1">
        <w:trPr>
          <w:trHeight w:val="284"/>
        </w:trPr>
        <w:tc>
          <w:tcPr>
            <w:tcW w:w="7655" w:type="dxa"/>
            <w:tcBorders>
              <w:top w:val="nil"/>
              <w:left w:val="single" w:sz="4" w:space="0" w:color="auto"/>
              <w:bottom w:val="nil"/>
              <w:right w:val="single" w:sz="4" w:space="0" w:color="auto"/>
            </w:tcBorders>
          </w:tcPr>
          <w:p w:rsidR="00C873E6" w:rsidRPr="008F03F1" w:rsidRDefault="00C873E6" w:rsidP="00470ED1">
            <w:pPr>
              <w:ind w:firstLine="176"/>
              <w:jc w:val="both"/>
            </w:pPr>
            <w:r w:rsidRPr="008F03F1">
              <w:t>Ведущий аналитик</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t>10</w:t>
            </w:r>
            <w:r w:rsidRPr="008F03F1">
              <w:t> </w:t>
            </w:r>
            <w:r>
              <w:t>03</w:t>
            </w:r>
            <w:r w:rsidRPr="008F03F1">
              <w:t>0</w:t>
            </w:r>
          </w:p>
        </w:tc>
      </w:tr>
      <w:tr w:rsidR="00C873E6" w:rsidRPr="008F03F1" w:rsidTr="00470ED1">
        <w:trPr>
          <w:trHeight w:val="284"/>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Аналитик:</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p>
        </w:tc>
      </w:tr>
      <w:tr w:rsidR="00C873E6" w:rsidRPr="008F03F1" w:rsidTr="00470ED1">
        <w:trPr>
          <w:trHeight w:val="284"/>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 xml:space="preserve">имеющий </w:t>
            </w:r>
            <w:r w:rsidRPr="008F03F1">
              <w:rPr>
                <w:lang w:val="en-US"/>
              </w:rPr>
              <w:t>I</w:t>
            </w:r>
            <w:r w:rsidRPr="008F03F1">
              <w:t xml:space="preserve"> квалификационную категорию</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9 </w:t>
            </w:r>
            <w:r>
              <w:t>5</w:t>
            </w:r>
            <w:r w:rsidRPr="008F03F1">
              <w:t>00</w:t>
            </w:r>
          </w:p>
        </w:tc>
      </w:tr>
      <w:tr w:rsidR="00C873E6" w:rsidRPr="008F03F1" w:rsidTr="00470ED1">
        <w:trPr>
          <w:trHeight w:val="284"/>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 xml:space="preserve">имеющий </w:t>
            </w:r>
            <w:r w:rsidRPr="008F03F1">
              <w:rPr>
                <w:lang w:val="en-US"/>
              </w:rPr>
              <w:t>II</w:t>
            </w:r>
            <w:r w:rsidRPr="008F03F1">
              <w:t xml:space="preserve"> квалификационную категорию</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t>9</w:t>
            </w:r>
            <w:r w:rsidRPr="008F03F1">
              <w:t> </w:t>
            </w:r>
            <w:r>
              <w:t>1</w:t>
            </w:r>
            <w:r w:rsidRPr="008F03F1">
              <w:t>00</w:t>
            </w:r>
          </w:p>
        </w:tc>
      </w:tr>
      <w:tr w:rsidR="00C873E6" w:rsidRPr="008F03F1" w:rsidTr="00470ED1">
        <w:trPr>
          <w:trHeight w:val="284"/>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318"/>
              <w:jc w:val="both"/>
            </w:pPr>
            <w:r w:rsidRPr="008F03F1">
              <w:t>не имеющий квалификационной категории</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8 </w:t>
            </w:r>
            <w:r>
              <w:t>63</w:t>
            </w:r>
            <w:r w:rsidRPr="008F03F1">
              <w:t>0</w:t>
            </w:r>
          </w:p>
        </w:tc>
      </w:tr>
      <w:tr w:rsidR="00C873E6" w:rsidRPr="008F03F1" w:rsidTr="00470ED1">
        <w:trPr>
          <w:trHeight w:val="284"/>
        </w:trPr>
        <w:tc>
          <w:tcPr>
            <w:tcW w:w="7655" w:type="dxa"/>
            <w:tcBorders>
              <w:top w:val="nil"/>
              <w:left w:val="single" w:sz="4" w:space="0" w:color="auto"/>
              <w:bottom w:val="single" w:sz="4" w:space="0" w:color="auto"/>
              <w:right w:val="single" w:sz="4" w:space="0" w:color="auto"/>
            </w:tcBorders>
            <w:vAlign w:val="center"/>
          </w:tcPr>
          <w:p w:rsidR="00C873E6" w:rsidRPr="008F03F1" w:rsidRDefault="00C873E6" w:rsidP="00470ED1">
            <w:pPr>
              <w:ind w:firstLine="176"/>
              <w:jc w:val="both"/>
            </w:pPr>
            <w:r w:rsidRPr="008F03F1">
              <w:t>Консультант</w:t>
            </w:r>
          </w:p>
        </w:tc>
        <w:tc>
          <w:tcPr>
            <w:tcW w:w="1705" w:type="dxa"/>
            <w:tcBorders>
              <w:top w:val="nil"/>
              <w:left w:val="single" w:sz="4" w:space="0" w:color="auto"/>
              <w:bottom w:val="single" w:sz="4" w:space="0" w:color="auto"/>
              <w:right w:val="single" w:sz="4" w:space="0" w:color="auto"/>
            </w:tcBorders>
            <w:vAlign w:val="center"/>
          </w:tcPr>
          <w:p w:rsidR="00C873E6" w:rsidRPr="008F03F1" w:rsidRDefault="00C873E6" w:rsidP="00470ED1">
            <w:pPr>
              <w:jc w:val="center"/>
            </w:pPr>
            <w:r w:rsidRPr="008F03F1">
              <w:t>7 </w:t>
            </w:r>
            <w:r>
              <w:t>88</w:t>
            </w:r>
            <w:r w:rsidRPr="008F03F1">
              <w:t>0</w:t>
            </w:r>
          </w:p>
        </w:tc>
      </w:tr>
    </w:tbl>
    <w:p w:rsidR="00C873E6" w:rsidRPr="008F03F1" w:rsidRDefault="00C873E6" w:rsidP="00C873E6">
      <w:pPr>
        <w:pStyle w:val="a3"/>
        <w:jc w:val="center"/>
        <w:rPr>
          <w:b/>
          <w:sz w:val="32"/>
          <w:szCs w:val="32"/>
        </w:rPr>
      </w:pPr>
    </w:p>
    <w:p w:rsidR="00C873E6" w:rsidRPr="008F03F1" w:rsidRDefault="00C873E6" w:rsidP="00C873E6">
      <w:pPr>
        <w:pStyle w:val="a3"/>
        <w:jc w:val="center"/>
        <w:rPr>
          <w:b/>
          <w:sz w:val="32"/>
          <w:szCs w:val="32"/>
        </w:rPr>
      </w:pPr>
      <w:r w:rsidRPr="008F03F1">
        <w:rPr>
          <w:b/>
          <w:sz w:val="32"/>
          <w:szCs w:val="32"/>
        </w:rPr>
        <w:t>Управления (отделы) финансового обеспечения Министерства обороны по субъектам Российской Федерации, имеющие в своем составе филиалы</w:t>
      </w:r>
    </w:p>
    <w:p w:rsidR="00C873E6" w:rsidRPr="008F03F1" w:rsidRDefault="00C873E6" w:rsidP="00C873E6">
      <w:pPr>
        <w:pStyle w:val="a3"/>
        <w:jc w:val="right"/>
        <w:outlineLvl w:val="0"/>
        <w:rPr>
          <w:sz w:val="28"/>
          <w:szCs w:val="28"/>
        </w:rPr>
      </w:pPr>
      <w:r w:rsidRPr="008F03F1">
        <w:rPr>
          <w:sz w:val="32"/>
          <w:szCs w:val="32"/>
        </w:rPr>
        <w:t>Таблица 9</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3"/>
        <w:gridCol w:w="1276"/>
        <w:gridCol w:w="1275"/>
        <w:gridCol w:w="1418"/>
        <w:gridCol w:w="1134"/>
      </w:tblGrid>
      <w:tr w:rsidR="00C873E6" w:rsidRPr="008F03F1" w:rsidTr="00470ED1">
        <w:trPr>
          <w:trHeight w:val="284"/>
        </w:trPr>
        <w:tc>
          <w:tcPr>
            <w:tcW w:w="4253" w:type="dxa"/>
            <w:vMerge w:val="restart"/>
            <w:tcBorders>
              <w:top w:val="single" w:sz="4" w:space="0" w:color="auto"/>
              <w:left w:val="single" w:sz="4" w:space="0" w:color="auto"/>
              <w:right w:val="single" w:sz="4" w:space="0" w:color="auto"/>
            </w:tcBorders>
            <w:vAlign w:val="center"/>
          </w:tcPr>
          <w:p w:rsidR="00C873E6" w:rsidRPr="008F03F1" w:rsidRDefault="00C873E6" w:rsidP="00470ED1">
            <w:pPr>
              <w:ind w:left="-108"/>
              <w:jc w:val="center"/>
            </w:pPr>
            <w:r w:rsidRPr="008F03F1">
              <w:lastRenderedPageBreak/>
              <w:t>Наименование должности</w:t>
            </w:r>
          </w:p>
        </w:tc>
        <w:tc>
          <w:tcPr>
            <w:tcW w:w="5103" w:type="dxa"/>
            <w:gridSpan w:val="4"/>
            <w:tcBorders>
              <w:left w:val="single" w:sz="4" w:space="0" w:color="auto"/>
              <w:bottom w:val="single" w:sz="4" w:space="0" w:color="auto"/>
            </w:tcBorders>
            <w:vAlign w:val="center"/>
          </w:tcPr>
          <w:p w:rsidR="00C873E6" w:rsidRPr="008F03F1" w:rsidRDefault="00C873E6" w:rsidP="00470ED1">
            <w:pPr>
              <w:ind w:left="-108"/>
              <w:jc w:val="center"/>
            </w:pPr>
            <w:r w:rsidRPr="008F03F1">
              <w:t>Должностной оклад</w:t>
            </w:r>
            <w:r>
              <w:t>,</w:t>
            </w:r>
            <w:r w:rsidRPr="008F03F1">
              <w:t xml:space="preserve"> руб.</w:t>
            </w:r>
          </w:p>
        </w:tc>
      </w:tr>
      <w:tr w:rsidR="00C873E6" w:rsidRPr="008F03F1" w:rsidTr="00470ED1">
        <w:trPr>
          <w:trHeight w:val="851"/>
        </w:trPr>
        <w:tc>
          <w:tcPr>
            <w:tcW w:w="4253" w:type="dxa"/>
            <w:vMerge/>
            <w:tcBorders>
              <w:left w:val="single" w:sz="4" w:space="0" w:color="auto"/>
              <w:right w:val="single" w:sz="4" w:space="0" w:color="auto"/>
            </w:tcBorders>
            <w:vAlign w:val="center"/>
          </w:tcPr>
          <w:p w:rsidR="00C873E6" w:rsidRPr="008F03F1" w:rsidRDefault="00C873E6" w:rsidP="00470ED1">
            <w:pPr>
              <w:ind w:firstLine="284"/>
              <w:jc w:val="both"/>
            </w:pPr>
          </w:p>
        </w:tc>
        <w:tc>
          <w:tcPr>
            <w:tcW w:w="5103" w:type="dxa"/>
            <w:gridSpan w:val="4"/>
            <w:tcBorders>
              <w:left w:val="single" w:sz="4" w:space="0" w:color="auto"/>
              <w:bottom w:val="single" w:sz="4" w:space="0" w:color="auto"/>
            </w:tcBorders>
            <w:vAlign w:val="center"/>
          </w:tcPr>
          <w:p w:rsidR="00C873E6" w:rsidRPr="008F03F1" w:rsidRDefault="00C873E6" w:rsidP="00470ED1">
            <w:pPr>
              <w:ind w:firstLine="284"/>
              <w:jc w:val="center"/>
            </w:pPr>
            <w:r>
              <w:t>П</w:t>
            </w:r>
            <w:r w:rsidRPr="008F03F1">
              <w:t>ри штатной численности личного состава воинских частей и организаций, зачисленных на финансовое обеспечение</w:t>
            </w:r>
            <w:r>
              <w:t>,</w:t>
            </w:r>
            <w:r w:rsidRPr="008F03F1">
              <w:t xml:space="preserve"> тыс. должностей</w:t>
            </w:r>
          </w:p>
        </w:tc>
      </w:tr>
      <w:tr w:rsidR="00C873E6" w:rsidRPr="008F03F1" w:rsidTr="00470ED1">
        <w:trPr>
          <w:trHeight w:val="391"/>
        </w:trPr>
        <w:tc>
          <w:tcPr>
            <w:tcW w:w="4253" w:type="dxa"/>
            <w:vMerge/>
            <w:tcBorders>
              <w:left w:val="single" w:sz="4" w:space="0" w:color="auto"/>
              <w:bottom w:val="single" w:sz="4" w:space="0" w:color="auto"/>
              <w:right w:val="single" w:sz="4" w:space="0" w:color="auto"/>
            </w:tcBorders>
            <w:vAlign w:val="center"/>
          </w:tcPr>
          <w:p w:rsidR="00C873E6" w:rsidRPr="008F03F1" w:rsidRDefault="00C873E6" w:rsidP="00470ED1">
            <w:pPr>
              <w:ind w:firstLine="284"/>
              <w:jc w:val="both"/>
            </w:pPr>
          </w:p>
        </w:tc>
        <w:tc>
          <w:tcPr>
            <w:tcW w:w="1276" w:type="dxa"/>
            <w:tcBorders>
              <w:top w:val="single" w:sz="4" w:space="0" w:color="auto"/>
              <w:left w:val="single" w:sz="4" w:space="0" w:color="auto"/>
              <w:bottom w:val="single" w:sz="4" w:space="0" w:color="auto"/>
            </w:tcBorders>
            <w:vAlign w:val="center"/>
          </w:tcPr>
          <w:p w:rsidR="00C873E6" w:rsidRPr="008F03F1" w:rsidRDefault="00C873E6" w:rsidP="00470ED1">
            <w:pPr>
              <w:contextualSpacing/>
              <w:jc w:val="center"/>
            </w:pPr>
            <w:r w:rsidRPr="008F03F1">
              <w:t>до 40</w:t>
            </w:r>
          </w:p>
        </w:tc>
        <w:tc>
          <w:tcPr>
            <w:tcW w:w="1275" w:type="dxa"/>
            <w:tcBorders>
              <w:top w:val="single" w:sz="4" w:space="0" w:color="auto"/>
              <w:bottom w:val="single" w:sz="4" w:space="0" w:color="auto"/>
            </w:tcBorders>
            <w:vAlign w:val="center"/>
          </w:tcPr>
          <w:p w:rsidR="00C873E6" w:rsidRPr="008F03F1" w:rsidRDefault="00C873E6" w:rsidP="00470ED1">
            <w:pPr>
              <w:contextualSpacing/>
              <w:jc w:val="center"/>
            </w:pPr>
            <w:r w:rsidRPr="008F03F1">
              <w:t xml:space="preserve">от 40 </w:t>
            </w:r>
          </w:p>
          <w:p w:rsidR="00C873E6" w:rsidRPr="008F03F1" w:rsidRDefault="00C873E6" w:rsidP="00470ED1">
            <w:pPr>
              <w:contextualSpacing/>
              <w:jc w:val="center"/>
            </w:pPr>
            <w:r w:rsidRPr="008F03F1">
              <w:t>до 60</w:t>
            </w:r>
          </w:p>
        </w:tc>
        <w:tc>
          <w:tcPr>
            <w:tcW w:w="1418" w:type="dxa"/>
            <w:tcBorders>
              <w:top w:val="single" w:sz="4" w:space="0" w:color="auto"/>
              <w:bottom w:val="single" w:sz="4" w:space="0" w:color="auto"/>
            </w:tcBorders>
            <w:vAlign w:val="center"/>
          </w:tcPr>
          <w:p w:rsidR="00C873E6" w:rsidRPr="008F03F1" w:rsidRDefault="00C873E6" w:rsidP="00470ED1">
            <w:pPr>
              <w:contextualSpacing/>
              <w:jc w:val="center"/>
            </w:pPr>
            <w:r w:rsidRPr="008F03F1">
              <w:t xml:space="preserve">от 60 </w:t>
            </w:r>
          </w:p>
          <w:p w:rsidR="00C873E6" w:rsidRPr="008F03F1" w:rsidRDefault="00C873E6" w:rsidP="00470ED1">
            <w:pPr>
              <w:contextualSpacing/>
              <w:jc w:val="center"/>
            </w:pPr>
            <w:r w:rsidRPr="008F03F1">
              <w:t>до 100</w:t>
            </w:r>
          </w:p>
        </w:tc>
        <w:tc>
          <w:tcPr>
            <w:tcW w:w="1134" w:type="dxa"/>
            <w:tcBorders>
              <w:top w:val="single" w:sz="4" w:space="0" w:color="auto"/>
              <w:bottom w:val="single" w:sz="4" w:space="0" w:color="auto"/>
              <w:right w:val="single" w:sz="4" w:space="0" w:color="auto"/>
            </w:tcBorders>
            <w:vAlign w:val="center"/>
          </w:tcPr>
          <w:p w:rsidR="00C873E6" w:rsidRPr="008F03F1" w:rsidRDefault="00C873E6" w:rsidP="00470ED1">
            <w:pPr>
              <w:contextualSpacing/>
              <w:jc w:val="center"/>
            </w:pPr>
            <w:r w:rsidRPr="008F03F1">
              <w:t>100 и более</w:t>
            </w:r>
          </w:p>
        </w:tc>
      </w:tr>
      <w:tr w:rsidR="00C873E6" w:rsidRPr="00E167FB" w:rsidTr="00470ED1">
        <w:trPr>
          <w:trHeight w:val="284"/>
        </w:trPr>
        <w:tc>
          <w:tcPr>
            <w:tcW w:w="4253" w:type="dxa"/>
            <w:tcBorders>
              <w:top w:val="single" w:sz="4" w:space="0" w:color="auto"/>
              <w:left w:val="single" w:sz="4" w:space="0" w:color="auto"/>
              <w:bottom w:val="single" w:sz="4" w:space="0" w:color="auto"/>
            </w:tcBorders>
          </w:tcPr>
          <w:p w:rsidR="00C873E6" w:rsidRPr="00E167FB" w:rsidRDefault="00C873E6" w:rsidP="00470ED1">
            <w:pPr>
              <w:ind w:firstLine="176"/>
              <w:jc w:val="center"/>
            </w:pPr>
            <w:r>
              <w:t>1</w:t>
            </w:r>
          </w:p>
        </w:tc>
        <w:tc>
          <w:tcPr>
            <w:tcW w:w="1276" w:type="dxa"/>
            <w:tcBorders>
              <w:top w:val="single" w:sz="4" w:space="0" w:color="auto"/>
              <w:bottom w:val="single" w:sz="4" w:space="0" w:color="auto"/>
            </w:tcBorders>
          </w:tcPr>
          <w:p w:rsidR="00C873E6" w:rsidRPr="00E167FB" w:rsidRDefault="00C873E6" w:rsidP="00470ED1">
            <w:pPr>
              <w:jc w:val="center"/>
            </w:pPr>
            <w:r>
              <w:t>2</w:t>
            </w:r>
          </w:p>
        </w:tc>
        <w:tc>
          <w:tcPr>
            <w:tcW w:w="1275" w:type="dxa"/>
            <w:tcBorders>
              <w:top w:val="single" w:sz="4" w:space="0" w:color="auto"/>
              <w:bottom w:val="single" w:sz="4" w:space="0" w:color="auto"/>
            </w:tcBorders>
          </w:tcPr>
          <w:p w:rsidR="00C873E6" w:rsidRPr="00E167FB" w:rsidRDefault="00C873E6" w:rsidP="00470ED1">
            <w:pPr>
              <w:jc w:val="center"/>
            </w:pPr>
            <w:r>
              <w:t>3</w:t>
            </w:r>
          </w:p>
        </w:tc>
        <w:tc>
          <w:tcPr>
            <w:tcW w:w="1418" w:type="dxa"/>
            <w:tcBorders>
              <w:top w:val="single" w:sz="4" w:space="0" w:color="auto"/>
              <w:bottom w:val="single" w:sz="4" w:space="0" w:color="auto"/>
            </w:tcBorders>
          </w:tcPr>
          <w:p w:rsidR="00C873E6" w:rsidRPr="00E167FB" w:rsidRDefault="00C873E6" w:rsidP="00470ED1">
            <w:pPr>
              <w:jc w:val="center"/>
            </w:pPr>
            <w:r>
              <w:t>4</w:t>
            </w:r>
          </w:p>
        </w:tc>
        <w:tc>
          <w:tcPr>
            <w:tcW w:w="1134" w:type="dxa"/>
            <w:tcBorders>
              <w:top w:val="single" w:sz="4" w:space="0" w:color="auto"/>
              <w:bottom w:val="single" w:sz="4" w:space="0" w:color="auto"/>
              <w:right w:val="single" w:sz="4" w:space="0" w:color="auto"/>
            </w:tcBorders>
          </w:tcPr>
          <w:p w:rsidR="00C873E6" w:rsidRPr="00E167FB" w:rsidRDefault="00C873E6" w:rsidP="00470ED1">
            <w:pPr>
              <w:jc w:val="center"/>
            </w:pPr>
            <w:r>
              <w:t>5</w:t>
            </w:r>
          </w:p>
        </w:tc>
      </w:tr>
      <w:tr w:rsidR="00C873E6" w:rsidRPr="008F03F1" w:rsidTr="00470ED1">
        <w:trPr>
          <w:trHeight w:val="335"/>
        </w:trPr>
        <w:tc>
          <w:tcPr>
            <w:tcW w:w="4253" w:type="dxa"/>
            <w:tcBorders>
              <w:top w:val="single" w:sz="4" w:space="0" w:color="auto"/>
              <w:left w:val="single" w:sz="4" w:space="0" w:color="auto"/>
              <w:bottom w:val="nil"/>
            </w:tcBorders>
          </w:tcPr>
          <w:p w:rsidR="00C873E6" w:rsidRPr="008F03F1" w:rsidRDefault="00C873E6" w:rsidP="00470ED1">
            <w:pPr>
              <w:ind w:firstLine="176"/>
              <w:jc w:val="both"/>
            </w:pPr>
            <w:r w:rsidRPr="008F03F1">
              <w:t>Начальник управления (состоящего из филиалов)</w:t>
            </w:r>
          </w:p>
        </w:tc>
        <w:tc>
          <w:tcPr>
            <w:tcW w:w="1276" w:type="dxa"/>
            <w:tcBorders>
              <w:top w:val="single" w:sz="4" w:space="0" w:color="auto"/>
              <w:bottom w:val="nil"/>
            </w:tcBorders>
          </w:tcPr>
          <w:p w:rsidR="00C873E6" w:rsidRPr="008F03F1" w:rsidRDefault="00C873E6" w:rsidP="00470ED1">
            <w:pPr>
              <w:jc w:val="center"/>
            </w:pPr>
            <w:r w:rsidRPr="008F03F1">
              <w:t>3</w:t>
            </w:r>
            <w:r>
              <w:t>6</w:t>
            </w:r>
            <w:r w:rsidRPr="008F03F1">
              <w:t> 000</w:t>
            </w:r>
          </w:p>
        </w:tc>
        <w:tc>
          <w:tcPr>
            <w:tcW w:w="1275" w:type="dxa"/>
            <w:tcBorders>
              <w:top w:val="single" w:sz="4" w:space="0" w:color="auto"/>
              <w:bottom w:val="nil"/>
            </w:tcBorders>
          </w:tcPr>
          <w:p w:rsidR="00C873E6" w:rsidRPr="008F03F1" w:rsidRDefault="00C873E6" w:rsidP="00470ED1">
            <w:pPr>
              <w:jc w:val="center"/>
            </w:pPr>
            <w:r w:rsidRPr="008F03F1">
              <w:t>3</w:t>
            </w:r>
            <w:r>
              <w:t>7</w:t>
            </w:r>
            <w:r w:rsidRPr="008F03F1">
              <w:t> 000</w:t>
            </w:r>
          </w:p>
        </w:tc>
        <w:tc>
          <w:tcPr>
            <w:tcW w:w="1418" w:type="dxa"/>
            <w:tcBorders>
              <w:top w:val="single" w:sz="4" w:space="0" w:color="auto"/>
              <w:bottom w:val="nil"/>
            </w:tcBorders>
          </w:tcPr>
          <w:p w:rsidR="00C873E6" w:rsidRPr="008F03F1" w:rsidRDefault="00C873E6" w:rsidP="00470ED1">
            <w:pPr>
              <w:jc w:val="center"/>
            </w:pPr>
            <w:r w:rsidRPr="008F03F1">
              <w:t>3</w:t>
            </w:r>
            <w:r>
              <w:t>8</w:t>
            </w:r>
            <w:r w:rsidRPr="008F03F1">
              <w:t> 000</w:t>
            </w:r>
          </w:p>
        </w:tc>
        <w:tc>
          <w:tcPr>
            <w:tcW w:w="1134" w:type="dxa"/>
            <w:tcBorders>
              <w:top w:val="single" w:sz="4" w:space="0" w:color="auto"/>
              <w:bottom w:val="nil"/>
              <w:right w:val="single" w:sz="4" w:space="0" w:color="auto"/>
            </w:tcBorders>
          </w:tcPr>
          <w:p w:rsidR="00C873E6" w:rsidRPr="008F03F1" w:rsidRDefault="00C873E6" w:rsidP="00470ED1">
            <w:pPr>
              <w:jc w:val="center"/>
            </w:pPr>
            <w:r>
              <w:t>40</w:t>
            </w:r>
            <w:r w:rsidRPr="008F03F1">
              <w:t> 000</w:t>
            </w:r>
          </w:p>
        </w:tc>
      </w:tr>
      <w:tr w:rsidR="00C873E6" w:rsidRPr="008F03F1" w:rsidTr="00470ED1">
        <w:trPr>
          <w:trHeight w:val="335"/>
        </w:trPr>
        <w:tc>
          <w:tcPr>
            <w:tcW w:w="4253" w:type="dxa"/>
            <w:tcBorders>
              <w:top w:val="nil"/>
              <w:left w:val="single" w:sz="4" w:space="0" w:color="auto"/>
              <w:bottom w:val="nil"/>
            </w:tcBorders>
          </w:tcPr>
          <w:p w:rsidR="00C873E6" w:rsidRPr="008F03F1" w:rsidRDefault="00C873E6" w:rsidP="00470ED1">
            <w:pPr>
              <w:ind w:firstLine="176"/>
              <w:jc w:val="both"/>
            </w:pPr>
            <w:r w:rsidRPr="008F03F1">
              <w:t>Начальник отдела (состоящего из филиалов)</w:t>
            </w:r>
          </w:p>
        </w:tc>
        <w:tc>
          <w:tcPr>
            <w:tcW w:w="1276" w:type="dxa"/>
            <w:tcBorders>
              <w:top w:val="nil"/>
              <w:bottom w:val="nil"/>
            </w:tcBorders>
          </w:tcPr>
          <w:p w:rsidR="00C873E6" w:rsidRPr="008F03F1" w:rsidRDefault="00C873E6" w:rsidP="00470ED1">
            <w:pPr>
              <w:jc w:val="center"/>
            </w:pPr>
            <w:r>
              <w:t>31</w:t>
            </w:r>
            <w:r w:rsidRPr="008F03F1">
              <w:t> 000</w:t>
            </w:r>
          </w:p>
        </w:tc>
        <w:tc>
          <w:tcPr>
            <w:tcW w:w="1275" w:type="dxa"/>
            <w:tcBorders>
              <w:top w:val="nil"/>
              <w:bottom w:val="nil"/>
            </w:tcBorders>
          </w:tcPr>
          <w:p w:rsidR="00C873E6" w:rsidRPr="008F03F1" w:rsidRDefault="00C873E6" w:rsidP="00470ED1">
            <w:pPr>
              <w:jc w:val="center"/>
            </w:pPr>
            <w:r w:rsidRPr="008F03F1">
              <w:t>-</w:t>
            </w:r>
          </w:p>
        </w:tc>
        <w:tc>
          <w:tcPr>
            <w:tcW w:w="1418" w:type="dxa"/>
            <w:tcBorders>
              <w:top w:val="nil"/>
              <w:bottom w:val="nil"/>
            </w:tcBorders>
          </w:tcPr>
          <w:p w:rsidR="00C873E6" w:rsidRPr="008F03F1" w:rsidRDefault="00C873E6" w:rsidP="00470ED1">
            <w:pPr>
              <w:jc w:val="center"/>
            </w:pPr>
            <w:r w:rsidRPr="008F03F1">
              <w:t>-</w:t>
            </w:r>
          </w:p>
        </w:tc>
        <w:tc>
          <w:tcPr>
            <w:tcW w:w="1134" w:type="dxa"/>
            <w:tcBorders>
              <w:top w:val="nil"/>
              <w:bottom w:val="nil"/>
              <w:right w:val="single" w:sz="4" w:space="0" w:color="auto"/>
            </w:tcBorders>
          </w:tcPr>
          <w:p w:rsidR="00C873E6" w:rsidRPr="008F03F1" w:rsidRDefault="00C873E6" w:rsidP="00470ED1">
            <w:pPr>
              <w:jc w:val="center"/>
            </w:pPr>
            <w:r w:rsidRPr="008F03F1">
              <w:t>-</w:t>
            </w:r>
          </w:p>
        </w:tc>
      </w:tr>
      <w:tr w:rsidR="00C873E6" w:rsidRPr="008F03F1" w:rsidTr="00470ED1">
        <w:trPr>
          <w:trHeight w:val="243"/>
        </w:trPr>
        <w:tc>
          <w:tcPr>
            <w:tcW w:w="4253" w:type="dxa"/>
            <w:tcBorders>
              <w:top w:val="nil"/>
              <w:left w:val="single" w:sz="4" w:space="0" w:color="auto"/>
              <w:bottom w:val="nil"/>
            </w:tcBorders>
          </w:tcPr>
          <w:p w:rsidR="00C873E6" w:rsidRPr="008F03F1" w:rsidRDefault="00C873E6" w:rsidP="00470ED1">
            <w:pPr>
              <w:ind w:firstLine="176"/>
              <w:jc w:val="both"/>
            </w:pPr>
            <w:r w:rsidRPr="008F03F1">
              <w:t>Начальник отдела в управлении</w:t>
            </w:r>
          </w:p>
        </w:tc>
        <w:tc>
          <w:tcPr>
            <w:tcW w:w="1276" w:type="dxa"/>
            <w:tcBorders>
              <w:top w:val="nil"/>
              <w:bottom w:val="nil"/>
            </w:tcBorders>
          </w:tcPr>
          <w:p w:rsidR="00C873E6" w:rsidRPr="008F03F1" w:rsidRDefault="00C873E6" w:rsidP="00470ED1">
            <w:pPr>
              <w:jc w:val="center"/>
            </w:pPr>
            <w:r w:rsidRPr="008F03F1">
              <w:t>2</w:t>
            </w:r>
            <w:r>
              <w:t>2</w:t>
            </w:r>
            <w:r w:rsidRPr="008F03F1">
              <w:t> </w:t>
            </w:r>
            <w:r>
              <w:t>9</w:t>
            </w:r>
            <w:r w:rsidRPr="008F03F1">
              <w:t>00</w:t>
            </w:r>
          </w:p>
        </w:tc>
        <w:tc>
          <w:tcPr>
            <w:tcW w:w="1275" w:type="dxa"/>
            <w:tcBorders>
              <w:top w:val="nil"/>
              <w:bottom w:val="nil"/>
            </w:tcBorders>
          </w:tcPr>
          <w:p w:rsidR="00C873E6" w:rsidRPr="008F03F1" w:rsidRDefault="00C873E6" w:rsidP="00470ED1">
            <w:pPr>
              <w:jc w:val="center"/>
            </w:pPr>
            <w:r w:rsidRPr="008F03F1">
              <w:t>2</w:t>
            </w:r>
            <w:r>
              <w:t>3</w:t>
            </w:r>
            <w:r w:rsidRPr="008F03F1">
              <w:t> </w:t>
            </w:r>
            <w:r>
              <w:t>6</w:t>
            </w:r>
            <w:r w:rsidRPr="008F03F1">
              <w:t>00</w:t>
            </w:r>
          </w:p>
        </w:tc>
        <w:tc>
          <w:tcPr>
            <w:tcW w:w="1418" w:type="dxa"/>
            <w:tcBorders>
              <w:top w:val="nil"/>
              <w:bottom w:val="nil"/>
            </w:tcBorders>
          </w:tcPr>
          <w:p w:rsidR="00C873E6" w:rsidRPr="008F03F1" w:rsidRDefault="00C873E6" w:rsidP="00470ED1">
            <w:pPr>
              <w:jc w:val="center"/>
            </w:pPr>
            <w:r w:rsidRPr="008F03F1">
              <w:t>2</w:t>
            </w:r>
            <w:r>
              <w:t>4</w:t>
            </w:r>
            <w:r w:rsidRPr="008F03F1">
              <w:t> </w:t>
            </w:r>
            <w:r>
              <w:t>2</w:t>
            </w:r>
            <w:r w:rsidRPr="008F03F1">
              <w:t>00</w:t>
            </w:r>
          </w:p>
        </w:tc>
        <w:tc>
          <w:tcPr>
            <w:tcW w:w="1134" w:type="dxa"/>
            <w:tcBorders>
              <w:top w:val="nil"/>
              <w:bottom w:val="nil"/>
              <w:right w:val="single" w:sz="4" w:space="0" w:color="auto"/>
            </w:tcBorders>
          </w:tcPr>
          <w:p w:rsidR="00C873E6" w:rsidRPr="008F03F1" w:rsidRDefault="00C873E6" w:rsidP="00470ED1">
            <w:pPr>
              <w:jc w:val="center"/>
            </w:pPr>
            <w:r w:rsidRPr="008F03F1">
              <w:t>2</w:t>
            </w:r>
            <w:r>
              <w:t>5</w:t>
            </w:r>
            <w:r w:rsidRPr="008F03F1">
              <w:t> </w:t>
            </w:r>
            <w:r>
              <w:t>5</w:t>
            </w:r>
            <w:r w:rsidRPr="008F03F1">
              <w:t>00</w:t>
            </w:r>
          </w:p>
        </w:tc>
      </w:tr>
      <w:tr w:rsidR="00C873E6" w:rsidRPr="008F03F1" w:rsidTr="00470ED1">
        <w:trPr>
          <w:trHeight w:hRule="exact" w:val="284"/>
        </w:trPr>
        <w:tc>
          <w:tcPr>
            <w:tcW w:w="4253" w:type="dxa"/>
            <w:tcBorders>
              <w:top w:val="nil"/>
              <w:left w:val="single" w:sz="4" w:space="0" w:color="auto"/>
              <w:bottom w:val="nil"/>
            </w:tcBorders>
          </w:tcPr>
          <w:p w:rsidR="00C873E6" w:rsidRPr="008F03F1" w:rsidRDefault="00C873E6" w:rsidP="00470ED1">
            <w:pPr>
              <w:ind w:firstLine="176"/>
              <w:jc w:val="both"/>
            </w:pPr>
            <w:r w:rsidRPr="008F03F1">
              <w:t>Начальник отделения:</w:t>
            </w:r>
          </w:p>
        </w:tc>
        <w:tc>
          <w:tcPr>
            <w:tcW w:w="5103" w:type="dxa"/>
            <w:gridSpan w:val="4"/>
            <w:tcBorders>
              <w:top w:val="nil"/>
              <w:bottom w:val="nil"/>
              <w:right w:val="single" w:sz="4" w:space="0" w:color="auto"/>
            </w:tcBorders>
          </w:tcPr>
          <w:p w:rsidR="00C873E6" w:rsidRPr="008F03F1" w:rsidRDefault="00C873E6" w:rsidP="00470ED1">
            <w:pPr>
              <w:jc w:val="center"/>
            </w:pPr>
          </w:p>
        </w:tc>
      </w:tr>
      <w:tr w:rsidR="00C873E6" w:rsidRPr="008F03F1" w:rsidTr="00470ED1">
        <w:tc>
          <w:tcPr>
            <w:tcW w:w="4253" w:type="dxa"/>
            <w:tcBorders>
              <w:top w:val="nil"/>
              <w:left w:val="single" w:sz="4" w:space="0" w:color="auto"/>
              <w:bottom w:val="nil"/>
            </w:tcBorders>
          </w:tcPr>
          <w:p w:rsidR="00C873E6" w:rsidRPr="008F03F1" w:rsidRDefault="00C873E6" w:rsidP="00470ED1">
            <w:pPr>
              <w:ind w:firstLine="284"/>
              <w:jc w:val="both"/>
            </w:pPr>
            <w:r w:rsidRPr="008F03F1">
              <w:t xml:space="preserve">централизованных расчетов с военнослужащими; централизованных расчетов с гражданским персоналом; учета расчетов и обязательств; организационно-планового, </w:t>
            </w:r>
            <w:proofErr w:type="spellStart"/>
            <w:r w:rsidRPr="008F03F1">
              <w:t>финанси-рования</w:t>
            </w:r>
            <w:proofErr w:type="spellEnd"/>
            <w:r w:rsidRPr="008F03F1">
              <w:t xml:space="preserve"> и сопровождения контрактов; по расчетам с личным составом; учета и отчетности; внутреннего аудита</w:t>
            </w:r>
          </w:p>
        </w:tc>
        <w:tc>
          <w:tcPr>
            <w:tcW w:w="5103" w:type="dxa"/>
            <w:gridSpan w:val="4"/>
            <w:tcBorders>
              <w:top w:val="nil"/>
              <w:bottom w:val="nil"/>
              <w:right w:val="single" w:sz="4" w:space="0" w:color="auto"/>
            </w:tcBorders>
          </w:tcPr>
          <w:p w:rsidR="00C873E6" w:rsidRPr="008F03F1" w:rsidRDefault="00C873E6" w:rsidP="00470ED1">
            <w:pPr>
              <w:jc w:val="center"/>
            </w:pPr>
            <w:r>
              <w:t>20</w:t>
            </w:r>
            <w:r w:rsidRPr="008F03F1">
              <w:t> </w:t>
            </w:r>
            <w:r>
              <w:t>9</w:t>
            </w:r>
            <w:r w:rsidRPr="008F03F1">
              <w:t>40</w:t>
            </w:r>
          </w:p>
        </w:tc>
      </w:tr>
      <w:tr w:rsidR="00C873E6" w:rsidRPr="008F03F1" w:rsidTr="00470ED1">
        <w:tc>
          <w:tcPr>
            <w:tcW w:w="4253" w:type="dxa"/>
            <w:tcBorders>
              <w:top w:val="nil"/>
              <w:left w:val="single" w:sz="4" w:space="0" w:color="auto"/>
              <w:bottom w:val="single" w:sz="4" w:space="0" w:color="auto"/>
            </w:tcBorders>
          </w:tcPr>
          <w:p w:rsidR="00C873E6" w:rsidRPr="008F03F1" w:rsidRDefault="00C873E6" w:rsidP="00470ED1">
            <w:pPr>
              <w:ind w:firstLine="284"/>
              <w:jc w:val="both"/>
            </w:pPr>
            <w:r w:rsidRPr="008F03F1">
              <w:t>подсчета выслуги лет и контроля за назначением пенсий</w:t>
            </w:r>
          </w:p>
        </w:tc>
        <w:tc>
          <w:tcPr>
            <w:tcW w:w="5103" w:type="dxa"/>
            <w:gridSpan w:val="4"/>
            <w:tcBorders>
              <w:top w:val="nil"/>
              <w:bottom w:val="single" w:sz="4" w:space="0" w:color="auto"/>
              <w:right w:val="single" w:sz="4" w:space="0" w:color="auto"/>
            </w:tcBorders>
          </w:tcPr>
          <w:p w:rsidR="00C873E6" w:rsidRPr="008F03F1" w:rsidRDefault="00C873E6" w:rsidP="00470ED1">
            <w:pPr>
              <w:jc w:val="center"/>
            </w:pPr>
            <w:r w:rsidRPr="008F03F1">
              <w:t>1</w:t>
            </w:r>
            <w:r>
              <w:t>7</w:t>
            </w:r>
            <w:r w:rsidRPr="008F03F1">
              <w:t> </w:t>
            </w:r>
            <w:r>
              <w:t>76</w:t>
            </w:r>
            <w:r w:rsidRPr="008F03F1">
              <w:t>0</w:t>
            </w:r>
          </w:p>
        </w:tc>
      </w:tr>
      <w:tr w:rsidR="00C873E6" w:rsidRPr="00E167FB" w:rsidTr="00470ED1">
        <w:trPr>
          <w:trHeight w:val="284"/>
        </w:trPr>
        <w:tc>
          <w:tcPr>
            <w:tcW w:w="4253" w:type="dxa"/>
            <w:tcBorders>
              <w:top w:val="single" w:sz="4" w:space="0" w:color="auto"/>
              <w:left w:val="single" w:sz="4" w:space="0" w:color="auto"/>
              <w:bottom w:val="single" w:sz="4" w:space="0" w:color="auto"/>
            </w:tcBorders>
          </w:tcPr>
          <w:p w:rsidR="00C873E6" w:rsidRPr="00E167FB" w:rsidRDefault="00C873E6" w:rsidP="00470ED1">
            <w:pPr>
              <w:ind w:firstLine="176"/>
              <w:jc w:val="center"/>
            </w:pPr>
            <w:r>
              <w:t>1</w:t>
            </w:r>
          </w:p>
        </w:tc>
        <w:tc>
          <w:tcPr>
            <w:tcW w:w="1276" w:type="dxa"/>
            <w:tcBorders>
              <w:top w:val="single" w:sz="4" w:space="0" w:color="auto"/>
              <w:bottom w:val="single" w:sz="4" w:space="0" w:color="auto"/>
            </w:tcBorders>
          </w:tcPr>
          <w:p w:rsidR="00C873E6" w:rsidRPr="00E167FB" w:rsidRDefault="00C873E6" w:rsidP="00470ED1">
            <w:pPr>
              <w:jc w:val="center"/>
            </w:pPr>
            <w:r>
              <w:t>2</w:t>
            </w:r>
          </w:p>
        </w:tc>
        <w:tc>
          <w:tcPr>
            <w:tcW w:w="1275" w:type="dxa"/>
            <w:tcBorders>
              <w:top w:val="single" w:sz="4" w:space="0" w:color="auto"/>
              <w:bottom w:val="single" w:sz="4" w:space="0" w:color="auto"/>
            </w:tcBorders>
          </w:tcPr>
          <w:p w:rsidR="00C873E6" w:rsidRPr="00E167FB" w:rsidRDefault="00C873E6" w:rsidP="00470ED1">
            <w:pPr>
              <w:jc w:val="center"/>
            </w:pPr>
            <w:r>
              <w:t>3</w:t>
            </w:r>
          </w:p>
        </w:tc>
        <w:tc>
          <w:tcPr>
            <w:tcW w:w="1418" w:type="dxa"/>
            <w:tcBorders>
              <w:top w:val="single" w:sz="4" w:space="0" w:color="auto"/>
              <w:bottom w:val="single" w:sz="4" w:space="0" w:color="auto"/>
            </w:tcBorders>
          </w:tcPr>
          <w:p w:rsidR="00C873E6" w:rsidRPr="00E167FB" w:rsidRDefault="00C873E6" w:rsidP="00470ED1">
            <w:pPr>
              <w:jc w:val="center"/>
            </w:pPr>
            <w:r>
              <w:t>4</w:t>
            </w:r>
          </w:p>
        </w:tc>
        <w:tc>
          <w:tcPr>
            <w:tcW w:w="1134" w:type="dxa"/>
            <w:tcBorders>
              <w:top w:val="single" w:sz="4" w:space="0" w:color="auto"/>
              <w:bottom w:val="single" w:sz="4" w:space="0" w:color="auto"/>
              <w:right w:val="single" w:sz="4" w:space="0" w:color="auto"/>
            </w:tcBorders>
          </w:tcPr>
          <w:p w:rsidR="00C873E6" w:rsidRPr="00E167FB" w:rsidRDefault="00C873E6" w:rsidP="00470ED1">
            <w:pPr>
              <w:jc w:val="center"/>
            </w:pPr>
            <w:r>
              <w:t>5</w:t>
            </w:r>
          </w:p>
        </w:tc>
      </w:tr>
      <w:tr w:rsidR="00C873E6" w:rsidRPr="008F03F1" w:rsidTr="00470ED1">
        <w:tc>
          <w:tcPr>
            <w:tcW w:w="4253" w:type="dxa"/>
            <w:tcBorders>
              <w:top w:val="single" w:sz="4" w:space="0" w:color="auto"/>
              <w:left w:val="single" w:sz="4" w:space="0" w:color="auto"/>
              <w:bottom w:val="nil"/>
            </w:tcBorders>
          </w:tcPr>
          <w:p w:rsidR="00C873E6" w:rsidRPr="008F03F1" w:rsidRDefault="00C873E6" w:rsidP="00470ED1">
            <w:pPr>
              <w:ind w:firstLine="284"/>
              <w:jc w:val="both"/>
            </w:pPr>
            <w:r w:rsidRPr="008F03F1">
              <w:t>по учету материальных средств</w:t>
            </w:r>
          </w:p>
        </w:tc>
        <w:tc>
          <w:tcPr>
            <w:tcW w:w="5103" w:type="dxa"/>
            <w:gridSpan w:val="4"/>
            <w:tcBorders>
              <w:top w:val="single" w:sz="4" w:space="0" w:color="auto"/>
              <w:bottom w:val="nil"/>
              <w:right w:val="single" w:sz="4" w:space="0" w:color="auto"/>
            </w:tcBorders>
          </w:tcPr>
          <w:p w:rsidR="00C873E6" w:rsidRPr="008F03F1" w:rsidRDefault="00C873E6" w:rsidP="00470ED1">
            <w:pPr>
              <w:jc w:val="center"/>
            </w:pPr>
            <w:r w:rsidRPr="008F03F1">
              <w:t>1</w:t>
            </w:r>
            <w:r>
              <w:t>6</w:t>
            </w:r>
            <w:r w:rsidRPr="008F03F1">
              <w:t> </w:t>
            </w:r>
            <w:r>
              <w:t>49</w:t>
            </w:r>
            <w:r w:rsidRPr="008F03F1">
              <w:t>0</w:t>
            </w:r>
          </w:p>
        </w:tc>
      </w:tr>
      <w:tr w:rsidR="00C873E6" w:rsidRPr="008F03F1" w:rsidTr="00470ED1">
        <w:tc>
          <w:tcPr>
            <w:tcW w:w="4253" w:type="dxa"/>
            <w:tcBorders>
              <w:top w:val="nil"/>
              <w:left w:val="single" w:sz="4" w:space="0" w:color="auto"/>
              <w:bottom w:val="nil"/>
            </w:tcBorders>
          </w:tcPr>
          <w:p w:rsidR="00C873E6" w:rsidRPr="008F03F1" w:rsidRDefault="00C873E6" w:rsidP="00470ED1">
            <w:pPr>
              <w:ind w:firstLine="284"/>
              <w:jc w:val="both"/>
            </w:pPr>
            <w:r w:rsidRPr="008F03F1">
              <w:t xml:space="preserve">административного и </w:t>
            </w:r>
            <w:proofErr w:type="spellStart"/>
            <w:r w:rsidRPr="008F03F1">
              <w:t>документа-ционного</w:t>
            </w:r>
            <w:proofErr w:type="spellEnd"/>
            <w:r w:rsidRPr="008F03F1">
              <w:t xml:space="preserve"> обеспечения</w:t>
            </w:r>
          </w:p>
        </w:tc>
        <w:tc>
          <w:tcPr>
            <w:tcW w:w="5103" w:type="dxa"/>
            <w:gridSpan w:val="4"/>
            <w:tcBorders>
              <w:top w:val="nil"/>
              <w:bottom w:val="nil"/>
              <w:right w:val="single" w:sz="4" w:space="0" w:color="auto"/>
            </w:tcBorders>
          </w:tcPr>
          <w:p w:rsidR="00C873E6" w:rsidRPr="008F03F1" w:rsidRDefault="00C873E6" w:rsidP="00470ED1">
            <w:pPr>
              <w:jc w:val="center"/>
            </w:pPr>
            <w:r w:rsidRPr="008F03F1">
              <w:t>13 </w:t>
            </w:r>
            <w:r>
              <w:t>96</w:t>
            </w:r>
            <w:r w:rsidRPr="008F03F1">
              <w:t>0</w:t>
            </w:r>
          </w:p>
        </w:tc>
      </w:tr>
      <w:tr w:rsidR="00C873E6" w:rsidRPr="008F03F1" w:rsidTr="00470ED1">
        <w:trPr>
          <w:trHeight w:val="321"/>
        </w:trPr>
        <w:tc>
          <w:tcPr>
            <w:tcW w:w="4253" w:type="dxa"/>
            <w:tcBorders>
              <w:top w:val="nil"/>
              <w:left w:val="single" w:sz="4" w:space="0" w:color="auto"/>
              <w:bottom w:val="single" w:sz="4" w:space="0" w:color="auto"/>
            </w:tcBorders>
          </w:tcPr>
          <w:p w:rsidR="00C873E6" w:rsidRPr="008F03F1" w:rsidRDefault="00C873E6" w:rsidP="00470ED1">
            <w:pPr>
              <w:ind w:firstLine="176"/>
              <w:jc w:val="both"/>
            </w:pPr>
            <w:r w:rsidRPr="008F03F1">
              <w:t>Начальник секретной части</w:t>
            </w:r>
          </w:p>
        </w:tc>
        <w:tc>
          <w:tcPr>
            <w:tcW w:w="5103" w:type="dxa"/>
            <w:gridSpan w:val="4"/>
            <w:tcBorders>
              <w:top w:val="nil"/>
              <w:bottom w:val="single" w:sz="4" w:space="0" w:color="auto"/>
              <w:right w:val="single" w:sz="4" w:space="0" w:color="auto"/>
            </w:tcBorders>
          </w:tcPr>
          <w:p w:rsidR="00C873E6" w:rsidRPr="008F03F1" w:rsidRDefault="00C873E6" w:rsidP="00470ED1">
            <w:pPr>
              <w:jc w:val="center"/>
            </w:pPr>
            <w:r w:rsidRPr="008F03F1">
              <w:t>12 </w:t>
            </w:r>
            <w:r>
              <w:t>69</w:t>
            </w:r>
            <w:r w:rsidRPr="008F03F1">
              <w:t>0</w:t>
            </w:r>
          </w:p>
        </w:tc>
      </w:tr>
    </w:tbl>
    <w:p w:rsidR="00C873E6" w:rsidRPr="008F03F1" w:rsidRDefault="00C873E6" w:rsidP="00C873E6">
      <w:pPr>
        <w:contextualSpacing/>
        <w:jc w:val="center"/>
        <w:rPr>
          <w:b/>
          <w:sz w:val="28"/>
          <w:szCs w:val="28"/>
        </w:rPr>
      </w:pPr>
    </w:p>
    <w:p w:rsidR="00C873E6" w:rsidRPr="008F03F1" w:rsidRDefault="00C873E6" w:rsidP="00C873E6">
      <w:pPr>
        <w:pStyle w:val="a3"/>
        <w:jc w:val="center"/>
        <w:rPr>
          <w:b/>
          <w:sz w:val="32"/>
          <w:szCs w:val="32"/>
        </w:rPr>
      </w:pPr>
      <w:r w:rsidRPr="008F03F1">
        <w:rPr>
          <w:b/>
          <w:sz w:val="32"/>
          <w:szCs w:val="32"/>
        </w:rPr>
        <w:t xml:space="preserve">Управления финансового обеспечения Министерства обороны по субъектам Российской Федерации и филиалы управлений (отделов) финансового обеспечения Министерства обороны </w:t>
      </w:r>
    </w:p>
    <w:p w:rsidR="00C873E6" w:rsidRPr="008F03F1" w:rsidRDefault="00C873E6" w:rsidP="00C873E6">
      <w:pPr>
        <w:pStyle w:val="a3"/>
        <w:jc w:val="center"/>
        <w:rPr>
          <w:b/>
          <w:sz w:val="32"/>
          <w:szCs w:val="32"/>
        </w:rPr>
      </w:pPr>
      <w:r w:rsidRPr="008F03F1">
        <w:rPr>
          <w:b/>
          <w:sz w:val="32"/>
          <w:szCs w:val="32"/>
        </w:rPr>
        <w:t>по субъектам Российской Федерации</w:t>
      </w:r>
    </w:p>
    <w:p w:rsidR="00C873E6" w:rsidRPr="008F03F1" w:rsidRDefault="00C873E6" w:rsidP="00C873E6">
      <w:pPr>
        <w:pStyle w:val="a3"/>
        <w:jc w:val="right"/>
        <w:outlineLvl w:val="0"/>
        <w:rPr>
          <w:sz w:val="28"/>
          <w:szCs w:val="28"/>
        </w:rPr>
      </w:pPr>
      <w:r w:rsidRPr="008F03F1">
        <w:rPr>
          <w:sz w:val="32"/>
          <w:szCs w:val="32"/>
        </w:rPr>
        <w:t>Таблица 10</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1"/>
        <w:gridCol w:w="850"/>
        <w:gridCol w:w="851"/>
        <w:gridCol w:w="851"/>
        <w:gridCol w:w="851"/>
        <w:gridCol w:w="851"/>
        <w:gridCol w:w="851"/>
      </w:tblGrid>
      <w:tr w:rsidR="00C873E6" w:rsidRPr="008F03F1" w:rsidTr="00470ED1">
        <w:trPr>
          <w:trHeight w:val="284"/>
          <w:tblHeader/>
        </w:trPr>
        <w:tc>
          <w:tcPr>
            <w:tcW w:w="4251" w:type="dxa"/>
            <w:vMerge w:val="restart"/>
            <w:vAlign w:val="center"/>
          </w:tcPr>
          <w:p w:rsidR="00C873E6" w:rsidRPr="008F03F1" w:rsidRDefault="00C873E6" w:rsidP="00470ED1">
            <w:pPr>
              <w:ind w:left="-108"/>
              <w:jc w:val="center"/>
            </w:pPr>
            <w:r w:rsidRPr="008F03F1">
              <w:t>Наименование должности</w:t>
            </w:r>
          </w:p>
        </w:tc>
        <w:tc>
          <w:tcPr>
            <w:tcW w:w="5105" w:type="dxa"/>
            <w:gridSpan w:val="6"/>
          </w:tcPr>
          <w:p w:rsidR="00C873E6" w:rsidRPr="008F03F1" w:rsidRDefault="00C873E6" w:rsidP="00470ED1">
            <w:pPr>
              <w:ind w:left="-106"/>
              <w:jc w:val="center"/>
            </w:pPr>
            <w:r w:rsidRPr="008F03F1">
              <w:t>Должностной оклад</w:t>
            </w:r>
            <w:r>
              <w:t>,</w:t>
            </w:r>
            <w:r w:rsidRPr="008F03F1">
              <w:t xml:space="preserve"> руб.</w:t>
            </w:r>
          </w:p>
        </w:tc>
      </w:tr>
      <w:tr w:rsidR="00C873E6" w:rsidRPr="008F03F1" w:rsidTr="00470ED1">
        <w:trPr>
          <w:trHeight w:val="851"/>
          <w:tblHeader/>
        </w:trPr>
        <w:tc>
          <w:tcPr>
            <w:tcW w:w="4251" w:type="dxa"/>
            <w:vMerge/>
            <w:vAlign w:val="center"/>
          </w:tcPr>
          <w:p w:rsidR="00C873E6" w:rsidRPr="008F03F1" w:rsidRDefault="00C873E6" w:rsidP="00470ED1">
            <w:pPr>
              <w:ind w:firstLine="284"/>
              <w:jc w:val="both"/>
            </w:pPr>
          </w:p>
        </w:tc>
        <w:tc>
          <w:tcPr>
            <w:tcW w:w="5105" w:type="dxa"/>
            <w:gridSpan w:val="6"/>
          </w:tcPr>
          <w:p w:rsidR="00C873E6" w:rsidRPr="008F03F1" w:rsidRDefault="00C873E6" w:rsidP="00470ED1">
            <w:pPr>
              <w:ind w:firstLine="284"/>
              <w:jc w:val="center"/>
            </w:pPr>
            <w:r>
              <w:t>П</w:t>
            </w:r>
            <w:r w:rsidRPr="008F03F1">
              <w:t>ри штатной численности личного состава воинских частей и организаций, зачисленных на финансовое обеспечение</w:t>
            </w:r>
            <w:r>
              <w:t>,</w:t>
            </w:r>
            <w:r w:rsidRPr="008F03F1">
              <w:t xml:space="preserve"> тыс. должностей</w:t>
            </w:r>
          </w:p>
        </w:tc>
      </w:tr>
      <w:tr w:rsidR="00C873E6" w:rsidRPr="008F03F1" w:rsidTr="00470ED1">
        <w:trPr>
          <w:trHeight w:val="690"/>
          <w:tblHeader/>
        </w:trPr>
        <w:tc>
          <w:tcPr>
            <w:tcW w:w="4251" w:type="dxa"/>
            <w:vMerge/>
          </w:tcPr>
          <w:p w:rsidR="00C873E6" w:rsidRPr="008F03F1" w:rsidRDefault="00C873E6" w:rsidP="00470ED1">
            <w:pPr>
              <w:ind w:firstLine="284"/>
              <w:jc w:val="both"/>
            </w:pPr>
          </w:p>
        </w:tc>
        <w:tc>
          <w:tcPr>
            <w:tcW w:w="850" w:type="dxa"/>
            <w:vAlign w:val="center"/>
          </w:tcPr>
          <w:p w:rsidR="00C873E6" w:rsidRPr="008F03F1" w:rsidRDefault="00C873E6" w:rsidP="00470ED1">
            <w:pPr>
              <w:contextualSpacing/>
              <w:jc w:val="center"/>
            </w:pPr>
            <w:r w:rsidRPr="008F03F1">
              <w:t>до 7,5</w:t>
            </w:r>
          </w:p>
        </w:tc>
        <w:tc>
          <w:tcPr>
            <w:tcW w:w="851" w:type="dxa"/>
            <w:vAlign w:val="center"/>
          </w:tcPr>
          <w:p w:rsidR="00C873E6" w:rsidRPr="008F03F1" w:rsidRDefault="00C873E6" w:rsidP="00470ED1">
            <w:pPr>
              <w:contextualSpacing/>
              <w:jc w:val="center"/>
            </w:pPr>
            <w:r w:rsidRPr="008F03F1">
              <w:t>от 7,5 до 10</w:t>
            </w:r>
          </w:p>
        </w:tc>
        <w:tc>
          <w:tcPr>
            <w:tcW w:w="851" w:type="dxa"/>
            <w:vAlign w:val="center"/>
          </w:tcPr>
          <w:p w:rsidR="00C873E6" w:rsidRPr="008F03F1" w:rsidRDefault="00C873E6" w:rsidP="00470ED1">
            <w:pPr>
              <w:contextualSpacing/>
              <w:jc w:val="center"/>
            </w:pPr>
            <w:r w:rsidRPr="008F03F1">
              <w:t>от 10 до 15</w:t>
            </w:r>
          </w:p>
        </w:tc>
        <w:tc>
          <w:tcPr>
            <w:tcW w:w="851" w:type="dxa"/>
            <w:vAlign w:val="center"/>
          </w:tcPr>
          <w:p w:rsidR="00C873E6" w:rsidRPr="008F03F1" w:rsidRDefault="00C873E6" w:rsidP="00470ED1">
            <w:pPr>
              <w:contextualSpacing/>
              <w:jc w:val="center"/>
            </w:pPr>
            <w:r w:rsidRPr="008F03F1">
              <w:t>от 15 до 20</w:t>
            </w:r>
          </w:p>
        </w:tc>
        <w:tc>
          <w:tcPr>
            <w:tcW w:w="851" w:type="dxa"/>
            <w:vAlign w:val="center"/>
          </w:tcPr>
          <w:p w:rsidR="00C873E6" w:rsidRPr="008F03F1" w:rsidRDefault="00C873E6" w:rsidP="00470ED1">
            <w:pPr>
              <w:contextualSpacing/>
              <w:jc w:val="center"/>
            </w:pPr>
            <w:r w:rsidRPr="008F03F1">
              <w:t>от 20 до 25</w:t>
            </w:r>
          </w:p>
        </w:tc>
        <w:tc>
          <w:tcPr>
            <w:tcW w:w="851" w:type="dxa"/>
            <w:vAlign w:val="center"/>
          </w:tcPr>
          <w:p w:rsidR="00C873E6" w:rsidRPr="008F03F1" w:rsidRDefault="00C873E6" w:rsidP="00470ED1">
            <w:pPr>
              <w:contextualSpacing/>
              <w:jc w:val="center"/>
            </w:pPr>
            <w:r w:rsidRPr="008F03F1">
              <w:t>25 и более</w:t>
            </w:r>
          </w:p>
        </w:tc>
      </w:tr>
      <w:tr w:rsidR="00C873E6" w:rsidRPr="008F03F1" w:rsidTr="00470ED1">
        <w:trPr>
          <w:trHeight w:val="591"/>
        </w:trPr>
        <w:tc>
          <w:tcPr>
            <w:tcW w:w="4251" w:type="dxa"/>
            <w:tcBorders>
              <w:bottom w:val="nil"/>
            </w:tcBorders>
          </w:tcPr>
          <w:p w:rsidR="00C873E6" w:rsidRPr="008F03F1" w:rsidRDefault="00C873E6" w:rsidP="00470ED1">
            <w:pPr>
              <w:ind w:firstLine="176"/>
              <w:jc w:val="both"/>
            </w:pPr>
            <w:r w:rsidRPr="008F03F1">
              <w:t>Начальник: управления, филиала управления (отдела)</w:t>
            </w:r>
          </w:p>
        </w:tc>
        <w:tc>
          <w:tcPr>
            <w:tcW w:w="850" w:type="dxa"/>
            <w:tcBorders>
              <w:bottom w:val="nil"/>
            </w:tcBorders>
          </w:tcPr>
          <w:p w:rsidR="00C873E6" w:rsidRPr="008F03F1" w:rsidRDefault="00C873E6" w:rsidP="00470ED1">
            <w:pPr>
              <w:jc w:val="center"/>
            </w:pPr>
            <w:r w:rsidRPr="008F03F1">
              <w:t>2</w:t>
            </w:r>
            <w:r>
              <w:t>3</w:t>
            </w:r>
            <w:r w:rsidRPr="008F03F1">
              <w:t> 000</w:t>
            </w:r>
          </w:p>
        </w:tc>
        <w:tc>
          <w:tcPr>
            <w:tcW w:w="851" w:type="dxa"/>
            <w:tcBorders>
              <w:bottom w:val="nil"/>
            </w:tcBorders>
          </w:tcPr>
          <w:p w:rsidR="00C873E6" w:rsidRPr="008F03F1" w:rsidRDefault="00C873E6" w:rsidP="00470ED1">
            <w:pPr>
              <w:jc w:val="center"/>
            </w:pPr>
            <w:r w:rsidRPr="008F03F1">
              <w:t>2</w:t>
            </w:r>
            <w:r>
              <w:t>5</w:t>
            </w:r>
            <w:r w:rsidRPr="008F03F1">
              <w:t> 000</w:t>
            </w:r>
          </w:p>
        </w:tc>
        <w:tc>
          <w:tcPr>
            <w:tcW w:w="851" w:type="dxa"/>
            <w:tcBorders>
              <w:bottom w:val="nil"/>
            </w:tcBorders>
          </w:tcPr>
          <w:p w:rsidR="00C873E6" w:rsidRPr="008F03F1" w:rsidRDefault="00C873E6" w:rsidP="00470ED1">
            <w:pPr>
              <w:jc w:val="center"/>
            </w:pPr>
            <w:r w:rsidRPr="008F03F1">
              <w:t>2</w:t>
            </w:r>
            <w:r>
              <w:t>7</w:t>
            </w:r>
            <w:r w:rsidRPr="008F03F1">
              <w:t> 000</w:t>
            </w:r>
          </w:p>
        </w:tc>
        <w:tc>
          <w:tcPr>
            <w:tcW w:w="851" w:type="dxa"/>
            <w:tcBorders>
              <w:bottom w:val="nil"/>
            </w:tcBorders>
          </w:tcPr>
          <w:p w:rsidR="00C873E6" w:rsidRPr="008F03F1" w:rsidRDefault="00C873E6" w:rsidP="00470ED1">
            <w:pPr>
              <w:jc w:val="center"/>
            </w:pPr>
            <w:r w:rsidRPr="008F03F1">
              <w:t>2</w:t>
            </w:r>
            <w:r>
              <w:t>9</w:t>
            </w:r>
            <w:r w:rsidRPr="008F03F1">
              <w:t> 000</w:t>
            </w:r>
          </w:p>
        </w:tc>
        <w:tc>
          <w:tcPr>
            <w:tcW w:w="851" w:type="dxa"/>
            <w:tcBorders>
              <w:bottom w:val="nil"/>
            </w:tcBorders>
          </w:tcPr>
          <w:p w:rsidR="00C873E6" w:rsidRPr="008F03F1" w:rsidRDefault="00C873E6" w:rsidP="00470ED1">
            <w:pPr>
              <w:jc w:val="center"/>
            </w:pPr>
            <w:r w:rsidRPr="008F03F1">
              <w:t>3</w:t>
            </w:r>
            <w:r>
              <w:t>1</w:t>
            </w:r>
            <w:r w:rsidRPr="008F03F1">
              <w:t> 000</w:t>
            </w:r>
          </w:p>
        </w:tc>
        <w:tc>
          <w:tcPr>
            <w:tcW w:w="851" w:type="dxa"/>
            <w:tcBorders>
              <w:bottom w:val="nil"/>
            </w:tcBorders>
          </w:tcPr>
          <w:p w:rsidR="00C873E6" w:rsidRPr="008F03F1" w:rsidRDefault="00C873E6" w:rsidP="00470ED1">
            <w:pPr>
              <w:jc w:val="center"/>
            </w:pPr>
            <w:r w:rsidRPr="008F03F1">
              <w:t>3</w:t>
            </w:r>
            <w:r>
              <w:t>3</w:t>
            </w:r>
            <w:r w:rsidRPr="008F03F1">
              <w:t> </w:t>
            </w:r>
            <w:r>
              <w:t>5</w:t>
            </w:r>
            <w:r w:rsidRPr="008F03F1">
              <w:t>00</w:t>
            </w:r>
          </w:p>
        </w:tc>
      </w:tr>
      <w:tr w:rsidR="00C873E6" w:rsidRPr="008F03F1" w:rsidTr="00470ED1">
        <w:trPr>
          <w:trHeight w:val="291"/>
        </w:trPr>
        <w:tc>
          <w:tcPr>
            <w:tcW w:w="4251" w:type="dxa"/>
            <w:tcBorders>
              <w:top w:val="nil"/>
              <w:bottom w:val="nil"/>
            </w:tcBorders>
          </w:tcPr>
          <w:p w:rsidR="00C873E6" w:rsidRPr="008F03F1" w:rsidRDefault="00C873E6" w:rsidP="00470ED1">
            <w:pPr>
              <w:ind w:firstLine="176"/>
              <w:jc w:val="both"/>
            </w:pPr>
            <w:r w:rsidRPr="008F03F1">
              <w:t>Начальник отдела (в управлении, филиале управления)</w:t>
            </w:r>
          </w:p>
        </w:tc>
        <w:tc>
          <w:tcPr>
            <w:tcW w:w="850" w:type="dxa"/>
            <w:tcBorders>
              <w:top w:val="nil"/>
              <w:bottom w:val="nil"/>
            </w:tcBorders>
          </w:tcPr>
          <w:p w:rsidR="00C873E6" w:rsidRPr="008F03F1" w:rsidRDefault="00C873E6" w:rsidP="00470ED1">
            <w:pPr>
              <w:jc w:val="center"/>
            </w:pPr>
            <w:r w:rsidRPr="008F03F1">
              <w:t>-</w:t>
            </w:r>
          </w:p>
        </w:tc>
        <w:tc>
          <w:tcPr>
            <w:tcW w:w="851" w:type="dxa"/>
            <w:tcBorders>
              <w:top w:val="nil"/>
              <w:bottom w:val="nil"/>
            </w:tcBorders>
          </w:tcPr>
          <w:p w:rsidR="00C873E6" w:rsidRPr="008F03F1" w:rsidRDefault="00C873E6" w:rsidP="00470ED1">
            <w:pPr>
              <w:jc w:val="center"/>
            </w:pPr>
            <w:r>
              <w:t>-</w:t>
            </w:r>
          </w:p>
        </w:tc>
        <w:tc>
          <w:tcPr>
            <w:tcW w:w="851" w:type="dxa"/>
            <w:tcBorders>
              <w:top w:val="nil"/>
              <w:bottom w:val="nil"/>
            </w:tcBorders>
          </w:tcPr>
          <w:p w:rsidR="00C873E6" w:rsidRPr="008F03F1" w:rsidRDefault="00C873E6" w:rsidP="00470ED1">
            <w:pPr>
              <w:jc w:val="center"/>
            </w:pPr>
            <w:r w:rsidRPr="008F03F1">
              <w:t>20 </w:t>
            </w:r>
            <w:r>
              <w:t>6</w:t>
            </w:r>
            <w:r w:rsidRPr="008F03F1">
              <w:t>00</w:t>
            </w:r>
          </w:p>
        </w:tc>
        <w:tc>
          <w:tcPr>
            <w:tcW w:w="851" w:type="dxa"/>
            <w:tcBorders>
              <w:top w:val="nil"/>
              <w:bottom w:val="nil"/>
            </w:tcBorders>
          </w:tcPr>
          <w:p w:rsidR="00C873E6" w:rsidRPr="008F03F1" w:rsidRDefault="00C873E6" w:rsidP="00470ED1">
            <w:pPr>
              <w:jc w:val="center"/>
            </w:pPr>
            <w:r w:rsidRPr="008F03F1">
              <w:t>2</w:t>
            </w:r>
            <w:r>
              <w:t>2</w:t>
            </w:r>
            <w:r w:rsidRPr="008F03F1">
              <w:t> </w:t>
            </w:r>
            <w:r>
              <w:t>2</w:t>
            </w:r>
            <w:r w:rsidRPr="008F03F1">
              <w:t>00</w:t>
            </w:r>
          </w:p>
        </w:tc>
        <w:tc>
          <w:tcPr>
            <w:tcW w:w="851" w:type="dxa"/>
            <w:tcBorders>
              <w:top w:val="nil"/>
              <w:bottom w:val="nil"/>
            </w:tcBorders>
          </w:tcPr>
          <w:p w:rsidR="00C873E6" w:rsidRPr="008F03F1" w:rsidRDefault="00C873E6" w:rsidP="00470ED1">
            <w:pPr>
              <w:jc w:val="center"/>
            </w:pPr>
            <w:r w:rsidRPr="008F03F1">
              <w:t>2</w:t>
            </w:r>
            <w:r>
              <w:t>2</w:t>
            </w:r>
            <w:r w:rsidRPr="008F03F1">
              <w:t> </w:t>
            </w:r>
            <w:r>
              <w:t>9</w:t>
            </w:r>
            <w:r w:rsidRPr="008F03F1">
              <w:t>00</w:t>
            </w:r>
          </w:p>
        </w:tc>
        <w:tc>
          <w:tcPr>
            <w:tcW w:w="851" w:type="dxa"/>
            <w:tcBorders>
              <w:top w:val="nil"/>
              <w:bottom w:val="nil"/>
            </w:tcBorders>
          </w:tcPr>
          <w:p w:rsidR="00C873E6" w:rsidRPr="008F03F1" w:rsidRDefault="00C873E6" w:rsidP="00470ED1">
            <w:pPr>
              <w:jc w:val="center"/>
            </w:pPr>
            <w:r w:rsidRPr="008F03F1">
              <w:t>2</w:t>
            </w:r>
            <w:r>
              <w:t>3</w:t>
            </w:r>
            <w:r w:rsidRPr="008F03F1">
              <w:t> </w:t>
            </w:r>
            <w:r>
              <w:t>5</w:t>
            </w:r>
            <w:r w:rsidRPr="008F03F1">
              <w:t>00</w:t>
            </w:r>
          </w:p>
        </w:tc>
      </w:tr>
      <w:tr w:rsidR="00C873E6" w:rsidRPr="008F03F1" w:rsidTr="00470ED1">
        <w:trPr>
          <w:trHeight w:val="600"/>
        </w:trPr>
        <w:tc>
          <w:tcPr>
            <w:tcW w:w="4251" w:type="dxa"/>
            <w:tcBorders>
              <w:top w:val="nil"/>
              <w:left w:val="single" w:sz="4" w:space="0" w:color="auto"/>
              <w:bottom w:val="nil"/>
            </w:tcBorders>
          </w:tcPr>
          <w:p w:rsidR="00C873E6" w:rsidRPr="008F03F1" w:rsidRDefault="00C873E6" w:rsidP="00470ED1">
            <w:pPr>
              <w:ind w:firstLine="176"/>
              <w:jc w:val="both"/>
            </w:pPr>
            <w:r w:rsidRPr="008F03F1">
              <w:t>Заместитель начальника отдела (в управлении, филиале управления)</w:t>
            </w:r>
          </w:p>
        </w:tc>
        <w:tc>
          <w:tcPr>
            <w:tcW w:w="850" w:type="dxa"/>
            <w:tcBorders>
              <w:top w:val="nil"/>
              <w:bottom w:val="nil"/>
            </w:tcBorders>
          </w:tcPr>
          <w:p w:rsidR="00C873E6" w:rsidRPr="008F03F1" w:rsidRDefault="00C873E6" w:rsidP="00470ED1">
            <w:pPr>
              <w:jc w:val="center"/>
            </w:pPr>
            <w:r w:rsidRPr="008F03F1">
              <w:t>-</w:t>
            </w:r>
          </w:p>
        </w:tc>
        <w:tc>
          <w:tcPr>
            <w:tcW w:w="851" w:type="dxa"/>
            <w:tcBorders>
              <w:top w:val="nil"/>
              <w:bottom w:val="nil"/>
            </w:tcBorders>
          </w:tcPr>
          <w:p w:rsidR="00C873E6" w:rsidRPr="008F03F1" w:rsidRDefault="00C873E6" w:rsidP="00470ED1">
            <w:pPr>
              <w:jc w:val="center"/>
            </w:pPr>
            <w:r>
              <w:t>-</w:t>
            </w:r>
          </w:p>
        </w:tc>
        <w:tc>
          <w:tcPr>
            <w:tcW w:w="851" w:type="dxa"/>
            <w:tcBorders>
              <w:top w:val="nil"/>
              <w:bottom w:val="nil"/>
            </w:tcBorders>
          </w:tcPr>
          <w:p w:rsidR="00C873E6" w:rsidRPr="008F03F1" w:rsidRDefault="00C873E6" w:rsidP="00470ED1">
            <w:pPr>
              <w:jc w:val="center"/>
            </w:pPr>
            <w:r>
              <w:t>20</w:t>
            </w:r>
            <w:r w:rsidRPr="008F03F1">
              <w:t> 300</w:t>
            </w:r>
          </w:p>
        </w:tc>
        <w:tc>
          <w:tcPr>
            <w:tcW w:w="851" w:type="dxa"/>
            <w:tcBorders>
              <w:top w:val="nil"/>
              <w:bottom w:val="nil"/>
            </w:tcBorders>
          </w:tcPr>
          <w:p w:rsidR="00C873E6" w:rsidRPr="008F03F1" w:rsidRDefault="00C873E6" w:rsidP="00470ED1">
            <w:pPr>
              <w:jc w:val="center"/>
            </w:pPr>
            <w:r>
              <w:t>21</w:t>
            </w:r>
            <w:r w:rsidRPr="008F03F1">
              <w:t> </w:t>
            </w:r>
            <w:r>
              <w:t>0</w:t>
            </w:r>
            <w:r w:rsidRPr="008F03F1">
              <w:t>00</w:t>
            </w:r>
          </w:p>
        </w:tc>
        <w:tc>
          <w:tcPr>
            <w:tcW w:w="851" w:type="dxa"/>
            <w:tcBorders>
              <w:top w:val="nil"/>
              <w:bottom w:val="nil"/>
            </w:tcBorders>
          </w:tcPr>
          <w:p w:rsidR="00C873E6" w:rsidRPr="008F03F1" w:rsidRDefault="00C873E6" w:rsidP="00470ED1">
            <w:pPr>
              <w:jc w:val="center"/>
            </w:pPr>
            <w:r w:rsidRPr="008F03F1">
              <w:t>2</w:t>
            </w:r>
            <w:r>
              <w:t>1</w:t>
            </w:r>
            <w:r w:rsidRPr="008F03F1">
              <w:t> </w:t>
            </w:r>
            <w:r>
              <w:t>6</w:t>
            </w:r>
            <w:r w:rsidRPr="008F03F1">
              <w:t>00</w:t>
            </w:r>
          </w:p>
        </w:tc>
        <w:tc>
          <w:tcPr>
            <w:tcW w:w="851" w:type="dxa"/>
            <w:tcBorders>
              <w:top w:val="nil"/>
              <w:bottom w:val="nil"/>
              <w:right w:val="single" w:sz="4" w:space="0" w:color="auto"/>
            </w:tcBorders>
          </w:tcPr>
          <w:p w:rsidR="00C873E6" w:rsidRPr="008F03F1" w:rsidRDefault="00C873E6" w:rsidP="00470ED1">
            <w:pPr>
              <w:jc w:val="center"/>
            </w:pPr>
            <w:r w:rsidRPr="008F03F1">
              <w:t>2</w:t>
            </w:r>
            <w:r>
              <w:t>2 2</w:t>
            </w:r>
            <w:r w:rsidRPr="008F03F1">
              <w:t>00</w:t>
            </w:r>
          </w:p>
        </w:tc>
      </w:tr>
      <w:tr w:rsidR="00C873E6" w:rsidRPr="008F03F1" w:rsidTr="00470ED1">
        <w:trPr>
          <w:trHeight w:val="398"/>
        </w:trPr>
        <w:tc>
          <w:tcPr>
            <w:tcW w:w="4251" w:type="dxa"/>
            <w:tcBorders>
              <w:top w:val="nil"/>
              <w:bottom w:val="nil"/>
            </w:tcBorders>
          </w:tcPr>
          <w:p w:rsidR="00C873E6" w:rsidRPr="008F03F1" w:rsidRDefault="00C873E6" w:rsidP="00470ED1">
            <w:pPr>
              <w:ind w:firstLine="176"/>
              <w:jc w:val="both"/>
            </w:pPr>
            <w:r w:rsidRPr="008F03F1">
              <w:t>Начальник отделения (в филиале управления (отдела)</w:t>
            </w:r>
          </w:p>
        </w:tc>
        <w:tc>
          <w:tcPr>
            <w:tcW w:w="850" w:type="dxa"/>
            <w:tcBorders>
              <w:top w:val="nil"/>
              <w:bottom w:val="nil"/>
            </w:tcBorders>
          </w:tcPr>
          <w:p w:rsidR="00C873E6" w:rsidRPr="008F03F1" w:rsidRDefault="00C873E6" w:rsidP="00470ED1">
            <w:pPr>
              <w:jc w:val="center"/>
            </w:pPr>
            <w:r w:rsidRPr="008F03F1">
              <w:t>1</w:t>
            </w:r>
            <w:r>
              <w:t>9</w:t>
            </w:r>
            <w:r w:rsidRPr="008F03F1">
              <w:t> 6</w:t>
            </w:r>
            <w:r>
              <w:t>7</w:t>
            </w:r>
            <w:r w:rsidRPr="008F03F1">
              <w:t>0</w:t>
            </w:r>
          </w:p>
        </w:tc>
        <w:tc>
          <w:tcPr>
            <w:tcW w:w="851" w:type="dxa"/>
            <w:tcBorders>
              <w:top w:val="nil"/>
              <w:bottom w:val="nil"/>
            </w:tcBorders>
          </w:tcPr>
          <w:p w:rsidR="00C873E6" w:rsidRPr="008F03F1" w:rsidRDefault="00C873E6" w:rsidP="00470ED1">
            <w:pPr>
              <w:jc w:val="center"/>
            </w:pPr>
            <w:r>
              <w:t>20</w:t>
            </w:r>
            <w:r w:rsidRPr="008F03F1">
              <w:t> </w:t>
            </w:r>
            <w:r>
              <w:t>9</w:t>
            </w:r>
            <w:r w:rsidRPr="008F03F1">
              <w:t>40</w:t>
            </w:r>
          </w:p>
        </w:tc>
        <w:tc>
          <w:tcPr>
            <w:tcW w:w="851" w:type="dxa"/>
            <w:tcBorders>
              <w:top w:val="nil"/>
              <w:bottom w:val="nil"/>
            </w:tcBorders>
          </w:tcPr>
          <w:p w:rsidR="00C873E6" w:rsidRPr="008F03F1" w:rsidRDefault="00C873E6" w:rsidP="00470ED1">
            <w:pPr>
              <w:jc w:val="center"/>
            </w:pPr>
            <w:r w:rsidRPr="008F03F1">
              <w:t>-</w:t>
            </w:r>
          </w:p>
        </w:tc>
        <w:tc>
          <w:tcPr>
            <w:tcW w:w="851" w:type="dxa"/>
            <w:tcBorders>
              <w:top w:val="nil"/>
              <w:bottom w:val="nil"/>
            </w:tcBorders>
          </w:tcPr>
          <w:p w:rsidR="00C873E6" w:rsidRPr="008F03F1" w:rsidRDefault="00C873E6" w:rsidP="00470ED1">
            <w:pPr>
              <w:jc w:val="center"/>
            </w:pPr>
            <w:r w:rsidRPr="008F03F1">
              <w:t>-</w:t>
            </w:r>
          </w:p>
        </w:tc>
        <w:tc>
          <w:tcPr>
            <w:tcW w:w="851" w:type="dxa"/>
            <w:tcBorders>
              <w:top w:val="nil"/>
              <w:bottom w:val="nil"/>
            </w:tcBorders>
          </w:tcPr>
          <w:p w:rsidR="00C873E6" w:rsidRPr="008F03F1" w:rsidRDefault="00C873E6" w:rsidP="00470ED1">
            <w:pPr>
              <w:jc w:val="center"/>
            </w:pPr>
            <w:r w:rsidRPr="008F03F1">
              <w:t>-</w:t>
            </w:r>
          </w:p>
        </w:tc>
        <w:tc>
          <w:tcPr>
            <w:tcW w:w="851" w:type="dxa"/>
            <w:tcBorders>
              <w:top w:val="nil"/>
              <w:bottom w:val="nil"/>
            </w:tcBorders>
          </w:tcPr>
          <w:p w:rsidR="00C873E6" w:rsidRPr="008F03F1" w:rsidRDefault="00C873E6" w:rsidP="00470ED1">
            <w:pPr>
              <w:jc w:val="center"/>
            </w:pPr>
            <w:r w:rsidRPr="008F03F1">
              <w:t>-</w:t>
            </w:r>
          </w:p>
        </w:tc>
      </w:tr>
      <w:tr w:rsidR="00C873E6" w:rsidRPr="008F03F1" w:rsidTr="00470ED1">
        <w:trPr>
          <w:trHeight w:val="283"/>
        </w:trPr>
        <w:tc>
          <w:tcPr>
            <w:tcW w:w="4251" w:type="dxa"/>
            <w:tcBorders>
              <w:top w:val="nil"/>
              <w:left w:val="single" w:sz="4" w:space="0" w:color="auto"/>
              <w:bottom w:val="nil"/>
            </w:tcBorders>
          </w:tcPr>
          <w:p w:rsidR="00C873E6" w:rsidRPr="008F03F1" w:rsidRDefault="00C873E6" w:rsidP="00470ED1">
            <w:pPr>
              <w:ind w:firstLine="176"/>
              <w:jc w:val="both"/>
            </w:pPr>
            <w:r w:rsidRPr="008F03F1">
              <w:t>Начальник отделения:</w:t>
            </w:r>
          </w:p>
        </w:tc>
        <w:tc>
          <w:tcPr>
            <w:tcW w:w="850" w:type="dxa"/>
            <w:tcBorders>
              <w:top w:val="nil"/>
              <w:bottom w:val="nil"/>
            </w:tcBorders>
          </w:tcPr>
          <w:p w:rsidR="00C873E6" w:rsidRPr="008F03F1" w:rsidRDefault="00C873E6" w:rsidP="00470ED1">
            <w:pPr>
              <w:jc w:val="center"/>
            </w:pPr>
          </w:p>
        </w:tc>
        <w:tc>
          <w:tcPr>
            <w:tcW w:w="851" w:type="dxa"/>
            <w:tcBorders>
              <w:top w:val="nil"/>
              <w:bottom w:val="nil"/>
              <w:right w:val="single" w:sz="4" w:space="0" w:color="auto"/>
            </w:tcBorders>
          </w:tcPr>
          <w:p w:rsidR="00C873E6" w:rsidRPr="008F03F1" w:rsidRDefault="00C873E6" w:rsidP="00470ED1">
            <w:pPr>
              <w:jc w:val="center"/>
            </w:pPr>
          </w:p>
        </w:tc>
        <w:tc>
          <w:tcPr>
            <w:tcW w:w="851" w:type="dxa"/>
            <w:tcBorders>
              <w:top w:val="nil"/>
              <w:bottom w:val="nil"/>
              <w:right w:val="single" w:sz="4" w:space="0" w:color="auto"/>
            </w:tcBorders>
          </w:tcPr>
          <w:p w:rsidR="00C873E6" w:rsidRPr="008F03F1" w:rsidRDefault="00C873E6" w:rsidP="00470ED1">
            <w:pPr>
              <w:jc w:val="center"/>
            </w:pPr>
          </w:p>
        </w:tc>
        <w:tc>
          <w:tcPr>
            <w:tcW w:w="851" w:type="dxa"/>
            <w:tcBorders>
              <w:top w:val="nil"/>
              <w:bottom w:val="nil"/>
              <w:right w:val="single" w:sz="4" w:space="0" w:color="auto"/>
            </w:tcBorders>
          </w:tcPr>
          <w:p w:rsidR="00C873E6" w:rsidRPr="008F03F1" w:rsidRDefault="00C873E6" w:rsidP="00470ED1">
            <w:pPr>
              <w:jc w:val="center"/>
            </w:pPr>
          </w:p>
        </w:tc>
        <w:tc>
          <w:tcPr>
            <w:tcW w:w="851" w:type="dxa"/>
            <w:tcBorders>
              <w:top w:val="nil"/>
              <w:bottom w:val="nil"/>
              <w:right w:val="single" w:sz="4" w:space="0" w:color="auto"/>
            </w:tcBorders>
          </w:tcPr>
          <w:p w:rsidR="00C873E6" w:rsidRPr="008F03F1" w:rsidRDefault="00C873E6" w:rsidP="00470ED1">
            <w:pPr>
              <w:jc w:val="center"/>
            </w:pPr>
          </w:p>
        </w:tc>
        <w:tc>
          <w:tcPr>
            <w:tcW w:w="851" w:type="dxa"/>
            <w:tcBorders>
              <w:top w:val="nil"/>
              <w:bottom w:val="nil"/>
              <w:right w:val="single" w:sz="4" w:space="0" w:color="auto"/>
            </w:tcBorders>
          </w:tcPr>
          <w:p w:rsidR="00C873E6" w:rsidRPr="008F03F1" w:rsidRDefault="00C873E6" w:rsidP="00470ED1">
            <w:pPr>
              <w:jc w:val="center"/>
            </w:pPr>
          </w:p>
        </w:tc>
      </w:tr>
      <w:tr w:rsidR="00C873E6" w:rsidRPr="008F03F1" w:rsidTr="00470ED1">
        <w:trPr>
          <w:trHeight w:val="287"/>
        </w:trPr>
        <w:tc>
          <w:tcPr>
            <w:tcW w:w="4251" w:type="dxa"/>
            <w:tcBorders>
              <w:top w:val="nil"/>
              <w:bottom w:val="nil"/>
            </w:tcBorders>
          </w:tcPr>
          <w:p w:rsidR="00C873E6" w:rsidRPr="008F03F1" w:rsidRDefault="00C873E6" w:rsidP="00470ED1">
            <w:pPr>
              <w:ind w:firstLine="318"/>
              <w:jc w:val="both"/>
            </w:pPr>
            <w:r w:rsidRPr="008F03F1">
              <w:t>внутреннего аудита</w:t>
            </w:r>
          </w:p>
        </w:tc>
        <w:tc>
          <w:tcPr>
            <w:tcW w:w="850" w:type="dxa"/>
            <w:tcBorders>
              <w:top w:val="nil"/>
              <w:bottom w:val="nil"/>
            </w:tcBorders>
          </w:tcPr>
          <w:p w:rsidR="00C873E6" w:rsidRPr="008F03F1" w:rsidRDefault="00C873E6" w:rsidP="00470ED1">
            <w:pPr>
              <w:jc w:val="center"/>
            </w:pPr>
            <w:r w:rsidRPr="008F03F1">
              <w:t>1</w:t>
            </w:r>
            <w:r>
              <w:t>9</w:t>
            </w:r>
            <w:r w:rsidRPr="008F03F1">
              <w:t> 6</w:t>
            </w:r>
            <w:r>
              <w:t>7</w:t>
            </w:r>
            <w:r w:rsidRPr="008F03F1">
              <w:t>0</w:t>
            </w:r>
          </w:p>
        </w:tc>
        <w:tc>
          <w:tcPr>
            <w:tcW w:w="851" w:type="dxa"/>
            <w:tcBorders>
              <w:top w:val="nil"/>
              <w:bottom w:val="nil"/>
            </w:tcBorders>
          </w:tcPr>
          <w:p w:rsidR="00C873E6" w:rsidRPr="008F03F1" w:rsidRDefault="00C873E6" w:rsidP="00470ED1">
            <w:pPr>
              <w:jc w:val="center"/>
            </w:pPr>
            <w:r>
              <w:t>20</w:t>
            </w:r>
            <w:r w:rsidRPr="008F03F1">
              <w:t> </w:t>
            </w:r>
            <w:r>
              <w:t>9</w:t>
            </w:r>
            <w:r w:rsidRPr="008F03F1">
              <w:t>40</w:t>
            </w:r>
          </w:p>
        </w:tc>
        <w:tc>
          <w:tcPr>
            <w:tcW w:w="851" w:type="dxa"/>
            <w:tcBorders>
              <w:top w:val="nil"/>
              <w:bottom w:val="nil"/>
            </w:tcBorders>
          </w:tcPr>
          <w:p w:rsidR="00C873E6" w:rsidRPr="008F03F1" w:rsidRDefault="00C873E6" w:rsidP="00470ED1">
            <w:pPr>
              <w:jc w:val="center"/>
            </w:pPr>
            <w:r>
              <w:t>20</w:t>
            </w:r>
            <w:r w:rsidRPr="008F03F1">
              <w:t> </w:t>
            </w:r>
            <w:r>
              <w:t>9</w:t>
            </w:r>
            <w:r w:rsidRPr="008F03F1">
              <w:t>40</w:t>
            </w:r>
          </w:p>
        </w:tc>
        <w:tc>
          <w:tcPr>
            <w:tcW w:w="851" w:type="dxa"/>
            <w:tcBorders>
              <w:top w:val="nil"/>
              <w:bottom w:val="nil"/>
            </w:tcBorders>
          </w:tcPr>
          <w:p w:rsidR="00C873E6" w:rsidRPr="008F03F1" w:rsidRDefault="00C873E6" w:rsidP="00470ED1">
            <w:pPr>
              <w:jc w:val="center"/>
            </w:pPr>
            <w:r>
              <w:t>20</w:t>
            </w:r>
            <w:r w:rsidRPr="008F03F1">
              <w:t> </w:t>
            </w:r>
            <w:r>
              <w:t>9</w:t>
            </w:r>
            <w:r w:rsidRPr="008F03F1">
              <w:t>40</w:t>
            </w:r>
          </w:p>
        </w:tc>
        <w:tc>
          <w:tcPr>
            <w:tcW w:w="851" w:type="dxa"/>
            <w:tcBorders>
              <w:top w:val="nil"/>
              <w:bottom w:val="nil"/>
            </w:tcBorders>
          </w:tcPr>
          <w:p w:rsidR="00C873E6" w:rsidRPr="008F03F1" w:rsidRDefault="00C873E6" w:rsidP="00470ED1">
            <w:pPr>
              <w:jc w:val="center"/>
            </w:pPr>
            <w:r>
              <w:t>20</w:t>
            </w:r>
            <w:r w:rsidRPr="008F03F1">
              <w:t> </w:t>
            </w:r>
            <w:r>
              <w:t>9</w:t>
            </w:r>
            <w:r w:rsidRPr="008F03F1">
              <w:t>40</w:t>
            </w:r>
          </w:p>
        </w:tc>
        <w:tc>
          <w:tcPr>
            <w:tcW w:w="851" w:type="dxa"/>
            <w:tcBorders>
              <w:top w:val="nil"/>
              <w:bottom w:val="nil"/>
            </w:tcBorders>
          </w:tcPr>
          <w:p w:rsidR="00C873E6" w:rsidRPr="008F03F1" w:rsidRDefault="00C873E6" w:rsidP="00470ED1">
            <w:pPr>
              <w:jc w:val="center"/>
            </w:pPr>
            <w:r>
              <w:t>20</w:t>
            </w:r>
            <w:r w:rsidRPr="008F03F1">
              <w:t> </w:t>
            </w:r>
            <w:r>
              <w:t>9</w:t>
            </w:r>
            <w:r w:rsidRPr="008F03F1">
              <w:t>40</w:t>
            </w:r>
          </w:p>
        </w:tc>
      </w:tr>
      <w:tr w:rsidR="00C873E6" w:rsidRPr="008F03F1" w:rsidTr="00470ED1">
        <w:trPr>
          <w:trHeight w:val="561"/>
        </w:trPr>
        <w:tc>
          <w:tcPr>
            <w:tcW w:w="4251" w:type="dxa"/>
            <w:tcBorders>
              <w:top w:val="nil"/>
              <w:left w:val="single" w:sz="4" w:space="0" w:color="auto"/>
              <w:bottom w:val="nil"/>
            </w:tcBorders>
          </w:tcPr>
          <w:p w:rsidR="00C873E6" w:rsidRPr="008F03F1" w:rsidRDefault="00C873E6" w:rsidP="00470ED1">
            <w:pPr>
              <w:ind w:firstLine="318"/>
              <w:jc w:val="both"/>
            </w:pPr>
            <w:r w:rsidRPr="008F03F1">
              <w:t>подсчета выслуги лет и контроля за назначением пенсий</w:t>
            </w:r>
          </w:p>
        </w:tc>
        <w:tc>
          <w:tcPr>
            <w:tcW w:w="850" w:type="dxa"/>
            <w:tcBorders>
              <w:top w:val="nil"/>
              <w:bottom w:val="nil"/>
              <w:right w:val="single" w:sz="4" w:space="0" w:color="auto"/>
            </w:tcBorders>
          </w:tcPr>
          <w:p w:rsidR="00C873E6" w:rsidRPr="008F03F1" w:rsidRDefault="00C873E6" w:rsidP="00470ED1">
            <w:pPr>
              <w:jc w:val="center"/>
            </w:pPr>
            <w:r w:rsidRPr="008F03F1">
              <w:t>-</w:t>
            </w:r>
          </w:p>
        </w:tc>
        <w:tc>
          <w:tcPr>
            <w:tcW w:w="851" w:type="dxa"/>
            <w:tcBorders>
              <w:top w:val="nil"/>
              <w:bottom w:val="nil"/>
            </w:tcBorders>
          </w:tcPr>
          <w:p w:rsidR="00C873E6" w:rsidRPr="008F03F1" w:rsidRDefault="00C873E6" w:rsidP="00470ED1">
            <w:pPr>
              <w:jc w:val="center"/>
            </w:pPr>
            <w:r w:rsidRPr="008F03F1">
              <w:t>-</w:t>
            </w:r>
          </w:p>
        </w:tc>
        <w:tc>
          <w:tcPr>
            <w:tcW w:w="851" w:type="dxa"/>
            <w:tcBorders>
              <w:top w:val="nil"/>
              <w:bottom w:val="nil"/>
              <w:right w:val="single" w:sz="4" w:space="0" w:color="auto"/>
            </w:tcBorders>
          </w:tcPr>
          <w:p w:rsidR="00C873E6" w:rsidRPr="008F03F1" w:rsidRDefault="00C873E6" w:rsidP="00470ED1">
            <w:pPr>
              <w:jc w:val="center"/>
            </w:pPr>
            <w:r w:rsidRPr="008F03F1">
              <w:t>-</w:t>
            </w:r>
          </w:p>
        </w:tc>
        <w:tc>
          <w:tcPr>
            <w:tcW w:w="851" w:type="dxa"/>
            <w:tcBorders>
              <w:top w:val="nil"/>
              <w:bottom w:val="nil"/>
              <w:right w:val="single" w:sz="4" w:space="0" w:color="auto"/>
            </w:tcBorders>
          </w:tcPr>
          <w:p w:rsidR="00C873E6" w:rsidRPr="008F03F1" w:rsidRDefault="00C873E6" w:rsidP="00470ED1">
            <w:pPr>
              <w:jc w:val="center"/>
            </w:pPr>
            <w:r w:rsidRPr="008F03F1">
              <w:t>1</w:t>
            </w:r>
            <w:r>
              <w:t>7</w:t>
            </w:r>
            <w:r w:rsidRPr="008F03F1">
              <w:t> </w:t>
            </w:r>
            <w:r>
              <w:t>1</w:t>
            </w:r>
            <w:r w:rsidRPr="008F03F1">
              <w:t>30</w:t>
            </w:r>
          </w:p>
        </w:tc>
        <w:tc>
          <w:tcPr>
            <w:tcW w:w="851" w:type="dxa"/>
            <w:tcBorders>
              <w:top w:val="nil"/>
              <w:bottom w:val="nil"/>
              <w:right w:val="single" w:sz="4" w:space="0" w:color="auto"/>
            </w:tcBorders>
          </w:tcPr>
          <w:p w:rsidR="00C873E6" w:rsidRPr="008F03F1" w:rsidRDefault="00C873E6" w:rsidP="00470ED1">
            <w:pPr>
              <w:jc w:val="center"/>
            </w:pPr>
            <w:r w:rsidRPr="008F03F1">
              <w:t>1</w:t>
            </w:r>
            <w:r>
              <w:t>7</w:t>
            </w:r>
            <w:r w:rsidRPr="008F03F1">
              <w:t> </w:t>
            </w:r>
            <w:r>
              <w:t>1</w:t>
            </w:r>
            <w:r w:rsidRPr="008F03F1">
              <w:t>30</w:t>
            </w:r>
          </w:p>
        </w:tc>
        <w:tc>
          <w:tcPr>
            <w:tcW w:w="851" w:type="dxa"/>
            <w:tcBorders>
              <w:top w:val="nil"/>
              <w:bottom w:val="nil"/>
              <w:right w:val="single" w:sz="4" w:space="0" w:color="auto"/>
            </w:tcBorders>
          </w:tcPr>
          <w:p w:rsidR="00C873E6" w:rsidRPr="008F03F1" w:rsidRDefault="00C873E6" w:rsidP="00470ED1">
            <w:pPr>
              <w:jc w:val="center"/>
            </w:pPr>
            <w:r w:rsidRPr="008F03F1">
              <w:t>1</w:t>
            </w:r>
            <w:r>
              <w:t>7</w:t>
            </w:r>
            <w:r w:rsidRPr="008F03F1">
              <w:t> </w:t>
            </w:r>
            <w:r>
              <w:t>1</w:t>
            </w:r>
            <w:r w:rsidRPr="008F03F1">
              <w:t>30</w:t>
            </w:r>
          </w:p>
        </w:tc>
      </w:tr>
      <w:tr w:rsidR="00C873E6" w:rsidRPr="008F03F1" w:rsidTr="00470ED1">
        <w:trPr>
          <w:trHeight w:val="271"/>
        </w:trPr>
        <w:tc>
          <w:tcPr>
            <w:tcW w:w="4251" w:type="dxa"/>
            <w:tcBorders>
              <w:top w:val="nil"/>
              <w:bottom w:val="nil"/>
            </w:tcBorders>
          </w:tcPr>
          <w:p w:rsidR="00C873E6" w:rsidRPr="008F03F1" w:rsidRDefault="00C873E6" w:rsidP="00470ED1">
            <w:pPr>
              <w:ind w:firstLine="318"/>
              <w:jc w:val="both"/>
            </w:pPr>
            <w:r w:rsidRPr="008F03F1">
              <w:t>по учету материальных средств</w:t>
            </w:r>
          </w:p>
        </w:tc>
        <w:tc>
          <w:tcPr>
            <w:tcW w:w="850"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c>
          <w:tcPr>
            <w:tcW w:w="851"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c>
          <w:tcPr>
            <w:tcW w:w="851"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c>
          <w:tcPr>
            <w:tcW w:w="851"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c>
          <w:tcPr>
            <w:tcW w:w="851"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c>
          <w:tcPr>
            <w:tcW w:w="851"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r>
      <w:tr w:rsidR="00C873E6" w:rsidRPr="008F03F1" w:rsidTr="00470ED1">
        <w:trPr>
          <w:trHeight w:val="544"/>
        </w:trPr>
        <w:tc>
          <w:tcPr>
            <w:tcW w:w="4251" w:type="dxa"/>
            <w:tcBorders>
              <w:top w:val="nil"/>
              <w:left w:val="single" w:sz="4" w:space="0" w:color="auto"/>
              <w:bottom w:val="nil"/>
            </w:tcBorders>
          </w:tcPr>
          <w:p w:rsidR="00C873E6" w:rsidRPr="008F03F1" w:rsidRDefault="00C873E6" w:rsidP="00470ED1">
            <w:pPr>
              <w:ind w:firstLine="318"/>
              <w:jc w:val="both"/>
            </w:pPr>
            <w:r w:rsidRPr="008F03F1">
              <w:lastRenderedPageBreak/>
              <w:t xml:space="preserve">административного и </w:t>
            </w:r>
            <w:proofErr w:type="spellStart"/>
            <w:r w:rsidRPr="008F03F1">
              <w:t>документа-ционного</w:t>
            </w:r>
            <w:proofErr w:type="spellEnd"/>
            <w:r w:rsidRPr="008F03F1">
              <w:t xml:space="preserve"> обеспечения</w:t>
            </w:r>
          </w:p>
        </w:tc>
        <w:tc>
          <w:tcPr>
            <w:tcW w:w="850" w:type="dxa"/>
            <w:tcBorders>
              <w:top w:val="nil"/>
              <w:bottom w:val="nil"/>
              <w:right w:val="single" w:sz="4" w:space="0" w:color="auto"/>
            </w:tcBorders>
          </w:tcPr>
          <w:p w:rsidR="00C873E6" w:rsidRPr="008F03F1" w:rsidRDefault="00C873E6" w:rsidP="00470ED1">
            <w:pPr>
              <w:jc w:val="center"/>
            </w:pPr>
            <w:r w:rsidRPr="008F03F1">
              <w:t>1</w:t>
            </w:r>
            <w:r>
              <w:t>2</w:t>
            </w:r>
            <w:r w:rsidRPr="008F03F1">
              <w:t> </w:t>
            </w:r>
            <w:r>
              <w:t>06</w:t>
            </w:r>
            <w:r w:rsidRPr="008F03F1">
              <w:t>0</w:t>
            </w:r>
          </w:p>
        </w:tc>
        <w:tc>
          <w:tcPr>
            <w:tcW w:w="851" w:type="dxa"/>
            <w:tcBorders>
              <w:top w:val="nil"/>
              <w:bottom w:val="nil"/>
            </w:tcBorders>
          </w:tcPr>
          <w:p w:rsidR="00C873E6" w:rsidRPr="008F03F1" w:rsidRDefault="00C873E6" w:rsidP="00470ED1">
            <w:r w:rsidRPr="008F03F1">
              <w:t>1</w:t>
            </w:r>
            <w:r>
              <w:t>2</w:t>
            </w:r>
            <w:r w:rsidRPr="008F03F1">
              <w:t> </w:t>
            </w:r>
            <w:r>
              <w:t>06</w:t>
            </w:r>
            <w:r w:rsidRPr="008F03F1">
              <w:t>0</w:t>
            </w:r>
          </w:p>
        </w:tc>
        <w:tc>
          <w:tcPr>
            <w:tcW w:w="851" w:type="dxa"/>
            <w:tcBorders>
              <w:top w:val="nil"/>
              <w:bottom w:val="nil"/>
              <w:right w:val="single" w:sz="4" w:space="0" w:color="auto"/>
            </w:tcBorders>
          </w:tcPr>
          <w:p w:rsidR="00C873E6" w:rsidRPr="008F03F1" w:rsidRDefault="00C873E6" w:rsidP="00470ED1">
            <w:r w:rsidRPr="008F03F1">
              <w:t>12 </w:t>
            </w:r>
            <w:r>
              <w:t>69</w:t>
            </w:r>
            <w:r w:rsidRPr="008F03F1">
              <w:t>0</w:t>
            </w:r>
          </w:p>
        </w:tc>
        <w:tc>
          <w:tcPr>
            <w:tcW w:w="851" w:type="dxa"/>
            <w:tcBorders>
              <w:top w:val="nil"/>
              <w:bottom w:val="nil"/>
              <w:right w:val="single" w:sz="4" w:space="0" w:color="auto"/>
            </w:tcBorders>
          </w:tcPr>
          <w:p w:rsidR="00C873E6" w:rsidRPr="008F03F1" w:rsidRDefault="00C873E6" w:rsidP="00470ED1">
            <w:r w:rsidRPr="008F03F1">
              <w:t>12 </w:t>
            </w:r>
            <w:r>
              <w:t>69</w:t>
            </w:r>
            <w:r w:rsidRPr="008F03F1">
              <w:t>0</w:t>
            </w:r>
          </w:p>
        </w:tc>
        <w:tc>
          <w:tcPr>
            <w:tcW w:w="851" w:type="dxa"/>
            <w:tcBorders>
              <w:top w:val="nil"/>
              <w:bottom w:val="nil"/>
              <w:right w:val="single" w:sz="4" w:space="0" w:color="auto"/>
            </w:tcBorders>
          </w:tcPr>
          <w:p w:rsidR="00C873E6" w:rsidRPr="008F03F1" w:rsidRDefault="00C873E6" w:rsidP="00470ED1">
            <w:r w:rsidRPr="008F03F1">
              <w:t>12 </w:t>
            </w:r>
            <w:r>
              <w:t>69</w:t>
            </w:r>
            <w:r w:rsidRPr="008F03F1">
              <w:t>0</w:t>
            </w:r>
          </w:p>
        </w:tc>
        <w:tc>
          <w:tcPr>
            <w:tcW w:w="851" w:type="dxa"/>
            <w:tcBorders>
              <w:top w:val="nil"/>
              <w:bottom w:val="nil"/>
              <w:right w:val="single" w:sz="4" w:space="0" w:color="auto"/>
            </w:tcBorders>
          </w:tcPr>
          <w:p w:rsidR="00C873E6" w:rsidRPr="008F03F1" w:rsidRDefault="00C873E6" w:rsidP="00470ED1">
            <w:r w:rsidRPr="008F03F1">
              <w:t>12 </w:t>
            </w:r>
            <w:r>
              <w:t>69</w:t>
            </w:r>
            <w:r w:rsidRPr="008F03F1">
              <w:t>0</w:t>
            </w:r>
          </w:p>
        </w:tc>
      </w:tr>
      <w:tr w:rsidR="00C873E6" w:rsidRPr="008F03F1" w:rsidTr="00470ED1">
        <w:trPr>
          <w:trHeight w:val="269"/>
        </w:trPr>
        <w:tc>
          <w:tcPr>
            <w:tcW w:w="4251" w:type="dxa"/>
            <w:tcBorders>
              <w:top w:val="nil"/>
            </w:tcBorders>
          </w:tcPr>
          <w:p w:rsidR="00C873E6" w:rsidRPr="008F03F1" w:rsidRDefault="00C873E6" w:rsidP="00470ED1">
            <w:pPr>
              <w:ind w:firstLine="176"/>
              <w:jc w:val="both"/>
            </w:pPr>
            <w:r w:rsidRPr="008F03F1">
              <w:t>Начальник секретной части</w:t>
            </w:r>
          </w:p>
        </w:tc>
        <w:tc>
          <w:tcPr>
            <w:tcW w:w="850" w:type="dxa"/>
            <w:tcBorders>
              <w:top w:val="nil"/>
            </w:tcBorders>
          </w:tcPr>
          <w:p w:rsidR="00C873E6" w:rsidRPr="008F03F1" w:rsidRDefault="00C873E6" w:rsidP="00470ED1">
            <w:pPr>
              <w:jc w:val="center"/>
            </w:pPr>
            <w:r w:rsidRPr="008F03F1">
              <w:t>1</w:t>
            </w:r>
            <w:r>
              <w:t>1</w:t>
            </w:r>
            <w:r w:rsidRPr="008F03F1">
              <w:t> </w:t>
            </w:r>
            <w:r>
              <w:t>42</w:t>
            </w:r>
            <w:r w:rsidRPr="008F03F1">
              <w:t>0</w:t>
            </w:r>
          </w:p>
        </w:tc>
        <w:tc>
          <w:tcPr>
            <w:tcW w:w="851" w:type="dxa"/>
            <w:tcBorders>
              <w:top w:val="nil"/>
            </w:tcBorders>
          </w:tcPr>
          <w:p w:rsidR="00C873E6" w:rsidRPr="008F03F1" w:rsidRDefault="00C873E6" w:rsidP="00470ED1">
            <w:r w:rsidRPr="008F03F1">
              <w:t>1</w:t>
            </w:r>
            <w:r>
              <w:t>1</w:t>
            </w:r>
            <w:r w:rsidRPr="008F03F1">
              <w:t> </w:t>
            </w:r>
            <w:r>
              <w:t>42</w:t>
            </w:r>
            <w:r w:rsidRPr="008F03F1">
              <w:t>0</w:t>
            </w:r>
          </w:p>
        </w:tc>
        <w:tc>
          <w:tcPr>
            <w:tcW w:w="851" w:type="dxa"/>
            <w:tcBorders>
              <w:top w:val="nil"/>
            </w:tcBorders>
          </w:tcPr>
          <w:p w:rsidR="00C873E6" w:rsidRPr="008F03F1" w:rsidRDefault="00C873E6" w:rsidP="00470ED1">
            <w:r w:rsidRPr="008F03F1">
              <w:t>1</w:t>
            </w:r>
            <w:r>
              <w:t>2</w:t>
            </w:r>
            <w:r w:rsidRPr="008F03F1">
              <w:t> </w:t>
            </w:r>
            <w:r>
              <w:t>06</w:t>
            </w:r>
            <w:r w:rsidRPr="008F03F1">
              <w:t>0</w:t>
            </w:r>
          </w:p>
        </w:tc>
        <w:tc>
          <w:tcPr>
            <w:tcW w:w="851" w:type="dxa"/>
            <w:tcBorders>
              <w:top w:val="nil"/>
            </w:tcBorders>
          </w:tcPr>
          <w:p w:rsidR="00C873E6" w:rsidRPr="008F03F1" w:rsidRDefault="00C873E6" w:rsidP="00470ED1">
            <w:r w:rsidRPr="008F03F1">
              <w:t>1</w:t>
            </w:r>
            <w:r>
              <w:t>2</w:t>
            </w:r>
            <w:r w:rsidRPr="008F03F1">
              <w:t> </w:t>
            </w:r>
            <w:r>
              <w:t>06</w:t>
            </w:r>
            <w:r w:rsidRPr="008F03F1">
              <w:t>0</w:t>
            </w:r>
          </w:p>
        </w:tc>
        <w:tc>
          <w:tcPr>
            <w:tcW w:w="851" w:type="dxa"/>
            <w:tcBorders>
              <w:top w:val="nil"/>
            </w:tcBorders>
          </w:tcPr>
          <w:p w:rsidR="00C873E6" w:rsidRPr="008F03F1" w:rsidRDefault="00C873E6" w:rsidP="00470ED1">
            <w:r w:rsidRPr="008F03F1">
              <w:t>1</w:t>
            </w:r>
            <w:r>
              <w:t>2</w:t>
            </w:r>
            <w:r w:rsidRPr="008F03F1">
              <w:t> </w:t>
            </w:r>
            <w:r>
              <w:t>06</w:t>
            </w:r>
            <w:r w:rsidRPr="008F03F1">
              <w:t>0</w:t>
            </w:r>
          </w:p>
        </w:tc>
        <w:tc>
          <w:tcPr>
            <w:tcW w:w="851" w:type="dxa"/>
            <w:tcBorders>
              <w:top w:val="nil"/>
            </w:tcBorders>
          </w:tcPr>
          <w:p w:rsidR="00C873E6" w:rsidRPr="008F03F1" w:rsidRDefault="00C873E6" w:rsidP="00470ED1">
            <w:r w:rsidRPr="008F03F1">
              <w:t>1</w:t>
            </w:r>
            <w:r>
              <w:t>2</w:t>
            </w:r>
            <w:r w:rsidRPr="008F03F1">
              <w:t> </w:t>
            </w:r>
            <w:r>
              <w:t>06</w:t>
            </w:r>
            <w:r w:rsidRPr="008F03F1">
              <w:t>0</w:t>
            </w:r>
          </w:p>
        </w:tc>
      </w:tr>
    </w:tbl>
    <w:p w:rsidR="00C873E6" w:rsidRPr="008F03F1" w:rsidRDefault="00C873E6" w:rsidP="00C873E6">
      <w:pPr>
        <w:contextualSpacing/>
        <w:jc w:val="center"/>
        <w:rPr>
          <w:b/>
          <w:sz w:val="28"/>
          <w:szCs w:val="28"/>
        </w:rPr>
      </w:pPr>
    </w:p>
    <w:p w:rsidR="00C873E6" w:rsidRPr="008F03F1" w:rsidRDefault="00C873E6" w:rsidP="00C873E6">
      <w:pPr>
        <w:pStyle w:val="a3"/>
        <w:jc w:val="center"/>
        <w:rPr>
          <w:b/>
          <w:sz w:val="32"/>
          <w:szCs w:val="32"/>
        </w:rPr>
      </w:pPr>
      <w:r w:rsidRPr="008F03F1">
        <w:rPr>
          <w:b/>
          <w:sz w:val="32"/>
          <w:szCs w:val="32"/>
        </w:rPr>
        <w:t xml:space="preserve">Отделы финансового обеспечения Министерства обороны </w:t>
      </w:r>
    </w:p>
    <w:p w:rsidR="00C873E6" w:rsidRPr="008F03F1" w:rsidRDefault="00C873E6" w:rsidP="00C873E6">
      <w:pPr>
        <w:pStyle w:val="a3"/>
        <w:jc w:val="center"/>
        <w:rPr>
          <w:b/>
          <w:sz w:val="32"/>
          <w:szCs w:val="32"/>
        </w:rPr>
      </w:pPr>
      <w:r w:rsidRPr="008F03F1">
        <w:rPr>
          <w:b/>
          <w:sz w:val="32"/>
          <w:szCs w:val="32"/>
        </w:rPr>
        <w:t>по субъектам Российской Федерации</w:t>
      </w:r>
    </w:p>
    <w:p w:rsidR="00C873E6" w:rsidRPr="008F03F1" w:rsidRDefault="00C873E6" w:rsidP="00C873E6">
      <w:pPr>
        <w:pStyle w:val="a3"/>
        <w:jc w:val="right"/>
        <w:outlineLvl w:val="0"/>
        <w:rPr>
          <w:sz w:val="32"/>
          <w:szCs w:val="32"/>
        </w:rPr>
      </w:pPr>
      <w:r w:rsidRPr="008F03F1">
        <w:rPr>
          <w:sz w:val="32"/>
          <w:szCs w:val="32"/>
        </w:rPr>
        <w:t>Таблица 11</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55"/>
        <w:gridCol w:w="1701"/>
      </w:tblGrid>
      <w:tr w:rsidR="00C873E6" w:rsidRPr="008F03F1" w:rsidTr="00470ED1">
        <w:trPr>
          <w:trHeight w:val="658"/>
        </w:trPr>
        <w:tc>
          <w:tcPr>
            <w:tcW w:w="7655" w:type="dxa"/>
            <w:vAlign w:val="center"/>
          </w:tcPr>
          <w:p w:rsidR="00C873E6" w:rsidRPr="008F03F1" w:rsidRDefault="00C873E6" w:rsidP="00470ED1">
            <w:pPr>
              <w:ind w:left="-108"/>
              <w:jc w:val="center"/>
            </w:pPr>
            <w:r w:rsidRPr="008F03F1">
              <w:t>Наименование должности</w:t>
            </w:r>
          </w:p>
        </w:tc>
        <w:tc>
          <w:tcPr>
            <w:tcW w:w="1701" w:type="dxa"/>
            <w:vAlign w:val="center"/>
          </w:tcPr>
          <w:p w:rsidR="00C873E6" w:rsidRPr="008F03F1" w:rsidRDefault="00C873E6" w:rsidP="00470ED1">
            <w:pPr>
              <w:ind w:left="-108"/>
              <w:jc w:val="center"/>
            </w:pPr>
            <w:r w:rsidRPr="008F03F1">
              <w:t>Должностной оклад, руб.</w:t>
            </w:r>
          </w:p>
        </w:tc>
      </w:tr>
      <w:tr w:rsidR="00C873E6" w:rsidRPr="008F03F1" w:rsidTr="00470ED1">
        <w:trPr>
          <w:trHeight w:hRule="exact" w:val="284"/>
        </w:trPr>
        <w:tc>
          <w:tcPr>
            <w:tcW w:w="7655" w:type="dxa"/>
            <w:tcBorders>
              <w:top w:val="single" w:sz="4" w:space="0" w:color="auto"/>
              <w:left w:val="single" w:sz="4" w:space="0" w:color="auto"/>
              <w:bottom w:val="nil"/>
            </w:tcBorders>
            <w:vAlign w:val="center"/>
          </w:tcPr>
          <w:p w:rsidR="00C873E6" w:rsidRPr="008F03F1" w:rsidRDefault="00C873E6" w:rsidP="00470ED1">
            <w:pPr>
              <w:ind w:firstLine="176"/>
              <w:jc w:val="both"/>
            </w:pPr>
            <w:r w:rsidRPr="008F03F1">
              <w:t>Начальник отдела</w:t>
            </w:r>
          </w:p>
        </w:tc>
        <w:tc>
          <w:tcPr>
            <w:tcW w:w="1701" w:type="dxa"/>
            <w:tcBorders>
              <w:top w:val="single" w:sz="4" w:space="0" w:color="auto"/>
              <w:bottom w:val="nil"/>
              <w:right w:val="single" w:sz="4" w:space="0" w:color="auto"/>
            </w:tcBorders>
          </w:tcPr>
          <w:p w:rsidR="00C873E6" w:rsidRPr="008F03F1" w:rsidRDefault="00C873E6" w:rsidP="00470ED1">
            <w:pPr>
              <w:jc w:val="center"/>
            </w:pPr>
            <w:r w:rsidRPr="008F03F1">
              <w:t>2</w:t>
            </w:r>
            <w:r>
              <w:t>5</w:t>
            </w:r>
            <w:r w:rsidRPr="008F03F1">
              <w:t> 000</w:t>
            </w:r>
          </w:p>
        </w:tc>
      </w:tr>
      <w:tr w:rsidR="00C873E6" w:rsidRPr="008F03F1" w:rsidTr="00470ED1">
        <w:trPr>
          <w:trHeight w:val="326"/>
        </w:trPr>
        <w:tc>
          <w:tcPr>
            <w:tcW w:w="7655" w:type="dxa"/>
            <w:tcBorders>
              <w:top w:val="nil"/>
              <w:left w:val="single" w:sz="4" w:space="0" w:color="auto"/>
              <w:bottom w:val="nil"/>
            </w:tcBorders>
            <w:vAlign w:val="center"/>
          </w:tcPr>
          <w:p w:rsidR="00C873E6" w:rsidRPr="008F03F1" w:rsidRDefault="00C873E6" w:rsidP="00470ED1">
            <w:pPr>
              <w:ind w:firstLine="176"/>
              <w:jc w:val="both"/>
            </w:pPr>
            <w:r w:rsidRPr="008F03F1">
              <w:t>Начальник отделения</w:t>
            </w:r>
          </w:p>
        </w:tc>
        <w:tc>
          <w:tcPr>
            <w:tcW w:w="1701" w:type="dxa"/>
            <w:tcBorders>
              <w:top w:val="nil"/>
              <w:bottom w:val="nil"/>
              <w:right w:val="single" w:sz="4" w:space="0" w:color="auto"/>
            </w:tcBorders>
          </w:tcPr>
          <w:p w:rsidR="00C873E6" w:rsidRPr="008F03F1" w:rsidRDefault="00C873E6" w:rsidP="00470ED1">
            <w:pPr>
              <w:jc w:val="center"/>
            </w:pPr>
            <w:r>
              <w:t>20</w:t>
            </w:r>
            <w:r w:rsidRPr="008F03F1">
              <w:t> </w:t>
            </w:r>
            <w:r>
              <w:t>9</w:t>
            </w:r>
            <w:r w:rsidRPr="008F03F1">
              <w:t>40</w:t>
            </w:r>
          </w:p>
        </w:tc>
      </w:tr>
      <w:tr w:rsidR="00C873E6" w:rsidRPr="008F03F1" w:rsidTr="00470ED1">
        <w:trPr>
          <w:trHeight w:val="266"/>
        </w:trPr>
        <w:tc>
          <w:tcPr>
            <w:tcW w:w="7655" w:type="dxa"/>
            <w:tcBorders>
              <w:top w:val="nil"/>
              <w:left w:val="single" w:sz="4" w:space="0" w:color="auto"/>
              <w:bottom w:val="nil"/>
            </w:tcBorders>
          </w:tcPr>
          <w:p w:rsidR="00C873E6" w:rsidRPr="008F03F1" w:rsidRDefault="00C873E6" w:rsidP="00470ED1">
            <w:pPr>
              <w:ind w:firstLine="176"/>
              <w:jc w:val="both"/>
            </w:pPr>
            <w:r w:rsidRPr="008F03F1">
              <w:t>Начальник отделения:</w:t>
            </w:r>
          </w:p>
        </w:tc>
        <w:tc>
          <w:tcPr>
            <w:tcW w:w="1701" w:type="dxa"/>
            <w:tcBorders>
              <w:top w:val="nil"/>
              <w:bottom w:val="nil"/>
              <w:right w:val="single" w:sz="4" w:space="0" w:color="auto"/>
            </w:tcBorders>
          </w:tcPr>
          <w:p w:rsidR="00C873E6" w:rsidRPr="008F03F1" w:rsidRDefault="00C873E6" w:rsidP="00470ED1">
            <w:pPr>
              <w:ind w:firstLine="176"/>
              <w:jc w:val="both"/>
            </w:pP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jc w:val="both"/>
            </w:pPr>
            <w:r w:rsidRPr="008F03F1">
              <w:t>по учету материальных средств</w:t>
            </w:r>
          </w:p>
        </w:tc>
        <w:tc>
          <w:tcPr>
            <w:tcW w:w="1701" w:type="dxa"/>
            <w:tcBorders>
              <w:top w:val="nil"/>
              <w:bottom w:val="nil"/>
            </w:tcBorders>
          </w:tcPr>
          <w:p w:rsidR="00C873E6" w:rsidRPr="008F03F1" w:rsidRDefault="00C873E6" w:rsidP="00470ED1">
            <w:pPr>
              <w:jc w:val="center"/>
            </w:pPr>
            <w:r w:rsidRPr="008F03F1">
              <w:t>1</w:t>
            </w:r>
            <w:r>
              <w:t>6</w:t>
            </w:r>
            <w:r w:rsidRPr="008F03F1">
              <w:t> </w:t>
            </w:r>
            <w:r>
              <w:t>49</w:t>
            </w:r>
            <w:r w:rsidRPr="008F03F1">
              <w:t>0</w:t>
            </w: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318"/>
              <w:jc w:val="both"/>
            </w:pPr>
            <w:r w:rsidRPr="008F03F1">
              <w:t>административного и документационного обеспечения</w:t>
            </w:r>
          </w:p>
        </w:tc>
        <w:tc>
          <w:tcPr>
            <w:tcW w:w="1701" w:type="dxa"/>
            <w:tcBorders>
              <w:top w:val="nil"/>
              <w:bottom w:val="nil"/>
              <w:right w:val="single" w:sz="4" w:space="0" w:color="auto"/>
            </w:tcBorders>
          </w:tcPr>
          <w:p w:rsidR="00C873E6" w:rsidRPr="008F03F1" w:rsidRDefault="00C873E6" w:rsidP="00470ED1">
            <w:pPr>
              <w:jc w:val="center"/>
            </w:pPr>
            <w:r w:rsidRPr="008F03F1">
              <w:t>1</w:t>
            </w:r>
            <w:r>
              <w:t>2</w:t>
            </w:r>
            <w:r w:rsidRPr="008F03F1">
              <w:t> </w:t>
            </w:r>
            <w:r>
              <w:t>06</w:t>
            </w:r>
            <w:r w:rsidRPr="008F03F1">
              <w:t>0</w:t>
            </w:r>
          </w:p>
        </w:tc>
      </w:tr>
      <w:tr w:rsidR="00C873E6" w:rsidRPr="008F03F1" w:rsidTr="00470ED1">
        <w:trPr>
          <w:trHeight w:hRule="exact" w:val="284"/>
        </w:trPr>
        <w:tc>
          <w:tcPr>
            <w:tcW w:w="7655" w:type="dxa"/>
            <w:tcBorders>
              <w:top w:val="nil"/>
            </w:tcBorders>
            <w:vAlign w:val="center"/>
          </w:tcPr>
          <w:p w:rsidR="00C873E6" w:rsidRPr="008F03F1" w:rsidRDefault="00C873E6" w:rsidP="00470ED1">
            <w:pPr>
              <w:ind w:firstLine="176"/>
              <w:jc w:val="both"/>
            </w:pPr>
            <w:r w:rsidRPr="008F03F1">
              <w:t>Начальник секретной части</w:t>
            </w:r>
          </w:p>
        </w:tc>
        <w:tc>
          <w:tcPr>
            <w:tcW w:w="1701" w:type="dxa"/>
            <w:tcBorders>
              <w:top w:val="nil"/>
            </w:tcBorders>
          </w:tcPr>
          <w:p w:rsidR="00C873E6" w:rsidRPr="008F03F1" w:rsidRDefault="00C873E6" w:rsidP="00470ED1">
            <w:pPr>
              <w:jc w:val="center"/>
            </w:pPr>
            <w:r w:rsidRPr="008F03F1">
              <w:t>1</w:t>
            </w:r>
            <w:r>
              <w:t>1</w:t>
            </w:r>
            <w:r w:rsidRPr="008F03F1">
              <w:t> </w:t>
            </w:r>
            <w:r>
              <w:t>42</w:t>
            </w:r>
            <w:r w:rsidRPr="008F03F1">
              <w:t>0</w:t>
            </w:r>
          </w:p>
        </w:tc>
      </w:tr>
    </w:tbl>
    <w:p w:rsidR="00C873E6" w:rsidRPr="00663A24" w:rsidRDefault="00C873E6" w:rsidP="00C873E6">
      <w:pPr>
        <w:pStyle w:val="a3"/>
        <w:jc w:val="center"/>
        <w:rPr>
          <w:b/>
          <w:sz w:val="24"/>
          <w:szCs w:val="24"/>
        </w:rPr>
      </w:pPr>
    </w:p>
    <w:p w:rsidR="00C873E6" w:rsidRPr="008F03F1" w:rsidRDefault="00C873E6" w:rsidP="00C873E6">
      <w:pPr>
        <w:pStyle w:val="a3"/>
        <w:jc w:val="center"/>
        <w:rPr>
          <w:b/>
          <w:sz w:val="28"/>
          <w:szCs w:val="28"/>
        </w:rPr>
      </w:pPr>
      <w:r w:rsidRPr="008F03F1">
        <w:rPr>
          <w:b/>
          <w:sz w:val="32"/>
          <w:szCs w:val="32"/>
        </w:rPr>
        <w:t>Специалисты управлений (отделов) финансового обеспечения Министерства обороны по субъектам Российской Федерации и их филиалов</w:t>
      </w:r>
    </w:p>
    <w:p w:rsidR="00C873E6" w:rsidRPr="008F03F1" w:rsidRDefault="00C873E6" w:rsidP="00C873E6">
      <w:pPr>
        <w:pStyle w:val="a3"/>
        <w:jc w:val="right"/>
        <w:outlineLvl w:val="0"/>
        <w:rPr>
          <w:sz w:val="32"/>
          <w:szCs w:val="32"/>
        </w:rPr>
      </w:pPr>
      <w:r w:rsidRPr="008F03F1">
        <w:rPr>
          <w:sz w:val="32"/>
          <w:szCs w:val="32"/>
        </w:rPr>
        <w:t>Таблица 12</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55"/>
        <w:gridCol w:w="1701"/>
      </w:tblGrid>
      <w:tr w:rsidR="00C873E6" w:rsidRPr="008F03F1" w:rsidTr="00470ED1">
        <w:trPr>
          <w:tblHeader/>
        </w:trPr>
        <w:tc>
          <w:tcPr>
            <w:tcW w:w="7655" w:type="dxa"/>
            <w:vAlign w:val="center"/>
          </w:tcPr>
          <w:p w:rsidR="00C873E6" w:rsidRPr="008F03F1" w:rsidRDefault="00C873E6" w:rsidP="00470ED1">
            <w:pPr>
              <w:ind w:left="-108"/>
              <w:jc w:val="center"/>
            </w:pPr>
            <w:r w:rsidRPr="008F03F1">
              <w:t>Наименование должности</w:t>
            </w:r>
          </w:p>
        </w:tc>
        <w:tc>
          <w:tcPr>
            <w:tcW w:w="1701" w:type="dxa"/>
            <w:vAlign w:val="center"/>
          </w:tcPr>
          <w:p w:rsidR="00C873E6" w:rsidRPr="008F03F1" w:rsidRDefault="00C873E6" w:rsidP="00470ED1">
            <w:pPr>
              <w:jc w:val="center"/>
            </w:pPr>
            <w:r w:rsidRPr="008F03F1">
              <w:t>Должностной оклад, руб.</w:t>
            </w:r>
          </w:p>
        </w:tc>
      </w:tr>
      <w:tr w:rsidR="00C873E6" w:rsidRPr="008F03F1" w:rsidTr="00470ED1">
        <w:trPr>
          <w:trHeight w:hRule="exact" w:val="284"/>
        </w:trPr>
        <w:tc>
          <w:tcPr>
            <w:tcW w:w="7655" w:type="dxa"/>
            <w:tcBorders>
              <w:bottom w:val="nil"/>
            </w:tcBorders>
          </w:tcPr>
          <w:p w:rsidR="00C873E6" w:rsidRPr="008F03F1" w:rsidRDefault="00C873E6" w:rsidP="00470ED1">
            <w:pPr>
              <w:ind w:firstLine="176"/>
              <w:jc w:val="both"/>
            </w:pPr>
            <w:r w:rsidRPr="008F03F1">
              <w:t>Ведущие: экономист, бухгалтер</w:t>
            </w:r>
          </w:p>
        </w:tc>
        <w:tc>
          <w:tcPr>
            <w:tcW w:w="1701" w:type="dxa"/>
            <w:tcBorders>
              <w:bottom w:val="nil"/>
            </w:tcBorders>
          </w:tcPr>
          <w:p w:rsidR="00C873E6" w:rsidRPr="008F03F1" w:rsidRDefault="00C873E6" w:rsidP="00470ED1">
            <w:pPr>
              <w:jc w:val="center"/>
            </w:pPr>
            <w:r>
              <w:t>9</w:t>
            </w:r>
            <w:r w:rsidRPr="008F03F1">
              <w:t> </w:t>
            </w:r>
            <w:r>
              <w:t>010</w:t>
            </w: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176"/>
              <w:jc w:val="both"/>
            </w:pPr>
            <w:r w:rsidRPr="008F03F1">
              <w:t>Эксперт (внутренний аудитор)</w:t>
            </w:r>
          </w:p>
        </w:tc>
        <w:tc>
          <w:tcPr>
            <w:tcW w:w="1701" w:type="dxa"/>
            <w:tcBorders>
              <w:top w:val="nil"/>
              <w:bottom w:val="nil"/>
              <w:right w:val="single" w:sz="4" w:space="0" w:color="auto"/>
            </w:tcBorders>
          </w:tcPr>
          <w:p w:rsidR="00C873E6" w:rsidRPr="008F03F1" w:rsidRDefault="00C873E6" w:rsidP="00470ED1">
            <w:pPr>
              <w:jc w:val="center"/>
            </w:pPr>
            <w:r w:rsidRPr="008F03F1">
              <w:t>8 </w:t>
            </w:r>
            <w:r>
              <w:t>81</w:t>
            </w:r>
            <w:r w:rsidRPr="008F03F1">
              <w:t>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176"/>
              <w:jc w:val="both"/>
            </w:pPr>
            <w:r w:rsidRPr="008F03F1">
              <w:t>Экономист, бухгалтер:</w:t>
            </w:r>
          </w:p>
        </w:tc>
        <w:tc>
          <w:tcPr>
            <w:tcW w:w="1701" w:type="dxa"/>
            <w:tcBorders>
              <w:top w:val="nil"/>
              <w:bottom w:val="nil"/>
            </w:tcBorders>
          </w:tcPr>
          <w:p w:rsidR="00C873E6" w:rsidRPr="008F03F1" w:rsidRDefault="00C873E6" w:rsidP="00470ED1">
            <w:pPr>
              <w:jc w:val="center"/>
            </w:pP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318"/>
              <w:jc w:val="both"/>
            </w:pPr>
            <w:r w:rsidRPr="008F03F1">
              <w:t>имеющий I квалификационную категорию</w:t>
            </w:r>
          </w:p>
        </w:tc>
        <w:tc>
          <w:tcPr>
            <w:tcW w:w="1701" w:type="dxa"/>
            <w:tcBorders>
              <w:top w:val="nil"/>
              <w:bottom w:val="nil"/>
              <w:right w:val="single" w:sz="4" w:space="0" w:color="auto"/>
            </w:tcBorders>
          </w:tcPr>
          <w:p w:rsidR="00C873E6" w:rsidRPr="008F03F1" w:rsidRDefault="00C873E6" w:rsidP="00470ED1">
            <w:pPr>
              <w:jc w:val="center"/>
            </w:pPr>
            <w:r w:rsidRPr="008F03F1">
              <w:t>8 </w:t>
            </w:r>
            <w:r>
              <w:t>63</w:t>
            </w:r>
            <w:r w:rsidRPr="008F03F1">
              <w:t>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jc w:val="both"/>
            </w:pPr>
            <w:r w:rsidRPr="008F03F1">
              <w:t>имеющий II квалификационную категорию</w:t>
            </w:r>
          </w:p>
        </w:tc>
        <w:tc>
          <w:tcPr>
            <w:tcW w:w="1701" w:type="dxa"/>
            <w:tcBorders>
              <w:top w:val="nil"/>
              <w:bottom w:val="nil"/>
            </w:tcBorders>
          </w:tcPr>
          <w:p w:rsidR="00C873E6" w:rsidRPr="008F03F1" w:rsidRDefault="00C873E6" w:rsidP="00470ED1">
            <w:pPr>
              <w:jc w:val="center"/>
            </w:pPr>
            <w:r w:rsidRPr="008F03F1">
              <w:t>7 </w:t>
            </w:r>
            <w:r>
              <w:t>87</w:t>
            </w:r>
            <w:r w:rsidRPr="008F03F1">
              <w:t>0</w:t>
            </w: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318"/>
              <w:jc w:val="both"/>
            </w:pPr>
            <w:r w:rsidRPr="008F03F1">
              <w:t>не имеющий квалификационной категории</w:t>
            </w:r>
          </w:p>
        </w:tc>
        <w:tc>
          <w:tcPr>
            <w:tcW w:w="1701" w:type="dxa"/>
            <w:tcBorders>
              <w:top w:val="nil"/>
              <w:bottom w:val="nil"/>
              <w:right w:val="single" w:sz="4" w:space="0" w:color="auto"/>
            </w:tcBorders>
          </w:tcPr>
          <w:p w:rsidR="00C873E6" w:rsidRPr="008F03F1" w:rsidRDefault="00C873E6" w:rsidP="00470ED1">
            <w:pPr>
              <w:jc w:val="center"/>
            </w:pPr>
            <w:r>
              <w:t>7</w:t>
            </w:r>
            <w:r w:rsidRPr="008F03F1">
              <w:t> </w:t>
            </w:r>
            <w:r>
              <w:t>25</w:t>
            </w:r>
            <w:r w:rsidRPr="008F03F1">
              <w:t>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176"/>
              <w:jc w:val="both"/>
            </w:pPr>
            <w:r w:rsidRPr="008F03F1">
              <w:t xml:space="preserve">Ведущий </w:t>
            </w:r>
            <w:proofErr w:type="spellStart"/>
            <w:r w:rsidRPr="008F03F1">
              <w:t>документовед</w:t>
            </w:r>
            <w:proofErr w:type="spellEnd"/>
          </w:p>
        </w:tc>
        <w:tc>
          <w:tcPr>
            <w:tcW w:w="1701" w:type="dxa"/>
            <w:tcBorders>
              <w:top w:val="nil"/>
              <w:bottom w:val="nil"/>
            </w:tcBorders>
          </w:tcPr>
          <w:p w:rsidR="00C873E6" w:rsidRPr="008F03F1" w:rsidRDefault="00C873E6" w:rsidP="00470ED1">
            <w:pPr>
              <w:jc w:val="center"/>
            </w:pPr>
            <w:r w:rsidRPr="008F03F1">
              <w:t>8 </w:t>
            </w:r>
            <w:r>
              <w:t>63</w:t>
            </w:r>
            <w:r w:rsidRPr="008F03F1">
              <w:t>0</w:t>
            </w: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176"/>
              <w:jc w:val="both"/>
            </w:pPr>
            <w:proofErr w:type="spellStart"/>
            <w:r w:rsidRPr="008F03F1">
              <w:t>Документовед</w:t>
            </w:r>
            <w:proofErr w:type="spellEnd"/>
            <w:r w:rsidRPr="008F03F1">
              <w:t>:</w:t>
            </w:r>
          </w:p>
        </w:tc>
        <w:tc>
          <w:tcPr>
            <w:tcW w:w="1701" w:type="dxa"/>
            <w:tcBorders>
              <w:top w:val="nil"/>
              <w:bottom w:val="nil"/>
              <w:right w:val="single" w:sz="4" w:space="0" w:color="auto"/>
            </w:tcBorders>
          </w:tcPr>
          <w:p w:rsidR="00C873E6" w:rsidRPr="008F03F1" w:rsidRDefault="00C873E6" w:rsidP="00470ED1">
            <w:pPr>
              <w:jc w:val="center"/>
            </w:pP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jc w:val="both"/>
            </w:pPr>
            <w:r w:rsidRPr="008F03F1">
              <w:t>имеющий I квалификационную категорию</w:t>
            </w:r>
          </w:p>
        </w:tc>
        <w:tc>
          <w:tcPr>
            <w:tcW w:w="1701" w:type="dxa"/>
            <w:tcBorders>
              <w:top w:val="nil"/>
              <w:bottom w:val="nil"/>
            </w:tcBorders>
          </w:tcPr>
          <w:p w:rsidR="00C873E6" w:rsidRPr="008F03F1" w:rsidRDefault="00C873E6" w:rsidP="00470ED1">
            <w:pPr>
              <w:jc w:val="center"/>
            </w:pPr>
            <w:r>
              <w:t>7</w:t>
            </w:r>
            <w:r w:rsidRPr="008F03F1">
              <w:t> </w:t>
            </w:r>
            <w:r>
              <w:t>25</w:t>
            </w:r>
            <w:r w:rsidRPr="008F03F1">
              <w:t>0</w:t>
            </w: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318"/>
              <w:jc w:val="both"/>
            </w:pPr>
            <w:r w:rsidRPr="008F03F1">
              <w:t>имеющий II квалификационную категорию</w:t>
            </w:r>
          </w:p>
        </w:tc>
        <w:tc>
          <w:tcPr>
            <w:tcW w:w="1701" w:type="dxa"/>
            <w:tcBorders>
              <w:top w:val="nil"/>
              <w:bottom w:val="nil"/>
              <w:right w:val="single" w:sz="4" w:space="0" w:color="auto"/>
            </w:tcBorders>
          </w:tcPr>
          <w:p w:rsidR="00C873E6" w:rsidRPr="008F03F1" w:rsidRDefault="00C873E6" w:rsidP="00470ED1">
            <w:pPr>
              <w:jc w:val="center"/>
            </w:pPr>
            <w:r>
              <w:t>7</w:t>
            </w:r>
            <w:r w:rsidRPr="008F03F1">
              <w:t> </w:t>
            </w:r>
            <w:r>
              <w:t>11</w:t>
            </w:r>
            <w:r w:rsidRPr="008F03F1">
              <w:t>0</w:t>
            </w:r>
          </w:p>
        </w:tc>
      </w:tr>
      <w:tr w:rsidR="00C873E6" w:rsidRPr="008F03F1" w:rsidTr="00470ED1">
        <w:trPr>
          <w:trHeight w:hRule="exact" w:val="284"/>
        </w:trPr>
        <w:tc>
          <w:tcPr>
            <w:tcW w:w="7655" w:type="dxa"/>
            <w:tcBorders>
              <w:top w:val="nil"/>
              <w:left w:val="single" w:sz="4" w:space="0" w:color="auto"/>
              <w:bottom w:val="nil"/>
            </w:tcBorders>
          </w:tcPr>
          <w:p w:rsidR="00C873E6" w:rsidRPr="008F03F1" w:rsidRDefault="00C873E6" w:rsidP="00470ED1">
            <w:pPr>
              <w:ind w:firstLine="318"/>
              <w:jc w:val="both"/>
            </w:pPr>
            <w:r w:rsidRPr="008F03F1">
              <w:t>не имеющий квалификационной категории</w:t>
            </w:r>
          </w:p>
        </w:tc>
        <w:tc>
          <w:tcPr>
            <w:tcW w:w="1701" w:type="dxa"/>
            <w:tcBorders>
              <w:top w:val="nil"/>
              <w:bottom w:val="nil"/>
              <w:right w:val="single" w:sz="4" w:space="0" w:color="auto"/>
            </w:tcBorders>
          </w:tcPr>
          <w:p w:rsidR="00C873E6" w:rsidRPr="008F03F1" w:rsidRDefault="00C873E6" w:rsidP="00470ED1">
            <w:pPr>
              <w:jc w:val="center"/>
            </w:pPr>
            <w:r w:rsidRPr="008F03F1">
              <w:t>6 6</w:t>
            </w:r>
            <w:r>
              <w:t>0</w:t>
            </w:r>
            <w:r w:rsidRPr="008F03F1">
              <w:t>0</w:t>
            </w:r>
          </w:p>
        </w:tc>
      </w:tr>
      <w:tr w:rsidR="00C873E6" w:rsidRPr="008F03F1" w:rsidTr="00470ED1">
        <w:trPr>
          <w:trHeight w:hRule="exact" w:val="284"/>
        </w:trPr>
        <w:tc>
          <w:tcPr>
            <w:tcW w:w="7655" w:type="dxa"/>
            <w:tcBorders>
              <w:top w:val="nil"/>
            </w:tcBorders>
          </w:tcPr>
          <w:p w:rsidR="00C873E6" w:rsidRPr="008F03F1" w:rsidRDefault="00C873E6" w:rsidP="00470ED1">
            <w:pPr>
              <w:ind w:firstLine="176"/>
              <w:jc w:val="both"/>
            </w:pPr>
            <w:r w:rsidRPr="008F03F1">
              <w:t>Делопроизводитель</w:t>
            </w:r>
          </w:p>
        </w:tc>
        <w:tc>
          <w:tcPr>
            <w:tcW w:w="1701" w:type="dxa"/>
            <w:tcBorders>
              <w:top w:val="nil"/>
            </w:tcBorders>
          </w:tcPr>
          <w:p w:rsidR="00C873E6" w:rsidRPr="008F03F1" w:rsidRDefault="00C873E6" w:rsidP="00470ED1">
            <w:pPr>
              <w:jc w:val="center"/>
            </w:pPr>
            <w:r>
              <w:t>5</w:t>
            </w:r>
            <w:r w:rsidRPr="008F03F1">
              <w:t> </w:t>
            </w:r>
            <w:r>
              <w:t>13</w:t>
            </w:r>
            <w:r w:rsidRPr="008F03F1">
              <w:t>0</w:t>
            </w:r>
          </w:p>
        </w:tc>
      </w:tr>
    </w:tbl>
    <w:p w:rsidR="00C873E6" w:rsidRPr="00663A24" w:rsidRDefault="00C873E6" w:rsidP="00C873E6">
      <w:pPr>
        <w:pStyle w:val="a3"/>
        <w:jc w:val="center"/>
        <w:outlineLvl w:val="0"/>
        <w:rPr>
          <w:b/>
          <w:sz w:val="24"/>
          <w:szCs w:val="24"/>
        </w:rPr>
      </w:pPr>
    </w:p>
    <w:p w:rsidR="00C873E6" w:rsidRPr="008F03F1" w:rsidRDefault="00C873E6" w:rsidP="00C873E6">
      <w:pPr>
        <w:pStyle w:val="a3"/>
        <w:jc w:val="center"/>
        <w:rPr>
          <w:b/>
          <w:sz w:val="32"/>
          <w:szCs w:val="32"/>
        </w:rPr>
      </w:pPr>
      <w:r w:rsidRPr="008F03F1">
        <w:rPr>
          <w:b/>
          <w:sz w:val="32"/>
          <w:szCs w:val="32"/>
        </w:rPr>
        <w:t>Центр (финансирования специальных программ)</w:t>
      </w:r>
    </w:p>
    <w:p w:rsidR="00C873E6" w:rsidRPr="008F03F1" w:rsidRDefault="00C873E6" w:rsidP="00C873E6">
      <w:pPr>
        <w:pStyle w:val="a3"/>
        <w:jc w:val="right"/>
        <w:outlineLvl w:val="0"/>
      </w:pPr>
      <w:r w:rsidRPr="008F03F1">
        <w:rPr>
          <w:sz w:val="32"/>
          <w:szCs w:val="32"/>
        </w:rPr>
        <w:t>Таблица 13</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8F03F1" w:rsidTr="00470ED1">
        <w:trPr>
          <w:cantSplit/>
          <w:tblHeader/>
        </w:trPr>
        <w:tc>
          <w:tcPr>
            <w:tcW w:w="7655" w:type="dxa"/>
            <w:tcBorders>
              <w:bottom w:val="single" w:sz="4" w:space="0" w:color="auto"/>
            </w:tcBorders>
            <w:vAlign w:val="center"/>
          </w:tcPr>
          <w:p w:rsidR="00C873E6" w:rsidRPr="008F03F1" w:rsidRDefault="00C873E6" w:rsidP="00470ED1">
            <w:pPr>
              <w:jc w:val="center"/>
            </w:pPr>
            <w:r w:rsidRPr="008F03F1">
              <w:t>Наименование должности</w:t>
            </w:r>
          </w:p>
        </w:tc>
        <w:tc>
          <w:tcPr>
            <w:tcW w:w="1705" w:type="dxa"/>
            <w:tcBorders>
              <w:bottom w:val="single" w:sz="4" w:space="0" w:color="auto"/>
            </w:tcBorders>
            <w:vAlign w:val="center"/>
          </w:tcPr>
          <w:p w:rsidR="00C873E6" w:rsidRPr="008F03F1" w:rsidRDefault="00C873E6" w:rsidP="00470ED1">
            <w:pPr>
              <w:jc w:val="center"/>
            </w:pPr>
            <w:r w:rsidRPr="008F03F1">
              <w:t>Должностной оклад, руб.</w:t>
            </w:r>
          </w:p>
        </w:tc>
      </w:tr>
      <w:tr w:rsidR="00C873E6" w:rsidRPr="008F03F1" w:rsidTr="00470ED1">
        <w:tc>
          <w:tcPr>
            <w:tcW w:w="7655" w:type="dxa"/>
            <w:tcBorders>
              <w:top w:val="single" w:sz="4" w:space="0" w:color="auto"/>
              <w:left w:val="single" w:sz="4" w:space="0" w:color="auto"/>
              <w:bottom w:val="nil"/>
              <w:right w:val="single" w:sz="4" w:space="0" w:color="auto"/>
            </w:tcBorders>
            <w:vAlign w:val="center"/>
          </w:tcPr>
          <w:p w:rsidR="00C873E6" w:rsidRPr="008F03F1" w:rsidRDefault="00C873E6" w:rsidP="00470ED1">
            <w:pPr>
              <w:ind w:firstLine="176"/>
              <w:jc w:val="both"/>
            </w:pPr>
            <w:r w:rsidRPr="008F03F1">
              <w:t>Начальник центра</w:t>
            </w:r>
          </w:p>
        </w:tc>
        <w:tc>
          <w:tcPr>
            <w:tcW w:w="1705" w:type="dxa"/>
            <w:tcBorders>
              <w:top w:val="single" w:sz="4" w:space="0" w:color="auto"/>
              <w:left w:val="single" w:sz="4" w:space="0" w:color="auto"/>
              <w:bottom w:val="nil"/>
              <w:right w:val="single" w:sz="4" w:space="0" w:color="auto"/>
            </w:tcBorders>
            <w:vAlign w:val="center"/>
          </w:tcPr>
          <w:p w:rsidR="00C873E6" w:rsidRPr="008F03F1" w:rsidRDefault="00C873E6" w:rsidP="00470ED1">
            <w:pPr>
              <w:jc w:val="center"/>
            </w:pPr>
            <w:r w:rsidRPr="008F03F1">
              <w:t>3</w:t>
            </w:r>
            <w:r>
              <w:t>2</w:t>
            </w:r>
            <w:r w:rsidRPr="008F03F1">
              <w:t> 000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Начальник управления</w:t>
            </w:r>
          </w:p>
        </w:tc>
        <w:tc>
          <w:tcPr>
            <w:tcW w:w="1705" w:type="dxa"/>
            <w:tcBorders>
              <w:top w:val="nil"/>
              <w:left w:val="single" w:sz="4" w:space="0" w:color="auto"/>
              <w:bottom w:val="nil"/>
              <w:right w:val="single" w:sz="4" w:space="0" w:color="auto"/>
            </w:tcBorders>
            <w:vAlign w:val="center"/>
          </w:tcPr>
          <w:p w:rsidR="00C873E6" w:rsidRPr="008F03F1" w:rsidRDefault="00C873E6" w:rsidP="00470ED1">
            <w:pPr>
              <w:jc w:val="center"/>
            </w:pPr>
            <w:r w:rsidRPr="008F03F1">
              <w:t>28 000</w:t>
            </w:r>
          </w:p>
        </w:tc>
      </w:tr>
      <w:tr w:rsidR="00C873E6" w:rsidRPr="008F03F1" w:rsidTr="00470ED1">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lastRenderedPageBreak/>
              <w:t>Начальник отдела (в управлении)</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21 700</w:t>
            </w:r>
          </w:p>
        </w:tc>
      </w:tr>
      <w:tr w:rsidR="00C873E6" w:rsidRPr="008F03F1" w:rsidTr="00470ED1">
        <w:trPr>
          <w:trHeight w:val="284"/>
        </w:trPr>
        <w:tc>
          <w:tcPr>
            <w:tcW w:w="7655" w:type="dxa"/>
            <w:tcBorders>
              <w:top w:val="nil"/>
              <w:left w:val="single" w:sz="4" w:space="0" w:color="auto"/>
              <w:bottom w:val="nil"/>
              <w:right w:val="single" w:sz="4" w:space="0" w:color="auto"/>
            </w:tcBorders>
            <w:vAlign w:val="center"/>
          </w:tcPr>
          <w:p w:rsidR="00C873E6" w:rsidRPr="008F03F1" w:rsidRDefault="00C873E6" w:rsidP="00470ED1">
            <w:pPr>
              <w:ind w:firstLine="176"/>
              <w:jc w:val="both"/>
            </w:pPr>
            <w:r w:rsidRPr="008F03F1">
              <w:t>Начальник отдела защиты государственной тайны</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15 </w:t>
            </w:r>
            <w:r>
              <w:t>5</w:t>
            </w:r>
            <w:r w:rsidRPr="008F03F1">
              <w:t>00</w:t>
            </w:r>
          </w:p>
        </w:tc>
      </w:tr>
      <w:tr w:rsidR="00C873E6" w:rsidRPr="008F03F1" w:rsidTr="00470ED1">
        <w:trPr>
          <w:trHeight w:val="284"/>
        </w:trPr>
        <w:tc>
          <w:tcPr>
            <w:tcW w:w="7655" w:type="dxa"/>
            <w:tcBorders>
              <w:top w:val="nil"/>
              <w:left w:val="single" w:sz="4" w:space="0" w:color="auto"/>
              <w:bottom w:val="nil"/>
              <w:right w:val="single" w:sz="4" w:space="0" w:color="auto"/>
            </w:tcBorders>
          </w:tcPr>
          <w:p w:rsidR="00C873E6" w:rsidRPr="008F03F1" w:rsidRDefault="00C873E6" w:rsidP="00470ED1">
            <w:pPr>
              <w:ind w:firstLine="176"/>
            </w:pPr>
            <w:r w:rsidRPr="008F03F1">
              <w:t>Начальник: группы, отделения</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13 </w:t>
            </w:r>
            <w:r>
              <w:t>96</w:t>
            </w:r>
            <w:r w:rsidRPr="008F03F1">
              <w:t>0</w:t>
            </w:r>
          </w:p>
        </w:tc>
      </w:tr>
      <w:tr w:rsidR="00C873E6" w:rsidRPr="008F03F1" w:rsidTr="00470ED1">
        <w:trPr>
          <w:trHeight w:val="284"/>
        </w:trPr>
        <w:tc>
          <w:tcPr>
            <w:tcW w:w="7655" w:type="dxa"/>
            <w:tcBorders>
              <w:top w:val="nil"/>
              <w:left w:val="single" w:sz="4" w:space="0" w:color="auto"/>
              <w:bottom w:val="nil"/>
              <w:right w:val="single" w:sz="4" w:space="0" w:color="auto"/>
            </w:tcBorders>
          </w:tcPr>
          <w:p w:rsidR="00C873E6" w:rsidRPr="008F03F1" w:rsidRDefault="00C873E6" w:rsidP="00470ED1">
            <w:pPr>
              <w:ind w:firstLine="176"/>
              <w:jc w:val="both"/>
            </w:pPr>
            <w:r w:rsidRPr="008F03F1">
              <w:t>Советник</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12 </w:t>
            </w:r>
            <w:r>
              <w:t>69</w:t>
            </w:r>
            <w:r w:rsidRPr="008F03F1">
              <w:t>0</w:t>
            </w:r>
          </w:p>
        </w:tc>
      </w:tr>
      <w:tr w:rsidR="00C873E6" w:rsidRPr="008F03F1" w:rsidTr="00470ED1">
        <w:trPr>
          <w:trHeight w:val="284"/>
        </w:trPr>
        <w:tc>
          <w:tcPr>
            <w:tcW w:w="7655" w:type="dxa"/>
            <w:tcBorders>
              <w:top w:val="nil"/>
              <w:left w:val="single" w:sz="4" w:space="0" w:color="auto"/>
              <w:bottom w:val="nil"/>
              <w:right w:val="single" w:sz="4" w:space="0" w:color="auto"/>
            </w:tcBorders>
          </w:tcPr>
          <w:p w:rsidR="00C873E6" w:rsidRPr="008F03F1" w:rsidRDefault="00C873E6" w:rsidP="00470ED1">
            <w:pPr>
              <w:ind w:firstLine="176"/>
              <w:jc w:val="both"/>
            </w:pPr>
            <w:r w:rsidRPr="008F03F1">
              <w:t>Консультант</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1</w:t>
            </w:r>
            <w:r>
              <w:t>1</w:t>
            </w:r>
            <w:r w:rsidRPr="008F03F1">
              <w:t> </w:t>
            </w:r>
            <w:r>
              <w:t>42</w:t>
            </w:r>
            <w:r w:rsidRPr="008F03F1">
              <w:t>0</w:t>
            </w:r>
          </w:p>
        </w:tc>
      </w:tr>
      <w:tr w:rsidR="00C873E6" w:rsidRPr="008F03F1" w:rsidTr="00470ED1">
        <w:trPr>
          <w:trHeight w:val="284"/>
        </w:trPr>
        <w:tc>
          <w:tcPr>
            <w:tcW w:w="7655" w:type="dxa"/>
            <w:tcBorders>
              <w:top w:val="nil"/>
              <w:left w:val="single" w:sz="4" w:space="0" w:color="auto"/>
              <w:bottom w:val="nil"/>
              <w:right w:val="single" w:sz="4" w:space="0" w:color="auto"/>
            </w:tcBorders>
          </w:tcPr>
          <w:p w:rsidR="00C873E6" w:rsidRPr="008F03F1" w:rsidRDefault="00C873E6" w:rsidP="00470ED1">
            <w:pPr>
              <w:ind w:firstLine="176"/>
              <w:jc w:val="both"/>
            </w:pPr>
            <w:r w:rsidRPr="008F03F1">
              <w:t xml:space="preserve">Главный: экономист, </w:t>
            </w:r>
            <w:proofErr w:type="spellStart"/>
            <w:r w:rsidRPr="008F03F1">
              <w:t>документовед</w:t>
            </w:r>
            <w:proofErr w:type="spellEnd"/>
            <w:r>
              <w:t xml:space="preserve"> и другие главные специалисты</w:t>
            </w:r>
          </w:p>
        </w:tc>
        <w:tc>
          <w:tcPr>
            <w:tcW w:w="1705" w:type="dxa"/>
            <w:tcBorders>
              <w:top w:val="nil"/>
              <w:left w:val="single" w:sz="4" w:space="0" w:color="auto"/>
              <w:bottom w:val="nil"/>
              <w:right w:val="single" w:sz="4" w:space="0" w:color="auto"/>
            </w:tcBorders>
          </w:tcPr>
          <w:p w:rsidR="00C873E6" w:rsidRPr="008F03F1" w:rsidRDefault="00C873E6" w:rsidP="00470ED1">
            <w:pPr>
              <w:jc w:val="center"/>
            </w:pPr>
            <w:r w:rsidRPr="008F03F1">
              <w:t>1</w:t>
            </w:r>
            <w:r>
              <w:t>1</w:t>
            </w:r>
            <w:r w:rsidRPr="008F03F1">
              <w:t> </w:t>
            </w:r>
            <w:r>
              <w:t>0</w:t>
            </w:r>
            <w:r w:rsidRPr="008F03F1">
              <w:t>00</w:t>
            </w:r>
          </w:p>
        </w:tc>
      </w:tr>
      <w:tr w:rsidR="00C873E6" w:rsidRPr="008F03F1" w:rsidTr="00470ED1">
        <w:trPr>
          <w:trHeight w:val="284"/>
        </w:trPr>
        <w:tc>
          <w:tcPr>
            <w:tcW w:w="7655" w:type="dxa"/>
            <w:tcBorders>
              <w:top w:val="nil"/>
              <w:left w:val="single" w:sz="4" w:space="0" w:color="auto"/>
              <w:bottom w:val="single" w:sz="4" w:space="0" w:color="auto"/>
              <w:right w:val="single" w:sz="4" w:space="0" w:color="auto"/>
            </w:tcBorders>
          </w:tcPr>
          <w:p w:rsidR="00C873E6" w:rsidRPr="008F03F1" w:rsidRDefault="00C873E6" w:rsidP="00470ED1">
            <w:pPr>
              <w:ind w:firstLine="176"/>
              <w:jc w:val="both"/>
            </w:pPr>
            <w:r w:rsidRPr="008F03F1">
              <w:t>Ведущий: экономист, бухгалтер</w:t>
            </w:r>
          </w:p>
        </w:tc>
        <w:tc>
          <w:tcPr>
            <w:tcW w:w="1705" w:type="dxa"/>
            <w:tcBorders>
              <w:top w:val="nil"/>
              <w:left w:val="single" w:sz="4" w:space="0" w:color="auto"/>
              <w:bottom w:val="single" w:sz="4" w:space="0" w:color="auto"/>
              <w:right w:val="single" w:sz="4" w:space="0" w:color="auto"/>
            </w:tcBorders>
          </w:tcPr>
          <w:p w:rsidR="00C873E6" w:rsidRPr="008F03F1" w:rsidRDefault="00C873E6" w:rsidP="00470ED1">
            <w:pPr>
              <w:jc w:val="center"/>
            </w:pPr>
            <w:r>
              <w:t>10</w:t>
            </w:r>
            <w:r w:rsidRPr="008F03F1">
              <w:t> </w:t>
            </w:r>
            <w:r>
              <w:t>790</w:t>
            </w:r>
          </w:p>
        </w:tc>
      </w:tr>
    </w:tbl>
    <w:p w:rsidR="00C873E6" w:rsidRPr="00663A24" w:rsidRDefault="00C873E6" w:rsidP="00C873E6">
      <w:pPr>
        <w:pStyle w:val="a3"/>
        <w:jc w:val="center"/>
        <w:outlineLvl w:val="0"/>
        <w:rPr>
          <w:b/>
          <w:sz w:val="24"/>
          <w:szCs w:val="24"/>
        </w:rPr>
      </w:pPr>
    </w:p>
    <w:p w:rsidR="00C873E6" w:rsidRPr="00B75F33" w:rsidRDefault="00C873E6" w:rsidP="00C873E6">
      <w:pPr>
        <w:pStyle w:val="a3"/>
        <w:jc w:val="center"/>
        <w:outlineLvl w:val="0"/>
        <w:rPr>
          <w:b/>
          <w:sz w:val="32"/>
          <w:szCs w:val="32"/>
        </w:rPr>
      </w:pPr>
      <w:r w:rsidRPr="00B75F33">
        <w:rPr>
          <w:b/>
          <w:sz w:val="32"/>
          <w:szCs w:val="32"/>
        </w:rPr>
        <w:t>91 финансово-экономическая служба</w:t>
      </w:r>
    </w:p>
    <w:p w:rsidR="00C873E6" w:rsidRPr="008F03F1" w:rsidRDefault="00C873E6" w:rsidP="00C873E6">
      <w:pPr>
        <w:pStyle w:val="a3"/>
        <w:jc w:val="right"/>
        <w:outlineLvl w:val="0"/>
      </w:pPr>
      <w:r w:rsidRPr="008F03F1">
        <w:rPr>
          <w:sz w:val="32"/>
          <w:szCs w:val="32"/>
        </w:rPr>
        <w:t>Таблица 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5"/>
        <w:gridCol w:w="1701"/>
      </w:tblGrid>
      <w:tr w:rsidR="00C873E6" w:rsidRPr="008F03F1" w:rsidTr="00470ED1">
        <w:trPr>
          <w:trHeight w:val="654"/>
          <w:tblHeader/>
        </w:trPr>
        <w:tc>
          <w:tcPr>
            <w:tcW w:w="7655" w:type="dxa"/>
            <w:tcBorders>
              <w:bottom w:val="single" w:sz="4" w:space="0" w:color="000000"/>
            </w:tcBorders>
            <w:vAlign w:val="center"/>
          </w:tcPr>
          <w:p w:rsidR="00C873E6" w:rsidRPr="008F03F1" w:rsidRDefault="00C873E6" w:rsidP="00470ED1">
            <w:pPr>
              <w:jc w:val="center"/>
            </w:pPr>
            <w:r w:rsidRPr="008F03F1">
              <w:t>Наименование должности</w:t>
            </w:r>
          </w:p>
        </w:tc>
        <w:tc>
          <w:tcPr>
            <w:tcW w:w="1701" w:type="dxa"/>
            <w:tcBorders>
              <w:bottom w:val="single" w:sz="4" w:space="0" w:color="000000"/>
            </w:tcBorders>
            <w:vAlign w:val="center"/>
          </w:tcPr>
          <w:p w:rsidR="00C873E6" w:rsidRPr="008F03F1" w:rsidRDefault="00C873E6" w:rsidP="00470ED1">
            <w:pPr>
              <w:jc w:val="center"/>
            </w:pPr>
            <w:r w:rsidRPr="008F03F1">
              <w:t>Должностной оклад, руб.</w:t>
            </w:r>
          </w:p>
        </w:tc>
      </w:tr>
      <w:tr w:rsidR="00C873E6" w:rsidRPr="008F03F1" w:rsidTr="00470ED1">
        <w:trPr>
          <w:trHeight w:hRule="exact" w:val="284"/>
        </w:trPr>
        <w:tc>
          <w:tcPr>
            <w:tcW w:w="7655" w:type="dxa"/>
            <w:tcBorders>
              <w:top w:val="nil"/>
              <w:bottom w:val="nil"/>
            </w:tcBorders>
            <w:noWrap/>
          </w:tcPr>
          <w:p w:rsidR="00C873E6" w:rsidRPr="008F03F1" w:rsidRDefault="00C873E6" w:rsidP="00470ED1">
            <w:pPr>
              <w:ind w:firstLine="176"/>
              <w:contextualSpacing/>
              <w:jc w:val="both"/>
            </w:pPr>
            <w:r w:rsidRPr="008F03F1">
              <w:t>Начальник службы (финансово-экономической)</w:t>
            </w:r>
          </w:p>
        </w:tc>
        <w:tc>
          <w:tcPr>
            <w:tcW w:w="1701" w:type="dxa"/>
            <w:tcBorders>
              <w:top w:val="nil"/>
              <w:bottom w:val="nil"/>
            </w:tcBorders>
            <w:vAlign w:val="center"/>
          </w:tcPr>
          <w:p w:rsidR="00C873E6" w:rsidRPr="008F03F1" w:rsidRDefault="00C873E6" w:rsidP="00470ED1">
            <w:pPr>
              <w:contextualSpacing/>
              <w:jc w:val="center"/>
            </w:pPr>
            <w:r w:rsidRPr="008F03F1">
              <w:t>1</w:t>
            </w:r>
            <w:r>
              <w:t>9</w:t>
            </w:r>
            <w:r w:rsidRPr="008F03F1">
              <w:t> 000</w:t>
            </w:r>
          </w:p>
        </w:tc>
      </w:tr>
      <w:tr w:rsidR="00C873E6" w:rsidRPr="008F03F1" w:rsidTr="00470ED1">
        <w:trPr>
          <w:trHeight w:val="20"/>
        </w:trPr>
        <w:tc>
          <w:tcPr>
            <w:tcW w:w="7655" w:type="dxa"/>
            <w:tcBorders>
              <w:top w:val="nil"/>
              <w:bottom w:val="nil"/>
            </w:tcBorders>
            <w:noWrap/>
          </w:tcPr>
          <w:p w:rsidR="00C873E6" w:rsidRPr="008F03F1" w:rsidRDefault="00C873E6" w:rsidP="00470ED1">
            <w:pPr>
              <w:ind w:firstLine="176"/>
              <w:contextualSpacing/>
              <w:jc w:val="both"/>
            </w:pPr>
            <w:r w:rsidRPr="008F03F1">
              <w:t>Начальник отдела (в составе финансово-экономической службы)</w:t>
            </w:r>
          </w:p>
        </w:tc>
        <w:tc>
          <w:tcPr>
            <w:tcW w:w="1701" w:type="dxa"/>
            <w:tcBorders>
              <w:top w:val="nil"/>
              <w:bottom w:val="nil"/>
            </w:tcBorders>
          </w:tcPr>
          <w:p w:rsidR="00C873E6" w:rsidRPr="008F03F1" w:rsidRDefault="00C873E6" w:rsidP="00470ED1">
            <w:pPr>
              <w:contextualSpacing/>
              <w:jc w:val="center"/>
            </w:pPr>
            <w:r w:rsidRPr="008F03F1">
              <w:t>1</w:t>
            </w:r>
            <w:r>
              <w:t>5</w:t>
            </w:r>
            <w:r w:rsidRPr="008F03F1">
              <w:t> 000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176"/>
              <w:contextualSpacing/>
              <w:jc w:val="both"/>
            </w:pPr>
            <w:r w:rsidRPr="008F03F1">
              <w:t>Начальник: группы, отделения</w:t>
            </w:r>
          </w:p>
        </w:tc>
        <w:tc>
          <w:tcPr>
            <w:tcW w:w="1701" w:type="dxa"/>
            <w:tcBorders>
              <w:top w:val="nil"/>
              <w:bottom w:val="nil"/>
            </w:tcBorders>
          </w:tcPr>
          <w:p w:rsidR="00C873E6" w:rsidRPr="008F03F1" w:rsidRDefault="00C873E6" w:rsidP="00470ED1">
            <w:pPr>
              <w:contextualSpacing/>
              <w:jc w:val="center"/>
            </w:pPr>
            <w:r w:rsidRPr="008F03F1">
              <w:t>12 </w:t>
            </w:r>
            <w:r>
              <w:t>69</w:t>
            </w:r>
            <w:r w:rsidRPr="008F03F1">
              <w:t>0</w:t>
            </w:r>
          </w:p>
        </w:tc>
      </w:tr>
      <w:tr w:rsidR="00C873E6" w:rsidRPr="008F03F1" w:rsidTr="00470ED1">
        <w:trPr>
          <w:trHeight w:hRule="exact" w:val="284"/>
        </w:trPr>
        <w:tc>
          <w:tcPr>
            <w:tcW w:w="7655" w:type="dxa"/>
            <w:tcBorders>
              <w:top w:val="nil"/>
              <w:bottom w:val="single" w:sz="4" w:space="0" w:color="auto"/>
            </w:tcBorders>
          </w:tcPr>
          <w:p w:rsidR="00C873E6" w:rsidRPr="008F03F1" w:rsidRDefault="00C873E6" w:rsidP="00470ED1">
            <w:pPr>
              <w:ind w:firstLine="176"/>
              <w:contextualSpacing/>
              <w:jc w:val="both"/>
            </w:pPr>
            <w:r w:rsidRPr="008F03F1">
              <w:t>Ведущий: бухгалтер, экономист</w:t>
            </w:r>
          </w:p>
        </w:tc>
        <w:tc>
          <w:tcPr>
            <w:tcW w:w="1701" w:type="dxa"/>
            <w:tcBorders>
              <w:top w:val="nil"/>
              <w:bottom w:val="single" w:sz="4" w:space="0" w:color="auto"/>
            </w:tcBorders>
          </w:tcPr>
          <w:p w:rsidR="00C873E6" w:rsidRPr="008F03F1" w:rsidRDefault="00C873E6" w:rsidP="00470ED1">
            <w:pPr>
              <w:contextualSpacing/>
              <w:jc w:val="center"/>
            </w:pPr>
            <w:r>
              <w:t>10</w:t>
            </w:r>
            <w:r w:rsidRPr="008F03F1">
              <w:t> </w:t>
            </w:r>
            <w:r>
              <w:t>79</w:t>
            </w:r>
            <w:r w:rsidRPr="008F03F1">
              <w:t>0</w:t>
            </w:r>
          </w:p>
        </w:tc>
      </w:tr>
    </w:tbl>
    <w:p w:rsidR="00C873E6" w:rsidRDefault="00C873E6" w:rsidP="00C873E6">
      <w:pPr>
        <w:pStyle w:val="a3"/>
        <w:spacing w:line="216" w:lineRule="auto"/>
        <w:jc w:val="center"/>
        <w:outlineLvl w:val="0"/>
        <w:rPr>
          <w:b/>
          <w:sz w:val="32"/>
          <w:szCs w:val="32"/>
        </w:rPr>
      </w:pPr>
    </w:p>
    <w:p w:rsidR="00C873E6" w:rsidRDefault="00C873E6" w:rsidP="00C873E6">
      <w:pPr>
        <w:pStyle w:val="a3"/>
        <w:spacing w:line="216" w:lineRule="auto"/>
        <w:jc w:val="center"/>
        <w:outlineLvl w:val="0"/>
        <w:rPr>
          <w:b/>
          <w:sz w:val="32"/>
          <w:szCs w:val="32"/>
        </w:rPr>
      </w:pPr>
    </w:p>
    <w:p w:rsidR="00C873E6" w:rsidRDefault="00C873E6" w:rsidP="00C873E6">
      <w:pPr>
        <w:pStyle w:val="a3"/>
        <w:spacing w:line="216" w:lineRule="auto"/>
        <w:jc w:val="center"/>
        <w:outlineLvl w:val="0"/>
        <w:rPr>
          <w:b/>
          <w:sz w:val="32"/>
          <w:szCs w:val="32"/>
        </w:rPr>
      </w:pPr>
    </w:p>
    <w:p w:rsidR="00C873E6" w:rsidRDefault="00C873E6" w:rsidP="00C873E6">
      <w:pPr>
        <w:pStyle w:val="a3"/>
        <w:spacing w:line="216" w:lineRule="auto"/>
        <w:jc w:val="center"/>
        <w:outlineLvl w:val="0"/>
        <w:rPr>
          <w:b/>
          <w:sz w:val="32"/>
          <w:szCs w:val="32"/>
        </w:rPr>
      </w:pPr>
    </w:p>
    <w:p w:rsidR="00C873E6" w:rsidRDefault="00C873E6" w:rsidP="00C873E6">
      <w:pPr>
        <w:pStyle w:val="a3"/>
        <w:spacing w:line="216" w:lineRule="auto"/>
        <w:jc w:val="center"/>
        <w:outlineLvl w:val="0"/>
        <w:rPr>
          <w:b/>
          <w:sz w:val="32"/>
          <w:szCs w:val="32"/>
        </w:rPr>
      </w:pPr>
    </w:p>
    <w:p w:rsidR="00C873E6" w:rsidRPr="008F03F1" w:rsidRDefault="00C873E6" w:rsidP="00C873E6">
      <w:pPr>
        <w:pStyle w:val="a3"/>
        <w:spacing w:line="216" w:lineRule="auto"/>
        <w:jc w:val="center"/>
        <w:outlineLvl w:val="0"/>
        <w:rPr>
          <w:b/>
          <w:sz w:val="32"/>
          <w:szCs w:val="32"/>
        </w:rPr>
      </w:pPr>
      <w:r w:rsidRPr="008F03F1">
        <w:rPr>
          <w:b/>
          <w:sz w:val="32"/>
          <w:szCs w:val="32"/>
        </w:rPr>
        <w:t>Отдел финансирования капитального строительства Министерства обороны</w:t>
      </w:r>
    </w:p>
    <w:p w:rsidR="00C873E6" w:rsidRPr="008F03F1" w:rsidRDefault="00C873E6" w:rsidP="00C873E6">
      <w:pPr>
        <w:pStyle w:val="a3"/>
        <w:spacing w:line="216" w:lineRule="auto"/>
        <w:jc w:val="center"/>
        <w:outlineLvl w:val="0"/>
        <w:rPr>
          <w:b/>
          <w:sz w:val="32"/>
          <w:szCs w:val="32"/>
        </w:rPr>
      </w:pPr>
      <w:r w:rsidRPr="008F03F1">
        <w:rPr>
          <w:b/>
          <w:sz w:val="32"/>
          <w:szCs w:val="32"/>
        </w:rPr>
        <w:t>(федеральное казенное учреждение)</w:t>
      </w:r>
    </w:p>
    <w:p w:rsidR="00C873E6" w:rsidRPr="008F03F1" w:rsidRDefault="00C873E6" w:rsidP="00C873E6">
      <w:pPr>
        <w:pStyle w:val="a3"/>
        <w:jc w:val="right"/>
        <w:outlineLvl w:val="0"/>
      </w:pPr>
      <w:r w:rsidRPr="008F03F1">
        <w:rPr>
          <w:sz w:val="32"/>
          <w:szCs w:val="32"/>
        </w:rPr>
        <w:t>Таблица 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5"/>
        <w:gridCol w:w="1701"/>
      </w:tblGrid>
      <w:tr w:rsidR="00C873E6" w:rsidRPr="008F03F1" w:rsidTr="00470ED1">
        <w:trPr>
          <w:trHeight w:val="654"/>
          <w:tblHeader/>
        </w:trPr>
        <w:tc>
          <w:tcPr>
            <w:tcW w:w="7655" w:type="dxa"/>
            <w:tcBorders>
              <w:bottom w:val="single" w:sz="4" w:space="0" w:color="000000"/>
            </w:tcBorders>
            <w:vAlign w:val="center"/>
          </w:tcPr>
          <w:p w:rsidR="00C873E6" w:rsidRPr="008F03F1" w:rsidRDefault="00C873E6" w:rsidP="00470ED1">
            <w:pPr>
              <w:jc w:val="center"/>
            </w:pPr>
            <w:r w:rsidRPr="008F03F1">
              <w:t>Наименование должности</w:t>
            </w:r>
          </w:p>
        </w:tc>
        <w:tc>
          <w:tcPr>
            <w:tcW w:w="1701" w:type="dxa"/>
            <w:tcBorders>
              <w:bottom w:val="single" w:sz="4" w:space="0" w:color="000000"/>
            </w:tcBorders>
            <w:vAlign w:val="center"/>
          </w:tcPr>
          <w:p w:rsidR="00C873E6" w:rsidRPr="008F03F1" w:rsidRDefault="00C873E6" w:rsidP="00470ED1">
            <w:pPr>
              <w:jc w:val="center"/>
            </w:pPr>
            <w:r w:rsidRPr="008F03F1">
              <w:t>Должностной оклад, руб.</w:t>
            </w:r>
          </w:p>
        </w:tc>
      </w:tr>
      <w:tr w:rsidR="00C873E6" w:rsidRPr="008F03F1" w:rsidTr="00470ED1">
        <w:trPr>
          <w:trHeight w:hRule="exact" w:val="284"/>
        </w:trPr>
        <w:tc>
          <w:tcPr>
            <w:tcW w:w="7655" w:type="dxa"/>
            <w:tcBorders>
              <w:top w:val="nil"/>
              <w:bottom w:val="nil"/>
            </w:tcBorders>
            <w:noWrap/>
          </w:tcPr>
          <w:p w:rsidR="00C873E6" w:rsidRPr="008F03F1" w:rsidRDefault="00C873E6" w:rsidP="00470ED1">
            <w:pPr>
              <w:ind w:firstLine="176"/>
              <w:contextualSpacing/>
              <w:jc w:val="both"/>
            </w:pPr>
            <w:r w:rsidRPr="008F03F1">
              <w:t>Начальник отдела</w:t>
            </w:r>
          </w:p>
        </w:tc>
        <w:tc>
          <w:tcPr>
            <w:tcW w:w="1701" w:type="dxa"/>
            <w:tcBorders>
              <w:top w:val="nil"/>
              <w:bottom w:val="nil"/>
            </w:tcBorders>
            <w:vAlign w:val="center"/>
          </w:tcPr>
          <w:p w:rsidR="00C873E6" w:rsidRPr="008F03F1" w:rsidRDefault="00C873E6" w:rsidP="00470ED1">
            <w:pPr>
              <w:contextualSpacing/>
              <w:jc w:val="center"/>
            </w:pPr>
            <w:r w:rsidRPr="008F03F1">
              <w:t>2</w:t>
            </w:r>
            <w:r>
              <w:t>5</w:t>
            </w:r>
            <w:r w:rsidRPr="008F03F1">
              <w:t> 000</w:t>
            </w:r>
          </w:p>
        </w:tc>
      </w:tr>
      <w:tr w:rsidR="00C873E6" w:rsidRPr="008F03F1" w:rsidTr="00470ED1">
        <w:tc>
          <w:tcPr>
            <w:tcW w:w="7655" w:type="dxa"/>
            <w:tcBorders>
              <w:top w:val="nil"/>
              <w:bottom w:val="nil"/>
            </w:tcBorders>
            <w:noWrap/>
          </w:tcPr>
          <w:p w:rsidR="00C873E6" w:rsidRPr="008F03F1" w:rsidRDefault="00C873E6" w:rsidP="00470ED1">
            <w:pPr>
              <w:ind w:firstLine="176"/>
              <w:contextualSpacing/>
              <w:jc w:val="both"/>
            </w:pPr>
            <w:r w:rsidRPr="008F03F1">
              <w:t>Заместитель начальника отдела</w:t>
            </w:r>
          </w:p>
        </w:tc>
        <w:tc>
          <w:tcPr>
            <w:tcW w:w="1701" w:type="dxa"/>
            <w:tcBorders>
              <w:top w:val="nil"/>
              <w:bottom w:val="nil"/>
            </w:tcBorders>
          </w:tcPr>
          <w:p w:rsidR="00C873E6" w:rsidRPr="008F03F1" w:rsidRDefault="00C873E6" w:rsidP="00470ED1">
            <w:pPr>
              <w:contextualSpacing/>
              <w:jc w:val="center"/>
            </w:pPr>
            <w:r w:rsidRPr="008F03F1">
              <w:t>2</w:t>
            </w:r>
            <w:r>
              <w:t>3</w:t>
            </w:r>
            <w:r w:rsidRPr="008F03F1">
              <w:t> 000</w:t>
            </w:r>
          </w:p>
        </w:tc>
      </w:tr>
      <w:tr w:rsidR="00C873E6" w:rsidRPr="008F03F1" w:rsidTr="00470ED1">
        <w:trPr>
          <w:trHeight w:val="20"/>
        </w:trPr>
        <w:tc>
          <w:tcPr>
            <w:tcW w:w="7655" w:type="dxa"/>
            <w:tcBorders>
              <w:top w:val="nil"/>
              <w:bottom w:val="nil"/>
            </w:tcBorders>
            <w:noWrap/>
          </w:tcPr>
          <w:p w:rsidR="00C873E6" w:rsidRPr="008F03F1" w:rsidRDefault="00C873E6" w:rsidP="00470ED1">
            <w:pPr>
              <w:ind w:firstLine="176"/>
              <w:contextualSpacing/>
              <w:jc w:val="both"/>
            </w:pPr>
            <w:r w:rsidRPr="008F03F1">
              <w:t>Главный бухгалтер</w:t>
            </w:r>
          </w:p>
        </w:tc>
        <w:tc>
          <w:tcPr>
            <w:tcW w:w="1701" w:type="dxa"/>
            <w:tcBorders>
              <w:top w:val="nil"/>
              <w:bottom w:val="nil"/>
            </w:tcBorders>
          </w:tcPr>
          <w:p w:rsidR="00C873E6" w:rsidRPr="008F03F1" w:rsidRDefault="00C873E6" w:rsidP="00470ED1">
            <w:pPr>
              <w:contextualSpacing/>
              <w:jc w:val="center"/>
            </w:pPr>
            <w:r w:rsidRPr="008F03F1">
              <w:t>2</w:t>
            </w:r>
            <w:r>
              <w:t>3</w:t>
            </w:r>
            <w:r w:rsidRPr="008F03F1">
              <w:t> 000</w:t>
            </w:r>
          </w:p>
        </w:tc>
      </w:tr>
      <w:tr w:rsidR="00C873E6" w:rsidRPr="008F03F1" w:rsidTr="00470ED1">
        <w:trPr>
          <w:trHeight w:val="113"/>
        </w:trPr>
        <w:tc>
          <w:tcPr>
            <w:tcW w:w="7655" w:type="dxa"/>
            <w:tcBorders>
              <w:top w:val="nil"/>
              <w:bottom w:val="nil"/>
            </w:tcBorders>
          </w:tcPr>
          <w:p w:rsidR="00C873E6" w:rsidRPr="008F03F1" w:rsidRDefault="00C873E6" w:rsidP="00470ED1">
            <w:pPr>
              <w:ind w:firstLine="176"/>
              <w:contextualSpacing/>
              <w:jc w:val="both"/>
            </w:pPr>
            <w:r w:rsidRPr="008F03F1">
              <w:t>Начальник отделения</w:t>
            </w:r>
          </w:p>
        </w:tc>
        <w:tc>
          <w:tcPr>
            <w:tcW w:w="1701" w:type="dxa"/>
            <w:tcBorders>
              <w:top w:val="nil"/>
              <w:bottom w:val="nil"/>
            </w:tcBorders>
          </w:tcPr>
          <w:p w:rsidR="00C873E6" w:rsidRPr="008F03F1" w:rsidRDefault="00C873E6" w:rsidP="00470ED1">
            <w:pPr>
              <w:contextualSpacing/>
              <w:jc w:val="center"/>
            </w:pPr>
            <w:r w:rsidRPr="008F03F1">
              <w:t>2</w:t>
            </w:r>
            <w:r>
              <w:t>0</w:t>
            </w:r>
            <w:r w:rsidRPr="008F03F1">
              <w:t> </w:t>
            </w:r>
            <w:r>
              <w:t>94</w:t>
            </w:r>
            <w:r w:rsidRPr="008F03F1">
              <w:t>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176"/>
              <w:contextualSpacing/>
              <w:jc w:val="both"/>
            </w:pPr>
            <w:r w:rsidRPr="008F03F1">
              <w:t>Ведущий: бухгалтер, экономист</w:t>
            </w:r>
          </w:p>
        </w:tc>
        <w:tc>
          <w:tcPr>
            <w:tcW w:w="1701" w:type="dxa"/>
            <w:tcBorders>
              <w:top w:val="nil"/>
              <w:bottom w:val="nil"/>
            </w:tcBorders>
          </w:tcPr>
          <w:p w:rsidR="00C873E6" w:rsidRPr="008F03F1" w:rsidRDefault="00C873E6" w:rsidP="00470ED1">
            <w:pPr>
              <w:contextualSpacing/>
              <w:jc w:val="center"/>
            </w:pPr>
            <w:r>
              <w:t>10</w:t>
            </w:r>
            <w:r w:rsidRPr="008F03F1">
              <w:t> </w:t>
            </w:r>
            <w:r>
              <w:t>79</w:t>
            </w:r>
            <w:r w:rsidRPr="008F03F1">
              <w:t>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176"/>
              <w:contextualSpacing/>
              <w:jc w:val="both"/>
            </w:pPr>
            <w:r w:rsidRPr="008F03F1">
              <w:t>Бухгалтер, экономист:</w:t>
            </w:r>
          </w:p>
        </w:tc>
        <w:tc>
          <w:tcPr>
            <w:tcW w:w="1701" w:type="dxa"/>
            <w:tcBorders>
              <w:top w:val="nil"/>
              <w:bottom w:val="nil"/>
            </w:tcBorders>
          </w:tcPr>
          <w:p w:rsidR="00C873E6" w:rsidRPr="008F03F1" w:rsidRDefault="00C873E6" w:rsidP="00470ED1">
            <w:pPr>
              <w:contextualSpacing/>
              <w:jc w:val="center"/>
            </w:pP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jc w:val="both"/>
            </w:pPr>
            <w:r w:rsidRPr="008F03F1">
              <w:t>имеющий I квалификационную категорию</w:t>
            </w:r>
          </w:p>
        </w:tc>
        <w:tc>
          <w:tcPr>
            <w:tcW w:w="1701" w:type="dxa"/>
            <w:tcBorders>
              <w:top w:val="nil"/>
              <w:bottom w:val="nil"/>
            </w:tcBorders>
          </w:tcPr>
          <w:p w:rsidR="00C873E6" w:rsidRPr="008F03F1" w:rsidRDefault="00C873E6" w:rsidP="00470ED1">
            <w:pPr>
              <w:jc w:val="center"/>
            </w:pPr>
            <w:r w:rsidRPr="008F03F1">
              <w:t>8 </w:t>
            </w:r>
            <w:r>
              <w:t>63</w:t>
            </w:r>
            <w:r w:rsidRPr="008F03F1">
              <w:t>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jc w:val="both"/>
            </w:pPr>
            <w:r w:rsidRPr="008F03F1">
              <w:t>имеющий II квалификационную категорию</w:t>
            </w:r>
          </w:p>
        </w:tc>
        <w:tc>
          <w:tcPr>
            <w:tcW w:w="1701" w:type="dxa"/>
            <w:tcBorders>
              <w:top w:val="nil"/>
              <w:bottom w:val="nil"/>
            </w:tcBorders>
          </w:tcPr>
          <w:p w:rsidR="00C873E6" w:rsidRPr="008F03F1" w:rsidRDefault="00C873E6" w:rsidP="00470ED1">
            <w:pPr>
              <w:jc w:val="center"/>
            </w:pPr>
            <w:r w:rsidRPr="008F03F1">
              <w:t>7 </w:t>
            </w:r>
            <w:r>
              <w:t>87</w:t>
            </w:r>
            <w:r w:rsidRPr="008F03F1">
              <w:t>0</w:t>
            </w:r>
          </w:p>
        </w:tc>
      </w:tr>
      <w:tr w:rsidR="00C873E6" w:rsidRPr="008F03F1" w:rsidTr="00470ED1">
        <w:trPr>
          <w:trHeight w:hRule="exact" w:val="284"/>
        </w:trPr>
        <w:tc>
          <w:tcPr>
            <w:tcW w:w="7655" w:type="dxa"/>
            <w:tcBorders>
              <w:top w:val="nil"/>
              <w:bottom w:val="single" w:sz="4" w:space="0" w:color="auto"/>
            </w:tcBorders>
          </w:tcPr>
          <w:p w:rsidR="00C873E6" w:rsidRPr="008F03F1" w:rsidRDefault="00C873E6" w:rsidP="00470ED1">
            <w:pPr>
              <w:ind w:firstLine="318"/>
              <w:jc w:val="both"/>
            </w:pPr>
            <w:r w:rsidRPr="008F03F1">
              <w:t>не имеющий квалификационной категории</w:t>
            </w:r>
          </w:p>
        </w:tc>
        <w:tc>
          <w:tcPr>
            <w:tcW w:w="1701" w:type="dxa"/>
            <w:tcBorders>
              <w:top w:val="nil"/>
              <w:bottom w:val="single" w:sz="4" w:space="0" w:color="auto"/>
            </w:tcBorders>
          </w:tcPr>
          <w:p w:rsidR="00C873E6" w:rsidRPr="008F03F1" w:rsidRDefault="00C873E6" w:rsidP="00470ED1">
            <w:pPr>
              <w:jc w:val="center"/>
            </w:pPr>
            <w:r>
              <w:t>7</w:t>
            </w:r>
            <w:r w:rsidRPr="008F03F1">
              <w:t> </w:t>
            </w:r>
            <w:r>
              <w:t>25</w:t>
            </w:r>
            <w:r w:rsidRPr="008F03F1">
              <w:t>0</w:t>
            </w:r>
          </w:p>
        </w:tc>
      </w:tr>
    </w:tbl>
    <w:p w:rsidR="00C873E6" w:rsidRPr="008F03F1" w:rsidRDefault="00C873E6" w:rsidP="00C873E6">
      <w:pPr>
        <w:pStyle w:val="a3"/>
        <w:spacing w:line="216" w:lineRule="auto"/>
        <w:jc w:val="center"/>
        <w:outlineLvl w:val="0"/>
        <w:rPr>
          <w:b/>
          <w:sz w:val="32"/>
          <w:szCs w:val="32"/>
        </w:rPr>
      </w:pPr>
    </w:p>
    <w:p w:rsidR="00C873E6" w:rsidRPr="008F03F1" w:rsidRDefault="00C873E6" w:rsidP="00C873E6">
      <w:pPr>
        <w:pStyle w:val="a3"/>
        <w:spacing w:line="216" w:lineRule="auto"/>
        <w:jc w:val="center"/>
        <w:outlineLvl w:val="0"/>
        <w:rPr>
          <w:b/>
          <w:sz w:val="32"/>
          <w:szCs w:val="32"/>
        </w:rPr>
      </w:pPr>
      <w:r w:rsidRPr="008F03F1">
        <w:rPr>
          <w:b/>
          <w:sz w:val="32"/>
          <w:szCs w:val="32"/>
        </w:rPr>
        <w:t xml:space="preserve">Группы инспекторов объединенных стратегических командований военных округов, образовательных </w:t>
      </w:r>
      <w:r>
        <w:rPr>
          <w:b/>
          <w:sz w:val="32"/>
          <w:szCs w:val="32"/>
        </w:rPr>
        <w:t>организаций</w:t>
      </w:r>
      <w:r w:rsidRPr="008F03F1">
        <w:rPr>
          <w:b/>
          <w:sz w:val="32"/>
          <w:szCs w:val="32"/>
        </w:rPr>
        <w:t xml:space="preserve"> высшего образования, военных комиссариатов</w:t>
      </w:r>
    </w:p>
    <w:p w:rsidR="00C873E6" w:rsidRPr="008F03F1" w:rsidRDefault="00C873E6" w:rsidP="00C873E6">
      <w:pPr>
        <w:pStyle w:val="a3"/>
        <w:jc w:val="right"/>
        <w:outlineLvl w:val="0"/>
      </w:pPr>
      <w:r w:rsidRPr="008F03F1">
        <w:rPr>
          <w:sz w:val="32"/>
          <w:szCs w:val="32"/>
        </w:rPr>
        <w:t>Таблица 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5"/>
        <w:gridCol w:w="1701"/>
      </w:tblGrid>
      <w:tr w:rsidR="00C873E6" w:rsidRPr="008F03F1" w:rsidTr="00470ED1">
        <w:trPr>
          <w:trHeight w:val="509"/>
          <w:tblHeader/>
        </w:trPr>
        <w:tc>
          <w:tcPr>
            <w:tcW w:w="7655" w:type="dxa"/>
            <w:tcBorders>
              <w:bottom w:val="single" w:sz="4" w:space="0" w:color="000000"/>
            </w:tcBorders>
            <w:vAlign w:val="center"/>
          </w:tcPr>
          <w:p w:rsidR="00C873E6" w:rsidRPr="008F03F1" w:rsidRDefault="00C873E6" w:rsidP="00470ED1">
            <w:pPr>
              <w:jc w:val="center"/>
            </w:pPr>
            <w:r w:rsidRPr="008F03F1">
              <w:t>Наименование должности</w:t>
            </w:r>
          </w:p>
        </w:tc>
        <w:tc>
          <w:tcPr>
            <w:tcW w:w="1701" w:type="dxa"/>
            <w:tcBorders>
              <w:bottom w:val="single" w:sz="4" w:space="0" w:color="000000"/>
            </w:tcBorders>
            <w:vAlign w:val="center"/>
          </w:tcPr>
          <w:p w:rsidR="00C873E6" w:rsidRPr="008F03F1" w:rsidRDefault="00C873E6" w:rsidP="00470ED1">
            <w:pPr>
              <w:jc w:val="center"/>
            </w:pPr>
            <w:r w:rsidRPr="008F03F1">
              <w:t>Должностной оклад, руб.</w:t>
            </w:r>
          </w:p>
        </w:tc>
      </w:tr>
      <w:tr w:rsidR="00C873E6" w:rsidRPr="008F03F1" w:rsidTr="00470ED1">
        <w:trPr>
          <w:trHeight w:hRule="exact" w:val="284"/>
        </w:trPr>
        <w:tc>
          <w:tcPr>
            <w:tcW w:w="7655" w:type="dxa"/>
            <w:tcBorders>
              <w:top w:val="nil"/>
              <w:bottom w:val="nil"/>
            </w:tcBorders>
            <w:noWrap/>
          </w:tcPr>
          <w:p w:rsidR="00C873E6" w:rsidRPr="008F03F1" w:rsidRDefault="00C873E6" w:rsidP="00470ED1">
            <w:pPr>
              <w:spacing w:line="216" w:lineRule="auto"/>
              <w:ind w:firstLine="176"/>
              <w:contextualSpacing/>
              <w:jc w:val="both"/>
            </w:pPr>
            <w:r w:rsidRPr="008F03F1">
              <w:t>Главный инспектор</w:t>
            </w:r>
          </w:p>
        </w:tc>
        <w:tc>
          <w:tcPr>
            <w:tcW w:w="1701" w:type="dxa"/>
            <w:tcBorders>
              <w:top w:val="nil"/>
              <w:bottom w:val="nil"/>
            </w:tcBorders>
            <w:vAlign w:val="center"/>
          </w:tcPr>
          <w:p w:rsidR="00C873E6" w:rsidRPr="008F03F1" w:rsidRDefault="00C873E6" w:rsidP="00470ED1">
            <w:pPr>
              <w:spacing w:line="216" w:lineRule="auto"/>
              <w:contextualSpacing/>
              <w:jc w:val="center"/>
            </w:pPr>
            <w:r>
              <w:t>20</w:t>
            </w:r>
            <w:r w:rsidRPr="008F03F1">
              <w:t> 1</w:t>
            </w:r>
            <w:r>
              <w:t>3</w:t>
            </w:r>
            <w:r w:rsidRPr="008F03F1">
              <w:t>0</w:t>
            </w:r>
          </w:p>
        </w:tc>
      </w:tr>
      <w:tr w:rsidR="00C873E6" w:rsidRPr="008F03F1" w:rsidTr="00470ED1">
        <w:tc>
          <w:tcPr>
            <w:tcW w:w="7655" w:type="dxa"/>
            <w:tcBorders>
              <w:top w:val="nil"/>
              <w:bottom w:val="nil"/>
            </w:tcBorders>
            <w:noWrap/>
          </w:tcPr>
          <w:p w:rsidR="00C873E6" w:rsidRPr="008F03F1" w:rsidRDefault="00C873E6" w:rsidP="00470ED1">
            <w:pPr>
              <w:spacing w:line="216" w:lineRule="auto"/>
              <w:ind w:firstLine="176"/>
              <w:contextualSpacing/>
              <w:jc w:val="both"/>
            </w:pPr>
            <w:r w:rsidRPr="008F03F1">
              <w:t>Ведущий инспектор</w:t>
            </w:r>
          </w:p>
        </w:tc>
        <w:tc>
          <w:tcPr>
            <w:tcW w:w="1701" w:type="dxa"/>
            <w:tcBorders>
              <w:top w:val="nil"/>
              <w:bottom w:val="nil"/>
            </w:tcBorders>
          </w:tcPr>
          <w:p w:rsidR="00C873E6" w:rsidRPr="008F03F1" w:rsidRDefault="00C873E6" w:rsidP="00470ED1">
            <w:pPr>
              <w:spacing w:line="216" w:lineRule="auto"/>
              <w:contextualSpacing/>
              <w:jc w:val="center"/>
            </w:pPr>
            <w:r w:rsidRPr="008F03F1">
              <w:t>1</w:t>
            </w:r>
            <w:r>
              <w:t>6</w:t>
            </w:r>
            <w:r w:rsidRPr="008F03F1">
              <w:t> </w:t>
            </w:r>
            <w:r>
              <w:t>78</w:t>
            </w:r>
            <w:r w:rsidRPr="008F03F1">
              <w:t>0</w:t>
            </w:r>
          </w:p>
        </w:tc>
      </w:tr>
      <w:tr w:rsidR="00C873E6" w:rsidRPr="008F03F1" w:rsidTr="00470ED1">
        <w:trPr>
          <w:trHeight w:hRule="exact" w:val="284"/>
        </w:trPr>
        <w:tc>
          <w:tcPr>
            <w:tcW w:w="7655" w:type="dxa"/>
            <w:tcBorders>
              <w:top w:val="nil"/>
              <w:bottom w:val="single" w:sz="4" w:space="0" w:color="auto"/>
            </w:tcBorders>
          </w:tcPr>
          <w:p w:rsidR="00C873E6" w:rsidRPr="008F03F1" w:rsidRDefault="00C873E6" w:rsidP="00470ED1">
            <w:pPr>
              <w:spacing w:line="216" w:lineRule="auto"/>
              <w:ind w:firstLine="176"/>
              <w:contextualSpacing/>
              <w:jc w:val="both"/>
            </w:pPr>
            <w:r w:rsidRPr="008F03F1">
              <w:lastRenderedPageBreak/>
              <w:t>Инспектор</w:t>
            </w:r>
          </w:p>
        </w:tc>
        <w:tc>
          <w:tcPr>
            <w:tcW w:w="1701" w:type="dxa"/>
            <w:tcBorders>
              <w:top w:val="nil"/>
              <w:bottom w:val="single" w:sz="4" w:space="0" w:color="auto"/>
            </w:tcBorders>
          </w:tcPr>
          <w:p w:rsidR="00C873E6" w:rsidRPr="008F03F1" w:rsidRDefault="00C873E6" w:rsidP="00470ED1">
            <w:pPr>
              <w:spacing w:line="216" w:lineRule="auto"/>
              <w:contextualSpacing/>
              <w:jc w:val="center"/>
            </w:pPr>
            <w:r w:rsidRPr="008F03F1">
              <w:t>1</w:t>
            </w:r>
            <w:r>
              <w:t>3</w:t>
            </w:r>
            <w:r w:rsidRPr="008F03F1">
              <w:t> </w:t>
            </w:r>
            <w:r>
              <w:t>42</w:t>
            </w:r>
            <w:r w:rsidRPr="008F03F1">
              <w:t>0</w:t>
            </w:r>
          </w:p>
        </w:tc>
      </w:tr>
    </w:tbl>
    <w:p w:rsidR="00C873E6" w:rsidRPr="008F03F1" w:rsidRDefault="00C873E6" w:rsidP="00C873E6">
      <w:pPr>
        <w:pStyle w:val="a3"/>
        <w:jc w:val="center"/>
        <w:rPr>
          <w:b/>
          <w:sz w:val="32"/>
          <w:szCs w:val="32"/>
        </w:rPr>
      </w:pPr>
    </w:p>
    <w:p w:rsidR="00C873E6" w:rsidRPr="008F03F1" w:rsidRDefault="00C873E6" w:rsidP="00C873E6">
      <w:pPr>
        <w:pStyle w:val="a3"/>
        <w:jc w:val="center"/>
        <w:outlineLvl w:val="0"/>
        <w:rPr>
          <w:b/>
          <w:sz w:val="32"/>
          <w:szCs w:val="32"/>
        </w:rPr>
      </w:pPr>
      <w:r w:rsidRPr="008F03F1">
        <w:rPr>
          <w:b/>
          <w:sz w:val="32"/>
          <w:szCs w:val="32"/>
        </w:rPr>
        <w:t>Полигоны</w:t>
      </w:r>
    </w:p>
    <w:p w:rsidR="00C873E6" w:rsidRPr="008F03F1" w:rsidRDefault="00C873E6" w:rsidP="00C873E6">
      <w:pPr>
        <w:pStyle w:val="a3"/>
        <w:jc w:val="right"/>
        <w:outlineLvl w:val="0"/>
      </w:pPr>
      <w:r w:rsidRPr="008F03F1">
        <w:rPr>
          <w:sz w:val="32"/>
          <w:szCs w:val="32"/>
        </w:rPr>
        <w:t>Таблица 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5"/>
        <w:gridCol w:w="1701"/>
      </w:tblGrid>
      <w:tr w:rsidR="00C873E6" w:rsidRPr="008F03F1" w:rsidTr="00470ED1">
        <w:trPr>
          <w:trHeight w:val="602"/>
        </w:trPr>
        <w:tc>
          <w:tcPr>
            <w:tcW w:w="7655" w:type="dxa"/>
            <w:tcBorders>
              <w:bottom w:val="single" w:sz="4" w:space="0" w:color="auto"/>
            </w:tcBorders>
            <w:vAlign w:val="center"/>
          </w:tcPr>
          <w:p w:rsidR="00C873E6" w:rsidRPr="008F03F1" w:rsidRDefault="00C873E6" w:rsidP="00470ED1">
            <w:pPr>
              <w:jc w:val="center"/>
            </w:pPr>
            <w:r w:rsidRPr="008F03F1">
              <w:t>Наименование должности</w:t>
            </w:r>
          </w:p>
        </w:tc>
        <w:tc>
          <w:tcPr>
            <w:tcW w:w="1701" w:type="dxa"/>
            <w:tcBorders>
              <w:bottom w:val="single" w:sz="4" w:space="0" w:color="auto"/>
            </w:tcBorders>
            <w:vAlign w:val="center"/>
          </w:tcPr>
          <w:p w:rsidR="00C873E6" w:rsidRPr="008F03F1" w:rsidRDefault="00C873E6" w:rsidP="00470ED1">
            <w:pPr>
              <w:jc w:val="center"/>
            </w:pPr>
            <w:r w:rsidRPr="008F03F1">
              <w:t>Должностной оклад, руб.</w:t>
            </w:r>
          </w:p>
        </w:tc>
      </w:tr>
      <w:tr w:rsidR="00C873E6" w:rsidRPr="00A979C5" w:rsidTr="00470ED1">
        <w:trPr>
          <w:trHeight w:val="294"/>
        </w:trPr>
        <w:tc>
          <w:tcPr>
            <w:tcW w:w="7655" w:type="dxa"/>
            <w:tcBorders>
              <w:bottom w:val="single" w:sz="4" w:space="0" w:color="auto"/>
            </w:tcBorders>
            <w:noWrap/>
          </w:tcPr>
          <w:p w:rsidR="00C873E6" w:rsidRPr="00A979C5" w:rsidRDefault="00C873E6" w:rsidP="00470ED1">
            <w:pPr>
              <w:ind w:left="-108"/>
              <w:contextualSpacing/>
              <w:jc w:val="center"/>
            </w:pPr>
            <w:r>
              <w:t>1</w:t>
            </w:r>
          </w:p>
        </w:tc>
        <w:tc>
          <w:tcPr>
            <w:tcW w:w="1701" w:type="dxa"/>
            <w:tcBorders>
              <w:bottom w:val="single" w:sz="4" w:space="0" w:color="auto"/>
            </w:tcBorders>
            <w:vAlign w:val="center"/>
          </w:tcPr>
          <w:p w:rsidR="00C873E6" w:rsidRPr="00A979C5" w:rsidRDefault="00C873E6" w:rsidP="00470ED1">
            <w:pPr>
              <w:spacing w:after="100" w:afterAutospacing="1"/>
              <w:jc w:val="center"/>
            </w:pPr>
            <w:r>
              <w:t>2</w:t>
            </w:r>
          </w:p>
        </w:tc>
      </w:tr>
      <w:tr w:rsidR="00C873E6" w:rsidRPr="008F03F1" w:rsidTr="00470ED1">
        <w:trPr>
          <w:trHeight w:val="294"/>
        </w:trPr>
        <w:tc>
          <w:tcPr>
            <w:tcW w:w="7655" w:type="dxa"/>
            <w:tcBorders>
              <w:bottom w:val="nil"/>
            </w:tcBorders>
            <w:noWrap/>
          </w:tcPr>
          <w:p w:rsidR="00C873E6" w:rsidRPr="008F03F1" w:rsidRDefault="00C873E6" w:rsidP="00470ED1">
            <w:pPr>
              <w:ind w:firstLine="176"/>
              <w:contextualSpacing/>
              <w:jc w:val="both"/>
            </w:pPr>
            <w:r w:rsidRPr="008F03F1">
              <w:t>Начальник полигона:</w:t>
            </w:r>
          </w:p>
        </w:tc>
        <w:tc>
          <w:tcPr>
            <w:tcW w:w="1701" w:type="dxa"/>
            <w:tcBorders>
              <w:bottom w:val="nil"/>
            </w:tcBorders>
            <w:vAlign w:val="center"/>
          </w:tcPr>
          <w:p w:rsidR="00C873E6" w:rsidRPr="008F03F1" w:rsidRDefault="00C873E6" w:rsidP="00470ED1">
            <w:pPr>
              <w:spacing w:after="100" w:afterAutospacing="1"/>
              <w:ind w:firstLine="284"/>
              <w:jc w:val="center"/>
            </w:pPr>
          </w:p>
        </w:tc>
      </w:tr>
      <w:tr w:rsidR="00C873E6" w:rsidRPr="008F03F1" w:rsidTr="00470ED1">
        <w:trPr>
          <w:trHeight w:val="483"/>
        </w:trPr>
        <w:tc>
          <w:tcPr>
            <w:tcW w:w="7655" w:type="dxa"/>
            <w:tcBorders>
              <w:top w:val="nil"/>
              <w:bottom w:val="nil"/>
            </w:tcBorders>
            <w:noWrap/>
          </w:tcPr>
          <w:p w:rsidR="00C873E6" w:rsidRPr="008F03F1" w:rsidRDefault="00C873E6" w:rsidP="00470ED1">
            <w:pPr>
              <w:ind w:firstLine="318"/>
              <w:contextualSpacing/>
              <w:jc w:val="both"/>
            </w:pPr>
            <w:r w:rsidRPr="008F03F1">
              <w:t>государственного центрального межвидового, центрального (Российской Федерации), испытательного (состоящего из управлений и баз)</w:t>
            </w:r>
          </w:p>
        </w:tc>
        <w:tc>
          <w:tcPr>
            <w:tcW w:w="1701" w:type="dxa"/>
            <w:tcBorders>
              <w:top w:val="nil"/>
              <w:bottom w:val="nil"/>
            </w:tcBorders>
          </w:tcPr>
          <w:p w:rsidR="00C873E6" w:rsidRPr="008F03F1" w:rsidRDefault="00C873E6" w:rsidP="00470ED1">
            <w:pPr>
              <w:spacing w:after="200"/>
              <w:jc w:val="center"/>
            </w:pPr>
            <w:r w:rsidRPr="008F03F1">
              <w:t>2</w:t>
            </w:r>
            <w:r>
              <w:t>5</w:t>
            </w:r>
            <w:r w:rsidRPr="008F03F1">
              <w:t> 000</w:t>
            </w:r>
          </w:p>
        </w:tc>
      </w:tr>
      <w:tr w:rsidR="00C873E6" w:rsidRPr="008F03F1" w:rsidTr="00470ED1">
        <w:tc>
          <w:tcPr>
            <w:tcW w:w="7655" w:type="dxa"/>
            <w:tcBorders>
              <w:top w:val="nil"/>
              <w:bottom w:val="nil"/>
            </w:tcBorders>
            <w:noWrap/>
          </w:tcPr>
          <w:p w:rsidR="00C873E6" w:rsidRPr="008F03F1" w:rsidRDefault="00C873E6" w:rsidP="00470ED1">
            <w:pPr>
              <w:ind w:firstLine="318"/>
              <w:contextualSpacing/>
              <w:jc w:val="both"/>
            </w:pPr>
            <w:r w:rsidRPr="008F03F1">
              <w:t>государственного центрального морского, испытательного (состоящего из отделов)</w:t>
            </w:r>
          </w:p>
        </w:tc>
        <w:tc>
          <w:tcPr>
            <w:tcW w:w="1701" w:type="dxa"/>
            <w:tcBorders>
              <w:top w:val="nil"/>
              <w:bottom w:val="nil"/>
            </w:tcBorders>
          </w:tcPr>
          <w:p w:rsidR="00C873E6" w:rsidRPr="008F03F1" w:rsidRDefault="00C873E6" w:rsidP="00470ED1">
            <w:pPr>
              <w:spacing w:after="200"/>
              <w:jc w:val="center"/>
            </w:pPr>
            <w:r w:rsidRPr="008F03F1">
              <w:t>20 000</w:t>
            </w:r>
          </w:p>
        </w:tc>
      </w:tr>
      <w:tr w:rsidR="00C873E6" w:rsidRPr="008F03F1" w:rsidTr="00470ED1">
        <w:trPr>
          <w:trHeight w:val="20"/>
        </w:trPr>
        <w:tc>
          <w:tcPr>
            <w:tcW w:w="7655" w:type="dxa"/>
            <w:tcBorders>
              <w:top w:val="nil"/>
              <w:bottom w:val="nil"/>
            </w:tcBorders>
            <w:noWrap/>
          </w:tcPr>
          <w:p w:rsidR="00C873E6" w:rsidRPr="008F03F1" w:rsidRDefault="00C873E6" w:rsidP="00470ED1">
            <w:pPr>
              <w:ind w:firstLine="318"/>
              <w:contextualSpacing/>
              <w:jc w:val="both"/>
            </w:pPr>
            <w:r w:rsidRPr="008F03F1">
              <w:t>специального испытательного, испытательного (состоящего из лабораторий, отделений)</w:t>
            </w:r>
          </w:p>
        </w:tc>
        <w:tc>
          <w:tcPr>
            <w:tcW w:w="1701" w:type="dxa"/>
            <w:tcBorders>
              <w:top w:val="nil"/>
              <w:bottom w:val="nil"/>
            </w:tcBorders>
          </w:tcPr>
          <w:p w:rsidR="00C873E6" w:rsidRPr="008F03F1" w:rsidRDefault="00C873E6" w:rsidP="00470ED1">
            <w:pPr>
              <w:spacing w:after="200"/>
              <w:jc w:val="center"/>
            </w:pPr>
            <w:r w:rsidRPr="008F03F1">
              <w:t>18 </w:t>
            </w:r>
            <w:r>
              <w:t>5</w:t>
            </w:r>
            <w:r w:rsidRPr="008F03F1">
              <w:t>00</w:t>
            </w:r>
          </w:p>
        </w:tc>
      </w:tr>
      <w:tr w:rsidR="00C873E6" w:rsidRPr="008F03F1" w:rsidTr="00470ED1">
        <w:trPr>
          <w:trHeight w:val="113"/>
        </w:trPr>
        <w:tc>
          <w:tcPr>
            <w:tcW w:w="7655" w:type="dxa"/>
            <w:tcBorders>
              <w:top w:val="nil"/>
              <w:bottom w:val="nil"/>
            </w:tcBorders>
          </w:tcPr>
          <w:p w:rsidR="00C873E6" w:rsidRPr="008F03F1" w:rsidRDefault="00C873E6" w:rsidP="00470ED1">
            <w:pPr>
              <w:ind w:firstLine="318"/>
              <w:contextualSpacing/>
              <w:jc w:val="both"/>
            </w:pPr>
            <w:r w:rsidRPr="008F03F1">
              <w:t>испытательного (состоящего из групп, пунктов), общевойскового (авиационного) I категории</w:t>
            </w:r>
          </w:p>
        </w:tc>
        <w:tc>
          <w:tcPr>
            <w:tcW w:w="1701" w:type="dxa"/>
            <w:tcBorders>
              <w:top w:val="nil"/>
              <w:bottom w:val="nil"/>
            </w:tcBorders>
          </w:tcPr>
          <w:p w:rsidR="00C873E6" w:rsidRPr="008F03F1" w:rsidRDefault="00C873E6" w:rsidP="00470ED1">
            <w:pPr>
              <w:spacing w:after="200"/>
              <w:jc w:val="center"/>
            </w:pPr>
            <w:r w:rsidRPr="008F03F1">
              <w:t>16 000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contextualSpacing/>
              <w:jc w:val="both"/>
            </w:pPr>
            <w:r w:rsidRPr="008F03F1">
              <w:t>общевойскового (авиационного) II категории</w:t>
            </w:r>
          </w:p>
        </w:tc>
        <w:tc>
          <w:tcPr>
            <w:tcW w:w="1701" w:type="dxa"/>
            <w:tcBorders>
              <w:top w:val="nil"/>
              <w:bottom w:val="nil"/>
            </w:tcBorders>
          </w:tcPr>
          <w:p w:rsidR="00C873E6" w:rsidRPr="008F03F1" w:rsidRDefault="00C873E6" w:rsidP="00470ED1">
            <w:pPr>
              <w:spacing w:after="200"/>
              <w:jc w:val="center"/>
            </w:pPr>
            <w:r w:rsidRPr="008F03F1">
              <w:t>14 000</w:t>
            </w:r>
          </w:p>
        </w:tc>
      </w:tr>
      <w:tr w:rsidR="00C873E6" w:rsidRPr="008F03F1" w:rsidTr="00470ED1">
        <w:trPr>
          <w:trHeight w:hRule="exact" w:val="284"/>
        </w:trPr>
        <w:tc>
          <w:tcPr>
            <w:tcW w:w="7655" w:type="dxa"/>
            <w:tcBorders>
              <w:top w:val="nil"/>
              <w:bottom w:val="nil"/>
            </w:tcBorders>
          </w:tcPr>
          <w:p w:rsidR="00C873E6" w:rsidRPr="008F03F1" w:rsidRDefault="00C873E6" w:rsidP="00470ED1">
            <w:pPr>
              <w:ind w:firstLine="318"/>
              <w:contextualSpacing/>
              <w:jc w:val="both"/>
            </w:pPr>
            <w:r w:rsidRPr="008F03F1">
              <w:t>общевойскового (авиационного) III категории</w:t>
            </w:r>
          </w:p>
        </w:tc>
        <w:tc>
          <w:tcPr>
            <w:tcW w:w="1701" w:type="dxa"/>
            <w:tcBorders>
              <w:top w:val="nil"/>
              <w:bottom w:val="nil"/>
            </w:tcBorders>
          </w:tcPr>
          <w:p w:rsidR="00C873E6" w:rsidRPr="008F03F1" w:rsidRDefault="00C873E6" w:rsidP="00470ED1">
            <w:pPr>
              <w:spacing w:after="200"/>
              <w:jc w:val="center"/>
            </w:pPr>
            <w:r w:rsidRPr="008F03F1">
              <w:t>12 </w:t>
            </w:r>
            <w:r>
              <w:t>5</w:t>
            </w:r>
            <w:r w:rsidRPr="008F03F1">
              <w:t>00</w:t>
            </w:r>
          </w:p>
        </w:tc>
      </w:tr>
      <w:tr w:rsidR="00C873E6" w:rsidRPr="008F03F1" w:rsidTr="00470ED1">
        <w:trPr>
          <w:trHeight w:hRule="exact" w:val="567"/>
        </w:trPr>
        <w:tc>
          <w:tcPr>
            <w:tcW w:w="7655" w:type="dxa"/>
            <w:tcBorders>
              <w:top w:val="nil"/>
              <w:bottom w:val="nil"/>
            </w:tcBorders>
          </w:tcPr>
          <w:p w:rsidR="00C873E6" w:rsidRPr="008F03F1" w:rsidRDefault="00C873E6" w:rsidP="00470ED1">
            <w:pPr>
              <w:ind w:firstLine="176"/>
              <w:contextualSpacing/>
              <w:jc w:val="both"/>
            </w:pPr>
            <w:r w:rsidRPr="008F03F1">
              <w:t>Начальник центра: испытательного, научно-испытательного, научно-исследовательского, научно-исследовательского испытательного:</w:t>
            </w:r>
          </w:p>
        </w:tc>
        <w:tc>
          <w:tcPr>
            <w:tcW w:w="1701" w:type="dxa"/>
            <w:tcBorders>
              <w:top w:val="nil"/>
              <w:bottom w:val="nil"/>
            </w:tcBorders>
          </w:tcPr>
          <w:p w:rsidR="00C873E6" w:rsidRPr="008F03F1" w:rsidRDefault="00C873E6" w:rsidP="00470ED1">
            <w:pPr>
              <w:spacing w:after="200"/>
              <w:jc w:val="center"/>
            </w:pPr>
          </w:p>
        </w:tc>
      </w:tr>
      <w:tr w:rsidR="00C873E6" w:rsidRPr="008952C7" w:rsidTr="00470ED1">
        <w:trPr>
          <w:trHeight w:hRule="exact" w:val="284"/>
        </w:trPr>
        <w:tc>
          <w:tcPr>
            <w:tcW w:w="7655" w:type="dxa"/>
            <w:tcBorders>
              <w:top w:val="nil"/>
              <w:bottom w:val="nil"/>
            </w:tcBorders>
          </w:tcPr>
          <w:p w:rsidR="00C873E6" w:rsidRPr="008952C7" w:rsidRDefault="00C873E6" w:rsidP="00470ED1">
            <w:pPr>
              <w:ind w:firstLine="318"/>
              <w:contextualSpacing/>
              <w:jc w:val="both"/>
            </w:pPr>
            <w:r w:rsidRPr="008952C7">
              <w:t>состоящего из управлений</w:t>
            </w:r>
          </w:p>
        </w:tc>
        <w:tc>
          <w:tcPr>
            <w:tcW w:w="1701" w:type="dxa"/>
            <w:tcBorders>
              <w:top w:val="nil"/>
              <w:bottom w:val="nil"/>
            </w:tcBorders>
          </w:tcPr>
          <w:p w:rsidR="00C873E6" w:rsidRPr="008952C7" w:rsidRDefault="00C873E6" w:rsidP="00470ED1">
            <w:pPr>
              <w:spacing w:after="200"/>
              <w:jc w:val="center"/>
            </w:pPr>
            <w:r>
              <w:t>20</w:t>
            </w:r>
            <w:r w:rsidRPr="008952C7">
              <w:t> </w:t>
            </w:r>
            <w:r>
              <w:t>0</w:t>
            </w:r>
            <w:r w:rsidRPr="008952C7">
              <w:t>00</w:t>
            </w:r>
          </w:p>
        </w:tc>
      </w:tr>
      <w:tr w:rsidR="00C873E6" w:rsidRPr="008952C7" w:rsidTr="00470ED1">
        <w:trPr>
          <w:trHeight w:hRule="exact" w:val="284"/>
        </w:trPr>
        <w:tc>
          <w:tcPr>
            <w:tcW w:w="7655" w:type="dxa"/>
            <w:tcBorders>
              <w:top w:val="nil"/>
              <w:bottom w:val="single" w:sz="4" w:space="0" w:color="auto"/>
            </w:tcBorders>
          </w:tcPr>
          <w:p w:rsidR="00C873E6" w:rsidRPr="008952C7" w:rsidRDefault="00C873E6" w:rsidP="00470ED1">
            <w:pPr>
              <w:ind w:firstLine="318"/>
              <w:contextualSpacing/>
              <w:jc w:val="both"/>
            </w:pPr>
            <w:r w:rsidRPr="008952C7">
              <w:t>состоящего из отделов</w:t>
            </w:r>
          </w:p>
        </w:tc>
        <w:tc>
          <w:tcPr>
            <w:tcW w:w="1701" w:type="dxa"/>
            <w:tcBorders>
              <w:top w:val="nil"/>
              <w:bottom w:val="single" w:sz="4" w:space="0" w:color="auto"/>
            </w:tcBorders>
          </w:tcPr>
          <w:p w:rsidR="00C873E6" w:rsidRPr="008952C7" w:rsidRDefault="00C873E6" w:rsidP="00470ED1">
            <w:pPr>
              <w:spacing w:after="200"/>
              <w:jc w:val="center"/>
            </w:pPr>
            <w:r w:rsidRPr="008952C7">
              <w:t>1</w:t>
            </w:r>
            <w:r>
              <w:t>8</w:t>
            </w:r>
            <w:r w:rsidRPr="008952C7">
              <w:t> </w:t>
            </w:r>
            <w:r>
              <w:t>0</w:t>
            </w:r>
            <w:r w:rsidRPr="008952C7">
              <w:t>00</w:t>
            </w:r>
          </w:p>
        </w:tc>
      </w:tr>
      <w:tr w:rsidR="00C873E6" w:rsidRPr="00A979C5" w:rsidTr="00470ED1">
        <w:trPr>
          <w:trHeight w:val="294"/>
        </w:trPr>
        <w:tc>
          <w:tcPr>
            <w:tcW w:w="7655" w:type="dxa"/>
            <w:tcBorders>
              <w:bottom w:val="single" w:sz="4" w:space="0" w:color="auto"/>
            </w:tcBorders>
            <w:noWrap/>
          </w:tcPr>
          <w:p w:rsidR="00C873E6" w:rsidRPr="00A979C5" w:rsidRDefault="00C873E6" w:rsidP="00470ED1">
            <w:pPr>
              <w:ind w:left="-108"/>
              <w:contextualSpacing/>
              <w:jc w:val="center"/>
            </w:pPr>
            <w:r>
              <w:t>1</w:t>
            </w:r>
          </w:p>
        </w:tc>
        <w:tc>
          <w:tcPr>
            <w:tcW w:w="1701" w:type="dxa"/>
            <w:tcBorders>
              <w:bottom w:val="single" w:sz="4" w:space="0" w:color="auto"/>
            </w:tcBorders>
            <w:vAlign w:val="center"/>
          </w:tcPr>
          <w:p w:rsidR="00C873E6" w:rsidRPr="00A979C5" w:rsidRDefault="00C873E6" w:rsidP="00470ED1">
            <w:pPr>
              <w:jc w:val="center"/>
            </w:pPr>
            <w:r>
              <w:t>2</w:t>
            </w:r>
          </w:p>
        </w:tc>
      </w:tr>
      <w:tr w:rsidR="00C873E6" w:rsidRPr="00E667DC" w:rsidTr="00470ED1">
        <w:tc>
          <w:tcPr>
            <w:tcW w:w="7655" w:type="dxa"/>
            <w:tcBorders>
              <w:top w:val="single" w:sz="4" w:space="0" w:color="auto"/>
              <w:left w:val="single" w:sz="4" w:space="0" w:color="auto"/>
              <w:bottom w:val="nil"/>
            </w:tcBorders>
          </w:tcPr>
          <w:p w:rsidR="00C873E6" w:rsidRPr="00E667DC" w:rsidRDefault="00C873E6" w:rsidP="00470ED1">
            <w:pPr>
              <w:ind w:firstLine="176"/>
              <w:contextualSpacing/>
              <w:jc w:val="both"/>
            </w:pPr>
            <w:r w:rsidRPr="00E667DC">
              <w:t>Начальник баз</w:t>
            </w:r>
            <w:r>
              <w:t>ы</w:t>
            </w:r>
            <w:r w:rsidRPr="00E667DC">
              <w:t>: испытательной, научно-испытательной, научно-исследовательской, научно-исследовательской испытательной</w:t>
            </w:r>
          </w:p>
        </w:tc>
        <w:tc>
          <w:tcPr>
            <w:tcW w:w="1701" w:type="dxa"/>
            <w:tcBorders>
              <w:top w:val="single" w:sz="4" w:space="0" w:color="auto"/>
              <w:bottom w:val="nil"/>
              <w:right w:val="single" w:sz="4" w:space="0" w:color="auto"/>
            </w:tcBorders>
          </w:tcPr>
          <w:p w:rsidR="00C873E6" w:rsidRPr="00E667DC" w:rsidRDefault="00C873E6" w:rsidP="00470ED1">
            <w:pPr>
              <w:jc w:val="center"/>
            </w:pPr>
            <w:r w:rsidRPr="00E667DC">
              <w:t>1</w:t>
            </w:r>
            <w:r>
              <w:t>5</w:t>
            </w:r>
            <w:r w:rsidRPr="00E667DC">
              <w:t> </w:t>
            </w:r>
            <w:r>
              <w:t>0</w:t>
            </w:r>
            <w:r w:rsidRPr="00E667DC">
              <w:t>00</w:t>
            </w:r>
          </w:p>
        </w:tc>
      </w:tr>
      <w:tr w:rsidR="00C873E6" w:rsidRPr="00E667DC" w:rsidTr="00470ED1">
        <w:trPr>
          <w:trHeight w:hRule="exact" w:val="851"/>
        </w:trPr>
        <w:tc>
          <w:tcPr>
            <w:tcW w:w="7655" w:type="dxa"/>
            <w:tcBorders>
              <w:top w:val="nil"/>
              <w:left w:val="single" w:sz="4" w:space="0" w:color="auto"/>
              <w:bottom w:val="nil"/>
            </w:tcBorders>
          </w:tcPr>
          <w:p w:rsidR="00C873E6" w:rsidRPr="00E667DC" w:rsidRDefault="00C873E6" w:rsidP="00470ED1">
            <w:pPr>
              <w:ind w:firstLine="176"/>
              <w:contextualSpacing/>
              <w:jc w:val="both"/>
            </w:pPr>
            <w:r w:rsidRPr="00E667DC">
              <w:t>Начальник управлени</w:t>
            </w:r>
            <w:r>
              <w:t>я</w:t>
            </w:r>
            <w:r w:rsidRPr="00E667DC">
              <w:t xml:space="preserve">: испытательного, научно-испытательного, научно-исследовательского, научно-исследовательского </w:t>
            </w:r>
            <w:proofErr w:type="spellStart"/>
            <w:r w:rsidRPr="00E667DC">
              <w:t>испытатель</w:t>
            </w:r>
            <w:r>
              <w:t>-</w:t>
            </w:r>
            <w:r w:rsidRPr="00E667DC">
              <w:t>ного</w:t>
            </w:r>
            <w:proofErr w:type="spellEnd"/>
          </w:p>
        </w:tc>
        <w:tc>
          <w:tcPr>
            <w:tcW w:w="1701" w:type="dxa"/>
            <w:tcBorders>
              <w:top w:val="nil"/>
              <w:bottom w:val="nil"/>
              <w:right w:val="single" w:sz="4" w:space="0" w:color="auto"/>
            </w:tcBorders>
          </w:tcPr>
          <w:p w:rsidR="00C873E6" w:rsidRPr="00F4246F" w:rsidRDefault="00C873E6" w:rsidP="00470ED1">
            <w:pPr>
              <w:jc w:val="center"/>
            </w:pPr>
            <w:r w:rsidRPr="00F4246F">
              <w:t>1</w:t>
            </w:r>
            <w:r>
              <w:t>6</w:t>
            </w:r>
            <w:r w:rsidRPr="00F4246F">
              <w:t> </w:t>
            </w:r>
            <w:r>
              <w:t>5</w:t>
            </w:r>
            <w:r w:rsidRPr="00F4246F">
              <w:t>00</w:t>
            </w:r>
          </w:p>
        </w:tc>
      </w:tr>
      <w:tr w:rsidR="00C873E6" w:rsidRPr="00E667DC" w:rsidTr="00470ED1">
        <w:trPr>
          <w:trHeight w:val="581"/>
        </w:trPr>
        <w:tc>
          <w:tcPr>
            <w:tcW w:w="7655" w:type="dxa"/>
            <w:tcBorders>
              <w:top w:val="nil"/>
              <w:bottom w:val="nil"/>
            </w:tcBorders>
          </w:tcPr>
          <w:p w:rsidR="00C873E6" w:rsidRPr="00E667DC" w:rsidRDefault="00C873E6" w:rsidP="00470ED1">
            <w:pPr>
              <w:ind w:firstLine="176"/>
              <w:contextualSpacing/>
              <w:jc w:val="both"/>
            </w:pPr>
            <w:r w:rsidRPr="00E667DC">
              <w:t>Начальник отдел</w:t>
            </w:r>
            <w:r>
              <w:t>а</w:t>
            </w:r>
            <w:r w:rsidRPr="00E667DC">
              <w:t>: испытательного, научно-испытательного, научно-исследовательского, научно-исследовательского испытательного</w:t>
            </w:r>
          </w:p>
        </w:tc>
        <w:tc>
          <w:tcPr>
            <w:tcW w:w="1701" w:type="dxa"/>
            <w:tcBorders>
              <w:top w:val="nil"/>
              <w:bottom w:val="nil"/>
            </w:tcBorders>
          </w:tcPr>
          <w:p w:rsidR="00C873E6" w:rsidRPr="00E667DC" w:rsidRDefault="00C873E6" w:rsidP="00470ED1">
            <w:pPr>
              <w:jc w:val="center"/>
            </w:pPr>
            <w:r w:rsidRPr="00E667DC">
              <w:t>1</w:t>
            </w:r>
            <w:r>
              <w:t>5</w:t>
            </w:r>
            <w:r w:rsidRPr="00E667DC">
              <w:t> 000</w:t>
            </w:r>
          </w:p>
        </w:tc>
      </w:tr>
      <w:tr w:rsidR="00C873E6" w:rsidRPr="00637104" w:rsidTr="00470ED1">
        <w:tc>
          <w:tcPr>
            <w:tcW w:w="7655" w:type="dxa"/>
            <w:tcBorders>
              <w:top w:val="nil"/>
              <w:bottom w:val="nil"/>
            </w:tcBorders>
          </w:tcPr>
          <w:p w:rsidR="00C873E6" w:rsidRPr="00637104" w:rsidRDefault="00C873E6" w:rsidP="00470ED1">
            <w:pPr>
              <w:ind w:firstLine="176"/>
              <w:contextualSpacing/>
              <w:jc w:val="both"/>
            </w:pPr>
            <w:r w:rsidRPr="00637104">
              <w:t>Начальник лаборатори</w:t>
            </w:r>
            <w:r>
              <w:t>и</w:t>
            </w:r>
            <w:r w:rsidRPr="00637104">
              <w:t>: испытательной, научно-испытательной, научно-исследовательской, научно-исследовательской испытательной</w:t>
            </w:r>
          </w:p>
        </w:tc>
        <w:tc>
          <w:tcPr>
            <w:tcW w:w="1701" w:type="dxa"/>
            <w:tcBorders>
              <w:top w:val="nil"/>
              <w:bottom w:val="nil"/>
            </w:tcBorders>
          </w:tcPr>
          <w:p w:rsidR="00C873E6" w:rsidRPr="00637104" w:rsidRDefault="00C873E6" w:rsidP="00470ED1">
            <w:pPr>
              <w:jc w:val="center"/>
            </w:pPr>
            <w:r w:rsidRPr="00637104">
              <w:t>1</w:t>
            </w:r>
            <w:r>
              <w:t>3</w:t>
            </w:r>
            <w:r w:rsidRPr="00637104">
              <w:t> 3</w:t>
            </w:r>
            <w:r>
              <w:t>2</w:t>
            </w:r>
            <w:r w:rsidRPr="00637104">
              <w:t>0</w:t>
            </w:r>
          </w:p>
        </w:tc>
      </w:tr>
      <w:tr w:rsidR="00C873E6" w:rsidRPr="00637104" w:rsidTr="00470ED1">
        <w:trPr>
          <w:trHeight w:hRule="exact" w:val="284"/>
        </w:trPr>
        <w:tc>
          <w:tcPr>
            <w:tcW w:w="7655" w:type="dxa"/>
            <w:tcBorders>
              <w:top w:val="nil"/>
              <w:bottom w:val="nil"/>
            </w:tcBorders>
          </w:tcPr>
          <w:p w:rsidR="00C873E6" w:rsidRPr="00637104" w:rsidRDefault="00C873E6" w:rsidP="00470ED1">
            <w:pPr>
              <w:ind w:firstLine="176"/>
              <w:contextualSpacing/>
              <w:jc w:val="both"/>
            </w:pPr>
            <w:r w:rsidRPr="00637104">
              <w:t>Начальник филиала (полигона)</w:t>
            </w:r>
          </w:p>
        </w:tc>
        <w:tc>
          <w:tcPr>
            <w:tcW w:w="1701" w:type="dxa"/>
            <w:tcBorders>
              <w:top w:val="nil"/>
              <w:bottom w:val="nil"/>
            </w:tcBorders>
          </w:tcPr>
          <w:p w:rsidR="00C873E6" w:rsidRPr="00637104" w:rsidRDefault="00C873E6" w:rsidP="00470ED1">
            <w:pPr>
              <w:jc w:val="center"/>
            </w:pPr>
            <w:r>
              <w:t>9</w:t>
            </w:r>
            <w:r w:rsidRPr="00637104">
              <w:t> </w:t>
            </w:r>
            <w:r>
              <w:t>5</w:t>
            </w:r>
            <w:r w:rsidRPr="00637104">
              <w:t>00</w:t>
            </w:r>
          </w:p>
        </w:tc>
      </w:tr>
      <w:tr w:rsidR="00C873E6" w:rsidRPr="00637104" w:rsidTr="00470ED1">
        <w:tc>
          <w:tcPr>
            <w:tcW w:w="7655" w:type="dxa"/>
            <w:tcBorders>
              <w:top w:val="nil"/>
              <w:left w:val="single" w:sz="4" w:space="0" w:color="auto"/>
              <w:bottom w:val="nil"/>
            </w:tcBorders>
          </w:tcPr>
          <w:p w:rsidR="00C873E6" w:rsidRPr="00637104" w:rsidRDefault="00C873E6" w:rsidP="00470ED1">
            <w:pPr>
              <w:ind w:firstLine="176"/>
              <w:contextualSpacing/>
              <w:jc w:val="both"/>
            </w:pPr>
            <w:r>
              <w:t>Начальник пункта (высокочастотной связи)</w:t>
            </w:r>
          </w:p>
        </w:tc>
        <w:tc>
          <w:tcPr>
            <w:tcW w:w="1701" w:type="dxa"/>
            <w:tcBorders>
              <w:top w:val="nil"/>
              <w:bottom w:val="nil"/>
              <w:right w:val="single" w:sz="4" w:space="0" w:color="auto"/>
            </w:tcBorders>
          </w:tcPr>
          <w:p w:rsidR="00C873E6" w:rsidRPr="00637104" w:rsidRDefault="00C873E6" w:rsidP="00470ED1">
            <w:pPr>
              <w:jc w:val="center"/>
            </w:pPr>
            <w:r>
              <w:t>7 250</w:t>
            </w:r>
          </w:p>
        </w:tc>
      </w:tr>
      <w:tr w:rsidR="00C873E6" w:rsidRPr="00637104" w:rsidTr="00470ED1">
        <w:tc>
          <w:tcPr>
            <w:tcW w:w="7655" w:type="dxa"/>
            <w:tcBorders>
              <w:top w:val="nil"/>
            </w:tcBorders>
          </w:tcPr>
          <w:p w:rsidR="00C873E6" w:rsidRPr="00637104" w:rsidRDefault="00C873E6" w:rsidP="00470ED1">
            <w:pPr>
              <w:ind w:firstLine="176"/>
              <w:contextualSpacing/>
              <w:jc w:val="both"/>
            </w:pPr>
            <w:r w:rsidRPr="00637104">
              <w:t>Начальник: автодрома, директрисы, городка (огневого), поля (учебно-тактического), сектора, стрельбища</w:t>
            </w:r>
          </w:p>
        </w:tc>
        <w:tc>
          <w:tcPr>
            <w:tcW w:w="1701" w:type="dxa"/>
            <w:tcBorders>
              <w:top w:val="nil"/>
            </w:tcBorders>
          </w:tcPr>
          <w:p w:rsidR="00C873E6" w:rsidRPr="00637104" w:rsidRDefault="00C873E6" w:rsidP="00470ED1">
            <w:pPr>
              <w:jc w:val="center"/>
            </w:pPr>
            <w:r>
              <w:t>7</w:t>
            </w:r>
            <w:r w:rsidRPr="00637104">
              <w:t> </w:t>
            </w:r>
            <w:r>
              <w:t>11</w:t>
            </w:r>
            <w:r w:rsidRPr="00637104">
              <w:t>0</w:t>
            </w:r>
          </w:p>
        </w:tc>
      </w:tr>
    </w:tbl>
    <w:p w:rsidR="00C873E6" w:rsidRDefault="00C873E6" w:rsidP="00C873E6">
      <w:pPr>
        <w:pStyle w:val="a3"/>
        <w:jc w:val="center"/>
        <w:outlineLvl w:val="0"/>
        <w:rPr>
          <w:b/>
          <w:sz w:val="32"/>
          <w:szCs w:val="32"/>
        </w:rPr>
      </w:pPr>
    </w:p>
    <w:p w:rsidR="00C873E6" w:rsidRPr="00637104" w:rsidRDefault="00C873E6" w:rsidP="00C873E6">
      <w:pPr>
        <w:pStyle w:val="a3"/>
        <w:jc w:val="center"/>
        <w:outlineLvl w:val="0"/>
        <w:rPr>
          <w:b/>
          <w:sz w:val="32"/>
          <w:szCs w:val="32"/>
        </w:rPr>
      </w:pPr>
      <w:r w:rsidRPr="00637104">
        <w:rPr>
          <w:b/>
          <w:sz w:val="32"/>
          <w:szCs w:val="32"/>
        </w:rPr>
        <w:t>Центры метрологии</w:t>
      </w:r>
    </w:p>
    <w:p w:rsidR="00C873E6" w:rsidRPr="00637104" w:rsidRDefault="00C873E6" w:rsidP="00C873E6">
      <w:pPr>
        <w:pStyle w:val="a3"/>
        <w:jc w:val="right"/>
        <w:outlineLvl w:val="0"/>
      </w:pPr>
      <w:r w:rsidRPr="00637104">
        <w:rPr>
          <w:sz w:val="32"/>
          <w:szCs w:val="32"/>
        </w:rPr>
        <w:t>Таблица 1</w:t>
      </w:r>
      <w:r>
        <w:rPr>
          <w:sz w:val="32"/>
          <w:szCs w:val="32"/>
        </w:rPr>
        <w:t>8</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5"/>
        <w:gridCol w:w="1701"/>
      </w:tblGrid>
      <w:tr w:rsidR="00C873E6" w:rsidRPr="00637104" w:rsidTr="00470ED1">
        <w:trPr>
          <w:trHeight w:val="654"/>
          <w:tblHeader/>
        </w:trPr>
        <w:tc>
          <w:tcPr>
            <w:tcW w:w="7655" w:type="dxa"/>
            <w:tcBorders>
              <w:bottom w:val="single" w:sz="4" w:space="0" w:color="000000"/>
            </w:tcBorders>
            <w:vAlign w:val="center"/>
          </w:tcPr>
          <w:p w:rsidR="00C873E6" w:rsidRPr="00637104" w:rsidRDefault="00C873E6" w:rsidP="00470ED1">
            <w:pPr>
              <w:jc w:val="center"/>
            </w:pPr>
            <w:r w:rsidRPr="00637104">
              <w:t>Наименование должности</w:t>
            </w:r>
          </w:p>
        </w:tc>
        <w:tc>
          <w:tcPr>
            <w:tcW w:w="1701" w:type="dxa"/>
            <w:tcBorders>
              <w:bottom w:val="single" w:sz="4" w:space="0" w:color="000000"/>
            </w:tcBorders>
            <w:vAlign w:val="center"/>
          </w:tcPr>
          <w:p w:rsidR="00C873E6" w:rsidRPr="00637104" w:rsidRDefault="00C873E6" w:rsidP="00470ED1">
            <w:pPr>
              <w:jc w:val="center"/>
            </w:pPr>
            <w:r w:rsidRPr="00637104">
              <w:t>Должностной оклад, руб.</w:t>
            </w:r>
          </w:p>
        </w:tc>
      </w:tr>
      <w:tr w:rsidR="00C873E6" w:rsidRPr="00637104" w:rsidTr="00470ED1">
        <w:trPr>
          <w:trHeight w:val="152"/>
        </w:trPr>
        <w:tc>
          <w:tcPr>
            <w:tcW w:w="7655" w:type="dxa"/>
            <w:tcBorders>
              <w:bottom w:val="nil"/>
            </w:tcBorders>
            <w:noWrap/>
          </w:tcPr>
          <w:p w:rsidR="00C873E6" w:rsidRPr="00637104" w:rsidRDefault="00C873E6" w:rsidP="00470ED1">
            <w:pPr>
              <w:ind w:firstLine="176"/>
              <w:jc w:val="both"/>
            </w:pPr>
            <w:r w:rsidRPr="00637104">
              <w:t>Начальник центра (регионального)</w:t>
            </w:r>
          </w:p>
        </w:tc>
        <w:tc>
          <w:tcPr>
            <w:tcW w:w="1701" w:type="dxa"/>
            <w:tcBorders>
              <w:top w:val="single" w:sz="4" w:space="0" w:color="000000"/>
              <w:bottom w:val="nil"/>
            </w:tcBorders>
            <w:vAlign w:val="center"/>
          </w:tcPr>
          <w:p w:rsidR="00C873E6" w:rsidRPr="00637104" w:rsidRDefault="00C873E6" w:rsidP="00470ED1">
            <w:pPr>
              <w:jc w:val="center"/>
            </w:pPr>
            <w:r>
              <w:t>20</w:t>
            </w:r>
            <w:r w:rsidRPr="00637104">
              <w:t> </w:t>
            </w:r>
            <w:r>
              <w:t>0</w:t>
            </w:r>
            <w:r w:rsidRPr="00637104">
              <w:t>00</w:t>
            </w:r>
          </w:p>
        </w:tc>
      </w:tr>
      <w:tr w:rsidR="00C873E6" w:rsidRPr="00637104" w:rsidTr="00470ED1">
        <w:trPr>
          <w:trHeight w:val="152"/>
        </w:trPr>
        <w:tc>
          <w:tcPr>
            <w:tcW w:w="7655" w:type="dxa"/>
            <w:tcBorders>
              <w:top w:val="nil"/>
              <w:bottom w:val="nil"/>
            </w:tcBorders>
            <w:noWrap/>
          </w:tcPr>
          <w:p w:rsidR="00C873E6" w:rsidRPr="00637104" w:rsidRDefault="00C873E6" w:rsidP="00470ED1">
            <w:pPr>
              <w:ind w:firstLine="176"/>
              <w:jc w:val="both"/>
            </w:pPr>
            <w:r w:rsidRPr="00637104">
              <w:t>Начальник центра (метрологического обеспечения)</w:t>
            </w:r>
          </w:p>
        </w:tc>
        <w:tc>
          <w:tcPr>
            <w:tcW w:w="1701" w:type="dxa"/>
            <w:tcBorders>
              <w:top w:val="nil"/>
              <w:bottom w:val="nil"/>
            </w:tcBorders>
            <w:vAlign w:val="center"/>
          </w:tcPr>
          <w:p w:rsidR="00C873E6" w:rsidRPr="00637104" w:rsidRDefault="00C873E6" w:rsidP="00470ED1">
            <w:pPr>
              <w:jc w:val="center"/>
            </w:pPr>
            <w:r w:rsidRPr="00637104">
              <w:t>1</w:t>
            </w:r>
            <w:r>
              <w:t>8</w:t>
            </w:r>
            <w:r w:rsidRPr="00637104">
              <w:t> </w:t>
            </w:r>
            <w:r>
              <w:t>0</w:t>
            </w:r>
            <w:r w:rsidRPr="00637104">
              <w:t>00</w:t>
            </w:r>
          </w:p>
        </w:tc>
      </w:tr>
      <w:tr w:rsidR="00C873E6" w:rsidRPr="00031339" w:rsidTr="00470ED1">
        <w:trPr>
          <w:trHeight w:val="152"/>
        </w:trPr>
        <w:tc>
          <w:tcPr>
            <w:tcW w:w="7655" w:type="dxa"/>
            <w:tcBorders>
              <w:top w:val="nil"/>
              <w:bottom w:val="nil"/>
            </w:tcBorders>
            <w:noWrap/>
          </w:tcPr>
          <w:p w:rsidR="00C873E6" w:rsidRPr="00031339" w:rsidRDefault="00C873E6" w:rsidP="00470ED1">
            <w:pPr>
              <w:ind w:firstLine="176"/>
              <w:jc w:val="both"/>
            </w:pPr>
            <w:r w:rsidRPr="00031339">
              <w:t>Начальник отдела</w:t>
            </w:r>
          </w:p>
        </w:tc>
        <w:tc>
          <w:tcPr>
            <w:tcW w:w="1701" w:type="dxa"/>
            <w:tcBorders>
              <w:top w:val="nil"/>
              <w:bottom w:val="nil"/>
            </w:tcBorders>
            <w:vAlign w:val="center"/>
          </w:tcPr>
          <w:p w:rsidR="00C873E6" w:rsidRPr="00031339" w:rsidRDefault="00C873E6" w:rsidP="00470ED1">
            <w:pPr>
              <w:jc w:val="center"/>
            </w:pPr>
            <w:r w:rsidRPr="00031339">
              <w:t>10 </w:t>
            </w:r>
            <w:r>
              <w:t>79</w:t>
            </w:r>
            <w:r w:rsidRPr="00031339">
              <w:t>0</w:t>
            </w:r>
          </w:p>
        </w:tc>
      </w:tr>
      <w:tr w:rsidR="00C873E6" w:rsidRPr="00031339" w:rsidTr="00470ED1">
        <w:trPr>
          <w:trHeight w:val="152"/>
        </w:trPr>
        <w:tc>
          <w:tcPr>
            <w:tcW w:w="7655" w:type="dxa"/>
            <w:tcBorders>
              <w:top w:val="nil"/>
              <w:bottom w:val="nil"/>
            </w:tcBorders>
            <w:noWrap/>
          </w:tcPr>
          <w:p w:rsidR="00C873E6" w:rsidRPr="00031339" w:rsidRDefault="00C873E6" w:rsidP="00470ED1">
            <w:pPr>
              <w:ind w:firstLine="176"/>
              <w:jc w:val="both"/>
            </w:pPr>
            <w:r w:rsidRPr="00031339">
              <w:t>Начальник (заведующий) лаборатории</w:t>
            </w:r>
          </w:p>
        </w:tc>
        <w:tc>
          <w:tcPr>
            <w:tcW w:w="1701" w:type="dxa"/>
            <w:tcBorders>
              <w:top w:val="nil"/>
              <w:bottom w:val="nil"/>
            </w:tcBorders>
            <w:vAlign w:val="center"/>
          </w:tcPr>
          <w:p w:rsidR="00C873E6" w:rsidRPr="00031339" w:rsidRDefault="00C873E6" w:rsidP="00470ED1">
            <w:pPr>
              <w:jc w:val="center"/>
            </w:pPr>
            <w:r>
              <w:t>10</w:t>
            </w:r>
            <w:r w:rsidRPr="00031339">
              <w:t> </w:t>
            </w:r>
            <w:r>
              <w:t>03</w:t>
            </w:r>
            <w:r w:rsidRPr="00031339">
              <w:t>0</w:t>
            </w:r>
          </w:p>
        </w:tc>
      </w:tr>
      <w:tr w:rsidR="00C873E6" w:rsidRPr="00031339" w:rsidTr="00470ED1">
        <w:trPr>
          <w:trHeight w:val="152"/>
        </w:trPr>
        <w:tc>
          <w:tcPr>
            <w:tcW w:w="7655" w:type="dxa"/>
            <w:tcBorders>
              <w:top w:val="nil"/>
              <w:bottom w:val="single" w:sz="4" w:space="0" w:color="auto"/>
            </w:tcBorders>
            <w:noWrap/>
          </w:tcPr>
          <w:p w:rsidR="00C873E6" w:rsidRPr="00031339" w:rsidRDefault="00C873E6" w:rsidP="00470ED1">
            <w:pPr>
              <w:ind w:firstLine="176"/>
              <w:jc w:val="both"/>
            </w:pPr>
            <w:r w:rsidRPr="00031339">
              <w:t>Начальник отделения (обеспечения)</w:t>
            </w:r>
          </w:p>
        </w:tc>
        <w:tc>
          <w:tcPr>
            <w:tcW w:w="1701" w:type="dxa"/>
            <w:tcBorders>
              <w:top w:val="nil"/>
              <w:bottom w:val="single" w:sz="4" w:space="0" w:color="auto"/>
            </w:tcBorders>
            <w:vAlign w:val="center"/>
          </w:tcPr>
          <w:p w:rsidR="00C873E6" w:rsidRPr="00031339" w:rsidRDefault="00C873E6" w:rsidP="00470ED1">
            <w:pPr>
              <w:jc w:val="center"/>
            </w:pPr>
            <w:r>
              <w:t>9</w:t>
            </w:r>
            <w:r w:rsidRPr="00031339">
              <w:t> </w:t>
            </w:r>
            <w:r>
              <w:t>27</w:t>
            </w:r>
            <w:r w:rsidRPr="00031339">
              <w:t>0</w:t>
            </w:r>
          </w:p>
        </w:tc>
      </w:tr>
    </w:tbl>
    <w:p w:rsidR="00C873E6" w:rsidRDefault="00C873E6" w:rsidP="00C873E6">
      <w:pPr>
        <w:jc w:val="center"/>
        <w:rPr>
          <w:b/>
          <w:sz w:val="32"/>
          <w:szCs w:val="32"/>
        </w:rPr>
      </w:pPr>
    </w:p>
    <w:p w:rsidR="00C873E6" w:rsidRPr="0084374F" w:rsidRDefault="00C873E6" w:rsidP="00C873E6">
      <w:pPr>
        <w:jc w:val="center"/>
        <w:rPr>
          <w:b/>
          <w:sz w:val="32"/>
          <w:szCs w:val="32"/>
        </w:rPr>
      </w:pPr>
      <w:r w:rsidRPr="0084374F">
        <w:rPr>
          <w:b/>
          <w:sz w:val="32"/>
          <w:szCs w:val="32"/>
        </w:rPr>
        <w:t xml:space="preserve">Топогеодезические, аэрофототопографические, </w:t>
      </w:r>
      <w:r w:rsidRPr="0084374F">
        <w:rPr>
          <w:b/>
          <w:sz w:val="32"/>
          <w:szCs w:val="32"/>
        </w:rPr>
        <w:lastRenderedPageBreak/>
        <w:t xml:space="preserve">аэрофотогеодезические, учебно-топографические, топографо-разведывательные отряды, геодезические части, геологические части и отряды </w:t>
      </w:r>
    </w:p>
    <w:p w:rsidR="00C873E6" w:rsidRPr="00EB0EA3" w:rsidRDefault="00C873E6" w:rsidP="00C873E6">
      <w:pPr>
        <w:jc w:val="right"/>
        <w:outlineLvl w:val="0"/>
        <w:rPr>
          <w:sz w:val="32"/>
          <w:szCs w:val="32"/>
        </w:rPr>
      </w:pPr>
      <w:r w:rsidRPr="00EB0EA3">
        <w:rPr>
          <w:sz w:val="32"/>
          <w:szCs w:val="32"/>
        </w:rPr>
        <w:t>Таблица 1</w:t>
      </w:r>
      <w:r>
        <w:rPr>
          <w:sz w:val="32"/>
          <w:szCs w:val="32"/>
        </w:rPr>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EB0EA3" w:rsidTr="00470ED1">
        <w:trPr>
          <w:trHeight w:val="703"/>
        </w:trPr>
        <w:tc>
          <w:tcPr>
            <w:tcW w:w="7655" w:type="dxa"/>
            <w:vAlign w:val="center"/>
          </w:tcPr>
          <w:p w:rsidR="00C873E6" w:rsidRPr="00EB0EA3" w:rsidRDefault="00C873E6" w:rsidP="00470ED1">
            <w:pPr>
              <w:jc w:val="center"/>
            </w:pPr>
            <w:r w:rsidRPr="00EB0EA3">
              <w:t>Наименование должности</w:t>
            </w:r>
          </w:p>
        </w:tc>
        <w:tc>
          <w:tcPr>
            <w:tcW w:w="1705" w:type="dxa"/>
            <w:vAlign w:val="center"/>
          </w:tcPr>
          <w:p w:rsidR="00C873E6" w:rsidRPr="00EB0EA3" w:rsidRDefault="00C873E6" w:rsidP="00470ED1">
            <w:pPr>
              <w:jc w:val="center"/>
            </w:pPr>
            <w:r w:rsidRPr="00EB0EA3">
              <w:t>Должностной оклад, руб.</w:t>
            </w:r>
          </w:p>
        </w:tc>
      </w:tr>
      <w:tr w:rsidR="00C873E6" w:rsidRPr="00EB0EA3" w:rsidTr="00470ED1">
        <w:trPr>
          <w:trHeight w:val="284"/>
        </w:trPr>
        <w:tc>
          <w:tcPr>
            <w:tcW w:w="7655" w:type="dxa"/>
            <w:vAlign w:val="center"/>
          </w:tcPr>
          <w:p w:rsidR="00C873E6" w:rsidRPr="00EB0EA3" w:rsidRDefault="00C873E6" w:rsidP="00470ED1">
            <w:pPr>
              <w:jc w:val="center"/>
            </w:pPr>
            <w:r>
              <w:t>1</w:t>
            </w:r>
          </w:p>
        </w:tc>
        <w:tc>
          <w:tcPr>
            <w:tcW w:w="1705" w:type="dxa"/>
            <w:vAlign w:val="center"/>
          </w:tcPr>
          <w:p w:rsidR="00C873E6" w:rsidRPr="00EB0EA3" w:rsidRDefault="00C873E6" w:rsidP="00470ED1">
            <w:pPr>
              <w:jc w:val="center"/>
            </w:pPr>
            <w:r>
              <w:t>2</w:t>
            </w:r>
          </w:p>
        </w:tc>
      </w:tr>
      <w:tr w:rsidR="00C873E6" w:rsidRPr="00EB0EA3" w:rsidTr="00470ED1">
        <w:trPr>
          <w:trHeight w:val="273"/>
        </w:trPr>
        <w:tc>
          <w:tcPr>
            <w:tcW w:w="9360" w:type="dxa"/>
            <w:gridSpan w:val="2"/>
            <w:tcBorders>
              <w:bottom w:val="single" w:sz="4" w:space="0" w:color="auto"/>
            </w:tcBorders>
          </w:tcPr>
          <w:p w:rsidR="00C873E6" w:rsidRPr="00EB0EA3" w:rsidRDefault="00C873E6" w:rsidP="00470ED1">
            <w:pPr>
              <w:spacing w:line="235" w:lineRule="auto"/>
              <w:jc w:val="center"/>
            </w:pPr>
            <w:r w:rsidRPr="00EB0EA3">
              <w:t>Руководители</w:t>
            </w:r>
          </w:p>
        </w:tc>
      </w:tr>
      <w:tr w:rsidR="00C873E6" w:rsidRPr="00EB0EA3" w:rsidTr="00470ED1">
        <w:tc>
          <w:tcPr>
            <w:tcW w:w="7655" w:type="dxa"/>
            <w:tcBorders>
              <w:top w:val="single" w:sz="4" w:space="0" w:color="auto"/>
              <w:left w:val="single" w:sz="4" w:space="0" w:color="auto"/>
              <w:bottom w:val="nil"/>
              <w:right w:val="single" w:sz="4" w:space="0" w:color="auto"/>
            </w:tcBorders>
          </w:tcPr>
          <w:p w:rsidR="00C873E6" w:rsidRPr="00EB0EA3" w:rsidRDefault="00C873E6" w:rsidP="00470ED1">
            <w:pPr>
              <w:spacing w:line="235" w:lineRule="auto"/>
              <w:ind w:firstLine="142"/>
              <w:jc w:val="both"/>
            </w:pPr>
            <w:r w:rsidRPr="00EB0EA3">
              <w:t>Руководител</w:t>
            </w:r>
            <w:r>
              <w:t>ь</w:t>
            </w:r>
            <w:r w:rsidRPr="00EB0EA3">
              <w:t xml:space="preserve"> (начальник): отряда (аэрофототопографического, аэрофотогеодезического), части (центральной геодезической, </w:t>
            </w:r>
            <w:proofErr w:type="spellStart"/>
            <w:r w:rsidRPr="00EB0EA3">
              <w:t>централь</w:t>
            </w:r>
            <w:r>
              <w:t>-</w:t>
            </w:r>
            <w:r w:rsidRPr="00EB0EA3">
              <w:t>ной</w:t>
            </w:r>
            <w:proofErr w:type="spellEnd"/>
            <w:r w:rsidRPr="00EB0EA3">
              <w:t xml:space="preserve"> геологической) (при годовом объеме работ):</w:t>
            </w:r>
          </w:p>
        </w:tc>
        <w:tc>
          <w:tcPr>
            <w:tcW w:w="1705" w:type="dxa"/>
            <w:tcBorders>
              <w:top w:val="single" w:sz="4" w:space="0" w:color="auto"/>
              <w:left w:val="single" w:sz="4" w:space="0" w:color="auto"/>
              <w:bottom w:val="nil"/>
              <w:right w:val="single" w:sz="4" w:space="0" w:color="auto"/>
            </w:tcBorders>
            <w:vAlign w:val="bottom"/>
          </w:tcPr>
          <w:p w:rsidR="00C873E6" w:rsidRPr="00EB0EA3" w:rsidRDefault="00C873E6" w:rsidP="00470ED1">
            <w:pPr>
              <w:spacing w:line="235" w:lineRule="auto"/>
              <w:jc w:val="center"/>
              <w:rPr>
                <w:highlight w:val="yellow"/>
              </w:rPr>
            </w:pPr>
          </w:p>
        </w:tc>
      </w:tr>
      <w:tr w:rsidR="00C873E6" w:rsidRPr="00EB0EA3" w:rsidTr="00470ED1">
        <w:tc>
          <w:tcPr>
            <w:tcW w:w="7655" w:type="dxa"/>
            <w:tcBorders>
              <w:top w:val="nil"/>
              <w:left w:val="single" w:sz="4" w:space="0" w:color="auto"/>
              <w:bottom w:val="nil"/>
              <w:right w:val="single" w:sz="4" w:space="0" w:color="auto"/>
            </w:tcBorders>
          </w:tcPr>
          <w:p w:rsidR="00C873E6" w:rsidRPr="00EB0EA3" w:rsidRDefault="00C873E6" w:rsidP="00470ED1">
            <w:pPr>
              <w:spacing w:line="235" w:lineRule="auto"/>
              <w:ind w:firstLine="318"/>
              <w:jc w:val="both"/>
            </w:pPr>
            <w:r w:rsidRPr="00EB0EA3">
              <w:t xml:space="preserve">800 тыс. </w:t>
            </w:r>
            <w:proofErr w:type="spellStart"/>
            <w:r w:rsidRPr="00EB0EA3">
              <w:t>нормочасов</w:t>
            </w:r>
            <w:proofErr w:type="spellEnd"/>
            <w:r w:rsidRPr="00EB0EA3">
              <w:t xml:space="preserve"> и более</w:t>
            </w:r>
          </w:p>
        </w:tc>
        <w:tc>
          <w:tcPr>
            <w:tcW w:w="1705" w:type="dxa"/>
            <w:tcBorders>
              <w:top w:val="nil"/>
              <w:left w:val="single" w:sz="4" w:space="0" w:color="auto"/>
              <w:bottom w:val="nil"/>
              <w:right w:val="single" w:sz="4" w:space="0" w:color="auto"/>
            </w:tcBorders>
          </w:tcPr>
          <w:p w:rsidR="00C873E6" w:rsidRPr="00EB0EA3" w:rsidRDefault="00C873E6" w:rsidP="00470ED1">
            <w:pPr>
              <w:spacing w:line="235" w:lineRule="auto"/>
              <w:jc w:val="center"/>
            </w:pPr>
            <w:r w:rsidRPr="00EB0EA3">
              <w:t>10 </w:t>
            </w:r>
            <w:r>
              <w:t>87</w:t>
            </w:r>
            <w:r w:rsidRPr="00EB0EA3">
              <w:t>0</w:t>
            </w:r>
          </w:p>
        </w:tc>
      </w:tr>
      <w:tr w:rsidR="00C873E6" w:rsidRPr="00EB0EA3" w:rsidTr="00470ED1">
        <w:tc>
          <w:tcPr>
            <w:tcW w:w="7655" w:type="dxa"/>
            <w:tcBorders>
              <w:top w:val="nil"/>
              <w:left w:val="single" w:sz="4" w:space="0" w:color="auto"/>
              <w:bottom w:val="nil"/>
              <w:right w:val="single" w:sz="4" w:space="0" w:color="auto"/>
            </w:tcBorders>
          </w:tcPr>
          <w:p w:rsidR="00C873E6" w:rsidRPr="00EB0EA3" w:rsidRDefault="00C873E6" w:rsidP="00470ED1">
            <w:pPr>
              <w:spacing w:line="235" w:lineRule="auto"/>
              <w:ind w:firstLine="318"/>
              <w:jc w:val="both"/>
            </w:pPr>
            <w:r w:rsidRPr="00EB0EA3">
              <w:t xml:space="preserve">от 500 до 800 тыс. </w:t>
            </w:r>
            <w:proofErr w:type="spellStart"/>
            <w:r w:rsidRPr="00EB0EA3">
              <w:t>нормочасов</w:t>
            </w:r>
            <w:proofErr w:type="spellEnd"/>
          </w:p>
        </w:tc>
        <w:tc>
          <w:tcPr>
            <w:tcW w:w="1705" w:type="dxa"/>
            <w:tcBorders>
              <w:top w:val="nil"/>
              <w:left w:val="single" w:sz="4" w:space="0" w:color="auto"/>
              <w:bottom w:val="nil"/>
              <w:right w:val="single" w:sz="4" w:space="0" w:color="auto"/>
            </w:tcBorders>
          </w:tcPr>
          <w:p w:rsidR="00C873E6" w:rsidRPr="00EB0EA3" w:rsidRDefault="00C873E6" w:rsidP="00470ED1">
            <w:pPr>
              <w:spacing w:line="235" w:lineRule="auto"/>
              <w:jc w:val="center"/>
            </w:pPr>
            <w:r>
              <w:t>10</w:t>
            </w:r>
            <w:r w:rsidRPr="00EB0EA3">
              <w:t> </w:t>
            </w:r>
            <w:r>
              <w:t>45</w:t>
            </w:r>
            <w:r w:rsidRPr="00EB0EA3">
              <w:t>0</w:t>
            </w:r>
          </w:p>
        </w:tc>
      </w:tr>
      <w:tr w:rsidR="00C873E6" w:rsidRPr="00EB0EA3" w:rsidTr="00470ED1">
        <w:tc>
          <w:tcPr>
            <w:tcW w:w="7655" w:type="dxa"/>
            <w:tcBorders>
              <w:top w:val="nil"/>
              <w:left w:val="single" w:sz="4" w:space="0" w:color="auto"/>
              <w:bottom w:val="nil"/>
              <w:right w:val="single" w:sz="4" w:space="0" w:color="auto"/>
            </w:tcBorders>
          </w:tcPr>
          <w:p w:rsidR="00C873E6" w:rsidRPr="00EB0EA3" w:rsidRDefault="00C873E6" w:rsidP="00470ED1">
            <w:pPr>
              <w:spacing w:line="235" w:lineRule="auto"/>
              <w:ind w:firstLine="318"/>
              <w:jc w:val="both"/>
            </w:pPr>
            <w:r w:rsidRPr="00EB0EA3">
              <w:t xml:space="preserve">от 200 до 500 тыс. </w:t>
            </w:r>
            <w:proofErr w:type="spellStart"/>
            <w:r w:rsidRPr="00EB0EA3">
              <w:t>нормочасов</w:t>
            </w:r>
            <w:proofErr w:type="spellEnd"/>
          </w:p>
        </w:tc>
        <w:tc>
          <w:tcPr>
            <w:tcW w:w="1705" w:type="dxa"/>
            <w:tcBorders>
              <w:top w:val="nil"/>
              <w:left w:val="single" w:sz="4" w:space="0" w:color="auto"/>
              <w:bottom w:val="nil"/>
              <w:right w:val="single" w:sz="4" w:space="0" w:color="auto"/>
            </w:tcBorders>
          </w:tcPr>
          <w:p w:rsidR="00C873E6" w:rsidRPr="00EB0EA3" w:rsidRDefault="00C873E6" w:rsidP="00470ED1">
            <w:pPr>
              <w:spacing w:line="235" w:lineRule="auto"/>
              <w:jc w:val="center"/>
            </w:pPr>
            <w:r>
              <w:t>9</w:t>
            </w:r>
            <w:r w:rsidRPr="00EB0EA3">
              <w:t> </w:t>
            </w:r>
            <w:r>
              <w:t>29</w:t>
            </w:r>
            <w:r w:rsidRPr="00EB0EA3">
              <w:t>0</w:t>
            </w:r>
          </w:p>
        </w:tc>
      </w:tr>
      <w:tr w:rsidR="00C873E6" w:rsidRPr="00EB0EA3" w:rsidTr="00470ED1">
        <w:tc>
          <w:tcPr>
            <w:tcW w:w="7655" w:type="dxa"/>
            <w:tcBorders>
              <w:top w:val="nil"/>
              <w:left w:val="single" w:sz="4" w:space="0" w:color="auto"/>
              <w:bottom w:val="nil"/>
              <w:right w:val="single" w:sz="4" w:space="0" w:color="auto"/>
            </w:tcBorders>
          </w:tcPr>
          <w:p w:rsidR="00C873E6" w:rsidRPr="00EB0EA3" w:rsidRDefault="00C873E6" w:rsidP="00470ED1">
            <w:pPr>
              <w:spacing w:line="235" w:lineRule="auto"/>
              <w:ind w:firstLine="318"/>
              <w:jc w:val="both"/>
            </w:pPr>
            <w:r w:rsidRPr="00EB0EA3">
              <w:t>до 200</w:t>
            </w:r>
            <w:r>
              <w:t xml:space="preserve"> тыс. </w:t>
            </w:r>
            <w:proofErr w:type="spellStart"/>
            <w:r>
              <w:t>нормочасов</w:t>
            </w:r>
            <w:proofErr w:type="spellEnd"/>
          </w:p>
        </w:tc>
        <w:tc>
          <w:tcPr>
            <w:tcW w:w="1705" w:type="dxa"/>
            <w:tcBorders>
              <w:top w:val="nil"/>
              <w:left w:val="single" w:sz="4" w:space="0" w:color="auto"/>
              <w:bottom w:val="nil"/>
              <w:right w:val="single" w:sz="4" w:space="0" w:color="auto"/>
            </w:tcBorders>
          </w:tcPr>
          <w:p w:rsidR="00C873E6" w:rsidRPr="00EB0EA3" w:rsidRDefault="00C873E6" w:rsidP="00470ED1">
            <w:pPr>
              <w:spacing w:line="235" w:lineRule="auto"/>
              <w:jc w:val="center"/>
            </w:pPr>
            <w:r w:rsidRPr="00EB0EA3">
              <w:t>8 </w:t>
            </w:r>
            <w:r>
              <w:t>66</w:t>
            </w:r>
            <w:r w:rsidRPr="00EB0EA3">
              <w:t>0</w:t>
            </w:r>
          </w:p>
        </w:tc>
      </w:tr>
      <w:tr w:rsidR="00C873E6" w:rsidRPr="00EB0EA3" w:rsidTr="00470ED1">
        <w:tc>
          <w:tcPr>
            <w:tcW w:w="7655" w:type="dxa"/>
            <w:tcBorders>
              <w:top w:val="nil"/>
              <w:left w:val="single" w:sz="4" w:space="0" w:color="auto"/>
              <w:bottom w:val="nil"/>
              <w:right w:val="single" w:sz="4" w:space="0" w:color="auto"/>
            </w:tcBorders>
          </w:tcPr>
          <w:p w:rsidR="00C873E6" w:rsidRPr="00EB0EA3" w:rsidRDefault="00C873E6" w:rsidP="00470ED1">
            <w:pPr>
              <w:spacing w:line="235" w:lineRule="auto"/>
              <w:ind w:firstLine="142"/>
              <w:jc w:val="both"/>
            </w:pPr>
            <w:r w:rsidRPr="00EB0EA3">
              <w:t>Руководител</w:t>
            </w:r>
            <w:r>
              <w:t>ь</w:t>
            </w:r>
            <w:r w:rsidRPr="00EB0EA3">
              <w:t xml:space="preserve"> (начальник): отряда (топогеодезического, учебно-топографического, топографо-разведывательного, отдельного военного геологического), части (геодезической</w:t>
            </w:r>
            <w:r>
              <w:t>, геологической</w:t>
            </w:r>
            <w:r w:rsidRPr="00EB0EA3">
              <w:t>)</w:t>
            </w:r>
          </w:p>
        </w:tc>
        <w:tc>
          <w:tcPr>
            <w:tcW w:w="1705" w:type="dxa"/>
            <w:tcBorders>
              <w:top w:val="nil"/>
              <w:left w:val="single" w:sz="4" w:space="0" w:color="auto"/>
              <w:bottom w:val="nil"/>
              <w:right w:val="single" w:sz="4" w:space="0" w:color="auto"/>
            </w:tcBorders>
          </w:tcPr>
          <w:p w:rsidR="00C873E6" w:rsidRPr="00EB0EA3" w:rsidRDefault="00C873E6" w:rsidP="00470ED1">
            <w:pPr>
              <w:spacing w:line="235" w:lineRule="auto"/>
              <w:jc w:val="center"/>
            </w:pPr>
            <w:r>
              <w:t>10</w:t>
            </w:r>
            <w:r w:rsidRPr="00EB0EA3">
              <w:t> </w:t>
            </w:r>
            <w:r>
              <w:t>45</w:t>
            </w:r>
            <w:r w:rsidRPr="00EB0EA3">
              <w:t>0</w:t>
            </w: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spacing w:line="235" w:lineRule="auto"/>
              <w:ind w:firstLine="142"/>
              <w:jc w:val="both"/>
            </w:pPr>
            <w:r w:rsidRPr="009A438F">
              <w:t>Начальник цеха (камерального производства при численности бригад в цехе):</w:t>
            </w:r>
          </w:p>
        </w:tc>
        <w:tc>
          <w:tcPr>
            <w:tcW w:w="1705" w:type="dxa"/>
            <w:tcBorders>
              <w:top w:val="nil"/>
              <w:left w:val="single" w:sz="4" w:space="0" w:color="auto"/>
              <w:bottom w:val="nil"/>
              <w:right w:val="single" w:sz="4" w:space="0" w:color="auto"/>
            </w:tcBorders>
          </w:tcPr>
          <w:p w:rsidR="00C873E6" w:rsidRPr="009A438F" w:rsidRDefault="00C873E6" w:rsidP="00470ED1">
            <w:pPr>
              <w:spacing w:line="235" w:lineRule="auto"/>
              <w:jc w:val="center"/>
            </w:pP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spacing w:line="235" w:lineRule="auto"/>
              <w:ind w:firstLine="318"/>
              <w:jc w:val="both"/>
            </w:pPr>
            <w:r w:rsidRPr="009A438F">
              <w:t>8 и более</w:t>
            </w:r>
          </w:p>
        </w:tc>
        <w:tc>
          <w:tcPr>
            <w:tcW w:w="1705" w:type="dxa"/>
            <w:tcBorders>
              <w:top w:val="nil"/>
              <w:left w:val="single" w:sz="4" w:space="0" w:color="auto"/>
              <w:bottom w:val="nil"/>
              <w:right w:val="single" w:sz="4" w:space="0" w:color="auto"/>
            </w:tcBorders>
          </w:tcPr>
          <w:p w:rsidR="00C873E6" w:rsidRPr="009A438F" w:rsidRDefault="00C873E6" w:rsidP="00470ED1">
            <w:pPr>
              <w:spacing w:line="235" w:lineRule="auto"/>
              <w:jc w:val="center"/>
            </w:pPr>
            <w:r w:rsidRPr="009A438F">
              <w:t>10 </w:t>
            </w:r>
            <w:r>
              <w:t>79</w:t>
            </w:r>
            <w:r w:rsidRPr="009A438F">
              <w:t>0</w:t>
            </w:r>
          </w:p>
        </w:tc>
      </w:tr>
      <w:tr w:rsidR="00C873E6" w:rsidRPr="009A438F" w:rsidTr="00470ED1">
        <w:tc>
          <w:tcPr>
            <w:tcW w:w="7655" w:type="dxa"/>
            <w:tcBorders>
              <w:top w:val="nil"/>
              <w:left w:val="single" w:sz="4" w:space="0" w:color="auto"/>
              <w:bottom w:val="single" w:sz="4" w:space="0" w:color="auto"/>
              <w:right w:val="single" w:sz="4" w:space="0" w:color="auto"/>
            </w:tcBorders>
          </w:tcPr>
          <w:p w:rsidR="00C873E6" w:rsidRPr="009A438F" w:rsidRDefault="00C873E6" w:rsidP="00470ED1">
            <w:pPr>
              <w:spacing w:line="235" w:lineRule="auto"/>
              <w:ind w:firstLine="318"/>
              <w:jc w:val="both"/>
            </w:pPr>
            <w:r w:rsidRPr="009A438F">
              <w:t>до 8</w:t>
            </w:r>
          </w:p>
        </w:tc>
        <w:tc>
          <w:tcPr>
            <w:tcW w:w="1705" w:type="dxa"/>
            <w:tcBorders>
              <w:top w:val="nil"/>
              <w:left w:val="single" w:sz="4" w:space="0" w:color="auto"/>
              <w:bottom w:val="single" w:sz="4" w:space="0" w:color="auto"/>
              <w:right w:val="single" w:sz="4" w:space="0" w:color="auto"/>
            </w:tcBorders>
          </w:tcPr>
          <w:p w:rsidR="00C873E6" w:rsidRPr="009A438F" w:rsidRDefault="00C873E6" w:rsidP="00470ED1">
            <w:pPr>
              <w:spacing w:line="235" w:lineRule="auto"/>
              <w:jc w:val="center"/>
            </w:pPr>
            <w:r>
              <w:t>10</w:t>
            </w:r>
            <w:r w:rsidRPr="009A438F">
              <w:t> </w:t>
            </w:r>
            <w:r>
              <w:t>03</w:t>
            </w:r>
            <w:r w:rsidRPr="009A438F">
              <w:t>0</w:t>
            </w:r>
          </w:p>
        </w:tc>
      </w:tr>
      <w:tr w:rsidR="00C873E6" w:rsidRPr="00EB0EA3" w:rsidTr="00470ED1">
        <w:trPr>
          <w:trHeight w:val="284"/>
        </w:trPr>
        <w:tc>
          <w:tcPr>
            <w:tcW w:w="7655" w:type="dxa"/>
            <w:vAlign w:val="center"/>
          </w:tcPr>
          <w:p w:rsidR="00C873E6" w:rsidRPr="00EB0EA3" w:rsidRDefault="00C873E6" w:rsidP="00470ED1">
            <w:pPr>
              <w:jc w:val="center"/>
            </w:pPr>
            <w:r>
              <w:t>1</w:t>
            </w:r>
          </w:p>
        </w:tc>
        <w:tc>
          <w:tcPr>
            <w:tcW w:w="1705" w:type="dxa"/>
            <w:vAlign w:val="center"/>
          </w:tcPr>
          <w:p w:rsidR="00C873E6" w:rsidRPr="00EB0EA3" w:rsidRDefault="00C873E6" w:rsidP="00470ED1">
            <w:pPr>
              <w:jc w:val="center"/>
            </w:pPr>
            <w:r>
              <w:t>2</w:t>
            </w:r>
          </w:p>
        </w:tc>
      </w:tr>
      <w:tr w:rsidR="00C873E6" w:rsidRPr="009A438F" w:rsidTr="00470ED1">
        <w:tc>
          <w:tcPr>
            <w:tcW w:w="9360" w:type="dxa"/>
            <w:gridSpan w:val="2"/>
            <w:tcBorders>
              <w:top w:val="single" w:sz="4" w:space="0" w:color="auto"/>
              <w:left w:val="single" w:sz="4" w:space="0" w:color="auto"/>
              <w:bottom w:val="single" w:sz="4" w:space="0" w:color="auto"/>
              <w:right w:val="single" w:sz="4" w:space="0" w:color="auto"/>
            </w:tcBorders>
          </w:tcPr>
          <w:p w:rsidR="00C873E6" w:rsidRPr="009A438F" w:rsidRDefault="00C873E6" w:rsidP="00470ED1">
            <w:pPr>
              <w:jc w:val="center"/>
            </w:pPr>
            <w:r w:rsidRPr="009A438F">
              <w:t>Специалисты</w:t>
            </w:r>
          </w:p>
        </w:tc>
      </w:tr>
      <w:tr w:rsidR="00C873E6" w:rsidRPr="009A438F" w:rsidTr="00470ED1">
        <w:trPr>
          <w:trHeight w:val="325"/>
        </w:trPr>
        <w:tc>
          <w:tcPr>
            <w:tcW w:w="7655" w:type="dxa"/>
            <w:tcBorders>
              <w:top w:val="single" w:sz="4" w:space="0" w:color="auto"/>
              <w:left w:val="single" w:sz="4" w:space="0" w:color="auto"/>
              <w:bottom w:val="nil"/>
              <w:right w:val="single" w:sz="4" w:space="0" w:color="auto"/>
            </w:tcBorders>
          </w:tcPr>
          <w:p w:rsidR="00C873E6" w:rsidRPr="009A438F" w:rsidRDefault="00C873E6" w:rsidP="00470ED1">
            <w:pPr>
              <w:ind w:firstLine="142"/>
              <w:jc w:val="both"/>
            </w:pPr>
            <w:r w:rsidRPr="009A438F">
              <w:t>Ведущи</w:t>
            </w:r>
            <w:r>
              <w:t>й</w:t>
            </w:r>
            <w:r w:rsidRPr="009A438F">
              <w:t>: аэролог, геофизик, гидролог</w:t>
            </w:r>
          </w:p>
        </w:tc>
        <w:tc>
          <w:tcPr>
            <w:tcW w:w="1705" w:type="dxa"/>
            <w:tcBorders>
              <w:top w:val="single" w:sz="4" w:space="0" w:color="auto"/>
              <w:left w:val="single" w:sz="4" w:space="0" w:color="auto"/>
              <w:bottom w:val="nil"/>
              <w:right w:val="single" w:sz="4" w:space="0" w:color="auto"/>
            </w:tcBorders>
          </w:tcPr>
          <w:p w:rsidR="00C873E6" w:rsidRPr="009A438F" w:rsidRDefault="00C873E6" w:rsidP="00470ED1">
            <w:pPr>
              <w:jc w:val="center"/>
            </w:pPr>
            <w:r>
              <w:t>9</w:t>
            </w:r>
            <w:r w:rsidRPr="009A438F">
              <w:t> </w:t>
            </w:r>
            <w:r>
              <w:t>29</w:t>
            </w:r>
            <w:r w:rsidRPr="009A438F">
              <w:t>0</w:t>
            </w: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ind w:firstLine="142"/>
              <w:jc w:val="both"/>
            </w:pPr>
            <w:r w:rsidRPr="009A438F">
              <w:t>Ведущи</w:t>
            </w:r>
            <w:r>
              <w:t>й</w:t>
            </w:r>
            <w:r w:rsidRPr="009A438F">
              <w:t xml:space="preserve">: </w:t>
            </w:r>
            <w:proofErr w:type="spellStart"/>
            <w:r w:rsidRPr="009A438F">
              <w:t>аэрофотогеодезист</w:t>
            </w:r>
            <w:proofErr w:type="spellEnd"/>
            <w:r w:rsidRPr="009A438F">
              <w:t>, геодезист, картограф, редактор карт, топограф</w:t>
            </w:r>
          </w:p>
        </w:tc>
        <w:tc>
          <w:tcPr>
            <w:tcW w:w="1705" w:type="dxa"/>
            <w:tcBorders>
              <w:top w:val="nil"/>
              <w:left w:val="single" w:sz="4" w:space="0" w:color="auto"/>
              <w:bottom w:val="nil"/>
              <w:right w:val="single" w:sz="4" w:space="0" w:color="auto"/>
            </w:tcBorders>
          </w:tcPr>
          <w:p w:rsidR="00C873E6" w:rsidRPr="009A438F" w:rsidRDefault="00C873E6" w:rsidP="00470ED1">
            <w:pPr>
              <w:jc w:val="center"/>
            </w:pPr>
            <w:r>
              <w:t>10</w:t>
            </w:r>
            <w:r w:rsidRPr="009A438F">
              <w:t> </w:t>
            </w:r>
            <w:r>
              <w:t>03</w:t>
            </w:r>
            <w:r w:rsidRPr="009A438F">
              <w:t>0</w:t>
            </w: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ind w:firstLine="142"/>
              <w:jc w:val="both"/>
            </w:pPr>
            <w:r w:rsidRPr="009A438F">
              <w:t>Аэролог, геофизик, гидролог:</w:t>
            </w:r>
          </w:p>
        </w:tc>
        <w:tc>
          <w:tcPr>
            <w:tcW w:w="1705" w:type="dxa"/>
            <w:tcBorders>
              <w:top w:val="nil"/>
              <w:left w:val="single" w:sz="4" w:space="0" w:color="auto"/>
              <w:bottom w:val="nil"/>
              <w:right w:val="single" w:sz="4" w:space="0" w:color="auto"/>
            </w:tcBorders>
          </w:tcPr>
          <w:p w:rsidR="00C873E6" w:rsidRPr="009A438F" w:rsidRDefault="00C873E6" w:rsidP="00470ED1">
            <w:pPr>
              <w:jc w:val="center"/>
            </w:pP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ind w:firstLine="318"/>
              <w:jc w:val="both"/>
            </w:pPr>
            <w:r w:rsidRPr="009A438F">
              <w:t xml:space="preserve">имеющий </w:t>
            </w:r>
            <w:r w:rsidRPr="009A438F">
              <w:rPr>
                <w:lang w:val="en-US"/>
              </w:rPr>
              <w:t>I</w:t>
            </w:r>
            <w:r w:rsidRPr="009A438F">
              <w:t xml:space="preserve"> категорию</w:t>
            </w:r>
          </w:p>
        </w:tc>
        <w:tc>
          <w:tcPr>
            <w:tcW w:w="1705" w:type="dxa"/>
            <w:tcBorders>
              <w:top w:val="nil"/>
              <w:left w:val="single" w:sz="4" w:space="0" w:color="auto"/>
              <w:bottom w:val="nil"/>
              <w:right w:val="single" w:sz="4" w:space="0" w:color="auto"/>
            </w:tcBorders>
          </w:tcPr>
          <w:p w:rsidR="00C873E6" w:rsidRPr="009A438F" w:rsidRDefault="00C873E6" w:rsidP="00470ED1">
            <w:pPr>
              <w:jc w:val="center"/>
            </w:pPr>
            <w:r w:rsidRPr="009A438F">
              <w:t>8 </w:t>
            </w:r>
            <w:r>
              <w:t>59</w:t>
            </w:r>
            <w:r w:rsidRPr="009A438F">
              <w:t>0</w:t>
            </w: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ind w:firstLine="318"/>
              <w:jc w:val="both"/>
            </w:pPr>
            <w:r w:rsidRPr="009A438F">
              <w:t xml:space="preserve">имеющий </w:t>
            </w:r>
            <w:r w:rsidRPr="009A438F">
              <w:rPr>
                <w:lang w:val="en-US"/>
              </w:rPr>
              <w:t>II</w:t>
            </w:r>
            <w:r w:rsidRPr="009A438F">
              <w:t xml:space="preserve"> категорию</w:t>
            </w:r>
          </w:p>
        </w:tc>
        <w:tc>
          <w:tcPr>
            <w:tcW w:w="1705" w:type="dxa"/>
            <w:tcBorders>
              <w:top w:val="nil"/>
              <w:left w:val="single" w:sz="4" w:space="0" w:color="auto"/>
              <w:bottom w:val="nil"/>
              <w:right w:val="single" w:sz="4" w:space="0" w:color="auto"/>
            </w:tcBorders>
          </w:tcPr>
          <w:p w:rsidR="00C873E6" w:rsidRPr="009A438F" w:rsidRDefault="00C873E6" w:rsidP="00470ED1">
            <w:pPr>
              <w:jc w:val="center"/>
            </w:pPr>
            <w:r w:rsidRPr="009A438F">
              <w:t>7 </w:t>
            </w:r>
            <w:r>
              <w:t>84</w:t>
            </w:r>
            <w:r w:rsidRPr="009A438F">
              <w:t>0</w:t>
            </w:r>
          </w:p>
        </w:tc>
      </w:tr>
      <w:tr w:rsidR="00C873E6" w:rsidRPr="009A438F" w:rsidTr="00470ED1">
        <w:tc>
          <w:tcPr>
            <w:tcW w:w="7655" w:type="dxa"/>
            <w:tcBorders>
              <w:top w:val="nil"/>
              <w:left w:val="single" w:sz="4" w:space="0" w:color="auto"/>
              <w:bottom w:val="nil"/>
              <w:right w:val="single" w:sz="4" w:space="0" w:color="auto"/>
            </w:tcBorders>
          </w:tcPr>
          <w:p w:rsidR="00C873E6" w:rsidRPr="009A438F" w:rsidRDefault="00C873E6" w:rsidP="00470ED1">
            <w:pPr>
              <w:ind w:firstLine="318"/>
              <w:jc w:val="both"/>
            </w:pPr>
            <w:r w:rsidRPr="009A438F">
              <w:t>не имеющий категории</w:t>
            </w:r>
          </w:p>
        </w:tc>
        <w:tc>
          <w:tcPr>
            <w:tcW w:w="1705" w:type="dxa"/>
            <w:tcBorders>
              <w:top w:val="nil"/>
              <w:left w:val="single" w:sz="4" w:space="0" w:color="auto"/>
              <w:bottom w:val="nil"/>
              <w:right w:val="single" w:sz="4" w:space="0" w:color="auto"/>
            </w:tcBorders>
          </w:tcPr>
          <w:p w:rsidR="00C873E6" w:rsidRPr="009A438F" w:rsidRDefault="00C873E6" w:rsidP="00470ED1">
            <w:pPr>
              <w:jc w:val="center"/>
            </w:pPr>
            <w:r>
              <w:t>7</w:t>
            </w:r>
            <w:r w:rsidRPr="009A438F">
              <w:t> </w:t>
            </w:r>
            <w:r>
              <w:t>25</w:t>
            </w:r>
            <w:r w:rsidRPr="009A438F">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proofErr w:type="spellStart"/>
            <w:r w:rsidRPr="00BE285B">
              <w:t>Аэрофотогеодезист</w:t>
            </w:r>
            <w:proofErr w:type="spellEnd"/>
            <w:r w:rsidRPr="00BE285B">
              <w:t>, геодезист, картограф, редактор карт, топограф:</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rsidRPr="00BE285B">
              <w:t>7 </w:t>
            </w:r>
            <w:r>
              <w:t>84</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25</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не имеющий категории</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01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r w:rsidRPr="00BE285B">
              <w:t>Выпускающий:</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rsidRPr="00BE285B">
              <w:t>7 </w:t>
            </w:r>
            <w:r>
              <w:t>84</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11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не имеющий категории</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rsidRPr="00BE285B">
              <w:t>6 6</w:t>
            </w:r>
            <w:r>
              <w:t>0</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r w:rsidRPr="00BE285B">
              <w:t xml:space="preserve">Старший корректор </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11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r w:rsidRPr="00BE285B">
              <w:t xml:space="preserve">Корректор </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01</w:t>
            </w:r>
            <w:r w:rsidRPr="00BE285B">
              <w:t>0</w:t>
            </w:r>
          </w:p>
        </w:tc>
      </w:tr>
      <w:tr w:rsidR="00C873E6" w:rsidRPr="00BE285B" w:rsidTr="00470ED1">
        <w:trPr>
          <w:trHeight w:val="257"/>
        </w:trPr>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r w:rsidRPr="00BE285B">
              <w:t>Технический редактор, технический редактор карт:</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p>
        </w:tc>
      </w:tr>
      <w:tr w:rsidR="00C873E6" w:rsidRPr="00BE285B" w:rsidTr="00470ED1">
        <w:trPr>
          <w:trHeight w:val="261"/>
        </w:trPr>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11</w:t>
            </w:r>
            <w:r w:rsidRPr="00BE285B">
              <w:t>0</w:t>
            </w:r>
          </w:p>
        </w:tc>
      </w:tr>
      <w:tr w:rsidR="00C873E6" w:rsidRPr="00BE285B" w:rsidTr="00470ED1">
        <w:trPr>
          <w:trHeight w:val="265"/>
        </w:trPr>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01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не имеющий категории</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rsidRPr="00BE285B">
              <w:t>6 6</w:t>
            </w:r>
            <w:r>
              <w:t>0</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proofErr w:type="spellStart"/>
            <w:r w:rsidRPr="00BE285B">
              <w:t>Техник-аэрофотограмметрист</w:t>
            </w:r>
            <w:proofErr w:type="spellEnd"/>
            <w:r w:rsidRPr="00BE285B">
              <w:t xml:space="preserve">, техник-геодезист, техник-картограф, техник по учету (картографического и топогеодезического </w:t>
            </w:r>
            <w:proofErr w:type="spellStart"/>
            <w:r w:rsidRPr="00BE285B">
              <w:t>произ</w:t>
            </w:r>
            <w:r>
              <w:t>-</w:t>
            </w:r>
            <w:r w:rsidRPr="00BE285B">
              <w:t>водства</w:t>
            </w:r>
            <w:proofErr w:type="spellEnd"/>
            <w:r w:rsidRPr="00BE285B">
              <w:t>):</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11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01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не имеющий категории</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rsidRPr="00BE285B">
              <w:t>6 6</w:t>
            </w:r>
            <w:r>
              <w:t>0</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142"/>
              <w:jc w:val="both"/>
            </w:pPr>
            <w:r w:rsidRPr="00BE285B">
              <w:t>Техник-аэролог, техник-гидролог, техник-геофизик:</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t>7</w:t>
            </w:r>
            <w:r w:rsidRPr="00BE285B">
              <w:t> </w:t>
            </w:r>
            <w:r>
              <w:t>01</w:t>
            </w:r>
            <w:r w:rsidRPr="00BE285B">
              <w:t>0</w:t>
            </w:r>
          </w:p>
        </w:tc>
      </w:tr>
      <w:tr w:rsidR="00C873E6" w:rsidRPr="00BE285B" w:rsidTr="00470ED1">
        <w:tc>
          <w:tcPr>
            <w:tcW w:w="7655" w:type="dxa"/>
            <w:tcBorders>
              <w:top w:val="nil"/>
              <w:left w:val="single" w:sz="4" w:space="0" w:color="auto"/>
              <w:bottom w:val="nil"/>
              <w:right w:val="single" w:sz="4" w:space="0" w:color="auto"/>
            </w:tcBorders>
          </w:tcPr>
          <w:p w:rsidR="00C873E6" w:rsidRPr="00BE285B" w:rsidRDefault="00C873E6" w:rsidP="00470ED1">
            <w:pPr>
              <w:ind w:firstLine="318"/>
              <w:jc w:val="both"/>
            </w:pPr>
            <w:r w:rsidRPr="00BE285B">
              <w:t xml:space="preserve">имеющий </w:t>
            </w:r>
            <w:r w:rsidRPr="00BE285B">
              <w:rPr>
                <w:lang w:val="en-US"/>
              </w:rPr>
              <w:t>II</w:t>
            </w:r>
            <w:r w:rsidRPr="00BE285B">
              <w:t xml:space="preserve"> категорию</w:t>
            </w:r>
          </w:p>
        </w:tc>
        <w:tc>
          <w:tcPr>
            <w:tcW w:w="1705" w:type="dxa"/>
            <w:tcBorders>
              <w:top w:val="nil"/>
              <w:left w:val="single" w:sz="4" w:space="0" w:color="auto"/>
              <w:bottom w:val="nil"/>
              <w:right w:val="single" w:sz="4" w:space="0" w:color="auto"/>
            </w:tcBorders>
          </w:tcPr>
          <w:p w:rsidR="00C873E6" w:rsidRPr="00BE285B" w:rsidRDefault="00C873E6" w:rsidP="00470ED1">
            <w:pPr>
              <w:jc w:val="center"/>
            </w:pPr>
            <w:r w:rsidRPr="00BE285B">
              <w:t>6 6</w:t>
            </w:r>
            <w:r>
              <w:t>0</w:t>
            </w:r>
            <w:r w:rsidRPr="00BE285B">
              <w:t>0</w:t>
            </w:r>
          </w:p>
        </w:tc>
      </w:tr>
      <w:tr w:rsidR="00C873E6" w:rsidRPr="00BE285B" w:rsidTr="00470ED1">
        <w:tc>
          <w:tcPr>
            <w:tcW w:w="7655" w:type="dxa"/>
            <w:tcBorders>
              <w:top w:val="nil"/>
              <w:left w:val="single" w:sz="4" w:space="0" w:color="auto"/>
              <w:bottom w:val="single" w:sz="4" w:space="0" w:color="auto"/>
              <w:right w:val="single" w:sz="4" w:space="0" w:color="auto"/>
            </w:tcBorders>
          </w:tcPr>
          <w:p w:rsidR="00C873E6" w:rsidRPr="00BE285B" w:rsidRDefault="00C873E6" w:rsidP="00470ED1">
            <w:pPr>
              <w:ind w:firstLine="318"/>
              <w:jc w:val="both"/>
            </w:pPr>
            <w:r w:rsidRPr="00BE285B">
              <w:t>не имеющий категории</w:t>
            </w:r>
          </w:p>
        </w:tc>
        <w:tc>
          <w:tcPr>
            <w:tcW w:w="1705" w:type="dxa"/>
            <w:tcBorders>
              <w:top w:val="nil"/>
              <w:left w:val="single" w:sz="4" w:space="0" w:color="auto"/>
              <w:bottom w:val="single" w:sz="4" w:space="0" w:color="auto"/>
              <w:right w:val="single" w:sz="4" w:space="0" w:color="auto"/>
            </w:tcBorders>
          </w:tcPr>
          <w:p w:rsidR="00C873E6" w:rsidRPr="00BE285B" w:rsidRDefault="00C873E6" w:rsidP="00470ED1">
            <w:pPr>
              <w:jc w:val="center"/>
            </w:pPr>
            <w:r w:rsidRPr="00BE285B">
              <w:t>5 </w:t>
            </w:r>
            <w:r>
              <w:t>97</w:t>
            </w:r>
            <w:r w:rsidRPr="00BE285B">
              <w:t>0</w:t>
            </w:r>
          </w:p>
        </w:tc>
      </w:tr>
    </w:tbl>
    <w:p w:rsidR="00C873E6" w:rsidRPr="00541CBA" w:rsidRDefault="00C873E6" w:rsidP="00C873E6">
      <w:pPr>
        <w:jc w:val="center"/>
        <w:rPr>
          <w:b/>
          <w:sz w:val="32"/>
          <w:szCs w:val="32"/>
        </w:rPr>
      </w:pPr>
    </w:p>
    <w:p w:rsidR="00C873E6" w:rsidRPr="00541CBA" w:rsidRDefault="00C873E6" w:rsidP="00C873E6">
      <w:pPr>
        <w:jc w:val="center"/>
        <w:rPr>
          <w:b/>
          <w:sz w:val="32"/>
          <w:szCs w:val="32"/>
        </w:rPr>
      </w:pPr>
      <w:r w:rsidRPr="00541CBA">
        <w:rPr>
          <w:b/>
          <w:sz w:val="32"/>
          <w:szCs w:val="32"/>
        </w:rPr>
        <w:t>Ветеринарные организации</w:t>
      </w:r>
    </w:p>
    <w:p w:rsidR="00C873E6" w:rsidRPr="00541CBA" w:rsidRDefault="00C873E6" w:rsidP="00C873E6">
      <w:pPr>
        <w:jc w:val="right"/>
        <w:rPr>
          <w:sz w:val="32"/>
          <w:szCs w:val="32"/>
        </w:rPr>
      </w:pPr>
      <w:r w:rsidRPr="00541CBA">
        <w:rPr>
          <w:sz w:val="32"/>
          <w:szCs w:val="32"/>
        </w:rPr>
        <w:t xml:space="preserve">Таблица </w:t>
      </w:r>
      <w:r>
        <w:rPr>
          <w:sz w:val="32"/>
          <w:szCs w:val="32"/>
        </w:rPr>
        <w:t>20</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5"/>
        <w:gridCol w:w="1705"/>
      </w:tblGrid>
      <w:tr w:rsidR="00C873E6" w:rsidRPr="00541CBA" w:rsidTr="00470ED1">
        <w:tc>
          <w:tcPr>
            <w:tcW w:w="7655" w:type="dxa"/>
            <w:tcBorders>
              <w:bottom w:val="single" w:sz="4" w:space="0" w:color="auto"/>
            </w:tcBorders>
            <w:vAlign w:val="center"/>
          </w:tcPr>
          <w:p w:rsidR="00C873E6" w:rsidRPr="00541CBA" w:rsidRDefault="00C873E6" w:rsidP="00470ED1">
            <w:pPr>
              <w:jc w:val="center"/>
            </w:pPr>
            <w:r w:rsidRPr="00541CBA">
              <w:lastRenderedPageBreak/>
              <w:t>Наименование должности</w:t>
            </w:r>
          </w:p>
        </w:tc>
        <w:tc>
          <w:tcPr>
            <w:tcW w:w="1705" w:type="dxa"/>
            <w:tcBorders>
              <w:bottom w:val="single" w:sz="4" w:space="0" w:color="auto"/>
            </w:tcBorders>
            <w:vAlign w:val="center"/>
          </w:tcPr>
          <w:p w:rsidR="00C873E6" w:rsidRPr="00541CBA" w:rsidRDefault="00C873E6" w:rsidP="00470ED1">
            <w:pPr>
              <w:jc w:val="center"/>
            </w:pPr>
            <w:r w:rsidRPr="00541CBA">
              <w:t>Должностной оклад, руб.</w:t>
            </w:r>
          </w:p>
        </w:tc>
      </w:tr>
      <w:tr w:rsidR="00C873E6" w:rsidRPr="00541CBA" w:rsidTr="00470ED1">
        <w:tc>
          <w:tcPr>
            <w:tcW w:w="7655" w:type="dxa"/>
            <w:tcBorders>
              <w:bottom w:val="single" w:sz="4" w:space="0" w:color="auto"/>
            </w:tcBorders>
            <w:vAlign w:val="center"/>
          </w:tcPr>
          <w:p w:rsidR="00C873E6" w:rsidRPr="00541CBA" w:rsidRDefault="00C873E6" w:rsidP="00470ED1">
            <w:pPr>
              <w:jc w:val="center"/>
            </w:pPr>
            <w:r>
              <w:t>1</w:t>
            </w:r>
          </w:p>
        </w:tc>
        <w:tc>
          <w:tcPr>
            <w:tcW w:w="1705" w:type="dxa"/>
            <w:tcBorders>
              <w:bottom w:val="single" w:sz="4" w:space="0" w:color="auto"/>
            </w:tcBorders>
            <w:vAlign w:val="center"/>
          </w:tcPr>
          <w:p w:rsidR="00C873E6" w:rsidRPr="00541CBA" w:rsidRDefault="00C873E6" w:rsidP="00470ED1">
            <w:pPr>
              <w:jc w:val="center"/>
            </w:pPr>
            <w:r>
              <w:t>2</w:t>
            </w:r>
          </w:p>
        </w:tc>
      </w:tr>
      <w:tr w:rsidR="00C873E6" w:rsidRPr="00541CBA" w:rsidTr="00470ED1">
        <w:tc>
          <w:tcPr>
            <w:tcW w:w="7655" w:type="dxa"/>
            <w:tcBorders>
              <w:top w:val="single" w:sz="4" w:space="0" w:color="auto"/>
              <w:left w:val="single" w:sz="4" w:space="0" w:color="auto"/>
              <w:bottom w:val="nil"/>
              <w:right w:val="single" w:sz="4" w:space="0" w:color="auto"/>
            </w:tcBorders>
          </w:tcPr>
          <w:p w:rsidR="00C873E6" w:rsidRPr="00541CBA" w:rsidRDefault="00C873E6" w:rsidP="00470ED1">
            <w:pPr>
              <w:ind w:right="-1" w:firstLine="142"/>
              <w:jc w:val="both"/>
            </w:pPr>
            <w:r w:rsidRPr="00541CBA">
              <w:t>Начальник (заведующий):</w:t>
            </w:r>
          </w:p>
        </w:tc>
        <w:tc>
          <w:tcPr>
            <w:tcW w:w="1705" w:type="dxa"/>
            <w:tcBorders>
              <w:top w:val="single" w:sz="4" w:space="0" w:color="auto"/>
              <w:left w:val="single" w:sz="4" w:space="0" w:color="auto"/>
              <w:bottom w:val="nil"/>
              <w:right w:val="single" w:sz="4" w:space="0" w:color="auto"/>
            </w:tcBorders>
          </w:tcPr>
          <w:p w:rsidR="00C873E6" w:rsidRPr="00541CBA" w:rsidRDefault="00C873E6" w:rsidP="00470ED1">
            <w:pPr>
              <w:ind w:right="-1"/>
              <w:jc w:val="center"/>
              <w:rPr>
                <w:highlight w:val="yellow"/>
              </w:rPr>
            </w:pPr>
          </w:p>
        </w:tc>
      </w:tr>
      <w:tr w:rsidR="00C873E6" w:rsidRPr="00344D75" w:rsidTr="00470ED1">
        <w:trPr>
          <w:trHeight w:val="405"/>
        </w:trPr>
        <w:tc>
          <w:tcPr>
            <w:tcW w:w="7655" w:type="dxa"/>
            <w:tcBorders>
              <w:top w:val="nil"/>
              <w:left w:val="single" w:sz="4" w:space="0" w:color="auto"/>
              <w:bottom w:val="nil"/>
              <w:right w:val="single" w:sz="4" w:space="0" w:color="auto"/>
            </w:tcBorders>
          </w:tcPr>
          <w:p w:rsidR="00C873E6" w:rsidRPr="00344D75" w:rsidRDefault="00C873E6" w:rsidP="00470ED1">
            <w:pPr>
              <w:ind w:right="-1" w:firstLine="318"/>
              <w:jc w:val="both"/>
            </w:pPr>
            <w:r w:rsidRPr="00344D75">
              <w:t>центра (ветеринарно-санитарной экспертизы и лабораторной диагностики)</w:t>
            </w:r>
          </w:p>
        </w:tc>
        <w:tc>
          <w:tcPr>
            <w:tcW w:w="1705" w:type="dxa"/>
            <w:tcBorders>
              <w:top w:val="nil"/>
              <w:left w:val="single" w:sz="4" w:space="0" w:color="auto"/>
              <w:bottom w:val="nil"/>
              <w:right w:val="single" w:sz="4" w:space="0" w:color="auto"/>
            </w:tcBorders>
          </w:tcPr>
          <w:p w:rsidR="00C873E6" w:rsidRPr="00344D75" w:rsidRDefault="00C873E6" w:rsidP="00470ED1">
            <w:pPr>
              <w:ind w:right="-1"/>
              <w:jc w:val="center"/>
            </w:pPr>
            <w:r w:rsidRPr="00344D75">
              <w:t>1</w:t>
            </w:r>
            <w:r>
              <w:t>6</w:t>
            </w:r>
            <w:r w:rsidRPr="00344D75">
              <w:t> </w:t>
            </w:r>
            <w:r>
              <w:t>90</w:t>
            </w:r>
            <w:r w:rsidRPr="00344D75">
              <w:t>0</w:t>
            </w:r>
          </w:p>
        </w:tc>
      </w:tr>
      <w:tr w:rsidR="00C873E6" w:rsidRPr="00344D75" w:rsidTr="00470ED1">
        <w:tc>
          <w:tcPr>
            <w:tcW w:w="7655" w:type="dxa"/>
            <w:tcBorders>
              <w:top w:val="nil"/>
              <w:left w:val="single" w:sz="4" w:space="0" w:color="auto"/>
              <w:bottom w:val="nil"/>
              <w:right w:val="single" w:sz="4" w:space="0" w:color="auto"/>
            </w:tcBorders>
          </w:tcPr>
          <w:p w:rsidR="00C873E6" w:rsidRPr="00344D75" w:rsidRDefault="00C873E6" w:rsidP="00470ED1">
            <w:pPr>
              <w:ind w:right="-1" w:firstLine="318"/>
              <w:jc w:val="both"/>
            </w:pPr>
            <w:r w:rsidRPr="00344D75">
              <w:t>ветеринарно-эпизоотического отряда (военного округа, флота, оперативного командования, армии)</w:t>
            </w:r>
            <w:r>
              <w:t>, филиала центра (ветеринарно-санитарной экспертизы и лабораторной диагностики)</w:t>
            </w:r>
          </w:p>
        </w:tc>
        <w:tc>
          <w:tcPr>
            <w:tcW w:w="1705" w:type="dxa"/>
            <w:tcBorders>
              <w:top w:val="nil"/>
              <w:left w:val="single" w:sz="4" w:space="0" w:color="auto"/>
              <w:bottom w:val="nil"/>
              <w:right w:val="single" w:sz="4" w:space="0" w:color="auto"/>
            </w:tcBorders>
          </w:tcPr>
          <w:p w:rsidR="00C873E6" w:rsidRPr="00344D75" w:rsidRDefault="00C873E6" w:rsidP="00470ED1">
            <w:pPr>
              <w:ind w:right="-1"/>
              <w:jc w:val="center"/>
            </w:pPr>
            <w:r w:rsidRPr="00344D75">
              <w:t>1</w:t>
            </w:r>
            <w:r>
              <w:t>2</w:t>
            </w:r>
            <w:r w:rsidRPr="00344D75">
              <w:t> </w:t>
            </w:r>
            <w:r>
              <w:t>690</w:t>
            </w:r>
          </w:p>
        </w:tc>
      </w:tr>
      <w:tr w:rsidR="00C873E6" w:rsidRPr="00344D75" w:rsidTr="00470ED1">
        <w:tc>
          <w:tcPr>
            <w:tcW w:w="7655" w:type="dxa"/>
            <w:tcBorders>
              <w:top w:val="nil"/>
              <w:left w:val="single" w:sz="4" w:space="0" w:color="auto"/>
              <w:bottom w:val="nil"/>
              <w:right w:val="single" w:sz="4" w:space="0" w:color="auto"/>
            </w:tcBorders>
          </w:tcPr>
          <w:p w:rsidR="00C873E6" w:rsidRPr="00344D75" w:rsidRDefault="00C873E6" w:rsidP="00470ED1">
            <w:pPr>
              <w:ind w:firstLine="142"/>
              <w:jc w:val="both"/>
            </w:pPr>
            <w:r w:rsidRPr="00344D75">
              <w:t>Заведующий лабораторией</w:t>
            </w:r>
          </w:p>
        </w:tc>
        <w:tc>
          <w:tcPr>
            <w:tcW w:w="1705" w:type="dxa"/>
            <w:tcBorders>
              <w:top w:val="nil"/>
              <w:left w:val="single" w:sz="4" w:space="0" w:color="auto"/>
              <w:bottom w:val="nil"/>
              <w:right w:val="single" w:sz="4" w:space="0" w:color="auto"/>
            </w:tcBorders>
          </w:tcPr>
          <w:p w:rsidR="00C873E6" w:rsidRPr="00344D75" w:rsidRDefault="00C873E6" w:rsidP="00470ED1">
            <w:pPr>
              <w:jc w:val="center"/>
            </w:pPr>
            <w:r>
              <w:t>10</w:t>
            </w:r>
            <w:r w:rsidRPr="00344D75">
              <w:t> </w:t>
            </w:r>
            <w:r>
              <w:t>53</w:t>
            </w:r>
            <w:r w:rsidRPr="00344D75">
              <w:t>0</w:t>
            </w:r>
          </w:p>
        </w:tc>
      </w:tr>
      <w:tr w:rsidR="00C873E6" w:rsidRPr="002C6C3E" w:rsidTr="00470ED1">
        <w:tc>
          <w:tcPr>
            <w:tcW w:w="7655" w:type="dxa"/>
            <w:tcBorders>
              <w:top w:val="nil"/>
              <w:left w:val="single" w:sz="4" w:space="0" w:color="auto"/>
              <w:bottom w:val="nil"/>
              <w:right w:val="single" w:sz="4" w:space="0" w:color="auto"/>
            </w:tcBorders>
          </w:tcPr>
          <w:p w:rsidR="00C873E6" w:rsidRPr="002C6C3E" w:rsidRDefault="00C873E6" w:rsidP="00470ED1">
            <w:pPr>
              <w:ind w:firstLine="142"/>
              <w:jc w:val="both"/>
            </w:pPr>
            <w:r w:rsidRPr="002C6C3E">
              <w:t>Заведующий отделом (ветеринарной организации)</w:t>
            </w:r>
          </w:p>
        </w:tc>
        <w:tc>
          <w:tcPr>
            <w:tcW w:w="1705" w:type="dxa"/>
            <w:tcBorders>
              <w:top w:val="nil"/>
              <w:left w:val="single" w:sz="4" w:space="0" w:color="auto"/>
              <w:bottom w:val="nil"/>
              <w:right w:val="single" w:sz="4" w:space="0" w:color="auto"/>
            </w:tcBorders>
          </w:tcPr>
          <w:p w:rsidR="00C873E6" w:rsidRPr="002C6C3E" w:rsidRDefault="00C873E6" w:rsidP="00470ED1">
            <w:pPr>
              <w:jc w:val="center"/>
            </w:pPr>
            <w:r>
              <w:t>10</w:t>
            </w:r>
            <w:r w:rsidRPr="002C6C3E">
              <w:t> </w:t>
            </w:r>
            <w:r>
              <w:t>41</w:t>
            </w:r>
            <w:r w:rsidRPr="002C6C3E">
              <w:t>0</w:t>
            </w:r>
          </w:p>
        </w:tc>
      </w:tr>
      <w:tr w:rsidR="00C873E6" w:rsidRPr="002C6C3E" w:rsidTr="00470ED1">
        <w:tc>
          <w:tcPr>
            <w:tcW w:w="7655" w:type="dxa"/>
            <w:tcBorders>
              <w:top w:val="nil"/>
              <w:left w:val="single" w:sz="4" w:space="0" w:color="auto"/>
              <w:bottom w:val="nil"/>
              <w:right w:val="single" w:sz="4" w:space="0" w:color="auto"/>
            </w:tcBorders>
          </w:tcPr>
          <w:p w:rsidR="00C873E6" w:rsidRPr="002C6C3E" w:rsidRDefault="00C873E6" w:rsidP="00470ED1">
            <w:pPr>
              <w:ind w:firstLine="142"/>
              <w:jc w:val="both"/>
            </w:pPr>
            <w:r w:rsidRPr="002C6C3E">
              <w:t xml:space="preserve">Заведующий отделением (ветеринарной организации) </w:t>
            </w:r>
          </w:p>
        </w:tc>
        <w:tc>
          <w:tcPr>
            <w:tcW w:w="1705" w:type="dxa"/>
            <w:tcBorders>
              <w:top w:val="nil"/>
              <w:left w:val="single" w:sz="4" w:space="0" w:color="auto"/>
              <w:bottom w:val="nil"/>
              <w:right w:val="single" w:sz="4" w:space="0" w:color="auto"/>
            </w:tcBorders>
          </w:tcPr>
          <w:p w:rsidR="00C873E6" w:rsidRPr="002C6C3E" w:rsidRDefault="00C873E6" w:rsidP="00470ED1">
            <w:pPr>
              <w:jc w:val="center"/>
            </w:pPr>
            <w:r>
              <w:t>10</w:t>
            </w:r>
            <w:r w:rsidRPr="002C6C3E">
              <w:t> </w:t>
            </w:r>
            <w:r>
              <w:t>15</w:t>
            </w:r>
            <w:r w:rsidRPr="002C6C3E">
              <w:t>0</w:t>
            </w:r>
          </w:p>
        </w:tc>
      </w:tr>
      <w:tr w:rsidR="00C873E6" w:rsidRPr="002C6C3E" w:rsidTr="00470ED1">
        <w:tc>
          <w:tcPr>
            <w:tcW w:w="7655" w:type="dxa"/>
            <w:tcBorders>
              <w:top w:val="nil"/>
              <w:left w:val="single" w:sz="4" w:space="0" w:color="auto"/>
              <w:bottom w:val="nil"/>
              <w:right w:val="single" w:sz="4" w:space="0" w:color="auto"/>
            </w:tcBorders>
          </w:tcPr>
          <w:p w:rsidR="00C873E6" w:rsidRPr="002C6C3E" w:rsidRDefault="00C873E6" w:rsidP="00470ED1">
            <w:pPr>
              <w:ind w:firstLine="142"/>
              <w:jc w:val="both"/>
            </w:pPr>
            <w:r w:rsidRPr="002C6C3E">
              <w:t>Заведующий пунктом (ветеринарным)</w:t>
            </w:r>
          </w:p>
        </w:tc>
        <w:tc>
          <w:tcPr>
            <w:tcW w:w="1705" w:type="dxa"/>
            <w:tcBorders>
              <w:top w:val="nil"/>
              <w:left w:val="single" w:sz="4" w:space="0" w:color="auto"/>
              <w:bottom w:val="nil"/>
              <w:right w:val="single" w:sz="4" w:space="0" w:color="auto"/>
            </w:tcBorders>
          </w:tcPr>
          <w:p w:rsidR="00C873E6" w:rsidRPr="002C6C3E" w:rsidRDefault="00C873E6" w:rsidP="00470ED1">
            <w:pPr>
              <w:jc w:val="center"/>
            </w:pPr>
            <w:r>
              <w:t>9</w:t>
            </w:r>
            <w:r w:rsidRPr="002C6C3E">
              <w:t> </w:t>
            </w:r>
            <w:r>
              <w:t>29</w:t>
            </w:r>
            <w:r w:rsidRPr="002C6C3E">
              <w:t>0</w:t>
            </w:r>
          </w:p>
        </w:tc>
      </w:tr>
      <w:tr w:rsidR="00C873E6" w:rsidRPr="002C6C3E" w:rsidTr="00470ED1">
        <w:tc>
          <w:tcPr>
            <w:tcW w:w="7655" w:type="dxa"/>
            <w:tcBorders>
              <w:top w:val="nil"/>
              <w:left w:val="single" w:sz="4" w:space="0" w:color="auto"/>
              <w:bottom w:val="single" w:sz="4" w:space="0" w:color="auto"/>
              <w:right w:val="single" w:sz="4" w:space="0" w:color="auto"/>
            </w:tcBorders>
          </w:tcPr>
          <w:p w:rsidR="00C873E6" w:rsidRPr="002C6C3E" w:rsidRDefault="00C873E6" w:rsidP="00470ED1">
            <w:pPr>
              <w:ind w:firstLine="142"/>
              <w:jc w:val="both"/>
            </w:pPr>
            <w:r w:rsidRPr="002C6C3E">
              <w:t>Заведующий аптекой (ветеринарной)</w:t>
            </w:r>
          </w:p>
        </w:tc>
        <w:tc>
          <w:tcPr>
            <w:tcW w:w="1705" w:type="dxa"/>
            <w:tcBorders>
              <w:top w:val="nil"/>
              <w:left w:val="single" w:sz="4" w:space="0" w:color="auto"/>
              <w:bottom w:val="single" w:sz="4" w:space="0" w:color="auto"/>
              <w:right w:val="single" w:sz="4" w:space="0" w:color="auto"/>
            </w:tcBorders>
          </w:tcPr>
          <w:p w:rsidR="00C873E6" w:rsidRPr="002C6C3E" w:rsidRDefault="00C873E6" w:rsidP="00470ED1">
            <w:pPr>
              <w:jc w:val="center"/>
            </w:pPr>
            <w:r w:rsidRPr="002C6C3E">
              <w:t>7 </w:t>
            </w:r>
            <w:r>
              <w:t>84</w:t>
            </w:r>
            <w:r w:rsidRPr="002C6C3E">
              <w:t>0</w:t>
            </w:r>
          </w:p>
        </w:tc>
      </w:tr>
      <w:tr w:rsidR="00C873E6" w:rsidRPr="00541CBA" w:rsidTr="00470ED1">
        <w:tc>
          <w:tcPr>
            <w:tcW w:w="7655" w:type="dxa"/>
            <w:tcBorders>
              <w:bottom w:val="single" w:sz="4" w:space="0" w:color="auto"/>
            </w:tcBorders>
            <w:vAlign w:val="center"/>
          </w:tcPr>
          <w:p w:rsidR="00C873E6" w:rsidRPr="00541CBA" w:rsidRDefault="00C873E6" w:rsidP="00470ED1">
            <w:pPr>
              <w:jc w:val="center"/>
            </w:pPr>
            <w:r>
              <w:t>1</w:t>
            </w:r>
          </w:p>
        </w:tc>
        <w:tc>
          <w:tcPr>
            <w:tcW w:w="1705" w:type="dxa"/>
            <w:tcBorders>
              <w:bottom w:val="single" w:sz="4" w:space="0" w:color="auto"/>
            </w:tcBorders>
            <w:vAlign w:val="center"/>
          </w:tcPr>
          <w:p w:rsidR="00C873E6" w:rsidRPr="00541CBA" w:rsidRDefault="00C873E6" w:rsidP="00470ED1">
            <w:pPr>
              <w:jc w:val="center"/>
            </w:pPr>
            <w:r>
              <w:t>2</w:t>
            </w:r>
          </w:p>
        </w:tc>
      </w:tr>
      <w:tr w:rsidR="00C873E6" w:rsidRPr="002C6C3E" w:rsidTr="00470ED1">
        <w:tc>
          <w:tcPr>
            <w:tcW w:w="7655" w:type="dxa"/>
            <w:tcBorders>
              <w:top w:val="single" w:sz="4" w:space="0" w:color="auto"/>
              <w:left w:val="single" w:sz="4" w:space="0" w:color="auto"/>
              <w:bottom w:val="nil"/>
              <w:right w:val="single" w:sz="4" w:space="0" w:color="auto"/>
            </w:tcBorders>
          </w:tcPr>
          <w:p w:rsidR="00C873E6" w:rsidRPr="002C6C3E" w:rsidRDefault="00C873E6" w:rsidP="00470ED1">
            <w:pPr>
              <w:ind w:firstLine="142"/>
              <w:jc w:val="both"/>
            </w:pPr>
            <w:r w:rsidRPr="002C6C3E">
              <w:t>Заведующий питомником животных</w:t>
            </w:r>
          </w:p>
        </w:tc>
        <w:tc>
          <w:tcPr>
            <w:tcW w:w="1705" w:type="dxa"/>
            <w:tcBorders>
              <w:top w:val="single" w:sz="4" w:space="0" w:color="auto"/>
              <w:left w:val="single" w:sz="4" w:space="0" w:color="auto"/>
              <w:bottom w:val="nil"/>
              <w:right w:val="single" w:sz="4" w:space="0" w:color="auto"/>
            </w:tcBorders>
          </w:tcPr>
          <w:p w:rsidR="00C873E6" w:rsidRPr="002C6C3E" w:rsidRDefault="00C873E6" w:rsidP="00470ED1">
            <w:pPr>
              <w:jc w:val="center"/>
            </w:pPr>
            <w:r w:rsidRPr="002C6C3E">
              <w:t>7 </w:t>
            </w:r>
            <w:r>
              <w:t>84</w:t>
            </w:r>
            <w:r w:rsidRPr="002C6C3E">
              <w:t>0</w:t>
            </w:r>
          </w:p>
        </w:tc>
      </w:tr>
      <w:tr w:rsidR="00C873E6" w:rsidRPr="002C6C3E" w:rsidTr="00470ED1">
        <w:tc>
          <w:tcPr>
            <w:tcW w:w="7655" w:type="dxa"/>
            <w:tcBorders>
              <w:top w:val="nil"/>
              <w:left w:val="single" w:sz="4" w:space="0" w:color="auto"/>
              <w:bottom w:val="nil"/>
              <w:right w:val="single" w:sz="4" w:space="0" w:color="auto"/>
            </w:tcBorders>
          </w:tcPr>
          <w:p w:rsidR="00C873E6" w:rsidRPr="002C6C3E" w:rsidRDefault="00C873E6" w:rsidP="00470ED1">
            <w:pPr>
              <w:ind w:firstLine="142"/>
              <w:jc w:val="both"/>
            </w:pPr>
            <w:r w:rsidRPr="002C6C3E">
              <w:t>Заведующий отделением (в питомнике животных)</w:t>
            </w:r>
          </w:p>
        </w:tc>
        <w:tc>
          <w:tcPr>
            <w:tcW w:w="1705" w:type="dxa"/>
            <w:tcBorders>
              <w:top w:val="nil"/>
              <w:left w:val="single" w:sz="4" w:space="0" w:color="auto"/>
              <w:bottom w:val="nil"/>
              <w:right w:val="single" w:sz="4" w:space="0" w:color="auto"/>
            </w:tcBorders>
          </w:tcPr>
          <w:p w:rsidR="00C873E6" w:rsidRPr="002C6C3E" w:rsidRDefault="00C873E6" w:rsidP="00470ED1">
            <w:pPr>
              <w:jc w:val="center"/>
            </w:pPr>
            <w:r>
              <w:t>7</w:t>
            </w:r>
            <w:r w:rsidRPr="002C6C3E">
              <w:t> </w:t>
            </w:r>
            <w:r>
              <w:t>25</w:t>
            </w:r>
            <w:r w:rsidRPr="002C6C3E">
              <w:t>0</w:t>
            </w:r>
          </w:p>
        </w:tc>
      </w:tr>
      <w:tr w:rsidR="00C873E6" w:rsidRPr="00942394" w:rsidTr="00470ED1">
        <w:tc>
          <w:tcPr>
            <w:tcW w:w="7655" w:type="dxa"/>
            <w:tcBorders>
              <w:top w:val="nil"/>
              <w:left w:val="single" w:sz="4" w:space="0" w:color="auto"/>
              <w:bottom w:val="nil"/>
              <w:right w:val="single" w:sz="4" w:space="0" w:color="auto"/>
            </w:tcBorders>
          </w:tcPr>
          <w:p w:rsidR="00C873E6" w:rsidRPr="00942394" w:rsidRDefault="00C873E6" w:rsidP="00470ED1">
            <w:pPr>
              <w:ind w:firstLine="142"/>
              <w:jc w:val="both"/>
            </w:pPr>
            <w:r w:rsidRPr="00942394">
              <w:t>Заведующий виварием</w:t>
            </w:r>
          </w:p>
        </w:tc>
        <w:tc>
          <w:tcPr>
            <w:tcW w:w="1705" w:type="dxa"/>
            <w:tcBorders>
              <w:top w:val="nil"/>
              <w:left w:val="single" w:sz="4" w:space="0" w:color="auto"/>
              <w:bottom w:val="nil"/>
              <w:right w:val="single" w:sz="4" w:space="0" w:color="auto"/>
            </w:tcBorders>
          </w:tcPr>
          <w:p w:rsidR="00C873E6" w:rsidRPr="00942394" w:rsidRDefault="00C873E6" w:rsidP="00470ED1">
            <w:pPr>
              <w:jc w:val="center"/>
            </w:pPr>
            <w:r w:rsidRPr="00942394">
              <w:t>6 6</w:t>
            </w:r>
            <w:r>
              <w:t>0</w:t>
            </w:r>
            <w:r w:rsidRPr="00942394">
              <w:t>0</w:t>
            </w:r>
          </w:p>
        </w:tc>
      </w:tr>
      <w:tr w:rsidR="00C873E6" w:rsidRPr="00942394" w:rsidTr="00470ED1">
        <w:tc>
          <w:tcPr>
            <w:tcW w:w="7655" w:type="dxa"/>
            <w:tcBorders>
              <w:top w:val="nil"/>
              <w:left w:val="single" w:sz="4" w:space="0" w:color="auto"/>
              <w:bottom w:val="nil"/>
              <w:right w:val="single" w:sz="4" w:space="0" w:color="auto"/>
            </w:tcBorders>
          </w:tcPr>
          <w:p w:rsidR="00C873E6" w:rsidRPr="00942394" w:rsidRDefault="00C873E6" w:rsidP="00470ED1">
            <w:pPr>
              <w:ind w:firstLine="142"/>
              <w:jc w:val="both"/>
            </w:pPr>
            <w:r w:rsidRPr="00942394">
              <w:t>Заведующий кухней для животных</w:t>
            </w:r>
          </w:p>
        </w:tc>
        <w:tc>
          <w:tcPr>
            <w:tcW w:w="1705" w:type="dxa"/>
            <w:tcBorders>
              <w:top w:val="nil"/>
              <w:left w:val="single" w:sz="4" w:space="0" w:color="auto"/>
              <w:bottom w:val="nil"/>
              <w:right w:val="single" w:sz="4" w:space="0" w:color="auto"/>
            </w:tcBorders>
          </w:tcPr>
          <w:p w:rsidR="00C873E6" w:rsidRPr="00942394" w:rsidRDefault="00C873E6" w:rsidP="00470ED1">
            <w:pPr>
              <w:jc w:val="center"/>
            </w:pPr>
            <w:r w:rsidRPr="00942394">
              <w:t>5 </w:t>
            </w:r>
            <w:r>
              <w:t>37</w:t>
            </w:r>
            <w:r w:rsidRPr="00942394">
              <w:t>0</w:t>
            </w:r>
          </w:p>
        </w:tc>
      </w:tr>
      <w:tr w:rsidR="00C873E6" w:rsidRPr="00942394" w:rsidTr="00470ED1">
        <w:tc>
          <w:tcPr>
            <w:tcW w:w="7655" w:type="dxa"/>
            <w:tcBorders>
              <w:top w:val="nil"/>
              <w:left w:val="single" w:sz="4" w:space="0" w:color="auto"/>
              <w:bottom w:val="nil"/>
              <w:right w:val="single" w:sz="4" w:space="0" w:color="auto"/>
            </w:tcBorders>
          </w:tcPr>
          <w:p w:rsidR="00C873E6" w:rsidRPr="00942394" w:rsidRDefault="00C873E6" w:rsidP="00470ED1">
            <w:pPr>
              <w:ind w:firstLine="142"/>
              <w:jc w:val="both"/>
            </w:pPr>
            <w:r w:rsidRPr="00942394">
              <w:t>Ведущий ветеринарный врач</w:t>
            </w:r>
          </w:p>
        </w:tc>
        <w:tc>
          <w:tcPr>
            <w:tcW w:w="1705" w:type="dxa"/>
            <w:tcBorders>
              <w:top w:val="nil"/>
              <w:left w:val="single" w:sz="4" w:space="0" w:color="auto"/>
              <w:bottom w:val="nil"/>
              <w:right w:val="single" w:sz="4" w:space="0" w:color="auto"/>
            </w:tcBorders>
          </w:tcPr>
          <w:p w:rsidR="00C873E6" w:rsidRPr="00942394" w:rsidRDefault="00C873E6" w:rsidP="00470ED1">
            <w:pPr>
              <w:jc w:val="center"/>
            </w:pPr>
            <w:r>
              <w:t>10</w:t>
            </w:r>
            <w:r w:rsidRPr="00942394">
              <w:t> </w:t>
            </w:r>
            <w:r>
              <w:t>03</w:t>
            </w:r>
            <w:r w:rsidRPr="00942394">
              <w:t>0</w:t>
            </w:r>
          </w:p>
        </w:tc>
      </w:tr>
      <w:tr w:rsidR="00C873E6" w:rsidRPr="00396C45" w:rsidTr="00470ED1">
        <w:tc>
          <w:tcPr>
            <w:tcW w:w="7655" w:type="dxa"/>
            <w:tcBorders>
              <w:top w:val="nil"/>
              <w:left w:val="single" w:sz="4" w:space="0" w:color="auto"/>
              <w:bottom w:val="nil"/>
              <w:right w:val="single" w:sz="4" w:space="0" w:color="auto"/>
            </w:tcBorders>
            <w:vAlign w:val="center"/>
          </w:tcPr>
          <w:p w:rsidR="00C873E6" w:rsidRPr="00396C45" w:rsidRDefault="00C873E6" w:rsidP="00470ED1">
            <w:pPr>
              <w:ind w:firstLine="142"/>
              <w:jc w:val="both"/>
            </w:pPr>
            <w:r w:rsidRPr="00396C45">
              <w:t>Врач ветеринарный:</w:t>
            </w:r>
          </w:p>
        </w:tc>
        <w:tc>
          <w:tcPr>
            <w:tcW w:w="1705" w:type="dxa"/>
            <w:tcBorders>
              <w:top w:val="nil"/>
              <w:left w:val="single" w:sz="4" w:space="0" w:color="auto"/>
              <w:bottom w:val="nil"/>
              <w:right w:val="single" w:sz="4" w:space="0" w:color="auto"/>
            </w:tcBorders>
          </w:tcPr>
          <w:p w:rsidR="00C873E6" w:rsidRPr="00396C45" w:rsidRDefault="00C873E6" w:rsidP="00470ED1">
            <w:pPr>
              <w:jc w:val="center"/>
            </w:pPr>
          </w:p>
        </w:tc>
      </w:tr>
      <w:tr w:rsidR="00C873E6" w:rsidRPr="00396C45" w:rsidTr="00470ED1">
        <w:tc>
          <w:tcPr>
            <w:tcW w:w="7655" w:type="dxa"/>
            <w:tcBorders>
              <w:top w:val="nil"/>
              <w:left w:val="single" w:sz="4" w:space="0" w:color="auto"/>
              <w:bottom w:val="nil"/>
              <w:right w:val="single" w:sz="4" w:space="0" w:color="auto"/>
            </w:tcBorders>
            <w:vAlign w:val="center"/>
          </w:tcPr>
          <w:p w:rsidR="00C873E6" w:rsidRPr="00396C45" w:rsidRDefault="00C873E6" w:rsidP="00470ED1">
            <w:pPr>
              <w:ind w:firstLine="318"/>
              <w:jc w:val="both"/>
            </w:pPr>
            <w:r w:rsidRPr="00396C45">
              <w:t xml:space="preserve">имеющий </w:t>
            </w:r>
            <w:r w:rsidRPr="00396C45">
              <w:rPr>
                <w:lang w:val="en-US"/>
              </w:rPr>
              <w:t xml:space="preserve">I </w:t>
            </w:r>
            <w:r w:rsidRPr="00396C45">
              <w:t>категорию</w:t>
            </w:r>
          </w:p>
        </w:tc>
        <w:tc>
          <w:tcPr>
            <w:tcW w:w="1705" w:type="dxa"/>
            <w:tcBorders>
              <w:top w:val="nil"/>
              <w:left w:val="single" w:sz="4" w:space="0" w:color="auto"/>
              <w:bottom w:val="nil"/>
              <w:right w:val="single" w:sz="4" w:space="0" w:color="auto"/>
            </w:tcBorders>
          </w:tcPr>
          <w:p w:rsidR="00C873E6" w:rsidRPr="00396C45" w:rsidRDefault="00C873E6" w:rsidP="00470ED1">
            <w:pPr>
              <w:jc w:val="center"/>
            </w:pPr>
            <w:r>
              <w:t>9</w:t>
            </w:r>
            <w:r w:rsidRPr="00396C45">
              <w:t> </w:t>
            </w:r>
            <w:r>
              <w:t>29</w:t>
            </w:r>
            <w:r w:rsidRPr="00396C45">
              <w:t>0</w:t>
            </w:r>
          </w:p>
        </w:tc>
      </w:tr>
      <w:tr w:rsidR="00C873E6" w:rsidRPr="00396C45" w:rsidTr="00470ED1">
        <w:tc>
          <w:tcPr>
            <w:tcW w:w="7655" w:type="dxa"/>
            <w:tcBorders>
              <w:top w:val="nil"/>
              <w:left w:val="single" w:sz="4" w:space="0" w:color="auto"/>
              <w:bottom w:val="nil"/>
              <w:right w:val="single" w:sz="4" w:space="0" w:color="auto"/>
            </w:tcBorders>
            <w:vAlign w:val="center"/>
          </w:tcPr>
          <w:p w:rsidR="00C873E6" w:rsidRPr="00396C45" w:rsidRDefault="00C873E6" w:rsidP="00470ED1">
            <w:pPr>
              <w:ind w:firstLine="318"/>
              <w:jc w:val="both"/>
            </w:pPr>
            <w:r w:rsidRPr="00396C45">
              <w:t xml:space="preserve">имеющий </w:t>
            </w:r>
            <w:r w:rsidRPr="00396C45">
              <w:rPr>
                <w:lang w:val="en-US"/>
              </w:rPr>
              <w:t xml:space="preserve">II </w:t>
            </w:r>
            <w:r w:rsidRPr="00396C45">
              <w:t>категорию</w:t>
            </w:r>
          </w:p>
        </w:tc>
        <w:tc>
          <w:tcPr>
            <w:tcW w:w="1705" w:type="dxa"/>
            <w:tcBorders>
              <w:top w:val="nil"/>
              <w:left w:val="single" w:sz="4" w:space="0" w:color="auto"/>
              <w:bottom w:val="nil"/>
              <w:right w:val="single" w:sz="4" w:space="0" w:color="auto"/>
            </w:tcBorders>
          </w:tcPr>
          <w:p w:rsidR="00C873E6" w:rsidRPr="00396C45" w:rsidRDefault="00C873E6" w:rsidP="00470ED1">
            <w:pPr>
              <w:jc w:val="center"/>
            </w:pPr>
            <w:r w:rsidRPr="00396C45">
              <w:t>7 </w:t>
            </w:r>
            <w:r>
              <w:t>84</w:t>
            </w:r>
            <w:r w:rsidRPr="00396C45">
              <w:t>0</w:t>
            </w:r>
          </w:p>
        </w:tc>
      </w:tr>
      <w:tr w:rsidR="00C873E6" w:rsidRPr="00396C45" w:rsidTr="00470ED1">
        <w:tc>
          <w:tcPr>
            <w:tcW w:w="7655" w:type="dxa"/>
            <w:tcBorders>
              <w:top w:val="nil"/>
              <w:left w:val="single" w:sz="4" w:space="0" w:color="auto"/>
              <w:bottom w:val="nil"/>
              <w:right w:val="single" w:sz="4" w:space="0" w:color="auto"/>
            </w:tcBorders>
            <w:vAlign w:val="center"/>
          </w:tcPr>
          <w:p w:rsidR="00C873E6" w:rsidRPr="00396C45" w:rsidRDefault="00C873E6" w:rsidP="00470ED1">
            <w:pPr>
              <w:ind w:firstLine="318"/>
              <w:jc w:val="both"/>
            </w:pPr>
            <w:r w:rsidRPr="00396C45">
              <w:t>не имеющий категории</w:t>
            </w:r>
          </w:p>
        </w:tc>
        <w:tc>
          <w:tcPr>
            <w:tcW w:w="1705" w:type="dxa"/>
            <w:tcBorders>
              <w:top w:val="nil"/>
              <w:left w:val="single" w:sz="4" w:space="0" w:color="auto"/>
              <w:bottom w:val="nil"/>
              <w:right w:val="single" w:sz="4" w:space="0" w:color="auto"/>
            </w:tcBorders>
          </w:tcPr>
          <w:p w:rsidR="00C873E6" w:rsidRPr="00396C45" w:rsidRDefault="00C873E6" w:rsidP="00470ED1">
            <w:pPr>
              <w:jc w:val="center"/>
            </w:pPr>
            <w:r>
              <w:t>7</w:t>
            </w:r>
            <w:r w:rsidRPr="00396C45">
              <w:t> </w:t>
            </w:r>
            <w:r>
              <w:t>25</w:t>
            </w:r>
            <w:r w:rsidRPr="00396C45">
              <w:t>0</w:t>
            </w:r>
          </w:p>
        </w:tc>
      </w:tr>
      <w:tr w:rsidR="00C873E6" w:rsidRPr="00396C45" w:rsidTr="00470ED1">
        <w:tc>
          <w:tcPr>
            <w:tcW w:w="7655" w:type="dxa"/>
            <w:tcBorders>
              <w:top w:val="nil"/>
              <w:left w:val="single" w:sz="4" w:space="0" w:color="auto"/>
              <w:bottom w:val="nil"/>
              <w:right w:val="single" w:sz="4" w:space="0" w:color="auto"/>
            </w:tcBorders>
            <w:vAlign w:val="center"/>
          </w:tcPr>
          <w:p w:rsidR="00C873E6" w:rsidRPr="00396C45" w:rsidRDefault="00C873E6" w:rsidP="00470ED1">
            <w:pPr>
              <w:ind w:firstLine="142"/>
              <w:jc w:val="both"/>
            </w:pPr>
            <w:r w:rsidRPr="00396C45">
              <w:t>Лаборант (ветеринарной лаборатории):</w:t>
            </w:r>
          </w:p>
        </w:tc>
        <w:tc>
          <w:tcPr>
            <w:tcW w:w="1705" w:type="dxa"/>
            <w:tcBorders>
              <w:top w:val="nil"/>
              <w:left w:val="single" w:sz="4" w:space="0" w:color="auto"/>
              <w:bottom w:val="nil"/>
              <w:right w:val="single" w:sz="4" w:space="0" w:color="auto"/>
            </w:tcBorders>
          </w:tcPr>
          <w:p w:rsidR="00C873E6" w:rsidRPr="00396C45" w:rsidRDefault="00C873E6" w:rsidP="00470ED1">
            <w:pPr>
              <w:jc w:val="center"/>
            </w:pP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318"/>
              <w:jc w:val="both"/>
            </w:pPr>
            <w:r w:rsidRPr="000477B3">
              <w:t xml:space="preserve">имеющий </w:t>
            </w:r>
            <w:r w:rsidRPr="000477B3">
              <w:rPr>
                <w:lang w:val="en-US"/>
              </w:rPr>
              <w:t xml:space="preserve">I </w:t>
            </w:r>
            <w:r w:rsidRPr="000477B3">
              <w:t>категорию</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r>
              <w:t>7</w:t>
            </w:r>
            <w:r w:rsidRPr="000477B3">
              <w:t> </w:t>
            </w:r>
            <w:r>
              <w:t>25</w:t>
            </w:r>
            <w:r w:rsidRPr="000477B3">
              <w:t>0</w:t>
            </w: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318"/>
              <w:jc w:val="both"/>
            </w:pPr>
            <w:r w:rsidRPr="000477B3">
              <w:t xml:space="preserve">имеющий </w:t>
            </w:r>
            <w:r w:rsidRPr="000477B3">
              <w:rPr>
                <w:lang w:val="en-US"/>
              </w:rPr>
              <w:t xml:space="preserve">II </w:t>
            </w:r>
            <w:r w:rsidRPr="000477B3">
              <w:t>категорию</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r>
              <w:t>7</w:t>
            </w:r>
            <w:r w:rsidRPr="000477B3">
              <w:t> </w:t>
            </w:r>
            <w:r>
              <w:t>01</w:t>
            </w:r>
            <w:r w:rsidRPr="000477B3">
              <w:t>0</w:t>
            </w: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318"/>
              <w:jc w:val="both"/>
            </w:pPr>
            <w:r w:rsidRPr="000477B3">
              <w:t>не имеющий категории</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r w:rsidRPr="000477B3">
              <w:t>6 6</w:t>
            </w:r>
            <w:r>
              <w:t>0</w:t>
            </w:r>
            <w:r w:rsidRPr="000477B3">
              <w:t>0</w:t>
            </w: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142"/>
              <w:jc w:val="both"/>
            </w:pPr>
            <w:r w:rsidRPr="000477B3">
              <w:t>Ветеринарный фельдшер (техник ветеринарный):</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318"/>
              <w:jc w:val="both"/>
            </w:pPr>
            <w:r w:rsidRPr="000477B3">
              <w:t>при стаже работы не менее 7 лет</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r w:rsidRPr="000477B3">
              <w:t>7 </w:t>
            </w:r>
            <w:r>
              <w:t>84</w:t>
            </w:r>
            <w:r w:rsidRPr="000477B3">
              <w:t>0</w:t>
            </w: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318"/>
              <w:jc w:val="both"/>
            </w:pPr>
            <w:r w:rsidRPr="000477B3">
              <w:t>при стаже работы не менее 5 лет</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r>
              <w:t>7 25</w:t>
            </w:r>
            <w:r w:rsidRPr="000477B3">
              <w:t>0</w:t>
            </w:r>
          </w:p>
        </w:tc>
      </w:tr>
      <w:tr w:rsidR="00C873E6" w:rsidRPr="000477B3" w:rsidTr="00470ED1">
        <w:tc>
          <w:tcPr>
            <w:tcW w:w="7655" w:type="dxa"/>
            <w:tcBorders>
              <w:top w:val="nil"/>
              <w:left w:val="single" w:sz="4" w:space="0" w:color="auto"/>
              <w:bottom w:val="nil"/>
              <w:right w:val="single" w:sz="4" w:space="0" w:color="auto"/>
            </w:tcBorders>
            <w:vAlign w:val="center"/>
          </w:tcPr>
          <w:p w:rsidR="00C873E6" w:rsidRPr="000477B3" w:rsidRDefault="00C873E6" w:rsidP="00470ED1">
            <w:pPr>
              <w:ind w:firstLine="318"/>
              <w:jc w:val="both"/>
            </w:pPr>
            <w:r w:rsidRPr="000477B3">
              <w:t>при стаже работы не менее 3 лет</w:t>
            </w:r>
          </w:p>
        </w:tc>
        <w:tc>
          <w:tcPr>
            <w:tcW w:w="1705" w:type="dxa"/>
            <w:tcBorders>
              <w:top w:val="nil"/>
              <w:left w:val="single" w:sz="4" w:space="0" w:color="auto"/>
              <w:bottom w:val="nil"/>
              <w:right w:val="single" w:sz="4" w:space="0" w:color="auto"/>
            </w:tcBorders>
          </w:tcPr>
          <w:p w:rsidR="00C873E6" w:rsidRPr="000477B3" w:rsidRDefault="00C873E6" w:rsidP="00470ED1">
            <w:pPr>
              <w:jc w:val="center"/>
            </w:pPr>
            <w:r>
              <w:t>7</w:t>
            </w:r>
            <w:r w:rsidRPr="000477B3">
              <w:t> </w:t>
            </w:r>
            <w:r>
              <w:t>01</w:t>
            </w:r>
            <w:r w:rsidRPr="000477B3">
              <w:t>0</w:t>
            </w:r>
          </w:p>
        </w:tc>
      </w:tr>
      <w:tr w:rsidR="00C873E6" w:rsidRPr="000477B3" w:rsidTr="00470ED1">
        <w:tc>
          <w:tcPr>
            <w:tcW w:w="7655" w:type="dxa"/>
            <w:tcBorders>
              <w:top w:val="nil"/>
              <w:left w:val="single" w:sz="4" w:space="0" w:color="auto"/>
              <w:bottom w:val="single" w:sz="4" w:space="0" w:color="auto"/>
              <w:right w:val="single" w:sz="4" w:space="0" w:color="auto"/>
            </w:tcBorders>
            <w:vAlign w:val="center"/>
          </w:tcPr>
          <w:p w:rsidR="00C873E6" w:rsidRPr="000477B3" w:rsidRDefault="00C873E6" w:rsidP="00470ED1">
            <w:pPr>
              <w:ind w:firstLine="318"/>
              <w:jc w:val="both"/>
            </w:pPr>
            <w:r w:rsidRPr="000477B3">
              <w:t>без предъявления требований к стажу работы</w:t>
            </w:r>
          </w:p>
        </w:tc>
        <w:tc>
          <w:tcPr>
            <w:tcW w:w="1705" w:type="dxa"/>
            <w:tcBorders>
              <w:top w:val="nil"/>
              <w:left w:val="single" w:sz="4" w:space="0" w:color="auto"/>
              <w:bottom w:val="single" w:sz="4" w:space="0" w:color="auto"/>
              <w:right w:val="single" w:sz="4" w:space="0" w:color="auto"/>
            </w:tcBorders>
          </w:tcPr>
          <w:p w:rsidR="00C873E6" w:rsidRPr="000477B3" w:rsidRDefault="00C873E6" w:rsidP="00470ED1">
            <w:pPr>
              <w:jc w:val="center"/>
            </w:pPr>
            <w:r w:rsidRPr="000477B3">
              <w:t>5 </w:t>
            </w:r>
            <w:r>
              <w:t>97</w:t>
            </w:r>
            <w:r w:rsidRPr="000477B3">
              <w:t>0</w:t>
            </w:r>
          </w:p>
        </w:tc>
      </w:tr>
    </w:tbl>
    <w:p w:rsidR="00C873E6" w:rsidRPr="00A27721" w:rsidRDefault="00C873E6" w:rsidP="00C873E6">
      <w:pPr>
        <w:pStyle w:val="a8"/>
        <w:spacing w:after="0" w:line="228" w:lineRule="auto"/>
        <w:ind w:left="0"/>
        <w:jc w:val="center"/>
        <w:outlineLvl w:val="0"/>
        <w:rPr>
          <w:rFonts w:ascii="Times New Roman" w:eastAsia="Times New Roman" w:hAnsi="Times New Roman"/>
          <w:b/>
          <w:sz w:val="32"/>
          <w:szCs w:val="32"/>
          <w:lang w:eastAsia="ru-RU"/>
        </w:rPr>
      </w:pPr>
    </w:p>
    <w:p w:rsidR="00C873E6" w:rsidRDefault="00C873E6" w:rsidP="00C873E6">
      <w:pPr>
        <w:pStyle w:val="a8"/>
        <w:spacing w:after="0" w:line="228" w:lineRule="auto"/>
        <w:ind w:left="0"/>
        <w:jc w:val="center"/>
        <w:outlineLvl w:val="0"/>
        <w:rPr>
          <w:rFonts w:ascii="Times New Roman" w:eastAsia="Times New Roman" w:hAnsi="Times New Roman"/>
          <w:b/>
          <w:sz w:val="32"/>
          <w:szCs w:val="32"/>
          <w:lang w:eastAsia="ru-RU"/>
        </w:rPr>
      </w:pPr>
      <w:r w:rsidRPr="00A27721">
        <w:rPr>
          <w:rFonts w:ascii="Times New Roman" w:eastAsia="Times New Roman" w:hAnsi="Times New Roman"/>
          <w:b/>
          <w:sz w:val="32"/>
          <w:szCs w:val="32"/>
          <w:lang w:eastAsia="ru-RU"/>
        </w:rPr>
        <w:t>Центры</w:t>
      </w:r>
      <w:r>
        <w:rPr>
          <w:rFonts w:ascii="Times New Roman" w:eastAsia="Times New Roman" w:hAnsi="Times New Roman"/>
          <w:b/>
          <w:sz w:val="32"/>
          <w:szCs w:val="32"/>
          <w:lang w:eastAsia="ru-RU"/>
        </w:rPr>
        <w:t xml:space="preserve"> </w:t>
      </w:r>
      <w:r w:rsidRPr="00A27721">
        <w:rPr>
          <w:rFonts w:ascii="Times New Roman" w:eastAsia="Times New Roman" w:hAnsi="Times New Roman"/>
          <w:b/>
          <w:sz w:val="32"/>
          <w:szCs w:val="32"/>
          <w:lang w:eastAsia="ru-RU"/>
        </w:rPr>
        <w:t>материально-технического обеспечения</w:t>
      </w:r>
    </w:p>
    <w:p w:rsidR="00C873E6" w:rsidRPr="00A27721" w:rsidRDefault="00C873E6" w:rsidP="00C873E6">
      <w:pPr>
        <w:pStyle w:val="a8"/>
        <w:spacing w:after="0" w:line="228" w:lineRule="auto"/>
        <w:ind w:left="0"/>
        <w:jc w:val="center"/>
        <w:outlineLvl w:val="0"/>
        <w:rPr>
          <w:rFonts w:ascii="Times New Roman" w:hAnsi="Times New Roman"/>
          <w:sz w:val="32"/>
          <w:szCs w:val="32"/>
        </w:rPr>
      </w:pPr>
      <w:r>
        <w:rPr>
          <w:rFonts w:ascii="Times New Roman" w:eastAsia="Times New Roman" w:hAnsi="Times New Roman"/>
          <w:b/>
          <w:sz w:val="32"/>
          <w:szCs w:val="32"/>
          <w:lang w:eastAsia="ru-RU"/>
        </w:rPr>
        <w:t>(военного округа, флота)</w:t>
      </w:r>
    </w:p>
    <w:p w:rsidR="00C873E6" w:rsidRPr="00A27721" w:rsidRDefault="00C873E6" w:rsidP="00C873E6">
      <w:pPr>
        <w:pStyle w:val="a8"/>
        <w:spacing w:after="0" w:line="228" w:lineRule="auto"/>
        <w:ind w:left="0"/>
        <w:jc w:val="right"/>
        <w:outlineLvl w:val="0"/>
        <w:rPr>
          <w:rFonts w:ascii="Times New Roman" w:eastAsia="Times New Roman" w:hAnsi="Times New Roman"/>
          <w:b/>
          <w:sz w:val="32"/>
          <w:szCs w:val="32"/>
          <w:lang w:eastAsia="ru-RU"/>
        </w:rPr>
      </w:pPr>
      <w:r w:rsidRPr="00A27721">
        <w:rPr>
          <w:rFonts w:ascii="Times New Roman" w:hAnsi="Times New Roman"/>
          <w:sz w:val="32"/>
          <w:szCs w:val="32"/>
        </w:rPr>
        <w:t xml:space="preserve">Таблица </w:t>
      </w:r>
      <w:r>
        <w:rPr>
          <w:rFonts w:ascii="Times New Roman" w:hAnsi="Times New Roman"/>
          <w:sz w:val="32"/>
          <w:szCs w:val="32"/>
        </w:rPr>
        <w:t>21</w:t>
      </w:r>
    </w:p>
    <w:tbl>
      <w:tblPr>
        <w:tblStyle w:val="a7"/>
        <w:tblW w:w="0" w:type="auto"/>
        <w:tblInd w:w="108" w:type="dxa"/>
        <w:tblLayout w:type="fixed"/>
        <w:tblLook w:val="04A0"/>
      </w:tblPr>
      <w:tblGrid>
        <w:gridCol w:w="3402"/>
        <w:gridCol w:w="1276"/>
        <w:gridCol w:w="1134"/>
        <w:gridCol w:w="1134"/>
        <w:gridCol w:w="709"/>
        <w:gridCol w:w="567"/>
        <w:gridCol w:w="1134"/>
      </w:tblGrid>
      <w:tr w:rsidR="00C873E6" w:rsidTr="00470ED1">
        <w:tc>
          <w:tcPr>
            <w:tcW w:w="7655" w:type="dxa"/>
            <w:gridSpan w:val="5"/>
            <w:tcBorders>
              <w:bottom w:val="single" w:sz="4" w:space="0" w:color="auto"/>
            </w:tcBorders>
            <w:vAlign w:val="center"/>
          </w:tcPr>
          <w:p w:rsidR="00C873E6" w:rsidRPr="00A27721" w:rsidRDefault="00C873E6" w:rsidP="00470ED1">
            <w:pPr>
              <w:spacing w:line="228" w:lineRule="auto"/>
              <w:jc w:val="center"/>
            </w:pPr>
            <w:r w:rsidRPr="00A27721">
              <w:t>Наименование должности</w:t>
            </w:r>
          </w:p>
        </w:tc>
        <w:tc>
          <w:tcPr>
            <w:tcW w:w="1701" w:type="dxa"/>
            <w:gridSpan w:val="2"/>
            <w:tcBorders>
              <w:bottom w:val="single" w:sz="4" w:space="0" w:color="auto"/>
            </w:tcBorders>
            <w:vAlign w:val="center"/>
          </w:tcPr>
          <w:p w:rsidR="00C873E6" w:rsidRPr="00A27721" w:rsidRDefault="00C873E6" w:rsidP="00470ED1">
            <w:pPr>
              <w:spacing w:line="228" w:lineRule="auto"/>
              <w:jc w:val="center"/>
            </w:pPr>
            <w:r w:rsidRPr="00A27721">
              <w:t>Должностной оклад, руб.</w:t>
            </w:r>
          </w:p>
        </w:tc>
      </w:tr>
      <w:tr w:rsidR="00C873E6" w:rsidTr="00470ED1">
        <w:tc>
          <w:tcPr>
            <w:tcW w:w="7655" w:type="dxa"/>
            <w:gridSpan w:val="5"/>
            <w:tcBorders>
              <w:top w:val="single" w:sz="4" w:space="0" w:color="auto"/>
              <w:left w:val="single" w:sz="4" w:space="0" w:color="auto"/>
              <w:bottom w:val="nil"/>
            </w:tcBorders>
          </w:tcPr>
          <w:p w:rsidR="00C873E6" w:rsidRPr="001E7537" w:rsidRDefault="00C873E6" w:rsidP="00470ED1">
            <w:pPr>
              <w:ind w:firstLine="176"/>
              <w:contextualSpacing/>
              <w:jc w:val="both"/>
            </w:pPr>
            <w:r w:rsidRPr="001E7537">
              <w:t>Начальник центра (при штатной численности личного состава (включая военнослужащих), тыс. должностей):</w:t>
            </w:r>
          </w:p>
        </w:tc>
        <w:tc>
          <w:tcPr>
            <w:tcW w:w="1701" w:type="dxa"/>
            <w:gridSpan w:val="2"/>
            <w:tcBorders>
              <w:top w:val="single" w:sz="4" w:space="0" w:color="auto"/>
              <w:bottom w:val="nil"/>
              <w:right w:val="single" w:sz="4" w:space="0" w:color="auto"/>
            </w:tcBorders>
            <w:vAlign w:val="center"/>
          </w:tcPr>
          <w:p w:rsidR="00C873E6" w:rsidRPr="001E7537" w:rsidRDefault="00C873E6" w:rsidP="00470ED1">
            <w:pPr>
              <w:contextualSpacing/>
              <w:jc w:val="center"/>
              <w:rPr>
                <w:b/>
              </w:rPr>
            </w:pPr>
          </w:p>
        </w:tc>
      </w:tr>
      <w:tr w:rsidR="00C873E6" w:rsidTr="00470ED1">
        <w:tc>
          <w:tcPr>
            <w:tcW w:w="7655" w:type="dxa"/>
            <w:gridSpan w:val="5"/>
            <w:tcBorders>
              <w:top w:val="nil"/>
              <w:bottom w:val="nil"/>
            </w:tcBorders>
            <w:vAlign w:val="center"/>
          </w:tcPr>
          <w:p w:rsidR="00C873E6" w:rsidRPr="001E7537" w:rsidRDefault="00C873E6" w:rsidP="00470ED1">
            <w:pPr>
              <w:ind w:firstLine="318"/>
            </w:pPr>
            <w:r w:rsidRPr="001E7537">
              <w:t>1</w:t>
            </w:r>
            <w:r>
              <w:t>3</w:t>
            </w:r>
            <w:r w:rsidRPr="001E7537">
              <w:t xml:space="preserve"> и более</w:t>
            </w:r>
          </w:p>
        </w:tc>
        <w:tc>
          <w:tcPr>
            <w:tcW w:w="1701" w:type="dxa"/>
            <w:gridSpan w:val="2"/>
            <w:tcBorders>
              <w:top w:val="nil"/>
              <w:bottom w:val="nil"/>
            </w:tcBorders>
            <w:vAlign w:val="center"/>
          </w:tcPr>
          <w:p w:rsidR="00C873E6" w:rsidRPr="00BC0C90" w:rsidRDefault="00C873E6" w:rsidP="00470ED1">
            <w:pPr>
              <w:jc w:val="center"/>
            </w:pPr>
            <w:r>
              <w:t>30</w:t>
            </w:r>
            <w:r w:rsidRPr="00BC0C90">
              <w:t> 000</w:t>
            </w:r>
          </w:p>
        </w:tc>
      </w:tr>
      <w:tr w:rsidR="00C873E6" w:rsidTr="00470ED1">
        <w:tc>
          <w:tcPr>
            <w:tcW w:w="7655" w:type="dxa"/>
            <w:gridSpan w:val="5"/>
            <w:tcBorders>
              <w:top w:val="nil"/>
              <w:left w:val="single" w:sz="4" w:space="0" w:color="auto"/>
              <w:bottom w:val="nil"/>
            </w:tcBorders>
          </w:tcPr>
          <w:p w:rsidR="00C873E6" w:rsidRPr="001E7537" w:rsidRDefault="00C873E6" w:rsidP="00470ED1">
            <w:pPr>
              <w:ind w:firstLine="318"/>
            </w:pPr>
            <w:r w:rsidRPr="001E7537">
              <w:t>до 1</w:t>
            </w:r>
            <w:r>
              <w:t>3</w:t>
            </w:r>
          </w:p>
        </w:tc>
        <w:tc>
          <w:tcPr>
            <w:tcW w:w="1701" w:type="dxa"/>
            <w:gridSpan w:val="2"/>
            <w:tcBorders>
              <w:top w:val="nil"/>
              <w:bottom w:val="nil"/>
              <w:right w:val="single" w:sz="4" w:space="0" w:color="auto"/>
            </w:tcBorders>
            <w:vAlign w:val="center"/>
          </w:tcPr>
          <w:p w:rsidR="00C873E6" w:rsidRPr="00BC0C90" w:rsidRDefault="00C873E6" w:rsidP="00470ED1">
            <w:pPr>
              <w:jc w:val="center"/>
            </w:pPr>
            <w:r w:rsidRPr="00BC0C90">
              <w:t>2</w:t>
            </w:r>
            <w:r>
              <w:t>6</w:t>
            </w:r>
            <w:r w:rsidRPr="00BC0C90">
              <w:t> 000</w:t>
            </w:r>
          </w:p>
        </w:tc>
      </w:tr>
      <w:tr w:rsidR="00C873E6" w:rsidTr="00470ED1">
        <w:tc>
          <w:tcPr>
            <w:tcW w:w="7655" w:type="dxa"/>
            <w:gridSpan w:val="5"/>
            <w:tcBorders>
              <w:top w:val="nil"/>
              <w:left w:val="single" w:sz="4" w:space="0" w:color="auto"/>
              <w:bottom w:val="nil"/>
            </w:tcBorders>
          </w:tcPr>
          <w:p w:rsidR="00C873E6" w:rsidRDefault="00C873E6" w:rsidP="00470ED1">
            <w:pPr>
              <w:ind w:firstLine="176"/>
            </w:pPr>
            <w:r>
              <w:t>Начальник района базирования</w:t>
            </w:r>
          </w:p>
        </w:tc>
        <w:tc>
          <w:tcPr>
            <w:tcW w:w="1701" w:type="dxa"/>
            <w:gridSpan w:val="2"/>
            <w:tcBorders>
              <w:top w:val="nil"/>
              <w:bottom w:val="nil"/>
              <w:right w:val="single" w:sz="4" w:space="0" w:color="auto"/>
            </w:tcBorders>
            <w:vAlign w:val="center"/>
          </w:tcPr>
          <w:p w:rsidR="00C873E6" w:rsidRPr="00BC0C90" w:rsidRDefault="00C873E6" w:rsidP="00470ED1">
            <w:pPr>
              <w:jc w:val="center"/>
            </w:pPr>
            <w:r w:rsidRPr="00BC0C90">
              <w:t>20 000</w:t>
            </w:r>
          </w:p>
        </w:tc>
      </w:tr>
      <w:tr w:rsidR="00C873E6" w:rsidTr="00470ED1">
        <w:tc>
          <w:tcPr>
            <w:tcW w:w="7655" w:type="dxa"/>
            <w:gridSpan w:val="5"/>
            <w:tcBorders>
              <w:top w:val="nil"/>
              <w:bottom w:val="single" w:sz="4" w:space="0" w:color="auto"/>
            </w:tcBorders>
          </w:tcPr>
          <w:p w:rsidR="00C873E6" w:rsidRPr="001E7537" w:rsidRDefault="00C873E6" w:rsidP="00470ED1">
            <w:pPr>
              <w:ind w:firstLine="176"/>
            </w:pPr>
            <w:r>
              <w:t>Главный инженер</w:t>
            </w:r>
          </w:p>
        </w:tc>
        <w:tc>
          <w:tcPr>
            <w:tcW w:w="1701" w:type="dxa"/>
            <w:gridSpan w:val="2"/>
            <w:tcBorders>
              <w:top w:val="nil"/>
              <w:bottom w:val="single" w:sz="4" w:space="0" w:color="auto"/>
            </w:tcBorders>
            <w:vAlign w:val="center"/>
          </w:tcPr>
          <w:p w:rsidR="00C873E6" w:rsidRPr="004E4E46" w:rsidRDefault="00C873E6" w:rsidP="00470ED1">
            <w:pPr>
              <w:jc w:val="center"/>
            </w:pPr>
            <w:r w:rsidRPr="004E4E46">
              <w:t>1</w:t>
            </w:r>
            <w:r>
              <w:t>4</w:t>
            </w:r>
            <w:r w:rsidRPr="004E4E46">
              <w:t> </w:t>
            </w:r>
            <w:r>
              <w:t>3</w:t>
            </w:r>
            <w:r w:rsidRPr="004E4E46">
              <w:t>00</w:t>
            </w:r>
          </w:p>
        </w:tc>
      </w:tr>
      <w:tr w:rsidR="00C873E6" w:rsidTr="00470ED1">
        <w:tc>
          <w:tcPr>
            <w:tcW w:w="9356" w:type="dxa"/>
            <w:gridSpan w:val="7"/>
            <w:tcBorders>
              <w:top w:val="single" w:sz="4" w:space="0" w:color="auto"/>
              <w:left w:val="nil"/>
              <w:bottom w:val="single" w:sz="4" w:space="0" w:color="auto"/>
              <w:right w:val="nil"/>
            </w:tcBorders>
            <w:vAlign w:val="center"/>
          </w:tcPr>
          <w:p w:rsidR="00C873E6" w:rsidRPr="00EA7771" w:rsidRDefault="00C873E6" w:rsidP="00470ED1">
            <w:pPr>
              <w:spacing w:line="228" w:lineRule="auto"/>
              <w:jc w:val="center"/>
            </w:pPr>
          </w:p>
        </w:tc>
      </w:tr>
      <w:tr w:rsidR="00C873E6" w:rsidTr="00470ED1">
        <w:tc>
          <w:tcPr>
            <w:tcW w:w="9356" w:type="dxa"/>
            <w:gridSpan w:val="7"/>
            <w:tcBorders>
              <w:top w:val="single" w:sz="4" w:space="0" w:color="auto"/>
            </w:tcBorders>
            <w:vAlign w:val="center"/>
          </w:tcPr>
          <w:p w:rsidR="00C873E6" w:rsidRPr="00EA7771" w:rsidRDefault="00C873E6" w:rsidP="00470ED1">
            <w:pPr>
              <w:jc w:val="center"/>
            </w:pPr>
            <w:r w:rsidRPr="00EA7771">
              <w:t>Структурн</w:t>
            </w:r>
            <w:r>
              <w:t>ые подразделения: по ремонту, хранению, снабжению (обеспечению) войск; по ремонту и изготовлению военной техники, вооружения, военного имущества</w:t>
            </w:r>
          </w:p>
        </w:tc>
      </w:tr>
      <w:tr w:rsidR="00C873E6" w:rsidTr="00470ED1">
        <w:tc>
          <w:tcPr>
            <w:tcW w:w="3402" w:type="dxa"/>
            <w:vMerge w:val="restart"/>
            <w:vAlign w:val="center"/>
          </w:tcPr>
          <w:p w:rsidR="00C873E6" w:rsidRPr="0091634A" w:rsidRDefault="00C873E6" w:rsidP="00470ED1">
            <w:pPr>
              <w:jc w:val="center"/>
            </w:pPr>
            <w:r w:rsidRPr="0091634A">
              <w:t>Наименование должности</w:t>
            </w:r>
          </w:p>
        </w:tc>
        <w:tc>
          <w:tcPr>
            <w:tcW w:w="5954" w:type="dxa"/>
            <w:gridSpan w:val="6"/>
            <w:vAlign w:val="center"/>
          </w:tcPr>
          <w:p w:rsidR="00C873E6" w:rsidRPr="0091634A" w:rsidRDefault="00C873E6" w:rsidP="00470ED1">
            <w:pPr>
              <w:jc w:val="center"/>
            </w:pPr>
            <w:r w:rsidRPr="0091634A">
              <w:t>Должностной оклад</w:t>
            </w:r>
            <w:r>
              <w:t>,</w:t>
            </w:r>
            <w:r w:rsidRPr="0091634A">
              <w:t xml:space="preserve"> руб.</w:t>
            </w:r>
          </w:p>
        </w:tc>
      </w:tr>
      <w:tr w:rsidR="00C873E6" w:rsidTr="00470ED1">
        <w:trPr>
          <w:trHeight w:val="567"/>
        </w:trPr>
        <w:tc>
          <w:tcPr>
            <w:tcW w:w="3402" w:type="dxa"/>
            <w:vMerge/>
            <w:vAlign w:val="center"/>
          </w:tcPr>
          <w:p w:rsidR="00C873E6" w:rsidRPr="0091634A" w:rsidRDefault="00C873E6" w:rsidP="00470ED1">
            <w:pPr>
              <w:jc w:val="center"/>
            </w:pPr>
          </w:p>
        </w:tc>
        <w:tc>
          <w:tcPr>
            <w:tcW w:w="5954" w:type="dxa"/>
            <w:gridSpan w:val="6"/>
            <w:vAlign w:val="center"/>
          </w:tcPr>
          <w:p w:rsidR="00C873E6" w:rsidRPr="0091634A" w:rsidRDefault="00C873E6" w:rsidP="00470ED1">
            <w:pPr>
              <w:jc w:val="center"/>
            </w:pPr>
            <w:r>
              <w:t>П</w:t>
            </w:r>
            <w:r w:rsidRPr="0091634A">
              <w:t>ри численности рабочих по плану (включая военнослужащих)</w:t>
            </w:r>
            <w:r>
              <w:t>,</w:t>
            </w:r>
            <w:r w:rsidRPr="0091634A">
              <w:t xml:space="preserve"> чел.</w:t>
            </w:r>
          </w:p>
        </w:tc>
      </w:tr>
      <w:tr w:rsidR="00C873E6" w:rsidTr="00470ED1">
        <w:trPr>
          <w:trHeight w:val="429"/>
        </w:trPr>
        <w:tc>
          <w:tcPr>
            <w:tcW w:w="3402" w:type="dxa"/>
            <w:vMerge/>
            <w:tcBorders>
              <w:bottom w:val="single" w:sz="4" w:space="0" w:color="auto"/>
            </w:tcBorders>
          </w:tcPr>
          <w:p w:rsidR="00C873E6" w:rsidRDefault="00C873E6" w:rsidP="00470ED1">
            <w:pPr>
              <w:pStyle w:val="a8"/>
              <w:spacing w:after="0" w:line="240" w:lineRule="auto"/>
              <w:ind w:left="0"/>
              <w:jc w:val="center"/>
              <w:rPr>
                <w:rFonts w:ascii="Times New Roman" w:eastAsia="Times New Roman" w:hAnsi="Times New Roman"/>
                <w:b/>
                <w:sz w:val="32"/>
                <w:szCs w:val="32"/>
                <w:lang w:eastAsia="ru-RU"/>
              </w:rPr>
            </w:pPr>
          </w:p>
        </w:tc>
        <w:tc>
          <w:tcPr>
            <w:tcW w:w="1276" w:type="dxa"/>
            <w:tcBorders>
              <w:bottom w:val="single" w:sz="4" w:space="0" w:color="auto"/>
            </w:tcBorders>
            <w:vAlign w:val="center"/>
          </w:tcPr>
          <w:p w:rsidR="00C873E6" w:rsidRPr="0091634A" w:rsidRDefault="00C873E6" w:rsidP="00470ED1">
            <w:pPr>
              <w:jc w:val="center"/>
            </w:pPr>
            <w:r w:rsidRPr="0091634A">
              <w:t>до 11</w:t>
            </w:r>
          </w:p>
        </w:tc>
        <w:tc>
          <w:tcPr>
            <w:tcW w:w="1134" w:type="dxa"/>
            <w:tcBorders>
              <w:bottom w:val="single" w:sz="4" w:space="0" w:color="auto"/>
            </w:tcBorders>
            <w:vAlign w:val="center"/>
          </w:tcPr>
          <w:p w:rsidR="00C873E6" w:rsidRPr="0091634A" w:rsidRDefault="00C873E6" w:rsidP="00470ED1">
            <w:pPr>
              <w:jc w:val="center"/>
            </w:pPr>
            <w:r w:rsidRPr="0091634A">
              <w:t>от 11 до 35</w:t>
            </w:r>
          </w:p>
        </w:tc>
        <w:tc>
          <w:tcPr>
            <w:tcW w:w="1134" w:type="dxa"/>
            <w:tcBorders>
              <w:bottom w:val="single" w:sz="4" w:space="0" w:color="auto"/>
            </w:tcBorders>
            <w:vAlign w:val="center"/>
          </w:tcPr>
          <w:p w:rsidR="00C873E6" w:rsidRPr="0091634A" w:rsidRDefault="00C873E6" w:rsidP="00470ED1">
            <w:pPr>
              <w:jc w:val="center"/>
            </w:pPr>
            <w:r w:rsidRPr="0091634A">
              <w:t>от 36 до 80</w:t>
            </w:r>
          </w:p>
        </w:tc>
        <w:tc>
          <w:tcPr>
            <w:tcW w:w="1276" w:type="dxa"/>
            <w:gridSpan w:val="2"/>
            <w:tcBorders>
              <w:bottom w:val="single" w:sz="4" w:space="0" w:color="auto"/>
            </w:tcBorders>
            <w:vAlign w:val="center"/>
          </w:tcPr>
          <w:p w:rsidR="00C873E6" w:rsidRPr="0091634A" w:rsidRDefault="00C873E6" w:rsidP="00470ED1">
            <w:pPr>
              <w:jc w:val="center"/>
            </w:pPr>
            <w:r w:rsidRPr="0091634A">
              <w:t xml:space="preserve">от 81 до 250 </w:t>
            </w:r>
          </w:p>
        </w:tc>
        <w:tc>
          <w:tcPr>
            <w:tcW w:w="1134" w:type="dxa"/>
            <w:tcBorders>
              <w:bottom w:val="single" w:sz="4" w:space="0" w:color="auto"/>
            </w:tcBorders>
            <w:vAlign w:val="center"/>
          </w:tcPr>
          <w:p w:rsidR="00C873E6" w:rsidRPr="0091634A" w:rsidRDefault="00C873E6" w:rsidP="00470ED1">
            <w:pPr>
              <w:jc w:val="center"/>
            </w:pPr>
            <w:r w:rsidRPr="0091634A">
              <w:t>250 и более</w:t>
            </w:r>
          </w:p>
        </w:tc>
      </w:tr>
      <w:tr w:rsidR="00C873E6" w:rsidTr="00470ED1">
        <w:tc>
          <w:tcPr>
            <w:tcW w:w="9356" w:type="dxa"/>
            <w:gridSpan w:val="7"/>
            <w:tcBorders>
              <w:bottom w:val="single" w:sz="4" w:space="0" w:color="auto"/>
            </w:tcBorders>
          </w:tcPr>
          <w:p w:rsidR="00C873E6" w:rsidRPr="00EA7771" w:rsidRDefault="00C873E6" w:rsidP="00470ED1">
            <w:pPr>
              <w:jc w:val="center"/>
            </w:pPr>
            <w:r w:rsidRPr="00EA7771">
              <w:t>Арсеналы, базы, склады и их филиалы; отделы (отделения) хранения</w:t>
            </w:r>
          </w:p>
        </w:tc>
      </w:tr>
      <w:tr w:rsidR="00C873E6" w:rsidTr="00470ED1">
        <w:tc>
          <w:tcPr>
            <w:tcW w:w="3402" w:type="dxa"/>
            <w:tcBorders>
              <w:top w:val="single" w:sz="4" w:space="0" w:color="auto"/>
              <w:left w:val="single" w:sz="4" w:space="0" w:color="auto"/>
              <w:bottom w:val="nil"/>
            </w:tcBorders>
            <w:vAlign w:val="center"/>
          </w:tcPr>
          <w:p w:rsidR="00C873E6" w:rsidRPr="0091634A" w:rsidRDefault="00C873E6" w:rsidP="00470ED1">
            <w:pPr>
              <w:ind w:firstLine="180"/>
              <w:jc w:val="both"/>
            </w:pPr>
            <w:r w:rsidRPr="0091634A">
              <w:t>Руководитель (начальник)</w:t>
            </w:r>
          </w:p>
        </w:tc>
        <w:tc>
          <w:tcPr>
            <w:tcW w:w="1276" w:type="dxa"/>
            <w:tcBorders>
              <w:top w:val="single" w:sz="4" w:space="0" w:color="auto"/>
              <w:bottom w:val="nil"/>
            </w:tcBorders>
          </w:tcPr>
          <w:p w:rsidR="00C873E6" w:rsidRPr="0091634A" w:rsidRDefault="00C873E6" w:rsidP="00470ED1">
            <w:pPr>
              <w:jc w:val="center"/>
            </w:pPr>
            <w:r w:rsidRPr="0091634A">
              <w:t>10 </w:t>
            </w:r>
            <w:r>
              <w:t>79</w:t>
            </w:r>
            <w:r w:rsidRPr="0091634A">
              <w:t>0</w:t>
            </w:r>
          </w:p>
        </w:tc>
        <w:tc>
          <w:tcPr>
            <w:tcW w:w="1134" w:type="dxa"/>
            <w:tcBorders>
              <w:top w:val="single" w:sz="4" w:space="0" w:color="auto"/>
              <w:bottom w:val="nil"/>
            </w:tcBorders>
          </w:tcPr>
          <w:p w:rsidR="00C873E6" w:rsidRPr="0091634A" w:rsidRDefault="00C873E6" w:rsidP="00470ED1">
            <w:pPr>
              <w:jc w:val="center"/>
            </w:pPr>
            <w:r w:rsidRPr="0091634A">
              <w:t>11 </w:t>
            </w:r>
            <w:r>
              <w:t>80</w:t>
            </w:r>
            <w:r w:rsidRPr="0091634A">
              <w:t>0</w:t>
            </w:r>
          </w:p>
        </w:tc>
        <w:tc>
          <w:tcPr>
            <w:tcW w:w="1134" w:type="dxa"/>
            <w:tcBorders>
              <w:top w:val="single" w:sz="4" w:space="0" w:color="auto"/>
              <w:bottom w:val="nil"/>
            </w:tcBorders>
          </w:tcPr>
          <w:p w:rsidR="00C873E6" w:rsidRPr="0091634A" w:rsidRDefault="00C873E6" w:rsidP="00470ED1">
            <w:pPr>
              <w:jc w:val="center"/>
            </w:pPr>
            <w:r w:rsidRPr="0091634A">
              <w:t>1</w:t>
            </w:r>
            <w:r>
              <w:t>2</w:t>
            </w:r>
            <w:r w:rsidRPr="0091634A">
              <w:t> </w:t>
            </w:r>
            <w:r>
              <w:t>70</w:t>
            </w:r>
            <w:r w:rsidRPr="0091634A">
              <w:t>0</w:t>
            </w:r>
          </w:p>
        </w:tc>
        <w:tc>
          <w:tcPr>
            <w:tcW w:w="1276" w:type="dxa"/>
            <w:gridSpan w:val="2"/>
            <w:tcBorders>
              <w:top w:val="single" w:sz="4" w:space="0" w:color="auto"/>
              <w:bottom w:val="nil"/>
            </w:tcBorders>
          </w:tcPr>
          <w:p w:rsidR="00C873E6" w:rsidRPr="0091634A" w:rsidRDefault="00C873E6" w:rsidP="00470ED1">
            <w:pPr>
              <w:jc w:val="center"/>
            </w:pPr>
            <w:r w:rsidRPr="0091634A">
              <w:t>1</w:t>
            </w:r>
            <w:r>
              <w:t>9</w:t>
            </w:r>
            <w:r w:rsidRPr="0091634A">
              <w:t> </w:t>
            </w:r>
            <w:r>
              <w:t>00</w:t>
            </w:r>
            <w:r w:rsidRPr="0091634A">
              <w:t>0</w:t>
            </w:r>
          </w:p>
        </w:tc>
        <w:tc>
          <w:tcPr>
            <w:tcW w:w="1134" w:type="dxa"/>
            <w:tcBorders>
              <w:top w:val="single" w:sz="4" w:space="0" w:color="auto"/>
              <w:bottom w:val="nil"/>
              <w:right w:val="single" w:sz="4" w:space="0" w:color="auto"/>
            </w:tcBorders>
          </w:tcPr>
          <w:p w:rsidR="00C873E6" w:rsidRPr="0091634A" w:rsidRDefault="00C873E6" w:rsidP="00470ED1">
            <w:pPr>
              <w:jc w:val="center"/>
            </w:pPr>
            <w:r>
              <w:t>21</w:t>
            </w:r>
            <w:r w:rsidRPr="0091634A">
              <w:t> </w:t>
            </w:r>
            <w:r>
              <w:t>00</w:t>
            </w:r>
            <w:r w:rsidRPr="0091634A">
              <w:t>0</w:t>
            </w:r>
          </w:p>
        </w:tc>
      </w:tr>
      <w:tr w:rsidR="00C873E6" w:rsidTr="00470ED1">
        <w:tc>
          <w:tcPr>
            <w:tcW w:w="3402" w:type="dxa"/>
            <w:tcBorders>
              <w:top w:val="nil"/>
              <w:left w:val="single" w:sz="4" w:space="0" w:color="auto"/>
              <w:bottom w:val="nil"/>
            </w:tcBorders>
            <w:vAlign w:val="center"/>
          </w:tcPr>
          <w:p w:rsidR="00C873E6" w:rsidRPr="00456DD6" w:rsidRDefault="00C873E6" w:rsidP="00470ED1">
            <w:pPr>
              <w:ind w:firstLine="180"/>
              <w:jc w:val="both"/>
            </w:pPr>
            <w:r w:rsidRPr="00456DD6">
              <w:t>Главный инженер</w:t>
            </w:r>
          </w:p>
        </w:tc>
        <w:tc>
          <w:tcPr>
            <w:tcW w:w="1276" w:type="dxa"/>
            <w:tcBorders>
              <w:top w:val="nil"/>
              <w:bottom w:val="nil"/>
            </w:tcBorders>
          </w:tcPr>
          <w:p w:rsidR="00C873E6" w:rsidRPr="00456DD6" w:rsidRDefault="00C873E6" w:rsidP="00470ED1">
            <w:pPr>
              <w:jc w:val="center"/>
            </w:pPr>
            <w:r>
              <w:t>-</w:t>
            </w:r>
          </w:p>
        </w:tc>
        <w:tc>
          <w:tcPr>
            <w:tcW w:w="1134" w:type="dxa"/>
            <w:tcBorders>
              <w:top w:val="nil"/>
              <w:bottom w:val="nil"/>
            </w:tcBorders>
          </w:tcPr>
          <w:p w:rsidR="00C873E6" w:rsidRPr="00456DD6" w:rsidRDefault="00C873E6" w:rsidP="00470ED1">
            <w:pPr>
              <w:jc w:val="center"/>
            </w:pPr>
            <w:r w:rsidRPr="00456DD6">
              <w:t>1</w:t>
            </w:r>
            <w:r>
              <w:t>1</w:t>
            </w:r>
            <w:r w:rsidRPr="00456DD6">
              <w:t> </w:t>
            </w:r>
            <w:r>
              <w:t>00</w:t>
            </w:r>
            <w:r w:rsidRPr="00456DD6">
              <w:t>0</w:t>
            </w:r>
          </w:p>
        </w:tc>
        <w:tc>
          <w:tcPr>
            <w:tcW w:w="1134" w:type="dxa"/>
            <w:tcBorders>
              <w:top w:val="nil"/>
              <w:bottom w:val="nil"/>
            </w:tcBorders>
          </w:tcPr>
          <w:p w:rsidR="00C873E6" w:rsidRPr="00456DD6" w:rsidRDefault="00C873E6" w:rsidP="00470ED1">
            <w:pPr>
              <w:jc w:val="center"/>
            </w:pPr>
            <w:r w:rsidRPr="00456DD6">
              <w:t>1</w:t>
            </w:r>
            <w:r>
              <w:t>2</w:t>
            </w:r>
            <w:r w:rsidRPr="00456DD6">
              <w:t> </w:t>
            </w:r>
            <w:r>
              <w:t>03</w:t>
            </w:r>
            <w:r w:rsidRPr="00456DD6">
              <w:t>0</w:t>
            </w:r>
          </w:p>
        </w:tc>
        <w:tc>
          <w:tcPr>
            <w:tcW w:w="1276" w:type="dxa"/>
            <w:gridSpan w:val="2"/>
            <w:tcBorders>
              <w:top w:val="nil"/>
              <w:bottom w:val="nil"/>
            </w:tcBorders>
          </w:tcPr>
          <w:p w:rsidR="00C873E6" w:rsidRPr="00456DD6" w:rsidRDefault="00C873E6" w:rsidP="00470ED1">
            <w:pPr>
              <w:jc w:val="center"/>
            </w:pPr>
            <w:r w:rsidRPr="00456DD6">
              <w:t>1</w:t>
            </w:r>
            <w:r>
              <w:t>2</w:t>
            </w:r>
            <w:r w:rsidRPr="00456DD6">
              <w:t> </w:t>
            </w:r>
            <w:r>
              <w:t>70</w:t>
            </w:r>
            <w:r w:rsidRPr="00456DD6">
              <w:t>0</w:t>
            </w:r>
          </w:p>
        </w:tc>
        <w:tc>
          <w:tcPr>
            <w:tcW w:w="1134" w:type="dxa"/>
            <w:tcBorders>
              <w:top w:val="nil"/>
              <w:bottom w:val="nil"/>
              <w:right w:val="single" w:sz="4" w:space="0" w:color="auto"/>
            </w:tcBorders>
          </w:tcPr>
          <w:p w:rsidR="00C873E6" w:rsidRPr="00456DD6" w:rsidRDefault="00C873E6" w:rsidP="00470ED1">
            <w:pPr>
              <w:jc w:val="center"/>
            </w:pPr>
            <w:r w:rsidRPr="00456DD6">
              <w:t>1</w:t>
            </w:r>
            <w:r>
              <w:t>3</w:t>
            </w:r>
            <w:r w:rsidRPr="00456DD6">
              <w:t> </w:t>
            </w:r>
            <w:r>
              <w:t>70</w:t>
            </w:r>
            <w:r w:rsidRPr="00456DD6">
              <w:t>0</w:t>
            </w:r>
          </w:p>
        </w:tc>
      </w:tr>
      <w:tr w:rsidR="00C873E6" w:rsidTr="00470ED1">
        <w:tc>
          <w:tcPr>
            <w:tcW w:w="3402" w:type="dxa"/>
            <w:tcBorders>
              <w:top w:val="nil"/>
            </w:tcBorders>
            <w:vAlign w:val="center"/>
          </w:tcPr>
          <w:p w:rsidR="00C873E6" w:rsidRPr="00456DD6" w:rsidRDefault="00C873E6" w:rsidP="00470ED1">
            <w:pPr>
              <w:ind w:firstLine="180"/>
              <w:jc w:val="both"/>
            </w:pPr>
            <w:r w:rsidRPr="00456DD6">
              <w:t>Главны</w:t>
            </w:r>
            <w:r>
              <w:t>й</w:t>
            </w:r>
            <w:r w:rsidRPr="00456DD6">
              <w:t xml:space="preserve">: механик, </w:t>
            </w:r>
            <w:proofErr w:type="spellStart"/>
            <w:r w:rsidRPr="00456DD6">
              <w:t>энерге</w:t>
            </w:r>
            <w:r>
              <w:t>-</w:t>
            </w:r>
            <w:r w:rsidRPr="00456DD6">
              <w:t>тик</w:t>
            </w:r>
            <w:proofErr w:type="spellEnd"/>
            <w:r w:rsidRPr="00456DD6">
              <w:t>, технолог, экономист</w:t>
            </w:r>
          </w:p>
        </w:tc>
        <w:tc>
          <w:tcPr>
            <w:tcW w:w="1276" w:type="dxa"/>
            <w:tcBorders>
              <w:top w:val="nil"/>
            </w:tcBorders>
          </w:tcPr>
          <w:p w:rsidR="00C873E6" w:rsidRPr="00456DD6" w:rsidRDefault="00C873E6" w:rsidP="00470ED1">
            <w:pPr>
              <w:jc w:val="center"/>
            </w:pPr>
            <w:r>
              <w:t>-</w:t>
            </w:r>
          </w:p>
        </w:tc>
        <w:tc>
          <w:tcPr>
            <w:tcW w:w="1134" w:type="dxa"/>
            <w:tcBorders>
              <w:top w:val="nil"/>
            </w:tcBorders>
          </w:tcPr>
          <w:p w:rsidR="00C873E6" w:rsidRPr="00456DD6" w:rsidRDefault="00C873E6" w:rsidP="00470ED1">
            <w:pPr>
              <w:jc w:val="center"/>
            </w:pPr>
            <w:r>
              <w:t>10</w:t>
            </w:r>
            <w:r w:rsidRPr="00456DD6">
              <w:t> </w:t>
            </w:r>
            <w:r>
              <w:t>03</w:t>
            </w:r>
            <w:r w:rsidRPr="00456DD6">
              <w:t>0</w:t>
            </w:r>
          </w:p>
        </w:tc>
        <w:tc>
          <w:tcPr>
            <w:tcW w:w="1134" w:type="dxa"/>
            <w:tcBorders>
              <w:top w:val="nil"/>
            </w:tcBorders>
          </w:tcPr>
          <w:p w:rsidR="00C873E6" w:rsidRPr="00456DD6" w:rsidRDefault="00C873E6" w:rsidP="00470ED1">
            <w:pPr>
              <w:jc w:val="center"/>
            </w:pPr>
            <w:r w:rsidRPr="00456DD6">
              <w:t>1</w:t>
            </w:r>
            <w:r>
              <w:t>1</w:t>
            </w:r>
            <w:r w:rsidRPr="00456DD6">
              <w:t> </w:t>
            </w:r>
            <w:r>
              <w:t>00</w:t>
            </w:r>
            <w:r w:rsidRPr="00456DD6">
              <w:t>0</w:t>
            </w:r>
          </w:p>
        </w:tc>
        <w:tc>
          <w:tcPr>
            <w:tcW w:w="1276" w:type="dxa"/>
            <w:gridSpan w:val="2"/>
            <w:tcBorders>
              <w:top w:val="nil"/>
            </w:tcBorders>
          </w:tcPr>
          <w:p w:rsidR="00C873E6" w:rsidRPr="00456DD6" w:rsidRDefault="00C873E6" w:rsidP="00470ED1">
            <w:pPr>
              <w:jc w:val="center"/>
            </w:pPr>
            <w:r w:rsidRPr="00456DD6">
              <w:t>1</w:t>
            </w:r>
            <w:r>
              <w:t>2</w:t>
            </w:r>
            <w:r w:rsidRPr="00456DD6">
              <w:t> </w:t>
            </w:r>
            <w:r>
              <w:t>03</w:t>
            </w:r>
            <w:r w:rsidRPr="00456DD6">
              <w:t>0</w:t>
            </w:r>
          </w:p>
        </w:tc>
        <w:tc>
          <w:tcPr>
            <w:tcW w:w="1134" w:type="dxa"/>
            <w:tcBorders>
              <w:top w:val="nil"/>
            </w:tcBorders>
          </w:tcPr>
          <w:p w:rsidR="00C873E6" w:rsidRPr="00456DD6" w:rsidRDefault="00C873E6" w:rsidP="00470ED1">
            <w:pPr>
              <w:jc w:val="center"/>
            </w:pPr>
            <w:r w:rsidRPr="00456DD6">
              <w:t>1</w:t>
            </w:r>
            <w:r>
              <w:t>2</w:t>
            </w:r>
            <w:r w:rsidRPr="00456DD6">
              <w:t> </w:t>
            </w:r>
            <w:r>
              <w:t>70</w:t>
            </w:r>
            <w:r w:rsidRPr="00456DD6">
              <w:t>0</w:t>
            </w:r>
          </w:p>
        </w:tc>
      </w:tr>
      <w:tr w:rsidR="00C873E6" w:rsidTr="00470ED1">
        <w:tc>
          <w:tcPr>
            <w:tcW w:w="9356" w:type="dxa"/>
            <w:gridSpan w:val="7"/>
            <w:tcBorders>
              <w:top w:val="nil"/>
            </w:tcBorders>
            <w:vAlign w:val="center"/>
          </w:tcPr>
          <w:p w:rsidR="00C873E6" w:rsidRPr="00145551" w:rsidRDefault="00C873E6" w:rsidP="00470ED1">
            <w:pPr>
              <w:jc w:val="center"/>
            </w:pPr>
            <w:r w:rsidRPr="00145551">
              <w:t>Районы электрических сетей</w:t>
            </w:r>
          </w:p>
        </w:tc>
      </w:tr>
      <w:tr w:rsidR="00C873E6" w:rsidTr="00470ED1">
        <w:tc>
          <w:tcPr>
            <w:tcW w:w="3402" w:type="dxa"/>
            <w:tcBorders>
              <w:top w:val="nil"/>
            </w:tcBorders>
            <w:vAlign w:val="center"/>
          </w:tcPr>
          <w:p w:rsidR="00C873E6" w:rsidRPr="00456DD6" w:rsidRDefault="00C873E6" w:rsidP="00470ED1">
            <w:pPr>
              <w:ind w:firstLine="180"/>
              <w:jc w:val="both"/>
            </w:pPr>
            <w:r>
              <w:lastRenderedPageBreak/>
              <w:t>Руководитель (начальник)</w:t>
            </w:r>
          </w:p>
        </w:tc>
        <w:tc>
          <w:tcPr>
            <w:tcW w:w="1276" w:type="dxa"/>
            <w:tcBorders>
              <w:top w:val="nil"/>
            </w:tcBorders>
          </w:tcPr>
          <w:p w:rsidR="00C873E6" w:rsidRDefault="00C873E6" w:rsidP="00470ED1">
            <w:pPr>
              <w:jc w:val="center"/>
            </w:pPr>
            <w:r>
              <w:t>10 030</w:t>
            </w:r>
          </w:p>
        </w:tc>
        <w:tc>
          <w:tcPr>
            <w:tcW w:w="1134" w:type="dxa"/>
            <w:tcBorders>
              <w:top w:val="nil"/>
            </w:tcBorders>
          </w:tcPr>
          <w:p w:rsidR="00C873E6" w:rsidRDefault="00C873E6" w:rsidP="00470ED1">
            <w:pPr>
              <w:jc w:val="center"/>
            </w:pPr>
            <w:r>
              <w:t>10 790</w:t>
            </w:r>
          </w:p>
        </w:tc>
        <w:tc>
          <w:tcPr>
            <w:tcW w:w="1134" w:type="dxa"/>
            <w:tcBorders>
              <w:top w:val="nil"/>
            </w:tcBorders>
          </w:tcPr>
          <w:p w:rsidR="00C873E6" w:rsidRPr="00456DD6" w:rsidRDefault="00C873E6" w:rsidP="00470ED1">
            <w:pPr>
              <w:jc w:val="center"/>
            </w:pPr>
            <w:r>
              <w:t>11 800</w:t>
            </w:r>
          </w:p>
        </w:tc>
        <w:tc>
          <w:tcPr>
            <w:tcW w:w="1276" w:type="dxa"/>
            <w:gridSpan w:val="2"/>
            <w:tcBorders>
              <w:top w:val="nil"/>
            </w:tcBorders>
          </w:tcPr>
          <w:p w:rsidR="00C873E6" w:rsidRPr="00456DD6" w:rsidRDefault="00C873E6" w:rsidP="00470ED1">
            <w:pPr>
              <w:jc w:val="center"/>
            </w:pPr>
            <w:r>
              <w:t>12 700</w:t>
            </w:r>
          </w:p>
        </w:tc>
        <w:tc>
          <w:tcPr>
            <w:tcW w:w="1134" w:type="dxa"/>
            <w:tcBorders>
              <w:top w:val="nil"/>
            </w:tcBorders>
          </w:tcPr>
          <w:p w:rsidR="00C873E6" w:rsidRPr="00456DD6" w:rsidRDefault="00C873E6" w:rsidP="00470ED1">
            <w:pPr>
              <w:jc w:val="center"/>
            </w:pPr>
            <w:r>
              <w:t>-</w:t>
            </w:r>
          </w:p>
        </w:tc>
      </w:tr>
      <w:tr w:rsidR="00C873E6" w:rsidTr="00470ED1">
        <w:tc>
          <w:tcPr>
            <w:tcW w:w="3402" w:type="dxa"/>
            <w:tcBorders>
              <w:top w:val="nil"/>
            </w:tcBorders>
            <w:vAlign w:val="center"/>
          </w:tcPr>
          <w:p w:rsidR="00C873E6" w:rsidRPr="00456DD6" w:rsidRDefault="00C873E6" w:rsidP="00470ED1">
            <w:pPr>
              <w:ind w:firstLine="180"/>
              <w:jc w:val="both"/>
            </w:pPr>
            <w:r>
              <w:t>Главный инженер</w:t>
            </w:r>
          </w:p>
        </w:tc>
        <w:tc>
          <w:tcPr>
            <w:tcW w:w="1276" w:type="dxa"/>
            <w:tcBorders>
              <w:top w:val="nil"/>
            </w:tcBorders>
          </w:tcPr>
          <w:p w:rsidR="00C873E6" w:rsidRDefault="00C873E6" w:rsidP="00470ED1">
            <w:pPr>
              <w:jc w:val="center"/>
            </w:pPr>
            <w:r>
              <w:t>9 700</w:t>
            </w:r>
          </w:p>
        </w:tc>
        <w:tc>
          <w:tcPr>
            <w:tcW w:w="1134" w:type="dxa"/>
            <w:tcBorders>
              <w:top w:val="nil"/>
            </w:tcBorders>
          </w:tcPr>
          <w:p w:rsidR="00C873E6" w:rsidRDefault="00C873E6" w:rsidP="00470ED1">
            <w:pPr>
              <w:jc w:val="center"/>
            </w:pPr>
            <w:r>
              <w:t>10 030</w:t>
            </w:r>
          </w:p>
        </w:tc>
        <w:tc>
          <w:tcPr>
            <w:tcW w:w="1134" w:type="dxa"/>
            <w:tcBorders>
              <w:top w:val="nil"/>
            </w:tcBorders>
          </w:tcPr>
          <w:p w:rsidR="00C873E6" w:rsidRPr="00456DD6" w:rsidRDefault="00C873E6" w:rsidP="00470ED1">
            <w:pPr>
              <w:jc w:val="center"/>
            </w:pPr>
            <w:r>
              <w:t>10 790</w:t>
            </w:r>
          </w:p>
        </w:tc>
        <w:tc>
          <w:tcPr>
            <w:tcW w:w="1276" w:type="dxa"/>
            <w:gridSpan w:val="2"/>
            <w:tcBorders>
              <w:top w:val="nil"/>
            </w:tcBorders>
          </w:tcPr>
          <w:p w:rsidR="00C873E6" w:rsidRPr="00456DD6" w:rsidRDefault="00C873E6" w:rsidP="00470ED1">
            <w:pPr>
              <w:jc w:val="center"/>
            </w:pPr>
            <w:r>
              <w:t>11 800</w:t>
            </w:r>
          </w:p>
        </w:tc>
        <w:tc>
          <w:tcPr>
            <w:tcW w:w="1134" w:type="dxa"/>
            <w:tcBorders>
              <w:top w:val="nil"/>
            </w:tcBorders>
          </w:tcPr>
          <w:p w:rsidR="00C873E6" w:rsidRPr="00456DD6" w:rsidRDefault="00C873E6" w:rsidP="00470ED1">
            <w:pPr>
              <w:jc w:val="center"/>
            </w:pPr>
            <w:r>
              <w:t>-</w:t>
            </w:r>
          </w:p>
        </w:tc>
      </w:tr>
      <w:tr w:rsidR="00C873E6" w:rsidTr="00470ED1">
        <w:tc>
          <w:tcPr>
            <w:tcW w:w="9356" w:type="dxa"/>
            <w:gridSpan w:val="7"/>
            <w:vAlign w:val="center"/>
          </w:tcPr>
          <w:p w:rsidR="00C873E6" w:rsidRPr="00C96289" w:rsidRDefault="00C873E6" w:rsidP="00470ED1">
            <w:pPr>
              <w:jc w:val="center"/>
            </w:pPr>
            <w:r>
              <w:t>М</w:t>
            </w:r>
            <w:r w:rsidRPr="00C96289">
              <w:t>астерские по ремонту и изготовлению военной техники, вооружения, учебных и наглядных пособий, приборов, оборудования и другого военного имущества</w:t>
            </w:r>
          </w:p>
        </w:tc>
      </w:tr>
      <w:tr w:rsidR="00C873E6" w:rsidTr="00470ED1">
        <w:tc>
          <w:tcPr>
            <w:tcW w:w="3402" w:type="dxa"/>
            <w:vAlign w:val="center"/>
          </w:tcPr>
          <w:p w:rsidR="00C873E6" w:rsidRPr="00C96289" w:rsidRDefault="00C873E6" w:rsidP="00470ED1">
            <w:pPr>
              <w:ind w:firstLine="180"/>
            </w:pPr>
            <w:r w:rsidRPr="00C96289">
              <w:t>Начальник (заведующий)</w:t>
            </w:r>
          </w:p>
        </w:tc>
        <w:tc>
          <w:tcPr>
            <w:tcW w:w="1276" w:type="dxa"/>
            <w:vAlign w:val="center"/>
          </w:tcPr>
          <w:p w:rsidR="00C873E6" w:rsidRPr="00C96289" w:rsidRDefault="00C873E6" w:rsidP="00470ED1">
            <w:pPr>
              <w:jc w:val="center"/>
            </w:pPr>
            <w:r w:rsidRPr="00C96289">
              <w:t>8 </w:t>
            </w:r>
            <w:r>
              <w:t>59</w:t>
            </w:r>
            <w:r w:rsidRPr="00C96289">
              <w:t>0</w:t>
            </w:r>
          </w:p>
        </w:tc>
        <w:tc>
          <w:tcPr>
            <w:tcW w:w="1134" w:type="dxa"/>
            <w:vAlign w:val="center"/>
          </w:tcPr>
          <w:p w:rsidR="00C873E6" w:rsidRPr="00C96289" w:rsidRDefault="00C873E6" w:rsidP="00470ED1">
            <w:pPr>
              <w:jc w:val="center"/>
            </w:pPr>
            <w:r>
              <w:t>9 7</w:t>
            </w:r>
            <w:r w:rsidRPr="00C96289">
              <w:t>00</w:t>
            </w:r>
          </w:p>
        </w:tc>
        <w:tc>
          <w:tcPr>
            <w:tcW w:w="1134" w:type="dxa"/>
            <w:vAlign w:val="center"/>
          </w:tcPr>
          <w:p w:rsidR="00C873E6" w:rsidRPr="00C96289" w:rsidRDefault="00C873E6" w:rsidP="00470ED1">
            <w:pPr>
              <w:jc w:val="center"/>
            </w:pPr>
            <w:r>
              <w:t>11</w:t>
            </w:r>
            <w:r w:rsidRPr="00C96289">
              <w:t> </w:t>
            </w:r>
            <w:r>
              <w:t>8</w:t>
            </w:r>
            <w:r w:rsidRPr="00C96289">
              <w:t>00</w:t>
            </w:r>
          </w:p>
        </w:tc>
        <w:tc>
          <w:tcPr>
            <w:tcW w:w="1276" w:type="dxa"/>
            <w:gridSpan w:val="2"/>
            <w:vAlign w:val="center"/>
          </w:tcPr>
          <w:p w:rsidR="00C873E6" w:rsidRPr="00C96289" w:rsidRDefault="00C873E6" w:rsidP="00470ED1">
            <w:pPr>
              <w:jc w:val="center"/>
            </w:pPr>
            <w:r>
              <w:t>-</w:t>
            </w:r>
          </w:p>
        </w:tc>
        <w:tc>
          <w:tcPr>
            <w:tcW w:w="1134" w:type="dxa"/>
            <w:vAlign w:val="center"/>
          </w:tcPr>
          <w:p w:rsidR="00C873E6" w:rsidRPr="00C96289" w:rsidRDefault="00C873E6" w:rsidP="00470ED1">
            <w:pPr>
              <w:jc w:val="center"/>
            </w:pPr>
            <w:r>
              <w:t>-</w:t>
            </w:r>
          </w:p>
        </w:tc>
      </w:tr>
    </w:tbl>
    <w:p w:rsidR="00C873E6" w:rsidRPr="0091634A" w:rsidRDefault="00C873E6" w:rsidP="00C873E6">
      <w:pPr>
        <w:pStyle w:val="a8"/>
        <w:spacing w:after="0" w:line="235" w:lineRule="auto"/>
        <w:ind w:left="0"/>
        <w:jc w:val="center"/>
        <w:rPr>
          <w:rFonts w:ascii="Times New Roman" w:eastAsia="Times New Roman" w:hAnsi="Times New Roman"/>
          <w:b/>
          <w:sz w:val="32"/>
          <w:szCs w:val="32"/>
          <w:lang w:eastAsia="ru-RU"/>
        </w:rPr>
      </w:pPr>
      <w:r w:rsidRPr="003823E7">
        <w:rPr>
          <w:rFonts w:ascii="Times New Roman" w:eastAsia="Times New Roman" w:hAnsi="Times New Roman"/>
          <w:b/>
          <w:sz w:val="32"/>
          <w:szCs w:val="32"/>
          <w:lang w:eastAsia="ru-RU"/>
        </w:rPr>
        <w:t>Заводы,</w:t>
      </w:r>
      <w:r w:rsidRPr="0091634A">
        <w:rPr>
          <w:rFonts w:ascii="Times New Roman" w:eastAsia="Times New Roman" w:hAnsi="Times New Roman"/>
          <w:b/>
          <w:sz w:val="32"/>
          <w:szCs w:val="32"/>
          <w:lang w:eastAsia="ru-RU"/>
        </w:rPr>
        <w:t xml:space="preserve"> арсеналы, базы, склады и их филиалы, отделы (отделения) хранения: по производству, ремонту, хранению и снабжению (обеспечению) войск;</w:t>
      </w:r>
      <w:r>
        <w:rPr>
          <w:rFonts w:ascii="Times New Roman" w:eastAsia="Times New Roman" w:hAnsi="Times New Roman"/>
          <w:b/>
          <w:sz w:val="32"/>
          <w:szCs w:val="32"/>
          <w:lang w:eastAsia="ru-RU"/>
        </w:rPr>
        <w:t xml:space="preserve"> районы электрических сетей;</w:t>
      </w:r>
      <w:r w:rsidRPr="0091634A">
        <w:rPr>
          <w:rFonts w:ascii="Times New Roman" w:eastAsia="Times New Roman" w:hAnsi="Times New Roman"/>
          <w:b/>
          <w:sz w:val="32"/>
          <w:szCs w:val="32"/>
          <w:lang w:eastAsia="ru-RU"/>
        </w:rPr>
        <w:t xml:space="preserve"> хлебозаводы и хлебопекарни; типографии; станции </w:t>
      </w:r>
      <w:proofErr w:type="spellStart"/>
      <w:r w:rsidRPr="0091634A">
        <w:rPr>
          <w:rFonts w:ascii="Times New Roman" w:eastAsia="Times New Roman" w:hAnsi="Times New Roman"/>
          <w:b/>
          <w:sz w:val="32"/>
          <w:szCs w:val="32"/>
          <w:lang w:eastAsia="ru-RU"/>
        </w:rPr>
        <w:t>техни</w:t>
      </w:r>
      <w:r>
        <w:rPr>
          <w:rFonts w:ascii="Times New Roman" w:eastAsia="Times New Roman" w:hAnsi="Times New Roman"/>
          <w:b/>
          <w:sz w:val="32"/>
          <w:szCs w:val="32"/>
          <w:lang w:eastAsia="ru-RU"/>
        </w:rPr>
        <w:t>-</w:t>
      </w:r>
      <w:r w:rsidRPr="0091634A">
        <w:rPr>
          <w:rFonts w:ascii="Times New Roman" w:eastAsia="Times New Roman" w:hAnsi="Times New Roman"/>
          <w:b/>
          <w:sz w:val="32"/>
          <w:szCs w:val="32"/>
          <w:lang w:eastAsia="ru-RU"/>
        </w:rPr>
        <w:t>ческого</w:t>
      </w:r>
      <w:proofErr w:type="spellEnd"/>
      <w:r w:rsidRPr="0091634A">
        <w:rPr>
          <w:rFonts w:ascii="Times New Roman" w:eastAsia="Times New Roman" w:hAnsi="Times New Roman"/>
          <w:b/>
          <w:sz w:val="32"/>
          <w:szCs w:val="32"/>
          <w:lang w:eastAsia="ru-RU"/>
        </w:rPr>
        <w:t xml:space="preserve"> обслуживания</w:t>
      </w:r>
      <w:r>
        <w:rPr>
          <w:rFonts w:ascii="Times New Roman" w:eastAsia="Times New Roman" w:hAnsi="Times New Roman"/>
          <w:b/>
          <w:sz w:val="32"/>
          <w:szCs w:val="32"/>
          <w:lang w:eastAsia="ru-RU"/>
        </w:rPr>
        <w:t xml:space="preserve"> </w:t>
      </w:r>
      <w:r w:rsidRPr="0091634A">
        <w:rPr>
          <w:rFonts w:ascii="Times New Roman" w:eastAsia="Times New Roman" w:hAnsi="Times New Roman"/>
          <w:b/>
          <w:sz w:val="32"/>
          <w:szCs w:val="32"/>
          <w:lang w:eastAsia="ru-RU"/>
        </w:rPr>
        <w:t>автомобилей; мастерские по ремонту и изготовлению военной техники, вооружения, учебных и наглядных пособий, приборов, оборудования и другого военного имущества; стационарные холодильники и эллинги</w:t>
      </w:r>
    </w:p>
    <w:p w:rsidR="00C873E6" w:rsidRPr="0091634A" w:rsidRDefault="00C873E6" w:rsidP="00C873E6">
      <w:pPr>
        <w:jc w:val="right"/>
        <w:outlineLvl w:val="0"/>
        <w:rPr>
          <w:sz w:val="32"/>
          <w:szCs w:val="32"/>
          <w:lang w:val="en-US"/>
        </w:rPr>
      </w:pPr>
      <w:r w:rsidRPr="0091634A">
        <w:rPr>
          <w:sz w:val="32"/>
          <w:szCs w:val="32"/>
        </w:rPr>
        <w:t xml:space="preserve">Таблица </w:t>
      </w:r>
      <w:r>
        <w:rPr>
          <w:sz w:val="32"/>
          <w:szCs w:val="32"/>
        </w:rPr>
        <w:t>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20"/>
        <w:gridCol w:w="1188"/>
        <w:gridCol w:w="1188"/>
        <w:gridCol w:w="1188"/>
        <w:gridCol w:w="1188"/>
        <w:gridCol w:w="1188"/>
      </w:tblGrid>
      <w:tr w:rsidR="00C873E6" w:rsidRPr="0091634A" w:rsidTr="00470ED1">
        <w:trPr>
          <w:tblHeader/>
        </w:trPr>
        <w:tc>
          <w:tcPr>
            <w:tcW w:w="3420" w:type="dxa"/>
            <w:vMerge w:val="restart"/>
            <w:vAlign w:val="center"/>
          </w:tcPr>
          <w:p w:rsidR="00C873E6" w:rsidRPr="0091634A" w:rsidRDefault="00C873E6" w:rsidP="00470ED1">
            <w:pPr>
              <w:jc w:val="center"/>
            </w:pPr>
            <w:r w:rsidRPr="0091634A">
              <w:t>Наименование должности</w:t>
            </w:r>
          </w:p>
        </w:tc>
        <w:tc>
          <w:tcPr>
            <w:tcW w:w="5940" w:type="dxa"/>
            <w:gridSpan w:val="5"/>
            <w:vAlign w:val="center"/>
          </w:tcPr>
          <w:p w:rsidR="00C873E6" w:rsidRPr="0091634A" w:rsidRDefault="00C873E6" w:rsidP="00470ED1">
            <w:pPr>
              <w:jc w:val="center"/>
            </w:pPr>
            <w:r w:rsidRPr="0091634A">
              <w:t>Должностной оклад</w:t>
            </w:r>
            <w:r>
              <w:t>,</w:t>
            </w:r>
            <w:r w:rsidRPr="0091634A">
              <w:t xml:space="preserve"> руб.</w:t>
            </w:r>
          </w:p>
        </w:tc>
      </w:tr>
      <w:tr w:rsidR="00C873E6" w:rsidRPr="0091634A" w:rsidTr="00470ED1">
        <w:trPr>
          <w:trHeight w:val="567"/>
          <w:tblHeader/>
        </w:trPr>
        <w:tc>
          <w:tcPr>
            <w:tcW w:w="3420" w:type="dxa"/>
            <w:vMerge/>
            <w:vAlign w:val="center"/>
          </w:tcPr>
          <w:p w:rsidR="00C873E6" w:rsidRPr="0091634A" w:rsidRDefault="00C873E6" w:rsidP="00470ED1">
            <w:pPr>
              <w:jc w:val="center"/>
            </w:pPr>
          </w:p>
        </w:tc>
        <w:tc>
          <w:tcPr>
            <w:tcW w:w="5940" w:type="dxa"/>
            <w:gridSpan w:val="5"/>
            <w:vAlign w:val="center"/>
          </w:tcPr>
          <w:p w:rsidR="00C873E6" w:rsidRPr="0091634A" w:rsidRDefault="00C873E6" w:rsidP="00470ED1">
            <w:pPr>
              <w:jc w:val="center"/>
            </w:pPr>
            <w:r>
              <w:t>П</w:t>
            </w:r>
            <w:r w:rsidRPr="0091634A">
              <w:t>ри численности рабочих по плану (включая военнослужащих)</w:t>
            </w:r>
            <w:r>
              <w:t>,</w:t>
            </w:r>
            <w:r w:rsidRPr="0091634A">
              <w:t xml:space="preserve"> чел.</w:t>
            </w:r>
          </w:p>
        </w:tc>
      </w:tr>
      <w:tr w:rsidR="00C873E6" w:rsidRPr="0091634A" w:rsidTr="00470ED1">
        <w:trPr>
          <w:tblHeader/>
        </w:trPr>
        <w:tc>
          <w:tcPr>
            <w:tcW w:w="3420" w:type="dxa"/>
            <w:vMerge/>
          </w:tcPr>
          <w:p w:rsidR="00C873E6" w:rsidRPr="0091634A" w:rsidRDefault="00C873E6" w:rsidP="00470ED1">
            <w:pPr>
              <w:jc w:val="center"/>
              <w:rPr>
                <w:sz w:val="28"/>
              </w:rPr>
            </w:pPr>
          </w:p>
        </w:tc>
        <w:tc>
          <w:tcPr>
            <w:tcW w:w="1188" w:type="dxa"/>
            <w:vAlign w:val="center"/>
          </w:tcPr>
          <w:p w:rsidR="00C873E6" w:rsidRPr="0091634A" w:rsidRDefault="00C873E6" w:rsidP="00470ED1">
            <w:pPr>
              <w:jc w:val="center"/>
            </w:pPr>
            <w:r w:rsidRPr="0091634A">
              <w:t>до 11</w:t>
            </w:r>
          </w:p>
        </w:tc>
        <w:tc>
          <w:tcPr>
            <w:tcW w:w="1188" w:type="dxa"/>
            <w:vAlign w:val="center"/>
          </w:tcPr>
          <w:p w:rsidR="00C873E6" w:rsidRPr="0091634A" w:rsidRDefault="00C873E6" w:rsidP="00470ED1">
            <w:pPr>
              <w:jc w:val="center"/>
            </w:pPr>
            <w:r w:rsidRPr="0091634A">
              <w:t>от 11 до 35</w:t>
            </w:r>
          </w:p>
        </w:tc>
        <w:tc>
          <w:tcPr>
            <w:tcW w:w="1188" w:type="dxa"/>
            <w:vAlign w:val="center"/>
          </w:tcPr>
          <w:p w:rsidR="00C873E6" w:rsidRPr="0091634A" w:rsidRDefault="00C873E6" w:rsidP="00470ED1">
            <w:pPr>
              <w:jc w:val="center"/>
            </w:pPr>
            <w:r w:rsidRPr="0091634A">
              <w:t>от 36 до 80</w:t>
            </w:r>
          </w:p>
        </w:tc>
        <w:tc>
          <w:tcPr>
            <w:tcW w:w="1188" w:type="dxa"/>
            <w:vAlign w:val="center"/>
          </w:tcPr>
          <w:p w:rsidR="00C873E6" w:rsidRPr="0091634A" w:rsidRDefault="00C873E6" w:rsidP="00470ED1">
            <w:pPr>
              <w:jc w:val="center"/>
            </w:pPr>
            <w:r w:rsidRPr="0091634A">
              <w:t xml:space="preserve">от 81 до 250 </w:t>
            </w:r>
          </w:p>
        </w:tc>
        <w:tc>
          <w:tcPr>
            <w:tcW w:w="1188" w:type="dxa"/>
            <w:vAlign w:val="center"/>
          </w:tcPr>
          <w:p w:rsidR="00C873E6" w:rsidRPr="0091634A" w:rsidRDefault="00C873E6" w:rsidP="00470ED1">
            <w:pPr>
              <w:jc w:val="center"/>
            </w:pPr>
            <w:r w:rsidRPr="0091634A">
              <w:t>250 и более</w:t>
            </w:r>
          </w:p>
        </w:tc>
      </w:tr>
      <w:tr w:rsidR="00C873E6" w:rsidRPr="0091634A" w:rsidTr="00470ED1">
        <w:tc>
          <w:tcPr>
            <w:tcW w:w="9360" w:type="dxa"/>
            <w:gridSpan w:val="6"/>
            <w:tcBorders>
              <w:bottom w:val="single" w:sz="4" w:space="0" w:color="auto"/>
            </w:tcBorders>
            <w:vAlign w:val="center"/>
          </w:tcPr>
          <w:p w:rsidR="00C873E6" w:rsidRPr="0091634A" w:rsidRDefault="00C873E6" w:rsidP="00470ED1">
            <w:pPr>
              <w:spacing w:line="235" w:lineRule="auto"/>
              <w:jc w:val="center"/>
            </w:pPr>
            <w:r>
              <w:t>З</w:t>
            </w:r>
            <w:r w:rsidRPr="0091634A">
              <w:t>аводы, центры, арсеналы, базы, склады и их филиалы; отделы (отделения) хранения</w:t>
            </w:r>
          </w:p>
        </w:tc>
      </w:tr>
      <w:tr w:rsidR="00C873E6" w:rsidRPr="0091634A" w:rsidTr="00470ED1">
        <w:tc>
          <w:tcPr>
            <w:tcW w:w="3420" w:type="dxa"/>
            <w:tcBorders>
              <w:top w:val="single" w:sz="4" w:space="0" w:color="auto"/>
              <w:left w:val="single" w:sz="4" w:space="0" w:color="auto"/>
              <w:bottom w:val="nil"/>
              <w:right w:val="single" w:sz="4" w:space="0" w:color="auto"/>
            </w:tcBorders>
            <w:vAlign w:val="center"/>
          </w:tcPr>
          <w:p w:rsidR="00C873E6" w:rsidRPr="0091634A" w:rsidRDefault="00C873E6" w:rsidP="00470ED1">
            <w:pPr>
              <w:spacing w:line="235" w:lineRule="auto"/>
              <w:ind w:firstLine="180"/>
              <w:jc w:val="both"/>
            </w:pPr>
            <w:r w:rsidRPr="0091634A">
              <w:t>Руководитель (начальник)</w:t>
            </w:r>
          </w:p>
        </w:tc>
        <w:tc>
          <w:tcPr>
            <w:tcW w:w="1188" w:type="dxa"/>
            <w:tcBorders>
              <w:top w:val="single" w:sz="4" w:space="0" w:color="auto"/>
              <w:left w:val="single" w:sz="4" w:space="0" w:color="auto"/>
              <w:bottom w:val="nil"/>
              <w:right w:val="single" w:sz="4" w:space="0" w:color="auto"/>
            </w:tcBorders>
            <w:shd w:val="clear" w:color="auto" w:fill="auto"/>
          </w:tcPr>
          <w:p w:rsidR="00C873E6" w:rsidRPr="0091634A" w:rsidRDefault="00C873E6" w:rsidP="00470ED1">
            <w:pPr>
              <w:spacing w:line="235" w:lineRule="auto"/>
              <w:jc w:val="center"/>
            </w:pPr>
            <w:r w:rsidRPr="0091634A">
              <w:t>10 </w:t>
            </w:r>
            <w:r>
              <w:t>79</w:t>
            </w:r>
            <w:r w:rsidRPr="0091634A">
              <w:t>0</w:t>
            </w:r>
          </w:p>
        </w:tc>
        <w:tc>
          <w:tcPr>
            <w:tcW w:w="1188" w:type="dxa"/>
            <w:tcBorders>
              <w:top w:val="single" w:sz="4" w:space="0" w:color="auto"/>
              <w:left w:val="single" w:sz="4" w:space="0" w:color="auto"/>
              <w:bottom w:val="nil"/>
              <w:right w:val="single" w:sz="4" w:space="0" w:color="auto"/>
            </w:tcBorders>
            <w:shd w:val="clear" w:color="auto" w:fill="auto"/>
          </w:tcPr>
          <w:p w:rsidR="00C873E6" w:rsidRPr="0091634A" w:rsidRDefault="00C873E6" w:rsidP="00470ED1">
            <w:pPr>
              <w:spacing w:line="235" w:lineRule="auto"/>
              <w:jc w:val="center"/>
            </w:pPr>
            <w:r w:rsidRPr="0091634A">
              <w:t>11 </w:t>
            </w:r>
            <w:r>
              <w:t>80</w:t>
            </w:r>
            <w:r w:rsidRPr="0091634A">
              <w:t>0</w:t>
            </w:r>
          </w:p>
        </w:tc>
        <w:tc>
          <w:tcPr>
            <w:tcW w:w="1188" w:type="dxa"/>
            <w:tcBorders>
              <w:top w:val="single" w:sz="4" w:space="0" w:color="auto"/>
              <w:left w:val="single" w:sz="4" w:space="0" w:color="auto"/>
              <w:bottom w:val="nil"/>
              <w:right w:val="single" w:sz="4" w:space="0" w:color="auto"/>
            </w:tcBorders>
          </w:tcPr>
          <w:p w:rsidR="00C873E6" w:rsidRPr="0091634A" w:rsidRDefault="00C873E6" w:rsidP="00470ED1">
            <w:pPr>
              <w:spacing w:line="235" w:lineRule="auto"/>
              <w:jc w:val="center"/>
            </w:pPr>
            <w:r w:rsidRPr="0091634A">
              <w:t>1</w:t>
            </w:r>
            <w:r>
              <w:t>2</w:t>
            </w:r>
            <w:r w:rsidRPr="0091634A">
              <w:t> </w:t>
            </w:r>
            <w:r>
              <w:t>70</w:t>
            </w:r>
            <w:r w:rsidRPr="0091634A">
              <w:t>0</w:t>
            </w:r>
          </w:p>
        </w:tc>
        <w:tc>
          <w:tcPr>
            <w:tcW w:w="1188" w:type="dxa"/>
            <w:tcBorders>
              <w:top w:val="single" w:sz="4" w:space="0" w:color="auto"/>
              <w:left w:val="single" w:sz="4" w:space="0" w:color="auto"/>
              <w:bottom w:val="nil"/>
              <w:right w:val="single" w:sz="4" w:space="0" w:color="auto"/>
            </w:tcBorders>
          </w:tcPr>
          <w:p w:rsidR="00C873E6" w:rsidRPr="0091634A" w:rsidRDefault="00C873E6" w:rsidP="00470ED1">
            <w:pPr>
              <w:spacing w:line="235" w:lineRule="auto"/>
              <w:jc w:val="center"/>
            </w:pPr>
            <w:r w:rsidRPr="0091634A">
              <w:t>1</w:t>
            </w:r>
            <w:r>
              <w:t>9</w:t>
            </w:r>
            <w:r w:rsidRPr="0091634A">
              <w:t> </w:t>
            </w:r>
            <w:r>
              <w:t>00</w:t>
            </w:r>
            <w:r w:rsidRPr="0091634A">
              <w:t>0</w:t>
            </w:r>
          </w:p>
        </w:tc>
        <w:tc>
          <w:tcPr>
            <w:tcW w:w="1188" w:type="dxa"/>
            <w:tcBorders>
              <w:top w:val="single" w:sz="4" w:space="0" w:color="auto"/>
              <w:left w:val="single" w:sz="4" w:space="0" w:color="auto"/>
              <w:bottom w:val="nil"/>
              <w:right w:val="single" w:sz="4" w:space="0" w:color="auto"/>
            </w:tcBorders>
          </w:tcPr>
          <w:p w:rsidR="00C873E6" w:rsidRPr="0091634A" w:rsidRDefault="00C873E6" w:rsidP="00470ED1">
            <w:pPr>
              <w:spacing w:line="235" w:lineRule="auto"/>
              <w:jc w:val="center"/>
            </w:pPr>
            <w:r>
              <w:t>21</w:t>
            </w:r>
            <w:r w:rsidRPr="0091634A">
              <w:t> </w:t>
            </w:r>
            <w:r>
              <w:t>00</w:t>
            </w:r>
            <w:r w:rsidRPr="0091634A">
              <w:t>0</w:t>
            </w:r>
          </w:p>
        </w:tc>
      </w:tr>
      <w:tr w:rsidR="00C873E6" w:rsidRPr="00456DD6" w:rsidTr="00470ED1">
        <w:tc>
          <w:tcPr>
            <w:tcW w:w="3420" w:type="dxa"/>
            <w:tcBorders>
              <w:top w:val="nil"/>
              <w:left w:val="single" w:sz="4" w:space="0" w:color="auto"/>
              <w:bottom w:val="nil"/>
              <w:right w:val="single" w:sz="4" w:space="0" w:color="auto"/>
            </w:tcBorders>
            <w:vAlign w:val="center"/>
          </w:tcPr>
          <w:p w:rsidR="00C873E6" w:rsidRPr="00456DD6" w:rsidRDefault="00C873E6" w:rsidP="00470ED1">
            <w:pPr>
              <w:spacing w:line="235" w:lineRule="auto"/>
              <w:ind w:firstLine="180"/>
              <w:jc w:val="both"/>
            </w:pPr>
            <w:r w:rsidRPr="00456DD6">
              <w:t>Главный инженер</w:t>
            </w:r>
          </w:p>
        </w:tc>
        <w:tc>
          <w:tcPr>
            <w:tcW w:w="1188" w:type="dxa"/>
            <w:tcBorders>
              <w:top w:val="nil"/>
              <w:left w:val="single" w:sz="4" w:space="0" w:color="auto"/>
              <w:bottom w:val="nil"/>
              <w:right w:val="single" w:sz="4" w:space="0" w:color="auto"/>
            </w:tcBorders>
            <w:shd w:val="clear" w:color="auto" w:fill="auto"/>
          </w:tcPr>
          <w:p w:rsidR="00C873E6" w:rsidRPr="00456DD6" w:rsidRDefault="00C873E6" w:rsidP="00470ED1">
            <w:pPr>
              <w:spacing w:line="235" w:lineRule="auto"/>
              <w:jc w:val="center"/>
            </w:pPr>
            <w:r>
              <w:t>-</w:t>
            </w:r>
          </w:p>
        </w:tc>
        <w:tc>
          <w:tcPr>
            <w:tcW w:w="1188" w:type="dxa"/>
            <w:tcBorders>
              <w:top w:val="nil"/>
              <w:left w:val="single" w:sz="4" w:space="0" w:color="auto"/>
              <w:bottom w:val="nil"/>
              <w:right w:val="single" w:sz="4" w:space="0" w:color="auto"/>
            </w:tcBorders>
            <w:shd w:val="clear" w:color="auto" w:fill="auto"/>
          </w:tcPr>
          <w:p w:rsidR="00C873E6" w:rsidRPr="00456DD6" w:rsidRDefault="00C873E6" w:rsidP="00470ED1">
            <w:pPr>
              <w:spacing w:line="235" w:lineRule="auto"/>
              <w:jc w:val="center"/>
            </w:pPr>
            <w:r w:rsidRPr="00456DD6">
              <w:t>1</w:t>
            </w:r>
            <w:r>
              <w:t>1</w:t>
            </w:r>
            <w:r w:rsidRPr="00456DD6">
              <w:t> </w:t>
            </w:r>
            <w:r>
              <w:t>00</w:t>
            </w:r>
            <w:r w:rsidRPr="00456DD6">
              <w:t>0</w:t>
            </w:r>
          </w:p>
        </w:tc>
        <w:tc>
          <w:tcPr>
            <w:tcW w:w="1188" w:type="dxa"/>
            <w:tcBorders>
              <w:top w:val="nil"/>
              <w:left w:val="single" w:sz="4" w:space="0" w:color="auto"/>
              <w:bottom w:val="nil"/>
              <w:right w:val="single" w:sz="4" w:space="0" w:color="auto"/>
            </w:tcBorders>
          </w:tcPr>
          <w:p w:rsidR="00C873E6" w:rsidRPr="00456DD6" w:rsidRDefault="00C873E6" w:rsidP="00470ED1">
            <w:pPr>
              <w:spacing w:line="235" w:lineRule="auto"/>
              <w:jc w:val="center"/>
            </w:pPr>
            <w:r w:rsidRPr="00456DD6">
              <w:t>1</w:t>
            </w:r>
            <w:r>
              <w:t>2</w:t>
            </w:r>
            <w:r w:rsidRPr="00456DD6">
              <w:t> </w:t>
            </w:r>
            <w:r>
              <w:t>03</w:t>
            </w:r>
            <w:r w:rsidRPr="00456DD6">
              <w:t>0</w:t>
            </w:r>
          </w:p>
        </w:tc>
        <w:tc>
          <w:tcPr>
            <w:tcW w:w="1188" w:type="dxa"/>
            <w:tcBorders>
              <w:top w:val="nil"/>
              <w:left w:val="single" w:sz="4" w:space="0" w:color="auto"/>
              <w:bottom w:val="nil"/>
              <w:right w:val="single" w:sz="4" w:space="0" w:color="auto"/>
            </w:tcBorders>
          </w:tcPr>
          <w:p w:rsidR="00C873E6" w:rsidRPr="00456DD6" w:rsidRDefault="00C873E6" w:rsidP="00470ED1">
            <w:pPr>
              <w:spacing w:line="235" w:lineRule="auto"/>
              <w:jc w:val="center"/>
            </w:pPr>
            <w:r w:rsidRPr="00456DD6">
              <w:t>1</w:t>
            </w:r>
            <w:r>
              <w:t>2</w:t>
            </w:r>
            <w:r w:rsidRPr="00456DD6">
              <w:t> </w:t>
            </w:r>
            <w:r>
              <w:t>70</w:t>
            </w:r>
            <w:r w:rsidRPr="00456DD6">
              <w:t>0</w:t>
            </w:r>
          </w:p>
        </w:tc>
        <w:tc>
          <w:tcPr>
            <w:tcW w:w="1188" w:type="dxa"/>
            <w:tcBorders>
              <w:top w:val="nil"/>
              <w:left w:val="single" w:sz="4" w:space="0" w:color="auto"/>
              <w:bottom w:val="nil"/>
              <w:right w:val="single" w:sz="4" w:space="0" w:color="auto"/>
            </w:tcBorders>
          </w:tcPr>
          <w:p w:rsidR="00C873E6" w:rsidRPr="00456DD6" w:rsidRDefault="00C873E6" w:rsidP="00470ED1">
            <w:pPr>
              <w:spacing w:line="235" w:lineRule="auto"/>
              <w:jc w:val="center"/>
            </w:pPr>
            <w:r w:rsidRPr="00456DD6">
              <w:t>1</w:t>
            </w:r>
            <w:r>
              <w:t>3</w:t>
            </w:r>
            <w:r w:rsidRPr="00456DD6">
              <w:t> </w:t>
            </w:r>
            <w:r>
              <w:t>70</w:t>
            </w:r>
            <w:r w:rsidRPr="00456DD6">
              <w:t>0</w:t>
            </w:r>
          </w:p>
        </w:tc>
      </w:tr>
      <w:tr w:rsidR="00C873E6" w:rsidRPr="00456DD6" w:rsidTr="00470ED1">
        <w:tc>
          <w:tcPr>
            <w:tcW w:w="3420" w:type="dxa"/>
            <w:tcBorders>
              <w:top w:val="nil"/>
              <w:left w:val="single" w:sz="4" w:space="0" w:color="auto"/>
              <w:bottom w:val="nil"/>
              <w:right w:val="single" w:sz="4" w:space="0" w:color="auto"/>
            </w:tcBorders>
            <w:vAlign w:val="center"/>
          </w:tcPr>
          <w:p w:rsidR="00C873E6" w:rsidRPr="00456DD6" w:rsidRDefault="00C873E6" w:rsidP="00470ED1">
            <w:pPr>
              <w:spacing w:line="235" w:lineRule="auto"/>
              <w:ind w:firstLine="181"/>
              <w:jc w:val="both"/>
            </w:pPr>
            <w:r w:rsidRPr="00456DD6">
              <w:t>Главны</w:t>
            </w:r>
            <w:r>
              <w:t>й</w:t>
            </w:r>
            <w:r w:rsidRPr="00456DD6">
              <w:t xml:space="preserve">: механик, </w:t>
            </w:r>
            <w:proofErr w:type="spellStart"/>
            <w:r w:rsidRPr="00456DD6">
              <w:t>энерге</w:t>
            </w:r>
            <w:r>
              <w:t>-</w:t>
            </w:r>
            <w:r w:rsidRPr="00456DD6">
              <w:t>тик</w:t>
            </w:r>
            <w:proofErr w:type="spellEnd"/>
            <w:r w:rsidRPr="00456DD6">
              <w:t>, технолог, экономист</w:t>
            </w:r>
          </w:p>
        </w:tc>
        <w:tc>
          <w:tcPr>
            <w:tcW w:w="1188" w:type="dxa"/>
            <w:tcBorders>
              <w:top w:val="nil"/>
              <w:left w:val="single" w:sz="4" w:space="0" w:color="auto"/>
              <w:bottom w:val="nil"/>
              <w:right w:val="single" w:sz="4" w:space="0" w:color="auto"/>
            </w:tcBorders>
            <w:shd w:val="clear" w:color="auto" w:fill="auto"/>
          </w:tcPr>
          <w:p w:rsidR="00C873E6" w:rsidRPr="00456DD6" w:rsidRDefault="00C873E6" w:rsidP="00470ED1">
            <w:pPr>
              <w:spacing w:line="235" w:lineRule="auto"/>
              <w:jc w:val="center"/>
            </w:pPr>
            <w:r>
              <w:t>-</w:t>
            </w:r>
          </w:p>
        </w:tc>
        <w:tc>
          <w:tcPr>
            <w:tcW w:w="1188" w:type="dxa"/>
            <w:tcBorders>
              <w:top w:val="nil"/>
              <w:left w:val="single" w:sz="4" w:space="0" w:color="auto"/>
              <w:bottom w:val="nil"/>
              <w:right w:val="single" w:sz="4" w:space="0" w:color="auto"/>
            </w:tcBorders>
            <w:shd w:val="clear" w:color="auto" w:fill="auto"/>
          </w:tcPr>
          <w:p w:rsidR="00C873E6" w:rsidRPr="00456DD6" w:rsidRDefault="00C873E6" w:rsidP="00470ED1">
            <w:pPr>
              <w:spacing w:line="235" w:lineRule="auto"/>
              <w:jc w:val="center"/>
            </w:pPr>
            <w:r>
              <w:t>10</w:t>
            </w:r>
            <w:r w:rsidRPr="00456DD6">
              <w:t> </w:t>
            </w:r>
            <w:r>
              <w:t>03</w:t>
            </w:r>
            <w:r w:rsidRPr="00456DD6">
              <w:t>0</w:t>
            </w:r>
          </w:p>
        </w:tc>
        <w:tc>
          <w:tcPr>
            <w:tcW w:w="1188" w:type="dxa"/>
            <w:tcBorders>
              <w:top w:val="nil"/>
              <w:left w:val="single" w:sz="4" w:space="0" w:color="auto"/>
              <w:bottom w:val="nil"/>
              <w:right w:val="single" w:sz="4" w:space="0" w:color="auto"/>
            </w:tcBorders>
          </w:tcPr>
          <w:p w:rsidR="00C873E6" w:rsidRPr="00456DD6" w:rsidRDefault="00C873E6" w:rsidP="00470ED1">
            <w:pPr>
              <w:spacing w:line="235" w:lineRule="auto"/>
              <w:jc w:val="center"/>
            </w:pPr>
            <w:r w:rsidRPr="00456DD6">
              <w:t>1</w:t>
            </w:r>
            <w:r>
              <w:t>1</w:t>
            </w:r>
            <w:r w:rsidRPr="00456DD6">
              <w:t> </w:t>
            </w:r>
            <w:r>
              <w:t>00</w:t>
            </w:r>
            <w:r w:rsidRPr="00456DD6">
              <w:t>0</w:t>
            </w:r>
          </w:p>
        </w:tc>
        <w:tc>
          <w:tcPr>
            <w:tcW w:w="1188" w:type="dxa"/>
            <w:tcBorders>
              <w:top w:val="nil"/>
              <w:left w:val="single" w:sz="4" w:space="0" w:color="auto"/>
              <w:bottom w:val="nil"/>
              <w:right w:val="single" w:sz="4" w:space="0" w:color="auto"/>
            </w:tcBorders>
          </w:tcPr>
          <w:p w:rsidR="00C873E6" w:rsidRPr="00456DD6" w:rsidRDefault="00C873E6" w:rsidP="00470ED1">
            <w:pPr>
              <w:spacing w:line="235" w:lineRule="auto"/>
              <w:jc w:val="center"/>
            </w:pPr>
            <w:r w:rsidRPr="00456DD6">
              <w:t>1</w:t>
            </w:r>
            <w:r>
              <w:t>2</w:t>
            </w:r>
            <w:r w:rsidRPr="00456DD6">
              <w:t> </w:t>
            </w:r>
            <w:r>
              <w:t>03</w:t>
            </w:r>
            <w:r w:rsidRPr="00456DD6">
              <w:t>0</w:t>
            </w:r>
          </w:p>
        </w:tc>
        <w:tc>
          <w:tcPr>
            <w:tcW w:w="1188" w:type="dxa"/>
            <w:tcBorders>
              <w:top w:val="nil"/>
              <w:left w:val="single" w:sz="4" w:space="0" w:color="auto"/>
              <w:bottom w:val="nil"/>
              <w:right w:val="single" w:sz="4" w:space="0" w:color="auto"/>
            </w:tcBorders>
          </w:tcPr>
          <w:p w:rsidR="00C873E6" w:rsidRPr="00456DD6" w:rsidRDefault="00C873E6" w:rsidP="00470ED1">
            <w:pPr>
              <w:spacing w:line="235" w:lineRule="auto"/>
              <w:jc w:val="center"/>
            </w:pPr>
            <w:r w:rsidRPr="00456DD6">
              <w:t>1</w:t>
            </w:r>
            <w:r>
              <w:t>2</w:t>
            </w:r>
            <w:r w:rsidRPr="00456DD6">
              <w:t> </w:t>
            </w:r>
            <w:r>
              <w:t>70</w:t>
            </w:r>
            <w:r w:rsidRPr="00456DD6">
              <w:t>0</w:t>
            </w:r>
          </w:p>
        </w:tc>
      </w:tr>
      <w:tr w:rsidR="00C873E6" w:rsidRPr="00456DD6" w:rsidTr="00470ED1">
        <w:tc>
          <w:tcPr>
            <w:tcW w:w="3420" w:type="dxa"/>
            <w:tcBorders>
              <w:top w:val="nil"/>
              <w:left w:val="single" w:sz="4" w:space="0" w:color="auto"/>
              <w:bottom w:val="single" w:sz="4" w:space="0" w:color="auto"/>
              <w:right w:val="single" w:sz="4" w:space="0" w:color="auto"/>
            </w:tcBorders>
            <w:vAlign w:val="center"/>
          </w:tcPr>
          <w:p w:rsidR="00C873E6" w:rsidRPr="00456DD6" w:rsidRDefault="00C873E6" w:rsidP="00470ED1">
            <w:pPr>
              <w:spacing w:line="235" w:lineRule="auto"/>
              <w:ind w:firstLine="180"/>
              <w:jc w:val="both"/>
            </w:pPr>
            <w:r w:rsidRPr="00456DD6">
              <w:t xml:space="preserve">Начальник центральной </w:t>
            </w:r>
            <w:proofErr w:type="spellStart"/>
            <w:r w:rsidRPr="00456DD6">
              <w:t>за</w:t>
            </w:r>
            <w:r>
              <w:t>-</w:t>
            </w:r>
            <w:r w:rsidRPr="00456DD6">
              <w:t>водской</w:t>
            </w:r>
            <w:proofErr w:type="spellEnd"/>
            <w:r w:rsidRPr="00456DD6">
              <w:t xml:space="preserve"> лаборатории</w:t>
            </w:r>
          </w:p>
        </w:tc>
        <w:tc>
          <w:tcPr>
            <w:tcW w:w="1188" w:type="dxa"/>
            <w:tcBorders>
              <w:top w:val="nil"/>
              <w:left w:val="single" w:sz="4" w:space="0" w:color="auto"/>
              <w:bottom w:val="single" w:sz="4" w:space="0" w:color="auto"/>
              <w:right w:val="single" w:sz="4" w:space="0" w:color="auto"/>
            </w:tcBorders>
            <w:shd w:val="clear" w:color="auto" w:fill="auto"/>
          </w:tcPr>
          <w:p w:rsidR="00C873E6" w:rsidRPr="00456DD6" w:rsidRDefault="00C873E6" w:rsidP="00470ED1">
            <w:pPr>
              <w:spacing w:line="235" w:lineRule="auto"/>
              <w:jc w:val="center"/>
            </w:pPr>
            <w:r w:rsidRPr="00456DD6">
              <w:t>-</w:t>
            </w:r>
          </w:p>
        </w:tc>
        <w:tc>
          <w:tcPr>
            <w:tcW w:w="1188" w:type="dxa"/>
            <w:tcBorders>
              <w:top w:val="nil"/>
              <w:left w:val="single" w:sz="4" w:space="0" w:color="auto"/>
              <w:bottom w:val="single" w:sz="4" w:space="0" w:color="auto"/>
              <w:right w:val="single" w:sz="4" w:space="0" w:color="auto"/>
            </w:tcBorders>
            <w:shd w:val="clear" w:color="auto" w:fill="auto"/>
          </w:tcPr>
          <w:p w:rsidR="00C873E6" w:rsidRPr="00456DD6" w:rsidRDefault="00C873E6" w:rsidP="00470ED1">
            <w:pPr>
              <w:spacing w:line="235" w:lineRule="auto"/>
              <w:jc w:val="center"/>
            </w:pPr>
            <w:r w:rsidRPr="00456DD6">
              <w:t>-</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rsidRPr="00456DD6">
              <w:t>-</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rsidRPr="00456DD6">
              <w:t>-</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10</w:t>
            </w:r>
            <w:r w:rsidRPr="00456DD6">
              <w:t> </w:t>
            </w:r>
            <w:r>
              <w:t>03</w:t>
            </w:r>
            <w:r w:rsidRPr="00456DD6">
              <w:t>0</w:t>
            </w:r>
          </w:p>
        </w:tc>
      </w:tr>
      <w:tr w:rsidR="00C873E6" w:rsidRPr="00456DD6" w:rsidTr="00470ED1">
        <w:tc>
          <w:tcPr>
            <w:tcW w:w="9360" w:type="dxa"/>
            <w:gridSpan w:val="6"/>
            <w:tcBorders>
              <w:top w:val="nil"/>
              <w:left w:val="single" w:sz="4" w:space="0" w:color="auto"/>
              <w:bottom w:val="single" w:sz="4" w:space="0" w:color="auto"/>
              <w:right w:val="single" w:sz="4" w:space="0" w:color="auto"/>
            </w:tcBorders>
            <w:vAlign w:val="center"/>
          </w:tcPr>
          <w:p w:rsidR="00C873E6" w:rsidRPr="00145551" w:rsidRDefault="00C873E6" w:rsidP="00470ED1">
            <w:pPr>
              <w:spacing w:line="235" w:lineRule="auto"/>
              <w:jc w:val="center"/>
            </w:pPr>
            <w:r w:rsidRPr="00145551">
              <w:t>Районы электрических сетей</w:t>
            </w:r>
          </w:p>
        </w:tc>
      </w:tr>
      <w:tr w:rsidR="00C873E6" w:rsidRPr="00456DD6" w:rsidTr="00470ED1">
        <w:tc>
          <w:tcPr>
            <w:tcW w:w="3420" w:type="dxa"/>
            <w:tcBorders>
              <w:top w:val="nil"/>
              <w:left w:val="single" w:sz="4" w:space="0" w:color="auto"/>
              <w:bottom w:val="single" w:sz="4" w:space="0" w:color="auto"/>
              <w:right w:val="single" w:sz="4" w:space="0" w:color="auto"/>
            </w:tcBorders>
            <w:vAlign w:val="center"/>
          </w:tcPr>
          <w:p w:rsidR="00C873E6" w:rsidRPr="00456DD6" w:rsidRDefault="00C873E6" w:rsidP="00470ED1">
            <w:pPr>
              <w:spacing w:line="235" w:lineRule="auto"/>
              <w:ind w:firstLine="180"/>
              <w:jc w:val="both"/>
            </w:pPr>
            <w:r>
              <w:t>Руководитель (начальник)</w:t>
            </w:r>
          </w:p>
        </w:tc>
        <w:tc>
          <w:tcPr>
            <w:tcW w:w="1188" w:type="dxa"/>
            <w:tcBorders>
              <w:top w:val="nil"/>
              <w:left w:val="single" w:sz="4" w:space="0" w:color="auto"/>
              <w:bottom w:val="single" w:sz="4" w:space="0" w:color="auto"/>
              <w:right w:val="single" w:sz="4" w:space="0" w:color="auto"/>
            </w:tcBorders>
            <w:shd w:val="clear" w:color="auto" w:fill="auto"/>
          </w:tcPr>
          <w:p w:rsidR="00C873E6" w:rsidRDefault="00C873E6" w:rsidP="00470ED1">
            <w:pPr>
              <w:spacing w:line="235" w:lineRule="auto"/>
              <w:jc w:val="center"/>
            </w:pPr>
            <w:r>
              <w:t>10 030</w:t>
            </w:r>
          </w:p>
        </w:tc>
        <w:tc>
          <w:tcPr>
            <w:tcW w:w="1188" w:type="dxa"/>
            <w:tcBorders>
              <w:top w:val="nil"/>
              <w:left w:val="single" w:sz="4" w:space="0" w:color="auto"/>
              <w:bottom w:val="single" w:sz="4" w:space="0" w:color="auto"/>
              <w:right w:val="single" w:sz="4" w:space="0" w:color="auto"/>
            </w:tcBorders>
            <w:shd w:val="clear" w:color="auto" w:fill="auto"/>
          </w:tcPr>
          <w:p w:rsidR="00C873E6" w:rsidRDefault="00C873E6" w:rsidP="00470ED1">
            <w:pPr>
              <w:spacing w:line="235" w:lineRule="auto"/>
              <w:jc w:val="center"/>
            </w:pPr>
            <w:r>
              <w:t>10 790</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11 800</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12 700</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w:t>
            </w:r>
          </w:p>
        </w:tc>
      </w:tr>
      <w:tr w:rsidR="00C873E6" w:rsidRPr="00456DD6" w:rsidTr="00470ED1">
        <w:tc>
          <w:tcPr>
            <w:tcW w:w="3420" w:type="dxa"/>
            <w:tcBorders>
              <w:top w:val="nil"/>
              <w:left w:val="single" w:sz="4" w:space="0" w:color="auto"/>
              <w:bottom w:val="single" w:sz="4" w:space="0" w:color="auto"/>
              <w:right w:val="single" w:sz="4" w:space="0" w:color="auto"/>
            </w:tcBorders>
            <w:vAlign w:val="center"/>
          </w:tcPr>
          <w:p w:rsidR="00C873E6" w:rsidRPr="00456DD6" w:rsidRDefault="00C873E6" w:rsidP="00470ED1">
            <w:pPr>
              <w:spacing w:line="235" w:lineRule="auto"/>
              <w:ind w:firstLine="180"/>
              <w:jc w:val="both"/>
            </w:pPr>
            <w:r>
              <w:t>Главный инженер</w:t>
            </w:r>
          </w:p>
        </w:tc>
        <w:tc>
          <w:tcPr>
            <w:tcW w:w="1188" w:type="dxa"/>
            <w:tcBorders>
              <w:top w:val="nil"/>
              <w:left w:val="single" w:sz="4" w:space="0" w:color="auto"/>
              <w:bottom w:val="single" w:sz="4" w:space="0" w:color="auto"/>
              <w:right w:val="single" w:sz="4" w:space="0" w:color="auto"/>
            </w:tcBorders>
            <w:shd w:val="clear" w:color="auto" w:fill="auto"/>
          </w:tcPr>
          <w:p w:rsidR="00C873E6" w:rsidRDefault="00C873E6" w:rsidP="00470ED1">
            <w:pPr>
              <w:spacing w:line="235" w:lineRule="auto"/>
              <w:jc w:val="center"/>
            </w:pPr>
            <w:r>
              <w:t>9 700</w:t>
            </w:r>
          </w:p>
        </w:tc>
        <w:tc>
          <w:tcPr>
            <w:tcW w:w="1188" w:type="dxa"/>
            <w:tcBorders>
              <w:top w:val="nil"/>
              <w:left w:val="single" w:sz="4" w:space="0" w:color="auto"/>
              <w:bottom w:val="single" w:sz="4" w:space="0" w:color="auto"/>
              <w:right w:val="single" w:sz="4" w:space="0" w:color="auto"/>
            </w:tcBorders>
            <w:shd w:val="clear" w:color="auto" w:fill="auto"/>
          </w:tcPr>
          <w:p w:rsidR="00C873E6" w:rsidRDefault="00C873E6" w:rsidP="00470ED1">
            <w:pPr>
              <w:spacing w:line="235" w:lineRule="auto"/>
              <w:jc w:val="center"/>
            </w:pPr>
            <w:r>
              <w:t>10 030</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10 790</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11 800</w:t>
            </w:r>
          </w:p>
        </w:tc>
        <w:tc>
          <w:tcPr>
            <w:tcW w:w="1188" w:type="dxa"/>
            <w:tcBorders>
              <w:top w:val="nil"/>
              <w:left w:val="single" w:sz="4" w:space="0" w:color="auto"/>
              <w:bottom w:val="single" w:sz="4" w:space="0" w:color="auto"/>
              <w:right w:val="single" w:sz="4" w:space="0" w:color="auto"/>
            </w:tcBorders>
          </w:tcPr>
          <w:p w:rsidR="00C873E6" w:rsidRPr="00456DD6" w:rsidRDefault="00C873E6" w:rsidP="00470ED1">
            <w:pPr>
              <w:spacing w:line="235" w:lineRule="auto"/>
              <w:jc w:val="center"/>
            </w:pPr>
            <w:r>
              <w:t>-</w:t>
            </w:r>
          </w:p>
        </w:tc>
      </w:tr>
      <w:tr w:rsidR="00C873E6" w:rsidRPr="00A81AF1" w:rsidTr="00470ED1">
        <w:tc>
          <w:tcPr>
            <w:tcW w:w="9360" w:type="dxa"/>
            <w:gridSpan w:val="6"/>
            <w:tcBorders>
              <w:top w:val="single" w:sz="4" w:space="0" w:color="auto"/>
              <w:bottom w:val="single" w:sz="4" w:space="0" w:color="auto"/>
            </w:tcBorders>
            <w:vAlign w:val="center"/>
          </w:tcPr>
          <w:p w:rsidR="00C873E6" w:rsidRPr="00A81AF1" w:rsidRDefault="00C873E6" w:rsidP="00470ED1">
            <w:pPr>
              <w:spacing w:line="235" w:lineRule="auto"/>
              <w:jc w:val="center"/>
            </w:pPr>
            <w:r>
              <w:t>Х</w:t>
            </w:r>
            <w:r w:rsidRPr="00A81AF1">
              <w:t>лебопекарни</w:t>
            </w:r>
          </w:p>
        </w:tc>
      </w:tr>
      <w:tr w:rsidR="00C873E6" w:rsidRPr="006E77BE" w:rsidTr="00470ED1">
        <w:tc>
          <w:tcPr>
            <w:tcW w:w="3420" w:type="dxa"/>
            <w:tcBorders>
              <w:top w:val="single" w:sz="4" w:space="0" w:color="auto"/>
              <w:left w:val="single" w:sz="4" w:space="0" w:color="auto"/>
              <w:bottom w:val="nil"/>
              <w:right w:val="single" w:sz="4" w:space="0" w:color="auto"/>
            </w:tcBorders>
            <w:vAlign w:val="center"/>
          </w:tcPr>
          <w:p w:rsidR="00C873E6" w:rsidRPr="006E77BE" w:rsidRDefault="00C873E6" w:rsidP="00470ED1">
            <w:pPr>
              <w:spacing w:line="235" w:lineRule="auto"/>
              <w:ind w:firstLine="180"/>
            </w:pPr>
            <w:r w:rsidRPr="006E77BE">
              <w:t>Начальник (директор)</w:t>
            </w:r>
          </w:p>
        </w:tc>
        <w:tc>
          <w:tcPr>
            <w:tcW w:w="1188" w:type="dxa"/>
            <w:tcBorders>
              <w:top w:val="single" w:sz="4" w:space="0" w:color="auto"/>
              <w:left w:val="single" w:sz="4" w:space="0" w:color="auto"/>
              <w:bottom w:val="nil"/>
              <w:right w:val="single" w:sz="4" w:space="0" w:color="auto"/>
            </w:tcBorders>
            <w:shd w:val="clear" w:color="auto" w:fill="auto"/>
          </w:tcPr>
          <w:p w:rsidR="00C873E6" w:rsidRPr="006E77BE" w:rsidRDefault="00C873E6" w:rsidP="00470ED1">
            <w:pPr>
              <w:spacing w:line="235" w:lineRule="auto"/>
              <w:jc w:val="center"/>
            </w:pPr>
            <w:r w:rsidRPr="006E77BE">
              <w:t>10 </w:t>
            </w:r>
            <w:r>
              <w:t>79</w:t>
            </w:r>
            <w:r w:rsidRPr="006E77BE">
              <w:t>0</w:t>
            </w:r>
          </w:p>
        </w:tc>
        <w:tc>
          <w:tcPr>
            <w:tcW w:w="1188" w:type="dxa"/>
            <w:tcBorders>
              <w:top w:val="single" w:sz="4" w:space="0" w:color="auto"/>
              <w:left w:val="single" w:sz="4" w:space="0" w:color="auto"/>
              <w:bottom w:val="nil"/>
              <w:right w:val="single" w:sz="4" w:space="0" w:color="auto"/>
            </w:tcBorders>
            <w:shd w:val="clear" w:color="auto" w:fill="auto"/>
          </w:tcPr>
          <w:p w:rsidR="00C873E6" w:rsidRPr="006E77BE" w:rsidRDefault="00C873E6" w:rsidP="00470ED1">
            <w:pPr>
              <w:spacing w:line="235" w:lineRule="auto"/>
              <w:jc w:val="center"/>
            </w:pPr>
            <w:r w:rsidRPr="006E77BE">
              <w:t>11 </w:t>
            </w:r>
            <w:r>
              <w:t>80</w:t>
            </w:r>
            <w:r w:rsidRPr="006E77BE">
              <w:t>0</w:t>
            </w:r>
          </w:p>
        </w:tc>
        <w:tc>
          <w:tcPr>
            <w:tcW w:w="1188" w:type="dxa"/>
            <w:tcBorders>
              <w:top w:val="single" w:sz="4" w:space="0" w:color="auto"/>
              <w:left w:val="single" w:sz="4" w:space="0" w:color="auto"/>
              <w:bottom w:val="nil"/>
              <w:right w:val="single" w:sz="4" w:space="0" w:color="auto"/>
            </w:tcBorders>
          </w:tcPr>
          <w:p w:rsidR="00C873E6" w:rsidRPr="006E77BE" w:rsidRDefault="00C873E6" w:rsidP="00470ED1">
            <w:pPr>
              <w:spacing w:line="235" w:lineRule="auto"/>
              <w:jc w:val="center"/>
            </w:pPr>
            <w:r w:rsidRPr="006E77BE">
              <w:t>11 </w:t>
            </w:r>
            <w:r>
              <w:t>80</w:t>
            </w:r>
            <w:r w:rsidRPr="006E77BE">
              <w:t>0</w:t>
            </w:r>
          </w:p>
        </w:tc>
        <w:tc>
          <w:tcPr>
            <w:tcW w:w="1188" w:type="dxa"/>
            <w:tcBorders>
              <w:top w:val="single" w:sz="4" w:space="0" w:color="auto"/>
              <w:left w:val="single" w:sz="4" w:space="0" w:color="auto"/>
              <w:bottom w:val="nil"/>
              <w:right w:val="single" w:sz="4" w:space="0" w:color="auto"/>
            </w:tcBorders>
          </w:tcPr>
          <w:p w:rsidR="00C873E6" w:rsidRPr="006E77BE" w:rsidRDefault="00C873E6" w:rsidP="00470ED1">
            <w:pPr>
              <w:spacing w:line="235" w:lineRule="auto"/>
              <w:jc w:val="center"/>
            </w:pPr>
            <w:r>
              <w:t>-</w:t>
            </w:r>
          </w:p>
        </w:tc>
        <w:tc>
          <w:tcPr>
            <w:tcW w:w="1188" w:type="dxa"/>
            <w:tcBorders>
              <w:top w:val="single" w:sz="4" w:space="0" w:color="auto"/>
              <w:left w:val="single" w:sz="4" w:space="0" w:color="auto"/>
              <w:bottom w:val="nil"/>
              <w:right w:val="single" w:sz="4" w:space="0" w:color="auto"/>
            </w:tcBorders>
          </w:tcPr>
          <w:p w:rsidR="00C873E6" w:rsidRPr="006E77BE" w:rsidRDefault="00C873E6" w:rsidP="00470ED1">
            <w:pPr>
              <w:spacing w:line="235" w:lineRule="auto"/>
              <w:jc w:val="center"/>
            </w:pPr>
            <w:r>
              <w:t>-</w:t>
            </w:r>
          </w:p>
        </w:tc>
      </w:tr>
      <w:tr w:rsidR="00C873E6" w:rsidRPr="00684C78" w:rsidTr="00470ED1">
        <w:tc>
          <w:tcPr>
            <w:tcW w:w="3420" w:type="dxa"/>
            <w:tcBorders>
              <w:top w:val="nil"/>
              <w:left w:val="single" w:sz="4" w:space="0" w:color="auto"/>
              <w:bottom w:val="nil"/>
              <w:right w:val="single" w:sz="4" w:space="0" w:color="auto"/>
            </w:tcBorders>
            <w:vAlign w:val="center"/>
          </w:tcPr>
          <w:p w:rsidR="00C873E6" w:rsidRPr="00684C78" w:rsidRDefault="00C873E6" w:rsidP="00470ED1">
            <w:pPr>
              <w:spacing w:line="235" w:lineRule="auto"/>
              <w:ind w:firstLine="180"/>
            </w:pPr>
            <w:r w:rsidRPr="00684C78">
              <w:t>Главный инженер</w:t>
            </w:r>
          </w:p>
        </w:tc>
        <w:tc>
          <w:tcPr>
            <w:tcW w:w="1188" w:type="dxa"/>
            <w:tcBorders>
              <w:top w:val="nil"/>
              <w:left w:val="single" w:sz="4" w:space="0" w:color="auto"/>
              <w:bottom w:val="nil"/>
              <w:right w:val="single" w:sz="4" w:space="0" w:color="auto"/>
            </w:tcBorders>
            <w:shd w:val="clear" w:color="auto" w:fill="auto"/>
          </w:tcPr>
          <w:p w:rsidR="00C873E6" w:rsidRPr="00684C78" w:rsidRDefault="00C873E6" w:rsidP="00470ED1">
            <w:pPr>
              <w:spacing w:line="235" w:lineRule="auto"/>
              <w:jc w:val="center"/>
            </w:pPr>
            <w:r w:rsidRPr="00684C78">
              <w:t>-</w:t>
            </w:r>
          </w:p>
        </w:tc>
        <w:tc>
          <w:tcPr>
            <w:tcW w:w="1188" w:type="dxa"/>
            <w:tcBorders>
              <w:top w:val="nil"/>
              <w:left w:val="single" w:sz="4" w:space="0" w:color="auto"/>
              <w:bottom w:val="nil"/>
              <w:right w:val="single" w:sz="4" w:space="0" w:color="auto"/>
            </w:tcBorders>
            <w:shd w:val="clear" w:color="auto" w:fill="auto"/>
          </w:tcPr>
          <w:p w:rsidR="00C873E6" w:rsidRPr="00684C78" w:rsidRDefault="00C873E6" w:rsidP="00470ED1">
            <w:pPr>
              <w:spacing w:line="235" w:lineRule="auto"/>
              <w:jc w:val="center"/>
            </w:pPr>
            <w:r w:rsidRPr="00684C78">
              <w:t>1</w:t>
            </w:r>
            <w:r>
              <w:t>1</w:t>
            </w:r>
            <w:r w:rsidRPr="00684C78">
              <w:t> </w:t>
            </w:r>
            <w:r>
              <w:t>000</w:t>
            </w:r>
          </w:p>
        </w:tc>
        <w:tc>
          <w:tcPr>
            <w:tcW w:w="1188" w:type="dxa"/>
            <w:tcBorders>
              <w:top w:val="nil"/>
              <w:left w:val="single" w:sz="4" w:space="0" w:color="auto"/>
              <w:bottom w:val="nil"/>
              <w:right w:val="single" w:sz="4" w:space="0" w:color="auto"/>
            </w:tcBorders>
          </w:tcPr>
          <w:p w:rsidR="00C873E6" w:rsidRPr="00684C78" w:rsidRDefault="00C873E6" w:rsidP="00470ED1">
            <w:pPr>
              <w:spacing w:line="235" w:lineRule="auto"/>
              <w:jc w:val="center"/>
            </w:pPr>
            <w:r w:rsidRPr="00684C78">
              <w:t>1</w:t>
            </w:r>
            <w:r>
              <w:t>1</w:t>
            </w:r>
            <w:r w:rsidRPr="00684C78">
              <w:t> </w:t>
            </w:r>
            <w:r>
              <w:t>00</w:t>
            </w:r>
            <w:r w:rsidRPr="00684C78">
              <w:t>0</w:t>
            </w:r>
          </w:p>
        </w:tc>
        <w:tc>
          <w:tcPr>
            <w:tcW w:w="1188" w:type="dxa"/>
            <w:tcBorders>
              <w:top w:val="nil"/>
              <w:left w:val="single" w:sz="4" w:space="0" w:color="auto"/>
              <w:bottom w:val="nil"/>
              <w:right w:val="single" w:sz="4" w:space="0" w:color="auto"/>
            </w:tcBorders>
          </w:tcPr>
          <w:p w:rsidR="00C873E6" w:rsidRPr="00684C78" w:rsidRDefault="00C873E6" w:rsidP="00470ED1">
            <w:pPr>
              <w:spacing w:line="235" w:lineRule="auto"/>
              <w:jc w:val="center"/>
            </w:pPr>
            <w:r>
              <w:t>-</w:t>
            </w:r>
          </w:p>
        </w:tc>
        <w:tc>
          <w:tcPr>
            <w:tcW w:w="1188" w:type="dxa"/>
            <w:tcBorders>
              <w:top w:val="nil"/>
              <w:left w:val="single" w:sz="4" w:space="0" w:color="auto"/>
              <w:bottom w:val="nil"/>
              <w:right w:val="single" w:sz="4" w:space="0" w:color="auto"/>
            </w:tcBorders>
          </w:tcPr>
          <w:p w:rsidR="00C873E6" w:rsidRPr="00684C78" w:rsidRDefault="00C873E6" w:rsidP="00470ED1">
            <w:pPr>
              <w:spacing w:line="235" w:lineRule="auto"/>
              <w:jc w:val="center"/>
            </w:pPr>
            <w:r>
              <w:t>-</w:t>
            </w:r>
          </w:p>
        </w:tc>
      </w:tr>
      <w:tr w:rsidR="00C873E6" w:rsidRPr="00C96289" w:rsidTr="00470ED1">
        <w:tc>
          <w:tcPr>
            <w:tcW w:w="3420" w:type="dxa"/>
            <w:tcBorders>
              <w:top w:val="nil"/>
              <w:left w:val="single" w:sz="4" w:space="0" w:color="auto"/>
              <w:bottom w:val="nil"/>
              <w:right w:val="single" w:sz="4" w:space="0" w:color="auto"/>
            </w:tcBorders>
            <w:vAlign w:val="center"/>
          </w:tcPr>
          <w:p w:rsidR="00C873E6" w:rsidRPr="00C96289" w:rsidRDefault="00C873E6" w:rsidP="00470ED1">
            <w:pPr>
              <w:spacing w:line="235" w:lineRule="auto"/>
              <w:ind w:firstLine="180"/>
            </w:pPr>
            <w:r w:rsidRPr="00C96289">
              <w:t>Главные: механик, энергетик</w:t>
            </w:r>
          </w:p>
        </w:tc>
        <w:tc>
          <w:tcPr>
            <w:tcW w:w="1188" w:type="dxa"/>
            <w:tcBorders>
              <w:top w:val="nil"/>
              <w:left w:val="single" w:sz="4" w:space="0" w:color="auto"/>
              <w:bottom w:val="nil"/>
              <w:right w:val="single" w:sz="4" w:space="0" w:color="auto"/>
            </w:tcBorders>
            <w:shd w:val="clear" w:color="auto" w:fill="auto"/>
          </w:tcPr>
          <w:p w:rsidR="00C873E6" w:rsidRPr="00C96289" w:rsidRDefault="00C873E6" w:rsidP="00470ED1">
            <w:pPr>
              <w:spacing w:line="235" w:lineRule="auto"/>
              <w:jc w:val="center"/>
            </w:pPr>
            <w:r w:rsidRPr="00C96289">
              <w:t>-</w:t>
            </w:r>
          </w:p>
        </w:tc>
        <w:tc>
          <w:tcPr>
            <w:tcW w:w="1188" w:type="dxa"/>
            <w:tcBorders>
              <w:top w:val="nil"/>
              <w:left w:val="single" w:sz="4" w:space="0" w:color="auto"/>
              <w:bottom w:val="nil"/>
              <w:right w:val="single" w:sz="4" w:space="0" w:color="auto"/>
            </w:tcBorders>
            <w:shd w:val="clear" w:color="auto" w:fill="auto"/>
          </w:tcPr>
          <w:p w:rsidR="00C873E6" w:rsidRPr="00C96289" w:rsidRDefault="00C873E6" w:rsidP="00470ED1">
            <w:pPr>
              <w:spacing w:line="235" w:lineRule="auto"/>
              <w:jc w:val="center"/>
            </w:pPr>
            <w:r>
              <w:t>10</w:t>
            </w:r>
            <w:r w:rsidRPr="00C96289">
              <w:t> </w:t>
            </w:r>
            <w:r>
              <w:t>03</w:t>
            </w:r>
            <w:r w:rsidRPr="00C96289">
              <w:t>0</w:t>
            </w:r>
          </w:p>
        </w:tc>
        <w:tc>
          <w:tcPr>
            <w:tcW w:w="1188" w:type="dxa"/>
            <w:tcBorders>
              <w:top w:val="nil"/>
              <w:left w:val="single" w:sz="4" w:space="0" w:color="auto"/>
              <w:bottom w:val="nil"/>
              <w:right w:val="single" w:sz="4" w:space="0" w:color="auto"/>
            </w:tcBorders>
          </w:tcPr>
          <w:p w:rsidR="00C873E6" w:rsidRPr="00C96289" w:rsidRDefault="00C873E6" w:rsidP="00470ED1">
            <w:pPr>
              <w:spacing w:line="235" w:lineRule="auto"/>
              <w:jc w:val="center"/>
            </w:pPr>
            <w:r>
              <w:t>10</w:t>
            </w:r>
            <w:r w:rsidRPr="00C96289">
              <w:t> </w:t>
            </w:r>
            <w:r>
              <w:t>03</w:t>
            </w:r>
            <w:r w:rsidRPr="00C96289">
              <w:t>0</w:t>
            </w:r>
          </w:p>
        </w:tc>
        <w:tc>
          <w:tcPr>
            <w:tcW w:w="1188" w:type="dxa"/>
            <w:tcBorders>
              <w:top w:val="nil"/>
              <w:left w:val="single" w:sz="4" w:space="0" w:color="auto"/>
              <w:bottom w:val="nil"/>
              <w:right w:val="single" w:sz="4" w:space="0" w:color="auto"/>
            </w:tcBorders>
          </w:tcPr>
          <w:p w:rsidR="00C873E6" w:rsidRPr="00C96289" w:rsidRDefault="00C873E6" w:rsidP="00470ED1">
            <w:pPr>
              <w:spacing w:line="235" w:lineRule="auto"/>
              <w:jc w:val="center"/>
            </w:pPr>
            <w:r>
              <w:t>-</w:t>
            </w:r>
          </w:p>
        </w:tc>
        <w:tc>
          <w:tcPr>
            <w:tcW w:w="1188" w:type="dxa"/>
            <w:tcBorders>
              <w:top w:val="nil"/>
              <w:left w:val="single" w:sz="4" w:space="0" w:color="auto"/>
              <w:bottom w:val="nil"/>
              <w:right w:val="single" w:sz="4" w:space="0" w:color="auto"/>
            </w:tcBorders>
          </w:tcPr>
          <w:p w:rsidR="00C873E6" w:rsidRPr="00C96289" w:rsidRDefault="00C873E6" w:rsidP="00470ED1">
            <w:pPr>
              <w:spacing w:line="235" w:lineRule="auto"/>
              <w:jc w:val="center"/>
            </w:pPr>
            <w:r>
              <w:t>-</w:t>
            </w:r>
          </w:p>
        </w:tc>
      </w:tr>
      <w:tr w:rsidR="00C873E6" w:rsidRPr="00C96289" w:rsidTr="00470ED1">
        <w:tc>
          <w:tcPr>
            <w:tcW w:w="3420" w:type="dxa"/>
            <w:tcBorders>
              <w:top w:val="nil"/>
              <w:left w:val="single" w:sz="4" w:space="0" w:color="auto"/>
              <w:bottom w:val="single" w:sz="4" w:space="0" w:color="auto"/>
              <w:right w:val="single" w:sz="4" w:space="0" w:color="auto"/>
            </w:tcBorders>
            <w:vAlign w:val="center"/>
          </w:tcPr>
          <w:p w:rsidR="00C873E6" w:rsidRPr="00C96289" w:rsidRDefault="00C873E6" w:rsidP="00470ED1">
            <w:pPr>
              <w:spacing w:line="235" w:lineRule="auto"/>
              <w:ind w:firstLine="180"/>
            </w:pPr>
            <w:r w:rsidRPr="00C96289">
              <w:t>Технический руководитель</w:t>
            </w:r>
          </w:p>
        </w:tc>
        <w:tc>
          <w:tcPr>
            <w:tcW w:w="1188" w:type="dxa"/>
            <w:tcBorders>
              <w:top w:val="nil"/>
              <w:left w:val="single" w:sz="4" w:space="0" w:color="auto"/>
              <w:bottom w:val="single" w:sz="4" w:space="0" w:color="auto"/>
              <w:right w:val="single" w:sz="4" w:space="0" w:color="auto"/>
            </w:tcBorders>
            <w:shd w:val="clear" w:color="auto" w:fill="auto"/>
          </w:tcPr>
          <w:p w:rsidR="00C873E6" w:rsidRPr="00C96289" w:rsidRDefault="00C873E6" w:rsidP="00470ED1">
            <w:pPr>
              <w:spacing w:line="235" w:lineRule="auto"/>
              <w:jc w:val="center"/>
            </w:pPr>
            <w:r w:rsidRPr="00C96289">
              <w:t>-</w:t>
            </w:r>
          </w:p>
        </w:tc>
        <w:tc>
          <w:tcPr>
            <w:tcW w:w="1188" w:type="dxa"/>
            <w:tcBorders>
              <w:top w:val="nil"/>
              <w:left w:val="single" w:sz="4" w:space="0" w:color="auto"/>
              <w:bottom w:val="single" w:sz="4" w:space="0" w:color="auto"/>
              <w:right w:val="single" w:sz="4" w:space="0" w:color="auto"/>
            </w:tcBorders>
            <w:shd w:val="clear" w:color="auto" w:fill="auto"/>
          </w:tcPr>
          <w:p w:rsidR="00C873E6" w:rsidRPr="00C96289" w:rsidRDefault="00C873E6" w:rsidP="00470ED1">
            <w:pPr>
              <w:spacing w:line="235" w:lineRule="auto"/>
              <w:jc w:val="center"/>
            </w:pPr>
            <w:r>
              <w:t>10</w:t>
            </w:r>
            <w:r w:rsidRPr="00C96289">
              <w:t> </w:t>
            </w:r>
            <w:r>
              <w:t>03</w:t>
            </w:r>
            <w:r w:rsidRPr="00C96289">
              <w:t>0</w:t>
            </w:r>
          </w:p>
        </w:tc>
        <w:tc>
          <w:tcPr>
            <w:tcW w:w="1188" w:type="dxa"/>
            <w:tcBorders>
              <w:top w:val="nil"/>
              <w:left w:val="single" w:sz="4" w:space="0" w:color="auto"/>
              <w:bottom w:val="single" w:sz="4" w:space="0" w:color="auto"/>
              <w:right w:val="single" w:sz="4" w:space="0" w:color="auto"/>
            </w:tcBorders>
          </w:tcPr>
          <w:p w:rsidR="00C873E6" w:rsidRPr="00C96289" w:rsidRDefault="00C873E6" w:rsidP="00470ED1">
            <w:pPr>
              <w:spacing w:line="235" w:lineRule="auto"/>
              <w:jc w:val="center"/>
            </w:pPr>
            <w:r>
              <w:t>10</w:t>
            </w:r>
            <w:r w:rsidRPr="00C96289">
              <w:t> </w:t>
            </w:r>
            <w:r>
              <w:t>03</w:t>
            </w:r>
            <w:r w:rsidRPr="00C96289">
              <w:t>0</w:t>
            </w:r>
          </w:p>
        </w:tc>
        <w:tc>
          <w:tcPr>
            <w:tcW w:w="1188" w:type="dxa"/>
            <w:tcBorders>
              <w:top w:val="nil"/>
              <w:left w:val="single" w:sz="4" w:space="0" w:color="auto"/>
              <w:bottom w:val="single" w:sz="4" w:space="0" w:color="auto"/>
              <w:right w:val="single" w:sz="4" w:space="0" w:color="auto"/>
            </w:tcBorders>
          </w:tcPr>
          <w:p w:rsidR="00C873E6" w:rsidRPr="00C96289" w:rsidRDefault="00C873E6" w:rsidP="00470ED1">
            <w:pPr>
              <w:spacing w:line="235" w:lineRule="auto"/>
              <w:jc w:val="center"/>
            </w:pPr>
            <w:r>
              <w:t>-</w:t>
            </w:r>
          </w:p>
        </w:tc>
        <w:tc>
          <w:tcPr>
            <w:tcW w:w="1188" w:type="dxa"/>
            <w:tcBorders>
              <w:top w:val="nil"/>
              <w:left w:val="single" w:sz="4" w:space="0" w:color="auto"/>
              <w:bottom w:val="single" w:sz="4" w:space="0" w:color="auto"/>
              <w:right w:val="single" w:sz="4" w:space="0" w:color="auto"/>
            </w:tcBorders>
          </w:tcPr>
          <w:p w:rsidR="00C873E6" w:rsidRPr="00C96289" w:rsidRDefault="00C873E6" w:rsidP="00470ED1">
            <w:pPr>
              <w:spacing w:line="235" w:lineRule="auto"/>
              <w:jc w:val="center"/>
            </w:pPr>
            <w:r>
              <w:t>-</w:t>
            </w:r>
          </w:p>
        </w:tc>
      </w:tr>
      <w:tr w:rsidR="00C873E6" w:rsidRPr="00C96289" w:rsidTr="00470ED1">
        <w:tc>
          <w:tcPr>
            <w:tcW w:w="9360" w:type="dxa"/>
            <w:gridSpan w:val="6"/>
            <w:vAlign w:val="center"/>
          </w:tcPr>
          <w:p w:rsidR="00C873E6" w:rsidRPr="00C96289" w:rsidRDefault="00C873E6" w:rsidP="00470ED1">
            <w:pPr>
              <w:spacing w:line="235" w:lineRule="auto"/>
              <w:jc w:val="center"/>
            </w:pPr>
            <w:r w:rsidRPr="00C96289">
              <w:t>Типографии; станции: технического обслуживания автомобилей, зарядные испытательные; мастерские по ремонту и изготовлению: военной техники, вооружения, учебных и наглядных пособий, приборов, оборудования и другого военного имущества</w:t>
            </w:r>
          </w:p>
        </w:tc>
      </w:tr>
      <w:tr w:rsidR="00C873E6" w:rsidRPr="00C96289" w:rsidTr="00470ED1">
        <w:tc>
          <w:tcPr>
            <w:tcW w:w="3420" w:type="dxa"/>
            <w:vAlign w:val="center"/>
          </w:tcPr>
          <w:p w:rsidR="00C873E6" w:rsidRPr="00C96289" w:rsidRDefault="00C873E6" w:rsidP="00470ED1">
            <w:pPr>
              <w:spacing w:line="235" w:lineRule="auto"/>
              <w:ind w:firstLine="180"/>
            </w:pPr>
            <w:r w:rsidRPr="00C96289">
              <w:t>Начальник (заведующий)</w:t>
            </w:r>
          </w:p>
        </w:tc>
        <w:tc>
          <w:tcPr>
            <w:tcW w:w="1188" w:type="dxa"/>
            <w:vAlign w:val="center"/>
          </w:tcPr>
          <w:p w:rsidR="00C873E6" w:rsidRPr="00C96289" w:rsidRDefault="00C873E6" w:rsidP="00470ED1">
            <w:pPr>
              <w:spacing w:line="235" w:lineRule="auto"/>
              <w:jc w:val="center"/>
            </w:pPr>
            <w:r w:rsidRPr="00C96289">
              <w:t>8 </w:t>
            </w:r>
            <w:r>
              <w:t>59</w:t>
            </w:r>
            <w:r w:rsidRPr="00C96289">
              <w:t>0</w:t>
            </w:r>
          </w:p>
        </w:tc>
        <w:tc>
          <w:tcPr>
            <w:tcW w:w="1188" w:type="dxa"/>
            <w:vAlign w:val="center"/>
          </w:tcPr>
          <w:p w:rsidR="00C873E6" w:rsidRPr="00C96289" w:rsidRDefault="00C873E6" w:rsidP="00470ED1">
            <w:pPr>
              <w:spacing w:line="235" w:lineRule="auto"/>
              <w:jc w:val="center"/>
            </w:pPr>
            <w:r>
              <w:t>9</w:t>
            </w:r>
            <w:r w:rsidRPr="00C96289">
              <w:t> </w:t>
            </w:r>
            <w:r>
              <w:t>7</w:t>
            </w:r>
            <w:r w:rsidRPr="00C96289">
              <w:t>00</w:t>
            </w:r>
          </w:p>
        </w:tc>
        <w:tc>
          <w:tcPr>
            <w:tcW w:w="1188" w:type="dxa"/>
            <w:vAlign w:val="center"/>
          </w:tcPr>
          <w:p w:rsidR="00C873E6" w:rsidRPr="00C96289" w:rsidRDefault="00C873E6" w:rsidP="00470ED1">
            <w:pPr>
              <w:spacing w:line="235" w:lineRule="auto"/>
              <w:jc w:val="center"/>
            </w:pPr>
            <w:r>
              <w:t>11</w:t>
            </w:r>
            <w:r w:rsidRPr="00C96289">
              <w:t> </w:t>
            </w:r>
            <w:r>
              <w:t>8</w:t>
            </w:r>
            <w:r w:rsidRPr="00C96289">
              <w:t>00</w:t>
            </w:r>
          </w:p>
        </w:tc>
        <w:tc>
          <w:tcPr>
            <w:tcW w:w="1188" w:type="dxa"/>
            <w:vAlign w:val="center"/>
          </w:tcPr>
          <w:p w:rsidR="00C873E6" w:rsidRPr="00C96289" w:rsidRDefault="00C873E6" w:rsidP="00470ED1">
            <w:pPr>
              <w:spacing w:line="235" w:lineRule="auto"/>
              <w:jc w:val="center"/>
            </w:pPr>
            <w:r>
              <w:t>-</w:t>
            </w:r>
          </w:p>
        </w:tc>
        <w:tc>
          <w:tcPr>
            <w:tcW w:w="1188" w:type="dxa"/>
            <w:vAlign w:val="center"/>
          </w:tcPr>
          <w:p w:rsidR="00C873E6" w:rsidRPr="00C96289" w:rsidRDefault="00C873E6" w:rsidP="00470ED1">
            <w:pPr>
              <w:spacing w:line="235" w:lineRule="auto"/>
              <w:jc w:val="center"/>
            </w:pPr>
            <w:r>
              <w:t>-</w:t>
            </w:r>
          </w:p>
        </w:tc>
      </w:tr>
      <w:tr w:rsidR="00C873E6" w:rsidRPr="00C96289" w:rsidTr="00470ED1">
        <w:tc>
          <w:tcPr>
            <w:tcW w:w="9360" w:type="dxa"/>
            <w:gridSpan w:val="6"/>
            <w:vAlign w:val="center"/>
          </w:tcPr>
          <w:p w:rsidR="00C873E6" w:rsidRPr="00C96289" w:rsidRDefault="00C873E6" w:rsidP="00470ED1">
            <w:pPr>
              <w:spacing w:line="235" w:lineRule="auto"/>
              <w:jc w:val="center"/>
            </w:pPr>
            <w:r w:rsidRPr="00C96289">
              <w:t>Стационарные холодильники, эллинги</w:t>
            </w:r>
          </w:p>
        </w:tc>
      </w:tr>
      <w:tr w:rsidR="00C873E6" w:rsidRPr="00C96289" w:rsidTr="00470ED1">
        <w:trPr>
          <w:trHeight w:val="381"/>
        </w:trPr>
        <w:tc>
          <w:tcPr>
            <w:tcW w:w="3420" w:type="dxa"/>
            <w:vAlign w:val="center"/>
          </w:tcPr>
          <w:p w:rsidR="00C873E6" w:rsidRPr="00C96289" w:rsidRDefault="00C873E6" w:rsidP="00470ED1">
            <w:pPr>
              <w:spacing w:line="235" w:lineRule="auto"/>
              <w:ind w:firstLine="180"/>
            </w:pPr>
            <w:r w:rsidRPr="00C96289">
              <w:t>Начальник (заведующий)</w:t>
            </w:r>
          </w:p>
        </w:tc>
        <w:tc>
          <w:tcPr>
            <w:tcW w:w="1188" w:type="dxa"/>
            <w:vAlign w:val="center"/>
          </w:tcPr>
          <w:p w:rsidR="00C873E6" w:rsidRPr="00C96289" w:rsidRDefault="00C873E6" w:rsidP="00470ED1">
            <w:pPr>
              <w:spacing w:line="235" w:lineRule="auto"/>
              <w:jc w:val="center"/>
            </w:pPr>
            <w:r>
              <w:t>7</w:t>
            </w:r>
            <w:r w:rsidRPr="00C96289">
              <w:t> </w:t>
            </w:r>
            <w:r>
              <w:t>25</w:t>
            </w:r>
            <w:r w:rsidRPr="00C96289">
              <w:t>0</w:t>
            </w:r>
          </w:p>
        </w:tc>
        <w:tc>
          <w:tcPr>
            <w:tcW w:w="1188" w:type="dxa"/>
            <w:vAlign w:val="center"/>
          </w:tcPr>
          <w:p w:rsidR="00C873E6" w:rsidRPr="00C96289" w:rsidRDefault="00C873E6" w:rsidP="00470ED1">
            <w:pPr>
              <w:spacing w:line="235" w:lineRule="auto"/>
              <w:jc w:val="center"/>
            </w:pPr>
            <w:r w:rsidRPr="00C96289">
              <w:t>7 </w:t>
            </w:r>
            <w:r>
              <w:t>84</w:t>
            </w:r>
            <w:r w:rsidRPr="00C96289">
              <w:t>0</w:t>
            </w:r>
          </w:p>
        </w:tc>
        <w:tc>
          <w:tcPr>
            <w:tcW w:w="1188" w:type="dxa"/>
            <w:vAlign w:val="center"/>
          </w:tcPr>
          <w:p w:rsidR="00C873E6" w:rsidRPr="00C96289" w:rsidRDefault="00C873E6" w:rsidP="00470ED1">
            <w:pPr>
              <w:spacing w:line="235" w:lineRule="auto"/>
              <w:jc w:val="center"/>
            </w:pPr>
            <w:r w:rsidRPr="00C96289">
              <w:t>7 </w:t>
            </w:r>
            <w:r>
              <w:t>84</w:t>
            </w:r>
            <w:r w:rsidRPr="00C96289">
              <w:t>0</w:t>
            </w:r>
          </w:p>
        </w:tc>
        <w:tc>
          <w:tcPr>
            <w:tcW w:w="1188" w:type="dxa"/>
            <w:vAlign w:val="center"/>
          </w:tcPr>
          <w:p w:rsidR="00C873E6" w:rsidRPr="00C96289" w:rsidRDefault="00C873E6" w:rsidP="00470ED1">
            <w:pPr>
              <w:spacing w:line="235" w:lineRule="auto"/>
              <w:jc w:val="center"/>
            </w:pPr>
            <w:r>
              <w:t>-</w:t>
            </w:r>
          </w:p>
        </w:tc>
        <w:tc>
          <w:tcPr>
            <w:tcW w:w="1188" w:type="dxa"/>
            <w:vAlign w:val="center"/>
          </w:tcPr>
          <w:p w:rsidR="00C873E6" w:rsidRPr="00C96289" w:rsidRDefault="00C873E6" w:rsidP="00470ED1">
            <w:pPr>
              <w:spacing w:line="235" w:lineRule="auto"/>
              <w:jc w:val="center"/>
            </w:pPr>
            <w:r>
              <w:t>-</w:t>
            </w:r>
          </w:p>
        </w:tc>
      </w:tr>
    </w:tbl>
    <w:p w:rsidR="00C873E6" w:rsidRPr="00FE32F1" w:rsidRDefault="00C873E6" w:rsidP="00C873E6">
      <w:pPr>
        <w:pStyle w:val="a3"/>
        <w:jc w:val="center"/>
        <w:outlineLvl w:val="0"/>
        <w:rPr>
          <w:b/>
          <w:sz w:val="28"/>
          <w:szCs w:val="28"/>
        </w:rPr>
      </w:pPr>
    </w:p>
    <w:p w:rsidR="00C873E6" w:rsidRPr="00AE2A38" w:rsidRDefault="00C873E6" w:rsidP="00C873E6">
      <w:pPr>
        <w:pStyle w:val="a3"/>
        <w:jc w:val="center"/>
        <w:outlineLvl w:val="0"/>
        <w:rPr>
          <w:b/>
          <w:sz w:val="32"/>
          <w:szCs w:val="32"/>
        </w:rPr>
      </w:pPr>
      <w:r w:rsidRPr="00AE2A38">
        <w:rPr>
          <w:b/>
          <w:sz w:val="32"/>
          <w:szCs w:val="32"/>
        </w:rPr>
        <w:t>Военные представительства</w:t>
      </w:r>
    </w:p>
    <w:p w:rsidR="00C873E6" w:rsidRPr="00AE2A38" w:rsidRDefault="00C873E6" w:rsidP="00C873E6">
      <w:pPr>
        <w:pStyle w:val="a3"/>
        <w:jc w:val="right"/>
        <w:outlineLvl w:val="0"/>
      </w:pPr>
      <w:r w:rsidRPr="00AE2A38">
        <w:rPr>
          <w:sz w:val="32"/>
          <w:szCs w:val="32"/>
        </w:rPr>
        <w:t xml:space="preserve">Таблица </w:t>
      </w:r>
      <w:r>
        <w:rPr>
          <w:sz w:val="32"/>
          <w:szCs w:val="32"/>
        </w:rPr>
        <w:t>23</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54"/>
        <w:gridCol w:w="1135"/>
        <w:gridCol w:w="1135"/>
        <w:gridCol w:w="1136"/>
      </w:tblGrid>
      <w:tr w:rsidR="00C873E6" w:rsidRPr="00AE2A38" w:rsidTr="00470ED1">
        <w:trPr>
          <w:trHeight w:val="402"/>
        </w:trPr>
        <w:tc>
          <w:tcPr>
            <w:tcW w:w="5954" w:type="dxa"/>
            <w:vMerge w:val="restart"/>
            <w:vAlign w:val="center"/>
          </w:tcPr>
          <w:p w:rsidR="00C873E6" w:rsidRPr="00AE2A38" w:rsidRDefault="00C873E6" w:rsidP="00470ED1">
            <w:pPr>
              <w:spacing w:line="233" w:lineRule="auto"/>
              <w:jc w:val="center"/>
            </w:pPr>
            <w:r w:rsidRPr="00AE2A38">
              <w:t>Наименование должности</w:t>
            </w:r>
          </w:p>
        </w:tc>
        <w:tc>
          <w:tcPr>
            <w:tcW w:w="3406" w:type="dxa"/>
            <w:gridSpan w:val="3"/>
            <w:tcBorders>
              <w:bottom w:val="single" w:sz="4" w:space="0" w:color="auto"/>
            </w:tcBorders>
            <w:vAlign w:val="center"/>
          </w:tcPr>
          <w:p w:rsidR="00C873E6" w:rsidRPr="00AE2A38" w:rsidRDefault="00C873E6" w:rsidP="00470ED1">
            <w:pPr>
              <w:spacing w:line="233" w:lineRule="auto"/>
              <w:jc w:val="center"/>
            </w:pPr>
            <w:r w:rsidRPr="00AE2A38">
              <w:t>Должностной оклад, руб.</w:t>
            </w:r>
          </w:p>
        </w:tc>
      </w:tr>
      <w:tr w:rsidR="00C873E6" w:rsidRPr="00AE2A38" w:rsidTr="00470ED1">
        <w:trPr>
          <w:trHeight w:val="279"/>
        </w:trPr>
        <w:tc>
          <w:tcPr>
            <w:tcW w:w="5954" w:type="dxa"/>
            <w:vMerge/>
            <w:vAlign w:val="center"/>
          </w:tcPr>
          <w:p w:rsidR="00C873E6" w:rsidRPr="00AE2A38" w:rsidRDefault="00C873E6" w:rsidP="00470ED1">
            <w:pPr>
              <w:spacing w:line="233" w:lineRule="auto"/>
            </w:pPr>
          </w:p>
        </w:tc>
        <w:tc>
          <w:tcPr>
            <w:tcW w:w="3406" w:type="dxa"/>
            <w:gridSpan w:val="3"/>
            <w:tcBorders>
              <w:top w:val="single" w:sz="4" w:space="0" w:color="auto"/>
              <w:bottom w:val="single" w:sz="4" w:space="0" w:color="auto"/>
              <w:right w:val="single" w:sz="4" w:space="0" w:color="auto"/>
            </w:tcBorders>
            <w:vAlign w:val="center"/>
          </w:tcPr>
          <w:p w:rsidR="00C873E6" w:rsidRPr="00FE32F1" w:rsidRDefault="00C873E6" w:rsidP="00470ED1">
            <w:pPr>
              <w:spacing w:line="233" w:lineRule="auto"/>
              <w:jc w:val="center"/>
            </w:pPr>
            <w:r w:rsidRPr="00FE32F1">
              <w:t>Категория представительства</w:t>
            </w:r>
          </w:p>
        </w:tc>
      </w:tr>
      <w:tr w:rsidR="00C873E6" w:rsidRPr="00AE2A38" w:rsidTr="00470ED1">
        <w:trPr>
          <w:trHeight w:val="269"/>
        </w:trPr>
        <w:tc>
          <w:tcPr>
            <w:tcW w:w="5954" w:type="dxa"/>
            <w:vMerge/>
            <w:tcBorders>
              <w:bottom w:val="single" w:sz="4" w:space="0" w:color="auto"/>
            </w:tcBorders>
            <w:vAlign w:val="center"/>
          </w:tcPr>
          <w:p w:rsidR="00C873E6" w:rsidRPr="00AE2A38" w:rsidRDefault="00C873E6" w:rsidP="00470ED1">
            <w:pPr>
              <w:spacing w:line="233" w:lineRule="auto"/>
            </w:pPr>
          </w:p>
        </w:tc>
        <w:tc>
          <w:tcPr>
            <w:tcW w:w="1135" w:type="dxa"/>
            <w:tcBorders>
              <w:top w:val="single" w:sz="4" w:space="0" w:color="auto"/>
              <w:bottom w:val="single" w:sz="4" w:space="0" w:color="auto"/>
              <w:right w:val="single" w:sz="4" w:space="0" w:color="auto"/>
            </w:tcBorders>
            <w:vAlign w:val="center"/>
          </w:tcPr>
          <w:p w:rsidR="00C873E6" w:rsidRPr="00FE32F1" w:rsidRDefault="00C873E6" w:rsidP="00470ED1">
            <w:pPr>
              <w:spacing w:line="233" w:lineRule="auto"/>
              <w:jc w:val="center"/>
              <w:rPr>
                <w:lang w:val="en-US"/>
              </w:rPr>
            </w:pPr>
            <w:r w:rsidRPr="00FE32F1">
              <w:rPr>
                <w:lang w:val="en-US"/>
              </w:rPr>
              <w:t>I</w:t>
            </w:r>
          </w:p>
        </w:tc>
        <w:tc>
          <w:tcPr>
            <w:tcW w:w="1135" w:type="dxa"/>
            <w:tcBorders>
              <w:top w:val="single" w:sz="4" w:space="0" w:color="auto"/>
              <w:left w:val="single" w:sz="4" w:space="0" w:color="auto"/>
              <w:bottom w:val="single" w:sz="4" w:space="0" w:color="auto"/>
              <w:right w:val="single" w:sz="4" w:space="0" w:color="auto"/>
            </w:tcBorders>
            <w:vAlign w:val="center"/>
          </w:tcPr>
          <w:p w:rsidR="00C873E6" w:rsidRPr="00FE32F1" w:rsidRDefault="00C873E6" w:rsidP="00470ED1">
            <w:pPr>
              <w:spacing w:line="233" w:lineRule="auto"/>
              <w:jc w:val="center"/>
              <w:rPr>
                <w:lang w:val="en-US"/>
              </w:rPr>
            </w:pPr>
            <w:r w:rsidRPr="00FE32F1">
              <w:rPr>
                <w:lang w:val="en-US"/>
              </w:rPr>
              <w:t>II</w:t>
            </w:r>
          </w:p>
        </w:tc>
        <w:tc>
          <w:tcPr>
            <w:tcW w:w="1136" w:type="dxa"/>
            <w:tcBorders>
              <w:top w:val="single" w:sz="4" w:space="0" w:color="auto"/>
              <w:left w:val="single" w:sz="4" w:space="0" w:color="auto"/>
              <w:bottom w:val="single" w:sz="4" w:space="0" w:color="auto"/>
              <w:right w:val="single" w:sz="4" w:space="0" w:color="auto"/>
            </w:tcBorders>
            <w:vAlign w:val="center"/>
          </w:tcPr>
          <w:p w:rsidR="00C873E6" w:rsidRPr="00FE32F1" w:rsidRDefault="00C873E6" w:rsidP="00470ED1">
            <w:pPr>
              <w:spacing w:line="233" w:lineRule="auto"/>
              <w:jc w:val="center"/>
              <w:rPr>
                <w:lang w:val="en-US"/>
              </w:rPr>
            </w:pPr>
            <w:r w:rsidRPr="00FE32F1">
              <w:rPr>
                <w:lang w:val="en-US"/>
              </w:rPr>
              <w:t>III</w:t>
            </w:r>
          </w:p>
        </w:tc>
      </w:tr>
      <w:tr w:rsidR="00C873E6" w:rsidRPr="00FE32F1" w:rsidTr="00470ED1">
        <w:trPr>
          <w:trHeight w:val="269"/>
          <w:tblHeader/>
        </w:trPr>
        <w:tc>
          <w:tcPr>
            <w:tcW w:w="5954" w:type="dxa"/>
            <w:tcBorders>
              <w:bottom w:val="single" w:sz="4" w:space="0" w:color="auto"/>
            </w:tcBorders>
            <w:vAlign w:val="center"/>
          </w:tcPr>
          <w:p w:rsidR="00C873E6" w:rsidRPr="00FE32F1" w:rsidRDefault="00C873E6" w:rsidP="00470ED1">
            <w:pPr>
              <w:spacing w:line="233" w:lineRule="auto"/>
              <w:jc w:val="center"/>
            </w:pPr>
            <w:r>
              <w:t>1</w:t>
            </w:r>
          </w:p>
        </w:tc>
        <w:tc>
          <w:tcPr>
            <w:tcW w:w="1135" w:type="dxa"/>
            <w:tcBorders>
              <w:top w:val="single" w:sz="4" w:space="0" w:color="auto"/>
              <w:bottom w:val="single" w:sz="4" w:space="0" w:color="auto"/>
              <w:right w:val="single" w:sz="4" w:space="0" w:color="auto"/>
            </w:tcBorders>
          </w:tcPr>
          <w:p w:rsidR="00C873E6" w:rsidRPr="00FE32F1" w:rsidRDefault="00C873E6" w:rsidP="00470ED1">
            <w:pPr>
              <w:spacing w:line="233" w:lineRule="auto"/>
              <w:jc w:val="center"/>
            </w:pPr>
            <w:r>
              <w:t>2</w:t>
            </w:r>
          </w:p>
        </w:tc>
        <w:tc>
          <w:tcPr>
            <w:tcW w:w="1135" w:type="dxa"/>
            <w:tcBorders>
              <w:top w:val="single" w:sz="4" w:space="0" w:color="auto"/>
              <w:left w:val="single" w:sz="4" w:space="0" w:color="auto"/>
              <w:bottom w:val="single" w:sz="4" w:space="0" w:color="auto"/>
              <w:right w:val="single" w:sz="4" w:space="0" w:color="auto"/>
            </w:tcBorders>
          </w:tcPr>
          <w:p w:rsidR="00C873E6" w:rsidRPr="00FE32F1" w:rsidRDefault="00C873E6" w:rsidP="00470ED1">
            <w:pPr>
              <w:spacing w:line="233" w:lineRule="auto"/>
              <w:jc w:val="center"/>
            </w:pPr>
            <w:r>
              <w:t>3</w:t>
            </w:r>
          </w:p>
        </w:tc>
        <w:tc>
          <w:tcPr>
            <w:tcW w:w="1136" w:type="dxa"/>
            <w:tcBorders>
              <w:top w:val="single" w:sz="4" w:space="0" w:color="auto"/>
              <w:left w:val="single" w:sz="4" w:space="0" w:color="auto"/>
              <w:bottom w:val="single" w:sz="4" w:space="0" w:color="auto"/>
              <w:right w:val="single" w:sz="4" w:space="0" w:color="auto"/>
            </w:tcBorders>
          </w:tcPr>
          <w:p w:rsidR="00C873E6" w:rsidRPr="00FE32F1" w:rsidRDefault="00C873E6" w:rsidP="00470ED1">
            <w:pPr>
              <w:spacing w:line="233" w:lineRule="auto"/>
              <w:jc w:val="center"/>
            </w:pPr>
            <w:r>
              <w:t>4</w:t>
            </w:r>
          </w:p>
        </w:tc>
      </w:tr>
      <w:tr w:rsidR="00C873E6" w:rsidRPr="00AE2A38" w:rsidTr="00470ED1">
        <w:tc>
          <w:tcPr>
            <w:tcW w:w="9360" w:type="dxa"/>
            <w:gridSpan w:val="4"/>
            <w:tcBorders>
              <w:top w:val="single" w:sz="4" w:space="0" w:color="auto"/>
              <w:left w:val="single" w:sz="4" w:space="0" w:color="auto"/>
              <w:bottom w:val="single" w:sz="4" w:space="0" w:color="auto"/>
              <w:right w:val="single" w:sz="4" w:space="0" w:color="auto"/>
            </w:tcBorders>
            <w:vAlign w:val="center"/>
          </w:tcPr>
          <w:p w:rsidR="00C873E6" w:rsidRPr="00AE2A38" w:rsidRDefault="00C873E6" w:rsidP="00470ED1">
            <w:pPr>
              <w:spacing w:line="233" w:lineRule="auto"/>
              <w:jc w:val="center"/>
            </w:pPr>
            <w:r w:rsidRPr="00AE2A38">
              <w:t>Руководители</w:t>
            </w:r>
          </w:p>
        </w:tc>
      </w:tr>
      <w:tr w:rsidR="00C873E6" w:rsidRPr="00AE2A38" w:rsidTr="00470ED1">
        <w:tc>
          <w:tcPr>
            <w:tcW w:w="5954" w:type="dxa"/>
            <w:tcBorders>
              <w:top w:val="single" w:sz="4" w:space="0" w:color="auto"/>
              <w:left w:val="single" w:sz="4" w:space="0" w:color="auto"/>
              <w:bottom w:val="nil"/>
              <w:right w:val="single" w:sz="4" w:space="0" w:color="auto"/>
            </w:tcBorders>
            <w:vAlign w:val="center"/>
          </w:tcPr>
          <w:p w:rsidR="00C873E6" w:rsidRPr="00AE2A38" w:rsidRDefault="00C873E6" w:rsidP="00470ED1">
            <w:pPr>
              <w:spacing w:line="233" w:lineRule="auto"/>
              <w:ind w:firstLine="142"/>
              <w:jc w:val="both"/>
            </w:pPr>
            <w:r w:rsidRPr="00AE2A38">
              <w:t xml:space="preserve">Начальник </w:t>
            </w:r>
            <w:proofErr w:type="spellStart"/>
            <w:r w:rsidRPr="00AE2A38">
              <w:t>службы-уполномоченный</w:t>
            </w:r>
            <w:proofErr w:type="spellEnd"/>
          </w:p>
        </w:tc>
        <w:tc>
          <w:tcPr>
            <w:tcW w:w="3406" w:type="dxa"/>
            <w:gridSpan w:val="3"/>
            <w:tcBorders>
              <w:top w:val="single" w:sz="4" w:space="0" w:color="auto"/>
              <w:left w:val="single" w:sz="4" w:space="0" w:color="auto"/>
              <w:bottom w:val="nil"/>
              <w:right w:val="single" w:sz="4" w:space="0" w:color="auto"/>
            </w:tcBorders>
          </w:tcPr>
          <w:p w:rsidR="00C873E6" w:rsidRPr="00AE2A38" w:rsidRDefault="00C873E6" w:rsidP="00470ED1">
            <w:pPr>
              <w:spacing w:line="233" w:lineRule="auto"/>
              <w:jc w:val="center"/>
            </w:pPr>
            <w:r w:rsidRPr="00AE2A38">
              <w:rPr>
                <w:lang w:val="en-US"/>
              </w:rPr>
              <w:t>1</w:t>
            </w:r>
            <w:r>
              <w:t>6</w:t>
            </w:r>
            <w:r w:rsidRPr="00AE2A38">
              <w:t> </w:t>
            </w:r>
            <w:r>
              <w:t>5</w:t>
            </w:r>
            <w:r w:rsidRPr="00AE2A38">
              <w:rPr>
                <w:lang w:val="en-US"/>
              </w:rPr>
              <w:t>00</w:t>
            </w:r>
          </w:p>
        </w:tc>
      </w:tr>
      <w:tr w:rsidR="00C873E6" w:rsidRPr="00AE2A38" w:rsidTr="00470ED1">
        <w:tc>
          <w:tcPr>
            <w:tcW w:w="5954" w:type="dxa"/>
            <w:tcBorders>
              <w:top w:val="nil"/>
              <w:left w:val="single" w:sz="4" w:space="0" w:color="auto"/>
              <w:bottom w:val="nil"/>
              <w:right w:val="single" w:sz="4" w:space="0" w:color="auto"/>
            </w:tcBorders>
            <w:vAlign w:val="center"/>
          </w:tcPr>
          <w:p w:rsidR="00C873E6" w:rsidRPr="00AE2A38" w:rsidRDefault="00C873E6" w:rsidP="00470ED1">
            <w:pPr>
              <w:spacing w:line="233" w:lineRule="auto"/>
              <w:ind w:firstLine="142"/>
              <w:jc w:val="both"/>
            </w:pPr>
            <w:r w:rsidRPr="00AE2A38">
              <w:t>Заместитель начальника службы</w:t>
            </w:r>
          </w:p>
        </w:tc>
        <w:tc>
          <w:tcPr>
            <w:tcW w:w="3406" w:type="dxa"/>
            <w:gridSpan w:val="3"/>
            <w:tcBorders>
              <w:top w:val="nil"/>
              <w:left w:val="single" w:sz="4" w:space="0" w:color="auto"/>
              <w:bottom w:val="nil"/>
              <w:right w:val="single" w:sz="4" w:space="0" w:color="auto"/>
            </w:tcBorders>
          </w:tcPr>
          <w:p w:rsidR="00C873E6" w:rsidRPr="00AE2A38" w:rsidRDefault="00C873E6" w:rsidP="00470ED1">
            <w:pPr>
              <w:spacing w:line="233" w:lineRule="auto"/>
              <w:jc w:val="center"/>
            </w:pPr>
            <w:r w:rsidRPr="00AE2A38">
              <w:t>15 </w:t>
            </w:r>
            <w:r>
              <w:t>9</w:t>
            </w:r>
            <w:r w:rsidRPr="00AE2A38">
              <w:t>00</w:t>
            </w:r>
          </w:p>
        </w:tc>
      </w:tr>
      <w:tr w:rsidR="00C873E6" w:rsidRPr="00957FA5" w:rsidTr="00470ED1">
        <w:tc>
          <w:tcPr>
            <w:tcW w:w="5954" w:type="dxa"/>
            <w:tcBorders>
              <w:top w:val="nil"/>
              <w:left w:val="single" w:sz="4" w:space="0" w:color="auto"/>
              <w:bottom w:val="nil"/>
              <w:right w:val="single" w:sz="4" w:space="0" w:color="auto"/>
            </w:tcBorders>
            <w:vAlign w:val="center"/>
          </w:tcPr>
          <w:p w:rsidR="00C873E6" w:rsidRPr="00957FA5" w:rsidRDefault="00C873E6" w:rsidP="00470ED1">
            <w:pPr>
              <w:spacing w:line="233" w:lineRule="auto"/>
              <w:ind w:firstLine="142"/>
              <w:jc w:val="both"/>
            </w:pPr>
            <w:r w:rsidRPr="00957FA5">
              <w:t>Начальник представительства (военного)</w:t>
            </w:r>
          </w:p>
        </w:tc>
        <w:tc>
          <w:tcPr>
            <w:tcW w:w="1135" w:type="dxa"/>
            <w:tcBorders>
              <w:top w:val="nil"/>
              <w:left w:val="single" w:sz="4" w:space="0" w:color="auto"/>
              <w:bottom w:val="nil"/>
              <w:right w:val="single" w:sz="4" w:space="0" w:color="auto"/>
            </w:tcBorders>
          </w:tcPr>
          <w:p w:rsidR="00C873E6" w:rsidRPr="00957FA5" w:rsidRDefault="00C873E6" w:rsidP="00470ED1">
            <w:pPr>
              <w:spacing w:line="233" w:lineRule="auto"/>
              <w:jc w:val="center"/>
            </w:pPr>
            <w:r w:rsidRPr="00957FA5">
              <w:t>15 </w:t>
            </w:r>
            <w:r>
              <w:t>8</w:t>
            </w:r>
            <w:r w:rsidRPr="00957FA5">
              <w:t>00</w:t>
            </w:r>
          </w:p>
        </w:tc>
        <w:tc>
          <w:tcPr>
            <w:tcW w:w="1135" w:type="dxa"/>
            <w:tcBorders>
              <w:top w:val="nil"/>
              <w:left w:val="single" w:sz="4" w:space="0" w:color="auto"/>
              <w:bottom w:val="nil"/>
              <w:right w:val="single" w:sz="4" w:space="0" w:color="auto"/>
            </w:tcBorders>
          </w:tcPr>
          <w:p w:rsidR="00C873E6" w:rsidRPr="00957FA5" w:rsidRDefault="00C873E6" w:rsidP="00470ED1">
            <w:pPr>
              <w:spacing w:line="233" w:lineRule="auto"/>
              <w:jc w:val="center"/>
            </w:pPr>
            <w:r w:rsidRPr="00957FA5">
              <w:t>1</w:t>
            </w:r>
            <w:r>
              <w:t>4</w:t>
            </w:r>
            <w:r w:rsidRPr="00957FA5">
              <w:t> </w:t>
            </w:r>
            <w:r>
              <w:t>3</w:t>
            </w:r>
            <w:r w:rsidRPr="00957FA5">
              <w:t>00</w:t>
            </w:r>
          </w:p>
        </w:tc>
        <w:tc>
          <w:tcPr>
            <w:tcW w:w="1136" w:type="dxa"/>
            <w:tcBorders>
              <w:top w:val="nil"/>
              <w:left w:val="single" w:sz="4" w:space="0" w:color="auto"/>
              <w:bottom w:val="nil"/>
              <w:right w:val="single" w:sz="4" w:space="0" w:color="auto"/>
            </w:tcBorders>
          </w:tcPr>
          <w:p w:rsidR="00C873E6" w:rsidRPr="00957FA5" w:rsidRDefault="00C873E6" w:rsidP="00470ED1">
            <w:pPr>
              <w:spacing w:line="233" w:lineRule="auto"/>
              <w:jc w:val="center"/>
            </w:pPr>
            <w:r w:rsidRPr="00957FA5">
              <w:t>1</w:t>
            </w:r>
            <w:r>
              <w:t>3</w:t>
            </w:r>
            <w:r w:rsidRPr="00957FA5">
              <w:t> </w:t>
            </w:r>
            <w:r>
              <w:t>2</w:t>
            </w:r>
            <w:r w:rsidRPr="00957FA5">
              <w:t>00</w:t>
            </w:r>
          </w:p>
        </w:tc>
      </w:tr>
      <w:tr w:rsidR="00C873E6" w:rsidRPr="00957FA5" w:rsidTr="00470ED1">
        <w:tc>
          <w:tcPr>
            <w:tcW w:w="5954" w:type="dxa"/>
            <w:tcBorders>
              <w:top w:val="nil"/>
              <w:left w:val="single" w:sz="4" w:space="0" w:color="auto"/>
              <w:bottom w:val="single" w:sz="4" w:space="0" w:color="auto"/>
              <w:right w:val="single" w:sz="4" w:space="0" w:color="auto"/>
            </w:tcBorders>
            <w:vAlign w:val="center"/>
          </w:tcPr>
          <w:p w:rsidR="00C873E6" w:rsidRPr="00957FA5" w:rsidRDefault="00C873E6" w:rsidP="00470ED1">
            <w:pPr>
              <w:spacing w:line="233" w:lineRule="auto"/>
              <w:ind w:firstLine="142"/>
              <w:jc w:val="both"/>
            </w:pPr>
            <w:r w:rsidRPr="00957FA5">
              <w:t>Заместитель начальника представительства (военного)</w:t>
            </w:r>
          </w:p>
        </w:tc>
        <w:tc>
          <w:tcPr>
            <w:tcW w:w="1135" w:type="dxa"/>
            <w:tcBorders>
              <w:top w:val="nil"/>
              <w:left w:val="single" w:sz="4" w:space="0" w:color="auto"/>
              <w:bottom w:val="single" w:sz="4" w:space="0" w:color="auto"/>
              <w:right w:val="single" w:sz="4" w:space="0" w:color="auto"/>
            </w:tcBorders>
          </w:tcPr>
          <w:p w:rsidR="00C873E6" w:rsidRPr="00957FA5" w:rsidRDefault="00C873E6" w:rsidP="00470ED1">
            <w:pPr>
              <w:spacing w:line="233" w:lineRule="auto"/>
              <w:jc w:val="center"/>
            </w:pPr>
            <w:r w:rsidRPr="00957FA5">
              <w:t>1</w:t>
            </w:r>
            <w:r>
              <w:t>4</w:t>
            </w:r>
            <w:r w:rsidRPr="00957FA5">
              <w:t> </w:t>
            </w:r>
            <w:r>
              <w:t>3</w:t>
            </w:r>
            <w:r w:rsidRPr="00957FA5">
              <w:t>00</w:t>
            </w:r>
          </w:p>
        </w:tc>
        <w:tc>
          <w:tcPr>
            <w:tcW w:w="1135" w:type="dxa"/>
            <w:tcBorders>
              <w:top w:val="nil"/>
              <w:left w:val="single" w:sz="4" w:space="0" w:color="auto"/>
              <w:bottom w:val="single" w:sz="4" w:space="0" w:color="auto"/>
              <w:right w:val="single" w:sz="4" w:space="0" w:color="auto"/>
            </w:tcBorders>
          </w:tcPr>
          <w:p w:rsidR="00C873E6" w:rsidRPr="00957FA5" w:rsidRDefault="00C873E6" w:rsidP="00470ED1">
            <w:pPr>
              <w:spacing w:line="233" w:lineRule="auto"/>
              <w:jc w:val="center"/>
            </w:pPr>
            <w:r w:rsidRPr="00957FA5">
              <w:t>1</w:t>
            </w:r>
            <w:r>
              <w:t>3</w:t>
            </w:r>
            <w:r w:rsidRPr="00957FA5">
              <w:t> </w:t>
            </w:r>
            <w:r>
              <w:t>2</w:t>
            </w:r>
            <w:r w:rsidRPr="00957FA5">
              <w:t>00</w:t>
            </w:r>
          </w:p>
        </w:tc>
        <w:tc>
          <w:tcPr>
            <w:tcW w:w="1136" w:type="dxa"/>
            <w:tcBorders>
              <w:top w:val="nil"/>
              <w:left w:val="single" w:sz="4" w:space="0" w:color="auto"/>
              <w:bottom w:val="single" w:sz="4" w:space="0" w:color="auto"/>
              <w:right w:val="single" w:sz="4" w:space="0" w:color="auto"/>
            </w:tcBorders>
          </w:tcPr>
          <w:p w:rsidR="00C873E6" w:rsidRPr="00957FA5" w:rsidRDefault="00C873E6" w:rsidP="00470ED1">
            <w:pPr>
              <w:spacing w:line="233" w:lineRule="auto"/>
              <w:jc w:val="center"/>
            </w:pPr>
            <w:r w:rsidRPr="00957FA5">
              <w:t>1</w:t>
            </w:r>
            <w:r>
              <w:t>2</w:t>
            </w:r>
            <w:r w:rsidRPr="00957FA5">
              <w:t> </w:t>
            </w:r>
            <w:r>
              <w:t>4</w:t>
            </w:r>
            <w:r w:rsidRPr="00957FA5">
              <w:t>00</w:t>
            </w:r>
          </w:p>
        </w:tc>
      </w:tr>
      <w:tr w:rsidR="00C873E6" w:rsidRPr="00FE32F1" w:rsidTr="00470ED1">
        <w:trPr>
          <w:trHeight w:val="269"/>
          <w:tblHeader/>
        </w:trPr>
        <w:tc>
          <w:tcPr>
            <w:tcW w:w="5954" w:type="dxa"/>
            <w:tcBorders>
              <w:bottom w:val="single" w:sz="4" w:space="0" w:color="auto"/>
            </w:tcBorders>
            <w:vAlign w:val="center"/>
          </w:tcPr>
          <w:p w:rsidR="00C873E6" w:rsidRPr="00FE32F1" w:rsidRDefault="00C873E6" w:rsidP="00470ED1">
            <w:pPr>
              <w:spacing w:line="233" w:lineRule="auto"/>
              <w:jc w:val="center"/>
            </w:pPr>
            <w:r>
              <w:lastRenderedPageBreak/>
              <w:t>1</w:t>
            </w:r>
          </w:p>
        </w:tc>
        <w:tc>
          <w:tcPr>
            <w:tcW w:w="1135" w:type="dxa"/>
            <w:tcBorders>
              <w:top w:val="single" w:sz="4" w:space="0" w:color="auto"/>
              <w:bottom w:val="single" w:sz="4" w:space="0" w:color="auto"/>
              <w:right w:val="single" w:sz="4" w:space="0" w:color="auto"/>
            </w:tcBorders>
          </w:tcPr>
          <w:p w:rsidR="00C873E6" w:rsidRPr="00FE32F1" w:rsidRDefault="00C873E6" w:rsidP="00470ED1">
            <w:pPr>
              <w:spacing w:line="233" w:lineRule="auto"/>
              <w:jc w:val="center"/>
            </w:pPr>
            <w:r>
              <w:t>2</w:t>
            </w:r>
          </w:p>
        </w:tc>
        <w:tc>
          <w:tcPr>
            <w:tcW w:w="1135" w:type="dxa"/>
            <w:tcBorders>
              <w:top w:val="single" w:sz="4" w:space="0" w:color="auto"/>
              <w:left w:val="single" w:sz="4" w:space="0" w:color="auto"/>
              <w:bottom w:val="single" w:sz="4" w:space="0" w:color="auto"/>
              <w:right w:val="single" w:sz="4" w:space="0" w:color="auto"/>
            </w:tcBorders>
          </w:tcPr>
          <w:p w:rsidR="00C873E6" w:rsidRPr="00FE32F1" w:rsidRDefault="00C873E6" w:rsidP="00470ED1">
            <w:pPr>
              <w:spacing w:line="233" w:lineRule="auto"/>
              <w:jc w:val="center"/>
            </w:pPr>
            <w:r>
              <w:t>3</w:t>
            </w:r>
          </w:p>
        </w:tc>
        <w:tc>
          <w:tcPr>
            <w:tcW w:w="1136" w:type="dxa"/>
            <w:tcBorders>
              <w:top w:val="single" w:sz="4" w:space="0" w:color="auto"/>
              <w:left w:val="single" w:sz="4" w:space="0" w:color="auto"/>
              <w:bottom w:val="single" w:sz="4" w:space="0" w:color="auto"/>
              <w:right w:val="single" w:sz="4" w:space="0" w:color="auto"/>
            </w:tcBorders>
          </w:tcPr>
          <w:p w:rsidR="00C873E6" w:rsidRPr="00FE32F1" w:rsidRDefault="00C873E6" w:rsidP="00470ED1">
            <w:pPr>
              <w:spacing w:line="233" w:lineRule="auto"/>
              <w:jc w:val="center"/>
            </w:pPr>
            <w:r>
              <w:t>4</w:t>
            </w:r>
          </w:p>
        </w:tc>
      </w:tr>
      <w:tr w:rsidR="00C873E6" w:rsidRPr="001A1874" w:rsidTr="00470ED1">
        <w:tc>
          <w:tcPr>
            <w:tcW w:w="5954" w:type="dxa"/>
            <w:tcBorders>
              <w:top w:val="single" w:sz="4" w:space="0" w:color="auto"/>
              <w:left w:val="single" w:sz="4" w:space="0" w:color="auto"/>
              <w:bottom w:val="nil"/>
              <w:right w:val="single" w:sz="4" w:space="0" w:color="auto"/>
            </w:tcBorders>
            <w:vAlign w:val="center"/>
          </w:tcPr>
          <w:p w:rsidR="00C873E6" w:rsidRPr="001A1874" w:rsidRDefault="00C873E6" w:rsidP="00470ED1">
            <w:pPr>
              <w:spacing w:line="233" w:lineRule="auto"/>
              <w:ind w:firstLine="142"/>
              <w:jc w:val="both"/>
            </w:pPr>
            <w:r w:rsidRPr="001A1874">
              <w:t>Начальник отдела</w:t>
            </w:r>
          </w:p>
        </w:tc>
        <w:tc>
          <w:tcPr>
            <w:tcW w:w="1135" w:type="dxa"/>
            <w:tcBorders>
              <w:top w:val="single" w:sz="4" w:space="0" w:color="auto"/>
              <w:left w:val="single" w:sz="4" w:space="0" w:color="auto"/>
              <w:bottom w:val="nil"/>
              <w:right w:val="single" w:sz="4" w:space="0" w:color="auto"/>
            </w:tcBorders>
          </w:tcPr>
          <w:p w:rsidR="00C873E6" w:rsidRPr="001A1874" w:rsidRDefault="00C873E6" w:rsidP="00470ED1">
            <w:pPr>
              <w:spacing w:line="233" w:lineRule="auto"/>
              <w:jc w:val="center"/>
            </w:pPr>
            <w:r w:rsidRPr="001A1874">
              <w:t>1</w:t>
            </w:r>
            <w:r>
              <w:t>3</w:t>
            </w:r>
            <w:r w:rsidRPr="001A1874">
              <w:t> </w:t>
            </w:r>
            <w:r>
              <w:t>4</w:t>
            </w:r>
            <w:r w:rsidRPr="001A1874">
              <w:t>00</w:t>
            </w:r>
          </w:p>
        </w:tc>
        <w:tc>
          <w:tcPr>
            <w:tcW w:w="1135" w:type="dxa"/>
            <w:tcBorders>
              <w:top w:val="single" w:sz="4" w:space="0" w:color="auto"/>
              <w:left w:val="single" w:sz="4" w:space="0" w:color="auto"/>
              <w:bottom w:val="nil"/>
              <w:right w:val="single" w:sz="4" w:space="0" w:color="auto"/>
            </w:tcBorders>
          </w:tcPr>
          <w:p w:rsidR="00C873E6" w:rsidRPr="001A1874" w:rsidRDefault="00C873E6" w:rsidP="00470ED1">
            <w:pPr>
              <w:spacing w:line="233" w:lineRule="auto"/>
              <w:jc w:val="center"/>
            </w:pPr>
            <w:r w:rsidRPr="001A1874">
              <w:t>1</w:t>
            </w:r>
            <w:r>
              <w:t>2</w:t>
            </w:r>
            <w:r w:rsidRPr="001A1874">
              <w:t> 5</w:t>
            </w:r>
            <w:r>
              <w:t>0</w:t>
            </w:r>
            <w:r w:rsidRPr="001A1874">
              <w:t>0</w:t>
            </w:r>
          </w:p>
        </w:tc>
        <w:tc>
          <w:tcPr>
            <w:tcW w:w="1136" w:type="dxa"/>
            <w:tcBorders>
              <w:top w:val="single" w:sz="4" w:space="0" w:color="auto"/>
              <w:left w:val="single" w:sz="4" w:space="0" w:color="auto"/>
              <w:bottom w:val="nil"/>
              <w:right w:val="single" w:sz="4" w:space="0" w:color="auto"/>
            </w:tcBorders>
          </w:tcPr>
          <w:p w:rsidR="00C873E6" w:rsidRPr="001A1874" w:rsidRDefault="00C873E6" w:rsidP="00470ED1">
            <w:pPr>
              <w:spacing w:line="233" w:lineRule="auto"/>
              <w:jc w:val="center"/>
            </w:pPr>
            <w:r w:rsidRPr="001A1874">
              <w:t>11 </w:t>
            </w:r>
            <w:r>
              <w:t>7</w:t>
            </w:r>
            <w:r w:rsidRPr="001A1874">
              <w:t>00</w:t>
            </w:r>
          </w:p>
        </w:tc>
      </w:tr>
      <w:tr w:rsidR="00C873E6" w:rsidRPr="001A1874" w:rsidTr="00470ED1">
        <w:tc>
          <w:tcPr>
            <w:tcW w:w="5954" w:type="dxa"/>
            <w:tcBorders>
              <w:top w:val="nil"/>
              <w:left w:val="single" w:sz="4" w:space="0" w:color="auto"/>
              <w:bottom w:val="single" w:sz="4" w:space="0" w:color="auto"/>
              <w:right w:val="single" w:sz="4" w:space="0" w:color="auto"/>
            </w:tcBorders>
            <w:vAlign w:val="center"/>
          </w:tcPr>
          <w:p w:rsidR="00C873E6" w:rsidRPr="001A1874" w:rsidRDefault="00C873E6" w:rsidP="00470ED1">
            <w:pPr>
              <w:spacing w:line="233" w:lineRule="auto"/>
              <w:ind w:firstLine="142"/>
              <w:jc w:val="both"/>
            </w:pPr>
            <w:r w:rsidRPr="001A1874">
              <w:t>Начальник группы</w:t>
            </w:r>
          </w:p>
        </w:tc>
        <w:tc>
          <w:tcPr>
            <w:tcW w:w="1135" w:type="dxa"/>
            <w:tcBorders>
              <w:top w:val="nil"/>
              <w:left w:val="single" w:sz="4" w:space="0" w:color="auto"/>
              <w:bottom w:val="single" w:sz="4" w:space="0" w:color="auto"/>
              <w:right w:val="single" w:sz="4" w:space="0" w:color="auto"/>
            </w:tcBorders>
          </w:tcPr>
          <w:p w:rsidR="00C873E6" w:rsidRPr="001A1874" w:rsidRDefault="00C873E6" w:rsidP="00470ED1">
            <w:pPr>
              <w:spacing w:line="233" w:lineRule="auto"/>
              <w:jc w:val="center"/>
            </w:pPr>
            <w:r w:rsidRPr="001A1874">
              <w:t>1</w:t>
            </w:r>
            <w:r>
              <w:t>3</w:t>
            </w:r>
            <w:r w:rsidRPr="001A1874">
              <w:t> </w:t>
            </w:r>
            <w:r>
              <w:t>20</w:t>
            </w:r>
            <w:r w:rsidRPr="001A1874">
              <w:t>0</w:t>
            </w:r>
          </w:p>
        </w:tc>
        <w:tc>
          <w:tcPr>
            <w:tcW w:w="1135" w:type="dxa"/>
            <w:tcBorders>
              <w:top w:val="nil"/>
              <w:left w:val="single" w:sz="4" w:space="0" w:color="auto"/>
              <w:bottom w:val="single" w:sz="4" w:space="0" w:color="auto"/>
              <w:right w:val="single" w:sz="4" w:space="0" w:color="auto"/>
            </w:tcBorders>
          </w:tcPr>
          <w:p w:rsidR="00C873E6" w:rsidRPr="001A1874" w:rsidRDefault="00C873E6" w:rsidP="00470ED1">
            <w:pPr>
              <w:spacing w:line="233" w:lineRule="auto"/>
              <w:jc w:val="center"/>
            </w:pPr>
            <w:r w:rsidRPr="001A1874">
              <w:t>1</w:t>
            </w:r>
            <w:r>
              <w:t>2</w:t>
            </w:r>
            <w:r w:rsidRPr="001A1874">
              <w:t> </w:t>
            </w:r>
            <w:r>
              <w:t>31</w:t>
            </w:r>
            <w:r w:rsidRPr="001A1874">
              <w:t>0</w:t>
            </w:r>
          </w:p>
        </w:tc>
        <w:tc>
          <w:tcPr>
            <w:tcW w:w="1136" w:type="dxa"/>
            <w:tcBorders>
              <w:top w:val="nil"/>
              <w:left w:val="single" w:sz="4" w:space="0" w:color="auto"/>
              <w:bottom w:val="single" w:sz="4" w:space="0" w:color="auto"/>
              <w:right w:val="single" w:sz="4" w:space="0" w:color="auto"/>
            </w:tcBorders>
          </w:tcPr>
          <w:p w:rsidR="00C873E6" w:rsidRPr="001A1874" w:rsidRDefault="00C873E6" w:rsidP="00470ED1">
            <w:pPr>
              <w:spacing w:line="233" w:lineRule="auto"/>
              <w:jc w:val="center"/>
              <w:rPr>
                <w:lang w:val="en-US"/>
              </w:rPr>
            </w:pPr>
            <w:r w:rsidRPr="001A1874">
              <w:t>1</w:t>
            </w:r>
            <w:r>
              <w:t>1</w:t>
            </w:r>
            <w:r w:rsidRPr="001A1874">
              <w:t> </w:t>
            </w:r>
            <w:r>
              <w:t>42</w:t>
            </w:r>
            <w:r w:rsidRPr="001A1874">
              <w:t>0</w:t>
            </w:r>
          </w:p>
        </w:tc>
      </w:tr>
      <w:tr w:rsidR="00C873E6" w:rsidRPr="001A1874" w:rsidTr="00470ED1">
        <w:tc>
          <w:tcPr>
            <w:tcW w:w="9360" w:type="dxa"/>
            <w:gridSpan w:val="4"/>
            <w:tcBorders>
              <w:top w:val="single" w:sz="4" w:space="0" w:color="auto"/>
              <w:left w:val="single" w:sz="4" w:space="0" w:color="auto"/>
              <w:bottom w:val="single" w:sz="4" w:space="0" w:color="auto"/>
              <w:right w:val="single" w:sz="4" w:space="0" w:color="auto"/>
            </w:tcBorders>
            <w:vAlign w:val="center"/>
          </w:tcPr>
          <w:p w:rsidR="00C873E6" w:rsidRPr="001A1874" w:rsidRDefault="00C873E6" w:rsidP="00470ED1">
            <w:pPr>
              <w:spacing w:line="233" w:lineRule="auto"/>
              <w:jc w:val="center"/>
            </w:pPr>
            <w:r w:rsidRPr="001A1874">
              <w:t>Специалисты</w:t>
            </w:r>
          </w:p>
        </w:tc>
      </w:tr>
      <w:tr w:rsidR="00C873E6" w:rsidRPr="001A1874" w:rsidTr="00470ED1">
        <w:trPr>
          <w:trHeight w:val="542"/>
        </w:trPr>
        <w:tc>
          <w:tcPr>
            <w:tcW w:w="5954" w:type="dxa"/>
            <w:tcBorders>
              <w:top w:val="single" w:sz="4" w:space="0" w:color="auto"/>
              <w:left w:val="single" w:sz="4" w:space="0" w:color="auto"/>
              <w:bottom w:val="nil"/>
              <w:right w:val="single" w:sz="4" w:space="0" w:color="auto"/>
            </w:tcBorders>
          </w:tcPr>
          <w:p w:rsidR="00C873E6" w:rsidRPr="001A1874" w:rsidRDefault="00C873E6" w:rsidP="00470ED1">
            <w:pPr>
              <w:pStyle w:val="ConsPlusNonformat"/>
              <w:widowControl/>
              <w:spacing w:line="233" w:lineRule="auto"/>
              <w:ind w:firstLine="142"/>
              <w:rPr>
                <w:rFonts w:ascii="Times New Roman" w:hAnsi="Times New Roman" w:cs="Times New Roman"/>
                <w:sz w:val="24"/>
                <w:szCs w:val="24"/>
              </w:rPr>
            </w:pPr>
            <w:r w:rsidRPr="001A1874">
              <w:rPr>
                <w:rFonts w:ascii="Times New Roman" w:hAnsi="Times New Roman" w:cs="Times New Roman"/>
                <w:sz w:val="24"/>
                <w:szCs w:val="24"/>
              </w:rPr>
              <w:t>Летчик-испытатель (при наличии квалификационной категории):</w:t>
            </w:r>
          </w:p>
        </w:tc>
        <w:tc>
          <w:tcPr>
            <w:tcW w:w="3406" w:type="dxa"/>
            <w:gridSpan w:val="3"/>
            <w:tcBorders>
              <w:top w:val="single" w:sz="4" w:space="0" w:color="auto"/>
              <w:left w:val="single" w:sz="4" w:space="0" w:color="auto"/>
              <w:bottom w:val="nil"/>
              <w:right w:val="single" w:sz="4" w:space="0" w:color="auto"/>
            </w:tcBorders>
          </w:tcPr>
          <w:p w:rsidR="00C873E6" w:rsidRPr="001A1874" w:rsidRDefault="00C873E6" w:rsidP="00470ED1">
            <w:pPr>
              <w:spacing w:line="233" w:lineRule="auto"/>
              <w:jc w:val="center"/>
            </w:pPr>
          </w:p>
        </w:tc>
      </w:tr>
      <w:tr w:rsidR="00C873E6" w:rsidRPr="001A1874" w:rsidTr="00470ED1">
        <w:tc>
          <w:tcPr>
            <w:tcW w:w="5954" w:type="dxa"/>
            <w:tcBorders>
              <w:top w:val="nil"/>
              <w:left w:val="single" w:sz="4" w:space="0" w:color="auto"/>
              <w:bottom w:val="nil"/>
              <w:right w:val="single" w:sz="4" w:space="0" w:color="auto"/>
            </w:tcBorders>
          </w:tcPr>
          <w:p w:rsidR="00C873E6" w:rsidRPr="001A1874" w:rsidRDefault="00C873E6" w:rsidP="00470ED1">
            <w:pPr>
              <w:pStyle w:val="ConsPlusNonformat"/>
              <w:widowControl/>
              <w:spacing w:line="233" w:lineRule="auto"/>
              <w:ind w:firstLine="318"/>
              <w:rPr>
                <w:rFonts w:ascii="Times New Roman" w:hAnsi="Times New Roman" w:cs="Times New Roman"/>
                <w:sz w:val="24"/>
                <w:szCs w:val="24"/>
              </w:rPr>
            </w:pPr>
            <w:r w:rsidRPr="001A1874">
              <w:rPr>
                <w:rFonts w:ascii="Times New Roman" w:hAnsi="Times New Roman" w:cs="Times New Roman"/>
                <w:sz w:val="24"/>
                <w:szCs w:val="24"/>
              </w:rPr>
              <w:t>летчик-снайпер</w:t>
            </w:r>
          </w:p>
        </w:tc>
        <w:tc>
          <w:tcPr>
            <w:tcW w:w="3406" w:type="dxa"/>
            <w:gridSpan w:val="3"/>
            <w:tcBorders>
              <w:top w:val="nil"/>
              <w:left w:val="single" w:sz="4" w:space="0" w:color="auto"/>
              <w:bottom w:val="nil"/>
              <w:right w:val="single" w:sz="4" w:space="0" w:color="auto"/>
            </w:tcBorders>
          </w:tcPr>
          <w:p w:rsidR="00C873E6" w:rsidRPr="001A1874" w:rsidRDefault="00C873E6" w:rsidP="00470ED1">
            <w:pPr>
              <w:pStyle w:val="a3"/>
              <w:spacing w:line="233" w:lineRule="auto"/>
              <w:jc w:val="center"/>
              <w:rPr>
                <w:sz w:val="20"/>
                <w:szCs w:val="20"/>
              </w:rPr>
            </w:pPr>
            <w:r w:rsidRPr="001A1874">
              <w:rPr>
                <w:sz w:val="20"/>
                <w:szCs w:val="20"/>
              </w:rPr>
              <w:t>12 </w:t>
            </w:r>
            <w:r>
              <w:rPr>
                <w:sz w:val="20"/>
                <w:szCs w:val="20"/>
              </w:rPr>
              <w:t>69</w:t>
            </w:r>
            <w:r w:rsidRPr="001A1874">
              <w:rPr>
                <w:sz w:val="20"/>
                <w:szCs w:val="20"/>
              </w:rPr>
              <w:t>0</w:t>
            </w:r>
          </w:p>
        </w:tc>
      </w:tr>
      <w:tr w:rsidR="00C873E6" w:rsidRPr="001A1874" w:rsidTr="00470ED1">
        <w:tc>
          <w:tcPr>
            <w:tcW w:w="5954" w:type="dxa"/>
            <w:tcBorders>
              <w:top w:val="nil"/>
              <w:left w:val="single" w:sz="4" w:space="0" w:color="auto"/>
              <w:bottom w:val="nil"/>
              <w:right w:val="single" w:sz="4" w:space="0" w:color="auto"/>
            </w:tcBorders>
          </w:tcPr>
          <w:p w:rsidR="00C873E6" w:rsidRPr="001A1874" w:rsidRDefault="00C873E6" w:rsidP="00470ED1">
            <w:pPr>
              <w:pStyle w:val="ConsPlusNonformat"/>
              <w:widowControl/>
              <w:spacing w:line="233" w:lineRule="auto"/>
              <w:ind w:firstLine="318"/>
              <w:rPr>
                <w:rFonts w:ascii="Times New Roman" w:hAnsi="Times New Roman" w:cs="Times New Roman"/>
                <w:sz w:val="24"/>
                <w:szCs w:val="24"/>
              </w:rPr>
            </w:pPr>
            <w:r w:rsidRPr="001A1874">
              <w:rPr>
                <w:rFonts w:ascii="Times New Roman" w:hAnsi="Times New Roman" w:cs="Times New Roman"/>
                <w:sz w:val="24"/>
                <w:szCs w:val="24"/>
              </w:rPr>
              <w:t>летчик первого класса</w:t>
            </w:r>
          </w:p>
        </w:tc>
        <w:tc>
          <w:tcPr>
            <w:tcW w:w="3406" w:type="dxa"/>
            <w:gridSpan w:val="3"/>
            <w:tcBorders>
              <w:top w:val="nil"/>
              <w:left w:val="single" w:sz="4" w:space="0" w:color="auto"/>
              <w:bottom w:val="nil"/>
              <w:right w:val="single" w:sz="4" w:space="0" w:color="auto"/>
            </w:tcBorders>
          </w:tcPr>
          <w:p w:rsidR="00C873E6" w:rsidRPr="001A1874" w:rsidRDefault="00C873E6" w:rsidP="00470ED1">
            <w:pPr>
              <w:pStyle w:val="a3"/>
              <w:spacing w:line="233" w:lineRule="auto"/>
              <w:jc w:val="center"/>
              <w:rPr>
                <w:sz w:val="20"/>
                <w:szCs w:val="20"/>
              </w:rPr>
            </w:pPr>
            <w:r w:rsidRPr="001A1874">
              <w:rPr>
                <w:sz w:val="20"/>
                <w:szCs w:val="20"/>
              </w:rPr>
              <w:t>11 </w:t>
            </w:r>
            <w:r>
              <w:rPr>
                <w:sz w:val="20"/>
                <w:szCs w:val="20"/>
              </w:rPr>
              <w:t>93</w:t>
            </w:r>
            <w:r w:rsidRPr="001A1874">
              <w:rPr>
                <w:sz w:val="20"/>
                <w:szCs w:val="20"/>
              </w:rPr>
              <w:t>0</w:t>
            </w: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318"/>
              <w:rPr>
                <w:rFonts w:ascii="Times New Roman" w:hAnsi="Times New Roman" w:cs="Times New Roman"/>
                <w:sz w:val="24"/>
                <w:szCs w:val="24"/>
              </w:rPr>
            </w:pPr>
            <w:r w:rsidRPr="00D02D1F">
              <w:rPr>
                <w:rFonts w:ascii="Times New Roman" w:hAnsi="Times New Roman" w:cs="Times New Roman"/>
                <w:sz w:val="24"/>
                <w:szCs w:val="24"/>
              </w:rPr>
              <w:t>летчик второго класса</w:t>
            </w:r>
          </w:p>
        </w:tc>
        <w:tc>
          <w:tcPr>
            <w:tcW w:w="3406" w:type="dxa"/>
            <w:gridSpan w:val="3"/>
            <w:tcBorders>
              <w:top w:val="nil"/>
              <w:left w:val="single" w:sz="4" w:space="0" w:color="auto"/>
              <w:bottom w:val="nil"/>
              <w:right w:val="single" w:sz="4" w:space="0" w:color="auto"/>
            </w:tcBorders>
          </w:tcPr>
          <w:p w:rsidR="00C873E6" w:rsidRPr="00D02D1F" w:rsidRDefault="00C873E6" w:rsidP="00470ED1">
            <w:pPr>
              <w:pStyle w:val="a3"/>
              <w:spacing w:line="233" w:lineRule="auto"/>
              <w:jc w:val="center"/>
              <w:rPr>
                <w:sz w:val="20"/>
                <w:szCs w:val="20"/>
              </w:rPr>
            </w:pPr>
            <w:r w:rsidRPr="00D02D1F">
              <w:rPr>
                <w:sz w:val="20"/>
                <w:szCs w:val="20"/>
              </w:rPr>
              <w:t>1</w:t>
            </w:r>
            <w:r>
              <w:rPr>
                <w:sz w:val="20"/>
                <w:szCs w:val="20"/>
              </w:rPr>
              <w:t>1</w:t>
            </w:r>
            <w:r w:rsidRPr="00D02D1F">
              <w:rPr>
                <w:sz w:val="20"/>
                <w:szCs w:val="20"/>
              </w:rPr>
              <w:t> </w:t>
            </w:r>
            <w:r>
              <w:rPr>
                <w:sz w:val="20"/>
                <w:szCs w:val="20"/>
              </w:rPr>
              <w:t>17</w:t>
            </w:r>
            <w:r w:rsidRPr="00D02D1F">
              <w:rPr>
                <w:sz w:val="20"/>
                <w:szCs w:val="20"/>
              </w:rPr>
              <w:t>0</w:t>
            </w: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318"/>
              <w:rPr>
                <w:rFonts w:ascii="Times New Roman" w:hAnsi="Times New Roman" w:cs="Times New Roman"/>
                <w:sz w:val="24"/>
                <w:szCs w:val="24"/>
              </w:rPr>
            </w:pPr>
            <w:r w:rsidRPr="00D02D1F">
              <w:rPr>
                <w:rFonts w:ascii="Times New Roman" w:hAnsi="Times New Roman" w:cs="Times New Roman"/>
                <w:sz w:val="24"/>
                <w:szCs w:val="24"/>
              </w:rPr>
              <w:t xml:space="preserve">летчик третьего класса </w:t>
            </w:r>
          </w:p>
        </w:tc>
        <w:tc>
          <w:tcPr>
            <w:tcW w:w="3406" w:type="dxa"/>
            <w:gridSpan w:val="3"/>
            <w:tcBorders>
              <w:top w:val="nil"/>
              <w:left w:val="single" w:sz="4" w:space="0" w:color="auto"/>
              <w:bottom w:val="nil"/>
              <w:right w:val="single" w:sz="4" w:space="0" w:color="auto"/>
            </w:tcBorders>
          </w:tcPr>
          <w:p w:rsidR="00C873E6" w:rsidRPr="00D02D1F" w:rsidRDefault="00C873E6" w:rsidP="00470ED1">
            <w:pPr>
              <w:pStyle w:val="a3"/>
              <w:spacing w:line="233" w:lineRule="auto"/>
              <w:jc w:val="center"/>
              <w:rPr>
                <w:sz w:val="20"/>
                <w:szCs w:val="20"/>
              </w:rPr>
            </w:pPr>
            <w:r w:rsidRPr="00D02D1F">
              <w:rPr>
                <w:sz w:val="20"/>
                <w:szCs w:val="20"/>
              </w:rPr>
              <w:t>9 </w:t>
            </w:r>
            <w:r>
              <w:rPr>
                <w:sz w:val="20"/>
                <w:szCs w:val="20"/>
              </w:rPr>
              <w:t>65</w:t>
            </w:r>
            <w:r w:rsidRPr="00D02D1F">
              <w:rPr>
                <w:sz w:val="20"/>
                <w:szCs w:val="20"/>
              </w:rPr>
              <w:t>0</w:t>
            </w: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142"/>
              <w:jc w:val="both"/>
              <w:rPr>
                <w:rFonts w:ascii="Times New Roman" w:hAnsi="Times New Roman" w:cs="Times New Roman"/>
                <w:sz w:val="24"/>
                <w:szCs w:val="24"/>
              </w:rPr>
            </w:pPr>
            <w:r w:rsidRPr="00D02D1F">
              <w:rPr>
                <w:rFonts w:ascii="Times New Roman" w:hAnsi="Times New Roman" w:cs="Times New Roman"/>
                <w:sz w:val="24"/>
                <w:szCs w:val="24"/>
              </w:rPr>
              <w:t xml:space="preserve">Штурман-испытатель (при наличии </w:t>
            </w:r>
            <w:proofErr w:type="spellStart"/>
            <w:r w:rsidRPr="00D02D1F">
              <w:rPr>
                <w:rFonts w:ascii="Times New Roman" w:hAnsi="Times New Roman" w:cs="Times New Roman"/>
                <w:sz w:val="24"/>
                <w:szCs w:val="24"/>
              </w:rPr>
              <w:t>квалификацион</w:t>
            </w:r>
            <w:r>
              <w:rPr>
                <w:rFonts w:ascii="Times New Roman" w:hAnsi="Times New Roman" w:cs="Times New Roman"/>
                <w:sz w:val="24"/>
                <w:szCs w:val="24"/>
              </w:rPr>
              <w:t>-</w:t>
            </w:r>
            <w:r w:rsidRPr="00D02D1F">
              <w:rPr>
                <w:rFonts w:ascii="Times New Roman" w:hAnsi="Times New Roman" w:cs="Times New Roman"/>
                <w:sz w:val="24"/>
                <w:szCs w:val="24"/>
              </w:rPr>
              <w:t>ной</w:t>
            </w:r>
            <w:proofErr w:type="spellEnd"/>
            <w:r w:rsidRPr="00D02D1F">
              <w:rPr>
                <w:rFonts w:ascii="Times New Roman" w:hAnsi="Times New Roman" w:cs="Times New Roman"/>
                <w:sz w:val="24"/>
                <w:szCs w:val="24"/>
              </w:rPr>
              <w:t xml:space="preserve"> категории):</w:t>
            </w:r>
          </w:p>
        </w:tc>
        <w:tc>
          <w:tcPr>
            <w:tcW w:w="3406" w:type="dxa"/>
            <w:gridSpan w:val="3"/>
            <w:tcBorders>
              <w:top w:val="nil"/>
              <w:left w:val="single" w:sz="4" w:space="0" w:color="auto"/>
              <w:bottom w:val="nil"/>
              <w:right w:val="single" w:sz="4" w:space="0" w:color="auto"/>
            </w:tcBorders>
          </w:tcPr>
          <w:p w:rsidR="00C873E6" w:rsidRPr="00D02D1F" w:rsidRDefault="00C873E6" w:rsidP="00470ED1">
            <w:pPr>
              <w:spacing w:line="233" w:lineRule="auto"/>
              <w:jc w:val="center"/>
            </w:pP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318"/>
              <w:rPr>
                <w:rFonts w:ascii="Times New Roman" w:hAnsi="Times New Roman" w:cs="Times New Roman"/>
                <w:sz w:val="24"/>
                <w:szCs w:val="24"/>
              </w:rPr>
            </w:pPr>
            <w:r w:rsidRPr="00D02D1F">
              <w:rPr>
                <w:rFonts w:ascii="Times New Roman" w:hAnsi="Times New Roman" w:cs="Times New Roman"/>
                <w:sz w:val="24"/>
                <w:szCs w:val="24"/>
              </w:rPr>
              <w:t>штурман-снайпер</w:t>
            </w:r>
          </w:p>
        </w:tc>
        <w:tc>
          <w:tcPr>
            <w:tcW w:w="3406" w:type="dxa"/>
            <w:gridSpan w:val="3"/>
            <w:tcBorders>
              <w:top w:val="nil"/>
              <w:left w:val="single" w:sz="4" w:space="0" w:color="auto"/>
              <w:bottom w:val="nil"/>
              <w:right w:val="single" w:sz="4" w:space="0" w:color="auto"/>
            </w:tcBorders>
          </w:tcPr>
          <w:p w:rsidR="00C873E6" w:rsidRPr="00D02D1F" w:rsidRDefault="00C873E6" w:rsidP="00470ED1">
            <w:pPr>
              <w:pStyle w:val="a3"/>
              <w:spacing w:line="233" w:lineRule="auto"/>
              <w:jc w:val="center"/>
              <w:rPr>
                <w:sz w:val="20"/>
                <w:szCs w:val="20"/>
              </w:rPr>
            </w:pPr>
            <w:r w:rsidRPr="00D02D1F">
              <w:rPr>
                <w:sz w:val="20"/>
                <w:szCs w:val="20"/>
              </w:rPr>
              <w:t>1</w:t>
            </w:r>
            <w:r>
              <w:rPr>
                <w:sz w:val="20"/>
                <w:szCs w:val="20"/>
              </w:rPr>
              <w:t>2</w:t>
            </w:r>
            <w:r w:rsidRPr="00D02D1F">
              <w:rPr>
                <w:sz w:val="20"/>
                <w:szCs w:val="20"/>
              </w:rPr>
              <w:t> </w:t>
            </w:r>
            <w:r>
              <w:rPr>
                <w:sz w:val="20"/>
                <w:szCs w:val="20"/>
              </w:rPr>
              <w:t>18</w:t>
            </w:r>
            <w:r w:rsidRPr="00D02D1F">
              <w:rPr>
                <w:sz w:val="20"/>
                <w:szCs w:val="20"/>
              </w:rPr>
              <w:t>0</w:t>
            </w: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318"/>
              <w:rPr>
                <w:rFonts w:ascii="Times New Roman" w:hAnsi="Times New Roman" w:cs="Times New Roman"/>
                <w:sz w:val="24"/>
                <w:szCs w:val="24"/>
              </w:rPr>
            </w:pPr>
            <w:r w:rsidRPr="00D02D1F">
              <w:rPr>
                <w:rFonts w:ascii="Times New Roman" w:hAnsi="Times New Roman" w:cs="Times New Roman"/>
                <w:sz w:val="24"/>
                <w:szCs w:val="24"/>
              </w:rPr>
              <w:t>штурман первого класса</w:t>
            </w:r>
          </w:p>
        </w:tc>
        <w:tc>
          <w:tcPr>
            <w:tcW w:w="3406" w:type="dxa"/>
            <w:gridSpan w:val="3"/>
            <w:tcBorders>
              <w:top w:val="nil"/>
              <w:left w:val="single" w:sz="4" w:space="0" w:color="auto"/>
              <w:bottom w:val="nil"/>
              <w:right w:val="single" w:sz="4" w:space="0" w:color="auto"/>
            </w:tcBorders>
          </w:tcPr>
          <w:p w:rsidR="00C873E6" w:rsidRPr="00D02D1F" w:rsidRDefault="00C873E6" w:rsidP="00470ED1">
            <w:pPr>
              <w:pStyle w:val="a3"/>
              <w:spacing w:line="233" w:lineRule="auto"/>
              <w:jc w:val="center"/>
              <w:rPr>
                <w:sz w:val="20"/>
                <w:szCs w:val="20"/>
              </w:rPr>
            </w:pPr>
            <w:r w:rsidRPr="00D02D1F">
              <w:rPr>
                <w:sz w:val="20"/>
                <w:szCs w:val="20"/>
              </w:rPr>
              <w:t>1</w:t>
            </w:r>
            <w:r>
              <w:rPr>
                <w:sz w:val="20"/>
                <w:szCs w:val="20"/>
              </w:rPr>
              <w:t>1</w:t>
            </w:r>
            <w:r w:rsidRPr="00D02D1F">
              <w:rPr>
                <w:sz w:val="20"/>
                <w:szCs w:val="20"/>
              </w:rPr>
              <w:t> </w:t>
            </w:r>
            <w:r>
              <w:rPr>
                <w:sz w:val="20"/>
                <w:szCs w:val="20"/>
              </w:rPr>
              <w:t>42</w:t>
            </w:r>
            <w:r w:rsidRPr="00D02D1F">
              <w:rPr>
                <w:sz w:val="20"/>
                <w:szCs w:val="20"/>
              </w:rPr>
              <w:t>0</w:t>
            </w: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318"/>
              <w:rPr>
                <w:rFonts w:ascii="Times New Roman" w:hAnsi="Times New Roman" w:cs="Times New Roman"/>
                <w:sz w:val="24"/>
                <w:szCs w:val="24"/>
              </w:rPr>
            </w:pPr>
            <w:r w:rsidRPr="00D02D1F">
              <w:rPr>
                <w:rFonts w:ascii="Times New Roman" w:hAnsi="Times New Roman" w:cs="Times New Roman"/>
                <w:sz w:val="24"/>
                <w:szCs w:val="24"/>
              </w:rPr>
              <w:t>штурман второго класса</w:t>
            </w:r>
          </w:p>
        </w:tc>
        <w:tc>
          <w:tcPr>
            <w:tcW w:w="3406" w:type="dxa"/>
            <w:gridSpan w:val="3"/>
            <w:tcBorders>
              <w:top w:val="nil"/>
              <w:left w:val="single" w:sz="4" w:space="0" w:color="auto"/>
              <w:bottom w:val="nil"/>
              <w:right w:val="single" w:sz="4" w:space="0" w:color="auto"/>
            </w:tcBorders>
          </w:tcPr>
          <w:p w:rsidR="00C873E6" w:rsidRPr="00D02D1F" w:rsidRDefault="00C873E6" w:rsidP="00470ED1">
            <w:pPr>
              <w:pStyle w:val="a3"/>
              <w:spacing w:line="233" w:lineRule="auto"/>
              <w:jc w:val="center"/>
              <w:rPr>
                <w:sz w:val="20"/>
                <w:szCs w:val="20"/>
              </w:rPr>
            </w:pPr>
            <w:r w:rsidRPr="00D02D1F">
              <w:rPr>
                <w:sz w:val="20"/>
                <w:szCs w:val="20"/>
              </w:rPr>
              <w:t>10 </w:t>
            </w:r>
            <w:r>
              <w:rPr>
                <w:sz w:val="20"/>
                <w:szCs w:val="20"/>
              </w:rPr>
              <w:t>66</w:t>
            </w:r>
            <w:r w:rsidRPr="00D02D1F">
              <w:rPr>
                <w:sz w:val="20"/>
                <w:szCs w:val="20"/>
              </w:rPr>
              <w:t>0</w:t>
            </w:r>
          </w:p>
        </w:tc>
      </w:tr>
      <w:tr w:rsidR="00C873E6" w:rsidRPr="00D02D1F" w:rsidTr="00470ED1">
        <w:tc>
          <w:tcPr>
            <w:tcW w:w="5954" w:type="dxa"/>
            <w:tcBorders>
              <w:top w:val="nil"/>
              <w:left w:val="single" w:sz="4" w:space="0" w:color="auto"/>
              <w:bottom w:val="nil"/>
              <w:right w:val="single" w:sz="4" w:space="0" w:color="auto"/>
            </w:tcBorders>
          </w:tcPr>
          <w:p w:rsidR="00C873E6" w:rsidRPr="00D02D1F" w:rsidRDefault="00C873E6" w:rsidP="00470ED1">
            <w:pPr>
              <w:pStyle w:val="ConsPlusNonformat"/>
              <w:widowControl/>
              <w:spacing w:line="233" w:lineRule="auto"/>
              <w:ind w:firstLine="318"/>
              <w:rPr>
                <w:rFonts w:ascii="Times New Roman" w:hAnsi="Times New Roman" w:cs="Times New Roman"/>
                <w:sz w:val="24"/>
                <w:szCs w:val="24"/>
              </w:rPr>
            </w:pPr>
            <w:r w:rsidRPr="00D02D1F">
              <w:rPr>
                <w:rFonts w:ascii="Times New Roman" w:hAnsi="Times New Roman" w:cs="Times New Roman"/>
                <w:sz w:val="24"/>
                <w:szCs w:val="24"/>
              </w:rPr>
              <w:t xml:space="preserve">штурман третьего класса </w:t>
            </w:r>
          </w:p>
        </w:tc>
        <w:tc>
          <w:tcPr>
            <w:tcW w:w="3406" w:type="dxa"/>
            <w:gridSpan w:val="3"/>
            <w:tcBorders>
              <w:top w:val="nil"/>
              <w:left w:val="single" w:sz="4" w:space="0" w:color="auto"/>
              <w:bottom w:val="nil"/>
              <w:right w:val="single" w:sz="4" w:space="0" w:color="auto"/>
            </w:tcBorders>
          </w:tcPr>
          <w:p w:rsidR="00C873E6" w:rsidRPr="00D02D1F" w:rsidRDefault="00C873E6" w:rsidP="00470ED1">
            <w:pPr>
              <w:pStyle w:val="a3"/>
              <w:spacing w:line="233" w:lineRule="auto"/>
              <w:jc w:val="center"/>
              <w:rPr>
                <w:sz w:val="20"/>
                <w:szCs w:val="20"/>
              </w:rPr>
            </w:pPr>
            <w:r>
              <w:rPr>
                <w:sz w:val="20"/>
                <w:szCs w:val="20"/>
              </w:rPr>
              <w:t>9</w:t>
            </w:r>
            <w:r w:rsidRPr="00D02D1F">
              <w:rPr>
                <w:sz w:val="20"/>
                <w:szCs w:val="20"/>
              </w:rPr>
              <w:t> </w:t>
            </w:r>
            <w:r>
              <w:rPr>
                <w:sz w:val="20"/>
                <w:szCs w:val="20"/>
              </w:rPr>
              <w:t>39</w:t>
            </w:r>
            <w:r w:rsidRPr="00D02D1F">
              <w:rPr>
                <w:sz w:val="20"/>
                <w:szCs w:val="20"/>
              </w:rPr>
              <w:t>0</w:t>
            </w:r>
          </w:p>
        </w:tc>
      </w:tr>
      <w:tr w:rsidR="00C873E6" w:rsidRPr="00242C09" w:rsidTr="00470ED1">
        <w:tc>
          <w:tcPr>
            <w:tcW w:w="5954" w:type="dxa"/>
            <w:tcBorders>
              <w:top w:val="nil"/>
              <w:left w:val="single" w:sz="4" w:space="0" w:color="auto"/>
              <w:bottom w:val="nil"/>
              <w:right w:val="single" w:sz="4" w:space="0" w:color="auto"/>
            </w:tcBorders>
          </w:tcPr>
          <w:p w:rsidR="00C873E6" w:rsidRPr="00242C09" w:rsidRDefault="00C873E6" w:rsidP="00470ED1">
            <w:pPr>
              <w:spacing w:line="233" w:lineRule="auto"/>
              <w:ind w:firstLine="142"/>
            </w:pPr>
            <w:r w:rsidRPr="00242C09">
              <w:t>Ведущий специалист военного представительства</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1</w:t>
            </w:r>
            <w:r>
              <w:t>2</w:t>
            </w:r>
            <w:r w:rsidRPr="00242C09">
              <w:t> </w:t>
            </w:r>
            <w:r>
              <w:t>31</w:t>
            </w:r>
            <w:r w:rsidRPr="00242C09">
              <w:t>0</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1</w:t>
            </w:r>
            <w:r>
              <w:t>1</w:t>
            </w:r>
            <w:r w:rsidRPr="00242C09">
              <w:t> </w:t>
            </w:r>
            <w:r>
              <w:t>4</w:t>
            </w:r>
            <w:r w:rsidRPr="00242C09">
              <w:t>00</w:t>
            </w:r>
          </w:p>
        </w:tc>
        <w:tc>
          <w:tcPr>
            <w:tcW w:w="1136"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t>10</w:t>
            </w:r>
            <w:r w:rsidRPr="00242C09">
              <w:t> </w:t>
            </w:r>
            <w:r>
              <w:t>55</w:t>
            </w:r>
            <w:r w:rsidRPr="00242C09">
              <w:t>0</w:t>
            </w:r>
          </w:p>
        </w:tc>
      </w:tr>
      <w:tr w:rsidR="00C873E6" w:rsidRPr="00242C09" w:rsidTr="00470ED1">
        <w:tc>
          <w:tcPr>
            <w:tcW w:w="5954" w:type="dxa"/>
            <w:tcBorders>
              <w:top w:val="nil"/>
              <w:left w:val="single" w:sz="4" w:space="0" w:color="auto"/>
              <w:bottom w:val="nil"/>
              <w:right w:val="single" w:sz="4" w:space="0" w:color="auto"/>
            </w:tcBorders>
          </w:tcPr>
          <w:p w:rsidR="00C873E6" w:rsidRPr="00242C09" w:rsidRDefault="00C873E6" w:rsidP="00470ED1">
            <w:pPr>
              <w:pStyle w:val="ConsPlusNonformat"/>
              <w:widowControl/>
              <w:spacing w:line="233" w:lineRule="auto"/>
              <w:ind w:firstLine="142"/>
              <w:rPr>
                <w:rFonts w:ascii="Times New Roman" w:hAnsi="Times New Roman" w:cs="Times New Roman"/>
                <w:sz w:val="24"/>
                <w:szCs w:val="24"/>
              </w:rPr>
            </w:pPr>
            <w:r w:rsidRPr="00242C09">
              <w:rPr>
                <w:rFonts w:ascii="Times New Roman" w:hAnsi="Times New Roman" w:cs="Times New Roman"/>
                <w:sz w:val="24"/>
                <w:szCs w:val="24"/>
              </w:rPr>
              <w:t>Специалист военного представительства:</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p>
        </w:tc>
        <w:tc>
          <w:tcPr>
            <w:tcW w:w="1136"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p>
        </w:tc>
      </w:tr>
      <w:tr w:rsidR="00C873E6" w:rsidRPr="00242C09" w:rsidTr="00470ED1">
        <w:tc>
          <w:tcPr>
            <w:tcW w:w="5954" w:type="dxa"/>
            <w:tcBorders>
              <w:top w:val="nil"/>
              <w:left w:val="single" w:sz="4" w:space="0" w:color="auto"/>
              <w:bottom w:val="nil"/>
              <w:right w:val="single" w:sz="4" w:space="0" w:color="auto"/>
            </w:tcBorders>
          </w:tcPr>
          <w:p w:rsidR="00C873E6" w:rsidRPr="00242C09" w:rsidRDefault="00C873E6" w:rsidP="00470ED1">
            <w:pPr>
              <w:pStyle w:val="ConsPlusNonformat"/>
              <w:widowControl/>
              <w:spacing w:line="233" w:lineRule="auto"/>
              <w:ind w:firstLine="318"/>
              <w:rPr>
                <w:rFonts w:ascii="Times New Roman" w:hAnsi="Times New Roman" w:cs="Times New Roman"/>
                <w:sz w:val="24"/>
                <w:szCs w:val="24"/>
              </w:rPr>
            </w:pPr>
            <w:r w:rsidRPr="00242C09">
              <w:rPr>
                <w:rFonts w:ascii="Times New Roman" w:hAnsi="Times New Roman" w:cs="Times New Roman"/>
                <w:sz w:val="24"/>
                <w:szCs w:val="24"/>
              </w:rPr>
              <w:t xml:space="preserve">имеющий </w:t>
            </w:r>
            <w:r w:rsidRPr="00242C09">
              <w:rPr>
                <w:rFonts w:ascii="Times New Roman" w:hAnsi="Times New Roman" w:cs="Times New Roman"/>
                <w:sz w:val="24"/>
                <w:szCs w:val="24"/>
                <w:lang w:val="en-US"/>
              </w:rPr>
              <w:t>I</w:t>
            </w:r>
            <w:r w:rsidRPr="00242C09">
              <w:rPr>
                <w:rFonts w:ascii="Times New Roman" w:hAnsi="Times New Roman" w:cs="Times New Roman"/>
                <w:sz w:val="24"/>
                <w:szCs w:val="24"/>
              </w:rPr>
              <w:t xml:space="preserve"> категорию</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1</w:t>
            </w:r>
            <w:r>
              <w:t>1</w:t>
            </w:r>
            <w:r w:rsidRPr="00242C09">
              <w:t> </w:t>
            </w:r>
            <w:r>
              <w:t>4</w:t>
            </w:r>
            <w:r w:rsidRPr="00242C09">
              <w:t>00</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10 </w:t>
            </w:r>
            <w:r>
              <w:t>55</w:t>
            </w:r>
            <w:r w:rsidRPr="00242C09">
              <w:t>0</w:t>
            </w:r>
          </w:p>
        </w:tc>
        <w:tc>
          <w:tcPr>
            <w:tcW w:w="1136"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9 </w:t>
            </w:r>
            <w:r>
              <w:t>6</w:t>
            </w:r>
            <w:r w:rsidRPr="00242C09">
              <w:t>30</w:t>
            </w:r>
          </w:p>
        </w:tc>
      </w:tr>
      <w:tr w:rsidR="00C873E6" w:rsidRPr="00242C09" w:rsidTr="00470ED1">
        <w:tc>
          <w:tcPr>
            <w:tcW w:w="5954" w:type="dxa"/>
            <w:tcBorders>
              <w:top w:val="nil"/>
              <w:left w:val="single" w:sz="4" w:space="0" w:color="auto"/>
              <w:bottom w:val="nil"/>
              <w:right w:val="single" w:sz="4" w:space="0" w:color="auto"/>
            </w:tcBorders>
          </w:tcPr>
          <w:p w:rsidR="00C873E6" w:rsidRPr="00242C09" w:rsidRDefault="00C873E6" w:rsidP="00470ED1">
            <w:pPr>
              <w:pStyle w:val="ConsPlusNonformat"/>
              <w:widowControl/>
              <w:spacing w:line="233" w:lineRule="auto"/>
              <w:ind w:firstLine="318"/>
              <w:rPr>
                <w:rFonts w:ascii="Times New Roman" w:hAnsi="Times New Roman" w:cs="Times New Roman"/>
                <w:sz w:val="24"/>
                <w:szCs w:val="24"/>
              </w:rPr>
            </w:pPr>
            <w:r w:rsidRPr="00242C09">
              <w:rPr>
                <w:rFonts w:ascii="Times New Roman" w:hAnsi="Times New Roman" w:cs="Times New Roman"/>
                <w:sz w:val="24"/>
                <w:szCs w:val="24"/>
              </w:rPr>
              <w:t xml:space="preserve">имеющий </w:t>
            </w:r>
            <w:r w:rsidRPr="00242C09">
              <w:rPr>
                <w:rFonts w:ascii="Times New Roman" w:hAnsi="Times New Roman" w:cs="Times New Roman"/>
                <w:sz w:val="24"/>
                <w:szCs w:val="24"/>
                <w:lang w:val="en-US"/>
              </w:rPr>
              <w:t>II</w:t>
            </w:r>
            <w:r w:rsidRPr="00242C09">
              <w:rPr>
                <w:rFonts w:ascii="Times New Roman" w:hAnsi="Times New Roman" w:cs="Times New Roman"/>
                <w:sz w:val="24"/>
                <w:szCs w:val="24"/>
              </w:rPr>
              <w:t xml:space="preserve"> категорию</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10 </w:t>
            </w:r>
            <w:r>
              <w:t>55</w:t>
            </w:r>
            <w:r w:rsidRPr="00242C09">
              <w:t>0</w:t>
            </w:r>
          </w:p>
        </w:tc>
        <w:tc>
          <w:tcPr>
            <w:tcW w:w="1135"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9 </w:t>
            </w:r>
            <w:r>
              <w:t>6</w:t>
            </w:r>
            <w:r w:rsidRPr="00242C09">
              <w:t>30</w:t>
            </w:r>
          </w:p>
        </w:tc>
        <w:tc>
          <w:tcPr>
            <w:tcW w:w="1136" w:type="dxa"/>
            <w:tcBorders>
              <w:top w:val="nil"/>
              <w:left w:val="single" w:sz="4" w:space="0" w:color="auto"/>
              <w:bottom w:val="nil"/>
              <w:right w:val="single" w:sz="4" w:space="0" w:color="auto"/>
            </w:tcBorders>
          </w:tcPr>
          <w:p w:rsidR="00C873E6" w:rsidRPr="00242C09" w:rsidRDefault="00C873E6" w:rsidP="00470ED1">
            <w:pPr>
              <w:spacing w:line="233" w:lineRule="auto"/>
              <w:jc w:val="center"/>
            </w:pPr>
            <w:r w:rsidRPr="00242C09">
              <w:t>8 </w:t>
            </w:r>
            <w:r>
              <w:t>77</w:t>
            </w:r>
            <w:r w:rsidRPr="00242C09">
              <w:t>0</w:t>
            </w:r>
          </w:p>
        </w:tc>
      </w:tr>
      <w:tr w:rsidR="00C873E6" w:rsidRPr="00CA36F9" w:rsidTr="00470ED1">
        <w:tc>
          <w:tcPr>
            <w:tcW w:w="5954" w:type="dxa"/>
            <w:tcBorders>
              <w:top w:val="nil"/>
              <w:left w:val="single" w:sz="4" w:space="0" w:color="auto"/>
              <w:bottom w:val="nil"/>
              <w:right w:val="single" w:sz="4" w:space="0" w:color="auto"/>
            </w:tcBorders>
          </w:tcPr>
          <w:p w:rsidR="00C873E6" w:rsidRPr="00CA36F9" w:rsidRDefault="00C873E6" w:rsidP="00470ED1">
            <w:pPr>
              <w:pStyle w:val="ConsPlusNonformat"/>
              <w:widowControl/>
              <w:spacing w:line="233" w:lineRule="auto"/>
              <w:ind w:firstLine="318"/>
              <w:rPr>
                <w:rFonts w:ascii="Times New Roman" w:hAnsi="Times New Roman" w:cs="Times New Roman"/>
                <w:sz w:val="24"/>
                <w:szCs w:val="24"/>
              </w:rPr>
            </w:pPr>
            <w:r w:rsidRPr="00CA36F9">
              <w:rPr>
                <w:rFonts w:ascii="Times New Roman" w:hAnsi="Times New Roman" w:cs="Times New Roman"/>
                <w:sz w:val="24"/>
                <w:szCs w:val="24"/>
              </w:rPr>
              <w:t>не имеющий категории</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rsidRPr="00CA36F9">
              <w:t>9 </w:t>
            </w:r>
            <w:r>
              <w:t>6</w:t>
            </w:r>
            <w:r w:rsidRPr="00CA36F9">
              <w:t>30</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rsidRPr="00CA36F9">
              <w:t>8 </w:t>
            </w:r>
            <w:r>
              <w:t>77</w:t>
            </w:r>
            <w:r w:rsidRPr="00CA36F9">
              <w:t>0</w:t>
            </w:r>
          </w:p>
        </w:tc>
        <w:tc>
          <w:tcPr>
            <w:tcW w:w="1136"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t>7</w:t>
            </w:r>
            <w:r w:rsidRPr="00CA36F9">
              <w:t> </w:t>
            </w:r>
            <w:r>
              <w:t>27</w:t>
            </w:r>
            <w:r w:rsidRPr="00CA36F9">
              <w:t>0</w:t>
            </w:r>
          </w:p>
        </w:tc>
      </w:tr>
      <w:tr w:rsidR="00C873E6" w:rsidRPr="00CA36F9" w:rsidTr="00470ED1">
        <w:tc>
          <w:tcPr>
            <w:tcW w:w="5954" w:type="dxa"/>
            <w:tcBorders>
              <w:top w:val="nil"/>
              <w:left w:val="single" w:sz="4" w:space="0" w:color="auto"/>
              <w:bottom w:val="nil"/>
              <w:right w:val="single" w:sz="4" w:space="0" w:color="auto"/>
            </w:tcBorders>
          </w:tcPr>
          <w:p w:rsidR="00C873E6" w:rsidRPr="00CA36F9" w:rsidRDefault="00C873E6" w:rsidP="00470ED1">
            <w:pPr>
              <w:pStyle w:val="ConsPlusNonformat"/>
              <w:widowControl/>
              <w:spacing w:line="233" w:lineRule="auto"/>
              <w:ind w:firstLine="142"/>
              <w:rPr>
                <w:rFonts w:ascii="Times New Roman" w:hAnsi="Times New Roman" w:cs="Times New Roman"/>
                <w:sz w:val="24"/>
                <w:szCs w:val="24"/>
              </w:rPr>
            </w:pPr>
            <w:r w:rsidRPr="00CA36F9">
              <w:rPr>
                <w:rFonts w:ascii="Times New Roman" w:hAnsi="Times New Roman" w:cs="Times New Roman"/>
                <w:sz w:val="24"/>
                <w:szCs w:val="24"/>
              </w:rPr>
              <w:t>Представитель военного представительства:</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p>
        </w:tc>
        <w:tc>
          <w:tcPr>
            <w:tcW w:w="1136"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p>
        </w:tc>
      </w:tr>
      <w:tr w:rsidR="00C873E6" w:rsidRPr="00CA36F9" w:rsidTr="00470ED1">
        <w:tc>
          <w:tcPr>
            <w:tcW w:w="5954" w:type="dxa"/>
            <w:tcBorders>
              <w:top w:val="nil"/>
              <w:left w:val="single" w:sz="4" w:space="0" w:color="auto"/>
              <w:bottom w:val="nil"/>
              <w:right w:val="single" w:sz="4" w:space="0" w:color="auto"/>
            </w:tcBorders>
          </w:tcPr>
          <w:p w:rsidR="00C873E6" w:rsidRPr="00CA36F9" w:rsidRDefault="00C873E6" w:rsidP="00470ED1">
            <w:pPr>
              <w:pStyle w:val="ConsPlusNonformat"/>
              <w:widowControl/>
              <w:spacing w:line="233" w:lineRule="auto"/>
              <w:ind w:firstLine="318"/>
              <w:rPr>
                <w:rFonts w:ascii="Times New Roman" w:hAnsi="Times New Roman" w:cs="Times New Roman"/>
                <w:sz w:val="24"/>
                <w:szCs w:val="24"/>
              </w:rPr>
            </w:pPr>
            <w:r w:rsidRPr="00CA36F9">
              <w:rPr>
                <w:rFonts w:ascii="Times New Roman" w:hAnsi="Times New Roman" w:cs="Times New Roman"/>
                <w:sz w:val="24"/>
                <w:szCs w:val="24"/>
              </w:rPr>
              <w:t xml:space="preserve">имеющий </w:t>
            </w:r>
            <w:r w:rsidRPr="00CA36F9">
              <w:rPr>
                <w:rFonts w:ascii="Times New Roman" w:hAnsi="Times New Roman" w:cs="Times New Roman"/>
                <w:sz w:val="24"/>
                <w:szCs w:val="24"/>
                <w:lang w:val="en-US"/>
              </w:rPr>
              <w:t>I</w:t>
            </w:r>
            <w:r w:rsidRPr="00CA36F9">
              <w:rPr>
                <w:rFonts w:ascii="Times New Roman" w:hAnsi="Times New Roman" w:cs="Times New Roman"/>
                <w:sz w:val="24"/>
                <w:szCs w:val="24"/>
              </w:rPr>
              <w:t xml:space="preserve"> категорию</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rsidRPr="00CA36F9">
              <w:t>10 </w:t>
            </w:r>
            <w:r>
              <w:t>55</w:t>
            </w:r>
            <w:r w:rsidRPr="00CA36F9">
              <w:t>0</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rsidRPr="00CA36F9">
              <w:t>8 </w:t>
            </w:r>
            <w:r>
              <w:t>77</w:t>
            </w:r>
            <w:r w:rsidRPr="00CA36F9">
              <w:t>0</w:t>
            </w:r>
          </w:p>
        </w:tc>
        <w:tc>
          <w:tcPr>
            <w:tcW w:w="1136"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t>7</w:t>
            </w:r>
            <w:r w:rsidRPr="00CA36F9">
              <w:t> </w:t>
            </w:r>
            <w:r>
              <w:t>27</w:t>
            </w:r>
            <w:r w:rsidRPr="00CA36F9">
              <w:t>0</w:t>
            </w:r>
          </w:p>
        </w:tc>
      </w:tr>
      <w:tr w:rsidR="00C873E6" w:rsidRPr="00CA36F9" w:rsidTr="00470ED1">
        <w:tc>
          <w:tcPr>
            <w:tcW w:w="5954" w:type="dxa"/>
            <w:tcBorders>
              <w:top w:val="nil"/>
              <w:left w:val="single" w:sz="4" w:space="0" w:color="auto"/>
              <w:bottom w:val="nil"/>
              <w:right w:val="single" w:sz="4" w:space="0" w:color="auto"/>
            </w:tcBorders>
          </w:tcPr>
          <w:p w:rsidR="00C873E6" w:rsidRPr="00CA36F9" w:rsidRDefault="00C873E6" w:rsidP="00470ED1">
            <w:pPr>
              <w:pStyle w:val="ConsPlusNonformat"/>
              <w:widowControl/>
              <w:spacing w:line="233" w:lineRule="auto"/>
              <w:ind w:firstLine="318"/>
              <w:rPr>
                <w:rFonts w:ascii="Times New Roman" w:hAnsi="Times New Roman" w:cs="Times New Roman"/>
                <w:sz w:val="24"/>
                <w:szCs w:val="24"/>
              </w:rPr>
            </w:pPr>
            <w:r w:rsidRPr="00CA36F9">
              <w:rPr>
                <w:rFonts w:ascii="Times New Roman" w:hAnsi="Times New Roman" w:cs="Times New Roman"/>
                <w:sz w:val="24"/>
                <w:szCs w:val="24"/>
              </w:rPr>
              <w:t xml:space="preserve">имеющий </w:t>
            </w:r>
            <w:r w:rsidRPr="00CA36F9">
              <w:rPr>
                <w:rFonts w:ascii="Times New Roman" w:hAnsi="Times New Roman" w:cs="Times New Roman"/>
                <w:sz w:val="24"/>
                <w:szCs w:val="24"/>
                <w:lang w:val="en-US"/>
              </w:rPr>
              <w:t>II</w:t>
            </w:r>
            <w:r w:rsidRPr="00CA36F9">
              <w:rPr>
                <w:rFonts w:ascii="Times New Roman" w:hAnsi="Times New Roman" w:cs="Times New Roman"/>
                <w:sz w:val="24"/>
                <w:szCs w:val="24"/>
              </w:rPr>
              <w:t xml:space="preserve"> категорию</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rsidRPr="00CA36F9">
              <w:t>9 </w:t>
            </w:r>
            <w:r>
              <w:t>6</w:t>
            </w:r>
            <w:r w:rsidRPr="00CA36F9">
              <w:t>30</w:t>
            </w:r>
          </w:p>
        </w:tc>
        <w:tc>
          <w:tcPr>
            <w:tcW w:w="1135"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t>8</w:t>
            </w:r>
            <w:r w:rsidRPr="00CA36F9">
              <w:t> </w:t>
            </w:r>
            <w:r>
              <w:t>00</w:t>
            </w:r>
            <w:r w:rsidRPr="00CA36F9">
              <w:t>0</w:t>
            </w:r>
          </w:p>
        </w:tc>
        <w:tc>
          <w:tcPr>
            <w:tcW w:w="1136" w:type="dxa"/>
            <w:tcBorders>
              <w:top w:val="nil"/>
              <w:left w:val="single" w:sz="4" w:space="0" w:color="auto"/>
              <w:bottom w:val="nil"/>
              <w:right w:val="single" w:sz="4" w:space="0" w:color="auto"/>
            </w:tcBorders>
          </w:tcPr>
          <w:p w:rsidR="00C873E6" w:rsidRPr="00CA36F9" w:rsidRDefault="00C873E6" w:rsidP="00470ED1">
            <w:pPr>
              <w:spacing w:line="233" w:lineRule="auto"/>
              <w:jc w:val="center"/>
            </w:pPr>
            <w:r w:rsidRPr="00CA36F9">
              <w:t>6 </w:t>
            </w:r>
            <w:r>
              <w:t>60</w:t>
            </w:r>
            <w:r w:rsidRPr="00CA36F9">
              <w:t>0</w:t>
            </w:r>
          </w:p>
        </w:tc>
      </w:tr>
      <w:tr w:rsidR="00C873E6" w:rsidRPr="00CA36F9" w:rsidTr="00470ED1">
        <w:tc>
          <w:tcPr>
            <w:tcW w:w="5954" w:type="dxa"/>
            <w:tcBorders>
              <w:top w:val="nil"/>
              <w:left w:val="single" w:sz="4" w:space="0" w:color="auto"/>
              <w:bottom w:val="single" w:sz="4" w:space="0" w:color="auto"/>
              <w:right w:val="single" w:sz="4" w:space="0" w:color="auto"/>
            </w:tcBorders>
          </w:tcPr>
          <w:p w:rsidR="00C873E6" w:rsidRPr="00CA36F9" w:rsidRDefault="00C873E6" w:rsidP="00470ED1">
            <w:pPr>
              <w:pStyle w:val="ConsPlusNonformat"/>
              <w:widowControl/>
              <w:spacing w:line="233" w:lineRule="auto"/>
              <w:ind w:firstLine="318"/>
              <w:rPr>
                <w:rFonts w:ascii="Times New Roman" w:hAnsi="Times New Roman" w:cs="Times New Roman"/>
                <w:sz w:val="24"/>
                <w:szCs w:val="24"/>
              </w:rPr>
            </w:pPr>
            <w:r w:rsidRPr="00CA36F9">
              <w:rPr>
                <w:rFonts w:ascii="Times New Roman" w:hAnsi="Times New Roman" w:cs="Times New Roman"/>
                <w:sz w:val="24"/>
                <w:szCs w:val="24"/>
              </w:rPr>
              <w:t>не имеющий категории</w:t>
            </w:r>
          </w:p>
        </w:tc>
        <w:tc>
          <w:tcPr>
            <w:tcW w:w="1135" w:type="dxa"/>
            <w:tcBorders>
              <w:top w:val="nil"/>
              <w:left w:val="single" w:sz="4" w:space="0" w:color="auto"/>
              <w:bottom w:val="single" w:sz="4" w:space="0" w:color="auto"/>
              <w:right w:val="single" w:sz="4" w:space="0" w:color="auto"/>
            </w:tcBorders>
          </w:tcPr>
          <w:p w:rsidR="00C873E6" w:rsidRPr="00CA36F9" w:rsidRDefault="00C873E6" w:rsidP="00470ED1">
            <w:pPr>
              <w:spacing w:line="233" w:lineRule="auto"/>
              <w:jc w:val="center"/>
            </w:pPr>
            <w:r w:rsidRPr="00CA36F9">
              <w:t>8 </w:t>
            </w:r>
            <w:r>
              <w:t>77</w:t>
            </w:r>
            <w:r w:rsidRPr="00CA36F9">
              <w:t>0</w:t>
            </w:r>
          </w:p>
        </w:tc>
        <w:tc>
          <w:tcPr>
            <w:tcW w:w="1135" w:type="dxa"/>
            <w:tcBorders>
              <w:top w:val="nil"/>
              <w:left w:val="single" w:sz="4" w:space="0" w:color="auto"/>
              <w:bottom w:val="single" w:sz="4" w:space="0" w:color="auto"/>
              <w:right w:val="single" w:sz="4" w:space="0" w:color="auto"/>
            </w:tcBorders>
          </w:tcPr>
          <w:p w:rsidR="00C873E6" w:rsidRPr="00CA36F9" w:rsidRDefault="00C873E6" w:rsidP="00470ED1">
            <w:pPr>
              <w:spacing w:line="233" w:lineRule="auto"/>
              <w:jc w:val="center"/>
            </w:pPr>
            <w:r>
              <w:t>7</w:t>
            </w:r>
            <w:r w:rsidRPr="00CA36F9">
              <w:t> </w:t>
            </w:r>
            <w:r>
              <w:t>27</w:t>
            </w:r>
            <w:r w:rsidRPr="00CA36F9">
              <w:t>0</w:t>
            </w:r>
          </w:p>
        </w:tc>
        <w:tc>
          <w:tcPr>
            <w:tcW w:w="1136" w:type="dxa"/>
            <w:tcBorders>
              <w:top w:val="nil"/>
              <w:left w:val="single" w:sz="4" w:space="0" w:color="auto"/>
              <w:bottom w:val="single" w:sz="4" w:space="0" w:color="auto"/>
              <w:right w:val="single" w:sz="4" w:space="0" w:color="auto"/>
            </w:tcBorders>
          </w:tcPr>
          <w:p w:rsidR="00C873E6" w:rsidRPr="00CA36F9" w:rsidRDefault="00C873E6" w:rsidP="00470ED1">
            <w:pPr>
              <w:spacing w:line="233" w:lineRule="auto"/>
              <w:jc w:val="center"/>
            </w:pPr>
            <w:r w:rsidRPr="00CA36F9">
              <w:t>5 </w:t>
            </w:r>
            <w:r>
              <w:t>97</w:t>
            </w:r>
            <w:r w:rsidRPr="00CA36F9">
              <w:t>0</w:t>
            </w:r>
          </w:p>
        </w:tc>
      </w:tr>
    </w:tbl>
    <w:p w:rsidR="00C873E6" w:rsidRDefault="00C873E6" w:rsidP="00C873E6">
      <w:pPr>
        <w:pStyle w:val="a3"/>
        <w:spacing w:line="233" w:lineRule="auto"/>
        <w:jc w:val="center"/>
        <w:rPr>
          <w:b/>
          <w:sz w:val="32"/>
          <w:szCs w:val="32"/>
        </w:rPr>
      </w:pPr>
    </w:p>
    <w:p w:rsidR="00C873E6" w:rsidRPr="00F33238" w:rsidRDefault="00C873E6" w:rsidP="00C873E6">
      <w:pPr>
        <w:pStyle w:val="a3"/>
        <w:spacing w:line="233" w:lineRule="auto"/>
        <w:jc w:val="center"/>
        <w:outlineLvl w:val="0"/>
        <w:rPr>
          <w:b/>
          <w:sz w:val="32"/>
          <w:szCs w:val="32"/>
        </w:rPr>
      </w:pPr>
      <w:r w:rsidRPr="00F33238">
        <w:rPr>
          <w:b/>
          <w:sz w:val="32"/>
          <w:szCs w:val="32"/>
        </w:rPr>
        <w:t>Федеральное военное мемориальное кладбище</w:t>
      </w:r>
    </w:p>
    <w:p w:rsidR="00C873E6" w:rsidRPr="004C3AF6" w:rsidRDefault="00C873E6" w:rsidP="00C873E6">
      <w:pPr>
        <w:pStyle w:val="a3"/>
        <w:spacing w:line="233" w:lineRule="auto"/>
        <w:jc w:val="right"/>
        <w:outlineLvl w:val="0"/>
      </w:pPr>
      <w:r w:rsidRPr="004C3AF6">
        <w:rPr>
          <w:sz w:val="32"/>
          <w:szCs w:val="32"/>
        </w:rPr>
        <w:t xml:space="preserve">Таблица </w:t>
      </w:r>
      <w:r>
        <w:rPr>
          <w:sz w:val="32"/>
          <w:szCs w:val="32"/>
        </w:rPr>
        <w:t>24</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4C3AF6" w:rsidTr="00470ED1">
        <w:tc>
          <w:tcPr>
            <w:tcW w:w="7655" w:type="dxa"/>
            <w:tcBorders>
              <w:bottom w:val="single" w:sz="4" w:space="0" w:color="auto"/>
            </w:tcBorders>
            <w:vAlign w:val="center"/>
          </w:tcPr>
          <w:p w:rsidR="00C873E6" w:rsidRPr="004C3AF6" w:rsidRDefault="00C873E6" w:rsidP="00470ED1">
            <w:pPr>
              <w:spacing w:line="233" w:lineRule="auto"/>
              <w:jc w:val="center"/>
            </w:pPr>
            <w:r w:rsidRPr="004C3AF6">
              <w:t>Наименование должности</w:t>
            </w:r>
          </w:p>
        </w:tc>
        <w:tc>
          <w:tcPr>
            <w:tcW w:w="1705" w:type="dxa"/>
            <w:tcBorders>
              <w:bottom w:val="single" w:sz="4" w:space="0" w:color="auto"/>
            </w:tcBorders>
            <w:vAlign w:val="center"/>
          </w:tcPr>
          <w:p w:rsidR="00C873E6" w:rsidRPr="004C3AF6" w:rsidRDefault="00C873E6" w:rsidP="00470ED1">
            <w:pPr>
              <w:spacing w:line="233" w:lineRule="auto"/>
              <w:jc w:val="center"/>
            </w:pPr>
            <w:r w:rsidRPr="004C3AF6">
              <w:t>Должностной оклад, руб.</w:t>
            </w:r>
          </w:p>
        </w:tc>
      </w:tr>
      <w:tr w:rsidR="00C873E6" w:rsidRPr="002B1F4D" w:rsidTr="00470ED1">
        <w:tc>
          <w:tcPr>
            <w:tcW w:w="7655" w:type="dxa"/>
            <w:tcBorders>
              <w:top w:val="nil"/>
              <w:left w:val="single" w:sz="4" w:space="0" w:color="auto"/>
              <w:bottom w:val="nil"/>
              <w:right w:val="single" w:sz="4" w:space="0" w:color="auto"/>
            </w:tcBorders>
            <w:vAlign w:val="center"/>
          </w:tcPr>
          <w:p w:rsidR="00C873E6" w:rsidRDefault="00C873E6" w:rsidP="00470ED1">
            <w:pPr>
              <w:spacing w:line="233" w:lineRule="auto"/>
              <w:ind w:firstLine="176"/>
              <w:rPr>
                <w:color w:val="000000" w:themeColor="text1"/>
              </w:rPr>
            </w:pPr>
            <w:r>
              <w:rPr>
                <w:color w:val="000000" w:themeColor="text1"/>
              </w:rPr>
              <w:t>Руководитель (начальник) учреждения</w:t>
            </w:r>
          </w:p>
        </w:tc>
        <w:tc>
          <w:tcPr>
            <w:tcW w:w="1705" w:type="dxa"/>
            <w:tcBorders>
              <w:top w:val="nil"/>
              <w:left w:val="single" w:sz="4" w:space="0" w:color="auto"/>
              <w:bottom w:val="nil"/>
              <w:right w:val="single" w:sz="4" w:space="0" w:color="auto"/>
            </w:tcBorders>
          </w:tcPr>
          <w:p w:rsidR="00C873E6" w:rsidRDefault="00C873E6" w:rsidP="00470ED1">
            <w:pPr>
              <w:spacing w:line="233" w:lineRule="auto"/>
              <w:jc w:val="center"/>
            </w:pPr>
            <w:r>
              <w:t>17 100</w:t>
            </w:r>
          </w:p>
        </w:tc>
      </w:tr>
      <w:tr w:rsidR="00C873E6" w:rsidRPr="002B1F4D" w:rsidTr="00470ED1">
        <w:tc>
          <w:tcPr>
            <w:tcW w:w="7655" w:type="dxa"/>
            <w:tcBorders>
              <w:top w:val="nil"/>
              <w:left w:val="single" w:sz="4" w:space="0" w:color="auto"/>
              <w:bottom w:val="nil"/>
              <w:right w:val="single" w:sz="4" w:space="0" w:color="auto"/>
            </w:tcBorders>
            <w:vAlign w:val="center"/>
          </w:tcPr>
          <w:p w:rsidR="00C873E6" w:rsidRPr="002B1F4D" w:rsidRDefault="00C873E6" w:rsidP="00470ED1">
            <w:pPr>
              <w:spacing w:line="233" w:lineRule="auto"/>
              <w:ind w:firstLine="176"/>
              <w:rPr>
                <w:color w:val="000000" w:themeColor="text1"/>
              </w:rPr>
            </w:pPr>
            <w:r>
              <w:rPr>
                <w:color w:val="000000" w:themeColor="text1"/>
              </w:rPr>
              <w:t>Заместитель руководителя (начальника) учреждения</w:t>
            </w:r>
          </w:p>
        </w:tc>
        <w:tc>
          <w:tcPr>
            <w:tcW w:w="1705" w:type="dxa"/>
            <w:tcBorders>
              <w:top w:val="nil"/>
              <w:left w:val="single" w:sz="4" w:space="0" w:color="auto"/>
              <w:bottom w:val="nil"/>
              <w:right w:val="single" w:sz="4" w:space="0" w:color="auto"/>
            </w:tcBorders>
          </w:tcPr>
          <w:p w:rsidR="00C873E6" w:rsidRPr="00252163" w:rsidRDefault="00C873E6" w:rsidP="00470ED1">
            <w:pPr>
              <w:spacing w:line="233" w:lineRule="auto"/>
              <w:jc w:val="center"/>
            </w:pPr>
            <w:r>
              <w:t>16 600</w:t>
            </w:r>
          </w:p>
        </w:tc>
      </w:tr>
      <w:tr w:rsidR="00C873E6" w:rsidRPr="002B1F4D" w:rsidTr="00470ED1">
        <w:tc>
          <w:tcPr>
            <w:tcW w:w="7655" w:type="dxa"/>
            <w:tcBorders>
              <w:top w:val="nil"/>
              <w:left w:val="single" w:sz="4" w:space="0" w:color="auto"/>
              <w:bottom w:val="nil"/>
              <w:right w:val="single" w:sz="4" w:space="0" w:color="auto"/>
            </w:tcBorders>
            <w:vAlign w:val="center"/>
          </w:tcPr>
          <w:p w:rsidR="00C873E6" w:rsidRDefault="00C873E6" w:rsidP="00470ED1">
            <w:pPr>
              <w:spacing w:line="233" w:lineRule="auto"/>
              <w:ind w:firstLine="176"/>
              <w:rPr>
                <w:color w:val="000000" w:themeColor="text1"/>
              </w:rPr>
            </w:pPr>
            <w:r>
              <w:rPr>
                <w:color w:val="000000" w:themeColor="text1"/>
              </w:rPr>
              <w:t>Начальник отдела</w:t>
            </w:r>
          </w:p>
        </w:tc>
        <w:tc>
          <w:tcPr>
            <w:tcW w:w="1705" w:type="dxa"/>
            <w:tcBorders>
              <w:top w:val="nil"/>
              <w:left w:val="single" w:sz="4" w:space="0" w:color="auto"/>
              <w:bottom w:val="nil"/>
              <w:right w:val="single" w:sz="4" w:space="0" w:color="auto"/>
            </w:tcBorders>
          </w:tcPr>
          <w:p w:rsidR="00C873E6" w:rsidRDefault="00C873E6" w:rsidP="00470ED1">
            <w:pPr>
              <w:spacing w:line="233" w:lineRule="auto"/>
              <w:jc w:val="center"/>
            </w:pPr>
            <w:r>
              <w:t>10 790</w:t>
            </w:r>
          </w:p>
        </w:tc>
      </w:tr>
      <w:tr w:rsidR="00C873E6" w:rsidRPr="002B1F4D" w:rsidTr="00470ED1">
        <w:tc>
          <w:tcPr>
            <w:tcW w:w="7655" w:type="dxa"/>
            <w:tcBorders>
              <w:top w:val="nil"/>
              <w:left w:val="single" w:sz="4" w:space="0" w:color="auto"/>
              <w:bottom w:val="single" w:sz="4" w:space="0" w:color="auto"/>
              <w:right w:val="single" w:sz="4" w:space="0" w:color="auto"/>
            </w:tcBorders>
            <w:vAlign w:val="center"/>
          </w:tcPr>
          <w:p w:rsidR="00C873E6" w:rsidRPr="002B1F4D" w:rsidRDefault="00C873E6" w:rsidP="00470ED1">
            <w:pPr>
              <w:spacing w:line="233" w:lineRule="auto"/>
              <w:ind w:firstLine="176"/>
              <w:rPr>
                <w:color w:val="000000" w:themeColor="text1"/>
              </w:rPr>
            </w:pPr>
            <w:r w:rsidRPr="002B1F4D">
              <w:rPr>
                <w:color w:val="000000" w:themeColor="text1"/>
              </w:rPr>
              <w:t>Начальник отделения</w:t>
            </w:r>
          </w:p>
        </w:tc>
        <w:tc>
          <w:tcPr>
            <w:tcW w:w="1705" w:type="dxa"/>
            <w:tcBorders>
              <w:top w:val="nil"/>
              <w:left w:val="single" w:sz="4" w:space="0" w:color="auto"/>
              <w:bottom w:val="single" w:sz="4" w:space="0" w:color="auto"/>
              <w:right w:val="single" w:sz="4" w:space="0" w:color="auto"/>
            </w:tcBorders>
          </w:tcPr>
          <w:p w:rsidR="00C873E6" w:rsidRPr="00252163" w:rsidRDefault="00C873E6" w:rsidP="00470ED1">
            <w:pPr>
              <w:spacing w:line="233" w:lineRule="auto"/>
              <w:jc w:val="center"/>
            </w:pPr>
            <w:r>
              <w:t>9</w:t>
            </w:r>
            <w:r w:rsidRPr="00252163">
              <w:t> </w:t>
            </w:r>
            <w:r>
              <w:t>27</w:t>
            </w:r>
            <w:r w:rsidRPr="00252163">
              <w:t>0</w:t>
            </w:r>
          </w:p>
        </w:tc>
      </w:tr>
    </w:tbl>
    <w:p w:rsidR="00C873E6" w:rsidRDefault="00C873E6" w:rsidP="00C873E6">
      <w:pPr>
        <w:pStyle w:val="a3"/>
        <w:spacing w:line="233" w:lineRule="auto"/>
        <w:jc w:val="center"/>
        <w:rPr>
          <w:b/>
          <w:sz w:val="32"/>
          <w:szCs w:val="32"/>
        </w:rPr>
      </w:pPr>
    </w:p>
    <w:p w:rsidR="00C873E6" w:rsidRPr="00A74862" w:rsidRDefault="00C873E6" w:rsidP="00C873E6">
      <w:pPr>
        <w:spacing w:line="233" w:lineRule="auto"/>
        <w:jc w:val="center"/>
        <w:outlineLvl w:val="0"/>
        <w:rPr>
          <w:b/>
          <w:sz w:val="32"/>
          <w:szCs w:val="32"/>
        </w:rPr>
      </w:pPr>
      <w:r>
        <w:rPr>
          <w:b/>
          <w:sz w:val="32"/>
          <w:szCs w:val="32"/>
        </w:rPr>
        <w:t>Организации автомобильного транспорта</w:t>
      </w:r>
    </w:p>
    <w:p w:rsidR="00C873E6" w:rsidRPr="00A74862" w:rsidRDefault="00C873E6" w:rsidP="00C873E6">
      <w:pPr>
        <w:spacing w:line="233" w:lineRule="auto"/>
        <w:jc w:val="right"/>
        <w:outlineLvl w:val="0"/>
        <w:rPr>
          <w:sz w:val="32"/>
          <w:szCs w:val="32"/>
        </w:rPr>
      </w:pPr>
      <w:r w:rsidRPr="00A74862">
        <w:rPr>
          <w:sz w:val="32"/>
          <w:szCs w:val="32"/>
        </w:rPr>
        <w:t xml:space="preserve">Таблица </w:t>
      </w:r>
      <w:r>
        <w:rPr>
          <w:sz w:val="32"/>
          <w:szCs w:val="32"/>
        </w:rPr>
        <w:t>25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13"/>
        <w:gridCol w:w="1847"/>
      </w:tblGrid>
      <w:tr w:rsidR="00C873E6" w:rsidRPr="00A74862" w:rsidTr="00470ED1">
        <w:trPr>
          <w:trHeight w:val="576"/>
          <w:tblHeader/>
        </w:trPr>
        <w:tc>
          <w:tcPr>
            <w:tcW w:w="7513" w:type="dxa"/>
            <w:tcBorders>
              <w:bottom w:val="single" w:sz="4" w:space="0" w:color="auto"/>
            </w:tcBorders>
            <w:vAlign w:val="center"/>
          </w:tcPr>
          <w:p w:rsidR="00C873E6" w:rsidRPr="00A74862" w:rsidRDefault="00C873E6" w:rsidP="00470ED1">
            <w:pPr>
              <w:spacing w:line="233" w:lineRule="auto"/>
              <w:jc w:val="center"/>
            </w:pPr>
            <w:r w:rsidRPr="00A74862">
              <w:t xml:space="preserve">Наименование должности </w:t>
            </w:r>
          </w:p>
        </w:tc>
        <w:tc>
          <w:tcPr>
            <w:tcW w:w="1847" w:type="dxa"/>
            <w:tcBorders>
              <w:bottom w:val="single" w:sz="4" w:space="0" w:color="auto"/>
            </w:tcBorders>
            <w:vAlign w:val="center"/>
          </w:tcPr>
          <w:p w:rsidR="00C873E6" w:rsidRPr="00A74862" w:rsidRDefault="00C873E6" w:rsidP="00470ED1">
            <w:pPr>
              <w:spacing w:line="233" w:lineRule="auto"/>
              <w:ind w:left="72"/>
              <w:jc w:val="center"/>
            </w:pPr>
            <w:r w:rsidRPr="00A74862">
              <w:t>Должностной оклад, руб.</w:t>
            </w:r>
          </w:p>
        </w:tc>
      </w:tr>
      <w:tr w:rsidR="00C873E6" w:rsidRPr="00A74862" w:rsidTr="00470ED1">
        <w:tc>
          <w:tcPr>
            <w:tcW w:w="7513" w:type="dxa"/>
            <w:tcBorders>
              <w:top w:val="single" w:sz="4" w:space="0" w:color="auto"/>
              <w:left w:val="single" w:sz="4" w:space="0" w:color="auto"/>
              <w:bottom w:val="nil"/>
              <w:right w:val="single" w:sz="4" w:space="0" w:color="auto"/>
            </w:tcBorders>
          </w:tcPr>
          <w:p w:rsidR="00C873E6" w:rsidRPr="00A74862" w:rsidRDefault="00C873E6" w:rsidP="00470ED1">
            <w:pPr>
              <w:spacing w:line="233" w:lineRule="auto"/>
              <w:ind w:firstLine="180"/>
            </w:pPr>
            <w:r w:rsidRPr="00A74862">
              <w:t>Руководитель (начальник):</w:t>
            </w:r>
          </w:p>
        </w:tc>
        <w:tc>
          <w:tcPr>
            <w:tcW w:w="1847" w:type="dxa"/>
            <w:tcBorders>
              <w:top w:val="single" w:sz="4" w:space="0" w:color="auto"/>
              <w:left w:val="single" w:sz="4" w:space="0" w:color="auto"/>
              <w:bottom w:val="nil"/>
              <w:right w:val="single" w:sz="4" w:space="0" w:color="auto"/>
            </w:tcBorders>
            <w:vAlign w:val="center"/>
          </w:tcPr>
          <w:p w:rsidR="00C873E6" w:rsidRPr="00A74862" w:rsidRDefault="00C873E6" w:rsidP="00470ED1">
            <w:pPr>
              <w:spacing w:line="233" w:lineRule="auto"/>
              <w:jc w:val="center"/>
            </w:pPr>
          </w:p>
        </w:tc>
      </w:tr>
      <w:tr w:rsidR="00C873E6" w:rsidRPr="00A74862" w:rsidTr="00470ED1">
        <w:tc>
          <w:tcPr>
            <w:tcW w:w="7513" w:type="dxa"/>
            <w:tcBorders>
              <w:top w:val="nil"/>
              <w:left w:val="single" w:sz="4" w:space="0" w:color="auto"/>
              <w:bottom w:val="nil"/>
              <w:right w:val="single" w:sz="4" w:space="0" w:color="auto"/>
            </w:tcBorders>
          </w:tcPr>
          <w:p w:rsidR="00C873E6" w:rsidRPr="00A74862" w:rsidRDefault="00C873E6" w:rsidP="00470ED1">
            <w:pPr>
              <w:spacing w:line="233" w:lineRule="auto"/>
              <w:ind w:firstLine="318"/>
              <w:jc w:val="both"/>
            </w:pPr>
            <w:r w:rsidRPr="00A74862">
              <w:t>базы (автомобильной)</w:t>
            </w:r>
          </w:p>
        </w:tc>
        <w:tc>
          <w:tcPr>
            <w:tcW w:w="1847" w:type="dxa"/>
            <w:tcBorders>
              <w:top w:val="nil"/>
              <w:left w:val="single" w:sz="4" w:space="0" w:color="auto"/>
              <w:bottom w:val="nil"/>
              <w:right w:val="single" w:sz="4" w:space="0" w:color="auto"/>
            </w:tcBorders>
            <w:vAlign w:val="center"/>
          </w:tcPr>
          <w:p w:rsidR="00C873E6" w:rsidRPr="00A74862" w:rsidRDefault="00C873E6" w:rsidP="00470ED1">
            <w:pPr>
              <w:spacing w:line="233" w:lineRule="auto"/>
              <w:jc w:val="center"/>
            </w:pPr>
            <w:r w:rsidRPr="00A74862">
              <w:t>13 </w:t>
            </w:r>
            <w:r>
              <w:t>7</w:t>
            </w:r>
            <w:r w:rsidRPr="00A74862">
              <w:t>00</w:t>
            </w:r>
          </w:p>
        </w:tc>
      </w:tr>
      <w:tr w:rsidR="00C873E6" w:rsidRPr="00A74862" w:rsidTr="00470ED1">
        <w:tc>
          <w:tcPr>
            <w:tcW w:w="7513" w:type="dxa"/>
            <w:tcBorders>
              <w:top w:val="nil"/>
              <w:left w:val="single" w:sz="4" w:space="0" w:color="auto"/>
              <w:bottom w:val="nil"/>
              <w:right w:val="single" w:sz="4" w:space="0" w:color="auto"/>
            </w:tcBorders>
          </w:tcPr>
          <w:p w:rsidR="00C873E6" w:rsidRPr="00A74862" w:rsidRDefault="00C873E6" w:rsidP="00470ED1">
            <w:pPr>
              <w:spacing w:line="233" w:lineRule="auto"/>
              <w:ind w:firstLine="318"/>
              <w:jc w:val="both"/>
            </w:pPr>
            <w:r w:rsidRPr="00A74862">
              <w:t>филиала (автомобильной базы)</w:t>
            </w:r>
          </w:p>
        </w:tc>
        <w:tc>
          <w:tcPr>
            <w:tcW w:w="1847" w:type="dxa"/>
            <w:tcBorders>
              <w:top w:val="nil"/>
              <w:left w:val="single" w:sz="4" w:space="0" w:color="auto"/>
              <w:bottom w:val="nil"/>
              <w:right w:val="single" w:sz="4" w:space="0" w:color="auto"/>
            </w:tcBorders>
          </w:tcPr>
          <w:p w:rsidR="00C873E6" w:rsidRPr="00A74862" w:rsidRDefault="00C873E6" w:rsidP="00470ED1">
            <w:pPr>
              <w:spacing w:line="233" w:lineRule="auto"/>
              <w:jc w:val="center"/>
            </w:pPr>
            <w:r w:rsidRPr="00A74862">
              <w:t>1</w:t>
            </w:r>
            <w:r>
              <w:t>2</w:t>
            </w:r>
            <w:r w:rsidRPr="00A74862">
              <w:t> </w:t>
            </w:r>
            <w:r>
              <w:t>49</w:t>
            </w:r>
            <w:r w:rsidRPr="00A74862">
              <w:t>0</w:t>
            </w:r>
          </w:p>
        </w:tc>
      </w:tr>
      <w:tr w:rsidR="00C873E6" w:rsidRPr="00281E05" w:rsidTr="00470ED1">
        <w:tc>
          <w:tcPr>
            <w:tcW w:w="7513" w:type="dxa"/>
            <w:tcBorders>
              <w:top w:val="nil"/>
              <w:left w:val="single" w:sz="4" w:space="0" w:color="auto"/>
              <w:bottom w:val="nil"/>
              <w:right w:val="single" w:sz="4" w:space="0" w:color="auto"/>
            </w:tcBorders>
          </w:tcPr>
          <w:p w:rsidR="00C873E6" w:rsidRPr="00281E05" w:rsidRDefault="00C873E6" w:rsidP="00470ED1">
            <w:pPr>
              <w:spacing w:line="233" w:lineRule="auto"/>
              <w:ind w:firstLine="180"/>
              <w:jc w:val="both"/>
            </w:pPr>
            <w:r w:rsidRPr="00281E05">
              <w:t>Главный инженер:</w:t>
            </w:r>
          </w:p>
        </w:tc>
        <w:tc>
          <w:tcPr>
            <w:tcW w:w="1847" w:type="dxa"/>
            <w:tcBorders>
              <w:top w:val="nil"/>
              <w:left w:val="single" w:sz="4" w:space="0" w:color="auto"/>
              <w:bottom w:val="nil"/>
              <w:right w:val="single" w:sz="4" w:space="0" w:color="auto"/>
            </w:tcBorders>
            <w:vAlign w:val="center"/>
          </w:tcPr>
          <w:p w:rsidR="00C873E6" w:rsidRPr="00281E05" w:rsidRDefault="00C873E6" w:rsidP="00470ED1">
            <w:pPr>
              <w:spacing w:line="233" w:lineRule="auto"/>
              <w:jc w:val="center"/>
            </w:pPr>
          </w:p>
        </w:tc>
      </w:tr>
      <w:tr w:rsidR="00C873E6" w:rsidRPr="00281E05" w:rsidTr="00470ED1">
        <w:tc>
          <w:tcPr>
            <w:tcW w:w="7513" w:type="dxa"/>
            <w:tcBorders>
              <w:top w:val="nil"/>
              <w:left w:val="single" w:sz="4" w:space="0" w:color="auto"/>
              <w:bottom w:val="nil"/>
              <w:right w:val="single" w:sz="4" w:space="0" w:color="auto"/>
            </w:tcBorders>
          </w:tcPr>
          <w:p w:rsidR="00C873E6" w:rsidRPr="00281E05" w:rsidRDefault="00C873E6" w:rsidP="00470ED1">
            <w:pPr>
              <w:spacing w:line="233" w:lineRule="auto"/>
              <w:ind w:firstLine="318"/>
              <w:jc w:val="both"/>
            </w:pPr>
            <w:r w:rsidRPr="00281E05">
              <w:t xml:space="preserve">базы (автомобильной) </w:t>
            </w:r>
          </w:p>
        </w:tc>
        <w:tc>
          <w:tcPr>
            <w:tcW w:w="1847" w:type="dxa"/>
            <w:tcBorders>
              <w:top w:val="nil"/>
              <w:left w:val="single" w:sz="4" w:space="0" w:color="auto"/>
              <w:bottom w:val="nil"/>
              <w:right w:val="single" w:sz="4" w:space="0" w:color="auto"/>
            </w:tcBorders>
            <w:vAlign w:val="center"/>
          </w:tcPr>
          <w:p w:rsidR="00C873E6" w:rsidRPr="00281E05" w:rsidRDefault="00C873E6" w:rsidP="00470ED1">
            <w:pPr>
              <w:spacing w:line="233" w:lineRule="auto"/>
              <w:jc w:val="center"/>
            </w:pPr>
            <w:r w:rsidRPr="00281E05">
              <w:t>1</w:t>
            </w:r>
            <w:r>
              <w:t>2</w:t>
            </w:r>
            <w:r w:rsidRPr="00281E05">
              <w:t> </w:t>
            </w:r>
            <w:r>
              <w:t>49</w:t>
            </w:r>
            <w:r w:rsidRPr="00281E05">
              <w:t>0</w:t>
            </w:r>
          </w:p>
        </w:tc>
      </w:tr>
      <w:tr w:rsidR="00C873E6" w:rsidRPr="00281E05" w:rsidTr="00470ED1">
        <w:tc>
          <w:tcPr>
            <w:tcW w:w="7513" w:type="dxa"/>
            <w:tcBorders>
              <w:top w:val="nil"/>
              <w:left w:val="single" w:sz="4" w:space="0" w:color="auto"/>
              <w:bottom w:val="nil"/>
              <w:right w:val="single" w:sz="4" w:space="0" w:color="auto"/>
            </w:tcBorders>
          </w:tcPr>
          <w:p w:rsidR="00C873E6" w:rsidRPr="00281E05" w:rsidRDefault="00C873E6" w:rsidP="00470ED1">
            <w:pPr>
              <w:spacing w:line="233" w:lineRule="auto"/>
              <w:ind w:firstLine="318"/>
              <w:jc w:val="both"/>
            </w:pPr>
            <w:r w:rsidRPr="00281E05">
              <w:t>филиала (автомобильной базы)</w:t>
            </w:r>
          </w:p>
        </w:tc>
        <w:tc>
          <w:tcPr>
            <w:tcW w:w="1847" w:type="dxa"/>
            <w:tcBorders>
              <w:top w:val="nil"/>
              <w:left w:val="single" w:sz="4" w:space="0" w:color="auto"/>
              <w:bottom w:val="nil"/>
              <w:right w:val="single" w:sz="4" w:space="0" w:color="auto"/>
            </w:tcBorders>
            <w:vAlign w:val="center"/>
          </w:tcPr>
          <w:p w:rsidR="00C873E6" w:rsidRPr="00281E05" w:rsidRDefault="00C873E6" w:rsidP="00470ED1">
            <w:pPr>
              <w:spacing w:line="233" w:lineRule="auto"/>
              <w:jc w:val="center"/>
            </w:pPr>
            <w:r w:rsidRPr="00281E05">
              <w:t>11 </w:t>
            </w:r>
            <w:r>
              <w:t>64</w:t>
            </w:r>
            <w:r w:rsidRPr="00281E05">
              <w:t>0</w:t>
            </w:r>
          </w:p>
        </w:tc>
      </w:tr>
      <w:tr w:rsidR="00C873E6" w:rsidRPr="00281E05" w:rsidTr="00470ED1">
        <w:tc>
          <w:tcPr>
            <w:tcW w:w="7513" w:type="dxa"/>
            <w:tcBorders>
              <w:top w:val="nil"/>
              <w:left w:val="single" w:sz="4" w:space="0" w:color="auto"/>
              <w:bottom w:val="nil"/>
              <w:right w:val="single" w:sz="4" w:space="0" w:color="auto"/>
            </w:tcBorders>
          </w:tcPr>
          <w:p w:rsidR="00C873E6" w:rsidRPr="00281E05" w:rsidRDefault="00C873E6" w:rsidP="00470ED1">
            <w:pPr>
              <w:spacing w:line="233" w:lineRule="auto"/>
              <w:ind w:firstLine="180"/>
              <w:jc w:val="both"/>
            </w:pPr>
            <w:r w:rsidRPr="00281E05">
              <w:t>Главный механик (филиала автомобильной базы)</w:t>
            </w:r>
          </w:p>
        </w:tc>
        <w:tc>
          <w:tcPr>
            <w:tcW w:w="1847" w:type="dxa"/>
            <w:tcBorders>
              <w:top w:val="nil"/>
              <w:left w:val="single" w:sz="4" w:space="0" w:color="auto"/>
              <w:bottom w:val="nil"/>
              <w:right w:val="single" w:sz="4" w:space="0" w:color="auto"/>
            </w:tcBorders>
            <w:vAlign w:val="center"/>
          </w:tcPr>
          <w:p w:rsidR="00C873E6" w:rsidRPr="00281E05" w:rsidRDefault="00C873E6" w:rsidP="00470ED1">
            <w:pPr>
              <w:spacing w:line="233" w:lineRule="auto"/>
              <w:jc w:val="center"/>
            </w:pPr>
            <w:r w:rsidRPr="00281E05">
              <w:t>11 </w:t>
            </w:r>
            <w:r>
              <w:t>64</w:t>
            </w:r>
            <w:r w:rsidRPr="00281E05">
              <w:t>0</w:t>
            </w:r>
          </w:p>
        </w:tc>
      </w:tr>
      <w:tr w:rsidR="00C873E6" w:rsidRPr="00281E05" w:rsidTr="00470ED1">
        <w:tc>
          <w:tcPr>
            <w:tcW w:w="7513" w:type="dxa"/>
            <w:tcBorders>
              <w:top w:val="nil"/>
              <w:left w:val="single" w:sz="4" w:space="0" w:color="auto"/>
              <w:bottom w:val="nil"/>
              <w:right w:val="single" w:sz="4" w:space="0" w:color="auto"/>
            </w:tcBorders>
          </w:tcPr>
          <w:p w:rsidR="00C873E6" w:rsidRPr="00281E05" w:rsidRDefault="00C873E6" w:rsidP="00470ED1">
            <w:pPr>
              <w:spacing w:line="233" w:lineRule="auto"/>
              <w:ind w:firstLine="180"/>
              <w:jc w:val="both"/>
            </w:pPr>
            <w:r w:rsidRPr="00281E05">
              <w:t>Начальник парка (автомобильного)</w:t>
            </w:r>
          </w:p>
        </w:tc>
        <w:tc>
          <w:tcPr>
            <w:tcW w:w="1847" w:type="dxa"/>
            <w:tcBorders>
              <w:top w:val="nil"/>
              <w:left w:val="single" w:sz="4" w:space="0" w:color="auto"/>
              <w:bottom w:val="nil"/>
              <w:right w:val="single" w:sz="4" w:space="0" w:color="auto"/>
            </w:tcBorders>
            <w:vAlign w:val="center"/>
          </w:tcPr>
          <w:p w:rsidR="00C873E6" w:rsidRPr="00281E05" w:rsidRDefault="00C873E6" w:rsidP="00470ED1">
            <w:pPr>
              <w:spacing w:line="233" w:lineRule="auto"/>
              <w:jc w:val="center"/>
            </w:pPr>
            <w:r w:rsidRPr="00281E05">
              <w:t>1</w:t>
            </w:r>
            <w:r>
              <w:t>2</w:t>
            </w:r>
            <w:r w:rsidRPr="00281E05">
              <w:t> </w:t>
            </w:r>
            <w:r>
              <w:t>49</w:t>
            </w:r>
            <w:r w:rsidRPr="00281E05">
              <w:t>0</w:t>
            </w:r>
          </w:p>
        </w:tc>
      </w:tr>
      <w:tr w:rsidR="00C873E6" w:rsidRPr="00281E05" w:rsidTr="00470ED1">
        <w:tc>
          <w:tcPr>
            <w:tcW w:w="7513" w:type="dxa"/>
            <w:tcBorders>
              <w:top w:val="nil"/>
              <w:left w:val="single" w:sz="4" w:space="0" w:color="auto"/>
              <w:bottom w:val="nil"/>
              <w:right w:val="single" w:sz="4" w:space="0" w:color="auto"/>
            </w:tcBorders>
            <w:vAlign w:val="bottom"/>
          </w:tcPr>
          <w:p w:rsidR="00C873E6" w:rsidRPr="00281E05" w:rsidRDefault="00C873E6" w:rsidP="00470ED1">
            <w:pPr>
              <w:spacing w:line="233" w:lineRule="auto"/>
              <w:ind w:firstLine="180"/>
              <w:jc w:val="both"/>
            </w:pPr>
            <w:r w:rsidRPr="00281E05">
              <w:t>Начальник колонны автотранспортной организации при наличии автомобилей, дорожных и других машин:</w:t>
            </w:r>
          </w:p>
        </w:tc>
        <w:tc>
          <w:tcPr>
            <w:tcW w:w="1847" w:type="dxa"/>
            <w:tcBorders>
              <w:top w:val="nil"/>
              <w:left w:val="single" w:sz="4" w:space="0" w:color="auto"/>
              <w:bottom w:val="nil"/>
              <w:right w:val="single" w:sz="4" w:space="0" w:color="auto"/>
            </w:tcBorders>
          </w:tcPr>
          <w:p w:rsidR="00C873E6" w:rsidRPr="00281E05" w:rsidRDefault="00C873E6" w:rsidP="00470ED1">
            <w:pPr>
              <w:spacing w:line="233" w:lineRule="auto"/>
              <w:jc w:val="center"/>
            </w:pPr>
          </w:p>
        </w:tc>
      </w:tr>
      <w:tr w:rsidR="00C873E6" w:rsidRPr="00281E05" w:rsidTr="00470ED1">
        <w:tc>
          <w:tcPr>
            <w:tcW w:w="7513" w:type="dxa"/>
            <w:tcBorders>
              <w:top w:val="nil"/>
              <w:left w:val="single" w:sz="4" w:space="0" w:color="auto"/>
              <w:bottom w:val="nil"/>
              <w:right w:val="single" w:sz="4" w:space="0" w:color="auto"/>
            </w:tcBorders>
            <w:vAlign w:val="bottom"/>
          </w:tcPr>
          <w:p w:rsidR="00C873E6" w:rsidRPr="00281E05" w:rsidRDefault="00C873E6" w:rsidP="00470ED1">
            <w:pPr>
              <w:spacing w:line="233" w:lineRule="auto"/>
              <w:ind w:firstLine="318"/>
              <w:jc w:val="both"/>
            </w:pPr>
            <w:r w:rsidRPr="00281E05">
              <w:t>50 единиц и более</w:t>
            </w:r>
          </w:p>
        </w:tc>
        <w:tc>
          <w:tcPr>
            <w:tcW w:w="1847" w:type="dxa"/>
            <w:tcBorders>
              <w:top w:val="nil"/>
              <w:left w:val="single" w:sz="4" w:space="0" w:color="auto"/>
              <w:bottom w:val="nil"/>
              <w:right w:val="single" w:sz="4" w:space="0" w:color="auto"/>
            </w:tcBorders>
          </w:tcPr>
          <w:p w:rsidR="00C873E6" w:rsidRPr="00281E05" w:rsidRDefault="00C873E6" w:rsidP="00470ED1">
            <w:pPr>
              <w:spacing w:line="233" w:lineRule="auto"/>
              <w:jc w:val="center"/>
            </w:pPr>
            <w:r>
              <w:t>10</w:t>
            </w:r>
            <w:r w:rsidRPr="00281E05">
              <w:t> </w:t>
            </w:r>
            <w:r>
              <w:t>03</w:t>
            </w:r>
            <w:r w:rsidRPr="00281E05">
              <w:t>0</w:t>
            </w:r>
          </w:p>
        </w:tc>
      </w:tr>
      <w:tr w:rsidR="00C873E6" w:rsidRPr="00281E05" w:rsidTr="00470ED1">
        <w:tc>
          <w:tcPr>
            <w:tcW w:w="7513" w:type="dxa"/>
            <w:tcBorders>
              <w:top w:val="nil"/>
              <w:left w:val="single" w:sz="4" w:space="0" w:color="auto"/>
              <w:bottom w:val="single" w:sz="4" w:space="0" w:color="auto"/>
              <w:right w:val="single" w:sz="4" w:space="0" w:color="auto"/>
            </w:tcBorders>
            <w:vAlign w:val="bottom"/>
          </w:tcPr>
          <w:p w:rsidR="00C873E6" w:rsidRPr="00281E05" w:rsidRDefault="00C873E6" w:rsidP="00470ED1">
            <w:pPr>
              <w:spacing w:line="233" w:lineRule="auto"/>
              <w:ind w:firstLine="318"/>
              <w:jc w:val="both"/>
            </w:pPr>
            <w:r w:rsidRPr="00281E05">
              <w:t xml:space="preserve">от 25 до 50 единиц </w:t>
            </w:r>
          </w:p>
        </w:tc>
        <w:tc>
          <w:tcPr>
            <w:tcW w:w="1847" w:type="dxa"/>
            <w:tcBorders>
              <w:top w:val="nil"/>
              <w:left w:val="single" w:sz="4" w:space="0" w:color="auto"/>
              <w:bottom w:val="single" w:sz="4" w:space="0" w:color="auto"/>
              <w:right w:val="single" w:sz="4" w:space="0" w:color="auto"/>
            </w:tcBorders>
          </w:tcPr>
          <w:p w:rsidR="00C873E6" w:rsidRPr="00281E05" w:rsidRDefault="00C873E6" w:rsidP="00470ED1">
            <w:pPr>
              <w:spacing w:line="233" w:lineRule="auto"/>
              <w:jc w:val="center"/>
            </w:pPr>
            <w:r w:rsidRPr="00281E05">
              <w:t>8 </w:t>
            </w:r>
            <w:r>
              <w:t>59</w:t>
            </w:r>
            <w:r w:rsidRPr="00281E05">
              <w:t>0</w:t>
            </w:r>
          </w:p>
        </w:tc>
      </w:tr>
    </w:tbl>
    <w:p w:rsidR="00C873E6" w:rsidRPr="00BF43A4" w:rsidRDefault="00C873E6" w:rsidP="00C873E6">
      <w:pPr>
        <w:spacing w:line="245" w:lineRule="auto"/>
        <w:jc w:val="center"/>
        <w:outlineLvl w:val="0"/>
        <w:rPr>
          <w:b/>
          <w:sz w:val="32"/>
          <w:szCs w:val="32"/>
        </w:rPr>
      </w:pPr>
      <w:r w:rsidRPr="00BF43A4">
        <w:rPr>
          <w:b/>
          <w:sz w:val="32"/>
          <w:szCs w:val="32"/>
        </w:rPr>
        <w:t>Организации связи</w:t>
      </w:r>
    </w:p>
    <w:p w:rsidR="00C873E6" w:rsidRPr="00BF43A4" w:rsidRDefault="00C873E6" w:rsidP="00C873E6">
      <w:pPr>
        <w:spacing w:line="245" w:lineRule="auto"/>
        <w:jc w:val="right"/>
        <w:outlineLvl w:val="0"/>
        <w:rPr>
          <w:sz w:val="32"/>
          <w:szCs w:val="32"/>
        </w:rPr>
      </w:pPr>
      <w:r w:rsidRPr="00BF43A4">
        <w:rPr>
          <w:sz w:val="32"/>
          <w:szCs w:val="32"/>
        </w:rPr>
        <w:t xml:space="preserve">Таблица </w:t>
      </w:r>
      <w:r>
        <w:rPr>
          <w:sz w:val="32"/>
          <w:szCs w:val="32"/>
        </w:rPr>
        <w:t>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28"/>
        <w:gridCol w:w="1383"/>
        <w:gridCol w:w="1383"/>
        <w:gridCol w:w="1203"/>
        <w:gridCol w:w="180"/>
        <w:gridCol w:w="1383"/>
      </w:tblGrid>
      <w:tr w:rsidR="00C873E6" w:rsidRPr="00BF43A4" w:rsidTr="00470ED1">
        <w:trPr>
          <w:tblHeader/>
        </w:trPr>
        <w:tc>
          <w:tcPr>
            <w:tcW w:w="3828" w:type="dxa"/>
            <w:vMerge w:val="restart"/>
            <w:vAlign w:val="center"/>
          </w:tcPr>
          <w:p w:rsidR="00C873E6" w:rsidRPr="00BF43A4" w:rsidRDefault="00C873E6" w:rsidP="00470ED1">
            <w:pPr>
              <w:spacing w:line="245" w:lineRule="auto"/>
              <w:jc w:val="center"/>
            </w:pPr>
            <w:r w:rsidRPr="00BF43A4">
              <w:lastRenderedPageBreak/>
              <w:t>Наименование должности</w:t>
            </w:r>
          </w:p>
        </w:tc>
        <w:tc>
          <w:tcPr>
            <w:tcW w:w="5532" w:type="dxa"/>
            <w:gridSpan w:val="5"/>
            <w:vAlign w:val="center"/>
          </w:tcPr>
          <w:p w:rsidR="00C873E6" w:rsidRPr="00BF43A4" w:rsidRDefault="00C873E6" w:rsidP="00470ED1">
            <w:pPr>
              <w:spacing w:line="245" w:lineRule="auto"/>
              <w:jc w:val="center"/>
            </w:pPr>
            <w:r w:rsidRPr="00BF43A4">
              <w:t>Должностной оклад</w:t>
            </w:r>
            <w:r>
              <w:t>,</w:t>
            </w:r>
            <w:r w:rsidRPr="00BF43A4">
              <w:t xml:space="preserve"> руб.</w:t>
            </w:r>
          </w:p>
        </w:tc>
      </w:tr>
      <w:tr w:rsidR="00C873E6" w:rsidRPr="00BF43A4" w:rsidTr="00470ED1">
        <w:trPr>
          <w:trHeight w:val="567"/>
          <w:tblHeader/>
        </w:trPr>
        <w:tc>
          <w:tcPr>
            <w:tcW w:w="3828" w:type="dxa"/>
            <w:vMerge/>
            <w:vAlign w:val="center"/>
          </w:tcPr>
          <w:p w:rsidR="00C873E6" w:rsidRPr="00BF43A4" w:rsidRDefault="00C873E6" w:rsidP="00470ED1">
            <w:pPr>
              <w:spacing w:line="245" w:lineRule="auto"/>
              <w:jc w:val="center"/>
            </w:pPr>
          </w:p>
        </w:tc>
        <w:tc>
          <w:tcPr>
            <w:tcW w:w="5532" w:type="dxa"/>
            <w:gridSpan w:val="5"/>
            <w:vAlign w:val="center"/>
          </w:tcPr>
          <w:p w:rsidR="00C873E6" w:rsidRPr="00BF43A4" w:rsidRDefault="00C873E6" w:rsidP="00470ED1">
            <w:pPr>
              <w:spacing w:line="245" w:lineRule="auto"/>
              <w:jc w:val="center"/>
            </w:pPr>
            <w:r>
              <w:t>П</w:t>
            </w:r>
            <w:r w:rsidRPr="00BF43A4">
              <w:t>ри численности личного состава (включая военнослужащих)</w:t>
            </w:r>
            <w:r>
              <w:t>,</w:t>
            </w:r>
            <w:r w:rsidRPr="00BF43A4">
              <w:t xml:space="preserve"> чел.</w:t>
            </w:r>
          </w:p>
        </w:tc>
      </w:tr>
      <w:tr w:rsidR="00C873E6" w:rsidRPr="00BF43A4" w:rsidTr="00470ED1">
        <w:trPr>
          <w:trHeight w:val="350"/>
          <w:tblHeader/>
        </w:trPr>
        <w:tc>
          <w:tcPr>
            <w:tcW w:w="3828" w:type="dxa"/>
            <w:vMerge/>
            <w:tcBorders>
              <w:bottom w:val="single" w:sz="4" w:space="0" w:color="auto"/>
            </w:tcBorders>
          </w:tcPr>
          <w:p w:rsidR="00C873E6" w:rsidRPr="00BF43A4" w:rsidRDefault="00C873E6" w:rsidP="00470ED1">
            <w:pPr>
              <w:spacing w:line="245" w:lineRule="auto"/>
              <w:jc w:val="center"/>
              <w:rPr>
                <w:b/>
                <w:sz w:val="28"/>
              </w:rPr>
            </w:pPr>
          </w:p>
        </w:tc>
        <w:tc>
          <w:tcPr>
            <w:tcW w:w="1383" w:type="dxa"/>
            <w:tcBorders>
              <w:bottom w:val="single" w:sz="4" w:space="0" w:color="auto"/>
            </w:tcBorders>
            <w:vAlign w:val="center"/>
          </w:tcPr>
          <w:p w:rsidR="00C873E6" w:rsidRPr="00BF43A4" w:rsidRDefault="00C873E6" w:rsidP="00470ED1">
            <w:pPr>
              <w:spacing w:line="245" w:lineRule="auto"/>
              <w:jc w:val="center"/>
            </w:pPr>
            <w:r w:rsidRPr="00BF43A4">
              <w:t>до 400</w:t>
            </w:r>
          </w:p>
        </w:tc>
        <w:tc>
          <w:tcPr>
            <w:tcW w:w="1383" w:type="dxa"/>
            <w:tcBorders>
              <w:bottom w:val="single" w:sz="4" w:space="0" w:color="auto"/>
            </w:tcBorders>
            <w:vAlign w:val="center"/>
          </w:tcPr>
          <w:p w:rsidR="00C873E6" w:rsidRPr="00BF43A4" w:rsidRDefault="00C873E6" w:rsidP="00470ED1">
            <w:pPr>
              <w:spacing w:line="245" w:lineRule="auto"/>
              <w:jc w:val="center"/>
            </w:pPr>
            <w:r w:rsidRPr="00BF43A4">
              <w:t>от 401 до 600</w:t>
            </w:r>
          </w:p>
        </w:tc>
        <w:tc>
          <w:tcPr>
            <w:tcW w:w="1383" w:type="dxa"/>
            <w:gridSpan w:val="2"/>
            <w:tcBorders>
              <w:bottom w:val="single" w:sz="4" w:space="0" w:color="auto"/>
            </w:tcBorders>
            <w:vAlign w:val="center"/>
          </w:tcPr>
          <w:p w:rsidR="00C873E6" w:rsidRPr="00BF43A4" w:rsidRDefault="00C873E6" w:rsidP="00470ED1">
            <w:pPr>
              <w:spacing w:line="245" w:lineRule="auto"/>
              <w:jc w:val="center"/>
            </w:pPr>
            <w:r w:rsidRPr="00BF43A4">
              <w:t xml:space="preserve">от 601 до 900 </w:t>
            </w:r>
          </w:p>
        </w:tc>
        <w:tc>
          <w:tcPr>
            <w:tcW w:w="1383" w:type="dxa"/>
            <w:tcBorders>
              <w:bottom w:val="single" w:sz="4" w:space="0" w:color="auto"/>
            </w:tcBorders>
            <w:vAlign w:val="center"/>
          </w:tcPr>
          <w:p w:rsidR="00C873E6" w:rsidRPr="00BF43A4" w:rsidRDefault="00C873E6" w:rsidP="00470ED1">
            <w:pPr>
              <w:spacing w:line="245" w:lineRule="auto"/>
              <w:jc w:val="center"/>
            </w:pPr>
            <w:r w:rsidRPr="00BF43A4">
              <w:t xml:space="preserve">свыше 901 </w:t>
            </w:r>
          </w:p>
        </w:tc>
      </w:tr>
      <w:tr w:rsidR="00C873E6" w:rsidRPr="00BF43A4" w:rsidTr="00470ED1">
        <w:tc>
          <w:tcPr>
            <w:tcW w:w="3828" w:type="dxa"/>
            <w:tcBorders>
              <w:bottom w:val="nil"/>
            </w:tcBorders>
            <w:vAlign w:val="center"/>
          </w:tcPr>
          <w:p w:rsidR="00C873E6" w:rsidRPr="00BF43A4" w:rsidRDefault="00C873E6" w:rsidP="00470ED1">
            <w:pPr>
              <w:spacing w:line="245" w:lineRule="auto"/>
              <w:ind w:firstLine="180"/>
              <w:jc w:val="both"/>
            </w:pPr>
            <w:r w:rsidRPr="00BF43A4">
              <w:t>Руководитель (начальник)</w:t>
            </w:r>
          </w:p>
        </w:tc>
        <w:tc>
          <w:tcPr>
            <w:tcW w:w="1383" w:type="dxa"/>
            <w:tcBorders>
              <w:bottom w:val="nil"/>
            </w:tcBorders>
          </w:tcPr>
          <w:p w:rsidR="00C873E6" w:rsidRPr="00BF43A4" w:rsidRDefault="00C873E6" w:rsidP="00470ED1">
            <w:pPr>
              <w:spacing w:line="245" w:lineRule="auto"/>
              <w:jc w:val="center"/>
            </w:pPr>
            <w:r w:rsidRPr="00BF43A4">
              <w:t>11 </w:t>
            </w:r>
            <w:r>
              <w:t>8</w:t>
            </w:r>
            <w:r w:rsidRPr="00BF43A4">
              <w:t>00</w:t>
            </w:r>
          </w:p>
        </w:tc>
        <w:tc>
          <w:tcPr>
            <w:tcW w:w="1383" w:type="dxa"/>
            <w:tcBorders>
              <w:bottom w:val="nil"/>
            </w:tcBorders>
          </w:tcPr>
          <w:p w:rsidR="00C873E6" w:rsidRPr="00BF43A4" w:rsidRDefault="00C873E6" w:rsidP="00470ED1">
            <w:pPr>
              <w:spacing w:line="245" w:lineRule="auto"/>
              <w:jc w:val="center"/>
            </w:pPr>
            <w:r w:rsidRPr="00BF43A4">
              <w:t>1</w:t>
            </w:r>
            <w:r>
              <w:t>2</w:t>
            </w:r>
            <w:r w:rsidRPr="00BF43A4">
              <w:t> </w:t>
            </w:r>
            <w:r>
              <w:t>5</w:t>
            </w:r>
            <w:r w:rsidRPr="00BF43A4">
              <w:t>00</w:t>
            </w:r>
          </w:p>
        </w:tc>
        <w:tc>
          <w:tcPr>
            <w:tcW w:w="1383" w:type="dxa"/>
            <w:gridSpan w:val="2"/>
            <w:tcBorders>
              <w:bottom w:val="nil"/>
            </w:tcBorders>
          </w:tcPr>
          <w:p w:rsidR="00C873E6" w:rsidRPr="00BF43A4" w:rsidRDefault="00C873E6" w:rsidP="00470ED1">
            <w:pPr>
              <w:spacing w:line="245" w:lineRule="auto"/>
              <w:jc w:val="center"/>
            </w:pPr>
            <w:r w:rsidRPr="00BF43A4">
              <w:t>1</w:t>
            </w:r>
            <w:r>
              <w:t>3</w:t>
            </w:r>
            <w:r w:rsidRPr="00BF43A4">
              <w:t> </w:t>
            </w:r>
            <w:r>
              <w:t>5</w:t>
            </w:r>
            <w:r w:rsidRPr="00BF43A4">
              <w:t>00</w:t>
            </w:r>
          </w:p>
        </w:tc>
        <w:tc>
          <w:tcPr>
            <w:tcW w:w="1383" w:type="dxa"/>
            <w:tcBorders>
              <w:bottom w:val="nil"/>
            </w:tcBorders>
          </w:tcPr>
          <w:p w:rsidR="00C873E6" w:rsidRPr="00BF43A4" w:rsidRDefault="00C873E6" w:rsidP="00470ED1">
            <w:pPr>
              <w:spacing w:line="245" w:lineRule="auto"/>
              <w:jc w:val="center"/>
            </w:pPr>
            <w:r w:rsidRPr="00BF43A4">
              <w:t>1</w:t>
            </w:r>
            <w:r>
              <w:t>7</w:t>
            </w:r>
            <w:r w:rsidRPr="00BF43A4">
              <w:t> </w:t>
            </w:r>
            <w:r>
              <w:t>3</w:t>
            </w:r>
            <w:r w:rsidRPr="00BF43A4">
              <w:t>00</w:t>
            </w:r>
          </w:p>
        </w:tc>
      </w:tr>
      <w:tr w:rsidR="00C873E6" w:rsidRPr="00BF43A4" w:rsidTr="00470ED1">
        <w:tc>
          <w:tcPr>
            <w:tcW w:w="3828" w:type="dxa"/>
            <w:tcBorders>
              <w:top w:val="nil"/>
              <w:bottom w:val="nil"/>
            </w:tcBorders>
            <w:vAlign w:val="center"/>
          </w:tcPr>
          <w:p w:rsidR="00C873E6" w:rsidRPr="00BF43A4" w:rsidRDefault="00C873E6" w:rsidP="00470ED1">
            <w:pPr>
              <w:spacing w:line="245" w:lineRule="auto"/>
              <w:ind w:firstLine="180"/>
              <w:jc w:val="both"/>
            </w:pPr>
            <w:r w:rsidRPr="00BF43A4">
              <w:t>Главный инженер</w:t>
            </w:r>
          </w:p>
        </w:tc>
        <w:tc>
          <w:tcPr>
            <w:tcW w:w="1383" w:type="dxa"/>
            <w:tcBorders>
              <w:top w:val="nil"/>
              <w:bottom w:val="nil"/>
            </w:tcBorders>
          </w:tcPr>
          <w:p w:rsidR="00C873E6" w:rsidRPr="00BF43A4" w:rsidRDefault="00C873E6" w:rsidP="00470ED1">
            <w:pPr>
              <w:spacing w:line="245" w:lineRule="auto"/>
              <w:jc w:val="center"/>
            </w:pPr>
            <w:r w:rsidRPr="00BF43A4">
              <w:t>10 </w:t>
            </w:r>
            <w:r>
              <w:t>79</w:t>
            </w:r>
            <w:r w:rsidRPr="00BF43A4">
              <w:t>0</w:t>
            </w:r>
          </w:p>
        </w:tc>
        <w:tc>
          <w:tcPr>
            <w:tcW w:w="1383" w:type="dxa"/>
            <w:tcBorders>
              <w:top w:val="nil"/>
              <w:bottom w:val="nil"/>
            </w:tcBorders>
          </w:tcPr>
          <w:p w:rsidR="00C873E6" w:rsidRPr="00BF43A4" w:rsidRDefault="00C873E6" w:rsidP="00470ED1">
            <w:pPr>
              <w:spacing w:line="245" w:lineRule="auto"/>
              <w:jc w:val="center"/>
            </w:pPr>
            <w:r w:rsidRPr="00BF43A4">
              <w:t>11 </w:t>
            </w:r>
            <w:r>
              <w:t>64</w:t>
            </w:r>
            <w:r w:rsidRPr="00BF43A4">
              <w:t>0</w:t>
            </w:r>
          </w:p>
        </w:tc>
        <w:tc>
          <w:tcPr>
            <w:tcW w:w="1383" w:type="dxa"/>
            <w:gridSpan w:val="2"/>
            <w:tcBorders>
              <w:top w:val="nil"/>
              <w:bottom w:val="nil"/>
            </w:tcBorders>
          </w:tcPr>
          <w:p w:rsidR="00C873E6" w:rsidRPr="00BF43A4" w:rsidRDefault="00C873E6" w:rsidP="00470ED1">
            <w:pPr>
              <w:spacing w:line="245" w:lineRule="auto"/>
              <w:jc w:val="center"/>
            </w:pPr>
            <w:r w:rsidRPr="00BF43A4">
              <w:t>1</w:t>
            </w:r>
            <w:r>
              <w:t>2</w:t>
            </w:r>
            <w:r w:rsidRPr="00BF43A4">
              <w:t> </w:t>
            </w:r>
            <w:r>
              <w:t>49</w:t>
            </w:r>
            <w:r w:rsidRPr="00BF43A4">
              <w:t>0</w:t>
            </w:r>
          </w:p>
        </w:tc>
        <w:tc>
          <w:tcPr>
            <w:tcW w:w="1383" w:type="dxa"/>
            <w:tcBorders>
              <w:top w:val="nil"/>
              <w:bottom w:val="nil"/>
            </w:tcBorders>
          </w:tcPr>
          <w:p w:rsidR="00C873E6" w:rsidRPr="00BF43A4" w:rsidRDefault="00C873E6" w:rsidP="00470ED1">
            <w:pPr>
              <w:spacing w:line="245" w:lineRule="auto"/>
              <w:jc w:val="center"/>
            </w:pPr>
            <w:r w:rsidRPr="00BF43A4">
              <w:t>1</w:t>
            </w:r>
            <w:r>
              <w:t>3</w:t>
            </w:r>
            <w:r w:rsidRPr="00BF43A4">
              <w:t> </w:t>
            </w:r>
            <w:r>
              <w:t>4</w:t>
            </w:r>
            <w:r w:rsidRPr="00BF43A4">
              <w:t>50</w:t>
            </w:r>
          </w:p>
        </w:tc>
      </w:tr>
      <w:tr w:rsidR="00C873E6" w:rsidRPr="00BF43A4" w:rsidTr="00470ED1">
        <w:tc>
          <w:tcPr>
            <w:tcW w:w="3828" w:type="dxa"/>
            <w:tcBorders>
              <w:top w:val="nil"/>
              <w:bottom w:val="nil"/>
            </w:tcBorders>
            <w:vAlign w:val="center"/>
          </w:tcPr>
          <w:p w:rsidR="00C873E6" w:rsidRPr="00BF43A4" w:rsidRDefault="00C873E6" w:rsidP="00470ED1">
            <w:pPr>
              <w:spacing w:line="245" w:lineRule="auto"/>
              <w:ind w:firstLine="180"/>
              <w:jc w:val="both"/>
            </w:pPr>
            <w:r w:rsidRPr="00BF43A4">
              <w:t>Главны</w:t>
            </w:r>
            <w:r>
              <w:t>й</w:t>
            </w:r>
            <w:r w:rsidRPr="00BF43A4">
              <w:t xml:space="preserve">: механик, энергетик </w:t>
            </w:r>
          </w:p>
        </w:tc>
        <w:tc>
          <w:tcPr>
            <w:tcW w:w="1383" w:type="dxa"/>
            <w:tcBorders>
              <w:top w:val="nil"/>
              <w:bottom w:val="nil"/>
            </w:tcBorders>
          </w:tcPr>
          <w:p w:rsidR="00C873E6" w:rsidRPr="00BF43A4" w:rsidRDefault="00C873E6" w:rsidP="00470ED1">
            <w:pPr>
              <w:spacing w:line="245" w:lineRule="auto"/>
              <w:jc w:val="center"/>
            </w:pPr>
            <w:r>
              <w:t>10</w:t>
            </w:r>
            <w:r w:rsidRPr="00BF43A4">
              <w:t> </w:t>
            </w:r>
            <w:r>
              <w:t>03</w:t>
            </w:r>
            <w:r w:rsidRPr="00BF43A4">
              <w:t>0</w:t>
            </w:r>
          </w:p>
        </w:tc>
        <w:tc>
          <w:tcPr>
            <w:tcW w:w="1383" w:type="dxa"/>
            <w:tcBorders>
              <w:top w:val="nil"/>
              <w:bottom w:val="nil"/>
            </w:tcBorders>
          </w:tcPr>
          <w:p w:rsidR="00C873E6" w:rsidRPr="00BF43A4" w:rsidRDefault="00C873E6" w:rsidP="00470ED1">
            <w:pPr>
              <w:spacing w:line="245" w:lineRule="auto"/>
              <w:jc w:val="center"/>
            </w:pPr>
            <w:r w:rsidRPr="00BF43A4">
              <w:t>10 </w:t>
            </w:r>
            <w:r>
              <w:t>79</w:t>
            </w:r>
            <w:r w:rsidRPr="00BF43A4">
              <w:t>0</w:t>
            </w:r>
          </w:p>
        </w:tc>
        <w:tc>
          <w:tcPr>
            <w:tcW w:w="1383" w:type="dxa"/>
            <w:gridSpan w:val="2"/>
            <w:tcBorders>
              <w:top w:val="nil"/>
              <w:bottom w:val="nil"/>
            </w:tcBorders>
          </w:tcPr>
          <w:p w:rsidR="00C873E6" w:rsidRPr="00BF43A4" w:rsidRDefault="00C873E6" w:rsidP="00470ED1">
            <w:pPr>
              <w:spacing w:line="245" w:lineRule="auto"/>
              <w:jc w:val="center"/>
            </w:pPr>
            <w:r w:rsidRPr="00BF43A4">
              <w:t>11 </w:t>
            </w:r>
            <w:r>
              <w:t>64</w:t>
            </w:r>
            <w:r w:rsidRPr="00BF43A4">
              <w:t>0</w:t>
            </w:r>
          </w:p>
        </w:tc>
        <w:tc>
          <w:tcPr>
            <w:tcW w:w="1383" w:type="dxa"/>
            <w:tcBorders>
              <w:top w:val="nil"/>
              <w:bottom w:val="nil"/>
            </w:tcBorders>
          </w:tcPr>
          <w:p w:rsidR="00C873E6" w:rsidRPr="00BF43A4" w:rsidRDefault="00C873E6" w:rsidP="00470ED1">
            <w:pPr>
              <w:spacing w:line="245" w:lineRule="auto"/>
              <w:jc w:val="center"/>
            </w:pPr>
            <w:r w:rsidRPr="00BF43A4">
              <w:t>1</w:t>
            </w:r>
            <w:r>
              <w:t>2</w:t>
            </w:r>
            <w:r w:rsidRPr="00BF43A4">
              <w:t> </w:t>
            </w:r>
            <w:r>
              <w:t>49</w:t>
            </w:r>
            <w:r w:rsidRPr="00BF43A4">
              <w:t>0</w:t>
            </w:r>
          </w:p>
        </w:tc>
      </w:tr>
      <w:tr w:rsidR="00C873E6" w:rsidRPr="00BF43A4" w:rsidTr="00470ED1">
        <w:tc>
          <w:tcPr>
            <w:tcW w:w="3828" w:type="dxa"/>
            <w:tcBorders>
              <w:top w:val="nil"/>
              <w:left w:val="single" w:sz="4" w:space="0" w:color="auto"/>
              <w:bottom w:val="nil"/>
            </w:tcBorders>
            <w:vAlign w:val="center"/>
          </w:tcPr>
          <w:p w:rsidR="00C873E6" w:rsidRPr="00BF43A4" w:rsidRDefault="00C873E6" w:rsidP="00470ED1">
            <w:pPr>
              <w:spacing w:line="245" w:lineRule="auto"/>
              <w:ind w:firstLine="180"/>
              <w:jc w:val="both"/>
            </w:pPr>
            <w:r w:rsidRPr="00BF43A4">
              <w:t>Начальник узла связи (в составе воинской части при численности личного состава, чел.):</w:t>
            </w:r>
          </w:p>
        </w:tc>
        <w:tc>
          <w:tcPr>
            <w:tcW w:w="5532" w:type="dxa"/>
            <w:gridSpan w:val="5"/>
            <w:tcBorders>
              <w:top w:val="nil"/>
              <w:bottom w:val="nil"/>
              <w:right w:val="single" w:sz="4" w:space="0" w:color="auto"/>
            </w:tcBorders>
          </w:tcPr>
          <w:p w:rsidR="00C873E6" w:rsidRPr="00BF43A4" w:rsidRDefault="00C873E6" w:rsidP="00470ED1">
            <w:pPr>
              <w:spacing w:line="245" w:lineRule="auto"/>
              <w:jc w:val="center"/>
            </w:pPr>
          </w:p>
        </w:tc>
      </w:tr>
      <w:tr w:rsidR="00C873E6" w:rsidRPr="00BF43A4" w:rsidTr="00470ED1">
        <w:tc>
          <w:tcPr>
            <w:tcW w:w="3828" w:type="dxa"/>
            <w:tcBorders>
              <w:top w:val="nil"/>
              <w:bottom w:val="nil"/>
            </w:tcBorders>
            <w:vAlign w:val="center"/>
          </w:tcPr>
          <w:p w:rsidR="00C873E6" w:rsidRPr="00BF43A4" w:rsidRDefault="00C873E6" w:rsidP="00470ED1">
            <w:pPr>
              <w:spacing w:line="245" w:lineRule="auto"/>
              <w:ind w:firstLine="318"/>
              <w:jc w:val="both"/>
            </w:pPr>
            <w:r w:rsidRPr="00BF43A4">
              <w:t>50 и более</w:t>
            </w:r>
          </w:p>
        </w:tc>
        <w:tc>
          <w:tcPr>
            <w:tcW w:w="5532" w:type="dxa"/>
            <w:gridSpan w:val="5"/>
            <w:tcBorders>
              <w:top w:val="nil"/>
              <w:bottom w:val="nil"/>
            </w:tcBorders>
          </w:tcPr>
          <w:p w:rsidR="00C873E6" w:rsidRPr="00BF43A4" w:rsidRDefault="00C873E6" w:rsidP="00470ED1">
            <w:pPr>
              <w:spacing w:line="245" w:lineRule="auto"/>
              <w:jc w:val="center"/>
            </w:pPr>
            <w:r w:rsidRPr="00BF43A4">
              <w:t>10 </w:t>
            </w:r>
            <w:r>
              <w:t>79</w:t>
            </w:r>
            <w:r w:rsidRPr="00BF43A4">
              <w:t>0</w:t>
            </w:r>
          </w:p>
        </w:tc>
      </w:tr>
      <w:tr w:rsidR="00C873E6" w:rsidRPr="00BF43A4" w:rsidTr="00470ED1">
        <w:tc>
          <w:tcPr>
            <w:tcW w:w="3828" w:type="dxa"/>
            <w:tcBorders>
              <w:top w:val="nil"/>
              <w:bottom w:val="nil"/>
            </w:tcBorders>
            <w:vAlign w:val="center"/>
          </w:tcPr>
          <w:p w:rsidR="00C873E6" w:rsidRPr="00BF43A4" w:rsidRDefault="00C873E6" w:rsidP="00470ED1">
            <w:pPr>
              <w:spacing w:line="245" w:lineRule="auto"/>
              <w:ind w:firstLine="318"/>
              <w:jc w:val="both"/>
            </w:pPr>
            <w:r w:rsidRPr="00BF43A4">
              <w:t>от 25 до 50</w:t>
            </w:r>
          </w:p>
        </w:tc>
        <w:tc>
          <w:tcPr>
            <w:tcW w:w="5532" w:type="dxa"/>
            <w:gridSpan w:val="5"/>
            <w:tcBorders>
              <w:top w:val="nil"/>
              <w:bottom w:val="nil"/>
            </w:tcBorders>
          </w:tcPr>
          <w:p w:rsidR="00C873E6" w:rsidRPr="00BF43A4" w:rsidRDefault="00C873E6" w:rsidP="00470ED1">
            <w:pPr>
              <w:spacing w:line="245" w:lineRule="auto"/>
              <w:jc w:val="center"/>
            </w:pPr>
            <w:r>
              <w:t>10</w:t>
            </w:r>
            <w:r w:rsidRPr="00BF43A4">
              <w:t> </w:t>
            </w:r>
            <w:r>
              <w:t>03</w:t>
            </w:r>
            <w:r w:rsidRPr="00BF43A4">
              <w:t>0</w:t>
            </w:r>
          </w:p>
        </w:tc>
      </w:tr>
      <w:tr w:rsidR="00C873E6" w:rsidRPr="00BF43A4" w:rsidTr="00470ED1">
        <w:tc>
          <w:tcPr>
            <w:tcW w:w="3828" w:type="dxa"/>
            <w:tcBorders>
              <w:top w:val="nil"/>
              <w:bottom w:val="nil"/>
            </w:tcBorders>
            <w:vAlign w:val="center"/>
          </w:tcPr>
          <w:p w:rsidR="00C873E6" w:rsidRPr="00BF43A4" w:rsidRDefault="00C873E6" w:rsidP="00470ED1">
            <w:pPr>
              <w:spacing w:line="245" w:lineRule="auto"/>
              <w:ind w:firstLine="318"/>
              <w:jc w:val="both"/>
            </w:pPr>
            <w:r w:rsidRPr="00BF43A4">
              <w:t>от 10 до 25</w:t>
            </w:r>
          </w:p>
        </w:tc>
        <w:tc>
          <w:tcPr>
            <w:tcW w:w="5532" w:type="dxa"/>
            <w:gridSpan w:val="5"/>
            <w:tcBorders>
              <w:top w:val="nil"/>
              <w:bottom w:val="nil"/>
            </w:tcBorders>
          </w:tcPr>
          <w:p w:rsidR="00C873E6" w:rsidRPr="00BF43A4" w:rsidRDefault="00C873E6" w:rsidP="00470ED1">
            <w:pPr>
              <w:spacing w:line="245" w:lineRule="auto"/>
              <w:jc w:val="center"/>
            </w:pPr>
            <w:r>
              <w:t>9</w:t>
            </w:r>
            <w:r w:rsidRPr="00BF43A4">
              <w:t> </w:t>
            </w:r>
            <w:r>
              <w:t>29</w:t>
            </w:r>
            <w:r w:rsidRPr="00BF43A4">
              <w:t>0</w:t>
            </w:r>
          </w:p>
        </w:tc>
      </w:tr>
      <w:tr w:rsidR="00C873E6" w:rsidRPr="00BF43A4" w:rsidTr="00470ED1">
        <w:tc>
          <w:tcPr>
            <w:tcW w:w="3828" w:type="dxa"/>
            <w:tcBorders>
              <w:top w:val="nil"/>
              <w:bottom w:val="single" w:sz="4" w:space="0" w:color="auto"/>
            </w:tcBorders>
            <w:vAlign w:val="center"/>
          </w:tcPr>
          <w:p w:rsidR="00C873E6" w:rsidRPr="00BF43A4" w:rsidRDefault="00C873E6" w:rsidP="00470ED1">
            <w:pPr>
              <w:spacing w:line="245" w:lineRule="auto"/>
              <w:ind w:firstLine="318"/>
              <w:jc w:val="both"/>
            </w:pPr>
            <w:r w:rsidRPr="00BF43A4">
              <w:t>до 10</w:t>
            </w:r>
          </w:p>
        </w:tc>
        <w:tc>
          <w:tcPr>
            <w:tcW w:w="5532" w:type="dxa"/>
            <w:gridSpan w:val="5"/>
            <w:tcBorders>
              <w:top w:val="nil"/>
              <w:bottom w:val="single" w:sz="4" w:space="0" w:color="auto"/>
            </w:tcBorders>
          </w:tcPr>
          <w:p w:rsidR="00C873E6" w:rsidRPr="00BF43A4" w:rsidRDefault="00C873E6" w:rsidP="00470ED1">
            <w:pPr>
              <w:spacing w:line="245" w:lineRule="auto"/>
              <w:jc w:val="center"/>
            </w:pPr>
            <w:r w:rsidRPr="00BF43A4">
              <w:t>8 </w:t>
            </w:r>
            <w:r>
              <w:t>59</w:t>
            </w:r>
            <w:r w:rsidRPr="00BF43A4">
              <w:t>0</w:t>
            </w:r>
          </w:p>
        </w:tc>
      </w:tr>
      <w:tr w:rsidR="00C873E6" w:rsidRPr="00D938E4" w:rsidTr="00470ED1">
        <w:trPr>
          <w:trHeight w:val="303"/>
        </w:trPr>
        <w:tc>
          <w:tcPr>
            <w:tcW w:w="9360" w:type="dxa"/>
            <w:gridSpan w:val="6"/>
            <w:tcBorders>
              <w:top w:val="single" w:sz="4" w:space="0" w:color="auto"/>
              <w:bottom w:val="single" w:sz="4" w:space="0" w:color="auto"/>
            </w:tcBorders>
            <w:vAlign w:val="center"/>
          </w:tcPr>
          <w:p w:rsidR="00C873E6" w:rsidRPr="00DC2A7F" w:rsidRDefault="00C873E6" w:rsidP="00470ED1">
            <w:pPr>
              <w:spacing w:line="245" w:lineRule="auto"/>
              <w:jc w:val="center"/>
            </w:pPr>
            <w:r w:rsidRPr="00DC2A7F">
              <w:t>Средства дальней радионавигации</w:t>
            </w:r>
          </w:p>
        </w:tc>
      </w:tr>
      <w:tr w:rsidR="00C873E6" w:rsidRPr="0002560B" w:rsidTr="00470ED1">
        <w:trPr>
          <w:trHeight w:val="284"/>
        </w:trPr>
        <w:tc>
          <w:tcPr>
            <w:tcW w:w="7797" w:type="dxa"/>
            <w:gridSpan w:val="4"/>
            <w:tcBorders>
              <w:top w:val="single" w:sz="4" w:space="0" w:color="auto"/>
              <w:bottom w:val="nil"/>
            </w:tcBorders>
            <w:vAlign w:val="center"/>
          </w:tcPr>
          <w:p w:rsidR="00C873E6" w:rsidRPr="0002560B" w:rsidRDefault="00C873E6" w:rsidP="00470ED1">
            <w:pPr>
              <w:spacing w:line="245" w:lineRule="auto"/>
              <w:ind w:firstLine="142"/>
              <w:jc w:val="both"/>
            </w:pPr>
            <w:r w:rsidRPr="0002560B">
              <w:t>Начальник центра (дальней радионавигации)</w:t>
            </w:r>
          </w:p>
        </w:tc>
        <w:tc>
          <w:tcPr>
            <w:tcW w:w="1563" w:type="dxa"/>
            <w:gridSpan w:val="2"/>
            <w:tcBorders>
              <w:top w:val="single" w:sz="4" w:space="0" w:color="auto"/>
              <w:bottom w:val="nil"/>
            </w:tcBorders>
            <w:vAlign w:val="center"/>
          </w:tcPr>
          <w:p w:rsidR="00C873E6" w:rsidRPr="0002560B" w:rsidRDefault="00C873E6" w:rsidP="00470ED1">
            <w:pPr>
              <w:spacing w:line="245" w:lineRule="auto"/>
              <w:jc w:val="center"/>
            </w:pPr>
            <w:r w:rsidRPr="0002560B">
              <w:t>1</w:t>
            </w:r>
            <w:r>
              <w:t>3</w:t>
            </w:r>
            <w:r w:rsidRPr="0002560B">
              <w:t> </w:t>
            </w:r>
            <w:r>
              <w:t>5</w:t>
            </w:r>
            <w:r w:rsidRPr="0002560B">
              <w:t>00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Заместитель начальника центра (дальней радионавигации)</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1</w:t>
            </w:r>
            <w:r>
              <w:t>2</w:t>
            </w:r>
            <w:r w:rsidRPr="0002560B">
              <w:t> </w:t>
            </w:r>
            <w:r>
              <w:t>6</w:t>
            </w:r>
            <w:r w:rsidRPr="0002560B">
              <w:t>00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Главный инженер (центра дальней радионавигации)</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11 </w:t>
            </w:r>
            <w:r>
              <w:t>64</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Начальник пункта (контроля и управления)</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11 </w:t>
            </w:r>
            <w:r>
              <w:t>64</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Начальник системы (дальней радионавигации)</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1</w:t>
            </w:r>
            <w:r>
              <w:t>2</w:t>
            </w:r>
            <w:r w:rsidRPr="0002560B">
              <w:t> </w:t>
            </w:r>
            <w:r>
              <w:t>49</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Главный инженер (системы дальней радионавигации)</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11 </w:t>
            </w:r>
            <w:r>
              <w:t>64</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Начальник пункта (контроля)</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10 </w:t>
            </w:r>
            <w:r>
              <w:t>79</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Начальник станции (дальней радионавигации)</w:t>
            </w:r>
          </w:p>
        </w:tc>
        <w:tc>
          <w:tcPr>
            <w:tcW w:w="1563" w:type="dxa"/>
            <w:gridSpan w:val="2"/>
            <w:tcBorders>
              <w:top w:val="nil"/>
              <w:bottom w:val="nil"/>
            </w:tcBorders>
            <w:vAlign w:val="center"/>
          </w:tcPr>
          <w:p w:rsidR="00C873E6" w:rsidRPr="0002560B" w:rsidRDefault="00C873E6" w:rsidP="00470ED1">
            <w:pPr>
              <w:spacing w:line="245" w:lineRule="auto"/>
              <w:jc w:val="center"/>
            </w:pPr>
            <w:r>
              <w:t>10</w:t>
            </w:r>
            <w:r w:rsidRPr="0002560B">
              <w:t> </w:t>
            </w:r>
            <w:r>
              <w:t>03</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Главный инженер (станции дальней радионавигации)</w:t>
            </w:r>
          </w:p>
        </w:tc>
        <w:tc>
          <w:tcPr>
            <w:tcW w:w="1563" w:type="dxa"/>
            <w:gridSpan w:val="2"/>
            <w:tcBorders>
              <w:top w:val="nil"/>
              <w:bottom w:val="nil"/>
            </w:tcBorders>
            <w:vAlign w:val="center"/>
          </w:tcPr>
          <w:p w:rsidR="00C873E6" w:rsidRPr="0002560B" w:rsidRDefault="00C873E6" w:rsidP="00470ED1">
            <w:pPr>
              <w:spacing w:line="245" w:lineRule="auto"/>
              <w:jc w:val="center"/>
            </w:pPr>
            <w:r>
              <w:t>9</w:t>
            </w:r>
            <w:r w:rsidRPr="0002560B">
              <w:t> </w:t>
            </w:r>
            <w:r>
              <w:t>29</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Начальник центра (системы единого времени)</w:t>
            </w:r>
          </w:p>
        </w:tc>
        <w:tc>
          <w:tcPr>
            <w:tcW w:w="1563" w:type="dxa"/>
            <w:gridSpan w:val="2"/>
            <w:tcBorders>
              <w:top w:val="nil"/>
              <w:bottom w:val="nil"/>
            </w:tcBorders>
            <w:vAlign w:val="center"/>
          </w:tcPr>
          <w:p w:rsidR="00C873E6" w:rsidRPr="0002560B" w:rsidRDefault="00C873E6" w:rsidP="00470ED1">
            <w:pPr>
              <w:spacing w:line="245" w:lineRule="auto"/>
              <w:jc w:val="center"/>
            </w:pPr>
            <w:r w:rsidRPr="0002560B">
              <w:t>8 </w:t>
            </w:r>
            <w:r>
              <w:t>59</w:t>
            </w:r>
            <w:r w:rsidRPr="0002560B">
              <w:t>0</w:t>
            </w:r>
          </w:p>
        </w:tc>
      </w:tr>
      <w:tr w:rsidR="00C873E6" w:rsidRPr="0002560B" w:rsidTr="00470ED1">
        <w:trPr>
          <w:trHeight w:val="283"/>
        </w:trPr>
        <w:tc>
          <w:tcPr>
            <w:tcW w:w="7797" w:type="dxa"/>
            <w:gridSpan w:val="4"/>
            <w:tcBorders>
              <w:top w:val="nil"/>
              <w:bottom w:val="nil"/>
            </w:tcBorders>
            <w:vAlign w:val="center"/>
          </w:tcPr>
          <w:p w:rsidR="00C873E6" w:rsidRPr="0002560B" w:rsidRDefault="00C873E6" w:rsidP="00470ED1">
            <w:pPr>
              <w:spacing w:line="245" w:lineRule="auto"/>
              <w:ind w:firstLine="142"/>
              <w:jc w:val="both"/>
            </w:pPr>
            <w:r w:rsidRPr="0002560B">
              <w:t>Начальник группы (в составе отделения, пункта)</w:t>
            </w:r>
          </w:p>
        </w:tc>
        <w:tc>
          <w:tcPr>
            <w:tcW w:w="1563" w:type="dxa"/>
            <w:gridSpan w:val="2"/>
            <w:tcBorders>
              <w:top w:val="nil"/>
              <w:bottom w:val="nil"/>
            </w:tcBorders>
            <w:vAlign w:val="center"/>
          </w:tcPr>
          <w:p w:rsidR="00C873E6" w:rsidRPr="0002560B" w:rsidRDefault="00C873E6" w:rsidP="00470ED1">
            <w:pPr>
              <w:spacing w:line="245" w:lineRule="auto"/>
              <w:jc w:val="center"/>
            </w:pPr>
            <w:r>
              <w:t>7</w:t>
            </w:r>
            <w:r w:rsidRPr="0002560B">
              <w:t> </w:t>
            </w:r>
            <w:r>
              <w:t>25</w:t>
            </w:r>
            <w:r w:rsidRPr="0002560B">
              <w:t>0</w:t>
            </w:r>
          </w:p>
        </w:tc>
      </w:tr>
      <w:tr w:rsidR="00C873E6" w:rsidRPr="0002560B" w:rsidTr="00470ED1">
        <w:trPr>
          <w:trHeight w:val="283"/>
        </w:trPr>
        <w:tc>
          <w:tcPr>
            <w:tcW w:w="7797" w:type="dxa"/>
            <w:gridSpan w:val="4"/>
            <w:tcBorders>
              <w:top w:val="nil"/>
              <w:bottom w:val="single" w:sz="4" w:space="0" w:color="auto"/>
            </w:tcBorders>
            <w:vAlign w:val="center"/>
          </w:tcPr>
          <w:p w:rsidR="00C873E6" w:rsidRPr="0002560B" w:rsidRDefault="00C873E6" w:rsidP="00470ED1">
            <w:pPr>
              <w:spacing w:line="245" w:lineRule="auto"/>
              <w:ind w:firstLine="142"/>
              <w:jc w:val="both"/>
            </w:pPr>
            <w:r w:rsidRPr="0002560B">
              <w:t>Начальник: станции, радиобюро (в составе отделения, группы)</w:t>
            </w:r>
          </w:p>
        </w:tc>
        <w:tc>
          <w:tcPr>
            <w:tcW w:w="1563" w:type="dxa"/>
            <w:gridSpan w:val="2"/>
            <w:tcBorders>
              <w:top w:val="nil"/>
              <w:bottom w:val="single" w:sz="4" w:space="0" w:color="auto"/>
            </w:tcBorders>
            <w:vAlign w:val="center"/>
          </w:tcPr>
          <w:p w:rsidR="00C873E6" w:rsidRPr="0002560B" w:rsidRDefault="00C873E6" w:rsidP="00470ED1">
            <w:pPr>
              <w:spacing w:line="245" w:lineRule="auto"/>
              <w:jc w:val="center"/>
            </w:pPr>
            <w:r>
              <w:t>7</w:t>
            </w:r>
            <w:r w:rsidRPr="0002560B">
              <w:t> </w:t>
            </w:r>
            <w:r>
              <w:t>11</w:t>
            </w:r>
            <w:r w:rsidRPr="0002560B">
              <w:t>0</w:t>
            </w:r>
          </w:p>
        </w:tc>
      </w:tr>
    </w:tbl>
    <w:p w:rsidR="00C873E6" w:rsidRPr="00DC2A7F" w:rsidRDefault="00C873E6" w:rsidP="00C873E6">
      <w:pPr>
        <w:jc w:val="center"/>
        <w:outlineLvl w:val="0"/>
        <w:rPr>
          <w:b/>
          <w:sz w:val="32"/>
          <w:szCs w:val="32"/>
        </w:rPr>
      </w:pPr>
    </w:p>
    <w:p w:rsidR="00C873E6" w:rsidRPr="001734DE" w:rsidRDefault="00C873E6" w:rsidP="00C873E6">
      <w:pPr>
        <w:jc w:val="center"/>
        <w:outlineLvl w:val="0"/>
        <w:rPr>
          <w:b/>
          <w:sz w:val="32"/>
          <w:szCs w:val="32"/>
        </w:rPr>
      </w:pPr>
      <w:r w:rsidRPr="001734DE">
        <w:rPr>
          <w:b/>
          <w:sz w:val="32"/>
          <w:szCs w:val="32"/>
        </w:rPr>
        <w:t>Дорожные эксплуатационные участки</w:t>
      </w:r>
    </w:p>
    <w:p w:rsidR="00C873E6" w:rsidRPr="001734DE" w:rsidRDefault="00C873E6" w:rsidP="00C873E6">
      <w:pPr>
        <w:jc w:val="right"/>
        <w:outlineLvl w:val="0"/>
        <w:rPr>
          <w:sz w:val="32"/>
          <w:szCs w:val="32"/>
        </w:rPr>
      </w:pPr>
      <w:r w:rsidRPr="001734DE">
        <w:rPr>
          <w:sz w:val="32"/>
          <w:szCs w:val="32"/>
        </w:rPr>
        <w:t xml:space="preserve">Таблица </w:t>
      </w:r>
      <w:r>
        <w:rPr>
          <w:sz w:val="32"/>
          <w:szCs w:val="32"/>
        </w:rPr>
        <w:t>27</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60"/>
        <w:gridCol w:w="787"/>
        <w:gridCol w:w="787"/>
        <w:gridCol w:w="787"/>
        <w:gridCol w:w="787"/>
        <w:gridCol w:w="787"/>
        <w:gridCol w:w="802"/>
        <w:gridCol w:w="772"/>
        <w:gridCol w:w="787"/>
      </w:tblGrid>
      <w:tr w:rsidR="00C873E6" w:rsidRPr="001734DE" w:rsidTr="00470ED1">
        <w:trPr>
          <w:trHeight w:val="284"/>
        </w:trPr>
        <w:tc>
          <w:tcPr>
            <w:tcW w:w="3060" w:type="dxa"/>
            <w:vMerge w:val="restart"/>
            <w:vAlign w:val="center"/>
          </w:tcPr>
          <w:p w:rsidR="00C873E6" w:rsidRPr="001734DE" w:rsidRDefault="00C873E6" w:rsidP="00470ED1">
            <w:pPr>
              <w:jc w:val="center"/>
            </w:pPr>
            <w:r w:rsidRPr="001734DE">
              <w:t>Наименование должности</w:t>
            </w:r>
          </w:p>
        </w:tc>
        <w:tc>
          <w:tcPr>
            <w:tcW w:w="6296" w:type="dxa"/>
            <w:gridSpan w:val="8"/>
            <w:vAlign w:val="center"/>
          </w:tcPr>
          <w:p w:rsidR="00C873E6" w:rsidRPr="001734DE" w:rsidRDefault="00C873E6" w:rsidP="00470ED1">
            <w:pPr>
              <w:jc w:val="center"/>
            </w:pPr>
            <w:r w:rsidRPr="001734DE">
              <w:t>Должностной оклад</w:t>
            </w:r>
            <w:r>
              <w:t>,</w:t>
            </w:r>
            <w:r w:rsidRPr="001734DE">
              <w:t xml:space="preserve"> руб.</w:t>
            </w:r>
          </w:p>
        </w:tc>
      </w:tr>
      <w:tr w:rsidR="00C873E6" w:rsidRPr="001734DE" w:rsidTr="00470ED1">
        <w:trPr>
          <w:trHeight w:val="284"/>
        </w:trPr>
        <w:tc>
          <w:tcPr>
            <w:tcW w:w="3060" w:type="dxa"/>
            <w:vMerge/>
            <w:vAlign w:val="center"/>
          </w:tcPr>
          <w:p w:rsidR="00C873E6" w:rsidRPr="001734DE" w:rsidRDefault="00C873E6" w:rsidP="00470ED1">
            <w:pPr>
              <w:jc w:val="center"/>
            </w:pPr>
          </w:p>
        </w:tc>
        <w:tc>
          <w:tcPr>
            <w:tcW w:w="6296" w:type="dxa"/>
            <w:gridSpan w:val="8"/>
            <w:vAlign w:val="center"/>
          </w:tcPr>
          <w:p w:rsidR="00C873E6" w:rsidRPr="001734DE" w:rsidRDefault="00C873E6" w:rsidP="00470ED1">
            <w:pPr>
              <w:jc w:val="center"/>
            </w:pPr>
            <w:r>
              <w:t>П</w:t>
            </w:r>
            <w:r w:rsidRPr="001734DE">
              <w:t xml:space="preserve">ри объеме выполняемых работ </w:t>
            </w:r>
          </w:p>
        </w:tc>
      </w:tr>
      <w:tr w:rsidR="00C873E6" w:rsidRPr="001734DE" w:rsidTr="00470ED1">
        <w:trPr>
          <w:cantSplit/>
          <w:trHeight w:val="2048"/>
        </w:trPr>
        <w:tc>
          <w:tcPr>
            <w:tcW w:w="3060" w:type="dxa"/>
            <w:vMerge/>
          </w:tcPr>
          <w:p w:rsidR="00C873E6" w:rsidRPr="001734DE" w:rsidRDefault="00C873E6" w:rsidP="00470ED1">
            <w:pPr>
              <w:jc w:val="center"/>
              <w:rPr>
                <w:sz w:val="28"/>
              </w:rPr>
            </w:pPr>
          </w:p>
        </w:tc>
        <w:tc>
          <w:tcPr>
            <w:tcW w:w="787" w:type="dxa"/>
            <w:textDirection w:val="btLr"/>
            <w:vAlign w:val="center"/>
          </w:tcPr>
          <w:p w:rsidR="00C873E6" w:rsidRPr="001734DE" w:rsidRDefault="00C873E6" w:rsidP="00470ED1">
            <w:pPr>
              <w:ind w:left="113"/>
              <w:jc w:val="center"/>
            </w:pPr>
            <w:r w:rsidRPr="001734DE">
              <w:t>Содержание</w:t>
            </w:r>
          </w:p>
          <w:p w:rsidR="00C873E6" w:rsidRPr="001734DE" w:rsidRDefault="00C873E6" w:rsidP="00470ED1">
            <w:pPr>
              <w:ind w:left="113"/>
              <w:jc w:val="center"/>
            </w:pPr>
            <w:r w:rsidRPr="001734DE">
              <w:t xml:space="preserve"> дорог </w:t>
            </w:r>
          </w:p>
        </w:tc>
        <w:tc>
          <w:tcPr>
            <w:tcW w:w="787" w:type="dxa"/>
            <w:textDirection w:val="btLr"/>
            <w:vAlign w:val="center"/>
          </w:tcPr>
          <w:p w:rsidR="00C873E6" w:rsidRPr="001734DE" w:rsidRDefault="00C873E6" w:rsidP="00470ED1">
            <w:pPr>
              <w:ind w:left="113"/>
              <w:jc w:val="center"/>
            </w:pPr>
            <w:r w:rsidRPr="001734DE">
              <w:t>Реконструкция и капитальный ремонт дорог</w:t>
            </w:r>
          </w:p>
        </w:tc>
        <w:tc>
          <w:tcPr>
            <w:tcW w:w="787" w:type="dxa"/>
            <w:textDirection w:val="btLr"/>
            <w:vAlign w:val="center"/>
          </w:tcPr>
          <w:p w:rsidR="00C873E6" w:rsidRPr="001734DE" w:rsidRDefault="00C873E6" w:rsidP="00470ED1">
            <w:pPr>
              <w:ind w:left="113"/>
              <w:jc w:val="center"/>
            </w:pPr>
            <w:r w:rsidRPr="001734DE">
              <w:t>Содержание</w:t>
            </w:r>
          </w:p>
          <w:p w:rsidR="00C873E6" w:rsidRPr="001734DE" w:rsidRDefault="00C873E6" w:rsidP="00470ED1">
            <w:pPr>
              <w:ind w:left="113"/>
              <w:jc w:val="center"/>
            </w:pPr>
            <w:r w:rsidRPr="001734DE">
              <w:t xml:space="preserve"> дорог </w:t>
            </w:r>
          </w:p>
        </w:tc>
        <w:tc>
          <w:tcPr>
            <w:tcW w:w="787" w:type="dxa"/>
            <w:textDirection w:val="btLr"/>
            <w:vAlign w:val="center"/>
          </w:tcPr>
          <w:p w:rsidR="00C873E6" w:rsidRPr="001734DE" w:rsidRDefault="00C873E6" w:rsidP="00470ED1">
            <w:pPr>
              <w:ind w:left="113"/>
              <w:jc w:val="center"/>
            </w:pPr>
            <w:r w:rsidRPr="001734DE">
              <w:t>Реконструкция и капитальный ремонт дорог</w:t>
            </w:r>
          </w:p>
        </w:tc>
        <w:tc>
          <w:tcPr>
            <w:tcW w:w="787" w:type="dxa"/>
            <w:textDirection w:val="btLr"/>
            <w:vAlign w:val="center"/>
          </w:tcPr>
          <w:p w:rsidR="00C873E6" w:rsidRPr="001734DE" w:rsidRDefault="00C873E6" w:rsidP="00470ED1">
            <w:pPr>
              <w:ind w:left="113"/>
              <w:jc w:val="center"/>
            </w:pPr>
            <w:r w:rsidRPr="001734DE">
              <w:t>Содержание</w:t>
            </w:r>
          </w:p>
          <w:p w:rsidR="00C873E6" w:rsidRPr="001734DE" w:rsidRDefault="00C873E6" w:rsidP="00470ED1">
            <w:pPr>
              <w:ind w:left="113"/>
              <w:jc w:val="center"/>
            </w:pPr>
            <w:r w:rsidRPr="001734DE">
              <w:t xml:space="preserve"> дорог </w:t>
            </w:r>
          </w:p>
        </w:tc>
        <w:tc>
          <w:tcPr>
            <w:tcW w:w="802" w:type="dxa"/>
            <w:textDirection w:val="btLr"/>
            <w:vAlign w:val="center"/>
          </w:tcPr>
          <w:p w:rsidR="00C873E6" w:rsidRPr="001734DE" w:rsidRDefault="00C873E6" w:rsidP="00470ED1">
            <w:pPr>
              <w:ind w:left="113"/>
              <w:jc w:val="center"/>
            </w:pPr>
            <w:r w:rsidRPr="001734DE">
              <w:t>Реконструкция и капитальный ремонт дорог</w:t>
            </w:r>
          </w:p>
        </w:tc>
        <w:tc>
          <w:tcPr>
            <w:tcW w:w="772" w:type="dxa"/>
            <w:textDirection w:val="btLr"/>
            <w:vAlign w:val="center"/>
          </w:tcPr>
          <w:p w:rsidR="00C873E6" w:rsidRPr="001734DE" w:rsidRDefault="00C873E6" w:rsidP="00470ED1">
            <w:pPr>
              <w:ind w:left="113"/>
              <w:jc w:val="center"/>
            </w:pPr>
            <w:r w:rsidRPr="001734DE">
              <w:t>Содержание</w:t>
            </w:r>
          </w:p>
          <w:p w:rsidR="00C873E6" w:rsidRPr="001734DE" w:rsidRDefault="00C873E6" w:rsidP="00470ED1">
            <w:pPr>
              <w:ind w:left="113"/>
              <w:jc w:val="center"/>
            </w:pPr>
            <w:r w:rsidRPr="001734DE">
              <w:t xml:space="preserve"> дорог </w:t>
            </w:r>
          </w:p>
        </w:tc>
        <w:tc>
          <w:tcPr>
            <w:tcW w:w="787" w:type="dxa"/>
            <w:textDirection w:val="btLr"/>
            <w:vAlign w:val="center"/>
          </w:tcPr>
          <w:p w:rsidR="00C873E6" w:rsidRPr="001734DE" w:rsidRDefault="00C873E6" w:rsidP="00470ED1">
            <w:pPr>
              <w:ind w:left="113"/>
              <w:jc w:val="center"/>
            </w:pPr>
            <w:r w:rsidRPr="001734DE">
              <w:t>Реконструкция и капитальный ремонт дорог</w:t>
            </w:r>
          </w:p>
        </w:tc>
      </w:tr>
      <w:tr w:rsidR="00C873E6" w:rsidRPr="001734DE" w:rsidTr="00470ED1">
        <w:tc>
          <w:tcPr>
            <w:tcW w:w="3060" w:type="dxa"/>
            <w:vMerge/>
            <w:tcBorders>
              <w:bottom w:val="single" w:sz="4" w:space="0" w:color="auto"/>
            </w:tcBorders>
            <w:vAlign w:val="center"/>
          </w:tcPr>
          <w:p w:rsidR="00C873E6" w:rsidRPr="001734DE" w:rsidRDefault="00C873E6" w:rsidP="00470ED1"/>
        </w:tc>
        <w:tc>
          <w:tcPr>
            <w:tcW w:w="787" w:type="dxa"/>
            <w:tcBorders>
              <w:bottom w:val="single" w:sz="4" w:space="0" w:color="auto"/>
            </w:tcBorders>
            <w:vAlign w:val="center"/>
          </w:tcPr>
          <w:p w:rsidR="00C873E6" w:rsidRPr="001734DE" w:rsidRDefault="00C873E6" w:rsidP="00470ED1">
            <w:pPr>
              <w:ind w:left="-108"/>
              <w:jc w:val="center"/>
            </w:pPr>
            <w:r w:rsidRPr="001734DE">
              <w:t>до 150 км</w:t>
            </w:r>
          </w:p>
        </w:tc>
        <w:tc>
          <w:tcPr>
            <w:tcW w:w="787" w:type="dxa"/>
            <w:tcBorders>
              <w:bottom w:val="single" w:sz="4" w:space="0" w:color="auto"/>
            </w:tcBorders>
            <w:vAlign w:val="center"/>
          </w:tcPr>
          <w:p w:rsidR="00C873E6" w:rsidRPr="001734DE" w:rsidRDefault="00C873E6" w:rsidP="00470ED1">
            <w:pPr>
              <w:jc w:val="center"/>
            </w:pPr>
            <w:r w:rsidRPr="001734DE">
              <w:t>до 15 км</w:t>
            </w:r>
          </w:p>
        </w:tc>
        <w:tc>
          <w:tcPr>
            <w:tcW w:w="787" w:type="dxa"/>
            <w:tcBorders>
              <w:bottom w:val="single" w:sz="4" w:space="0" w:color="auto"/>
            </w:tcBorders>
            <w:vAlign w:val="center"/>
          </w:tcPr>
          <w:p w:rsidR="00C873E6" w:rsidRPr="001734DE" w:rsidRDefault="00C873E6" w:rsidP="00470ED1">
            <w:pPr>
              <w:ind w:left="-108"/>
              <w:jc w:val="center"/>
            </w:pPr>
            <w:r w:rsidRPr="001734DE">
              <w:t>от 151 до 200 км</w:t>
            </w:r>
          </w:p>
        </w:tc>
        <w:tc>
          <w:tcPr>
            <w:tcW w:w="787" w:type="dxa"/>
            <w:tcBorders>
              <w:bottom w:val="single" w:sz="4" w:space="0" w:color="auto"/>
            </w:tcBorders>
            <w:vAlign w:val="center"/>
          </w:tcPr>
          <w:p w:rsidR="00C873E6" w:rsidRPr="001734DE" w:rsidRDefault="00C873E6" w:rsidP="00470ED1">
            <w:pPr>
              <w:jc w:val="center"/>
            </w:pPr>
            <w:r w:rsidRPr="001734DE">
              <w:t>от 16 до 20 км</w:t>
            </w:r>
          </w:p>
        </w:tc>
        <w:tc>
          <w:tcPr>
            <w:tcW w:w="787" w:type="dxa"/>
            <w:tcBorders>
              <w:bottom w:val="single" w:sz="4" w:space="0" w:color="auto"/>
            </w:tcBorders>
            <w:vAlign w:val="center"/>
          </w:tcPr>
          <w:p w:rsidR="00C873E6" w:rsidRPr="001734DE" w:rsidRDefault="00C873E6" w:rsidP="00470ED1">
            <w:pPr>
              <w:ind w:left="-108"/>
              <w:jc w:val="center"/>
            </w:pPr>
            <w:r w:rsidRPr="001734DE">
              <w:t>от 201 до 250 км</w:t>
            </w:r>
          </w:p>
        </w:tc>
        <w:tc>
          <w:tcPr>
            <w:tcW w:w="802" w:type="dxa"/>
            <w:tcBorders>
              <w:bottom w:val="single" w:sz="4" w:space="0" w:color="auto"/>
            </w:tcBorders>
            <w:vAlign w:val="center"/>
          </w:tcPr>
          <w:p w:rsidR="00C873E6" w:rsidRPr="001734DE" w:rsidRDefault="00C873E6" w:rsidP="00470ED1">
            <w:pPr>
              <w:jc w:val="center"/>
            </w:pPr>
            <w:r w:rsidRPr="001734DE">
              <w:t>от 21 до 25 км</w:t>
            </w:r>
          </w:p>
        </w:tc>
        <w:tc>
          <w:tcPr>
            <w:tcW w:w="772" w:type="dxa"/>
            <w:tcBorders>
              <w:bottom w:val="single" w:sz="4" w:space="0" w:color="auto"/>
            </w:tcBorders>
            <w:vAlign w:val="center"/>
          </w:tcPr>
          <w:p w:rsidR="00C873E6" w:rsidRPr="001734DE" w:rsidRDefault="00C873E6" w:rsidP="00470ED1">
            <w:pPr>
              <w:ind w:left="-108"/>
              <w:jc w:val="center"/>
            </w:pPr>
            <w:r w:rsidRPr="001734DE">
              <w:t>свыше 250 км</w:t>
            </w:r>
          </w:p>
        </w:tc>
        <w:tc>
          <w:tcPr>
            <w:tcW w:w="787" w:type="dxa"/>
            <w:tcBorders>
              <w:bottom w:val="single" w:sz="4" w:space="0" w:color="auto"/>
            </w:tcBorders>
            <w:vAlign w:val="center"/>
          </w:tcPr>
          <w:p w:rsidR="00C873E6" w:rsidRPr="001734DE" w:rsidRDefault="00C873E6" w:rsidP="00470ED1">
            <w:pPr>
              <w:ind w:left="-18"/>
              <w:jc w:val="center"/>
            </w:pPr>
            <w:r w:rsidRPr="001734DE">
              <w:t>свыше 25 км</w:t>
            </w:r>
          </w:p>
        </w:tc>
      </w:tr>
      <w:tr w:rsidR="00C873E6" w:rsidRPr="00DC2A7F" w:rsidTr="00470ED1">
        <w:tc>
          <w:tcPr>
            <w:tcW w:w="3060" w:type="dxa"/>
            <w:tcBorders>
              <w:bottom w:val="single" w:sz="4" w:space="0" w:color="auto"/>
            </w:tcBorders>
            <w:vAlign w:val="center"/>
          </w:tcPr>
          <w:p w:rsidR="00C873E6" w:rsidRPr="00DC2A7F" w:rsidRDefault="00C873E6" w:rsidP="00470ED1">
            <w:pPr>
              <w:jc w:val="center"/>
            </w:pPr>
            <w:r>
              <w:t>1</w:t>
            </w:r>
          </w:p>
        </w:tc>
        <w:tc>
          <w:tcPr>
            <w:tcW w:w="787" w:type="dxa"/>
            <w:tcBorders>
              <w:bottom w:val="single" w:sz="4" w:space="0" w:color="auto"/>
            </w:tcBorders>
            <w:vAlign w:val="center"/>
          </w:tcPr>
          <w:p w:rsidR="00C873E6" w:rsidRPr="00DC2A7F" w:rsidRDefault="00C873E6" w:rsidP="00470ED1">
            <w:pPr>
              <w:ind w:left="-108"/>
              <w:jc w:val="center"/>
            </w:pPr>
            <w:r>
              <w:t>2</w:t>
            </w:r>
          </w:p>
        </w:tc>
        <w:tc>
          <w:tcPr>
            <w:tcW w:w="787" w:type="dxa"/>
            <w:tcBorders>
              <w:bottom w:val="single" w:sz="4" w:space="0" w:color="auto"/>
            </w:tcBorders>
            <w:vAlign w:val="center"/>
          </w:tcPr>
          <w:p w:rsidR="00C873E6" w:rsidRPr="00DC2A7F" w:rsidRDefault="00C873E6" w:rsidP="00470ED1">
            <w:pPr>
              <w:jc w:val="center"/>
            </w:pPr>
            <w:r>
              <w:t>3</w:t>
            </w:r>
          </w:p>
        </w:tc>
        <w:tc>
          <w:tcPr>
            <w:tcW w:w="787" w:type="dxa"/>
            <w:tcBorders>
              <w:bottom w:val="single" w:sz="4" w:space="0" w:color="auto"/>
            </w:tcBorders>
            <w:vAlign w:val="center"/>
          </w:tcPr>
          <w:p w:rsidR="00C873E6" w:rsidRPr="00DC2A7F" w:rsidRDefault="00C873E6" w:rsidP="00470ED1">
            <w:pPr>
              <w:ind w:left="-108"/>
              <w:jc w:val="center"/>
            </w:pPr>
            <w:r>
              <w:t>4</w:t>
            </w:r>
          </w:p>
        </w:tc>
        <w:tc>
          <w:tcPr>
            <w:tcW w:w="787" w:type="dxa"/>
            <w:tcBorders>
              <w:bottom w:val="single" w:sz="4" w:space="0" w:color="auto"/>
            </w:tcBorders>
            <w:vAlign w:val="center"/>
          </w:tcPr>
          <w:p w:rsidR="00C873E6" w:rsidRPr="00DC2A7F" w:rsidRDefault="00C873E6" w:rsidP="00470ED1">
            <w:pPr>
              <w:jc w:val="center"/>
            </w:pPr>
            <w:r>
              <w:t>5</w:t>
            </w:r>
          </w:p>
        </w:tc>
        <w:tc>
          <w:tcPr>
            <w:tcW w:w="787" w:type="dxa"/>
            <w:tcBorders>
              <w:bottom w:val="single" w:sz="4" w:space="0" w:color="auto"/>
            </w:tcBorders>
            <w:vAlign w:val="center"/>
          </w:tcPr>
          <w:p w:rsidR="00C873E6" w:rsidRPr="00DC2A7F" w:rsidRDefault="00C873E6" w:rsidP="00470ED1">
            <w:pPr>
              <w:ind w:left="-108"/>
              <w:jc w:val="center"/>
            </w:pPr>
            <w:r>
              <w:t>6</w:t>
            </w:r>
          </w:p>
        </w:tc>
        <w:tc>
          <w:tcPr>
            <w:tcW w:w="802" w:type="dxa"/>
            <w:tcBorders>
              <w:bottom w:val="single" w:sz="4" w:space="0" w:color="auto"/>
            </w:tcBorders>
            <w:vAlign w:val="center"/>
          </w:tcPr>
          <w:p w:rsidR="00C873E6" w:rsidRPr="00DC2A7F" w:rsidRDefault="00C873E6" w:rsidP="00470ED1">
            <w:pPr>
              <w:jc w:val="center"/>
            </w:pPr>
            <w:r>
              <w:t>7</w:t>
            </w:r>
          </w:p>
        </w:tc>
        <w:tc>
          <w:tcPr>
            <w:tcW w:w="772" w:type="dxa"/>
            <w:tcBorders>
              <w:bottom w:val="single" w:sz="4" w:space="0" w:color="auto"/>
            </w:tcBorders>
            <w:vAlign w:val="center"/>
          </w:tcPr>
          <w:p w:rsidR="00C873E6" w:rsidRPr="00DC2A7F" w:rsidRDefault="00C873E6" w:rsidP="00470ED1">
            <w:pPr>
              <w:ind w:left="-108"/>
              <w:jc w:val="center"/>
            </w:pPr>
            <w:r>
              <w:t>8</w:t>
            </w:r>
          </w:p>
        </w:tc>
        <w:tc>
          <w:tcPr>
            <w:tcW w:w="787" w:type="dxa"/>
            <w:tcBorders>
              <w:bottom w:val="single" w:sz="4" w:space="0" w:color="auto"/>
            </w:tcBorders>
            <w:vAlign w:val="center"/>
          </w:tcPr>
          <w:p w:rsidR="00C873E6" w:rsidRPr="00DC2A7F" w:rsidRDefault="00C873E6" w:rsidP="00470ED1">
            <w:pPr>
              <w:ind w:left="-18"/>
              <w:jc w:val="center"/>
            </w:pPr>
            <w:r>
              <w:t>9</w:t>
            </w:r>
          </w:p>
        </w:tc>
      </w:tr>
      <w:tr w:rsidR="00C873E6" w:rsidRPr="00F90CF3" w:rsidTr="00470ED1">
        <w:tc>
          <w:tcPr>
            <w:tcW w:w="3060" w:type="dxa"/>
            <w:tcBorders>
              <w:bottom w:val="nil"/>
            </w:tcBorders>
            <w:vAlign w:val="center"/>
          </w:tcPr>
          <w:p w:rsidR="00C873E6" w:rsidRPr="00F90CF3" w:rsidRDefault="00C873E6" w:rsidP="00470ED1">
            <w:pPr>
              <w:ind w:firstLine="180"/>
              <w:jc w:val="both"/>
            </w:pPr>
            <w:r w:rsidRPr="00F90CF3">
              <w:t>Руководитель (начальник)</w:t>
            </w:r>
            <w:r>
              <w:t>:</w:t>
            </w:r>
          </w:p>
        </w:tc>
        <w:tc>
          <w:tcPr>
            <w:tcW w:w="1574" w:type="dxa"/>
            <w:gridSpan w:val="2"/>
            <w:tcBorders>
              <w:bottom w:val="nil"/>
            </w:tcBorders>
          </w:tcPr>
          <w:p w:rsidR="00C873E6" w:rsidRPr="00F90CF3" w:rsidRDefault="00C873E6" w:rsidP="00470ED1">
            <w:pPr>
              <w:jc w:val="center"/>
            </w:pPr>
          </w:p>
        </w:tc>
        <w:tc>
          <w:tcPr>
            <w:tcW w:w="1574" w:type="dxa"/>
            <w:gridSpan w:val="2"/>
            <w:tcBorders>
              <w:bottom w:val="nil"/>
            </w:tcBorders>
          </w:tcPr>
          <w:p w:rsidR="00C873E6" w:rsidRPr="00F90CF3" w:rsidRDefault="00C873E6" w:rsidP="00470ED1">
            <w:pPr>
              <w:jc w:val="center"/>
            </w:pPr>
          </w:p>
        </w:tc>
        <w:tc>
          <w:tcPr>
            <w:tcW w:w="1589" w:type="dxa"/>
            <w:gridSpan w:val="2"/>
            <w:tcBorders>
              <w:bottom w:val="nil"/>
            </w:tcBorders>
          </w:tcPr>
          <w:p w:rsidR="00C873E6" w:rsidRPr="00F90CF3" w:rsidRDefault="00C873E6" w:rsidP="00470ED1">
            <w:pPr>
              <w:jc w:val="center"/>
            </w:pPr>
          </w:p>
        </w:tc>
        <w:tc>
          <w:tcPr>
            <w:tcW w:w="1559" w:type="dxa"/>
            <w:gridSpan w:val="2"/>
            <w:tcBorders>
              <w:bottom w:val="nil"/>
            </w:tcBorders>
          </w:tcPr>
          <w:p w:rsidR="00C873E6" w:rsidRPr="00F90CF3" w:rsidRDefault="00C873E6" w:rsidP="00470ED1">
            <w:pPr>
              <w:jc w:val="center"/>
            </w:pPr>
          </w:p>
        </w:tc>
      </w:tr>
      <w:tr w:rsidR="00C873E6" w:rsidRPr="00F90CF3" w:rsidTr="00470ED1">
        <w:tc>
          <w:tcPr>
            <w:tcW w:w="3060" w:type="dxa"/>
            <w:tcBorders>
              <w:top w:val="nil"/>
              <w:bottom w:val="single" w:sz="4" w:space="0" w:color="auto"/>
            </w:tcBorders>
            <w:vAlign w:val="center"/>
          </w:tcPr>
          <w:p w:rsidR="00C873E6" w:rsidRPr="00F90CF3" w:rsidRDefault="00C873E6" w:rsidP="00470ED1">
            <w:pPr>
              <w:ind w:firstLine="318"/>
              <w:jc w:val="both"/>
            </w:pPr>
            <w:r>
              <w:t>участка (</w:t>
            </w:r>
            <w:proofErr w:type="spellStart"/>
            <w:r>
              <w:t>дорожно-экс-плуатационного</w:t>
            </w:r>
            <w:proofErr w:type="spellEnd"/>
            <w:r>
              <w:t>)</w:t>
            </w:r>
          </w:p>
        </w:tc>
        <w:tc>
          <w:tcPr>
            <w:tcW w:w="1574" w:type="dxa"/>
            <w:gridSpan w:val="2"/>
            <w:tcBorders>
              <w:top w:val="nil"/>
              <w:bottom w:val="single" w:sz="4" w:space="0" w:color="auto"/>
            </w:tcBorders>
          </w:tcPr>
          <w:p w:rsidR="00C873E6" w:rsidRPr="00F90CF3" w:rsidRDefault="00C873E6" w:rsidP="00470ED1">
            <w:pPr>
              <w:jc w:val="center"/>
            </w:pPr>
            <w:r w:rsidRPr="00F90CF3">
              <w:t>1</w:t>
            </w:r>
            <w:r>
              <w:t>1</w:t>
            </w:r>
            <w:r w:rsidRPr="00F90CF3">
              <w:t> </w:t>
            </w:r>
            <w:r>
              <w:t>5</w:t>
            </w:r>
            <w:r w:rsidRPr="00F90CF3">
              <w:t>00</w:t>
            </w:r>
          </w:p>
        </w:tc>
        <w:tc>
          <w:tcPr>
            <w:tcW w:w="1574" w:type="dxa"/>
            <w:gridSpan w:val="2"/>
            <w:tcBorders>
              <w:top w:val="nil"/>
              <w:bottom w:val="single" w:sz="4" w:space="0" w:color="auto"/>
            </w:tcBorders>
          </w:tcPr>
          <w:p w:rsidR="00C873E6" w:rsidRPr="00F90CF3" w:rsidRDefault="00C873E6" w:rsidP="00470ED1">
            <w:pPr>
              <w:jc w:val="center"/>
            </w:pPr>
            <w:r w:rsidRPr="00F90CF3">
              <w:t>11 </w:t>
            </w:r>
            <w:r>
              <w:t>8</w:t>
            </w:r>
            <w:r w:rsidRPr="00F90CF3">
              <w:t>00</w:t>
            </w:r>
          </w:p>
        </w:tc>
        <w:tc>
          <w:tcPr>
            <w:tcW w:w="1589" w:type="dxa"/>
            <w:gridSpan w:val="2"/>
            <w:tcBorders>
              <w:top w:val="nil"/>
              <w:bottom w:val="single" w:sz="4" w:space="0" w:color="auto"/>
            </w:tcBorders>
          </w:tcPr>
          <w:p w:rsidR="00C873E6" w:rsidRPr="00F90CF3" w:rsidRDefault="00C873E6" w:rsidP="00470ED1">
            <w:pPr>
              <w:jc w:val="center"/>
            </w:pPr>
            <w:r w:rsidRPr="00F90CF3">
              <w:t>1</w:t>
            </w:r>
            <w:r>
              <w:t>2</w:t>
            </w:r>
            <w:r w:rsidRPr="00F90CF3">
              <w:t> </w:t>
            </w:r>
            <w:r>
              <w:t>5</w:t>
            </w:r>
            <w:r w:rsidRPr="00F90CF3">
              <w:t>00</w:t>
            </w:r>
          </w:p>
        </w:tc>
        <w:tc>
          <w:tcPr>
            <w:tcW w:w="1559" w:type="dxa"/>
            <w:gridSpan w:val="2"/>
            <w:tcBorders>
              <w:top w:val="nil"/>
              <w:bottom w:val="single" w:sz="4" w:space="0" w:color="auto"/>
            </w:tcBorders>
          </w:tcPr>
          <w:p w:rsidR="00C873E6" w:rsidRPr="00F90CF3" w:rsidRDefault="00C873E6" w:rsidP="00470ED1">
            <w:pPr>
              <w:jc w:val="center"/>
            </w:pPr>
            <w:r w:rsidRPr="00F90CF3">
              <w:t>1</w:t>
            </w:r>
            <w:r>
              <w:t>3</w:t>
            </w:r>
            <w:r w:rsidRPr="00F90CF3">
              <w:t> </w:t>
            </w:r>
            <w:r>
              <w:t>5</w:t>
            </w:r>
            <w:r w:rsidRPr="00F90CF3">
              <w:t>00</w:t>
            </w:r>
          </w:p>
        </w:tc>
      </w:tr>
      <w:tr w:rsidR="00C873E6" w:rsidRPr="00DC2A7F" w:rsidTr="00470ED1">
        <w:tc>
          <w:tcPr>
            <w:tcW w:w="3060" w:type="dxa"/>
            <w:tcBorders>
              <w:bottom w:val="single" w:sz="4" w:space="0" w:color="auto"/>
            </w:tcBorders>
            <w:vAlign w:val="center"/>
          </w:tcPr>
          <w:p w:rsidR="00C873E6" w:rsidRPr="00DC2A7F" w:rsidRDefault="00C873E6" w:rsidP="00470ED1">
            <w:pPr>
              <w:jc w:val="center"/>
            </w:pPr>
            <w:r>
              <w:t>1</w:t>
            </w:r>
          </w:p>
        </w:tc>
        <w:tc>
          <w:tcPr>
            <w:tcW w:w="787" w:type="dxa"/>
            <w:tcBorders>
              <w:bottom w:val="single" w:sz="4" w:space="0" w:color="auto"/>
            </w:tcBorders>
            <w:vAlign w:val="center"/>
          </w:tcPr>
          <w:p w:rsidR="00C873E6" w:rsidRPr="00DC2A7F" w:rsidRDefault="00C873E6" w:rsidP="00470ED1">
            <w:pPr>
              <w:ind w:left="-108"/>
              <w:jc w:val="center"/>
            </w:pPr>
            <w:r>
              <w:t>2</w:t>
            </w:r>
          </w:p>
        </w:tc>
        <w:tc>
          <w:tcPr>
            <w:tcW w:w="787" w:type="dxa"/>
            <w:tcBorders>
              <w:bottom w:val="single" w:sz="4" w:space="0" w:color="auto"/>
            </w:tcBorders>
            <w:vAlign w:val="center"/>
          </w:tcPr>
          <w:p w:rsidR="00C873E6" w:rsidRPr="00DC2A7F" w:rsidRDefault="00C873E6" w:rsidP="00470ED1">
            <w:pPr>
              <w:jc w:val="center"/>
            </w:pPr>
            <w:r>
              <w:t>3</w:t>
            </w:r>
          </w:p>
        </w:tc>
        <w:tc>
          <w:tcPr>
            <w:tcW w:w="787" w:type="dxa"/>
            <w:tcBorders>
              <w:bottom w:val="single" w:sz="4" w:space="0" w:color="auto"/>
            </w:tcBorders>
            <w:vAlign w:val="center"/>
          </w:tcPr>
          <w:p w:rsidR="00C873E6" w:rsidRPr="00DC2A7F" w:rsidRDefault="00C873E6" w:rsidP="00470ED1">
            <w:pPr>
              <w:ind w:left="-108"/>
              <w:jc w:val="center"/>
            </w:pPr>
            <w:r>
              <w:t>4</w:t>
            </w:r>
          </w:p>
        </w:tc>
        <w:tc>
          <w:tcPr>
            <w:tcW w:w="787" w:type="dxa"/>
            <w:tcBorders>
              <w:bottom w:val="single" w:sz="4" w:space="0" w:color="auto"/>
            </w:tcBorders>
            <w:vAlign w:val="center"/>
          </w:tcPr>
          <w:p w:rsidR="00C873E6" w:rsidRPr="00DC2A7F" w:rsidRDefault="00C873E6" w:rsidP="00470ED1">
            <w:pPr>
              <w:jc w:val="center"/>
            </w:pPr>
            <w:r>
              <w:t>5</w:t>
            </w:r>
          </w:p>
        </w:tc>
        <w:tc>
          <w:tcPr>
            <w:tcW w:w="787" w:type="dxa"/>
            <w:tcBorders>
              <w:bottom w:val="single" w:sz="4" w:space="0" w:color="auto"/>
            </w:tcBorders>
            <w:vAlign w:val="center"/>
          </w:tcPr>
          <w:p w:rsidR="00C873E6" w:rsidRPr="00DC2A7F" w:rsidRDefault="00C873E6" w:rsidP="00470ED1">
            <w:pPr>
              <w:ind w:left="-108"/>
              <w:jc w:val="center"/>
            </w:pPr>
            <w:r>
              <w:t>6</w:t>
            </w:r>
          </w:p>
        </w:tc>
        <w:tc>
          <w:tcPr>
            <w:tcW w:w="802" w:type="dxa"/>
            <w:tcBorders>
              <w:bottom w:val="single" w:sz="4" w:space="0" w:color="auto"/>
            </w:tcBorders>
            <w:vAlign w:val="center"/>
          </w:tcPr>
          <w:p w:rsidR="00C873E6" w:rsidRPr="00DC2A7F" w:rsidRDefault="00C873E6" w:rsidP="00470ED1">
            <w:pPr>
              <w:jc w:val="center"/>
            </w:pPr>
            <w:r>
              <w:t>7</w:t>
            </w:r>
          </w:p>
        </w:tc>
        <w:tc>
          <w:tcPr>
            <w:tcW w:w="772" w:type="dxa"/>
            <w:tcBorders>
              <w:bottom w:val="single" w:sz="4" w:space="0" w:color="auto"/>
            </w:tcBorders>
            <w:vAlign w:val="center"/>
          </w:tcPr>
          <w:p w:rsidR="00C873E6" w:rsidRPr="00DC2A7F" w:rsidRDefault="00C873E6" w:rsidP="00470ED1">
            <w:pPr>
              <w:ind w:left="-108"/>
              <w:jc w:val="center"/>
            </w:pPr>
            <w:r>
              <w:t>8</w:t>
            </w:r>
          </w:p>
        </w:tc>
        <w:tc>
          <w:tcPr>
            <w:tcW w:w="787" w:type="dxa"/>
            <w:tcBorders>
              <w:bottom w:val="single" w:sz="4" w:space="0" w:color="auto"/>
            </w:tcBorders>
            <w:vAlign w:val="center"/>
          </w:tcPr>
          <w:p w:rsidR="00C873E6" w:rsidRPr="00DC2A7F" w:rsidRDefault="00C873E6" w:rsidP="00470ED1">
            <w:pPr>
              <w:ind w:left="-18"/>
              <w:jc w:val="center"/>
            </w:pPr>
            <w:r>
              <w:t>9</w:t>
            </w:r>
          </w:p>
        </w:tc>
      </w:tr>
      <w:tr w:rsidR="00C873E6" w:rsidRPr="00F90CF3" w:rsidTr="00470ED1">
        <w:tc>
          <w:tcPr>
            <w:tcW w:w="3060" w:type="dxa"/>
            <w:tcBorders>
              <w:top w:val="single" w:sz="4" w:space="0" w:color="auto"/>
              <w:left w:val="single" w:sz="4" w:space="0" w:color="auto"/>
              <w:bottom w:val="nil"/>
            </w:tcBorders>
            <w:vAlign w:val="center"/>
          </w:tcPr>
          <w:p w:rsidR="00C873E6" w:rsidRPr="00F90CF3" w:rsidRDefault="00C873E6" w:rsidP="00470ED1">
            <w:pPr>
              <w:ind w:firstLine="318"/>
              <w:jc w:val="both"/>
            </w:pPr>
            <w:r>
              <w:t xml:space="preserve">филиала </w:t>
            </w:r>
            <w:proofErr w:type="spellStart"/>
            <w:r>
              <w:t>дорожно-экс-плуатационного</w:t>
            </w:r>
            <w:proofErr w:type="spellEnd"/>
            <w:r>
              <w:t xml:space="preserve"> участка (дорожной дистанции)</w:t>
            </w:r>
          </w:p>
        </w:tc>
        <w:tc>
          <w:tcPr>
            <w:tcW w:w="1574" w:type="dxa"/>
            <w:gridSpan w:val="2"/>
            <w:tcBorders>
              <w:top w:val="single" w:sz="4" w:space="0" w:color="auto"/>
              <w:bottom w:val="nil"/>
            </w:tcBorders>
          </w:tcPr>
          <w:p w:rsidR="00C873E6" w:rsidRPr="00F90CF3" w:rsidRDefault="00C873E6" w:rsidP="00470ED1">
            <w:pPr>
              <w:jc w:val="center"/>
            </w:pPr>
            <w:r>
              <w:t>11 100</w:t>
            </w:r>
          </w:p>
        </w:tc>
        <w:tc>
          <w:tcPr>
            <w:tcW w:w="1574" w:type="dxa"/>
            <w:gridSpan w:val="2"/>
            <w:tcBorders>
              <w:top w:val="single" w:sz="4" w:space="0" w:color="auto"/>
              <w:bottom w:val="nil"/>
            </w:tcBorders>
          </w:tcPr>
          <w:p w:rsidR="00C873E6" w:rsidRPr="00F90CF3" w:rsidRDefault="00C873E6" w:rsidP="00470ED1">
            <w:pPr>
              <w:jc w:val="center"/>
            </w:pPr>
            <w:r>
              <w:t>11 400</w:t>
            </w:r>
          </w:p>
        </w:tc>
        <w:tc>
          <w:tcPr>
            <w:tcW w:w="1589" w:type="dxa"/>
            <w:gridSpan w:val="2"/>
            <w:tcBorders>
              <w:top w:val="single" w:sz="4" w:space="0" w:color="auto"/>
              <w:bottom w:val="nil"/>
            </w:tcBorders>
          </w:tcPr>
          <w:p w:rsidR="00C873E6" w:rsidRPr="00F90CF3" w:rsidRDefault="00C873E6" w:rsidP="00470ED1">
            <w:pPr>
              <w:jc w:val="center"/>
            </w:pPr>
            <w:r>
              <w:t>12 100</w:t>
            </w:r>
          </w:p>
        </w:tc>
        <w:tc>
          <w:tcPr>
            <w:tcW w:w="1559" w:type="dxa"/>
            <w:gridSpan w:val="2"/>
            <w:tcBorders>
              <w:top w:val="single" w:sz="4" w:space="0" w:color="auto"/>
              <w:bottom w:val="nil"/>
              <w:right w:val="single" w:sz="4" w:space="0" w:color="auto"/>
            </w:tcBorders>
          </w:tcPr>
          <w:p w:rsidR="00C873E6" w:rsidRPr="00F90CF3" w:rsidRDefault="00C873E6" w:rsidP="00470ED1">
            <w:pPr>
              <w:jc w:val="center"/>
            </w:pPr>
            <w:r>
              <w:t>12 900</w:t>
            </w:r>
          </w:p>
        </w:tc>
      </w:tr>
      <w:tr w:rsidR="00C873E6" w:rsidRPr="00F90CF3" w:rsidTr="00470ED1">
        <w:tc>
          <w:tcPr>
            <w:tcW w:w="3060" w:type="dxa"/>
            <w:tcBorders>
              <w:top w:val="nil"/>
              <w:bottom w:val="nil"/>
            </w:tcBorders>
            <w:vAlign w:val="center"/>
          </w:tcPr>
          <w:p w:rsidR="00C873E6" w:rsidRPr="00F90CF3" w:rsidRDefault="00C873E6" w:rsidP="00470ED1">
            <w:pPr>
              <w:ind w:firstLine="180"/>
              <w:jc w:val="both"/>
            </w:pPr>
            <w:r w:rsidRPr="00F90CF3">
              <w:t>Главный инженер</w:t>
            </w:r>
          </w:p>
        </w:tc>
        <w:tc>
          <w:tcPr>
            <w:tcW w:w="1574" w:type="dxa"/>
            <w:gridSpan w:val="2"/>
            <w:tcBorders>
              <w:top w:val="nil"/>
              <w:bottom w:val="nil"/>
            </w:tcBorders>
          </w:tcPr>
          <w:p w:rsidR="00C873E6" w:rsidRPr="00F90CF3" w:rsidRDefault="00C873E6" w:rsidP="00470ED1">
            <w:pPr>
              <w:jc w:val="center"/>
            </w:pPr>
            <w:r w:rsidRPr="00F90CF3">
              <w:t>10 </w:t>
            </w:r>
            <w:r>
              <w:t>79</w:t>
            </w:r>
            <w:r w:rsidRPr="00F90CF3">
              <w:t>0</w:t>
            </w:r>
          </w:p>
        </w:tc>
        <w:tc>
          <w:tcPr>
            <w:tcW w:w="1574" w:type="dxa"/>
            <w:gridSpan w:val="2"/>
            <w:tcBorders>
              <w:top w:val="nil"/>
              <w:bottom w:val="nil"/>
            </w:tcBorders>
          </w:tcPr>
          <w:p w:rsidR="00C873E6" w:rsidRPr="00F90CF3" w:rsidRDefault="00C873E6" w:rsidP="00470ED1">
            <w:pPr>
              <w:jc w:val="center"/>
            </w:pPr>
            <w:r w:rsidRPr="00F90CF3">
              <w:t>10 </w:t>
            </w:r>
            <w:r>
              <w:t>79</w:t>
            </w:r>
            <w:r w:rsidRPr="00F90CF3">
              <w:t>0</w:t>
            </w:r>
          </w:p>
        </w:tc>
        <w:tc>
          <w:tcPr>
            <w:tcW w:w="1589" w:type="dxa"/>
            <w:gridSpan w:val="2"/>
            <w:tcBorders>
              <w:top w:val="nil"/>
              <w:bottom w:val="nil"/>
            </w:tcBorders>
          </w:tcPr>
          <w:p w:rsidR="00C873E6" w:rsidRPr="00F90CF3" w:rsidRDefault="00C873E6" w:rsidP="00470ED1">
            <w:pPr>
              <w:jc w:val="center"/>
            </w:pPr>
            <w:r w:rsidRPr="00F90CF3">
              <w:t>11 </w:t>
            </w:r>
            <w:r>
              <w:t>64</w:t>
            </w:r>
            <w:r w:rsidRPr="00F90CF3">
              <w:t>0</w:t>
            </w:r>
          </w:p>
        </w:tc>
        <w:tc>
          <w:tcPr>
            <w:tcW w:w="1559" w:type="dxa"/>
            <w:gridSpan w:val="2"/>
            <w:tcBorders>
              <w:top w:val="nil"/>
              <w:bottom w:val="nil"/>
            </w:tcBorders>
          </w:tcPr>
          <w:p w:rsidR="00C873E6" w:rsidRPr="00F90CF3" w:rsidRDefault="00C873E6" w:rsidP="00470ED1">
            <w:pPr>
              <w:jc w:val="center"/>
            </w:pPr>
            <w:r w:rsidRPr="00F90CF3">
              <w:t>1</w:t>
            </w:r>
            <w:r>
              <w:t>2</w:t>
            </w:r>
            <w:r w:rsidRPr="00F90CF3">
              <w:t> </w:t>
            </w:r>
            <w:r>
              <w:t>49</w:t>
            </w:r>
            <w:r w:rsidRPr="00F90CF3">
              <w:t>0</w:t>
            </w:r>
          </w:p>
        </w:tc>
      </w:tr>
      <w:tr w:rsidR="00C873E6" w:rsidRPr="00F90CF3" w:rsidTr="00470ED1">
        <w:tc>
          <w:tcPr>
            <w:tcW w:w="3060" w:type="dxa"/>
            <w:tcBorders>
              <w:top w:val="nil"/>
              <w:bottom w:val="nil"/>
            </w:tcBorders>
            <w:vAlign w:val="center"/>
          </w:tcPr>
          <w:p w:rsidR="00C873E6" w:rsidRPr="00F90CF3" w:rsidRDefault="00C873E6" w:rsidP="00470ED1">
            <w:pPr>
              <w:ind w:firstLine="180"/>
              <w:jc w:val="both"/>
            </w:pPr>
            <w:r w:rsidRPr="00F90CF3">
              <w:t>Главны</w:t>
            </w:r>
            <w:r>
              <w:t>й</w:t>
            </w:r>
            <w:r w:rsidRPr="00F90CF3">
              <w:t xml:space="preserve">: механик, </w:t>
            </w:r>
            <w:proofErr w:type="spellStart"/>
            <w:r w:rsidRPr="00F90CF3">
              <w:t>энер</w:t>
            </w:r>
            <w:r>
              <w:t>-</w:t>
            </w:r>
            <w:r w:rsidRPr="00F90CF3">
              <w:t>гетик</w:t>
            </w:r>
            <w:proofErr w:type="spellEnd"/>
          </w:p>
        </w:tc>
        <w:tc>
          <w:tcPr>
            <w:tcW w:w="1574" w:type="dxa"/>
            <w:gridSpan w:val="2"/>
            <w:tcBorders>
              <w:top w:val="nil"/>
              <w:bottom w:val="nil"/>
            </w:tcBorders>
          </w:tcPr>
          <w:p w:rsidR="00C873E6" w:rsidRPr="00F90CF3" w:rsidRDefault="00C873E6" w:rsidP="00470ED1">
            <w:pPr>
              <w:jc w:val="center"/>
            </w:pPr>
            <w:r>
              <w:t>10</w:t>
            </w:r>
            <w:r w:rsidRPr="00F90CF3">
              <w:t> </w:t>
            </w:r>
            <w:r>
              <w:t>03</w:t>
            </w:r>
            <w:r w:rsidRPr="00F90CF3">
              <w:t>0</w:t>
            </w:r>
          </w:p>
        </w:tc>
        <w:tc>
          <w:tcPr>
            <w:tcW w:w="1574" w:type="dxa"/>
            <w:gridSpan w:val="2"/>
            <w:tcBorders>
              <w:top w:val="nil"/>
              <w:bottom w:val="nil"/>
            </w:tcBorders>
          </w:tcPr>
          <w:p w:rsidR="00C873E6" w:rsidRPr="00F90CF3" w:rsidRDefault="00C873E6" w:rsidP="00470ED1">
            <w:pPr>
              <w:jc w:val="center"/>
            </w:pPr>
            <w:r>
              <w:t>10</w:t>
            </w:r>
            <w:r w:rsidRPr="00F90CF3">
              <w:t> </w:t>
            </w:r>
            <w:r>
              <w:t>03</w:t>
            </w:r>
            <w:r w:rsidRPr="00F90CF3">
              <w:t>0</w:t>
            </w:r>
          </w:p>
        </w:tc>
        <w:tc>
          <w:tcPr>
            <w:tcW w:w="1589" w:type="dxa"/>
            <w:gridSpan w:val="2"/>
            <w:tcBorders>
              <w:top w:val="nil"/>
              <w:bottom w:val="nil"/>
            </w:tcBorders>
          </w:tcPr>
          <w:p w:rsidR="00C873E6" w:rsidRPr="00F90CF3" w:rsidRDefault="00C873E6" w:rsidP="00470ED1">
            <w:pPr>
              <w:jc w:val="center"/>
            </w:pPr>
            <w:r w:rsidRPr="00F90CF3">
              <w:t>10 </w:t>
            </w:r>
            <w:r>
              <w:t>79</w:t>
            </w:r>
            <w:r w:rsidRPr="00F90CF3">
              <w:t>0</w:t>
            </w:r>
          </w:p>
        </w:tc>
        <w:tc>
          <w:tcPr>
            <w:tcW w:w="1559" w:type="dxa"/>
            <w:gridSpan w:val="2"/>
            <w:tcBorders>
              <w:top w:val="nil"/>
              <w:bottom w:val="nil"/>
            </w:tcBorders>
          </w:tcPr>
          <w:p w:rsidR="00C873E6" w:rsidRPr="00F90CF3" w:rsidRDefault="00C873E6" w:rsidP="00470ED1">
            <w:pPr>
              <w:jc w:val="center"/>
            </w:pPr>
            <w:r w:rsidRPr="00F90CF3">
              <w:t>11 </w:t>
            </w:r>
            <w:r>
              <w:t>64</w:t>
            </w:r>
            <w:r w:rsidRPr="00F90CF3">
              <w:t>0</w:t>
            </w:r>
          </w:p>
        </w:tc>
      </w:tr>
      <w:tr w:rsidR="00C873E6" w:rsidRPr="00F90CF3" w:rsidTr="00470ED1">
        <w:tc>
          <w:tcPr>
            <w:tcW w:w="3060" w:type="dxa"/>
            <w:tcBorders>
              <w:top w:val="nil"/>
            </w:tcBorders>
            <w:vAlign w:val="center"/>
          </w:tcPr>
          <w:p w:rsidR="00C873E6" w:rsidRPr="00F90CF3" w:rsidRDefault="00C873E6" w:rsidP="00470ED1">
            <w:pPr>
              <w:ind w:firstLine="180"/>
              <w:jc w:val="both"/>
            </w:pPr>
            <w:r w:rsidRPr="00F90CF3">
              <w:t>Мастер (дорожный)</w:t>
            </w:r>
          </w:p>
        </w:tc>
        <w:tc>
          <w:tcPr>
            <w:tcW w:w="1574" w:type="dxa"/>
            <w:gridSpan w:val="2"/>
            <w:tcBorders>
              <w:top w:val="nil"/>
            </w:tcBorders>
          </w:tcPr>
          <w:p w:rsidR="00C873E6" w:rsidRPr="00F90CF3" w:rsidRDefault="00C873E6" w:rsidP="00470ED1">
            <w:pPr>
              <w:jc w:val="center"/>
            </w:pPr>
            <w:r w:rsidRPr="00F90CF3">
              <w:t>7 </w:t>
            </w:r>
            <w:r>
              <w:t>84</w:t>
            </w:r>
            <w:r w:rsidRPr="00F90CF3">
              <w:t>0</w:t>
            </w:r>
          </w:p>
        </w:tc>
        <w:tc>
          <w:tcPr>
            <w:tcW w:w="1574" w:type="dxa"/>
            <w:gridSpan w:val="2"/>
            <w:tcBorders>
              <w:top w:val="nil"/>
            </w:tcBorders>
          </w:tcPr>
          <w:p w:rsidR="00C873E6" w:rsidRPr="00F90CF3" w:rsidRDefault="00C873E6" w:rsidP="00470ED1">
            <w:pPr>
              <w:jc w:val="center"/>
            </w:pPr>
            <w:r w:rsidRPr="00F90CF3">
              <w:t>7 </w:t>
            </w:r>
            <w:r>
              <w:t>84</w:t>
            </w:r>
            <w:r w:rsidRPr="00F90CF3">
              <w:t>0</w:t>
            </w:r>
          </w:p>
        </w:tc>
        <w:tc>
          <w:tcPr>
            <w:tcW w:w="1589" w:type="dxa"/>
            <w:gridSpan w:val="2"/>
            <w:tcBorders>
              <w:top w:val="nil"/>
            </w:tcBorders>
          </w:tcPr>
          <w:p w:rsidR="00C873E6" w:rsidRPr="00F90CF3" w:rsidRDefault="00C873E6" w:rsidP="00470ED1">
            <w:pPr>
              <w:jc w:val="center"/>
            </w:pPr>
            <w:r w:rsidRPr="00F90CF3">
              <w:t>7 </w:t>
            </w:r>
            <w:r>
              <w:t>84</w:t>
            </w:r>
            <w:r w:rsidRPr="00F90CF3">
              <w:t>0</w:t>
            </w:r>
          </w:p>
        </w:tc>
        <w:tc>
          <w:tcPr>
            <w:tcW w:w="1559" w:type="dxa"/>
            <w:gridSpan w:val="2"/>
            <w:tcBorders>
              <w:top w:val="nil"/>
            </w:tcBorders>
          </w:tcPr>
          <w:p w:rsidR="00C873E6" w:rsidRPr="00F90CF3" w:rsidRDefault="00C873E6" w:rsidP="00470ED1">
            <w:pPr>
              <w:jc w:val="center"/>
            </w:pPr>
            <w:r w:rsidRPr="00F90CF3">
              <w:t>7 </w:t>
            </w:r>
            <w:r>
              <w:t>84</w:t>
            </w:r>
            <w:r w:rsidRPr="00F90CF3">
              <w:t>0</w:t>
            </w:r>
          </w:p>
        </w:tc>
      </w:tr>
    </w:tbl>
    <w:p w:rsidR="00C873E6" w:rsidRPr="007311CA" w:rsidRDefault="00C873E6" w:rsidP="00C873E6">
      <w:pPr>
        <w:ind w:firstLine="720"/>
        <w:jc w:val="both"/>
      </w:pPr>
      <w:r w:rsidRPr="001C5C5F">
        <w:rPr>
          <w:b/>
        </w:rPr>
        <w:lastRenderedPageBreak/>
        <w:t>Примечание. </w:t>
      </w:r>
      <w:r w:rsidRPr="001C5C5F">
        <w:t>Должностной</w:t>
      </w:r>
      <w:r w:rsidRPr="007311CA">
        <w:t xml:space="preserve"> оклад</w:t>
      </w:r>
      <w:r w:rsidRPr="007311CA">
        <w:rPr>
          <w:b/>
        </w:rPr>
        <w:t xml:space="preserve"> </w:t>
      </w:r>
      <w:r w:rsidRPr="007311CA">
        <w:t>устанавливается при условии одновременного выполнения объемных показателей по содержанию, реконструкции и капитальному ремонту дорог. При невыполнении одного из показателей должностной оклад устанавливается по показателю с наименьшим объемом работ.</w:t>
      </w:r>
    </w:p>
    <w:p w:rsidR="00C873E6" w:rsidRDefault="00C873E6" w:rsidP="00C873E6">
      <w:pPr>
        <w:jc w:val="center"/>
        <w:outlineLvl w:val="0"/>
        <w:rPr>
          <w:b/>
          <w:sz w:val="28"/>
          <w:szCs w:val="28"/>
        </w:rPr>
      </w:pPr>
    </w:p>
    <w:p w:rsidR="00C873E6" w:rsidRPr="00FE0A56" w:rsidRDefault="00C873E6" w:rsidP="00C873E6">
      <w:pPr>
        <w:jc w:val="center"/>
        <w:outlineLvl w:val="0"/>
        <w:rPr>
          <w:b/>
          <w:sz w:val="32"/>
          <w:szCs w:val="32"/>
        </w:rPr>
      </w:pPr>
      <w:r w:rsidRPr="00FE0A56">
        <w:rPr>
          <w:b/>
          <w:sz w:val="32"/>
          <w:szCs w:val="32"/>
        </w:rPr>
        <w:t>Квартирно-эксплуатационные части районов (гарнизонов),</w:t>
      </w:r>
    </w:p>
    <w:p w:rsidR="00C873E6" w:rsidRPr="00FE0A56" w:rsidRDefault="00C873E6" w:rsidP="00C873E6">
      <w:pPr>
        <w:jc w:val="center"/>
        <w:rPr>
          <w:b/>
          <w:sz w:val="32"/>
          <w:szCs w:val="32"/>
        </w:rPr>
      </w:pPr>
      <w:r>
        <w:rPr>
          <w:b/>
          <w:sz w:val="32"/>
          <w:szCs w:val="32"/>
        </w:rPr>
        <w:t>отделы</w:t>
      </w:r>
      <w:r w:rsidRPr="00FE0A56">
        <w:rPr>
          <w:b/>
          <w:sz w:val="32"/>
          <w:szCs w:val="32"/>
        </w:rPr>
        <w:t xml:space="preserve"> </w:t>
      </w:r>
      <w:r>
        <w:rPr>
          <w:b/>
          <w:sz w:val="32"/>
          <w:szCs w:val="32"/>
        </w:rPr>
        <w:t>(</w:t>
      </w:r>
      <w:r w:rsidRPr="00FE0A56">
        <w:rPr>
          <w:b/>
          <w:sz w:val="32"/>
          <w:szCs w:val="32"/>
        </w:rPr>
        <w:t>отделения</w:t>
      </w:r>
      <w:r>
        <w:rPr>
          <w:b/>
          <w:sz w:val="32"/>
          <w:szCs w:val="32"/>
        </w:rPr>
        <w:t>)</w:t>
      </w:r>
      <w:r w:rsidRPr="00FE0A56">
        <w:rPr>
          <w:b/>
          <w:sz w:val="32"/>
          <w:szCs w:val="32"/>
        </w:rPr>
        <w:t xml:space="preserve"> морских инженерных служб</w:t>
      </w:r>
    </w:p>
    <w:p w:rsidR="00C873E6" w:rsidRPr="00FE0A56" w:rsidRDefault="00C873E6" w:rsidP="00C873E6">
      <w:pPr>
        <w:jc w:val="right"/>
        <w:outlineLvl w:val="0"/>
        <w:rPr>
          <w:sz w:val="32"/>
          <w:szCs w:val="32"/>
        </w:rPr>
      </w:pPr>
      <w:r w:rsidRPr="00FE0A56">
        <w:rPr>
          <w:sz w:val="32"/>
          <w:szCs w:val="32"/>
        </w:rPr>
        <w:t xml:space="preserve">Таблица </w:t>
      </w:r>
      <w:r>
        <w:rPr>
          <w:sz w:val="32"/>
          <w:szCs w:val="32"/>
        </w:rPr>
        <w:t>28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FE0A56" w:rsidTr="00470ED1">
        <w:trPr>
          <w:cantSplit/>
          <w:trHeight w:val="264"/>
          <w:tblHeader/>
        </w:trPr>
        <w:tc>
          <w:tcPr>
            <w:tcW w:w="7655" w:type="dxa"/>
            <w:tcBorders>
              <w:bottom w:val="single" w:sz="4" w:space="0" w:color="auto"/>
            </w:tcBorders>
            <w:vAlign w:val="center"/>
          </w:tcPr>
          <w:p w:rsidR="00C873E6" w:rsidRPr="00FE0A56" w:rsidRDefault="00C873E6" w:rsidP="00470ED1">
            <w:pPr>
              <w:jc w:val="center"/>
            </w:pPr>
            <w:r w:rsidRPr="00FE0A56">
              <w:t>Наименование должности</w:t>
            </w:r>
          </w:p>
        </w:tc>
        <w:tc>
          <w:tcPr>
            <w:tcW w:w="1705" w:type="dxa"/>
            <w:tcBorders>
              <w:bottom w:val="single" w:sz="4" w:space="0" w:color="auto"/>
            </w:tcBorders>
            <w:vAlign w:val="center"/>
          </w:tcPr>
          <w:p w:rsidR="00C873E6" w:rsidRPr="00FE0A56" w:rsidRDefault="00C873E6" w:rsidP="00470ED1">
            <w:pPr>
              <w:jc w:val="center"/>
            </w:pPr>
            <w:r w:rsidRPr="00FE0A56">
              <w:t>Должностной оклад, руб.</w:t>
            </w:r>
          </w:p>
        </w:tc>
      </w:tr>
      <w:tr w:rsidR="00C873E6" w:rsidRPr="003B56E3" w:rsidTr="00470ED1">
        <w:tc>
          <w:tcPr>
            <w:tcW w:w="7655" w:type="dxa"/>
            <w:tcBorders>
              <w:top w:val="single" w:sz="4" w:space="0" w:color="auto"/>
              <w:left w:val="single" w:sz="4" w:space="0" w:color="auto"/>
              <w:bottom w:val="nil"/>
              <w:right w:val="single" w:sz="4" w:space="0" w:color="auto"/>
            </w:tcBorders>
            <w:vAlign w:val="center"/>
          </w:tcPr>
          <w:p w:rsidR="00C873E6" w:rsidRPr="003B56E3" w:rsidRDefault="00C873E6" w:rsidP="00470ED1">
            <w:pPr>
              <w:spacing w:line="235" w:lineRule="auto"/>
              <w:ind w:firstLine="284"/>
            </w:pPr>
            <w:r w:rsidRPr="003B56E3">
              <w:t>Начальник КЭЧ:</w:t>
            </w:r>
          </w:p>
        </w:tc>
        <w:tc>
          <w:tcPr>
            <w:tcW w:w="1705" w:type="dxa"/>
            <w:tcBorders>
              <w:top w:val="single" w:sz="4" w:space="0" w:color="auto"/>
              <w:left w:val="single" w:sz="4" w:space="0" w:color="auto"/>
              <w:bottom w:val="nil"/>
              <w:right w:val="single" w:sz="4" w:space="0" w:color="auto"/>
            </w:tcBorders>
            <w:vAlign w:val="center"/>
          </w:tcPr>
          <w:p w:rsidR="00C873E6" w:rsidRPr="003B56E3" w:rsidRDefault="00C873E6" w:rsidP="00470ED1">
            <w:pPr>
              <w:spacing w:line="235" w:lineRule="auto"/>
              <w:jc w:val="center"/>
            </w:pP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1 и 2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w:t>
            </w:r>
            <w:r>
              <w:t>4</w:t>
            </w:r>
            <w:r w:rsidRPr="003B56E3">
              <w:t> </w:t>
            </w:r>
            <w:r>
              <w:t>0</w:t>
            </w:r>
            <w:r w:rsidRPr="003B56E3">
              <w:t>00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3 и 4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12 </w:t>
            </w:r>
            <w:r>
              <w:t>7</w:t>
            </w:r>
            <w:r w:rsidRPr="003B56E3">
              <w:t>00</w:t>
            </w:r>
          </w:p>
        </w:tc>
      </w:tr>
      <w:tr w:rsidR="00C873E6" w:rsidRPr="003B56E3" w:rsidTr="00470ED1">
        <w:trPr>
          <w:trHeight w:val="123"/>
        </w:trPr>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t>Начальник отдела морской инженерной службы</w:t>
            </w:r>
          </w:p>
        </w:tc>
        <w:tc>
          <w:tcPr>
            <w:tcW w:w="170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jc w:val="center"/>
            </w:pPr>
            <w:r>
              <w:t>14 300</w:t>
            </w:r>
          </w:p>
        </w:tc>
      </w:tr>
      <w:tr w:rsidR="00C873E6" w:rsidRPr="003B56E3" w:rsidTr="00470ED1">
        <w:trPr>
          <w:trHeight w:val="123"/>
        </w:trPr>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rsidRPr="003B56E3">
              <w:t xml:space="preserve">Начальник </w:t>
            </w:r>
            <w:r>
              <w:t>отделения морской инженерной службы</w:t>
            </w:r>
            <w:r w:rsidRPr="003B56E3">
              <w:t>:</w:t>
            </w:r>
          </w:p>
        </w:tc>
        <w:tc>
          <w:tcPr>
            <w:tcW w:w="170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jc w:val="center"/>
            </w:pP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1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w:t>
            </w:r>
            <w:r>
              <w:t>4</w:t>
            </w:r>
            <w:r w:rsidRPr="003B56E3">
              <w:t> </w:t>
            </w:r>
            <w:r>
              <w:t>0</w:t>
            </w:r>
            <w:r w:rsidRPr="003B56E3">
              <w:t>00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2–4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12 </w:t>
            </w:r>
            <w:r>
              <w:t>7</w:t>
            </w:r>
            <w:r w:rsidRPr="003B56E3">
              <w:t>00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rsidRPr="003B56E3">
              <w:t>Главный инженер КЭЧ:</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1 и 2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11 </w:t>
            </w:r>
            <w:r>
              <w:t>64</w:t>
            </w:r>
            <w:r w:rsidRPr="003B56E3">
              <w:t>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3 и 4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10 </w:t>
            </w:r>
            <w:r>
              <w:t>77</w:t>
            </w:r>
            <w:r w:rsidRPr="003B56E3">
              <w:t>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t>Главный инженер отдела морской инженерной службы</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t>12 030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rsidRPr="003B56E3">
              <w:t xml:space="preserve">Главный инженер </w:t>
            </w:r>
            <w:r>
              <w:t>отделения морской инженерной службы</w:t>
            </w:r>
            <w:r w:rsidRPr="003B56E3">
              <w:t>:</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1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11 </w:t>
            </w:r>
            <w:r>
              <w:t>64</w:t>
            </w:r>
            <w:r w:rsidRPr="003B56E3">
              <w:t>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2–4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10 </w:t>
            </w:r>
            <w:r>
              <w:t>77</w:t>
            </w:r>
            <w:r w:rsidRPr="003B56E3">
              <w:t>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rsidRPr="003B56E3">
              <w:t>Помощник начальника КЭЧ:</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1 и 2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t>9</w:t>
            </w:r>
            <w:r w:rsidRPr="003B56E3">
              <w:t> </w:t>
            </w:r>
            <w:r>
              <w:t>29</w:t>
            </w:r>
            <w:r w:rsidRPr="003B56E3">
              <w:t>0</w:t>
            </w:r>
          </w:p>
        </w:tc>
      </w:tr>
      <w:tr w:rsidR="00C873E6" w:rsidRPr="003B56E3" w:rsidTr="00470ED1">
        <w:trPr>
          <w:trHeight w:val="223"/>
        </w:trPr>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3 и 4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rsidRPr="003B56E3">
              <w:t>8 </w:t>
            </w:r>
            <w:r>
              <w:t>59</w:t>
            </w:r>
            <w:r w:rsidRPr="003B56E3">
              <w:t>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t>Помощник начальника отдела морской инженерной службы</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t>9 390</w:t>
            </w: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284"/>
            </w:pPr>
            <w:r w:rsidRPr="003B56E3">
              <w:t xml:space="preserve">Помощник начальника </w:t>
            </w:r>
            <w:r>
              <w:t>отделения морской инженерной службы</w:t>
            </w:r>
            <w:r w:rsidRPr="003B56E3">
              <w:t>:</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p>
        </w:tc>
      </w:tr>
      <w:tr w:rsidR="00C873E6" w:rsidRPr="003B56E3" w:rsidTr="00470ED1">
        <w:tc>
          <w:tcPr>
            <w:tcW w:w="7655" w:type="dxa"/>
            <w:tcBorders>
              <w:top w:val="nil"/>
              <w:left w:val="single" w:sz="4" w:space="0" w:color="auto"/>
              <w:bottom w:val="nil"/>
              <w:right w:val="single" w:sz="4" w:space="0" w:color="auto"/>
            </w:tcBorders>
            <w:vAlign w:val="center"/>
          </w:tcPr>
          <w:p w:rsidR="00C873E6" w:rsidRPr="003B56E3" w:rsidRDefault="00C873E6" w:rsidP="00470ED1">
            <w:pPr>
              <w:spacing w:line="235" w:lineRule="auto"/>
              <w:ind w:firstLine="426"/>
            </w:pPr>
            <w:r w:rsidRPr="003B56E3">
              <w:t>1 разряда</w:t>
            </w:r>
          </w:p>
        </w:tc>
        <w:tc>
          <w:tcPr>
            <w:tcW w:w="1705" w:type="dxa"/>
            <w:tcBorders>
              <w:top w:val="nil"/>
              <w:left w:val="single" w:sz="4" w:space="0" w:color="auto"/>
              <w:bottom w:val="nil"/>
              <w:right w:val="single" w:sz="4" w:space="0" w:color="auto"/>
            </w:tcBorders>
          </w:tcPr>
          <w:p w:rsidR="00C873E6" w:rsidRPr="003B56E3" w:rsidRDefault="00C873E6" w:rsidP="00470ED1">
            <w:pPr>
              <w:spacing w:line="235" w:lineRule="auto"/>
              <w:jc w:val="center"/>
            </w:pPr>
            <w:r>
              <w:t>9</w:t>
            </w:r>
            <w:r w:rsidRPr="003B56E3">
              <w:t> </w:t>
            </w:r>
            <w:r>
              <w:t>29</w:t>
            </w:r>
            <w:r w:rsidRPr="003B56E3">
              <w:t>0</w:t>
            </w:r>
          </w:p>
        </w:tc>
      </w:tr>
      <w:tr w:rsidR="00C873E6" w:rsidRPr="003B56E3" w:rsidTr="00470ED1">
        <w:tc>
          <w:tcPr>
            <w:tcW w:w="7655" w:type="dxa"/>
            <w:tcBorders>
              <w:top w:val="nil"/>
              <w:left w:val="single" w:sz="4" w:space="0" w:color="auto"/>
              <w:bottom w:val="single" w:sz="4" w:space="0" w:color="auto"/>
              <w:right w:val="single" w:sz="4" w:space="0" w:color="auto"/>
            </w:tcBorders>
            <w:vAlign w:val="center"/>
          </w:tcPr>
          <w:p w:rsidR="00C873E6" w:rsidRPr="003B56E3" w:rsidRDefault="00C873E6" w:rsidP="00470ED1">
            <w:pPr>
              <w:spacing w:line="235" w:lineRule="auto"/>
              <w:ind w:firstLine="426"/>
            </w:pPr>
            <w:r w:rsidRPr="003B56E3">
              <w:t>2–4 разряда</w:t>
            </w:r>
          </w:p>
        </w:tc>
        <w:tc>
          <w:tcPr>
            <w:tcW w:w="1705" w:type="dxa"/>
            <w:tcBorders>
              <w:top w:val="nil"/>
              <w:left w:val="single" w:sz="4" w:space="0" w:color="auto"/>
              <w:bottom w:val="single" w:sz="4" w:space="0" w:color="auto"/>
              <w:right w:val="single" w:sz="4" w:space="0" w:color="auto"/>
            </w:tcBorders>
          </w:tcPr>
          <w:p w:rsidR="00C873E6" w:rsidRPr="003B56E3" w:rsidRDefault="00C873E6" w:rsidP="00470ED1">
            <w:pPr>
              <w:spacing w:line="235" w:lineRule="auto"/>
              <w:jc w:val="center"/>
            </w:pPr>
            <w:r w:rsidRPr="003B56E3">
              <w:t>8 </w:t>
            </w:r>
            <w:r>
              <w:t>59</w:t>
            </w:r>
            <w:r w:rsidRPr="003B56E3">
              <w:t>0</w:t>
            </w:r>
          </w:p>
        </w:tc>
      </w:tr>
    </w:tbl>
    <w:p w:rsidR="00C873E6" w:rsidRPr="00FF03DF" w:rsidRDefault="00C873E6" w:rsidP="00C873E6">
      <w:pPr>
        <w:jc w:val="center"/>
        <w:outlineLvl w:val="0"/>
        <w:rPr>
          <w:sz w:val="28"/>
          <w:szCs w:val="28"/>
        </w:rPr>
      </w:pPr>
    </w:p>
    <w:p w:rsidR="00C873E6" w:rsidRPr="003B56E3" w:rsidRDefault="00C873E6" w:rsidP="00C873E6">
      <w:pPr>
        <w:jc w:val="center"/>
        <w:outlineLvl w:val="0"/>
        <w:rPr>
          <w:b/>
          <w:sz w:val="32"/>
          <w:szCs w:val="32"/>
        </w:rPr>
      </w:pPr>
      <w:r>
        <w:rPr>
          <w:b/>
          <w:sz w:val="32"/>
          <w:szCs w:val="32"/>
        </w:rPr>
        <w:t>Организации л</w:t>
      </w:r>
      <w:r w:rsidRPr="003B56E3">
        <w:rPr>
          <w:b/>
          <w:sz w:val="32"/>
          <w:szCs w:val="32"/>
        </w:rPr>
        <w:t>есн</w:t>
      </w:r>
      <w:r>
        <w:rPr>
          <w:b/>
          <w:sz w:val="32"/>
          <w:szCs w:val="32"/>
        </w:rPr>
        <w:t>ого хозяйства</w:t>
      </w:r>
    </w:p>
    <w:p w:rsidR="00C873E6" w:rsidRPr="003B56E3" w:rsidRDefault="00C873E6" w:rsidP="00C873E6">
      <w:pPr>
        <w:jc w:val="right"/>
        <w:outlineLvl w:val="0"/>
        <w:rPr>
          <w:sz w:val="32"/>
          <w:szCs w:val="32"/>
        </w:rPr>
      </w:pPr>
      <w:r w:rsidRPr="003B56E3">
        <w:rPr>
          <w:sz w:val="32"/>
          <w:szCs w:val="32"/>
        </w:rPr>
        <w:t xml:space="preserve">Таблица </w:t>
      </w:r>
      <w:r>
        <w:rPr>
          <w:sz w:val="32"/>
          <w:szCs w:val="32"/>
        </w:rPr>
        <w:t>29</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3B56E3" w:rsidTr="00470ED1">
        <w:trPr>
          <w:trHeight w:val="517"/>
        </w:trPr>
        <w:tc>
          <w:tcPr>
            <w:tcW w:w="7655" w:type="dxa"/>
            <w:tcBorders>
              <w:bottom w:val="single" w:sz="4" w:space="0" w:color="auto"/>
            </w:tcBorders>
            <w:vAlign w:val="center"/>
          </w:tcPr>
          <w:p w:rsidR="00C873E6" w:rsidRPr="003B56E3" w:rsidRDefault="00C873E6" w:rsidP="00470ED1">
            <w:pPr>
              <w:jc w:val="center"/>
            </w:pPr>
            <w:r w:rsidRPr="003B56E3">
              <w:t>Наименование должности</w:t>
            </w:r>
          </w:p>
        </w:tc>
        <w:tc>
          <w:tcPr>
            <w:tcW w:w="1705" w:type="dxa"/>
            <w:tcBorders>
              <w:bottom w:val="single" w:sz="4" w:space="0" w:color="auto"/>
            </w:tcBorders>
            <w:vAlign w:val="center"/>
          </w:tcPr>
          <w:p w:rsidR="00C873E6" w:rsidRPr="003B56E3" w:rsidRDefault="00C873E6" w:rsidP="00470ED1">
            <w:pPr>
              <w:jc w:val="center"/>
            </w:pPr>
            <w:r w:rsidRPr="003B56E3">
              <w:t>Должностной оклад, руб.</w:t>
            </w:r>
          </w:p>
        </w:tc>
      </w:tr>
      <w:tr w:rsidR="00C873E6" w:rsidRPr="003B56E3" w:rsidTr="00470ED1">
        <w:trPr>
          <w:trHeight w:val="284"/>
        </w:trPr>
        <w:tc>
          <w:tcPr>
            <w:tcW w:w="7655" w:type="dxa"/>
            <w:tcBorders>
              <w:bottom w:val="single" w:sz="4" w:space="0" w:color="auto"/>
            </w:tcBorders>
            <w:vAlign w:val="center"/>
          </w:tcPr>
          <w:p w:rsidR="00C873E6" w:rsidRPr="003B56E3" w:rsidRDefault="00C873E6" w:rsidP="00470ED1">
            <w:pPr>
              <w:jc w:val="center"/>
            </w:pPr>
            <w:r>
              <w:t>1</w:t>
            </w:r>
          </w:p>
        </w:tc>
        <w:tc>
          <w:tcPr>
            <w:tcW w:w="1705" w:type="dxa"/>
            <w:tcBorders>
              <w:bottom w:val="single" w:sz="4" w:space="0" w:color="auto"/>
            </w:tcBorders>
            <w:vAlign w:val="center"/>
          </w:tcPr>
          <w:p w:rsidR="00C873E6" w:rsidRPr="003B56E3" w:rsidRDefault="00C873E6" w:rsidP="00470ED1">
            <w:pPr>
              <w:jc w:val="center"/>
            </w:pPr>
            <w:r>
              <w:t>2</w:t>
            </w:r>
          </w:p>
        </w:tc>
      </w:tr>
      <w:tr w:rsidR="00C873E6" w:rsidRPr="003B56E3" w:rsidTr="00470ED1">
        <w:trPr>
          <w:trHeight w:val="253"/>
        </w:trPr>
        <w:tc>
          <w:tcPr>
            <w:tcW w:w="9360" w:type="dxa"/>
            <w:gridSpan w:val="2"/>
            <w:tcBorders>
              <w:top w:val="single" w:sz="4" w:space="0" w:color="auto"/>
              <w:left w:val="single" w:sz="4" w:space="0" w:color="auto"/>
              <w:bottom w:val="single" w:sz="4" w:space="0" w:color="auto"/>
              <w:right w:val="single" w:sz="4" w:space="0" w:color="auto"/>
            </w:tcBorders>
            <w:vAlign w:val="center"/>
          </w:tcPr>
          <w:p w:rsidR="00C873E6" w:rsidRPr="003B56E3" w:rsidRDefault="00C873E6" w:rsidP="00470ED1">
            <w:pPr>
              <w:jc w:val="center"/>
            </w:pPr>
            <w:r w:rsidRPr="003B56E3">
              <w:t>Руководители</w:t>
            </w:r>
          </w:p>
        </w:tc>
      </w:tr>
      <w:tr w:rsidR="00C873E6" w:rsidRPr="00016A8A" w:rsidTr="00470ED1">
        <w:trPr>
          <w:trHeight w:val="305"/>
        </w:trPr>
        <w:tc>
          <w:tcPr>
            <w:tcW w:w="7655" w:type="dxa"/>
            <w:tcBorders>
              <w:top w:val="single" w:sz="4" w:space="0" w:color="auto"/>
              <w:left w:val="single" w:sz="4" w:space="0" w:color="auto"/>
              <w:bottom w:val="nil"/>
              <w:right w:val="single" w:sz="4" w:space="0" w:color="auto"/>
            </w:tcBorders>
            <w:vAlign w:val="center"/>
          </w:tcPr>
          <w:p w:rsidR="00C873E6" w:rsidRPr="00016A8A" w:rsidRDefault="00C873E6" w:rsidP="00470ED1">
            <w:pPr>
              <w:ind w:firstLine="180"/>
              <w:jc w:val="both"/>
            </w:pPr>
            <w:r>
              <w:t>Начальник территориального управления лесного хозяйства</w:t>
            </w:r>
          </w:p>
        </w:tc>
        <w:tc>
          <w:tcPr>
            <w:tcW w:w="1705" w:type="dxa"/>
            <w:tcBorders>
              <w:top w:val="single" w:sz="4" w:space="0" w:color="auto"/>
              <w:left w:val="single" w:sz="4" w:space="0" w:color="auto"/>
              <w:bottom w:val="nil"/>
              <w:right w:val="single" w:sz="4" w:space="0" w:color="auto"/>
            </w:tcBorders>
            <w:vAlign w:val="center"/>
          </w:tcPr>
          <w:p w:rsidR="00C873E6" w:rsidRPr="00016A8A" w:rsidRDefault="00C873E6" w:rsidP="00470ED1">
            <w:pPr>
              <w:jc w:val="center"/>
            </w:pPr>
            <w:r>
              <w:t>20 000</w:t>
            </w:r>
          </w:p>
        </w:tc>
      </w:tr>
      <w:tr w:rsidR="00C873E6" w:rsidRPr="00016A8A" w:rsidTr="00470ED1">
        <w:trPr>
          <w:trHeight w:val="305"/>
        </w:trPr>
        <w:tc>
          <w:tcPr>
            <w:tcW w:w="7655" w:type="dxa"/>
            <w:tcBorders>
              <w:top w:val="nil"/>
              <w:left w:val="single" w:sz="4" w:space="0" w:color="auto"/>
              <w:bottom w:val="nil"/>
              <w:right w:val="single" w:sz="4" w:space="0" w:color="auto"/>
            </w:tcBorders>
            <w:vAlign w:val="center"/>
          </w:tcPr>
          <w:p w:rsidR="00C873E6" w:rsidRPr="00016A8A" w:rsidRDefault="00C873E6" w:rsidP="00470ED1">
            <w:pPr>
              <w:ind w:firstLine="180"/>
              <w:jc w:val="both"/>
            </w:pPr>
            <w:r w:rsidRPr="00016A8A">
              <w:t>Начальник лесничества (при численности работающих по плану, чел.):</w:t>
            </w:r>
          </w:p>
        </w:tc>
        <w:tc>
          <w:tcPr>
            <w:tcW w:w="1705" w:type="dxa"/>
            <w:tcBorders>
              <w:top w:val="nil"/>
              <w:left w:val="single" w:sz="4" w:space="0" w:color="auto"/>
              <w:bottom w:val="nil"/>
              <w:right w:val="single" w:sz="4" w:space="0" w:color="auto"/>
            </w:tcBorders>
            <w:vAlign w:val="center"/>
          </w:tcPr>
          <w:p w:rsidR="00C873E6" w:rsidRPr="00016A8A" w:rsidRDefault="00C873E6" w:rsidP="00470ED1">
            <w:pPr>
              <w:jc w:val="center"/>
            </w:pPr>
          </w:p>
        </w:tc>
      </w:tr>
      <w:tr w:rsidR="00C873E6" w:rsidRPr="00286829" w:rsidTr="00470ED1">
        <w:trPr>
          <w:trHeight w:val="250"/>
        </w:trPr>
        <w:tc>
          <w:tcPr>
            <w:tcW w:w="7655" w:type="dxa"/>
            <w:tcBorders>
              <w:top w:val="nil"/>
              <w:left w:val="single" w:sz="4" w:space="0" w:color="auto"/>
              <w:bottom w:val="single" w:sz="4" w:space="0" w:color="auto"/>
              <w:right w:val="single" w:sz="4" w:space="0" w:color="auto"/>
            </w:tcBorders>
          </w:tcPr>
          <w:p w:rsidR="00C873E6" w:rsidRPr="00286829" w:rsidRDefault="00C873E6" w:rsidP="00470ED1">
            <w:pPr>
              <w:ind w:firstLine="318"/>
              <w:jc w:val="both"/>
            </w:pPr>
            <w:r w:rsidRPr="00286829">
              <w:t>250 и более</w:t>
            </w:r>
          </w:p>
        </w:tc>
        <w:tc>
          <w:tcPr>
            <w:tcW w:w="1705" w:type="dxa"/>
            <w:tcBorders>
              <w:top w:val="nil"/>
              <w:left w:val="single" w:sz="4" w:space="0" w:color="auto"/>
              <w:bottom w:val="single" w:sz="4" w:space="0" w:color="auto"/>
              <w:right w:val="single" w:sz="4" w:space="0" w:color="auto"/>
            </w:tcBorders>
            <w:vAlign w:val="center"/>
          </w:tcPr>
          <w:p w:rsidR="00C873E6" w:rsidRPr="00286829" w:rsidRDefault="00C873E6" w:rsidP="00470ED1">
            <w:pPr>
              <w:jc w:val="center"/>
            </w:pPr>
            <w:r w:rsidRPr="00286829">
              <w:t>1</w:t>
            </w:r>
            <w:r>
              <w:t>3</w:t>
            </w:r>
            <w:r w:rsidRPr="00286829">
              <w:t> </w:t>
            </w:r>
            <w:r>
              <w:t>5</w:t>
            </w:r>
            <w:r w:rsidRPr="00286829">
              <w:t>00</w:t>
            </w:r>
          </w:p>
        </w:tc>
      </w:tr>
      <w:tr w:rsidR="00C873E6" w:rsidRPr="003B56E3" w:rsidTr="00470ED1">
        <w:trPr>
          <w:trHeight w:val="284"/>
        </w:trPr>
        <w:tc>
          <w:tcPr>
            <w:tcW w:w="7655" w:type="dxa"/>
            <w:tcBorders>
              <w:bottom w:val="single" w:sz="4" w:space="0" w:color="auto"/>
            </w:tcBorders>
            <w:vAlign w:val="center"/>
          </w:tcPr>
          <w:p w:rsidR="00C873E6" w:rsidRPr="003B56E3" w:rsidRDefault="00C873E6" w:rsidP="00470ED1">
            <w:pPr>
              <w:jc w:val="center"/>
            </w:pPr>
            <w:r>
              <w:t>1</w:t>
            </w:r>
          </w:p>
        </w:tc>
        <w:tc>
          <w:tcPr>
            <w:tcW w:w="1705" w:type="dxa"/>
            <w:tcBorders>
              <w:bottom w:val="single" w:sz="4" w:space="0" w:color="auto"/>
            </w:tcBorders>
            <w:vAlign w:val="center"/>
          </w:tcPr>
          <w:p w:rsidR="00C873E6" w:rsidRPr="003B56E3" w:rsidRDefault="00C873E6" w:rsidP="00470ED1">
            <w:pPr>
              <w:jc w:val="center"/>
            </w:pPr>
            <w:r>
              <w:t>2</w:t>
            </w:r>
          </w:p>
        </w:tc>
      </w:tr>
      <w:tr w:rsidR="00C873E6" w:rsidRPr="00286829" w:rsidTr="00470ED1">
        <w:trPr>
          <w:trHeight w:val="170"/>
        </w:trPr>
        <w:tc>
          <w:tcPr>
            <w:tcW w:w="7655" w:type="dxa"/>
            <w:tcBorders>
              <w:top w:val="single" w:sz="4" w:space="0" w:color="auto"/>
              <w:left w:val="single" w:sz="4" w:space="0" w:color="auto"/>
              <w:bottom w:val="nil"/>
              <w:right w:val="single" w:sz="4" w:space="0" w:color="auto"/>
            </w:tcBorders>
          </w:tcPr>
          <w:p w:rsidR="00C873E6" w:rsidRPr="00286829" w:rsidRDefault="00C873E6" w:rsidP="00470ED1">
            <w:pPr>
              <w:ind w:firstLine="318"/>
              <w:jc w:val="both"/>
            </w:pPr>
            <w:r w:rsidRPr="00286829">
              <w:t>от 170 до 250</w:t>
            </w:r>
          </w:p>
        </w:tc>
        <w:tc>
          <w:tcPr>
            <w:tcW w:w="1705" w:type="dxa"/>
            <w:tcBorders>
              <w:top w:val="single" w:sz="4" w:space="0" w:color="auto"/>
              <w:left w:val="single" w:sz="4" w:space="0" w:color="auto"/>
              <w:bottom w:val="nil"/>
              <w:right w:val="single" w:sz="4" w:space="0" w:color="auto"/>
            </w:tcBorders>
          </w:tcPr>
          <w:p w:rsidR="00C873E6" w:rsidRPr="00286829" w:rsidRDefault="00C873E6" w:rsidP="00470ED1">
            <w:pPr>
              <w:jc w:val="center"/>
            </w:pPr>
            <w:r w:rsidRPr="00286829">
              <w:t>1</w:t>
            </w:r>
            <w:r>
              <w:t>2</w:t>
            </w:r>
            <w:r w:rsidRPr="00286829">
              <w:t> </w:t>
            </w:r>
            <w:r>
              <w:t>5</w:t>
            </w:r>
            <w:r w:rsidRPr="00286829">
              <w:t>00</w:t>
            </w:r>
          </w:p>
        </w:tc>
      </w:tr>
      <w:tr w:rsidR="00C873E6" w:rsidRPr="00286829" w:rsidTr="00470ED1">
        <w:trPr>
          <w:trHeight w:val="261"/>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110 до 170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rsidRPr="00286829">
              <w:t>11 </w:t>
            </w:r>
            <w:r>
              <w:t>7</w:t>
            </w:r>
            <w:r w:rsidRPr="00286829">
              <w:t>00</w:t>
            </w:r>
          </w:p>
        </w:tc>
      </w:tr>
      <w:tr w:rsidR="00C873E6" w:rsidRPr="00286829" w:rsidTr="00470ED1">
        <w:trPr>
          <w:trHeight w:val="160"/>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70 до 110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rsidRPr="00286829">
              <w:t>10 </w:t>
            </w:r>
            <w:r>
              <w:t>8</w:t>
            </w:r>
            <w:r w:rsidRPr="00286829">
              <w:t>00</w:t>
            </w:r>
          </w:p>
        </w:tc>
      </w:tr>
      <w:tr w:rsidR="00C873E6" w:rsidRPr="00286829" w:rsidTr="00470ED1">
        <w:trPr>
          <w:trHeight w:val="160"/>
        </w:trPr>
        <w:tc>
          <w:tcPr>
            <w:tcW w:w="7655" w:type="dxa"/>
            <w:tcBorders>
              <w:top w:val="nil"/>
              <w:left w:val="single" w:sz="4" w:space="0" w:color="auto"/>
              <w:bottom w:val="nil"/>
              <w:right w:val="single" w:sz="4" w:space="0" w:color="auto"/>
            </w:tcBorders>
            <w:vAlign w:val="center"/>
          </w:tcPr>
          <w:p w:rsidR="00C873E6" w:rsidRPr="00286829" w:rsidRDefault="00C873E6" w:rsidP="00470ED1">
            <w:pPr>
              <w:ind w:firstLine="318"/>
              <w:jc w:val="both"/>
            </w:pPr>
            <w:r w:rsidRPr="00286829">
              <w:t>от 30 до 70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t>10</w:t>
            </w:r>
            <w:r w:rsidRPr="00286829">
              <w:t> </w:t>
            </w:r>
            <w:r>
              <w:t>2</w:t>
            </w:r>
            <w:r w:rsidRPr="00286829">
              <w:t>00</w:t>
            </w:r>
          </w:p>
        </w:tc>
      </w:tr>
      <w:tr w:rsidR="00C873E6" w:rsidRPr="00286829" w:rsidTr="00470ED1">
        <w:trPr>
          <w:trHeight w:val="160"/>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1</w:t>
            </w:r>
            <w:r>
              <w:t>0</w:t>
            </w:r>
            <w:r w:rsidRPr="00286829">
              <w:t xml:space="preserve"> до 30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t>9</w:t>
            </w:r>
            <w:r w:rsidRPr="00286829">
              <w:t> </w:t>
            </w:r>
            <w:r>
              <w:t>5</w:t>
            </w:r>
            <w:r w:rsidRPr="00286829">
              <w:t>00</w:t>
            </w:r>
          </w:p>
        </w:tc>
      </w:tr>
      <w:tr w:rsidR="00C873E6" w:rsidRPr="00286829" w:rsidTr="00470ED1">
        <w:trPr>
          <w:trHeight w:val="284"/>
        </w:trPr>
        <w:tc>
          <w:tcPr>
            <w:tcW w:w="7655" w:type="dxa"/>
            <w:tcBorders>
              <w:top w:val="nil"/>
              <w:left w:val="single" w:sz="4" w:space="0" w:color="auto"/>
              <w:bottom w:val="nil"/>
              <w:right w:val="single" w:sz="4" w:space="0" w:color="auto"/>
            </w:tcBorders>
            <w:vAlign w:val="center"/>
          </w:tcPr>
          <w:p w:rsidR="00C873E6" w:rsidRPr="00286829" w:rsidRDefault="00C873E6" w:rsidP="00470ED1">
            <w:pPr>
              <w:ind w:firstLine="180"/>
              <w:jc w:val="both"/>
            </w:pPr>
            <w:r w:rsidRPr="00286829">
              <w:t>Главный лесничий (главный государственный инспектор по охране леса) (при численности работающих по плану, чел.):</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p>
        </w:tc>
      </w:tr>
      <w:tr w:rsidR="00C873E6" w:rsidRPr="00286829" w:rsidTr="00470ED1">
        <w:trPr>
          <w:trHeight w:val="234"/>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250 и более</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rsidRPr="00286829">
              <w:t>1</w:t>
            </w:r>
            <w:r>
              <w:t>2</w:t>
            </w:r>
            <w:r w:rsidRPr="00286829">
              <w:t> </w:t>
            </w:r>
            <w:r>
              <w:t>49</w:t>
            </w:r>
            <w:r w:rsidRPr="00286829">
              <w:t>0</w:t>
            </w:r>
          </w:p>
        </w:tc>
      </w:tr>
      <w:tr w:rsidR="00C873E6" w:rsidRPr="00286829" w:rsidTr="00470ED1">
        <w:trPr>
          <w:trHeight w:val="119"/>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170 до 250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rsidRPr="00286829">
              <w:t>11 </w:t>
            </w:r>
            <w:r>
              <w:t>64</w:t>
            </w:r>
            <w:r w:rsidRPr="00286829">
              <w:t>0</w:t>
            </w:r>
          </w:p>
        </w:tc>
      </w:tr>
      <w:tr w:rsidR="00C873E6" w:rsidRPr="00286829" w:rsidTr="00470ED1">
        <w:trPr>
          <w:trHeight w:val="214"/>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110 до 170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rsidRPr="00286829">
              <w:t>10 </w:t>
            </w:r>
            <w:r>
              <w:t>79</w:t>
            </w:r>
            <w:r w:rsidRPr="00286829">
              <w:t>0</w:t>
            </w:r>
          </w:p>
        </w:tc>
      </w:tr>
      <w:tr w:rsidR="00C873E6" w:rsidRPr="00286829" w:rsidTr="00470ED1">
        <w:trPr>
          <w:trHeight w:val="113"/>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70 до 110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t>10</w:t>
            </w:r>
            <w:r w:rsidRPr="00286829">
              <w:t> </w:t>
            </w:r>
            <w:r>
              <w:t>03</w:t>
            </w:r>
            <w:r w:rsidRPr="00286829">
              <w:t>0</w:t>
            </w:r>
          </w:p>
        </w:tc>
      </w:tr>
      <w:tr w:rsidR="00C873E6" w:rsidRPr="00286829" w:rsidTr="00470ED1">
        <w:trPr>
          <w:trHeight w:val="201"/>
        </w:trPr>
        <w:tc>
          <w:tcPr>
            <w:tcW w:w="7655" w:type="dxa"/>
            <w:tcBorders>
              <w:top w:val="nil"/>
              <w:left w:val="single" w:sz="4" w:space="0" w:color="auto"/>
              <w:bottom w:val="nil"/>
              <w:right w:val="single" w:sz="4" w:space="0" w:color="auto"/>
            </w:tcBorders>
            <w:vAlign w:val="center"/>
          </w:tcPr>
          <w:p w:rsidR="00C873E6" w:rsidRPr="00286829" w:rsidRDefault="00C873E6" w:rsidP="00470ED1">
            <w:pPr>
              <w:ind w:firstLine="180"/>
              <w:jc w:val="both"/>
            </w:pPr>
            <w:r w:rsidRPr="00286829">
              <w:t>Лесничий (старший государственный инспектор по охране леса) (при численности работающих по плану, чел.):</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p>
        </w:tc>
      </w:tr>
      <w:tr w:rsidR="00C873E6" w:rsidRPr="00286829" w:rsidTr="00470ED1">
        <w:trPr>
          <w:trHeight w:val="201"/>
        </w:trPr>
        <w:tc>
          <w:tcPr>
            <w:tcW w:w="7655" w:type="dxa"/>
            <w:tcBorders>
              <w:top w:val="nil"/>
              <w:left w:val="single" w:sz="4" w:space="0" w:color="auto"/>
              <w:bottom w:val="nil"/>
              <w:right w:val="single" w:sz="4" w:space="0" w:color="auto"/>
            </w:tcBorders>
            <w:vAlign w:val="center"/>
          </w:tcPr>
          <w:p w:rsidR="00C873E6" w:rsidRPr="00286829" w:rsidRDefault="00C873E6" w:rsidP="00470ED1">
            <w:pPr>
              <w:ind w:firstLine="318"/>
              <w:jc w:val="both"/>
            </w:pPr>
            <w:r w:rsidRPr="00286829">
              <w:t>от 30 до 70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t>10</w:t>
            </w:r>
            <w:r w:rsidRPr="00286829">
              <w:t> </w:t>
            </w:r>
            <w:r>
              <w:t>03</w:t>
            </w:r>
            <w:r w:rsidRPr="00286829">
              <w:t>0</w:t>
            </w:r>
          </w:p>
        </w:tc>
      </w:tr>
      <w:tr w:rsidR="00C873E6" w:rsidRPr="00286829" w:rsidTr="00470ED1">
        <w:trPr>
          <w:trHeight w:val="201"/>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15 до 30</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t>9</w:t>
            </w:r>
            <w:r w:rsidRPr="00286829">
              <w:t> </w:t>
            </w:r>
            <w:r>
              <w:t>29</w:t>
            </w:r>
            <w:r w:rsidRPr="00286829">
              <w:t>0</w:t>
            </w:r>
          </w:p>
        </w:tc>
      </w:tr>
      <w:tr w:rsidR="00C873E6" w:rsidRPr="00286829" w:rsidTr="00470ED1">
        <w:trPr>
          <w:trHeight w:val="201"/>
        </w:trPr>
        <w:tc>
          <w:tcPr>
            <w:tcW w:w="7655" w:type="dxa"/>
            <w:tcBorders>
              <w:top w:val="nil"/>
              <w:left w:val="single" w:sz="4" w:space="0" w:color="auto"/>
              <w:bottom w:val="nil"/>
              <w:right w:val="single" w:sz="4" w:space="0" w:color="auto"/>
            </w:tcBorders>
          </w:tcPr>
          <w:p w:rsidR="00C873E6" w:rsidRPr="00286829" w:rsidRDefault="00C873E6" w:rsidP="00470ED1">
            <w:pPr>
              <w:ind w:firstLine="318"/>
              <w:jc w:val="both"/>
            </w:pPr>
            <w:r w:rsidRPr="00286829">
              <w:t>от 10 до 15</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r w:rsidRPr="00286829">
              <w:t>8 </w:t>
            </w:r>
            <w:r>
              <w:t>59</w:t>
            </w:r>
            <w:r w:rsidRPr="00286829">
              <w:t>0</w:t>
            </w:r>
          </w:p>
        </w:tc>
      </w:tr>
      <w:tr w:rsidR="00C873E6" w:rsidRPr="00286829" w:rsidTr="00470ED1">
        <w:trPr>
          <w:trHeight w:val="201"/>
        </w:trPr>
        <w:tc>
          <w:tcPr>
            <w:tcW w:w="7655" w:type="dxa"/>
            <w:tcBorders>
              <w:top w:val="nil"/>
              <w:left w:val="single" w:sz="4" w:space="0" w:color="auto"/>
              <w:bottom w:val="nil"/>
              <w:right w:val="single" w:sz="4" w:space="0" w:color="auto"/>
            </w:tcBorders>
            <w:vAlign w:val="center"/>
          </w:tcPr>
          <w:p w:rsidR="00C873E6" w:rsidRPr="00286829" w:rsidRDefault="00C873E6" w:rsidP="00470ED1">
            <w:pPr>
              <w:ind w:firstLine="180"/>
              <w:jc w:val="both"/>
            </w:pPr>
            <w:r w:rsidRPr="00286829">
              <w:lastRenderedPageBreak/>
              <w:t>Начальник пожарно-химической станции:</w:t>
            </w:r>
          </w:p>
        </w:tc>
        <w:tc>
          <w:tcPr>
            <w:tcW w:w="1705" w:type="dxa"/>
            <w:tcBorders>
              <w:top w:val="nil"/>
              <w:left w:val="single" w:sz="4" w:space="0" w:color="auto"/>
              <w:bottom w:val="nil"/>
              <w:right w:val="single" w:sz="4" w:space="0" w:color="auto"/>
            </w:tcBorders>
          </w:tcPr>
          <w:p w:rsidR="00C873E6" w:rsidRPr="00286829" w:rsidRDefault="00C873E6" w:rsidP="00470ED1">
            <w:pPr>
              <w:jc w:val="center"/>
            </w:pPr>
          </w:p>
        </w:tc>
      </w:tr>
      <w:tr w:rsidR="00C873E6" w:rsidRPr="0036617A" w:rsidTr="00470ED1">
        <w:trPr>
          <w:trHeight w:val="201"/>
        </w:trPr>
        <w:tc>
          <w:tcPr>
            <w:tcW w:w="7655" w:type="dxa"/>
            <w:tcBorders>
              <w:top w:val="nil"/>
              <w:left w:val="single" w:sz="4" w:space="0" w:color="auto"/>
              <w:bottom w:val="nil"/>
              <w:right w:val="single" w:sz="4" w:space="0" w:color="auto"/>
            </w:tcBorders>
            <w:vAlign w:val="center"/>
          </w:tcPr>
          <w:p w:rsidR="00C873E6" w:rsidRPr="0036617A" w:rsidRDefault="00C873E6" w:rsidP="00470ED1">
            <w:pPr>
              <w:ind w:firstLine="318"/>
              <w:jc w:val="both"/>
            </w:pPr>
            <w:r w:rsidRPr="0036617A">
              <w:rPr>
                <w:lang w:val="en-US"/>
              </w:rPr>
              <w:t>III</w:t>
            </w:r>
            <w:r w:rsidRPr="0036617A">
              <w:t xml:space="preserve"> типа</w:t>
            </w:r>
          </w:p>
        </w:tc>
        <w:tc>
          <w:tcPr>
            <w:tcW w:w="1705" w:type="dxa"/>
            <w:tcBorders>
              <w:top w:val="nil"/>
              <w:left w:val="single" w:sz="4" w:space="0" w:color="auto"/>
              <w:bottom w:val="nil"/>
              <w:right w:val="single" w:sz="4" w:space="0" w:color="auto"/>
            </w:tcBorders>
          </w:tcPr>
          <w:p w:rsidR="00C873E6" w:rsidRPr="0036617A" w:rsidRDefault="00C873E6" w:rsidP="00470ED1">
            <w:pPr>
              <w:jc w:val="center"/>
            </w:pPr>
            <w:r>
              <w:t>9</w:t>
            </w:r>
            <w:r w:rsidRPr="0036617A">
              <w:t> </w:t>
            </w:r>
            <w:r>
              <w:t>29</w:t>
            </w:r>
            <w:r w:rsidRPr="0036617A">
              <w:t>0</w:t>
            </w:r>
          </w:p>
        </w:tc>
      </w:tr>
      <w:tr w:rsidR="00C873E6" w:rsidRPr="0036617A" w:rsidTr="00470ED1">
        <w:trPr>
          <w:trHeight w:val="201"/>
        </w:trPr>
        <w:tc>
          <w:tcPr>
            <w:tcW w:w="7655" w:type="dxa"/>
            <w:tcBorders>
              <w:top w:val="nil"/>
              <w:left w:val="single" w:sz="4" w:space="0" w:color="auto"/>
              <w:bottom w:val="nil"/>
              <w:right w:val="single" w:sz="4" w:space="0" w:color="auto"/>
            </w:tcBorders>
          </w:tcPr>
          <w:p w:rsidR="00C873E6" w:rsidRPr="0036617A" w:rsidRDefault="00C873E6" w:rsidP="00470ED1">
            <w:pPr>
              <w:ind w:firstLine="318"/>
              <w:jc w:val="both"/>
            </w:pPr>
            <w:r w:rsidRPr="0036617A">
              <w:rPr>
                <w:lang w:val="en-US"/>
              </w:rPr>
              <w:t>II</w:t>
            </w:r>
            <w:r w:rsidRPr="0036617A">
              <w:t xml:space="preserve"> типа</w:t>
            </w:r>
          </w:p>
        </w:tc>
        <w:tc>
          <w:tcPr>
            <w:tcW w:w="1705" w:type="dxa"/>
            <w:tcBorders>
              <w:top w:val="nil"/>
              <w:left w:val="single" w:sz="4" w:space="0" w:color="auto"/>
              <w:bottom w:val="nil"/>
              <w:right w:val="single" w:sz="4" w:space="0" w:color="auto"/>
            </w:tcBorders>
          </w:tcPr>
          <w:p w:rsidR="00C873E6" w:rsidRPr="0036617A" w:rsidRDefault="00C873E6" w:rsidP="00470ED1">
            <w:pPr>
              <w:jc w:val="center"/>
            </w:pPr>
            <w:r w:rsidRPr="0036617A">
              <w:t>8 </w:t>
            </w:r>
            <w:r>
              <w:t>59</w:t>
            </w:r>
            <w:r w:rsidRPr="0036617A">
              <w:t>0</w:t>
            </w:r>
          </w:p>
        </w:tc>
      </w:tr>
      <w:tr w:rsidR="00C873E6" w:rsidRPr="0036617A" w:rsidTr="00470ED1">
        <w:trPr>
          <w:trHeight w:val="201"/>
        </w:trPr>
        <w:tc>
          <w:tcPr>
            <w:tcW w:w="7655" w:type="dxa"/>
            <w:tcBorders>
              <w:top w:val="nil"/>
              <w:left w:val="single" w:sz="4" w:space="0" w:color="auto"/>
              <w:bottom w:val="single" w:sz="4" w:space="0" w:color="auto"/>
              <w:right w:val="single" w:sz="4" w:space="0" w:color="auto"/>
            </w:tcBorders>
          </w:tcPr>
          <w:p w:rsidR="00C873E6" w:rsidRPr="0036617A" w:rsidRDefault="00C873E6" w:rsidP="00470ED1">
            <w:pPr>
              <w:ind w:firstLine="318"/>
              <w:jc w:val="both"/>
            </w:pPr>
            <w:r w:rsidRPr="0036617A">
              <w:rPr>
                <w:lang w:val="en-US"/>
              </w:rPr>
              <w:t>I</w:t>
            </w:r>
            <w:r w:rsidRPr="0036617A">
              <w:t xml:space="preserve"> типа</w:t>
            </w:r>
          </w:p>
        </w:tc>
        <w:tc>
          <w:tcPr>
            <w:tcW w:w="1705" w:type="dxa"/>
            <w:tcBorders>
              <w:top w:val="nil"/>
              <w:left w:val="single" w:sz="4" w:space="0" w:color="auto"/>
              <w:bottom w:val="single" w:sz="4" w:space="0" w:color="auto"/>
              <w:right w:val="single" w:sz="4" w:space="0" w:color="auto"/>
            </w:tcBorders>
          </w:tcPr>
          <w:p w:rsidR="00C873E6" w:rsidRPr="0036617A" w:rsidRDefault="00C873E6" w:rsidP="00470ED1">
            <w:pPr>
              <w:jc w:val="center"/>
            </w:pPr>
            <w:r w:rsidRPr="0036617A">
              <w:t>7 </w:t>
            </w:r>
            <w:r>
              <w:t>84</w:t>
            </w:r>
            <w:r w:rsidRPr="0036617A">
              <w:t>0</w:t>
            </w:r>
          </w:p>
        </w:tc>
      </w:tr>
      <w:tr w:rsidR="00C873E6" w:rsidRPr="0036617A" w:rsidTr="00470ED1">
        <w:trPr>
          <w:trHeight w:val="235"/>
        </w:trPr>
        <w:tc>
          <w:tcPr>
            <w:tcW w:w="9360" w:type="dxa"/>
            <w:gridSpan w:val="2"/>
            <w:tcBorders>
              <w:top w:val="single" w:sz="4" w:space="0" w:color="auto"/>
              <w:left w:val="single" w:sz="4" w:space="0" w:color="auto"/>
              <w:bottom w:val="single" w:sz="4" w:space="0" w:color="auto"/>
              <w:right w:val="single" w:sz="4" w:space="0" w:color="auto"/>
            </w:tcBorders>
            <w:vAlign w:val="center"/>
          </w:tcPr>
          <w:p w:rsidR="00C873E6" w:rsidRPr="0036617A" w:rsidRDefault="00C873E6" w:rsidP="00470ED1">
            <w:pPr>
              <w:jc w:val="center"/>
            </w:pPr>
            <w:r w:rsidRPr="0036617A">
              <w:t>Специалисты</w:t>
            </w:r>
          </w:p>
        </w:tc>
      </w:tr>
      <w:tr w:rsidR="00C873E6" w:rsidRPr="0036617A" w:rsidTr="00470ED1">
        <w:tc>
          <w:tcPr>
            <w:tcW w:w="7655" w:type="dxa"/>
            <w:tcBorders>
              <w:top w:val="single" w:sz="4" w:space="0" w:color="auto"/>
              <w:left w:val="single" w:sz="4" w:space="0" w:color="auto"/>
              <w:bottom w:val="nil"/>
              <w:right w:val="single" w:sz="4" w:space="0" w:color="auto"/>
            </w:tcBorders>
            <w:vAlign w:val="center"/>
          </w:tcPr>
          <w:p w:rsidR="00C873E6" w:rsidRPr="0036617A" w:rsidRDefault="00C873E6" w:rsidP="00470ED1">
            <w:pPr>
              <w:ind w:firstLine="180"/>
              <w:jc w:val="both"/>
            </w:pPr>
            <w:r w:rsidRPr="0036617A">
              <w:t>Ведущи</w:t>
            </w:r>
            <w:r>
              <w:t>й</w:t>
            </w:r>
            <w:r w:rsidRPr="0036617A">
              <w:t xml:space="preserve"> инженер: по </w:t>
            </w:r>
            <w:proofErr w:type="spellStart"/>
            <w:r w:rsidRPr="0036617A">
              <w:t>лесовосстановлению</w:t>
            </w:r>
            <w:proofErr w:type="spellEnd"/>
            <w:r w:rsidRPr="0036617A">
              <w:t>, лесопользованию, мелиорации, охране и защите леса, лесопатолог</w:t>
            </w:r>
            <w:r>
              <w:t>, таксатор</w:t>
            </w:r>
          </w:p>
        </w:tc>
        <w:tc>
          <w:tcPr>
            <w:tcW w:w="1705" w:type="dxa"/>
            <w:tcBorders>
              <w:top w:val="single" w:sz="4" w:space="0" w:color="auto"/>
              <w:left w:val="single" w:sz="4" w:space="0" w:color="auto"/>
              <w:bottom w:val="nil"/>
              <w:right w:val="single" w:sz="4" w:space="0" w:color="auto"/>
            </w:tcBorders>
          </w:tcPr>
          <w:p w:rsidR="00C873E6" w:rsidRPr="0036617A" w:rsidRDefault="00C873E6" w:rsidP="00470ED1">
            <w:pPr>
              <w:jc w:val="center"/>
            </w:pPr>
            <w:r>
              <w:t>10</w:t>
            </w:r>
            <w:r w:rsidRPr="0036617A">
              <w:t> </w:t>
            </w:r>
            <w:r>
              <w:t>03</w:t>
            </w:r>
            <w:r w:rsidRPr="0036617A">
              <w:t>0</w:t>
            </w:r>
          </w:p>
        </w:tc>
      </w:tr>
      <w:tr w:rsidR="00C873E6" w:rsidRPr="0036617A" w:rsidTr="00470ED1">
        <w:tc>
          <w:tcPr>
            <w:tcW w:w="7655" w:type="dxa"/>
            <w:tcBorders>
              <w:top w:val="nil"/>
              <w:left w:val="single" w:sz="4" w:space="0" w:color="auto"/>
              <w:bottom w:val="nil"/>
              <w:right w:val="single" w:sz="4" w:space="0" w:color="auto"/>
            </w:tcBorders>
            <w:vAlign w:val="center"/>
          </w:tcPr>
          <w:p w:rsidR="00C873E6" w:rsidRPr="0036617A" w:rsidRDefault="00C873E6" w:rsidP="00470ED1">
            <w:pPr>
              <w:ind w:firstLine="180"/>
              <w:jc w:val="both"/>
            </w:pPr>
            <w:r w:rsidRPr="0036617A">
              <w:t xml:space="preserve">Ведущий </w:t>
            </w:r>
            <w:proofErr w:type="spellStart"/>
            <w:r w:rsidRPr="0036617A">
              <w:t>агролесомелиоратор</w:t>
            </w:r>
            <w:proofErr w:type="spellEnd"/>
          </w:p>
        </w:tc>
        <w:tc>
          <w:tcPr>
            <w:tcW w:w="1705" w:type="dxa"/>
            <w:tcBorders>
              <w:top w:val="nil"/>
              <w:left w:val="single" w:sz="4" w:space="0" w:color="auto"/>
              <w:bottom w:val="nil"/>
              <w:right w:val="single" w:sz="4" w:space="0" w:color="auto"/>
            </w:tcBorders>
          </w:tcPr>
          <w:p w:rsidR="00C873E6" w:rsidRPr="0036617A" w:rsidRDefault="00C873E6" w:rsidP="00470ED1">
            <w:pPr>
              <w:jc w:val="center"/>
            </w:pPr>
            <w:r w:rsidRPr="0036617A">
              <w:t>8 </w:t>
            </w:r>
            <w:r>
              <w:t>59</w:t>
            </w:r>
            <w:r w:rsidRPr="0036617A">
              <w:t>0</w:t>
            </w:r>
          </w:p>
        </w:tc>
      </w:tr>
      <w:tr w:rsidR="00C873E6" w:rsidRPr="0036617A" w:rsidTr="00470ED1">
        <w:tc>
          <w:tcPr>
            <w:tcW w:w="7655" w:type="dxa"/>
            <w:tcBorders>
              <w:top w:val="nil"/>
              <w:left w:val="single" w:sz="4" w:space="0" w:color="auto"/>
              <w:bottom w:val="nil"/>
              <w:right w:val="single" w:sz="4" w:space="0" w:color="auto"/>
            </w:tcBorders>
            <w:vAlign w:val="center"/>
          </w:tcPr>
          <w:p w:rsidR="00C873E6" w:rsidRPr="0036617A" w:rsidRDefault="00C873E6" w:rsidP="00470ED1">
            <w:pPr>
              <w:ind w:firstLine="180"/>
              <w:jc w:val="both"/>
            </w:pPr>
            <w:r w:rsidRPr="0036617A">
              <w:t xml:space="preserve">Инженер: по </w:t>
            </w:r>
            <w:proofErr w:type="spellStart"/>
            <w:r w:rsidRPr="0036617A">
              <w:t>лесовосстановлению</w:t>
            </w:r>
            <w:proofErr w:type="spellEnd"/>
            <w:r w:rsidRPr="0036617A">
              <w:t>, лесопользованию, мелиорации, охране и защите леса, лесопатолог, таксатор:</w:t>
            </w:r>
          </w:p>
        </w:tc>
        <w:tc>
          <w:tcPr>
            <w:tcW w:w="1705" w:type="dxa"/>
            <w:tcBorders>
              <w:top w:val="nil"/>
              <w:left w:val="single" w:sz="4" w:space="0" w:color="auto"/>
              <w:bottom w:val="nil"/>
              <w:right w:val="single" w:sz="4" w:space="0" w:color="auto"/>
            </w:tcBorders>
          </w:tcPr>
          <w:p w:rsidR="00C873E6" w:rsidRPr="0036617A" w:rsidRDefault="00C873E6" w:rsidP="00470ED1">
            <w:pPr>
              <w:jc w:val="center"/>
            </w:pPr>
          </w:p>
        </w:tc>
      </w:tr>
      <w:tr w:rsidR="00C873E6" w:rsidRPr="0036617A" w:rsidTr="00470ED1">
        <w:tc>
          <w:tcPr>
            <w:tcW w:w="7655" w:type="dxa"/>
            <w:tcBorders>
              <w:top w:val="nil"/>
              <w:left w:val="single" w:sz="4" w:space="0" w:color="auto"/>
              <w:bottom w:val="nil"/>
              <w:right w:val="single" w:sz="4" w:space="0" w:color="auto"/>
            </w:tcBorders>
            <w:vAlign w:val="center"/>
          </w:tcPr>
          <w:p w:rsidR="00C873E6" w:rsidRPr="0036617A" w:rsidRDefault="00C873E6" w:rsidP="00470ED1">
            <w:pPr>
              <w:ind w:firstLine="318"/>
              <w:jc w:val="both"/>
            </w:pPr>
            <w:r w:rsidRPr="0036617A">
              <w:t xml:space="preserve">имеющий </w:t>
            </w:r>
            <w:r w:rsidRPr="0036617A">
              <w:rPr>
                <w:lang w:val="en-US"/>
              </w:rPr>
              <w:t xml:space="preserve">I </w:t>
            </w:r>
            <w:r w:rsidRPr="0036617A">
              <w:t>категорию</w:t>
            </w:r>
          </w:p>
        </w:tc>
        <w:tc>
          <w:tcPr>
            <w:tcW w:w="1705" w:type="dxa"/>
            <w:tcBorders>
              <w:top w:val="nil"/>
              <w:left w:val="single" w:sz="4" w:space="0" w:color="auto"/>
              <w:bottom w:val="nil"/>
              <w:right w:val="single" w:sz="4" w:space="0" w:color="auto"/>
            </w:tcBorders>
          </w:tcPr>
          <w:p w:rsidR="00C873E6" w:rsidRPr="0036617A" w:rsidRDefault="00C873E6" w:rsidP="00470ED1">
            <w:pPr>
              <w:jc w:val="center"/>
            </w:pPr>
            <w:r w:rsidRPr="0036617A">
              <w:t>8 </w:t>
            </w:r>
            <w:r>
              <w:t>59</w:t>
            </w:r>
            <w:r w:rsidRPr="0036617A">
              <w:t>0</w:t>
            </w:r>
          </w:p>
        </w:tc>
      </w:tr>
      <w:tr w:rsidR="00C873E6" w:rsidRPr="0036617A" w:rsidTr="00470ED1">
        <w:trPr>
          <w:trHeight w:val="75"/>
        </w:trPr>
        <w:tc>
          <w:tcPr>
            <w:tcW w:w="7655" w:type="dxa"/>
            <w:tcBorders>
              <w:top w:val="nil"/>
              <w:left w:val="single" w:sz="4" w:space="0" w:color="auto"/>
              <w:bottom w:val="nil"/>
              <w:right w:val="single" w:sz="4" w:space="0" w:color="auto"/>
            </w:tcBorders>
            <w:vAlign w:val="center"/>
          </w:tcPr>
          <w:p w:rsidR="00C873E6" w:rsidRPr="0036617A" w:rsidRDefault="00C873E6" w:rsidP="00470ED1">
            <w:pPr>
              <w:ind w:firstLine="318"/>
              <w:jc w:val="both"/>
            </w:pPr>
            <w:r w:rsidRPr="0036617A">
              <w:t xml:space="preserve">имеющий </w:t>
            </w:r>
            <w:r w:rsidRPr="0036617A">
              <w:rPr>
                <w:lang w:val="en-US"/>
              </w:rPr>
              <w:t xml:space="preserve">II </w:t>
            </w:r>
            <w:r w:rsidRPr="0036617A">
              <w:t>категорию</w:t>
            </w:r>
          </w:p>
        </w:tc>
        <w:tc>
          <w:tcPr>
            <w:tcW w:w="1705" w:type="dxa"/>
            <w:tcBorders>
              <w:top w:val="nil"/>
              <w:left w:val="single" w:sz="4" w:space="0" w:color="auto"/>
              <w:bottom w:val="nil"/>
              <w:right w:val="single" w:sz="4" w:space="0" w:color="auto"/>
            </w:tcBorders>
          </w:tcPr>
          <w:p w:rsidR="00C873E6" w:rsidRPr="0036617A" w:rsidRDefault="00C873E6" w:rsidP="00470ED1">
            <w:pPr>
              <w:jc w:val="center"/>
            </w:pPr>
            <w:r>
              <w:t>7</w:t>
            </w:r>
            <w:r w:rsidRPr="0036617A">
              <w:t> </w:t>
            </w:r>
            <w:r>
              <w:t>25</w:t>
            </w:r>
            <w:r w:rsidRPr="0036617A">
              <w:t>0</w:t>
            </w:r>
          </w:p>
        </w:tc>
      </w:tr>
      <w:tr w:rsidR="00C873E6" w:rsidRPr="0036617A" w:rsidTr="00470ED1">
        <w:trPr>
          <w:trHeight w:val="268"/>
        </w:trPr>
        <w:tc>
          <w:tcPr>
            <w:tcW w:w="7655" w:type="dxa"/>
            <w:tcBorders>
              <w:top w:val="nil"/>
              <w:left w:val="single" w:sz="4" w:space="0" w:color="auto"/>
              <w:bottom w:val="nil"/>
              <w:right w:val="single" w:sz="4" w:space="0" w:color="auto"/>
            </w:tcBorders>
            <w:vAlign w:val="center"/>
          </w:tcPr>
          <w:p w:rsidR="00C873E6" w:rsidRPr="0036617A" w:rsidRDefault="00C873E6" w:rsidP="00470ED1">
            <w:pPr>
              <w:ind w:firstLine="318"/>
              <w:jc w:val="both"/>
            </w:pPr>
            <w:r w:rsidRPr="0036617A">
              <w:t>не имеющий категории</w:t>
            </w:r>
          </w:p>
        </w:tc>
        <w:tc>
          <w:tcPr>
            <w:tcW w:w="1705" w:type="dxa"/>
            <w:tcBorders>
              <w:top w:val="nil"/>
              <w:left w:val="single" w:sz="4" w:space="0" w:color="auto"/>
              <w:bottom w:val="nil"/>
              <w:right w:val="single" w:sz="4" w:space="0" w:color="auto"/>
            </w:tcBorders>
          </w:tcPr>
          <w:p w:rsidR="00C873E6" w:rsidRPr="0036617A" w:rsidRDefault="00C873E6" w:rsidP="00470ED1">
            <w:pPr>
              <w:jc w:val="center"/>
            </w:pPr>
            <w:r>
              <w:t>7</w:t>
            </w:r>
            <w:r w:rsidRPr="0036617A">
              <w:t> </w:t>
            </w:r>
            <w:r>
              <w:t>11</w:t>
            </w:r>
            <w:r w:rsidRPr="0036617A">
              <w:t>0</w:t>
            </w:r>
          </w:p>
        </w:tc>
      </w:tr>
      <w:tr w:rsidR="00C873E6" w:rsidRPr="00D04870" w:rsidTr="00470ED1">
        <w:tc>
          <w:tcPr>
            <w:tcW w:w="7655" w:type="dxa"/>
            <w:tcBorders>
              <w:top w:val="nil"/>
              <w:left w:val="single" w:sz="4" w:space="0" w:color="auto"/>
              <w:bottom w:val="nil"/>
              <w:right w:val="single" w:sz="4" w:space="0" w:color="auto"/>
            </w:tcBorders>
            <w:vAlign w:val="center"/>
          </w:tcPr>
          <w:p w:rsidR="00C873E6" w:rsidRPr="00D04870" w:rsidRDefault="00C873E6" w:rsidP="00470ED1">
            <w:pPr>
              <w:ind w:firstLine="180"/>
              <w:jc w:val="both"/>
            </w:pPr>
            <w:proofErr w:type="spellStart"/>
            <w:r w:rsidRPr="00D04870">
              <w:t>Агролесомелиоратор</w:t>
            </w:r>
            <w:proofErr w:type="spellEnd"/>
            <w:r w:rsidRPr="00D04870">
              <w:t>:</w:t>
            </w:r>
          </w:p>
        </w:tc>
        <w:tc>
          <w:tcPr>
            <w:tcW w:w="1705" w:type="dxa"/>
            <w:tcBorders>
              <w:top w:val="nil"/>
              <w:left w:val="single" w:sz="4" w:space="0" w:color="auto"/>
              <w:bottom w:val="nil"/>
              <w:right w:val="single" w:sz="4" w:space="0" w:color="auto"/>
            </w:tcBorders>
          </w:tcPr>
          <w:p w:rsidR="00C873E6" w:rsidRPr="00D04870" w:rsidRDefault="00C873E6" w:rsidP="00470ED1">
            <w:pPr>
              <w:jc w:val="center"/>
            </w:pPr>
          </w:p>
        </w:tc>
      </w:tr>
      <w:tr w:rsidR="00C873E6" w:rsidRPr="00D04870" w:rsidTr="00470ED1">
        <w:tc>
          <w:tcPr>
            <w:tcW w:w="7655" w:type="dxa"/>
            <w:tcBorders>
              <w:top w:val="nil"/>
              <w:left w:val="single" w:sz="4" w:space="0" w:color="auto"/>
              <w:bottom w:val="nil"/>
              <w:right w:val="single" w:sz="4" w:space="0" w:color="auto"/>
            </w:tcBorders>
            <w:vAlign w:val="center"/>
          </w:tcPr>
          <w:p w:rsidR="00C873E6" w:rsidRPr="00D04870" w:rsidRDefault="00C873E6" w:rsidP="00470ED1">
            <w:pPr>
              <w:ind w:firstLine="318"/>
              <w:jc w:val="both"/>
            </w:pPr>
            <w:r w:rsidRPr="00D04870">
              <w:t xml:space="preserve">имеющий </w:t>
            </w:r>
            <w:r w:rsidRPr="00D04870">
              <w:rPr>
                <w:lang w:val="en-US"/>
              </w:rPr>
              <w:t xml:space="preserve">I </w:t>
            </w:r>
            <w:r w:rsidRPr="00D04870">
              <w:t>категорию</w:t>
            </w:r>
          </w:p>
        </w:tc>
        <w:tc>
          <w:tcPr>
            <w:tcW w:w="1705" w:type="dxa"/>
            <w:tcBorders>
              <w:top w:val="nil"/>
              <w:left w:val="single" w:sz="4" w:space="0" w:color="auto"/>
              <w:bottom w:val="nil"/>
              <w:right w:val="single" w:sz="4" w:space="0" w:color="auto"/>
            </w:tcBorders>
          </w:tcPr>
          <w:p w:rsidR="00C873E6" w:rsidRPr="00D04870" w:rsidRDefault="00C873E6" w:rsidP="00470ED1">
            <w:pPr>
              <w:jc w:val="center"/>
            </w:pPr>
            <w:r>
              <w:t>7</w:t>
            </w:r>
            <w:r w:rsidRPr="00D04870">
              <w:t> </w:t>
            </w:r>
            <w:r>
              <w:t>25</w:t>
            </w:r>
            <w:r w:rsidRPr="00D04870">
              <w:t>0</w:t>
            </w:r>
          </w:p>
        </w:tc>
      </w:tr>
      <w:tr w:rsidR="00C873E6" w:rsidRPr="00D04870" w:rsidTr="00470ED1">
        <w:tc>
          <w:tcPr>
            <w:tcW w:w="7655" w:type="dxa"/>
            <w:tcBorders>
              <w:top w:val="nil"/>
              <w:left w:val="single" w:sz="4" w:space="0" w:color="auto"/>
              <w:bottom w:val="nil"/>
              <w:right w:val="single" w:sz="4" w:space="0" w:color="auto"/>
            </w:tcBorders>
            <w:vAlign w:val="center"/>
          </w:tcPr>
          <w:p w:rsidR="00C873E6" w:rsidRPr="00D04870" w:rsidRDefault="00C873E6" w:rsidP="00470ED1">
            <w:pPr>
              <w:ind w:firstLine="318"/>
              <w:jc w:val="both"/>
            </w:pPr>
            <w:r w:rsidRPr="00D04870">
              <w:t xml:space="preserve">имеющий </w:t>
            </w:r>
            <w:r w:rsidRPr="00D04870">
              <w:rPr>
                <w:lang w:val="en-US"/>
              </w:rPr>
              <w:t xml:space="preserve">II </w:t>
            </w:r>
            <w:r w:rsidRPr="00D04870">
              <w:t>категорию</w:t>
            </w:r>
          </w:p>
        </w:tc>
        <w:tc>
          <w:tcPr>
            <w:tcW w:w="1705" w:type="dxa"/>
            <w:tcBorders>
              <w:top w:val="nil"/>
              <w:left w:val="single" w:sz="4" w:space="0" w:color="auto"/>
              <w:bottom w:val="nil"/>
              <w:right w:val="single" w:sz="4" w:space="0" w:color="auto"/>
            </w:tcBorders>
          </w:tcPr>
          <w:p w:rsidR="00C873E6" w:rsidRPr="00D04870" w:rsidRDefault="00C873E6" w:rsidP="00470ED1">
            <w:pPr>
              <w:jc w:val="center"/>
            </w:pPr>
            <w:r>
              <w:t>7</w:t>
            </w:r>
            <w:r w:rsidRPr="00D04870">
              <w:t> </w:t>
            </w:r>
            <w:r>
              <w:t>11</w:t>
            </w:r>
            <w:r w:rsidRPr="00D04870">
              <w:t>0</w:t>
            </w:r>
          </w:p>
        </w:tc>
      </w:tr>
      <w:tr w:rsidR="00C873E6" w:rsidRPr="00D04870" w:rsidTr="00470ED1">
        <w:tc>
          <w:tcPr>
            <w:tcW w:w="7655" w:type="dxa"/>
            <w:tcBorders>
              <w:top w:val="nil"/>
              <w:left w:val="single" w:sz="4" w:space="0" w:color="auto"/>
              <w:bottom w:val="nil"/>
              <w:right w:val="single" w:sz="4" w:space="0" w:color="auto"/>
            </w:tcBorders>
            <w:vAlign w:val="center"/>
          </w:tcPr>
          <w:p w:rsidR="00C873E6" w:rsidRPr="00D04870" w:rsidRDefault="00C873E6" w:rsidP="00470ED1">
            <w:pPr>
              <w:ind w:firstLine="318"/>
              <w:jc w:val="both"/>
            </w:pPr>
            <w:r w:rsidRPr="00D04870">
              <w:t>не имеющий категории</w:t>
            </w:r>
          </w:p>
        </w:tc>
        <w:tc>
          <w:tcPr>
            <w:tcW w:w="1705" w:type="dxa"/>
            <w:tcBorders>
              <w:top w:val="nil"/>
              <w:left w:val="single" w:sz="4" w:space="0" w:color="auto"/>
              <w:bottom w:val="nil"/>
              <w:right w:val="single" w:sz="4" w:space="0" w:color="auto"/>
            </w:tcBorders>
          </w:tcPr>
          <w:p w:rsidR="00C873E6" w:rsidRPr="00D04870" w:rsidRDefault="00C873E6" w:rsidP="00470ED1">
            <w:pPr>
              <w:jc w:val="center"/>
            </w:pPr>
            <w:r w:rsidRPr="00D04870">
              <w:t>6 6</w:t>
            </w:r>
            <w:r>
              <w:t>0</w:t>
            </w:r>
            <w:r w:rsidRPr="00D04870">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142"/>
              <w:jc w:val="both"/>
            </w:pPr>
            <w:r w:rsidRPr="00BD7408">
              <w:t>Мастер леса (участковый государственный инспектор по охране леса):</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при стаже работы не менее 5 лет</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t>9</w:t>
            </w:r>
            <w:r w:rsidRPr="00BD7408">
              <w:t> </w:t>
            </w:r>
            <w:r>
              <w:t>29</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при стаже работы не менее 3 лет</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rsidRPr="00BD7408">
              <w:t>8 </w:t>
            </w:r>
            <w:r>
              <w:t>59</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без предъявления требований к стажу работы</w:t>
            </w:r>
          </w:p>
        </w:tc>
        <w:tc>
          <w:tcPr>
            <w:tcW w:w="1705" w:type="dxa"/>
            <w:tcBorders>
              <w:top w:val="nil"/>
              <w:left w:val="single" w:sz="4" w:space="0" w:color="auto"/>
              <w:bottom w:val="nil"/>
              <w:right w:val="single" w:sz="4" w:space="0" w:color="auto"/>
            </w:tcBorders>
          </w:tcPr>
          <w:p w:rsidR="00C873E6" w:rsidRPr="00BD7408" w:rsidRDefault="00C873E6" w:rsidP="00470ED1">
            <w:pPr>
              <w:tabs>
                <w:tab w:val="left" w:pos="469"/>
                <w:tab w:val="center" w:pos="744"/>
              </w:tabs>
              <w:jc w:val="center"/>
            </w:pPr>
            <w:r w:rsidRPr="00BD7408">
              <w:t>7 </w:t>
            </w:r>
            <w:r>
              <w:t>84</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142"/>
              <w:jc w:val="both"/>
            </w:pPr>
            <w:r w:rsidRPr="00BD7408">
              <w:t>Лесник (государственный инспектор по охране леса):</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при стаже работы не менее 5 лет</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rsidRPr="00BD7408">
              <w:t>7 </w:t>
            </w:r>
            <w:r>
              <w:t>84</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при стаже работы не менее 3 лет</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t>7</w:t>
            </w:r>
            <w:r w:rsidRPr="00BD7408">
              <w:t> </w:t>
            </w:r>
            <w:r>
              <w:t>11</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без предъявления требований к стажу работы</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t>7</w:t>
            </w:r>
            <w:r w:rsidRPr="00BD7408">
              <w:t> </w:t>
            </w:r>
            <w:r>
              <w:t>01</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180"/>
              <w:jc w:val="both"/>
            </w:pPr>
            <w:r w:rsidRPr="00BD7408">
              <w:t xml:space="preserve">Техник: по лесопользованию, </w:t>
            </w:r>
            <w:proofErr w:type="spellStart"/>
            <w:r w:rsidRPr="00BD7408">
              <w:t>лесовосстановлению</w:t>
            </w:r>
            <w:proofErr w:type="spellEnd"/>
            <w:r w:rsidRPr="00BD7408">
              <w:t>, мелиорации, охране и защите леса</w:t>
            </w:r>
            <w:r>
              <w:t>, таксатор</w:t>
            </w:r>
            <w:r w:rsidRPr="00BD7408">
              <w:t>:</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 xml:space="preserve">имеющий </w:t>
            </w:r>
            <w:r w:rsidRPr="00BD7408">
              <w:rPr>
                <w:lang w:val="en-US"/>
              </w:rPr>
              <w:t xml:space="preserve">I </w:t>
            </w:r>
            <w:r w:rsidRPr="00BD7408">
              <w:t>категорию</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t>7</w:t>
            </w:r>
            <w:r w:rsidRPr="00BD7408">
              <w:t> </w:t>
            </w:r>
            <w:r>
              <w:t>11</w:t>
            </w:r>
            <w:r w:rsidRPr="00BD7408">
              <w:t>0</w:t>
            </w:r>
          </w:p>
        </w:tc>
      </w:tr>
      <w:tr w:rsidR="00C873E6" w:rsidRPr="00BD7408" w:rsidTr="00470ED1">
        <w:tc>
          <w:tcPr>
            <w:tcW w:w="7655" w:type="dxa"/>
            <w:tcBorders>
              <w:top w:val="nil"/>
              <w:left w:val="single" w:sz="4" w:space="0" w:color="auto"/>
              <w:bottom w:val="nil"/>
              <w:right w:val="single" w:sz="4" w:space="0" w:color="auto"/>
            </w:tcBorders>
            <w:vAlign w:val="center"/>
          </w:tcPr>
          <w:p w:rsidR="00C873E6" w:rsidRPr="00BD7408" w:rsidRDefault="00C873E6" w:rsidP="00470ED1">
            <w:pPr>
              <w:ind w:firstLine="318"/>
              <w:jc w:val="both"/>
            </w:pPr>
            <w:r w:rsidRPr="00BD7408">
              <w:t xml:space="preserve">имеющий </w:t>
            </w:r>
            <w:r w:rsidRPr="00BD7408">
              <w:rPr>
                <w:lang w:val="en-US"/>
              </w:rPr>
              <w:t xml:space="preserve">II </w:t>
            </w:r>
            <w:r w:rsidRPr="00BD7408">
              <w:t>категорию</w:t>
            </w:r>
          </w:p>
        </w:tc>
        <w:tc>
          <w:tcPr>
            <w:tcW w:w="1705" w:type="dxa"/>
            <w:tcBorders>
              <w:top w:val="nil"/>
              <w:left w:val="single" w:sz="4" w:space="0" w:color="auto"/>
              <w:bottom w:val="nil"/>
              <w:right w:val="single" w:sz="4" w:space="0" w:color="auto"/>
            </w:tcBorders>
          </w:tcPr>
          <w:p w:rsidR="00C873E6" w:rsidRPr="00BD7408" w:rsidRDefault="00C873E6" w:rsidP="00470ED1">
            <w:pPr>
              <w:jc w:val="center"/>
            </w:pPr>
            <w:r w:rsidRPr="00BD7408">
              <w:t>6 6</w:t>
            </w:r>
            <w:r>
              <w:t>0</w:t>
            </w:r>
            <w:r w:rsidRPr="00BD7408">
              <w:t>0</w:t>
            </w:r>
          </w:p>
        </w:tc>
      </w:tr>
      <w:tr w:rsidR="00C873E6" w:rsidRPr="00BD7408" w:rsidTr="00470ED1">
        <w:tc>
          <w:tcPr>
            <w:tcW w:w="7655" w:type="dxa"/>
            <w:tcBorders>
              <w:top w:val="nil"/>
              <w:left w:val="single" w:sz="4" w:space="0" w:color="auto"/>
              <w:bottom w:val="single" w:sz="4" w:space="0" w:color="auto"/>
              <w:right w:val="single" w:sz="4" w:space="0" w:color="auto"/>
            </w:tcBorders>
            <w:vAlign w:val="center"/>
          </w:tcPr>
          <w:p w:rsidR="00C873E6" w:rsidRPr="00BD7408" w:rsidRDefault="00C873E6" w:rsidP="00470ED1">
            <w:pPr>
              <w:ind w:firstLine="318"/>
              <w:jc w:val="both"/>
            </w:pPr>
            <w:r w:rsidRPr="00BD7408">
              <w:t>не имеющий категории</w:t>
            </w:r>
          </w:p>
        </w:tc>
        <w:tc>
          <w:tcPr>
            <w:tcW w:w="1705" w:type="dxa"/>
            <w:tcBorders>
              <w:top w:val="nil"/>
              <w:left w:val="single" w:sz="4" w:space="0" w:color="auto"/>
              <w:bottom w:val="single" w:sz="4" w:space="0" w:color="auto"/>
              <w:right w:val="single" w:sz="4" w:space="0" w:color="auto"/>
            </w:tcBorders>
          </w:tcPr>
          <w:p w:rsidR="00C873E6" w:rsidRPr="00BD7408" w:rsidRDefault="00C873E6" w:rsidP="00470ED1">
            <w:pPr>
              <w:jc w:val="center"/>
            </w:pPr>
            <w:r w:rsidRPr="00BD7408">
              <w:t>5 </w:t>
            </w:r>
            <w:r>
              <w:t>97</w:t>
            </w:r>
            <w:r w:rsidRPr="00BD7408">
              <w:t>0</w:t>
            </w:r>
          </w:p>
        </w:tc>
      </w:tr>
    </w:tbl>
    <w:p w:rsidR="00C873E6" w:rsidRDefault="00C873E6" w:rsidP="00C873E6">
      <w:pPr>
        <w:ind w:firstLine="720"/>
        <w:jc w:val="both"/>
        <w:rPr>
          <w:sz w:val="32"/>
          <w:szCs w:val="32"/>
        </w:rPr>
      </w:pPr>
    </w:p>
    <w:p w:rsidR="00C873E6" w:rsidRDefault="00C873E6" w:rsidP="00C873E6">
      <w:pPr>
        <w:ind w:firstLine="720"/>
        <w:jc w:val="both"/>
        <w:rPr>
          <w:sz w:val="32"/>
          <w:szCs w:val="32"/>
        </w:rPr>
      </w:pPr>
    </w:p>
    <w:p w:rsidR="00C873E6" w:rsidRPr="00C4404F" w:rsidRDefault="00C873E6" w:rsidP="00C873E6">
      <w:pPr>
        <w:ind w:firstLine="720"/>
        <w:jc w:val="both"/>
        <w:rPr>
          <w:sz w:val="32"/>
          <w:szCs w:val="32"/>
        </w:rPr>
      </w:pPr>
    </w:p>
    <w:p w:rsidR="00C873E6" w:rsidRPr="00C4404F" w:rsidRDefault="00C873E6" w:rsidP="00C873E6">
      <w:pPr>
        <w:spacing w:line="228" w:lineRule="auto"/>
        <w:jc w:val="center"/>
        <w:outlineLvl w:val="0"/>
        <w:rPr>
          <w:b/>
          <w:sz w:val="32"/>
          <w:szCs w:val="32"/>
        </w:rPr>
      </w:pPr>
      <w:r w:rsidRPr="00C4404F">
        <w:rPr>
          <w:b/>
          <w:sz w:val="32"/>
          <w:szCs w:val="32"/>
        </w:rPr>
        <w:t>Лаборатории (кроме медицинских)</w:t>
      </w:r>
    </w:p>
    <w:p w:rsidR="00C873E6" w:rsidRPr="00C4404F" w:rsidRDefault="00C873E6" w:rsidP="00C873E6">
      <w:pPr>
        <w:spacing w:line="228" w:lineRule="auto"/>
        <w:jc w:val="right"/>
        <w:outlineLvl w:val="0"/>
        <w:rPr>
          <w:sz w:val="32"/>
          <w:szCs w:val="32"/>
        </w:rPr>
      </w:pPr>
      <w:r w:rsidRPr="00C4404F">
        <w:rPr>
          <w:sz w:val="32"/>
          <w:szCs w:val="32"/>
        </w:rPr>
        <w:t xml:space="preserve">Таблица </w:t>
      </w:r>
      <w:r>
        <w:rPr>
          <w:sz w:val="32"/>
          <w:szCs w:val="32"/>
        </w:rPr>
        <w:t>30</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C4404F" w:rsidTr="00470ED1">
        <w:tc>
          <w:tcPr>
            <w:tcW w:w="7655" w:type="dxa"/>
            <w:tcBorders>
              <w:bottom w:val="single" w:sz="4" w:space="0" w:color="auto"/>
            </w:tcBorders>
            <w:vAlign w:val="center"/>
          </w:tcPr>
          <w:p w:rsidR="00C873E6" w:rsidRPr="00C4404F" w:rsidRDefault="00C873E6" w:rsidP="00470ED1">
            <w:pPr>
              <w:spacing w:line="228" w:lineRule="auto"/>
              <w:jc w:val="center"/>
              <w:rPr>
                <w:sz w:val="28"/>
                <w:szCs w:val="28"/>
              </w:rPr>
            </w:pPr>
            <w:r w:rsidRPr="00C4404F">
              <w:t>Наименование должности</w:t>
            </w:r>
          </w:p>
        </w:tc>
        <w:tc>
          <w:tcPr>
            <w:tcW w:w="1705" w:type="dxa"/>
            <w:tcBorders>
              <w:bottom w:val="single" w:sz="4" w:space="0" w:color="auto"/>
            </w:tcBorders>
            <w:vAlign w:val="center"/>
          </w:tcPr>
          <w:p w:rsidR="00C873E6" w:rsidRPr="00C4404F" w:rsidRDefault="00C873E6" w:rsidP="00470ED1">
            <w:pPr>
              <w:spacing w:line="228" w:lineRule="auto"/>
              <w:jc w:val="center"/>
            </w:pPr>
            <w:r w:rsidRPr="00C4404F">
              <w:t>Должностной оклад, руб.</w:t>
            </w:r>
          </w:p>
        </w:tc>
      </w:tr>
      <w:tr w:rsidR="00C873E6" w:rsidRPr="00C4404F" w:rsidTr="00470ED1">
        <w:tc>
          <w:tcPr>
            <w:tcW w:w="7655" w:type="dxa"/>
            <w:tcBorders>
              <w:top w:val="single" w:sz="4" w:space="0" w:color="auto"/>
              <w:left w:val="single" w:sz="4" w:space="0" w:color="auto"/>
              <w:bottom w:val="nil"/>
              <w:right w:val="single" w:sz="4" w:space="0" w:color="auto"/>
            </w:tcBorders>
            <w:vAlign w:val="center"/>
          </w:tcPr>
          <w:p w:rsidR="00C873E6" w:rsidRPr="00C4404F" w:rsidRDefault="00C873E6" w:rsidP="00470ED1">
            <w:pPr>
              <w:spacing w:line="228" w:lineRule="auto"/>
              <w:ind w:firstLine="180"/>
              <w:jc w:val="both"/>
            </w:pPr>
            <w:r w:rsidRPr="00C4404F">
              <w:t>Начальник лаборатории (содержащейся на самостоятельном штате):</w:t>
            </w:r>
          </w:p>
        </w:tc>
        <w:tc>
          <w:tcPr>
            <w:tcW w:w="1705" w:type="dxa"/>
            <w:tcBorders>
              <w:top w:val="single" w:sz="4" w:space="0" w:color="auto"/>
              <w:left w:val="single" w:sz="4" w:space="0" w:color="auto"/>
              <w:bottom w:val="nil"/>
              <w:right w:val="single" w:sz="4" w:space="0" w:color="auto"/>
            </w:tcBorders>
            <w:vAlign w:val="center"/>
          </w:tcPr>
          <w:p w:rsidR="00C873E6" w:rsidRPr="00C4404F" w:rsidRDefault="00C873E6" w:rsidP="00470ED1">
            <w:pPr>
              <w:spacing w:line="228" w:lineRule="auto"/>
              <w:jc w:val="center"/>
              <w:rPr>
                <w:sz w:val="28"/>
                <w:szCs w:val="28"/>
              </w:rPr>
            </w:pPr>
          </w:p>
        </w:tc>
      </w:tr>
      <w:tr w:rsidR="00C873E6" w:rsidRPr="00C4404F" w:rsidTr="00470ED1">
        <w:tc>
          <w:tcPr>
            <w:tcW w:w="7655" w:type="dxa"/>
            <w:tcBorders>
              <w:top w:val="nil"/>
              <w:left w:val="single" w:sz="4" w:space="0" w:color="auto"/>
              <w:bottom w:val="nil"/>
              <w:right w:val="single" w:sz="4" w:space="0" w:color="auto"/>
            </w:tcBorders>
            <w:vAlign w:val="center"/>
          </w:tcPr>
          <w:p w:rsidR="00C873E6" w:rsidRPr="00C4404F" w:rsidRDefault="00C873E6" w:rsidP="00470ED1">
            <w:pPr>
              <w:spacing w:line="228" w:lineRule="auto"/>
              <w:ind w:firstLine="318"/>
            </w:pPr>
            <w:r w:rsidRPr="00C4404F">
              <w:t>центральной</w:t>
            </w:r>
          </w:p>
        </w:tc>
        <w:tc>
          <w:tcPr>
            <w:tcW w:w="1705" w:type="dxa"/>
            <w:tcBorders>
              <w:top w:val="nil"/>
              <w:left w:val="single" w:sz="4" w:space="0" w:color="auto"/>
              <w:bottom w:val="nil"/>
              <w:right w:val="single" w:sz="4" w:space="0" w:color="auto"/>
            </w:tcBorders>
          </w:tcPr>
          <w:p w:rsidR="00C873E6" w:rsidRPr="00C4404F" w:rsidRDefault="00C873E6" w:rsidP="00470ED1">
            <w:pPr>
              <w:spacing w:line="228" w:lineRule="auto"/>
              <w:jc w:val="center"/>
            </w:pPr>
            <w:r w:rsidRPr="00C4404F">
              <w:t>10 </w:t>
            </w:r>
            <w:r>
              <w:t>8</w:t>
            </w:r>
            <w:r w:rsidRPr="00C4404F">
              <w:t>00</w:t>
            </w:r>
          </w:p>
        </w:tc>
      </w:tr>
      <w:tr w:rsidR="00C873E6" w:rsidRPr="00C4404F" w:rsidTr="00470ED1">
        <w:tc>
          <w:tcPr>
            <w:tcW w:w="7655" w:type="dxa"/>
            <w:tcBorders>
              <w:top w:val="nil"/>
              <w:left w:val="single" w:sz="4" w:space="0" w:color="auto"/>
              <w:bottom w:val="nil"/>
              <w:right w:val="single" w:sz="4" w:space="0" w:color="auto"/>
            </w:tcBorders>
            <w:vAlign w:val="center"/>
          </w:tcPr>
          <w:p w:rsidR="00C873E6" w:rsidRPr="00C4404F" w:rsidRDefault="00C873E6" w:rsidP="00470ED1">
            <w:pPr>
              <w:spacing w:line="228" w:lineRule="auto"/>
              <w:ind w:firstLine="318"/>
            </w:pPr>
            <w:r w:rsidRPr="00C4404F">
              <w:t>военного округа, флота</w:t>
            </w:r>
          </w:p>
        </w:tc>
        <w:tc>
          <w:tcPr>
            <w:tcW w:w="1705" w:type="dxa"/>
            <w:tcBorders>
              <w:top w:val="nil"/>
              <w:left w:val="single" w:sz="4" w:space="0" w:color="auto"/>
              <w:bottom w:val="nil"/>
              <w:right w:val="single" w:sz="4" w:space="0" w:color="auto"/>
            </w:tcBorders>
          </w:tcPr>
          <w:p w:rsidR="00C873E6" w:rsidRPr="00C4404F" w:rsidRDefault="00C873E6" w:rsidP="00470ED1">
            <w:pPr>
              <w:spacing w:line="228" w:lineRule="auto"/>
              <w:jc w:val="center"/>
            </w:pPr>
            <w:r>
              <w:t>10</w:t>
            </w:r>
            <w:r w:rsidRPr="00C4404F">
              <w:t> </w:t>
            </w:r>
            <w:r>
              <w:t>1</w:t>
            </w:r>
            <w:r w:rsidRPr="00C4404F">
              <w:t>00</w:t>
            </w:r>
          </w:p>
        </w:tc>
      </w:tr>
      <w:tr w:rsidR="00C873E6" w:rsidRPr="00C4404F" w:rsidTr="00470ED1">
        <w:tc>
          <w:tcPr>
            <w:tcW w:w="7655" w:type="dxa"/>
            <w:tcBorders>
              <w:top w:val="nil"/>
              <w:left w:val="single" w:sz="4" w:space="0" w:color="auto"/>
              <w:bottom w:val="nil"/>
              <w:right w:val="single" w:sz="4" w:space="0" w:color="auto"/>
            </w:tcBorders>
            <w:vAlign w:val="center"/>
          </w:tcPr>
          <w:p w:rsidR="00C873E6" w:rsidRPr="00C4404F" w:rsidRDefault="00C873E6" w:rsidP="00470ED1">
            <w:pPr>
              <w:spacing w:line="228" w:lineRule="auto"/>
              <w:ind w:firstLine="318"/>
            </w:pPr>
            <w:r w:rsidRPr="00C4404F">
              <w:t>армии, флотилии, военно-морской базы</w:t>
            </w:r>
          </w:p>
        </w:tc>
        <w:tc>
          <w:tcPr>
            <w:tcW w:w="1705" w:type="dxa"/>
            <w:tcBorders>
              <w:top w:val="nil"/>
              <w:left w:val="single" w:sz="4" w:space="0" w:color="auto"/>
              <w:bottom w:val="nil"/>
              <w:right w:val="single" w:sz="4" w:space="0" w:color="auto"/>
            </w:tcBorders>
          </w:tcPr>
          <w:p w:rsidR="00C873E6" w:rsidRPr="00C4404F" w:rsidRDefault="00C873E6" w:rsidP="00470ED1">
            <w:pPr>
              <w:spacing w:line="228" w:lineRule="auto"/>
              <w:jc w:val="center"/>
            </w:pPr>
            <w:r>
              <w:t>9</w:t>
            </w:r>
            <w:r w:rsidRPr="00C4404F">
              <w:t> </w:t>
            </w:r>
            <w:r>
              <w:t>30</w:t>
            </w:r>
            <w:r w:rsidRPr="00C4404F">
              <w:t>0</w:t>
            </w:r>
          </w:p>
        </w:tc>
      </w:tr>
      <w:tr w:rsidR="00C873E6" w:rsidRPr="00820AE0" w:rsidTr="00470ED1">
        <w:tc>
          <w:tcPr>
            <w:tcW w:w="7655" w:type="dxa"/>
            <w:tcBorders>
              <w:top w:val="nil"/>
              <w:left w:val="single" w:sz="4" w:space="0" w:color="auto"/>
              <w:bottom w:val="nil"/>
              <w:right w:val="single" w:sz="4" w:space="0" w:color="auto"/>
            </w:tcBorders>
            <w:vAlign w:val="center"/>
          </w:tcPr>
          <w:p w:rsidR="00C873E6" w:rsidRPr="00820AE0" w:rsidRDefault="00C873E6" w:rsidP="00470ED1">
            <w:pPr>
              <w:spacing w:line="228" w:lineRule="auto"/>
              <w:ind w:firstLine="176"/>
              <w:jc w:val="both"/>
            </w:pPr>
            <w:r w:rsidRPr="00820AE0">
              <w:t xml:space="preserve">Начальник лаборатории (являющейся обособленным структурным подразделением </w:t>
            </w:r>
            <w:r>
              <w:t>центра</w:t>
            </w:r>
            <w:r w:rsidRPr="00820AE0">
              <w:t xml:space="preserve"> материально-технического обеспечения)</w:t>
            </w:r>
          </w:p>
        </w:tc>
        <w:tc>
          <w:tcPr>
            <w:tcW w:w="1705" w:type="dxa"/>
            <w:tcBorders>
              <w:top w:val="nil"/>
              <w:left w:val="single" w:sz="4" w:space="0" w:color="auto"/>
              <w:bottom w:val="nil"/>
              <w:right w:val="single" w:sz="4" w:space="0" w:color="auto"/>
            </w:tcBorders>
          </w:tcPr>
          <w:p w:rsidR="00C873E6" w:rsidRPr="00820AE0" w:rsidRDefault="00C873E6" w:rsidP="00470ED1">
            <w:pPr>
              <w:spacing w:line="228" w:lineRule="auto"/>
              <w:jc w:val="center"/>
            </w:pPr>
            <w:r>
              <w:t>10</w:t>
            </w:r>
            <w:r w:rsidRPr="00820AE0">
              <w:t> </w:t>
            </w:r>
            <w:r>
              <w:t>03</w:t>
            </w:r>
            <w:r w:rsidRPr="00820AE0">
              <w:t>0</w:t>
            </w:r>
          </w:p>
        </w:tc>
      </w:tr>
      <w:tr w:rsidR="00C873E6" w:rsidRPr="00C4404F" w:rsidTr="00470ED1">
        <w:tc>
          <w:tcPr>
            <w:tcW w:w="7655" w:type="dxa"/>
            <w:tcBorders>
              <w:top w:val="nil"/>
              <w:left w:val="single" w:sz="4" w:space="0" w:color="auto"/>
              <w:bottom w:val="nil"/>
              <w:right w:val="single" w:sz="4" w:space="0" w:color="auto"/>
            </w:tcBorders>
            <w:vAlign w:val="center"/>
          </w:tcPr>
          <w:p w:rsidR="00C873E6" w:rsidRPr="00C4404F" w:rsidRDefault="00C873E6" w:rsidP="00470ED1">
            <w:pPr>
              <w:spacing w:line="228" w:lineRule="auto"/>
              <w:ind w:firstLine="180"/>
              <w:jc w:val="both"/>
            </w:pPr>
            <w:r w:rsidRPr="00C4404F">
              <w:t>Начальник лаборатории (в составе государственного учреждения, воинской части, организации)</w:t>
            </w:r>
          </w:p>
        </w:tc>
        <w:tc>
          <w:tcPr>
            <w:tcW w:w="1705" w:type="dxa"/>
            <w:tcBorders>
              <w:top w:val="nil"/>
              <w:left w:val="single" w:sz="4" w:space="0" w:color="auto"/>
              <w:bottom w:val="nil"/>
              <w:right w:val="single" w:sz="4" w:space="0" w:color="auto"/>
            </w:tcBorders>
          </w:tcPr>
          <w:p w:rsidR="00C873E6" w:rsidRPr="00C4404F" w:rsidRDefault="00C873E6" w:rsidP="00470ED1">
            <w:pPr>
              <w:spacing w:line="228" w:lineRule="auto"/>
              <w:jc w:val="center"/>
            </w:pPr>
            <w:r>
              <w:t>9</w:t>
            </w:r>
            <w:r w:rsidRPr="00C4404F">
              <w:t> </w:t>
            </w:r>
            <w:r>
              <w:t>01</w:t>
            </w:r>
            <w:r w:rsidRPr="00C4404F">
              <w:t>0</w:t>
            </w:r>
          </w:p>
        </w:tc>
      </w:tr>
      <w:tr w:rsidR="00C873E6" w:rsidRPr="00C4404F" w:rsidTr="00470ED1">
        <w:tc>
          <w:tcPr>
            <w:tcW w:w="7655" w:type="dxa"/>
            <w:tcBorders>
              <w:top w:val="nil"/>
              <w:left w:val="single" w:sz="4" w:space="0" w:color="auto"/>
              <w:bottom w:val="single" w:sz="4" w:space="0" w:color="auto"/>
              <w:right w:val="single" w:sz="4" w:space="0" w:color="auto"/>
            </w:tcBorders>
            <w:vAlign w:val="center"/>
          </w:tcPr>
          <w:p w:rsidR="00C873E6" w:rsidRPr="00C4404F" w:rsidRDefault="00C873E6" w:rsidP="00470ED1">
            <w:pPr>
              <w:spacing w:line="228" w:lineRule="auto"/>
              <w:ind w:firstLine="180"/>
              <w:jc w:val="both"/>
            </w:pPr>
            <w:r w:rsidRPr="00C4404F">
              <w:t>Начальник (заведующи</w:t>
            </w:r>
            <w:r>
              <w:t>й</w:t>
            </w:r>
            <w:r w:rsidRPr="00C4404F">
              <w:t>): отдела, отделения, группы (в составе лаборатории)</w:t>
            </w:r>
          </w:p>
        </w:tc>
        <w:tc>
          <w:tcPr>
            <w:tcW w:w="1705" w:type="dxa"/>
            <w:tcBorders>
              <w:top w:val="nil"/>
              <w:left w:val="single" w:sz="4" w:space="0" w:color="auto"/>
              <w:bottom w:val="single" w:sz="4" w:space="0" w:color="auto"/>
              <w:right w:val="single" w:sz="4" w:space="0" w:color="auto"/>
            </w:tcBorders>
          </w:tcPr>
          <w:p w:rsidR="00C873E6" w:rsidRPr="00C4404F" w:rsidRDefault="00C873E6" w:rsidP="00470ED1">
            <w:pPr>
              <w:spacing w:line="228" w:lineRule="auto"/>
              <w:jc w:val="center"/>
            </w:pPr>
            <w:r w:rsidRPr="00C4404F">
              <w:t>8 </w:t>
            </w:r>
            <w:r>
              <w:t>59</w:t>
            </w:r>
            <w:r w:rsidRPr="00C4404F">
              <w:t>0</w:t>
            </w:r>
          </w:p>
        </w:tc>
      </w:tr>
    </w:tbl>
    <w:p w:rsidR="00C873E6" w:rsidRPr="001C5C5F" w:rsidRDefault="00C873E6" w:rsidP="00C873E6">
      <w:pPr>
        <w:spacing w:line="228" w:lineRule="auto"/>
        <w:jc w:val="center"/>
        <w:rPr>
          <w:b/>
          <w:sz w:val="28"/>
        </w:rPr>
      </w:pPr>
    </w:p>
    <w:p w:rsidR="00C873E6" w:rsidRPr="00351092" w:rsidRDefault="00C873E6" w:rsidP="00C873E6">
      <w:pPr>
        <w:spacing w:line="228" w:lineRule="auto"/>
        <w:jc w:val="center"/>
        <w:outlineLvl w:val="0"/>
        <w:rPr>
          <w:b/>
          <w:sz w:val="32"/>
          <w:szCs w:val="32"/>
        </w:rPr>
      </w:pPr>
      <w:r w:rsidRPr="00351092">
        <w:rPr>
          <w:b/>
          <w:sz w:val="32"/>
          <w:szCs w:val="32"/>
        </w:rPr>
        <w:t>Столовые</w:t>
      </w:r>
    </w:p>
    <w:p w:rsidR="00C873E6" w:rsidRPr="00351092" w:rsidRDefault="00C873E6" w:rsidP="00C873E6">
      <w:pPr>
        <w:spacing w:line="228" w:lineRule="auto"/>
        <w:jc w:val="right"/>
        <w:outlineLvl w:val="0"/>
        <w:rPr>
          <w:sz w:val="32"/>
          <w:szCs w:val="32"/>
        </w:rPr>
      </w:pPr>
      <w:r w:rsidRPr="00351092">
        <w:rPr>
          <w:sz w:val="32"/>
          <w:szCs w:val="32"/>
        </w:rPr>
        <w:t xml:space="preserve">Таблица </w:t>
      </w:r>
      <w:r>
        <w:rPr>
          <w:sz w:val="32"/>
          <w:szCs w:val="32"/>
        </w:rPr>
        <w:t>31</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5"/>
        <w:gridCol w:w="1705"/>
      </w:tblGrid>
      <w:tr w:rsidR="00C873E6" w:rsidRPr="00351092" w:rsidTr="00470ED1">
        <w:trPr>
          <w:tblHeader/>
        </w:trPr>
        <w:tc>
          <w:tcPr>
            <w:tcW w:w="7655" w:type="dxa"/>
            <w:tcBorders>
              <w:bottom w:val="single" w:sz="4" w:space="0" w:color="auto"/>
            </w:tcBorders>
            <w:vAlign w:val="center"/>
          </w:tcPr>
          <w:p w:rsidR="00C873E6" w:rsidRPr="00351092" w:rsidRDefault="00C873E6" w:rsidP="00470ED1">
            <w:pPr>
              <w:spacing w:line="228" w:lineRule="auto"/>
              <w:jc w:val="center"/>
              <w:rPr>
                <w:sz w:val="28"/>
                <w:szCs w:val="28"/>
              </w:rPr>
            </w:pPr>
            <w:r w:rsidRPr="00351092">
              <w:t>Наименование должности</w:t>
            </w:r>
          </w:p>
        </w:tc>
        <w:tc>
          <w:tcPr>
            <w:tcW w:w="1705" w:type="dxa"/>
            <w:tcBorders>
              <w:bottom w:val="single" w:sz="4" w:space="0" w:color="auto"/>
            </w:tcBorders>
            <w:vAlign w:val="center"/>
          </w:tcPr>
          <w:p w:rsidR="00C873E6" w:rsidRPr="00351092" w:rsidRDefault="00C873E6" w:rsidP="00470ED1">
            <w:pPr>
              <w:spacing w:line="228" w:lineRule="auto"/>
              <w:jc w:val="center"/>
            </w:pPr>
            <w:r w:rsidRPr="00351092">
              <w:t>Должностной оклад, руб.</w:t>
            </w:r>
          </w:p>
        </w:tc>
      </w:tr>
      <w:tr w:rsidR="00C873E6" w:rsidRPr="00351092" w:rsidTr="00470ED1">
        <w:tc>
          <w:tcPr>
            <w:tcW w:w="7655" w:type="dxa"/>
            <w:tcBorders>
              <w:top w:val="single" w:sz="4" w:space="0" w:color="auto"/>
              <w:left w:val="single" w:sz="4" w:space="0" w:color="auto"/>
              <w:bottom w:val="nil"/>
              <w:right w:val="single" w:sz="4" w:space="0" w:color="auto"/>
            </w:tcBorders>
          </w:tcPr>
          <w:p w:rsidR="00C873E6" w:rsidRPr="00351092" w:rsidRDefault="00C873E6" w:rsidP="00470ED1">
            <w:pPr>
              <w:spacing w:line="228" w:lineRule="auto"/>
              <w:ind w:firstLine="180"/>
              <w:jc w:val="both"/>
            </w:pPr>
            <w:r w:rsidRPr="00351092">
              <w:t>Начальник (заведующи</w:t>
            </w:r>
            <w:r>
              <w:t>й</w:t>
            </w:r>
            <w:r w:rsidRPr="00351092">
              <w:t>) столов</w:t>
            </w:r>
            <w:r>
              <w:t>ой</w:t>
            </w:r>
            <w:r w:rsidRPr="00351092">
              <w:t>: летного и инженерно-технического состава авиации, санатория, санаторно-курортного комплекса, филиала санаторно-курортного комплекса</w:t>
            </w:r>
            <w:r>
              <w:t>, центра отдыха</w:t>
            </w:r>
            <w:r w:rsidRPr="00351092">
              <w:t xml:space="preserve"> (при среднедневной численности питающихся, чел.):</w:t>
            </w:r>
          </w:p>
        </w:tc>
        <w:tc>
          <w:tcPr>
            <w:tcW w:w="1705" w:type="dxa"/>
            <w:tcBorders>
              <w:top w:val="single" w:sz="4" w:space="0" w:color="auto"/>
              <w:left w:val="single" w:sz="4" w:space="0" w:color="auto"/>
              <w:bottom w:val="nil"/>
              <w:right w:val="single" w:sz="4" w:space="0" w:color="auto"/>
            </w:tcBorders>
          </w:tcPr>
          <w:p w:rsidR="00C873E6" w:rsidRPr="00351092" w:rsidRDefault="00C873E6" w:rsidP="00470ED1">
            <w:pPr>
              <w:spacing w:line="228" w:lineRule="auto"/>
              <w:jc w:val="center"/>
              <w:rPr>
                <w:sz w:val="28"/>
                <w:szCs w:val="28"/>
              </w:rPr>
            </w:pP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t>1500 и более</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t>10</w:t>
            </w:r>
            <w:r w:rsidRPr="00351092">
              <w:t> </w:t>
            </w:r>
            <w:r>
              <w:t>03</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t>от 1000 до 1500</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t>9</w:t>
            </w:r>
            <w:r w:rsidRPr="00351092">
              <w:t> </w:t>
            </w:r>
            <w:r>
              <w:t>29</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t xml:space="preserve">от 500 до 1000 </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rsidRPr="00351092">
              <w:t>8 </w:t>
            </w:r>
            <w:r>
              <w:t>76</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t>от 350 до 500</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rsidRPr="00351092">
              <w:t>7 </w:t>
            </w:r>
            <w:r>
              <w:t>84</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lastRenderedPageBreak/>
              <w:t>от 150 до 350</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t>7</w:t>
            </w:r>
            <w:r w:rsidRPr="00351092">
              <w:t> </w:t>
            </w:r>
            <w:r>
              <w:t>25</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t>от 50 до 150</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t>7</w:t>
            </w:r>
            <w:r w:rsidRPr="00351092">
              <w:t> </w:t>
            </w:r>
            <w:r>
              <w:t>11</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318"/>
              <w:jc w:val="both"/>
            </w:pPr>
            <w:r w:rsidRPr="00351092">
              <w:t>до 50</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r>
              <w:t>7</w:t>
            </w:r>
            <w:r w:rsidRPr="00351092">
              <w:t> </w:t>
            </w:r>
            <w:r>
              <w:t>01</w:t>
            </w:r>
            <w:r w:rsidRPr="00351092">
              <w:t>0</w:t>
            </w:r>
          </w:p>
        </w:tc>
      </w:tr>
      <w:tr w:rsidR="00C873E6" w:rsidRPr="00351092" w:rsidTr="00470ED1">
        <w:tc>
          <w:tcPr>
            <w:tcW w:w="7655" w:type="dxa"/>
            <w:tcBorders>
              <w:top w:val="nil"/>
              <w:left w:val="single" w:sz="4" w:space="0" w:color="auto"/>
              <w:bottom w:val="nil"/>
              <w:right w:val="single" w:sz="4" w:space="0" w:color="auto"/>
            </w:tcBorders>
          </w:tcPr>
          <w:p w:rsidR="00C873E6" w:rsidRPr="00351092" w:rsidRDefault="00C873E6" w:rsidP="00470ED1">
            <w:pPr>
              <w:spacing w:line="228" w:lineRule="auto"/>
              <w:ind w:firstLine="180"/>
              <w:jc w:val="both"/>
            </w:pPr>
            <w:r w:rsidRPr="00351092">
              <w:t>Начальник (заведующий) столовой военного госпиталя (при среднедневной численности питающихся, чел.):</w:t>
            </w:r>
          </w:p>
        </w:tc>
        <w:tc>
          <w:tcPr>
            <w:tcW w:w="1705" w:type="dxa"/>
            <w:tcBorders>
              <w:top w:val="nil"/>
              <w:left w:val="single" w:sz="4" w:space="0" w:color="auto"/>
              <w:bottom w:val="nil"/>
              <w:right w:val="single" w:sz="4" w:space="0" w:color="auto"/>
            </w:tcBorders>
          </w:tcPr>
          <w:p w:rsidR="00C873E6" w:rsidRPr="00351092" w:rsidRDefault="00C873E6" w:rsidP="00470ED1">
            <w:pPr>
              <w:spacing w:line="228" w:lineRule="auto"/>
              <w:jc w:val="center"/>
            </w:pP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2500 и более</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10</w:t>
            </w:r>
            <w:r w:rsidRPr="00B30E10">
              <w:t> </w:t>
            </w:r>
            <w:r>
              <w:t>03</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2000 до 2500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9</w:t>
            </w:r>
            <w:r w:rsidRPr="00B30E10">
              <w:t> </w:t>
            </w:r>
            <w:r>
              <w:t>29</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1200 до 2000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rsidRPr="00B30E10">
              <w:t>8 </w:t>
            </w:r>
            <w:r>
              <w:t>59</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1000 до 1200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rsidRPr="00B30E10">
              <w:t>7 </w:t>
            </w:r>
            <w:r>
              <w:t>84</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700 до 1000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7</w:t>
            </w:r>
            <w:r w:rsidRPr="00B30E10">
              <w:t> </w:t>
            </w:r>
            <w:r>
              <w:t>25</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350 до 700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7</w:t>
            </w:r>
            <w:r w:rsidRPr="00B30E10">
              <w:t> </w:t>
            </w:r>
            <w:r>
              <w:t>11</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50 до 350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7</w:t>
            </w:r>
            <w:r w:rsidRPr="00B30E10">
              <w:t> </w:t>
            </w:r>
            <w:r>
              <w:t>01</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до 50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rsidRPr="00B30E10">
              <w:t>6 6</w:t>
            </w:r>
            <w:r>
              <w:t>0</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180"/>
              <w:jc w:val="both"/>
            </w:pPr>
            <w:r w:rsidRPr="00B30E10">
              <w:t>Начальник (заведующий) столовой (при среднедневной численности питающихся, чел.):</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2000 и более</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rsidRPr="00B30E10">
              <w:t>7 </w:t>
            </w:r>
            <w:r>
              <w:t>84</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1000 до 2000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7</w:t>
            </w:r>
            <w:r w:rsidRPr="00B30E10">
              <w:t> </w:t>
            </w:r>
            <w:r>
              <w:t>25</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600 до 1000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7</w:t>
            </w:r>
            <w:r w:rsidRPr="00B30E10">
              <w:t> </w:t>
            </w:r>
            <w:r>
              <w:t>11</w:t>
            </w:r>
            <w:r w:rsidRPr="00B30E10">
              <w:t>0</w:t>
            </w:r>
          </w:p>
        </w:tc>
      </w:tr>
      <w:tr w:rsidR="00C873E6" w:rsidRPr="00B30E10" w:rsidTr="00470ED1">
        <w:tc>
          <w:tcPr>
            <w:tcW w:w="7655" w:type="dxa"/>
            <w:tcBorders>
              <w:top w:val="nil"/>
              <w:left w:val="single" w:sz="4" w:space="0" w:color="auto"/>
              <w:bottom w:val="nil"/>
              <w:right w:val="single" w:sz="4" w:space="0" w:color="auto"/>
            </w:tcBorders>
          </w:tcPr>
          <w:p w:rsidR="00C873E6" w:rsidRPr="00B30E10" w:rsidRDefault="00C873E6" w:rsidP="00470ED1">
            <w:pPr>
              <w:spacing w:line="228" w:lineRule="auto"/>
              <w:ind w:firstLine="318"/>
              <w:jc w:val="both"/>
            </w:pPr>
            <w:r w:rsidRPr="00B30E10">
              <w:t>от 50 до 600</w:t>
            </w:r>
          </w:p>
        </w:tc>
        <w:tc>
          <w:tcPr>
            <w:tcW w:w="1705" w:type="dxa"/>
            <w:tcBorders>
              <w:top w:val="nil"/>
              <w:left w:val="single" w:sz="4" w:space="0" w:color="auto"/>
              <w:bottom w:val="nil"/>
              <w:right w:val="single" w:sz="4" w:space="0" w:color="auto"/>
            </w:tcBorders>
          </w:tcPr>
          <w:p w:rsidR="00C873E6" w:rsidRPr="00B30E10" w:rsidRDefault="00C873E6" w:rsidP="00470ED1">
            <w:pPr>
              <w:spacing w:line="228" w:lineRule="auto"/>
              <w:jc w:val="center"/>
            </w:pPr>
            <w:r>
              <w:t>7</w:t>
            </w:r>
            <w:r w:rsidRPr="00B30E10">
              <w:t> </w:t>
            </w:r>
            <w:r>
              <w:t>010</w:t>
            </w:r>
          </w:p>
        </w:tc>
      </w:tr>
      <w:tr w:rsidR="00C873E6" w:rsidRPr="00B30E10" w:rsidTr="00470ED1">
        <w:tc>
          <w:tcPr>
            <w:tcW w:w="7655" w:type="dxa"/>
            <w:tcBorders>
              <w:top w:val="nil"/>
              <w:left w:val="single" w:sz="4" w:space="0" w:color="auto"/>
              <w:bottom w:val="single" w:sz="4" w:space="0" w:color="auto"/>
              <w:right w:val="single" w:sz="4" w:space="0" w:color="auto"/>
            </w:tcBorders>
          </w:tcPr>
          <w:p w:rsidR="00C873E6" w:rsidRPr="00B30E10" w:rsidRDefault="00C873E6" w:rsidP="00470ED1">
            <w:pPr>
              <w:spacing w:line="228" w:lineRule="auto"/>
              <w:ind w:firstLine="318"/>
              <w:jc w:val="both"/>
            </w:pPr>
            <w:r w:rsidRPr="00B30E10">
              <w:t>до 50</w:t>
            </w:r>
          </w:p>
        </w:tc>
        <w:tc>
          <w:tcPr>
            <w:tcW w:w="1705" w:type="dxa"/>
            <w:tcBorders>
              <w:top w:val="nil"/>
              <w:left w:val="single" w:sz="4" w:space="0" w:color="auto"/>
              <w:bottom w:val="single" w:sz="4" w:space="0" w:color="auto"/>
              <w:right w:val="single" w:sz="4" w:space="0" w:color="auto"/>
            </w:tcBorders>
          </w:tcPr>
          <w:p w:rsidR="00C873E6" w:rsidRPr="00B30E10" w:rsidRDefault="00C873E6" w:rsidP="00470ED1">
            <w:pPr>
              <w:spacing w:line="228" w:lineRule="auto"/>
              <w:jc w:val="center"/>
            </w:pPr>
            <w:r w:rsidRPr="00B30E10">
              <w:t>6 6</w:t>
            </w:r>
            <w:r>
              <w:t>0</w:t>
            </w:r>
            <w:r w:rsidRPr="00B30E10">
              <w:t>0</w:t>
            </w:r>
          </w:p>
        </w:tc>
      </w:tr>
    </w:tbl>
    <w:p w:rsidR="00C873E6" w:rsidRPr="00B30E10" w:rsidRDefault="00C873E6" w:rsidP="00C873E6">
      <w:pPr>
        <w:suppressAutoHyphens/>
        <w:spacing w:line="223" w:lineRule="auto"/>
        <w:ind w:firstLine="709"/>
        <w:jc w:val="both"/>
      </w:pPr>
      <w:r w:rsidRPr="00B30E10">
        <w:rPr>
          <w:b/>
        </w:rPr>
        <w:t>Примечания: </w:t>
      </w:r>
      <w:r w:rsidRPr="00B30E10">
        <w:t xml:space="preserve">1. Начальникам (заведующим) столовых лазаретов должностной оклад устанавливается в размере </w:t>
      </w:r>
      <w:r>
        <w:t>7</w:t>
      </w:r>
      <w:r w:rsidRPr="00B30E10">
        <w:t> </w:t>
      </w:r>
      <w:r>
        <w:t>25</w:t>
      </w:r>
      <w:r w:rsidRPr="00B30E10">
        <w:t>0 рублей.</w:t>
      </w:r>
    </w:p>
    <w:p w:rsidR="00C873E6" w:rsidRPr="00B30E10" w:rsidRDefault="00C873E6" w:rsidP="00C873E6">
      <w:pPr>
        <w:suppressAutoHyphens/>
        <w:spacing w:line="223" w:lineRule="auto"/>
        <w:ind w:firstLine="709"/>
        <w:jc w:val="both"/>
      </w:pPr>
      <w:r w:rsidRPr="00B30E10">
        <w:t>2. Заведующим производством (шеф-поварам) должностной оклад устанавливается на одну группу показател</w:t>
      </w:r>
      <w:r>
        <w:t>я</w:t>
      </w:r>
      <w:r w:rsidRPr="00B30E10">
        <w:t xml:space="preserve"> «среднедневная численность питающихся» ниже, чем для начальников (заведующих) столовых.</w:t>
      </w:r>
    </w:p>
    <w:p w:rsidR="00C873E6" w:rsidRPr="00B30E10" w:rsidRDefault="00C873E6" w:rsidP="00C873E6">
      <w:pPr>
        <w:suppressAutoHyphens/>
        <w:spacing w:line="223" w:lineRule="auto"/>
        <w:ind w:firstLine="709"/>
        <w:jc w:val="both"/>
      </w:pPr>
      <w:r w:rsidRPr="00B30E10">
        <w:t>3. При наличии штатной должности начальника продовольственной службы или другого лица, выполняющего функции начальника продовольственной службы, должностной оклад начальнику (заведующему) столовой устанавливается на одну группу показател</w:t>
      </w:r>
      <w:r>
        <w:t>я</w:t>
      </w:r>
      <w:r w:rsidRPr="00B30E10">
        <w:t xml:space="preserve"> «среднедневная численность питающихся» ниже.</w:t>
      </w:r>
    </w:p>
    <w:p w:rsidR="00C873E6" w:rsidRPr="00B30E10" w:rsidRDefault="00C873E6" w:rsidP="00C873E6">
      <w:pPr>
        <w:suppressAutoHyphens/>
        <w:spacing w:line="223" w:lineRule="auto"/>
        <w:ind w:firstLine="709"/>
        <w:jc w:val="both"/>
      </w:pPr>
      <w:r w:rsidRPr="00B30E10">
        <w:t>4. При изменении плановых или иных показателей, принятых в расчет при первоначальном установлении должностного оклада начальнику (заведующему) столовой, установление должностного оклада в новом размере в соответствии с новыми (измененными) показателями производится в установленном порядке не чаще одного раза в год.</w:t>
      </w:r>
    </w:p>
    <w:p w:rsidR="00C873E6" w:rsidRPr="00B30E10" w:rsidRDefault="00C873E6" w:rsidP="00C873E6">
      <w:pPr>
        <w:suppressAutoHyphens/>
        <w:spacing w:line="223" w:lineRule="auto"/>
        <w:ind w:firstLine="709"/>
        <w:jc w:val="both"/>
      </w:pPr>
      <w:r w:rsidRPr="00B30E10">
        <w:t>Среднедневная численность питающихся определяется по отчетным данным года, предшествующего планируемому.</w:t>
      </w:r>
    </w:p>
    <w:p w:rsidR="00C873E6" w:rsidRPr="00B30E10" w:rsidRDefault="00C873E6" w:rsidP="00C873E6">
      <w:pPr>
        <w:suppressAutoHyphens/>
        <w:spacing w:line="223" w:lineRule="auto"/>
        <w:ind w:firstLine="709"/>
        <w:jc w:val="both"/>
      </w:pPr>
      <w:r w:rsidRPr="00B30E10">
        <w:t>5. При совмещении столовых летного и инженерно-технического состава для определения размера должностного оклада начальнику (заведующему) столовой среднедневная численность питающихся суммируется и для руководства этой столовой содержится одна должность начальника (заведующего) столовой.</w:t>
      </w:r>
    </w:p>
    <w:p w:rsidR="00C873E6" w:rsidRPr="00DC0E77" w:rsidRDefault="00C873E6" w:rsidP="00C873E6">
      <w:pPr>
        <w:spacing w:line="228" w:lineRule="auto"/>
        <w:jc w:val="center"/>
        <w:outlineLvl w:val="0"/>
        <w:rPr>
          <w:b/>
          <w:sz w:val="28"/>
          <w:szCs w:val="28"/>
        </w:rPr>
      </w:pPr>
    </w:p>
    <w:p w:rsidR="00C873E6" w:rsidRPr="00C74183" w:rsidRDefault="00C873E6" w:rsidP="00C873E6">
      <w:pPr>
        <w:spacing w:line="223" w:lineRule="auto"/>
        <w:jc w:val="center"/>
        <w:outlineLvl w:val="0"/>
        <w:rPr>
          <w:b/>
          <w:sz w:val="32"/>
          <w:szCs w:val="32"/>
        </w:rPr>
      </w:pPr>
      <w:r w:rsidRPr="00C74183">
        <w:rPr>
          <w:b/>
          <w:sz w:val="32"/>
          <w:szCs w:val="32"/>
        </w:rPr>
        <w:t>Ведомственная (военизированная, сторожевая)</w:t>
      </w:r>
    </w:p>
    <w:p w:rsidR="00C873E6" w:rsidRPr="00C74183" w:rsidRDefault="00C873E6" w:rsidP="00C873E6">
      <w:pPr>
        <w:spacing w:line="223" w:lineRule="auto"/>
        <w:jc w:val="center"/>
        <w:outlineLvl w:val="0"/>
        <w:rPr>
          <w:b/>
          <w:sz w:val="32"/>
          <w:szCs w:val="32"/>
        </w:rPr>
      </w:pPr>
      <w:r w:rsidRPr="00C74183">
        <w:rPr>
          <w:b/>
          <w:sz w:val="32"/>
          <w:szCs w:val="32"/>
        </w:rPr>
        <w:t>и пожарная охрана</w:t>
      </w:r>
    </w:p>
    <w:p w:rsidR="00C873E6" w:rsidRPr="00C74183" w:rsidRDefault="00C873E6" w:rsidP="00C873E6">
      <w:pPr>
        <w:spacing w:line="223" w:lineRule="auto"/>
        <w:jc w:val="right"/>
        <w:outlineLvl w:val="0"/>
        <w:rPr>
          <w:sz w:val="32"/>
          <w:szCs w:val="32"/>
        </w:rPr>
      </w:pPr>
      <w:r w:rsidRPr="00C74183">
        <w:rPr>
          <w:sz w:val="32"/>
          <w:szCs w:val="32"/>
        </w:rPr>
        <w:t xml:space="preserve">Таблица </w:t>
      </w:r>
      <w:r>
        <w:rPr>
          <w:sz w:val="32"/>
          <w:szCs w:val="32"/>
        </w:rPr>
        <w:t>32</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C74183" w:rsidTr="00470ED1">
        <w:trPr>
          <w:tblHeader/>
        </w:trPr>
        <w:tc>
          <w:tcPr>
            <w:tcW w:w="7655" w:type="dxa"/>
            <w:tcBorders>
              <w:bottom w:val="single" w:sz="4" w:space="0" w:color="auto"/>
            </w:tcBorders>
            <w:vAlign w:val="center"/>
          </w:tcPr>
          <w:p w:rsidR="00C873E6" w:rsidRPr="00C74183" w:rsidRDefault="00C873E6" w:rsidP="00470ED1">
            <w:pPr>
              <w:spacing w:line="223" w:lineRule="auto"/>
              <w:jc w:val="center"/>
              <w:rPr>
                <w:sz w:val="28"/>
                <w:szCs w:val="28"/>
              </w:rPr>
            </w:pPr>
            <w:r w:rsidRPr="00C74183">
              <w:t>Наименование должности</w:t>
            </w:r>
          </w:p>
        </w:tc>
        <w:tc>
          <w:tcPr>
            <w:tcW w:w="1705" w:type="dxa"/>
            <w:tcBorders>
              <w:bottom w:val="single" w:sz="4" w:space="0" w:color="auto"/>
            </w:tcBorders>
            <w:vAlign w:val="center"/>
          </w:tcPr>
          <w:p w:rsidR="00C873E6" w:rsidRPr="00C74183" w:rsidRDefault="00C873E6" w:rsidP="00470ED1">
            <w:pPr>
              <w:spacing w:line="223" w:lineRule="auto"/>
              <w:jc w:val="center"/>
            </w:pPr>
            <w:r w:rsidRPr="00C74183">
              <w:t>Должностной оклад, руб.</w:t>
            </w:r>
          </w:p>
        </w:tc>
      </w:tr>
      <w:tr w:rsidR="00C873E6" w:rsidRPr="00C74183" w:rsidTr="00470ED1">
        <w:tc>
          <w:tcPr>
            <w:tcW w:w="7655" w:type="dxa"/>
            <w:tcBorders>
              <w:top w:val="single" w:sz="4" w:space="0" w:color="auto"/>
              <w:left w:val="single" w:sz="4" w:space="0" w:color="auto"/>
              <w:bottom w:val="nil"/>
              <w:right w:val="single" w:sz="4" w:space="0" w:color="auto"/>
            </w:tcBorders>
          </w:tcPr>
          <w:p w:rsidR="00C873E6" w:rsidRPr="00C74183" w:rsidRDefault="00C873E6" w:rsidP="00470ED1">
            <w:pPr>
              <w:spacing w:line="223" w:lineRule="auto"/>
              <w:ind w:firstLine="180"/>
              <w:jc w:val="both"/>
            </w:pPr>
            <w:r>
              <w:t>Начальник инспекции пожарного надзора военного округа</w:t>
            </w:r>
          </w:p>
        </w:tc>
        <w:tc>
          <w:tcPr>
            <w:tcW w:w="1705" w:type="dxa"/>
            <w:tcBorders>
              <w:top w:val="single" w:sz="4" w:space="0" w:color="auto"/>
              <w:left w:val="single" w:sz="4" w:space="0" w:color="auto"/>
              <w:bottom w:val="nil"/>
              <w:right w:val="single" w:sz="4" w:space="0" w:color="auto"/>
            </w:tcBorders>
          </w:tcPr>
          <w:p w:rsidR="00C873E6" w:rsidRPr="008142B2" w:rsidRDefault="00C873E6" w:rsidP="00470ED1">
            <w:pPr>
              <w:spacing w:line="223" w:lineRule="auto"/>
              <w:jc w:val="center"/>
            </w:pPr>
            <w:r w:rsidRPr="008142B2">
              <w:t>10 </w:t>
            </w:r>
            <w:r>
              <w:t>79</w:t>
            </w:r>
            <w:r w:rsidRPr="008142B2">
              <w:t>0</w:t>
            </w:r>
          </w:p>
        </w:tc>
      </w:tr>
      <w:tr w:rsidR="00C873E6" w:rsidRPr="00C74183" w:rsidTr="00470ED1">
        <w:tc>
          <w:tcPr>
            <w:tcW w:w="7655" w:type="dxa"/>
            <w:tcBorders>
              <w:top w:val="nil"/>
              <w:left w:val="single" w:sz="4" w:space="0" w:color="auto"/>
              <w:bottom w:val="nil"/>
              <w:right w:val="single" w:sz="4" w:space="0" w:color="auto"/>
            </w:tcBorders>
          </w:tcPr>
          <w:p w:rsidR="00C873E6" w:rsidRPr="00C74183" w:rsidRDefault="00C873E6" w:rsidP="00470ED1">
            <w:pPr>
              <w:spacing w:line="223" w:lineRule="auto"/>
              <w:ind w:firstLine="180"/>
              <w:jc w:val="both"/>
            </w:pPr>
            <w:r w:rsidRPr="00C74183">
              <w:t>Начальник отряда ведомственной охраны (при численности личного состава, чел.):</w:t>
            </w:r>
          </w:p>
        </w:tc>
        <w:tc>
          <w:tcPr>
            <w:tcW w:w="1705" w:type="dxa"/>
            <w:tcBorders>
              <w:top w:val="nil"/>
              <w:left w:val="single" w:sz="4" w:space="0" w:color="auto"/>
              <w:bottom w:val="nil"/>
              <w:right w:val="single" w:sz="4" w:space="0" w:color="auto"/>
            </w:tcBorders>
          </w:tcPr>
          <w:p w:rsidR="00C873E6" w:rsidRPr="00C74183" w:rsidRDefault="00C873E6" w:rsidP="00470ED1">
            <w:pPr>
              <w:spacing w:line="223" w:lineRule="auto"/>
              <w:jc w:val="center"/>
              <w:rPr>
                <w:sz w:val="28"/>
                <w:szCs w:val="28"/>
              </w:rPr>
            </w:pPr>
          </w:p>
        </w:tc>
      </w:tr>
      <w:tr w:rsidR="00C873E6" w:rsidRPr="00C74183" w:rsidTr="00470ED1">
        <w:tc>
          <w:tcPr>
            <w:tcW w:w="7655" w:type="dxa"/>
            <w:tcBorders>
              <w:top w:val="nil"/>
              <w:left w:val="single" w:sz="4" w:space="0" w:color="auto"/>
              <w:bottom w:val="nil"/>
              <w:right w:val="single" w:sz="4" w:space="0" w:color="auto"/>
            </w:tcBorders>
          </w:tcPr>
          <w:p w:rsidR="00C873E6" w:rsidRPr="00C74183" w:rsidRDefault="00C873E6" w:rsidP="00470ED1">
            <w:pPr>
              <w:spacing w:line="223" w:lineRule="auto"/>
              <w:ind w:firstLine="318"/>
              <w:jc w:val="both"/>
            </w:pPr>
            <w:r w:rsidRPr="00C74183">
              <w:t>350 и более</w:t>
            </w:r>
          </w:p>
        </w:tc>
        <w:tc>
          <w:tcPr>
            <w:tcW w:w="1705" w:type="dxa"/>
            <w:tcBorders>
              <w:top w:val="nil"/>
              <w:left w:val="single" w:sz="4" w:space="0" w:color="auto"/>
              <w:bottom w:val="nil"/>
              <w:right w:val="single" w:sz="4" w:space="0" w:color="auto"/>
            </w:tcBorders>
          </w:tcPr>
          <w:p w:rsidR="00C873E6" w:rsidRPr="00C74183" w:rsidRDefault="00C873E6" w:rsidP="00470ED1">
            <w:pPr>
              <w:spacing w:line="223" w:lineRule="auto"/>
              <w:jc w:val="center"/>
            </w:pPr>
            <w:r>
              <w:t>9</w:t>
            </w:r>
            <w:r w:rsidRPr="00C74183">
              <w:t> </w:t>
            </w:r>
            <w:r>
              <w:t>5</w:t>
            </w:r>
            <w:r w:rsidRPr="00C74183">
              <w:t>00</w:t>
            </w:r>
          </w:p>
        </w:tc>
      </w:tr>
      <w:tr w:rsidR="00C873E6" w:rsidRPr="00C74183" w:rsidTr="00470ED1">
        <w:tc>
          <w:tcPr>
            <w:tcW w:w="7655" w:type="dxa"/>
            <w:tcBorders>
              <w:top w:val="nil"/>
              <w:left w:val="single" w:sz="4" w:space="0" w:color="auto"/>
              <w:bottom w:val="nil"/>
              <w:right w:val="single" w:sz="4" w:space="0" w:color="auto"/>
            </w:tcBorders>
          </w:tcPr>
          <w:p w:rsidR="00C873E6" w:rsidRPr="00C74183" w:rsidRDefault="00C873E6" w:rsidP="00470ED1">
            <w:pPr>
              <w:spacing w:line="223" w:lineRule="auto"/>
              <w:ind w:firstLine="318"/>
              <w:jc w:val="both"/>
            </w:pPr>
            <w:r w:rsidRPr="00C74183">
              <w:t>от 200 до 350</w:t>
            </w:r>
          </w:p>
        </w:tc>
        <w:tc>
          <w:tcPr>
            <w:tcW w:w="1705" w:type="dxa"/>
            <w:tcBorders>
              <w:top w:val="nil"/>
              <w:left w:val="single" w:sz="4" w:space="0" w:color="auto"/>
              <w:bottom w:val="nil"/>
              <w:right w:val="single" w:sz="4" w:space="0" w:color="auto"/>
            </w:tcBorders>
          </w:tcPr>
          <w:p w:rsidR="00C873E6" w:rsidRPr="00C74183" w:rsidRDefault="00C873E6" w:rsidP="00470ED1">
            <w:pPr>
              <w:spacing w:line="223" w:lineRule="auto"/>
              <w:jc w:val="center"/>
            </w:pPr>
            <w:r>
              <w:t>8</w:t>
            </w:r>
            <w:r w:rsidRPr="00C74183">
              <w:t> </w:t>
            </w:r>
            <w:r>
              <w:t>6</w:t>
            </w:r>
            <w:r w:rsidRPr="00C74183">
              <w:t>00</w:t>
            </w:r>
          </w:p>
        </w:tc>
      </w:tr>
      <w:tr w:rsidR="00C873E6" w:rsidRPr="00C74183" w:rsidTr="00470ED1">
        <w:tc>
          <w:tcPr>
            <w:tcW w:w="7655" w:type="dxa"/>
            <w:tcBorders>
              <w:top w:val="nil"/>
              <w:left w:val="single" w:sz="4" w:space="0" w:color="auto"/>
              <w:bottom w:val="nil"/>
              <w:right w:val="single" w:sz="4" w:space="0" w:color="auto"/>
            </w:tcBorders>
          </w:tcPr>
          <w:p w:rsidR="00C873E6" w:rsidRPr="00C74183" w:rsidRDefault="00C873E6" w:rsidP="00470ED1">
            <w:pPr>
              <w:spacing w:line="223" w:lineRule="auto"/>
              <w:ind w:firstLine="318"/>
              <w:jc w:val="both"/>
            </w:pPr>
            <w:r w:rsidRPr="00C74183">
              <w:t xml:space="preserve">от 75 до 200 </w:t>
            </w:r>
          </w:p>
        </w:tc>
        <w:tc>
          <w:tcPr>
            <w:tcW w:w="1705" w:type="dxa"/>
            <w:tcBorders>
              <w:top w:val="nil"/>
              <w:left w:val="single" w:sz="4" w:space="0" w:color="auto"/>
              <w:bottom w:val="nil"/>
              <w:right w:val="single" w:sz="4" w:space="0" w:color="auto"/>
            </w:tcBorders>
          </w:tcPr>
          <w:p w:rsidR="00C873E6" w:rsidRPr="00C74183" w:rsidRDefault="00C873E6" w:rsidP="00470ED1">
            <w:pPr>
              <w:spacing w:line="223" w:lineRule="auto"/>
              <w:jc w:val="center"/>
            </w:pPr>
            <w:r>
              <w:t>7</w:t>
            </w:r>
            <w:r w:rsidRPr="00C74183">
              <w:t> </w:t>
            </w:r>
            <w:r>
              <w:t>7</w:t>
            </w:r>
            <w:r w:rsidRPr="00C74183">
              <w:t>00</w:t>
            </w:r>
          </w:p>
        </w:tc>
      </w:tr>
      <w:tr w:rsidR="00C873E6" w:rsidRPr="00C74183" w:rsidTr="00470ED1">
        <w:tc>
          <w:tcPr>
            <w:tcW w:w="7655" w:type="dxa"/>
            <w:tcBorders>
              <w:top w:val="nil"/>
              <w:left w:val="single" w:sz="4" w:space="0" w:color="auto"/>
              <w:bottom w:val="nil"/>
              <w:right w:val="single" w:sz="4" w:space="0" w:color="auto"/>
            </w:tcBorders>
          </w:tcPr>
          <w:p w:rsidR="00C873E6" w:rsidRPr="00C74183" w:rsidRDefault="00C873E6" w:rsidP="00470ED1">
            <w:pPr>
              <w:spacing w:line="223" w:lineRule="auto"/>
              <w:ind w:firstLine="180"/>
              <w:jc w:val="both"/>
            </w:pPr>
            <w:r w:rsidRPr="00C74183">
              <w:t>Помощник начальника отряда ведомственной охраны (по материально-техническому обеспечению) (при численности личного состава, чел.):</w:t>
            </w:r>
          </w:p>
        </w:tc>
        <w:tc>
          <w:tcPr>
            <w:tcW w:w="1705" w:type="dxa"/>
            <w:tcBorders>
              <w:top w:val="nil"/>
              <w:left w:val="single" w:sz="4" w:space="0" w:color="auto"/>
              <w:bottom w:val="nil"/>
              <w:right w:val="single" w:sz="4" w:space="0" w:color="auto"/>
            </w:tcBorders>
          </w:tcPr>
          <w:p w:rsidR="00C873E6" w:rsidRPr="00C74183" w:rsidRDefault="00C873E6" w:rsidP="00470ED1">
            <w:pPr>
              <w:spacing w:line="223" w:lineRule="auto"/>
              <w:jc w:val="center"/>
            </w:pPr>
          </w:p>
        </w:tc>
      </w:tr>
      <w:tr w:rsidR="00C873E6" w:rsidRPr="00A128E1" w:rsidTr="00470ED1">
        <w:tc>
          <w:tcPr>
            <w:tcW w:w="7655" w:type="dxa"/>
            <w:tcBorders>
              <w:top w:val="nil"/>
              <w:left w:val="single" w:sz="4" w:space="0" w:color="auto"/>
              <w:bottom w:val="nil"/>
              <w:right w:val="single" w:sz="4" w:space="0" w:color="auto"/>
            </w:tcBorders>
          </w:tcPr>
          <w:p w:rsidR="00C873E6" w:rsidRPr="00A128E1" w:rsidRDefault="00C873E6" w:rsidP="00470ED1">
            <w:pPr>
              <w:spacing w:line="223" w:lineRule="auto"/>
              <w:ind w:firstLine="318"/>
              <w:jc w:val="both"/>
            </w:pPr>
            <w:r w:rsidRPr="00A128E1">
              <w:t>350 и более</w:t>
            </w:r>
          </w:p>
        </w:tc>
        <w:tc>
          <w:tcPr>
            <w:tcW w:w="1705" w:type="dxa"/>
            <w:tcBorders>
              <w:top w:val="nil"/>
              <w:left w:val="single" w:sz="4" w:space="0" w:color="auto"/>
              <w:bottom w:val="nil"/>
              <w:right w:val="single" w:sz="4" w:space="0" w:color="auto"/>
            </w:tcBorders>
          </w:tcPr>
          <w:p w:rsidR="00C873E6" w:rsidRPr="00A128E1" w:rsidRDefault="00C873E6" w:rsidP="00470ED1">
            <w:pPr>
              <w:spacing w:line="223" w:lineRule="auto"/>
              <w:jc w:val="center"/>
            </w:pPr>
            <w:r>
              <w:t>7</w:t>
            </w:r>
            <w:r w:rsidRPr="00A128E1">
              <w:t> </w:t>
            </w:r>
            <w:r>
              <w:t>300</w:t>
            </w:r>
          </w:p>
        </w:tc>
      </w:tr>
      <w:tr w:rsidR="00C873E6" w:rsidRPr="00A128E1" w:rsidTr="00470ED1">
        <w:tc>
          <w:tcPr>
            <w:tcW w:w="7655" w:type="dxa"/>
            <w:tcBorders>
              <w:top w:val="nil"/>
              <w:left w:val="single" w:sz="4" w:space="0" w:color="auto"/>
              <w:bottom w:val="nil"/>
              <w:right w:val="single" w:sz="4" w:space="0" w:color="auto"/>
            </w:tcBorders>
          </w:tcPr>
          <w:p w:rsidR="00C873E6" w:rsidRPr="00A128E1" w:rsidRDefault="00C873E6" w:rsidP="00470ED1">
            <w:pPr>
              <w:spacing w:line="223" w:lineRule="auto"/>
              <w:ind w:firstLine="318"/>
              <w:jc w:val="both"/>
            </w:pPr>
            <w:r w:rsidRPr="00A128E1">
              <w:t>от 200 до 350</w:t>
            </w:r>
          </w:p>
        </w:tc>
        <w:tc>
          <w:tcPr>
            <w:tcW w:w="1705" w:type="dxa"/>
            <w:tcBorders>
              <w:top w:val="nil"/>
              <w:left w:val="single" w:sz="4" w:space="0" w:color="auto"/>
              <w:bottom w:val="nil"/>
              <w:right w:val="single" w:sz="4" w:space="0" w:color="auto"/>
            </w:tcBorders>
          </w:tcPr>
          <w:p w:rsidR="00C873E6" w:rsidRPr="00A128E1" w:rsidRDefault="00C873E6" w:rsidP="00470ED1">
            <w:pPr>
              <w:spacing w:line="223" w:lineRule="auto"/>
              <w:jc w:val="center"/>
            </w:pPr>
            <w:r w:rsidRPr="00A128E1">
              <w:t>6 </w:t>
            </w:r>
            <w:r>
              <w:t>90</w:t>
            </w:r>
            <w:r w:rsidRPr="00A128E1">
              <w:t>0</w:t>
            </w:r>
          </w:p>
        </w:tc>
      </w:tr>
      <w:tr w:rsidR="00C873E6" w:rsidRPr="00A128E1" w:rsidTr="00470ED1">
        <w:tc>
          <w:tcPr>
            <w:tcW w:w="7655" w:type="dxa"/>
            <w:tcBorders>
              <w:top w:val="nil"/>
              <w:left w:val="single" w:sz="4" w:space="0" w:color="auto"/>
              <w:bottom w:val="nil"/>
              <w:right w:val="single" w:sz="4" w:space="0" w:color="auto"/>
            </w:tcBorders>
          </w:tcPr>
          <w:p w:rsidR="00C873E6" w:rsidRPr="00A128E1" w:rsidRDefault="00C873E6" w:rsidP="00470ED1">
            <w:pPr>
              <w:spacing w:line="223" w:lineRule="auto"/>
              <w:ind w:firstLine="318"/>
              <w:jc w:val="both"/>
            </w:pPr>
            <w:r w:rsidRPr="00A128E1">
              <w:t>от 75 до 200</w:t>
            </w:r>
          </w:p>
        </w:tc>
        <w:tc>
          <w:tcPr>
            <w:tcW w:w="1705" w:type="dxa"/>
            <w:tcBorders>
              <w:top w:val="nil"/>
              <w:left w:val="single" w:sz="4" w:space="0" w:color="auto"/>
              <w:bottom w:val="nil"/>
              <w:right w:val="single" w:sz="4" w:space="0" w:color="auto"/>
            </w:tcBorders>
          </w:tcPr>
          <w:p w:rsidR="00C873E6" w:rsidRPr="00A128E1" w:rsidRDefault="00C873E6" w:rsidP="00470ED1">
            <w:pPr>
              <w:spacing w:line="223" w:lineRule="auto"/>
              <w:jc w:val="center"/>
            </w:pPr>
            <w:r>
              <w:t>6</w:t>
            </w:r>
            <w:r w:rsidRPr="00A128E1">
              <w:t> </w:t>
            </w:r>
            <w:r>
              <w:t>70</w:t>
            </w:r>
            <w:r w:rsidRPr="00A128E1">
              <w:t>0</w:t>
            </w:r>
          </w:p>
        </w:tc>
      </w:tr>
      <w:tr w:rsidR="00C873E6" w:rsidRPr="003377D6" w:rsidTr="00470ED1">
        <w:tc>
          <w:tcPr>
            <w:tcW w:w="7655" w:type="dxa"/>
            <w:tcBorders>
              <w:top w:val="nil"/>
              <w:left w:val="single" w:sz="4" w:space="0" w:color="auto"/>
              <w:bottom w:val="nil"/>
              <w:right w:val="single" w:sz="4" w:space="0" w:color="auto"/>
            </w:tcBorders>
          </w:tcPr>
          <w:p w:rsidR="00C873E6" w:rsidRPr="003377D6" w:rsidRDefault="00C873E6" w:rsidP="00470ED1">
            <w:pPr>
              <w:spacing w:line="223" w:lineRule="auto"/>
              <w:ind w:firstLine="180"/>
              <w:jc w:val="both"/>
            </w:pPr>
            <w:r w:rsidRPr="003377D6">
              <w:t>Инструктор по организации службы отряда ведомственной и пожарной охраны</w:t>
            </w:r>
          </w:p>
        </w:tc>
        <w:tc>
          <w:tcPr>
            <w:tcW w:w="1705" w:type="dxa"/>
            <w:tcBorders>
              <w:top w:val="nil"/>
              <w:left w:val="single" w:sz="4" w:space="0" w:color="auto"/>
              <w:bottom w:val="nil"/>
              <w:right w:val="single" w:sz="4" w:space="0" w:color="auto"/>
            </w:tcBorders>
          </w:tcPr>
          <w:p w:rsidR="00C873E6" w:rsidRPr="003377D6" w:rsidRDefault="00C873E6" w:rsidP="00470ED1">
            <w:pPr>
              <w:spacing w:line="223" w:lineRule="auto"/>
              <w:jc w:val="center"/>
            </w:pPr>
            <w:r w:rsidRPr="003377D6">
              <w:t>6 6</w:t>
            </w:r>
            <w:r>
              <w:t>0</w:t>
            </w:r>
            <w:r w:rsidRPr="003377D6">
              <w:t>0</w:t>
            </w:r>
          </w:p>
        </w:tc>
      </w:tr>
      <w:tr w:rsidR="00C873E6" w:rsidRPr="003377D6" w:rsidTr="00470ED1">
        <w:tc>
          <w:tcPr>
            <w:tcW w:w="7655" w:type="dxa"/>
            <w:tcBorders>
              <w:top w:val="nil"/>
              <w:left w:val="single" w:sz="4" w:space="0" w:color="auto"/>
              <w:bottom w:val="nil"/>
              <w:right w:val="single" w:sz="4" w:space="0" w:color="auto"/>
            </w:tcBorders>
          </w:tcPr>
          <w:p w:rsidR="00C873E6" w:rsidRPr="003377D6" w:rsidRDefault="00C873E6" w:rsidP="00470ED1">
            <w:pPr>
              <w:spacing w:line="223" w:lineRule="auto"/>
              <w:ind w:firstLine="180"/>
              <w:jc w:val="both"/>
            </w:pPr>
            <w:r w:rsidRPr="003377D6">
              <w:t>Инструктор: по противопожарной профилактике, служебного собаководства</w:t>
            </w:r>
          </w:p>
        </w:tc>
        <w:tc>
          <w:tcPr>
            <w:tcW w:w="1705" w:type="dxa"/>
            <w:tcBorders>
              <w:top w:val="nil"/>
              <w:left w:val="single" w:sz="4" w:space="0" w:color="auto"/>
              <w:bottom w:val="nil"/>
              <w:right w:val="single" w:sz="4" w:space="0" w:color="auto"/>
            </w:tcBorders>
          </w:tcPr>
          <w:p w:rsidR="00C873E6" w:rsidRPr="003377D6" w:rsidRDefault="00C873E6" w:rsidP="00470ED1">
            <w:pPr>
              <w:spacing w:line="223" w:lineRule="auto"/>
              <w:jc w:val="center"/>
            </w:pPr>
            <w:r w:rsidRPr="003377D6">
              <w:t>6 6</w:t>
            </w:r>
            <w:r>
              <w:t>0</w:t>
            </w:r>
            <w:r w:rsidRPr="003377D6">
              <w:t>0</w:t>
            </w: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180"/>
              <w:jc w:val="both"/>
            </w:pPr>
            <w:r w:rsidRPr="00C43985">
              <w:t>Начальник команды (части) в</w:t>
            </w:r>
            <w:r>
              <w:t>оенизированной</w:t>
            </w:r>
            <w:r w:rsidRPr="00C43985">
              <w:t xml:space="preserve"> охраны (при численности личного состава, чел.):</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318"/>
              <w:jc w:val="both"/>
            </w:pPr>
            <w:r w:rsidRPr="00C43985">
              <w:t>от 50 до 75</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r>
              <w:t>7</w:t>
            </w:r>
            <w:r w:rsidRPr="00C43985">
              <w:t> </w:t>
            </w:r>
            <w:r>
              <w:t>3</w:t>
            </w:r>
            <w:r w:rsidRPr="00C43985">
              <w:t>00</w:t>
            </w: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318"/>
              <w:jc w:val="both"/>
            </w:pPr>
            <w:r w:rsidRPr="00C43985">
              <w:t xml:space="preserve">от 35 до 50 </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r w:rsidRPr="00C43985">
              <w:t>6 </w:t>
            </w:r>
            <w:r>
              <w:t>9</w:t>
            </w:r>
            <w:r w:rsidRPr="00C43985">
              <w:t>00</w:t>
            </w: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318"/>
              <w:jc w:val="both"/>
            </w:pPr>
            <w:r w:rsidRPr="00C43985">
              <w:t xml:space="preserve">от 15 до 35 </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r w:rsidRPr="00C43985">
              <w:t>6 </w:t>
            </w:r>
            <w:r>
              <w:t>7</w:t>
            </w:r>
            <w:r w:rsidRPr="00C43985">
              <w:t>00</w:t>
            </w: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180"/>
              <w:jc w:val="both"/>
            </w:pPr>
            <w:r w:rsidRPr="00C43985">
              <w:t>Начальник команды (части) (пожарной, сторожевой охраны</w:t>
            </w:r>
            <w:r>
              <w:t>)</w:t>
            </w:r>
            <w:r w:rsidRPr="00C43985">
              <w:t xml:space="preserve"> </w:t>
            </w:r>
            <w:r>
              <w:t>(</w:t>
            </w:r>
            <w:r w:rsidRPr="00C43985">
              <w:t xml:space="preserve">при численности </w:t>
            </w:r>
            <w:r w:rsidRPr="00C43985">
              <w:lastRenderedPageBreak/>
              <w:t>личного состава, чел.):</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318"/>
              <w:jc w:val="both"/>
            </w:pPr>
            <w:r w:rsidRPr="00C43985">
              <w:lastRenderedPageBreak/>
              <w:t>25 и более</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r>
              <w:t>7</w:t>
            </w:r>
            <w:r w:rsidRPr="00C43985">
              <w:t> </w:t>
            </w:r>
            <w:r>
              <w:t>3</w:t>
            </w:r>
            <w:r w:rsidRPr="00C43985">
              <w:t>00</w:t>
            </w:r>
          </w:p>
        </w:tc>
      </w:tr>
      <w:tr w:rsidR="00C873E6" w:rsidRPr="00C43985" w:rsidTr="00470ED1">
        <w:tc>
          <w:tcPr>
            <w:tcW w:w="7655" w:type="dxa"/>
            <w:tcBorders>
              <w:top w:val="nil"/>
              <w:left w:val="single" w:sz="4" w:space="0" w:color="auto"/>
              <w:bottom w:val="nil"/>
              <w:right w:val="single" w:sz="4" w:space="0" w:color="auto"/>
            </w:tcBorders>
          </w:tcPr>
          <w:p w:rsidR="00C873E6" w:rsidRPr="00C43985" w:rsidRDefault="00C873E6" w:rsidP="00470ED1">
            <w:pPr>
              <w:spacing w:line="223" w:lineRule="auto"/>
              <w:ind w:firstLine="318"/>
              <w:jc w:val="both"/>
            </w:pPr>
            <w:r w:rsidRPr="00C43985">
              <w:t>до 25</w:t>
            </w:r>
          </w:p>
        </w:tc>
        <w:tc>
          <w:tcPr>
            <w:tcW w:w="1705" w:type="dxa"/>
            <w:tcBorders>
              <w:top w:val="nil"/>
              <w:left w:val="single" w:sz="4" w:space="0" w:color="auto"/>
              <w:bottom w:val="nil"/>
              <w:right w:val="single" w:sz="4" w:space="0" w:color="auto"/>
            </w:tcBorders>
          </w:tcPr>
          <w:p w:rsidR="00C873E6" w:rsidRPr="00C43985" w:rsidRDefault="00C873E6" w:rsidP="00470ED1">
            <w:pPr>
              <w:spacing w:line="223" w:lineRule="auto"/>
              <w:jc w:val="center"/>
            </w:pPr>
            <w:r w:rsidRPr="00C43985">
              <w:t>6 </w:t>
            </w:r>
            <w:r>
              <w:t>70</w:t>
            </w:r>
            <w:r w:rsidRPr="00C43985">
              <w:t>0</w:t>
            </w:r>
          </w:p>
        </w:tc>
      </w:tr>
      <w:tr w:rsidR="00C873E6" w:rsidRPr="00947F49" w:rsidTr="00470ED1">
        <w:tc>
          <w:tcPr>
            <w:tcW w:w="7655" w:type="dxa"/>
            <w:tcBorders>
              <w:top w:val="nil"/>
              <w:left w:val="single" w:sz="4" w:space="0" w:color="auto"/>
              <w:bottom w:val="nil"/>
              <w:right w:val="single" w:sz="4" w:space="0" w:color="auto"/>
            </w:tcBorders>
          </w:tcPr>
          <w:p w:rsidR="00C873E6" w:rsidRPr="00947F49" w:rsidRDefault="00C873E6" w:rsidP="00470ED1">
            <w:pPr>
              <w:spacing w:line="223" w:lineRule="auto"/>
              <w:ind w:firstLine="180"/>
              <w:jc w:val="both"/>
            </w:pPr>
            <w:r>
              <w:t>Командир отделения, начальник группы, начальник караула, н</w:t>
            </w:r>
            <w:r w:rsidRPr="00947F49">
              <w:t>ачальник пожарного надзора (части)</w:t>
            </w:r>
          </w:p>
        </w:tc>
        <w:tc>
          <w:tcPr>
            <w:tcW w:w="1705" w:type="dxa"/>
            <w:tcBorders>
              <w:top w:val="nil"/>
              <w:left w:val="single" w:sz="4" w:space="0" w:color="auto"/>
              <w:bottom w:val="nil"/>
              <w:right w:val="single" w:sz="4" w:space="0" w:color="auto"/>
            </w:tcBorders>
          </w:tcPr>
          <w:p w:rsidR="00C873E6" w:rsidRPr="00947F49" w:rsidRDefault="00C873E6" w:rsidP="00470ED1">
            <w:pPr>
              <w:spacing w:line="223" w:lineRule="auto"/>
              <w:jc w:val="center"/>
            </w:pPr>
            <w:r>
              <w:t>6 000</w:t>
            </w:r>
          </w:p>
        </w:tc>
      </w:tr>
      <w:tr w:rsidR="00C873E6" w:rsidRPr="00947F49" w:rsidTr="00470ED1">
        <w:tc>
          <w:tcPr>
            <w:tcW w:w="7655" w:type="dxa"/>
            <w:tcBorders>
              <w:top w:val="nil"/>
              <w:left w:val="single" w:sz="4" w:space="0" w:color="auto"/>
              <w:bottom w:val="nil"/>
              <w:right w:val="single" w:sz="4" w:space="0" w:color="auto"/>
            </w:tcBorders>
          </w:tcPr>
          <w:p w:rsidR="00C873E6" w:rsidRPr="00947F49" w:rsidRDefault="00C873E6" w:rsidP="00470ED1">
            <w:pPr>
              <w:spacing w:line="223" w:lineRule="auto"/>
              <w:ind w:firstLine="180"/>
              <w:jc w:val="both"/>
            </w:pPr>
            <w:r>
              <w:t>Н</w:t>
            </w:r>
            <w:r w:rsidRPr="00947F49">
              <w:t xml:space="preserve">ачальник (бюро пропусков), начальник команды (служебного собаководства), начальник охраны (объекта, участка), начальник смены (сторожевой охраны), капитан-механик (патрульно-сторожевого катера), мастер (оружейный), старшина ведомственной охраны </w:t>
            </w:r>
          </w:p>
        </w:tc>
        <w:tc>
          <w:tcPr>
            <w:tcW w:w="1705" w:type="dxa"/>
            <w:tcBorders>
              <w:top w:val="nil"/>
              <w:left w:val="single" w:sz="4" w:space="0" w:color="auto"/>
              <w:bottom w:val="nil"/>
              <w:right w:val="single" w:sz="4" w:space="0" w:color="auto"/>
            </w:tcBorders>
          </w:tcPr>
          <w:p w:rsidR="00C873E6" w:rsidRPr="00947F49" w:rsidRDefault="00C873E6" w:rsidP="00470ED1">
            <w:pPr>
              <w:spacing w:line="223" w:lineRule="auto"/>
              <w:jc w:val="center"/>
            </w:pPr>
            <w:r w:rsidRPr="00947F49">
              <w:t>5 </w:t>
            </w:r>
            <w:r>
              <w:t>97</w:t>
            </w:r>
            <w:r w:rsidRPr="00947F49">
              <w:t>0</w:t>
            </w:r>
          </w:p>
        </w:tc>
      </w:tr>
      <w:tr w:rsidR="00C873E6" w:rsidRPr="00947F49" w:rsidTr="00470ED1">
        <w:tc>
          <w:tcPr>
            <w:tcW w:w="7655" w:type="dxa"/>
            <w:tcBorders>
              <w:top w:val="nil"/>
              <w:left w:val="single" w:sz="4" w:space="0" w:color="auto"/>
              <w:bottom w:val="nil"/>
              <w:right w:val="single" w:sz="4" w:space="0" w:color="auto"/>
            </w:tcBorders>
          </w:tcPr>
          <w:p w:rsidR="00C873E6" w:rsidRPr="00947F49" w:rsidRDefault="00C873E6" w:rsidP="00470ED1">
            <w:pPr>
              <w:spacing w:line="223" w:lineRule="auto"/>
              <w:ind w:firstLine="180"/>
              <w:jc w:val="both"/>
            </w:pPr>
            <w:r>
              <w:t>Д</w:t>
            </w:r>
            <w:r w:rsidRPr="00947F49">
              <w:t>испетчер пожарной охраны, мастер (</w:t>
            </w:r>
            <w:proofErr w:type="spellStart"/>
            <w:r w:rsidRPr="00947F49">
              <w:t>газодымозащитной</w:t>
            </w:r>
            <w:proofErr w:type="spellEnd"/>
            <w:r w:rsidRPr="00947F49">
              <w:t xml:space="preserve"> службы), мастер (по ремонту пожарных рукавов)</w:t>
            </w:r>
          </w:p>
        </w:tc>
        <w:tc>
          <w:tcPr>
            <w:tcW w:w="1705" w:type="dxa"/>
            <w:tcBorders>
              <w:top w:val="nil"/>
              <w:left w:val="single" w:sz="4" w:space="0" w:color="auto"/>
              <w:bottom w:val="nil"/>
              <w:right w:val="single" w:sz="4" w:space="0" w:color="auto"/>
            </w:tcBorders>
          </w:tcPr>
          <w:p w:rsidR="00C873E6" w:rsidRPr="00947F49" w:rsidRDefault="00C873E6" w:rsidP="00470ED1">
            <w:pPr>
              <w:spacing w:line="223" w:lineRule="auto"/>
              <w:jc w:val="center"/>
            </w:pPr>
            <w:r w:rsidRPr="00947F49">
              <w:t>5 </w:t>
            </w:r>
            <w:r>
              <w:t>97</w:t>
            </w:r>
            <w:r w:rsidRPr="00947F49">
              <w:t>0</w:t>
            </w:r>
          </w:p>
        </w:tc>
      </w:tr>
      <w:tr w:rsidR="00C873E6" w:rsidRPr="00C43985" w:rsidTr="00470ED1">
        <w:tc>
          <w:tcPr>
            <w:tcW w:w="7655" w:type="dxa"/>
            <w:tcBorders>
              <w:top w:val="nil"/>
              <w:left w:val="single" w:sz="4" w:space="0" w:color="auto"/>
              <w:bottom w:val="single" w:sz="4" w:space="0" w:color="auto"/>
              <w:right w:val="single" w:sz="4" w:space="0" w:color="auto"/>
            </w:tcBorders>
          </w:tcPr>
          <w:p w:rsidR="00C873E6" w:rsidRPr="00C43985" w:rsidRDefault="00C873E6" w:rsidP="00470ED1">
            <w:pPr>
              <w:spacing w:line="223" w:lineRule="auto"/>
              <w:ind w:firstLine="180"/>
              <w:jc w:val="both"/>
            </w:pPr>
            <w:r w:rsidRPr="00C43985">
              <w:t>Заведующий кухней для животных</w:t>
            </w:r>
          </w:p>
        </w:tc>
        <w:tc>
          <w:tcPr>
            <w:tcW w:w="1705" w:type="dxa"/>
            <w:tcBorders>
              <w:top w:val="nil"/>
              <w:left w:val="single" w:sz="4" w:space="0" w:color="auto"/>
              <w:bottom w:val="single" w:sz="4" w:space="0" w:color="auto"/>
              <w:right w:val="single" w:sz="4" w:space="0" w:color="auto"/>
            </w:tcBorders>
          </w:tcPr>
          <w:p w:rsidR="00C873E6" w:rsidRPr="00C43985" w:rsidRDefault="00C873E6" w:rsidP="00470ED1">
            <w:pPr>
              <w:spacing w:line="223" w:lineRule="auto"/>
              <w:jc w:val="center"/>
            </w:pPr>
            <w:r w:rsidRPr="00C43985">
              <w:t>5 </w:t>
            </w:r>
            <w:r>
              <w:t>37</w:t>
            </w:r>
            <w:r w:rsidRPr="00C43985">
              <w:t>0</w:t>
            </w:r>
          </w:p>
        </w:tc>
      </w:tr>
    </w:tbl>
    <w:p w:rsidR="00C873E6" w:rsidRPr="00E77E58" w:rsidRDefault="00C873E6" w:rsidP="00C873E6">
      <w:pPr>
        <w:spacing w:line="223" w:lineRule="auto"/>
        <w:jc w:val="center"/>
        <w:outlineLvl w:val="0"/>
        <w:rPr>
          <w:b/>
          <w:sz w:val="32"/>
          <w:szCs w:val="32"/>
        </w:rPr>
      </w:pPr>
      <w:r w:rsidRPr="00E77E58">
        <w:rPr>
          <w:b/>
          <w:sz w:val="32"/>
          <w:szCs w:val="32"/>
        </w:rPr>
        <w:t>Коммунальные сооружения (оборудование) военных городков</w:t>
      </w:r>
    </w:p>
    <w:p w:rsidR="00C873E6" w:rsidRPr="00604817" w:rsidRDefault="00C873E6" w:rsidP="00C873E6">
      <w:pPr>
        <w:spacing w:line="223" w:lineRule="auto"/>
        <w:jc w:val="center"/>
        <w:rPr>
          <w:b/>
          <w:sz w:val="28"/>
          <w:szCs w:val="28"/>
        </w:rPr>
      </w:pPr>
    </w:p>
    <w:p w:rsidR="00C873E6" w:rsidRPr="00E77E58" w:rsidRDefault="00C873E6" w:rsidP="00C873E6">
      <w:pPr>
        <w:spacing w:line="223" w:lineRule="auto"/>
        <w:jc w:val="center"/>
        <w:rPr>
          <w:b/>
          <w:sz w:val="32"/>
          <w:szCs w:val="32"/>
        </w:rPr>
      </w:pPr>
      <w:r>
        <w:rPr>
          <w:b/>
          <w:sz w:val="32"/>
          <w:szCs w:val="32"/>
        </w:rPr>
        <w:t>1.</w:t>
      </w:r>
      <w:r w:rsidRPr="00E77E58">
        <w:rPr>
          <w:b/>
          <w:sz w:val="32"/>
          <w:szCs w:val="32"/>
        </w:rPr>
        <w:t xml:space="preserve"> </w:t>
      </w:r>
      <w:r>
        <w:rPr>
          <w:b/>
          <w:sz w:val="32"/>
          <w:szCs w:val="32"/>
        </w:rPr>
        <w:t>Э</w:t>
      </w:r>
      <w:r w:rsidRPr="00E77E58">
        <w:rPr>
          <w:b/>
          <w:sz w:val="32"/>
          <w:szCs w:val="32"/>
        </w:rPr>
        <w:t>лектрохозяйство</w:t>
      </w:r>
    </w:p>
    <w:p w:rsidR="00C873E6" w:rsidRPr="00E77E58" w:rsidRDefault="00C873E6" w:rsidP="00C873E6">
      <w:pPr>
        <w:spacing w:line="223" w:lineRule="auto"/>
        <w:jc w:val="right"/>
        <w:outlineLvl w:val="0"/>
        <w:rPr>
          <w:sz w:val="32"/>
          <w:szCs w:val="32"/>
        </w:rPr>
      </w:pPr>
      <w:r w:rsidRPr="00E77E58">
        <w:rPr>
          <w:sz w:val="32"/>
          <w:szCs w:val="32"/>
        </w:rPr>
        <w:t xml:space="preserve">Таблица </w:t>
      </w:r>
      <w:r>
        <w:rPr>
          <w:sz w:val="32"/>
          <w:szCs w:val="32"/>
        </w:rPr>
        <w:t>33</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5"/>
        <w:gridCol w:w="1705"/>
      </w:tblGrid>
      <w:tr w:rsidR="00C873E6" w:rsidRPr="00E77E58" w:rsidTr="00470ED1">
        <w:trPr>
          <w:cantSplit/>
          <w:tblHeader/>
        </w:trPr>
        <w:tc>
          <w:tcPr>
            <w:tcW w:w="7655" w:type="dxa"/>
            <w:tcBorders>
              <w:bottom w:val="single" w:sz="4" w:space="0" w:color="auto"/>
            </w:tcBorders>
            <w:vAlign w:val="center"/>
          </w:tcPr>
          <w:p w:rsidR="00C873E6" w:rsidRPr="00E77E58" w:rsidRDefault="00C873E6" w:rsidP="00470ED1">
            <w:pPr>
              <w:spacing w:line="223" w:lineRule="auto"/>
              <w:jc w:val="center"/>
              <w:rPr>
                <w:sz w:val="28"/>
                <w:szCs w:val="28"/>
              </w:rPr>
            </w:pPr>
            <w:r w:rsidRPr="00E77E58">
              <w:t>Наименование должности</w:t>
            </w:r>
          </w:p>
        </w:tc>
        <w:tc>
          <w:tcPr>
            <w:tcW w:w="1705" w:type="dxa"/>
            <w:tcBorders>
              <w:bottom w:val="single" w:sz="4" w:space="0" w:color="auto"/>
            </w:tcBorders>
            <w:vAlign w:val="center"/>
          </w:tcPr>
          <w:p w:rsidR="00C873E6" w:rsidRPr="00E77E58" w:rsidRDefault="00C873E6" w:rsidP="00470ED1">
            <w:pPr>
              <w:spacing w:line="223" w:lineRule="auto"/>
              <w:jc w:val="center"/>
            </w:pPr>
            <w:r w:rsidRPr="00E77E58">
              <w:t>Должностной оклад, руб.</w:t>
            </w:r>
          </w:p>
        </w:tc>
      </w:tr>
      <w:tr w:rsidR="00C873E6" w:rsidRPr="00E77E58" w:rsidTr="00470ED1">
        <w:tc>
          <w:tcPr>
            <w:tcW w:w="7655" w:type="dxa"/>
            <w:tcBorders>
              <w:top w:val="single" w:sz="4" w:space="0" w:color="auto"/>
              <w:left w:val="single" w:sz="4" w:space="0" w:color="auto"/>
              <w:bottom w:val="nil"/>
              <w:right w:val="single" w:sz="4" w:space="0" w:color="auto"/>
            </w:tcBorders>
          </w:tcPr>
          <w:p w:rsidR="00C873E6" w:rsidRPr="00E77E58" w:rsidRDefault="00C873E6" w:rsidP="00470ED1">
            <w:pPr>
              <w:spacing w:line="223" w:lineRule="auto"/>
              <w:ind w:firstLine="180"/>
              <w:jc w:val="both"/>
            </w:pPr>
            <w:r w:rsidRPr="00E77E58">
              <w:t>Начальник электрохозяйства (при установленной мощности токоприемников, кВт):</w:t>
            </w:r>
          </w:p>
        </w:tc>
        <w:tc>
          <w:tcPr>
            <w:tcW w:w="1705" w:type="dxa"/>
            <w:tcBorders>
              <w:top w:val="single" w:sz="4" w:space="0" w:color="auto"/>
              <w:left w:val="single" w:sz="4" w:space="0" w:color="auto"/>
              <w:bottom w:val="nil"/>
              <w:right w:val="single" w:sz="4" w:space="0" w:color="auto"/>
            </w:tcBorders>
          </w:tcPr>
          <w:p w:rsidR="00C873E6" w:rsidRPr="00E77E58" w:rsidRDefault="00C873E6" w:rsidP="00470ED1">
            <w:pPr>
              <w:spacing w:line="223" w:lineRule="auto"/>
              <w:ind w:hanging="108"/>
              <w:jc w:val="center"/>
              <w:rPr>
                <w:b/>
                <w:sz w:val="28"/>
                <w:szCs w:val="28"/>
              </w:rPr>
            </w:pP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3000 и более</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t>9</w:t>
            </w:r>
            <w:r w:rsidRPr="00E77E58">
              <w:t> </w:t>
            </w:r>
            <w:r>
              <w:t>29</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от 750 до 3000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rsidRPr="00E77E58">
              <w:t>8 </w:t>
            </w:r>
            <w:r>
              <w:t>59</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до 750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rsidRPr="00E77E58">
              <w:t>7 </w:t>
            </w:r>
            <w:r>
              <w:t>84</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180"/>
              <w:jc w:val="both"/>
            </w:pPr>
            <w:r w:rsidRPr="00E77E58">
              <w:t>Начальник электростанции (при суммарной мощности, кВт):</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4000 и более</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t>9</w:t>
            </w:r>
            <w:r w:rsidRPr="00E77E58">
              <w:t> </w:t>
            </w:r>
            <w:r>
              <w:t>29</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от 2000 до 4000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rsidRPr="00E77E58">
              <w:t>8 </w:t>
            </w:r>
            <w:r>
              <w:t>59</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от 500 до 2000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rsidRPr="00E77E58">
              <w:t>7 </w:t>
            </w:r>
            <w:r>
              <w:t>84</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от 100 до 500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t>7</w:t>
            </w:r>
            <w:r w:rsidRPr="00E77E58">
              <w:t> </w:t>
            </w:r>
            <w:r>
              <w:t>25</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от 60 до 100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t>7</w:t>
            </w:r>
            <w:r w:rsidRPr="00E77E58">
              <w:t> </w:t>
            </w:r>
            <w:r>
              <w:t>11</w:t>
            </w:r>
            <w:r w:rsidRPr="00E77E58">
              <w:t>0</w:t>
            </w:r>
          </w:p>
        </w:tc>
      </w:tr>
      <w:tr w:rsidR="00C873E6" w:rsidRPr="00E77E58" w:rsidTr="00470ED1">
        <w:tc>
          <w:tcPr>
            <w:tcW w:w="7655" w:type="dxa"/>
            <w:tcBorders>
              <w:top w:val="nil"/>
              <w:left w:val="single" w:sz="4" w:space="0" w:color="auto"/>
              <w:bottom w:val="nil"/>
              <w:right w:val="single" w:sz="4" w:space="0" w:color="auto"/>
            </w:tcBorders>
          </w:tcPr>
          <w:p w:rsidR="00C873E6" w:rsidRPr="00E77E58" w:rsidRDefault="00C873E6" w:rsidP="00470ED1">
            <w:pPr>
              <w:spacing w:line="223" w:lineRule="auto"/>
              <w:ind w:firstLine="318"/>
              <w:jc w:val="both"/>
            </w:pPr>
            <w:r w:rsidRPr="00E77E58">
              <w:t>до 60</w:t>
            </w:r>
          </w:p>
        </w:tc>
        <w:tc>
          <w:tcPr>
            <w:tcW w:w="1705" w:type="dxa"/>
            <w:tcBorders>
              <w:top w:val="nil"/>
              <w:left w:val="single" w:sz="4" w:space="0" w:color="auto"/>
              <w:bottom w:val="nil"/>
              <w:right w:val="single" w:sz="4" w:space="0" w:color="auto"/>
            </w:tcBorders>
          </w:tcPr>
          <w:p w:rsidR="00C873E6" w:rsidRPr="00E77E58" w:rsidRDefault="00C873E6" w:rsidP="00470ED1">
            <w:pPr>
              <w:spacing w:line="223" w:lineRule="auto"/>
              <w:jc w:val="center"/>
            </w:pPr>
            <w:r>
              <w:t>7</w:t>
            </w:r>
            <w:r w:rsidRPr="00E77E58">
              <w:t> </w:t>
            </w:r>
            <w:r>
              <w:t>01</w:t>
            </w:r>
            <w:r w:rsidRPr="00E77E58">
              <w:t>0</w:t>
            </w:r>
          </w:p>
        </w:tc>
      </w:tr>
      <w:tr w:rsidR="00C873E6" w:rsidRPr="00155735" w:rsidTr="00470ED1">
        <w:tc>
          <w:tcPr>
            <w:tcW w:w="7655" w:type="dxa"/>
            <w:tcBorders>
              <w:top w:val="nil"/>
              <w:left w:val="single" w:sz="4" w:space="0" w:color="auto"/>
              <w:bottom w:val="nil"/>
              <w:right w:val="single" w:sz="4" w:space="0" w:color="auto"/>
            </w:tcBorders>
          </w:tcPr>
          <w:p w:rsidR="00C873E6" w:rsidRPr="00155735" w:rsidRDefault="00C873E6" w:rsidP="00470ED1">
            <w:pPr>
              <w:spacing w:line="223" w:lineRule="auto"/>
              <w:ind w:firstLine="180"/>
              <w:jc w:val="both"/>
            </w:pPr>
            <w:r w:rsidRPr="00155735">
              <w:t xml:space="preserve">Начальник </w:t>
            </w:r>
            <w:proofErr w:type="spellStart"/>
            <w:r w:rsidRPr="00155735">
              <w:t>электроподстанции</w:t>
            </w:r>
            <w:proofErr w:type="spellEnd"/>
            <w:r w:rsidRPr="00155735">
              <w:t xml:space="preserve"> (при мощности агрегатов, кВт): </w:t>
            </w:r>
          </w:p>
        </w:tc>
        <w:tc>
          <w:tcPr>
            <w:tcW w:w="1705" w:type="dxa"/>
            <w:tcBorders>
              <w:top w:val="nil"/>
              <w:left w:val="single" w:sz="4" w:space="0" w:color="auto"/>
              <w:bottom w:val="nil"/>
              <w:right w:val="single" w:sz="4" w:space="0" w:color="auto"/>
            </w:tcBorders>
          </w:tcPr>
          <w:p w:rsidR="00C873E6" w:rsidRPr="00155735" w:rsidRDefault="00C873E6" w:rsidP="00470ED1">
            <w:pPr>
              <w:spacing w:line="223" w:lineRule="auto"/>
              <w:jc w:val="center"/>
            </w:pPr>
          </w:p>
        </w:tc>
      </w:tr>
      <w:tr w:rsidR="00C873E6" w:rsidRPr="00155735" w:rsidTr="00470ED1">
        <w:tc>
          <w:tcPr>
            <w:tcW w:w="7655" w:type="dxa"/>
            <w:tcBorders>
              <w:top w:val="nil"/>
              <w:left w:val="single" w:sz="4" w:space="0" w:color="auto"/>
              <w:bottom w:val="nil"/>
              <w:right w:val="single" w:sz="4" w:space="0" w:color="auto"/>
            </w:tcBorders>
          </w:tcPr>
          <w:p w:rsidR="00C873E6" w:rsidRPr="00155735" w:rsidRDefault="00C873E6" w:rsidP="00470ED1">
            <w:pPr>
              <w:spacing w:line="223" w:lineRule="auto"/>
              <w:ind w:firstLine="318"/>
              <w:jc w:val="both"/>
            </w:pPr>
            <w:r w:rsidRPr="00155735">
              <w:t>2000 и более</w:t>
            </w:r>
          </w:p>
        </w:tc>
        <w:tc>
          <w:tcPr>
            <w:tcW w:w="1705" w:type="dxa"/>
            <w:tcBorders>
              <w:top w:val="nil"/>
              <w:left w:val="single" w:sz="4" w:space="0" w:color="auto"/>
              <w:bottom w:val="nil"/>
              <w:right w:val="single" w:sz="4" w:space="0" w:color="auto"/>
            </w:tcBorders>
          </w:tcPr>
          <w:p w:rsidR="00C873E6" w:rsidRPr="00155735" w:rsidRDefault="00C873E6" w:rsidP="00470ED1">
            <w:pPr>
              <w:spacing w:line="223" w:lineRule="auto"/>
              <w:jc w:val="center"/>
            </w:pPr>
            <w:r>
              <w:t>9</w:t>
            </w:r>
            <w:r w:rsidRPr="00155735">
              <w:t> </w:t>
            </w:r>
            <w:r>
              <w:t>29</w:t>
            </w:r>
            <w:r w:rsidRPr="00155735">
              <w:t>0</w:t>
            </w:r>
          </w:p>
        </w:tc>
      </w:tr>
      <w:tr w:rsidR="00C873E6" w:rsidRPr="00155735" w:rsidTr="00470ED1">
        <w:tc>
          <w:tcPr>
            <w:tcW w:w="7655" w:type="dxa"/>
            <w:tcBorders>
              <w:top w:val="nil"/>
              <w:left w:val="single" w:sz="4" w:space="0" w:color="auto"/>
              <w:bottom w:val="nil"/>
              <w:right w:val="single" w:sz="4" w:space="0" w:color="auto"/>
            </w:tcBorders>
          </w:tcPr>
          <w:p w:rsidR="00C873E6" w:rsidRPr="00155735" w:rsidRDefault="00C873E6" w:rsidP="00470ED1">
            <w:pPr>
              <w:spacing w:line="223" w:lineRule="auto"/>
              <w:ind w:firstLine="318"/>
              <w:jc w:val="both"/>
            </w:pPr>
            <w:r w:rsidRPr="00155735">
              <w:t>от 750 до 2000</w:t>
            </w:r>
          </w:p>
        </w:tc>
        <w:tc>
          <w:tcPr>
            <w:tcW w:w="1705" w:type="dxa"/>
            <w:tcBorders>
              <w:top w:val="nil"/>
              <w:left w:val="single" w:sz="4" w:space="0" w:color="auto"/>
              <w:bottom w:val="nil"/>
              <w:right w:val="single" w:sz="4" w:space="0" w:color="auto"/>
            </w:tcBorders>
          </w:tcPr>
          <w:p w:rsidR="00C873E6" w:rsidRPr="00155735" w:rsidRDefault="00C873E6" w:rsidP="00470ED1">
            <w:pPr>
              <w:spacing w:line="223" w:lineRule="auto"/>
              <w:jc w:val="center"/>
            </w:pPr>
            <w:r w:rsidRPr="00155735">
              <w:t>8 </w:t>
            </w:r>
            <w:r>
              <w:t>59</w:t>
            </w:r>
            <w:r w:rsidRPr="00155735">
              <w:t>0</w:t>
            </w:r>
          </w:p>
        </w:tc>
      </w:tr>
      <w:tr w:rsidR="00C873E6" w:rsidRPr="00155735" w:rsidTr="00470ED1">
        <w:tc>
          <w:tcPr>
            <w:tcW w:w="7655" w:type="dxa"/>
            <w:tcBorders>
              <w:top w:val="nil"/>
              <w:left w:val="single" w:sz="4" w:space="0" w:color="auto"/>
              <w:bottom w:val="nil"/>
              <w:right w:val="single" w:sz="4" w:space="0" w:color="auto"/>
            </w:tcBorders>
          </w:tcPr>
          <w:p w:rsidR="00C873E6" w:rsidRPr="00155735" w:rsidRDefault="00C873E6" w:rsidP="00470ED1">
            <w:pPr>
              <w:spacing w:line="223" w:lineRule="auto"/>
              <w:ind w:firstLine="318"/>
              <w:jc w:val="both"/>
            </w:pPr>
            <w:r w:rsidRPr="00155735">
              <w:t>от 350 до 750</w:t>
            </w:r>
          </w:p>
        </w:tc>
        <w:tc>
          <w:tcPr>
            <w:tcW w:w="1705" w:type="dxa"/>
            <w:tcBorders>
              <w:top w:val="nil"/>
              <w:left w:val="single" w:sz="4" w:space="0" w:color="auto"/>
              <w:bottom w:val="nil"/>
              <w:right w:val="single" w:sz="4" w:space="0" w:color="auto"/>
            </w:tcBorders>
          </w:tcPr>
          <w:p w:rsidR="00C873E6" w:rsidRPr="00155735" w:rsidRDefault="00C873E6" w:rsidP="00470ED1">
            <w:pPr>
              <w:spacing w:line="223" w:lineRule="auto"/>
              <w:jc w:val="center"/>
            </w:pPr>
            <w:r w:rsidRPr="00155735">
              <w:t>7 </w:t>
            </w:r>
            <w:r>
              <w:t>84</w:t>
            </w:r>
            <w:r w:rsidRPr="00155735">
              <w:t>0</w:t>
            </w:r>
          </w:p>
        </w:tc>
      </w:tr>
      <w:tr w:rsidR="00C873E6" w:rsidRPr="00155735" w:rsidTr="00470ED1">
        <w:tc>
          <w:tcPr>
            <w:tcW w:w="7655" w:type="dxa"/>
            <w:tcBorders>
              <w:top w:val="nil"/>
              <w:left w:val="single" w:sz="4" w:space="0" w:color="auto"/>
              <w:bottom w:val="nil"/>
              <w:right w:val="single" w:sz="4" w:space="0" w:color="auto"/>
            </w:tcBorders>
          </w:tcPr>
          <w:p w:rsidR="00C873E6" w:rsidRPr="00155735" w:rsidRDefault="00C873E6" w:rsidP="00470ED1">
            <w:pPr>
              <w:spacing w:line="223" w:lineRule="auto"/>
              <w:ind w:firstLine="318"/>
              <w:jc w:val="both"/>
            </w:pPr>
            <w:r w:rsidRPr="00155735">
              <w:t>от 175 до 350</w:t>
            </w:r>
          </w:p>
        </w:tc>
        <w:tc>
          <w:tcPr>
            <w:tcW w:w="1705" w:type="dxa"/>
            <w:tcBorders>
              <w:top w:val="nil"/>
              <w:left w:val="single" w:sz="4" w:space="0" w:color="auto"/>
              <w:bottom w:val="nil"/>
              <w:right w:val="single" w:sz="4" w:space="0" w:color="auto"/>
            </w:tcBorders>
          </w:tcPr>
          <w:p w:rsidR="00C873E6" w:rsidRPr="00155735" w:rsidRDefault="00C873E6" w:rsidP="00470ED1">
            <w:pPr>
              <w:spacing w:line="223" w:lineRule="auto"/>
              <w:jc w:val="center"/>
            </w:pPr>
            <w:r>
              <w:t>7</w:t>
            </w:r>
            <w:r w:rsidRPr="00155735">
              <w:t> </w:t>
            </w:r>
            <w:r>
              <w:t>25</w:t>
            </w:r>
            <w:r w:rsidRPr="00155735">
              <w:t>0</w:t>
            </w:r>
          </w:p>
        </w:tc>
      </w:tr>
      <w:tr w:rsidR="00C873E6" w:rsidRPr="00155735" w:rsidTr="00470ED1">
        <w:tc>
          <w:tcPr>
            <w:tcW w:w="7655" w:type="dxa"/>
            <w:tcBorders>
              <w:top w:val="nil"/>
              <w:left w:val="single" w:sz="4" w:space="0" w:color="auto"/>
              <w:bottom w:val="single" w:sz="4" w:space="0" w:color="auto"/>
              <w:right w:val="single" w:sz="4" w:space="0" w:color="auto"/>
            </w:tcBorders>
          </w:tcPr>
          <w:p w:rsidR="00C873E6" w:rsidRPr="00155735" w:rsidRDefault="00C873E6" w:rsidP="00470ED1">
            <w:pPr>
              <w:spacing w:line="223" w:lineRule="auto"/>
              <w:ind w:firstLine="318"/>
              <w:jc w:val="both"/>
            </w:pPr>
            <w:r w:rsidRPr="00155735">
              <w:t>до 175</w:t>
            </w:r>
          </w:p>
        </w:tc>
        <w:tc>
          <w:tcPr>
            <w:tcW w:w="1705" w:type="dxa"/>
            <w:tcBorders>
              <w:top w:val="nil"/>
              <w:left w:val="single" w:sz="4" w:space="0" w:color="auto"/>
              <w:bottom w:val="single" w:sz="4" w:space="0" w:color="auto"/>
              <w:right w:val="single" w:sz="4" w:space="0" w:color="auto"/>
            </w:tcBorders>
          </w:tcPr>
          <w:p w:rsidR="00C873E6" w:rsidRPr="00155735" w:rsidRDefault="00C873E6" w:rsidP="00470ED1">
            <w:pPr>
              <w:spacing w:line="223" w:lineRule="auto"/>
              <w:jc w:val="center"/>
            </w:pPr>
            <w:r>
              <w:t>7</w:t>
            </w:r>
            <w:r w:rsidRPr="00155735">
              <w:t> </w:t>
            </w:r>
            <w:r>
              <w:t>01</w:t>
            </w:r>
            <w:r w:rsidRPr="00155735">
              <w:t>0</w:t>
            </w:r>
          </w:p>
        </w:tc>
      </w:tr>
    </w:tbl>
    <w:p w:rsidR="00C873E6" w:rsidRPr="00604817" w:rsidRDefault="00C873E6" w:rsidP="00C873E6">
      <w:pPr>
        <w:spacing w:line="223" w:lineRule="auto"/>
        <w:jc w:val="center"/>
        <w:rPr>
          <w:b/>
          <w:sz w:val="28"/>
          <w:szCs w:val="28"/>
        </w:rPr>
      </w:pPr>
    </w:p>
    <w:p w:rsidR="00C873E6" w:rsidRPr="00155735" w:rsidRDefault="00C873E6" w:rsidP="00C873E6">
      <w:pPr>
        <w:spacing w:line="223" w:lineRule="auto"/>
        <w:jc w:val="center"/>
        <w:rPr>
          <w:b/>
          <w:sz w:val="32"/>
          <w:szCs w:val="32"/>
        </w:rPr>
      </w:pPr>
      <w:r>
        <w:rPr>
          <w:b/>
          <w:sz w:val="32"/>
          <w:szCs w:val="32"/>
        </w:rPr>
        <w:t>2.</w:t>
      </w:r>
      <w:r w:rsidRPr="00155735">
        <w:rPr>
          <w:b/>
          <w:sz w:val="32"/>
          <w:szCs w:val="32"/>
        </w:rPr>
        <w:t xml:space="preserve"> </w:t>
      </w:r>
      <w:r>
        <w:rPr>
          <w:b/>
          <w:sz w:val="32"/>
          <w:szCs w:val="32"/>
        </w:rPr>
        <w:t>Т</w:t>
      </w:r>
      <w:r w:rsidRPr="00155735">
        <w:rPr>
          <w:b/>
          <w:sz w:val="32"/>
          <w:szCs w:val="32"/>
        </w:rPr>
        <w:t>епловое хозяйство</w:t>
      </w:r>
    </w:p>
    <w:p w:rsidR="00C873E6" w:rsidRPr="00604817" w:rsidRDefault="00C873E6" w:rsidP="00C873E6">
      <w:pPr>
        <w:spacing w:line="223" w:lineRule="auto"/>
        <w:jc w:val="center"/>
        <w:rPr>
          <w:b/>
          <w:sz w:val="28"/>
          <w:szCs w:val="28"/>
        </w:rPr>
      </w:pPr>
    </w:p>
    <w:p w:rsidR="00C873E6" w:rsidRPr="00155735" w:rsidRDefault="00C873E6" w:rsidP="00C873E6">
      <w:pPr>
        <w:spacing w:line="223" w:lineRule="auto"/>
        <w:jc w:val="center"/>
        <w:outlineLvl w:val="0"/>
        <w:rPr>
          <w:sz w:val="32"/>
          <w:szCs w:val="32"/>
        </w:rPr>
      </w:pPr>
      <w:r>
        <w:rPr>
          <w:sz w:val="32"/>
          <w:szCs w:val="32"/>
        </w:rPr>
        <w:t>Т</w:t>
      </w:r>
      <w:r w:rsidRPr="00155735">
        <w:rPr>
          <w:sz w:val="32"/>
          <w:szCs w:val="32"/>
        </w:rPr>
        <w:t>епловые хозяйства, в состав которых входят котельные</w:t>
      </w:r>
    </w:p>
    <w:p w:rsidR="00C873E6" w:rsidRPr="00155735" w:rsidRDefault="00C873E6" w:rsidP="00C873E6">
      <w:pPr>
        <w:spacing w:line="223" w:lineRule="auto"/>
        <w:jc w:val="right"/>
        <w:outlineLvl w:val="0"/>
        <w:rPr>
          <w:sz w:val="32"/>
          <w:szCs w:val="32"/>
        </w:rPr>
      </w:pPr>
      <w:r w:rsidRPr="00155735">
        <w:rPr>
          <w:sz w:val="32"/>
          <w:szCs w:val="32"/>
        </w:rPr>
        <w:t xml:space="preserve">Таблица </w:t>
      </w:r>
      <w:r>
        <w:rPr>
          <w:sz w:val="32"/>
          <w:szCs w:val="32"/>
        </w:rPr>
        <w:t>34</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155735" w:rsidTr="00470ED1">
        <w:tc>
          <w:tcPr>
            <w:tcW w:w="7655" w:type="dxa"/>
            <w:tcBorders>
              <w:bottom w:val="single" w:sz="4" w:space="0" w:color="auto"/>
            </w:tcBorders>
            <w:vAlign w:val="center"/>
          </w:tcPr>
          <w:p w:rsidR="00C873E6" w:rsidRPr="00155735" w:rsidRDefault="00C873E6" w:rsidP="00470ED1">
            <w:pPr>
              <w:spacing w:line="223" w:lineRule="auto"/>
              <w:jc w:val="center"/>
              <w:rPr>
                <w:sz w:val="28"/>
                <w:szCs w:val="28"/>
              </w:rPr>
            </w:pPr>
            <w:r w:rsidRPr="00155735">
              <w:t>Наименование должности</w:t>
            </w:r>
          </w:p>
        </w:tc>
        <w:tc>
          <w:tcPr>
            <w:tcW w:w="1705" w:type="dxa"/>
            <w:tcBorders>
              <w:bottom w:val="single" w:sz="4" w:space="0" w:color="auto"/>
            </w:tcBorders>
            <w:vAlign w:val="center"/>
          </w:tcPr>
          <w:p w:rsidR="00C873E6" w:rsidRPr="00155735" w:rsidRDefault="00C873E6" w:rsidP="00470ED1">
            <w:pPr>
              <w:spacing w:line="223" w:lineRule="auto"/>
              <w:jc w:val="center"/>
            </w:pPr>
            <w:r w:rsidRPr="00155735">
              <w:t>Должностной оклад, руб.</w:t>
            </w:r>
          </w:p>
        </w:tc>
      </w:tr>
      <w:tr w:rsidR="00C873E6" w:rsidRPr="00604817" w:rsidTr="00470ED1">
        <w:trPr>
          <w:trHeight w:val="284"/>
        </w:trPr>
        <w:tc>
          <w:tcPr>
            <w:tcW w:w="7655" w:type="dxa"/>
            <w:tcBorders>
              <w:bottom w:val="single" w:sz="4" w:space="0" w:color="auto"/>
            </w:tcBorders>
          </w:tcPr>
          <w:p w:rsidR="00C873E6" w:rsidRPr="00604817" w:rsidRDefault="00C873E6" w:rsidP="00470ED1">
            <w:pPr>
              <w:spacing w:line="223" w:lineRule="auto"/>
              <w:ind w:firstLine="181"/>
              <w:jc w:val="center"/>
            </w:pPr>
            <w:r>
              <w:t>1</w:t>
            </w:r>
          </w:p>
        </w:tc>
        <w:tc>
          <w:tcPr>
            <w:tcW w:w="1705" w:type="dxa"/>
            <w:tcBorders>
              <w:bottom w:val="single" w:sz="4" w:space="0" w:color="auto"/>
            </w:tcBorders>
            <w:vAlign w:val="center"/>
          </w:tcPr>
          <w:p w:rsidR="00C873E6" w:rsidRPr="00604817" w:rsidRDefault="00C873E6" w:rsidP="00470ED1">
            <w:pPr>
              <w:spacing w:line="223" w:lineRule="auto"/>
              <w:jc w:val="center"/>
            </w:pPr>
            <w:r>
              <w:t>2</w:t>
            </w:r>
          </w:p>
        </w:tc>
      </w:tr>
      <w:tr w:rsidR="00C873E6" w:rsidRPr="00155735" w:rsidTr="00470ED1">
        <w:trPr>
          <w:trHeight w:val="431"/>
        </w:trPr>
        <w:tc>
          <w:tcPr>
            <w:tcW w:w="7655" w:type="dxa"/>
            <w:tcBorders>
              <w:bottom w:val="single" w:sz="4" w:space="0" w:color="auto"/>
            </w:tcBorders>
          </w:tcPr>
          <w:p w:rsidR="00C873E6" w:rsidRPr="00155735" w:rsidRDefault="00C873E6" w:rsidP="00470ED1">
            <w:pPr>
              <w:spacing w:line="223" w:lineRule="auto"/>
              <w:ind w:firstLine="181"/>
              <w:jc w:val="both"/>
            </w:pPr>
            <w:r w:rsidRPr="00155735">
              <w:t xml:space="preserve">Начальник теплового хозяйства (при суммарной </w:t>
            </w:r>
            <w:proofErr w:type="spellStart"/>
            <w:r w:rsidRPr="00155735">
              <w:t>теплопроизво</w:t>
            </w:r>
            <w:r>
              <w:t>-</w:t>
            </w:r>
            <w:r w:rsidRPr="00155735">
              <w:t>дительност</w:t>
            </w:r>
            <w:r>
              <w:t>и</w:t>
            </w:r>
            <w:proofErr w:type="spellEnd"/>
            <w:r w:rsidRPr="00155735">
              <w:t>):</w:t>
            </w:r>
          </w:p>
        </w:tc>
        <w:tc>
          <w:tcPr>
            <w:tcW w:w="1705" w:type="dxa"/>
            <w:tcBorders>
              <w:bottom w:val="single" w:sz="4" w:space="0" w:color="auto"/>
            </w:tcBorders>
            <w:vAlign w:val="center"/>
          </w:tcPr>
          <w:p w:rsidR="00C873E6" w:rsidRPr="00155735" w:rsidRDefault="00C873E6" w:rsidP="00470ED1">
            <w:pPr>
              <w:spacing w:line="223" w:lineRule="auto"/>
              <w:jc w:val="center"/>
            </w:pPr>
          </w:p>
        </w:tc>
      </w:tr>
      <w:tr w:rsidR="00C873E6" w:rsidRPr="00D938E4" w:rsidTr="00470ED1">
        <w:tc>
          <w:tcPr>
            <w:tcW w:w="7655" w:type="dxa"/>
            <w:tcBorders>
              <w:top w:val="single" w:sz="4" w:space="0" w:color="auto"/>
            </w:tcBorders>
          </w:tcPr>
          <w:p w:rsidR="00C873E6" w:rsidRPr="00155735" w:rsidRDefault="00C873E6" w:rsidP="00470ED1">
            <w:pPr>
              <w:spacing w:line="223" w:lineRule="auto"/>
              <w:ind w:firstLine="318"/>
              <w:jc w:val="both"/>
            </w:pPr>
            <w:r w:rsidRPr="00155735">
              <w:t>от 3,3 до 7 Гкал/ч (от 30 до 60 котлов)</w:t>
            </w:r>
          </w:p>
          <w:p w:rsidR="00C873E6" w:rsidRPr="00155735" w:rsidRDefault="00C873E6" w:rsidP="00470ED1">
            <w:pPr>
              <w:spacing w:line="223" w:lineRule="auto"/>
              <w:ind w:firstLine="318"/>
              <w:jc w:val="both"/>
            </w:pPr>
            <w:r w:rsidRPr="00155735">
              <w:t>от 4 до 8 Гкал/ч (до 30 котлов)</w:t>
            </w:r>
          </w:p>
          <w:p w:rsidR="00C873E6" w:rsidRPr="00155735" w:rsidRDefault="00C873E6" w:rsidP="00470ED1">
            <w:pPr>
              <w:spacing w:line="223" w:lineRule="auto"/>
              <w:ind w:firstLine="318"/>
              <w:jc w:val="both"/>
            </w:pPr>
            <w:r w:rsidRPr="00155735">
              <w:t>от 1,8 до 4 Гкал/ч (до 30 котлов)</w:t>
            </w:r>
          </w:p>
        </w:tc>
        <w:tc>
          <w:tcPr>
            <w:tcW w:w="1705" w:type="dxa"/>
            <w:tcBorders>
              <w:top w:val="single" w:sz="4" w:space="0" w:color="auto"/>
            </w:tcBorders>
          </w:tcPr>
          <w:p w:rsidR="00C873E6" w:rsidRPr="00155735" w:rsidRDefault="00C873E6" w:rsidP="00470ED1">
            <w:pPr>
              <w:spacing w:line="223" w:lineRule="auto"/>
              <w:jc w:val="center"/>
            </w:pPr>
            <w:r w:rsidRPr="00155735">
              <w:t>7 </w:t>
            </w:r>
            <w:r>
              <w:t>84</w:t>
            </w:r>
            <w:r w:rsidRPr="00155735">
              <w:t>0</w:t>
            </w:r>
          </w:p>
        </w:tc>
      </w:tr>
      <w:tr w:rsidR="00C873E6" w:rsidRPr="00D938E4" w:rsidTr="00470ED1">
        <w:tc>
          <w:tcPr>
            <w:tcW w:w="7655" w:type="dxa"/>
          </w:tcPr>
          <w:p w:rsidR="00C873E6" w:rsidRPr="00BE3F7D" w:rsidRDefault="00C873E6" w:rsidP="00470ED1">
            <w:pPr>
              <w:spacing w:line="223" w:lineRule="auto"/>
              <w:ind w:firstLine="318"/>
              <w:jc w:val="both"/>
            </w:pPr>
            <w:r w:rsidRPr="00BE3F7D">
              <w:t>от 8 до 20 Гкал/ч (до 10 котлов)</w:t>
            </w:r>
          </w:p>
          <w:p w:rsidR="00C873E6" w:rsidRPr="00BE3F7D" w:rsidRDefault="00C873E6" w:rsidP="00470ED1">
            <w:pPr>
              <w:spacing w:line="223" w:lineRule="auto"/>
              <w:ind w:firstLine="318"/>
              <w:jc w:val="both"/>
            </w:pPr>
            <w:r w:rsidRPr="00BE3F7D">
              <w:t>от 8 до 19 Гкал/ч (от 10 до 30 котлов)</w:t>
            </w:r>
          </w:p>
          <w:p w:rsidR="00C873E6" w:rsidRPr="00BE3F7D" w:rsidRDefault="00C873E6" w:rsidP="00470ED1">
            <w:pPr>
              <w:spacing w:line="223" w:lineRule="auto"/>
              <w:ind w:firstLine="318"/>
              <w:jc w:val="both"/>
            </w:pPr>
            <w:r w:rsidRPr="00BE3F7D">
              <w:t>от 7 до 19 Гкал/ч (от 30 до 60 котлов)</w:t>
            </w:r>
          </w:p>
          <w:p w:rsidR="00C873E6" w:rsidRPr="00BE3F7D" w:rsidRDefault="00C873E6" w:rsidP="00470ED1">
            <w:pPr>
              <w:spacing w:line="223" w:lineRule="auto"/>
              <w:ind w:firstLine="318"/>
              <w:jc w:val="both"/>
            </w:pPr>
            <w:r w:rsidRPr="00BE3F7D">
              <w:t>от 6 до 18 Гкал/ч (от 60 до 100 котлов)</w:t>
            </w:r>
          </w:p>
        </w:tc>
        <w:tc>
          <w:tcPr>
            <w:tcW w:w="1705" w:type="dxa"/>
          </w:tcPr>
          <w:p w:rsidR="00C873E6" w:rsidRPr="00155735" w:rsidRDefault="00C873E6" w:rsidP="00470ED1">
            <w:pPr>
              <w:spacing w:line="223" w:lineRule="auto"/>
              <w:jc w:val="center"/>
            </w:pPr>
            <w:r w:rsidRPr="00155735">
              <w:t>8 </w:t>
            </w:r>
            <w:r>
              <w:t>59</w:t>
            </w:r>
            <w:r w:rsidRPr="00155735">
              <w:t>0</w:t>
            </w:r>
          </w:p>
        </w:tc>
      </w:tr>
      <w:tr w:rsidR="00C873E6" w:rsidRPr="00D938E4" w:rsidTr="00470ED1">
        <w:tc>
          <w:tcPr>
            <w:tcW w:w="7655" w:type="dxa"/>
          </w:tcPr>
          <w:p w:rsidR="00C873E6" w:rsidRPr="00155735" w:rsidRDefault="00C873E6" w:rsidP="00470ED1">
            <w:pPr>
              <w:spacing w:line="223" w:lineRule="auto"/>
              <w:ind w:firstLine="318"/>
              <w:jc w:val="both"/>
            </w:pPr>
            <w:r w:rsidRPr="00155735">
              <w:t xml:space="preserve">от 20 до 55 Гкал/ч (до 3 котлов) </w:t>
            </w:r>
          </w:p>
          <w:p w:rsidR="00C873E6" w:rsidRPr="00155735" w:rsidRDefault="00C873E6" w:rsidP="00470ED1">
            <w:pPr>
              <w:spacing w:line="223" w:lineRule="auto"/>
              <w:ind w:firstLine="318"/>
              <w:jc w:val="both"/>
            </w:pPr>
            <w:r w:rsidRPr="00155735">
              <w:t>от 20 до 53 Гкал/ч (от 3 до 10 котлов)</w:t>
            </w:r>
          </w:p>
          <w:p w:rsidR="00C873E6" w:rsidRPr="00155735" w:rsidRDefault="00C873E6" w:rsidP="00470ED1">
            <w:pPr>
              <w:spacing w:line="223" w:lineRule="auto"/>
              <w:ind w:firstLine="318"/>
              <w:jc w:val="both"/>
            </w:pPr>
            <w:r w:rsidRPr="00155735">
              <w:t>от 19 до 50 Гкал/ч (от 10 до 30 котлов)</w:t>
            </w:r>
          </w:p>
          <w:p w:rsidR="00C873E6" w:rsidRPr="00155735" w:rsidRDefault="00C873E6" w:rsidP="00470ED1">
            <w:pPr>
              <w:spacing w:line="223" w:lineRule="auto"/>
              <w:ind w:firstLine="318"/>
              <w:jc w:val="both"/>
            </w:pPr>
            <w:r w:rsidRPr="00155735">
              <w:t>от 19 до 48 Гкал/ч (от 30 до 60 котлов)</w:t>
            </w:r>
          </w:p>
          <w:p w:rsidR="00C873E6" w:rsidRPr="00155735" w:rsidRDefault="00C873E6" w:rsidP="00470ED1">
            <w:pPr>
              <w:spacing w:line="223" w:lineRule="auto"/>
              <w:ind w:firstLine="318"/>
              <w:jc w:val="both"/>
            </w:pPr>
            <w:r w:rsidRPr="00155735">
              <w:t>от 18 до 46 Гкал/ч (от 60 до 100 котлов)</w:t>
            </w:r>
          </w:p>
          <w:p w:rsidR="00C873E6" w:rsidRPr="00BE3F7D" w:rsidRDefault="00C873E6" w:rsidP="00470ED1">
            <w:pPr>
              <w:spacing w:line="223" w:lineRule="auto"/>
              <w:ind w:firstLine="318"/>
              <w:jc w:val="both"/>
            </w:pPr>
            <w:r w:rsidRPr="00155735">
              <w:t>от 16 до 44 Гкал/ч (100 котлов и более)</w:t>
            </w:r>
          </w:p>
        </w:tc>
        <w:tc>
          <w:tcPr>
            <w:tcW w:w="1705" w:type="dxa"/>
          </w:tcPr>
          <w:p w:rsidR="00C873E6" w:rsidRPr="00155735" w:rsidRDefault="00C873E6" w:rsidP="00470ED1">
            <w:pPr>
              <w:spacing w:line="223" w:lineRule="auto"/>
              <w:jc w:val="center"/>
            </w:pPr>
            <w:r>
              <w:t>9</w:t>
            </w:r>
            <w:r w:rsidRPr="00155735">
              <w:t> </w:t>
            </w:r>
            <w:r>
              <w:t>29</w:t>
            </w:r>
            <w:r w:rsidRPr="00155735">
              <w:t>0</w:t>
            </w:r>
          </w:p>
        </w:tc>
      </w:tr>
      <w:tr w:rsidR="00C873E6" w:rsidRPr="00D938E4" w:rsidTr="00470ED1">
        <w:tc>
          <w:tcPr>
            <w:tcW w:w="7655" w:type="dxa"/>
          </w:tcPr>
          <w:p w:rsidR="00C873E6" w:rsidRPr="00155735" w:rsidRDefault="00C873E6" w:rsidP="00470ED1">
            <w:pPr>
              <w:spacing w:line="223" w:lineRule="auto"/>
              <w:ind w:firstLine="318"/>
              <w:jc w:val="both"/>
            </w:pPr>
            <w:r w:rsidRPr="00155735">
              <w:t>от 55 до 154 Гкал/ч (до 3 котлов)</w:t>
            </w:r>
          </w:p>
          <w:p w:rsidR="00C873E6" w:rsidRPr="00155735" w:rsidRDefault="00C873E6" w:rsidP="00470ED1">
            <w:pPr>
              <w:spacing w:line="223" w:lineRule="auto"/>
              <w:ind w:firstLine="318"/>
              <w:jc w:val="both"/>
            </w:pPr>
            <w:r w:rsidRPr="00155735">
              <w:lastRenderedPageBreak/>
              <w:t xml:space="preserve">от 53 до 149 Гкал/ч (от 3 до 10 котлов) </w:t>
            </w:r>
          </w:p>
          <w:p w:rsidR="00C873E6" w:rsidRPr="00155735" w:rsidRDefault="00C873E6" w:rsidP="00470ED1">
            <w:pPr>
              <w:spacing w:line="223" w:lineRule="auto"/>
              <w:ind w:firstLine="318"/>
              <w:jc w:val="both"/>
            </w:pPr>
            <w:r w:rsidRPr="00155735">
              <w:t>от 50 до 143 Гкал/ч (от 10 до 30 котлов)</w:t>
            </w:r>
          </w:p>
          <w:p w:rsidR="00C873E6" w:rsidRPr="00155735" w:rsidRDefault="00C873E6" w:rsidP="00470ED1">
            <w:pPr>
              <w:spacing w:line="223" w:lineRule="auto"/>
              <w:ind w:firstLine="318"/>
              <w:jc w:val="both"/>
            </w:pPr>
            <w:r w:rsidRPr="00155735">
              <w:t>от 48 до 138 Гкал/ч (от 30 до 60 котлов)</w:t>
            </w:r>
          </w:p>
          <w:p w:rsidR="00C873E6" w:rsidRPr="00155735" w:rsidRDefault="00C873E6" w:rsidP="00470ED1">
            <w:pPr>
              <w:spacing w:line="223" w:lineRule="auto"/>
              <w:ind w:firstLine="318"/>
              <w:jc w:val="both"/>
            </w:pPr>
            <w:r w:rsidRPr="00155735">
              <w:t>от 46 до 132 Гкал/ч (от 60 до 100 котлов)</w:t>
            </w:r>
          </w:p>
          <w:p w:rsidR="00C873E6" w:rsidRPr="00155735" w:rsidRDefault="00C873E6" w:rsidP="00470ED1">
            <w:pPr>
              <w:spacing w:line="223" w:lineRule="auto"/>
              <w:ind w:firstLine="318"/>
              <w:jc w:val="both"/>
            </w:pPr>
            <w:r w:rsidRPr="00155735">
              <w:t>от 44 до 127 Гкал/ч (100 котлов и более)</w:t>
            </w:r>
          </w:p>
        </w:tc>
        <w:tc>
          <w:tcPr>
            <w:tcW w:w="1705" w:type="dxa"/>
          </w:tcPr>
          <w:p w:rsidR="00C873E6" w:rsidRPr="00155735" w:rsidRDefault="00C873E6" w:rsidP="00470ED1">
            <w:pPr>
              <w:spacing w:line="223" w:lineRule="auto"/>
              <w:jc w:val="center"/>
            </w:pPr>
            <w:r>
              <w:lastRenderedPageBreak/>
              <w:t>10</w:t>
            </w:r>
            <w:r w:rsidRPr="00155735">
              <w:t> </w:t>
            </w:r>
            <w:r>
              <w:t>03</w:t>
            </w:r>
            <w:r w:rsidRPr="00155735">
              <w:t>0</w:t>
            </w:r>
          </w:p>
        </w:tc>
      </w:tr>
      <w:tr w:rsidR="00C873E6" w:rsidRPr="00604817" w:rsidTr="00470ED1">
        <w:trPr>
          <w:trHeight w:val="284"/>
        </w:trPr>
        <w:tc>
          <w:tcPr>
            <w:tcW w:w="7655" w:type="dxa"/>
            <w:tcBorders>
              <w:bottom w:val="single" w:sz="4" w:space="0" w:color="auto"/>
            </w:tcBorders>
          </w:tcPr>
          <w:p w:rsidR="00C873E6" w:rsidRPr="00604817" w:rsidRDefault="00C873E6" w:rsidP="00470ED1">
            <w:pPr>
              <w:spacing w:line="223" w:lineRule="auto"/>
              <w:ind w:firstLine="181"/>
              <w:jc w:val="center"/>
            </w:pPr>
            <w:r>
              <w:lastRenderedPageBreak/>
              <w:t>1</w:t>
            </w:r>
          </w:p>
        </w:tc>
        <w:tc>
          <w:tcPr>
            <w:tcW w:w="1705" w:type="dxa"/>
            <w:tcBorders>
              <w:bottom w:val="single" w:sz="4" w:space="0" w:color="auto"/>
            </w:tcBorders>
            <w:vAlign w:val="center"/>
          </w:tcPr>
          <w:p w:rsidR="00C873E6" w:rsidRPr="00604817" w:rsidRDefault="00C873E6" w:rsidP="00470ED1">
            <w:pPr>
              <w:spacing w:line="223" w:lineRule="auto"/>
              <w:jc w:val="center"/>
            </w:pPr>
            <w:r>
              <w:t>2</w:t>
            </w:r>
          </w:p>
        </w:tc>
      </w:tr>
      <w:tr w:rsidR="00C873E6" w:rsidRPr="00D938E4" w:rsidTr="00470ED1">
        <w:tc>
          <w:tcPr>
            <w:tcW w:w="7655" w:type="dxa"/>
          </w:tcPr>
          <w:p w:rsidR="00C873E6" w:rsidRPr="00155735" w:rsidRDefault="00C873E6" w:rsidP="00470ED1">
            <w:pPr>
              <w:spacing w:line="223" w:lineRule="auto"/>
              <w:ind w:firstLine="318"/>
              <w:jc w:val="both"/>
            </w:pPr>
            <w:r w:rsidRPr="00155735">
              <w:t>от 154 до 253 Гкал/ч (до 3 котлов)</w:t>
            </w:r>
          </w:p>
          <w:p w:rsidR="00C873E6" w:rsidRPr="00155735" w:rsidRDefault="00C873E6" w:rsidP="00470ED1">
            <w:pPr>
              <w:spacing w:line="223" w:lineRule="auto"/>
              <w:ind w:firstLine="318"/>
              <w:jc w:val="both"/>
            </w:pPr>
            <w:r w:rsidRPr="00155735">
              <w:t>от 149 до 248 Гкал/ч (от 3 до 10 котлов)</w:t>
            </w:r>
          </w:p>
          <w:p w:rsidR="00C873E6" w:rsidRPr="00155735" w:rsidRDefault="00C873E6" w:rsidP="00470ED1">
            <w:pPr>
              <w:spacing w:line="223" w:lineRule="auto"/>
              <w:ind w:firstLine="318"/>
              <w:jc w:val="both"/>
            </w:pPr>
            <w:r w:rsidRPr="00155735">
              <w:t>от 143 до 237 Гкал/ч (от 10 до 30 котлов)</w:t>
            </w:r>
          </w:p>
          <w:p w:rsidR="00C873E6" w:rsidRPr="00155735" w:rsidRDefault="00C873E6" w:rsidP="00470ED1">
            <w:pPr>
              <w:spacing w:line="223" w:lineRule="auto"/>
              <w:ind w:firstLine="318"/>
              <w:jc w:val="both"/>
            </w:pPr>
            <w:r w:rsidRPr="00155735">
              <w:t>от 138 до 226 Гкал/ч (от 30 до 60 котлов)</w:t>
            </w:r>
          </w:p>
          <w:p w:rsidR="00C873E6" w:rsidRPr="00155735" w:rsidRDefault="00C873E6" w:rsidP="00470ED1">
            <w:pPr>
              <w:spacing w:line="223" w:lineRule="auto"/>
              <w:ind w:firstLine="318"/>
              <w:jc w:val="both"/>
            </w:pPr>
            <w:r w:rsidRPr="00155735">
              <w:t>от 132 до 209 Гкал/ч (от 60 до 100 котлов)</w:t>
            </w:r>
          </w:p>
          <w:p w:rsidR="00C873E6" w:rsidRPr="00BE3F7D" w:rsidRDefault="00C873E6" w:rsidP="00470ED1">
            <w:pPr>
              <w:spacing w:line="223" w:lineRule="auto"/>
              <w:ind w:firstLine="318"/>
              <w:jc w:val="both"/>
            </w:pPr>
            <w:r w:rsidRPr="00155735">
              <w:t>от 127 до 204 Гкал/ч (100 котлов и более)</w:t>
            </w:r>
          </w:p>
        </w:tc>
        <w:tc>
          <w:tcPr>
            <w:tcW w:w="1705" w:type="dxa"/>
          </w:tcPr>
          <w:p w:rsidR="00C873E6" w:rsidRPr="00155735" w:rsidRDefault="00C873E6" w:rsidP="00470ED1">
            <w:pPr>
              <w:spacing w:line="223" w:lineRule="auto"/>
              <w:jc w:val="center"/>
            </w:pPr>
            <w:r w:rsidRPr="00155735">
              <w:t>10 </w:t>
            </w:r>
            <w:r>
              <w:t>79</w:t>
            </w:r>
            <w:r w:rsidRPr="00155735">
              <w:t>0</w:t>
            </w:r>
          </w:p>
        </w:tc>
      </w:tr>
      <w:tr w:rsidR="00C873E6" w:rsidRPr="00D938E4" w:rsidTr="00470ED1">
        <w:tc>
          <w:tcPr>
            <w:tcW w:w="7655" w:type="dxa"/>
          </w:tcPr>
          <w:p w:rsidR="00C873E6" w:rsidRPr="00155735" w:rsidRDefault="00C873E6" w:rsidP="00470ED1">
            <w:pPr>
              <w:spacing w:line="223" w:lineRule="auto"/>
              <w:ind w:firstLine="318"/>
              <w:jc w:val="both"/>
            </w:pPr>
            <w:r w:rsidRPr="00155735">
              <w:t xml:space="preserve">от 253 Гкал/ч (до 3 котлов) </w:t>
            </w:r>
          </w:p>
          <w:p w:rsidR="00C873E6" w:rsidRPr="00155735" w:rsidRDefault="00C873E6" w:rsidP="00470ED1">
            <w:pPr>
              <w:spacing w:line="223" w:lineRule="auto"/>
              <w:ind w:firstLine="318"/>
              <w:jc w:val="both"/>
            </w:pPr>
            <w:r w:rsidRPr="00155735">
              <w:t>от 248 Гкал/ч (от 3 до 10 котлов)</w:t>
            </w:r>
          </w:p>
          <w:p w:rsidR="00C873E6" w:rsidRPr="00155735" w:rsidRDefault="00C873E6" w:rsidP="00470ED1">
            <w:pPr>
              <w:spacing w:line="223" w:lineRule="auto"/>
              <w:ind w:firstLine="318"/>
              <w:jc w:val="both"/>
            </w:pPr>
            <w:r w:rsidRPr="00155735">
              <w:t>от 237 Гкал/ч (от 10 до 30 котлов)</w:t>
            </w:r>
          </w:p>
          <w:p w:rsidR="00C873E6" w:rsidRPr="00155735" w:rsidRDefault="00C873E6" w:rsidP="00470ED1">
            <w:pPr>
              <w:spacing w:line="223" w:lineRule="auto"/>
              <w:ind w:firstLine="318"/>
              <w:jc w:val="both"/>
            </w:pPr>
            <w:r w:rsidRPr="00155735">
              <w:t>от 226 Гкал/ч (от 30 до 60 котлов)</w:t>
            </w:r>
          </w:p>
          <w:p w:rsidR="00C873E6" w:rsidRPr="00155735" w:rsidRDefault="00C873E6" w:rsidP="00470ED1">
            <w:pPr>
              <w:spacing w:line="223" w:lineRule="auto"/>
              <w:ind w:firstLine="318"/>
              <w:jc w:val="both"/>
            </w:pPr>
            <w:r w:rsidRPr="00155735">
              <w:t>от 209 Гкал/ч (от 60 до 100 котлов)</w:t>
            </w:r>
          </w:p>
          <w:p w:rsidR="00C873E6" w:rsidRPr="00BE3F7D" w:rsidRDefault="00C873E6" w:rsidP="00470ED1">
            <w:pPr>
              <w:spacing w:line="223" w:lineRule="auto"/>
              <w:ind w:firstLine="318"/>
              <w:jc w:val="both"/>
            </w:pPr>
            <w:r w:rsidRPr="00155735">
              <w:t>от 204 Гкал/ч (100 котлов и более)</w:t>
            </w:r>
          </w:p>
        </w:tc>
        <w:tc>
          <w:tcPr>
            <w:tcW w:w="1705" w:type="dxa"/>
          </w:tcPr>
          <w:p w:rsidR="00C873E6" w:rsidRPr="00155735" w:rsidRDefault="00C873E6" w:rsidP="00470ED1">
            <w:pPr>
              <w:spacing w:line="223" w:lineRule="auto"/>
              <w:jc w:val="center"/>
            </w:pPr>
            <w:r w:rsidRPr="00155735">
              <w:t>11 </w:t>
            </w:r>
            <w:r>
              <w:t>64</w:t>
            </w:r>
            <w:r w:rsidRPr="00155735">
              <w:t>0</w:t>
            </w:r>
          </w:p>
        </w:tc>
      </w:tr>
    </w:tbl>
    <w:p w:rsidR="00C873E6" w:rsidRPr="00D274F9" w:rsidRDefault="00C873E6" w:rsidP="00C873E6">
      <w:pPr>
        <w:spacing w:line="223" w:lineRule="auto"/>
        <w:ind w:firstLine="709"/>
        <w:jc w:val="both"/>
      </w:pPr>
      <w:r w:rsidRPr="00D274F9">
        <w:rPr>
          <w:b/>
        </w:rPr>
        <w:t xml:space="preserve">Примечание. </w:t>
      </w:r>
      <w:r>
        <w:t>Если</w:t>
      </w:r>
      <w:r w:rsidRPr="00D274F9">
        <w:t xml:space="preserve"> на начальника теплового хозяйства возлагаются обязанности по организации ремонта и технического обслуживания вентиляционного хозяйства, а предусмотренная нормативами должность начальника вентиляционного хозяйства (инженера, мастера) не укомплектована, должностной оклад начальнику теплового хозяйства устанавливается на одну группу показател</w:t>
      </w:r>
      <w:r>
        <w:t>я</w:t>
      </w:r>
      <w:r w:rsidRPr="00D274F9">
        <w:t xml:space="preserve"> «суммарная </w:t>
      </w:r>
      <w:proofErr w:type="spellStart"/>
      <w:r w:rsidRPr="00D274F9">
        <w:t>теплопроизводительность</w:t>
      </w:r>
      <w:proofErr w:type="spellEnd"/>
      <w:r w:rsidRPr="00D274F9">
        <w:t>» выше.</w:t>
      </w:r>
    </w:p>
    <w:p w:rsidR="00C873E6" w:rsidRDefault="00C873E6" w:rsidP="00C873E6">
      <w:pPr>
        <w:spacing w:line="223" w:lineRule="auto"/>
        <w:ind w:firstLine="709"/>
        <w:jc w:val="both"/>
      </w:pPr>
    </w:p>
    <w:p w:rsidR="00C873E6" w:rsidRPr="00D274F9" w:rsidRDefault="00C873E6" w:rsidP="00C873E6">
      <w:pPr>
        <w:spacing w:line="223" w:lineRule="auto"/>
        <w:ind w:firstLine="709"/>
        <w:jc w:val="both"/>
      </w:pPr>
    </w:p>
    <w:p w:rsidR="00C873E6" w:rsidRPr="00155735" w:rsidRDefault="00C873E6" w:rsidP="00C873E6">
      <w:pPr>
        <w:spacing w:line="223" w:lineRule="auto"/>
        <w:jc w:val="center"/>
        <w:outlineLvl w:val="0"/>
        <w:rPr>
          <w:sz w:val="32"/>
          <w:szCs w:val="32"/>
        </w:rPr>
      </w:pPr>
      <w:r>
        <w:rPr>
          <w:sz w:val="32"/>
          <w:szCs w:val="32"/>
        </w:rPr>
        <w:t>О</w:t>
      </w:r>
      <w:r w:rsidRPr="00155735">
        <w:rPr>
          <w:sz w:val="32"/>
          <w:szCs w:val="32"/>
        </w:rPr>
        <w:t>бъединенные и самостоятельные котельные</w:t>
      </w:r>
    </w:p>
    <w:p w:rsidR="00C873E6" w:rsidRPr="00155735" w:rsidRDefault="00C873E6" w:rsidP="00C873E6">
      <w:pPr>
        <w:spacing w:line="223" w:lineRule="auto"/>
        <w:jc w:val="right"/>
        <w:outlineLvl w:val="0"/>
        <w:rPr>
          <w:sz w:val="32"/>
          <w:szCs w:val="32"/>
        </w:rPr>
      </w:pPr>
      <w:r w:rsidRPr="00155735">
        <w:rPr>
          <w:sz w:val="32"/>
          <w:szCs w:val="32"/>
        </w:rPr>
        <w:t xml:space="preserve">Таблица </w:t>
      </w:r>
      <w:r>
        <w:rPr>
          <w:sz w:val="32"/>
          <w:szCs w:val="32"/>
        </w:rPr>
        <w:t>35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5"/>
        <w:gridCol w:w="1705"/>
      </w:tblGrid>
      <w:tr w:rsidR="00C873E6" w:rsidRPr="00155735" w:rsidTr="00470ED1">
        <w:tc>
          <w:tcPr>
            <w:tcW w:w="7655" w:type="dxa"/>
            <w:vAlign w:val="center"/>
          </w:tcPr>
          <w:p w:rsidR="00C873E6" w:rsidRPr="00155735" w:rsidRDefault="00C873E6" w:rsidP="00470ED1">
            <w:pPr>
              <w:spacing w:line="223" w:lineRule="auto"/>
              <w:jc w:val="center"/>
              <w:rPr>
                <w:sz w:val="28"/>
                <w:szCs w:val="28"/>
              </w:rPr>
            </w:pPr>
            <w:r w:rsidRPr="00155735">
              <w:t>Наименование должности</w:t>
            </w:r>
          </w:p>
        </w:tc>
        <w:tc>
          <w:tcPr>
            <w:tcW w:w="1705" w:type="dxa"/>
            <w:vAlign w:val="center"/>
          </w:tcPr>
          <w:p w:rsidR="00C873E6" w:rsidRPr="00155735" w:rsidRDefault="00C873E6" w:rsidP="00470ED1">
            <w:pPr>
              <w:spacing w:line="223" w:lineRule="auto"/>
              <w:jc w:val="center"/>
            </w:pPr>
            <w:r w:rsidRPr="00155735">
              <w:t>Должностной оклад, руб.</w:t>
            </w:r>
          </w:p>
        </w:tc>
      </w:tr>
      <w:tr w:rsidR="00C873E6" w:rsidRPr="00155735" w:rsidTr="00470ED1">
        <w:tc>
          <w:tcPr>
            <w:tcW w:w="7655" w:type="dxa"/>
            <w:vAlign w:val="center"/>
          </w:tcPr>
          <w:p w:rsidR="00C873E6" w:rsidRPr="00155735" w:rsidRDefault="00C873E6" w:rsidP="00470ED1">
            <w:pPr>
              <w:spacing w:line="223" w:lineRule="auto"/>
              <w:ind w:firstLine="180"/>
              <w:jc w:val="both"/>
            </w:pPr>
            <w:r w:rsidRPr="00155735">
              <w:t xml:space="preserve">Начальник котельной (при суммарной </w:t>
            </w:r>
            <w:proofErr w:type="spellStart"/>
            <w:r w:rsidRPr="00155735">
              <w:t>теплопроизводительности</w:t>
            </w:r>
            <w:proofErr w:type="spellEnd"/>
            <w:r w:rsidRPr="00155735">
              <w:t>):</w:t>
            </w:r>
          </w:p>
        </w:tc>
        <w:tc>
          <w:tcPr>
            <w:tcW w:w="1705" w:type="dxa"/>
            <w:vAlign w:val="center"/>
          </w:tcPr>
          <w:p w:rsidR="00C873E6" w:rsidRPr="00155735" w:rsidRDefault="00C873E6" w:rsidP="00470ED1">
            <w:pPr>
              <w:spacing w:line="223" w:lineRule="auto"/>
              <w:jc w:val="center"/>
            </w:pPr>
          </w:p>
        </w:tc>
      </w:tr>
      <w:tr w:rsidR="00C873E6" w:rsidRPr="00155735" w:rsidTr="00470ED1">
        <w:tc>
          <w:tcPr>
            <w:tcW w:w="7655" w:type="dxa"/>
          </w:tcPr>
          <w:p w:rsidR="00C873E6" w:rsidRPr="00155735" w:rsidRDefault="00C873E6" w:rsidP="00470ED1">
            <w:pPr>
              <w:spacing w:line="223" w:lineRule="auto"/>
              <w:ind w:firstLine="318"/>
            </w:pPr>
            <w:r w:rsidRPr="00155735">
              <w:t>от 1,8 до 3 Гкал/ч (до 3 котлов)</w:t>
            </w:r>
          </w:p>
          <w:p w:rsidR="00C873E6" w:rsidRPr="00155735" w:rsidRDefault="00C873E6" w:rsidP="00470ED1">
            <w:pPr>
              <w:spacing w:line="223" w:lineRule="auto"/>
              <w:ind w:firstLine="318"/>
              <w:rPr>
                <w:szCs w:val="28"/>
              </w:rPr>
            </w:pPr>
            <w:r w:rsidRPr="00155735">
              <w:rPr>
                <w:szCs w:val="28"/>
              </w:rPr>
              <w:t>от 2,8 до 13 Гкал/ч (до 3 котлов)</w:t>
            </w:r>
          </w:p>
          <w:p w:rsidR="00C873E6" w:rsidRPr="00155735" w:rsidRDefault="00C873E6" w:rsidP="00470ED1">
            <w:pPr>
              <w:spacing w:line="223" w:lineRule="auto"/>
              <w:ind w:firstLine="318"/>
              <w:rPr>
                <w:szCs w:val="28"/>
              </w:rPr>
            </w:pPr>
            <w:r w:rsidRPr="00155735">
              <w:rPr>
                <w:szCs w:val="28"/>
              </w:rPr>
              <w:t xml:space="preserve">от 3 до 11 Гкал/ч (от 3 до 10 котлов) </w:t>
            </w:r>
          </w:p>
          <w:p w:rsidR="00C873E6" w:rsidRPr="00155735" w:rsidRDefault="00C873E6" w:rsidP="00470ED1">
            <w:pPr>
              <w:spacing w:line="223" w:lineRule="auto"/>
              <w:ind w:firstLine="318"/>
              <w:rPr>
                <w:szCs w:val="28"/>
              </w:rPr>
            </w:pPr>
            <w:r w:rsidRPr="00155735">
              <w:rPr>
                <w:szCs w:val="28"/>
              </w:rPr>
              <w:t>от 3 до 9 Гкал/ч (от 10 до 30 котлов)</w:t>
            </w:r>
          </w:p>
        </w:tc>
        <w:tc>
          <w:tcPr>
            <w:tcW w:w="1705" w:type="dxa"/>
          </w:tcPr>
          <w:p w:rsidR="00C873E6" w:rsidRPr="00155735" w:rsidRDefault="00C873E6" w:rsidP="00470ED1">
            <w:pPr>
              <w:spacing w:line="223" w:lineRule="auto"/>
              <w:jc w:val="center"/>
            </w:pPr>
            <w:r w:rsidRPr="00155735">
              <w:t>7 </w:t>
            </w:r>
            <w:r>
              <w:t>84</w:t>
            </w:r>
            <w:r w:rsidRPr="00155735">
              <w:t>0</w:t>
            </w:r>
          </w:p>
        </w:tc>
      </w:tr>
      <w:tr w:rsidR="00C873E6" w:rsidRPr="00155735" w:rsidTr="00470ED1">
        <w:tc>
          <w:tcPr>
            <w:tcW w:w="7655" w:type="dxa"/>
          </w:tcPr>
          <w:p w:rsidR="00C873E6" w:rsidRPr="00155735" w:rsidRDefault="00C873E6" w:rsidP="00470ED1">
            <w:pPr>
              <w:spacing w:line="223" w:lineRule="auto"/>
              <w:ind w:firstLine="318"/>
            </w:pPr>
            <w:r w:rsidRPr="00155735">
              <w:t xml:space="preserve">от 13 до 55 Гкал/ч (до 3 котлов) </w:t>
            </w:r>
          </w:p>
          <w:p w:rsidR="00C873E6" w:rsidRPr="00155735" w:rsidRDefault="00C873E6" w:rsidP="00470ED1">
            <w:pPr>
              <w:spacing w:line="223" w:lineRule="auto"/>
              <w:ind w:firstLine="318"/>
            </w:pPr>
            <w:r w:rsidRPr="00155735">
              <w:t>от 11 до 50 Гкал/ч (от 3 до 10 котлов)</w:t>
            </w:r>
          </w:p>
          <w:p w:rsidR="00C873E6" w:rsidRPr="00155735" w:rsidRDefault="00C873E6" w:rsidP="00470ED1">
            <w:pPr>
              <w:spacing w:line="223" w:lineRule="auto"/>
              <w:ind w:firstLine="318"/>
            </w:pPr>
            <w:r w:rsidRPr="00155735">
              <w:t>от 9 до 44 Гкал/ч (от 10 до 30 котлов)</w:t>
            </w:r>
          </w:p>
          <w:p w:rsidR="00C873E6" w:rsidRPr="00155735" w:rsidRDefault="00C873E6" w:rsidP="00470ED1">
            <w:pPr>
              <w:spacing w:line="223" w:lineRule="auto"/>
              <w:ind w:firstLine="318"/>
            </w:pPr>
            <w:r w:rsidRPr="00155735">
              <w:t>до 38 Гкал/ч (от 30 до 60 котлов)</w:t>
            </w:r>
          </w:p>
        </w:tc>
        <w:tc>
          <w:tcPr>
            <w:tcW w:w="1705" w:type="dxa"/>
          </w:tcPr>
          <w:p w:rsidR="00C873E6" w:rsidRPr="00155735" w:rsidRDefault="00C873E6" w:rsidP="00470ED1">
            <w:pPr>
              <w:spacing w:line="223" w:lineRule="auto"/>
              <w:jc w:val="center"/>
            </w:pPr>
            <w:r w:rsidRPr="00155735">
              <w:t>8 </w:t>
            </w:r>
            <w:r>
              <w:t>59</w:t>
            </w:r>
            <w:r w:rsidRPr="00155735">
              <w:t>0</w:t>
            </w:r>
          </w:p>
        </w:tc>
      </w:tr>
      <w:tr w:rsidR="00C873E6" w:rsidRPr="00155735" w:rsidTr="00470ED1">
        <w:tc>
          <w:tcPr>
            <w:tcW w:w="7655" w:type="dxa"/>
          </w:tcPr>
          <w:p w:rsidR="00C873E6" w:rsidRPr="00155735" w:rsidRDefault="00C873E6" w:rsidP="00470ED1">
            <w:pPr>
              <w:spacing w:line="223" w:lineRule="auto"/>
              <w:ind w:firstLine="318"/>
            </w:pPr>
            <w:r w:rsidRPr="00155735">
              <w:t>от 55 до 154 Гкал/ч (до 3 котлов)</w:t>
            </w:r>
          </w:p>
          <w:p w:rsidR="00C873E6" w:rsidRPr="00155735" w:rsidRDefault="00C873E6" w:rsidP="00470ED1">
            <w:pPr>
              <w:spacing w:line="223" w:lineRule="auto"/>
              <w:ind w:firstLine="318"/>
            </w:pPr>
            <w:r w:rsidRPr="00155735">
              <w:t>от 50 до 143 Гкал/ч (от 3 до 10 котлов)</w:t>
            </w:r>
          </w:p>
          <w:p w:rsidR="00C873E6" w:rsidRPr="00155735" w:rsidRDefault="00C873E6" w:rsidP="00470ED1">
            <w:pPr>
              <w:spacing w:line="223" w:lineRule="auto"/>
              <w:ind w:firstLine="318"/>
            </w:pPr>
            <w:r w:rsidRPr="00155735">
              <w:t>от 44 до 132 Гкал/ч (от 10 до 30 котлов)</w:t>
            </w:r>
          </w:p>
          <w:p w:rsidR="00C873E6" w:rsidRPr="00155735" w:rsidRDefault="00C873E6" w:rsidP="00470ED1">
            <w:pPr>
              <w:spacing w:line="223" w:lineRule="auto"/>
              <w:ind w:firstLine="318"/>
            </w:pPr>
            <w:r w:rsidRPr="00155735">
              <w:t>от 38 до 121 Гкал/ч (от 30 до 60 котлов)</w:t>
            </w:r>
          </w:p>
        </w:tc>
        <w:tc>
          <w:tcPr>
            <w:tcW w:w="1705" w:type="dxa"/>
          </w:tcPr>
          <w:p w:rsidR="00C873E6" w:rsidRPr="00155735" w:rsidRDefault="00C873E6" w:rsidP="00470ED1">
            <w:pPr>
              <w:spacing w:line="223" w:lineRule="auto"/>
              <w:jc w:val="center"/>
            </w:pPr>
            <w:r>
              <w:t>9</w:t>
            </w:r>
            <w:r w:rsidRPr="00155735">
              <w:t> </w:t>
            </w:r>
            <w:r>
              <w:t>29</w:t>
            </w:r>
            <w:r w:rsidRPr="00155735">
              <w:t>0</w:t>
            </w:r>
          </w:p>
        </w:tc>
      </w:tr>
      <w:tr w:rsidR="00C873E6" w:rsidRPr="00155735" w:rsidTr="00470ED1">
        <w:tc>
          <w:tcPr>
            <w:tcW w:w="7655" w:type="dxa"/>
          </w:tcPr>
          <w:p w:rsidR="00C873E6" w:rsidRPr="00155735" w:rsidRDefault="00C873E6" w:rsidP="00470ED1">
            <w:pPr>
              <w:spacing w:line="223" w:lineRule="auto"/>
              <w:ind w:firstLine="318"/>
            </w:pPr>
            <w:r w:rsidRPr="00155735">
              <w:t>от 154 до 253 Гкал/ч (до 3 котлов)</w:t>
            </w:r>
          </w:p>
          <w:p w:rsidR="00C873E6" w:rsidRPr="00155735" w:rsidRDefault="00C873E6" w:rsidP="00470ED1">
            <w:pPr>
              <w:spacing w:line="223" w:lineRule="auto"/>
              <w:ind w:firstLine="318"/>
            </w:pPr>
            <w:r w:rsidRPr="00155735">
              <w:t>от 143 до 237 Гкал/ч (от 3 до 10 котлов)</w:t>
            </w:r>
          </w:p>
          <w:p w:rsidR="00C873E6" w:rsidRPr="00155735" w:rsidRDefault="00C873E6" w:rsidP="00470ED1">
            <w:pPr>
              <w:spacing w:line="223" w:lineRule="auto"/>
              <w:ind w:firstLine="318"/>
            </w:pPr>
            <w:r w:rsidRPr="00155735">
              <w:t>от 132 до 220 Гкал/ч (от 10 до 30 котлов)</w:t>
            </w:r>
          </w:p>
          <w:p w:rsidR="00C873E6" w:rsidRPr="00155735" w:rsidRDefault="00C873E6" w:rsidP="00470ED1">
            <w:pPr>
              <w:spacing w:line="223" w:lineRule="auto"/>
              <w:ind w:firstLine="318"/>
            </w:pPr>
            <w:r w:rsidRPr="00155735">
              <w:t>от 121 до 204 Гкал/ч (от 30 до 60 котлов)</w:t>
            </w:r>
          </w:p>
        </w:tc>
        <w:tc>
          <w:tcPr>
            <w:tcW w:w="1705" w:type="dxa"/>
          </w:tcPr>
          <w:p w:rsidR="00C873E6" w:rsidRPr="00155735" w:rsidRDefault="00C873E6" w:rsidP="00470ED1">
            <w:pPr>
              <w:spacing w:line="223" w:lineRule="auto"/>
              <w:jc w:val="center"/>
            </w:pPr>
            <w:r>
              <w:t>10</w:t>
            </w:r>
            <w:r w:rsidRPr="00155735">
              <w:t> </w:t>
            </w:r>
            <w:r>
              <w:t>03</w:t>
            </w:r>
            <w:r w:rsidRPr="00155735">
              <w:t>0</w:t>
            </w:r>
          </w:p>
        </w:tc>
      </w:tr>
      <w:tr w:rsidR="00C873E6" w:rsidRPr="00155735" w:rsidTr="00470ED1">
        <w:tc>
          <w:tcPr>
            <w:tcW w:w="7655" w:type="dxa"/>
          </w:tcPr>
          <w:p w:rsidR="00C873E6" w:rsidRPr="00155735" w:rsidRDefault="00C873E6" w:rsidP="00470ED1">
            <w:pPr>
              <w:spacing w:line="223" w:lineRule="auto"/>
              <w:ind w:firstLine="318"/>
            </w:pPr>
            <w:r w:rsidRPr="00155735">
              <w:t xml:space="preserve">от 253 Гкал/ч (до 3 котлов) </w:t>
            </w:r>
          </w:p>
          <w:p w:rsidR="00C873E6" w:rsidRPr="00155735" w:rsidRDefault="00C873E6" w:rsidP="00470ED1">
            <w:pPr>
              <w:spacing w:line="223" w:lineRule="auto"/>
              <w:ind w:firstLine="318"/>
            </w:pPr>
            <w:r w:rsidRPr="00155735">
              <w:t>от 237 Гкал/ч (от 3 до 10 котлов)</w:t>
            </w:r>
          </w:p>
          <w:p w:rsidR="00C873E6" w:rsidRPr="00155735" w:rsidRDefault="00C873E6" w:rsidP="00470ED1">
            <w:pPr>
              <w:spacing w:line="223" w:lineRule="auto"/>
              <w:ind w:firstLine="318"/>
            </w:pPr>
            <w:r w:rsidRPr="00155735">
              <w:t>от 220 Гкал/ч (от 10 до 30 котлов)</w:t>
            </w:r>
          </w:p>
          <w:p w:rsidR="00C873E6" w:rsidRPr="00155735" w:rsidRDefault="00C873E6" w:rsidP="00470ED1">
            <w:pPr>
              <w:spacing w:line="223" w:lineRule="auto"/>
              <w:ind w:firstLine="318"/>
            </w:pPr>
            <w:r w:rsidRPr="00155735">
              <w:t>от 204 Гкал/ч (от 30 до 60 котлов)</w:t>
            </w:r>
          </w:p>
        </w:tc>
        <w:tc>
          <w:tcPr>
            <w:tcW w:w="1705" w:type="dxa"/>
          </w:tcPr>
          <w:p w:rsidR="00C873E6" w:rsidRPr="00155735" w:rsidRDefault="00C873E6" w:rsidP="00470ED1">
            <w:pPr>
              <w:spacing w:line="223" w:lineRule="auto"/>
              <w:jc w:val="center"/>
            </w:pPr>
            <w:r w:rsidRPr="00155735">
              <w:t>10 </w:t>
            </w:r>
            <w:r>
              <w:t>77</w:t>
            </w:r>
            <w:r w:rsidRPr="00155735">
              <w:t>0</w:t>
            </w:r>
          </w:p>
        </w:tc>
      </w:tr>
    </w:tbl>
    <w:p w:rsidR="00C873E6" w:rsidRPr="00D274F9" w:rsidRDefault="00C873E6" w:rsidP="00C873E6">
      <w:pPr>
        <w:pStyle w:val="21"/>
        <w:spacing w:line="223" w:lineRule="auto"/>
        <w:rPr>
          <w:sz w:val="24"/>
        </w:rPr>
      </w:pPr>
      <w:r w:rsidRPr="00D274F9">
        <w:rPr>
          <w:b/>
          <w:sz w:val="24"/>
        </w:rPr>
        <w:t xml:space="preserve">Примечание к таблицам </w:t>
      </w:r>
      <w:r>
        <w:rPr>
          <w:b/>
          <w:sz w:val="24"/>
        </w:rPr>
        <w:t>34</w:t>
      </w:r>
      <w:r w:rsidRPr="00D274F9">
        <w:rPr>
          <w:b/>
          <w:sz w:val="24"/>
        </w:rPr>
        <w:t xml:space="preserve"> и </w:t>
      </w:r>
      <w:r>
        <w:rPr>
          <w:b/>
          <w:sz w:val="24"/>
        </w:rPr>
        <w:t>35</w:t>
      </w:r>
      <w:r w:rsidRPr="00D274F9">
        <w:rPr>
          <w:b/>
          <w:sz w:val="24"/>
        </w:rPr>
        <w:t>.</w:t>
      </w:r>
      <w:r w:rsidRPr="00D274F9">
        <w:rPr>
          <w:sz w:val="24"/>
        </w:rPr>
        <w:t xml:space="preserve"> </w:t>
      </w:r>
      <w:r>
        <w:rPr>
          <w:sz w:val="24"/>
        </w:rPr>
        <w:t>Е</w:t>
      </w:r>
      <w:r w:rsidRPr="00D274F9">
        <w:rPr>
          <w:sz w:val="24"/>
        </w:rPr>
        <w:t xml:space="preserve">сли в паспортах котлов или техническом паспорте котельной </w:t>
      </w:r>
      <w:proofErr w:type="spellStart"/>
      <w:r w:rsidRPr="00D274F9">
        <w:rPr>
          <w:sz w:val="24"/>
        </w:rPr>
        <w:t>теплопроизводительность</w:t>
      </w:r>
      <w:proofErr w:type="spellEnd"/>
      <w:r w:rsidRPr="00D274F9">
        <w:rPr>
          <w:sz w:val="24"/>
        </w:rPr>
        <w:t xml:space="preserve"> котлов и котельной определена в </w:t>
      </w:r>
      <w:proofErr w:type="spellStart"/>
      <w:r w:rsidRPr="00D274F9">
        <w:rPr>
          <w:sz w:val="24"/>
        </w:rPr>
        <w:t>гигаджоулях</w:t>
      </w:r>
      <w:proofErr w:type="spellEnd"/>
      <w:r w:rsidRPr="00D274F9">
        <w:rPr>
          <w:sz w:val="24"/>
        </w:rPr>
        <w:t xml:space="preserve"> в час (ГДж/ч), перевод указанной </w:t>
      </w:r>
      <w:proofErr w:type="spellStart"/>
      <w:r w:rsidRPr="00D274F9">
        <w:rPr>
          <w:sz w:val="24"/>
        </w:rPr>
        <w:t>теплопроизводительности</w:t>
      </w:r>
      <w:proofErr w:type="spellEnd"/>
      <w:r w:rsidRPr="00D274F9">
        <w:rPr>
          <w:sz w:val="24"/>
        </w:rPr>
        <w:t xml:space="preserve"> в </w:t>
      </w:r>
      <w:proofErr w:type="spellStart"/>
      <w:r w:rsidRPr="00D274F9">
        <w:rPr>
          <w:sz w:val="24"/>
        </w:rPr>
        <w:t>гигакалории</w:t>
      </w:r>
      <w:proofErr w:type="spellEnd"/>
      <w:r w:rsidRPr="00D274F9">
        <w:rPr>
          <w:sz w:val="24"/>
        </w:rPr>
        <w:t xml:space="preserve"> (Гкал/ч) производится путем умножения </w:t>
      </w:r>
      <w:proofErr w:type="spellStart"/>
      <w:r w:rsidRPr="00D274F9">
        <w:rPr>
          <w:sz w:val="24"/>
        </w:rPr>
        <w:t>теплопроизводительности</w:t>
      </w:r>
      <w:proofErr w:type="spellEnd"/>
      <w:r w:rsidRPr="00D274F9">
        <w:rPr>
          <w:sz w:val="24"/>
        </w:rPr>
        <w:t xml:space="preserve"> в </w:t>
      </w:r>
      <w:proofErr w:type="spellStart"/>
      <w:r w:rsidRPr="00D274F9">
        <w:rPr>
          <w:sz w:val="24"/>
        </w:rPr>
        <w:t>гигаджоулях</w:t>
      </w:r>
      <w:proofErr w:type="spellEnd"/>
      <w:r w:rsidRPr="00D274F9">
        <w:rPr>
          <w:sz w:val="24"/>
        </w:rPr>
        <w:t xml:space="preserve"> в час (ГДж/ч) на коэффициент 0,24.</w:t>
      </w:r>
    </w:p>
    <w:p w:rsidR="00C873E6" w:rsidRDefault="00C873E6" w:rsidP="00C873E6">
      <w:pPr>
        <w:jc w:val="center"/>
        <w:rPr>
          <w:b/>
          <w:sz w:val="28"/>
          <w:szCs w:val="28"/>
        </w:rPr>
      </w:pPr>
    </w:p>
    <w:p w:rsidR="00C873E6" w:rsidRPr="00D274F9" w:rsidRDefault="00C873E6" w:rsidP="00C873E6">
      <w:pPr>
        <w:jc w:val="center"/>
        <w:rPr>
          <w:b/>
          <w:sz w:val="28"/>
          <w:szCs w:val="28"/>
        </w:rPr>
      </w:pPr>
    </w:p>
    <w:p w:rsidR="00C873E6" w:rsidRPr="00D274F9" w:rsidRDefault="00C873E6" w:rsidP="00C873E6">
      <w:pPr>
        <w:spacing w:line="204" w:lineRule="auto"/>
        <w:jc w:val="center"/>
        <w:rPr>
          <w:b/>
          <w:sz w:val="32"/>
          <w:szCs w:val="32"/>
        </w:rPr>
      </w:pPr>
      <w:r>
        <w:rPr>
          <w:b/>
          <w:sz w:val="32"/>
          <w:szCs w:val="32"/>
        </w:rPr>
        <w:t>3.</w:t>
      </w:r>
      <w:r w:rsidRPr="00D274F9">
        <w:rPr>
          <w:b/>
          <w:sz w:val="32"/>
          <w:szCs w:val="32"/>
        </w:rPr>
        <w:t xml:space="preserve"> </w:t>
      </w:r>
      <w:r>
        <w:rPr>
          <w:b/>
          <w:sz w:val="32"/>
          <w:szCs w:val="32"/>
        </w:rPr>
        <w:t>В</w:t>
      </w:r>
      <w:r w:rsidRPr="00D274F9">
        <w:rPr>
          <w:b/>
          <w:sz w:val="32"/>
          <w:szCs w:val="32"/>
        </w:rPr>
        <w:t>одопроводно-канализационное хозяйство и очистные станции</w:t>
      </w:r>
    </w:p>
    <w:p w:rsidR="00C873E6" w:rsidRPr="00D274F9" w:rsidRDefault="00C873E6" w:rsidP="00C873E6">
      <w:pPr>
        <w:jc w:val="right"/>
        <w:outlineLvl w:val="0"/>
        <w:rPr>
          <w:sz w:val="32"/>
          <w:szCs w:val="32"/>
        </w:rPr>
      </w:pPr>
      <w:r w:rsidRPr="00D274F9">
        <w:rPr>
          <w:sz w:val="32"/>
          <w:szCs w:val="32"/>
        </w:rPr>
        <w:t xml:space="preserve">Таблица </w:t>
      </w:r>
      <w:r>
        <w:rPr>
          <w:sz w:val="32"/>
          <w:szCs w:val="32"/>
        </w:rPr>
        <w:t>36</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5"/>
        <w:gridCol w:w="1705"/>
      </w:tblGrid>
      <w:tr w:rsidR="00C873E6" w:rsidRPr="00D274F9" w:rsidTr="00470ED1">
        <w:trPr>
          <w:cantSplit/>
          <w:tblHeader/>
        </w:trPr>
        <w:tc>
          <w:tcPr>
            <w:tcW w:w="7655" w:type="dxa"/>
            <w:tcBorders>
              <w:bottom w:val="single" w:sz="4" w:space="0" w:color="auto"/>
            </w:tcBorders>
            <w:vAlign w:val="center"/>
          </w:tcPr>
          <w:p w:rsidR="00C873E6" w:rsidRPr="00D274F9" w:rsidRDefault="00C873E6" w:rsidP="00470ED1">
            <w:pPr>
              <w:jc w:val="center"/>
              <w:rPr>
                <w:sz w:val="28"/>
                <w:szCs w:val="28"/>
              </w:rPr>
            </w:pPr>
            <w:r w:rsidRPr="00D274F9">
              <w:lastRenderedPageBreak/>
              <w:t>Наименование должности</w:t>
            </w:r>
          </w:p>
        </w:tc>
        <w:tc>
          <w:tcPr>
            <w:tcW w:w="1705" w:type="dxa"/>
            <w:tcBorders>
              <w:bottom w:val="single" w:sz="4" w:space="0" w:color="auto"/>
            </w:tcBorders>
          </w:tcPr>
          <w:p w:rsidR="00C873E6" w:rsidRPr="00D274F9" w:rsidRDefault="00C873E6" w:rsidP="00470ED1">
            <w:pPr>
              <w:jc w:val="center"/>
            </w:pPr>
            <w:r w:rsidRPr="00D274F9">
              <w:t>Должностной оклад, руб.</w:t>
            </w:r>
          </w:p>
        </w:tc>
      </w:tr>
      <w:tr w:rsidR="00C873E6" w:rsidRPr="000309F1" w:rsidTr="00470ED1">
        <w:tc>
          <w:tcPr>
            <w:tcW w:w="7655" w:type="dxa"/>
            <w:tcBorders>
              <w:top w:val="single" w:sz="4" w:space="0" w:color="auto"/>
              <w:left w:val="single" w:sz="4" w:space="0" w:color="auto"/>
              <w:bottom w:val="nil"/>
              <w:right w:val="single" w:sz="4" w:space="0" w:color="auto"/>
            </w:tcBorders>
          </w:tcPr>
          <w:p w:rsidR="00C873E6" w:rsidRPr="000309F1" w:rsidRDefault="00C873E6" w:rsidP="00470ED1">
            <w:pPr>
              <w:ind w:firstLine="180"/>
              <w:jc w:val="both"/>
            </w:pPr>
            <w:r w:rsidRPr="000309F1">
              <w:t>Начальник хозяйства (водопроводно-канализационного</w:t>
            </w:r>
            <w:r>
              <w:t>)</w:t>
            </w:r>
            <w:r w:rsidRPr="000309F1">
              <w:t xml:space="preserve"> </w:t>
            </w:r>
            <w:r>
              <w:t>(</w:t>
            </w:r>
            <w:r w:rsidRPr="000309F1">
              <w:t>при суммарном объеме подачи воды в сутки, тыс. м</w:t>
            </w:r>
            <w:r w:rsidRPr="000309F1">
              <w:rPr>
                <w:rFonts w:ascii="Sylfaen" w:hAnsi="Sylfaen"/>
              </w:rPr>
              <w:t>³</w:t>
            </w:r>
            <w:r w:rsidRPr="000309F1">
              <w:t>):</w:t>
            </w:r>
          </w:p>
        </w:tc>
        <w:tc>
          <w:tcPr>
            <w:tcW w:w="1705" w:type="dxa"/>
            <w:tcBorders>
              <w:top w:val="single" w:sz="4" w:space="0" w:color="auto"/>
              <w:left w:val="single" w:sz="4" w:space="0" w:color="auto"/>
              <w:bottom w:val="nil"/>
              <w:right w:val="single" w:sz="4" w:space="0" w:color="auto"/>
            </w:tcBorders>
          </w:tcPr>
          <w:p w:rsidR="00C873E6" w:rsidRPr="000309F1" w:rsidRDefault="00C873E6" w:rsidP="00470ED1">
            <w:pPr>
              <w:jc w:val="center"/>
              <w:rPr>
                <w:b/>
                <w:sz w:val="28"/>
                <w:szCs w:val="28"/>
              </w:rPr>
            </w:pP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350 и более</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rsidRPr="000309F1">
              <w:t>10 </w:t>
            </w:r>
            <w:r>
              <w:t>79</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от 100 до 350</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t>10</w:t>
            </w:r>
            <w:r w:rsidRPr="000309F1">
              <w:t> </w:t>
            </w:r>
            <w:r>
              <w:t>03</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от 40 до 100</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t>9</w:t>
            </w:r>
            <w:r w:rsidRPr="000309F1">
              <w:t> </w:t>
            </w:r>
            <w:r>
              <w:t>29</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 xml:space="preserve">от 10 до 40 </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rsidRPr="000309F1">
              <w:t>8 </w:t>
            </w:r>
            <w:r>
              <w:t>59</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 xml:space="preserve">от 1 до 10 </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rsidRPr="000309F1">
              <w:t>7 </w:t>
            </w:r>
            <w:r>
              <w:t>84</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right="-1" w:firstLine="318"/>
              <w:jc w:val="both"/>
            </w:pPr>
            <w:r w:rsidRPr="000309F1">
              <w:t xml:space="preserve">до 1 </w:t>
            </w:r>
          </w:p>
        </w:tc>
        <w:tc>
          <w:tcPr>
            <w:tcW w:w="1705" w:type="dxa"/>
            <w:tcBorders>
              <w:top w:val="nil"/>
              <w:left w:val="single" w:sz="4" w:space="0" w:color="auto"/>
              <w:bottom w:val="nil"/>
              <w:right w:val="single" w:sz="4" w:space="0" w:color="auto"/>
            </w:tcBorders>
          </w:tcPr>
          <w:p w:rsidR="00C873E6" w:rsidRPr="000309F1" w:rsidRDefault="00C873E6" w:rsidP="00470ED1">
            <w:pPr>
              <w:ind w:right="-1"/>
              <w:jc w:val="center"/>
            </w:pPr>
            <w:r>
              <w:t>7</w:t>
            </w:r>
            <w:r w:rsidRPr="000309F1">
              <w:t> </w:t>
            </w:r>
            <w:r>
              <w:t>25</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180"/>
              <w:jc w:val="both"/>
            </w:pPr>
            <w:r w:rsidRPr="000309F1">
              <w:t>Начальник станции (очистной</w:t>
            </w:r>
            <w:r>
              <w:t>)</w:t>
            </w:r>
            <w:r w:rsidRPr="000309F1">
              <w:t xml:space="preserve"> </w:t>
            </w:r>
            <w:r>
              <w:t>(</w:t>
            </w:r>
            <w:r w:rsidRPr="000309F1">
              <w:t>при суммарном объеме подачи воды в сутки, тыс. м</w:t>
            </w:r>
            <w:r w:rsidRPr="000309F1">
              <w:rPr>
                <w:rFonts w:ascii="Sylfaen" w:hAnsi="Sylfaen"/>
              </w:rPr>
              <w:t>³</w:t>
            </w:r>
            <w:r w:rsidRPr="000309F1">
              <w:t>):</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от 10 до 40</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rsidRPr="000309F1">
              <w:t>7 </w:t>
            </w:r>
            <w:r>
              <w:t>84</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 xml:space="preserve">от 1 до 10 </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t>7</w:t>
            </w:r>
            <w:r w:rsidRPr="000309F1">
              <w:t> </w:t>
            </w:r>
            <w:r>
              <w:t>25</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 xml:space="preserve">до 1 </w:t>
            </w:r>
          </w:p>
        </w:tc>
        <w:tc>
          <w:tcPr>
            <w:tcW w:w="1705" w:type="dxa"/>
            <w:tcBorders>
              <w:top w:val="nil"/>
              <w:left w:val="single" w:sz="4" w:space="0" w:color="auto"/>
              <w:bottom w:val="nil"/>
              <w:right w:val="single" w:sz="4" w:space="0" w:color="auto"/>
            </w:tcBorders>
          </w:tcPr>
          <w:p w:rsidR="00C873E6" w:rsidRPr="000309F1" w:rsidRDefault="00C873E6" w:rsidP="00470ED1">
            <w:pPr>
              <w:ind w:right="-1"/>
              <w:jc w:val="center"/>
            </w:pPr>
            <w:r>
              <w:t>7</w:t>
            </w:r>
            <w:r w:rsidRPr="000309F1">
              <w:t> </w:t>
            </w:r>
            <w:r>
              <w:t>01</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180"/>
              <w:jc w:val="both"/>
            </w:pPr>
            <w:r w:rsidRPr="000309F1">
              <w:t>Начальник станции (водоумягчительной</w:t>
            </w:r>
            <w:r>
              <w:t>)</w:t>
            </w:r>
            <w:r w:rsidRPr="000309F1">
              <w:t xml:space="preserve"> </w:t>
            </w:r>
            <w:r>
              <w:t>(</w:t>
            </w:r>
            <w:r w:rsidRPr="000309F1">
              <w:t>при производительности умягченной воды в сутки, т):</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300 и более</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rsidRPr="000309F1">
              <w:t>8 </w:t>
            </w:r>
            <w:r>
              <w:t>59</w:t>
            </w:r>
            <w:r w:rsidRPr="000309F1">
              <w:t>0</w:t>
            </w:r>
          </w:p>
        </w:tc>
      </w:tr>
      <w:tr w:rsidR="00C873E6" w:rsidRPr="000309F1" w:rsidTr="00470ED1">
        <w:tc>
          <w:tcPr>
            <w:tcW w:w="7655" w:type="dxa"/>
            <w:tcBorders>
              <w:top w:val="nil"/>
              <w:left w:val="single" w:sz="4" w:space="0" w:color="auto"/>
              <w:bottom w:val="nil"/>
              <w:right w:val="single" w:sz="4" w:space="0" w:color="auto"/>
            </w:tcBorders>
          </w:tcPr>
          <w:p w:rsidR="00C873E6" w:rsidRPr="000309F1" w:rsidRDefault="00C873E6" w:rsidP="00470ED1">
            <w:pPr>
              <w:ind w:firstLine="318"/>
              <w:jc w:val="both"/>
            </w:pPr>
            <w:r w:rsidRPr="000309F1">
              <w:t xml:space="preserve">от 100 до 300 </w:t>
            </w:r>
          </w:p>
        </w:tc>
        <w:tc>
          <w:tcPr>
            <w:tcW w:w="1705" w:type="dxa"/>
            <w:tcBorders>
              <w:top w:val="nil"/>
              <w:left w:val="single" w:sz="4" w:space="0" w:color="auto"/>
              <w:bottom w:val="nil"/>
              <w:right w:val="single" w:sz="4" w:space="0" w:color="auto"/>
            </w:tcBorders>
          </w:tcPr>
          <w:p w:rsidR="00C873E6" w:rsidRPr="000309F1" w:rsidRDefault="00C873E6" w:rsidP="00470ED1">
            <w:pPr>
              <w:jc w:val="center"/>
            </w:pPr>
            <w:r w:rsidRPr="000309F1">
              <w:t>7 </w:t>
            </w:r>
            <w:r>
              <w:t>84</w:t>
            </w:r>
            <w:r w:rsidRPr="000309F1">
              <w:t>0</w:t>
            </w:r>
          </w:p>
        </w:tc>
      </w:tr>
      <w:tr w:rsidR="00C873E6" w:rsidRPr="000309F1" w:rsidTr="00470ED1">
        <w:tc>
          <w:tcPr>
            <w:tcW w:w="7655" w:type="dxa"/>
            <w:tcBorders>
              <w:top w:val="nil"/>
              <w:left w:val="single" w:sz="4" w:space="0" w:color="auto"/>
              <w:bottom w:val="single" w:sz="4" w:space="0" w:color="auto"/>
              <w:right w:val="single" w:sz="4" w:space="0" w:color="auto"/>
            </w:tcBorders>
          </w:tcPr>
          <w:p w:rsidR="00C873E6" w:rsidRPr="000309F1" w:rsidRDefault="00C873E6" w:rsidP="00470ED1">
            <w:pPr>
              <w:ind w:firstLine="318"/>
              <w:jc w:val="both"/>
            </w:pPr>
            <w:r w:rsidRPr="000309F1">
              <w:t>до 100</w:t>
            </w:r>
          </w:p>
        </w:tc>
        <w:tc>
          <w:tcPr>
            <w:tcW w:w="1705" w:type="dxa"/>
            <w:tcBorders>
              <w:top w:val="nil"/>
              <w:left w:val="single" w:sz="4" w:space="0" w:color="auto"/>
              <w:bottom w:val="single" w:sz="4" w:space="0" w:color="auto"/>
              <w:right w:val="single" w:sz="4" w:space="0" w:color="auto"/>
            </w:tcBorders>
          </w:tcPr>
          <w:p w:rsidR="00C873E6" w:rsidRPr="000309F1" w:rsidRDefault="00C873E6" w:rsidP="00470ED1">
            <w:pPr>
              <w:ind w:right="-1"/>
              <w:jc w:val="center"/>
            </w:pPr>
            <w:r>
              <w:t>7</w:t>
            </w:r>
            <w:r w:rsidRPr="000309F1">
              <w:t> </w:t>
            </w:r>
            <w:r>
              <w:t>25</w:t>
            </w:r>
            <w:r w:rsidRPr="000309F1">
              <w:t>0</w:t>
            </w:r>
          </w:p>
        </w:tc>
      </w:tr>
    </w:tbl>
    <w:p w:rsidR="00C873E6" w:rsidRPr="000309F1" w:rsidRDefault="00C873E6" w:rsidP="00C873E6">
      <w:pPr>
        <w:suppressAutoHyphens/>
        <w:spacing w:line="204" w:lineRule="auto"/>
        <w:ind w:firstLine="709"/>
        <w:jc w:val="both"/>
      </w:pPr>
      <w:r w:rsidRPr="000309F1">
        <w:rPr>
          <w:b/>
        </w:rPr>
        <w:t>Примечания</w:t>
      </w:r>
      <w:r w:rsidRPr="000309F1">
        <w:t>: 1. Для расчета объемных показателей применяются следующие поправочные коэффициенты:</w:t>
      </w:r>
    </w:p>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655"/>
        <w:gridCol w:w="1705"/>
      </w:tblGrid>
      <w:tr w:rsidR="00C873E6" w:rsidRPr="000309F1" w:rsidTr="00470ED1">
        <w:trPr>
          <w:cantSplit/>
        </w:trPr>
        <w:tc>
          <w:tcPr>
            <w:tcW w:w="9360" w:type="dxa"/>
            <w:gridSpan w:val="2"/>
            <w:tcBorders>
              <w:bottom w:val="nil"/>
            </w:tcBorders>
          </w:tcPr>
          <w:p w:rsidR="00C873E6" w:rsidRPr="000309F1" w:rsidRDefault="00C873E6" w:rsidP="00470ED1">
            <w:pPr>
              <w:suppressAutoHyphens/>
              <w:jc w:val="center"/>
            </w:pPr>
            <w:r>
              <w:t>П</w:t>
            </w:r>
            <w:r w:rsidRPr="000309F1">
              <w:t>о водопроводному хозяйству</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180"/>
              <w:jc w:val="both"/>
            </w:pPr>
            <w:r w:rsidRPr="00A82909">
              <w:t>Подача воды технического назначения и воды, купленной у других предприятий</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0,5</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180"/>
              <w:jc w:val="both"/>
            </w:pPr>
            <w:r w:rsidRPr="00A82909">
              <w:t xml:space="preserve">Подача питьевой воды: </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426"/>
              <w:jc w:val="both"/>
            </w:pPr>
            <w:r w:rsidRPr="00A82909">
              <w:t>не требующей очистки</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1,0</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426"/>
              <w:jc w:val="both"/>
            </w:pPr>
            <w:r w:rsidRPr="00A82909">
              <w:t>прошедшей процесс дезинфекции</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1,1</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426"/>
              <w:jc w:val="both"/>
            </w:pPr>
            <w:r w:rsidRPr="00A82909">
              <w:t>прошедшей процесс дезинфекции с дополнительной обработкой</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1,2</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426"/>
              <w:jc w:val="both"/>
            </w:pPr>
            <w:r w:rsidRPr="00A82909">
              <w:t xml:space="preserve">прошедшей процессы </w:t>
            </w:r>
            <w:proofErr w:type="spellStart"/>
            <w:r w:rsidRPr="00A82909">
              <w:t>коагулирования</w:t>
            </w:r>
            <w:proofErr w:type="spellEnd"/>
            <w:r w:rsidRPr="00A82909">
              <w:t>, фильтрации и дезинфекции</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1,3</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right="1" w:firstLine="386"/>
              <w:jc w:val="both"/>
            </w:pPr>
            <w:r w:rsidRPr="00A82909">
              <w:t xml:space="preserve">прошедшей процессы </w:t>
            </w:r>
            <w:proofErr w:type="spellStart"/>
            <w:r w:rsidRPr="00A82909">
              <w:t>коагулирования</w:t>
            </w:r>
            <w:proofErr w:type="spellEnd"/>
            <w:r w:rsidRPr="00A82909">
              <w:t>, фильтрации, дезинфекции с дополнительной обработкой, повышающей ее качество (озонирование, фторирование, йодирование, стабилизация и др.)</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1,4</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left="-40" w:right="1" w:firstLine="426"/>
              <w:jc w:val="both"/>
            </w:pPr>
            <w:r w:rsidRPr="00A82909">
              <w:t>поступающей в сеть с подогревом</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ind w:left="-40" w:firstLine="180"/>
              <w:jc w:val="center"/>
            </w:pPr>
            <w:r w:rsidRPr="00A82909">
              <w:t>1,5</w:t>
            </w:r>
          </w:p>
        </w:tc>
      </w:tr>
      <w:tr w:rsidR="00C873E6" w:rsidRPr="00A82909" w:rsidTr="00470ED1">
        <w:trPr>
          <w:cantSplit/>
        </w:trPr>
        <w:tc>
          <w:tcPr>
            <w:tcW w:w="9360" w:type="dxa"/>
            <w:gridSpan w:val="2"/>
            <w:tcBorders>
              <w:top w:val="nil"/>
              <w:bottom w:val="nil"/>
            </w:tcBorders>
          </w:tcPr>
          <w:p w:rsidR="00C873E6" w:rsidRPr="00A82909" w:rsidRDefault="00C873E6" w:rsidP="00470ED1">
            <w:pPr>
              <w:suppressAutoHyphens/>
              <w:jc w:val="center"/>
            </w:pPr>
            <w:r>
              <w:t>П</w:t>
            </w:r>
            <w:r w:rsidRPr="00A82909">
              <w:t>о канализационному хозяйству</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right="1" w:firstLine="140"/>
              <w:jc w:val="both"/>
            </w:pPr>
            <w:r w:rsidRPr="00A82909">
              <w:t>Пропуск сточных вод через ливневую канализацию и дренажную сеть</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jc w:val="center"/>
            </w:pPr>
            <w:r w:rsidRPr="00A82909">
              <w:t>0,2</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right="1" w:firstLine="140"/>
              <w:jc w:val="both"/>
            </w:pPr>
            <w:r w:rsidRPr="00A82909">
              <w:t>Пропуск сточных вод через канализационную сеть без очистки</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jc w:val="center"/>
            </w:pPr>
            <w:r w:rsidRPr="00A82909">
              <w:t>0,85</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right="1" w:firstLine="140"/>
              <w:jc w:val="both"/>
            </w:pPr>
            <w:r w:rsidRPr="00A82909">
              <w:t>Очистка сточных вод на сооружениях механической очистки с обработкой осадка</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jc w:val="center"/>
            </w:pPr>
            <w:r w:rsidRPr="00A82909">
              <w:t>1,3</w:t>
            </w:r>
          </w:p>
        </w:tc>
      </w:tr>
      <w:tr w:rsidR="00C873E6" w:rsidRPr="00A82909" w:rsidTr="00470ED1">
        <w:trPr>
          <w:cantSplit/>
        </w:trPr>
        <w:tc>
          <w:tcPr>
            <w:tcW w:w="7655" w:type="dxa"/>
            <w:tcBorders>
              <w:top w:val="nil"/>
              <w:left w:val="single" w:sz="4" w:space="0" w:color="auto"/>
              <w:bottom w:val="nil"/>
              <w:right w:val="single" w:sz="4" w:space="0" w:color="auto"/>
            </w:tcBorders>
          </w:tcPr>
          <w:p w:rsidR="00C873E6" w:rsidRPr="00A82909" w:rsidRDefault="00C873E6" w:rsidP="00470ED1">
            <w:pPr>
              <w:suppressAutoHyphens/>
              <w:ind w:right="1" w:firstLine="140"/>
              <w:jc w:val="both"/>
            </w:pPr>
            <w:r w:rsidRPr="00A82909">
              <w:t>Протяженность канализационных сетей</w:t>
            </w:r>
          </w:p>
        </w:tc>
        <w:tc>
          <w:tcPr>
            <w:tcW w:w="1705" w:type="dxa"/>
            <w:tcBorders>
              <w:top w:val="nil"/>
              <w:left w:val="single" w:sz="4" w:space="0" w:color="auto"/>
              <w:bottom w:val="nil"/>
              <w:right w:val="single" w:sz="4" w:space="0" w:color="auto"/>
            </w:tcBorders>
          </w:tcPr>
          <w:p w:rsidR="00C873E6" w:rsidRPr="00A82909" w:rsidRDefault="00C873E6" w:rsidP="00470ED1">
            <w:pPr>
              <w:suppressAutoHyphens/>
              <w:jc w:val="center"/>
            </w:pPr>
            <w:r w:rsidRPr="00A82909">
              <w:t>1,4</w:t>
            </w:r>
          </w:p>
        </w:tc>
      </w:tr>
      <w:tr w:rsidR="00C873E6" w:rsidRPr="00A82909" w:rsidTr="00470ED1">
        <w:trPr>
          <w:cantSplit/>
        </w:trPr>
        <w:tc>
          <w:tcPr>
            <w:tcW w:w="7655" w:type="dxa"/>
            <w:tcBorders>
              <w:top w:val="nil"/>
              <w:left w:val="single" w:sz="4" w:space="0" w:color="auto"/>
              <w:bottom w:val="single" w:sz="4" w:space="0" w:color="auto"/>
              <w:right w:val="single" w:sz="4" w:space="0" w:color="auto"/>
            </w:tcBorders>
          </w:tcPr>
          <w:p w:rsidR="00C873E6" w:rsidRPr="00A82909" w:rsidRDefault="00C873E6" w:rsidP="00470ED1">
            <w:pPr>
              <w:suppressAutoHyphens/>
              <w:ind w:right="1" w:firstLine="140"/>
              <w:jc w:val="both"/>
            </w:pPr>
            <w:r w:rsidRPr="00A82909">
              <w:t>Очистка сточных вод на сооружениях механической и биологической очистки с обработкой осадка</w:t>
            </w:r>
          </w:p>
        </w:tc>
        <w:tc>
          <w:tcPr>
            <w:tcW w:w="1705" w:type="dxa"/>
            <w:tcBorders>
              <w:top w:val="nil"/>
              <w:left w:val="single" w:sz="4" w:space="0" w:color="auto"/>
              <w:bottom w:val="single" w:sz="4" w:space="0" w:color="auto"/>
              <w:right w:val="single" w:sz="4" w:space="0" w:color="auto"/>
            </w:tcBorders>
          </w:tcPr>
          <w:p w:rsidR="00C873E6" w:rsidRPr="00A82909" w:rsidRDefault="00C873E6" w:rsidP="00470ED1">
            <w:pPr>
              <w:suppressAutoHyphens/>
              <w:jc w:val="center"/>
            </w:pPr>
            <w:r w:rsidRPr="00A82909">
              <w:t>1,6</w:t>
            </w:r>
          </w:p>
        </w:tc>
      </w:tr>
    </w:tbl>
    <w:p w:rsidR="00C873E6" w:rsidRPr="00A82909" w:rsidRDefault="00C873E6" w:rsidP="00C873E6">
      <w:pPr>
        <w:suppressAutoHyphens/>
        <w:spacing w:line="216" w:lineRule="auto"/>
        <w:ind w:firstLine="709"/>
        <w:jc w:val="both"/>
      </w:pPr>
      <w:r w:rsidRPr="00A82909">
        <w:t xml:space="preserve">2. </w:t>
      </w:r>
      <w:r>
        <w:t>Если</w:t>
      </w:r>
      <w:r w:rsidRPr="00A82909">
        <w:t xml:space="preserve"> на водопроводно-канализационное хозяйство возложены ремонт и техническое обслуживание внутридомовых водопроводных и канализационных сетей, должностной оклад начальнику устанавливается на одну группу показател</w:t>
      </w:r>
      <w:r>
        <w:t>я</w:t>
      </w:r>
      <w:r w:rsidRPr="00A82909">
        <w:t xml:space="preserve"> «суммарный объем подачи воды в сутки» выше.</w:t>
      </w:r>
    </w:p>
    <w:p w:rsidR="00C873E6" w:rsidRPr="00A82909" w:rsidRDefault="00C873E6" w:rsidP="00C873E6">
      <w:pPr>
        <w:pStyle w:val="21"/>
        <w:spacing w:line="216" w:lineRule="auto"/>
        <w:rPr>
          <w:sz w:val="24"/>
        </w:rPr>
      </w:pPr>
      <w:r w:rsidRPr="00A82909">
        <w:rPr>
          <w:sz w:val="24"/>
        </w:rPr>
        <w:t>3. Должностной оклад начальнику водопроводно-канализационного хозяйства, в эксплуатации которого имеется 30 и более скважин, устанавливается на одну группу показател</w:t>
      </w:r>
      <w:r>
        <w:rPr>
          <w:sz w:val="24"/>
        </w:rPr>
        <w:t>я</w:t>
      </w:r>
      <w:r w:rsidRPr="00A82909">
        <w:rPr>
          <w:sz w:val="24"/>
        </w:rPr>
        <w:t xml:space="preserve"> «суммарный объем подачи воды в сутки» выше.</w:t>
      </w:r>
    </w:p>
    <w:p w:rsidR="00C873E6" w:rsidRPr="00A82909" w:rsidRDefault="00C873E6" w:rsidP="00C873E6">
      <w:pPr>
        <w:suppressAutoHyphens/>
        <w:spacing w:line="216" w:lineRule="auto"/>
        <w:ind w:firstLine="709"/>
        <w:jc w:val="both"/>
      </w:pPr>
      <w:r w:rsidRPr="00A82909">
        <w:t>4. Должностной оклад начальнику водопроводно-канализационного хозяйства с учетом всех факторов (пункты 2 и 3 настоящего примечания) устанавливается выше не более чем на одну группу показател</w:t>
      </w:r>
      <w:r>
        <w:t>я</w:t>
      </w:r>
      <w:r w:rsidRPr="00A82909">
        <w:t xml:space="preserve"> «суммарный объем подачи воды в сутки».</w:t>
      </w:r>
    </w:p>
    <w:p w:rsidR="00C873E6" w:rsidRDefault="00C873E6" w:rsidP="00C873E6">
      <w:pPr>
        <w:spacing w:line="216" w:lineRule="auto"/>
        <w:jc w:val="center"/>
        <w:rPr>
          <w:b/>
          <w:sz w:val="32"/>
          <w:szCs w:val="32"/>
        </w:rPr>
      </w:pPr>
    </w:p>
    <w:p w:rsidR="00C873E6" w:rsidRPr="00A82909" w:rsidRDefault="00C873E6" w:rsidP="00C873E6">
      <w:pPr>
        <w:spacing w:line="216" w:lineRule="auto"/>
        <w:jc w:val="center"/>
        <w:rPr>
          <w:b/>
          <w:sz w:val="32"/>
          <w:szCs w:val="32"/>
        </w:rPr>
      </w:pPr>
      <w:r>
        <w:rPr>
          <w:b/>
          <w:sz w:val="32"/>
          <w:szCs w:val="32"/>
        </w:rPr>
        <w:t>4.</w:t>
      </w:r>
      <w:r w:rsidRPr="00A82909">
        <w:rPr>
          <w:b/>
          <w:sz w:val="32"/>
          <w:szCs w:val="32"/>
        </w:rPr>
        <w:t xml:space="preserve"> </w:t>
      </w:r>
      <w:r>
        <w:rPr>
          <w:b/>
          <w:sz w:val="32"/>
          <w:szCs w:val="32"/>
        </w:rPr>
        <w:t>В</w:t>
      </w:r>
      <w:r w:rsidRPr="00A82909">
        <w:rPr>
          <w:b/>
          <w:sz w:val="32"/>
          <w:szCs w:val="32"/>
        </w:rPr>
        <w:t>ентиляционное хозяйство, хозяйство холодильное и кондиционирования</w:t>
      </w:r>
    </w:p>
    <w:p w:rsidR="00C873E6" w:rsidRPr="00A82909" w:rsidRDefault="00C873E6" w:rsidP="00C873E6">
      <w:pPr>
        <w:jc w:val="right"/>
        <w:outlineLvl w:val="0"/>
        <w:rPr>
          <w:sz w:val="32"/>
          <w:szCs w:val="32"/>
        </w:rPr>
      </w:pPr>
      <w:r w:rsidRPr="00A82909">
        <w:rPr>
          <w:sz w:val="32"/>
          <w:szCs w:val="32"/>
        </w:rPr>
        <w:t xml:space="preserve">Таблица </w:t>
      </w:r>
      <w:r>
        <w:rPr>
          <w:sz w:val="32"/>
          <w:szCs w:val="32"/>
        </w:rPr>
        <w:t>37</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A82909" w:rsidTr="00470ED1">
        <w:tc>
          <w:tcPr>
            <w:tcW w:w="7655" w:type="dxa"/>
            <w:tcBorders>
              <w:bottom w:val="single" w:sz="4" w:space="0" w:color="auto"/>
            </w:tcBorders>
            <w:vAlign w:val="center"/>
          </w:tcPr>
          <w:p w:rsidR="00C873E6" w:rsidRPr="00A82909" w:rsidRDefault="00C873E6" w:rsidP="00470ED1">
            <w:pPr>
              <w:jc w:val="center"/>
              <w:rPr>
                <w:sz w:val="28"/>
                <w:szCs w:val="28"/>
              </w:rPr>
            </w:pPr>
            <w:r w:rsidRPr="00A82909">
              <w:t>Наименование должности</w:t>
            </w:r>
          </w:p>
        </w:tc>
        <w:tc>
          <w:tcPr>
            <w:tcW w:w="1705" w:type="dxa"/>
            <w:tcBorders>
              <w:bottom w:val="single" w:sz="4" w:space="0" w:color="auto"/>
            </w:tcBorders>
          </w:tcPr>
          <w:p w:rsidR="00C873E6" w:rsidRPr="00A82909" w:rsidRDefault="00C873E6" w:rsidP="00470ED1">
            <w:pPr>
              <w:jc w:val="center"/>
            </w:pPr>
            <w:r w:rsidRPr="00A82909">
              <w:t>Должностной оклад, руб.</w:t>
            </w:r>
          </w:p>
        </w:tc>
      </w:tr>
      <w:tr w:rsidR="00C873E6" w:rsidRPr="00A82909" w:rsidTr="00470ED1">
        <w:tc>
          <w:tcPr>
            <w:tcW w:w="7655" w:type="dxa"/>
            <w:tcBorders>
              <w:top w:val="single" w:sz="4" w:space="0" w:color="auto"/>
              <w:left w:val="single" w:sz="4" w:space="0" w:color="auto"/>
              <w:bottom w:val="nil"/>
              <w:right w:val="single" w:sz="4" w:space="0" w:color="auto"/>
            </w:tcBorders>
          </w:tcPr>
          <w:p w:rsidR="00C873E6" w:rsidRPr="00A82909" w:rsidRDefault="00C873E6" w:rsidP="00470ED1">
            <w:pPr>
              <w:ind w:firstLine="180"/>
              <w:jc w:val="both"/>
            </w:pPr>
            <w:r w:rsidRPr="00A82909">
              <w:t>Начальник хозяйства (вентиляционного</w:t>
            </w:r>
            <w:r>
              <w:t>)</w:t>
            </w:r>
            <w:r w:rsidRPr="00A82909">
              <w:t xml:space="preserve"> </w:t>
            </w:r>
            <w:r>
              <w:t>(</w:t>
            </w:r>
            <w:r w:rsidRPr="00A82909">
              <w:t>при количестве условных вентиляционных установок, шт.):</w:t>
            </w:r>
          </w:p>
        </w:tc>
        <w:tc>
          <w:tcPr>
            <w:tcW w:w="1705" w:type="dxa"/>
            <w:tcBorders>
              <w:top w:val="single" w:sz="4" w:space="0" w:color="auto"/>
              <w:left w:val="single" w:sz="4" w:space="0" w:color="auto"/>
              <w:bottom w:val="nil"/>
              <w:right w:val="single" w:sz="4" w:space="0" w:color="auto"/>
            </w:tcBorders>
          </w:tcPr>
          <w:p w:rsidR="00C873E6" w:rsidRPr="00A82909" w:rsidRDefault="00C873E6" w:rsidP="00470ED1">
            <w:pPr>
              <w:jc w:val="center"/>
              <w:rPr>
                <w:sz w:val="28"/>
                <w:szCs w:val="28"/>
              </w:rPr>
            </w:pPr>
          </w:p>
        </w:tc>
      </w:tr>
      <w:tr w:rsidR="00C873E6" w:rsidRPr="00A82909" w:rsidTr="00470ED1">
        <w:tc>
          <w:tcPr>
            <w:tcW w:w="7655" w:type="dxa"/>
            <w:tcBorders>
              <w:top w:val="nil"/>
              <w:left w:val="single" w:sz="4" w:space="0" w:color="auto"/>
              <w:bottom w:val="nil"/>
              <w:right w:val="single" w:sz="4" w:space="0" w:color="auto"/>
            </w:tcBorders>
          </w:tcPr>
          <w:p w:rsidR="00C873E6" w:rsidRPr="00A82909" w:rsidRDefault="00C873E6" w:rsidP="00470ED1">
            <w:pPr>
              <w:ind w:firstLine="318"/>
            </w:pPr>
            <w:r w:rsidRPr="00A82909">
              <w:t>750 и более</w:t>
            </w:r>
          </w:p>
        </w:tc>
        <w:tc>
          <w:tcPr>
            <w:tcW w:w="1705" w:type="dxa"/>
            <w:tcBorders>
              <w:top w:val="nil"/>
              <w:left w:val="single" w:sz="4" w:space="0" w:color="auto"/>
              <w:bottom w:val="nil"/>
              <w:right w:val="single" w:sz="4" w:space="0" w:color="auto"/>
            </w:tcBorders>
          </w:tcPr>
          <w:p w:rsidR="00C873E6" w:rsidRPr="00A82909" w:rsidRDefault="00C873E6" w:rsidP="00470ED1">
            <w:pPr>
              <w:jc w:val="center"/>
            </w:pPr>
            <w:r>
              <w:t>10</w:t>
            </w:r>
            <w:r w:rsidRPr="00A82909">
              <w:t> </w:t>
            </w:r>
            <w:r>
              <w:t>03</w:t>
            </w:r>
            <w:r w:rsidRPr="00A82909">
              <w:t>0</w:t>
            </w:r>
          </w:p>
        </w:tc>
      </w:tr>
      <w:tr w:rsidR="00C873E6" w:rsidRPr="00A82909" w:rsidTr="00470ED1">
        <w:tc>
          <w:tcPr>
            <w:tcW w:w="7655" w:type="dxa"/>
            <w:tcBorders>
              <w:top w:val="nil"/>
              <w:left w:val="single" w:sz="4" w:space="0" w:color="auto"/>
              <w:bottom w:val="nil"/>
              <w:right w:val="single" w:sz="4" w:space="0" w:color="auto"/>
            </w:tcBorders>
          </w:tcPr>
          <w:p w:rsidR="00C873E6" w:rsidRPr="00A82909" w:rsidRDefault="00C873E6" w:rsidP="00470ED1">
            <w:pPr>
              <w:ind w:firstLine="318"/>
            </w:pPr>
            <w:r w:rsidRPr="00A82909">
              <w:t xml:space="preserve">от 250 до 750 </w:t>
            </w:r>
          </w:p>
        </w:tc>
        <w:tc>
          <w:tcPr>
            <w:tcW w:w="1705" w:type="dxa"/>
            <w:tcBorders>
              <w:top w:val="nil"/>
              <w:left w:val="single" w:sz="4" w:space="0" w:color="auto"/>
              <w:bottom w:val="nil"/>
              <w:right w:val="single" w:sz="4" w:space="0" w:color="auto"/>
            </w:tcBorders>
          </w:tcPr>
          <w:p w:rsidR="00C873E6" w:rsidRPr="00A82909" w:rsidRDefault="00C873E6" w:rsidP="00470ED1">
            <w:pPr>
              <w:jc w:val="center"/>
            </w:pPr>
            <w:r>
              <w:t>9</w:t>
            </w:r>
            <w:r w:rsidRPr="00A82909">
              <w:t> </w:t>
            </w:r>
            <w:r>
              <w:t>29</w:t>
            </w:r>
            <w:r w:rsidRPr="00A82909">
              <w:t>0</w:t>
            </w:r>
          </w:p>
        </w:tc>
      </w:tr>
      <w:tr w:rsidR="00C873E6" w:rsidRPr="00A82909" w:rsidTr="00470ED1">
        <w:tc>
          <w:tcPr>
            <w:tcW w:w="7655" w:type="dxa"/>
            <w:tcBorders>
              <w:top w:val="nil"/>
              <w:left w:val="single" w:sz="4" w:space="0" w:color="auto"/>
              <w:bottom w:val="nil"/>
              <w:right w:val="single" w:sz="4" w:space="0" w:color="auto"/>
            </w:tcBorders>
          </w:tcPr>
          <w:p w:rsidR="00C873E6" w:rsidRPr="00A82909" w:rsidRDefault="00C873E6" w:rsidP="00470ED1">
            <w:pPr>
              <w:ind w:firstLine="318"/>
            </w:pPr>
            <w:r w:rsidRPr="00A82909">
              <w:t xml:space="preserve">от 100 до 250 </w:t>
            </w:r>
          </w:p>
        </w:tc>
        <w:tc>
          <w:tcPr>
            <w:tcW w:w="1705" w:type="dxa"/>
            <w:tcBorders>
              <w:top w:val="nil"/>
              <w:left w:val="single" w:sz="4" w:space="0" w:color="auto"/>
              <w:bottom w:val="nil"/>
              <w:right w:val="single" w:sz="4" w:space="0" w:color="auto"/>
            </w:tcBorders>
          </w:tcPr>
          <w:p w:rsidR="00C873E6" w:rsidRPr="00A82909" w:rsidRDefault="00C873E6" w:rsidP="00470ED1">
            <w:pPr>
              <w:jc w:val="center"/>
            </w:pPr>
            <w:r w:rsidRPr="00A82909">
              <w:t>8 </w:t>
            </w:r>
            <w:r>
              <w:t>59</w:t>
            </w:r>
            <w:r w:rsidRPr="00A82909">
              <w:t>0</w:t>
            </w:r>
          </w:p>
        </w:tc>
      </w:tr>
      <w:tr w:rsidR="00C873E6" w:rsidRPr="00A82909" w:rsidTr="00470ED1">
        <w:tc>
          <w:tcPr>
            <w:tcW w:w="7655" w:type="dxa"/>
            <w:tcBorders>
              <w:top w:val="nil"/>
              <w:left w:val="single" w:sz="4" w:space="0" w:color="auto"/>
              <w:bottom w:val="nil"/>
              <w:right w:val="single" w:sz="4" w:space="0" w:color="auto"/>
            </w:tcBorders>
          </w:tcPr>
          <w:p w:rsidR="00C873E6" w:rsidRPr="00A82909" w:rsidRDefault="00C873E6" w:rsidP="00470ED1">
            <w:pPr>
              <w:ind w:firstLine="318"/>
            </w:pPr>
            <w:r w:rsidRPr="00A82909">
              <w:lastRenderedPageBreak/>
              <w:t xml:space="preserve">от 18 до 100 </w:t>
            </w:r>
          </w:p>
        </w:tc>
        <w:tc>
          <w:tcPr>
            <w:tcW w:w="1705" w:type="dxa"/>
            <w:tcBorders>
              <w:top w:val="nil"/>
              <w:left w:val="single" w:sz="4" w:space="0" w:color="auto"/>
              <w:bottom w:val="nil"/>
              <w:right w:val="single" w:sz="4" w:space="0" w:color="auto"/>
            </w:tcBorders>
          </w:tcPr>
          <w:p w:rsidR="00C873E6" w:rsidRPr="00A82909" w:rsidRDefault="00C873E6" w:rsidP="00470ED1">
            <w:pPr>
              <w:jc w:val="center"/>
            </w:pPr>
            <w:r w:rsidRPr="00A82909">
              <w:t>7 </w:t>
            </w:r>
            <w:r>
              <w:t>84</w:t>
            </w:r>
            <w:r w:rsidRPr="00A82909">
              <w:t>0</w:t>
            </w:r>
          </w:p>
        </w:tc>
      </w:tr>
      <w:tr w:rsidR="00C873E6" w:rsidRPr="00A82909" w:rsidTr="00470ED1">
        <w:tc>
          <w:tcPr>
            <w:tcW w:w="7655" w:type="dxa"/>
            <w:tcBorders>
              <w:top w:val="nil"/>
              <w:left w:val="single" w:sz="4" w:space="0" w:color="auto"/>
              <w:bottom w:val="nil"/>
              <w:right w:val="single" w:sz="4" w:space="0" w:color="auto"/>
            </w:tcBorders>
          </w:tcPr>
          <w:p w:rsidR="00C873E6" w:rsidRPr="00A82909" w:rsidRDefault="00C873E6" w:rsidP="00470ED1">
            <w:pPr>
              <w:ind w:right="-1" w:firstLine="318"/>
              <w:jc w:val="both"/>
            </w:pPr>
            <w:r w:rsidRPr="00A82909">
              <w:t>до 18</w:t>
            </w:r>
          </w:p>
        </w:tc>
        <w:tc>
          <w:tcPr>
            <w:tcW w:w="1705" w:type="dxa"/>
            <w:tcBorders>
              <w:top w:val="nil"/>
              <w:left w:val="single" w:sz="4" w:space="0" w:color="auto"/>
              <w:bottom w:val="nil"/>
              <w:right w:val="single" w:sz="4" w:space="0" w:color="auto"/>
            </w:tcBorders>
          </w:tcPr>
          <w:p w:rsidR="00C873E6" w:rsidRPr="00A82909" w:rsidRDefault="00C873E6" w:rsidP="00470ED1">
            <w:pPr>
              <w:ind w:right="-1"/>
              <w:jc w:val="center"/>
            </w:pPr>
            <w:r>
              <w:t>7</w:t>
            </w:r>
            <w:r w:rsidRPr="00A82909">
              <w:t> </w:t>
            </w:r>
            <w:r>
              <w:t>25</w:t>
            </w:r>
            <w:r w:rsidRPr="00A82909">
              <w:t>0</w:t>
            </w:r>
          </w:p>
        </w:tc>
      </w:tr>
      <w:tr w:rsidR="00C873E6" w:rsidRPr="00AB4EBA" w:rsidTr="00470ED1">
        <w:tc>
          <w:tcPr>
            <w:tcW w:w="7655" w:type="dxa"/>
            <w:tcBorders>
              <w:top w:val="nil"/>
              <w:left w:val="single" w:sz="4" w:space="0" w:color="auto"/>
              <w:bottom w:val="nil"/>
              <w:right w:val="single" w:sz="4" w:space="0" w:color="auto"/>
            </w:tcBorders>
          </w:tcPr>
          <w:p w:rsidR="00C873E6" w:rsidRPr="00AB4EBA" w:rsidRDefault="00C873E6" w:rsidP="00470ED1">
            <w:pPr>
              <w:ind w:right="-1" w:firstLine="176"/>
              <w:jc w:val="both"/>
            </w:pPr>
            <w:r w:rsidRPr="00AB4EBA">
              <w:t>Начальник хозяйства (холодильного и кондиционирования</w:t>
            </w:r>
            <w:r>
              <w:t>)</w:t>
            </w:r>
            <w:r w:rsidRPr="00AB4EBA">
              <w:t xml:space="preserve"> </w:t>
            </w:r>
            <w:r>
              <w:t>(</w:t>
            </w:r>
            <w:r w:rsidRPr="00AB4EBA">
              <w:t xml:space="preserve">с суммарной </w:t>
            </w:r>
            <w:proofErr w:type="spellStart"/>
            <w:r w:rsidRPr="00AB4EBA">
              <w:t>холодопроизводительностью</w:t>
            </w:r>
            <w:proofErr w:type="spellEnd"/>
            <w:r w:rsidRPr="00AB4EBA">
              <w:t>):</w:t>
            </w:r>
          </w:p>
        </w:tc>
        <w:tc>
          <w:tcPr>
            <w:tcW w:w="1705" w:type="dxa"/>
            <w:tcBorders>
              <w:top w:val="nil"/>
              <w:left w:val="single" w:sz="4" w:space="0" w:color="auto"/>
              <w:bottom w:val="nil"/>
              <w:right w:val="single" w:sz="4" w:space="0" w:color="auto"/>
            </w:tcBorders>
          </w:tcPr>
          <w:p w:rsidR="00C873E6" w:rsidRPr="00AB4EBA" w:rsidRDefault="00C873E6" w:rsidP="00470ED1">
            <w:pPr>
              <w:ind w:right="-1"/>
              <w:jc w:val="center"/>
            </w:pPr>
          </w:p>
        </w:tc>
      </w:tr>
      <w:tr w:rsidR="00C873E6" w:rsidRPr="00AB4EBA" w:rsidTr="00470ED1">
        <w:tc>
          <w:tcPr>
            <w:tcW w:w="7655" w:type="dxa"/>
            <w:tcBorders>
              <w:top w:val="nil"/>
              <w:left w:val="single" w:sz="4" w:space="0" w:color="auto"/>
              <w:bottom w:val="nil"/>
              <w:right w:val="single" w:sz="4" w:space="0" w:color="auto"/>
            </w:tcBorders>
          </w:tcPr>
          <w:p w:rsidR="00C873E6" w:rsidRPr="00AB4EBA" w:rsidRDefault="00C873E6" w:rsidP="00470ED1">
            <w:pPr>
              <w:ind w:firstLine="318"/>
            </w:pPr>
            <w:r w:rsidRPr="00AB4EBA">
              <w:t>2,1 млн. кДж/ч (500 000 ккал/ч) и более</w:t>
            </w:r>
          </w:p>
        </w:tc>
        <w:tc>
          <w:tcPr>
            <w:tcW w:w="1705" w:type="dxa"/>
            <w:tcBorders>
              <w:top w:val="nil"/>
              <w:left w:val="single" w:sz="4" w:space="0" w:color="auto"/>
              <w:bottom w:val="nil"/>
              <w:right w:val="single" w:sz="4" w:space="0" w:color="auto"/>
            </w:tcBorders>
          </w:tcPr>
          <w:p w:rsidR="00C873E6" w:rsidRPr="00AB4EBA" w:rsidRDefault="00C873E6" w:rsidP="00470ED1">
            <w:pPr>
              <w:ind w:right="-1"/>
              <w:jc w:val="center"/>
            </w:pPr>
            <w:r w:rsidRPr="00AB4EBA">
              <w:t>7 </w:t>
            </w:r>
            <w:r>
              <w:t>84</w:t>
            </w:r>
            <w:r w:rsidRPr="00AB4EBA">
              <w:t>0</w:t>
            </w:r>
          </w:p>
        </w:tc>
      </w:tr>
      <w:tr w:rsidR="00C873E6" w:rsidRPr="00AB4EBA" w:rsidTr="00470ED1">
        <w:tc>
          <w:tcPr>
            <w:tcW w:w="7655" w:type="dxa"/>
            <w:tcBorders>
              <w:top w:val="nil"/>
              <w:left w:val="single" w:sz="4" w:space="0" w:color="auto"/>
              <w:bottom w:val="single" w:sz="4" w:space="0" w:color="auto"/>
              <w:right w:val="single" w:sz="4" w:space="0" w:color="auto"/>
            </w:tcBorders>
          </w:tcPr>
          <w:p w:rsidR="00C873E6" w:rsidRPr="00AB4EBA" w:rsidRDefault="00C873E6" w:rsidP="00470ED1">
            <w:pPr>
              <w:ind w:firstLine="318"/>
            </w:pPr>
            <w:r w:rsidRPr="00AB4EBA">
              <w:t>до 2,1 млн. кДж/ч (до 500 000 ккал/ч)</w:t>
            </w:r>
          </w:p>
        </w:tc>
        <w:tc>
          <w:tcPr>
            <w:tcW w:w="1705" w:type="dxa"/>
            <w:tcBorders>
              <w:top w:val="nil"/>
              <w:left w:val="single" w:sz="4" w:space="0" w:color="auto"/>
              <w:bottom w:val="single" w:sz="4" w:space="0" w:color="auto"/>
              <w:right w:val="single" w:sz="4" w:space="0" w:color="auto"/>
            </w:tcBorders>
          </w:tcPr>
          <w:p w:rsidR="00C873E6" w:rsidRPr="00AB4EBA" w:rsidRDefault="00C873E6" w:rsidP="00470ED1">
            <w:pPr>
              <w:ind w:right="-1"/>
              <w:jc w:val="center"/>
            </w:pPr>
            <w:r>
              <w:t>7</w:t>
            </w:r>
            <w:r w:rsidRPr="00AB4EBA">
              <w:t> </w:t>
            </w:r>
            <w:r>
              <w:t>25</w:t>
            </w:r>
            <w:r w:rsidRPr="00AB4EBA">
              <w:t>0</w:t>
            </w:r>
          </w:p>
        </w:tc>
      </w:tr>
    </w:tbl>
    <w:p w:rsidR="00C873E6" w:rsidRPr="00AB4EBA" w:rsidRDefault="00C873E6" w:rsidP="00C873E6">
      <w:pPr>
        <w:ind w:firstLine="720"/>
        <w:jc w:val="both"/>
      </w:pPr>
      <w:r w:rsidRPr="00AB4EBA">
        <w:rPr>
          <w:b/>
        </w:rPr>
        <w:t xml:space="preserve">Примечание. </w:t>
      </w:r>
      <w:r w:rsidRPr="00AB4EBA">
        <w:t>Количество условных вентиляционных установок определяется по таблице: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20"/>
        <w:gridCol w:w="1513"/>
        <w:gridCol w:w="1513"/>
        <w:gridCol w:w="1514"/>
      </w:tblGrid>
      <w:tr w:rsidR="00C873E6" w:rsidRPr="00AB4EBA" w:rsidTr="00470ED1">
        <w:trPr>
          <w:tblHeader/>
        </w:trPr>
        <w:tc>
          <w:tcPr>
            <w:tcW w:w="4820" w:type="dxa"/>
            <w:vMerge w:val="restart"/>
            <w:vAlign w:val="center"/>
          </w:tcPr>
          <w:p w:rsidR="00C873E6" w:rsidRPr="00AB4EBA" w:rsidRDefault="00C873E6" w:rsidP="00470ED1">
            <w:pPr>
              <w:pStyle w:val="21"/>
              <w:ind w:firstLine="0"/>
              <w:jc w:val="center"/>
              <w:rPr>
                <w:sz w:val="20"/>
                <w:szCs w:val="20"/>
              </w:rPr>
            </w:pPr>
            <w:r w:rsidRPr="00AB4EBA">
              <w:rPr>
                <w:sz w:val="20"/>
                <w:szCs w:val="20"/>
              </w:rPr>
              <w:t>Характеристика вентиляционных установок</w:t>
            </w:r>
          </w:p>
        </w:tc>
        <w:tc>
          <w:tcPr>
            <w:tcW w:w="4540" w:type="dxa"/>
            <w:gridSpan w:val="3"/>
            <w:vAlign w:val="center"/>
          </w:tcPr>
          <w:p w:rsidR="00C873E6" w:rsidRPr="00AB4EBA" w:rsidRDefault="00C873E6" w:rsidP="00470ED1">
            <w:pPr>
              <w:pStyle w:val="21"/>
              <w:ind w:firstLine="0"/>
              <w:jc w:val="center"/>
              <w:rPr>
                <w:sz w:val="20"/>
                <w:szCs w:val="20"/>
              </w:rPr>
            </w:pPr>
            <w:r w:rsidRPr="00AB4EBA">
              <w:rPr>
                <w:sz w:val="20"/>
                <w:szCs w:val="20"/>
              </w:rPr>
              <w:t xml:space="preserve">Количество вентиляционных установок, соответствующее одной существующей </w:t>
            </w:r>
            <w:r w:rsidRPr="00AB4EBA">
              <w:rPr>
                <w:sz w:val="20"/>
                <w:szCs w:val="20"/>
              </w:rPr>
              <w:br/>
              <w:t>установке</w:t>
            </w:r>
            <w:r>
              <w:rPr>
                <w:sz w:val="20"/>
                <w:szCs w:val="20"/>
              </w:rPr>
              <w:t>,</w:t>
            </w:r>
            <w:r w:rsidRPr="00AB4EBA">
              <w:rPr>
                <w:sz w:val="20"/>
                <w:szCs w:val="20"/>
              </w:rPr>
              <w:t xml:space="preserve"> при мощности вентиляционного оборудования, кВт</w:t>
            </w:r>
          </w:p>
        </w:tc>
      </w:tr>
      <w:tr w:rsidR="00C873E6" w:rsidRPr="00AB4EBA" w:rsidTr="00470ED1">
        <w:trPr>
          <w:cantSplit/>
          <w:tblHeader/>
        </w:trPr>
        <w:tc>
          <w:tcPr>
            <w:tcW w:w="4820" w:type="dxa"/>
            <w:vMerge/>
            <w:tcBorders>
              <w:bottom w:val="single" w:sz="4" w:space="0" w:color="auto"/>
            </w:tcBorders>
            <w:vAlign w:val="center"/>
          </w:tcPr>
          <w:p w:rsidR="00C873E6" w:rsidRPr="00AB4EBA" w:rsidRDefault="00C873E6" w:rsidP="00470ED1">
            <w:pPr>
              <w:pStyle w:val="21"/>
              <w:ind w:firstLine="0"/>
              <w:jc w:val="center"/>
              <w:rPr>
                <w:sz w:val="20"/>
                <w:szCs w:val="20"/>
              </w:rPr>
            </w:pPr>
          </w:p>
        </w:tc>
        <w:tc>
          <w:tcPr>
            <w:tcW w:w="1513" w:type="dxa"/>
            <w:tcBorders>
              <w:bottom w:val="single" w:sz="4" w:space="0" w:color="auto"/>
            </w:tcBorders>
            <w:vAlign w:val="center"/>
          </w:tcPr>
          <w:p w:rsidR="00C873E6" w:rsidRPr="00AB4EBA" w:rsidRDefault="00C873E6" w:rsidP="00470ED1">
            <w:pPr>
              <w:pStyle w:val="21"/>
              <w:ind w:firstLine="0"/>
              <w:jc w:val="center"/>
              <w:rPr>
                <w:sz w:val="20"/>
                <w:szCs w:val="20"/>
              </w:rPr>
            </w:pPr>
            <w:r w:rsidRPr="00AB4EBA">
              <w:rPr>
                <w:sz w:val="20"/>
                <w:szCs w:val="20"/>
              </w:rPr>
              <w:t>до 7</w:t>
            </w:r>
          </w:p>
        </w:tc>
        <w:tc>
          <w:tcPr>
            <w:tcW w:w="1513" w:type="dxa"/>
            <w:tcBorders>
              <w:bottom w:val="single" w:sz="4" w:space="0" w:color="auto"/>
            </w:tcBorders>
            <w:vAlign w:val="center"/>
          </w:tcPr>
          <w:p w:rsidR="00C873E6" w:rsidRPr="00AB4EBA" w:rsidRDefault="00C873E6" w:rsidP="00470ED1">
            <w:pPr>
              <w:pStyle w:val="21"/>
              <w:ind w:firstLine="0"/>
              <w:jc w:val="center"/>
              <w:rPr>
                <w:sz w:val="20"/>
                <w:szCs w:val="20"/>
              </w:rPr>
            </w:pPr>
            <w:r w:rsidRPr="00AB4EBA">
              <w:rPr>
                <w:sz w:val="20"/>
                <w:szCs w:val="20"/>
              </w:rPr>
              <w:t>свыше 7 до 15</w:t>
            </w:r>
          </w:p>
        </w:tc>
        <w:tc>
          <w:tcPr>
            <w:tcW w:w="1514" w:type="dxa"/>
            <w:tcBorders>
              <w:bottom w:val="single" w:sz="4" w:space="0" w:color="auto"/>
            </w:tcBorders>
            <w:vAlign w:val="center"/>
          </w:tcPr>
          <w:p w:rsidR="00C873E6" w:rsidRPr="00AB4EBA" w:rsidRDefault="00C873E6" w:rsidP="00470ED1">
            <w:pPr>
              <w:pStyle w:val="21"/>
              <w:ind w:firstLine="0"/>
              <w:jc w:val="center"/>
              <w:rPr>
                <w:sz w:val="20"/>
                <w:szCs w:val="20"/>
              </w:rPr>
            </w:pPr>
            <w:r w:rsidRPr="00AB4EBA">
              <w:rPr>
                <w:sz w:val="20"/>
                <w:szCs w:val="20"/>
              </w:rPr>
              <w:t>свыше 15</w:t>
            </w:r>
          </w:p>
        </w:tc>
      </w:tr>
      <w:tr w:rsidR="00C873E6" w:rsidRPr="00AB4EBA" w:rsidTr="00470ED1">
        <w:tc>
          <w:tcPr>
            <w:tcW w:w="4820" w:type="dxa"/>
            <w:tcBorders>
              <w:top w:val="single" w:sz="4" w:space="0" w:color="auto"/>
              <w:left w:val="single" w:sz="4" w:space="0" w:color="auto"/>
              <w:bottom w:val="nil"/>
              <w:right w:val="single" w:sz="4" w:space="0" w:color="auto"/>
            </w:tcBorders>
          </w:tcPr>
          <w:p w:rsidR="00C873E6" w:rsidRPr="00AB4EBA" w:rsidRDefault="00C873E6" w:rsidP="00470ED1">
            <w:pPr>
              <w:pStyle w:val="21"/>
              <w:ind w:firstLine="180"/>
              <w:rPr>
                <w:sz w:val="20"/>
                <w:szCs w:val="20"/>
              </w:rPr>
            </w:pPr>
            <w:r w:rsidRPr="00AB4EBA">
              <w:rPr>
                <w:sz w:val="20"/>
                <w:szCs w:val="20"/>
              </w:rPr>
              <w:t xml:space="preserve">Вытяжная система без фильтров и </w:t>
            </w:r>
            <w:proofErr w:type="spellStart"/>
            <w:r w:rsidRPr="00AB4EBA">
              <w:rPr>
                <w:sz w:val="20"/>
                <w:szCs w:val="20"/>
              </w:rPr>
              <w:t>пылеочис</w:t>
            </w:r>
            <w:r>
              <w:rPr>
                <w:sz w:val="20"/>
                <w:szCs w:val="20"/>
              </w:rPr>
              <w:t>-</w:t>
            </w:r>
            <w:r w:rsidRPr="00AB4EBA">
              <w:rPr>
                <w:sz w:val="20"/>
                <w:szCs w:val="20"/>
              </w:rPr>
              <w:t>тительных</w:t>
            </w:r>
            <w:proofErr w:type="spellEnd"/>
            <w:r w:rsidRPr="00AB4EBA">
              <w:rPr>
                <w:sz w:val="20"/>
                <w:szCs w:val="20"/>
              </w:rPr>
              <w:t xml:space="preserve"> устройств с количеством </w:t>
            </w:r>
            <w:proofErr w:type="spellStart"/>
            <w:r w:rsidRPr="00AB4EBA">
              <w:rPr>
                <w:sz w:val="20"/>
                <w:szCs w:val="20"/>
              </w:rPr>
              <w:t>воздухо</w:t>
            </w:r>
            <w:r>
              <w:rPr>
                <w:sz w:val="20"/>
                <w:szCs w:val="20"/>
              </w:rPr>
              <w:t>-</w:t>
            </w:r>
            <w:r w:rsidRPr="00AB4EBA">
              <w:rPr>
                <w:sz w:val="20"/>
                <w:szCs w:val="20"/>
              </w:rPr>
              <w:t>приемных</w:t>
            </w:r>
            <w:proofErr w:type="spellEnd"/>
            <w:r w:rsidRPr="00AB4EBA">
              <w:rPr>
                <w:sz w:val="20"/>
                <w:szCs w:val="20"/>
              </w:rPr>
              <w:t xml:space="preserve"> устройств:</w:t>
            </w:r>
          </w:p>
        </w:tc>
        <w:tc>
          <w:tcPr>
            <w:tcW w:w="1513" w:type="dxa"/>
            <w:tcBorders>
              <w:top w:val="single" w:sz="4" w:space="0" w:color="auto"/>
              <w:left w:val="single" w:sz="4" w:space="0" w:color="auto"/>
              <w:bottom w:val="nil"/>
              <w:right w:val="single" w:sz="4" w:space="0" w:color="auto"/>
            </w:tcBorders>
          </w:tcPr>
          <w:p w:rsidR="00C873E6" w:rsidRPr="00AB4EBA" w:rsidRDefault="00C873E6" w:rsidP="00470ED1">
            <w:pPr>
              <w:pStyle w:val="21"/>
              <w:ind w:firstLine="0"/>
              <w:rPr>
                <w:sz w:val="20"/>
                <w:szCs w:val="20"/>
              </w:rPr>
            </w:pPr>
          </w:p>
        </w:tc>
        <w:tc>
          <w:tcPr>
            <w:tcW w:w="1513" w:type="dxa"/>
            <w:tcBorders>
              <w:top w:val="single" w:sz="4" w:space="0" w:color="auto"/>
              <w:left w:val="single" w:sz="4" w:space="0" w:color="auto"/>
              <w:bottom w:val="nil"/>
              <w:right w:val="single" w:sz="4" w:space="0" w:color="auto"/>
            </w:tcBorders>
          </w:tcPr>
          <w:p w:rsidR="00C873E6" w:rsidRPr="00AB4EBA" w:rsidRDefault="00C873E6" w:rsidP="00470ED1">
            <w:pPr>
              <w:pStyle w:val="21"/>
              <w:ind w:firstLine="0"/>
              <w:rPr>
                <w:sz w:val="20"/>
                <w:szCs w:val="20"/>
              </w:rPr>
            </w:pPr>
          </w:p>
        </w:tc>
        <w:tc>
          <w:tcPr>
            <w:tcW w:w="1514" w:type="dxa"/>
            <w:tcBorders>
              <w:top w:val="single" w:sz="4" w:space="0" w:color="auto"/>
              <w:left w:val="single" w:sz="4" w:space="0" w:color="auto"/>
              <w:bottom w:val="nil"/>
              <w:right w:val="single" w:sz="4" w:space="0" w:color="auto"/>
            </w:tcBorders>
          </w:tcPr>
          <w:p w:rsidR="00C873E6" w:rsidRPr="00AB4EBA" w:rsidRDefault="00C873E6" w:rsidP="00470ED1">
            <w:pPr>
              <w:pStyle w:val="21"/>
              <w:ind w:firstLine="0"/>
              <w:rPr>
                <w:sz w:val="20"/>
                <w:szCs w:val="20"/>
              </w:rPr>
            </w:pP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до 10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1,00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1,10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1,20</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b/>
                <w:sz w:val="20"/>
                <w:szCs w:val="20"/>
              </w:rPr>
            </w:pPr>
            <w:r w:rsidRPr="00AB4EBA">
              <w:rPr>
                <w:sz w:val="20"/>
                <w:szCs w:val="20"/>
              </w:rPr>
              <w:t>от 10 до 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1,40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1,55</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25 и более</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1,50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1,65</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1,80</w:t>
            </w:r>
          </w:p>
        </w:tc>
      </w:tr>
      <w:tr w:rsidR="00C873E6" w:rsidRPr="00AB4EBA" w:rsidTr="00470ED1">
        <w:tc>
          <w:tcPr>
            <w:tcW w:w="9360" w:type="dxa"/>
            <w:gridSpan w:val="4"/>
            <w:tcBorders>
              <w:top w:val="nil"/>
              <w:bottom w:val="nil"/>
            </w:tcBorders>
          </w:tcPr>
          <w:p w:rsidR="00C873E6" w:rsidRPr="00AB4EBA" w:rsidRDefault="00C873E6" w:rsidP="00470ED1">
            <w:pPr>
              <w:pStyle w:val="21"/>
              <w:ind w:firstLine="180"/>
              <w:rPr>
                <w:sz w:val="20"/>
                <w:szCs w:val="20"/>
              </w:rPr>
            </w:pPr>
            <w:r w:rsidRPr="00AB4EBA">
              <w:rPr>
                <w:b/>
                <w:sz w:val="20"/>
                <w:szCs w:val="20"/>
              </w:rPr>
              <w:t xml:space="preserve">Примечание. </w:t>
            </w:r>
            <w:r w:rsidRPr="00AB4EBA">
              <w:rPr>
                <w:sz w:val="20"/>
                <w:szCs w:val="20"/>
              </w:rPr>
              <w:t>К приведенным условиям прибавляются:</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 xml:space="preserve">при наличии циклонов </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+0,30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+0,35</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при наличии скрубберов</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+0,50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+0,60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+0,70</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при наличии фильтров</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+0,75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+0,90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+1,10</w:t>
            </w:r>
          </w:p>
        </w:tc>
      </w:tr>
      <w:tr w:rsidR="00C873E6" w:rsidRPr="00AB4EBA" w:rsidTr="00470ED1">
        <w:tc>
          <w:tcPr>
            <w:tcW w:w="4820" w:type="dxa"/>
            <w:tcBorders>
              <w:top w:val="nil"/>
              <w:bottom w:val="nil"/>
            </w:tcBorders>
          </w:tcPr>
          <w:p w:rsidR="00C873E6" w:rsidRPr="00AB4EBA" w:rsidRDefault="00C873E6" w:rsidP="00470ED1">
            <w:pPr>
              <w:pStyle w:val="21"/>
              <w:ind w:firstLine="180"/>
              <w:rPr>
                <w:sz w:val="20"/>
                <w:szCs w:val="20"/>
              </w:rPr>
            </w:pPr>
            <w:r w:rsidRPr="00AB4EBA">
              <w:rPr>
                <w:sz w:val="20"/>
                <w:szCs w:val="20"/>
              </w:rPr>
              <w:t>Приточная система с калориферной установкой, без фильтров и оросительных камер с количеством воздуховыпускных устройств:</w:t>
            </w:r>
          </w:p>
        </w:tc>
        <w:tc>
          <w:tcPr>
            <w:tcW w:w="1513" w:type="dxa"/>
            <w:tcBorders>
              <w:top w:val="nil"/>
              <w:bottom w:val="nil"/>
            </w:tcBorders>
          </w:tcPr>
          <w:p w:rsidR="00C873E6" w:rsidRPr="00AB4EBA" w:rsidRDefault="00C873E6" w:rsidP="00470ED1">
            <w:pPr>
              <w:pStyle w:val="21"/>
              <w:ind w:firstLine="0"/>
              <w:jc w:val="center"/>
              <w:rPr>
                <w:sz w:val="20"/>
                <w:szCs w:val="20"/>
              </w:rPr>
            </w:pPr>
          </w:p>
        </w:tc>
        <w:tc>
          <w:tcPr>
            <w:tcW w:w="1513" w:type="dxa"/>
            <w:tcBorders>
              <w:top w:val="nil"/>
              <w:bottom w:val="nil"/>
            </w:tcBorders>
          </w:tcPr>
          <w:p w:rsidR="00C873E6" w:rsidRPr="00AB4EBA" w:rsidRDefault="00C873E6" w:rsidP="00470ED1">
            <w:pPr>
              <w:pStyle w:val="21"/>
              <w:ind w:firstLine="0"/>
              <w:jc w:val="center"/>
              <w:rPr>
                <w:sz w:val="20"/>
                <w:szCs w:val="20"/>
              </w:rPr>
            </w:pPr>
          </w:p>
        </w:tc>
        <w:tc>
          <w:tcPr>
            <w:tcW w:w="1514" w:type="dxa"/>
            <w:tcBorders>
              <w:top w:val="nil"/>
              <w:bottom w:val="nil"/>
            </w:tcBorders>
          </w:tcPr>
          <w:p w:rsidR="00C873E6" w:rsidRPr="00AB4EBA" w:rsidRDefault="00C873E6" w:rsidP="00470ED1">
            <w:pPr>
              <w:pStyle w:val="21"/>
              <w:ind w:firstLine="0"/>
              <w:jc w:val="center"/>
              <w:rPr>
                <w:sz w:val="20"/>
                <w:szCs w:val="20"/>
              </w:rPr>
            </w:pP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до 10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1,10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1,20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1,30</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от 10 до 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1,35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1,50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1,65</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25и более</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1,65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1,80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2,00</w:t>
            </w:r>
          </w:p>
        </w:tc>
      </w:tr>
      <w:tr w:rsidR="00C873E6" w:rsidRPr="00AB4EBA" w:rsidTr="00470ED1">
        <w:tc>
          <w:tcPr>
            <w:tcW w:w="9360" w:type="dxa"/>
            <w:gridSpan w:val="4"/>
            <w:tcBorders>
              <w:top w:val="nil"/>
              <w:bottom w:val="nil"/>
            </w:tcBorders>
          </w:tcPr>
          <w:p w:rsidR="00C873E6" w:rsidRPr="00AB4EBA" w:rsidRDefault="00C873E6" w:rsidP="00470ED1">
            <w:pPr>
              <w:pStyle w:val="21"/>
              <w:ind w:firstLine="180"/>
              <w:rPr>
                <w:sz w:val="20"/>
                <w:szCs w:val="20"/>
              </w:rPr>
            </w:pPr>
            <w:r w:rsidRPr="00AB4EBA">
              <w:rPr>
                <w:b/>
                <w:sz w:val="20"/>
                <w:szCs w:val="20"/>
              </w:rPr>
              <w:t xml:space="preserve">Примечание. </w:t>
            </w:r>
            <w:r w:rsidRPr="00AB4EBA">
              <w:rPr>
                <w:sz w:val="20"/>
                <w:szCs w:val="20"/>
              </w:rPr>
              <w:t>К</w:t>
            </w:r>
            <w:r>
              <w:rPr>
                <w:sz w:val="20"/>
                <w:szCs w:val="20"/>
              </w:rPr>
              <w:t xml:space="preserve"> приведенным условиям</w:t>
            </w:r>
            <w:r w:rsidRPr="00AB4EBA">
              <w:rPr>
                <w:sz w:val="20"/>
                <w:szCs w:val="20"/>
              </w:rPr>
              <w:t xml:space="preserve"> прибавляются:</w:t>
            </w:r>
          </w:p>
        </w:tc>
      </w:tr>
      <w:tr w:rsidR="00C873E6" w:rsidRPr="00AB4EBA" w:rsidTr="00470ED1">
        <w:trPr>
          <w:trHeight w:val="51"/>
        </w:trPr>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при наличии фильтров</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+0,30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+0,35</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при наличии оросительной камеры</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+0,35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+0,65</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+0,80</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при наличии фильтров и оросительной камеры</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+0,80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+0,90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+1,15</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 xml:space="preserve">при наличии устройств, автоматически </w:t>
            </w:r>
            <w:proofErr w:type="spellStart"/>
            <w:r w:rsidRPr="00AB4EBA">
              <w:rPr>
                <w:sz w:val="20"/>
                <w:szCs w:val="20"/>
              </w:rPr>
              <w:t>регули</w:t>
            </w:r>
            <w:r>
              <w:rPr>
                <w:sz w:val="20"/>
                <w:szCs w:val="20"/>
              </w:rPr>
              <w:t>-</w:t>
            </w:r>
            <w:r w:rsidRPr="00AB4EBA">
              <w:rPr>
                <w:sz w:val="20"/>
                <w:szCs w:val="20"/>
              </w:rPr>
              <w:t>рующих</w:t>
            </w:r>
            <w:proofErr w:type="spellEnd"/>
            <w:r w:rsidRPr="00AB4EBA">
              <w:rPr>
                <w:sz w:val="20"/>
                <w:szCs w:val="20"/>
              </w:rPr>
              <w:t xml:space="preserve"> температуру воздуха</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+1,00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+1,20</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+1,40</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rPr>
                <w:sz w:val="20"/>
                <w:szCs w:val="20"/>
              </w:rPr>
            </w:pPr>
            <w:r w:rsidRPr="00AB4EBA">
              <w:rPr>
                <w:sz w:val="20"/>
                <w:szCs w:val="20"/>
              </w:rPr>
              <w:t>при наличии кондиционеров</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+1,45</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+1,65</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180"/>
              <w:jc w:val="left"/>
              <w:rPr>
                <w:sz w:val="20"/>
                <w:szCs w:val="20"/>
              </w:rPr>
            </w:pPr>
            <w:r w:rsidRPr="00AB4EBA">
              <w:rPr>
                <w:sz w:val="20"/>
                <w:szCs w:val="20"/>
              </w:rPr>
              <w:t>Осевой вентилятор без воздуховодов</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0,10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180"/>
              <w:jc w:val="left"/>
              <w:rPr>
                <w:sz w:val="20"/>
                <w:szCs w:val="20"/>
              </w:rPr>
            </w:pPr>
            <w:r w:rsidRPr="00AB4EBA">
              <w:rPr>
                <w:sz w:val="20"/>
                <w:szCs w:val="20"/>
              </w:rPr>
              <w:t>Отопительно-вентиляционные агрегаты:</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jc w:val="left"/>
              <w:rPr>
                <w:sz w:val="20"/>
                <w:szCs w:val="20"/>
              </w:rPr>
            </w:pPr>
            <w:r w:rsidRPr="00AB4EBA">
              <w:rPr>
                <w:sz w:val="20"/>
                <w:szCs w:val="20"/>
              </w:rPr>
              <w:t>с осевым вентилятором</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1,00</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318"/>
              <w:jc w:val="left"/>
              <w:rPr>
                <w:sz w:val="20"/>
                <w:szCs w:val="20"/>
              </w:rPr>
            </w:pPr>
            <w:r w:rsidRPr="00AB4EBA">
              <w:rPr>
                <w:sz w:val="20"/>
                <w:szCs w:val="20"/>
              </w:rPr>
              <w:t xml:space="preserve">с центробежным вентилятором </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1,25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firstLine="180"/>
              <w:jc w:val="left"/>
              <w:rPr>
                <w:sz w:val="20"/>
                <w:szCs w:val="20"/>
              </w:rPr>
            </w:pPr>
            <w:r w:rsidRPr="00AB4EBA">
              <w:rPr>
                <w:sz w:val="20"/>
                <w:szCs w:val="20"/>
              </w:rPr>
              <w:t xml:space="preserve">Переносные </w:t>
            </w:r>
            <w:proofErr w:type="spellStart"/>
            <w:r w:rsidRPr="00AB4EBA">
              <w:rPr>
                <w:sz w:val="20"/>
                <w:szCs w:val="20"/>
              </w:rPr>
              <w:t>душирующие</w:t>
            </w:r>
            <w:proofErr w:type="spellEnd"/>
            <w:r w:rsidRPr="00AB4EBA">
              <w:rPr>
                <w:sz w:val="20"/>
                <w:szCs w:val="20"/>
              </w:rPr>
              <w:t xml:space="preserve"> установки:</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p>
        </w:tc>
      </w:tr>
      <w:tr w:rsidR="00C873E6" w:rsidRPr="00AB4EBA" w:rsidTr="00470ED1">
        <w:tc>
          <w:tcPr>
            <w:tcW w:w="4820" w:type="dxa"/>
            <w:tcBorders>
              <w:top w:val="nil"/>
              <w:left w:val="single" w:sz="4" w:space="0" w:color="auto"/>
              <w:bottom w:val="nil"/>
              <w:right w:val="single" w:sz="4" w:space="0" w:color="auto"/>
            </w:tcBorders>
          </w:tcPr>
          <w:p w:rsidR="00C873E6" w:rsidRPr="00AB4EBA" w:rsidRDefault="00C873E6" w:rsidP="00470ED1">
            <w:pPr>
              <w:pStyle w:val="21"/>
              <w:ind w:left="34" w:firstLine="284"/>
              <w:jc w:val="left"/>
              <w:rPr>
                <w:sz w:val="20"/>
                <w:szCs w:val="20"/>
              </w:rPr>
            </w:pPr>
            <w:r w:rsidRPr="00AB4EBA">
              <w:rPr>
                <w:sz w:val="20"/>
                <w:szCs w:val="20"/>
              </w:rPr>
              <w:t>без увлажнения</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0,15</w:t>
            </w:r>
          </w:p>
        </w:tc>
        <w:tc>
          <w:tcPr>
            <w:tcW w:w="1513"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c>
          <w:tcPr>
            <w:tcW w:w="1514" w:type="dxa"/>
            <w:tcBorders>
              <w:top w:val="nil"/>
              <w:left w:val="single" w:sz="4" w:space="0" w:color="auto"/>
              <w:bottom w:val="nil"/>
              <w:right w:val="single" w:sz="4" w:space="0" w:color="auto"/>
            </w:tcBorders>
          </w:tcPr>
          <w:p w:rsidR="00C873E6" w:rsidRPr="00AB4EBA" w:rsidRDefault="00C873E6" w:rsidP="00470ED1">
            <w:pPr>
              <w:pStyle w:val="21"/>
              <w:ind w:firstLine="0"/>
              <w:jc w:val="center"/>
              <w:rPr>
                <w:sz w:val="20"/>
                <w:szCs w:val="20"/>
              </w:rPr>
            </w:pPr>
            <w:r w:rsidRPr="00AB4EBA">
              <w:rPr>
                <w:sz w:val="20"/>
                <w:szCs w:val="20"/>
              </w:rPr>
              <w:t>-</w:t>
            </w:r>
          </w:p>
        </w:tc>
      </w:tr>
      <w:tr w:rsidR="00C873E6" w:rsidRPr="00AB4EBA" w:rsidTr="00470ED1">
        <w:tc>
          <w:tcPr>
            <w:tcW w:w="4820" w:type="dxa"/>
            <w:tcBorders>
              <w:top w:val="nil"/>
            </w:tcBorders>
          </w:tcPr>
          <w:p w:rsidR="00C873E6" w:rsidRPr="00AB4EBA" w:rsidRDefault="00C873E6" w:rsidP="00470ED1">
            <w:pPr>
              <w:pStyle w:val="21"/>
              <w:ind w:left="34" w:firstLine="284"/>
              <w:jc w:val="left"/>
              <w:rPr>
                <w:sz w:val="20"/>
                <w:szCs w:val="20"/>
              </w:rPr>
            </w:pPr>
            <w:r w:rsidRPr="00AB4EBA">
              <w:rPr>
                <w:sz w:val="20"/>
                <w:szCs w:val="20"/>
              </w:rPr>
              <w:t>с увлажнением</w:t>
            </w:r>
          </w:p>
        </w:tc>
        <w:tc>
          <w:tcPr>
            <w:tcW w:w="1513" w:type="dxa"/>
            <w:tcBorders>
              <w:top w:val="nil"/>
            </w:tcBorders>
          </w:tcPr>
          <w:p w:rsidR="00C873E6" w:rsidRPr="00AB4EBA" w:rsidRDefault="00C873E6" w:rsidP="00470ED1">
            <w:pPr>
              <w:pStyle w:val="21"/>
              <w:ind w:firstLine="0"/>
              <w:jc w:val="center"/>
              <w:rPr>
                <w:sz w:val="20"/>
                <w:szCs w:val="20"/>
              </w:rPr>
            </w:pPr>
            <w:r w:rsidRPr="00AB4EBA">
              <w:rPr>
                <w:sz w:val="20"/>
                <w:szCs w:val="20"/>
              </w:rPr>
              <w:t>1,25</w:t>
            </w:r>
          </w:p>
        </w:tc>
        <w:tc>
          <w:tcPr>
            <w:tcW w:w="1513" w:type="dxa"/>
            <w:tcBorders>
              <w:top w:val="nil"/>
            </w:tcBorders>
          </w:tcPr>
          <w:p w:rsidR="00C873E6" w:rsidRPr="00AB4EBA" w:rsidRDefault="00C873E6" w:rsidP="00470ED1">
            <w:pPr>
              <w:pStyle w:val="21"/>
              <w:ind w:firstLine="0"/>
              <w:jc w:val="center"/>
              <w:rPr>
                <w:sz w:val="20"/>
                <w:szCs w:val="20"/>
              </w:rPr>
            </w:pPr>
            <w:r w:rsidRPr="00AB4EBA">
              <w:rPr>
                <w:sz w:val="20"/>
                <w:szCs w:val="20"/>
              </w:rPr>
              <w:t>-</w:t>
            </w:r>
          </w:p>
        </w:tc>
        <w:tc>
          <w:tcPr>
            <w:tcW w:w="1514" w:type="dxa"/>
            <w:tcBorders>
              <w:top w:val="nil"/>
            </w:tcBorders>
          </w:tcPr>
          <w:p w:rsidR="00C873E6" w:rsidRPr="00AB4EBA" w:rsidRDefault="00C873E6" w:rsidP="00470ED1">
            <w:pPr>
              <w:pStyle w:val="21"/>
              <w:ind w:firstLine="0"/>
              <w:jc w:val="center"/>
              <w:rPr>
                <w:sz w:val="20"/>
                <w:szCs w:val="20"/>
              </w:rPr>
            </w:pPr>
            <w:r w:rsidRPr="00AB4EBA">
              <w:rPr>
                <w:sz w:val="20"/>
                <w:szCs w:val="20"/>
              </w:rPr>
              <w:t>-</w:t>
            </w:r>
          </w:p>
        </w:tc>
      </w:tr>
    </w:tbl>
    <w:p w:rsidR="00C873E6" w:rsidRDefault="00C873E6" w:rsidP="00C873E6">
      <w:pPr>
        <w:jc w:val="center"/>
        <w:rPr>
          <w:b/>
          <w:sz w:val="28"/>
          <w:szCs w:val="28"/>
        </w:rPr>
      </w:pPr>
    </w:p>
    <w:p w:rsidR="00C873E6" w:rsidRDefault="00C873E6" w:rsidP="00C873E6">
      <w:pPr>
        <w:jc w:val="center"/>
        <w:rPr>
          <w:b/>
          <w:sz w:val="28"/>
          <w:szCs w:val="28"/>
        </w:rPr>
      </w:pPr>
    </w:p>
    <w:p w:rsidR="00C873E6" w:rsidRPr="00AB4EBA" w:rsidRDefault="00C873E6" w:rsidP="00C873E6">
      <w:pPr>
        <w:jc w:val="center"/>
        <w:rPr>
          <w:b/>
          <w:sz w:val="28"/>
          <w:szCs w:val="28"/>
        </w:rPr>
      </w:pPr>
    </w:p>
    <w:p w:rsidR="00C873E6" w:rsidRPr="00AB4EBA" w:rsidRDefault="00C873E6" w:rsidP="00C873E6">
      <w:pPr>
        <w:jc w:val="center"/>
        <w:rPr>
          <w:b/>
          <w:sz w:val="32"/>
          <w:szCs w:val="32"/>
        </w:rPr>
      </w:pPr>
      <w:r>
        <w:rPr>
          <w:b/>
          <w:sz w:val="32"/>
          <w:szCs w:val="32"/>
        </w:rPr>
        <w:t>5.</w:t>
      </w:r>
      <w:r w:rsidRPr="00AB4EBA">
        <w:rPr>
          <w:b/>
          <w:sz w:val="32"/>
          <w:szCs w:val="32"/>
        </w:rPr>
        <w:t xml:space="preserve"> </w:t>
      </w:r>
      <w:r>
        <w:rPr>
          <w:b/>
          <w:sz w:val="32"/>
          <w:szCs w:val="32"/>
        </w:rPr>
        <w:t>Г</w:t>
      </w:r>
      <w:r w:rsidRPr="00AB4EBA">
        <w:rPr>
          <w:b/>
          <w:sz w:val="32"/>
          <w:szCs w:val="32"/>
        </w:rPr>
        <w:t>азовое хозяйство</w:t>
      </w:r>
    </w:p>
    <w:p w:rsidR="00C873E6" w:rsidRPr="00AB4EBA" w:rsidRDefault="00C873E6" w:rsidP="00C873E6">
      <w:pPr>
        <w:jc w:val="right"/>
        <w:outlineLvl w:val="0"/>
        <w:rPr>
          <w:sz w:val="32"/>
          <w:szCs w:val="32"/>
        </w:rPr>
      </w:pPr>
      <w:r w:rsidRPr="00AB4EBA">
        <w:rPr>
          <w:sz w:val="32"/>
          <w:szCs w:val="32"/>
        </w:rPr>
        <w:t>Таблица 3</w:t>
      </w:r>
      <w:r>
        <w:rPr>
          <w:sz w:val="32"/>
          <w:szCs w:val="32"/>
        </w:rPr>
        <w:t>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AB4EBA" w:rsidTr="00470ED1">
        <w:tc>
          <w:tcPr>
            <w:tcW w:w="7655" w:type="dxa"/>
            <w:tcBorders>
              <w:bottom w:val="single" w:sz="4" w:space="0" w:color="auto"/>
            </w:tcBorders>
            <w:vAlign w:val="center"/>
          </w:tcPr>
          <w:p w:rsidR="00C873E6" w:rsidRPr="00AB4EBA" w:rsidRDefault="00C873E6" w:rsidP="00470ED1">
            <w:pPr>
              <w:jc w:val="center"/>
              <w:rPr>
                <w:sz w:val="28"/>
                <w:szCs w:val="28"/>
              </w:rPr>
            </w:pPr>
            <w:r w:rsidRPr="00AB4EBA">
              <w:t>Наименование должности</w:t>
            </w:r>
          </w:p>
        </w:tc>
        <w:tc>
          <w:tcPr>
            <w:tcW w:w="1705" w:type="dxa"/>
            <w:tcBorders>
              <w:bottom w:val="single" w:sz="4" w:space="0" w:color="auto"/>
            </w:tcBorders>
          </w:tcPr>
          <w:p w:rsidR="00C873E6" w:rsidRPr="00AB4EBA" w:rsidRDefault="00C873E6" w:rsidP="00470ED1">
            <w:pPr>
              <w:jc w:val="center"/>
            </w:pPr>
            <w:r w:rsidRPr="00AB4EBA">
              <w:t>Должностной оклад, руб.</w:t>
            </w:r>
          </w:p>
        </w:tc>
      </w:tr>
      <w:tr w:rsidR="00C873E6" w:rsidRPr="001F5B47" w:rsidTr="00470ED1">
        <w:tc>
          <w:tcPr>
            <w:tcW w:w="7655" w:type="dxa"/>
            <w:tcBorders>
              <w:top w:val="single" w:sz="4" w:space="0" w:color="auto"/>
              <w:left w:val="single" w:sz="4" w:space="0" w:color="auto"/>
              <w:bottom w:val="nil"/>
              <w:right w:val="single" w:sz="4" w:space="0" w:color="auto"/>
            </w:tcBorders>
          </w:tcPr>
          <w:p w:rsidR="00C873E6" w:rsidRPr="001F5B47" w:rsidRDefault="00C873E6" w:rsidP="00470ED1">
            <w:pPr>
              <w:ind w:firstLine="180"/>
              <w:jc w:val="both"/>
            </w:pPr>
            <w:r w:rsidRPr="001F5B47">
              <w:t>Начальник хозяйства (газового</w:t>
            </w:r>
            <w:r>
              <w:t>)</w:t>
            </w:r>
            <w:r w:rsidRPr="001F5B47">
              <w:t xml:space="preserve"> </w:t>
            </w:r>
            <w:r>
              <w:t>(</w:t>
            </w:r>
            <w:r w:rsidRPr="001F5B47">
              <w:t>при объеме работы в условных единицах):</w:t>
            </w:r>
          </w:p>
        </w:tc>
        <w:tc>
          <w:tcPr>
            <w:tcW w:w="1705" w:type="dxa"/>
            <w:tcBorders>
              <w:top w:val="single" w:sz="4" w:space="0" w:color="auto"/>
              <w:left w:val="single" w:sz="4" w:space="0" w:color="auto"/>
              <w:bottom w:val="nil"/>
              <w:right w:val="single" w:sz="4" w:space="0" w:color="auto"/>
            </w:tcBorders>
          </w:tcPr>
          <w:p w:rsidR="00C873E6" w:rsidRPr="001F5B47" w:rsidRDefault="00C873E6" w:rsidP="00470ED1">
            <w:pPr>
              <w:ind w:hanging="828"/>
              <w:jc w:val="center"/>
              <w:rPr>
                <w:sz w:val="28"/>
                <w:szCs w:val="28"/>
              </w:rPr>
            </w:pPr>
          </w:p>
        </w:tc>
      </w:tr>
      <w:tr w:rsidR="00C873E6" w:rsidRPr="001F5B47" w:rsidTr="00470ED1">
        <w:tc>
          <w:tcPr>
            <w:tcW w:w="7655" w:type="dxa"/>
            <w:tcBorders>
              <w:top w:val="nil"/>
              <w:left w:val="single" w:sz="4" w:space="0" w:color="auto"/>
              <w:bottom w:val="nil"/>
              <w:right w:val="single" w:sz="4" w:space="0" w:color="auto"/>
            </w:tcBorders>
          </w:tcPr>
          <w:p w:rsidR="00C873E6" w:rsidRPr="001F5B47" w:rsidRDefault="00C873E6" w:rsidP="00470ED1">
            <w:pPr>
              <w:ind w:firstLine="318"/>
            </w:pPr>
            <w:r w:rsidRPr="001F5B47">
              <w:t>650 и более</w:t>
            </w:r>
          </w:p>
        </w:tc>
        <w:tc>
          <w:tcPr>
            <w:tcW w:w="1705" w:type="dxa"/>
            <w:tcBorders>
              <w:top w:val="nil"/>
              <w:left w:val="single" w:sz="4" w:space="0" w:color="auto"/>
              <w:bottom w:val="nil"/>
              <w:right w:val="single" w:sz="4" w:space="0" w:color="auto"/>
            </w:tcBorders>
          </w:tcPr>
          <w:p w:rsidR="00C873E6" w:rsidRPr="001F5B47" w:rsidRDefault="00C873E6" w:rsidP="00470ED1">
            <w:pPr>
              <w:jc w:val="center"/>
            </w:pPr>
            <w:r w:rsidRPr="001F5B47">
              <w:t>8 </w:t>
            </w:r>
            <w:r>
              <w:t>59</w:t>
            </w:r>
            <w:r w:rsidRPr="001F5B47">
              <w:t>0</w:t>
            </w:r>
          </w:p>
        </w:tc>
      </w:tr>
      <w:tr w:rsidR="00C873E6" w:rsidRPr="001F5B47" w:rsidTr="00470ED1">
        <w:tc>
          <w:tcPr>
            <w:tcW w:w="7655" w:type="dxa"/>
            <w:tcBorders>
              <w:top w:val="nil"/>
              <w:left w:val="single" w:sz="4" w:space="0" w:color="auto"/>
              <w:bottom w:val="nil"/>
              <w:right w:val="single" w:sz="4" w:space="0" w:color="auto"/>
            </w:tcBorders>
          </w:tcPr>
          <w:p w:rsidR="00C873E6" w:rsidRPr="001F5B47" w:rsidRDefault="00C873E6" w:rsidP="00470ED1">
            <w:pPr>
              <w:ind w:firstLine="318"/>
            </w:pPr>
            <w:r w:rsidRPr="001F5B47">
              <w:t xml:space="preserve">от 300 до 650 </w:t>
            </w:r>
          </w:p>
        </w:tc>
        <w:tc>
          <w:tcPr>
            <w:tcW w:w="1705" w:type="dxa"/>
            <w:tcBorders>
              <w:top w:val="nil"/>
              <w:left w:val="single" w:sz="4" w:space="0" w:color="auto"/>
              <w:bottom w:val="nil"/>
              <w:right w:val="single" w:sz="4" w:space="0" w:color="auto"/>
            </w:tcBorders>
          </w:tcPr>
          <w:p w:rsidR="00C873E6" w:rsidRPr="001F5B47" w:rsidRDefault="00C873E6" w:rsidP="00470ED1">
            <w:pPr>
              <w:jc w:val="center"/>
            </w:pPr>
            <w:r w:rsidRPr="001F5B47">
              <w:t>7 </w:t>
            </w:r>
            <w:r>
              <w:t>84</w:t>
            </w:r>
            <w:r w:rsidRPr="001F5B47">
              <w:t>0</w:t>
            </w:r>
          </w:p>
        </w:tc>
      </w:tr>
      <w:tr w:rsidR="00C873E6" w:rsidRPr="001F5B47" w:rsidTr="00470ED1">
        <w:tc>
          <w:tcPr>
            <w:tcW w:w="7655" w:type="dxa"/>
            <w:tcBorders>
              <w:top w:val="nil"/>
              <w:left w:val="single" w:sz="4" w:space="0" w:color="auto"/>
              <w:bottom w:val="nil"/>
              <w:right w:val="single" w:sz="4" w:space="0" w:color="auto"/>
            </w:tcBorders>
          </w:tcPr>
          <w:p w:rsidR="00C873E6" w:rsidRPr="001F5B47" w:rsidRDefault="00C873E6" w:rsidP="00470ED1">
            <w:pPr>
              <w:ind w:firstLine="318"/>
            </w:pPr>
            <w:r w:rsidRPr="001F5B47">
              <w:t xml:space="preserve">от 100 до 300 </w:t>
            </w:r>
          </w:p>
        </w:tc>
        <w:tc>
          <w:tcPr>
            <w:tcW w:w="1705" w:type="dxa"/>
            <w:tcBorders>
              <w:top w:val="nil"/>
              <w:left w:val="single" w:sz="4" w:space="0" w:color="auto"/>
              <w:bottom w:val="nil"/>
              <w:right w:val="single" w:sz="4" w:space="0" w:color="auto"/>
            </w:tcBorders>
          </w:tcPr>
          <w:p w:rsidR="00C873E6" w:rsidRPr="001F5B47" w:rsidRDefault="00C873E6" w:rsidP="00470ED1">
            <w:pPr>
              <w:jc w:val="center"/>
            </w:pPr>
            <w:r w:rsidRPr="001F5B47">
              <w:t>7 </w:t>
            </w:r>
            <w:r>
              <w:t>84</w:t>
            </w:r>
            <w:r w:rsidRPr="001F5B47">
              <w:t>0</w:t>
            </w:r>
          </w:p>
        </w:tc>
      </w:tr>
      <w:tr w:rsidR="00C873E6" w:rsidRPr="001F5B47" w:rsidTr="00470ED1">
        <w:tc>
          <w:tcPr>
            <w:tcW w:w="7655" w:type="dxa"/>
            <w:tcBorders>
              <w:top w:val="nil"/>
              <w:left w:val="single" w:sz="4" w:space="0" w:color="auto"/>
              <w:bottom w:val="single" w:sz="4" w:space="0" w:color="auto"/>
              <w:right w:val="single" w:sz="4" w:space="0" w:color="auto"/>
            </w:tcBorders>
          </w:tcPr>
          <w:p w:rsidR="00C873E6" w:rsidRPr="001F5B47" w:rsidRDefault="00C873E6" w:rsidP="00470ED1">
            <w:pPr>
              <w:ind w:right="-1" w:firstLine="318"/>
              <w:jc w:val="both"/>
            </w:pPr>
            <w:r w:rsidRPr="001F5B47">
              <w:t>до 100</w:t>
            </w:r>
          </w:p>
        </w:tc>
        <w:tc>
          <w:tcPr>
            <w:tcW w:w="1705" w:type="dxa"/>
            <w:tcBorders>
              <w:top w:val="nil"/>
              <w:left w:val="single" w:sz="4" w:space="0" w:color="auto"/>
              <w:bottom w:val="single" w:sz="4" w:space="0" w:color="auto"/>
              <w:right w:val="single" w:sz="4" w:space="0" w:color="auto"/>
            </w:tcBorders>
          </w:tcPr>
          <w:p w:rsidR="00C873E6" w:rsidRPr="001F5B47" w:rsidRDefault="00C873E6" w:rsidP="00470ED1">
            <w:pPr>
              <w:ind w:right="-1"/>
              <w:jc w:val="center"/>
            </w:pPr>
            <w:r>
              <w:t>7</w:t>
            </w:r>
            <w:r w:rsidRPr="001F5B47">
              <w:t> </w:t>
            </w:r>
            <w:r>
              <w:t>25</w:t>
            </w:r>
            <w:r w:rsidRPr="001F5B47">
              <w:t>0</w:t>
            </w:r>
          </w:p>
        </w:tc>
      </w:tr>
    </w:tbl>
    <w:p w:rsidR="00C873E6" w:rsidRPr="001F5B47" w:rsidRDefault="00C873E6" w:rsidP="00C873E6">
      <w:pPr>
        <w:pStyle w:val="21"/>
        <w:spacing w:line="216" w:lineRule="auto"/>
        <w:rPr>
          <w:sz w:val="24"/>
        </w:rPr>
      </w:pPr>
      <w:r w:rsidRPr="001F5B47">
        <w:rPr>
          <w:b/>
          <w:sz w:val="24"/>
        </w:rPr>
        <w:t>Примечания:</w:t>
      </w:r>
      <w:r w:rsidRPr="001F5B47">
        <w:rPr>
          <w:sz w:val="24"/>
        </w:rPr>
        <w:t xml:space="preserve"> 1. Объем работы газового хозяйства в условных единицах определяется по таблице:</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280"/>
        <w:gridCol w:w="2038"/>
        <w:gridCol w:w="2038"/>
      </w:tblGrid>
      <w:tr w:rsidR="00C873E6" w:rsidRPr="00A00DB7" w:rsidTr="00470ED1">
        <w:trPr>
          <w:cantSplit/>
          <w:tblHeader/>
        </w:trPr>
        <w:tc>
          <w:tcPr>
            <w:tcW w:w="5280" w:type="dxa"/>
            <w:tcBorders>
              <w:bottom w:val="single" w:sz="4" w:space="0" w:color="auto"/>
            </w:tcBorders>
            <w:vAlign w:val="center"/>
          </w:tcPr>
          <w:p w:rsidR="00C873E6" w:rsidRPr="00A00DB7" w:rsidRDefault="00C873E6" w:rsidP="00470ED1">
            <w:pPr>
              <w:suppressAutoHyphens/>
              <w:jc w:val="center"/>
            </w:pPr>
            <w:r w:rsidRPr="00A00DB7">
              <w:t>Наименование оборудования и сооружений газового хозяйства</w:t>
            </w:r>
          </w:p>
        </w:tc>
        <w:tc>
          <w:tcPr>
            <w:tcW w:w="2038" w:type="dxa"/>
            <w:tcBorders>
              <w:bottom w:val="single" w:sz="4" w:space="0" w:color="auto"/>
            </w:tcBorders>
            <w:vAlign w:val="center"/>
          </w:tcPr>
          <w:p w:rsidR="00C873E6" w:rsidRPr="00A00DB7" w:rsidRDefault="00C873E6" w:rsidP="00470ED1">
            <w:pPr>
              <w:suppressAutoHyphens/>
              <w:jc w:val="center"/>
            </w:pPr>
            <w:r w:rsidRPr="00A00DB7">
              <w:t>Единица</w:t>
            </w:r>
          </w:p>
          <w:p w:rsidR="00C873E6" w:rsidRPr="00A00DB7" w:rsidRDefault="00C873E6" w:rsidP="00470ED1">
            <w:pPr>
              <w:suppressAutoHyphens/>
              <w:jc w:val="center"/>
            </w:pPr>
            <w:r w:rsidRPr="00A00DB7">
              <w:t>измерения</w:t>
            </w:r>
          </w:p>
        </w:tc>
        <w:tc>
          <w:tcPr>
            <w:tcW w:w="2038" w:type="dxa"/>
            <w:tcBorders>
              <w:bottom w:val="single" w:sz="4" w:space="0" w:color="auto"/>
            </w:tcBorders>
            <w:vAlign w:val="center"/>
          </w:tcPr>
          <w:p w:rsidR="00C873E6" w:rsidRPr="00A00DB7" w:rsidRDefault="00C873E6" w:rsidP="00470ED1">
            <w:pPr>
              <w:suppressAutoHyphens/>
              <w:jc w:val="center"/>
            </w:pPr>
            <w:r w:rsidRPr="00A00DB7">
              <w:t>Количество условных единиц</w:t>
            </w:r>
          </w:p>
        </w:tc>
      </w:tr>
      <w:tr w:rsidR="00C873E6" w:rsidRPr="00455F8C" w:rsidTr="00470ED1">
        <w:trPr>
          <w:cantSplit/>
        </w:trPr>
        <w:tc>
          <w:tcPr>
            <w:tcW w:w="5280" w:type="dxa"/>
            <w:tcBorders>
              <w:top w:val="single" w:sz="4" w:space="0" w:color="auto"/>
              <w:left w:val="single" w:sz="4" w:space="0" w:color="auto"/>
              <w:bottom w:val="nil"/>
              <w:right w:val="single" w:sz="4" w:space="0" w:color="auto"/>
            </w:tcBorders>
          </w:tcPr>
          <w:p w:rsidR="00C873E6" w:rsidRPr="00455F8C" w:rsidRDefault="00C873E6" w:rsidP="00470ED1">
            <w:pPr>
              <w:suppressAutoHyphens/>
              <w:ind w:firstLine="140"/>
              <w:jc w:val="both"/>
            </w:pPr>
            <w:r w:rsidRPr="00455F8C">
              <w:t>По сетевому газу:</w:t>
            </w:r>
          </w:p>
        </w:tc>
        <w:tc>
          <w:tcPr>
            <w:tcW w:w="2038" w:type="dxa"/>
            <w:tcBorders>
              <w:top w:val="single" w:sz="4" w:space="0" w:color="auto"/>
              <w:left w:val="single" w:sz="4" w:space="0" w:color="auto"/>
              <w:bottom w:val="nil"/>
              <w:right w:val="single" w:sz="4" w:space="0" w:color="auto"/>
            </w:tcBorders>
            <w:vAlign w:val="center"/>
          </w:tcPr>
          <w:p w:rsidR="00C873E6" w:rsidRPr="00455F8C" w:rsidRDefault="00C873E6" w:rsidP="00470ED1">
            <w:pPr>
              <w:suppressAutoHyphens/>
              <w:jc w:val="center"/>
            </w:pPr>
          </w:p>
        </w:tc>
        <w:tc>
          <w:tcPr>
            <w:tcW w:w="2038" w:type="dxa"/>
            <w:tcBorders>
              <w:top w:val="single" w:sz="4" w:space="0" w:color="auto"/>
              <w:left w:val="single" w:sz="4" w:space="0" w:color="auto"/>
              <w:bottom w:val="nil"/>
              <w:right w:val="single" w:sz="4" w:space="0" w:color="auto"/>
            </w:tcBorders>
            <w:vAlign w:val="center"/>
          </w:tcPr>
          <w:p w:rsidR="00C873E6" w:rsidRPr="00455F8C" w:rsidRDefault="00C873E6" w:rsidP="00470ED1">
            <w:pPr>
              <w:suppressAutoHyphens/>
              <w:jc w:val="center"/>
            </w:pP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lastRenderedPageBreak/>
              <w:t>сети и дворовая разводка</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 км</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10</w:t>
            </w: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t>газифицированные квартиры</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1000 квартир</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100</w:t>
            </w: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t>газифицированное коммунальное или промышленное предприятие</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 ед.</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0,5</w:t>
            </w:r>
          </w:p>
        </w:tc>
      </w:tr>
      <w:tr w:rsidR="00C873E6" w:rsidRPr="00455F8C" w:rsidTr="00470ED1">
        <w:trPr>
          <w:cantSplit/>
        </w:trPr>
        <w:tc>
          <w:tcPr>
            <w:tcW w:w="5280" w:type="dxa"/>
            <w:tcBorders>
              <w:top w:val="nil"/>
              <w:left w:val="single" w:sz="4" w:space="0" w:color="auto"/>
              <w:bottom w:val="single" w:sz="4" w:space="0" w:color="auto"/>
              <w:right w:val="single" w:sz="4" w:space="0" w:color="auto"/>
            </w:tcBorders>
          </w:tcPr>
          <w:p w:rsidR="00C873E6" w:rsidRPr="00455F8C" w:rsidRDefault="00C873E6" w:rsidP="00470ED1">
            <w:pPr>
              <w:suppressAutoHyphens/>
              <w:ind w:firstLine="386"/>
              <w:jc w:val="both"/>
            </w:pPr>
            <w:r w:rsidRPr="00455F8C">
              <w:t>реализация (транспортировка) газа в год</w:t>
            </w:r>
          </w:p>
        </w:tc>
        <w:tc>
          <w:tcPr>
            <w:tcW w:w="2038" w:type="dxa"/>
            <w:tcBorders>
              <w:top w:val="nil"/>
              <w:left w:val="single" w:sz="4" w:space="0" w:color="auto"/>
              <w:bottom w:val="single" w:sz="4" w:space="0" w:color="auto"/>
              <w:right w:val="single" w:sz="4" w:space="0" w:color="auto"/>
            </w:tcBorders>
          </w:tcPr>
          <w:p w:rsidR="00C873E6" w:rsidRPr="00555250" w:rsidRDefault="00C873E6" w:rsidP="00470ED1">
            <w:pPr>
              <w:suppressAutoHyphens/>
              <w:jc w:val="center"/>
              <w:rPr>
                <w:sz w:val="16"/>
                <w:szCs w:val="16"/>
                <w:lang w:val="en-US"/>
              </w:rPr>
            </w:pPr>
            <w:r w:rsidRPr="00455F8C">
              <w:t>1 млн. м</w:t>
            </w:r>
            <w:r w:rsidRPr="00555250">
              <w:t>³</w:t>
            </w:r>
          </w:p>
        </w:tc>
        <w:tc>
          <w:tcPr>
            <w:tcW w:w="2038" w:type="dxa"/>
            <w:tcBorders>
              <w:top w:val="nil"/>
              <w:left w:val="single" w:sz="4" w:space="0" w:color="auto"/>
              <w:bottom w:val="single" w:sz="4" w:space="0" w:color="auto"/>
              <w:right w:val="single" w:sz="4" w:space="0" w:color="auto"/>
            </w:tcBorders>
          </w:tcPr>
          <w:p w:rsidR="00C873E6" w:rsidRPr="00455F8C" w:rsidRDefault="00C873E6" w:rsidP="00470ED1">
            <w:pPr>
              <w:suppressAutoHyphens/>
              <w:jc w:val="center"/>
            </w:pPr>
            <w:r w:rsidRPr="00455F8C">
              <w:t>2</w:t>
            </w:r>
          </w:p>
        </w:tc>
      </w:tr>
      <w:tr w:rsidR="00C873E6" w:rsidRPr="00455F8C" w:rsidTr="00470ED1">
        <w:trPr>
          <w:cantSplit/>
        </w:trPr>
        <w:tc>
          <w:tcPr>
            <w:tcW w:w="5280" w:type="dxa"/>
            <w:tcBorders>
              <w:top w:val="single" w:sz="4" w:space="0" w:color="auto"/>
              <w:left w:val="single" w:sz="4" w:space="0" w:color="auto"/>
              <w:bottom w:val="nil"/>
              <w:right w:val="single" w:sz="4" w:space="0" w:color="auto"/>
            </w:tcBorders>
          </w:tcPr>
          <w:p w:rsidR="00C873E6" w:rsidRPr="00455F8C" w:rsidRDefault="00C873E6" w:rsidP="00470ED1">
            <w:pPr>
              <w:suppressAutoHyphens/>
              <w:ind w:firstLine="140"/>
              <w:jc w:val="both"/>
            </w:pPr>
            <w:r w:rsidRPr="00455F8C">
              <w:t>По жидкому газу:</w:t>
            </w:r>
          </w:p>
        </w:tc>
        <w:tc>
          <w:tcPr>
            <w:tcW w:w="2038" w:type="dxa"/>
            <w:tcBorders>
              <w:top w:val="single" w:sz="4" w:space="0" w:color="auto"/>
              <w:left w:val="single" w:sz="4" w:space="0" w:color="auto"/>
              <w:bottom w:val="nil"/>
              <w:right w:val="single" w:sz="4" w:space="0" w:color="auto"/>
            </w:tcBorders>
          </w:tcPr>
          <w:p w:rsidR="00C873E6" w:rsidRPr="00455F8C" w:rsidRDefault="00C873E6" w:rsidP="00470ED1">
            <w:pPr>
              <w:suppressAutoHyphens/>
              <w:jc w:val="center"/>
            </w:pPr>
          </w:p>
        </w:tc>
        <w:tc>
          <w:tcPr>
            <w:tcW w:w="2038" w:type="dxa"/>
            <w:tcBorders>
              <w:top w:val="single" w:sz="4" w:space="0" w:color="auto"/>
              <w:left w:val="single" w:sz="4" w:space="0" w:color="auto"/>
              <w:bottom w:val="nil"/>
              <w:right w:val="single" w:sz="4" w:space="0" w:color="auto"/>
            </w:tcBorders>
          </w:tcPr>
          <w:p w:rsidR="00C873E6" w:rsidRPr="00455F8C" w:rsidRDefault="00C873E6" w:rsidP="00470ED1">
            <w:pPr>
              <w:suppressAutoHyphens/>
              <w:jc w:val="center"/>
            </w:pP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t>газифицированные квартиры</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1000 квартир</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200</w:t>
            </w: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t>газифицированное коммунальное или промышленное предприятие</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 ед.</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3</w:t>
            </w: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t>реализация газа</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 т</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0,1</w:t>
            </w:r>
          </w:p>
        </w:tc>
      </w:tr>
      <w:tr w:rsidR="00C873E6" w:rsidRPr="00455F8C" w:rsidTr="00470ED1">
        <w:trPr>
          <w:cantSplit/>
        </w:trPr>
        <w:tc>
          <w:tcPr>
            <w:tcW w:w="5280" w:type="dxa"/>
            <w:tcBorders>
              <w:top w:val="nil"/>
              <w:left w:val="single" w:sz="4" w:space="0" w:color="auto"/>
              <w:bottom w:val="nil"/>
              <w:right w:val="single" w:sz="4" w:space="0" w:color="auto"/>
            </w:tcBorders>
          </w:tcPr>
          <w:p w:rsidR="00C873E6" w:rsidRPr="00455F8C" w:rsidRDefault="00C873E6" w:rsidP="00470ED1">
            <w:pPr>
              <w:suppressAutoHyphens/>
              <w:ind w:firstLine="386"/>
              <w:jc w:val="both"/>
            </w:pPr>
            <w:r w:rsidRPr="00455F8C">
              <w:t>емкость газораздаточной станции</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1 т</w:t>
            </w:r>
          </w:p>
        </w:tc>
        <w:tc>
          <w:tcPr>
            <w:tcW w:w="2038" w:type="dxa"/>
            <w:tcBorders>
              <w:top w:val="nil"/>
              <w:left w:val="single" w:sz="4" w:space="0" w:color="auto"/>
              <w:bottom w:val="nil"/>
              <w:right w:val="single" w:sz="4" w:space="0" w:color="auto"/>
            </w:tcBorders>
          </w:tcPr>
          <w:p w:rsidR="00C873E6" w:rsidRPr="00455F8C" w:rsidRDefault="00C873E6" w:rsidP="00470ED1">
            <w:pPr>
              <w:suppressAutoHyphens/>
              <w:jc w:val="center"/>
            </w:pPr>
            <w:r w:rsidRPr="00455F8C">
              <w:t>2</w:t>
            </w:r>
          </w:p>
        </w:tc>
      </w:tr>
      <w:tr w:rsidR="00C873E6" w:rsidRPr="00455F8C" w:rsidTr="00470ED1">
        <w:trPr>
          <w:cantSplit/>
        </w:trPr>
        <w:tc>
          <w:tcPr>
            <w:tcW w:w="5280" w:type="dxa"/>
            <w:tcBorders>
              <w:top w:val="nil"/>
              <w:left w:val="single" w:sz="4" w:space="0" w:color="auto"/>
              <w:bottom w:val="single" w:sz="4" w:space="0" w:color="auto"/>
              <w:right w:val="single" w:sz="4" w:space="0" w:color="auto"/>
            </w:tcBorders>
          </w:tcPr>
          <w:p w:rsidR="00C873E6" w:rsidRPr="00455F8C" w:rsidRDefault="00C873E6" w:rsidP="00470ED1">
            <w:pPr>
              <w:suppressAutoHyphens/>
              <w:ind w:firstLine="386"/>
              <w:jc w:val="both"/>
            </w:pPr>
            <w:r w:rsidRPr="00455F8C">
              <w:t>производительность газонаполнительных станций в возможных заправках</w:t>
            </w:r>
          </w:p>
        </w:tc>
        <w:tc>
          <w:tcPr>
            <w:tcW w:w="2038" w:type="dxa"/>
            <w:tcBorders>
              <w:top w:val="nil"/>
              <w:left w:val="single" w:sz="4" w:space="0" w:color="auto"/>
              <w:bottom w:val="single" w:sz="4" w:space="0" w:color="auto"/>
              <w:right w:val="single" w:sz="4" w:space="0" w:color="auto"/>
            </w:tcBorders>
          </w:tcPr>
          <w:p w:rsidR="00C873E6" w:rsidRPr="00455F8C" w:rsidRDefault="00C873E6" w:rsidP="00470ED1">
            <w:pPr>
              <w:suppressAutoHyphens/>
              <w:jc w:val="center"/>
            </w:pPr>
            <w:r w:rsidRPr="00455F8C">
              <w:t>1 автомашина в су</w:t>
            </w:r>
            <w:r>
              <w:t>т</w:t>
            </w:r>
            <w:r w:rsidRPr="00455F8C">
              <w:t>ки</w:t>
            </w:r>
          </w:p>
        </w:tc>
        <w:tc>
          <w:tcPr>
            <w:tcW w:w="2038" w:type="dxa"/>
            <w:tcBorders>
              <w:top w:val="nil"/>
              <w:left w:val="single" w:sz="4" w:space="0" w:color="auto"/>
              <w:bottom w:val="single" w:sz="4" w:space="0" w:color="auto"/>
              <w:right w:val="single" w:sz="4" w:space="0" w:color="auto"/>
            </w:tcBorders>
          </w:tcPr>
          <w:p w:rsidR="00C873E6" w:rsidRPr="00455F8C" w:rsidRDefault="00C873E6" w:rsidP="00470ED1">
            <w:pPr>
              <w:suppressAutoHyphens/>
              <w:jc w:val="center"/>
            </w:pPr>
            <w:r w:rsidRPr="00455F8C">
              <w:t>1</w:t>
            </w:r>
          </w:p>
        </w:tc>
      </w:tr>
    </w:tbl>
    <w:p w:rsidR="00C873E6" w:rsidRPr="00455F8C" w:rsidRDefault="00C873E6" w:rsidP="00C873E6">
      <w:pPr>
        <w:suppressAutoHyphens/>
        <w:ind w:firstLine="709"/>
        <w:jc w:val="both"/>
      </w:pPr>
      <w:r w:rsidRPr="00455F8C">
        <w:t>2. При исчислении объема в условных единицах по сетевому и жидкому газу газового хозяйства, расположенного в сельской местности (кроме дачных и рабочих поселков), применяется поправочный коэффициент 2,0 к газифицированным квартирам и коммунально-бытовым, промышленным предприятиям, учреждениям и организациям (фермы, столовые, школы, детские сады и т.д.).</w:t>
      </w:r>
    </w:p>
    <w:p w:rsidR="00C873E6" w:rsidRPr="00455F8C" w:rsidRDefault="00C873E6" w:rsidP="00C873E6">
      <w:pPr>
        <w:jc w:val="center"/>
        <w:rPr>
          <w:b/>
          <w:sz w:val="28"/>
          <w:szCs w:val="28"/>
        </w:rPr>
      </w:pPr>
    </w:p>
    <w:p w:rsidR="00C873E6" w:rsidRPr="00455F8C" w:rsidRDefault="00C873E6" w:rsidP="00C873E6">
      <w:pPr>
        <w:jc w:val="center"/>
        <w:outlineLvl w:val="0"/>
        <w:rPr>
          <w:b/>
          <w:sz w:val="32"/>
          <w:szCs w:val="32"/>
        </w:rPr>
      </w:pPr>
      <w:r w:rsidRPr="00455F8C">
        <w:rPr>
          <w:b/>
          <w:sz w:val="32"/>
          <w:szCs w:val="32"/>
        </w:rPr>
        <w:t>Гостиницы и общежития</w:t>
      </w:r>
    </w:p>
    <w:p w:rsidR="00C873E6" w:rsidRPr="00455F8C" w:rsidRDefault="00C873E6" w:rsidP="00C873E6">
      <w:pPr>
        <w:jc w:val="right"/>
        <w:outlineLvl w:val="0"/>
        <w:rPr>
          <w:sz w:val="32"/>
          <w:szCs w:val="32"/>
        </w:rPr>
      </w:pPr>
      <w:r w:rsidRPr="00455F8C">
        <w:rPr>
          <w:sz w:val="32"/>
          <w:szCs w:val="32"/>
        </w:rPr>
        <w:t>Таблица 3</w:t>
      </w:r>
      <w:r>
        <w:rPr>
          <w:sz w:val="32"/>
          <w:szCs w:val="32"/>
        </w:rPr>
        <w:t>9</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455F8C" w:rsidTr="00470ED1">
        <w:trPr>
          <w:tblHeader/>
        </w:trPr>
        <w:tc>
          <w:tcPr>
            <w:tcW w:w="7655" w:type="dxa"/>
            <w:tcBorders>
              <w:bottom w:val="single" w:sz="4" w:space="0" w:color="auto"/>
            </w:tcBorders>
            <w:vAlign w:val="center"/>
          </w:tcPr>
          <w:p w:rsidR="00C873E6" w:rsidRPr="00455F8C" w:rsidRDefault="00C873E6" w:rsidP="00470ED1">
            <w:pPr>
              <w:jc w:val="center"/>
              <w:rPr>
                <w:sz w:val="28"/>
                <w:szCs w:val="28"/>
              </w:rPr>
            </w:pPr>
            <w:r w:rsidRPr="00455F8C">
              <w:t>Наименование должности</w:t>
            </w:r>
          </w:p>
        </w:tc>
        <w:tc>
          <w:tcPr>
            <w:tcW w:w="1705" w:type="dxa"/>
            <w:tcBorders>
              <w:bottom w:val="single" w:sz="4" w:space="0" w:color="auto"/>
            </w:tcBorders>
          </w:tcPr>
          <w:p w:rsidR="00C873E6" w:rsidRPr="00455F8C" w:rsidRDefault="00C873E6" w:rsidP="00470ED1">
            <w:pPr>
              <w:jc w:val="center"/>
            </w:pPr>
            <w:r w:rsidRPr="00455F8C">
              <w:t>Должностной оклад, руб.</w:t>
            </w:r>
          </w:p>
        </w:tc>
      </w:tr>
      <w:tr w:rsidR="00C873E6" w:rsidRPr="00455F8C" w:rsidTr="00470ED1">
        <w:trPr>
          <w:trHeight w:val="180"/>
        </w:trPr>
        <w:tc>
          <w:tcPr>
            <w:tcW w:w="7655" w:type="dxa"/>
            <w:tcBorders>
              <w:top w:val="single" w:sz="4" w:space="0" w:color="auto"/>
              <w:left w:val="single" w:sz="4" w:space="0" w:color="auto"/>
              <w:bottom w:val="nil"/>
              <w:right w:val="single" w:sz="4" w:space="0" w:color="auto"/>
            </w:tcBorders>
          </w:tcPr>
          <w:p w:rsidR="00C873E6" w:rsidRPr="00455F8C" w:rsidRDefault="00C873E6" w:rsidP="00470ED1">
            <w:pPr>
              <w:ind w:firstLine="180"/>
            </w:pPr>
            <w:r w:rsidRPr="00455F8C">
              <w:t>Директор гостиницы (при емкости, койко-мест):</w:t>
            </w:r>
          </w:p>
        </w:tc>
        <w:tc>
          <w:tcPr>
            <w:tcW w:w="1705" w:type="dxa"/>
            <w:tcBorders>
              <w:top w:val="single" w:sz="4" w:space="0" w:color="auto"/>
              <w:left w:val="single" w:sz="4" w:space="0" w:color="auto"/>
              <w:bottom w:val="nil"/>
              <w:right w:val="single" w:sz="4" w:space="0" w:color="auto"/>
            </w:tcBorders>
          </w:tcPr>
          <w:p w:rsidR="00C873E6" w:rsidRPr="00455F8C" w:rsidRDefault="00C873E6" w:rsidP="00470ED1">
            <w:pPr>
              <w:jc w:val="center"/>
              <w:rPr>
                <w:sz w:val="28"/>
                <w:szCs w:val="28"/>
              </w:rPr>
            </w:pPr>
          </w:p>
        </w:tc>
      </w:tr>
      <w:tr w:rsidR="00C873E6" w:rsidRPr="00455F8C" w:rsidTr="00470ED1">
        <w:tc>
          <w:tcPr>
            <w:tcW w:w="7655" w:type="dxa"/>
            <w:tcBorders>
              <w:top w:val="nil"/>
              <w:left w:val="single" w:sz="4" w:space="0" w:color="auto"/>
              <w:bottom w:val="nil"/>
              <w:right w:val="single" w:sz="4" w:space="0" w:color="auto"/>
            </w:tcBorders>
          </w:tcPr>
          <w:p w:rsidR="00C873E6" w:rsidRPr="00455F8C" w:rsidRDefault="00C873E6" w:rsidP="00470ED1">
            <w:pPr>
              <w:ind w:firstLine="318"/>
            </w:pPr>
            <w:r w:rsidRPr="00455F8C">
              <w:t>600 и более</w:t>
            </w:r>
          </w:p>
        </w:tc>
        <w:tc>
          <w:tcPr>
            <w:tcW w:w="1705" w:type="dxa"/>
            <w:tcBorders>
              <w:top w:val="nil"/>
              <w:left w:val="single" w:sz="4" w:space="0" w:color="auto"/>
              <w:bottom w:val="nil"/>
              <w:right w:val="single" w:sz="4" w:space="0" w:color="auto"/>
            </w:tcBorders>
          </w:tcPr>
          <w:p w:rsidR="00C873E6" w:rsidRPr="00455F8C" w:rsidRDefault="00C873E6" w:rsidP="00470ED1">
            <w:pPr>
              <w:jc w:val="center"/>
            </w:pPr>
            <w:r>
              <w:t>10</w:t>
            </w:r>
            <w:r w:rsidRPr="00455F8C">
              <w:t> </w:t>
            </w:r>
            <w:r>
              <w:t>03</w:t>
            </w:r>
            <w:r w:rsidRPr="00455F8C">
              <w:t>0</w:t>
            </w:r>
          </w:p>
        </w:tc>
      </w:tr>
      <w:tr w:rsidR="00C873E6" w:rsidRPr="00455F8C" w:rsidTr="00470ED1">
        <w:tc>
          <w:tcPr>
            <w:tcW w:w="7655" w:type="dxa"/>
            <w:tcBorders>
              <w:top w:val="nil"/>
              <w:left w:val="single" w:sz="4" w:space="0" w:color="auto"/>
              <w:bottom w:val="nil"/>
              <w:right w:val="single" w:sz="4" w:space="0" w:color="auto"/>
            </w:tcBorders>
          </w:tcPr>
          <w:p w:rsidR="00C873E6" w:rsidRPr="00455F8C" w:rsidRDefault="00C873E6" w:rsidP="00470ED1">
            <w:pPr>
              <w:ind w:firstLine="318"/>
            </w:pPr>
            <w:r w:rsidRPr="00455F8C">
              <w:t xml:space="preserve">от 350 до 600 </w:t>
            </w:r>
          </w:p>
        </w:tc>
        <w:tc>
          <w:tcPr>
            <w:tcW w:w="1705" w:type="dxa"/>
            <w:tcBorders>
              <w:top w:val="nil"/>
              <w:left w:val="single" w:sz="4" w:space="0" w:color="auto"/>
              <w:bottom w:val="nil"/>
              <w:right w:val="single" w:sz="4" w:space="0" w:color="auto"/>
            </w:tcBorders>
          </w:tcPr>
          <w:p w:rsidR="00C873E6" w:rsidRPr="00455F8C" w:rsidRDefault="00C873E6" w:rsidP="00470ED1">
            <w:pPr>
              <w:jc w:val="center"/>
            </w:pPr>
            <w:r>
              <w:t>9</w:t>
            </w:r>
            <w:r w:rsidRPr="00455F8C">
              <w:t> </w:t>
            </w:r>
            <w:r>
              <w:t>29</w:t>
            </w:r>
            <w:r w:rsidRPr="00455F8C">
              <w:t>0</w:t>
            </w:r>
          </w:p>
        </w:tc>
      </w:tr>
      <w:tr w:rsidR="00C873E6" w:rsidRPr="00455F8C" w:rsidTr="00470ED1">
        <w:tc>
          <w:tcPr>
            <w:tcW w:w="7655" w:type="dxa"/>
            <w:tcBorders>
              <w:top w:val="nil"/>
              <w:left w:val="single" w:sz="4" w:space="0" w:color="auto"/>
              <w:bottom w:val="nil"/>
              <w:right w:val="single" w:sz="4" w:space="0" w:color="auto"/>
            </w:tcBorders>
          </w:tcPr>
          <w:p w:rsidR="00C873E6" w:rsidRPr="00455F8C" w:rsidRDefault="00C873E6" w:rsidP="00470ED1">
            <w:pPr>
              <w:ind w:firstLine="318"/>
            </w:pPr>
            <w:r w:rsidRPr="00455F8C">
              <w:t xml:space="preserve">от 150 до 350 </w:t>
            </w:r>
          </w:p>
        </w:tc>
        <w:tc>
          <w:tcPr>
            <w:tcW w:w="1705" w:type="dxa"/>
            <w:tcBorders>
              <w:top w:val="nil"/>
              <w:left w:val="single" w:sz="4" w:space="0" w:color="auto"/>
              <w:bottom w:val="nil"/>
              <w:right w:val="single" w:sz="4" w:space="0" w:color="auto"/>
            </w:tcBorders>
          </w:tcPr>
          <w:p w:rsidR="00C873E6" w:rsidRPr="00455F8C" w:rsidRDefault="00C873E6" w:rsidP="00470ED1">
            <w:pPr>
              <w:jc w:val="center"/>
            </w:pPr>
            <w:r w:rsidRPr="00455F8C">
              <w:t>8 </w:t>
            </w:r>
            <w:r>
              <w:t>59</w:t>
            </w:r>
            <w:r w:rsidRPr="00455F8C">
              <w:t>0</w:t>
            </w:r>
          </w:p>
        </w:tc>
      </w:tr>
      <w:tr w:rsidR="00C873E6" w:rsidRPr="00455F8C" w:rsidTr="00470ED1">
        <w:tc>
          <w:tcPr>
            <w:tcW w:w="7655" w:type="dxa"/>
            <w:tcBorders>
              <w:top w:val="nil"/>
              <w:left w:val="single" w:sz="4" w:space="0" w:color="auto"/>
              <w:bottom w:val="nil"/>
              <w:right w:val="single" w:sz="4" w:space="0" w:color="auto"/>
            </w:tcBorders>
          </w:tcPr>
          <w:p w:rsidR="00C873E6" w:rsidRPr="00455F8C" w:rsidRDefault="00C873E6" w:rsidP="00470ED1">
            <w:pPr>
              <w:ind w:firstLine="318"/>
            </w:pPr>
            <w:r w:rsidRPr="00455F8C">
              <w:t xml:space="preserve">от 80 до 150 </w:t>
            </w:r>
          </w:p>
        </w:tc>
        <w:tc>
          <w:tcPr>
            <w:tcW w:w="1705" w:type="dxa"/>
            <w:tcBorders>
              <w:top w:val="nil"/>
              <w:left w:val="single" w:sz="4" w:space="0" w:color="auto"/>
              <w:bottom w:val="nil"/>
              <w:right w:val="single" w:sz="4" w:space="0" w:color="auto"/>
            </w:tcBorders>
          </w:tcPr>
          <w:p w:rsidR="00C873E6" w:rsidRPr="00455F8C" w:rsidRDefault="00C873E6" w:rsidP="00470ED1">
            <w:pPr>
              <w:jc w:val="center"/>
            </w:pPr>
            <w:r w:rsidRPr="00455F8C">
              <w:t>7 </w:t>
            </w:r>
            <w:r>
              <w:t>84</w:t>
            </w:r>
            <w:r w:rsidRPr="00455F8C">
              <w:t>0</w:t>
            </w:r>
          </w:p>
        </w:tc>
      </w:tr>
      <w:tr w:rsidR="00C873E6" w:rsidRPr="00455F8C" w:rsidTr="00470ED1">
        <w:tc>
          <w:tcPr>
            <w:tcW w:w="7655" w:type="dxa"/>
            <w:tcBorders>
              <w:top w:val="nil"/>
              <w:left w:val="single" w:sz="4" w:space="0" w:color="auto"/>
              <w:bottom w:val="nil"/>
              <w:right w:val="single" w:sz="4" w:space="0" w:color="auto"/>
            </w:tcBorders>
          </w:tcPr>
          <w:p w:rsidR="00C873E6" w:rsidRPr="00455F8C" w:rsidRDefault="00C873E6" w:rsidP="00470ED1">
            <w:pPr>
              <w:ind w:firstLine="318"/>
            </w:pPr>
            <w:r w:rsidRPr="00455F8C">
              <w:t xml:space="preserve">от 45 до 80 </w:t>
            </w:r>
          </w:p>
        </w:tc>
        <w:tc>
          <w:tcPr>
            <w:tcW w:w="1705" w:type="dxa"/>
            <w:tcBorders>
              <w:top w:val="nil"/>
              <w:left w:val="single" w:sz="4" w:space="0" w:color="auto"/>
              <w:bottom w:val="nil"/>
              <w:right w:val="single" w:sz="4" w:space="0" w:color="auto"/>
            </w:tcBorders>
          </w:tcPr>
          <w:p w:rsidR="00C873E6" w:rsidRPr="00455F8C" w:rsidRDefault="00C873E6" w:rsidP="00470ED1">
            <w:pPr>
              <w:jc w:val="center"/>
            </w:pPr>
            <w:r>
              <w:t>7</w:t>
            </w:r>
            <w:r w:rsidRPr="00455F8C">
              <w:t> </w:t>
            </w:r>
            <w:r>
              <w:t>25</w:t>
            </w:r>
            <w:r w:rsidRPr="00455F8C">
              <w:t>0</w:t>
            </w: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ind w:firstLine="180"/>
            </w:pPr>
            <w:r w:rsidRPr="00AD2F06">
              <w:t xml:space="preserve">Заведующий филиалом гостиницы </w:t>
            </w:r>
          </w:p>
        </w:tc>
        <w:tc>
          <w:tcPr>
            <w:tcW w:w="1705" w:type="dxa"/>
            <w:tcBorders>
              <w:top w:val="nil"/>
              <w:left w:val="single" w:sz="4" w:space="0" w:color="auto"/>
              <w:bottom w:val="nil"/>
              <w:right w:val="single" w:sz="4" w:space="0" w:color="auto"/>
            </w:tcBorders>
          </w:tcPr>
          <w:p w:rsidR="00C873E6" w:rsidRPr="00AD2F06" w:rsidRDefault="00C873E6" w:rsidP="00470ED1">
            <w:pPr>
              <w:jc w:val="center"/>
            </w:pPr>
            <w:r w:rsidRPr="00AD2F06">
              <w:t>7 </w:t>
            </w:r>
            <w:r>
              <w:t>84</w:t>
            </w:r>
            <w:r w:rsidRPr="00AD2F06">
              <w:t>0</w:t>
            </w: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ind w:firstLine="180"/>
            </w:pPr>
            <w:r w:rsidRPr="00AD2F06">
              <w:t>Заведующий общежитием (при емкости, койко-мест):</w:t>
            </w:r>
          </w:p>
        </w:tc>
        <w:tc>
          <w:tcPr>
            <w:tcW w:w="1705" w:type="dxa"/>
            <w:tcBorders>
              <w:top w:val="nil"/>
              <w:left w:val="single" w:sz="4" w:space="0" w:color="auto"/>
              <w:bottom w:val="nil"/>
              <w:right w:val="single" w:sz="4" w:space="0" w:color="auto"/>
            </w:tcBorders>
          </w:tcPr>
          <w:p w:rsidR="00C873E6" w:rsidRPr="00AD2F06" w:rsidRDefault="00C873E6" w:rsidP="00470ED1">
            <w:pPr>
              <w:jc w:val="center"/>
            </w:pP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ind w:firstLine="318"/>
            </w:pPr>
            <w:r w:rsidRPr="00AD2F06">
              <w:t>600 и более</w:t>
            </w:r>
          </w:p>
        </w:tc>
        <w:tc>
          <w:tcPr>
            <w:tcW w:w="1705" w:type="dxa"/>
            <w:tcBorders>
              <w:top w:val="nil"/>
              <w:left w:val="single" w:sz="4" w:space="0" w:color="auto"/>
              <w:bottom w:val="nil"/>
              <w:right w:val="single" w:sz="4" w:space="0" w:color="auto"/>
            </w:tcBorders>
          </w:tcPr>
          <w:p w:rsidR="00C873E6" w:rsidRPr="00AD2F06" w:rsidRDefault="00C873E6" w:rsidP="00470ED1">
            <w:pPr>
              <w:jc w:val="center"/>
            </w:pPr>
            <w:r>
              <w:t>9</w:t>
            </w:r>
            <w:r w:rsidRPr="00AD2F06">
              <w:t> </w:t>
            </w:r>
            <w:r>
              <w:t>29</w:t>
            </w:r>
            <w:r w:rsidRPr="00AD2F06">
              <w:t>0</w:t>
            </w: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ind w:firstLine="318"/>
            </w:pPr>
            <w:r w:rsidRPr="00AD2F06">
              <w:t xml:space="preserve">от 350 до 600 </w:t>
            </w:r>
          </w:p>
        </w:tc>
        <w:tc>
          <w:tcPr>
            <w:tcW w:w="1705" w:type="dxa"/>
            <w:tcBorders>
              <w:top w:val="nil"/>
              <w:left w:val="single" w:sz="4" w:space="0" w:color="auto"/>
              <w:bottom w:val="nil"/>
              <w:right w:val="single" w:sz="4" w:space="0" w:color="auto"/>
            </w:tcBorders>
          </w:tcPr>
          <w:p w:rsidR="00C873E6" w:rsidRPr="00AD2F06" w:rsidRDefault="00C873E6" w:rsidP="00470ED1">
            <w:pPr>
              <w:jc w:val="center"/>
            </w:pPr>
            <w:r w:rsidRPr="00AD2F06">
              <w:t>8 </w:t>
            </w:r>
            <w:r>
              <w:t>76</w:t>
            </w:r>
            <w:r w:rsidRPr="00AD2F06">
              <w:t>0</w:t>
            </w: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ind w:firstLine="318"/>
            </w:pPr>
            <w:r w:rsidRPr="00AD2F06">
              <w:t xml:space="preserve">от 120 до 350 </w:t>
            </w:r>
          </w:p>
        </w:tc>
        <w:tc>
          <w:tcPr>
            <w:tcW w:w="1705" w:type="dxa"/>
            <w:tcBorders>
              <w:top w:val="nil"/>
              <w:left w:val="single" w:sz="4" w:space="0" w:color="auto"/>
              <w:bottom w:val="nil"/>
              <w:right w:val="single" w:sz="4" w:space="0" w:color="auto"/>
            </w:tcBorders>
          </w:tcPr>
          <w:p w:rsidR="00C873E6" w:rsidRPr="00AD2F06" w:rsidRDefault="00C873E6" w:rsidP="00470ED1">
            <w:pPr>
              <w:jc w:val="center"/>
            </w:pPr>
            <w:r w:rsidRPr="00AD2F06">
              <w:t>7 </w:t>
            </w:r>
            <w:r>
              <w:t>49</w:t>
            </w:r>
            <w:r w:rsidRPr="00AD2F06">
              <w:t>0</w:t>
            </w: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ind w:firstLine="318"/>
            </w:pPr>
            <w:r w:rsidRPr="00AD2F06">
              <w:t xml:space="preserve">от 50 до 120 </w:t>
            </w:r>
          </w:p>
        </w:tc>
        <w:tc>
          <w:tcPr>
            <w:tcW w:w="1705" w:type="dxa"/>
            <w:tcBorders>
              <w:top w:val="nil"/>
              <w:left w:val="single" w:sz="4" w:space="0" w:color="auto"/>
              <w:bottom w:val="nil"/>
              <w:right w:val="single" w:sz="4" w:space="0" w:color="auto"/>
            </w:tcBorders>
          </w:tcPr>
          <w:p w:rsidR="00C873E6" w:rsidRPr="00AD2F06" w:rsidRDefault="00C873E6" w:rsidP="00470ED1">
            <w:pPr>
              <w:jc w:val="center"/>
            </w:pPr>
            <w:r>
              <w:t>7</w:t>
            </w:r>
            <w:r w:rsidRPr="00AD2F06">
              <w:t> </w:t>
            </w:r>
            <w:r>
              <w:t>11</w:t>
            </w:r>
            <w:r w:rsidRPr="00AD2F06">
              <w:t>0</w:t>
            </w:r>
          </w:p>
        </w:tc>
      </w:tr>
      <w:tr w:rsidR="00C873E6" w:rsidRPr="00AD2F06" w:rsidTr="00470ED1">
        <w:tc>
          <w:tcPr>
            <w:tcW w:w="7655" w:type="dxa"/>
            <w:tcBorders>
              <w:top w:val="nil"/>
              <w:left w:val="single" w:sz="4" w:space="0" w:color="auto"/>
              <w:bottom w:val="single" w:sz="4" w:space="0" w:color="auto"/>
              <w:right w:val="single" w:sz="4" w:space="0" w:color="auto"/>
            </w:tcBorders>
          </w:tcPr>
          <w:p w:rsidR="00C873E6" w:rsidRPr="00AD2F06" w:rsidRDefault="00C873E6" w:rsidP="00470ED1">
            <w:pPr>
              <w:ind w:firstLine="318"/>
            </w:pPr>
            <w:r w:rsidRPr="00AD2F06">
              <w:t xml:space="preserve">от 25 до 50 </w:t>
            </w:r>
          </w:p>
        </w:tc>
        <w:tc>
          <w:tcPr>
            <w:tcW w:w="1705" w:type="dxa"/>
            <w:tcBorders>
              <w:top w:val="nil"/>
              <w:left w:val="single" w:sz="4" w:space="0" w:color="auto"/>
              <w:bottom w:val="single" w:sz="4" w:space="0" w:color="auto"/>
              <w:right w:val="single" w:sz="4" w:space="0" w:color="auto"/>
            </w:tcBorders>
          </w:tcPr>
          <w:p w:rsidR="00C873E6" w:rsidRPr="00AD2F06" w:rsidRDefault="00C873E6" w:rsidP="00470ED1">
            <w:pPr>
              <w:jc w:val="center"/>
            </w:pPr>
            <w:r>
              <w:t>7</w:t>
            </w:r>
            <w:r w:rsidRPr="00AD2F06">
              <w:t> </w:t>
            </w:r>
            <w:r>
              <w:t>01</w:t>
            </w:r>
            <w:r w:rsidRPr="00AD2F06">
              <w:t>0</w:t>
            </w:r>
          </w:p>
        </w:tc>
      </w:tr>
    </w:tbl>
    <w:p w:rsidR="00C873E6" w:rsidRPr="00AD2F06" w:rsidRDefault="00C873E6" w:rsidP="00C873E6">
      <w:pPr>
        <w:jc w:val="center"/>
        <w:rPr>
          <w:b/>
          <w:sz w:val="28"/>
          <w:szCs w:val="28"/>
        </w:rPr>
      </w:pPr>
    </w:p>
    <w:p w:rsidR="00C873E6" w:rsidRPr="00AD2F06" w:rsidRDefault="00C873E6" w:rsidP="00C873E6">
      <w:pPr>
        <w:spacing w:line="226" w:lineRule="auto"/>
        <w:jc w:val="center"/>
        <w:outlineLvl w:val="0"/>
        <w:rPr>
          <w:b/>
          <w:sz w:val="32"/>
          <w:szCs w:val="32"/>
        </w:rPr>
      </w:pPr>
      <w:r w:rsidRPr="00AD2F06">
        <w:rPr>
          <w:b/>
          <w:sz w:val="32"/>
          <w:szCs w:val="32"/>
        </w:rPr>
        <w:t xml:space="preserve">Домоуправления, жилищно-эксплуатационные конторы, </w:t>
      </w:r>
    </w:p>
    <w:p w:rsidR="00C873E6" w:rsidRPr="00AD2F06" w:rsidRDefault="00C873E6" w:rsidP="00C873E6">
      <w:pPr>
        <w:spacing w:line="226" w:lineRule="auto"/>
        <w:jc w:val="center"/>
        <w:rPr>
          <w:b/>
          <w:sz w:val="32"/>
          <w:szCs w:val="32"/>
        </w:rPr>
      </w:pPr>
      <w:r w:rsidRPr="00AD2F06">
        <w:rPr>
          <w:b/>
          <w:sz w:val="32"/>
          <w:szCs w:val="32"/>
        </w:rPr>
        <w:t>жилищно-коммунальные отделы, комендантские участки</w:t>
      </w:r>
    </w:p>
    <w:p w:rsidR="00C873E6" w:rsidRPr="00AD2F06" w:rsidRDefault="00C873E6" w:rsidP="00C873E6">
      <w:pPr>
        <w:spacing w:line="226" w:lineRule="auto"/>
        <w:jc w:val="right"/>
        <w:outlineLvl w:val="0"/>
        <w:rPr>
          <w:sz w:val="32"/>
          <w:szCs w:val="32"/>
        </w:rPr>
      </w:pPr>
      <w:r w:rsidRPr="00AD2F06">
        <w:rPr>
          <w:sz w:val="32"/>
          <w:szCs w:val="32"/>
        </w:rPr>
        <w:t xml:space="preserve">Таблица </w:t>
      </w:r>
      <w:r>
        <w:rPr>
          <w:sz w:val="32"/>
          <w:szCs w:val="32"/>
        </w:rPr>
        <w:t>40</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5"/>
        <w:gridCol w:w="1705"/>
      </w:tblGrid>
      <w:tr w:rsidR="00C873E6" w:rsidRPr="00AD2F06" w:rsidTr="00470ED1">
        <w:trPr>
          <w:cantSplit/>
          <w:tblHeader/>
        </w:trPr>
        <w:tc>
          <w:tcPr>
            <w:tcW w:w="7655" w:type="dxa"/>
            <w:tcBorders>
              <w:bottom w:val="single" w:sz="4" w:space="0" w:color="auto"/>
            </w:tcBorders>
            <w:vAlign w:val="center"/>
          </w:tcPr>
          <w:p w:rsidR="00C873E6" w:rsidRPr="00AD2F06" w:rsidRDefault="00C873E6" w:rsidP="00470ED1">
            <w:pPr>
              <w:spacing w:line="226" w:lineRule="auto"/>
              <w:jc w:val="center"/>
              <w:rPr>
                <w:sz w:val="28"/>
                <w:szCs w:val="28"/>
              </w:rPr>
            </w:pPr>
            <w:r w:rsidRPr="00AD2F06">
              <w:t>Наименование должности</w:t>
            </w:r>
          </w:p>
        </w:tc>
        <w:tc>
          <w:tcPr>
            <w:tcW w:w="1705" w:type="dxa"/>
            <w:tcBorders>
              <w:bottom w:val="single" w:sz="4" w:space="0" w:color="auto"/>
            </w:tcBorders>
          </w:tcPr>
          <w:p w:rsidR="00C873E6" w:rsidRPr="00AD2F06" w:rsidRDefault="00C873E6" w:rsidP="00470ED1">
            <w:pPr>
              <w:spacing w:line="226" w:lineRule="auto"/>
              <w:jc w:val="center"/>
            </w:pPr>
            <w:r w:rsidRPr="00AD2F06">
              <w:t>Должностной оклад, руб.</w:t>
            </w:r>
          </w:p>
        </w:tc>
      </w:tr>
      <w:tr w:rsidR="00C873E6" w:rsidRPr="00AD2F06" w:rsidTr="00470ED1">
        <w:tc>
          <w:tcPr>
            <w:tcW w:w="7655" w:type="dxa"/>
            <w:tcBorders>
              <w:top w:val="single" w:sz="4" w:space="0" w:color="auto"/>
              <w:left w:val="single" w:sz="4" w:space="0" w:color="auto"/>
              <w:bottom w:val="nil"/>
              <w:right w:val="single" w:sz="4" w:space="0" w:color="auto"/>
            </w:tcBorders>
          </w:tcPr>
          <w:p w:rsidR="00C873E6" w:rsidRPr="00AD2F06" w:rsidRDefault="00C873E6" w:rsidP="00470ED1">
            <w:pPr>
              <w:spacing w:line="226" w:lineRule="auto"/>
              <w:ind w:firstLine="180"/>
              <w:jc w:val="both"/>
            </w:pPr>
            <w:r w:rsidRPr="00AD2F06">
              <w:t>Начальник (заведующий) (при размерах площади, тыс. м</w:t>
            </w:r>
            <w:r w:rsidRPr="00AD2F06">
              <w:rPr>
                <w:rFonts w:ascii="Sylfaen" w:hAnsi="Sylfaen"/>
              </w:rPr>
              <w:t>²</w:t>
            </w:r>
            <w:r w:rsidRPr="00AD2F06">
              <w:t>):</w:t>
            </w:r>
          </w:p>
        </w:tc>
        <w:tc>
          <w:tcPr>
            <w:tcW w:w="1705" w:type="dxa"/>
            <w:tcBorders>
              <w:top w:val="single" w:sz="4" w:space="0" w:color="auto"/>
              <w:left w:val="single" w:sz="4" w:space="0" w:color="auto"/>
              <w:bottom w:val="nil"/>
              <w:right w:val="single" w:sz="4" w:space="0" w:color="auto"/>
            </w:tcBorders>
          </w:tcPr>
          <w:p w:rsidR="00C873E6" w:rsidRPr="00AD2F06" w:rsidRDefault="00C873E6" w:rsidP="00470ED1">
            <w:pPr>
              <w:spacing w:line="226" w:lineRule="auto"/>
              <w:jc w:val="center"/>
              <w:rPr>
                <w:sz w:val="28"/>
                <w:szCs w:val="28"/>
              </w:rPr>
            </w:pP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540 и более</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rsidRPr="00520EF0">
              <w:t>11 </w:t>
            </w:r>
            <w:r>
              <w:t>64</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300 до 540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rsidRPr="00520EF0">
              <w:t>10 </w:t>
            </w:r>
            <w:r>
              <w:t>79</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120 до 300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t>10</w:t>
            </w:r>
            <w:r w:rsidRPr="00520EF0">
              <w:t> </w:t>
            </w:r>
            <w:r>
              <w:t>03</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90 до 120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t>9</w:t>
            </w:r>
            <w:r w:rsidRPr="00520EF0">
              <w:t> </w:t>
            </w:r>
            <w:r>
              <w:t>29</w:t>
            </w:r>
            <w:r w:rsidRPr="00520EF0">
              <w:t>0</w:t>
            </w:r>
          </w:p>
        </w:tc>
      </w:tr>
      <w:tr w:rsidR="00C873E6" w:rsidRPr="00A25DC1" w:rsidTr="00470ED1">
        <w:tc>
          <w:tcPr>
            <w:tcW w:w="7655" w:type="dxa"/>
            <w:tcBorders>
              <w:top w:val="nil"/>
              <w:left w:val="single" w:sz="4" w:space="0" w:color="auto"/>
              <w:bottom w:val="nil"/>
              <w:right w:val="single" w:sz="4" w:space="0" w:color="auto"/>
            </w:tcBorders>
          </w:tcPr>
          <w:p w:rsidR="00C873E6" w:rsidRPr="00A25DC1" w:rsidRDefault="00C873E6" w:rsidP="00470ED1">
            <w:pPr>
              <w:spacing w:line="226" w:lineRule="auto"/>
              <w:ind w:firstLine="318"/>
            </w:pPr>
            <w:r w:rsidRPr="00A25DC1">
              <w:t xml:space="preserve">от 65 до 90 </w:t>
            </w:r>
          </w:p>
        </w:tc>
        <w:tc>
          <w:tcPr>
            <w:tcW w:w="1705" w:type="dxa"/>
            <w:tcBorders>
              <w:top w:val="nil"/>
              <w:left w:val="single" w:sz="4" w:space="0" w:color="auto"/>
              <w:bottom w:val="nil"/>
              <w:right w:val="single" w:sz="4" w:space="0" w:color="auto"/>
            </w:tcBorders>
          </w:tcPr>
          <w:p w:rsidR="00C873E6" w:rsidRPr="00A25DC1" w:rsidRDefault="00C873E6" w:rsidP="00470ED1">
            <w:pPr>
              <w:spacing w:line="226" w:lineRule="auto"/>
              <w:jc w:val="center"/>
            </w:pPr>
            <w:r w:rsidRPr="00A25DC1">
              <w:t>8 </w:t>
            </w:r>
            <w:r>
              <w:t>76</w:t>
            </w:r>
            <w:r w:rsidRPr="00A25DC1">
              <w:t>0</w:t>
            </w:r>
          </w:p>
        </w:tc>
      </w:tr>
      <w:tr w:rsidR="00C873E6" w:rsidRPr="00A25DC1" w:rsidTr="00470ED1">
        <w:tc>
          <w:tcPr>
            <w:tcW w:w="7655" w:type="dxa"/>
            <w:tcBorders>
              <w:top w:val="nil"/>
              <w:left w:val="single" w:sz="4" w:space="0" w:color="auto"/>
              <w:bottom w:val="nil"/>
              <w:right w:val="single" w:sz="4" w:space="0" w:color="auto"/>
            </w:tcBorders>
          </w:tcPr>
          <w:p w:rsidR="00C873E6" w:rsidRPr="00A25DC1" w:rsidRDefault="00C873E6" w:rsidP="00470ED1">
            <w:pPr>
              <w:spacing w:line="226" w:lineRule="auto"/>
              <w:ind w:firstLine="318"/>
            </w:pPr>
            <w:r w:rsidRPr="00A25DC1">
              <w:t>от 9 до 65</w:t>
            </w:r>
          </w:p>
        </w:tc>
        <w:tc>
          <w:tcPr>
            <w:tcW w:w="1705" w:type="dxa"/>
            <w:tcBorders>
              <w:top w:val="nil"/>
              <w:left w:val="single" w:sz="4" w:space="0" w:color="auto"/>
              <w:bottom w:val="nil"/>
              <w:right w:val="single" w:sz="4" w:space="0" w:color="auto"/>
            </w:tcBorders>
          </w:tcPr>
          <w:p w:rsidR="00C873E6" w:rsidRPr="00A25DC1" w:rsidRDefault="00C873E6" w:rsidP="00470ED1">
            <w:pPr>
              <w:spacing w:line="226" w:lineRule="auto"/>
              <w:jc w:val="center"/>
            </w:pPr>
            <w:r w:rsidRPr="00A25DC1">
              <w:t>8 </w:t>
            </w:r>
            <w:r>
              <w:t>59</w:t>
            </w:r>
            <w:r w:rsidRPr="00A25DC1">
              <w:t>0</w:t>
            </w:r>
          </w:p>
        </w:tc>
      </w:tr>
      <w:tr w:rsidR="00C873E6" w:rsidRPr="00AD2F06" w:rsidTr="00470ED1">
        <w:tc>
          <w:tcPr>
            <w:tcW w:w="7655" w:type="dxa"/>
            <w:tcBorders>
              <w:top w:val="nil"/>
              <w:left w:val="single" w:sz="4" w:space="0" w:color="auto"/>
              <w:bottom w:val="nil"/>
              <w:right w:val="single" w:sz="4" w:space="0" w:color="auto"/>
            </w:tcBorders>
          </w:tcPr>
          <w:p w:rsidR="00C873E6" w:rsidRPr="00AD2F06" w:rsidRDefault="00C873E6" w:rsidP="00470ED1">
            <w:pPr>
              <w:spacing w:line="226" w:lineRule="auto"/>
              <w:ind w:firstLine="318"/>
            </w:pPr>
            <w:r w:rsidRPr="00AD2F06">
              <w:t>до 9</w:t>
            </w:r>
          </w:p>
        </w:tc>
        <w:tc>
          <w:tcPr>
            <w:tcW w:w="1705" w:type="dxa"/>
            <w:tcBorders>
              <w:top w:val="nil"/>
              <w:left w:val="single" w:sz="4" w:space="0" w:color="auto"/>
              <w:bottom w:val="nil"/>
              <w:right w:val="single" w:sz="4" w:space="0" w:color="auto"/>
            </w:tcBorders>
          </w:tcPr>
          <w:p w:rsidR="00C873E6" w:rsidRPr="00AD2F06" w:rsidRDefault="00C873E6" w:rsidP="00470ED1">
            <w:pPr>
              <w:spacing w:line="226" w:lineRule="auto"/>
              <w:jc w:val="center"/>
            </w:pPr>
            <w:r w:rsidRPr="00AD2F06">
              <w:t>7 </w:t>
            </w:r>
            <w:r>
              <w:t>84</w:t>
            </w:r>
            <w:r w:rsidRPr="00AD2F06">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180"/>
              <w:jc w:val="both"/>
            </w:pPr>
            <w:r w:rsidRPr="00520EF0">
              <w:t>Главный инженер (при размерах площади, тыс. м</w:t>
            </w:r>
            <w:r w:rsidRPr="00520EF0">
              <w:rPr>
                <w:rFonts w:ascii="Sylfaen" w:hAnsi="Sylfaen"/>
              </w:rPr>
              <w:t>²</w:t>
            </w:r>
            <w:r w:rsidRPr="00520EF0">
              <w:t>):</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540 и более</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rsidRPr="00520EF0">
              <w:t>10 </w:t>
            </w:r>
            <w:r>
              <w:t>79</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300 до 540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t>10</w:t>
            </w:r>
            <w:r w:rsidRPr="00520EF0">
              <w:t> </w:t>
            </w:r>
            <w:r>
              <w:t>03</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120 до 300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t>9</w:t>
            </w:r>
            <w:r w:rsidRPr="00520EF0">
              <w:t> </w:t>
            </w:r>
            <w:r>
              <w:t>29</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90 до 120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rsidRPr="00520EF0">
              <w:t>8 </w:t>
            </w:r>
            <w:r>
              <w:t>59</w:t>
            </w:r>
            <w:r w:rsidRPr="00520EF0">
              <w:t>0</w:t>
            </w:r>
          </w:p>
        </w:tc>
      </w:tr>
      <w:tr w:rsidR="00C873E6" w:rsidRPr="00520EF0" w:rsidTr="00470ED1">
        <w:tc>
          <w:tcPr>
            <w:tcW w:w="7655" w:type="dxa"/>
            <w:tcBorders>
              <w:top w:val="nil"/>
              <w:left w:val="single" w:sz="4" w:space="0" w:color="auto"/>
              <w:bottom w:val="nil"/>
              <w:right w:val="single" w:sz="4" w:space="0" w:color="auto"/>
            </w:tcBorders>
          </w:tcPr>
          <w:p w:rsidR="00C873E6" w:rsidRPr="00520EF0" w:rsidRDefault="00C873E6" w:rsidP="00470ED1">
            <w:pPr>
              <w:spacing w:line="226" w:lineRule="auto"/>
              <w:ind w:firstLine="318"/>
            </w:pPr>
            <w:r w:rsidRPr="00520EF0">
              <w:t xml:space="preserve">от 65 до 90 </w:t>
            </w:r>
          </w:p>
        </w:tc>
        <w:tc>
          <w:tcPr>
            <w:tcW w:w="1705" w:type="dxa"/>
            <w:tcBorders>
              <w:top w:val="nil"/>
              <w:left w:val="single" w:sz="4" w:space="0" w:color="auto"/>
              <w:bottom w:val="nil"/>
              <w:right w:val="single" w:sz="4" w:space="0" w:color="auto"/>
            </w:tcBorders>
          </w:tcPr>
          <w:p w:rsidR="00C873E6" w:rsidRPr="00520EF0" w:rsidRDefault="00C873E6" w:rsidP="00470ED1">
            <w:pPr>
              <w:spacing w:line="226" w:lineRule="auto"/>
              <w:jc w:val="center"/>
            </w:pPr>
            <w:r w:rsidRPr="00520EF0">
              <w:t>7 </w:t>
            </w:r>
            <w:r>
              <w:t>84</w:t>
            </w:r>
            <w:r w:rsidRPr="00520EF0">
              <w:t>0</w:t>
            </w:r>
          </w:p>
        </w:tc>
      </w:tr>
      <w:tr w:rsidR="00C873E6" w:rsidRPr="00520EF0" w:rsidTr="00470ED1">
        <w:tc>
          <w:tcPr>
            <w:tcW w:w="7655" w:type="dxa"/>
            <w:tcBorders>
              <w:top w:val="nil"/>
              <w:left w:val="single" w:sz="4" w:space="0" w:color="auto"/>
              <w:bottom w:val="single" w:sz="4" w:space="0" w:color="auto"/>
              <w:right w:val="single" w:sz="4" w:space="0" w:color="auto"/>
            </w:tcBorders>
            <w:vAlign w:val="center"/>
          </w:tcPr>
          <w:p w:rsidR="00C873E6" w:rsidRPr="00520EF0" w:rsidRDefault="00C873E6" w:rsidP="00470ED1">
            <w:pPr>
              <w:spacing w:line="226" w:lineRule="auto"/>
              <w:ind w:firstLine="318"/>
            </w:pPr>
            <w:r w:rsidRPr="00520EF0">
              <w:t>до 65</w:t>
            </w:r>
          </w:p>
        </w:tc>
        <w:tc>
          <w:tcPr>
            <w:tcW w:w="1705" w:type="dxa"/>
            <w:tcBorders>
              <w:top w:val="nil"/>
              <w:left w:val="single" w:sz="4" w:space="0" w:color="auto"/>
              <w:bottom w:val="single" w:sz="4" w:space="0" w:color="auto"/>
              <w:right w:val="single" w:sz="4" w:space="0" w:color="auto"/>
            </w:tcBorders>
          </w:tcPr>
          <w:p w:rsidR="00C873E6" w:rsidRPr="00520EF0" w:rsidRDefault="00C873E6" w:rsidP="00470ED1">
            <w:pPr>
              <w:spacing w:line="226" w:lineRule="auto"/>
              <w:jc w:val="center"/>
            </w:pPr>
            <w:r>
              <w:t>7</w:t>
            </w:r>
            <w:r w:rsidRPr="00520EF0">
              <w:t> </w:t>
            </w:r>
            <w:r>
              <w:t>25</w:t>
            </w:r>
            <w:r w:rsidRPr="00520EF0">
              <w:t>0</w:t>
            </w:r>
          </w:p>
        </w:tc>
      </w:tr>
    </w:tbl>
    <w:p w:rsidR="00C873E6" w:rsidRPr="00C77323" w:rsidRDefault="00C873E6" w:rsidP="00C873E6">
      <w:pPr>
        <w:suppressAutoHyphens/>
        <w:spacing w:line="226" w:lineRule="auto"/>
        <w:ind w:firstLine="709"/>
        <w:jc w:val="both"/>
      </w:pPr>
      <w:r w:rsidRPr="00C77323">
        <w:rPr>
          <w:b/>
        </w:rPr>
        <w:lastRenderedPageBreak/>
        <w:t>Примечания:</w:t>
      </w:r>
      <w:r w:rsidRPr="00C77323">
        <w:t xml:space="preserve"> 1. При определении размеров площади учитывается общая площадь жилых помещений и площадь нежилых помещений в жилых и нежилых строениях (торговых, складских, культурно-просветительных, конторских и прочих, в том числе принятых на обслуживание). Площадь нежилых помещений учитывается с коэффициентом 0,5. Общая площадь гостиниц и общежитий приравнивается к общей площади жилых помещений </w:t>
      </w:r>
      <w:r>
        <w:t>в</w:t>
      </w:r>
      <w:r w:rsidRPr="00C77323">
        <w:t xml:space="preserve"> соотношени</w:t>
      </w:r>
      <w:r>
        <w:t>и</w:t>
      </w:r>
      <w:r w:rsidRPr="00C77323">
        <w:t xml:space="preserve"> 1:3.</w:t>
      </w:r>
    </w:p>
    <w:p w:rsidR="00C873E6" w:rsidRPr="00C77323" w:rsidRDefault="00C873E6" w:rsidP="00C873E6">
      <w:pPr>
        <w:suppressAutoHyphens/>
        <w:spacing w:line="226" w:lineRule="auto"/>
        <w:ind w:firstLine="709"/>
        <w:jc w:val="both"/>
      </w:pPr>
      <w:r w:rsidRPr="00C77323">
        <w:t>2. Площадь зданий</w:t>
      </w:r>
      <w:r>
        <w:t xml:space="preserve"> – </w:t>
      </w:r>
      <w:r w:rsidRPr="00C77323">
        <w:t>памятников архитектуры и зданий, принятых на особый учет и контроль, учитывается с коэффициентом 7,0. Перечень таких зданий утверждается правительствами республик (в составе Российской Федерации), органами исполнительной власти областей (краев), городов Москвы и Санкт-Петербурга.</w:t>
      </w:r>
    </w:p>
    <w:p w:rsidR="00C873E6" w:rsidRPr="00C77323" w:rsidRDefault="00C873E6" w:rsidP="00C873E6">
      <w:pPr>
        <w:pStyle w:val="21"/>
        <w:spacing w:line="226" w:lineRule="auto"/>
        <w:rPr>
          <w:sz w:val="24"/>
        </w:rPr>
      </w:pPr>
      <w:r w:rsidRPr="00C77323">
        <w:rPr>
          <w:sz w:val="24"/>
        </w:rPr>
        <w:t>3. Размер приведенной общей площади определяется путем увеличения эксплуатируемой общей площади жилых помещений и площади нежилых помещений в жилых и нежилых строениях (с учетом коэффициента) на коэффициент (процент) износа, рассчитанный по балансовой стоимости зданий и сумме износа.</w:t>
      </w:r>
    </w:p>
    <w:p w:rsidR="00C873E6" w:rsidRPr="00C77323" w:rsidRDefault="00C873E6" w:rsidP="00C873E6">
      <w:pPr>
        <w:pStyle w:val="21"/>
        <w:spacing w:line="226" w:lineRule="auto"/>
        <w:rPr>
          <w:sz w:val="32"/>
          <w:szCs w:val="32"/>
        </w:rPr>
      </w:pPr>
    </w:p>
    <w:p w:rsidR="00C873E6" w:rsidRPr="00C77323" w:rsidRDefault="00C873E6" w:rsidP="00C873E6">
      <w:pPr>
        <w:spacing w:line="226" w:lineRule="auto"/>
        <w:jc w:val="center"/>
        <w:rPr>
          <w:b/>
          <w:sz w:val="32"/>
          <w:szCs w:val="32"/>
        </w:rPr>
      </w:pPr>
      <w:r>
        <w:rPr>
          <w:b/>
          <w:sz w:val="32"/>
          <w:szCs w:val="32"/>
        </w:rPr>
        <w:t>Б</w:t>
      </w:r>
      <w:r w:rsidRPr="00C77323">
        <w:rPr>
          <w:b/>
          <w:sz w:val="32"/>
          <w:szCs w:val="32"/>
        </w:rPr>
        <w:t>анно-прачечные комбинаты, прачечные, войсковые бани</w:t>
      </w:r>
    </w:p>
    <w:p w:rsidR="00C873E6" w:rsidRPr="00C77323" w:rsidRDefault="00C873E6" w:rsidP="00C873E6">
      <w:pPr>
        <w:spacing w:line="226" w:lineRule="auto"/>
        <w:jc w:val="right"/>
        <w:outlineLvl w:val="0"/>
        <w:rPr>
          <w:sz w:val="32"/>
          <w:szCs w:val="32"/>
        </w:rPr>
      </w:pPr>
      <w:r w:rsidRPr="00C77323">
        <w:rPr>
          <w:sz w:val="32"/>
          <w:szCs w:val="32"/>
        </w:rPr>
        <w:t xml:space="preserve">Таблица </w:t>
      </w:r>
      <w:r>
        <w:rPr>
          <w:sz w:val="32"/>
          <w:szCs w:val="32"/>
        </w:rPr>
        <w:t>41</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1064"/>
        <w:gridCol w:w="1188"/>
        <w:gridCol w:w="1188"/>
        <w:gridCol w:w="1188"/>
        <w:gridCol w:w="1188"/>
      </w:tblGrid>
      <w:tr w:rsidR="00C873E6" w:rsidRPr="00800BD4" w:rsidTr="00470ED1">
        <w:trPr>
          <w:trHeight w:val="284"/>
        </w:trPr>
        <w:tc>
          <w:tcPr>
            <w:tcW w:w="3544" w:type="dxa"/>
            <w:vMerge w:val="restart"/>
            <w:vAlign w:val="center"/>
          </w:tcPr>
          <w:p w:rsidR="00C873E6" w:rsidRPr="00800BD4" w:rsidRDefault="00C873E6" w:rsidP="00470ED1">
            <w:pPr>
              <w:spacing w:line="226" w:lineRule="auto"/>
              <w:jc w:val="center"/>
            </w:pPr>
            <w:r w:rsidRPr="00800BD4">
              <w:t>Наименование должности</w:t>
            </w:r>
          </w:p>
        </w:tc>
        <w:tc>
          <w:tcPr>
            <w:tcW w:w="5816" w:type="dxa"/>
            <w:gridSpan w:val="5"/>
            <w:vAlign w:val="center"/>
          </w:tcPr>
          <w:p w:rsidR="00C873E6" w:rsidRPr="00800BD4" w:rsidRDefault="00C873E6" w:rsidP="00470ED1">
            <w:pPr>
              <w:spacing w:line="226" w:lineRule="auto"/>
              <w:jc w:val="center"/>
            </w:pPr>
            <w:r w:rsidRPr="00800BD4">
              <w:t>Должностной оклад</w:t>
            </w:r>
            <w:r>
              <w:t>,</w:t>
            </w:r>
            <w:r w:rsidRPr="00800BD4">
              <w:t xml:space="preserve"> руб.</w:t>
            </w:r>
          </w:p>
        </w:tc>
      </w:tr>
      <w:tr w:rsidR="00C873E6" w:rsidRPr="00800BD4" w:rsidTr="00470ED1">
        <w:trPr>
          <w:trHeight w:val="567"/>
        </w:trPr>
        <w:tc>
          <w:tcPr>
            <w:tcW w:w="3544" w:type="dxa"/>
            <w:vMerge/>
            <w:vAlign w:val="center"/>
          </w:tcPr>
          <w:p w:rsidR="00C873E6" w:rsidRPr="00800BD4" w:rsidRDefault="00C873E6" w:rsidP="00470ED1">
            <w:pPr>
              <w:spacing w:line="226" w:lineRule="auto"/>
              <w:jc w:val="center"/>
            </w:pPr>
          </w:p>
        </w:tc>
        <w:tc>
          <w:tcPr>
            <w:tcW w:w="5816" w:type="dxa"/>
            <w:gridSpan w:val="5"/>
            <w:vAlign w:val="center"/>
          </w:tcPr>
          <w:p w:rsidR="00C873E6" w:rsidRPr="00800BD4" w:rsidRDefault="00C873E6" w:rsidP="00470ED1">
            <w:pPr>
              <w:spacing w:line="226" w:lineRule="auto"/>
              <w:jc w:val="center"/>
            </w:pPr>
            <w:r>
              <w:t>П</w:t>
            </w:r>
            <w:r w:rsidRPr="00800BD4">
              <w:t>ри плановой обработке сухого массового белья в год</w:t>
            </w:r>
            <w:r>
              <w:t>,</w:t>
            </w:r>
            <w:r w:rsidRPr="00800BD4">
              <w:t xml:space="preserve"> тыс. т</w:t>
            </w:r>
          </w:p>
        </w:tc>
      </w:tr>
      <w:tr w:rsidR="00C873E6" w:rsidRPr="00D938E4" w:rsidTr="00470ED1">
        <w:tc>
          <w:tcPr>
            <w:tcW w:w="3544" w:type="dxa"/>
            <w:vMerge/>
            <w:tcBorders>
              <w:bottom w:val="single" w:sz="4" w:space="0" w:color="auto"/>
            </w:tcBorders>
          </w:tcPr>
          <w:p w:rsidR="00C873E6" w:rsidRPr="00D938E4" w:rsidRDefault="00C873E6" w:rsidP="00470ED1">
            <w:pPr>
              <w:spacing w:line="226" w:lineRule="auto"/>
              <w:jc w:val="center"/>
              <w:rPr>
                <w:color w:val="FF0000"/>
                <w:sz w:val="28"/>
              </w:rPr>
            </w:pPr>
          </w:p>
        </w:tc>
        <w:tc>
          <w:tcPr>
            <w:tcW w:w="1064" w:type="dxa"/>
            <w:tcBorders>
              <w:bottom w:val="single" w:sz="4" w:space="0" w:color="auto"/>
            </w:tcBorders>
            <w:shd w:val="clear" w:color="auto" w:fill="auto"/>
            <w:vAlign w:val="center"/>
          </w:tcPr>
          <w:p w:rsidR="00C873E6" w:rsidRPr="00800BD4" w:rsidRDefault="00C873E6" w:rsidP="00470ED1">
            <w:pPr>
              <w:spacing w:line="226" w:lineRule="auto"/>
              <w:jc w:val="center"/>
              <w:rPr>
                <w:color w:val="000000" w:themeColor="text1"/>
              </w:rPr>
            </w:pPr>
            <w:r w:rsidRPr="00800BD4">
              <w:rPr>
                <w:color w:val="000000" w:themeColor="text1"/>
              </w:rPr>
              <w:t>до 1</w:t>
            </w:r>
          </w:p>
        </w:tc>
        <w:tc>
          <w:tcPr>
            <w:tcW w:w="1188" w:type="dxa"/>
            <w:tcBorders>
              <w:bottom w:val="single" w:sz="4" w:space="0" w:color="auto"/>
            </w:tcBorders>
            <w:shd w:val="clear" w:color="auto" w:fill="auto"/>
            <w:vAlign w:val="center"/>
          </w:tcPr>
          <w:p w:rsidR="00C873E6" w:rsidRPr="00800BD4" w:rsidRDefault="00C873E6" w:rsidP="00470ED1">
            <w:pPr>
              <w:spacing w:line="226" w:lineRule="auto"/>
              <w:jc w:val="center"/>
              <w:rPr>
                <w:color w:val="000000" w:themeColor="text1"/>
              </w:rPr>
            </w:pPr>
            <w:r w:rsidRPr="00800BD4">
              <w:rPr>
                <w:color w:val="000000" w:themeColor="text1"/>
              </w:rPr>
              <w:t>от 1 до 4,1</w:t>
            </w:r>
          </w:p>
        </w:tc>
        <w:tc>
          <w:tcPr>
            <w:tcW w:w="1188" w:type="dxa"/>
            <w:tcBorders>
              <w:bottom w:val="single" w:sz="4" w:space="0" w:color="auto"/>
            </w:tcBorders>
            <w:vAlign w:val="center"/>
          </w:tcPr>
          <w:p w:rsidR="00C873E6" w:rsidRPr="00800BD4" w:rsidRDefault="00C873E6" w:rsidP="00470ED1">
            <w:pPr>
              <w:spacing w:line="226" w:lineRule="auto"/>
              <w:jc w:val="center"/>
              <w:rPr>
                <w:color w:val="000000" w:themeColor="text1"/>
              </w:rPr>
            </w:pPr>
            <w:r w:rsidRPr="00800BD4">
              <w:rPr>
                <w:color w:val="000000" w:themeColor="text1"/>
              </w:rPr>
              <w:t>свыше</w:t>
            </w:r>
          </w:p>
          <w:p w:rsidR="00C873E6" w:rsidRPr="00800BD4" w:rsidRDefault="00C873E6" w:rsidP="00470ED1">
            <w:pPr>
              <w:spacing w:line="226" w:lineRule="auto"/>
              <w:jc w:val="center"/>
              <w:rPr>
                <w:color w:val="000000" w:themeColor="text1"/>
              </w:rPr>
            </w:pPr>
            <w:r w:rsidRPr="00800BD4">
              <w:rPr>
                <w:color w:val="000000" w:themeColor="text1"/>
              </w:rPr>
              <w:t>4,1 до 5,9</w:t>
            </w:r>
          </w:p>
        </w:tc>
        <w:tc>
          <w:tcPr>
            <w:tcW w:w="1188" w:type="dxa"/>
            <w:tcBorders>
              <w:bottom w:val="single" w:sz="4" w:space="0" w:color="auto"/>
            </w:tcBorders>
            <w:vAlign w:val="center"/>
          </w:tcPr>
          <w:p w:rsidR="00C873E6" w:rsidRPr="00800BD4" w:rsidRDefault="00C873E6" w:rsidP="00470ED1">
            <w:pPr>
              <w:spacing w:line="226" w:lineRule="auto"/>
              <w:jc w:val="center"/>
              <w:rPr>
                <w:color w:val="000000" w:themeColor="text1"/>
              </w:rPr>
            </w:pPr>
            <w:r w:rsidRPr="00800BD4">
              <w:rPr>
                <w:color w:val="000000" w:themeColor="text1"/>
              </w:rPr>
              <w:t>свыше</w:t>
            </w:r>
          </w:p>
          <w:p w:rsidR="00C873E6" w:rsidRPr="00800BD4" w:rsidRDefault="00C873E6" w:rsidP="00470ED1">
            <w:pPr>
              <w:spacing w:line="226" w:lineRule="auto"/>
              <w:jc w:val="center"/>
              <w:rPr>
                <w:color w:val="000000" w:themeColor="text1"/>
              </w:rPr>
            </w:pPr>
            <w:r w:rsidRPr="00800BD4">
              <w:rPr>
                <w:color w:val="000000" w:themeColor="text1"/>
              </w:rPr>
              <w:t>5,9 до 8,8</w:t>
            </w:r>
          </w:p>
        </w:tc>
        <w:tc>
          <w:tcPr>
            <w:tcW w:w="1188" w:type="dxa"/>
            <w:tcBorders>
              <w:bottom w:val="single" w:sz="4" w:space="0" w:color="auto"/>
            </w:tcBorders>
            <w:vAlign w:val="center"/>
          </w:tcPr>
          <w:p w:rsidR="00C873E6" w:rsidRPr="00800BD4" w:rsidRDefault="00C873E6" w:rsidP="00470ED1">
            <w:pPr>
              <w:spacing w:line="226" w:lineRule="auto"/>
              <w:jc w:val="center"/>
              <w:rPr>
                <w:color w:val="000000" w:themeColor="text1"/>
              </w:rPr>
            </w:pPr>
            <w:r w:rsidRPr="00800BD4">
              <w:rPr>
                <w:color w:val="000000" w:themeColor="text1"/>
              </w:rPr>
              <w:t>свыше 8,8</w:t>
            </w:r>
          </w:p>
        </w:tc>
      </w:tr>
      <w:tr w:rsidR="00C873E6" w:rsidRPr="00800BD4" w:rsidTr="00470ED1">
        <w:tc>
          <w:tcPr>
            <w:tcW w:w="3544" w:type="dxa"/>
            <w:tcBorders>
              <w:top w:val="single" w:sz="4" w:space="0" w:color="auto"/>
              <w:left w:val="single" w:sz="4" w:space="0" w:color="auto"/>
              <w:bottom w:val="nil"/>
            </w:tcBorders>
            <w:vAlign w:val="center"/>
          </w:tcPr>
          <w:p w:rsidR="00C873E6" w:rsidRPr="00800BD4" w:rsidRDefault="00C873E6" w:rsidP="00470ED1">
            <w:pPr>
              <w:spacing w:line="226" w:lineRule="auto"/>
              <w:ind w:firstLine="180"/>
              <w:jc w:val="both"/>
              <w:rPr>
                <w:color w:val="000000" w:themeColor="text1"/>
              </w:rPr>
            </w:pPr>
            <w:r w:rsidRPr="00800BD4">
              <w:rPr>
                <w:color w:val="000000" w:themeColor="text1"/>
              </w:rPr>
              <w:t>Начальник (заведующий)</w:t>
            </w:r>
          </w:p>
        </w:tc>
        <w:tc>
          <w:tcPr>
            <w:tcW w:w="1064" w:type="dxa"/>
            <w:tcBorders>
              <w:bottom w:val="nil"/>
              <w:right w:val="nil"/>
            </w:tcBorders>
            <w:shd w:val="clear" w:color="auto" w:fill="auto"/>
          </w:tcPr>
          <w:p w:rsidR="00C873E6" w:rsidRPr="00800BD4" w:rsidRDefault="00C873E6" w:rsidP="00470ED1">
            <w:pPr>
              <w:spacing w:line="226" w:lineRule="auto"/>
              <w:jc w:val="center"/>
              <w:rPr>
                <w:color w:val="000000" w:themeColor="text1"/>
              </w:rPr>
            </w:pPr>
            <w:r w:rsidRPr="00800BD4">
              <w:rPr>
                <w:color w:val="000000" w:themeColor="text1"/>
              </w:rPr>
              <w:t>8 </w:t>
            </w:r>
            <w:r>
              <w:rPr>
                <w:color w:val="000000" w:themeColor="text1"/>
              </w:rPr>
              <w:t>59</w:t>
            </w:r>
            <w:r w:rsidRPr="00800BD4">
              <w:rPr>
                <w:color w:val="000000" w:themeColor="text1"/>
              </w:rPr>
              <w:t>0</w:t>
            </w:r>
          </w:p>
        </w:tc>
        <w:tc>
          <w:tcPr>
            <w:tcW w:w="1188" w:type="dxa"/>
            <w:tcBorders>
              <w:left w:val="nil"/>
              <w:bottom w:val="nil"/>
              <w:right w:val="nil"/>
            </w:tcBorders>
            <w:shd w:val="clear" w:color="auto" w:fill="auto"/>
          </w:tcPr>
          <w:p w:rsidR="00C873E6" w:rsidRPr="00800BD4" w:rsidRDefault="00C873E6" w:rsidP="00470ED1">
            <w:pPr>
              <w:spacing w:line="226" w:lineRule="auto"/>
              <w:jc w:val="center"/>
              <w:rPr>
                <w:color w:val="000000" w:themeColor="text1"/>
              </w:rPr>
            </w:pPr>
            <w:r>
              <w:rPr>
                <w:color w:val="000000" w:themeColor="text1"/>
              </w:rPr>
              <w:t>9</w:t>
            </w:r>
            <w:r w:rsidRPr="00800BD4">
              <w:rPr>
                <w:color w:val="000000" w:themeColor="text1"/>
              </w:rPr>
              <w:t> </w:t>
            </w:r>
            <w:r>
              <w:rPr>
                <w:color w:val="000000" w:themeColor="text1"/>
              </w:rPr>
              <w:t>29</w:t>
            </w:r>
            <w:r w:rsidRPr="00800BD4">
              <w:rPr>
                <w:color w:val="000000" w:themeColor="text1"/>
              </w:rPr>
              <w:t>0</w:t>
            </w:r>
          </w:p>
        </w:tc>
        <w:tc>
          <w:tcPr>
            <w:tcW w:w="1188" w:type="dxa"/>
            <w:tcBorders>
              <w:top w:val="single" w:sz="4" w:space="0" w:color="auto"/>
              <w:left w:val="nil"/>
              <w:bottom w:val="nil"/>
              <w:right w:val="nil"/>
            </w:tcBorders>
          </w:tcPr>
          <w:p w:rsidR="00C873E6" w:rsidRPr="00800BD4" w:rsidRDefault="00C873E6" w:rsidP="00470ED1">
            <w:pPr>
              <w:spacing w:line="226" w:lineRule="auto"/>
              <w:jc w:val="center"/>
              <w:rPr>
                <w:color w:val="000000" w:themeColor="text1"/>
              </w:rPr>
            </w:pPr>
            <w:r>
              <w:rPr>
                <w:color w:val="000000" w:themeColor="text1"/>
              </w:rPr>
              <w:t>10</w:t>
            </w:r>
            <w:r w:rsidRPr="00800BD4">
              <w:rPr>
                <w:color w:val="000000" w:themeColor="text1"/>
              </w:rPr>
              <w:t> </w:t>
            </w:r>
            <w:r>
              <w:rPr>
                <w:color w:val="000000" w:themeColor="text1"/>
              </w:rPr>
              <w:t>03</w:t>
            </w:r>
            <w:r w:rsidRPr="00800BD4">
              <w:rPr>
                <w:color w:val="000000" w:themeColor="text1"/>
              </w:rPr>
              <w:t>0</w:t>
            </w:r>
          </w:p>
        </w:tc>
        <w:tc>
          <w:tcPr>
            <w:tcW w:w="1188" w:type="dxa"/>
            <w:tcBorders>
              <w:top w:val="single" w:sz="4" w:space="0" w:color="auto"/>
              <w:left w:val="nil"/>
              <w:bottom w:val="nil"/>
              <w:right w:val="nil"/>
            </w:tcBorders>
          </w:tcPr>
          <w:p w:rsidR="00C873E6" w:rsidRPr="00800BD4" w:rsidRDefault="00C873E6" w:rsidP="00470ED1">
            <w:pPr>
              <w:spacing w:line="226" w:lineRule="auto"/>
              <w:jc w:val="center"/>
              <w:rPr>
                <w:color w:val="000000" w:themeColor="text1"/>
              </w:rPr>
            </w:pPr>
            <w:r w:rsidRPr="00800BD4">
              <w:rPr>
                <w:color w:val="000000" w:themeColor="text1"/>
              </w:rPr>
              <w:t>10 </w:t>
            </w:r>
            <w:r>
              <w:rPr>
                <w:color w:val="000000" w:themeColor="text1"/>
              </w:rPr>
              <w:t>77</w:t>
            </w:r>
            <w:r w:rsidRPr="00800BD4">
              <w:rPr>
                <w:color w:val="000000" w:themeColor="text1"/>
              </w:rPr>
              <w:t>0</w:t>
            </w:r>
          </w:p>
        </w:tc>
        <w:tc>
          <w:tcPr>
            <w:tcW w:w="1188" w:type="dxa"/>
            <w:tcBorders>
              <w:top w:val="single" w:sz="4" w:space="0" w:color="auto"/>
              <w:left w:val="nil"/>
              <w:bottom w:val="nil"/>
              <w:right w:val="single" w:sz="4" w:space="0" w:color="auto"/>
            </w:tcBorders>
          </w:tcPr>
          <w:p w:rsidR="00C873E6" w:rsidRPr="00800BD4" w:rsidRDefault="00C873E6" w:rsidP="00470ED1">
            <w:pPr>
              <w:spacing w:line="226" w:lineRule="auto"/>
              <w:jc w:val="center"/>
              <w:rPr>
                <w:color w:val="000000" w:themeColor="text1"/>
              </w:rPr>
            </w:pPr>
            <w:r w:rsidRPr="00800BD4">
              <w:rPr>
                <w:color w:val="000000" w:themeColor="text1"/>
              </w:rPr>
              <w:t>11 </w:t>
            </w:r>
            <w:r>
              <w:rPr>
                <w:color w:val="000000" w:themeColor="text1"/>
              </w:rPr>
              <w:t>64</w:t>
            </w:r>
            <w:r w:rsidRPr="00800BD4">
              <w:rPr>
                <w:color w:val="000000" w:themeColor="text1"/>
              </w:rPr>
              <w:t>0</w:t>
            </w:r>
          </w:p>
        </w:tc>
      </w:tr>
      <w:tr w:rsidR="00C873E6" w:rsidRPr="00800BD4" w:rsidTr="00470ED1">
        <w:tc>
          <w:tcPr>
            <w:tcW w:w="3544" w:type="dxa"/>
            <w:tcBorders>
              <w:top w:val="nil"/>
              <w:left w:val="single" w:sz="4" w:space="0" w:color="auto"/>
              <w:bottom w:val="nil"/>
            </w:tcBorders>
            <w:vAlign w:val="center"/>
          </w:tcPr>
          <w:p w:rsidR="00C873E6" w:rsidRPr="00800BD4" w:rsidRDefault="00C873E6" w:rsidP="00470ED1">
            <w:pPr>
              <w:spacing w:line="226" w:lineRule="auto"/>
              <w:ind w:firstLine="180"/>
              <w:jc w:val="both"/>
              <w:rPr>
                <w:color w:val="000000" w:themeColor="text1"/>
              </w:rPr>
            </w:pPr>
            <w:r w:rsidRPr="00800BD4">
              <w:rPr>
                <w:color w:val="000000" w:themeColor="text1"/>
              </w:rPr>
              <w:t>Главный инженер</w:t>
            </w:r>
          </w:p>
        </w:tc>
        <w:tc>
          <w:tcPr>
            <w:tcW w:w="1064" w:type="dxa"/>
            <w:tcBorders>
              <w:top w:val="nil"/>
              <w:bottom w:val="nil"/>
              <w:right w:val="nil"/>
            </w:tcBorders>
            <w:shd w:val="clear" w:color="auto" w:fill="auto"/>
          </w:tcPr>
          <w:p w:rsidR="00C873E6" w:rsidRPr="00800BD4" w:rsidRDefault="00C873E6" w:rsidP="00470ED1">
            <w:pPr>
              <w:spacing w:line="226" w:lineRule="auto"/>
              <w:jc w:val="center"/>
              <w:rPr>
                <w:color w:val="000000" w:themeColor="text1"/>
              </w:rPr>
            </w:pPr>
            <w:r w:rsidRPr="00800BD4">
              <w:rPr>
                <w:color w:val="000000" w:themeColor="text1"/>
              </w:rPr>
              <w:t>-</w:t>
            </w:r>
          </w:p>
        </w:tc>
        <w:tc>
          <w:tcPr>
            <w:tcW w:w="1188" w:type="dxa"/>
            <w:tcBorders>
              <w:top w:val="nil"/>
              <w:left w:val="nil"/>
              <w:bottom w:val="nil"/>
              <w:right w:val="nil"/>
            </w:tcBorders>
            <w:shd w:val="clear" w:color="auto" w:fill="auto"/>
          </w:tcPr>
          <w:p w:rsidR="00C873E6" w:rsidRPr="00800BD4" w:rsidRDefault="00C873E6" w:rsidP="00470ED1">
            <w:pPr>
              <w:spacing w:line="226" w:lineRule="auto"/>
              <w:jc w:val="center"/>
              <w:rPr>
                <w:color w:val="000000" w:themeColor="text1"/>
              </w:rPr>
            </w:pPr>
            <w:r w:rsidRPr="00800BD4">
              <w:rPr>
                <w:color w:val="000000" w:themeColor="text1"/>
              </w:rPr>
              <w:t>8 </w:t>
            </w:r>
            <w:r>
              <w:rPr>
                <w:color w:val="000000" w:themeColor="text1"/>
              </w:rPr>
              <w:t>59</w:t>
            </w:r>
            <w:r w:rsidRPr="00800BD4">
              <w:rPr>
                <w:color w:val="000000" w:themeColor="text1"/>
              </w:rPr>
              <w:t>0</w:t>
            </w:r>
          </w:p>
        </w:tc>
        <w:tc>
          <w:tcPr>
            <w:tcW w:w="1188" w:type="dxa"/>
            <w:tcBorders>
              <w:top w:val="nil"/>
              <w:left w:val="nil"/>
              <w:bottom w:val="nil"/>
              <w:right w:val="nil"/>
            </w:tcBorders>
          </w:tcPr>
          <w:p w:rsidR="00C873E6" w:rsidRPr="00800BD4" w:rsidRDefault="00C873E6" w:rsidP="00470ED1">
            <w:pPr>
              <w:spacing w:line="226" w:lineRule="auto"/>
              <w:jc w:val="center"/>
              <w:rPr>
                <w:color w:val="000000" w:themeColor="text1"/>
              </w:rPr>
            </w:pPr>
            <w:r>
              <w:rPr>
                <w:color w:val="000000" w:themeColor="text1"/>
              </w:rPr>
              <w:t>9</w:t>
            </w:r>
            <w:r w:rsidRPr="00800BD4">
              <w:rPr>
                <w:color w:val="000000" w:themeColor="text1"/>
              </w:rPr>
              <w:t> </w:t>
            </w:r>
            <w:r>
              <w:rPr>
                <w:color w:val="000000" w:themeColor="text1"/>
              </w:rPr>
              <w:t>29</w:t>
            </w:r>
            <w:r w:rsidRPr="00800BD4">
              <w:rPr>
                <w:color w:val="000000" w:themeColor="text1"/>
              </w:rPr>
              <w:t>0</w:t>
            </w:r>
          </w:p>
        </w:tc>
        <w:tc>
          <w:tcPr>
            <w:tcW w:w="1188" w:type="dxa"/>
            <w:tcBorders>
              <w:top w:val="nil"/>
              <w:left w:val="nil"/>
              <w:bottom w:val="nil"/>
              <w:right w:val="nil"/>
            </w:tcBorders>
          </w:tcPr>
          <w:p w:rsidR="00C873E6" w:rsidRPr="00800BD4" w:rsidRDefault="00C873E6" w:rsidP="00470ED1">
            <w:pPr>
              <w:spacing w:line="226" w:lineRule="auto"/>
              <w:jc w:val="center"/>
              <w:rPr>
                <w:color w:val="000000" w:themeColor="text1"/>
              </w:rPr>
            </w:pPr>
            <w:r>
              <w:rPr>
                <w:color w:val="000000" w:themeColor="text1"/>
              </w:rPr>
              <w:t>10</w:t>
            </w:r>
            <w:r w:rsidRPr="00800BD4">
              <w:rPr>
                <w:color w:val="000000" w:themeColor="text1"/>
              </w:rPr>
              <w:t> </w:t>
            </w:r>
            <w:r>
              <w:rPr>
                <w:color w:val="000000" w:themeColor="text1"/>
              </w:rPr>
              <w:t>03</w:t>
            </w:r>
            <w:r w:rsidRPr="00800BD4">
              <w:rPr>
                <w:color w:val="000000" w:themeColor="text1"/>
              </w:rPr>
              <w:t>0</w:t>
            </w:r>
          </w:p>
        </w:tc>
        <w:tc>
          <w:tcPr>
            <w:tcW w:w="1188" w:type="dxa"/>
            <w:tcBorders>
              <w:top w:val="nil"/>
              <w:left w:val="nil"/>
              <w:bottom w:val="nil"/>
              <w:right w:val="single" w:sz="4" w:space="0" w:color="auto"/>
            </w:tcBorders>
          </w:tcPr>
          <w:p w:rsidR="00C873E6" w:rsidRPr="00800BD4" w:rsidRDefault="00C873E6" w:rsidP="00470ED1">
            <w:pPr>
              <w:spacing w:line="226" w:lineRule="auto"/>
              <w:jc w:val="center"/>
              <w:rPr>
                <w:color w:val="000000" w:themeColor="text1"/>
              </w:rPr>
            </w:pPr>
            <w:r w:rsidRPr="00800BD4">
              <w:rPr>
                <w:color w:val="000000" w:themeColor="text1"/>
              </w:rPr>
              <w:t>10 </w:t>
            </w:r>
            <w:r>
              <w:rPr>
                <w:color w:val="000000" w:themeColor="text1"/>
              </w:rPr>
              <w:t>79</w:t>
            </w:r>
            <w:r w:rsidRPr="00800BD4">
              <w:rPr>
                <w:color w:val="000000" w:themeColor="text1"/>
              </w:rPr>
              <w:t>0</w:t>
            </w:r>
          </w:p>
        </w:tc>
      </w:tr>
      <w:tr w:rsidR="00C873E6" w:rsidRPr="00800BD4" w:rsidTr="00470ED1">
        <w:tc>
          <w:tcPr>
            <w:tcW w:w="3544" w:type="dxa"/>
            <w:tcBorders>
              <w:top w:val="nil"/>
              <w:left w:val="single" w:sz="4" w:space="0" w:color="auto"/>
              <w:bottom w:val="nil"/>
            </w:tcBorders>
            <w:vAlign w:val="center"/>
          </w:tcPr>
          <w:p w:rsidR="00C873E6" w:rsidRPr="00800BD4" w:rsidRDefault="00C873E6" w:rsidP="00470ED1">
            <w:pPr>
              <w:spacing w:line="226" w:lineRule="auto"/>
              <w:ind w:firstLine="181"/>
              <w:jc w:val="both"/>
              <w:rPr>
                <w:color w:val="000000" w:themeColor="text1"/>
              </w:rPr>
            </w:pPr>
            <w:r w:rsidRPr="00800BD4">
              <w:rPr>
                <w:color w:val="000000" w:themeColor="text1"/>
              </w:rPr>
              <w:t>Заведующий производством</w:t>
            </w:r>
          </w:p>
        </w:tc>
        <w:tc>
          <w:tcPr>
            <w:tcW w:w="1064" w:type="dxa"/>
            <w:tcBorders>
              <w:top w:val="nil"/>
              <w:bottom w:val="nil"/>
              <w:right w:val="nil"/>
            </w:tcBorders>
            <w:shd w:val="clear" w:color="auto" w:fill="auto"/>
          </w:tcPr>
          <w:p w:rsidR="00C873E6" w:rsidRPr="00800BD4" w:rsidRDefault="00C873E6" w:rsidP="00470ED1">
            <w:pPr>
              <w:spacing w:line="226" w:lineRule="auto"/>
              <w:jc w:val="center"/>
              <w:rPr>
                <w:color w:val="000000" w:themeColor="text1"/>
              </w:rPr>
            </w:pPr>
            <w:r w:rsidRPr="00800BD4">
              <w:rPr>
                <w:color w:val="000000" w:themeColor="text1"/>
              </w:rPr>
              <w:t>-</w:t>
            </w:r>
          </w:p>
        </w:tc>
        <w:tc>
          <w:tcPr>
            <w:tcW w:w="1188" w:type="dxa"/>
            <w:tcBorders>
              <w:top w:val="nil"/>
              <w:left w:val="nil"/>
              <w:bottom w:val="nil"/>
              <w:right w:val="nil"/>
            </w:tcBorders>
            <w:shd w:val="clear" w:color="auto" w:fill="auto"/>
          </w:tcPr>
          <w:p w:rsidR="00C873E6" w:rsidRPr="00800BD4" w:rsidRDefault="00C873E6" w:rsidP="00470ED1">
            <w:pPr>
              <w:spacing w:line="226" w:lineRule="auto"/>
              <w:jc w:val="center"/>
              <w:rPr>
                <w:color w:val="000000" w:themeColor="text1"/>
              </w:rPr>
            </w:pPr>
            <w:r w:rsidRPr="00800BD4">
              <w:rPr>
                <w:color w:val="000000" w:themeColor="text1"/>
              </w:rPr>
              <w:t>7 </w:t>
            </w:r>
            <w:r>
              <w:rPr>
                <w:color w:val="000000" w:themeColor="text1"/>
              </w:rPr>
              <w:t>84</w:t>
            </w:r>
            <w:r w:rsidRPr="00800BD4">
              <w:rPr>
                <w:color w:val="000000" w:themeColor="text1"/>
              </w:rPr>
              <w:t>0</w:t>
            </w:r>
          </w:p>
        </w:tc>
        <w:tc>
          <w:tcPr>
            <w:tcW w:w="1188" w:type="dxa"/>
            <w:tcBorders>
              <w:top w:val="nil"/>
              <w:left w:val="nil"/>
              <w:bottom w:val="nil"/>
              <w:right w:val="nil"/>
            </w:tcBorders>
          </w:tcPr>
          <w:p w:rsidR="00C873E6" w:rsidRPr="00800BD4" w:rsidRDefault="00C873E6" w:rsidP="00470ED1">
            <w:pPr>
              <w:spacing w:line="226" w:lineRule="auto"/>
              <w:jc w:val="center"/>
              <w:rPr>
                <w:color w:val="000000" w:themeColor="text1"/>
              </w:rPr>
            </w:pPr>
            <w:r w:rsidRPr="00800BD4">
              <w:rPr>
                <w:color w:val="000000" w:themeColor="text1"/>
              </w:rPr>
              <w:t>8 </w:t>
            </w:r>
            <w:r>
              <w:rPr>
                <w:color w:val="000000" w:themeColor="text1"/>
              </w:rPr>
              <w:t>59</w:t>
            </w:r>
            <w:r w:rsidRPr="00800BD4">
              <w:rPr>
                <w:color w:val="000000" w:themeColor="text1"/>
              </w:rPr>
              <w:t>0</w:t>
            </w:r>
          </w:p>
        </w:tc>
        <w:tc>
          <w:tcPr>
            <w:tcW w:w="1188" w:type="dxa"/>
            <w:tcBorders>
              <w:top w:val="nil"/>
              <w:left w:val="nil"/>
              <w:bottom w:val="nil"/>
              <w:right w:val="nil"/>
            </w:tcBorders>
          </w:tcPr>
          <w:p w:rsidR="00C873E6" w:rsidRPr="00800BD4" w:rsidRDefault="00C873E6" w:rsidP="00470ED1">
            <w:pPr>
              <w:spacing w:line="226" w:lineRule="auto"/>
              <w:jc w:val="center"/>
              <w:rPr>
                <w:color w:val="000000" w:themeColor="text1"/>
              </w:rPr>
            </w:pPr>
            <w:r>
              <w:rPr>
                <w:color w:val="000000" w:themeColor="text1"/>
              </w:rPr>
              <w:t>9</w:t>
            </w:r>
            <w:r w:rsidRPr="00800BD4">
              <w:rPr>
                <w:color w:val="000000" w:themeColor="text1"/>
              </w:rPr>
              <w:t> </w:t>
            </w:r>
            <w:r>
              <w:rPr>
                <w:color w:val="000000" w:themeColor="text1"/>
              </w:rPr>
              <w:t>29</w:t>
            </w:r>
            <w:r w:rsidRPr="00800BD4">
              <w:rPr>
                <w:color w:val="000000" w:themeColor="text1"/>
              </w:rPr>
              <w:t>0</w:t>
            </w:r>
          </w:p>
        </w:tc>
        <w:tc>
          <w:tcPr>
            <w:tcW w:w="1188" w:type="dxa"/>
            <w:tcBorders>
              <w:top w:val="nil"/>
              <w:left w:val="nil"/>
              <w:bottom w:val="nil"/>
              <w:right w:val="single" w:sz="4" w:space="0" w:color="auto"/>
            </w:tcBorders>
          </w:tcPr>
          <w:p w:rsidR="00C873E6" w:rsidRPr="00800BD4" w:rsidRDefault="00C873E6" w:rsidP="00470ED1">
            <w:pPr>
              <w:spacing w:line="226" w:lineRule="auto"/>
              <w:jc w:val="center"/>
              <w:rPr>
                <w:color w:val="000000" w:themeColor="text1"/>
              </w:rPr>
            </w:pPr>
            <w:r>
              <w:rPr>
                <w:color w:val="000000" w:themeColor="text1"/>
              </w:rPr>
              <w:t>10</w:t>
            </w:r>
            <w:r w:rsidRPr="00800BD4">
              <w:rPr>
                <w:color w:val="000000" w:themeColor="text1"/>
              </w:rPr>
              <w:t> </w:t>
            </w:r>
            <w:r>
              <w:rPr>
                <w:color w:val="000000" w:themeColor="text1"/>
              </w:rPr>
              <w:t>03</w:t>
            </w:r>
            <w:r w:rsidRPr="00800BD4">
              <w:rPr>
                <w:color w:val="000000" w:themeColor="text1"/>
              </w:rPr>
              <w:t>0</w:t>
            </w:r>
          </w:p>
        </w:tc>
      </w:tr>
      <w:tr w:rsidR="00C873E6" w:rsidRPr="00800BD4" w:rsidTr="00470ED1">
        <w:tc>
          <w:tcPr>
            <w:tcW w:w="3544" w:type="dxa"/>
            <w:tcBorders>
              <w:top w:val="nil"/>
              <w:left w:val="single" w:sz="4" w:space="0" w:color="auto"/>
              <w:bottom w:val="nil"/>
              <w:right w:val="single" w:sz="4" w:space="0" w:color="auto"/>
            </w:tcBorders>
            <w:vAlign w:val="center"/>
          </w:tcPr>
          <w:p w:rsidR="00C873E6" w:rsidRPr="00800BD4" w:rsidRDefault="00C873E6" w:rsidP="00470ED1">
            <w:pPr>
              <w:spacing w:line="226" w:lineRule="auto"/>
              <w:ind w:firstLine="181"/>
              <w:jc w:val="both"/>
              <w:rPr>
                <w:color w:val="000000" w:themeColor="text1"/>
              </w:rPr>
            </w:pPr>
            <w:r>
              <w:rPr>
                <w:color w:val="000000" w:themeColor="text1"/>
              </w:rPr>
              <w:t xml:space="preserve">Заведующий приемным </w:t>
            </w:r>
            <w:proofErr w:type="spellStart"/>
            <w:r>
              <w:rPr>
                <w:color w:val="000000" w:themeColor="text1"/>
              </w:rPr>
              <w:t>пунк-том</w:t>
            </w:r>
            <w:proofErr w:type="spellEnd"/>
          </w:p>
        </w:tc>
        <w:tc>
          <w:tcPr>
            <w:tcW w:w="1064" w:type="dxa"/>
            <w:tcBorders>
              <w:top w:val="nil"/>
              <w:left w:val="single" w:sz="4" w:space="0" w:color="auto"/>
              <w:bottom w:val="nil"/>
              <w:right w:val="nil"/>
            </w:tcBorders>
            <w:shd w:val="clear" w:color="auto" w:fill="auto"/>
          </w:tcPr>
          <w:p w:rsidR="00C873E6" w:rsidRPr="00800BD4" w:rsidRDefault="00C873E6" w:rsidP="00470ED1">
            <w:pPr>
              <w:spacing w:line="226" w:lineRule="auto"/>
              <w:jc w:val="center"/>
              <w:rPr>
                <w:color w:val="000000" w:themeColor="text1"/>
              </w:rPr>
            </w:pPr>
          </w:p>
        </w:tc>
        <w:tc>
          <w:tcPr>
            <w:tcW w:w="1188" w:type="dxa"/>
            <w:tcBorders>
              <w:top w:val="nil"/>
              <w:left w:val="nil"/>
              <w:bottom w:val="nil"/>
              <w:right w:val="nil"/>
            </w:tcBorders>
            <w:shd w:val="clear" w:color="auto" w:fill="auto"/>
          </w:tcPr>
          <w:p w:rsidR="00C873E6" w:rsidRPr="00800BD4" w:rsidRDefault="00C873E6" w:rsidP="00470ED1">
            <w:pPr>
              <w:spacing w:line="226" w:lineRule="auto"/>
              <w:jc w:val="center"/>
              <w:rPr>
                <w:color w:val="000000" w:themeColor="text1"/>
              </w:rPr>
            </w:pPr>
          </w:p>
        </w:tc>
        <w:tc>
          <w:tcPr>
            <w:tcW w:w="1188" w:type="dxa"/>
            <w:tcBorders>
              <w:top w:val="nil"/>
              <w:left w:val="nil"/>
              <w:bottom w:val="nil"/>
              <w:right w:val="nil"/>
            </w:tcBorders>
          </w:tcPr>
          <w:p w:rsidR="00C873E6" w:rsidRPr="00800BD4" w:rsidRDefault="00C873E6" w:rsidP="00470ED1">
            <w:pPr>
              <w:spacing w:line="226" w:lineRule="auto"/>
              <w:jc w:val="center"/>
              <w:rPr>
                <w:color w:val="000000" w:themeColor="text1"/>
              </w:rPr>
            </w:pPr>
            <w:r>
              <w:rPr>
                <w:color w:val="000000" w:themeColor="text1"/>
              </w:rPr>
              <w:t>6 260</w:t>
            </w:r>
          </w:p>
        </w:tc>
        <w:tc>
          <w:tcPr>
            <w:tcW w:w="1188" w:type="dxa"/>
            <w:tcBorders>
              <w:top w:val="nil"/>
              <w:left w:val="nil"/>
              <w:bottom w:val="nil"/>
              <w:right w:val="nil"/>
            </w:tcBorders>
          </w:tcPr>
          <w:p w:rsidR="00C873E6" w:rsidRPr="00800BD4" w:rsidRDefault="00C873E6" w:rsidP="00470ED1">
            <w:pPr>
              <w:spacing w:line="226" w:lineRule="auto"/>
              <w:jc w:val="center"/>
              <w:rPr>
                <w:color w:val="000000" w:themeColor="text1"/>
              </w:rPr>
            </w:pPr>
          </w:p>
        </w:tc>
        <w:tc>
          <w:tcPr>
            <w:tcW w:w="1188" w:type="dxa"/>
            <w:tcBorders>
              <w:top w:val="nil"/>
              <w:left w:val="nil"/>
              <w:bottom w:val="nil"/>
              <w:right w:val="single" w:sz="4" w:space="0" w:color="auto"/>
            </w:tcBorders>
          </w:tcPr>
          <w:p w:rsidR="00C873E6" w:rsidRPr="00800BD4" w:rsidRDefault="00C873E6" w:rsidP="00470ED1">
            <w:pPr>
              <w:spacing w:line="226" w:lineRule="auto"/>
              <w:jc w:val="center"/>
              <w:rPr>
                <w:color w:val="000000" w:themeColor="text1"/>
              </w:rPr>
            </w:pPr>
          </w:p>
        </w:tc>
      </w:tr>
      <w:tr w:rsidR="00C873E6" w:rsidRPr="00800BD4" w:rsidTr="00470ED1">
        <w:tc>
          <w:tcPr>
            <w:tcW w:w="3544" w:type="dxa"/>
            <w:tcBorders>
              <w:top w:val="nil"/>
              <w:left w:val="single" w:sz="4" w:space="0" w:color="auto"/>
              <w:bottom w:val="nil"/>
              <w:right w:val="single" w:sz="4" w:space="0" w:color="auto"/>
            </w:tcBorders>
            <w:vAlign w:val="center"/>
          </w:tcPr>
          <w:p w:rsidR="00C873E6" w:rsidRPr="00800BD4" w:rsidRDefault="00C873E6" w:rsidP="00470ED1">
            <w:pPr>
              <w:spacing w:line="226" w:lineRule="auto"/>
              <w:ind w:firstLine="180"/>
              <w:jc w:val="both"/>
              <w:rPr>
                <w:color w:val="000000" w:themeColor="text1"/>
              </w:rPr>
            </w:pPr>
            <w:r w:rsidRPr="00800BD4">
              <w:rPr>
                <w:color w:val="000000" w:themeColor="text1"/>
              </w:rPr>
              <w:t xml:space="preserve">Заведующий баней (при количестве посадочных мест): </w:t>
            </w:r>
          </w:p>
        </w:tc>
        <w:tc>
          <w:tcPr>
            <w:tcW w:w="5816" w:type="dxa"/>
            <w:gridSpan w:val="5"/>
            <w:tcBorders>
              <w:top w:val="nil"/>
              <w:left w:val="single" w:sz="4" w:space="0" w:color="auto"/>
              <w:bottom w:val="nil"/>
              <w:right w:val="single" w:sz="4" w:space="0" w:color="auto"/>
            </w:tcBorders>
          </w:tcPr>
          <w:p w:rsidR="00C873E6" w:rsidRPr="00800BD4" w:rsidRDefault="00C873E6" w:rsidP="00470ED1">
            <w:pPr>
              <w:spacing w:line="226" w:lineRule="auto"/>
              <w:jc w:val="center"/>
              <w:rPr>
                <w:color w:val="000000" w:themeColor="text1"/>
              </w:rPr>
            </w:pPr>
          </w:p>
        </w:tc>
      </w:tr>
      <w:tr w:rsidR="00C873E6" w:rsidRPr="00476EA5" w:rsidTr="00470ED1">
        <w:tc>
          <w:tcPr>
            <w:tcW w:w="3544" w:type="dxa"/>
            <w:tcBorders>
              <w:top w:val="nil"/>
              <w:left w:val="single" w:sz="4" w:space="0" w:color="auto"/>
              <w:bottom w:val="nil"/>
              <w:right w:val="single" w:sz="4" w:space="0" w:color="auto"/>
            </w:tcBorders>
            <w:vAlign w:val="center"/>
          </w:tcPr>
          <w:p w:rsidR="00C873E6" w:rsidRPr="00476EA5" w:rsidRDefault="00C873E6" w:rsidP="00470ED1">
            <w:pPr>
              <w:spacing w:line="226" w:lineRule="auto"/>
              <w:ind w:firstLine="318"/>
              <w:jc w:val="both"/>
              <w:rPr>
                <w:color w:val="000000" w:themeColor="text1"/>
              </w:rPr>
            </w:pPr>
            <w:r w:rsidRPr="00476EA5">
              <w:rPr>
                <w:color w:val="000000" w:themeColor="text1"/>
              </w:rPr>
              <w:t>500 и более</w:t>
            </w:r>
          </w:p>
        </w:tc>
        <w:tc>
          <w:tcPr>
            <w:tcW w:w="5816" w:type="dxa"/>
            <w:gridSpan w:val="5"/>
            <w:tcBorders>
              <w:top w:val="nil"/>
              <w:left w:val="single" w:sz="4" w:space="0" w:color="auto"/>
              <w:bottom w:val="nil"/>
              <w:right w:val="single" w:sz="4" w:space="0" w:color="auto"/>
            </w:tcBorders>
          </w:tcPr>
          <w:p w:rsidR="00C873E6" w:rsidRPr="00476EA5" w:rsidRDefault="00C873E6" w:rsidP="00470ED1">
            <w:pPr>
              <w:spacing w:line="226" w:lineRule="auto"/>
              <w:jc w:val="center"/>
              <w:rPr>
                <w:color w:val="000000" w:themeColor="text1"/>
              </w:rPr>
            </w:pPr>
            <w:r>
              <w:rPr>
                <w:color w:val="000000" w:themeColor="text1"/>
              </w:rPr>
              <w:t>7</w:t>
            </w:r>
            <w:r w:rsidRPr="00476EA5">
              <w:rPr>
                <w:color w:val="000000" w:themeColor="text1"/>
              </w:rPr>
              <w:t> </w:t>
            </w:r>
            <w:r>
              <w:rPr>
                <w:color w:val="000000" w:themeColor="text1"/>
              </w:rPr>
              <w:t>11</w:t>
            </w:r>
            <w:r w:rsidRPr="00476EA5">
              <w:rPr>
                <w:color w:val="000000" w:themeColor="text1"/>
              </w:rPr>
              <w:t>0</w:t>
            </w:r>
          </w:p>
        </w:tc>
      </w:tr>
      <w:tr w:rsidR="00C873E6" w:rsidRPr="00476EA5" w:rsidTr="00470ED1">
        <w:tc>
          <w:tcPr>
            <w:tcW w:w="3544" w:type="dxa"/>
            <w:tcBorders>
              <w:top w:val="nil"/>
              <w:left w:val="single" w:sz="4" w:space="0" w:color="auto"/>
              <w:bottom w:val="nil"/>
              <w:right w:val="single" w:sz="4" w:space="0" w:color="auto"/>
            </w:tcBorders>
            <w:vAlign w:val="center"/>
          </w:tcPr>
          <w:p w:rsidR="00C873E6" w:rsidRPr="00476EA5" w:rsidRDefault="00C873E6" w:rsidP="00470ED1">
            <w:pPr>
              <w:spacing w:line="226" w:lineRule="auto"/>
              <w:ind w:firstLine="318"/>
              <w:jc w:val="both"/>
              <w:rPr>
                <w:color w:val="000000" w:themeColor="text1"/>
              </w:rPr>
            </w:pPr>
            <w:r w:rsidRPr="00476EA5">
              <w:rPr>
                <w:color w:val="000000" w:themeColor="text1"/>
              </w:rPr>
              <w:t>от 300 до 500</w:t>
            </w:r>
          </w:p>
        </w:tc>
        <w:tc>
          <w:tcPr>
            <w:tcW w:w="5816" w:type="dxa"/>
            <w:gridSpan w:val="5"/>
            <w:tcBorders>
              <w:top w:val="nil"/>
              <w:left w:val="single" w:sz="4" w:space="0" w:color="auto"/>
              <w:bottom w:val="nil"/>
              <w:right w:val="single" w:sz="4" w:space="0" w:color="auto"/>
            </w:tcBorders>
          </w:tcPr>
          <w:p w:rsidR="00C873E6" w:rsidRPr="00476EA5" w:rsidRDefault="00C873E6" w:rsidP="00470ED1">
            <w:pPr>
              <w:spacing w:line="226" w:lineRule="auto"/>
              <w:jc w:val="center"/>
              <w:rPr>
                <w:color w:val="000000" w:themeColor="text1"/>
              </w:rPr>
            </w:pPr>
            <w:r>
              <w:rPr>
                <w:color w:val="000000" w:themeColor="text1"/>
              </w:rPr>
              <w:t>7</w:t>
            </w:r>
            <w:r w:rsidRPr="00476EA5">
              <w:rPr>
                <w:color w:val="000000" w:themeColor="text1"/>
              </w:rPr>
              <w:t> </w:t>
            </w:r>
            <w:r>
              <w:rPr>
                <w:color w:val="000000" w:themeColor="text1"/>
              </w:rPr>
              <w:t>01</w:t>
            </w:r>
            <w:r w:rsidRPr="00476EA5">
              <w:rPr>
                <w:color w:val="000000" w:themeColor="text1"/>
              </w:rPr>
              <w:t>0</w:t>
            </w:r>
          </w:p>
        </w:tc>
      </w:tr>
      <w:tr w:rsidR="00C873E6" w:rsidRPr="00476EA5" w:rsidTr="00470ED1">
        <w:tc>
          <w:tcPr>
            <w:tcW w:w="3544" w:type="dxa"/>
            <w:tcBorders>
              <w:top w:val="nil"/>
              <w:left w:val="single" w:sz="4" w:space="0" w:color="auto"/>
              <w:bottom w:val="nil"/>
              <w:right w:val="single" w:sz="4" w:space="0" w:color="auto"/>
            </w:tcBorders>
            <w:vAlign w:val="center"/>
          </w:tcPr>
          <w:p w:rsidR="00C873E6" w:rsidRPr="00476EA5" w:rsidRDefault="00C873E6" w:rsidP="00470ED1">
            <w:pPr>
              <w:spacing w:line="226" w:lineRule="auto"/>
              <w:ind w:firstLine="318"/>
              <w:jc w:val="both"/>
              <w:rPr>
                <w:color w:val="000000" w:themeColor="text1"/>
              </w:rPr>
            </w:pPr>
            <w:r w:rsidRPr="00476EA5">
              <w:rPr>
                <w:color w:val="000000" w:themeColor="text1"/>
              </w:rPr>
              <w:t>от 100 до 300</w:t>
            </w:r>
          </w:p>
        </w:tc>
        <w:tc>
          <w:tcPr>
            <w:tcW w:w="5816" w:type="dxa"/>
            <w:gridSpan w:val="5"/>
            <w:tcBorders>
              <w:top w:val="nil"/>
              <w:left w:val="single" w:sz="4" w:space="0" w:color="auto"/>
              <w:bottom w:val="nil"/>
              <w:right w:val="single" w:sz="4" w:space="0" w:color="auto"/>
            </w:tcBorders>
          </w:tcPr>
          <w:p w:rsidR="00C873E6" w:rsidRPr="00476EA5" w:rsidRDefault="00C873E6" w:rsidP="00470ED1">
            <w:pPr>
              <w:spacing w:line="226" w:lineRule="auto"/>
              <w:jc w:val="center"/>
              <w:rPr>
                <w:color w:val="000000" w:themeColor="text1"/>
              </w:rPr>
            </w:pPr>
            <w:r w:rsidRPr="00476EA5">
              <w:rPr>
                <w:color w:val="000000" w:themeColor="text1"/>
              </w:rPr>
              <w:t>6 6</w:t>
            </w:r>
            <w:r>
              <w:rPr>
                <w:color w:val="000000" w:themeColor="text1"/>
              </w:rPr>
              <w:t>0</w:t>
            </w:r>
            <w:r w:rsidRPr="00476EA5">
              <w:rPr>
                <w:color w:val="000000" w:themeColor="text1"/>
              </w:rPr>
              <w:t>0</w:t>
            </w:r>
          </w:p>
        </w:tc>
      </w:tr>
      <w:tr w:rsidR="00C873E6" w:rsidRPr="00476EA5" w:rsidTr="00470ED1">
        <w:tc>
          <w:tcPr>
            <w:tcW w:w="3544" w:type="dxa"/>
            <w:tcBorders>
              <w:top w:val="nil"/>
              <w:left w:val="single" w:sz="4" w:space="0" w:color="auto"/>
              <w:bottom w:val="single" w:sz="4" w:space="0" w:color="auto"/>
              <w:right w:val="single" w:sz="4" w:space="0" w:color="auto"/>
            </w:tcBorders>
            <w:vAlign w:val="center"/>
          </w:tcPr>
          <w:p w:rsidR="00C873E6" w:rsidRPr="00476EA5" w:rsidRDefault="00C873E6" w:rsidP="00470ED1">
            <w:pPr>
              <w:spacing w:line="226" w:lineRule="auto"/>
              <w:ind w:firstLine="318"/>
              <w:jc w:val="both"/>
              <w:rPr>
                <w:color w:val="000000" w:themeColor="text1"/>
              </w:rPr>
            </w:pPr>
            <w:r w:rsidRPr="00476EA5">
              <w:rPr>
                <w:color w:val="000000" w:themeColor="text1"/>
              </w:rPr>
              <w:t>от 25 до 100</w:t>
            </w:r>
          </w:p>
        </w:tc>
        <w:tc>
          <w:tcPr>
            <w:tcW w:w="5816" w:type="dxa"/>
            <w:gridSpan w:val="5"/>
            <w:tcBorders>
              <w:top w:val="nil"/>
              <w:left w:val="single" w:sz="4" w:space="0" w:color="auto"/>
              <w:bottom w:val="single" w:sz="4" w:space="0" w:color="auto"/>
              <w:right w:val="single" w:sz="4" w:space="0" w:color="auto"/>
            </w:tcBorders>
          </w:tcPr>
          <w:p w:rsidR="00C873E6" w:rsidRPr="00476EA5" w:rsidRDefault="00C873E6" w:rsidP="00470ED1">
            <w:pPr>
              <w:spacing w:line="226" w:lineRule="auto"/>
              <w:jc w:val="center"/>
              <w:rPr>
                <w:color w:val="000000" w:themeColor="text1"/>
              </w:rPr>
            </w:pPr>
            <w:r w:rsidRPr="00476EA5">
              <w:rPr>
                <w:color w:val="000000" w:themeColor="text1"/>
              </w:rPr>
              <w:t>6 6</w:t>
            </w:r>
            <w:r>
              <w:rPr>
                <w:color w:val="000000" w:themeColor="text1"/>
              </w:rPr>
              <w:t>0</w:t>
            </w:r>
            <w:r w:rsidRPr="00476EA5">
              <w:rPr>
                <w:color w:val="000000" w:themeColor="text1"/>
              </w:rPr>
              <w:t>0</w:t>
            </w:r>
          </w:p>
        </w:tc>
      </w:tr>
    </w:tbl>
    <w:p w:rsidR="00C873E6" w:rsidRPr="00D57C02" w:rsidRDefault="00C873E6" w:rsidP="00C873E6">
      <w:pPr>
        <w:spacing w:line="235" w:lineRule="auto"/>
        <w:jc w:val="center"/>
        <w:rPr>
          <w:b/>
          <w:color w:val="000000" w:themeColor="text1"/>
          <w:sz w:val="32"/>
          <w:szCs w:val="32"/>
        </w:rPr>
      </w:pPr>
      <w:r>
        <w:rPr>
          <w:b/>
          <w:color w:val="000000" w:themeColor="text1"/>
          <w:sz w:val="32"/>
          <w:szCs w:val="32"/>
        </w:rPr>
        <w:t>Отделы (государственного архитектурно-строительного надзора, государственного технического надзора (территориальные), государственной экспертизы), содержащиеся на самостоятельных штатах</w:t>
      </w:r>
    </w:p>
    <w:p w:rsidR="00C873E6" w:rsidRPr="00D57C02" w:rsidRDefault="00C873E6" w:rsidP="00C873E6">
      <w:pPr>
        <w:spacing w:line="235" w:lineRule="auto"/>
        <w:jc w:val="right"/>
        <w:outlineLvl w:val="0"/>
        <w:rPr>
          <w:b/>
          <w:color w:val="000000" w:themeColor="text1"/>
        </w:rPr>
      </w:pPr>
      <w:r w:rsidRPr="00D57C02">
        <w:rPr>
          <w:color w:val="000000" w:themeColor="text1"/>
          <w:sz w:val="32"/>
          <w:szCs w:val="32"/>
        </w:rPr>
        <w:t xml:space="preserve">Таблица </w:t>
      </w:r>
      <w:r>
        <w:rPr>
          <w:color w:val="000000" w:themeColor="text1"/>
          <w:sz w:val="32"/>
          <w:szCs w:val="32"/>
        </w:rPr>
        <w:t>42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1"/>
      </w:tblGrid>
      <w:tr w:rsidR="00C873E6" w:rsidRPr="00D57C02" w:rsidTr="00470ED1">
        <w:tc>
          <w:tcPr>
            <w:tcW w:w="7655" w:type="dxa"/>
            <w:tcBorders>
              <w:top w:val="single" w:sz="4" w:space="0" w:color="auto"/>
              <w:left w:val="single" w:sz="4" w:space="0" w:color="auto"/>
              <w:bottom w:val="single" w:sz="4" w:space="0" w:color="auto"/>
              <w:right w:val="single" w:sz="4" w:space="0" w:color="auto"/>
            </w:tcBorders>
            <w:vAlign w:val="center"/>
          </w:tcPr>
          <w:p w:rsidR="00C873E6" w:rsidRPr="00D57C02" w:rsidRDefault="00C873E6" w:rsidP="00470ED1">
            <w:pPr>
              <w:spacing w:line="235" w:lineRule="auto"/>
              <w:jc w:val="center"/>
              <w:rPr>
                <w:color w:val="000000" w:themeColor="text1"/>
              </w:rPr>
            </w:pPr>
            <w:r w:rsidRPr="00D57C02">
              <w:rPr>
                <w:color w:val="000000" w:themeColor="text1"/>
              </w:rPr>
              <w:t>Наименование должности</w:t>
            </w:r>
          </w:p>
        </w:tc>
        <w:tc>
          <w:tcPr>
            <w:tcW w:w="1701" w:type="dxa"/>
            <w:tcBorders>
              <w:top w:val="single" w:sz="4" w:space="0" w:color="auto"/>
              <w:left w:val="single" w:sz="4" w:space="0" w:color="auto"/>
              <w:bottom w:val="single" w:sz="4" w:space="0" w:color="auto"/>
              <w:right w:val="single" w:sz="4" w:space="0" w:color="auto"/>
            </w:tcBorders>
            <w:vAlign w:val="center"/>
          </w:tcPr>
          <w:p w:rsidR="00C873E6" w:rsidRPr="00D57C02" w:rsidRDefault="00C873E6" w:rsidP="00470ED1">
            <w:pPr>
              <w:spacing w:line="235" w:lineRule="auto"/>
              <w:jc w:val="center"/>
              <w:rPr>
                <w:color w:val="000000" w:themeColor="text1"/>
              </w:rPr>
            </w:pPr>
            <w:r w:rsidRPr="00D57C02">
              <w:rPr>
                <w:color w:val="000000" w:themeColor="text1"/>
              </w:rPr>
              <w:t>Должностной оклад, руб.</w:t>
            </w:r>
          </w:p>
        </w:tc>
      </w:tr>
      <w:tr w:rsidR="00C873E6" w:rsidRPr="005E582B" w:rsidTr="00470ED1">
        <w:tc>
          <w:tcPr>
            <w:tcW w:w="7655" w:type="dxa"/>
            <w:tcBorders>
              <w:top w:val="single" w:sz="4" w:space="0" w:color="auto"/>
              <w:left w:val="single" w:sz="4" w:space="0" w:color="auto"/>
              <w:bottom w:val="nil"/>
              <w:right w:val="single" w:sz="4" w:space="0" w:color="auto"/>
            </w:tcBorders>
          </w:tcPr>
          <w:p w:rsidR="00C873E6" w:rsidRPr="005E582B" w:rsidRDefault="00C873E6" w:rsidP="00470ED1">
            <w:pPr>
              <w:spacing w:line="235" w:lineRule="auto"/>
              <w:ind w:firstLine="176"/>
              <w:jc w:val="both"/>
              <w:rPr>
                <w:color w:val="000000" w:themeColor="text1"/>
              </w:rPr>
            </w:pPr>
            <w:r>
              <w:rPr>
                <w:color w:val="000000" w:themeColor="text1"/>
              </w:rPr>
              <w:t>Начальник отдела</w:t>
            </w:r>
          </w:p>
        </w:tc>
        <w:tc>
          <w:tcPr>
            <w:tcW w:w="1701" w:type="dxa"/>
            <w:tcBorders>
              <w:top w:val="single" w:sz="4" w:space="0" w:color="auto"/>
              <w:left w:val="single" w:sz="4" w:space="0" w:color="auto"/>
              <w:bottom w:val="nil"/>
              <w:right w:val="single" w:sz="4" w:space="0" w:color="auto"/>
            </w:tcBorders>
          </w:tcPr>
          <w:p w:rsidR="00C873E6" w:rsidRPr="005E582B" w:rsidRDefault="00C873E6" w:rsidP="00470ED1">
            <w:pPr>
              <w:spacing w:line="235" w:lineRule="auto"/>
              <w:jc w:val="center"/>
              <w:rPr>
                <w:color w:val="000000" w:themeColor="text1"/>
              </w:rPr>
            </w:pPr>
            <w:r w:rsidRPr="005E582B">
              <w:rPr>
                <w:color w:val="000000" w:themeColor="text1"/>
              </w:rPr>
              <w:t>1</w:t>
            </w:r>
            <w:r>
              <w:rPr>
                <w:color w:val="000000" w:themeColor="text1"/>
              </w:rPr>
              <w:t>4 590</w:t>
            </w:r>
          </w:p>
        </w:tc>
      </w:tr>
      <w:tr w:rsidR="00C873E6" w:rsidRPr="005E582B" w:rsidTr="00470ED1">
        <w:trPr>
          <w:trHeight w:hRule="exact" w:val="284"/>
        </w:trPr>
        <w:tc>
          <w:tcPr>
            <w:tcW w:w="7655" w:type="dxa"/>
            <w:tcBorders>
              <w:top w:val="nil"/>
              <w:left w:val="single" w:sz="4" w:space="0" w:color="auto"/>
              <w:bottom w:val="nil"/>
              <w:right w:val="single" w:sz="4" w:space="0" w:color="auto"/>
            </w:tcBorders>
          </w:tcPr>
          <w:p w:rsidR="00C873E6" w:rsidRPr="005E582B" w:rsidRDefault="00C873E6" w:rsidP="00470ED1">
            <w:pPr>
              <w:spacing w:line="235" w:lineRule="auto"/>
              <w:ind w:firstLine="176"/>
              <w:jc w:val="both"/>
              <w:rPr>
                <w:color w:val="000000" w:themeColor="text1"/>
              </w:rPr>
            </w:pPr>
            <w:r>
              <w:rPr>
                <w:color w:val="000000" w:themeColor="text1"/>
              </w:rPr>
              <w:t>Заместитель начальника отдела</w:t>
            </w:r>
          </w:p>
        </w:tc>
        <w:tc>
          <w:tcPr>
            <w:tcW w:w="1701" w:type="dxa"/>
            <w:tcBorders>
              <w:top w:val="nil"/>
              <w:left w:val="single" w:sz="4" w:space="0" w:color="auto"/>
              <w:bottom w:val="nil"/>
              <w:right w:val="single" w:sz="4" w:space="0" w:color="auto"/>
            </w:tcBorders>
          </w:tcPr>
          <w:p w:rsidR="00C873E6" w:rsidRPr="005E582B" w:rsidRDefault="00C873E6" w:rsidP="00470ED1">
            <w:pPr>
              <w:spacing w:line="235" w:lineRule="auto"/>
              <w:jc w:val="center"/>
              <w:rPr>
                <w:color w:val="000000" w:themeColor="text1"/>
              </w:rPr>
            </w:pPr>
            <w:r w:rsidRPr="005E582B">
              <w:rPr>
                <w:color w:val="000000" w:themeColor="text1"/>
              </w:rPr>
              <w:t>1</w:t>
            </w:r>
            <w:r>
              <w:rPr>
                <w:color w:val="000000" w:themeColor="text1"/>
              </w:rPr>
              <w:t>3</w:t>
            </w:r>
            <w:r w:rsidRPr="005E582B">
              <w:rPr>
                <w:color w:val="000000" w:themeColor="text1"/>
              </w:rPr>
              <w:t> </w:t>
            </w:r>
            <w:r>
              <w:rPr>
                <w:color w:val="000000" w:themeColor="text1"/>
              </w:rPr>
              <w:t>70</w:t>
            </w:r>
            <w:r w:rsidRPr="005E582B">
              <w:rPr>
                <w:color w:val="000000" w:themeColor="text1"/>
              </w:rPr>
              <w:t>0</w:t>
            </w:r>
          </w:p>
        </w:tc>
      </w:tr>
      <w:tr w:rsidR="00C873E6" w:rsidRPr="005E582B" w:rsidTr="00470ED1">
        <w:trPr>
          <w:trHeight w:val="178"/>
        </w:trPr>
        <w:tc>
          <w:tcPr>
            <w:tcW w:w="7655" w:type="dxa"/>
            <w:tcBorders>
              <w:top w:val="nil"/>
              <w:left w:val="single" w:sz="4" w:space="0" w:color="auto"/>
              <w:bottom w:val="nil"/>
              <w:right w:val="single" w:sz="4" w:space="0" w:color="auto"/>
            </w:tcBorders>
          </w:tcPr>
          <w:p w:rsidR="00C873E6" w:rsidRPr="005E582B" w:rsidRDefault="00C873E6" w:rsidP="00470ED1">
            <w:pPr>
              <w:spacing w:line="235" w:lineRule="auto"/>
              <w:ind w:firstLine="176"/>
              <w:jc w:val="both"/>
              <w:rPr>
                <w:color w:val="000000" w:themeColor="text1"/>
              </w:rPr>
            </w:pPr>
            <w:r>
              <w:rPr>
                <w:color w:val="000000" w:themeColor="text1"/>
              </w:rPr>
              <w:t>Начальник отделения</w:t>
            </w:r>
          </w:p>
        </w:tc>
        <w:tc>
          <w:tcPr>
            <w:tcW w:w="1701" w:type="dxa"/>
            <w:tcBorders>
              <w:top w:val="nil"/>
              <w:left w:val="single" w:sz="4" w:space="0" w:color="auto"/>
              <w:bottom w:val="nil"/>
              <w:right w:val="single" w:sz="4" w:space="0" w:color="auto"/>
            </w:tcBorders>
          </w:tcPr>
          <w:p w:rsidR="00C873E6" w:rsidRPr="005E582B" w:rsidRDefault="00C873E6" w:rsidP="00470ED1">
            <w:pPr>
              <w:spacing w:line="235" w:lineRule="auto"/>
              <w:jc w:val="center"/>
              <w:rPr>
                <w:color w:val="000000" w:themeColor="text1"/>
              </w:rPr>
            </w:pPr>
            <w:r>
              <w:rPr>
                <w:color w:val="000000" w:themeColor="text1"/>
              </w:rPr>
              <w:t>12</w:t>
            </w:r>
            <w:r w:rsidRPr="005E582B">
              <w:rPr>
                <w:color w:val="000000" w:themeColor="text1"/>
              </w:rPr>
              <w:t> </w:t>
            </w:r>
            <w:r>
              <w:rPr>
                <w:color w:val="000000" w:themeColor="text1"/>
              </w:rPr>
              <w:t>690</w:t>
            </w:r>
          </w:p>
        </w:tc>
      </w:tr>
      <w:tr w:rsidR="00C873E6" w:rsidRPr="005E582B" w:rsidTr="00470ED1">
        <w:trPr>
          <w:trHeight w:val="284"/>
        </w:trPr>
        <w:tc>
          <w:tcPr>
            <w:tcW w:w="7655" w:type="dxa"/>
            <w:tcBorders>
              <w:top w:val="nil"/>
              <w:left w:val="single" w:sz="4" w:space="0" w:color="auto"/>
              <w:bottom w:val="single" w:sz="4" w:space="0" w:color="auto"/>
              <w:right w:val="single" w:sz="4" w:space="0" w:color="auto"/>
            </w:tcBorders>
          </w:tcPr>
          <w:p w:rsidR="00C873E6" w:rsidRPr="005E582B" w:rsidRDefault="00C873E6" w:rsidP="00470ED1">
            <w:pPr>
              <w:spacing w:line="235" w:lineRule="auto"/>
              <w:ind w:firstLine="176"/>
              <w:jc w:val="both"/>
              <w:rPr>
                <w:color w:val="000000" w:themeColor="text1"/>
              </w:rPr>
            </w:pPr>
            <w:r>
              <w:rPr>
                <w:color w:val="000000" w:themeColor="text1"/>
              </w:rPr>
              <w:t>Главный: инженер, инспектор</w:t>
            </w:r>
          </w:p>
        </w:tc>
        <w:tc>
          <w:tcPr>
            <w:tcW w:w="1701" w:type="dxa"/>
            <w:tcBorders>
              <w:top w:val="nil"/>
              <w:left w:val="single" w:sz="4" w:space="0" w:color="auto"/>
              <w:bottom w:val="single" w:sz="4" w:space="0" w:color="auto"/>
              <w:right w:val="single" w:sz="4" w:space="0" w:color="auto"/>
            </w:tcBorders>
          </w:tcPr>
          <w:p w:rsidR="00C873E6" w:rsidRPr="005E582B" w:rsidRDefault="00C873E6" w:rsidP="00470ED1">
            <w:pPr>
              <w:spacing w:line="235" w:lineRule="auto"/>
              <w:jc w:val="center"/>
              <w:rPr>
                <w:color w:val="000000" w:themeColor="text1"/>
              </w:rPr>
            </w:pPr>
            <w:r>
              <w:rPr>
                <w:color w:val="000000" w:themeColor="text1"/>
              </w:rPr>
              <w:t>10</w:t>
            </w:r>
            <w:r w:rsidRPr="005E582B">
              <w:rPr>
                <w:color w:val="000000" w:themeColor="text1"/>
              </w:rPr>
              <w:t> </w:t>
            </w:r>
            <w:r>
              <w:rPr>
                <w:color w:val="000000" w:themeColor="text1"/>
              </w:rPr>
              <w:t>79</w:t>
            </w:r>
            <w:r w:rsidRPr="005E582B">
              <w:rPr>
                <w:color w:val="000000" w:themeColor="text1"/>
              </w:rPr>
              <w:t>0</w:t>
            </w:r>
          </w:p>
        </w:tc>
      </w:tr>
    </w:tbl>
    <w:p w:rsidR="00C873E6" w:rsidRDefault="00C873E6" w:rsidP="00C873E6">
      <w:pPr>
        <w:spacing w:line="235" w:lineRule="auto"/>
        <w:jc w:val="center"/>
        <w:rPr>
          <w:b/>
          <w:color w:val="000000" w:themeColor="text1"/>
          <w:sz w:val="32"/>
          <w:szCs w:val="32"/>
        </w:rPr>
      </w:pPr>
    </w:p>
    <w:p w:rsidR="00C873E6" w:rsidRPr="00D57C02" w:rsidRDefault="00C873E6" w:rsidP="00C873E6">
      <w:pPr>
        <w:spacing w:line="235" w:lineRule="auto"/>
        <w:jc w:val="center"/>
        <w:rPr>
          <w:b/>
          <w:color w:val="000000" w:themeColor="text1"/>
          <w:sz w:val="32"/>
          <w:szCs w:val="32"/>
        </w:rPr>
      </w:pPr>
      <w:r w:rsidRPr="00D57C02">
        <w:rPr>
          <w:b/>
          <w:color w:val="000000" w:themeColor="text1"/>
          <w:sz w:val="32"/>
          <w:szCs w:val="32"/>
        </w:rPr>
        <w:t>Государственная авиакомпания «223 летный отряд»</w:t>
      </w:r>
    </w:p>
    <w:p w:rsidR="00C873E6" w:rsidRPr="00D57C02" w:rsidRDefault="00C873E6" w:rsidP="00C873E6">
      <w:pPr>
        <w:spacing w:line="235" w:lineRule="auto"/>
        <w:jc w:val="right"/>
        <w:outlineLvl w:val="0"/>
        <w:rPr>
          <w:b/>
          <w:color w:val="000000" w:themeColor="text1"/>
        </w:rPr>
      </w:pPr>
      <w:r w:rsidRPr="00D57C02">
        <w:rPr>
          <w:color w:val="000000" w:themeColor="text1"/>
          <w:sz w:val="32"/>
          <w:szCs w:val="32"/>
        </w:rPr>
        <w:t xml:space="preserve">Таблица </w:t>
      </w:r>
      <w:r>
        <w:rPr>
          <w:color w:val="000000" w:themeColor="text1"/>
          <w:sz w:val="32"/>
          <w:szCs w:val="32"/>
        </w:rPr>
        <w:t>43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1"/>
      </w:tblGrid>
      <w:tr w:rsidR="00C873E6" w:rsidRPr="00D57C02" w:rsidTr="00470ED1">
        <w:trPr>
          <w:tblHeader/>
        </w:trPr>
        <w:tc>
          <w:tcPr>
            <w:tcW w:w="7655" w:type="dxa"/>
            <w:tcBorders>
              <w:top w:val="single" w:sz="4" w:space="0" w:color="auto"/>
              <w:left w:val="single" w:sz="4" w:space="0" w:color="auto"/>
              <w:bottom w:val="single" w:sz="4" w:space="0" w:color="auto"/>
              <w:right w:val="single" w:sz="4" w:space="0" w:color="auto"/>
            </w:tcBorders>
            <w:vAlign w:val="center"/>
          </w:tcPr>
          <w:p w:rsidR="00C873E6" w:rsidRPr="00D57C02" w:rsidRDefault="00C873E6" w:rsidP="00470ED1">
            <w:pPr>
              <w:spacing w:line="235" w:lineRule="auto"/>
              <w:jc w:val="center"/>
              <w:rPr>
                <w:color w:val="000000" w:themeColor="text1"/>
              </w:rPr>
            </w:pPr>
            <w:r w:rsidRPr="00D57C02">
              <w:rPr>
                <w:color w:val="000000" w:themeColor="text1"/>
              </w:rPr>
              <w:t>Наименование должности</w:t>
            </w:r>
          </w:p>
        </w:tc>
        <w:tc>
          <w:tcPr>
            <w:tcW w:w="1701" w:type="dxa"/>
            <w:tcBorders>
              <w:top w:val="single" w:sz="4" w:space="0" w:color="auto"/>
              <w:left w:val="single" w:sz="4" w:space="0" w:color="auto"/>
              <w:bottom w:val="single" w:sz="4" w:space="0" w:color="auto"/>
              <w:right w:val="single" w:sz="4" w:space="0" w:color="auto"/>
            </w:tcBorders>
            <w:vAlign w:val="center"/>
          </w:tcPr>
          <w:p w:rsidR="00C873E6" w:rsidRPr="00D57C02" w:rsidRDefault="00C873E6" w:rsidP="00470ED1">
            <w:pPr>
              <w:spacing w:line="235" w:lineRule="auto"/>
              <w:jc w:val="center"/>
              <w:rPr>
                <w:color w:val="000000" w:themeColor="text1"/>
              </w:rPr>
            </w:pPr>
            <w:r w:rsidRPr="00D57C02">
              <w:rPr>
                <w:color w:val="000000" w:themeColor="text1"/>
              </w:rPr>
              <w:t>Должностной оклад, руб.</w:t>
            </w:r>
          </w:p>
        </w:tc>
      </w:tr>
      <w:tr w:rsidR="00C873E6" w:rsidRPr="00D57C02" w:rsidTr="00470ED1">
        <w:tc>
          <w:tcPr>
            <w:tcW w:w="7655" w:type="dxa"/>
            <w:tcBorders>
              <w:top w:val="single" w:sz="4" w:space="0" w:color="auto"/>
              <w:left w:val="single" w:sz="4" w:space="0" w:color="auto"/>
              <w:bottom w:val="nil"/>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t xml:space="preserve">Начальник отряда </w:t>
            </w:r>
          </w:p>
        </w:tc>
        <w:tc>
          <w:tcPr>
            <w:tcW w:w="1701" w:type="dxa"/>
            <w:tcBorders>
              <w:top w:val="single" w:sz="4" w:space="0" w:color="auto"/>
              <w:left w:val="single" w:sz="4" w:space="0" w:color="auto"/>
              <w:bottom w:val="nil"/>
              <w:right w:val="single" w:sz="4" w:space="0" w:color="auto"/>
            </w:tcBorders>
          </w:tcPr>
          <w:p w:rsidR="00C873E6" w:rsidRPr="00D57C02" w:rsidRDefault="00C873E6" w:rsidP="00470ED1">
            <w:pPr>
              <w:spacing w:line="235" w:lineRule="auto"/>
              <w:jc w:val="center"/>
              <w:rPr>
                <w:color w:val="000000" w:themeColor="text1"/>
              </w:rPr>
            </w:pPr>
            <w:r w:rsidRPr="00D57C02">
              <w:rPr>
                <w:color w:val="000000" w:themeColor="text1"/>
              </w:rPr>
              <w:t>1</w:t>
            </w:r>
            <w:r>
              <w:rPr>
                <w:color w:val="000000" w:themeColor="text1"/>
              </w:rPr>
              <w:t>7</w:t>
            </w:r>
            <w:r w:rsidRPr="00D57C02">
              <w:rPr>
                <w:color w:val="000000" w:themeColor="text1"/>
              </w:rPr>
              <w:t> </w:t>
            </w:r>
            <w:r>
              <w:rPr>
                <w:color w:val="000000" w:themeColor="text1"/>
              </w:rPr>
              <w:t>0</w:t>
            </w:r>
            <w:r w:rsidRPr="00D57C02">
              <w:rPr>
                <w:color w:val="000000" w:themeColor="text1"/>
              </w:rPr>
              <w:t>00</w:t>
            </w:r>
          </w:p>
        </w:tc>
      </w:tr>
      <w:tr w:rsidR="00C873E6" w:rsidRPr="00D57C02" w:rsidTr="00470ED1">
        <w:trPr>
          <w:trHeight w:val="784"/>
        </w:trPr>
        <w:tc>
          <w:tcPr>
            <w:tcW w:w="7655" w:type="dxa"/>
            <w:tcBorders>
              <w:top w:val="nil"/>
              <w:left w:val="single" w:sz="4" w:space="0" w:color="auto"/>
              <w:bottom w:val="nil"/>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t>Начальник служб</w:t>
            </w:r>
            <w:r>
              <w:rPr>
                <w:color w:val="000000" w:themeColor="text1"/>
              </w:rPr>
              <w:t>ы</w:t>
            </w:r>
            <w:r w:rsidRPr="00D57C02">
              <w:rPr>
                <w:color w:val="000000" w:themeColor="text1"/>
              </w:rPr>
              <w:t>: авиационной безопасности,</w:t>
            </w:r>
            <w:r>
              <w:rPr>
                <w:color w:val="000000" w:themeColor="text1"/>
              </w:rPr>
              <w:t xml:space="preserve"> бортпроводников,</w:t>
            </w:r>
            <w:r w:rsidRPr="00D57C02">
              <w:rPr>
                <w:color w:val="000000" w:themeColor="text1"/>
              </w:rPr>
              <w:t xml:space="preserve"> договорно-правовой, инженерно-авиационной, качества, учебно-методической, организации воздушных перевозок, поискового и аварийно-спасательного обеспечения полетов, производственно-диспетчерской, финансово-экономической; начальник инспекции (по безопасности полетов)</w:t>
            </w:r>
          </w:p>
        </w:tc>
        <w:tc>
          <w:tcPr>
            <w:tcW w:w="1701" w:type="dxa"/>
            <w:tcBorders>
              <w:top w:val="nil"/>
              <w:left w:val="single" w:sz="4" w:space="0" w:color="auto"/>
              <w:bottom w:val="nil"/>
              <w:right w:val="single" w:sz="4" w:space="0" w:color="auto"/>
            </w:tcBorders>
          </w:tcPr>
          <w:p w:rsidR="00C873E6" w:rsidRPr="00D57C02" w:rsidRDefault="00C873E6" w:rsidP="00470ED1">
            <w:pPr>
              <w:spacing w:line="235" w:lineRule="auto"/>
              <w:jc w:val="center"/>
              <w:rPr>
                <w:color w:val="000000" w:themeColor="text1"/>
              </w:rPr>
            </w:pPr>
            <w:r w:rsidRPr="00D57C02">
              <w:rPr>
                <w:color w:val="000000" w:themeColor="text1"/>
              </w:rPr>
              <w:t>1</w:t>
            </w:r>
            <w:r>
              <w:rPr>
                <w:color w:val="000000" w:themeColor="text1"/>
              </w:rPr>
              <w:t>4</w:t>
            </w:r>
            <w:r w:rsidRPr="00D57C02">
              <w:rPr>
                <w:color w:val="000000" w:themeColor="text1"/>
              </w:rPr>
              <w:t> </w:t>
            </w:r>
            <w:r>
              <w:rPr>
                <w:color w:val="000000" w:themeColor="text1"/>
              </w:rPr>
              <w:t>59</w:t>
            </w:r>
            <w:r w:rsidRPr="00D57C02">
              <w:rPr>
                <w:color w:val="000000" w:themeColor="text1"/>
              </w:rPr>
              <w:t>0</w:t>
            </w:r>
          </w:p>
        </w:tc>
      </w:tr>
      <w:tr w:rsidR="00C873E6" w:rsidRPr="00D57C02" w:rsidTr="00470ED1">
        <w:trPr>
          <w:trHeight w:val="187"/>
        </w:trPr>
        <w:tc>
          <w:tcPr>
            <w:tcW w:w="7655" w:type="dxa"/>
            <w:tcBorders>
              <w:top w:val="nil"/>
              <w:left w:val="single" w:sz="4" w:space="0" w:color="auto"/>
              <w:bottom w:val="nil"/>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t>Главный инженер</w:t>
            </w:r>
          </w:p>
        </w:tc>
        <w:tc>
          <w:tcPr>
            <w:tcW w:w="1701" w:type="dxa"/>
            <w:tcBorders>
              <w:top w:val="nil"/>
              <w:left w:val="single" w:sz="4" w:space="0" w:color="auto"/>
              <w:bottom w:val="nil"/>
              <w:right w:val="single" w:sz="4" w:space="0" w:color="auto"/>
            </w:tcBorders>
          </w:tcPr>
          <w:p w:rsidR="00C873E6" w:rsidRPr="00D57C02" w:rsidRDefault="00C873E6" w:rsidP="00470ED1">
            <w:pPr>
              <w:spacing w:line="235" w:lineRule="auto"/>
              <w:jc w:val="center"/>
              <w:rPr>
                <w:color w:val="000000" w:themeColor="text1"/>
              </w:rPr>
            </w:pPr>
            <w:r w:rsidRPr="00D57C02">
              <w:rPr>
                <w:color w:val="000000" w:themeColor="text1"/>
              </w:rPr>
              <w:t>10 </w:t>
            </w:r>
            <w:r>
              <w:rPr>
                <w:color w:val="000000" w:themeColor="text1"/>
              </w:rPr>
              <w:t>79</w:t>
            </w:r>
            <w:r w:rsidRPr="00D57C02">
              <w:rPr>
                <w:color w:val="000000" w:themeColor="text1"/>
              </w:rPr>
              <w:t>0</w:t>
            </w:r>
          </w:p>
        </w:tc>
      </w:tr>
      <w:tr w:rsidR="00C873E6" w:rsidRPr="00D57C02" w:rsidTr="00470ED1">
        <w:trPr>
          <w:trHeight w:val="187"/>
        </w:trPr>
        <w:tc>
          <w:tcPr>
            <w:tcW w:w="7655" w:type="dxa"/>
            <w:tcBorders>
              <w:top w:val="nil"/>
              <w:left w:val="single" w:sz="4" w:space="0" w:color="auto"/>
              <w:bottom w:val="nil"/>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t>Ведущий специалист, старший штурман</w:t>
            </w:r>
          </w:p>
        </w:tc>
        <w:tc>
          <w:tcPr>
            <w:tcW w:w="1701" w:type="dxa"/>
            <w:tcBorders>
              <w:top w:val="nil"/>
              <w:left w:val="single" w:sz="4" w:space="0" w:color="auto"/>
              <w:bottom w:val="nil"/>
              <w:right w:val="single" w:sz="4" w:space="0" w:color="auto"/>
            </w:tcBorders>
          </w:tcPr>
          <w:p w:rsidR="00C873E6" w:rsidRPr="00D57C02" w:rsidRDefault="00C873E6" w:rsidP="00470ED1">
            <w:pPr>
              <w:spacing w:line="235" w:lineRule="auto"/>
              <w:jc w:val="center"/>
              <w:rPr>
                <w:color w:val="000000" w:themeColor="text1"/>
              </w:rPr>
            </w:pPr>
            <w:r>
              <w:rPr>
                <w:color w:val="000000" w:themeColor="text1"/>
              </w:rPr>
              <w:t>9</w:t>
            </w:r>
            <w:r w:rsidRPr="00D57C02">
              <w:rPr>
                <w:color w:val="000000" w:themeColor="text1"/>
              </w:rPr>
              <w:t> </w:t>
            </w:r>
            <w:r>
              <w:rPr>
                <w:color w:val="000000" w:themeColor="text1"/>
              </w:rPr>
              <w:t>27</w:t>
            </w:r>
            <w:r w:rsidRPr="00D57C02">
              <w:rPr>
                <w:color w:val="000000" w:themeColor="text1"/>
              </w:rPr>
              <w:t>0</w:t>
            </w:r>
          </w:p>
        </w:tc>
      </w:tr>
      <w:tr w:rsidR="00C873E6" w:rsidRPr="00D57C02" w:rsidTr="00470ED1">
        <w:trPr>
          <w:trHeight w:val="187"/>
        </w:trPr>
        <w:tc>
          <w:tcPr>
            <w:tcW w:w="7655" w:type="dxa"/>
            <w:tcBorders>
              <w:top w:val="nil"/>
              <w:left w:val="single" w:sz="4" w:space="0" w:color="auto"/>
              <w:bottom w:val="nil"/>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t>Специалист, штурман</w:t>
            </w:r>
          </w:p>
        </w:tc>
        <w:tc>
          <w:tcPr>
            <w:tcW w:w="1701" w:type="dxa"/>
            <w:tcBorders>
              <w:top w:val="nil"/>
              <w:left w:val="single" w:sz="4" w:space="0" w:color="auto"/>
              <w:bottom w:val="nil"/>
              <w:right w:val="single" w:sz="4" w:space="0" w:color="auto"/>
            </w:tcBorders>
          </w:tcPr>
          <w:p w:rsidR="00C873E6" w:rsidRPr="00D57C02" w:rsidRDefault="00C873E6" w:rsidP="00470ED1">
            <w:pPr>
              <w:spacing w:line="235" w:lineRule="auto"/>
              <w:jc w:val="center"/>
              <w:rPr>
                <w:color w:val="000000" w:themeColor="text1"/>
              </w:rPr>
            </w:pPr>
            <w:r w:rsidRPr="00D57C02">
              <w:rPr>
                <w:color w:val="000000" w:themeColor="text1"/>
              </w:rPr>
              <w:t>8 </w:t>
            </w:r>
            <w:r>
              <w:rPr>
                <w:color w:val="000000" w:themeColor="text1"/>
              </w:rPr>
              <w:t>88</w:t>
            </w:r>
            <w:r w:rsidRPr="00D57C02">
              <w:rPr>
                <w:color w:val="000000" w:themeColor="text1"/>
              </w:rPr>
              <w:t>0</w:t>
            </w:r>
          </w:p>
        </w:tc>
      </w:tr>
      <w:tr w:rsidR="00C873E6" w:rsidRPr="00D57C02" w:rsidTr="00470ED1">
        <w:trPr>
          <w:trHeight w:val="178"/>
        </w:trPr>
        <w:tc>
          <w:tcPr>
            <w:tcW w:w="7655" w:type="dxa"/>
            <w:tcBorders>
              <w:top w:val="nil"/>
              <w:left w:val="single" w:sz="4" w:space="0" w:color="auto"/>
              <w:bottom w:val="nil"/>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lastRenderedPageBreak/>
              <w:t>Старший бортпроводник</w:t>
            </w:r>
            <w:r>
              <w:rPr>
                <w:color w:val="000000" w:themeColor="text1"/>
              </w:rPr>
              <w:t>, старший бортпроводник (инструктор)</w:t>
            </w:r>
          </w:p>
        </w:tc>
        <w:tc>
          <w:tcPr>
            <w:tcW w:w="1701" w:type="dxa"/>
            <w:tcBorders>
              <w:top w:val="nil"/>
              <w:left w:val="single" w:sz="4" w:space="0" w:color="auto"/>
              <w:bottom w:val="nil"/>
              <w:right w:val="single" w:sz="4" w:space="0" w:color="auto"/>
            </w:tcBorders>
          </w:tcPr>
          <w:p w:rsidR="00C873E6" w:rsidRPr="00D57C02" w:rsidRDefault="00C873E6" w:rsidP="00470ED1">
            <w:pPr>
              <w:spacing w:line="235" w:lineRule="auto"/>
              <w:jc w:val="center"/>
              <w:rPr>
                <w:color w:val="000000" w:themeColor="text1"/>
              </w:rPr>
            </w:pPr>
            <w:r w:rsidRPr="00D57C02">
              <w:rPr>
                <w:color w:val="000000" w:themeColor="text1"/>
              </w:rPr>
              <w:t>8 </w:t>
            </w:r>
            <w:r>
              <w:rPr>
                <w:color w:val="000000" w:themeColor="text1"/>
              </w:rPr>
              <w:t>63</w:t>
            </w:r>
            <w:r w:rsidRPr="00D57C02">
              <w:rPr>
                <w:color w:val="000000" w:themeColor="text1"/>
              </w:rPr>
              <w:t>0</w:t>
            </w:r>
          </w:p>
        </w:tc>
      </w:tr>
      <w:tr w:rsidR="00C873E6" w:rsidRPr="00D57C02" w:rsidTr="00470ED1">
        <w:trPr>
          <w:trHeight w:val="284"/>
        </w:trPr>
        <w:tc>
          <w:tcPr>
            <w:tcW w:w="7655" w:type="dxa"/>
            <w:tcBorders>
              <w:top w:val="nil"/>
              <w:left w:val="single" w:sz="4" w:space="0" w:color="auto"/>
              <w:bottom w:val="single" w:sz="4" w:space="0" w:color="auto"/>
              <w:right w:val="single" w:sz="4" w:space="0" w:color="auto"/>
            </w:tcBorders>
          </w:tcPr>
          <w:p w:rsidR="00C873E6" w:rsidRPr="00D57C02" w:rsidRDefault="00C873E6" w:rsidP="00470ED1">
            <w:pPr>
              <w:spacing w:line="235" w:lineRule="auto"/>
              <w:ind w:firstLine="176"/>
              <w:jc w:val="both"/>
              <w:rPr>
                <w:color w:val="000000" w:themeColor="text1"/>
              </w:rPr>
            </w:pPr>
            <w:r w:rsidRPr="00D57C02">
              <w:rPr>
                <w:color w:val="000000" w:themeColor="text1"/>
              </w:rPr>
              <w:t>Бортпроводник</w:t>
            </w:r>
          </w:p>
        </w:tc>
        <w:tc>
          <w:tcPr>
            <w:tcW w:w="1701" w:type="dxa"/>
            <w:tcBorders>
              <w:top w:val="nil"/>
              <w:left w:val="single" w:sz="4" w:space="0" w:color="auto"/>
              <w:bottom w:val="single" w:sz="4" w:space="0" w:color="auto"/>
              <w:right w:val="single" w:sz="4" w:space="0" w:color="auto"/>
            </w:tcBorders>
          </w:tcPr>
          <w:p w:rsidR="00C873E6" w:rsidRPr="00D57C02" w:rsidRDefault="00C873E6" w:rsidP="00470ED1">
            <w:pPr>
              <w:spacing w:line="235" w:lineRule="auto"/>
              <w:jc w:val="center"/>
              <w:rPr>
                <w:color w:val="000000" w:themeColor="text1"/>
              </w:rPr>
            </w:pPr>
            <w:r>
              <w:rPr>
                <w:color w:val="000000" w:themeColor="text1"/>
              </w:rPr>
              <w:t>8</w:t>
            </w:r>
            <w:r w:rsidRPr="00D57C02">
              <w:rPr>
                <w:color w:val="000000" w:themeColor="text1"/>
              </w:rPr>
              <w:t> </w:t>
            </w:r>
            <w:r>
              <w:rPr>
                <w:color w:val="000000" w:themeColor="text1"/>
              </w:rPr>
              <w:t>00</w:t>
            </w:r>
            <w:r w:rsidRPr="00D57C02">
              <w:rPr>
                <w:color w:val="000000" w:themeColor="text1"/>
              </w:rPr>
              <w:t>0</w:t>
            </w:r>
          </w:p>
        </w:tc>
      </w:tr>
    </w:tbl>
    <w:p w:rsidR="00C873E6" w:rsidRPr="008E1362" w:rsidRDefault="00C873E6" w:rsidP="00C873E6">
      <w:pPr>
        <w:spacing w:line="235" w:lineRule="auto"/>
        <w:jc w:val="center"/>
        <w:rPr>
          <w:b/>
          <w:sz w:val="28"/>
          <w:szCs w:val="28"/>
        </w:rPr>
      </w:pPr>
    </w:p>
    <w:p w:rsidR="00C873E6" w:rsidRPr="00E92FA3" w:rsidRDefault="00C873E6" w:rsidP="00C873E6">
      <w:pPr>
        <w:spacing w:line="235" w:lineRule="auto"/>
        <w:jc w:val="center"/>
        <w:outlineLvl w:val="0"/>
        <w:rPr>
          <w:b/>
          <w:sz w:val="32"/>
          <w:szCs w:val="32"/>
        </w:rPr>
      </w:pPr>
      <w:r w:rsidRPr="00E92FA3">
        <w:rPr>
          <w:b/>
          <w:sz w:val="32"/>
          <w:szCs w:val="32"/>
        </w:rPr>
        <w:t>Авиационные соединения и воинские части</w:t>
      </w:r>
    </w:p>
    <w:p w:rsidR="00C873E6" w:rsidRPr="003D3C69" w:rsidRDefault="00C873E6" w:rsidP="00C873E6">
      <w:pPr>
        <w:pStyle w:val="a3"/>
        <w:spacing w:line="235" w:lineRule="auto"/>
        <w:jc w:val="right"/>
        <w:outlineLvl w:val="0"/>
        <w:rPr>
          <w:sz w:val="32"/>
          <w:szCs w:val="32"/>
        </w:rPr>
      </w:pPr>
      <w:r w:rsidRPr="003D3C69">
        <w:rPr>
          <w:sz w:val="32"/>
          <w:szCs w:val="32"/>
        </w:rPr>
        <w:t xml:space="preserve">Таблица </w:t>
      </w:r>
      <w:r>
        <w:rPr>
          <w:sz w:val="32"/>
          <w:szCs w:val="32"/>
        </w:rPr>
        <w:t>44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9"/>
        <w:gridCol w:w="2126"/>
        <w:gridCol w:w="1701"/>
      </w:tblGrid>
      <w:tr w:rsidR="00C873E6" w:rsidRPr="003D3C69" w:rsidTr="00470ED1">
        <w:trPr>
          <w:cantSplit/>
          <w:trHeight w:val="454"/>
        </w:trPr>
        <w:tc>
          <w:tcPr>
            <w:tcW w:w="5529" w:type="dxa"/>
            <w:vMerge w:val="restart"/>
            <w:tcBorders>
              <w:top w:val="single" w:sz="4" w:space="0" w:color="auto"/>
              <w:left w:val="single" w:sz="4" w:space="0" w:color="auto"/>
              <w:right w:val="single" w:sz="4" w:space="0" w:color="auto"/>
            </w:tcBorders>
            <w:vAlign w:val="center"/>
          </w:tcPr>
          <w:p w:rsidR="00C873E6" w:rsidRPr="003D3C69" w:rsidRDefault="00C873E6" w:rsidP="00470ED1">
            <w:pPr>
              <w:spacing w:line="235" w:lineRule="auto"/>
              <w:jc w:val="center"/>
            </w:pPr>
            <w:r w:rsidRPr="003D3C69">
              <w:t>Наименование должности</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C873E6" w:rsidRPr="003D3C69" w:rsidRDefault="00C873E6" w:rsidP="00470ED1">
            <w:pPr>
              <w:spacing w:line="235" w:lineRule="auto"/>
              <w:jc w:val="center"/>
            </w:pPr>
            <w:r w:rsidRPr="003D3C69">
              <w:t>Должностной оклад, руб.</w:t>
            </w:r>
          </w:p>
        </w:tc>
      </w:tr>
      <w:tr w:rsidR="00C873E6" w:rsidRPr="003D3C69" w:rsidTr="00470ED1">
        <w:trPr>
          <w:cantSplit/>
          <w:trHeight w:val="2529"/>
        </w:trPr>
        <w:tc>
          <w:tcPr>
            <w:tcW w:w="5529" w:type="dxa"/>
            <w:vMerge/>
            <w:tcBorders>
              <w:left w:val="single" w:sz="4" w:space="0" w:color="auto"/>
              <w:bottom w:val="single" w:sz="4" w:space="0" w:color="auto"/>
              <w:right w:val="single" w:sz="4" w:space="0" w:color="auto"/>
            </w:tcBorders>
            <w:vAlign w:val="center"/>
          </w:tcPr>
          <w:p w:rsidR="00C873E6" w:rsidRPr="003D3C69" w:rsidRDefault="00C873E6" w:rsidP="00470ED1">
            <w:pPr>
              <w:spacing w:line="235" w:lineRule="auto"/>
              <w:jc w:val="center"/>
            </w:pPr>
          </w:p>
        </w:tc>
        <w:tc>
          <w:tcPr>
            <w:tcW w:w="2126" w:type="dxa"/>
            <w:tcBorders>
              <w:top w:val="single" w:sz="4" w:space="0" w:color="auto"/>
              <w:left w:val="single" w:sz="4" w:space="0" w:color="auto"/>
              <w:bottom w:val="single" w:sz="4" w:space="0" w:color="auto"/>
              <w:right w:val="single" w:sz="4" w:space="0" w:color="auto"/>
            </w:tcBorders>
            <w:textDirection w:val="btLr"/>
            <w:vAlign w:val="center"/>
          </w:tcPr>
          <w:p w:rsidR="00C873E6" w:rsidRDefault="00C873E6" w:rsidP="00470ED1">
            <w:pPr>
              <w:spacing w:line="235" w:lineRule="auto"/>
              <w:ind w:left="113"/>
              <w:jc w:val="center"/>
              <w:rPr>
                <w:sz w:val="22"/>
                <w:szCs w:val="22"/>
              </w:rPr>
            </w:pPr>
            <w:r w:rsidRPr="008E1362">
              <w:rPr>
                <w:sz w:val="22"/>
                <w:szCs w:val="22"/>
              </w:rPr>
              <w:t xml:space="preserve">Авиационная база (особого назначения, </w:t>
            </w:r>
          </w:p>
          <w:p w:rsidR="00C873E6" w:rsidRPr="008E1362" w:rsidRDefault="00C873E6" w:rsidP="00470ED1">
            <w:pPr>
              <w:spacing w:line="235" w:lineRule="auto"/>
              <w:ind w:left="113"/>
              <w:jc w:val="center"/>
              <w:rPr>
                <w:sz w:val="22"/>
                <w:szCs w:val="22"/>
              </w:rPr>
            </w:pPr>
            <w:r w:rsidRPr="008E1362">
              <w:rPr>
                <w:sz w:val="22"/>
                <w:szCs w:val="22"/>
              </w:rPr>
              <w:t>2 разряда), авиационный полк особого назначения</w:t>
            </w:r>
          </w:p>
        </w:tc>
        <w:tc>
          <w:tcPr>
            <w:tcW w:w="1701" w:type="dxa"/>
            <w:tcBorders>
              <w:top w:val="single" w:sz="4" w:space="0" w:color="auto"/>
              <w:left w:val="single" w:sz="4" w:space="0" w:color="auto"/>
              <w:bottom w:val="single" w:sz="4" w:space="0" w:color="auto"/>
              <w:right w:val="single" w:sz="4" w:space="0" w:color="auto"/>
            </w:tcBorders>
            <w:textDirection w:val="btLr"/>
            <w:vAlign w:val="center"/>
          </w:tcPr>
          <w:p w:rsidR="00C873E6" w:rsidRDefault="00C873E6" w:rsidP="00470ED1">
            <w:pPr>
              <w:spacing w:line="235" w:lineRule="auto"/>
              <w:ind w:left="113"/>
              <w:jc w:val="center"/>
              <w:rPr>
                <w:sz w:val="22"/>
                <w:szCs w:val="22"/>
              </w:rPr>
            </w:pPr>
            <w:r w:rsidRPr="008E1362">
              <w:rPr>
                <w:sz w:val="22"/>
                <w:szCs w:val="22"/>
              </w:rPr>
              <w:t xml:space="preserve">Авиационная (вертолетная) </w:t>
            </w:r>
          </w:p>
          <w:p w:rsidR="00C873E6" w:rsidRPr="008E1362" w:rsidRDefault="00C873E6" w:rsidP="00470ED1">
            <w:pPr>
              <w:spacing w:line="235" w:lineRule="auto"/>
              <w:ind w:left="113"/>
              <w:jc w:val="center"/>
              <w:rPr>
                <w:sz w:val="22"/>
                <w:szCs w:val="22"/>
              </w:rPr>
            </w:pPr>
            <w:r w:rsidRPr="008E1362">
              <w:rPr>
                <w:sz w:val="22"/>
                <w:szCs w:val="22"/>
              </w:rPr>
              <w:t>эскадрилья</w:t>
            </w:r>
          </w:p>
        </w:tc>
      </w:tr>
      <w:tr w:rsidR="00C873E6" w:rsidRPr="003D3C69" w:rsidTr="00470ED1">
        <w:trPr>
          <w:cantSplit/>
          <w:trHeight w:val="284"/>
        </w:trPr>
        <w:tc>
          <w:tcPr>
            <w:tcW w:w="5529" w:type="dxa"/>
            <w:tcBorders>
              <w:left w:val="single" w:sz="4" w:space="0" w:color="auto"/>
              <w:bottom w:val="single" w:sz="4" w:space="0" w:color="auto"/>
              <w:right w:val="single" w:sz="4" w:space="0" w:color="auto"/>
            </w:tcBorders>
            <w:vAlign w:val="center"/>
          </w:tcPr>
          <w:p w:rsidR="00C873E6" w:rsidRPr="003D3C69" w:rsidRDefault="00C873E6" w:rsidP="00470ED1">
            <w:pPr>
              <w:spacing w:line="235" w:lineRule="auto"/>
              <w:jc w:val="center"/>
            </w:pPr>
            <w:r>
              <w:t>1</w:t>
            </w:r>
          </w:p>
        </w:tc>
        <w:tc>
          <w:tcPr>
            <w:tcW w:w="2126" w:type="dxa"/>
            <w:tcBorders>
              <w:top w:val="single" w:sz="4" w:space="0" w:color="auto"/>
              <w:left w:val="single" w:sz="4" w:space="0" w:color="auto"/>
              <w:bottom w:val="single" w:sz="4" w:space="0" w:color="auto"/>
              <w:right w:val="single" w:sz="4" w:space="0" w:color="auto"/>
            </w:tcBorders>
            <w:vAlign w:val="center"/>
          </w:tcPr>
          <w:p w:rsidR="00C873E6" w:rsidRPr="008E1362" w:rsidRDefault="00C873E6" w:rsidP="00470ED1">
            <w:pPr>
              <w:spacing w:line="235" w:lineRule="auto"/>
              <w:jc w:val="center"/>
            </w:pPr>
            <w:r>
              <w:t>2</w:t>
            </w:r>
          </w:p>
        </w:tc>
        <w:tc>
          <w:tcPr>
            <w:tcW w:w="1701" w:type="dxa"/>
            <w:tcBorders>
              <w:top w:val="single" w:sz="4" w:space="0" w:color="auto"/>
              <w:left w:val="single" w:sz="4" w:space="0" w:color="auto"/>
              <w:bottom w:val="single" w:sz="4" w:space="0" w:color="auto"/>
              <w:right w:val="single" w:sz="4" w:space="0" w:color="auto"/>
            </w:tcBorders>
            <w:vAlign w:val="center"/>
          </w:tcPr>
          <w:p w:rsidR="00C873E6" w:rsidRPr="008E1362" w:rsidRDefault="00C873E6" w:rsidP="00470ED1">
            <w:pPr>
              <w:spacing w:line="235" w:lineRule="auto"/>
              <w:jc w:val="center"/>
            </w:pPr>
            <w:r>
              <w:t>3</w:t>
            </w:r>
          </w:p>
        </w:tc>
      </w:tr>
      <w:tr w:rsidR="00C873E6" w:rsidRPr="003D3C69" w:rsidTr="00470ED1">
        <w:tc>
          <w:tcPr>
            <w:tcW w:w="5529" w:type="dxa"/>
            <w:tcBorders>
              <w:top w:val="single" w:sz="4" w:space="0" w:color="auto"/>
              <w:left w:val="single" w:sz="4" w:space="0" w:color="auto"/>
              <w:bottom w:val="nil"/>
              <w:right w:val="single" w:sz="4" w:space="0" w:color="auto"/>
            </w:tcBorders>
          </w:tcPr>
          <w:p w:rsidR="00C873E6" w:rsidRPr="003D3C69" w:rsidRDefault="00C873E6" w:rsidP="00470ED1">
            <w:pPr>
              <w:spacing w:line="235" w:lineRule="auto"/>
              <w:ind w:firstLine="176"/>
              <w:jc w:val="both"/>
            </w:pPr>
            <w:r w:rsidRPr="003D3C69">
              <w:t>Начальник службы (безопасности полетов) (при наличии квалификационной категории):</w:t>
            </w:r>
          </w:p>
        </w:tc>
        <w:tc>
          <w:tcPr>
            <w:tcW w:w="2126" w:type="dxa"/>
            <w:tcBorders>
              <w:top w:val="single" w:sz="4" w:space="0" w:color="auto"/>
              <w:left w:val="single" w:sz="4" w:space="0" w:color="auto"/>
              <w:bottom w:val="nil"/>
              <w:right w:val="single" w:sz="4" w:space="0" w:color="auto"/>
            </w:tcBorders>
          </w:tcPr>
          <w:p w:rsidR="00C873E6" w:rsidRPr="003D3C69" w:rsidRDefault="00C873E6" w:rsidP="00470ED1">
            <w:pPr>
              <w:spacing w:line="235" w:lineRule="auto"/>
              <w:jc w:val="center"/>
            </w:pPr>
          </w:p>
        </w:tc>
        <w:tc>
          <w:tcPr>
            <w:tcW w:w="1701" w:type="dxa"/>
            <w:tcBorders>
              <w:top w:val="single" w:sz="4" w:space="0" w:color="auto"/>
              <w:left w:val="single" w:sz="4" w:space="0" w:color="auto"/>
              <w:bottom w:val="nil"/>
              <w:right w:val="single" w:sz="4" w:space="0" w:color="auto"/>
            </w:tcBorders>
          </w:tcPr>
          <w:p w:rsidR="00C873E6" w:rsidRPr="003D3C69" w:rsidRDefault="00C873E6" w:rsidP="00470ED1">
            <w:pPr>
              <w:spacing w:line="235" w:lineRule="auto"/>
              <w:jc w:val="center"/>
            </w:pPr>
          </w:p>
        </w:tc>
      </w:tr>
      <w:tr w:rsidR="00C873E6" w:rsidRPr="003D3C69" w:rsidTr="00470ED1">
        <w:tc>
          <w:tcPr>
            <w:tcW w:w="5529" w:type="dxa"/>
            <w:tcBorders>
              <w:top w:val="nil"/>
              <w:left w:val="single" w:sz="4" w:space="0" w:color="auto"/>
              <w:bottom w:val="nil"/>
              <w:right w:val="single" w:sz="4" w:space="0" w:color="auto"/>
            </w:tcBorders>
          </w:tcPr>
          <w:p w:rsidR="00C873E6" w:rsidRPr="003D3C69" w:rsidRDefault="00C873E6" w:rsidP="00470ED1">
            <w:pPr>
              <w:pStyle w:val="a3"/>
              <w:spacing w:line="235" w:lineRule="auto"/>
              <w:ind w:firstLine="318"/>
              <w:rPr>
                <w:sz w:val="24"/>
                <w:szCs w:val="24"/>
              </w:rPr>
            </w:pPr>
            <w:r w:rsidRPr="003D3C69">
              <w:rPr>
                <w:sz w:val="24"/>
                <w:szCs w:val="24"/>
              </w:rPr>
              <w:t>летчик-снайпер</w:t>
            </w:r>
          </w:p>
        </w:tc>
        <w:tc>
          <w:tcPr>
            <w:tcW w:w="2126" w:type="dxa"/>
            <w:tcBorders>
              <w:top w:val="nil"/>
              <w:left w:val="single" w:sz="4" w:space="0" w:color="auto"/>
              <w:bottom w:val="nil"/>
              <w:right w:val="single" w:sz="4" w:space="0" w:color="auto"/>
            </w:tcBorders>
          </w:tcPr>
          <w:p w:rsidR="00C873E6" w:rsidRPr="003D3C69" w:rsidRDefault="00C873E6" w:rsidP="00470ED1">
            <w:pPr>
              <w:pStyle w:val="a3"/>
              <w:spacing w:line="235" w:lineRule="auto"/>
              <w:jc w:val="center"/>
              <w:rPr>
                <w:sz w:val="20"/>
                <w:szCs w:val="20"/>
              </w:rPr>
            </w:pPr>
            <w:r w:rsidRPr="003D3C69">
              <w:rPr>
                <w:sz w:val="20"/>
                <w:szCs w:val="20"/>
              </w:rPr>
              <w:t>1</w:t>
            </w:r>
            <w:r>
              <w:rPr>
                <w:sz w:val="20"/>
                <w:szCs w:val="20"/>
              </w:rPr>
              <w:t>6</w:t>
            </w:r>
            <w:r w:rsidRPr="003D3C69">
              <w:rPr>
                <w:sz w:val="20"/>
                <w:szCs w:val="20"/>
              </w:rPr>
              <w:t> </w:t>
            </w:r>
            <w:r>
              <w:rPr>
                <w:sz w:val="20"/>
                <w:szCs w:val="20"/>
              </w:rPr>
              <w:t>8</w:t>
            </w:r>
            <w:r w:rsidRPr="003D3C69">
              <w:rPr>
                <w:sz w:val="20"/>
                <w:szCs w:val="20"/>
              </w:rPr>
              <w:t>00</w:t>
            </w:r>
          </w:p>
        </w:tc>
        <w:tc>
          <w:tcPr>
            <w:tcW w:w="1701" w:type="dxa"/>
            <w:tcBorders>
              <w:top w:val="nil"/>
              <w:left w:val="single" w:sz="4" w:space="0" w:color="auto"/>
              <w:bottom w:val="nil"/>
              <w:right w:val="single" w:sz="4" w:space="0" w:color="auto"/>
            </w:tcBorders>
          </w:tcPr>
          <w:p w:rsidR="00C873E6" w:rsidRPr="003D3C69" w:rsidRDefault="00C873E6" w:rsidP="00470ED1">
            <w:pPr>
              <w:pStyle w:val="a3"/>
              <w:spacing w:line="235" w:lineRule="auto"/>
              <w:jc w:val="center"/>
              <w:rPr>
                <w:sz w:val="20"/>
                <w:szCs w:val="20"/>
              </w:rPr>
            </w:pPr>
            <w:r w:rsidRPr="003D3C69">
              <w:rPr>
                <w:sz w:val="20"/>
                <w:szCs w:val="20"/>
              </w:rPr>
              <w:t>12 </w:t>
            </w:r>
            <w:r>
              <w:rPr>
                <w:sz w:val="20"/>
                <w:szCs w:val="20"/>
              </w:rPr>
              <w:t>7</w:t>
            </w:r>
            <w:r w:rsidRPr="003D3C69">
              <w:rPr>
                <w:sz w:val="20"/>
                <w:szCs w:val="20"/>
              </w:rPr>
              <w:t>00</w:t>
            </w:r>
          </w:p>
        </w:tc>
      </w:tr>
      <w:tr w:rsidR="00C873E6" w:rsidRPr="003D3C69" w:rsidTr="00470ED1">
        <w:tc>
          <w:tcPr>
            <w:tcW w:w="5529" w:type="dxa"/>
            <w:tcBorders>
              <w:top w:val="nil"/>
              <w:left w:val="single" w:sz="4" w:space="0" w:color="auto"/>
              <w:bottom w:val="nil"/>
              <w:right w:val="single" w:sz="4" w:space="0" w:color="auto"/>
            </w:tcBorders>
          </w:tcPr>
          <w:p w:rsidR="00C873E6" w:rsidRPr="003D3C69" w:rsidRDefault="00C873E6" w:rsidP="00470ED1">
            <w:pPr>
              <w:pStyle w:val="a3"/>
              <w:spacing w:line="235" w:lineRule="auto"/>
              <w:ind w:firstLine="318"/>
              <w:rPr>
                <w:sz w:val="24"/>
                <w:szCs w:val="24"/>
              </w:rPr>
            </w:pPr>
            <w:r w:rsidRPr="003D3C69">
              <w:rPr>
                <w:sz w:val="24"/>
                <w:szCs w:val="24"/>
              </w:rPr>
              <w:t>летчик первого класса</w:t>
            </w:r>
          </w:p>
        </w:tc>
        <w:tc>
          <w:tcPr>
            <w:tcW w:w="2126" w:type="dxa"/>
            <w:tcBorders>
              <w:top w:val="nil"/>
              <w:left w:val="single" w:sz="4" w:space="0" w:color="auto"/>
              <w:bottom w:val="nil"/>
              <w:right w:val="single" w:sz="4" w:space="0" w:color="auto"/>
            </w:tcBorders>
          </w:tcPr>
          <w:p w:rsidR="00C873E6" w:rsidRPr="003D3C69" w:rsidRDefault="00C873E6" w:rsidP="00470ED1">
            <w:pPr>
              <w:pStyle w:val="a3"/>
              <w:spacing w:line="235" w:lineRule="auto"/>
              <w:jc w:val="center"/>
              <w:rPr>
                <w:sz w:val="20"/>
                <w:szCs w:val="20"/>
              </w:rPr>
            </w:pPr>
            <w:r w:rsidRPr="003D3C69">
              <w:rPr>
                <w:sz w:val="20"/>
                <w:szCs w:val="20"/>
              </w:rPr>
              <w:t>1</w:t>
            </w:r>
            <w:r>
              <w:rPr>
                <w:sz w:val="20"/>
                <w:szCs w:val="20"/>
              </w:rPr>
              <w:t>5</w:t>
            </w:r>
            <w:r w:rsidRPr="003D3C69">
              <w:rPr>
                <w:sz w:val="20"/>
                <w:szCs w:val="20"/>
              </w:rPr>
              <w:t> </w:t>
            </w:r>
            <w:r>
              <w:rPr>
                <w:sz w:val="20"/>
                <w:szCs w:val="20"/>
              </w:rPr>
              <w:t>7</w:t>
            </w:r>
            <w:r w:rsidRPr="003D3C69">
              <w:rPr>
                <w:sz w:val="20"/>
                <w:szCs w:val="20"/>
              </w:rPr>
              <w:t>00</w:t>
            </w:r>
          </w:p>
        </w:tc>
        <w:tc>
          <w:tcPr>
            <w:tcW w:w="1701" w:type="dxa"/>
            <w:tcBorders>
              <w:top w:val="nil"/>
              <w:left w:val="single" w:sz="4" w:space="0" w:color="auto"/>
              <w:bottom w:val="nil"/>
              <w:right w:val="single" w:sz="4" w:space="0" w:color="auto"/>
            </w:tcBorders>
          </w:tcPr>
          <w:p w:rsidR="00C873E6" w:rsidRPr="003D3C69" w:rsidRDefault="00C873E6" w:rsidP="00470ED1">
            <w:pPr>
              <w:pStyle w:val="a3"/>
              <w:spacing w:line="235" w:lineRule="auto"/>
              <w:jc w:val="center"/>
              <w:rPr>
                <w:sz w:val="20"/>
                <w:szCs w:val="20"/>
              </w:rPr>
            </w:pPr>
            <w:r w:rsidRPr="003D3C69">
              <w:rPr>
                <w:sz w:val="20"/>
                <w:szCs w:val="20"/>
              </w:rPr>
              <w:t>1</w:t>
            </w:r>
            <w:r>
              <w:rPr>
                <w:sz w:val="20"/>
                <w:szCs w:val="20"/>
              </w:rPr>
              <w:t>2</w:t>
            </w:r>
            <w:r w:rsidRPr="003D3C69">
              <w:rPr>
                <w:sz w:val="20"/>
                <w:szCs w:val="20"/>
              </w:rPr>
              <w:t> </w:t>
            </w:r>
            <w:r>
              <w:rPr>
                <w:sz w:val="20"/>
                <w:szCs w:val="20"/>
              </w:rPr>
              <w:t>1</w:t>
            </w:r>
            <w:r w:rsidRPr="003D3C69">
              <w:rPr>
                <w:sz w:val="20"/>
                <w:szCs w:val="20"/>
              </w:rPr>
              <w:t>00</w:t>
            </w:r>
          </w:p>
        </w:tc>
      </w:tr>
      <w:tr w:rsidR="00C873E6" w:rsidRPr="00BE31EE" w:rsidTr="00470ED1">
        <w:tc>
          <w:tcPr>
            <w:tcW w:w="5529" w:type="dxa"/>
            <w:tcBorders>
              <w:top w:val="nil"/>
              <w:left w:val="single" w:sz="4" w:space="0" w:color="auto"/>
              <w:bottom w:val="nil"/>
              <w:right w:val="single" w:sz="4" w:space="0" w:color="auto"/>
            </w:tcBorders>
          </w:tcPr>
          <w:p w:rsidR="00C873E6" w:rsidRPr="00BE31EE" w:rsidRDefault="00C873E6" w:rsidP="00470ED1">
            <w:pPr>
              <w:pStyle w:val="a3"/>
              <w:spacing w:line="235" w:lineRule="auto"/>
              <w:ind w:firstLine="318"/>
              <w:rPr>
                <w:sz w:val="24"/>
                <w:szCs w:val="24"/>
              </w:rPr>
            </w:pPr>
            <w:r w:rsidRPr="00BE31EE">
              <w:rPr>
                <w:sz w:val="24"/>
                <w:szCs w:val="24"/>
              </w:rPr>
              <w:t>летчик второго класса</w:t>
            </w:r>
          </w:p>
        </w:tc>
        <w:tc>
          <w:tcPr>
            <w:tcW w:w="2126"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1</w:t>
            </w:r>
            <w:r>
              <w:rPr>
                <w:sz w:val="20"/>
                <w:szCs w:val="20"/>
              </w:rPr>
              <w:t>4</w:t>
            </w:r>
            <w:r w:rsidRPr="00BE31EE">
              <w:rPr>
                <w:sz w:val="20"/>
                <w:szCs w:val="20"/>
              </w:rPr>
              <w:t> </w:t>
            </w:r>
            <w:r>
              <w:rPr>
                <w:sz w:val="20"/>
                <w:szCs w:val="20"/>
              </w:rPr>
              <w:t>6</w:t>
            </w:r>
            <w:r w:rsidRPr="00BE31EE">
              <w:rPr>
                <w:sz w:val="20"/>
                <w:szCs w:val="20"/>
              </w:rPr>
              <w:t>00</w:t>
            </w:r>
          </w:p>
        </w:tc>
        <w:tc>
          <w:tcPr>
            <w:tcW w:w="1701"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1</w:t>
            </w:r>
            <w:r>
              <w:rPr>
                <w:sz w:val="20"/>
                <w:szCs w:val="20"/>
              </w:rPr>
              <w:t>1</w:t>
            </w:r>
            <w:r w:rsidRPr="00BE31EE">
              <w:rPr>
                <w:sz w:val="20"/>
                <w:szCs w:val="20"/>
              </w:rPr>
              <w:t> </w:t>
            </w:r>
            <w:r>
              <w:rPr>
                <w:sz w:val="20"/>
                <w:szCs w:val="20"/>
              </w:rPr>
              <w:t>3</w:t>
            </w:r>
            <w:r w:rsidRPr="00BE31EE">
              <w:rPr>
                <w:sz w:val="20"/>
                <w:szCs w:val="20"/>
              </w:rPr>
              <w:t>00</w:t>
            </w:r>
          </w:p>
        </w:tc>
      </w:tr>
      <w:tr w:rsidR="00C873E6" w:rsidRPr="00BE31EE" w:rsidTr="00470ED1">
        <w:tc>
          <w:tcPr>
            <w:tcW w:w="5529" w:type="dxa"/>
            <w:tcBorders>
              <w:top w:val="nil"/>
              <w:left w:val="single" w:sz="4" w:space="0" w:color="auto"/>
              <w:bottom w:val="single" w:sz="4" w:space="0" w:color="auto"/>
              <w:right w:val="single" w:sz="4" w:space="0" w:color="auto"/>
            </w:tcBorders>
          </w:tcPr>
          <w:p w:rsidR="00C873E6" w:rsidRPr="00BE31EE" w:rsidRDefault="00C873E6" w:rsidP="00470ED1">
            <w:pPr>
              <w:pStyle w:val="a3"/>
              <w:spacing w:line="235" w:lineRule="auto"/>
              <w:ind w:firstLine="318"/>
              <w:rPr>
                <w:sz w:val="24"/>
                <w:szCs w:val="24"/>
              </w:rPr>
            </w:pPr>
            <w:r w:rsidRPr="00BE31EE">
              <w:rPr>
                <w:sz w:val="24"/>
                <w:szCs w:val="24"/>
              </w:rPr>
              <w:t xml:space="preserve">летчик третьего класса </w:t>
            </w:r>
          </w:p>
        </w:tc>
        <w:tc>
          <w:tcPr>
            <w:tcW w:w="2126" w:type="dxa"/>
            <w:tcBorders>
              <w:top w:val="nil"/>
              <w:left w:val="single" w:sz="4" w:space="0" w:color="auto"/>
              <w:bottom w:val="single" w:sz="4" w:space="0" w:color="auto"/>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10 </w:t>
            </w:r>
            <w:r>
              <w:rPr>
                <w:sz w:val="20"/>
                <w:szCs w:val="20"/>
              </w:rPr>
              <w:t>8</w:t>
            </w:r>
            <w:r w:rsidRPr="00BE31EE">
              <w:rPr>
                <w:sz w:val="20"/>
                <w:szCs w:val="20"/>
              </w:rPr>
              <w:t>00</w:t>
            </w:r>
          </w:p>
        </w:tc>
        <w:tc>
          <w:tcPr>
            <w:tcW w:w="1701" w:type="dxa"/>
            <w:tcBorders>
              <w:top w:val="nil"/>
              <w:left w:val="single" w:sz="4" w:space="0" w:color="auto"/>
              <w:bottom w:val="single" w:sz="4" w:space="0" w:color="auto"/>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8 </w:t>
            </w:r>
            <w:r>
              <w:rPr>
                <w:sz w:val="20"/>
                <w:szCs w:val="20"/>
              </w:rPr>
              <w:t>4</w:t>
            </w:r>
            <w:r w:rsidRPr="00BE31EE">
              <w:rPr>
                <w:sz w:val="20"/>
                <w:szCs w:val="20"/>
              </w:rPr>
              <w:t>00</w:t>
            </w:r>
          </w:p>
        </w:tc>
      </w:tr>
      <w:tr w:rsidR="00C873E6" w:rsidRPr="003D3C69" w:rsidTr="00470ED1">
        <w:trPr>
          <w:cantSplit/>
          <w:trHeight w:val="284"/>
        </w:trPr>
        <w:tc>
          <w:tcPr>
            <w:tcW w:w="5529" w:type="dxa"/>
            <w:tcBorders>
              <w:top w:val="single" w:sz="4" w:space="0" w:color="auto"/>
              <w:left w:val="single" w:sz="4" w:space="0" w:color="auto"/>
              <w:bottom w:val="single" w:sz="4" w:space="0" w:color="auto"/>
              <w:right w:val="single" w:sz="4" w:space="0" w:color="auto"/>
            </w:tcBorders>
            <w:vAlign w:val="center"/>
          </w:tcPr>
          <w:p w:rsidR="00C873E6" w:rsidRPr="003D3C69" w:rsidRDefault="00C873E6" w:rsidP="00470ED1">
            <w:pPr>
              <w:spacing w:line="235" w:lineRule="auto"/>
              <w:jc w:val="center"/>
            </w:pPr>
            <w:r>
              <w:t>1</w:t>
            </w:r>
          </w:p>
        </w:tc>
        <w:tc>
          <w:tcPr>
            <w:tcW w:w="2126" w:type="dxa"/>
            <w:tcBorders>
              <w:top w:val="single" w:sz="4" w:space="0" w:color="auto"/>
              <w:left w:val="single" w:sz="4" w:space="0" w:color="auto"/>
              <w:bottom w:val="single" w:sz="4" w:space="0" w:color="auto"/>
              <w:right w:val="single" w:sz="4" w:space="0" w:color="auto"/>
            </w:tcBorders>
            <w:vAlign w:val="center"/>
          </w:tcPr>
          <w:p w:rsidR="00C873E6" w:rsidRPr="008E1362" w:rsidRDefault="00C873E6" w:rsidP="00470ED1">
            <w:pPr>
              <w:spacing w:line="235" w:lineRule="auto"/>
              <w:jc w:val="center"/>
            </w:pPr>
            <w:r>
              <w:t>2</w:t>
            </w:r>
          </w:p>
        </w:tc>
        <w:tc>
          <w:tcPr>
            <w:tcW w:w="1701" w:type="dxa"/>
            <w:tcBorders>
              <w:top w:val="single" w:sz="4" w:space="0" w:color="auto"/>
              <w:left w:val="single" w:sz="4" w:space="0" w:color="auto"/>
              <w:bottom w:val="single" w:sz="4" w:space="0" w:color="auto"/>
              <w:right w:val="single" w:sz="4" w:space="0" w:color="auto"/>
            </w:tcBorders>
            <w:vAlign w:val="center"/>
          </w:tcPr>
          <w:p w:rsidR="00C873E6" w:rsidRPr="008E1362" w:rsidRDefault="00C873E6" w:rsidP="00470ED1">
            <w:pPr>
              <w:spacing w:line="235" w:lineRule="auto"/>
              <w:jc w:val="center"/>
            </w:pPr>
            <w:r>
              <w:t>3</w:t>
            </w:r>
          </w:p>
        </w:tc>
      </w:tr>
      <w:tr w:rsidR="00C873E6" w:rsidRPr="00BE31EE" w:rsidTr="00470ED1">
        <w:tc>
          <w:tcPr>
            <w:tcW w:w="5529" w:type="dxa"/>
            <w:tcBorders>
              <w:top w:val="nil"/>
              <w:left w:val="single" w:sz="4" w:space="0" w:color="auto"/>
              <w:bottom w:val="nil"/>
              <w:right w:val="single" w:sz="4" w:space="0" w:color="auto"/>
            </w:tcBorders>
          </w:tcPr>
          <w:p w:rsidR="00C873E6" w:rsidRPr="00BE31EE" w:rsidRDefault="00C873E6" w:rsidP="00470ED1">
            <w:pPr>
              <w:pStyle w:val="a3"/>
              <w:spacing w:line="235" w:lineRule="auto"/>
              <w:ind w:firstLine="176"/>
              <w:rPr>
                <w:sz w:val="24"/>
                <w:szCs w:val="24"/>
              </w:rPr>
            </w:pPr>
            <w:r w:rsidRPr="00BE31EE">
              <w:rPr>
                <w:sz w:val="24"/>
                <w:szCs w:val="24"/>
              </w:rPr>
              <w:t>Инспектор-пилот (при наличии квалификационной категории):</w:t>
            </w:r>
          </w:p>
        </w:tc>
        <w:tc>
          <w:tcPr>
            <w:tcW w:w="2126"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p>
        </w:tc>
        <w:tc>
          <w:tcPr>
            <w:tcW w:w="1701"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p>
        </w:tc>
      </w:tr>
      <w:tr w:rsidR="00C873E6" w:rsidRPr="00BE31EE" w:rsidTr="00470ED1">
        <w:tc>
          <w:tcPr>
            <w:tcW w:w="5529" w:type="dxa"/>
            <w:tcBorders>
              <w:top w:val="nil"/>
              <w:left w:val="single" w:sz="4" w:space="0" w:color="auto"/>
              <w:bottom w:val="nil"/>
              <w:right w:val="single" w:sz="4" w:space="0" w:color="auto"/>
            </w:tcBorders>
          </w:tcPr>
          <w:p w:rsidR="00C873E6" w:rsidRPr="00BE31EE" w:rsidRDefault="00C873E6" w:rsidP="00470ED1">
            <w:pPr>
              <w:pStyle w:val="a3"/>
              <w:spacing w:line="235" w:lineRule="auto"/>
              <w:ind w:firstLine="318"/>
              <w:rPr>
                <w:sz w:val="24"/>
                <w:szCs w:val="24"/>
              </w:rPr>
            </w:pPr>
            <w:r w:rsidRPr="00BE31EE">
              <w:rPr>
                <w:sz w:val="24"/>
                <w:szCs w:val="24"/>
              </w:rPr>
              <w:t>летчик-снайпер</w:t>
            </w:r>
          </w:p>
        </w:tc>
        <w:tc>
          <w:tcPr>
            <w:tcW w:w="2126"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15 </w:t>
            </w:r>
            <w:r>
              <w:rPr>
                <w:sz w:val="20"/>
                <w:szCs w:val="20"/>
              </w:rPr>
              <w:t>8</w:t>
            </w:r>
            <w:r w:rsidRPr="00BE31EE">
              <w:rPr>
                <w:sz w:val="20"/>
                <w:szCs w:val="20"/>
              </w:rPr>
              <w:t>00</w:t>
            </w:r>
          </w:p>
        </w:tc>
        <w:tc>
          <w:tcPr>
            <w:tcW w:w="1701"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w:t>
            </w:r>
          </w:p>
        </w:tc>
      </w:tr>
      <w:tr w:rsidR="00C873E6" w:rsidRPr="00BE31EE" w:rsidTr="00470ED1">
        <w:tc>
          <w:tcPr>
            <w:tcW w:w="5529" w:type="dxa"/>
            <w:tcBorders>
              <w:top w:val="nil"/>
              <w:left w:val="single" w:sz="4" w:space="0" w:color="auto"/>
              <w:bottom w:val="nil"/>
              <w:right w:val="single" w:sz="4" w:space="0" w:color="auto"/>
            </w:tcBorders>
          </w:tcPr>
          <w:p w:rsidR="00C873E6" w:rsidRPr="00BE31EE" w:rsidRDefault="00C873E6" w:rsidP="00470ED1">
            <w:pPr>
              <w:pStyle w:val="a3"/>
              <w:spacing w:line="235" w:lineRule="auto"/>
              <w:ind w:firstLine="318"/>
              <w:rPr>
                <w:sz w:val="24"/>
                <w:szCs w:val="24"/>
              </w:rPr>
            </w:pPr>
            <w:r w:rsidRPr="00BE31EE">
              <w:rPr>
                <w:sz w:val="24"/>
                <w:szCs w:val="24"/>
              </w:rPr>
              <w:t>летчик первого класса</w:t>
            </w:r>
          </w:p>
        </w:tc>
        <w:tc>
          <w:tcPr>
            <w:tcW w:w="2126"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1</w:t>
            </w:r>
            <w:r>
              <w:rPr>
                <w:sz w:val="20"/>
                <w:szCs w:val="20"/>
              </w:rPr>
              <w:t>4</w:t>
            </w:r>
            <w:r w:rsidRPr="00BE31EE">
              <w:rPr>
                <w:sz w:val="20"/>
                <w:szCs w:val="20"/>
              </w:rPr>
              <w:t> </w:t>
            </w:r>
            <w:r>
              <w:rPr>
                <w:sz w:val="20"/>
                <w:szCs w:val="20"/>
              </w:rPr>
              <w:t>8</w:t>
            </w:r>
            <w:r w:rsidRPr="00BE31EE">
              <w:rPr>
                <w:sz w:val="20"/>
                <w:szCs w:val="20"/>
              </w:rPr>
              <w:t>00</w:t>
            </w:r>
          </w:p>
        </w:tc>
        <w:tc>
          <w:tcPr>
            <w:tcW w:w="1701" w:type="dxa"/>
            <w:tcBorders>
              <w:top w:val="nil"/>
              <w:left w:val="single" w:sz="4" w:space="0" w:color="auto"/>
              <w:bottom w:val="nil"/>
              <w:right w:val="single" w:sz="4" w:space="0" w:color="auto"/>
            </w:tcBorders>
          </w:tcPr>
          <w:p w:rsidR="00C873E6" w:rsidRPr="00BE31EE" w:rsidRDefault="00C873E6" w:rsidP="00470ED1">
            <w:pPr>
              <w:pStyle w:val="a3"/>
              <w:spacing w:line="235" w:lineRule="auto"/>
              <w:jc w:val="center"/>
              <w:rPr>
                <w:sz w:val="20"/>
                <w:szCs w:val="20"/>
              </w:rPr>
            </w:pPr>
            <w:r w:rsidRPr="00BE31EE">
              <w:rPr>
                <w:sz w:val="20"/>
                <w:szCs w:val="20"/>
              </w:rPr>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pStyle w:val="a3"/>
              <w:spacing w:line="235" w:lineRule="auto"/>
              <w:ind w:firstLine="318"/>
              <w:rPr>
                <w:sz w:val="24"/>
                <w:szCs w:val="24"/>
              </w:rPr>
            </w:pPr>
            <w:r w:rsidRPr="003620F8">
              <w:rPr>
                <w:sz w:val="24"/>
                <w:szCs w:val="24"/>
              </w:rPr>
              <w:t>летчик второго класса</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13 </w:t>
            </w:r>
            <w:r>
              <w:rPr>
                <w:sz w:val="20"/>
                <w:szCs w:val="20"/>
              </w:rPr>
              <w:t>7</w:t>
            </w:r>
            <w:r w:rsidRPr="003620F8">
              <w:rPr>
                <w:sz w:val="20"/>
                <w:szCs w:val="20"/>
              </w:rPr>
              <w:t>00</w:t>
            </w:r>
          </w:p>
        </w:tc>
        <w:tc>
          <w:tcPr>
            <w:tcW w:w="1701"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pStyle w:val="a3"/>
              <w:spacing w:line="235" w:lineRule="auto"/>
              <w:ind w:firstLine="318"/>
              <w:rPr>
                <w:sz w:val="24"/>
                <w:szCs w:val="24"/>
              </w:rPr>
            </w:pPr>
            <w:r w:rsidRPr="003620F8">
              <w:rPr>
                <w:sz w:val="24"/>
                <w:szCs w:val="24"/>
              </w:rPr>
              <w:t xml:space="preserve">летчик третьего класса </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Pr>
                <w:sz w:val="20"/>
                <w:szCs w:val="20"/>
              </w:rPr>
              <w:t>10</w:t>
            </w:r>
            <w:r w:rsidRPr="003620F8">
              <w:rPr>
                <w:sz w:val="20"/>
                <w:szCs w:val="20"/>
              </w:rPr>
              <w:t> </w:t>
            </w:r>
            <w:r>
              <w:rPr>
                <w:sz w:val="20"/>
                <w:szCs w:val="20"/>
              </w:rPr>
              <w:t>2</w:t>
            </w:r>
            <w:r w:rsidRPr="003620F8">
              <w:rPr>
                <w:sz w:val="20"/>
                <w:szCs w:val="20"/>
              </w:rPr>
              <w:t>00</w:t>
            </w:r>
          </w:p>
        </w:tc>
        <w:tc>
          <w:tcPr>
            <w:tcW w:w="1701"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spacing w:line="235" w:lineRule="auto"/>
              <w:ind w:firstLine="176"/>
              <w:jc w:val="both"/>
            </w:pPr>
            <w:r w:rsidRPr="003620F8">
              <w:t>Штурман-инспектор (при наличии квалификационной категории):</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p>
        </w:tc>
        <w:tc>
          <w:tcPr>
            <w:tcW w:w="1701"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pStyle w:val="a3"/>
              <w:spacing w:line="235" w:lineRule="auto"/>
              <w:ind w:firstLine="318"/>
              <w:rPr>
                <w:sz w:val="24"/>
                <w:szCs w:val="24"/>
              </w:rPr>
            </w:pPr>
            <w:r w:rsidRPr="003620F8">
              <w:rPr>
                <w:sz w:val="24"/>
                <w:szCs w:val="24"/>
              </w:rPr>
              <w:t>штурман-снайпер</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1</w:t>
            </w:r>
            <w:r>
              <w:rPr>
                <w:sz w:val="20"/>
                <w:szCs w:val="20"/>
              </w:rPr>
              <w:t>4</w:t>
            </w:r>
            <w:r w:rsidRPr="003620F8">
              <w:rPr>
                <w:sz w:val="20"/>
                <w:szCs w:val="20"/>
              </w:rPr>
              <w:t> </w:t>
            </w:r>
            <w:r>
              <w:rPr>
                <w:sz w:val="20"/>
                <w:szCs w:val="20"/>
              </w:rPr>
              <w:t>6</w:t>
            </w:r>
            <w:r w:rsidRPr="003620F8">
              <w:rPr>
                <w:sz w:val="20"/>
                <w:szCs w:val="20"/>
              </w:rPr>
              <w:t>00</w:t>
            </w:r>
          </w:p>
        </w:tc>
        <w:tc>
          <w:tcPr>
            <w:tcW w:w="1701" w:type="dxa"/>
            <w:tcBorders>
              <w:top w:val="nil"/>
              <w:left w:val="single" w:sz="4" w:space="0" w:color="auto"/>
              <w:bottom w:val="nil"/>
              <w:right w:val="single" w:sz="4" w:space="0" w:color="auto"/>
            </w:tcBorders>
          </w:tcPr>
          <w:p w:rsidR="00C873E6" w:rsidRPr="003620F8" w:rsidRDefault="00C873E6" w:rsidP="00470ED1">
            <w:pPr>
              <w:spacing w:line="235" w:lineRule="auto"/>
              <w:jc w:val="center"/>
            </w:pPr>
            <w:r w:rsidRPr="003620F8">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pStyle w:val="a3"/>
              <w:spacing w:line="235" w:lineRule="auto"/>
              <w:ind w:firstLine="318"/>
              <w:rPr>
                <w:sz w:val="24"/>
                <w:szCs w:val="24"/>
              </w:rPr>
            </w:pPr>
            <w:r w:rsidRPr="003620F8">
              <w:rPr>
                <w:sz w:val="24"/>
                <w:szCs w:val="24"/>
              </w:rPr>
              <w:t>штурман первого класса</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13 </w:t>
            </w:r>
            <w:r>
              <w:rPr>
                <w:sz w:val="20"/>
                <w:szCs w:val="20"/>
              </w:rPr>
              <w:t>7</w:t>
            </w:r>
            <w:r w:rsidRPr="003620F8">
              <w:rPr>
                <w:sz w:val="20"/>
                <w:szCs w:val="20"/>
              </w:rPr>
              <w:t>00</w:t>
            </w:r>
          </w:p>
        </w:tc>
        <w:tc>
          <w:tcPr>
            <w:tcW w:w="1701" w:type="dxa"/>
            <w:tcBorders>
              <w:top w:val="nil"/>
              <w:left w:val="single" w:sz="4" w:space="0" w:color="auto"/>
              <w:bottom w:val="nil"/>
              <w:right w:val="single" w:sz="4" w:space="0" w:color="auto"/>
            </w:tcBorders>
          </w:tcPr>
          <w:p w:rsidR="00C873E6" w:rsidRPr="003620F8" w:rsidRDefault="00C873E6" w:rsidP="00470ED1">
            <w:pPr>
              <w:spacing w:line="235" w:lineRule="auto"/>
              <w:jc w:val="center"/>
            </w:pPr>
            <w:r w:rsidRPr="003620F8">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pStyle w:val="a3"/>
              <w:spacing w:line="235" w:lineRule="auto"/>
              <w:ind w:firstLine="318"/>
              <w:rPr>
                <w:sz w:val="24"/>
                <w:szCs w:val="24"/>
              </w:rPr>
            </w:pPr>
            <w:r w:rsidRPr="003620F8">
              <w:rPr>
                <w:sz w:val="24"/>
                <w:szCs w:val="24"/>
              </w:rPr>
              <w:t>штурман второго класса</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12 </w:t>
            </w:r>
            <w:r>
              <w:rPr>
                <w:sz w:val="20"/>
                <w:szCs w:val="20"/>
              </w:rPr>
              <w:t>85</w:t>
            </w:r>
            <w:r w:rsidRPr="003620F8">
              <w:rPr>
                <w:sz w:val="20"/>
                <w:szCs w:val="20"/>
              </w:rPr>
              <w:t>0</w:t>
            </w:r>
          </w:p>
        </w:tc>
        <w:tc>
          <w:tcPr>
            <w:tcW w:w="1701" w:type="dxa"/>
            <w:tcBorders>
              <w:top w:val="nil"/>
              <w:left w:val="single" w:sz="4" w:space="0" w:color="auto"/>
              <w:bottom w:val="nil"/>
              <w:right w:val="single" w:sz="4" w:space="0" w:color="auto"/>
            </w:tcBorders>
          </w:tcPr>
          <w:p w:rsidR="00C873E6" w:rsidRPr="003620F8" w:rsidRDefault="00C873E6" w:rsidP="00470ED1">
            <w:pPr>
              <w:spacing w:line="235" w:lineRule="auto"/>
              <w:jc w:val="center"/>
            </w:pPr>
            <w:r w:rsidRPr="003620F8">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pStyle w:val="a3"/>
              <w:spacing w:line="235" w:lineRule="auto"/>
              <w:ind w:firstLine="318"/>
              <w:rPr>
                <w:sz w:val="24"/>
                <w:szCs w:val="24"/>
              </w:rPr>
            </w:pPr>
            <w:r w:rsidRPr="003620F8">
              <w:rPr>
                <w:sz w:val="24"/>
                <w:szCs w:val="24"/>
              </w:rPr>
              <w:t xml:space="preserve">штурман третьего класса </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Pr>
                <w:sz w:val="20"/>
                <w:szCs w:val="20"/>
              </w:rPr>
              <w:t>9</w:t>
            </w:r>
            <w:r w:rsidRPr="003620F8">
              <w:rPr>
                <w:sz w:val="20"/>
                <w:szCs w:val="20"/>
              </w:rPr>
              <w:t> </w:t>
            </w:r>
            <w:r>
              <w:rPr>
                <w:sz w:val="20"/>
                <w:szCs w:val="20"/>
              </w:rPr>
              <w:t>55</w:t>
            </w:r>
            <w:r w:rsidRPr="003620F8">
              <w:rPr>
                <w:sz w:val="20"/>
                <w:szCs w:val="20"/>
              </w:rPr>
              <w:t>0</w:t>
            </w:r>
          </w:p>
        </w:tc>
        <w:tc>
          <w:tcPr>
            <w:tcW w:w="1701" w:type="dxa"/>
            <w:tcBorders>
              <w:top w:val="nil"/>
              <w:left w:val="single" w:sz="4" w:space="0" w:color="auto"/>
              <w:bottom w:val="nil"/>
              <w:right w:val="single" w:sz="4" w:space="0" w:color="auto"/>
            </w:tcBorders>
          </w:tcPr>
          <w:p w:rsidR="00C873E6" w:rsidRPr="003620F8" w:rsidRDefault="00C873E6" w:rsidP="00470ED1">
            <w:pPr>
              <w:spacing w:line="235" w:lineRule="auto"/>
              <w:ind w:left="-842" w:firstLine="839"/>
              <w:jc w:val="center"/>
            </w:pPr>
            <w:r w:rsidRPr="003620F8">
              <w:t>–</w:t>
            </w:r>
          </w:p>
        </w:tc>
      </w:tr>
      <w:tr w:rsidR="00C873E6" w:rsidRPr="003620F8" w:rsidTr="00470ED1">
        <w:tc>
          <w:tcPr>
            <w:tcW w:w="5529" w:type="dxa"/>
            <w:tcBorders>
              <w:top w:val="nil"/>
              <w:left w:val="single" w:sz="4" w:space="0" w:color="auto"/>
              <w:bottom w:val="nil"/>
              <w:right w:val="single" w:sz="4" w:space="0" w:color="auto"/>
            </w:tcBorders>
          </w:tcPr>
          <w:p w:rsidR="00C873E6" w:rsidRPr="003620F8" w:rsidRDefault="00C873E6" w:rsidP="00470ED1">
            <w:pPr>
              <w:spacing w:line="235" w:lineRule="auto"/>
              <w:ind w:firstLine="176"/>
              <w:jc w:val="both"/>
            </w:pPr>
            <w:r w:rsidRPr="003620F8">
              <w:t>Бортовой инженер-инспектор (при наличии квалификационной категории):</w:t>
            </w:r>
          </w:p>
        </w:tc>
        <w:tc>
          <w:tcPr>
            <w:tcW w:w="2126"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p>
        </w:tc>
        <w:tc>
          <w:tcPr>
            <w:tcW w:w="1701" w:type="dxa"/>
            <w:tcBorders>
              <w:top w:val="nil"/>
              <w:left w:val="single" w:sz="4" w:space="0" w:color="auto"/>
              <w:bottom w:val="nil"/>
              <w:right w:val="single" w:sz="4" w:space="0" w:color="auto"/>
            </w:tcBorders>
          </w:tcPr>
          <w:p w:rsidR="00C873E6" w:rsidRPr="003620F8" w:rsidRDefault="00C873E6" w:rsidP="00470ED1">
            <w:pPr>
              <w:pStyle w:val="a3"/>
              <w:spacing w:line="235" w:lineRule="auto"/>
              <w:jc w:val="center"/>
              <w:rPr>
                <w:sz w:val="20"/>
                <w:szCs w:val="20"/>
              </w:rPr>
            </w:pPr>
            <w:r w:rsidRPr="003620F8">
              <w:rPr>
                <w:sz w:val="20"/>
                <w:szCs w:val="20"/>
              </w:rPr>
              <w:t>–</w:t>
            </w:r>
          </w:p>
        </w:tc>
      </w:tr>
      <w:tr w:rsidR="00C873E6" w:rsidRPr="00DB3F01" w:rsidTr="00470ED1">
        <w:tc>
          <w:tcPr>
            <w:tcW w:w="5529" w:type="dxa"/>
            <w:tcBorders>
              <w:top w:val="nil"/>
              <w:left w:val="single" w:sz="4" w:space="0" w:color="auto"/>
              <w:bottom w:val="nil"/>
              <w:right w:val="single" w:sz="4" w:space="0" w:color="auto"/>
            </w:tcBorders>
          </w:tcPr>
          <w:p w:rsidR="00C873E6" w:rsidRPr="00DB3F01" w:rsidRDefault="00C873E6" w:rsidP="00470ED1">
            <w:pPr>
              <w:pStyle w:val="a3"/>
              <w:spacing w:line="235" w:lineRule="auto"/>
              <w:ind w:firstLine="318"/>
              <w:rPr>
                <w:sz w:val="24"/>
                <w:szCs w:val="24"/>
              </w:rPr>
            </w:pPr>
            <w:r w:rsidRPr="00DB3F01">
              <w:rPr>
                <w:sz w:val="24"/>
                <w:szCs w:val="24"/>
              </w:rPr>
              <w:t>бортовой специалист – мастер</w:t>
            </w:r>
          </w:p>
        </w:tc>
        <w:tc>
          <w:tcPr>
            <w:tcW w:w="2126" w:type="dxa"/>
            <w:tcBorders>
              <w:top w:val="nil"/>
              <w:left w:val="single" w:sz="4" w:space="0" w:color="auto"/>
              <w:bottom w:val="nil"/>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12 </w:t>
            </w:r>
            <w:r>
              <w:rPr>
                <w:sz w:val="20"/>
                <w:szCs w:val="20"/>
              </w:rPr>
              <w:t>85</w:t>
            </w:r>
            <w:r w:rsidRPr="00DB3F01">
              <w:rPr>
                <w:sz w:val="20"/>
                <w:szCs w:val="20"/>
              </w:rPr>
              <w:t>0</w:t>
            </w:r>
          </w:p>
        </w:tc>
        <w:tc>
          <w:tcPr>
            <w:tcW w:w="1701" w:type="dxa"/>
            <w:tcBorders>
              <w:top w:val="nil"/>
              <w:left w:val="single" w:sz="4" w:space="0" w:color="auto"/>
              <w:bottom w:val="nil"/>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w:t>
            </w:r>
          </w:p>
        </w:tc>
      </w:tr>
      <w:tr w:rsidR="00C873E6" w:rsidRPr="00DB3F01" w:rsidTr="00470ED1">
        <w:tc>
          <w:tcPr>
            <w:tcW w:w="5529" w:type="dxa"/>
            <w:tcBorders>
              <w:top w:val="nil"/>
              <w:left w:val="single" w:sz="4" w:space="0" w:color="auto"/>
              <w:bottom w:val="nil"/>
              <w:right w:val="single" w:sz="4" w:space="0" w:color="auto"/>
            </w:tcBorders>
          </w:tcPr>
          <w:p w:rsidR="00C873E6" w:rsidRPr="00DB3F01" w:rsidRDefault="00C873E6" w:rsidP="00470ED1">
            <w:pPr>
              <w:pStyle w:val="a3"/>
              <w:spacing w:line="235" w:lineRule="auto"/>
              <w:ind w:firstLine="318"/>
              <w:rPr>
                <w:sz w:val="24"/>
                <w:szCs w:val="24"/>
              </w:rPr>
            </w:pPr>
            <w:r w:rsidRPr="00DB3F01">
              <w:rPr>
                <w:sz w:val="24"/>
                <w:szCs w:val="24"/>
              </w:rPr>
              <w:t>бортовой специалист первого класса</w:t>
            </w:r>
          </w:p>
        </w:tc>
        <w:tc>
          <w:tcPr>
            <w:tcW w:w="2126" w:type="dxa"/>
            <w:tcBorders>
              <w:top w:val="nil"/>
              <w:left w:val="single" w:sz="4" w:space="0" w:color="auto"/>
              <w:bottom w:val="nil"/>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11 </w:t>
            </w:r>
            <w:r>
              <w:rPr>
                <w:sz w:val="20"/>
                <w:szCs w:val="20"/>
              </w:rPr>
              <w:t>95</w:t>
            </w:r>
            <w:r w:rsidRPr="00DB3F01">
              <w:rPr>
                <w:sz w:val="20"/>
                <w:szCs w:val="20"/>
              </w:rPr>
              <w:t>0</w:t>
            </w:r>
          </w:p>
        </w:tc>
        <w:tc>
          <w:tcPr>
            <w:tcW w:w="1701" w:type="dxa"/>
            <w:tcBorders>
              <w:top w:val="nil"/>
              <w:left w:val="single" w:sz="4" w:space="0" w:color="auto"/>
              <w:bottom w:val="nil"/>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w:t>
            </w:r>
          </w:p>
        </w:tc>
      </w:tr>
      <w:tr w:rsidR="00C873E6" w:rsidRPr="00DB3F01" w:rsidTr="00470ED1">
        <w:tc>
          <w:tcPr>
            <w:tcW w:w="5529" w:type="dxa"/>
            <w:tcBorders>
              <w:top w:val="nil"/>
              <w:left w:val="single" w:sz="4" w:space="0" w:color="auto"/>
              <w:bottom w:val="nil"/>
              <w:right w:val="single" w:sz="4" w:space="0" w:color="auto"/>
            </w:tcBorders>
          </w:tcPr>
          <w:p w:rsidR="00C873E6" w:rsidRPr="00DB3F01" w:rsidRDefault="00C873E6" w:rsidP="00470ED1">
            <w:pPr>
              <w:pStyle w:val="a3"/>
              <w:spacing w:line="235" w:lineRule="auto"/>
              <w:ind w:firstLine="318"/>
              <w:rPr>
                <w:sz w:val="24"/>
                <w:szCs w:val="24"/>
              </w:rPr>
            </w:pPr>
            <w:r w:rsidRPr="00DB3F01">
              <w:rPr>
                <w:sz w:val="24"/>
                <w:szCs w:val="24"/>
              </w:rPr>
              <w:t>бортовой специалист второго класса</w:t>
            </w:r>
          </w:p>
        </w:tc>
        <w:tc>
          <w:tcPr>
            <w:tcW w:w="2126" w:type="dxa"/>
            <w:tcBorders>
              <w:top w:val="nil"/>
              <w:left w:val="single" w:sz="4" w:space="0" w:color="auto"/>
              <w:bottom w:val="nil"/>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1</w:t>
            </w:r>
            <w:r>
              <w:rPr>
                <w:sz w:val="20"/>
                <w:szCs w:val="20"/>
              </w:rPr>
              <w:t>1</w:t>
            </w:r>
            <w:r w:rsidRPr="00DB3F01">
              <w:rPr>
                <w:sz w:val="20"/>
                <w:szCs w:val="20"/>
              </w:rPr>
              <w:t> </w:t>
            </w:r>
            <w:r>
              <w:rPr>
                <w:sz w:val="20"/>
                <w:szCs w:val="20"/>
              </w:rPr>
              <w:t>05</w:t>
            </w:r>
            <w:r w:rsidRPr="00DB3F01">
              <w:rPr>
                <w:sz w:val="20"/>
                <w:szCs w:val="20"/>
              </w:rPr>
              <w:t>0</w:t>
            </w:r>
          </w:p>
        </w:tc>
        <w:tc>
          <w:tcPr>
            <w:tcW w:w="1701" w:type="dxa"/>
            <w:tcBorders>
              <w:top w:val="nil"/>
              <w:left w:val="single" w:sz="4" w:space="0" w:color="auto"/>
              <w:bottom w:val="nil"/>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w:t>
            </w:r>
          </w:p>
        </w:tc>
      </w:tr>
      <w:tr w:rsidR="00C873E6" w:rsidRPr="00DB3F01" w:rsidTr="00470ED1">
        <w:tc>
          <w:tcPr>
            <w:tcW w:w="5529" w:type="dxa"/>
            <w:tcBorders>
              <w:top w:val="nil"/>
              <w:left w:val="single" w:sz="4" w:space="0" w:color="auto"/>
              <w:bottom w:val="single" w:sz="4" w:space="0" w:color="auto"/>
              <w:right w:val="single" w:sz="4" w:space="0" w:color="auto"/>
            </w:tcBorders>
          </w:tcPr>
          <w:p w:rsidR="00C873E6" w:rsidRPr="00DB3F01" w:rsidRDefault="00C873E6" w:rsidP="00470ED1">
            <w:pPr>
              <w:pStyle w:val="a3"/>
              <w:spacing w:line="235" w:lineRule="auto"/>
              <w:ind w:firstLine="318"/>
              <w:rPr>
                <w:sz w:val="24"/>
                <w:szCs w:val="24"/>
              </w:rPr>
            </w:pPr>
            <w:r w:rsidRPr="00DB3F01">
              <w:rPr>
                <w:sz w:val="24"/>
                <w:szCs w:val="24"/>
              </w:rPr>
              <w:t xml:space="preserve">бортовой специалист третьего класса </w:t>
            </w:r>
          </w:p>
        </w:tc>
        <w:tc>
          <w:tcPr>
            <w:tcW w:w="2126" w:type="dxa"/>
            <w:tcBorders>
              <w:top w:val="nil"/>
              <w:left w:val="single" w:sz="4" w:space="0" w:color="auto"/>
              <w:bottom w:val="single" w:sz="4" w:space="0" w:color="auto"/>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8 </w:t>
            </w:r>
            <w:r>
              <w:rPr>
                <w:sz w:val="20"/>
                <w:szCs w:val="20"/>
              </w:rPr>
              <w:t>9</w:t>
            </w:r>
            <w:r w:rsidRPr="00DB3F01">
              <w:rPr>
                <w:sz w:val="20"/>
                <w:szCs w:val="20"/>
              </w:rPr>
              <w:t>00</w:t>
            </w:r>
          </w:p>
        </w:tc>
        <w:tc>
          <w:tcPr>
            <w:tcW w:w="1701" w:type="dxa"/>
            <w:tcBorders>
              <w:top w:val="nil"/>
              <w:left w:val="single" w:sz="4" w:space="0" w:color="auto"/>
              <w:bottom w:val="single" w:sz="4" w:space="0" w:color="auto"/>
              <w:right w:val="single" w:sz="4" w:space="0" w:color="auto"/>
            </w:tcBorders>
          </w:tcPr>
          <w:p w:rsidR="00C873E6" w:rsidRPr="00DB3F01" w:rsidRDefault="00C873E6" w:rsidP="00470ED1">
            <w:pPr>
              <w:pStyle w:val="a3"/>
              <w:spacing w:line="235" w:lineRule="auto"/>
              <w:jc w:val="center"/>
              <w:rPr>
                <w:sz w:val="20"/>
                <w:szCs w:val="20"/>
              </w:rPr>
            </w:pPr>
            <w:r w:rsidRPr="00DB3F01">
              <w:rPr>
                <w:sz w:val="20"/>
                <w:szCs w:val="20"/>
              </w:rPr>
              <w:t>–</w:t>
            </w:r>
          </w:p>
        </w:tc>
      </w:tr>
    </w:tbl>
    <w:p w:rsidR="00C873E6" w:rsidRDefault="00C873E6" w:rsidP="00C873E6">
      <w:pPr>
        <w:pStyle w:val="a3"/>
        <w:spacing w:line="235" w:lineRule="auto"/>
        <w:jc w:val="center"/>
        <w:outlineLvl w:val="0"/>
        <w:rPr>
          <w:b/>
          <w:sz w:val="32"/>
          <w:szCs w:val="32"/>
        </w:rPr>
      </w:pPr>
    </w:p>
    <w:p w:rsidR="00C873E6" w:rsidRPr="00307491" w:rsidRDefault="00C873E6" w:rsidP="00C873E6">
      <w:pPr>
        <w:pStyle w:val="a3"/>
        <w:spacing w:line="235" w:lineRule="auto"/>
        <w:jc w:val="center"/>
        <w:outlineLvl w:val="0"/>
        <w:rPr>
          <w:b/>
          <w:sz w:val="32"/>
          <w:szCs w:val="32"/>
        </w:rPr>
      </w:pPr>
      <w:r w:rsidRPr="00307491">
        <w:rPr>
          <w:b/>
          <w:sz w:val="32"/>
          <w:szCs w:val="32"/>
        </w:rPr>
        <w:t>Авиационные отряды (звенья)</w:t>
      </w:r>
    </w:p>
    <w:p w:rsidR="00C873E6" w:rsidRPr="00307491" w:rsidRDefault="00C873E6" w:rsidP="00C873E6">
      <w:pPr>
        <w:pStyle w:val="a3"/>
        <w:jc w:val="right"/>
        <w:outlineLvl w:val="0"/>
        <w:rPr>
          <w:sz w:val="32"/>
          <w:szCs w:val="32"/>
        </w:rPr>
      </w:pPr>
      <w:r w:rsidRPr="00307491">
        <w:rPr>
          <w:sz w:val="32"/>
          <w:szCs w:val="32"/>
        </w:rPr>
        <w:t xml:space="preserve">Таблица </w:t>
      </w:r>
      <w:r>
        <w:rPr>
          <w:sz w:val="32"/>
          <w:szCs w:val="32"/>
        </w:rPr>
        <w:t>45</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21"/>
        <w:gridCol w:w="1417"/>
        <w:gridCol w:w="1418"/>
      </w:tblGrid>
      <w:tr w:rsidR="00C873E6" w:rsidRPr="00307491" w:rsidTr="00470ED1">
        <w:trPr>
          <w:trHeight w:val="397"/>
        </w:trPr>
        <w:tc>
          <w:tcPr>
            <w:tcW w:w="6521" w:type="dxa"/>
            <w:vMerge w:val="restart"/>
            <w:vAlign w:val="center"/>
          </w:tcPr>
          <w:p w:rsidR="00C873E6" w:rsidRPr="00307491" w:rsidRDefault="00C873E6" w:rsidP="00470ED1">
            <w:pPr>
              <w:pStyle w:val="a3"/>
              <w:spacing w:line="233" w:lineRule="auto"/>
              <w:jc w:val="center"/>
              <w:rPr>
                <w:sz w:val="32"/>
                <w:szCs w:val="32"/>
              </w:rPr>
            </w:pPr>
            <w:r w:rsidRPr="00307491">
              <w:rPr>
                <w:sz w:val="24"/>
                <w:szCs w:val="24"/>
              </w:rPr>
              <w:t xml:space="preserve">Наименование должности </w:t>
            </w:r>
          </w:p>
        </w:tc>
        <w:tc>
          <w:tcPr>
            <w:tcW w:w="2835" w:type="dxa"/>
            <w:gridSpan w:val="2"/>
            <w:vAlign w:val="center"/>
          </w:tcPr>
          <w:p w:rsidR="00C873E6" w:rsidRPr="00307491" w:rsidRDefault="00C873E6" w:rsidP="00470ED1">
            <w:pPr>
              <w:pStyle w:val="a3"/>
              <w:spacing w:line="233" w:lineRule="auto"/>
              <w:jc w:val="center"/>
              <w:rPr>
                <w:sz w:val="32"/>
                <w:szCs w:val="32"/>
              </w:rPr>
            </w:pPr>
            <w:r w:rsidRPr="00307491">
              <w:rPr>
                <w:sz w:val="24"/>
                <w:szCs w:val="24"/>
              </w:rPr>
              <w:t>Должностной оклад, руб.</w:t>
            </w:r>
          </w:p>
        </w:tc>
      </w:tr>
      <w:tr w:rsidR="00C873E6" w:rsidRPr="00307491" w:rsidTr="00470ED1">
        <w:trPr>
          <w:trHeight w:val="348"/>
        </w:trPr>
        <w:tc>
          <w:tcPr>
            <w:tcW w:w="6521" w:type="dxa"/>
            <w:vMerge/>
            <w:tcBorders>
              <w:bottom w:val="single" w:sz="4" w:space="0" w:color="auto"/>
            </w:tcBorders>
          </w:tcPr>
          <w:p w:rsidR="00C873E6" w:rsidRPr="00307491" w:rsidRDefault="00C873E6" w:rsidP="00470ED1">
            <w:pPr>
              <w:pStyle w:val="a3"/>
              <w:spacing w:line="233" w:lineRule="auto"/>
              <w:jc w:val="right"/>
              <w:rPr>
                <w:sz w:val="32"/>
                <w:szCs w:val="32"/>
              </w:rPr>
            </w:pPr>
          </w:p>
        </w:tc>
        <w:tc>
          <w:tcPr>
            <w:tcW w:w="1417" w:type="dxa"/>
            <w:tcBorders>
              <w:bottom w:val="single" w:sz="4" w:space="0" w:color="auto"/>
            </w:tcBorders>
            <w:vAlign w:val="center"/>
          </w:tcPr>
          <w:p w:rsidR="00C873E6" w:rsidRPr="00307491" w:rsidRDefault="00C873E6" w:rsidP="00470ED1">
            <w:pPr>
              <w:pStyle w:val="a3"/>
              <w:spacing w:line="233" w:lineRule="auto"/>
              <w:jc w:val="center"/>
              <w:rPr>
                <w:sz w:val="18"/>
                <w:szCs w:val="18"/>
              </w:rPr>
            </w:pPr>
            <w:r w:rsidRPr="00307491">
              <w:rPr>
                <w:sz w:val="18"/>
                <w:szCs w:val="18"/>
              </w:rPr>
              <w:t xml:space="preserve">Авиационные отряды и звенья (на </w:t>
            </w:r>
            <w:r w:rsidRPr="00307491">
              <w:rPr>
                <w:sz w:val="18"/>
                <w:szCs w:val="18"/>
              </w:rPr>
              <w:lastRenderedPageBreak/>
              <w:t>самолетах)</w:t>
            </w:r>
          </w:p>
        </w:tc>
        <w:tc>
          <w:tcPr>
            <w:tcW w:w="1418" w:type="dxa"/>
            <w:tcBorders>
              <w:bottom w:val="single" w:sz="4" w:space="0" w:color="auto"/>
            </w:tcBorders>
            <w:vAlign w:val="center"/>
          </w:tcPr>
          <w:p w:rsidR="00C873E6" w:rsidRPr="00307491" w:rsidRDefault="00C873E6" w:rsidP="00470ED1">
            <w:pPr>
              <w:pStyle w:val="a3"/>
              <w:spacing w:line="233" w:lineRule="auto"/>
              <w:jc w:val="center"/>
              <w:rPr>
                <w:sz w:val="18"/>
                <w:szCs w:val="18"/>
              </w:rPr>
            </w:pPr>
            <w:r w:rsidRPr="00307491">
              <w:rPr>
                <w:sz w:val="18"/>
                <w:szCs w:val="18"/>
              </w:rPr>
              <w:lastRenderedPageBreak/>
              <w:t xml:space="preserve">Вертолетные (авиационные) отряды и </w:t>
            </w:r>
            <w:r w:rsidRPr="00307491">
              <w:rPr>
                <w:sz w:val="18"/>
                <w:szCs w:val="18"/>
              </w:rPr>
              <w:lastRenderedPageBreak/>
              <w:t>звенья (на вертолетах)</w:t>
            </w:r>
          </w:p>
        </w:tc>
      </w:tr>
      <w:tr w:rsidR="00C873E6" w:rsidRPr="00694F27" w:rsidTr="00470ED1">
        <w:trPr>
          <w:trHeight w:val="284"/>
        </w:trPr>
        <w:tc>
          <w:tcPr>
            <w:tcW w:w="6521" w:type="dxa"/>
            <w:tcBorders>
              <w:bottom w:val="single" w:sz="4" w:space="0" w:color="auto"/>
            </w:tcBorders>
          </w:tcPr>
          <w:p w:rsidR="00C873E6" w:rsidRPr="00694F27" w:rsidRDefault="00C873E6" w:rsidP="00470ED1">
            <w:pPr>
              <w:pStyle w:val="a3"/>
              <w:spacing w:line="233" w:lineRule="auto"/>
              <w:jc w:val="center"/>
              <w:rPr>
                <w:sz w:val="24"/>
                <w:szCs w:val="24"/>
              </w:rPr>
            </w:pPr>
            <w:r>
              <w:rPr>
                <w:sz w:val="24"/>
                <w:szCs w:val="24"/>
              </w:rPr>
              <w:lastRenderedPageBreak/>
              <w:t>1</w:t>
            </w:r>
          </w:p>
        </w:tc>
        <w:tc>
          <w:tcPr>
            <w:tcW w:w="1417" w:type="dxa"/>
            <w:tcBorders>
              <w:bottom w:val="single" w:sz="4" w:space="0" w:color="auto"/>
            </w:tcBorders>
            <w:vAlign w:val="center"/>
          </w:tcPr>
          <w:p w:rsidR="00C873E6" w:rsidRPr="00694F27" w:rsidRDefault="00C873E6" w:rsidP="00470ED1">
            <w:pPr>
              <w:pStyle w:val="a3"/>
              <w:spacing w:line="233" w:lineRule="auto"/>
              <w:jc w:val="center"/>
              <w:rPr>
                <w:sz w:val="24"/>
                <w:szCs w:val="24"/>
              </w:rPr>
            </w:pPr>
            <w:r>
              <w:rPr>
                <w:sz w:val="24"/>
                <w:szCs w:val="24"/>
              </w:rPr>
              <w:t>2</w:t>
            </w:r>
          </w:p>
        </w:tc>
        <w:tc>
          <w:tcPr>
            <w:tcW w:w="1418" w:type="dxa"/>
            <w:tcBorders>
              <w:bottom w:val="single" w:sz="4" w:space="0" w:color="auto"/>
            </w:tcBorders>
            <w:vAlign w:val="center"/>
          </w:tcPr>
          <w:p w:rsidR="00C873E6" w:rsidRPr="00694F27" w:rsidRDefault="00C873E6" w:rsidP="00470ED1">
            <w:pPr>
              <w:pStyle w:val="a3"/>
              <w:spacing w:line="233" w:lineRule="auto"/>
              <w:jc w:val="center"/>
              <w:rPr>
                <w:sz w:val="24"/>
                <w:szCs w:val="24"/>
              </w:rPr>
            </w:pPr>
            <w:r>
              <w:rPr>
                <w:sz w:val="24"/>
                <w:szCs w:val="24"/>
              </w:rPr>
              <w:t>3</w:t>
            </w:r>
          </w:p>
        </w:tc>
      </w:tr>
      <w:tr w:rsidR="00C873E6" w:rsidRPr="00307491" w:rsidTr="00470ED1">
        <w:trPr>
          <w:cantSplit/>
        </w:trPr>
        <w:tc>
          <w:tcPr>
            <w:tcW w:w="6521" w:type="dxa"/>
            <w:tcBorders>
              <w:bottom w:val="nil"/>
            </w:tcBorders>
          </w:tcPr>
          <w:p w:rsidR="00C873E6" w:rsidRPr="00307491" w:rsidRDefault="00C873E6" w:rsidP="00470ED1">
            <w:pPr>
              <w:pStyle w:val="a3"/>
              <w:spacing w:line="233" w:lineRule="auto"/>
              <w:ind w:firstLine="176"/>
              <w:rPr>
                <w:sz w:val="24"/>
                <w:szCs w:val="24"/>
              </w:rPr>
            </w:pPr>
            <w:r w:rsidRPr="00307491">
              <w:rPr>
                <w:sz w:val="24"/>
                <w:szCs w:val="24"/>
              </w:rPr>
              <w:t>Командир авиационного отряда (при наличии квалификационной категории):</w:t>
            </w:r>
          </w:p>
        </w:tc>
        <w:tc>
          <w:tcPr>
            <w:tcW w:w="1417" w:type="dxa"/>
            <w:tcBorders>
              <w:bottom w:val="nil"/>
            </w:tcBorders>
          </w:tcPr>
          <w:p w:rsidR="00C873E6" w:rsidRPr="00307491" w:rsidRDefault="00C873E6" w:rsidP="00470ED1">
            <w:pPr>
              <w:pStyle w:val="a3"/>
              <w:spacing w:line="233" w:lineRule="auto"/>
              <w:jc w:val="center"/>
              <w:rPr>
                <w:sz w:val="20"/>
                <w:szCs w:val="20"/>
              </w:rPr>
            </w:pPr>
          </w:p>
        </w:tc>
        <w:tc>
          <w:tcPr>
            <w:tcW w:w="1418" w:type="dxa"/>
            <w:tcBorders>
              <w:bottom w:val="nil"/>
            </w:tcBorders>
          </w:tcPr>
          <w:p w:rsidR="00C873E6" w:rsidRPr="00307491" w:rsidRDefault="00C873E6" w:rsidP="00470ED1">
            <w:pPr>
              <w:pStyle w:val="a3"/>
              <w:spacing w:line="233" w:lineRule="auto"/>
              <w:jc w:val="center"/>
              <w:rPr>
                <w:sz w:val="20"/>
                <w:szCs w:val="20"/>
              </w:rPr>
            </w:pPr>
          </w:p>
        </w:tc>
      </w:tr>
      <w:tr w:rsidR="00C873E6" w:rsidRPr="00307491" w:rsidTr="00470ED1">
        <w:trPr>
          <w:cantSplit/>
        </w:trPr>
        <w:tc>
          <w:tcPr>
            <w:tcW w:w="6521" w:type="dxa"/>
            <w:tcBorders>
              <w:top w:val="nil"/>
              <w:bottom w:val="nil"/>
            </w:tcBorders>
          </w:tcPr>
          <w:p w:rsidR="00C873E6" w:rsidRPr="00307491" w:rsidRDefault="00C873E6" w:rsidP="00470ED1">
            <w:pPr>
              <w:pStyle w:val="a3"/>
              <w:spacing w:line="233" w:lineRule="auto"/>
              <w:ind w:firstLine="318"/>
              <w:rPr>
                <w:sz w:val="24"/>
                <w:szCs w:val="24"/>
              </w:rPr>
            </w:pPr>
            <w:r w:rsidRPr="00307491">
              <w:rPr>
                <w:sz w:val="24"/>
                <w:szCs w:val="24"/>
              </w:rPr>
              <w:t>летчик-снайпер</w:t>
            </w:r>
          </w:p>
        </w:tc>
        <w:tc>
          <w:tcPr>
            <w:tcW w:w="1417"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w:t>
            </w:r>
            <w:r>
              <w:rPr>
                <w:sz w:val="20"/>
                <w:szCs w:val="20"/>
              </w:rPr>
              <w:t>4</w:t>
            </w:r>
            <w:r w:rsidRPr="00307491">
              <w:rPr>
                <w:sz w:val="20"/>
                <w:szCs w:val="20"/>
              </w:rPr>
              <w:t> </w:t>
            </w:r>
            <w:r>
              <w:rPr>
                <w:sz w:val="20"/>
                <w:szCs w:val="20"/>
              </w:rPr>
              <w:t>6</w:t>
            </w:r>
            <w:r w:rsidRPr="00307491">
              <w:rPr>
                <w:sz w:val="20"/>
                <w:szCs w:val="20"/>
              </w:rPr>
              <w:t>00</w:t>
            </w:r>
          </w:p>
        </w:tc>
        <w:tc>
          <w:tcPr>
            <w:tcW w:w="1418"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w:t>
            </w:r>
            <w:r>
              <w:rPr>
                <w:sz w:val="20"/>
                <w:szCs w:val="20"/>
              </w:rPr>
              <w:t>4</w:t>
            </w:r>
            <w:r w:rsidRPr="00307491">
              <w:rPr>
                <w:sz w:val="20"/>
                <w:szCs w:val="20"/>
              </w:rPr>
              <w:t> </w:t>
            </w:r>
            <w:r>
              <w:rPr>
                <w:sz w:val="20"/>
                <w:szCs w:val="20"/>
              </w:rPr>
              <w:t>4</w:t>
            </w:r>
            <w:r w:rsidRPr="00307491">
              <w:rPr>
                <w:sz w:val="20"/>
                <w:szCs w:val="20"/>
              </w:rPr>
              <w:t>00</w:t>
            </w:r>
          </w:p>
        </w:tc>
      </w:tr>
      <w:tr w:rsidR="00C873E6" w:rsidRPr="00307491" w:rsidTr="00470ED1">
        <w:trPr>
          <w:cantSplit/>
        </w:trPr>
        <w:tc>
          <w:tcPr>
            <w:tcW w:w="6521" w:type="dxa"/>
            <w:tcBorders>
              <w:top w:val="nil"/>
              <w:bottom w:val="nil"/>
            </w:tcBorders>
          </w:tcPr>
          <w:p w:rsidR="00C873E6" w:rsidRPr="00307491" w:rsidRDefault="00C873E6" w:rsidP="00470ED1">
            <w:pPr>
              <w:pStyle w:val="a3"/>
              <w:spacing w:line="233" w:lineRule="auto"/>
              <w:ind w:firstLine="318"/>
              <w:rPr>
                <w:sz w:val="24"/>
                <w:szCs w:val="24"/>
              </w:rPr>
            </w:pPr>
            <w:r w:rsidRPr="00307491">
              <w:rPr>
                <w:sz w:val="24"/>
                <w:szCs w:val="24"/>
              </w:rPr>
              <w:t>летчик первого класса</w:t>
            </w:r>
          </w:p>
        </w:tc>
        <w:tc>
          <w:tcPr>
            <w:tcW w:w="1417"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13 </w:t>
            </w:r>
            <w:r>
              <w:rPr>
                <w:sz w:val="20"/>
                <w:szCs w:val="20"/>
              </w:rPr>
              <w:t>7</w:t>
            </w:r>
            <w:r w:rsidRPr="00307491">
              <w:rPr>
                <w:sz w:val="20"/>
                <w:szCs w:val="20"/>
              </w:rPr>
              <w:t>00</w:t>
            </w:r>
          </w:p>
        </w:tc>
        <w:tc>
          <w:tcPr>
            <w:tcW w:w="1418"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w:t>
            </w:r>
            <w:r>
              <w:rPr>
                <w:sz w:val="20"/>
                <w:szCs w:val="20"/>
              </w:rPr>
              <w:t>3</w:t>
            </w:r>
            <w:r w:rsidRPr="00307491">
              <w:rPr>
                <w:sz w:val="20"/>
                <w:szCs w:val="20"/>
              </w:rPr>
              <w:t> </w:t>
            </w:r>
            <w:r>
              <w:rPr>
                <w:sz w:val="20"/>
                <w:szCs w:val="20"/>
              </w:rPr>
              <w:t>5</w:t>
            </w:r>
            <w:r w:rsidRPr="00307491">
              <w:rPr>
                <w:sz w:val="20"/>
                <w:szCs w:val="20"/>
              </w:rPr>
              <w:t>00</w:t>
            </w:r>
          </w:p>
        </w:tc>
      </w:tr>
      <w:tr w:rsidR="00C873E6" w:rsidRPr="00307491" w:rsidTr="00470ED1">
        <w:trPr>
          <w:cantSplit/>
        </w:trPr>
        <w:tc>
          <w:tcPr>
            <w:tcW w:w="6521" w:type="dxa"/>
            <w:tcBorders>
              <w:top w:val="nil"/>
              <w:bottom w:val="nil"/>
            </w:tcBorders>
          </w:tcPr>
          <w:p w:rsidR="00C873E6" w:rsidRPr="00307491" w:rsidRDefault="00C873E6" w:rsidP="00470ED1">
            <w:pPr>
              <w:pStyle w:val="a3"/>
              <w:spacing w:line="233" w:lineRule="auto"/>
              <w:ind w:firstLine="318"/>
              <w:rPr>
                <w:sz w:val="24"/>
                <w:szCs w:val="24"/>
              </w:rPr>
            </w:pPr>
            <w:r w:rsidRPr="00307491">
              <w:rPr>
                <w:sz w:val="24"/>
                <w:szCs w:val="24"/>
              </w:rPr>
              <w:t>летчик второго класса</w:t>
            </w:r>
          </w:p>
        </w:tc>
        <w:tc>
          <w:tcPr>
            <w:tcW w:w="1417"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12 </w:t>
            </w:r>
            <w:r>
              <w:rPr>
                <w:sz w:val="20"/>
                <w:szCs w:val="20"/>
              </w:rPr>
              <w:t>85</w:t>
            </w:r>
            <w:r w:rsidRPr="00307491">
              <w:rPr>
                <w:sz w:val="20"/>
                <w:szCs w:val="20"/>
              </w:rPr>
              <w:t>0</w:t>
            </w:r>
          </w:p>
        </w:tc>
        <w:tc>
          <w:tcPr>
            <w:tcW w:w="1418"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w:t>
            </w:r>
            <w:r>
              <w:rPr>
                <w:sz w:val="20"/>
                <w:szCs w:val="20"/>
              </w:rPr>
              <w:t>2</w:t>
            </w:r>
            <w:r w:rsidRPr="00307491">
              <w:rPr>
                <w:sz w:val="20"/>
                <w:szCs w:val="20"/>
              </w:rPr>
              <w:t> </w:t>
            </w:r>
            <w:r>
              <w:rPr>
                <w:sz w:val="20"/>
                <w:szCs w:val="20"/>
              </w:rPr>
              <w:t>45</w:t>
            </w:r>
            <w:r w:rsidRPr="00307491">
              <w:rPr>
                <w:sz w:val="20"/>
                <w:szCs w:val="20"/>
              </w:rPr>
              <w:t>0</w:t>
            </w:r>
          </w:p>
        </w:tc>
      </w:tr>
      <w:tr w:rsidR="00C873E6" w:rsidRPr="00307491" w:rsidTr="00470ED1">
        <w:trPr>
          <w:cantSplit/>
        </w:trPr>
        <w:tc>
          <w:tcPr>
            <w:tcW w:w="6521" w:type="dxa"/>
            <w:tcBorders>
              <w:top w:val="nil"/>
              <w:bottom w:val="nil"/>
            </w:tcBorders>
          </w:tcPr>
          <w:p w:rsidR="00C873E6" w:rsidRPr="00307491" w:rsidRDefault="00C873E6" w:rsidP="00470ED1">
            <w:pPr>
              <w:pStyle w:val="a3"/>
              <w:spacing w:line="233" w:lineRule="auto"/>
              <w:ind w:firstLine="318"/>
              <w:rPr>
                <w:sz w:val="24"/>
                <w:szCs w:val="24"/>
              </w:rPr>
            </w:pPr>
            <w:r w:rsidRPr="00307491">
              <w:rPr>
                <w:sz w:val="24"/>
                <w:szCs w:val="24"/>
              </w:rPr>
              <w:t xml:space="preserve">летчик третьего класса </w:t>
            </w:r>
          </w:p>
        </w:tc>
        <w:tc>
          <w:tcPr>
            <w:tcW w:w="1417"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9 </w:t>
            </w:r>
            <w:r>
              <w:rPr>
                <w:sz w:val="20"/>
                <w:szCs w:val="20"/>
              </w:rPr>
              <w:t>55</w:t>
            </w:r>
            <w:r w:rsidRPr="00307491">
              <w:rPr>
                <w:sz w:val="20"/>
                <w:szCs w:val="20"/>
              </w:rPr>
              <w:t>0</w:t>
            </w:r>
          </w:p>
        </w:tc>
        <w:tc>
          <w:tcPr>
            <w:tcW w:w="1418" w:type="dxa"/>
            <w:tcBorders>
              <w:top w:val="nil"/>
              <w:bottom w:val="nil"/>
            </w:tcBorders>
          </w:tcPr>
          <w:p w:rsidR="00C873E6" w:rsidRPr="00307491" w:rsidRDefault="00C873E6" w:rsidP="00470ED1">
            <w:pPr>
              <w:pStyle w:val="a3"/>
              <w:spacing w:line="233" w:lineRule="auto"/>
              <w:jc w:val="center"/>
              <w:rPr>
                <w:sz w:val="20"/>
                <w:szCs w:val="20"/>
              </w:rPr>
            </w:pPr>
            <w:r>
              <w:rPr>
                <w:sz w:val="20"/>
                <w:szCs w:val="20"/>
              </w:rPr>
              <w:t>9</w:t>
            </w:r>
            <w:r w:rsidRPr="00307491">
              <w:rPr>
                <w:sz w:val="20"/>
                <w:szCs w:val="20"/>
              </w:rPr>
              <w:t> </w:t>
            </w:r>
            <w:r>
              <w:rPr>
                <w:sz w:val="20"/>
                <w:szCs w:val="20"/>
              </w:rPr>
              <w:t>3</w:t>
            </w:r>
            <w:r w:rsidRPr="00307491">
              <w:rPr>
                <w:sz w:val="20"/>
                <w:szCs w:val="20"/>
              </w:rPr>
              <w:t>00</w:t>
            </w:r>
          </w:p>
        </w:tc>
      </w:tr>
      <w:tr w:rsidR="00C873E6" w:rsidRPr="00307491" w:rsidTr="00470ED1">
        <w:trPr>
          <w:cantSplit/>
        </w:trPr>
        <w:tc>
          <w:tcPr>
            <w:tcW w:w="6521" w:type="dxa"/>
            <w:tcBorders>
              <w:top w:val="nil"/>
              <w:bottom w:val="nil"/>
            </w:tcBorders>
          </w:tcPr>
          <w:p w:rsidR="00C873E6" w:rsidRPr="00307491" w:rsidRDefault="00C873E6" w:rsidP="00470ED1">
            <w:pPr>
              <w:pStyle w:val="a3"/>
              <w:spacing w:line="233" w:lineRule="auto"/>
              <w:ind w:firstLine="176"/>
              <w:rPr>
                <w:sz w:val="24"/>
                <w:szCs w:val="24"/>
              </w:rPr>
            </w:pPr>
            <w:r w:rsidRPr="00307491">
              <w:rPr>
                <w:sz w:val="24"/>
                <w:szCs w:val="24"/>
              </w:rPr>
              <w:t>Командир авиационного звена (при наличии квалификационной категории):</w:t>
            </w:r>
          </w:p>
        </w:tc>
        <w:tc>
          <w:tcPr>
            <w:tcW w:w="1417" w:type="dxa"/>
            <w:tcBorders>
              <w:top w:val="nil"/>
              <w:bottom w:val="nil"/>
            </w:tcBorders>
          </w:tcPr>
          <w:p w:rsidR="00C873E6" w:rsidRPr="00307491" w:rsidRDefault="00C873E6" w:rsidP="00470ED1">
            <w:pPr>
              <w:pStyle w:val="a3"/>
              <w:spacing w:line="233" w:lineRule="auto"/>
              <w:jc w:val="center"/>
              <w:rPr>
                <w:sz w:val="20"/>
                <w:szCs w:val="20"/>
              </w:rPr>
            </w:pPr>
          </w:p>
        </w:tc>
        <w:tc>
          <w:tcPr>
            <w:tcW w:w="1418" w:type="dxa"/>
            <w:tcBorders>
              <w:top w:val="nil"/>
              <w:bottom w:val="nil"/>
            </w:tcBorders>
          </w:tcPr>
          <w:p w:rsidR="00C873E6" w:rsidRPr="00307491" w:rsidRDefault="00C873E6" w:rsidP="00470ED1">
            <w:pPr>
              <w:pStyle w:val="a3"/>
              <w:spacing w:line="233" w:lineRule="auto"/>
              <w:jc w:val="center"/>
              <w:rPr>
                <w:sz w:val="20"/>
                <w:szCs w:val="20"/>
              </w:rPr>
            </w:pPr>
          </w:p>
        </w:tc>
      </w:tr>
      <w:tr w:rsidR="00C873E6" w:rsidRPr="00307491" w:rsidTr="00470ED1">
        <w:trPr>
          <w:cantSplit/>
        </w:trPr>
        <w:tc>
          <w:tcPr>
            <w:tcW w:w="6521" w:type="dxa"/>
            <w:tcBorders>
              <w:top w:val="nil"/>
              <w:bottom w:val="nil"/>
            </w:tcBorders>
          </w:tcPr>
          <w:p w:rsidR="00C873E6" w:rsidRPr="00307491" w:rsidRDefault="00C873E6" w:rsidP="00470ED1">
            <w:pPr>
              <w:pStyle w:val="a3"/>
              <w:spacing w:line="233" w:lineRule="auto"/>
              <w:ind w:firstLine="318"/>
              <w:rPr>
                <w:sz w:val="24"/>
                <w:szCs w:val="24"/>
              </w:rPr>
            </w:pPr>
            <w:r w:rsidRPr="00307491">
              <w:rPr>
                <w:sz w:val="24"/>
                <w:szCs w:val="24"/>
              </w:rPr>
              <w:t>летчик-снайпер</w:t>
            </w:r>
          </w:p>
        </w:tc>
        <w:tc>
          <w:tcPr>
            <w:tcW w:w="1417"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w:t>
            </w:r>
            <w:r>
              <w:rPr>
                <w:sz w:val="20"/>
                <w:szCs w:val="20"/>
              </w:rPr>
              <w:t>4</w:t>
            </w:r>
            <w:r w:rsidRPr="00307491">
              <w:rPr>
                <w:sz w:val="20"/>
                <w:szCs w:val="20"/>
              </w:rPr>
              <w:t> </w:t>
            </w:r>
            <w:r>
              <w:rPr>
                <w:sz w:val="20"/>
                <w:szCs w:val="20"/>
              </w:rPr>
              <w:t>1</w:t>
            </w:r>
            <w:r w:rsidRPr="00307491">
              <w:rPr>
                <w:sz w:val="20"/>
                <w:szCs w:val="20"/>
              </w:rPr>
              <w:t>00</w:t>
            </w:r>
          </w:p>
        </w:tc>
        <w:tc>
          <w:tcPr>
            <w:tcW w:w="1418" w:type="dxa"/>
            <w:tcBorders>
              <w:top w:val="nil"/>
              <w:bottom w:val="nil"/>
            </w:tcBorders>
          </w:tcPr>
          <w:p w:rsidR="00C873E6" w:rsidRPr="00307491" w:rsidRDefault="00C873E6" w:rsidP="00470ED1">
            <w:pPr>
              <w:pStyle w:val="a3"/>
              <w:spacing w:line="233" w:lineRule="auto"/>
              <w:jc w:val="center"/>
              <w:rPr>
                <w:sz w:val="20"/>
                <w:szCs w:val="20"/>
              </w:rPr>
            </w:pPr>
            <w:r w:rsidRPr="00307491">
              <w:rPr>
                <w:sz w:val="20"/>
                <w:szCs w:val="20"/>
              </w:rPr>
              <w:t>13 </w:t>
            </w:r>
            <w:r>
              <w:rPr>
                <w:sz w:val="20"/>
                <w:szCs w:val="20"/>
              </w:rPr>
              <w:t>7</w:t>
            </w:r>
            <w:r w:rsidRPr="00307491">
              <w:rPr>
                <w:sz w:val="20"/>
                <w:szCs w:val="20"/>
              </w:rPr>
              <w:t>00</w:t>
            </w:r>
          </w:p>
        </w:tc>
      </w:tr>
      <w:tr w:rsidR="00C873E6" w:rsidRPr="00871E5B" w:rsidTr="00470ED1">
        <w:trPr>
          <w:cantSplit/>
        </w:trPr>
        <w:tc>
          <w:tcPr>
            <w:tcW w:w="6521" w:type="dxa"/>
            <w:tcBorders>
              <w:top w:val="nil"/>
              <w:bottom w:val="nil"/>
            </w:tcBorders>
          </w:tcPr>
          <w:p w:rsidR="00C873E6" w:rsidRPr="00871E5B" w:rsidRDefault="00C873E6" w:rsidP="00470ED1">
            <w:pPr>
              <w:pStyle w:val="a3"/>
              <w:spacing w:line="233" w:lineRule="auto"/>
              <w:ind w:firstLine="318"/>
              <w:rPr>
                <w:sz w:val="24"/>
                <w:szCs w:val="24"/>
              </w:rPr>
            </w:pPr>
            <w:r w:rsidRPr="00871E5B">
              <w:rPr>
                <w:sz w:val="24"/>
                <w:szCs w:val="24"/>
              </w:rPr>
              <w:t>летчик первого класса</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3</w:t>
            </w:r>
            <w:r w:rsidRPr="00871E5B">
              <w:rPr>
                <w:sz w:val="20"/>
                <w:szCs w:val="20"/>
              </w:rPr>
              <w:t> </w:t>
            </w:r>
            <w:r>
              <w:rPr>
                <w:sz w:val="20"/>
                <w:szCs w:val="20"/>
              </w:rPr>
              <w:t>2</w:t>
            </w:r>
            <w:r w:rsidRPr="00871E5B">
              <w:rPr>
                <w:sz w:val="20"/>
                <w:szCs w:val="20"/>
              </w:rPr>
              <w:t>00</w:t>
            </w:r>
          </w:p>
        </w:tc>
        <w:tc>
          <w:tcPr>
            <w:tcW w:w="1418"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12 </w:t>
            </w:r>
            <w:r>
              <w:rPr>
                <w:sz w:val="20"/>
                <w:szCs w:val="20"/>
              </w:rPr>
              <w:t>85</w:t>
            </w:r>
            <w:r w:rsidRPr="00871E5B">
              <w:rPr>
                <w:sz w:val="20"/>
                <w:szCs w:val="20"/>
              </w:rPr>
              <w:t>0</w:t>
            </w:r>
          </w:p>
        </w:tc>
      </w:tr>
      <w:tr w:rsidR="00C873E6" w:rsidRPr="00871E5B" w:rsidTr="00470ED1">
        <w:trPr>
          <w:cantSplit/>
        </w:trPr>
        <w:tc>
          <w:tcPr>
            <w:tcW w:w="6521" w:type="dxa"/>
            <w:tcBorders>
              <w:top w:val="nil"/>
              <w:left w:val="single" w:sz="4" w:space="0" w:color="auto"/>
              <w:bottom w:val="nil"/>
            </w:tcBorders>
          </w:tcPr>
          <w:p w:rsidR="00C873E6" w:rsidRPr="00871E5B" w:rsidRDefault="00C873E6" w:rsidP="00470ED1">
            <w:pPr>
              <w:pStyle w:val="a3"/>
              <w:spacing w:line="233" w:lineRule="auto"/>
              <w:ind w:firstLine="318"/>
              <w:rPr>
                <w:sz w:val="24"/>
                <w:szCs w:val="24"/>
              </w:rPr>
            </w:pPr>
            <w:r w:rsidRPr="00871E5B">
              <w:rPr>
                <w:sz w:val="24"/>
                <w:szCs w:val="24"/>
              </w:rPr>
              <w:t>летчик второго класса</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2</w:t>
            </w:r>
            <w:r w:rsidRPr="00871E5B">
              <w:rPr>
                <w:sz w:val="20"/>
                <w:szCs w:val="20"/>
              </w:rPr>
              <w:t> </w:t>
            </w:r>
            <w:r>
              <w:rPr>
                <w:sz w:val="20"/>
                <w:szCs w:val="20"/>
              </w:rPr>
              <w:t>35</w:t>
            </w:r>
            <w:r w:rsidRPr="00871E5B">
              <w:rPr>
                <w:sz w:val="20"/>
                <w:szCs w:val="20"/>
              </w:rPr>
              <w:t>0</w:t>
            </w:r>
          </w:p>
        </w:tc>
        <w:tc>
          <w:tcPr>
            <w:tcW w:w="1418" w:type="dxa"/>
            <w:tcBorders>
              <w:top w:val="nil"/>
              <w:bottom w:val="nil"/>
              <w:right w:val="single" w:sz="4" w:space="0" w:color="auto"/>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2</w:t>
            </w:r>
            <w:r w:rsidRPr="00871E5B">
              <w:rPr>
                <w:sz w:val="20"/>
                <w:szCs w:val="20"/>
              </w:rPr>
              <w:t> </w:t>
            </w:r>
            <w:r>
              <w:rPr>
                <w:sz w:val="20"/>
                <w:szCs w:val="20"/>
              </w:rPr>
              <w:t>1</w:t>
            </w:r>
            <w:r w:rsidRPr="00871E5B">
              <w:rPr>
                <w:sz w:val="20"/>
                <w:szCs w:val="20"/>
              </w:rPr>
              <w:t>00</w:t>
            </w:r>
          </w:p>
        </w:tc>
      </w:tr>
      <w:tr w:rsidR="00C873E6" w:rsidRPr="00871E5B" w:rsidTr="00470ED1">
        <w:trPr>
          <w:cantSplit/>
        </w:trPr>
        <w:tc>
          <w:tcPr>
            <w:tcW w:w="6521" w:type="dxa"/>
            <w:tcBorders>
              <w:top w:val="nil"/>
              <w:bottom w:val="nil"/>
            </w:tcBorders>
          </w:tcPr>
          <w:p w:rsidR="00C873E6" w:rsidRPr="00871E5B" w:rsidRDefault="00C873E6" w:rsidP="00470ED1">
            <w:pPr>
              <w:pStyle w:val="a3"/>
              <w:spacing w:line="233" w:lineRule="auto"/>
              <w:ind w:firstLine="318"/>
              <w:rPr>
                <w:sz w:val="24"/>
                <w:szCs w:val="24"/>
              </w:rPr>
            </w:pPr>
            <w:r w:rsidRPr="00871E5B">
              <w:rPr>
                <w:sz w:val="24"/>
                <w:szCs w:val="24"/>
              </w:rPr>
              <w:t>летчик третьего класса</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Pr>
                <w:sz w:val="20"/>
                <w:szCs w:val="20"/>
              </w:rPr>
              <w:t>9</w:t>
            </w:r>
            <w:r w:rsidRPr="00871E5B">
              <w:rPr>
                <w:sz w:val="20"/>
                <w:szCs w:val="20"/>
              </w:rPr>
              <w:t> </w:t>
            </w:r>
            <w:r>
              <w:rPr>
                <w:sz w:val="20"/>
                <w:szCs w:val="20"/>
              </w:rPr>
              <w:t>15</w:t>
            </w:r>
            <w:r w:rsidRPr="00871E5B">
              <w:rPr>
                <w:sz w:val="20"/>
                <w:szCs w:val="20"/>
              </w:rPr>
              <w:t>0</w:t>
            </w:r>
          </w:p>
        </w:tc>
        <w:tc>
          <w:tcPr>
            <w:tcW w:w="1418"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8 </w:t>
            </w:r>
            <w:r>
              <w:rPr>
                <w:sz w:val="20"/>
                <w:szCs w:val="20"/>
              </w:rPr>
              <w:t>9</w:t>
            </w:r>
            <w:r w:rsidRPr="00871E5B">
              <w:rPr>
                <w:sz w:val="20"/>
                <w:szCs w:val="20"/>
              </w:rPr>
              <w:t>00</w:t>
            </w:r>
          </w:p>
        </w:tc>
      </w:tr>
      <w:tr w:rsidR="00C873E6" w:rsidRPr="00871E5B" w:rsidTr="00470ED1">
        <w:trPr>
          <w:cantSplit/>
        </w:trPr>
        <w:tc>
          <w:tcPr>
            <w:tcW w:w="6521" w:type="dxa"/>
            <w:tcBorders>
              <w:top w:val="nil"/>
              <w:bottom w:val="nil"/>
            </w:tcBorders>
          </w:tcPr>
          <w:p w:rsidR="00C873E6" w:rsidRPr="00871E5B" w:rsidRDefault="00C873E6" w:rsidP="00470ED1">
            <w:pPr>
              <w:pStyle w:val="a3"/>
              <w:spacing w:line="233" w:lineRule="auto"/>
              <w:ind w:firstLine="176"/>
              <w:rPr>
                <w:sz w:val="24"/>
                <w:szCs w:val="24"/>
              </w:rPr>
            </w:pPr>
            <w:r w:rsidRPr="00871E5B">
              <w:rPr>
                <w:sz w:val="24"/>
                <w:szCs w:val="24"/>
              </w:rPr>
              <w:t>Штурман авиационного отряда (при наличии квалификационной категории):</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p>
        </w:tc>
        <w:tc>
          <w:tcPr>
            <w:tcW w:w="1418" w:type="dxa"/>
            <w:tcBorders>
              <w:top w:val="nil"/>
              <w:bottom w:val="nil"/>
            </w:tcBorders>
          </w:tcPr>
          <w:p w:rsidR="00C873E6" w:rsidRPr="00871E5B" w:rsidRDefault="00C873E6" w:rsidP="00470ED1">
            <w:pPr>
              <w:pStyle w:val="a3"/>
              <w:spacing w:line="233" w:lineRule="auto"/>
              <w:jc w:val="center"/>
              <w:rPr>
                <w:sz w:val="20"/>
                <w:szCs w:val="20"/>
              </w:rPr>
            </w:pPr>
          </w:p>
        </w:tc>
      </w:tr>
      <w:tr w:rsidR="00C873E6" w:rsidRPr="00871E5B" w:rsidTr="00470ED1">
        <w:trPr>
          <w:cantSplit/>
        </w:trPr>
        <w:tc>
          <w:tcPr>
            <w:tcW w:w="6521" w:type="dxa"/>
            <w:tcBorders>
              <w:top w:val="nil"/>
              <w:left w:val="single" w:sz="4" w:space="0" w:color="auto"/>
              <w:bottom w:val="nil"/>
            </w:tcBorders>
          </w:tcPr>
          <w:p w:rsidR="00C873E6" w:rsidRPr="00871E5B" w:rsidRDefault="00C873E6" w:rsidP="00470ED1">
            <w:pPr>
              <w:pStyle w:val="a3"/>
              <w:spacing w:line="233" w:lineRule="auto"/>
              <w:ind w:firstLine="318"/>
              <w:rPr>
                <w:sz w:val="24"/>
                <w:szCs w:val="24"/>
              </w:rPr>
            </w:pPr>
            <w:r w:rsidRPr="00871E5B">
              <w:rPr>
                <w:sz w:val="24"/>
                <w:szCs w:val="24"/>
              </w:rPr>
              <w:t>штурман-снайпер</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13 </w:t>
            </w:r>
            <w:r>
              <w:rPr>
                <w:sz w:val="20"/>
                <w:szCs w:val="20"/>
              </w:rPr>
              <w:t>7</w:t>
            </w:r>
            <w:r w:rsidRPr="00871E5B">
              <w:rPr>
                <w:sz w:val="20"/>
                <w:szCs w:val="20"/>
              </w:rPr>
              <w:t>00</w:t>
            </w:r>
          </w:p>
        </w:tc>
        <w:tc>
          <w:tcPr>
            <w:tcW w:w="1418" w:type="dxa"/>
            <w:tcBorders>
              <w:top w:val="nil"/>
              <w:bottom w:val="nil"/>
              <w:right w:val="single" w:sz="4" w:space="0" w:color="auto"/>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3</w:t>
            </w:r>
            <w:r w:rsidRPr="00871E5B">
              <w:rPr>
                <w:sz w:val="20"/>
                <w:szCs w:val="20"/>
              </w:rPr>
              <w:t> </w:t>
            </w:r>
            <w:r>
              <w:rPr>
                <w:sz w:val="20"/>
                <w:szCs w:val="20"/>
              </w:rPr>
              <w:t>2</w:t>
            </w:r>
            <w:r w:rsidRPr="00871E5B">
              <w:rPr>
                <w:sz w:val="20"/>
                <w:szCs w:val="20"/>
              </w:rPr>
              <w:t>00</w:t>
            </w:r>
          </w:p>
        </w:tc>
      </w:tr>
      <w:tr w:rsidR="00C873E6" w:rsidRPr="00871E5B" w:rsidTr="00470ED1">
        <w:trPr>
          <w:cantSplit/>
        </w:trPr>
        <w:tc>
          <w:tcPr>
            <w:tcW w:w="6521" w:type="dxa"/>
            <w:tcBorders>
              <w:top w:val="nil"/>
              <w:bottom w:val="nil"/>
            </w:tcBorders>
          </w:tcPr>
          <w:p w:rsidR="00C873E6" w:rsidRPr="00871E5B" w:rsidRDefault="00C873E6" w:rsidP="00470ED1">
            <w:pPr>
              <w:pStyle w:val="a3"/>
              <w:spacing w:line="233" w:lineRule="auto"/>
              <w:ind w:firstLine="318"/>
              <w:rPr>
                <w:sz w:val="24"/>
                <w:szCs w:val="24"/>
              </w:rPr>
            </w:pPr>
            <w:r w:rsidRPr="00871E5B">
              <w:rPr>
                <w:sz w:val="24"/>
                <w:szCs w:val="24"/>
              </w:rPr>
              <w:t>штурман первого класса</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12 </w:t>
            </w:r>
            <w:r>
              <w:rPr>
                <w:sz w:val="20"/>
                <w:szCs w:val="20"/>
              </w:rPr>
              <w:t>85</w:t>
            </w:r>
            <w:r w:rsidRPr="00871E5B">
              <w:rPr>
                <w:sz w:val="20"/>
                <w:szCs w:val="20"/>
              </w:rPr>
              <w:t>0</w:t>
            </w:r>
          </w:p>
        </w:tc>
        <w:tc>
          <w:tcPr>
            <w:tcW w:w="1418"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2</w:t>
            </w:r>
            <w:r w:rsidRPr="00871E5B">
              <w:rPr>
                <w:sz w:val="20"/>
                <w:szCs w:val="20"/>
              </w:rPr>
              <w:t> </w:t>
            </w:r>
            <w:r>
              <w:rPr>
                <w:sz w:val="20"/>
                <w:szCs w:val="20"/>
              </w:rPr>
              <w:t>35</w:t>
            </w:r>
            <w:r w:rsidRPr="00871E5B">
              <w:rPr>
                <w:sz w:val="20"/>
                <w:szCs w:val="20"/>
              </w:rPr>
              <w:t>0</w:t>
            </w:r>
          </w:p>
        </w:tc>
      </w:tr>
      <w:tr w:rsidR="00C873E6" w:rsidRPr="00871E5B" w:rsidTr="00470ED1">
        <w:trPr>
          <w:cantSplit/>
        </w:trPr>
        <w:tc>
          <w:tcPr>
            <w:tcW w:w="6521" w:type="dxa"/>
            <w:tcBorders>
              <w:top w:val="nil"/>
              <w:bottom w:val="nil"/>
            </w:tcBorders>
          </w:tcPr>
          <w:p w:rsidR="00C873E6" w:rsidRPr="00871E5B" w:rsidRDefault="00C873E6" w:rsidP="00470ED1">
            <w:pPr>
              <w:pStyle w:val="a3"/>
              <w:spacing w:line="233" w:lineRule="auto"/>
              <w:ind w:firstLine="318"/>
              <w:rPr>
                <w:sz w:val="24"/>
                <w:szCs w:val="24"/>
              </w:rPr>
            </w:pPr>
            <w:r w:rsidRPr="00871E5B">
              <w:rPr>
                <w:sz w:val="24"/>
                <w:szCs w:val="24"/>
              </w:rPr>
              <w:t>штурман второго класса</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2</w:t>
            </w:r>
            <w:r w:rsidRPr="00871E5B">
              <w:rPr>
                <w:sz w:val="20"/>
                <w:szCs w:val="20"/>
              </w:rPr>
              <w:t> </w:t>
            </w:r>
            <w:r>
              <w:rPr>
                <w:sz w:val="20"/>
                <w:szCs w:val="20"/>
              </w:rPr>
              <w:t>1</w:t>
            </w:r>
            <w:r w:rsidRPr="00871E5B">
              <w:rPr>
                <w:sz w:val="20"/>
                <w:szCs w:val="20"/>
              </w:rPr>
              <w:t>00</w:t>
            </w:r>
          </w:p>
        </w:tc>
        <w:tc>
          <w:tcPr>
            <w:tcW w:w="1418"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1</w:t>
            </w:r>
            <w:r w:rsidRPr="00871E5B">
              <w:rPr>
                <w:sz w:val="20"/>
                <w:szCs w:val="20"/>
              </w:rPr>
              <w:t> </w:t>
            </w:r>
            <w:r>
              <w:rPr>
                <w:sz w:val="20"/>
                <w:szCs w:val="20"/>
              </w:rPr>
              <w:t>45</w:t>
            </w:r>
            <w:r w:rsidRPr="00871E5B">
              <w:rPr>
                <w:sz w:val="20"/>
                <w:szCs w:val="20"/>
              </w:rPr>
              <w:t>0</w:t>
            </w:r>
          </w:p>
        </w:tc>
      </w:tr>
      <w:tr w:rsidR="00C873E6" w:rsidRPr="00871E5B" w:rsidTr="00470ED1">
        <w:trPr>
          <w:cantSplit/>
        </w:trPr>
        <w:tc>
          <w:tcPr>
            <w:tcW w:w="6521" w:type="dxa"/>
            <w:tcBorders>
              <w:top w:val="nil"/>
              <w:bottom w:val="nil"/>
            </w:tcBorders>
          </w:tcPr>
          <w:p w:rsidR="00C873E6" w:rsidRPr="00871E5B" w:rsidRDefault="00C873E6" w:rsidP="00470ED1">
            <w:pPr>
              <w:pStyle w:val="a3"/>
              <w:spacing w:line="233" w:lineRule="auto"/>
              <w:ind w:firstLine="318"/>
              <w:rPr>
                <w:sz w:val="24"/>
                <w:szCs w:val="24"/>
              </w:rPr>
            </w:pPr>
            <w:r w:rsidRPr="00871E5B">
              <w:rPr>
                <w:sz w:val="24"/>
                <w:szCs w:val="24"/>
              </w:rPr>
              <w:t xml:space="preserve">штурман третьего класса </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8 </w:t>
            </w:r>
            <w:r>
              <w:rPr>
                <w:sz w:val="20"/>
                <w:szCs w:val="20"/>
              </w:rPr>
              <w:t>9</w:t>
            </w:r>
            <w:r w:rsidRPr="00871E5B">
              <w:rPr>
                <w:sz w:val="20"/>
                <w:szCs w:val="20"/>
              </w:rPr>
              <w:t>00</w:t>
            </w:r>
          </w:p>
        </w:tc>
        <w:tc>
          <w:tcPr>
            <w:tcW w:w="1418"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8 </w:t>
            </w:r>
            <w:r>
              <w:rPr>
                <w:sz w:val="20"/>
                <w:szCs w:val="20"/>
              </w:rPr>
              <w:t>5</w:t>
            </w:r>
            <w:r w:rsidRPr="00871E5B">
              <w:rPr>
                <w:sz w:val="20"/>
                <w:szCs w:val="20"/>
              </w:rPr>
              <w:t>00</w:t>
            </w:r>
          </w:p>
        </w:tc>
      </w:tr>
      <w:tr w:rsidR="00C873E6" w:rsidRPr="00871E5B" w:rsidTr="00470ED1">
        <w:tc>
          <w:tcPr>
            <w:tcW w:w="6521" w:type="dxa"/>
            <w:tcBorders>
              <w:top w:val="nil"/>
              <w:bottom w:val="nil"/>
            </w:tcBorders>
          </w:tcPr>
          <w:p w:rsidR="00C873E6" w:rsidRPr="00871E5B" w:rsidRDefault="00C873E6" w:rsidP="00470ED1">
            <w:pPr>
              <w:pStyle w:val="a3"/>
              <w:spacing w:line="233" w:lineRule="auto"/>
              <w:ind w:firstLine="176"/>
              <w:rPr>
                <w:sz w:val="24"/>
                <w:szCs w:val="24"/>
              </w:rPr>
            </w:pPr>
            <w:r w:rsidRPr="00871E5B">
              <w:rPr>
                <w:sz w:val="24"/>
                <w:szCs w:val="24"/>
              </w:rPr>
              <w:t>Штурман-инструктор (при наличии квалификационной категории):</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p>
        </w:tc>
        <w:tc>
          <w:tcPr>
            <w:tcW w:w="1418" w:type="dxa"/>
            <w:tcBorders>
              <w:top w:val="nil"/>
              <w:bottom w:val="nil"/>
            </w:tcBorders>
          </w:tcPr>
          <w:p w:rsidR="00C873E6" w:rsidRPr="00871E5B" w:rsidRDefault="00C873E6" w:rsidP="00470ED1">
            <w:pPr>
              <w:pStyle w:val="a3"/>
              <w:spacing w:line="233" w:lineRule="auto"/>
              <w:jc w:val="center"/>
              <w:rPr>
                <w:sz w:val="20"/>
                <w:szCs w:val="20"/>
              </w:rPr>
            </w:pPr>
          </w:p>
        </w:tc>
      </w:tr>
      <w:tr w:rsidR="00C873E6" w:rsidRPr="00871E5B" w:rsidTr="00470ED1">
        <w:tc>
          <w:tcPr>
            <w:tcW w:w="6521" w:type="dxa"/>
            <w:tcBorders>
              <w:top w:val="nil"/>
              <w:bottom w:val="nil"/>
            </w:tcBorders>
          </w:tcPr>
          <w:p w:rsidR="00C873E6" w:rsidRPr="00871E5B" w:rsidRDefault="00C873E6" w:rsidP="00470ED1">
            <w:pPr>
              <w:pStyle w:val="a3"/>
              <w:spacing w:line="233" w:lineRule="auto"/>
              <w:ind w:firstLine="318"/>
              <w:rPr>
                <w:sz w:val="24"/>
                <w:szCs w:val="24"/>
              </w:rPr>
            </w:pPr>
            <w:r w:rsidRPr="00871E5B">
              <w:rPr>
                <w:sz w:val="24"/>
                <w:szCs w:val="24"/>
              </w:rPr>
              <w:t>штурман-снайпер</w:t>
            </w:r>
          </w:p>
        </w:tc>
        <w:tc>
          <w:tcPr>
            <w:tcW w:w="1417"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w:t>
            </w:r>
            <w:r>
              <w:rPr>
                <w:sz w:val="20"/>
                <w:szCs w:val="20"/>
              </w:rPr>
              <w:t>3</w:t>
            </w:r>
            <w:r w:rsidRPr="00871E5B">
              <w:rPr>
                <w:sz w:val="20"/>
                <w:szCs w:val="20"/>
              </w:rPr>
              <w:t> </w:t>
            </w:r>
            <w:r>
              <w:rPr>
                <w:sz w:val="20"/>
                <w:szCs w:val="20"/>
              </w:rPr>
              <w:t>2</w:t>
            </w:r>
            <w:r w:rsidRPr="00871E5B">
              <w:rPr>
                <w:sz w:val="20"/>
                <w:szCs w:val="20"/>
              </w:rPr>
              <w:t>00</w:t>
            </w:r>
          </w:p>
        </w:tc>
        <w:tc>
          <w:tcPr>
            <w:tcW w:w="1418" w:type="dxa"/>
            <w:tcBorders>
              <w:top w:val="nil"/>
              <w:bottom w:val="nil"/>
            </w:tcBorders>
          </w:tcPr>
          <w:p w:rsidR="00C873E6" w:rsidRPr="00871E5B" w:rsidRDefault="00C873E6" w:rsidP="00470ED1">
            <w:pPr>
              <w:pStyle w:val="a3"/>
              <w:spacing w:line="233" w:lineRule="auto"/>
              <w:jc w:val="center"/>
              <w:rPr>
                <w:sz w:val="20"/>
                <w:szCs w:val="20"/>
              </w:rPr>
            </w:pPr>
            <w:r w:rsidRPr="00871E5B">
              <w:rPr>
                <w:sz w:val="20"/>
                <w:szCs w:val="20"/>
              </w:rPr>
              <w:t>12</w:t>
            </w:r>
            <w:r>
              <w:rPr>
                <w:sz w:val="20"/>
                <w:szCs w:val="20"/>
              </w:rPr>
              <w:t> 2</w:t>
            </w:r>
            <w:r w:rsidRPr="00871E5B">
              <w:rPr>
                <w:sz w:val="20"/>
                <w:szCs w:val="20"/>
              </w:rPr>
              <w:t>00</w:t>
            </w:r>
          </w:p>
        </w:tc>
      </w:tr>
      <w:tr w:rsidR="00C873E6" w:rsidRPr="00577A51" w:rsidTr="00470ED1">
        <w:tc>
          <w:tcPr>
            <w:tcW w:w="6521" w:type="dxa"/>
            <w:tcBorders>
              <w:top w:val="nil"/>
              <w:bottom w:val="nil"/>
            </w:tcBorders>
          </w:tcPr>
          <w:p w:rsidR="00C873E6" w:rsidRPr="00577A51" w:rsidRDefault="00C873E6" w:rsidP="00470ED1">
            <w:pPr>
              <w:pStyle w:val="a3"/>
              <w:spacing w:line="233" w:lineRule="auto"/>
              <w:ind w:firstLine="318"/>
              <w:rPr>
                <w:sz w:val="24"/>
                <w:szCs w:val="24"/>
              </w:rPr>
            </w:pPr>
            <w:r w:rsidRPr="00577A51">
              <w:rPr>
                <w:sz w:val="24"/>
                <w:szCs w:val="24"/>
              </w:rPr>
              <w:t>штурман первого класса</w:t>
            </w:r>
          </w:p>
        </w:tc>
        <w:tc>
          <w:tcPr>
            <w:tcW w:w="1417" w:type="dxa"/>
            <w:tcBorders>
              <w:top w:val="nil"/>
              <w:bottom w:val="nil"/>
            </w:tcBorders>
          </w:tcPr>
          <w:p w:rsidR="00C873E6" w:rsidRPr="00577A51" w:rsidRDefault="00C873E6" w:rsidP="00470ED1">
            <w:pPr>
              <w:pStyle w:val="a3"/>
              <w:spacing w:line="233" w:lineRule="auto"/>
              <w:jc w:val="center"/>
              <w:rPr>
                <w:sz w:val="20"/>
                <w:szCs w:val="20"/>
              </w:rPr>
            </w:pPr>
            <w:r w:rsidRPr="00577A51">
              <w:rPr>
                <w:sz w:val="20"/>
                <w:szCs w:val="20"/>
              </w:rPr>
              <w:t>1</w:t>
            </w:r>
            <w:r>
              <w:rPr>
                <w:sz w:val="20"/>
                <w:szCs w:val="20"/>
              </w:rPr>
              <w:t>2</w:t>
            </w:r>
            <w:r w:rsidRPr="00577A51">
              <w:rPr>
                <w:sz w:val="20"/>
                <w:szCs w:val="20"/>
              </w:rPr>
              <w:t> </w:t>
            </w:r>
            <w:r>
              <w:rPr>
                <w:sz w:val="20"/>
                <w:szCs w:val="20"/>
              </w:rPr>
              <w:t>35</w:t>
            </w:r>
            <w:r w:rsidRPr="00577A51">
              <w:rPr>
                <w:sz w:val="20"/>
                <w:szCs w:val="20"/>
              </w:rPr>
              <w:t>0</w:t>
            </w:r>
          </w:p>
        </w:tc>
        <w:tc>
          <w:tcPr>
            <w:tcW w:w="1418" w:type="dxa"/>
            <w:tcBorders>
              <w:top w:val="nil"/>
              <w:bottom w:val="nil"/>
            </w:tcBorders>
          </w:tcPr>
          <w:p w:rsidR="00C873E6" w:rsidRPr="00577A51" w:rsidRDefault="00C873E6" w:rsidP="00470ED1">
            <w:pPr>
              <w:pStyle w:val="a3"/>
              <w:spacing w:line="233" w:lineRule="auto"/>
              <w:jc w:val="center"/>
              <w:rPr>
                <w:sz w:val="20"/>
                <w:szCs w:val="20"/>
              </w:rPr>
            </w:pPr>
            <w:r w:rsidRPr="00577A51">
              <w:rPr>
                <w:sz w:val="20"/>
                <w:szCs w:val="20"/>
              </w:rPr>
              <w:t>11 500</w:t>
            </w:r>
          </w:p>
        </w:tc>
      </w:tr>
      <w:tr w:rsidR="00C873E6" w:rsidRPr="00577A51" w:rsidTr="00470ED1">
        <w:tc>
          <w:tcPr>
            <w:tcW w:w="6521" w:type="dxa"/>
            <w:tcBorders>
              <w:top w:val="nil"/>
              <w:bottom w:val="nil"/>
            </w:tcBorders>
          </w:tcPr>
          <w:p w:rsidR="00C873E6" w:rsidRPr="00577A51" w:rsidRDefault="00C873E6" w:rsidP="00470ED1">
            <w:pPr>
              <w:pStyle w:val="a3"/>
              <w:spacing w:line="233" w:lineRule="auto"/>
              <w:ind w:firstLine="318"/>
              <w:rPr>
                <w:sz w:val="24"/>
                <w:szCs w:val="24"/>
              </w:rPr>
            </w:pPr>
            <w:r w:rsidRPr="00577A51">
              <w:rPr>
                <w:sz w:val="24"/>
                <w:szCs w:val="24"/>
              </w:rPr>
              <w:t>штурман второго класса</w:t>
            </w:r>
          </w:p>
        </w:tc>
        <w:tc>
          <w:tcPr>
            <w:tcW w:w="1417" w:type="dxa"/>
            <w:tcBorders>
              <w:top w:val="nil"/>
              <w:bottom w:val="nil"/>
            </w:tcBorders>
          </w:tcPr>
          <w:p w:rsidR="00C873E6" w:rsidRPr="00577A51" w:rsidRDefault="00C873E6" w:rsidP="00470ED1">
            <w:pPr>
              <w:pStyle w:val="a3"/>
              <w:spacing w:line="233" w:lineRule="auto"/>
              <w:jc w:val="center"/>
              <w:rPr>
                <w:sz w:val="20"/>
                <w:szCs w:val="20"/>
              </w:rPr>
            </w:pPr>
            <w:r w:rsidRPr="00577A51">
              <w:rPr>
                <w:sz w:val="20"/>
                <w:szCs w:val="20"/>
              </w:rPr>
              <w:t>1</w:t>
            </w:r>
            <w:r>
              <w:rPr>
                <w:sz w:val="20"/>
                <w:szCs w:val="20"/>
              </w:rPr>
              <w:t>1</w:t>
            </w:r>
            <w:r w:rsidRPr="00577A51">
              <w:rPr>
                <w:sz w:val="20"/>
                <w:szCs w:val="20"/>
              </w:rPr>
              <w:t> </w:t>
            </w:r>
            <w:r>
              <w:rPr>
                <w:sz w:val="20"/>
                <w:szCs w:val="20"/>
              </w:rPr>
              <w:t>5</w:t>
            </w:r>
            <w:r w:rsidRPr="00577A51">
              <w:rPr>
                <w:sz w:val="20"/>
                <w:szCs w:val="20"/>
              </w:rPr>
              <w:t>00</w:t>
            </w:r>
          </w:p>
        </w:tc>
        <w:tc>
          <w:tcPr>
            <w:tcW w:w="1418" w:type="dxa"/>
            <w:tcBorders>
              <w:top w:val="nil"/>
              <w:bottom w:val="nil"/>
            </w:tcBorders>
          </w:tcPr>
          <w:p w:rsidR="00C873E6" w:rsidRPr="00577A51" w:rsidRDefault="00C873E6" w:rsidP="00470ED1">
            <w:pPr>
              <w:pStyle w:val="a3"/>
              <w:spacing w:line="233" w:lineRule="auto"/>
              <w:jc w:val="center"/>
              <w:rPr>
                <w:sz w:val="24"/>
                <w:szCs w:val="24"/>
              </w:rPr>
            </w:pPr>
            <w:r w:rsidRPr="00577A51">
              <w:rPr>
                <w:sz w:val="20"/>
                <w:szCs w:val="20"/>
              </w:rPr>
              <w:t>10 </w:t>
            </w:r>
            <w:r>
              <w:rPr>
                <w:sz w:val="20"/>
                <w:szCs w:val="20"/>
              </w:rPr>
              <w:t>7</w:t>
            </w:r>
            <w:r w:rsidRPr="00577A51">
              <w:rPr>
                <w:sz w:val="20"/>
                <w:szCs w:val="20"/>
              </w:rPr>
              <w:t>00</w:t>
            </w:r>
          </w:p>
        </w:tc>
      </w:tr>
      <w:tr w:rsidR="00C873E6" w:rsidRPr="00577A51" w:rsidTr="00470ED1">
        <w:tc>
          <w:tcPr>
            <w:tcW w:w="6521" w:type="dxa"/>
            <w:tcBorders>
              <w:top w:val="nil"/>
              <w:bottom w:val="single" w:sz="4" w:space="0" w:color="auto"/>
            </w:tcBorders>
          </w:tcPr>
          <w:p w:rsidR="00C873E6" w:rsidRPr="00577A51" w:rsidRDefault="00C873E6" w:rsidP="00470ED1">
            <w:pPr>
              <w:pStyle w:val="a3"/>
              <w:spacing w:line="233" w:lineRule="auto"/>
              <w:ind w:firstLine="318"/>
              <w:rPr>
                <w:sz w:val="24"/>
                <w:szCs w:val="24"/>
              </w:rPr>
            </w:pPr>
            <w:r w:rsidRPr="00577A51">
              <w:rPr>
                <w:sz w:val="24"/>
                <w:szCs w:val="24"/>
              </w:rPr>
              <w:t xml:space="preserve">штурман третьего класса </w:t>
            </w:r>
          </w:p>
        </w:tc>
        <w:tc>
          <w:tcPr>
            <w:tcW w:w="1417" w:type="dxa"/>
            <w:tcBorders>
              <w:top w:val="nil"/>
              <w:bottom w:val="single" w:sz="4" w:space="0" w:color="auto"/>
            </w:tcBorders>
          </w:tcPr>
          <w:p w:rsidR="00C873E6" w:rsidRPr="00577A51" w:rsidRDefault="00C873E6" w:rsidP="00470ED1">
            <w:pPr>
              <w:pStyle w:val="a3"/>
              <w:spacing w:line="233" w:lineRule="auto"/>
              <w:jc w:val="center"/>
              <w:rPr>
                <w:sz w:val="20"/>
                <w:szCs w:val="20"/>
              </w:rPr>
            </w:pPr>
            <w:r w:rsidRPr="00577A51">
              <w:rPr>
                <w:sz w:val="20"/>
                <w:szCs w:val="20"/>
              </w:rPr>
              <w:t>8 </w:t>
            </w:r>
            <w:r>
              <w:rPr>
                <w:sz w:val="20"/>
                <w:szCs w:val="20"/>
              </w:rPr>
              <w:t>5</w:t>
            </w:r>
            <w:r w:rsidRPr="00577A51">
              <w:rPr>
                <w:sz w:val="20"/>
                <w:szCs w:val="20"/>
              </w:rPr>
              <w:t>00</w:t>
            </w:r>
          </w:p>
        </w:tc>
        <w:tc>
          <w:tcPr>
            <w:tcW w:w="1418" w:type="dxa"/>
            <w:tcBorders>
              <w:top w:val="nil"/>
              <w:bottom w:val="single" w:sz="4" w:space="0" w:color="auto"/>
            </w:tcBorders>
          </w:tcPr>
          <w:p w:rsidR="00C873E6" w:rsidRPr="00577A51" w:rsidRDefault="00C873E6" w:rsidP="00470ED1">
            <w:pPr>
              <w:pStyle w:val="a3"/>
              <w:spacing w:line="233" w:lineRule="auto"/>
              <w:jc w:val="center"/>
              <w:rPr>
                <w:sz w:val="20"/>
                <w:szCs w:val="20"/>
              </w:rPr>
            </w:pPr>
            <w:r>
              <w:rPr>
                <w:sz w:val="20"/>
                <w:szCs w:val="20"/>
              </w:rPr>
              <w:t>7</w:t>
            </w:r>
            <w:r w:rsidRPr="00577A51">
              <w:rPr>
                <w:sz w:val="20"/>
                <w:szCs w:val="20"/>
              </w:rPr>
              <w:t> </w:t>
            </w:r>
            <w:r>
              <w:rPr>
                <w:sz w:val="20"/>
                <w:szCs w:val="20"/>
              </w:rPr>
              <w:t>9</w:t>
            </w:r>
            <w:r w:rsidRPr="00577A51">
              <w:rPr>
                <w:sz w:val="20"/>
                <w:szCs w:val="20"/>
              </w:rPr>
              <w:t>00</w:t>
            </w:r>
          </w:p>
        </w:tc>
      </w:tr>
      <w:tr w:rsidR="00C873E6" w:rsidRPr="00694F27" w:rsidTr="00470ED1">
        <w:trPr>
          <w:trHeight w:val="284"/>
        </w:trPr>
        <w:tc>
          <w:tcPr>
            <w:tcW w:w="6521" w:type="dxa"/>
            <w:tcBorders>
              <w:bottom w:val="single" w:sz="4" w:space="0" w:color="auto"/>
            </w:tcBorders>
          </w:tcPr>
          <w:p w:rsidR="00C873E6" w:rsidRPr="00694F27" w:rsidRDefault="00C873E6" w:rsidP="00470ED1">
            <w:pPr>
              <w:pStyle w:val="a3"/>
              <w:spacing w:line="230" w:lineRule="auto"/>
              <w:jc w:val="center"/>
              <w:rPr>
                <w:sz w:val="24"/>
                <w:szCs w:val="24"/>
              </w:rPr>
            </w:pPr>
            <w:r>
              <w:rPr>
                <w:sz w:val="24"/>
                <w:szCs w:val="24"/>
              </w:rPr>
              <w:t>1</w:t>
            </w:r>
          </w:p>
        </w:tc>
        <w:tc>
          <w:tcPr>
            <w:tcW w:w="1417" w:type="dxa"/>
            <w:tcBorders>
              <w:bottom w:val="single" w:sz="4" w:space="0" w:color="auto"/>
            </w:tcBorders>
            <w:vAlign w:val="center"/>
          </w:tcPr>
          <w:p w:rsidR="00C873E6" w:rsidRPr="00694F27" w:rsidRDefault="00C873E6" w:rsidP="00470ED1">
            <w:pPr>
              <w:pStyle w:val="a3"/>
              <w:spacing w:line="230" w:lineRule="auto"/>
              <w:jc w:val="center"/>
              <w:rPr>
                <w:sz w:val="24"/>
                <w:szCs w:val="24"/>
              </w:rPr>
            </w:pPr>
            <w:r>
              <w:rPr>
                <w:sz w:val="24"/>
                <w:szCs w:val="24"/>
              </w:rPr>
              <w:t>2</w:t>
            </w:r>
          </w:p>
        </w:tc>
        <w:tc>
          <w:tcPr>
            <w:tcW w:w="1418" w:type="dxa"/>
            <w:tcBorders>
              <w:bottom w:val="single" w:sz="4" w:space="0" w:color="auto"/>
            </w:tcBorders>
            <w:vAlign w:val="center"/>
          </w:tcPr>
          <w:p w:rsidR="00C873E6" w:rsidRPr="00694F27" w:rsidRDefault="00C873E6" w:rsidP="00470ED1">
            <w:pPr>
              <w:pStyle w:val="a3"/>
              <w:spacing w:line="230" w:lineRule="auto"/>
              <w:jc w:val="center"/>
              <w:rPr>
                <w:sz w:val="24"/>
                <w:szCs w:val="24"/>
              </w:rPr>
            </w:pPr>
            <w:r>
              <w:rPr>
                <w:sz w:val="24"/>
                <w:szCs w:val="24"/>
              </w:rPr>
              <w:t>3</w:t>
            </w:r>
          </w:p>
        </w:tc>
      </w:tr>
      <w:tr w:rsidR="00C873E6" w:rsidRPr="00577A51" w:rsidTr="00470ED1">
        <w:tc>
          <w:tcPr>
            <w:tcW w:w="6521" w:type="dxa"/>
            <w:tcBorders>
              <w:top w:val="single" w:sz="4" w:space="0" w:color="auto"/>
              <w:bottom w:val="nil"/>
            </w:tcBorders>
          </w:tcPr>
          <w:p w:rsidR="00C873E6" w:rsidRPr="00577A51" w:rsidRDefault="00C873E6" w:rsidP="00470ED1">
            <w:pPr>
              <w:pStyle w:val="a3"/>
              <w:spacing w:line="230" w:lineRule="auto"/>
              <w:ind w:firstLine="176"/>
              <w:rPr>
                <w:sz w:val="24"/>
                <w:szCs w:val="24"/>
              </w:rPr>
            </w:pPr>
            <w:r w:rsidRPr="00577A51">
              <w:rPr>
                <w:sz w:val="24"/>
                <w:szCs w:val="24"/>
              </w:rPr>
              <w:t xml:space="preserve">Командир воздушного судна (при наличии </w:t>
            </w:r>
            <w:proofErr w:type="spellStart"/>
            <w:r w:rsidRPr="00577A51">
              <w:rPr>
                <w:sz w:val="24"/>
                <w:szCs w:val="24"/>
              </w:rPr>
              <w:t>квалифика</w:t>
            </w:r>
            <w:r>
              <w:rPr>
                <w:sz w:val="24"/>
                <w:szCs w:val="24"/>
              </w:rPr>
              <w:t>-</w:t>
            </w:r>
            <w:r w:rsidRPr="00577A51">
              <w:rPr>
                <w:sz w:val="24"/>
                <w:szCs w:val="24"/>
              </w:rPr>
              <w:t>ционной</w:t>
            </w:r>
            <w:proofErr w:type="spellEnd"/>
            <w:r w:rsidRPr="00577A51">
              <w:rPr>
                <w:sz w:val="24"/>
                <w:szCs w:val="24"/>
              </w:rPr>
              <w:t xml:space="preserve"> категории):</w:t>
            </w:r>
          </w:p>
        </w:tc>
        <w:tc>
          <w:tcPr>
            <w:tcW w:w="1417" w:type="dxa"/>
            <w:tcBorders>
              <w:top w:val="single" w:sz="4" w:space="0" w:color="auto"/>
              <w:bottom w:val="nil"/>
            </w:tcBorders>
          </w:tcPr>
          <w:p w:rsidR="00C873E6" w:rsidRPr="00577A51" w:rsidRDefault="00C873E6" w:rsidP="00470ED1">
            <w:pPr>
              <w:pStyle w:val="a3"/>
              <w:spacing w:line="230" w:lineRule="auto"/>
              <w:jc w:val="center"/>
              <w:rPr>
                <w:sz w:val="20"/>
                <w:szCs w:val="20"/>
              </w:rPr>
            </w:pPr>
          </w:p>
        </w:tc>
        <w:tc>
          <w:tcPr>
            <w:tcW w:w="1418" w:type="dxa"/>
            <w:tcBorders>
              <w:top w:val="single" w:sz="4" w:space="0" w:color="auto"/>
              <w:bottom w:val="nil"/>
            </w:tcBorders>
          </w:tcPr>
          <w:p w:rsidR="00C873E6" w:rsidRPr="00577A51" w:rsidRDefault="00C873E6" w:rsidP="00470ED1">
            <w:pPr>
              <w:pStyle w:val="a3"/>
              <w:spacing w:line="230" w:lineRule="auto"/>
              <w:jc w:val="center"/>
              <w:rPr>
                <w:sz w:val="20"/>
                <w:szCs w:val="20"/>
              </w:rPr>
            </w:pP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летчик-снайпер</w:t>
            </w:r>
          </w:p>
        </w:tc>
        <w:tc>
          <w:tcPr>
            <w:tcW w:w="1417"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13 </w:t>
            </w:r>
            <w:r>
              <w:rPr>
                <w:sz w:val="20"/>
                <w:szCs w:val="20"/>
              </w:rPr>
              <w:t>7</w:t>
            </w:r>
            <w:r w:rsidRPr="00577A51">
              <w:rPr>
                <w:sz w:val="20"/>
                <w:szCs w:val="20"/>
              </w:rPr>
              <w:t>00</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12 </w:t>
            </w:r>
            <w:r>
              <w:rPr>
                <w:sz w:val="20"/>
                <w:szCs w:val="20"/>
              </w:rPr>
              <w:t>2</w:t>
            </w:r>
            <w:r w:rsidRPr="00577A51">
              <w:rPr>
                <w:sz w:val="20"/>
                <w:szCs w:val="20"/>
              </w:rPr>
              <w:t>00</w:t>
            </w: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летчик первого класса</w:t>
            </w:r>
          </w:p>
        </w:tc>
        <w:tc>
          <w:tcPr>
            <w:tcW w:w="1417"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12 </w:t>
            </w:r>
            <w:r>
              <w:rPr>
                <w:sz w:val="20"/>
                <w:szCs w:val="20"/>
              </w:rPr>
              <w:t>85</w:t>
            </w:r>
            <w:r w:rsidRPr="00577A51">
              <w:rPr>
                <w:sz w:val="20"/>
                <w:szCs w:val="20"/>
              </w:rPr>
              <w:t>0</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11 500</w:t>
            </w: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летчик второго класса</w:t>
            </w:r>
          </w:p>
        </w:tc>
        <w:tc>
          <w:tcPr>
            <w:tcW w:w="1417"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w:t>
            </w:r>
            <w:r>
              <w:rPr>
                <w:sz w:val="20"/>
                <w:szCs w:val="20"/>
              </w:rPr>
              <w:t>2</w:t>
            </w:r>
            <w:r w:rsidRPr="00577A51">
              <w:rPr>
                <w:sz w:val="20"/>
                <w:szCs w:val="20"/>
              </w:rPr>
              <w:t> </w:t>
            </w:r>
            <w:r>
              <w:rPr>
                <w:sz w:val="20"/>
                <w:szCs w:val="20"/>
              </w:rPr>
              <w:t>1</w:t>
            </w:r>
            <w:r w:rsidRPr="00577A51">
              <w:rPr>
                <w:sz w:val="20"/>
                <w:szCs w:val="20"/>
              </w:rPr>
              <w:t>00</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10 </w:t>
            </w:r>
            <w:r>
              <w:rPr>
                <w:sz w:val="20"/>
                <w:szCs w:val="20"/>
              </w:rPr>
              <w:t>7</w:t>
            </w:r>
            <w:r w:rsidRPr="00577A51">
              <w:rPr>
                <w:sz w:val="20"/>
                <w:szCs w:val="20"/>
              </w:rPr>
              <w:t>00</w:t>
            </w: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 xml:space="preserve">летчик третьего класса </w:t>
            </w:r>
          </w:p>
        </w:tc>
        <w:tc>
          <w:tcPr>
            <w:tcW w:w="1417"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8 </w:t>
            </w:r>
            <w:r>
              <w:rPr>
                <w:sz w:val="20"/>
                <w:szCs w:val="20"/>
              </w:rPr>
              <w:t>9</w:t>
            </w:r>
            <w:r w:rsidRPr="00577A51">
              <w:rPr>
                <w:sz w:val="20"/>
                <w:szCs w:val="20"/>
              </w:rPr>
              <w:t>00</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Pr>
                <w:sz w:val="20"/>
                <w:szCs w:val="20"/>
              </w:rPr>
              <w:t>7</w:t>
            </w:r>
            <w:r w:rsidRPr="00577A51">
              <w:rPr>
                <w:sz w:val="20"/>
                <w:szCs w:val="20"/>
              </w:rPr>
              <w:t> </w:t>
            </w:r>
            <w:r>
              <w:rPr>
                <w:sz w:val="20"/>
                <w:szCs w:val="20"/>
              </w:rPr>
              <w:t>9</w:t>
            </w:r>
            <w:r w:rsidRPr="00577A51">
              <w:rPr>
                <w:sz w:val="20"/>
                <w:szCs w:val="20"/>
              </w:rPr>
              <w:t>00</w:t>
            </w:r>
          </w:p>
        </w:tc>
      </w:tr>
      <w:tr w:rsidR="00C873E6" w:rsidRPr="00577A51" w:rsidTr="00470ED1">
        <w:tc>
          <w:tcPr>
            <w:tcW w:w="6521" w:type="dxa"/>
            <w:tcBorders>
              <w:top w:val="nil"/>
              <w:left w:val="single" w:sz="4" w:space="0" w:color="auto"/>
              <w:bottom w:val="nil"/>
            </w:tcBorders>
          </w:tcPr>
          <w:p w:rsidR="00C873E6" w:rsidRPr="00577A51" w:rsidRDefault="00C873E6" w:rsidP="00470ED1">
            <w:pPr>
              <w:pStyle w:val="a3"/>
              <w:spacing w:line="230" w:lineRule="auto"/>
              <w:ind w:firstLine="176"/>
              <w:rPr>
                <w:sz w:val="24"/>
                <w:szCs w:val="24"/>
              </w:rPr>
            </w:pPr>
            <w:r w:rsidRPr="00577A51">
              <w:rPr>
                <w:sz w:val="24"/>
                <w:szCs w:val="24"/>
              </w:rPr>
              <w:t>Летчик (при наличии квалификационной категории):</w:t>
            </w:r>
          </w:p>
        </w:tc>
        <w:tc>
          <w:tcPr>
            <w:tcW w:w="1417" w:type="dxa"/>
            <w:tcBorders>
              <w:top w:val="nil"/>
              <w:bottom w:val="nil"/>
            </w:tcBorders>
          </w:tcPr>
          <w:p w:rsidR="00C873E6" w:rsidRPr="00577A51" w:rsidRDefault="00C873E6" w:rsidP="00470ED1">
            <w:pPr>
              <w:pStyle w:val="a3"/>
              <w:spacing w:line="230" w:lineRule="auto"/>
              <w:jc w:val="center"/>
              <w:rPr>
                <w:sz w:val="20"/>
                <w:szCs w:val="20"/>
              </w:rPr>
            </w:pPr>
          </w:p>
        </w:tc>
        <w:tc>
          <w:tcPr>
            <w:tcW w:w="1418" w:type="dxa"/>
            <w:tcBorders>
              <w:top w:val="nil"/>
              <w:bottom w:val="nil"/>
              <w:right w:val="single" w:sz="4" w:space="0" w:color="auto"/>
            </w:tcBorders>
          </w:tcPr>
          <w:p w:rsidR="00C873E6" w:rsidRPr="00577A51" w:rsidRDefault="00C873E6" w:rsidP="00470ED1">
            <w:pPr>
              <w:pStyle w:val="a3"/>
              <w:spacing w:line="230" w:lineRule="auto"/>
              <w:jc w:val="center"/>
              <w:rPr>
                <w:sz w:val="20"/>
                <w:szCs w:val="20"/>
              </w:rPr>
            </w:pP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летчик-снайпер</w:t>
            </w:r>
          </w:p>
        </w:tc>
        <w:tc>
          <w:tcPr>
            <w:tcW w:w="1417"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w:t>
            </w:r>
            <w:r>
              <w:rPr>
                <w:sz w:val="20"/>
                <w:szCs w:val="20"/>
              </w:rPr>
              <w:t>2</w:t>
            </w:r>
            <w:r w:rsidRPr="00577A51">
              <w:rPr>
                <w:sz w:val="20"/>
                <w:szCs w:val="20"/>
              </w:rPr>
              <w:t> </w:t>
            </w:r>
            <w:r>
              <w:rPr>
                <w:sz w:val="20"/>
                <w:szCs w:val="20"/>
              </w:rPr>
              <w:t>2</w:t>
            </w:r>
            <w:r w:rsidRPr="00577A51">
              <w:rPr>
                <w:sz w:val="20"/>
                <w:szCs w:val="20"/>
              </w:rPr>
              <w:t>00</w:t>
            </w: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летчик первого класса</w:t>
            </w:r>
          </w:p>
        </w:tc>
        <w:tc>
          <w:tcPr>
            <w:tcW w:w="1417" w:type="dxa"/>
            <w:tcBorders>
              <w:top w:val="nil"/>
              <w:bottom w:val="nil"/>
            </w:tcBorders>
          </w:tcPr>
          <w:p w:rsidR="00C873E6" w:rsidRPr="00577A51" w:rsidRDefault="00C873E6" w:rsidP="00470ED1">
            <w:pPr>
              <w:spacing w:line="230" w:lineRule="auto"/>
              <w:ind w:firstLine="34"/>
              <w:jc w:val="center"/>
            </w:pPr>
            <w:r w:rsidRPr="00577A51">
              <w:t>–</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w:t>
            </w:r>
            <w:r>
              <w:rPr>
                <w:sz w:val="20"/>
                <w:szCs w:val="20"/>
              </w:rPr>
              <w:t>1</w:t>
            </w:r>
            <w:r w:rsidRPr="00577A51">
              <w:rPr>
                <w:sz w:val="20"/>
                <w:szCs w:val="20"/>
              </w:rPr>
              <w:t> </w:t>
            </w:r>
            <w:r>
              <w:rPr>
                <w:sz w:val="20"/>
                <w:szCs w:val="20"/>
              </w:rPr>
              <w:t>4</w:t>
            </w:r>
            <w:r w:rsidRPr="00577A51">
              <w:rPr>
                <w:sz w:val="20"/>
                <w:szCs w:val="20"/>
              </w:rPr>
              <w:t>00</w:t>
            </w: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летчик второго класса</w:t>
            </w:r>
          </w:p>
        </w:tc>
        <w:tc>
          <w:tcPr>
            <w:tcW w:w="1417" w:type="dxa"/>
            <w:tcBorders>
              <w:top w:val="nil"/>
              <w:bottom w:val="nil"/>
            </w:tcBorders>
          </w:tcPr>
          <w:p w:rsidR="00C873E6" w:rsidRPr="00577A51" w:rsidRDefault="00C873E6" w:rsidP="00470ED1">
            <w:pPr>
              <w:spacing w:line="230" w:lineRule="auto"/>
              <w:ind w:firstLine="34"/>
              <w:jc w:val="center"/>
            </w:pPr>
            <w:r w:rsidRPr="00577A51">
              <w:t>–</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sidRPr="00577A51">
              <w:rPr>
                <w:sz w:val="20"/>
                <w:szCs w:val="20"/>
              </w:rPr>
              <w:t>10 </w:t>
            </w:r>
            <w:r>
              <w:rPr>
                <w:sz w:val="20"/>
                <w:szCs w:val="20"/>
              </w:rPr>
              <w:t>7</w:t>
            </w:r>
            <w:r w:rsidRPr="00577A51">
              <w:rPr>
                <w:sz w:val="20"/>
                <w:szCs w:val="20"/>
              </w:rPr>
              <w:t>00</w:t>
            </w:r>
          </w:p>
        </w:tc>
      </w:tr>
      <w:tr w:rsidR="00C873E6" w:rsidRPr="00577A51" w:rsidTr="00470ED1">
        <w:tc>
          <w:tcPr>
            <w:tcW w:w="6521" w:type="dxa"/>
            <w:tcBorders>
              <w:top w:val="nil"/>
              <w:bottom w:val="nil"/>
            </w:tcBorders>
          </w:tcPr>
          <w:p w:rsidR="00C873E6" w:rsidRPr="00577A51" w:rsidRDefault="00C873E6" w:rsidP="00470ED1">
            <w:pPr>
              <w:pStyle w:val="a3"/>
              <w:spacing w:line="230" w:lineRule="auto"/>
              <w:ind w:firstLine="318"/>
              <w:rPr>
                <w:sz w:val="24"/>
                <w:szCs w:val="24"/>
              </w:rPr>
            </w:pPr>
            <w:r w:rsidRPr="00577A51">
              <w:rPr>
                <w:sz w:val="24"/>
                <w:szCs w:val="24"/>
              </w:rPr>
              <w:t xml:space="preserve">летчик третьего класса </w:t>
            </w:r>
          </w:p>
        </w:tc>
        <w:tc>
          <w:tcPr>
            <w:tcW w:w="1417" w:type="dxa"/>
            <w:tcBorders>
              <w:top w:val="nil"/>
              <w:bottom w:val="nil"/>
            </w:tcBorders>
          </w:tcPr>
          <w:p w:rsidR="00C873E6" w:rsidRPr="00577A51" w:rsidRDefault="00C873E6" w:rsidP="00470ED1">
            <w:pPr>
              <w:spacing w:line="230" w:lineRule="auto"/>
              <w:ind w:firstLine="34"/>
              <w:jc w:val="center"/>
            </w:pPr>
            <w:r w:rsidRPr="00577A51">
              <w:t>–</w:t>
            </w:r>
          </w:p>
        </w:tc>
        <w:tc>
          <w:tcPr>
            <w:tcW w:w="1418" w:type="dxa"/>
            <w:tcBorders>
              <w:top w:val="nil"/>
              <w:bottom w:val="nil"/>
            </w:tcBorders>
          </w:tcPr>
          <w:p w:rsidR="00C873E6" w:rsidRPr="00577A51" w:rsidRDefault="00C873E6" w:rsidP="00470ED1">
            <w:pPr>
              <w:pStyle w:val="a3"/>
              <w:spacing w:line="230" w:lineRule="auto"/>
              <w:jc w:val="center"/>
              <w:rPr>
                <w:sz w:val="20"/>
                <w:szCs w:val="20"/>
              </w:rPr>
            </w:pPr>
            <w:r>
              <w:rPr>
                <w:sz w:val="20"/>
                <w:szCs w:val="20"/>
              </w:rPr>
              <w:t>8</w:t>
            </w:r>
            <w:r w:rsidRPr="00577A51">
              <w:rPr>
                <w:sz w:val="20"/>
                <w:szCs w:val="20"/>
              </w:rPr>
              <w:t> </w:t>
            </w:r>
            <w:r>
              <w:rPr>
                <w:sz w:val="20"/>
                <w:szCs w:val="20"/>
              </w:rPr>
              <w:t>0</w:t>
            </w:r>
            <w:r w:rsidRPr="00577A51">
              <w:rPr>
                <w:sz w:val="20"/>
                <w:szCs w:val="20"/>
              </w:rPr>
              <w:t>00</w:t>
            </w:r>
          </w:p>
        </w:tc>
      </w:tr>
      <w:tr w:rsidR="00C873E6" w:rsidRPr="0064755D" w:rsidTr="00470ED1">
        <w:tc>
          <w:tcPr>
            <w:tcW w:w="6521" w:type="dxa"/>
            <w:tcBorders>
              <w:top w:val="nil"/>
              <w:bottom w:val="nil"/>
            </w:tcBorders>
          </w:tcPr>
          <w:p w:rsidR="00C873E6" w:rsidRPr="0064755D" w:rsidRDefault="00C873E6" w:rsidP="00470ED1">
            <w:pPr>
              <w:pStyle w:val="a3"/>
              <w:spacing w:line="230" w:lineRule="auto"/>
              <w:ind w:firstLine="176"/>
              <w:rPr>
                <w:sz w:val="24"/>
                <w:szCs w:val="24"/>
              </w:rPr>
            </w:pPr>
            <w:r w:rsidRPr="0064755D">
              <w:rPr>
                <w:sz w:val="24"/>
                <w:szCs w:val="24"/>
              </w:rPr>
              <w:t xml:space="preserve">Штурман воздушного судна (при наличии </w:t>
            </w:r>
            <w:proofErr w:type="spellStart"/>
            <w:r w:rsidRPr="0064755D">
              <w:rPr>
                <w:sz w:val="24"/>
                <w:szCs w:val="24"/>
              </w:rPr>
              <w:t>квалификацион</w:t>
            </w:r>
            <w:r>
              <w:rPr>
                <w:sz w:val="24"/>
                <w:szCs w:val="24"/>
              </w:rPr>
              <w:t>-</w:t>
            </w:r>
            <w:r w:rsidRPr="0064755D">
              <w:rPr>
                <w:sz w:val="24"/>
                <w:szCs w:val="24"/>
              </w:rPr>
              <w:t>ной</w:t>
            </w:r>
            <w:proofErr w:type="spellEnd"/>
            <w:r w:rsidRPr="0064755D">
              <w:rPr>
                <w:sz w:val="24"/>
                <w:szCs w:val="24"/>
              </w:rPr>
              <w:t xml:space="preserve"> категории):</w:t>
            </w:r>
          </w:p>
        </w:tc>
        <w:tc>
          <w:tcPr>
            <w:tcW w:w="1417" w:type="dxa"/>
            <w:tcBorders>
              <w:top w:val="nil"/>
              <w:bottom w:val="nil"/>
            </w:tcBorders>
          </w:tcPr>
          <w:p w:rsidR="00C873E6" w:rsidRPr="0064755D" w:rsidRDefault="00C873E6" w:rsidP="00470ED1">
            <w:pPr>
              <w:pStyle w:val="a3"/>
              <w:spacing w:line="230" w:lineRule="auto"/>
              <w:jc w:val="center"/>
              <w:rPr>
                <w:sz w:val="20"/>
                <w:szCs w:val="20"/>
              </w:rPr>
            </w:pPr>
          </w:p>
        </w:tc>
        <w:tc>
          <w:tcPr>
            <w:tcW w:w="1418" w:type="dxa"/>
            <w:tcBorders>
              <w:top w:val="nil"/>
              <w:bottom w:val="nil"/>
            </w:tcBorders>
          </w:tcPr>
          <w:p w:rsidR="00C873E6" w:rsidRPr="0064755D" w:rsidRDefault="00C873E6" w:rsidP="00470ED1">
            <w:pPr>
              <w:pStyle w:val="a3"/>
              <w:spacing w:line="230" w:lineRule="auto"/>
              <w:jc w:val="center"/>
              <w:rPr>
                <w:sz w:val="20"/>
                <w:szCs w:val="20"/>
              </w:rPr>
            </w:pPr>
          </w:p>
        </w:tc>
      </w:tr>
      <w:tr w:rsidR="00C873E6" w:rsidRPr="0064755D" w:rsidTr="00470ED1">
        <w:tc>
          <w:tcPr>
            <w:tcW w:w="6521" w:type="dxa"/>
            <w:tcBorders>
              <w:top w:val="nil"/>
              <w:bottom w:val="nil"/>
            </w:tcBorders>
          </w:tcPr>
          <w:p w:rsidR="00C873E6" w:rsidRPr="0064755D" w:rsidRDefault="00C873E6" w:rsidP="00470ED1">
            <w:pPr>
              <w:pStyle w:val="a3"/>
              <w:spacing w:line="230" w:lineRule="auto"/>
              <w:ind w:firstLine="318"/>
              <w:rPr>
                <w:sz w:val="24"/>
                <w:szCs w:val="24"/>
              </w:rPr>
            </w:pPr>
            <w:r w:rsidRPr="0064755D">
              <w:rPr>
                <w:sz w:val="24"/>
                <w:szCs w:val="24"/>
              </w:rPr>
              <w:t>штурман-снайпер</w:t>
            </w:r>
          </w:p>
        </w:tc>
        <w:tc>
          <w:tcPr>
            <w:tcW w:w="1417"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1</w:t>
            </w:r>
            <w:r>
              <w:rPr>
                <w:sz w:val="20"/>
                <w:szCs w:val="20"/>
              </w:rPr>
              <w:t>3</w:t>
            </w:r>
            <w:r w:rsidRPr="0064755D">
              <w:rPr>
                <w:sz w:val="20"/>
                <w:szCs w:val="20"/>
              </w:rPr>
              <w:t> </w:t>
            </w:r>
            <w:r>
              <w:rPr>
                <w:sz w:val="20"/>
                <w:szCs w:val="20"/>
              </w:rPr>
              <w:t>2</w:t>
            </w:r>
            <w:r w:rsidRPr="0064755D">
              <w:rPr>
                <w:sz w:val="20"/>
                <w:szCs w:val="20"/>
              </w:rPr>
              <w:t>00</w:t>
            </w:r>
          </w:p>
        </w:tc>
        <w:tc>
          <w:tcPr>
            <w:tcW w:w="1418"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1</w:t>
            </w:r>
            <w:r>
              <w:rPr>
                <w:sz w:val="20"/>
                <w:szCs w:val="20"/>
              </w:rPr>
              <w:t>2</w:t>
            </w:r>
            <w:r w:rsidRPr="0064755D">
              <w:rPr>
                <w:sz w:val="20"/>
                <w:szCs w:val="20"/>
              </w:rPr>
              <w:t> </w:t>
            </w:r>
            <w:r>
              <w:rPr>
                <w:sz w:val="20"/>
                <w:szCs w:val="20"/>
              </w:rPr>
              <w:t>2</w:t>
            </w:r>
            <w:r w:rsidRPr="0064755D">
              <w:rPr>
                <w:sz w:val="20"/>
                <w:szCs w:val="20"/>
              </w:rPr>
              <w:t>00</w:t>
            </w:r>
          </w:p>
        </w:tc>
      </w:tr>
      <w:tr w:rsidR="00C873E6" w:rsidRPr="0064755D" w:rsidTr="00470ED1">
        <w:tc>
          <w:tcPr>
            <w:tcW w:w="6521" w:type="dxa"/>
            <w:tcBorders>
              <w:top w:val="nil"/>
              <w:bottom w:val="nil"/>
            </w:tcBorders>
          </w:tcPr>
          <w:p w:rsidR="00C873E6" w:rsidRPr="0064755D" w:rsidRDefault="00C873E6" w:rsidP="00470ED1">
            <w:pPr>
              <w:pStyle w:val="a3"/>
              <w:spacing w:line="230" w:lineRule="auto"/>
              <w:ind w:firstLine="318"/>
              <w:rPr>
                <w:sz w:val="24"/>
                <w:szCs w:val="24"/>
              </w:rPr>
            </w:pPr>
            <w:r w:rsidRPr="0064755D">
              <w:rPr>
                <w:sz w:val="24"/>
                <w:szCs w:val="24"/>
              </w:rPr>
              <w:t>штурман первого класса</w:t>
            </w:r>
          </w:p>
        </w:tc>
        <w:tc>
          <w:tcPr>
            <w:tcW w:w="1417"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1</w:t>
            </w:r>
            <w:r>
              <w:rPr>
                <w:sz w:val="20"/>
                <w:szCs w:val="20"/>
              </w:rPr>
              <w:t>2</w:t>
            </w:r>
            <w:r w:rsidRPr="0064755D">
              <w:rPr>
                <w:sz w:val="20"/>
                <w:szCs w:val="20"/>
              </w:rPr>
              <w:t> </w:t>
            </w:r>
            <w:r>
              <w:rPr>
                <w:sz w:val="20"/>
                <w:szCs w:val="20"/>
              </w:rPr>
              <w:t>35</w:t>
            </w:r>
            <w:r w:rsidRPr="0064755D">
              <w:rPr>
                <w:sz w:val="20"/>
                <w:szCs w:val="20"/>
              </w:rPr>
              <w:t>0</w:t>
            </w:r>
          </w:p>
        </w:tc>
        <w:tc>
          <w:tcPr>
            <w:tcW w:w="1418"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1</w:t>
            </w:r>
            <w:r>
              <w:rPr>
                <w:sz w:val="20"/>
                <w:szCs w:val="20"/>
              </w:rPr>
              <w:t>1</w:t>
            </w:r>
            <w:r w:rsidRPr="0064755D">
              <w:rPr>
                <w:sz w:val="20"/>
                <w:szCs w:val="20"/>
              </w:rPr>
              <w:t> </w:t>
            </w:r>
            <w:r>
              <w:rPr>
                <w:sz w:val="20"/>
                <w:szCs w:val="20"/>
              </w:rPr>
              <w:t>4</w:t>
            </w:r>
            <w:r w:rsidRPr="0064755D">
              <w:rPr>
                <w:sz w:val="20"/>
                <w:szCs w:val="20"/>
              </w:rPr>
              <w:t>00</w:t>
            </w:r>
          </w:p>
        </w:tc>
      </w:tr>
      <w:tr w:rsidR="00C873E6" w:rsidRPr="0064755D" w:rsidTr="00470ED1">
        <w:tc>
          <w:tcPr>
            <w:tcW w:w="6521" w:type="dxa"/>
            <w:tcBorders>
              <w:top w:val="nil"/>
              <w:bottom w:val="nil"/>
            </w:tcBorders>
          </w:tcPr>
          <w:p w:rsidR="00C873E6" w:rsidRPr="0064755D" w:rsidRDefault="00C873E6" w:rsidP="00470ED1">
            <w:pPr>
              <w:pStyle w:val="a3"/>
              <w:spacing w:line="230" w:lineRule="auto"/>
              <w:ind w:firstLine="318"/>
              <w:rPr>
                <w:sz w:val="24"/>
                <w:szCs w:val="24"/>
              </w:rPr>
            </w:pPr>
            <w:r w:rsidRPr="0064755D">
              <w:rPr>
                <w:sz w:val="24"/>
                <w:szCs w:val="24"/>
              </w:rPr>
              <w:t>штурман второго класса</w:t>
            </w:r>
          </w:p>
        </w:tc>
        <w:tc>
          <w:tcPr>
            <w:tcW w:w="1417"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1</w:t>
            </w:r>
            <w:r>
              <w:rPr>
                <w:sz w:val="20"/>
                <w:szCs w:val="20"/>
              </w:rPr>
              <w:t>1</w:t>
            </w:r>
            <w:r w:rsidRPr="0064755D">
              <w:rPr>
                <w:sz w:val="20"/>
                <w:szCs w:val="20"/>
              </w:rPr>
              <w:t> </w:t>
            </w:r>
            <w:r>
              <w:rPr>
                <w:sz w:val="20"/>
                <w:szCs w:val="20"/>
              </w:rPr>
              <w:t>4</w:t>
            </w:r>
            <w:r w:rsidRPr="0064755D">
              <w:rPr>
                <w:sz w:val="20"/>
                <w:szCs w:val="20"/>
              </w:rPr>
              <w:t>00</w:t>
            </w:r>
          </w:p>
        </w:tc>
        <w:tc>
          <w:tcPr>
            <w:tcW w:w="1418"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10 </w:t>
            </w:r>
            <w:r>
              <w:rPr>
                <w:sz w:val="20"/>
                <w:szCs w:val="20"/>
              </w:rPr>
              <w:t>7</w:t>
            </w:r>
            <w:r w:rsidRPr="0064755D">
              <w:rPr>
                <w:sz w:val="20"/>
                <w:szCs w:val="20"/>
              </w:rPr>
              <w:t>00</w:t>
            </w:r>
          </w:p>
        </w:tc>
      </w:tr>
      <w:tr w:rsidR="00C873E6" w:rsidRPr="0064755D" w:rsidTr="00470ED1">
        <w:trPr>
          <w:trHeight w:val="172"/>
        </w:trPr>
        <w:tc>
          <w:tcPr>
            <w:tcW w:w="6521" w:type="dxa"/>
            <w:tcBorders>
              <w:top w:val="nil"/>
              <w:bottom w:val="nil"/>
            </w:tcBorders>
          </w:tcPr>
          <w:p w:rsidR="00C873E6" w:rsidRPr="0064755D" w:rsidRDefault="00C873E6" w:rsidP="00470ED1">
            <w:pPr>
              <w:pStyle w:val="a3"/>
              <w:spacing w:line="230" w:lineRule="auto"/>
              <w:ind w:firstLine="318"/>
              <w:rPr>
                <w:sz w:val="24"/>
                <w:szCs w:val="24"/>
              </w:rPr>
            </w:pPr>
            <w:r w:rsidRPr="0064755D">
              <w:rPr>
                <w:sz w:val="24"/>
                <w:szCs w:val="24"/>
              </w:rPr>
              <w:t xml:space="preserve">штурман третьего класса </w:t>
            </w:r>
          </w:p>
        </w:tc>
        <w:tc>
          <w:tcPr>
            <w:tcW w:w="1417" w:type="dxa"/>
            <w:tcBorders>
              <w:top w:val="nil"/>
              <w:bottom w:val="nil"/>
            </w:tcBorders>
          </w:tcPr>
          <w:p w:rsidR="00C873E6" w:rsidRPr="0064755D" w:rsidRDefault="00C873E6" w:rsidP="00470ED1">
            <w:pPr>
              <w:pStyle w:val="a3"/>
              <w:spacing w:line="230" w:lineRule="auto"/>
              <w:jc w:val="center"/>
              <w:rPr>
                <w:sz w:val="20"/>
                <w:szCs w:val="20"/>
              </w:rPr>
            </w:pPr>
            <w:r w:rsidRPr="0064755D">
              <w:rPr>
                <w:sz w:val="20"/>
                <w:szCs w:val="20"/>
              </w:rPr>
              <w:t>8 </w:t>
            </w:r>
            <w:r>
              <w:rPr>
                <w:sz w:val="20"/>
                <w:szCs w:val="20"/>
              </w:rPr>
              <w:t>5</w:t>
            </w:r>
            <w:r w:rsidRPr="0064755D">
              <w:rPr>
                <w:sz w:val="20"/>
                <w:szCs w:val="20"/>
              </w:rPr>
              <w:t>00</w:t>
            </w:r>
          </w:p>
        </w:tc>
        <w:tc>
          <w:tcPr>
            <w:tcW w:w="1418" w:type="dxa"/>
            <w:tcBorders>
              <w:top w:val="nil"/>
              <w:bottom w:val="nil"/>
            </w:tcBorders>
          </w:tcPr>
          <w:p w:rsidR="00C873E6" w:rsidRPr="0064755D" w:rsidRDefault="00C873E6" w:rsidP="00470ED1">
            <w:pPr>
              <w:pStyle w:val="a3"/>
              <w:spacing w:line="230" w:lineRule="auto"/>
              <w:jc w:val="center"/>
              <w:rPr>
                <w:sz w:val="20"/>
                <w:szCs w:val="20"/>
              </w:rPr>
            </w:pPr>
            <w:r>
              <w:rPr>
                <w:sz w:val="20"/>
                <w:szCs w:val="20"/>
              </w:rPr>
              <w:t>8</w:t>
            </w:r>
            <w:r w:rsidRPr="0064755D">
              <w:rPr>
                <w:sz w:val="20"/>
                <w:szCs w:val="20"/>
              </w:rPr>
              <w:t> </w:t>
            </w:r>
            <w:r>
              <w:rPr>
                <w:sz w:val="20"/>
                <w:szCs w:val="20"/>
              </w:rPr>
              <w:t>0</w:t>
            </w:r>
            <w:r w:rsidRPr="0064755D">
              <w:rPr>
                <w:sz w:val="20"/>
                <w:szCs w:val="20"/>
              </w:rPr>
              <w:t>00</w:t>
            </w:r>
          </w:p>
        </w:tc>
      </w:tr>
      <w:tr w:rsidR="00C873E6" w:rsidRPr="0064755D" w:rsidTr="00470ED1">
        <w:trPr>
          <w:cantSplit/>
        </w:trPr>
        <w:tc>
          <w:tcPr>
            <w:tcW w:w="6521" w:type="dxa"/>
            <w:tcBorders>
              <w:top w:val="nil"/>
              <w:left w:val="single" w:sz="4" w:space="0" w:color="auto"/>
              <w:bottom w:val="nil"/>
            </w:tcBorders>
          </w:tcPr>
          <w:p w:rsidR="00C873E6" w:rsidRPr="0064755D" w:rsidRDefault="00C873E6" w:rsidP="00470ED1">
            <w:pPr>
              <w:pStyle w:val="a3"/>
              <w:spacing w:line="230" w:lineRule="auto"/>
              <w:ind w:firstLine="176"/>
              <w:rPr>
                <w:sz w:val="24"/>
                <w:szCs w:val="24"/>
              </w:rPr>
            </w:pPr>
            <w:r w:rsidRPr="0064755D">
              <w:rPr>
                <w:sz w:val="24"/>
                <w:szCs w:val="24"/>
              </w:rPr>
              <w:t>Пилот (второй пилот) (при наличии квалификационной категории):</w:t>
            </w:r>
          </w:p>
        </w:tc>
        <w:tc>
          <w:tcPr>
            <w:tcW w:w="1417" w:type="dxa"/>
            <w:tcBorders>
              <w:top w:val="nil"/>
              <w:bottom w:val="nil"/>
            </w:tcBorders>
          </w:tcPr>
          <w:p w:rsidR="00C873E6" w:rsidRPr="0064755D" w:rsidRDefault="00C873E6" w:rsidP="00470ED1">
            <w:pPr>
              <w:pStyle w:val="a3"/>
              <w:spacing w:line="230" w:lineRule="auto"/>
              <w:jc w:val="center"/>
              <w:rPr>
                <w:sz w:val="20"/>
                <w:szCs w:val="20"/>
              </w:rPr>
            </w:pPr>
          </w:p>
        </w:tc>
        <w:tc>
          <w:tcPr>
            <w:tcW w:w="1418" w:type="dxa"/>
            <w:tcBorders>
              <w:top w:val="nil"/>
              <w:bottom w:val="nil"/>
              <w:right w:val="single" w:sz="4" w:space="0" w:color="auto"/>
            </w:tcBorders>
          </w:tcPr>
          <w:p w:rsidR="00C873E6" w:rsidRPr="0064755D" w:rsidRDefault="00C873E6" w:rsidP="00470ED1">
            <w:pPr>
              <w:pStyle w:val="a3"/>
              <w:spacing w:line="230" w:lineRule="auto"/>
              <w:jc w:val="center"/>
              <w:rPr>
                <w:sz w:val="20"/>
                <w:szCs w:val="20"/>
              </w:rPr>
            </w:pPr>
          </w:p>
        </w:tc>
      </w:tr>
      <w:tr w:rsidR="00C873E6" w:rsidRPr="00286621" w:rsidTr="00470ED1">
        <w:tc>
          <w:tcPr>
            <w:tcW w:w="6521" w:type="dxa"/>
            <w:tcBorders>
              <w:top w:val="nil"/>
              <w:bottom w:val="nil"/>
            </w:tcBorders>
          </w:tcPr>
          <w:p w:rsidR="00C873E6" w:rsidRPr="00286621" w:rsidRDefault="00C873E6" w:rsidP="00470ED1">
            <w:pPr>
              <w:pStyle w:val="a3"/>
              <w:spacing w:line="230" w:lineRule="auto"/>
              <w:ind w:firstLine="318"/>
              <w:rPr>
                <w:sz w:val="24"/>
                <w:szCs w:val="24"/>
              </w:rPr>
            </w:pPr>
            <w:r w:rsidRPr="00286621">
              <w:rPr>
                <w:sz w:val="24"/>
                <w:szCs w:val="24"/>
              </w:rPr>
              <w:t>летчик-снайпер</w:t>
            </w:r>
          </w:p>
        </w:tc>
        <w:tc>
          <w:tcPr>
            <w:tcW w:w="1417" w:type="dxa"/>
            <w:tcBorders>
              <w:top w:val="nil"/>
              <w:bottom w:val="nil"/>
            </w:tcBorders>
          </w:tcPr>
          <w:p w:rsidR="00C873E6" w:rsidRPr="00286621" w:rsidRDefault="00C873E6" w:rsidP="00470ED1">
            <w:pPr>
              <w:pStyle w:val="a3"/>
              <w:spacing w:line="230" w:lineRule="auto"/>
              <w:jc w:val="center"/>
              <w:rPr>
                <w:sz w:val="20"/>
                <w:szCs w:val="20"/>
              </w:rPr>
            </w:pPr>
            <w:r w:rsidRPr="00286621">
              <w:rPr>
                <w:sz w:val="20"/>
                <w:szCs w:val="20"/>
              </w:rPr>
              <w:t>12 </w:t>
            </w:r>
            <w:r>
              <w:rPr>
                <w:sz w:val="20"/>
                <w:szCs w:val="20"/>
              </w:rPr>
              <w:t>7</w:t>
            </w:r>
            <w:r w:rsidRPr="00286621">
              <w:rPr>
                <w:sz w:val="20"/>
                <w:szCs w:val="20"/>
              </w:rPr>
              <w:t>00</w:t>
            </w:r>
          </w:p>
        </w:tc>
        <w:tc>
          <w:tcPr>
            <w:tcW w:w="1418" w:type="dxa"/>
            <w:tcBorders>
              <w:top w:val="nil"/>
              <w:bottom w:val="nil"/>
            </w:tcBorders>
          </w:tcPr>
          <w:p w:rsidR="00C873E6" w:rsidRPr="00286621" w:rsidRDefault="00C873E6" w:rsidP="00470ED1">
            <w:pPr>
              <w:spacing w:line="230" w:lineRule="auto"/>
              <w:ind w:firstLine="34"/>
              <w:jc w:val="center"/>
            </w:pPr>
            <w:r w:rsidRPr="00286621">
              <w:t>–</w:t>
            </w:r>
          </w:p>
        </w:tc>
      </w:tr>
      <w:tr w:rsidR="00C873E6" w:rsidRPr="00286621" w:rsidTr="00470ED1">
        <w:tc>
          <w:tcPr>
            <w:tcW w:w="6521" w:type="dxa"/>
            <w:tcBorders>
              <w:top w:val="nil"/>
              <w:bottom w:val="nil"/>
            </w:tcBorders>
          </w:tcPr>
          <w:p w:rsidR="00C873E6" w:rsidRPr="00286621" w:rsidRDefault="00C873E6" w:rsidP="00470ED1">
            <w:pPr>
              <w:pStyle w:val="a3"/>
              <w:spacing w:line="230" w:lineRule="auto"/>
              <w:ind w:firstLine="318"/>
              <w:rPr>
                <w:sz w:val="24"/>
                <w:szCs w:val="24"/>
              </w:rPr>
            </w:pPr>
            <w:r w:rsidRPr="00286621">
              <w:rPr>
                <w:sz w:val="24"/>
                <w:szCs w:val="24"/>
              </w:rPr>
              <w:t>летчик первого класса</w:t>
            </w:r>
          </w:p>
        </w:tc>
        <w:tc>
          <w:tcPr>
            <w:tcW w:w="1417" w:type="dxa"/>
            <w:tcBorders>
              <w:top w:val="nil"/>
              <w:bottom w:val="nil"/>
            </w:tcBorders>
          </w:tcPr>
          <w:p w:rsidR="00C873E6" w:rsidRPr="00286621" w:rsidRDefault="00C873E6" w:rsidP="00470ED1">
            <w:pPr>
              <w:pStyle w:val="a3"/>
              <w:spacing w:line="230" w:lineRule="auto"/>
              <w:jc w:val="center"/>
              <w:rPr>
                <w:sz w:val="20"/>
                <w:szCs w:val="20"/>
              </w:rPr>
            </w:pPr>
            <w:r w:rsidRPr="00286621">
              <w:rPr>
                <w:sz w:val="20"/>
                <w:szCs w:val="20"/>
              </w:rPr>
              <w:t>1</w:t>
            </w:r>
            <w:r>
              <w:rPr>
                <w:sz w:val="20"/>
                <w:szCs w:val="20"/>
              </w:rPr>
              <w:t>2</w:t>
            </w:r>
            <w:r w:rsidRPr="00286621">
              <w:rPr>
                <w:sz w:val="20"/>
                <w:szCs w:val="20"/>
              </w:rPr>
              <w:t> </w:t>
            </w:r>
            <w:r>
              <w:rPr>
                <w:sz w:val="20"/>
                <w:szCs w:val="20"/>
              </w:rPr>
              <w:t>1</w:t>
            </w:r>
            <w:r w:rsidRPr="00286621">
              <w:rPr>
                <w:sz w:val="20"/>
                <w:szCs w:val="20"/>
              </w:rPr>
              <w:t>00</w:t>
            </w:r>
          </w:p>
        </w:tc>
        <w:tc>
          <w:tcPr>
            <w:tcW w:w="1418" w:type="dxa"/>
            <w:tcBorders>
              <w:top w:val="nil"/>
              <w:bottom w:val="nil"/>
            </w:tcBorders>
          </w:tcPr>
          <w:p w:rsidR="00C873E6" w:rsidRPr="00286621" w:rsidRDefault="00C873E6" w:rsidP="00470ED1">
            <w:pPr>
              <w:spacing w:line="230" w:lineRule="auto"/>
              <w:ind w:firstLine="34"/>
              <w:jc w:val="center"/>
            </w:pPr>
            <w:r w:rsidRPr="00286621">
              <w:t>–</w:t>
            </w:r>
          </w:p>
        </w:tc>
      </w:tr>
      <w:tr w:rsidR="00C873E6" w:rsidRPr="00286621" w:rsidTr="00470ED1">
        <w:tc>
          <w:tcPr>
            <w:tcW w:w="6521" w:type="dxa"/>
            <w:tcBorders>
              <w:top w:val="nil"/>
              <w:bottom w:val="nil"/>
            </w:tcBorders>
          </w:tcPr>
          <w:p w:rsidR="00C873E6" w:rsidRPr="00286621" w:rsidRDefault="00C873E6" w:rsidP="00470ED1">
            <w:pPr>
              <w:pStyle w:val="a3"/>
              <w:spacing w:line="230" w:lineRule="auto"/>
              <w:ind w:firstLine="318"/>
              <w:rPr>
                <w:sz w:val="24"/>
                <w:szCs w:val="24"/>
              </w:rPr>
            </w:pPr>
            <w:r w:rsidRPr="00286621">
              <w:rPr>
                <w:sz w:val="24"/>
                <w:szCs w:val="24"/>
              </w:rPr>
              <w:t>летчик второго класса</w:t>
            </w:r>
          </w:p>
        </w:tc>
        <w:tc>
          <w:tcPr>
            <w:tcW w:w="1417" w:type="dxa"/>
            <w:tcBorders>
              <w:top w:val="nil"/>
              <w:bottom w:val="nil"/>
            </w:tcBorders>
          </w:tcPr>
          <w:p w:rsidR="00C873E6" w:rsidRPr="00286621" w:rsidRDefault="00C873E6" w:rsidP="00470ED1">
            <w:pPr>
              <w:pStyle w:val="a3"/>
              <w:spacing w:line="230" w:lineRule="auto"/>
              <w:jc w:val="center"/>
              <w:rPr>
                <w:sz w:val="20"/>
                <w:szCs w:val="20"/>
              </w:rPr>
            </w:pPr>
            <w:r w:rsidRPr="00286621">
              <w:rPr>
                <w:sz w:val="20"/>
                <w:szCs w:val="20"/>
              </w:rPr>
              <w:t>1</w:t>
            </w:r>
            <w:r>
              <w:rPr>
                <w:sz w:val="20"/>
                <w:szCs w:val="20"/>
              </w:rPr>
              <w:t>1</w:t>
            </w:r>
            <w:r w:rsidRPr="00286621">
              <w:rPr>
                <w:sz w:val="20"/>
                <w:szCs w:val="20"/>
              </w:rPr>
              <w:t> </w:t>
            </w:r>
            <w:r>
              <w:rPr>
                <w:sz w:val="20"/>
                <w:szCs w:val="20"/>
              </w:rPr>
              <w:t>3</w:t>
            </w:r>
            <w:r w:rsidRPr="00286621">
              <w:rPr>
                <w:sz w:val="20"/>
                <w:szCs w:val="20"/>
              </w:rPr>
              <w:t>00</w:t>
            </w:r>
          </w:p>
        </w:tc>
        <w:tc>
          <w:tcPr>
            <w:tcW w:w="1418" w:type="dxa"/>
            <w:tcBorders>
              <w:top w:val="nil"/>
              <w:bottom w:val="nil"/>
            </w:tcBorders>
          </w:tcPr>
          <w:p w:rsidR="00C873E6" w:rsidRPr="00286621" w:rsidRDefault="00C873E6" w:rsidP="00470ED1">
            <w:pPr>
              <w:spacing w:line="230" w:lineRule="auto"/>
              <w:ind w:firstLine="34"/>
              <w:jc w:val="center"/>
            </w:pPr>
            <w:r w:rsidRPr="00286621">
              <w:t>–</w:t>
            </w:r>
          </w:p>
        </w:tc>
      </w:tr>
      <w:tr w:rsidR="00C873E6" w:rsidRPr="00286621" w:rsidTr="00470ED1">
        <w:tc>
          <w:tcPr>
            <w:tcW w:w="6521" w:type="dxa"/>
            <w:tcBorders>
              <w:top w:val="nil"/>
              <w:bottom w:val="nil"/>
            </w:tcBorders>
          </w:tcPr>
          <w:p w:rsidR="00C873E6" w:rsidRPr="00286621" w:rsidRDefault="00C873E6" w:rsidP="00470ED1">
            <w:pPr>
              <w:pStyle w:val="a3"/>
              <w:spacing w:line="230" w:lineRule="auto"/>
              <w:ind w:firstLine="318"/>
              <w:rPr>
                <w:sz w:val="24"/>
                <w:szCs w:val="24"/>
              </w:rPr>
            </w:pPr>
            <w:r w:rsidRPr="00286621">
              <w:rPr>
                <w:sz w:val="24"/>
                <w:szCs w:val="24"/>
              </w:rPr>
              <w:t xml:space="preserve">летчик третьего класса </w:t>
            </w:r>
          </w:p>
        </w:tc>
        <w:tc>
          <w:tcPr>
            <w:tcW w:w="1417" w:type="dxa"/>
            <w:tcBorders>
              <w:top w:val="nil"/>
              <w:bottom w:val="nil"/>
            </w:tcBorders>
          </w:tcPr>
          <w:p w:rsidR="00C873E6" w:rsidRPr="00286621" w:rsidRDefault="00C873E6" w:rsidP="00470ED1">
            <w:pPr>
              <w:pStyle w:val="a3"/>
              <w:spacing w:line="230" w:lineRule="auto"/>
              <w:jc w:val="center"/>
              <w:rPr>
                <w:sz w:val="20"/>
                <w:szCs w:val="20"/>
              </w:rPr>
            </w:pPr>
            <w:r w:rsidRPr="00286621">
              <w:rPr>
                <w:sz w:val="20"/>
                <w:szCs w:val="20"/>
              </w:rPr>
              <w:t>8 </w:t>
            </w:r>
            <w:r>
              <w:rPr>
                <w:sz w:val="20"/>
                <w:szCs w:val="20"/>
              </w:rPr>
              <w:t>4</w:t>
            </w:r>
            <w:r w:rsidRPr="00286621">
              <w:rPr>
                <w:sz w:val="20"/>
                <w:szCs w:val="20"/>
              </w:rPr>
              <w:t>00</w:t>
            </w:r>
          </w:p>
        </w:tc>
        <w:tc>
          <w:tcPr>
            <w:tcW w:w="1418" w:type="dxa"/>
            <w:tcBorders>
              <w:top w:val="nil"/>
              <w:bottom w:val="nil"/>
            </w:tcBorders>
          </w:tcPr>
          <w:p w:rsidR="00C873E6" w:rsidRPr="00286621" w:rsidRDefault="00C873E6" w:rsidP="00470ED1">
            <w:pPr>
              <w:spacing w:line="230" w:lineRule="auto"/>
              <w:ind w:firstLine="34"/>
              <w:jc w:val="center"/>
            </w:pPr>
            <w:r w:rsidRPr="00286621">
              <w:t>–</w:t>
            </w:r>
          </w:p>
        </w:tc>
      </w:tr>
      <w:tr w:rsidR="00C873E6" w:rsidRPr="00286621" w:rsidTr="00470ED1">
        <w:tc>
          <w:tcPr>
            <w:tcW w:w="6521" w:type="dxa"/>
            <w:tcBorders>
              <w:top w:val="nil"/>
              <w:bottom w:val="nil"/>
            </w:tcBorders>
          </w:tcPr>
          <w:p w:rsidR="00C873E6" w:rsidRPr="00286621" w:rsidRDefault="00C873E6" w:rsidP="00470ED1">
            <w:pPr>
              <w:pStyle w:val="a3"/>
              <w:spacing w:line="230" w:lineRule="auto"/>
              <w:ind w:firstLine="176"/>
              <w:rPr>
                <w:sz w:val="24"/>
                <w:szCs w:val="24"/>
              </w:rPr>
            </w:pPr>
            <w:r w:rsidRPr="00286621">
              <w:rPr>
                <w:sz w:val="24"/>
                <w:szCs w:val="24"/>
              </w:rPr>
              <w:lastRenderedPageBreak/>
              <w:t>Старший бортовой инженер воздушного судна (при наличии квалификационной категории):</w:t>
            </w:r>
          </w:p>
        </w:tc>
        <w:tc>
          <w:tcPr>
            <w:tcW w:w="1417" w:type="dxa"/>
            <w:tcBorders>
              <w:top w:val="nil"/>
              <w:bottom w:val="nil"/>
            </w:tcBorders>
          </w:tcPr>
          <w:p w:rsidR="00C873E6" w:rsidRPr="00286621" w:rsidRDefault="00C873E6" w:rsidP="00470ED1">
            <w:pPr>
              <w:pStyle w:val="a3"/>
              <w:spacing w:line="230" w:lineRule="auto"/>
              <w:jc w:val="center"/>
              <w:rPr>
                <w:sz w:val="20"/>
                <w:szCs w:val="20"/>
              </w:rPr>
            </w:pPr>
          </w:p>
        </w:tc>
        <w:tc>
          <w:tcPr>
            <w:tcW w:w="1418" w:type="dxa"/>
            <w:tcBorders>
              <w:top w:val="nil"/>
              <w:bottom w:val="nil"/>
            </w:tcBorders>
          </w:tcPr>
          <w:p w:rsidR="00C873E6" w:rsidRPr="00286621" w:rsidRDefault="00C873E6" w:rsidP="00470ED1">
            <w:pPr>
              <w:spacing w:line="230" w:lineRule="auto"/>
              <w:ind w:firstLine="34"/>
              <w:jc w:val="center"/>
            </w:pPr>
            <w:r w:rsidRPr="00286621">
              <w:t>–</w:t>
            </w: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318"/>
              <w:rPr>
                <w:sz w:val="24"/>
                <w:szCs w:val="24"/>
              </w:rPr>
            </w:pPr>
            <w:r w:rsidRPr="0041525D">
              <w:rPr>
                <w:sz w:val="24"/>
                <w:szCs w:val="24"/>
              </w:rPr>
              <w:t>бортовой специалист – мастер</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sidRPr="0041525D">
              <w:rPr>
                <w:sz w:val="20"/>
                <w:szCs w:val="20"/>
              </w:rPr>
              <w:t>1</w:t>
            </w:r>
            <w:r>
              <w:rPr>
                <w:sz w:val="20"/>
                <w:szCs w:val="20"/>
              </w:rPr>
              <w:t>1</w:t>
            </w:r>
            <w:r w:rsidRPr="0041525D">
              <w:rPr>
                <w:sz w:val="20"/>
                <w:szCs w:val="20"/>
              </w:rPr>
              <w:t> </w:t>
            </w:r>
            <w:r>
              <w:rPr>
                <w:sz w:val="20"/>
                <w:szCs w:val="20"/>
              </w:rPr>
              <w:t>40</w:t>
            </w:r>
            <w:r w:rsidRPr="0041525D">
              <w:rPr>
                <w:sz w:val="20"/>
                <w:szCs w:val="20"/>
              </w:rPr>
              <w:t>0</w:t>
            </w:r>
          </w:p>
        </w:tc>
        <w:tc>
          <w:tcPr>
            <w:tcW w:w="1418" w:type="dxa"/>
            <w:tcBorders>
              <w:top w:val="nil"/>
              <w:bottom w:val="nil"/>
            </w:tcBorders>
          </w:tcPr>
          <w:p w:rsidR="00C873E6" w:rsidRPr="0041525D" w:rsidRDefault="00C873E6" w:rsidP="00470ED1">
            <w:pPr>
              <w:spacing w:line="230" w:lineRule="auto"/>
              <w:ind w:firstLine="34"/>
              <w:jc w:val="center"/>
            </w:pPr>
            <w:r w:rsidRPr="0041525D">
              <w:t>–</w:t>
            </w: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318"/>
              <w:rPr>
                <w:sz w:val="24"/>
                <w:szCs w:val="24"/>
              </w:rPr>
            </w:pPr>
            <w:r w:rsidRPr="0041525D">
              <w:rPr>
                <w:sz w:val="24"/>
                <w:szCs w:val="24"/>
              </w:rPr>
              <w:t>бортовой специалист первого класса</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sidRPr="0041525D">
              <w:rPr>
                <w:sz w:val="20"/>
                <w:szCs w:val="20"/>
              </w:rPr>
              <w:t>10 </w:t>
            </w:r>
            <w:r>
              <w:rPr>
                <w:sz w:val="20"/>
                <w:szCs w:val="20"/>
              </w:rPr>
              <w:t>7</w:t>
            </w:r>
            <w:r w:rsidRPr="0041525D">
              <w:rPr>
                <w:sz w:val="20"/>
                <w:szCs w:val="20"/>
              </w:rPr>
              <w:t>00</w:t>
            </w:r>
          </w:p>
        </w:tc>
        <w:tc>
          <w:tcPr>
            <w:tcW w:w="1418" w:type="dxa"/>
            <w:tcBorders>
              <w:top w:val="nil"/>
              <w:bottom w:val="nil"/>
            </w:tcBorders>
          </w:tcPr>
          <w:p w:rsidR="00C873E6" w:rsidRPr="0041525D" w:rsidRDefault="00C873E6" w:rsidP="00470ED1">
            <w:pPr>
              <w:spacing w:line="230" w:lineRule="auto"/>
              <w:ind w:firstLine="34"/>
              <w:jc w:val="center"/>
            </w:pPr>
            <w:r w:rsidRPr="0041525D">
              <w:t>–</w:t>
            </w: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318"/>
              <w:rPr>
                <w:sz w:val="24"/>
                <w:szCs w:val="24"/>
              </w:rPr>
            </w:pPr>
            <w:r w:rsidRPr="0041525D">
              <w:rPr>
                <w:sz w:val="24"/>
                <w:szCs w:val="24"/>
              </w:rPr>
              <w:t>бортовой специалист второго класса</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sidRPr="0041525D">
              <w:rPr>
                <w:sz w:val="20"/>
                <w:szCs w:val="20"/>
              </w:rPr>
              <w:t>9 </w:t>
            </w:r>
            <w:r>
              <w:rPr>
                <w:sz w:val="20"/>
                <w:szCs w:val="20"/>
              </w:rPr>
              <w:t>80</w:t>
            </w:r>
            <w:r w:rsidRPr="0041525D">
              <w:rPr>
                <w:sz w:val="20"/>
                <w:szCs w:val="20"/>
              </w:rPr>
              <w:t>0</w:t>
            </w:r>
          </w:p>
        </w:tc>
        <w:tc>
          <w:tcPr>
            <w:tcW w:w="1418" w:type="dxa"/>
            <w:tcBorders>
              <w:top w:val="nil"/>
              <w:bottom w:val="nil"/>
            </w:tcBorders>
          </w:tcPr>
          <w:p w:rsidR="00C873E6" w:rsidRPr="0041525D" w:rsidRDefault="00C873E6" w:rsidP="00470ED1">
            <w:pPr>
              <w:spacing w:line="230" w:lineRule="auto"/>
              <w:ind w:firstLine="34"/>
              <w:jc w:val="center"/>
            </w:pPr>
            <w:r w:rsidRPr="0041525D">
              <w:t>–</w:t>
            </w: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318"/>
              <w:rPr>
                <w:sz w:val="24"/>
                <w:szCs w:val="24"/>
              </w:rPr>
            </w:pPr>
            <w:r w:rsidRPr="0041525D">
              <w:rPr>
                <w:sz w:val="24"/>
                <w:szCs w:val="24"/>
              </w:rPr>
              <w:t xml:space="preserve">бортовой специалист третьего класса </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sidRPr="0041525D">
              <w:rPr>
                <w:sz w:val="20"/>
                <w:szCs w:val="20"/>
              </w:rPr>
              <w:t>7 </w:t>
            </w:r>
            <w:r>
              <w:rPr>
                <w:sz w:val="20"/>
                <w:szCs w:val="20"/>
              </w:rPr>
              <w:t>90</w:t>
            </w:r>
            <w:r w:rsidRPr="0041525D">
              <w:rPr>
                <w:sz w:val="20"/>
                <w:szCs w:val="20"/>
              </w:rPr>
              <w:t>0</w:t>
            </w:r>
          </w:p>
        </w:tc>
        <w:tc>
          <w:tcPr>
            <w:tcW w:w="1418" w:type="dxa"/>
            <w:tcBorders>
              <w:top w:val="nil"/>
              <w:bottom w:val="nil"/>
            </w:tcBorders>
          </w:tcPr>
          <w:p w:rsidR="00C873E6" w:rsidRPr="0041525D" w:rsidRDefault="00C873E6" w:rsidP="00470ED1">
            <w:pPr>
              <w:spacing w:line="230" w:lineRule="auto"/>
              <w:ind w:firstLine="34"/>
              <w:jc w:val="center"/>
            </w:pPr>
            <w:r w:rsidRPr="0041525D">
              <w:t>–</w:t>
            </w: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176"/>
              <w:rPr>
                <w:sz w:val="24"/>
                <w:szCs w:val="24"/>
              </w:rPr>
            </w:pPr>
            <w:r w:rsidRPr="0041525D">
              <w:rPr>
                <w:sz w:val="24"/>
                <w:szCs w:val="24"/>
              </w:rPr>
              <w:t>Старший бортовой радист воздушного судна (при наличии квалификационной категории):</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p>
        </w:tc>
        <w:tc>
          <w:tcPr>
            <w:tcW w:w="1418" w:type="dxa"/>
            <w:tcBorders>
              <w:top w:val="nil"/>
              <w:bottom w:val="nil"/>
            </w:tcBorders>
          </w:tcPr>
          <w:p w:rsidR="00C873E6" w:rsidRPr="0041525D" w:rsidRDefault="00C873E6" w:rsidP="00470ED1">
            <w:pPr>
              <w:pStyle w:val="a3"/>
              <w:spacing w:line="230" w:lineRule="auto"/>
              <w:jc w:val="center"/>
              <w:rPr>
                <w:sz w:val="20"/>
                <w:szCs w:val="20"/>
              </w:rPr>
            </w:pP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318"/>
              <w:rPr>
                <w:sz w:val="24"/>
                <w:szCs w:val="24"/>
              </w:rPr>
            </w:pPr>
            <w:r w:rsidRPr="0041525D">
              <w:rPr>
                <w:sz w:val="24"/>
                <w:szCs w:val="24"/>
              </w:rPr>
              <w:t>бортовой специалист – мастер</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sidRPr="0041525D">
              <w:rPr>
                <w:sz w:val="20"/>
                <w:szCs w:val="20"/>
              </w:rPr>
              <w:t>1</w:t>
            </w:r>
            <w:r>
              <w:rPr>
                <w:sz w:val="20"/>
                <w:szCs w:val="20"/>
              </w:rPr>
              <w:t>1</w:t>
            </w:r>
            <w:r w:rsidRPr="0041525D">
              <w:rPr>
                <w:sz w:val="20"/>
                <w:szCs w:val="20"/>
              </w:rPr>
              <w:t> </w:t>
            </w:r>
            <w:r>
              <w:rPr>
                <w:sz w:val="20"/>
                <w:szCs w:val="20"/>
              </w:rPr>
              <w:t>05</w:t>
            </w:r>
            <w:r w:rsidRPr="0041525D">
              <w:rPr>
                <w:sz w:val="20"/>
                <w:szCs w:val="20"/>
              </w:rPr>
              <w:t>0</w:t>
            </w:r>
          </w:p>
        </w:tc>
        <w:tc>
          <w:tcPr>
            <w:tcW w:w="1418" w:type="dxa"/>
            <w:tcBorders>
              <w:top w:val="nil"/>
              <w:bottom w:val="nil"/>
            </w:tcBorders>
          </w:tcPr>
          <w:p w:rsidR="00C873E6" w:rsidRPr="0041525D" w:rsidRDefault="00C873E6" w:rsidP="00470ED1">
            <w:pPr>
              <w:spacing w:line="230" w:lineRule="auto"/>
              <w:jc w:val="center"/>
            </w:pPr>
            <w:r w:rsidRPr="0041525D">
              <w:t>–</w:t>
            </w:r>
          </w:p>
        </w:tc>
      </w:tr>
      <w:tr w:rsidR="00C873E6" w:rsidRPr="0041525D" w:rsidTr="00470ED1">
        <w:tc>
          <w:tcPr>
            <w:tcW w:w="6521" w:type="dxa"/>
            <w:tcBorders>
              <w:top w:val="nil"/>
              <w:left w:val="single" w:sz="4" w:space="0" w:color="auto"/>
              <w:bottom w:val="nil"/>
            </w:tcBorders>
          </w:tcPr>
          <w:p w:rsidR="00C873E6" w:rsidRPr="0041525D" w:rsidRDefault="00C873E6" w:rsidP="00470ED1">
            <w:pPr>
              <w:pStyle w:val="a3"/>
              <w:spacing w:line="230" w:lineRule="auto"/>
              <w:ind w:firstLine="318"/>
              <w:rPr>
                <w:sz w:val="24"/>
                <w:szCs w:val="24"/>
              </w:rPr>
            </w:pPr>
            <w:r w:rsidRPr="0041525D">
              <w:rPr>
                <w:sz w:val="24"/>
                <w:szCs w:val="24"/>
              </w:rPr>
              <w:t>бортовой специалист первого класса</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Pr>
                <w:sz w:val="20"/>
                <w:szCs w:val="20"/>
              </w:rPr>
              <w:t>10</w:t>
            </w:r>
            <w:r w:rsidRPr="0041525D">
              <w:rPr>
                <w:sz w:val="20"/>
                <w:szCs w:val="20"/>
              </w:rPr>
              <w:t> </w:t>
            </w:r>
            <w:r>
              <w:rPr>
                <w:sz w:val="20"/>
                <w:szCs w:val="20"/>
              </w:rPr>
              <w:t>3</w:t>
            </w:r>
            <w:r w:rsidRPr="0041525D">
              <w:rPr>
                <w:sz w:val="20"/>
                <w:szCs w:val="20"/>
              </w:rPr>
              <w:t>00</w:t>
            </w:r>
          </w:p>
        </w:tc>
        <w:tc>
          <w:tcPr>
            <w:tcW w:w="1418" w:type="dxa"/>
            <w:tcBorders>
              <w:top w:val="nil"/>
              <w:bottom w:val="nil"/>
              <w:right w:val="single" w:sz="4" w:space="0" w:color="auto"/>
            </w:tcBorders>
          </w:tcPr>
          <w:p w:rsidR="00C873E6" w:rsidRPr="0041525D" w:rsidRDefault="00C873E6" w:rsidP="00470ED1">
            <w:pPr>
              <w:spacing w:line="230" w:lineRule="auto"/>
              <w:jc w:val="center"/>
            </w:pPr>
            <w:r w:rsidRPr="0041525D">
              <w:t>–</w:t>
            </w:r>
          </w:p>
        </w:tc>
      </w:tr>
      <w:tr w:rsidR="00C873E6" w:rsidRPr="0041525D" w:rsidTr="00470ED1">
        <w:tc>
          <w:tcPr>
            <w:tcW w:w="6521" w:type="dxa"/>
            <w:tcBorders>
              <w:top w:val="nil"/>
              <w:bottom w:val="nil"/>
            </w:tcBorders>
          </w:tcPr>
          <w:p w:rsidR="00C873E6" w:rsidRPr="0041525D" w:rsidRDefault="00C873E6" w:rsidP="00470ED1">
            <w:pPr>
              <w:pStyle w:val="a3"/>
              <w:spacing w:line="230" w:lineRule="auto"/>
              <w:ind w:firstLine="318"/>
              <w:rPr>
                <w:sz w:val="24"/>
                <w:szCs w:val="24"/>
              </w:rPr>
            </w:pPr>
            <w:r w:rsidRPr="0041525D">
              <w:rPr>
                <w:sz w:val="24"/>
                <w:szCs w:val="24"/>
              </w:rPr>
              <w:t>бортовой специалист второго класса</w:t>
            </w:r>
          </w:p>
        </w:tc>
        <w:tc>
          <w:tcPr>
            <w:tcW w:w="1417" w:type="dxa"/>
            <w:tcBorders>
              <w:top w:val="nil"/>
              <w:bottom w:val="nil"/>
            </w:tcBorders>
          </w:tcPr>
          <w:p w:rsidR="00C873E6" w:rsidRPr="0041525D" w:rsidRDefault="00C873E6" w:rsidP="00470ED1">
            <w:pPr>
              <w:pStyle w:val="a3"/>
              <w:spacing w:line="230" w:lineRule="auto"/>
              <w:jc w:val="center"/>
              <w:rPr>
                <w:sz w:val="20"/>
                <w:szCs w:val="20"/>
              </w:rPr>
            </w:pPr>
            <w:r w:rsidRPr="0041525D">
              <w:rPr>
                <w:sz w:val="20"/>
                <w:szCs w:val="20"/>
              </w:rPr>
              <w:t>9 </w:t>
            </w:r>
            <w:r>
              <w:rPr>
                <w:sz w:val="20"/>
                <w:szCs w:val="20"/>
              </w:rPr>
              <w:t>55</w:t>
            </w:r>
            <w:r w:rsidRPr="0041525D">
              <w:rPr>
                <w:sz w:val="20"/>
                <w:szCs w:val="20"/>
              </w:rPr>
              <w:t>0</w:t>
            </w:r>
          </w:p>
        </w:tc>
        <w:tc>
          <w:tcPr>
            <w:tcW w:w="1418" w:type="dxa"/>
            <w:tcBorders>
              <w:top w:val="nil"/>
              <w:bottom w:val="nil"/>
            </w:tcBorders>
          </w:tcPr>
          <w:p w:rsidR="00C873E6" w:rsidRPr="0041525D" w:rsidRDefault="00C873E6" w:rsidP="00470ED1">
            <w:pPr>
              <w:spacing w:line="230" w:lineRule="auto"/>
              <w:jc w:val="center"/>
            </w:pPr>
            <w:r w:rsidRPr="0041525D">
              <w:t>–</w:t>
            </w:r>
          </w:p>
        </w:tc>
      </w:tr>
      <w:tr w:rsidR="00C873E6" w:rsidRPr="00C20B9C" w:rsidTr="00470ED1">
        <w:tc>
          <w:tcPr>
            <w:tcW w:w="6521" w:type="dxa"/>
            <w:tcBorders>
              <w:top w:val="nil"/>
              <w:left w:val="single" w:sz="4" w:space="0" w:color="auto"/>
              <w:bottom w:val="nil"/>
            </w:tcBorders>
          </w:tcPr>
          <w:p w:rsidR="00C873E6" w:rsidRPr="00C20B9C" w:rsidRDefault="00C873E6" w:rsidP="00470ED1">
            <w:pPr>
              <w:pStyle w:val="a3"/>
              <w:spacing w:line="230" w:lineRule="auto"/>
              <w:ind w:firstLine="318"/>
              <w:rPr>
                <w:sz w:val="24"/>
                <w:szCs w:val="24"/>
              </w:rPr>
            </w:pPr>
            <w:r w:rsidRPr="00C20B9C">
              <w:rPr>
                <w:sz w:val="24"/>
                <w:szCs w:val="24"/>
              </w:rPr>
              <w:t xml:space="preserve">бортовой специалист третьего класса </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r w:rsidRPr="00C20B9C">
              <w:rPr>
                <w:sz w:val="20"/>
                <w:szCs w:val="20"/>
              </w:rPr>
              <w:t>7 </w:t>
            </w:r>
            <w:r>
              <w:rPr>
                <w:sz w:val="20"/>
                <w:szCs w:val="20"/>
              </w:rPr>
              <w:t>65</w:t>
            </w:r>
            <w:r w:rsidRPr="00C20B9C">
              <w:rPr>
                <w:sz w:val="20"/>
                <w:szCs w:val="20"/>
              </w:rPr>
              <w:t>0</w:t>
            </w:r>
          </w:p>
        </w:tc>
        <w:tc>
          <w:tcPr>
            <w:tcW w:w="1418" w:type="dxa"/>
            <w:tcBorders>
              <w:top w:val="nil"/>
              <w:bottom w:val="nil"/>
              <w:right w:val="single" w:sz="4" w:space="0" w:color="auto"/>
            </w:tcBorders>
          </w:tcPr>
          <w:p w:rsidR="00C873E6" w:rsidRPr="00C20B9C" w:rsidRDefault="00C873E6" w:rsidP="00470ED1">
            <w:pPr>
              <w:spacing w:line="230" w:lineRule="auto"/>
              <w:jc w:val="center"/>
            </w:pPr>
            <w:r w:rsidRPr="00C20B9C">
              <w:t>–</w:t>
            </w:r>
          </w:p>
        </w:tc>
      </w:tr>
      <w:tr w:rsidR="00C873E6" w:rsidRPr="00C20B9C" w:rsidTr="00470ED1">
        <w:tc>
          <w:tcPr>
            <w:tcW w:w="6521" w:type="dxa"/>
            <w:tcBorders>
              <w:top w:val="nil"/>
              <w:left w:val="single" w:sz="4" w:space="0" w:color="auto"/>
              <w:bottom w:val="nil"/>
            </w:tcBorders>
          </w:tcPr>
          <w:p w:rsidR="00C873E6" w:rsidRPr="00C20B9C" w:rsidRDefault="00C873E6" w:rsidP="00470ED1">
            <w:pPr>
              <w:pStyle w:val="a3"/>
              <w:spacing w:line="230" w:lineRule="auto"/>
              <w:ind w:firstLine="176"/>
              <w:rPr>
                <w:sz w:val="24"/>
                <w:szCs w:val="24"/>
              </w:rPr>
            </w:pPr>
            <w:r w:rsidRPr="00C20B9C">
              <w:rPr>
                <w:sz w:val="24"/>
                <w:szCs w:val="24"/>
              </w:rPr>
              <w:t>Старший бортовой механик воздушного судна (при наличии квалификационной категории):</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p>
        </w:tc>
        <w:tc>
          <w:tcPr>
            <w:tcW w:w="1418" w:type="dxa"/>
            <w:tcBorders>
              <w:top w:val="nil"/>
              <w:bottom w:val="nil"/>
              <w:right w:val="single" w:sz="4" w:space="0" w:color="auto"/>
            </w:tcBorders>
          </w:tcPr>
          <w:p w:rsidR="00C873E6" w:rsidRPr="00C20B9C" w:rsidRDefault="00C873E6" w:rsidP="00470ED1">
            <w:pPr>
              <w:spacing w:line="230" w:lineRule="auto"/>
              <w:jc w:val="center"/>
            </w:pPr>
            <w:r w:rsidRPr="00C20B9C">
              <w:t>–</w:t>
            </w:r>
          </w:p>
        </w:tc>
      </w:tr>
      <w:tr w:rsidR="00C873E6" w:rsidRPr="00C20B9C" w:rsidTr="00470ED1">
        <w:tc>
          <w:tcPr>
            <w:tcW w:w="6521" w:type="dxa"/>
            <w:tcBorders>
              <w:top w:val="nil"/>
              <w:left w:val="single" w:sz="4" w:space="0" w:color="auto"/>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 мастер</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r w:rsidRPr="00C20B9C">
              <w:rPr>
                <w:sz w:val="20"/>
                <w:szCs w:val="20"/>
              </w:rPr>
              <w:t>8 </w:t>
            </w:r>
            <w:r>
              <w:rPr>
                <w:sz w:val="20"/>
                <w:szCs w:val="20"/>
              </w:rPr>
              <w:t>65</w:t>
            </w:r>
            <w:r w:rsidRPr="00C20B9C">
              <w:rPr>
                <w:sz w:val="20"/>
                <w:szCs w:val="20"/>
              </w:rPr>
              <w:t>0</w:t>
            </w:r>
          </w:p>
        </w:tc>
        <w:tc>
          <w:tcPr>
            <w:tcW w:w="1418" w:type="dxa"/>
            <w:tcBorders>
              <w:top w:val="nil"/>
              <w:bottom w:val="nil"/>
              <w:right w:val="single" w:sz="4" w:space="0" w:color="auto"/>
            </w:tcBorders>
          </w:tcPr>
          <w:p w:rsidR="00C873E6" w:rsidRPr="00C20B9C" w:rsidRDefault="00C873E6" w:rsidP="00470ED1">
            <w:pPr>
              <w:spacing w:line="230" w:lineRule="auto"/>
              <w:jc w:val="center"/>
            </w:pPr>
            <w:r w:rsidRPr="00C20B9C">
              <w:t>–</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первого класса</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r>
              <w:rPr>
                <w:sz w:val="20"/>
                <w:szCs w:val="20"/>
              </w:rPr>
              <w:t>8</w:t>
            </w:r>
            <w:r w:rsidRPr="00C20B9C">
              <w:rPr>
                <w:sz w:val="20"/>
                <w:szCs w:val="20"/>
              </w:rPr>
              <w:t> </w:t>
            </w:r>
            <w:r>
              <w:rPr>
                <w:sz w:val="20"/>
                <w:szCs w:val="20"/>
              </w:rPr>
              <w:t>0</w:t>
            </w:r>
            <w:r w:rsidRPr="00C20B9C">
              <w:rPr>
                <w:sz w:val="20"/>
                <w:szCs w:val="20"/>
              </w:rPr>
              <w:t>00</w:t>
            </w:r>
          </w:p>
        </w:tc>
        <w:tc>
          <w:tcPr>
            <w:tcW w:w="1418" w:type="dxa"/>
            <w:tcBorders>
              <w:top w:val="nil"/>
              <w:bottom w:val="nil"/>
            </w:tcBorders>
          </w:tcPr>
          <w:p w:rsidR="00C873E6" w:rsidRPr="00C20B9C" w:rsidRDefault="00C873E6" w:rsidP="00470ED1">
            <w:pPr>
              <w:spacing w:line="230" w:lineRule="auto"/>
              <w:jc w:val="center"/>
            </w:pPr>
            <w:r w:rsidRPr="00C20B9C">
              <w:t>–</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второго класса</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r>
              <w:rPr>
                <w:sz w:val="20"/>
                <w:szCs w:val="20"/>
              </w:rPr>
              <w:t>7</w:t>
            </w:r>
            <w:r w:rsidRPr="00C20B9C">
              <w:rPr>
                <w:sz w:val="20"/>
                <w:szCs w:val="20"/>
              </w:rPr>
              <w:t> </w:t>
            </w:r>
            <w:r>
              <w:rPr>
                <w:sz w:val="20"/>
                <w:szCs w:val="20"/>
              </w:rPr>
              <w:t>4</w:t>
            </w:r>
            <w:r w:rsidRPr="00C20B9C">
              <w:rPr>
                <w:sz w:val="20"/>
                <w:szCs w:val="20"/>
              </w:rPr>
              <w:t>00</w:t>
            </w:r>
          </w:p>
        </w:tc>
        <w:tc>
          <w:tcPr>
            <w:tcW w:w="1418" w:type="dxa"/>
            <w:tcBorders>
              <w:top w:val="nil"/>
              <w:bottom w:val="nil"/>
            </w:tcBorders>
          </w:tcPr>
          <w:p w:rsidR="00C873E6" w:rsidRPr="00C20B9C" w:rsidRDefault="00C873E6" w:rsidP="00470ED1">
            <w:pPr>
              <w:spacing w:line="230" w:lineRule="auto"/>
              <w:jc w:val="center"/>
            </w:pPr>
            <w:r w:rsidRPr="00C20B9C">
              <w:t>–</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 xml:space="preserve">бортовой специалист третьего класса </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r>
              <w:rPr>
                <w:sz w:val="20"/>
                <w:szCs w:val="20"/>
              </w:rPr>
              <w:t>6</w:t>
            </w:r>
            <w:r w:rsidRPr="00C20B9C">
              <w:rPr>
                <w:sz w:val="20"/>
                <w:szCs w:val="20"/>
              </w:rPr>
              <w:t> </w:t>
            </w:r>
            <w:r>
              <w:rPr>
                <w:sz w:val="20"/>
                <w:szCs w:val="20"/>
              </w:rPr>
              <w:t>0</w:t>
            </w:r>
            <w:r w:rsidRPr="00C20B9C">
              <w:rPr>
                <w:sz w:val="20"/>
                <w:szCs w:val="20"/>
              </w:rPr>
              <w:t>00</w:t>
            </w:r>
          </w:p>
        </w:tc>
        <w:tc>
          <w:tcPr>
            <w:tcW w:w="1418" w:type="dxa"/>
            <w:tcBorders>
              <w:top w:val="nil"/>
              <w:bottom w:val="nil"/>
            </w:tcBorders>
          </w:tcPr>
          <w:p w:rsidR="00C873E6" w:rsidRPr="00C20B9C" w:rsidRDefault="00C873E6" w:rsidP="00470ED1">
            <w:pPr>
              <w:spacing w:line="230" w:lineRule="auto"/>
              <w:jc w:val="center"/>
            </w:pPr>
            <w:r w:rsidRPr="00C20B9C">
              <w:t>–</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176"/>
              <w:rPr>
                <w:sz w:val="24"/>
                <w:szCs w:val="24"/>
              </w:rPr>
            </w:pPr>
            <w:r w:rsidRPr="00C20B9C">
              <w:rPr>
                <w:sz w:val="24"/>
                <w:szCs w:val="24"/>
              </w:rPr>
              <w:t xml:space="preserve">Бортовой инженер-инструктор (при наличии </w:t>
            </w:r>
            <w:proofErr w:type="spellStart"/>
            <w:r w:rsidRPr="00C20B9C">
              <w:rPr>
                <w:sz w:val="24"/>
                <w:szCs w:val="24"/>
              </w:rPr>
              <w:t>квалифика</w:t>
            </w:r>
            <w:r>
              <w:rPr>
                <w:sz w:val="24"/>
                <w:szCs w:val="24"/>
              </w:rPr>
              <w:t>-</w:t>
            </w:r>
            <w:r w:rsidRPr="00C20B9C">
              <w:rPr>
                <w:sz w:val="24"/>
                <w:szCs w:val="24"/>
              </w:rPr>
              <w:t>ционной</w:t>
            </w:r>
            <w:proofErr w:type="spellEnd"/>
            <w:r w:rsidRPr="00C20B9C">
              <w:rPr>
                <w:sz w:val="24"/>
                <w:szCs w:val="24"/>
              </w:rPr>
              <w:t xml:space="preserve"> категории):</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p>
        </w:tc>
        <w:tc>
          <w:tcPr>
            <w:tcW w:w="1418" w:type="dxa"/>
            <w:tcBorders>
              <w:top w:val="nil"/>
              <w:bottom w:val="nil"/>
            </w:tcBorders>
          </w:tcPr>
          <w:p w:rsidR="00C873E6" w:rsidRPr="00C20B9C" w:rsidRDefault="00C873E6" w:rsidP="00470ED1">
            <w:pPr>
              <w:pStyle w:val="a3"/>
              <w:spacing w:line="230" w:lineRule="auto"/>
              <w:jc w:val="center"/>
              <w:rPr>
                <w:sz w:val="20"/>
                <w:szCs w:val="20"/>
              </w:rPr>
            </w:pP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 мастер</w:t>
            </w:r>
          </w:p>
        </w:tc>
        <w:tc>
          <w:tcPr>
            <w:tcW w:w="1417" w:type="dxa"/>
            <w:tcBorders>
              <w:top w:val="nil"/>
              <w:bottom w:val="nil"/>
            </w:tcBorders>
          </w:tcPr>
          <w:p w:rsidR="00C873E6" w:rsidRPr="00C20B9C" w:rsidRDefault="00C873E6" w:rsidP="00470ED1">
            <w:pPr>
              <w:spacing w:line="230" w:lineRule="auto"/>
              <w:ind w:firstLine="34"/>
              <w:jc w:val="center"/>
            </w:pPr>
            <w:r w:rsidRPr="00C20B9C">
              <w:t>–</w:t>
            </w:r>
          </w:p>
        </w:tc>
        <w:tc>
          <w:tcPr>
            <w:tcW w:w="1418" w:type="dxa"/>
            <w:tcBorders>
              <w:top w:val="nil"/>
              <w:bottom w:val="nil"/>
            </w:tcBorders>
          </w:tcPr>
          <w:p w:rsidR="00C873E6" w:rsidRPr="00C20B9C" w:rsidRDefault="00C873E6" w:rsidP="00470ED1">
            <w:pPr>
              <w:pStyle w:val="a3"/>
              <w:spacing w:line="230" w:lineRule="auto"/>
              <w:jc w:val="center"/>
              <w:rPr>
                <w:sz w:val="20"/>
                <w:szCs w:val="20"/>
              </w:rPr>
            </w:pPr>
            <w:r w:rsidRPr="00C20B9C">
              <w:rPr>
                <w:sz w:val="20"/>
                <w:szCs w:val="20"/>
              </w:rPr>
              <w:t>1</w:t>
            </w:r>
            <w:r>
              <w:rPr>
                <w:sz w:val="20"/>
                <w:szCs w:val="20"/>
              </w:rPr>
              <w:t>1</w:t>
            </w:r>
            <w:r w:rsidRPr="00C20B9C">
              <w:rPr>
                <w:sz w:val="20"/>
                <w:szCs w:val="20"/>
              </w:rPr>
              <w:t> </w:t>
            </w:r>
            <w:r>
              <w:rPr>
                <w:sz w:val="20"/>
                <w:szCs w:val="20"/>
              </w:rPr>
              <w:t>05</w:t>
            </w:r>
            <w:r w:rsidRPr="00C20B9C">
              <w:rPr>
                <w:sz w:val="20"/>
                <w:szCs w:val="20"/>
              </w:rPr>
              <w:t>0</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первого класса</w:t>
            </w:r>
          </w:p>
        </w:tc>
        <w:tc>
          <w:tcPr>
            <w:tcW w:w="1417" w:type="dxa"/>
            <w:tcBorders>
              <w:top w:val="nil"/>
              <w:bottom w:val="nil"/>
            </w:tcBorders>
          </w:tcPr>
          <w:p w:rsidR="00C873E6" w:rsidRPr="00C20B9C" w:rsidRDefault="00C873E6" w:rsidP="00470ED1">
            <w:pPr>
              <w:spacing w:line="230" w:lineRule="auto"/>
              <w:ind w:firstLine="34"/>
              <w:jc w:val="center"/>
            </w:pPr>
            <w:r w:rsidRPr="00C20B9C">
              <w:t>–</w:t>
            </w:r>
          </w:p>
        </w:tc>
        <w:tc>
          <w:tcPr>
            <w:tcW w:w="1418" w:type="dxa"/>
            <w:tcBorders>
              <w:top w:val="nil"/>
              <w:bottom w:val="nil"/>
            </w:tcBorders>
          </w:tcPr>
          <w:p w:rsidR="00C873E6" w:rsidRPr="00C20B9C" w:rsidRDefault="00C873E6" w:rsidP="00470ED1">
            <w:pPr>
              <w:pStyle w:val="a3"/>
              <w:spacing w:line="230" w:lineRule="auto"/>
              <w:jc w:val="center"/>
              <w:rPr>
                <w:sz w:val="20"/>
                <w:szCs w:val="20"/>
              </w:rPr>
            </w:pPr>
            <w:r>
              <w:rPr>
                <w:sz w:val="20"/>
                <w:szCs w:val="20"/>
              </w:rPr>
              <w:t>10</w:t>
            </w:r>
            <w:r w:rsidRPr="00C20B9C">
              <w:rPr>
                <w:sz w:val="20"/>
                <w:szCs w:val="20"/>
              </w:rPr>
              <w:t> </w:t>
            </w:r>
            <w:r>
              <w:rPr>
                <w:sz w:val="20"/>
                <w:szCs w:val="20"/>
              </w:rPr>
              <w:t>3</w:t>
            </w:r>
            <w:r w:rsidRPr="00C20B9C">
              <w:rPr>
                <w:sz w:val="20"/>
                <w:szCs w:val="20"/>
              </w:rPr>
              <w:t>00</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второго класса</w:t>
            </w:r>
          </w:p>
        </w:tc>
        <w:tc>
          <w:tcPr>
            <w:tcW w:w="1417" w:type="dxa"/>
            <w:tcBorders>
              <w:top w:val="nil"/>
              <w:bottom w:val="nil"/>
            </w:tcBorders>
          </w:tcPr>
          <w:p w:rsidR="00C873E6" w:rsidRPr="00C20B9C" w:rsidRDefault="00C873E6" w:rsidP="00470ED1">
            <w:pPr>
              <w:spacing w:line="230" w:lineRule="auto"/>
              <w:ind w:firstLine="34"/>
              <w:jc w:val="center"/>
            </w:pPr>
            <w:r w:rsidRPr="00C20B9C">
              <w:t>–</w:t>
            </w:r>
          </w:p>
        </w:tc>
        <w:tc>
          <w:tcPr>
            <w:tcW w:w="1418" w:type="dxa"/>
            <w:tcBorders>
              <w:top w:val="nil"/>
              <w:bottom w:val="nil"/>
            </w:tcBorders>
          </w:tcPr>
          <w:p w:rsidR="00C873E6" w:rsidRPr="00C20B9C" w:rsidRDefault="00C873E6" w:rsidP="00470ED1">
            <w:pPr>
              <w:pStyle w:val="a3"/>
              <w:spacing w:line="230" w:lineRule="auto"/>
              <w:jc w:val="center"/>
              <w:rPr>
                <w:sz w:val="20"/>
                <w:szCs w:val="20"/>
              </w:rPr>
            </w:pPr>
            <w:r w:rsidRPr="00C20B9C">
              <w:rPr>
                <w:sz w:val="20"/>
                <w:szCs w:val="20"/>
              </w:rPr>
              <w:t>9 </w:t>
            </w:r>
            <w:r>
              <w:rPr>
                <w:sz w:val="20"/>
                <w:szCs w:val="20"/>
              </w:rPr>
              <w:t>55</w:t>
            </w:r>
            <w:r w:rsidRPr="00C20B9C">
              <w:rPr>
                <w:sz w:val="20"/>
                <w:szCs w:val="20"/>
              </w:rPr>
              <w:t>0</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 xml:space="preserve">бортовой специалист третьего класса </w:t>
            </w:r>
          </w:p>
        </w:tc>
        <w:tc>
          <w:tcPr>
            <w:tcW w:w="1417" w:type="dxa"/>
            <w:tcBorders>
              <w:top w:val="nil"/>
              <w:bottom w:val="nil"/>
            </w:tcBorders>
          </w:tcPr>
          <w:p w:rsidR="00C873E6" w:rsidRPr="00C20B9C" w:rsidRDefault="00C873E6" w:rsidP="00470ED1">
            <w:pPr>
              <w:spacing w:line="230" w:lineRule="auto"/>
              <w:ind w:firstLine="34"/>
              <w:jc w:val="center"/>
            </w:pPr>
            <w:r w:rsidRPr="00C20B9C">
              <w:t>–</w:t>
            </w:r>
          </w:p>
        </w:tc>
        <w:tc>
          <w:tcPr>
            <w:tcW w:w="1418" w:type="dxa"/>
            <w:tcBorders>
              <w:top w:val="nil"/>
              <w:bottom w:val="nil"/>
            </w:tcBorders>
          </w:tcPr>
          <w:p w:rsidR="00C873E6" w:rsidRPr="00C20B9C" w:rsidRDefault="00C873E6" w:rsidP="00470ED1">
            <w:pPr>
              <w:pStyle w:val="a3"/>
              <w:spacing w:line="230" w:lineRule="auto"/>
              <w:jc w:val="center"/>
              <w:rPr>
                <w:sz w:val="20"/>
                <w:szCs w:val="20"/>
              </w:rPr>
            </w:pPr>
            <w:r w:rsidRPr="00C20B9C">
              <w:rPr>
                <w:sz w:val="20"/>
                <w:szCs w:val="20"/>
              </w:rPr>
              <w:t>7 </w:t>
            </w:r>
            <w:r>
              <w:rPr>
                <w:sz w:val="20"/>
                <w:szCs w:val="20"/>
              </w:rPr>
              <w:t>65</w:t>
            </w:r>
            <w:r w:rsidRPr="00C20B9C">
              <w:rPr>
                <w:sz w:val="20"/>
                <w:szCs w:val="20"/>
              </w:rPr>
              <w:t>0</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176"/>
              <w:rPr>
                <w:sz w:val="24"/>
                <w:szCs w:val="24"/>
              </w:rPr>
            </w:pPr>
            <w:r w:rsidRPr="00C20B9C">
              <w:rPr>
                <w:sz w:val="24"/>
                <w:szCs w:val="24"/>
              </w:rPr>
              <w:t>Бортовой инженер воздушного судна (при наличии квалификационной категории):</w:t>
            </w:r>
          </w:p>
        </w:tc>
        <w:tc>
          <w:tcPr>
            <w:tcW w:w="1417" w:type="dxa"/>
            <w:tcBorders>
              <w:top w:val="nil"/>
              <w:bottom w:val="nil"/>
            </w:tcBorders>
          </w:tcPr>
          <w:p w:rsidR="00C873E6" w:rsidRPr="00C20B9C" w:rsidRDefault="00C873E6" w:rsidP="00470ED1">
            <w:pPr>
              <w:pStyle w:val="a3"/>
              <w:spacing w:line="230" w:lineRule="auto"/>
              <w:jc w:val="center"/>
              <w:rPr>
                <w:sz w:val="20"/>
                <w:szCs w:val="20"/>
              </w:rPr>
            </w:pPr>
          </w:p>
        </w:tc>
        <w:tc>
          <w:tcPr>
            <w:tcW w:w="1418" w:type="dxa"/>
            <w:tcBorders>
              <w:top w:val="nil"/>
              <w:bottom w:val="nil"/>
            </w:tcBorders>
          </w:tcPr>
          <w:p w:rsidR="00C873E6" w:rsidRPr="00C20B9C" w:rsidRDefault="00C873E6" w:rsidP="00470ED1">
            <w:pPr>
              <w:pStyle w:val="a3"/>
              <w:spacing w:line="230" w:lineRule="auto"/>
              <w:jc w:val="center"/>
              <w:rPr>
                <w:sz w:val="20"/>
                <w:szCs w:val="20"/>
              </w:rPr>
            </w:pP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 мастер</w:t>
            </w:r>
          </w:p>
        </w:tc>
        <w:tc>
          <w:tcPr>
            <w:tcW w:w="2835" w:type="dxa"/>
            <w:gridSpan w:val="2"/>
            <w:tcBorders>
              <w:top w:val="nil"/>
              <w:bottom w:val="nil"/>
            </w:tcBorders>
          </w:tcPr>
          <w:p w:rsidR="00C873E6" w:rsidRPr="00C20B9C" w:rsidRDefault="00C873E6" w:rsidP="00470ED1">
            <w:pPr>
              <w:pStyle w:val="a3"/>
              <w:spacing w:line="230" w:lineRule="auto"/>
              <w:jc w:val="center"/>
              <w:rPr>
                <w:sz w:val="20"/>
                <w:szCs w:val="20"/>
              </w:rPr>
            </w:pPr>
            <w:r w:rsidRPr="00C20B9C">
              <w:rPr>
                <w:sz w:val="20"/>
                <w:szCs w:val="20"/>
              </w:rPr>
              <w:t>8 </w:t>
            </w:r>
            <w:r>
              <w:rPr>
                <w:sz w:val="20"/>
                <w:szCs w:val="20"/>
              </w:rPr>
              <w:t>65</w:t>
            </w:r>
            <w:r w:rsidRPr="00C20B9C">
              <w:rPr>
                <w:sz w:val="20"/>
                <w:szCs w:val="20"/>
              </w:rPr>
              <w:t>0</w:t>
            </w:r>
          </w:p>
        </w:tc>
      </w:tr>
      <w:tr w:rsidR="00C873E6" w:rsidRPr="00C20B9C" w:rsidTr="00470ED1">
        <w:tc>
          <w:tcPr>
            <w:tcW w:w="6521" w:type="dxa"/>
            <w:tcBorders>
              <w:top w:val="nil"/>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первого класса</w:t>
            </w:r>
          </w:p>
        </w:tc>
        <w:tc>
          <w:tcPr>
            <w:tcW w:w="2835" w:type="dxa"/>
            <w:gridSpan w:val="2"/>
            <w:tcBorders>
              <w:top w:val="nil"/>
              <w:bottom w:val="nil"/>
            </w:tcBorders>
          </w:tcPr>
          <w:p w:rsidR="00C873E6" w:rsidRPr="00C20B9C" w:rsidRDefault="00C873E6" w:rsidP="00470ED1">
            <w:pPr>
              <w:pStyle w:val="a3"/>
              <w:spacing w:line="230" w:lineRule="auto"/>
              <w:jc w:val="center"/>
              <w:rPr>
                <w:sz w:val="20"/>
                <w:szCs w:val="20"/>
              </w:rPr>
            </w:pPr>
            <w:r>
              <w:rPr>
                <w:sz w:val="20"/>
                <w:szCs w:val="20"/>
              </w:rPr>
              <w:t>8</w:t>
            </w:r>
            <w:r w:rsidRPr="00C20B9C">
              <w:rPr>
                <w:sz w:val="20"/>
                <w:szCs w:val="20"/>
              </w:rPr>
              <w:t> </w:t>
            </w:r>
            <w:r>
              <w:rPr>
                <w:sz w:val="20"/>
                <w:szCs w:val="20"/>
              </w:rPr>
              <w:t>0</w:t>
            </w:r>
            <w:r w:rsidRPr="00C20B9C">
              <w:rPr>
                <w:sz w:val="20"/>
                <w:szCs w:val="20"/>
              </w:rPr>
              <w:t>00</w:t>
            </w:r>
          </w:p>
        </w:tc>
      </w:tr>
      <w:tr w:rsidR="00C873E6" w:rsidRPr="00C20B9C" w:rsidTr="00470ED1">
        <w:tc>
          <w:tcPr>
            <w:tcW w:w="6521" w:type="dxa"/>
            <w:tcBorders>
              <w:top w:val="nil"/>
              <w:left w:val="single" w:sz="4" w:space="0" w:color="auto"/>
              <w:bottom w:val="nil"/>
            </w:tcBorders>
          </w:tcPr>
          <w:p w:rsidR="00C873E6" w:rsidRPr="00C20B9C" w:rsidRDefault="00C873E6" w:rsidP="00470ED1">
            <w:pPr>
              <w:pStyle w:val="a3"/>
              <w:spacing w:line="230" w:lineRule="auto"/>
              <w:ind w:firstLine="318"/>
              <w:rPr>
                <w:sz w:val="24"/>
                <w:szCs w:val="24"/>
              </w:rPr>
            </w:pPr>
            <w:r w:rsidRPr="00C20B9C">
              <w:rPr>
                <w:sz w:val="24"/>
                <w:szCs w:val="24"/>
              </w:rPr>
              <w:t>бортовой специалист второго класса</w:t>
            </w:r>
          </w:p>
        </w:tc>
        <w:tc>
          <w:tcPr>
            <w:tcW w:w="2835" w:type="dxa"/>
            <w:gridSpan w:val="2"/>
            <w:tcBorders>
              <w:top w:val="nil"/>
              <w:bottom w:val="nil"/>
              <w:right w:val="single" w:sz="4" w:space="0" w:color="auto"/>
            </w:tcBorders>
          </w:tcPr>
          <w:p w:rsidR="00C873E6" w:rsidRPr="00C20B9C" w:rsidRDefault="00C873E6" w:rsidP="00470ED1">
            <w:pPr>
              <w:pStyle w:val="a3"/>
              <w:spacing w:line="230" w:lineRule="auto"/>
              <w:jc w:val="center"/>
              <w:rPr>
                <w:sz w:val="20"/>
                <w:szCs w:val="20"/>
              </w:rPr>
            </w:pPr>
            <w:r w:rsidRPr="00C20B9C">
              <w:rPr>
                <w:sz w:val="20"/>
                <w:szCs w:val="20"/>
              </w:rPr>
              <w:t>7 </w:t>
            </w:r>
            <w:r>
              <w:rPr>
                <w:sz w:val="20"/>
                <w:szCs w:val="20"/>
              </w:rPr>
              <w:t>4</w:t>
            </w:r>
            <w:r w:rsidRPr="00C20B9C">
              <w:rPr>
                <w:sz w:val="20"/>
                <w:szCs w:val="20"/>
              </w:rPr>
              <w:t>00</w:t>
            </w:r>
          </w:p>
        </w:tc>
      </w:tr>
      <w:tr w:rsidR="00C873E6" w:rsidRPr="00C20B9C" w:rsidTr="00470ED1">
        <w:tc>
          <w:tcPr>
            <w:tcW w:w="6521" w:type="dxa"/>
            <w:tcBorders>
              <w:top w:val="nil"/>
              <w:bottom w:val="single" w:sz="4" w:space="0" w:color="auto"/>
            </w:tcBorders>
          </w:tcPr>
          <w:p w:rsidR="00C873E6" w:rsidRPr="00C20B9C" w:rsidRDefault="00C873E6" w:rsidP="00470ED1">
            <w:pPr>
              <w:pStyle w:val="a3"/>
              <w:spacing w:line="230" w:lineRule="auto"/>
              <w:ind w:firstLine="318"/>
              <w:rPr>
                <w:sz w:val="24"/>
                <w:szCs w:val="24"/>
              </w:rPr>
            </w:pPr>
            <w:r w:rsidRPr="00C20B9C">
              <w:rPr>
                <w:sz w:val="24"/>
                <w:szCs w:val="24"/>
              </w:rPr>
              <w:t xml:space="preserve">бортовой специалист третьего класса </w:t>
            </w:r>
          </w:p>
        </w:tc>
        <w:tc>
          <w:tcPr>
            <w:tcW w:w="2835" w:type="dxa"/>
            <w:gridSpan w:val="2"/>
            <w:tcBorders>
              <w:top w:val="nil"/>
              <w:bottom w:val="single" w:sz="4" w:space="0" w:color="auto"/>
            </w:tcBorders>
          </w:tcPr>
          <w:p w:rsidR="00C873E6" w:rsidRPr="00C20B9C" w:rsidRDefault="00C873E6" w:rsidP="00470ED1">
            <w:pPr>
              <w:pStyle w:val="a3"/>
              <w:spacing w:line="230" w:lineRule="auto"/>
              <w:jc w:val="center"/>
              <w:rPr>
                <w:sz w:val="20"/>
                <w:szCs w:val="20"/>
              </w:rPr>
            </w:pPr>
            <w:r>
              <w:rPr>
                <w:sz w:val="20"/>
                <w:szCs w:val="20"/>
              </w:rPr>
              <w:t>6</w:t>
            </w:r>
            <w:r w:rsidRPr="00C20B9C">
              <w:rPr>
                <w:sz w:val="20"/>
                <w:szCs w:val="20"/>
              </w:rPr>
              <w:t> </w:t>
            </w:r>
            <w:r>
              <w:rPr>
                <w:sz w:val="20"/>
                <w:szCs w:val="20"/>
              </w:rPr>
              <w:t>0</w:t>
            </w:r>
            <w:r w:rsidRPr="00C20B9C">
              <w:rPr>
                <w:sz w:val="20"/>
                <w:szCs w:val="20"/>
              </w:rPr>
              <w:t>00</w:t>
            </w:r>
          </w:p>
        </w:tc>
      </w:tr>
    </w:tbl>
    <w:p w:rsidR="00C873E6" w:rsidRPr="00476EA5" w:rsidRDefault="00C873E6" w:rsidP="00C873E6">
      <w:pPr>
        <w:spacing w:line="228" w:lineRule="auto"/>
        <w:jc w:val="center"/>
        <w:rPr>
          <w:b/>
          <w:color w:val="000000" w:themeColor="text1"/>
          <w:sz w:val="32"/>
          <w:szCs w:val="32"/>
        </w:rPr>
      </w:pPr>
      <w:r>
        <w:rPr>
          <w:b/>
          <w:color w:val="000000" w:themeColor="text1"/>
          <w:sz w:val="32"/>
          <w:szCs w:val="32"/>
        </w:rPr>
        <w:t xml:space="preserve">Суда обеспечения, организации (подразделения) вспомогательного флота, гидрографической службы, управления поисковых и аварийно-спасательных работ </w:t>
      </w:r>
      <w:r w:rsidRPr="00476EA5">
        <w:rPr>
          <w:b/>
          <w:color w:val="000000" w:themeColor="text1"/>
          <w:sz w:val="32"/>
          <w:szCs w:val="32"/>
        </w:rPr>
        <w:t>Военно-Морско</w:t>
      </w:r>
      <w:r>
        <w:rPr>
          <w:b/>
          <w:color w:val="000000" w:themeColor="text1"/>
          <w:sz w:val="32"/>
          <w:szCs w:val="32"/>
        </w:rPr>
        <w:t>го</w:t>
      </w:r>
      <w:r w:rsidRPr="00476EA5">
        <w:rPr>
          <w:b/>
          <w:color w:val="000000" w:themeColor="text1"/>
          <w:sz w:val="32"/>
          <w:szCs w:val="32"/>
        </w:rPr>
        <w:t xml:space="preserve"> Флот</w:t>
      </w:r>
      <w:r>
        <w:rPr>
          <w:b/>
          <w:color w:val="000000" w:themeColor="text1"/>
          <w:sz w:val="32"/>
          <w:szCs w:val="32"/>
        </w:rPr>
        <w:t>а</w:t>
      </w:r>
    </w:p>
    <w:p w:rsidR="00C873E6" w:rsidRPr="00476EA5" w:rsidRDefault="00C873E6" w:rsidP="00C873E6">
      <w:pPr>
        <w:spacing w:line="228" w:lineRule="auto"/>
        <w:jc w:val="center"/>
        <w:rPr>
          <w:b/>
          <w:color w:val="000000" w:themeColor="text1"/>
        </w:rPr>
      </w:pPr>
    </w:p>
    <w:p w:rsidR="00C873E6" w:rsidRPr="00476EA5" w:rsidRDefault="00C873E6" w:rsidP="00C873E6">
      <w:pPr>
        <w:spacing w:line="228" w:lineRule="auto"/>
        <w:jc w:val="center"/>
        <w:outlineLvl w:val="0"/>
        <w:rPr>
          <w:b/>
          <w:color w:val="000000" w:themeColor="text1"/>
          <w:sz w:val="32"/>
          <w:szCs w:val="32"/>
        </w:rPr>
      </w:pPr>
      <w:r w:rsidRPr="00476EA5">
        <w:rPr>
          <w:b/>
          <w:color w:val="000000" w:themeColor="text1"/>
          <w:sz w:val="32"/>
          <w:szCs w:val="32"/>
        </w:rPr>
        <w:t>1. Командный состав судов обеспечения</w:t>
      </w:r>
    </w:p>
    <w:p w:rsidR="00C873E6" w:rsidRPr="00476EA5" w:rsidRDefault="00C873E6" w:rsidP="00C873E6">
      <w:pPr>
        <w:spacing w:line="228" w:lineRule="auto"/>
        <w:jc w:val="center"/>
        <w:rPr>
          <w:b/>
          <w:bCs/>
          <w:color w:val="000000" w:themeColor="text1"/>
        </w:rPr>
      </w:pPr>
    </w:p>
    <w:p w:rsidR="00C873E6" w:rsidRPr="00AF32A7" w:rsidRDefault="00C873E6" w:rsidP="00C873E6">
      <w:pPr>
        <w:spacing w:line="228" w:lineRule="auto"/>
        <w:jc w:val="center"/>
        <w:rPr>
          <w:b/>
          <w:color w:val="000000" w:themeColor="text1"/>
          <w:sz w:val="32"/>
          <w:szCs w:val="32"/>
        </w:rPr>
      </w:pPr>
      <w:r w:rsidRPr="00AF32A7">
        <w:rPr>
          <w:b/>
          <w:color w:val="000000" w:themeColor="text1"/>
          <w:sz w:val="32"/>
          <w:szCs w:val="32"/>
        </w:rPr>
        <w:t xml:space="preserve">Морские </w:t>
      </w:r>
      <w:r w:rsidRPr="00AF32A7">
        <w:rPr>
          <w:b/>
          <w:bCs/>
          <w:color w:val="000000" w:themeColor="text1"/>
          <w:sz w:val="32"/>
          <w:szCs w:val="32"/>
        </w:rPr>
        <w:t xml:space="preserve">сухогрузные, водоналивные и рефрижераторные транспорты, транспорты вооружения, </w:t>
      </w:r>
      <w:r w:rsidRPr="00AF32A7">
        <w:rPr>
          <w:b/>
          <w:color w:val="000000" w:themeColor="text1"/>
          <w:sz w:val="32"/>
          <w:szCs w:val="32"/>
        </w:rPr>
        <w:t>морские баржи (самоходные): артиллерийские, минно-торпедные, сухогрузные, рефрижераторные, водоналивные; учебные суда, морские плавучие заводы и мастерские</w:t>
      </w:r>
    </w:p>
    <w:p w:rsidR="00C873E6" w:rsidRPr="00AF32A7" w:rsidRDefault="00C873E6" w:rsidP="00C873E6">
      <w:pPr>
        <w:pStyle w:val="ae"/>
        <w:ind w:firstLine="0"/>
        <w:jc w:val="right"/>
        <w:outlineLvl w:val="0"/>
        <w:rPr>
          <w:bCs/>
          <w:color w:val="000000" w:themeColor="text1"/>
          <w:sz w:val="32"/>
          <w:szCs w:val="32"/>
        </w:rPr>
      </w:pPr>
      <w:r w:rsidRPr="00AF32A7">
        <w:rPr>
          <w:bCs/>
          <w:color w:val="000000" w:themeColor="text1"/>
          <w:sz w:val="32"/>
          <w:szCs w:val="32"/>
        </w:rPr>
        <w:t xml:space="preserve">Таблица </w:t>
      </w:r>
      <w:r>
        <w:rPr>
          <w:bCs/>
          <w:color w:val="000000" w:themeColor="text1"/>
          <w:sz w:val="32"/>
          <w:szCs w:val="32"/>
        </w:rPr>
        <w:t>46</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680"/>
        <w:gridCol w:w="811"/>
        <w:gridCol w:w="748"/>
        <w:gridCol w:w="743"/>
        <w:gridCol w:w="746"/>
        <w:gridCol w:w="746"/>
        <w:gridCol w:w="746"/>
      </w:tblGrid>
      <w:tr w:rsidR="00C873E6" w:rsidRPr="00AF32A7" w:rsidTr="00470ED1">
        <w:trPr>
          <w:cantSplit/>
          <w:trHeight w:val="284"/>
        </w:trPr>
        <w:tc>
          <w:tcPr>
            <w:tcW w:w="4140" w:type="dxa"/>
            <w:vMerge w:val="restart"/>
            <w:vAlign w:val="center"/>
          </w:tcPr>
          <w:p w:rsidR="00C873E6" w:rsidRPr="00AF32A7" w:rsidRDefault="00C873E6" w:rsidP="00470ED1">
            <w:pPr>
              <w:pStyle w:val="1"/>
              <w:ind w:firstLine="0"/>
              <w:rPr>
                <w:b w:val="0"/>
                <w:color w:val="000000" w:themeColor="text1"/>
                <w:sz w:val="24"/>
              </w:rPr>
            </w:pPr>
            <w:r w:rsidRPr="00AF32A7">
              <w:rPr>
                <w:b w:val="0"/>
                <w:color w:val="000000" w:themeColor="text1"/>
                <w:sz w:val="24"/>
              </w:rPr>
              <w:t>Наименование должности</w:t>
            </w:r>
          </w:p>
        </w:tc>
        <w:tc>
          <w:tcPr>
            <w:tcW w:w="5220" w:type="dxa"/>
            <w:gridSpan w:val="7"/>
            <w:vAlign w:val="center"/>
          </w:tcPr>
          <w:p w:rsidR="00C873E6" w:rsidRPr="00AF32A7" w:rsidRDefault="00C873E6" w:rsidP="00470ED1">
            <w:pPr>
              <w:jc w:val="center"/>
              <w:rPr>
                <w:color w:val="000000" w:themeColor="text1"/>
              </w:rPr>
            </w:pPr>
            <w:r w:rsidRPr="00AF32A7">
              <w:rPr>
                <w:color w:val="000000" w:themeColor="text1"/>
              </w:rPr>
              <w:t>Должностной оклад по группам судов, руб.</w:t>
            </w:r>
          </w:p>
        </w:tc>
      </w:tr>
      <w:tr w:rsidR="00C873E6" w:rsidRPr="00AF32A7" w:rsidTr="00470ED1">
        <w:trPr>
          <w:cantSplit/>
          <w:trHeight w:val="251"/>
        </w:trPr>
        <w:tc>
          <w:tcPr>
            <w:tcW w:w="4140" w:type="dxa"/>
            <w:vMerge/>
            <w:tcBorders>
              <w:bottom w:val="single" w:sz="4" w:space="0" w:color="auto"/>
            </w:tcBorders>
          </w:tcPr>
          <w:p w:rsidR="00C873E6" w:rsidRPr="00AF32A7" w:rsidRDefault="00C873E6" w:rsidP="00470ED1">
            <w:pPr>
              <w:rPr>
                <w:color w:val="000000" w:themeColor="text1"/>
              </w:rPr>
            </w:pPr>
          </w:p>
        </w:tc>
        <w:tc>
          <w:tcPr>
            <w:tcW w:w="680" w:type="dxa"/>
            <w:tcBorders>
              <w:bottom w:val="single" w:sz="4" w:space="0" w:color="auto"/>
            </w:tcBorders>
          </w:tcPr>
          <w:p w:rsidR="00C873E6" w:rsidRPr="00AF32A7" w:rsidRDefault="00C873E6" w:rsidP="00470ED1">
            <w:pPr>
              <w:ind w:left="-137"/>
              <w:jc w:val="center"/>
              <w:rPr>
                <w:color w:val="000000" w:themeColor="text1"/>
              </w:rPr>
            </w:pPr>
            <w:r w:rsidRPr="00AF32A7">
              <w:rPr>
                <w:color w:val="000000" w:themeColor="text1"/>
                <w:lang w:val="en-US"/>
              </w:rPr>
              <w:t>I</w:t>
            </w:r>
          </w:p>
        </w:tc>
        <w:tc>
          <w:tcPr>
            <w:tcW w:w="811" w:type="dxa"/>
            <w:tcBorders>
              <w:bottom w:val="single" w:sz="4" w:space="0" w:color="auto"/>
            </w:tcBorders>
          </w:tcPr>
          <w:p w:rsidR="00C873E6" w:rsidRPr="00AF32A7" w:rsidRDefault="00C873E6" w:rsidP="00470ED1">
            <w:pPr>
              <w:ind w:left="-137"/>
              <w:jc w:val="center"/>
              <w:rPr>
                <w:color w:val="000000" w:themeColor="text1"/>
              </w:rPr>
            </w:pPr>
            <w:r w:rsidRPr="00AF32A7">
              <w:rPr>
                <w:color w:val="000000" w:themeColor="text1"/>
                <w:lang w:val="en-US"/>
              </w:rPr>
              <w:t>II</w:t>
            </w:r>
          </w:p>
        </w:tc>
        <w:tc>
          <w:tcPr>
            <w:tcW w:w="748" w:type="dxa"/>
            <w:tcBorders>
              <w:bottom w:val="single" w:sz="4" w:space="0" w:color="auto"/>
            </w:tcBorders>
          </w:tcPr>
          <w:p w:rsidR="00C873E6" w:rsidRPr="00AF32A7" w:rsidRDefault="00C873E6" w:rsidP="00470ED1">
            <w:pPr>
              <w:ind w:left="-137"/>
              <w:jc w:val="center"/>
              <w:rPr>
                <w:color w:val="000000" w:themeColor="text1"/>
              </w:rPr>
            </w:pPr>
            <w:r w:rsidRPr="00AF32A7">
              <w:rPr>
                <w:color w:val="000000" w:themeColor="text1"/>
                <w:lang w:val="en-US"/>
              </w:rPr>
              <w:t>III</w:t>
            </w:r>
          </w:p>
        </w:tc>
        <w:tc>
          <w:tcPr>
            <w:tcW w:w="743" w:type="dxa"/>
            <w:tcBorders>
              <w:bottom w:val="single" w:sz="4" w:space="0" w:color="auto"/>
            </w:tcBorders>
          </w:tcPr>
          <w:p w:rsidR="00C873E6" w:rsidRPr="00AF32A7" w:rsidRDefault="00C873E6" w:rsidP="00470ED1">
            <w:pPr>
              <w:ind w:left="-137"/>
              <w:jc w:val="center"/>
              <w:rPr>
                <w:color w:val="000000" w:themeColor="text1"/>
              </w:rPr>
            </w:pPr>
            <w:r w:rsidRPr="00AF32A7">
              <w:rPr>
                <w:color w:val="000000" w:themeColor="text1"/>
                <w:lang w:val="en-US"/>
              </w:rPr>
              <w:t>I</w:t>
            </w:r>
            <w:r>
              <w:rPr>
                <w:color w:val="000000" w:themeColor="text1"/>
                <w:lang w:val="en-US"/>
              </w:rPr>
              <w:t>V</w:t>
            </w:r>
          </w:p>
        </w:tc>
        <w:tc>
          <w:tcPr>
            <w:tcW w:w="746" w:type="dxa"/>
            <w:tcBorders>
              <w:bottom w:val="single" w:sz="4" w:space="0" w:color="auto"/>
            </w:tcBorders>
          </w:tcPr>
          <w:p w:rsidR="00C873E6" w:rsidRPr="00BD01A4" w:rsidRDefault="00C873E6" w:rsidP="00470ED1">
            <w:pPr>
              <w:ind w:left="-137"/>
              <w:jc w:val="center"/>
              <w:rPr>
                <w:color w:val="000000" w:themeColor="text1"/>
                <w:lang w:val="en-US"/>
              </w:rPr>
            </w:pPr>
            <w:r>
              <w:rPr>
                <w:color w:val="000000" w:themeColor="text1"/>
                <w:lang w:val="en-US"/>
              </w:rPr>
              <w:t>V</w:t>
            </w:r>
          </w:p>
        </w:tc>
        <w:tc>
          <w:tcPr>
            <w:tcW w:w="746" w:type="dxa"/>
            <w:tcBorders>
              <w:bottom w:val="single" w:sz="4" w:space="0" w:color="auto"/>
            </w:tcBorders>
          </w:tcPr>
          <w:p w:rsidR="00C873E6" w:rsidRPr="00AF32A7" w:rsidRDefault="00C873E6" w:rsidP="00470ED1">
            <w:pPr>
              <w:ind w:left="-137"/>
              <w:jc w:val="center"/>
              <w:rPr>
                <w:color w:val="000000" w:themeColor="text1"/>
              </w:rPr>
            </w:pPr>
            <w:r>
              <w:rPr>
                <w:color w:val="000000" w:themeColor="text1"/>
                <w:lang w:val="en-US"/>
              </w:rPr>
              <w:t>V</w:t>
            </w:r>
            <w:r w:rsidRPr="00AF32A7">
              <w:rPr>
                <w:color w:val="000000" w:themeColor="text1"/>
                <w:lang w:val="en-US"/>
              </w:rPr>
              <w:t>I</w:t>
            </w:r>
          </w:p>
        </w:tc>
        <w:tc>
          <w:tcPr>
            <w:tcW w:w="746" w:type="dxa"/>
            <w:tcBorders>
              <w:bottom w:val="single" w:sz="4" w:space="0" w:color="auto"/>
            </w:tcBorders>
          </w:tcPr>
          <w:p w:rsidR="00C873E6" w:rsidRPr="00AF32A7" w:rsidRDefault="00C873E6" w:rsidP="00470ED1">
            <w:pPr>
              <w:ind w:left="-137"/>
              <w:jc w:val="center"/>
              <w:rPr>
                <w:color w:val="000000" w:themeColor="text1"/>
              </w:rPr>
            </w:pPr>
            <w:r>
              <w:rPr>
                <w:color w:val="000000" w:themeColor="text1"/>
                <w:lang w:val="en-US"/>
              </w:rPr>
              <w:t>V</w:t>
            </w:r>
            <w:r w:rsidRPr="00AF32A7">
              <w:rPr>
                <w:color w:val="000000" w:themeColor="text1"/>
                <w:lang w:val="en-US"/>
              </w:rPr>
              <w:t>II</w:t>
            </w:r>
          </w:p>
        </w:tc>
      </w:tr>
      <w:tr w:rsidR="00C873E6" w:rsidRPr="00AF32A7" w:rsidTr="00470ED1">
        <w:trPr>
          <w:cantSplit/>
          <w:trHeight w:val="251"/>
        </w:trPr>
        <w:tc>
          <w:tcPr>
            <w:tcW w:w="4140" w:type="dxa"/>
            <w:tcBorders>
              <w:bottom w:val="single" w:sz="4" w:space="0" w:color="auto"/>
            </w:tcBorders>
          </w:tcPr>
          <w:p w:rsidR="00C873E6" w:rsidRPr="00AF32A7" w:rsidRDefault="00C873E6" w:rsidP="00470ED1">
            <w:pPr>
              <w:jc w:val="center"/>
              <w:rPr>
                <w:color w:val="000000" w:themeColor="text1"/>
              </w:rPr>
            </w:pPr>
            <w:r>
              <w:rPr>
                <w:color w:val="000000" w:themeColor="text1"/>
              </w:rPr>
              <w:t>1</w:t>
            </w:r>
          </w:p>
        </w:tc>
        <w:tc>
          <w:tcPr>
            <w:tcW w:w="680"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2</w:t>
            </w:r>
          </w:p>
        </w:tc>
        <w:tc>
          <w:tcPr>
            <w:tcW w:w="811"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3</w:t>
            </w:r>
          </w:p>
        </w:tc>
        <w:tc>
          <w:tcPr>
            <w:tcW w:w="748"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4</w:t>
            </w:r>
          </w:p>
        </w:tc>
        <w:tc>
          <w:tcPr>
            <w:tcW w:w="743"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5</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6</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7</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8</w:t>
            </w:r>
          </w:p>
        </w:tc>
      </w:tr>
      <w:tr w:rsidR="00C873E6" w:rsidRPr="00315BF5" w:rsidTr="00470ED1">
        <w:trPr>
          <w:trHeight w:val="201"/>
        </w:trPr>
        <w:tc>
          <w:tcPr>
            <w:tcW w:w="4140" w:type="dxa"/>
            <w:tcBorders>
              <w:top w:val="single" w:sz="4" w:space="0" w:color="auto"/>
              <w:left w:val="single" w:sz="4" w:space="0" w:color="auto"/>
              <w:bottom w:val="nil"/>
              <w:right w:val="single" w:sz="4" w:space="0" w:color="auto"/>
            </w:tcBorders>
          </w:tcPr>
          <w:p w:rsidR="00C873E6" w:rsidRPr="00315BF5" w:rsidRDefault="00C873E6" w:rsidP="00470ED1">
            <w:pPr>
              <w:pStyle w:val="FR3"/>
              <w:widowControl/>
              <w:tabs>
                <w:tab w:val="right" w:pos="3564"/>
              </w:tabs>
              <w:spacing w:before="0"/>
              <w:ind w:firstLine="176"/>
              <w:jc w:val="both"/>
              <w:rPr>
                <w:rFonts w:ascii="Times New Roman" w:hAnsi="Times New Roman"/>
                <w:snapToGrid/>
                <w:color w:val="000000" w:themeColor="text1"/>
                <w:kern w:val="28"/>
              </w:rPr>
            </w:pPr>
            <w:r w:rsidRPr="00315BF5">
              <w:rPr>
                <w:rFonts w:ascii="Times New Roman" w:hAnsi="Times New Roman"/>
                <w:snapToGrid/>
                <w:color w:val="000000" w:themeColor="text1"/>
                <w:kern w:val="28"/>
              </w:rPr>
              <w:t>Капитан</w:t>
            </w:r>
          </w:p>
        </w:tc>
        <w:tc>
          <w:tcPr>
            <w:tcW w:w="680" w:type="dxa"/>
            <w:tcBorders>
              <w:top w:val="single" w:sz="4" w:space="0" w:color="auto"/>
              <w:left w:val="single" w:sz="4" w:space="0" w:color="auto"/>
              <w:bottom w:val="nil"/>
              <w:right w:val="single" w:sz="4" w:space="0" w:color="auto"/>
            </w:tcBorders>
          </w:tcPr>
          <w:p w:rsidR="00C873E6" w:rsidRPr="00315BF5" w:rsidRDefault="00C873E6" w:rsidP="00470ED1">
            <w:pPr>
              <w:tabs>
                <w:tab w:val="left" w:pos="6096"/>
                <w:tab w:val="left" w:pos="8505"/>
              </w:tabs>
              <w:ind w:left="-137"/>
              <w:jc w:val="center"/>
              <w:rPr>
                <w:color w:val="000000" w:themeColor="text1"/>
              </w:rPr>
            </w:pPr>
            <w:r>
              <w:rPr>
                <w:color w:val="000000" w:themeColor="text1"/>
              </w:rPr>
              <w:t>9</w:t>
            </w:r>
            <w:r w:rsidRPr="00315BF5">
              <w:rPr>
                <w:color w:val="000000" w:themeColor="text1"/>
              </w:rPr>
              <w:t> </w:t>
            </w:r>
            <w:r>
              <w:rPr>
                <w:color w:val="000000" w:themeColor="text1"/>
              </w:rPr>
              <w:t>38</w:t>
            </w:r>
            <w:r w:rsidRPr="00315BF5">
              <w:rPr>
                <w:color w:val="000000" w:themeColor="text1"/>
              </w:rPr>
              <w:t>0</w:t>
            </w:r>
          </w:p>
        </w:tc>
        <w:tc>
          <w:tcPr>
            <w:tcW w:w="811" w:type="dxa"/>
            <w:tcBorders>
              <w:top w:val="single" w:sz="4" w:space="0" w:color="auto"/>
              <w:left w:val="single" w:sz="4" w:space="0" w:color="auto"/>
              <w:bottom w:val="nil"/>
              <w:right w:val="single" w:sz="4" w:space="0" w:color="auto"/>
            </w:tcBorders>
          </w:tcPr>
          <w:p w:rsidR="00C873E6" w:rsidRPr="00315BF5" w:rsidRDefault="00C873E6" w:rsidP="00470ED1">
            <w:pPr>
              <w:pStyle w:val="FR3"/>
              <w:widowControl/>
              <w:tabs>
                <w:tab w:val="left" w:pos="6096"/>
                <w:tab w:val="left" w:pos="8505"/>
              </w:tabs>
              <w:spacing w:before="0"/>
              <w:ind w:left="-137"/>
              <w:jc w:val="center"/>
              <w:rPr>
                <w:rFonts w:ascii="Times New Roman" w:hAnsi="Times New Roman"/>
                <w:snapToGrid/>
                <w:color w:val="000000" w:themeColor="text1"/>
                <w:kern w:val="28"/>
                <w:sz w:val="20"/>
              </w:rPr>
            </w:pPr>
            <w:r>
              <w:rPr>
                <w:rFonts w:ascii="Times New Roman" w:hAnsi="Times New Roman"/>
                <w:snapToGrid/>
                <w:color w:val="000000" w:themeColor="text1"/>
                <w:kern w:val="28"/>
                <w:sz w:val="20"/>
              </w:rPr>
              <w:t>10</w:t>
            </w:r>
            <w:r w:rsidRPr="00315BF5">
              <w:rPr>
                <w:rFonts w:ascii="Times New Roman" w:hAnsi="Times New Roman"/>
                <w:snapToGrid/>
                <w:color w:val="000000" w:themeColor="text1"/>
                <w:kern w:val="28"/>
                <w:sz w:val="20"/>
              </w:rPr>
              <w:t> </w:t>
            </w:r>
            <w:r>
              <w:rPr>
                <w:rFonts w:ascii="Times New Roman" w:hAnsi="Times New Roman"/>
                <w:snapToGrid/>
                <w:color w:val="000000" w:themeColor="text1"/>
                <w:kern w:val="28"/>
                <w:sz w:val="20"/>
              </w:rPr>
              <w:t>13</w:t>
            </w:r>
            <w:r w:rsidRPr="00315BF5">
              <w:rPr>
                <w:rFonts w:ascii="Times New Roman" w:hAnsi="Times New Roman"/>
                <w:snapToGrid/>
                <w:color w:val="000000" w:themeColor="text1"/>
                <w:kern w:val="28"/>
                <w:sz w:val="20"/>
              </w:rPr>
              <w:t>0</w:t>
            </w:r>
          </w:p>
        </w:tc>
        <w:tc>
          <w:tcPr>
            <w:tcW w:w="748" w:type="dxa"/>
            <w:tcBorders>
              <w:top w:val="single" w:sz="4" w:space="0" w:color="auto"/>
              <w:left w:val="single" w:sz="4" w:space="0" w:color="auto"/>
              <w:bottom w:val="nil"/>
              <w:right w:val="single" w:sz="4" w:space="0" w:color="auto"/>
            </w:tcBorders>
          </w:tcPr>
          <w:p w:rsidR="00C873E6" w:rsidRPr="00315BF5" w:rsidRDefault="00C873E6" w:rsidP="00470ED1">
            <w:pPr>
              <w:tabs>
                <w:tab w:val="left" w:pos="6096"/>
                <w:tab w:val="left" w:pos="8505"/>
              </w:tabs>
              <w:ind w:left="-137"/>
              <w:jc w:val="center"/>
              <w:rPr>
                <w:color w:val="000000" w:themeColor="text1"/>
              </w:rPr>
            </w:pPr>
            <w:r w:rsidRPr="00315BF5">
              <w:rPr>
                <w:color w:val="000000" w:themeColor="text1"/>
              </w:rPr>
              <w:t>10</w:t>
            </w:r>
            <w:r>
              <w:rPr>
                <w:color w:val="000000" w:themeColor="text1"/>
              </w:rPr>
              <w:t> 94</w:t>
            </w:r>
            <w:r w:rsidRPr="00315BF5">
              <w:rPr>
                <w:color w:val="000000" w:themeColor="text1"/>
              </w:rPr>
              <w:t>0</w:t>
            </w:r>
          </w:p>
        </w:tc>
        <w:tc>
          <w:tcPr>
            <w:tcW w:w="743" w:type="dxa"/>
            <w:tcBorders>
              <w:top w:val="single" w:sz="4" w:space="0" w:color="auto"/>
              <w:left w:val="single" w:sz="4" w:space="0" w:color="auto"/>
              <w:bottom w:val="nil"/>
              <w:right w:val="single" w:sz="4" w:space="0" w:color="auto"/>
            </w:tcBorders>
          </w:tcPr>
          <w:p w:rsidR="00C873E6" w:rsidRPr="00315BF5" w:rsidRDefault="00C873E6" w:rsidP="00470ED1">
            <w:pPr>
              <w:tabs>
                <w:tab w:val="left" w:pos="6096"/>
                <w:tab w:val="left" w:pos="8505"/>
              </w:tabs>
              <w:ind w:left="-137"/>
              <w:jc w:val="center"/>
              <w:rPr>
                <w:color w:val="000000" w:themeColor="text1"/>
              </w:rPr>
            </w:pPr>
            <w:r w:rsidRPr="00315BF5">
              <w:rPr>
                <w:color w:val="000000" w:themeColor="text1"/>
              </w:rPr>
              <w:t>11</w:t>
            </w:r>
            <w:r>
              <w:rPr>
                <w:color w:val="000000" w:themeColor="text1"/>
              </w:rPr>
              <w:t> 76</w:t>
            </w:r>
            <w:r w:rsidRPr="00315BF5">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315BF5" w:rsidRDefault="00C873E6" w:rsidP="00470ED1">
            <w:pPr>
              <w:tabs>
                <w:tab w:val="left" w:pos="6096"/>
                <w:tab w:val="left" w:pos="8505"/>
              </w:tabs>
              <w:ind w:left="-137"/>
              <w:jc w:val="center"/>
              <w:rPr>
                <w:color w:val="000000" w:themeColor="text1"/>
              </w:rPr>
            </w:pPr>
            <w:r w:rsidRPr="00315BF5">
              <w:rPr>
                <w:color w:val="000000" w:themeColor="text1"/>
              </w:rPr>
              <w:t>12</w:t>
            </w:r>
            <w:r>
              <w:rPr>
                <w:color w:val="000000" w:themeColor="text1"/>
              </w:rPr>
              <w:t> 69</w:t>
            </w:r>
            <w:r w:rsidRPr="00315BF5">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315BF5" w:rsidRDefault="00C873E6" w:rsidP="00470ED1">
            <w:pPr>
              <w:tabs>
                <w:tab w:val="left" w:pos="6096"/>
                <w:tab w:val="left" w:pos="8505"/>
              </w:tabs>
              <w:ind w:left="-137"/>
              <w:jc w:val="center"/>
              <w:rPr>
                <w:color w:val="000000" w:themeColor="text1"/>
              </w:rPr>
            </w:pPr>
            <w:r w:rsidRPr="00315BF5">
              <w:rPr>
                <w:color w:val="000000" w:themeColor="text1"/>
              </w:rPr>
              <w:t>1</w:t>
            </w:r>
            <w:r>
              <w:rPr>
                <w:color w:val="000000" w:themeColor="text1"/>
              </w:rPr>
              <w:t>3 62</w:t>
            </w:r>
            <w:r w:rsidRPr="00315BF5">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315BF5" w:rsidRDefault="00C873E6" w:rsidP="00470ED1">
            <w:pPr>
              <w:tabs>
                <w:tab w:val="left" w:pos="6096"/>
                <w:tab w:val="left" w:pos="8505"/>
              </w:tabs>
              <w:ind w:left="-137"/>
              <w:jc w:val="center"/>
              <w:rPr>
                <w:color w:val="000000" w:themeColor="text1"/>
              </w:rPr>
            </w:pPr>
            <w:r w:rsidRPr="00315BF5">
              <w:rPr>
                <w:color w:val="000000" w:themeColor="text1"/>
              </w:rPr>
              <w:t>1</w:t>
            </w:r>
            <w:r>
              <w:rPr>
                <w:color w:val="000000" w:themeColor="text1"/>
              </w:rPr>
              <w:t>4 67</w:t>
            </w:r>
            <w:r w:rsidRPr="00315BF5">
              <w:rPr>
                <w:color w:val="000000" w:themeColor="text1"/>
              </w:rPr>
              <w:t>0</w:t>
            </w:r>
          </w:p>
        </w:tc>
      </w:tr>
      <w:tr w:rsidR="00C873E6" w:rsidRPr="001D6167" w:rsidTr="00470ED1">
        <w:trPr>
          <w:trHeight w:val="201"/>
        </w:trPr>
        <w:tc>
          <w:tcPr>
            <w:tcW w:w="4140"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firstLine="176"/>
              <w:jc w:val="both"/>
              <w:rPr>
                <w:color w:val="000000" w:themeColor="text1"/>
              </w:rPr>
            </w:pPr>
            <w:r w:rsidRPr="001D6167">
              <w:rPr>
                <w:color w:val="000000" w:themeColor="text1"/>
              </w:rPr>
              <w:t>Старший механик</w:t>
            </w:r>
          </w:p>
        </w:tc>
        <w:tc>
          <w:tcPr>
            <w:tcW w:w="680"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8 </w:t>
            </w:r>
            <w:r>
              <w:rPr>
                <w:color w:val="000000" w:themeColor="text1"/>
              </w:rPr>
              <w:t>56</w:t>
            </w:r>
            <w:r w:rsidRPr="001D6167">
              <w:rPr>
                <w:color w:val="000000" w:themeColor="text1"/>
              </w:rPr>
              <w:t>0</w:t>
            </w:r>
          </w:p>
        </w:tc>
        <w:tc>
          <w:tcPr>
            <w:tcW w:w="811"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Pr>
                <w:color w:val="000000" w:themeColor="text1"/>
              </w:rPr>
              <w:t>9</w:t>
            </w:r>
            <w:r w:rsidRPr="001D6167">
              <w:rPr>
                <w:color w:val="000000" w:themeColor="text1"/>
              </w:rPr>
              <w:t> </w:t>
            </w:r>
            <w:r>
              <w:rPr>
                <w:color w:val="000000" w:themeColor="text1"/>
              </w:rPr>
              <w:t>38</w:t>
            </w:r>
            <w:r w:rsidRPr="001D6167">
              <w:rPr>
                <w:color w:val="000000" w:themeColor="text1"/>
              </w:rPr>
              <w:t>0</w:t>
            </w:r>
          </w:p>
        </w:tc>
        <w:tc>
          <w:tcPr>
            <w:tcW w:w="748"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Pr>
                <w:color w:val="000000" w:themeColor="text1"/>
              </w:rPr>
              <w:t>10 13</w:t>
            </w:r>
            <w:r w:rsidRPr="001D6167">
              <w:rPr>
                <w:color w:val="000000" w:themeColor="text1"/>
              </w:rPr>
              <w:t>0</w:t>
            </w:r>
          </w:p>
        </w:tc>
        <w:tc>
          <w:tcPr>
            <w:tcW w:w="743"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10</w:t>
            </w:r>
            <w:r>
              <w:rPr>
                <w:color w:val="000000" w:themeColor="text1"/>
              </w:rPr>
              <w:t> 94</w:t>
            </w:r>
            <w:r w:rsidRPr="001D6167">
              <w:rPr>
                <w:color w:val="000000" w:themeColor="text1"/>
              </w:rPr>
              <w:t xml:space="preserve">0 </w:t>
            </w:r>
          </w:p>
        </w:tc>
        <w:tc>
          <w:tcPr>
            <w:tcW w:w="746"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11</w:t>
            </w:r>
            <w:r>
              <w:rPr>
                <w:color w:val="000000" w:themeColor="text1"/>
              </w:rPr>
              <w:t> 76</w:t>
            </w:r>
            <w:r w:rsidRPr="001D6167">
              <w:rPr>
                <w:color w:val="000000" w:themeColor="text1"/>
              </w:rPr>
              <w:t>0</w:t>
            </w:r>
          </w:p>
        </w:tc>
        <w:tc>
          <w:tcPr>
            <w:tcW w:w="746"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12</w:t>
            </w:r>
            <w:r>
              <w:rPr>
                <w:color w:val="000000" w:themeColor="text1"/>
              </w:rPr>
              <w:t> 69</w:t>
            </w:r>
            <w:r w:rsidRPr="001D6167">
              <w:rPr>
                <w:color w:val="000000" w:themeColor="text1"/>
              </w:rPr>
              <w:t>0</w:t>
            </w:r>
          </w:p>
        </w:tc>
        <w:tc>
          <w:tcPr>
            <w:tcW w:w="746"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12</w:t>
            </w:r>
            <w:r>
              <w:rPr>
                <w:color w:val="000000" w:themeColor="text1"/>
              </w:rPr>
              <w:t> 69</w:t>
            </w:r>
            <w:r w:rsidRPr="001D6167">
              <w:rPr>
                <w:color w:val="000000" w:themeColor="text1"/>
              </w:rPr>
              <w:t>0</w:t>
            </w:r>
          </w:p>
        </w:tc>
      </w:tr>
      <w:tr w:rsidR="00C873E6" w:rsidRPr="001D6167" w:rsidTr="00470ED1">
        <w:trPr>
          <w:trHeight w:val="914"/>
        </w:trPr>
        <w:tc>
          <w:tcPr>
            <w:tcW w:w="4140"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firstLine="176"/>
              <w:jc w:val="both"/>
              <w:rPr>
                <w:color w:val="000000" w:themeColor="text1"/>
              </w:rPr>
            </w:pPr>
            <w:r w:rsidRPr="001D6167">
              <w:rPr>
                <w:color w:val="000000" w:themeColor="text1"/>
              </w:rPr>
              <w:lastRenderedPageBreak/>
              <w:t>Старший помощник капитана, помощник капитана по научной части, второй механик, второй электромеханик (на электроходах)</w:t>
            </w:r>
          </w:p>
        </w:tc>
        <w:tc>
          <w:tcPr>
            <w:tcW w:w="680"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7 </w:t>
            </w:r>
            <w:r>
              <w:rPr>
                <w:color w:val="000000" w:themeColor="text1"/>
              </w:rPr>
              <w:t>81</w:t>
            </w:r>
            <w:r w:rsidRPr="001D6167">
              <w:rPr>
                <w:color w:val="000000" w:themeColor="text1"/>
              </w:rPr>
              <w:t xml:space="preserve">0 </w:t>
            </w:r>
          </w:p>
        </w:tc>
        <w:tc>
          <w:tcPr>
            <w:tcW w:w="811"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8 </w:t>
            </w:r>
            <w:r>
              <w:rPr>
                <w:color w:val="000000" w:themeColor="text1"/>
              </w:rPr>
              <w:t>56</w:t>
            </w:r>
            <w:r w:rsidRPr="001D6167">
              <w:rPr>
                <w:color w:val="000000" w:themeColor="text1"/>
              </w:rPr>
              <w:t>0</w:t>
            </w:r>
          </w:p>
        </w:tc>
        <w:tc>
          <w:tcPr>
            <w:tcW w:w="748"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Pr>
                <w:color w:val="000000" w:themeColor="text1"/>
              </w:rPr>
              <w:t>9</w:t>
            </w:r>
            <w:r w:rsidRPr="001D6167">
              <w:rPr>
                <w:color w:val="000000" w:themeColor="text1"/>
              </w:rPr>
              <w:t> </w:t>
            </w:r>
            <w:r>
              <w:rPr>
                <w:color w:val="000000" w:themeColor="text1"/>
              </w:rPr>
              <w:t>38</w:t>
            </w:r>
            <w:r w:rsidRPr="001D6167">
              <w:rPr>
                <w:color w:val="000000" w:themeColor="text1"/>
              </w:rPr>
              <w:t>0</w:t>
            </w:r>
          </w:p>
        </w:tc>
        <w:tc>
          <w:tcPr>
            <w:tcW w:w="743"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Pr>
                <w:color w:val="000000" w:themeColor="text1"/>
              </w:rPr>
              <w:t>10 13</w:t>
            </w:r>
            <w:r w:rsidRPr="001D6167">
              <w:rPr>
                <w:color w:val="000000" w:themeColor="text1"/>
              </w:rPr>
              <w:t>0</w:t>
            </w:r>
          </w:p>
        </w:tc>
        <w:tc>
          <w:tcPr>
            <w:tcW w:w="746"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10</w:t>
            </w:r>
            <w:r>
              <w:rPr>
                <w:color w:val="000000" w:themeColor="text1"/>
              </w:rPr>
              <w:t> 94</w:t>
            </w:r>
            <w:r w:rsidRPr="001D6167">
              <w:rPr>
                <w:color w:val="000000" w:themeColor="text1"/>
              </w:rPr>
              <w:t>0</w:t>
            </w:r>
          </w:p>
        </w:tc>
        <w:tc>
          <w:tcPr>
            <w:tcW w:w="746"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11</w:t>
            </w:r>
            <w:r>
              <w:rPr>
                <w:color w:val="000000" w:themeColor="text1"/>
              </w:rPr>
              <w:t> 76</w:t>
            </w:r>
            <w:r w:rsidRPr="001D6167">
              <w:rPr>
                <w:color w:val="000000" w:themeColor="text1"/>
              </w:rPr>
              <w:t>0</w:t>
            </w:r>
          </w:p>
        </w:tc>
        <w:tc>
          <w:tcPr>
            <w:tcW w:w="746" w:type="dxa"/>
            <w:tcBorders>
              <w:top w:val="nil"/>
              <w:left w:val="single" w:sz="4" w:space="0" w:color="auto"/>
              <w:bottom w:val="nil"/>
              <w:right w:val="single" w:sz="4" w:space="0" w:color="auto"/>
            </w:tcBorders>
          </w:tcPr>
          <w:p w:rsidR="00C873E6" w:rsidRPr="001D6167" w:rsidRDefault="00C873E6" w:rsidP="00470ED1">
            <w:pPr>
              <w:tabs>
                <w:tab w:val="left" w:pos="6096"/>
                <w:tab w:val="left" w:pos="8505"/>
              </w:tabs>
              <w:ind w:left="-137"/>
              <w:jc w:val="center"/>
              <w:rPr>
                <w:color w:val="000000" w:themeColor="text1"/>
              </w:rPr>
            </w:pPr>
            <w:r w:rsidRPr="001D6167">
              <w:rPr>
                <w:color w:val="000000" w:themeColor="text1"/>
              </w:rPr>
              <w:t>11</w:t>
            </w:r>
            <w:r>
              <w:rPr>
                <w:color w:val="000000" w:themeColor="text1"/>
              </w:rPr>
              <w:t> 76</w:t>
            </w:r>
            <w:r w:rsidRPr="001D6167">
              <w:rPr>
                <w:color w:val="000000" w:themeColor="text1"/>
              </w:rPr>
              <w:t>0</w:t>
            </w:r>
          </w:p>
        </w:tc>
      </w:tr>
      <w:tr w:rsidR="00C873E6" w:rsidRPr="000F6563" w:rsidTr="00470ED1">
        <w:trPr>
          <w:trHeight w:val="1434"/>
        </w:trPr>
        <w:tc>
          <w:tcPr>
            <w:tcW w:w="4140"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firstLine="176"/>
              <w:jc w:val="both"/>
              <w:rPr>
                <w:color w:val="000000" w:themeColor="text1"/>
                <w:spacing w:val="-1"/>
              </w:rPr>
            </w:pPr>
            <w:r w:rsidRPr="000F6563">
              <w:rPr>
                <w:color w:val="000000" w:themeColor="text1"/>
                <w:spacing w:val="-1"/>
              </w:rPr>
              <w:t xml:space="preserve">Второй помощник капитана, помощник капитана по пассажирской части, помощник капитана по работе с личным составом, третий механик, третий электромеханик (на </w:t>
            </w:r>
            <w:proofErr w:type="spellStart"/>
            <w:r w:rsidRPr="000F6563">
              <w:rPr>
                <w:color w:val="000000" w:themeColor="text1"/>
                <w:spacing w:val="-1"/>
              </w:rPr>
              <w:t>электро</w:t>
            </w:r>
            <w:r>
              <w:rPr>
                <w:color w:val="000000" w:themeColor="text1"/>
                <w:spacing w:val="-1"/>
              </w:rPr>
              <w:t>-</w:t>
            </w:r>
            <w:r w:rsidRPr="000F6563">
              <w:rPr>
                <w:color w:val="000000" w:themeColor="text1"/>
                <w:spacing w:val="-1"/>
              </w:rPr>
              <w:t>ходах</w:t>
            </w:r>
            <w:proofErr w:type="spellEnd"/>
            <w:r w:rsidRPr="000F6563">
              <w:rPr>
                <w:color w:val="000000" w:themeColor="text1"/>
                <w:spacing w:val="-1"/>
              </w:rPr>
              <w:t>)</w:t>
            </w:r>
          </w:p>
        </w:tc>
        <w:tc>
          <w:tcPr>
            <w:tcW w:w="680"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Pr>
                <w:color w:val="000000" w:themeColor="text1"/>
              </w:rPr>
              <w:t>7</w:t>
            </w:r>
            <w:r w:rsidRPr="000F6563">
              <w:rPr>
                <w:color w:val="000000" w:themeColor="text1"/>
              </w:rPr>
              <w:t> </w:t>
            </w:r>
            <w:r>
              <w:rPr>
                <w:color w:val="000000" w:themeColor="text1"/>
              </w:rPr>
              <w:t>11</w:t>
            </w:r>
            <w:r w:rsidRPr="000F6563">
              <w:rPr>
                <w:color w:val="000000" w:themeColor="text1"/>
              </w:rPr>
              <w:t>0</w:t>
            </w:r>
          </w:p>
        </w:tc>
        <w:tc>
          <w:tcPr>
            <w:tcW w:w="811"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sidRPr="000F6563">
              <w:rPr>
                <w:color w:val="000000" w:themeColor="text1"/>
              </w:rPr>
              <w:t>7 </w:t>
            </w:r>
            <w:r>
              <w:rPr>
                <w:color w:val="000000" w:themeColor="text1"/>
              </w:rPr>
              <w:t>81</w:t>
            </w:r>
            <w:r w:rsidRPr="000F6563">
              <w:rPr>
                <w:color w:val="000000" w:themeColor="text1"/>
              </w:rPr>
              <w:t>0</w:t>
            </w:r>
          </w:p>
        </w:tc>
        <w:tc>
          <w:tcPr>
            <w:tcW w:w="748"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sidRPr="000F6563">
              <w:rPr>
                <w:color w:val="000000" w:themeColor="text1"/>
              </w:rPr>
              <w:t>8 </w:t>
            </w:r>
            <w:r>
              <w:rPr>
                <w:color w:val="000000" w:themeColor="text1"/>
              </w:rPr>
              <w:t>56</w:t>
            </w:r>
            <w:r w:rsidRPr="000F6563">
              <w:rPr>
                <w:color w:val="000000" w:themeColor="text1"/>
              </w:rPr>
              <w:t>0</w:t>
            </w:r>
          </w:p>
        </w:tc>
        <w:tc>
          <w:tcPr>
            <w:tcW w:w="743"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Pr>
                <w:color w:val="000000" w:themeColor="text1"/>
              </w:rPr>
              <w:t>9</w:t>
            </w:r>
            <w:r w:rsidRPr="000F6563">
              <w:rPr>
                <w:color w:val="000000" w:themeColor="text1"/>
              </w:rPr>
              <w:t> </w:t>
            </w:r>
            <w:r>
              <w:rPr>
                <w:color w:val="000000" w:themeColor="text1"/>
              </w:rPr>
              <w:t>38</w:t>
            </w:r>
            <w:r w:rsidRPr="000F6563">
              <w:rPr>
                <w:color w:val="000000" w:themeColor="text1"/>
              </w:rPr>
              <w:t>0</w:t>
            </w:r>
          </w:p>
        </w:tc>
        <w:tc>
          <w:tcPr>
            <w:tcW w:w="746"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Pr>
                <w:color w:val="000000" w:themeColor="text1"/>
              </w:rPr>
              <w:t>10 13</w:t>
            </w:r>
            <w:r w:rsidRPr="000F6563">
              <w:rPr>
                <w:color w:val="000000" w:themeColor="text1"/>
              </w:rPr>
              <w:t>0</w:t>
            </w:r>
          </w:p>
        </w:tc>
        <w:tc>
          <w:tcPr>
            <w:tcW w:w="746"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sidRPr="000F6563">
              <w:rPr>
                <w:color w:val="000000" w:themeColor="text1"/>
              </w:rPr>
              <w:t>10</w:t>
            </w:r>
            <w:r>
              <w:rPr>
                <w:color w:val="000000" w:themeColor="text1"/>
              </w:rPr>
              <w:t> 94</w:t>
            </w:r>
            <w:r w:rsidRPr="000F6563">
              <w:rPr>
                <w:color w:val="000000" w:themeColor="text1"/>
              </w:rPr>
              <w:t>0</w:t>
            </w:r>
          </w:p>
        </w:tc>
        <w:tc>
          <w:tcPr>
            <w:tcW w:w="746" w:type="dxa"/>
            <w:tcBorders>
              <w:top w:val="nil"/>
              <w:left w:val="single" w:sz="4" w:space="0" w:color="auto"/>
              <w:bottom w:val="nil"/>
              <w:right w:val="single" w:sz="4" w:space="0" w:color="auto"/>
            </w:tcBorders>
          </w:tcPr>
          <w:p w:rsidR="00C873E6" w:rsidRPr="000F6563" w:rsidRDefault="00C873E6" w:rsidP="00470ED1">
            <w:pPr>
              <w:tabs>
                <w:tab w:val="left" w:pos="6096"/>
                <w:tab w:val="left" w:pos="8505"/>
              </w:tabs>
              <w:ind w:left="-137"/>
              <w:jc w:val="center"/>
              <w:rPr>
                <w:color w:val="000000" w:themeColor="text1"/>
              </w:rPr>
            </w:pPr>
            <w:r w:rsidRPr="000F6563">
              <w:rPr>
                <w:color w:val="000000" w:themeColor="text1"/>
              </w:rPr>
              <w:t>10</w:t>
            </w:r>
            <w:r>
              <w:rPr>
                <w:color w:val="000000" w:themeColor="text1"/>
              </w:rPr>
              <w:t> 94</w:t>
            </w:r>
            <w:r w:rsidRPr="000F6563">
              <w:rPr>
                <w:color w:val="000000" w:themeColor="text1"/>
              </w:rPr>
              <w:t>0</w:t>
            </w:r>
          </w:p>
        </w:tc>
      </w:tr>
      <w:tr w:rsidR="00C873E6" w:rsidRPr="003264DB" w:rsidTr="00470ED1">
        <w:trPr>
          <w:trHeight w:val="427"/>
        </w:trPr>
        <w:tc>
          <w:tcPr>
            <w:tcW w:w="4140"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firstLine="176"/>
              <w:jc w:val="both"/>
              <w:rPr>
                <w:color w:val="000000" w:themeColor="text1"/>
              </w:rPr>
            </w:pPr>
            <w:r w:rsidRPr="003264DB">
              <w:rPr>
                <w:color w:val="000000" w:themeColor="text1"/>
              </w:rPr>
              <w:t>Сменный помощник капитана, сменный механик</w:t>
            </w:r>
          </w:p>
        </w:tc>
        <w:tc>
          <w:tcPr>
            <w:tcW w:w="680"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Pr>
                <w:color w:val="000000" w:themeColor="text1"/>
              </w:rPr>
              <w:t>7</w:t>
            </w:r>
            <w:r w:rsidRPr="003264DB">
              <w:rPr>
                <w:color w:val="000000" w:themeColor="text1"/>
              </w:rPr>
              <w:t> </w:t>
            </w:r>
            <w:r>
              <w:rPr>
                <w:color w:val="000000" w:themeColor="text1"/>
              </w:rPr>
              <w:t>11</w:t>
            </w:r>
            <w:r w:rsidRPr="003264DB">
              <w:rPr>
                <w:color w:val="000000" w:themeColor="text1"/>
              </w:rPr>
              <w:t>0</w:t>
            </w:r>
          </w:p>
        </w:tc>
        <w:tc>
          <w:tcPr>
            <w:tcW w:w="811"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7 </w:t>
            </w:r>
            <w:r>
              <w:rPr>
                <w:color w:val="000000" w:themeColor="text1"/>
              </w:rPr>
              <w:t>81</w:t>
            </w:r>
            <w:r w:rsidRPr="003264DB">
              <w:rPr>
                <w:color w:val="000000" w:themeColor="text1"/>
              </w:rPr>
              <w:t>0</w:t>
            </w:r>
          </w:p>
        </w:tc>
        <w:tc>
          <w:tcPr>
            <w:tcW w:w="748"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8 </w:t>
            </w:r>
            <w:r>
              <w:rPr>
                <w:color w:val="000000" w:themeColor="text1"/>
              </w:rPr>
              <w:t>56</w:t>
            </w:r>
            <w:r w:rsidRPr="003264DB">
              <w:rPr>
                <w:color w:val="000000" w:themeColor="text1"/>
              </w:rPr>
              <w:t>0</w:t>
            </w:r>
          </w:p>
        </w:tc>
        <w:tc>
          <w:tcPr>
            <w:tcW w:w="743"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w:t>
            </w:r>
          </w:p>
        </w:tc>
        <w:tc>
          <w:tcPr>
            <w:tcW w:w="746"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w:t>
            </w:r>
          </w:p>
        </w:tc>
        <w:tc>
          <w:tcPr>
            <w:tcW w:w="746"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w:t>
            </w:r>
          </w:p>
        </w:tc>
        <w:tc>
          <w:tcPr>
            <w:tcW w:w="746"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w:t>
            </w:r>
          </w:p>
        </w:tc>
      </w:tr>
      <w:tr w:rsidR="00C873E6" w:rsidRPr="003264DB" w:rsidTr="00470ED1">
        <w:trPr>
          <w:trHeight w:val="1345"/>
        </w:trPr>
        <w:tc>
          <w:tcPr>
            <w:tcW w:w="4140"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firstLine="176"/>
              <w:jc w:val="both"/>
              <w:rPr>
                <w:color w:val="000000" w:themeColor="text1"/>
              </w:rPr>
            </w:pPr>
            <w:r w:rsidRPr="003264DB">
              <w:rPr>
                <w:color w:val="000000" w:themeColor="text1"/>
              </w:rPr>
              <w:t xml:space="preserve">Третий помощник капитана, </w:t>
            </w:r>
            <w:proofErr w:type="spellStart"/>
            <w:r w:rsidRPr="003264DB">
              <w:rPr>
                <w:color w:val="000000" w:themeColor="text1"/>
              </w:rPr>
              <w:t>четвер</w:t>
            </w:r>
            <w:r>
              <w:rPr>
                <w:color w:val="000000" w:themeColor="text1"/>
              </w:rPr>
              <w:t>-</w:t>
            </w:r>
            <w:r w:rsidRPr="003264DB">
              <w:rPr>
                <w:color w:val="000000" w:themeColor="text1"/>
              </w:rPr>
              <w:t>тый</w:t>
            </w:r>
            <w:proofErr w:type="spellEnd"/>
            <w:r w:rsidRPr="003264DB">
              <w:rPr>
                <w:color w:val="000000" w:themeColor="text1"/>
              </w:rPr>
              <w:t xml:space="preserve"> механик, четвертый </w:t>
            </w:r>
            <w:proofErr w:type="spellStart"/>
            <w:r w:rsidRPr="003264DB">
              <w:rPr>
                <w:color w:val="000000" w:themeColor="text1"/>
              </w:rPr>
              <w:t>электроме</w:t>
            </w:r>
            <w:r>
              <w:rPr>
                <w:color w:val="000000" w:themeColor="text1"/>
              </w:rPr>
              <w:t>-</w:t>
            </w:r>
            <w:r w:rsidRPr="003264DB">
              <w:rPr>
                <w:color w:val="000000" w:themeColor="text1"/>
              </w:rPr>
              <w:t>ханик</w:t>
            </w:r>
            <w:proofErr w:type="spellEnd"/>
            <w:r w:rsidRPr="003264DB">
              <w:rPr>
                <w:color w:val="000000" w:themeColor="text1"/>
              </w:rPr>
              <w:t xml:space="preserve"> (на электроходах), механик ремонтный, механик по крановому хозяйству, механик по судовым системам</w:t>
            </w:r>
          </w:p>
        </w:tc>
        <w:tc>
          <w:tcPr>
            <w:tcW w:w="680"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Pr>
                <w:color w:val="000000" w:themeColor="text1"/>
              </w:rPr>
              <w:t>7</w:t>
            </w:r>
            <w:r w:rsidRPr="003264DB">
              <w:rPr>
                <w:color w:val="000000" w:themeColor="text1"/>
              </w:rPr>
              <w:t> </w:t>
            </w:r>
            <w:r>
              <w:rPr>
                <w:color w:val="000000" w:themeColor="text1"/>
              </w:rPr>
              <w:t>01</w:t>
            </w:r>
            <w:r w:rsidRPr="003264DB">
              <w:rPr>
                <w:color w:val="000000" w:themeColor="text1"/>
              </w:rPr>
              <w:t>0</w:t>
            </w:r>
          </w:p>
        </w:tc>
        <w:tc>
          <w:tcPr>
            <w:tcW w:w="811"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7 </w:t>
            </w:r>
            <w:r>
              <w:rPr>
                <w:color w:val="000000" w:themeColor="text1"/>
              </w:rPr>
              <w:t>81</w:t>
            </w:r>
            <w:r w:rsidRPr="003264DB">
              <w:rPr>
                <w:color w:val="000000" w:themeColor="text1"/>
              </w:rPr>
              <w:t>0</w:t>
            </w:r>
          </w:p>
        </w:tc>
        <w:tc>
          <w:tcPr>
            <w:tcW w:w="748"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7 </w:t>
            </w:r>
            <w:r>
              <w:rPr>
                <w:color w:val="000000" w:themeColor="text1"/>
              </w:rPr>
              <w:t>81</w:t>
            </w:r>
            <w:r w:rsidRPr="003264DB">
              <w:rPr>
                <w:color w:val="000000" w:themeColor="text1"/>
              </w:rPr>
              <w:t>0</w:t>
            </w:r>
          </w:p>
        </w:tc>
        <w:tc>
          <w:tcPr>
            <w:tcW w:w="743"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sidRPr="003264DB">
              <w:rPr>
                <w:color w:val="000000" w:themeColor="text1"/>
              </w:rPr>
              <w:t>8 </w:t>
            </w:r>
            <w:r>
              <w:rPr>
                <w:color w:val="000000" w:themeColor="text1"/>
              </w:rPr>
              <w:t>56</w:t>
            </w:r>
            <w:r w:rsidRPr="003264DB">
              <w:rPr>
                <w:color w:val="000000" w:themeColor="text1"/>
              </w:rPr>
              <w:t>0</w:t>
            </w:r>
          </w:p>
        </w:tc>
        <w:tc>
          <w:tcPr>
            <w:tcW w:w="746"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Pr>
                <w:color w:val="000000" w:themeColor="text1"/>
              </w:rPr>
              <w:t>9</w:t>
            </w:r>
            <w:r w:rsidRPr="003264DB">
              <w:rPr>
                <w:color w:val="000000" w:themeColor="text1"/>
              </w:rPr>
              <w:t> </w:t>
            </w:r>
            <w:r>
              <w:rPr>
                <w:color w:val="000000" w:themeColor="text1"/>
              </w:rPr>
              <w:t>38</w:t>
            </w:r>
            <w:r w:rsidRPr="003264DB">
              <w:rPr>
                <w:color w:val="000000" w:themeColor="text1"/>
              </w:rPr>
              <w:t>0</w:t>
            </w:r>
          </w:p>
        </w:tc>
        <w:tc>
          <w:tcPr>
            <w:tcW w:w="746"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Pr>
                <w:color w:val="000000" w:themeColor="text1"/>
              </w:rPr>
              <w:t>10 13</w:t>
            </w:r>
            <w:r w:rsidRPr="003264DB">
              <w:rPr>
                <w:color w:val="000000" w:themeColor="text1"/>
              </w:rPr>
              <w:t>0</w:t>
            </w:r>
          </w:p>
        </w:tc>
        <w:tc>
          <w:tcPr>
            <w:tcW w:w="746" w:type="dxa"/>
            <w:tcBorders>
              <w:top w:val="nil"/>
              <w:left w:val="single" w:sz="4" w:space="0" w:color="auto"/>
              <w:bottom w:val="nil"/>
              <w:right w:val="single" w:sz="4" w:space="0" w:color="auto"/>
            </w:tcBorders>
          </w:tcPr>
          <w:p w:rsidR="00C873E6" w:rsidRPr="003264DB" w:rsidRDefault="00C873E6" w:rsidP="00470ED1">
            <w:pPr>
              <w:tabs>
                <w:tab w:val="left" w:pos="6096"/>
                <w:tab w:val="left" w:pos="8505"/>
              </w:tabs>
              <w:ind w:left="-137"/>
              <w:jc w:val="center"/>
              <w:rPr>
                <w:color w:val="000000" w:themeColor="text1"/>
              </w:rPr>
            </w:pPr>
            <w:r>
              <w:rPr>
                <w:color w:val="000000" w:themeColor="text1"/>
              </w:rPr>
              <w:t>10 13</w:t>
            </w:r>
            <w:r w:rsidRPr="003264DB">
              <w:rPr>
                <w:color w:val="000000" w:themeColor="text1"/>
              </w:rPr>
              <w:t>0</w:t>
            </w:r>
          </w:p>
        </w:tc>
      </w:tr>
      <w:tr w:rsidR="00C873E6" w:rsidRPr="005775A8" w:rsidTr="00470ED1">
        <w:trPr>
          <w:trHeight w:val="740"/>
        </w:trPr>
        <w:tc>
          <w:tcPr>
            <w:tcW w:w="4140" w:type="dxa"/>
            <w:tcBorders>
              <w:top w:val="nil"/>
              <w:left w:val="single" w:sz="4" w:space="0" w:color="auto"/>
              <w:bottom w:val="nil"/>
              <w:right w:val="single" w:sz="4" w:space="0" w:color="auto"/>
            </w:tcBorders>
          </w:tcPr>
          <w:p w:rsidR="00C873E6" w:rsidRPr="005775A8" w:rsidRDefault="00C873E6" w:rsidP="00470ED1">
            <w:pPr>
              <w:pStyle w:val="FR3"/>
              <w:widowControl/>
              <w:tabs>
                <w:tab w:val="left" w:pos="6096"/>
                <w:tab w:val="left" w:pos="8505"/>
              </w:tabs>
              <w:spacing w:before="0"/>
              <w:ind w:firstLine="176"/>
              <w:jc w:val="both"/>
              <w:rPr>
                <w:rFonts w:ascii="Times New Roman" w:hAnsi="Times New Roman"/>
                <w:snapToGrid/>
                <w:color w:val="000000" w:themeColor="text1"/>
                <w:kern w:val="28"/>
                <w:szCs w:val="24"/>
              </w:rPr>
            </w:pPr>
            <w:r w:rsidRPr="005775A8">
              <w:rPr>
                <w:rFonts w:ascii="Times New Roman" w:hAnsi="Times New Roman"/>
                <w:snapToGrid/>
                <w:color w:val="000000" w:themeColor="text1"/>
                <w:kern w:val="28"/>
                <w:szCs w:val="24"/>
              </w:rPr>
              <w:t>Четвертый помощник капитана, помощник капитана по пожарной части</w:t>
            </w:r>
          </w:p>
        </w:tc>
        <w:tc>
          <w:tcPr>
            <w:tcW w:w="68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811"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748"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7</w:t>
            </w:r>
            <w:r w:rsidRPr="005775A8">
              <w:rPr>
                <w:color w:val="000000" w:themeColor="text1"/>
              </w:rPr>
              <w:t> </w:t>
            </w:r>
            <w:r>
              <w:rPr>
                <w:color w:val="000000" w:themeColor="text1"/>
              </w:rPr>
              <w:t>11</w:t>
            </w:r>
            <w:r w:rsidRPr="005775A8">
              <w:rPr>
                <w:color w:val="000000" w:themeColor="text1"/>
              </w:rPr>
              <w:t>0</w:t>
            </w:r>
          </w:p>
        </w:tc>
        <w:tc>
          <w:tcPr>
            <w:tcW w:w="743"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7 </w:t>
            </w:r>
            <w:r>
              <w:rPr>
                <w:color w:val="000000" w:themeColor="text1"/>
              </w:rPr>
              <w:t>81</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8 </w:t>
            </w:r>
            <w:r>
              <w:rPr>
                <w:color w:val="000000" w:themeColor="text1"/>
              </w:rPr>
              <w:t>56</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9</w:t>
            </w:r>
            <w:r w:rsidRPr="005775A8">
              <w:rPr>
                <w:color w:val="000000" w:themeColor="text1"/>
              </w:rPr>
              <w:t> </w:t>
            </w:r>
            <w:r>
              <w:rPr>
                <w:color w:val="000000" w:themeColor="text1"/>
              </w:rPr>
              <w:t>38</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9</w:t>
            </w:r>
            <w:r w:rsidRPr="005775A8">
              <w:rPr>
                <w:color w:val="000000" w:themeColor="text1"/>
              </w:rPr>
              <w:t> </w:t>
            </w:r>
            <w:r>
              <w:rPr>
                <w:color w:val="000000" w:themeColor="text1"/>
              </w:rPr>
              <w:t>38</w:t>
            </w:r>
            <w:r w:rsidRPr="005775A8">
              <w:rPr>
                <w:color w:val="000000" w:themeColor="text1"/>
              </w:rPr>
              <w:t>0</w:t>
            </w:r>
          </w:p>
        </w:tc>
      </w:tr>
      <w:tr w:rsidR="00C873E6" w:rsidRPr="005775A8" w:rsidTr="00470ED1">
        <w:trPr>
          <w:trHeight w:val="586"/>
        </w:trPr>
        <w:tc>
          <w:tcPr>
            <w:tcW w:w="414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firstLine="176"/>
              <w:jc w:val="both"/>
              <w:rPr>
                <w:color w:val="000000" w:themeColor="text1"/>
              </w:rPr>
            </w:pPr>
            <w:r w:rsidRPr="005775A8">
              <w:rPr>
                <w:color w:val="000000" w:themeColor="text1"/>
              </w:rPr>
              <w:t xml:space="preserve">Помощник капитана по </w:t>
            </w:r>
            <w:proofErr w:type="spellStart"/>
            <w:r w:rsidRPr="005775A8">
              <w:rPr>
                <w:color w:val="000000" w:themeColor="text1"/>
              </w:rPr>
              <w:t>электрони</w:t>
            </w:r>
            <w:r>
              <w:rPr>
                <w:color w:val="000000" w:themeColor="text1"/>
              </w:rPr>
              <w:t>-</w:t>
            </w:r>
            <w:r w:rsidRPr="005775A8">
              <w:rPr>
                <w:color w:val="000000" w:themeColor="text1"/>
              </w:rPr>
              <w:t>ке</w:t>
            </w:r>
            <w:proofErr w:type="spellEnd"/>
            <w:r w:rsidRPr="005775A8">
              <w:rPr>
                <w:color w:val="000000" w:themeColor="text1"/>
              </w:rPr>
              <w:t xml:space="preserve"> и автоматике</w:t>
            </w:r>
          </w:p>
        </w:tc>
        <w:tc>
          <w:tcPr>
            <w:tcW w:w="68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811"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748"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743"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9</w:t>
            </w:r>
            <w:r w:rsidRPr="005775A8">
              <w:rPr>
                <w:color w:val="000000" w:themeColor="text1"/>
              </w:rPr>
              <w:t> </w:t>
            </w:r>
            <w:r>
              <w:rPr>
                <w:color w:val="000000" w:themeColor="text1"/>
              </w:rPr>
              <w:t>38</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10 13</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10</w:t>
            </w:r>
            <w:r>
              <w:rPr>
                <w:color w:val="000000" w:themeColor="text1"/>
              </w:rPr>
              <w:t> 94</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10</w:t>
            </w:r>
            <w:r>
              <w:rPr>
                <w:color w:val="000000" w:themeColor="text1"/>
              </w:rPr>
              <w:t> 94</w:t>
            </w:r>
            <w:r w:rsidRPr="005775A8">
              <w:rPr>
                <w:color w:val="000000" w:themeColor="text1"/>
              </w:rPr>
              <w:t>0</w:t>
            </w:r>
          </w:p>
        </w:tc>
      </w:tr>
      <w:tr w:rsidR="00C873E6" w:rsidRPr="005775A8" w:rsidTr="00470ED1">
        <w:trPr>
          <w:trHeight w:val="505"/>
        </w:trPr>
        <w:tc>
          <w:tcPr>
            <w:tcW w:w="414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firstLine="176"/>
              <w:jc w:val="both"/>
              <w:rPr>
                <w:color w:val="000000" w:themeColor="text1"/>
              </w:rPr>
            </w:pPr>
            <w:r w:rsidRPr="005775A8">
              <w:rPr>
                <w:color w:val="000000" w:themeColor="text1"/>
              </w:rPr>
              <w:t>Начальник службы (радиационной безопасности</w:t>
            </w:r>
            <w:r>
              <w:rPr>
                <w:color w:val="000000" w:themeColor="text1"/>
              </w:rPr>
              <w:t>)</w:t>
            </w:r>
          </w:p>
        </w:tc>
        <w:tc>
          <w:tcPr>
            <w:tcW w:w="68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811"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9</w:t>
            </w:r>
            <w:r w:rsidRPr="005775A8">
              <w:rPr>
                <w:color w:val="000000" w:themeColor="text1"/>
              </w:rPr>
              <w:t> </w:t>
            </w:r>
            <w:r>
              <w:rPr>
                <w:color w:val="000000" w:themeColor="text1"/>
              </w:rPr>
              <w:t>38</w:t>
            </w:r>
            <w:r w:rsidRPr="005775A8">
              <w:rPr>
                <w:color w:val="000000" w:themeColor="text1"/>
              </w:rPr>
              <w:t>0</w:t>
            </w:r>
          </w:p>
        </w:tc>
        <w:tc>
          <w:tcPr>
            <w:tcW w:w="748"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10 13</w:t>
            </w:r>
            <w:r w:rsidRPr="005775A8">
              <w:rPr>
                <w:color w:val="000000" w:themeColor="text1"/>
              </w:rPr>
              <w:t>0</w:t>
            </w:r>
          </w:p>
        </w:tc>
        <w:tc>
          <w:tcPr>
            <w:tcW w:w="743"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10</w:t>
            </w:r>
            <w:r>
              <w:rPr>
                <w:color w:val="000000" w:themeColor="text1"/>
              </w:rPr>
              <w:t> 94</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10</w:t>
            </w:r>
            <w:r>
              <w:rPr>
                <w:color w:val="000000" w:themeColor="text1"/>
              </w:rPr>
              <w:t> 94</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11</w:t>
            </w:r>
            <w:r>
              <w:rPr>
                <w:color w:val="000000" w:themeColor="text1"/>
              </w:rPr>
              <w:t> 76</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11</w:t>
            </w:r>
            <w:r>
              <w:rPr>
                <w:color w:val="000000" w:themeColor="text1"/>
              </w:rPr>
              <w:t> 76</w:t>
            </w:r>
            <w:r w:rsidRPr="005775A8">
              <w:rPr>
                <w:color w:val="000000" w:themeColor="text1"/>
              </w:rPr>
              <w:t>0</w:t>
            </w:r>
          </w:p>
        </w:tc>
      </w:tr>
      <w:tr w:rsidR="00C873E6" w:rsidRPr="005775A8" w:rsidTr="00470ED1">
        <w:trPr>
          <w:trHeight w:val="399"/>
        </w:trPr>
        <w:tc>
          <w:tcPr>
            <w:tcW w:w="414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firstLine="176"/>
              <w:jc w:val="both"/>
              <w:rPr>
                <w:color w:val="000000" w:themeColor="text1"/>
              </w:rPr>
            </w:pPr>
            <w:r w:rsidRPr="005775A8">
              <w:rPr>
                <w:color w:val="000000" w:themeColor="text1"/>
              </w:rPr>
              <w:t>Начальник судовой партии (команды)</w:t>
            </w:r>
          </w:p>
        </w:tc>
        <w:tc>
          <w:tcPr>
            <w:tcW w:w="680"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811"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w:t>
            </w:r>
          </w:p>
        </w:tc>
        <w:tc>
          <w:tcPr>
            <w:tcW w:w="748"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sidRPr="005775A8">
              <w:rPr>
                <w:color w:val="000000" w:themeColor="text1"/>
              </w:rPr>
              <w:t>8 </w:t>
            </w:r>
            <w:r>
              <w:rPr>
                <w:color w:val="000000" w:themeColor="text1"/>
              </w:rPr>
              <w:t>56</w:t>
            </w:r>
            <w:r w:rsidRPr="005775A8">
              <w:rPr>
                <w:color w:val="000000" w:themeColor="text1"/>
              </w:rPr>
              <w:t>0</w:t>
            </w:r>
          </w:p>
        </w:tc>
        <w:tc>
          <w:tcPr>
            <w:tcW w:w="743"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9</w:t>
            </w:r>
            <w:r w:rsidRPr="005775A8">
              <w:rPr>
                <w:color w:val="000000" w:themeColor="text1"/>
              </w:rPr>
              <w:t> </w:t>
            </w:r>
            <w:r>
              <w:rPr>
                <w:color w:val="000000" w:themeColor="text1"/>
              </w:rPr>
              <w:t>38</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9</w:t>
            </w:r>
            <w:r w:rsidRPr="005775A8">
              <w:rPr>
                <w:color w:val="000000" w:themeColor="text1"/>
              </w:rPr>
              <w:t> </w:t>
            </w:r>
            <w:r>
              <w:rPr>
                <w:color w:val="000000" w:themeColor="text1"/>
              </w:rPr>
              <w:t>38</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10 13</w:t>
            </w:r>
            <w:r w:rsidRPr="005775A8">
              <w:rPr>
                <w:color w:val="000000" w:themeColor="text1"/>
              </w:rPr>
              <w:t>0</w:t>
            </w:r>
          </w:p>
        </w:tc>
        <w:tc>
          <w:tcPr>
            <w:tcW w:w="746" w:type="dxa"/>
            <w:tcBorders>
              <w:top w:val="nil"/>
              <w:left w:val="single" w:sz="4" w:space="0" w:color="auto"/>
              <w:bottom w:val="nil"/>
              <w:right w:val="single" w:sz="4" w:space="0" w:color="auto"/>
            </w:tcBorders>
          </w:tcPr>
          <w:p w:rsidR="00C873E6" w:rsidRPr="005775A8" w:rsidRDefault="00C873E6" w:rsidP="00470ED1">
            <w:pPr>
              <w:tabs>
                <w:tab w:val="left" w:pos="6096"/>
                <w:tab w:val="left" w:pos="8505"/>
              </w:tabs>
              <w:ind w:left="-137"/>
              <w:jc w:val="center"/>
              <w:rPr>
                <w:color w:val="000000" w:themeColor="text1"/>
              </w:rPr>
            </w:pPr>
            <w:r>
              <w:rPr>
                <w:color w:val="000000" w:themeColor="text1"/>
              </w:rPr>
              <w:t>10 13</w:t>
            </w:r>
            <w:r w:rsidRPr="005775A8">
              <w:rPr>
                <w:color w:val="000000" w:themeColor="text1"/>
              </w:rPr>
              <w:t>0</w:t>
            </w:r>
          </w:p>
        </w:tc>
      </w:tr>
      <w:tr w:rsidR="00C873E6" w:rsidRPr="004C3581" w:rsidTr="00470ED1">
        <w:trPr>
          <w:trHeight w:val="805"/>
        </w:trPr>
        <w:tc>
          <w:tcPr>
            <w:tcW w:w="4140"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firstLine="176"/>
              <w:jc w:val="both"/>
              <w:rPr>
                <w:color w:val="000000" w:themeColor="text1"/>
              </w:rPr>
            </w:pPr>
            <w:r w:rsidRPr="004C3581">
              <w:rPr>
                <w:color w:val="000000" w:themeColor="text1"/>
              </w:rPr>
              <w:t xml:space="preserve">Начальник радиостанции (при техническом обслуживании </w:t>
            </w:r>
            <w:proofErr w:type="spellStart"/>
            <w:r w:rsidRPr="004C3581">
              <w:rPr>
                <w:color w:val="000000" w:themeColor="text1"/>
              </w:rPr>
              <w:t>радиона</w:t>
            </w:r>
            <w:r>
              <w:rPr>
                <w:color w:val="000000" w:themeColor="text1"/>
              </w:rPr>
              <w:t>-</w:t>
            </w:r>
            <w:r w:rsidRPr="004C3581">
              <w:rPr>
                <w:color w:val="000000" w:themeColor="text1"/>
              </w:rPr>
              <w:t>вигационных</w:t>
            </w:r>
            <w:proofErr w:type="spellEnd"/>
            <w:r w:rsidRPr="004C3581">
              <w:rPr>
                <w:color w:val="000000" w:themeColor="text1"/>
              </w:rPr>
              <w:t xml:space="preserve"> приборов)</w:t>
            </w:r>
          </w:p>
        </w:tc>
        <w:tc>
          <w:tcPr>
            <w:tcW w:w="680"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w:t>
            </w:r>
          </w:p>
        </w:tc>
        <w:tc>
          <w:tcPr>
            <w:tcW w:w="811"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7 </w:t>
            </w:r>
            <w:r>
              <w:rPr>
                <w:color w:val="000000" w:themeColor="text1"/>
              </w:rPr>
              <w:t>81</w:t>
            </w:r>
            <w:r w:rsidRPr="004C3581">
              <w:rPr>
                <w:color w:val="000000" w:themeColor="text1"/>
              </w:rPr>
              <w:t>0</w:t>
            </w:r>
          </w:p>
        </w:tc>
        <w:tc>
          <w:tcPr>
            <w:tcW w:w="748"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8 </w:t>
            </w:r>
            <w:r>
              <w:rPr>
                <w:color w:val="000000" w:themeColor="text1"/>
              </w:rPr>
              <w:t>56</w:t>
            </w:r>
            <w:r w:rsidRPr="004C3581">
              <w:rPr>
                <w:color w:val="000000" w:themeColor="text1"/>
              </w:rPr>
              <w:t>0</w:t>
            </w:r>
          </w:p>
        </w:tc>
        <w:tc>
          <w:tcPr>
            <w:tcW w:w="743"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9</w:t>
            </w:r>
            <w:r w:rsidRPr="004C3581">
              <w:rPr>
                <w:color w:val="000000" w:themeColor="text1"/>
              </w:rPr>
              <w:t> </w:t>
            </w:r>
            <w:r>
              <w:rPr>
                <w:color w:val="000000" w:themeColor="text1"/>
              </w:rPr>
              <w:t>38</w:t>
            </w:r>
            <w:r w:rsidRPr="004C3581">
              <w:rPr>
                <w:color w:val="000000" w:themeColor="text1"/>
              </w:rPr>
              <w:t>0</w:t>
            </w:r>
          </w:p>
        </w:tc>
        <w:tc>
          <w:tcPr>
            <w:tcW w:w="746"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10 13</w:t>
            </w:r>
            <w:r w:rsidRPr="004C3581">
              <w:rPr>
                <w:color w:val="000000" w:themeColor="text1"/>
              </w:rPr>
              <w:t>0</w:t>
            </w:r>
          </w:p>
        </w:tc>
        <w:tc>
          <w:tcPr>
            <w:tcW w:w="746"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10</w:t>
            </w:r>
            <w:r>
              <w:rPr>
                <w:color w:val="000000" w:themeColor="text1"/>
              </w:rPr>
              <w:t> 94</w:t>
            </w:r>
            <w:r w:rsidRPr="004C3581">
              <w:rPr>
                <w:color w:val="000000" w:themeColor="text1"/>
              </w:rPr>
              <w:t>0</w:t>
            </w:r>
          </w:p>
        </w:tc>
        <w:tc>
          <w:tcPr>
            <w:tcW w:w="746" w:type="dxa"/>
            <w:tcBorders>
              <w:top w:val="nil"/>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10</w:t>
            </w:r>
            <w:r>
              <w:rPr>
                <w:color w:val="000000" w:themeColor="text1"/>
              </w:rPr>
              <w:t> 94</w:t>
            </w:r>
            <w:r w:rsidRPr="004C3581">
              <w:rPr>
                <w:color w:val="000000" w:themeColor="text1"/>
              </w:rPr>
              <w:t>0</w:t>
            </w:r>
          </w:p>
        </w:tc>
      </w:tr>
      <w:tr w:rsidR="00C873E6" w:rsidRPr="004C3581" w:rsidTr="00470ED1">
        <w:trPr>
          <w:trHeight w:val="205"/>
        </w:trPr>
        <w:tc>
          <w:tcPr>
            <w:tcW w:w="4140"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firstLine="176"/>
              <w:jc w:val="both"/>
              <w:rPr>
                <w:color w:val="000000" w:themeColor="text1"/>
              </w:rPr>
            </w:pPr>
            <w:r w:rsidRPr="004C3581">
              <w:rPr>
                <w:color w:val="000000" w:themeColor="text1"/>
              </w:rPr>
              <w:t>Начальник радиостанции</w:t>
            </w:r>
          </w:p>
        </w:tc>
        <w:tc>
          <w:tcPr>
            <w:tcW w:w="680"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w:t>
            </w:r>
          </w:p>
        </w:tc>
        <w:tc>
          <w:tcPr>
            <w:tcW w:w="811"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7</w:t>
            </w:r>
            <w:r w:rsidRPr="004C3581">
              <w:rPr>
                <w:color w:val="000000" w:themeColor="text1"/>
              </w:rPr>
              <w:t> </w:t>
            </w:r>
            <w:r>
              <w:rPr>
                <w:color w:val="000000" w:themeColor="text1"/>
              </w:rPr>
              <w:t>11</w:t>
            </w:r>
            <w:r w:rsidRPr="004C3581">
              <w:rPr>
                <w:color w:val="000000" w:themeColor="text1"/>
              </w:rPr>
              <w:t>0</w:t>
            </w:r>
          </w:p>
        </w:tc>
        <w:tc>
          <w:tcPr>
            <w:tcW w:w="748"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7 </w:t>
            </w:r>
            <w:r>
              <w:rPr>
                <w:color w:val="000000" w:themeColor="text1"/>
              </w:rPr>
              <w:t>81</w:t>
            </w:r>
            <w:r w:rsidRPr="004C3581">
              <w:rPr>
                <w:color w:val="000000" w:themeColor="text1"/>
              </w:rPr>
              <w:t>0</w:t>
            </w:r>
          </w:p>
        </w:tc>
        <w:tc>
          <w:tcPr>
            <w:tcW w:w="743"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8 </w:t>
            </w:r>
            <w:r>
              <w:rPr>
                <w:color w:val="000000" w:themeColor="text1"/>
              </w:rPr>
              <w:t>56</w:t>
            </w:r>
            <w:r w:rsidRPr="004C3581">
              <w:rPr>
                <w:color w:val="000000" w:themeColor="text1"/>
              </w:rPr>
              <w:t>0</w:t>
            </w:r>
          </w:p>
        </w:tc>
        <w:tc>
          <w:tcPr>
            <w:tcW w:w="746"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9</w:t>
            </w:r>
            <w:r w:rsidRPr="004C3581">
              <w:rPr>
                <w:color w:val="000000" w:themeColor="text1"/>
              </w:rPr>
              <w:t> </w:t>
            </w:r>
            <w:r>
              <w:rPr>
                <w:color w:val="000000" w:themeColor="text1"/>
              </w:rPr>
              <w:t>38</w:t>
            </w:r>
            <w:r w:rsidRPr="004C3581">
              <w:rPr>
                <w:color w:val="000000" w:themeColor="text1"/>
              </w:rPr>
              <w:t>0</w:t>
            </w:r>
          </w:p>
        </w:tc>
        <w:tc>
          <w:tcPr>
            <w:tcW w:w="746"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10 13</w:t>
            </w:r>
            <w:r w:rsidRPr="004C3581">
              <w:rPr>
                <w:color w:val="000000" w:themeColor="text1"/>
              </w:rPr>
              <w:t>0</w:t>
            </w:r>
          </w:p>
        </w:tc>
        <w:tc>
          <w:tcPr>
            <w:tcW w:w="746" w:type="dxa"/>
            <w:tcBorders>
              <w:top w:val="nil"/>
              <w:left w:val="single" w:sz="4" w:space="0" w:color="auto"/>
              <w:bottom w:val="single" w:sz="4" w:space="0" w:color="auto"/>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10 13</w:t>
            </w:r>
            <w:r w:rsidRPr="004C3581">
              <w:rPr>
                <w:color w:val="000000" w:themeColor="text1"/>
              </w:rPr>
              <w:t>0</w:t>
            </w:r>
          </w:p>
        </w:tc>
      </w:tr>
      <w:tr w:rsidR="00C873E6" w:rsidRPr="00AF32A7" w:rsidTr="00470ED1">
        <w:trPr>
          <w:cantSplit/>
          <w:trHeight w:val="251"/>
        </w:trPr>
        <w:tc>
          <w:tcPr>
            <w:tcW w:w="4140" w:type="dxa"/>
            <w:tcBorders>
              <w:bottom w:val="single" w:sz="4" w:space="0" w:color="auto"/>
            </w:tcBorders>
          </w:tcPr>
          <w:p w:rsidR="00C873E6" w:rsidRPr="00AF32A7" w:rsidRDefault="00C873E6" w:rsidP="00470ED1">
            <w:pPr>
              <w:jc w:val="center"/>
              <w:rPr>
                <w:color w:val="000000" w:themeColor="text1"/>
              </w:rPr>
            </w:pPr>
            <w:r>
              <w:rPr>
                <w:color w:val="000000" w:themeColor="text1"/>
              </w:rPr>
              <w:t>1</w:t>
            </w:r>
          </w:p>
        </w:tc>
        <w:tc>
          <w:tcPr>
            <w:tcW w:w="680" w:type="dxa"/>
            <w:tcBorders>
              <w:bottom w:val="single" w:sz="4" w:space="0" w:color="auto"/>
            </w:tcBorders>
          </w:tcPr>
          <w:p w:rsidR="00C873E6" w:rsidRPr="003F43DF" w:rsidRDefault="00C873E6" w:rsidP="00470ED1">
            <w:pPr>
              <w:jc w:val="center"/>
              <w:rPr>
                <w:color w:val="000000" w:themeColor="text1"/>
              </w:rPr>
            </w:pPr>
            <w:r>
              <w:rPr>
                <w:color w:val="000000" w:themeColor="text1"/>
              </w:rPr>
              <w:t>2</w:t>
            </w:r>
          </w:p>
        </w:tc>
        <w:tc>
          <w:tcPr>
            <w:tcW w:w="811" w:type="dxa"/>
            <w:tcBorders>
              <w:bottom w:val="single" w:sz="4" w:space="0" w:color="auto"/>
            </w:tcBorders>
          </w:tcPr>
          <w:p w:rsidR="00C873E6" w:rsidRPr="003F43DF" w:rsidRDefault="00C873E6" w:rsidP="00470ED1">
            <w:pPr>
              <w:jc w:val="center"/>
              <w:rPr>
                <w:color w:val="000000" w:themeColor="text1"/>
              </w:rPr>
            </w:pPr>
            <w:r>
              <w:rPr>
                <w:color w:val="000000" w:themeColor="text1"/>
              </w:rPr>
              <w:t>3</w:t>
            </w:r>
          </w:p>
        </w:tc>
        <w:tc>
          <w:tcPr>
            <w:tcW w:w="748" w:type="dxa"/>
            <w:tcBorders>
              <w:bottom w:val="single" w:sz="4" w:space="0" w:color="auto"/>
            </w:tcBorders>
          </w:tcPr>
          <w:p w:rsidR="00C873E6" w:rsidRPr="003F43DF" w:rsidRDefault="00C873E6" w:rsidP="00470ED1">
            <w:pPr>
              <w:jc w:val="center"/>
              <w:rPr>
                <w:color w:val="000000" w:themeColor="text1"/>
              </w:rPr>
            </w:pPr>
            <w:r>
              <w:rPr>
                <w:color w:val="000000" w:themeColor="text1"/>
              </w:rPr>
              <w:t>4</w:t>
            </w:r>
          </w:p>
        </w:tc>
        <w:tc>
          <w:tcPr>
            <w:tcW w:w="743" w:type="dxa"/>
            <w:tcBorders>
              <w:bottom w:val="single" w:sz="4" w:space="0" w:color="auto"/>
            </w:tcBorders>
          </w:tcPr>
          <w:p w:rsidR="00C873E6" w:rsidRPr="003F43DF" w:rsidRDefault="00C873E6" w:rsidP="00470ED1">
            <w:pPr>
              <w:jc w:val="center"/>
              <w:rPr>
                <w:color w:val="000000" w:themeColor="text1"/>
              </w:rPr>
            </w:pPr>
            <w:r>
              <w:rPr>
                <w:color w:val="000000" w:themeColor="text1"/>
              </w:rPr>
              <w:t>5</w:t>
            </w:r>
          </w:p>
        </w:tc>
        <w:tc>
          <w:tcPr>
            <w:tcW w:w="746" w:type="dxa"/>
            <w:tcBorders>
              <w:bottom w:val="single" w:sz="4" w:space="0" w:color="auto"/>
            </w:tcBorders>
          </w:tcPr>
          <w:p w:rsidR="00C873E6" w:rsidRPr="003F43DF" w:rsidRDefault="00C873E6" w:rsidP="00470ED1">
            <w:pPr>
              <w:jc w:val="center"/>
              <w:rPr>
                <w:color w:val="000000" w:themeColor="text1"/>
              </w:rPr>
            </w:pPr>
            <w:r>
              <w:rPr>
                <w:color w:val="000000" w:themeColor="text1"/>
              </w:rPr>
              <w:t>6</w:t>
            </w:r>
          </w:p>
        </w:tc>
        <w:tc>
          <w:tcPr>
            <w:tcW w:w="746" w:type="dxa"/>
            <w:tcBorders>
              <w:bottom w:val="single" w:sz="4" w:space="0" w:color="auto"/>
            </w:tcBorders>
          </w:tcPr>
          <w:p w:rsidR="00C873E6" w:rsidRPr="003F43DF" w:rsidRDefault="00C873E6" w:rsidP="00470ED1">
            <w:pPr>
              <w:jc w:val="center"/>
              <w:rPr>
                <w:color w:val="000000" w:themeColor="text1"/>
              </w:rPr>
            </w:pPr>
            <w:r>
              <w:rPr>
                <w:color w:val="000000" w:themeColor="text1"/>
              </w:rPr>
              <w:t>7</w:t>
            </w:r>
          </w:p>
        </w:tc>
        <w:tc>
          <w:tcPr>
            <w:tcW w:w="746" w:type="dxa"/>
            <w:tcBorders>
              <w:bottom w:val="single" w:sz="4" w:space="0" w:color="auto"/>
            </w:tcBorders>
          </w:tcPr>
          <w:p w:rsidR="00C873E6" w:rsidRPr="003F43DF" w:rsidRDefault="00C873E6" w:rsidP="00470ED1">
            <w:pPr>
              <w:jc w:val="center"/>
              <w:rPr>
                <w:color w:val="000000" w:themeColor="text1"/>
              </w:rPr>
            </w:pPr>
            <w:r>
              <w:rPr>
                <w:color w:val="000000" w:themeColor="text1"/>
              </w:rPr>
              <w:t>8</w:t>
            </w:r>
          </w:p>
        </w:tc>
      </w:tr>
      <w:tr w:rsidR="00C873E6" w:rsidRPr="004C3581" w:rsidTr="00470ED1">
        <w:trPr>
          <w:trHeight w:val="557"/>
        </w:trPr>
        <w:tc>
          <w:tcPr>
            <w:tcW w:w="4140"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firstLine="176"/>
              <w:jc w:val="both"/>
              <w:rPr>
                <w:color w:val="000000" w:themeColor="text1"/>
              </w:rPr>
            </w:pPr>
            <w:r w:rsidRPr="004C3581">
              <w:rPr>
                <w:color w:val="000000" w:themeColor="text1"/>
              </w:rPr>
              <w:t>Первый радиооператор, второй радиооператор</w:t>
            </w:r>
          </w:p>
        </w:tc>
        <w:tc>
          <w:tcPr>
            <w:tcW w:w="680"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6 </w:t>
            </w:r>
            <w:r>
              <w:rPr>
                <w:color w:val="000000" w:themeColor="text1"/>
              </w:rPr>
              <w:t>60</w:t>
            </w:r>
            <w:r w:rsidRPr="004C3581">
              <w:rPr>
                <w:color w:val="000000" w:themeColor="text1"/>
              </w:rPr>
              <w:t>0</w:t>
            </w:r>
          </w:p>
        </w:tc>
        <w:tc>
          <w:tcPr>
            <w:tcW w:w="811"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7</w:t>
            </w:r>
            <w:r w:rsidRPr="004C3581">
              <w:rPr>
                <w:color w:val="000000" w:themeColor="text1"/>
              </w:rPr>
              <w:t> </w:t>
            </w:r>
            <w:r>
              <w:rPr>
                <w:color w:val="000000" w:themeColor="text1"/>
              </w:rPr>
              <w:t>01</w:t>
            </w:r>
            <w:r w:rsidRPr="004C3581">
              <w:rPr>
                <w:color w:val="000000" w:themeColor="text1"/>
              </w:rPr>
              <w:t>0</w:t>
            </w:r>
          </w:p>
        </w:tc>
        <w:tc>
          <w:tcPr>
            <w:tcW w:w="748"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7</w:t>
            </w:r>
            <w:r w:rsidRPr="004C3581">
              <w:rPr>
                <w:color w:val="000000" w:themeColor="text1"/>
              </w:rPr>
              <w:t> </w:t>
            </w:r>
            <w:r>
              <w:rPr>
                <w:color w:val="000000" w:themeColor="text1"/>
              </w:rPr>
              <w:t>11</w:t>
            </w:r>
            <w:r w:rsidRPr="004C3581">
              <w:rPr>
                <w:color w:val="000000" w:themeColor="text1"/>
              </w:rPr>
              <w:t>0</w:t>
            </w:r>
          </w:p>
        </w:tc>
        <w:tc>
          <w:tcPr>
            <w:tcW w:w="743"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7 </w:t>
            </w:r>
            <w:r>
              <w:rPr>
                <w:color w:val="000000" w:themeColor="text1"/>
              </w:rPr>
              <w:t>81</w:t>
            </w:r>
            <w:r w:rsidRPr="004C3581">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sidRPr="004C3581">
              <w:rPr>
                <w:color w:val="000000" w:themeColor="text1"/>
              </w:rPr>
              <w:t>8 </w:t>
            </w:r>
            <w:r>
              <w:rPr>
                <w:color w:val="000000" w:themeColor="text1"/>
              </w:rPr>
              <w:t>56</w:t>
            </w:r>
            <w:r w:rsidRPr="004C3581">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9</w:t>
            </w:r>
            <w:r w:rsidRPr="004C3581">
              <w:rPr>
                <w:color w:val="000000" w:themeColor="text1"/>
              </w:rPr>
              <w:t> </w:t>
            </w:r>
            <w:r>
              <w:rPr>
                <w:color w:val="000000" w:themeColor="text1"/>
              </w:rPr>
              <w:t>38</w:t>
            </w:r>
            <w:r w:rsidRPr="004C3581">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4C3581" w:rsidRDefault="00C873E6" w:rsidP="00470ED1">
            <w:pPr>
              <w:tabs>
                <w:tab w:val="left" w:pos="6096"/>
                <w:tab w:val="left" w:pos="8505"/>
              </w:tabs>
              <w:ind w:left="-137"/>
              <w:jc w:val="center"/>
              <w:rPr>
                <w:color w:val="000000" w:themeColor="text1"/>
              </w:rPr>
            </w:pPr>
            <w:r>
              <w:rPr>
                <w:color w:val="000000" w:themeColor="text1"/>
              </w:rPr>
              <w:t>9</w:t>
            </w:r>
            <w:r w:rsidRPr="004C3581">
              <w:rPr>
                <w:color w:val="000000" w:themeColor="text1"/>
              </w:rPr>
              <w:t> </w:t>
            </w:r>
            <w:r>
              <w:rPr>
                <w:color w:val="000000" w:themeColor="text1"/>
              </w:rPr>
              <w:t>38</w:t>
            </w:r>
            <w:r w:rsidRPr="004C3581">
              <w:rPr>
                <w:color w:val="000000" w:themeColor="text1"/>
              </w:rPr>
              <w:t>0</w:t>
            </w:r>
          </w:p>
        </w:tc>
      </w:tr>
      <w:tr w:rsidR="00C873E6" w:rsidRPr="00784935" w:rsidTr="00470ED1">
        <w:trPr>
          <w:trHeight w:val="251"/>
        </w:trPr>
        <w:tc>
          <w:tcPr>
            <w:tcW w:w="4140"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firstLine="176"/>
              <w:jc w:val="both"/>
              <w:rPr>
                <w:color w:val="000000" w:themeColor="text1"/>
              </w:rPr>
            </w:pPr>
            <w:r w:rsidRPr="00784935">
              <w:rPr>
                <w:color w:val="000000" w:themeColor="text1"/>
              </w:rPr>
              <w:t>Боцман</w:t>
            </w:r>
          </w:p>
        </w:tc>
        <w:tc>
          <w:tcPr>
            <w:tcW w:w="680"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w:t>
            </w:r>
          </w:p>
        </w:tc>
        <w:tc>
          <w:tcPr>
            <w:tcW w:w="811"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7 </w:t>
            </w:r>
            <w:r>
              <w:rPr>
                <w:color w:val="000000" w:themeColor="text1"/>
              </w:rPr>
              <w:t>81</w:t>
            </w:r>
            <w:r w:rsidRPr="00784935">
              <w:rPr>
                <w:color w:val="000000" w:themeColor="text1"/>
              </w:rPr>
              <w:t>0</w:t>
            </w:r>
          </w:p>
        </w:tc>
        <w:tc>
          <w:tcPr>
            <w:tcW w:w="748" w:type="dxa"/>
            <w:tcBorders>
              <w:top w:val="nil"/>
              <w:left w:val="single" w:sz="4" w:space="0" w:color="auto"/>
              <w:bottom w:val="nil"/>
              <w:right w:val="single" w:sz="4" w:space="0" w:color="auto"/>
            </w:tcBorders>
          </w:tcPr>
          <w:p w:rsidR="00C873E6" w:rsidRPr="00784935" w:rsidRDefault="00C873E6" w:rsidP="00470ED1">
            <w:pPr>
              <w:pStyle w:val="FR3"/>
              <w:widowControl/>
              <w:tabs>
                <w:tab w:val="left" w:pos="6096"/>
                <w:tab w:val="left" w:pos="8505"/>
              </w:tabs>
              <w:spacing w:before="0"/>
              <w:ind w:left="-137"/>
              <w:jc w:val="center"/>
              <w:rPr>
                <w:rFonts w:ascii="Times New Roman" w:hAnsi="Times New Roman"/>
                <w:snapToGrid/>
                <w:color w:val="000000" w:themeColor="text1"/>
                <w:kern w:val="28"/>
                <w:sz w:val="20"/>
              </w:rPr>
            </w:pPr>
            <w:r w:rsidRPr="00784935">
              <w:rPr>
                <w:rFonts w:ascii="Times New Roman" w:hAnsi="Times New Roman"/>
                <w:snapToGrid/>
                <w:color w:val="000000" w:themeColor="text1"/>
                <w:kern w:val="28"/>
                <w:sz w:val="20"/>
              </w:rPr>
              <w:t>7 </w:t>
            </w:r>
            <w:r>
              <w:rPr>
                <w:rFonts w:ascii="Times New Roman" w:hAnsi="Times New Roman"/>
                <w:snapToGrid/>
                <w:color w:val="000000" w:themeColor="text1"/>
                <w:kern w:val="28"/>
                <w:sz w:val="20"/>
              </w:rPr>
              <w:t>81</w:t>
            </w:r>
            <w:r w:rsidRPr="00784935">
              <w:rPr>
                <w:rFonts w:ascii="Times New Roman" w:hAnsi="Times New Roman"/>
                <w:snapToGrid/>
                <w:color w:val="000000" w:themeColor="text1"/>
                <w:kern w:val="28"/>
                <w:sz w:val="20"/>
              </w:rPr>
              <w:t>0</w:t>
            </w:r>
          </w:p>
        </w:tc>
        <w:tc>
          <w:tcPr>
            <w:tcW w:w="743"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7 </w:t>
            </w:r>
            <w:r>
              <w:rPr>
                <w:color w:val="000000" w:themeColor="text1"/>
              </w:rPr>
              <w:t>81</w:t>
            </w:r>
            <w:r w:rsidRPr="00784935">
              <w:rPr>
                <w:color w:val="000000" w:themeColor="text1"/>
              </w:rPr>
              <w:t>0</w:t>
            </w:r>
          </w:p>
        </w:tc>
        <w:tc>
          <w:tcPr>
            <w:tcW w:w="746"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8 </w:t>
            </w:r>
            <w:r>
              <w:rPr>
                <w:color w:val="000000" w:themeColor="text1"/>
              </w:rPr>
              <w:t>56</w:t>
            </w:r>
            <w:r w:rsidRPr="00784935">
              <w:rPr>
                <w:color w:val="000000" w:themeColor="text1"/>
              </w:rPr>
              <w:t>0</w:t>
            </w:r>
          </w:p>
        </w:tc>
        <w:tc>
          <w:tcPr>
            <w:tcW w:w="746"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Pr>
                <w:color w:val="000000" w:themeColor="text1"/>
              </w:rPr>
              <w:t>9</w:t>
            </w:r>
            <w:r w:rsidRPr="00784935">
              <w:rPr>
                <w:color w:val="000000" w:themeColor="text1"/>
              </w:rPr>
              <w:t> </w:t>
            </w:r>
            <w:r>
              <w:rPr>
                <w:color w:val="000000" w:themeColor="text1"/>
              </w:rPr>
              <w:t>38</w:t>
            </w:r>
            <w:r w:rsidRPr="00784935">
              <w:rPr>
                <w:color w:val="000000" w:themeColor="text1"/>
              </w:rPr>
              <w:t>0</w:t>
            </w:r>
          </w:p>
        </w:tc>
        <w:tc>
          <w:tcPr>
            <w:tcW w:w="746"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Pr>
                <w:color w:val="000000" w:themeColor="text1"/>
              </w:rPr>
              <w:t>9</w:t>
            </w:r>
            <w:r w:rsidRPr="00784935">
              <w:rPr>
                <w:color w:val="000000" w:themeColor="text1"/>
              </w:rPr>
              <w:t> </w:t>
            </w:r>
            <w:r>
              <w:rPr>
                <w:color w:val="000000" w:themeColor="text1"/>
              </w:rPr>
              <w:t>38</w:t>
            </w:r>
            <w:r w:rsidRPr="00784935">
              <w:rPr>
                <w:color w:val="000000" w:themeColor="text1"/>
              </w:rPr>
              <w:t>0</w:t>
            </w:r>
          </w:p>
        </w:tc>
      </w:tr>
      <w:tr w:rsidR="00C873E6" w:rsidRPr="00784935" w:rsidTr="00470ED1">
        <w:trPr>
          <w:trHeight w:val="234"/>
        </w:trPr>
        <w:tc>
          <w:tcPr>
            <w:tcW w:w="4140"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firstLine="176"/>
              <w:jc w:val="both"/>
              <w:rPr>
                <w:color w:val="000000" w:themeColor="text1"/>
              </w:rPr>
            </w:pPr>
            <w:r w:rsidRPr="00784935">
              <w:rPr>
                <w:color w:val="000000" w:themeColor="text1"/>
              </w:rPr>
              <w:t xml:space="preserve">Механик рефрижераторных </w:t>
            </w:r>
            <w:proofErr w:type="spellStart"/>
            <w:r w:rsidRPr="00784935">
              <w:rPr>
                <w:color w:val="000000" w:themeColor="text1"/>
              </w:rPr>
              <w:t>уста</w:t>
            </w:r>
            <w:r>
              <w:rPr>
                <w:color w:val="000000" w:themeColor="text1"/>
              </w:rPr>
              <w:t>-</w:t>
            </w:r>
            <w:r w:rsidRPr="00784935">
              <w:rPr>
                <w:color w:val="000000" w:themeColor="text1"/>
              </w:rPr>
              <w:t>новок</w:t>
            </w:r>
            <w:proofErr w:type="spellEnd"/>
          </w:p>
        </w:tc>
        <w:tc>
          <w:tcPr>
            <w:tcW w:w="680"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7 </w:t>
            </w:r>
            <w:r>
              <w:rPr>
                <w:color w:val="000000" w:themeColor="text1"/>
              </w:rPr>
              <w:t>81</w:t>
            </w:r>
            <w:r w:rsidRPr="00784935">
              <w:rPr>
                <w:color w:val="000000" w:themeColor="text1"/>
              </w:rPr>
              <w:t>0</w:t>
            </w:r>
          </w:p>
        </w:tc>
        <w:tc>
          <w:tcPr>
            <w:tcW w:w="811"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8 </w:t>
            </w:r>
            <w:r>
              <w:rPr>
                <w:color w:val="000000" w:themeColor="text1"/>
              </w:rPr>
              <w:t>56</w:t>
            </w:r>
            <w:r w:rsidRPr="00784935">
              <w:rPr>
                <w:color w:val="000000" w:themeColor="text1"/>
              </w:rPr>
              <w:t>0</w:t>
            </w:r>
          </w:p>
        </w:tc>
        <w:tc>
          <w:tcPr>
            <w:tcW w:w="748"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Pr>
                <w:color w:val="000000" w:themeColor="text1"/>
              </w:rPr>
              <w:t>9</w:t>
            </w:r>
            <w:r w:rsidRPr="00784935">
              <w:rPr>
                <w:color w:val="000000" w:themeColor="text1"/>
              </w:rPr>
              <w:t> </w:t>
            </w:r>
            <w:r>
              <w:rPr>
                <w:color w:val="000000" w:themeColor="text1"/>
              </w:rPr>
              <w:t>38</w:t>
            </w:r>
            <w:r w:rsidRPr="00784935">
              <w:rPr>
                <w:color w:val="000000" w:themeColor="text1"/>
              </w:rPr>
              <w:t>0</w:t>
            </w:r>
          </w:p>
        </w:tc>
        <w:tc>
          <w:tcPr>
            <w:tcW w:w="743"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Pr>
                <w:color w:val="000000" w:themeColor="text1"/>
              </w:rPr>
              <w:t>10 130</w:t>
            </w:r>
          </w:p>
        </w:tc>
        <w:tc>
          <w:tcPr>
            <w:tcW w:w="746"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10</w:t>
            </w:r>
            <w:r>
              <w:rPr>
                <w:color w:val="000000" w:themeColor="text1"/>
              </w:rPr>
              <w:t> 94</w:t>
            </w:r>
            <w:r w:rsidRPr="00784935">
              <w:rPr>
                <w:color w:val="000000" w:themeColor="text1"/>
              </w:rPr>
              <w:t>0</w:t>
            </w:r>
          </w:p>
        </w:tc>
        <w:tc>
          <w:tcPr>
            <w:tcW w:w="746"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11</w:t>
            </w:r>
            <w:r>
              <w:rPr>
                <w:color w:val="000000" w:themeColor="text1"/>
              </w:rPr>
              <w:t> 76</w:t>
            </w:r>
            <w:r w:rsidRPr="00784935">
              <w:rPr>
                <w:color w:val="000000" w:themeColor="text1"/>
              </w:rPr>
              <w:t>0</w:t>
            </w:r>
          </w:p>
        </w:tc>
        <w:tc>
          <w:tcPr>
            <w:tcW w:w="746" w:type="dxa"/>
            <w:tcBorders>
              <w:top w:val="nil"/>
              <w:left w:val="single" w:sz="4" w:space="0" w:color="auto"/>
              <w:bottom w:val="nil"/>
              <w:right w:val="single" w:sz="4" w:space="0" w:color="auto"/>
            </w:tcBorders>
          </w:tcPr>
          <w:p w:rsidR="00C873E6" w:rsidRPr="00784935" w:rsidRDefault="00C873E6" w:rsidP="00470ED1">
            <w:pPr>
              <w:tabs>
                <w:tab w:val="left" w:pos="6096"/>
                <w:tab w:val="left" w:pos="8505"/>
              </w:tabs>
              <w:ind w:left="-137"/>
              <w:jc w:val="center"/>
              <w:rPr>
                <w:color w:val="000000" w:themeColor="text1"/>
              </w:rPr>
            </w:pPr>
            <w:r w:rsidRPr="00784935">
              <w:rPr>
                <w:color w:val="000000" w:themeColor="text1"/>
              </w:rPr>
              <w:t>11</w:t>
            </w:r>
            <w:r>
              <w:rPr>
                <w:color w:val="000000" w:themeColor="text1"/>
              </w:rPr>
              <w:t> 76</w:t>
            </w:r>
            <w:r w:rsidRPr="00784935">
              <w:rPr>
                <w:color w:val="000000" w:themeColor="text1"/>
              </w:rPr>
              <w:t>0</w:t>
            </w:r>
          </w:p>
        </w:tc>
      </w:tr>
      <w:tr w:rsidR="00C873E6" w:rsidRPr="006C5956" w:rsidTr="00470ED1">
        <w:trPr>
          <w:trHeight w:val="234"/>
        </w:trPr>
        <w:tc>
          <w:tcPr>
            <w:tcW w:w="4140"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firstLine="176"/>
              <w:jc w:val="both"/>
              <w:rPr>
                <w:color w:val="000000" w:themeColor="text1"/>
              </w:rPr>
            </w:pPr>
            <w:r w:rsidRPr="006C5956">
              <w:rPr>
                <w:color w:val="000000" w:themeColor="text1"/>
              </w:rPr>
              <w:t>Второй механик рефрижераторных установок</w:t>
            </w:r>
          </w:p>
        </w:tc>
        <w:tc>
          <w:tcPr>
            <w:tcW w:w="680"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811"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8"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3"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Pr>
                <w:color w:val="000000" w:themeColor="text1"/>
              </w:rPr>
              <w:t>9</w:t>
            </w:r>
            <w:r w:rsidRPr="006C5956">
              <w:rPr>
                <w:color w:val="000000" w:themeColor="text1"/>
              </w:rPr>
              <w:t> </w:t>
            </w:r>
            <w:r>
              <w:rPr>
                <w:color w:val="000000" w:themeColor="text1"/>
              </w:rPr>
              <w:t>38</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Pr>
                <w:color w:val="000000" w:themeColor="text1"/>
              </w:rPr>
              <w:t>10 13</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10</w:t>
            </w:r>
            <w:r>
              <w:rPr>
                <w:color w:val="000000" w:themeColor="text1"/>
              </w:rPr>
              <w:t> 94</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10</w:t>
            </w:r>
            <w:r>
              <w:rPr>
                <w:color w:val="000000" w:themeColor="text1"/>
              </w:rPr>
              <w:t> 94</w:t>
            </w:r>
            <w:r w:rsidRPr="006C5956">
              <w:rPr>
                <w:color w:val="000000" w:themeColor="text1"/>
              </w:rPr>
              <w:t>0</w:t>
            </w:r>
          </w:p>
        </w:tc>
      </w:tr>
      <w:tr w:rsidR="00C873E6" w:rsidRPr="006C5956" w:rsidTr="00470ED1">
        <w:trPr>
          <w:trHeight w:val="732"/>
        </w:trPr>
        <w:tc>
          <w:tcPr>
            <w:tcW w:w="4140"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firstLine="176"/>
              <w:jc w:val="both"/>
              <w:rPr>
                <w:color w:val="000000" w:themeColor="text1"/>
              </w:rPr>
            </w:pPr>
            <w:r w:rsidRPr="006C5956">
              <w:rPr>
                <w:color w:val="000000" w:themeColor="text1"/>
              </w:rPr>
              <w:t xml:space="preserve">Электромеханик (первый </w:t>
            </w:r>
            <w:proofErr w:type="spellStart"/>
            <w:r w:rsidRPr="006C5956">
              <w:rPr>
                <w:color w:val="000000" w:themeColor="text1"/>
              </w:rPr>
              <w:t>электро</w:t>
            </w:r>
            <w:r>
              <w:rPr>
                <w:color w:val="000000" w:themeColor="text1"/>
              </w:rPr>
              <w:t>-</w:t>
            </w:r>
            <w:r w:rsidRPr="006C5956">
              <w:rPr>
                <w:color w:val="000000" w:themeColor="text1"/>
              </w:rPr>
              <w:t>механик</w:t>
            </w:r>
            <w:proofErr w:type="spellEnd"/>
            <w:r w:rsidRPr="006C5956">
              <w:rPr>
                <w:color w:val="000000" w:themeColor="text1"/>
              </w:rPr>
              <w:t xml:space="preserve">) на судах без </w:t>
            </w:r>
            <w:proofErr w:type="spellStart"/>
            <w:r w:rsidRPr="006C5956">
              <w:rPr>
                <w:color w:val="000000" w:themeColor="text1"/>
              </w:rPr>
              <w:t>электродвижения</w:t>
            </w:r>
            <w:proofErr w:type="spellEnd"/>
            <w:r w:rsidRPr="006C5956">
              <w:rPr>
                <w:color w:val="000000" w:themeColor="text1"/>
              </w:rPr>
              <w:t xml:space="preserve"> (в том числе на судах со знаком автоматизации)</w:t>
            </w:r>
          </w:p>
        </w:tc>
        <w:tc>
          <w:tcPr>
            <w:tcW w:w="680"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7 </w:t>
            </w:r>
            <w:r>
              <w:rPr>
                <w:color w:val="000000" w:themeColor="text1"/>
              </w:rPr>
              <w:t>81</w:t>
            </w:r>
            <w:r w:rsidRPr="006C5956">
              <w:rPr>
                <w:color w:val="000000" w:themeColor="text1"/>
              </w:rPr>
              <w:t>0</w:t>
            </w:r>
          </w:p>
        </w:tc>
        <w:tc>
          <w:tcPr>
            <w:tcW w:w="811"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7 </w:t>
            </w:r>
            <w:r>
              <w:rPr>
                <w:color w:val="000000" w:themeColor="text1"/>
              </w:rPr>
              <w:t>81</w:t>
            </w:r>
            <w:r w:rsidRPr="006C5956">
              <w:rPr>
                <w:color w:val="000000" w:themeColor="text1"/>
              </w:rPr>
              <w:t>0</w:t>
            </w:r>
          </w:p>
        </w:tc>
        <w:tc>
          <w:tcPr>
            <w:tcW w:w="748"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8 </w:t>
            </w:r>
            <w:r>
              <w:rPr>
                <w:color w:val="000000" w:themeColor="text1"/>
              </w:rPr>
              <w:t>56</w:t>
            </w:r>
            <w:r w:rsidRPr="006C5956">
              <w:rPr>
                <w:color w:val="000000" w:themeColor="text1"/>
              </w:rPr>
              <w:t>0</w:t>
            </w:r>
          </w:p>
        </w:tc>
        <w:tc>
          <w:tcPr>
            <w:tcW w:w="743"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Pr>
                <w:color w:val="000000" w:themeColor="text1"/>
              </w:rPr>
              <w:t>10 13</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10</w:t>
            </w:r>
            <w:r>
              <w:rPr>
                <w:color w:val="000000" w:themeColor="text1"/>
              </w:rPr>
              <w:t> 94</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11</w:t>
            </w:r>
            <w:r>
              <w:rPr>
                <w:color w:val="000000" w:themeColor="text1"/>
              </w:rPr>
              <w:t> 76</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11</w:t>
            </w:r>
            <w:r>
              <w:rPr>
                <w:color w:val="000000" w:themeColor="text1"/>
              </w:rPr>
              <w:t> 76</w:t>
            </w:r>
            <w:r w:rsidRPr="006C5956">
              <w:rPr>
                <w:color w:val="000000" w:themeColor="text1"/>
              </w:rPr>
              <w:t>0</w:t>
            </w:r>
          </w:p>
        </w:tc>
      </w:tr>
      <w:tr w:rsidR="00C873E6" w:rsidRPr="006C5956" w:rsidTr="00470ED1">
        <w:trPr>
          <w:trHeight w:val="790"/>
        </w:trPr>
        <w:tc>
          <w:tcPr>
            <w:tcW w:w="4140"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firstLine="176"/>
              <w:jc w:val="both"/>
              <w:rPr>
                <w:color w:val="000000" w:themeColor="text1"/>
              </w:rPr>
            </w:pPr>
            <w:r w:rsidRPr="006C5956">
              <w:rPr>
                <w:color w:val="000000" w:themeColor="text1"/>
              </w:rPr>
              <w:t xml:space="preserve">Второй электромеханик на судах без </w:t>
            </w:r>
            <w:proofErr w:type="spellStart"/>
            <w:r w:rsidRPr="006C5956">
              <w:rPr>
                <w:color w:val="000000" w:themeColor="text1"/>
              </w:rPr>
              <w:t>электродвижения</w:t>
            </w:r>
            <w:proofErr w:type="spellEnd"/>
            <w:r w:rsidRPr="006C5956">
              <w:rPr>
                <w:color w:val="000000" w:themeColor="text1"/>
              </w:rPr>
              <w:t xml:space="preserve"> (в том числе на судах со знаком автоматизации)</w:t>
            </w:r>
          </w:p>
        </w:tc>
        <w:tc>
          <w:tcPr>
            <w:tcW w:w="680"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811"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8"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3"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Pr>
                <w:color w:val="000000" w:themeColor="text1"/>
              </w:rPr>
              <w:t>10 13</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10</w:t>
            </w:r>
            <w:r>
              <w:rPr>
                <w:color w:val="000000" w:themeColor="text1"/>
              </w:rPr>
              <w:t> 94</w:t>
            </w:r>
            <w:r w:rsidRPr="006C5956">
              <w:rPr>
                <w:color w:val="000000" w:themeColor="text1"/>
              </w:rPr>
              <w:t>0</w:t>
            </w:r>
          </w:p>
        </w:tc>
        <w:tc>
          <w:tcPr>
            <w:tcW w:w="746" w:type="dxa"/>
            <w:tcBorders>
              <w:top w:val="nil"/>
              <w:left w:val="single" w:sz="4" w:space="0" w:color="auto"/>
              <w:bottom w:val="nil"/>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10</w:t>
            </w:r>
            <w:r>
              <w:rPr>
                <w:color w:val="000000" w:themeColor="text1"/>
              </w:rPr>
              <w:t> 94</w:t>
            </w:r>
            <w:r w:rsidRPr="006C5956">
              <w:rPr>
                <w:color w:val="000000" w:themeColor="text1"/>
              </w:rPr>
              <w:t>0</w:t>
            </w:r>
          </w:p>
        </w:tc>
      </w:tr>
      <w:tr w:rsidR="00C873E6" w:rsidRPr="006C5956" w:rsidTr="00470ED1">
        <w:trPr>
          <w:trHeight w:val="724"/>
        </w:trPr>
        <w:tc>
          <w:tcPr>
            <w:tcW w:w="4140"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firstLine="176"/>
              <w:jc w:val="both"/>
              <w:rPr>
                <w:color w:val="000000" w:themeColor="text1"/>
              </w:rPr>
            </w:pPr>
            <w:r w:rsidRPr="006C5956">
              <w:rPr>
                <w:color w:val="000000" w:themeColor="text1"/>
              </w:rPr>
              <w:t xml:space="preserve">Третий электромеханик на судах без </w:t>
            </w:r>
            <w:proofErr w:type="spellStart"/>
            <w:r w:rsidRPr="006C5956">
              <w:rPr>
                <w:color w:val="000000" w:themeColor="text1"/>
              </w:rPr>
              <w:t>электродвижения</w:t>
            </w:r>
            <w:proofErr w:type="spellEnd"/>
            <w:r w:rsidRPr="006C5956">
              <w:rPr>
                <w:color w:val="000000" w:themeColor="text1"/>
              </w:rPr>
              <w:t xml:space="preserve"> (в том числе на судах со знаком автоматизации)</w:t>
            </w:r>
          </w:p>
        </w:tc>
        <w:tc>
          <w:tcPr>
            <w:tcW w:w="680"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811"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8"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3"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left="-137"/>
              <w:jc w:val="center"/>
              <w:rPr>
                <w:color w:val="000000" w:themeColor="text1"/>
              </w:rPr>
            </w:pPr>
            <w:r w:rsidRPr="006C5956">
              <w:rPr>
                <w:color w:val="000000" w:themeColor="text1"/>
              </w:rPr>
              <w:t>-</w:t>
            </w:r>
          </w:p>
        </w:tc>
        <w:tc>
          <w:tcPr>
            <w:tcW w:w="746"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left="-137"/>
              <w:jc w:val="center"/>
              <w:rPr>
                <w:color w:val="000000" w:themeColor="text1"/>
              </w:rPr>
            </w:pPr>
            <w:r>
              <w:rPr>
                <w:color w:val="000000" w:themeColor="text1"/>
              </w:rPr>
              <w:t>9</w:t>
            </w:r>
            <w:r w:rsidRPr="006C5956">
              <w:rPr>
                <w:color w:val="000000" w:themeColor="text1"/>
              </w:rPr>
              <w:t> </w:t>
            </w:r>
            <w:r>
              <w:rPr>
                <w:color w:val="000000" w:themeColor="text1"/>
              </w:rPr>
              <w:t>38</w:t>
            </w:r>
            <w:r w:rsidRPr="006C5956">
              <w:rPr>
                <w:color w:val="000000" w:themeColor="text1"/>
              </w:rPr>
              <w:t>0</w:t>
            </w:r>
          </w:p>
        </w:tc>
        <w:tc>
          <w:tcPr>
            <w:tcW w:w="746" w:type="dxa"/>
            <w:tcBorders>
              <w:top w:val="nil"/>
              <w:left w:val="single" w:sz="4" w:space="0" w:color="auto"/>
              <w:bottom w:val="single" w:sz="4" w:space="0" w:color="auto"/>
              <w:right w:val="single" w:sz="4" w:space="0" w:color="auto"/>
            </w:tcBorders>
          </w:tcPr>
          <w:p w:rsidR="00C873E6" w:rsidRPr="006C5956" w:rsidRDefault="00C873E6" w:rsidP="00470ED1">
            <w:pPr>
              <w:tabs>
                <w:tab w:val="left" w:pos="6096"/>
                <w:tab w:val="left" w:pos="8505"/>
              </w:tabs>
              <w:ind w:left="-137"/>
              <w:jc w:val="center"/>
              <w:rPr>
                <w:color w:val="000000" w:themeColor="text1"/>
              </w:rPr>
            </w:pPr>
            <w:r>
              <w:rPr>
                <w:color w:val="000000" w:themeColor="text1"/>
              </w:rPr>
              <w:t>10 13</w:t>
            </w:r>
            <w:r w:rsidRPr="006C5956">
              <w:rPr>
                <w:color w:val="000000" w:themeColor="text1"/>
              </w:rPr>
              <w:t>0</w:t>
            </w:r>
          </w:p>
        </w:tc>
        <w:tc>
          <w:tcPr>
            <w:tcW w:w="746" w:type="dxa"/>
            <w:tcBorders>
              <w:top w:val="nil"/>
              <w:left w:val="single" w:sz="4" w:space="0" w:color="auto"/>
              <w:bottom w:val="single" w:sz="4" w:space="0" w:color="auto"/>
              <w:right w:val="single" w:sz="4" w:space="0" w:color="auto"/>
            </w:tcBorders>
          </w:tcPr>
          <w:p w:rsidR="00C873E6" w:rsidRPr="006C5956" w:rsidRDefault="00C873E6" w:rsidP="00470ED1">
            <w:pPr>
              <w:pStyle w:val="FR3"/>
              <w:widowControl/>
              <w:tabs>
                <w:tab w:val="left" w:pos="6096"/>
                <w:tab w:val="left" w:pos="8505"/>
              </w:tabs>
              <w:spacing w:before="0"/>
              <w:ind w:left="-137"/>
              <w:jc w:val="center"/>
              <w:rPr>
                <w:rFonts w:ascii="Times New Roman" w:hAnsi="Times New Roman"/>
                <w:snapToGrid/>
                <w:color w:val="000000" w:themeColor="text1"/>
                <w:kern w:val="28"/>
                <w:sz w:val="20"/>
              </w:rPr>
            </w:pPr>
            <w:r>
              <w:rPr>
                <w:rFonts w:ascii="Times New Roman" w:hAnsi="Times New Roman"/>
                <w:snapToGrid/>
                <w:color w:val="000000" w:themeColor="text1"/>
                <w:kern w:val="28"/>
                <w:sz w:val="20"/>
              </w:rPr>
              <w:t>10 13</w:t>
            </w:r>
            <w:r w:rsidRPr="006C5956">
              <w:rPr>
                <w:rFonts w:ascii="Times New Roman" w:hAnsi="Times New Roman"/>
                <w:snapToGrid/>
                <w:color w:val="000000" w:themeColor="text1"/>
                <w:kern w:val="28"/>
                <w:sz w:val="20"/>
              </w:rPr>
              <w:t>0</w:t>
            </w:r>
          </w:p>
        </w:tc>
      </w:tr>
    </w:tbl>
    <w:p w:rsidR="00C873E6" w:rsidRPr="006C5956" w:rsidRDefault="00C873E6" w:rsidP="00C873E6">
      <w:pPr>
        <w:jc w:val="center"/>
        <w:rPr>
          <w:color w:val="000000" w:themeColor="text1"/>
          <w:sz w:val="32"/>
        </w:rPr>
      </w:pPr>
    </w:p>
    <w:p w:rsidR="00C873E6" w:rsidRPr="001B4A3F" w:rsidRDefault="00C873E6" w:rsidP="00C873E6">
      <w:pPr>
        <w:jc w:val="center"/>
        <w:rPr>
          <w:b/>
          <w:bCs/>
          <w:color w:val="000000" w:themeColor="text1"/>
          <w:sz w:val="32"/>
          <w:szCs w:val="32"/>
        </w:rPr>
      </w:pPr>
      <w:r w:rsidRPr="001B4A3F">
        <w:rPr>
          <w:b/>
          <w:color w:val="000000" w:themeColor="text1"/>
          <w:sz w:val="32"/>
          <w:szCs w:val="32"/>
        </w:rPr>
        <w:t xml:space="preserve">Морские пассажирские, морские госпитальные, </w:t>
      </w:r>
      <w:r w:rsidRPr="001B4A3F">
        <w:rPr>
          <w:b/>
          <w:color w:val="000000" w:themeColor="text1"/>
          <w:sz w:val="32"/>
          <w:szCs w:val="32"/>
        </w:rPr>
        <w:br/>
        <w:t>океанографические исследовательские, гидрографические, кабельные, судоподъемные, спасательные, противопожарные, водолазные, спасательные буксирные суда, морские танкеры,</w:t>
      </w:r>
      <w:r w:rsidRPr="001B4A3F">
        <w:rPr>
          <w:b/>
          <w:bCs/>
          <w:color w:val="000000" w:themeColor="text1"/>
          <w:sz w:val="32"/>
          <w:szCs w:val="32"/>
        </w:rPr>
        <w:t xml:space="preserve"> суда атомного технологического обслуживания (технические танкеры),</w:t>
      </w:r>
      <w:r w:rsidRPr="001B4A3F">
        <w:rPr>
          <w:b/>
          <w:color w:val="000000" w:themeColor="text1"/>
          <w:sz w:val="32"/>
          <w:szCs w:val="32"/>
        </w:rPr>
        <w:t xml:space="preserve"> суда измерительного комплекса, морские паромы, </w:t>
      </w:r>
      <w:r w:rsidRPr="001B4A3F">
        <w:rPr>
          <w:b/>
          <w:bCs/>
          <w:color w:val="000000" w:themeColor="text1"/>
          <w:sz w:val="32"/>
          <w:szCs w:val="32"/>
        </w:rPr>
        <w:lastRenderedPageBreak/>
        <w:t>ледоколы</w:t>
      </w:r>
    </w:p>
    <w:p w:rsidR="00C873E6" w:rsidRPr="001B4A3F" w:rsidRDefault="00C873E6" w:rsidP="00C873E6">
      <w:pPr>
        <w:pStyle w:val="ae"/>
        <w:spacing w:line="240" w:lineRule="auto"/>
        <w:ind w:firstLine="0"/>
        <w:jc w:val="right"/>
        <w:outlineLvl w:val="0"/>
        <w:rPr>
          <w:bCs/>
          <w:color w:val="000000" w:themeColor="text1"/>
          <w:sz w:val="32"/>
          <w:szCs w:val="32"/>
        </w:rPr>
      </w:pPr>
      <w:r w:rsidRPr="001B4A3F">
        <w:rPr>
          <w:bCs/>
          <w:color w:val="000000" w:themeColor="text1"/>
          <w:sz w:val="32"/>
          <w:szCs w:val="32"/>
        </w:rPr>
        <w:t xml:space="preserve">Таблица </w:t>
      </w:r>
      <w:r>
        <w:rPr>
          <w:bCs/>
          <w:color w:val="000000" w:themeColor="text1"/>
          <w:sz w:val="32"/>
          <w:szCs w:val="32"/>
        </w:rPr>
        <w:t>47</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745"/>
        <w:gridCol w:w="746"/>
        <w:gridCol w:w="746"/>
        <w:gridCol w:w="745"/>
        <w:gridCol w:w="746"/>
        <w:gridCol w:w="746"/>
        <w:gridCol w:w="746"/>
      </w:tblGrid>
      <w:tr w:rsidR="00C873E6" w:rsidRPr="001B4A3F" w:rsidTr="00470ED1">
        <w:trPr>
          <w:cantSplit/>
          <w:trHeight w:val="340"/>
        </w:trPr>
        <w:tc>
          <w:tcPr>
            <w:tcW w:w="4140" w:type="dxa"/>
            <w:vMerge w:val="restart"/>
            <w:vAlign w:val="center"/>
          </w:tcPr>
          <w:p w:rsidR="00C873E6" w:rsidRPr="001B4A3F" w:rsidRDefault="00C873E6" w:rsidP="00470ED1">
            <w:pPr>
              <w:pStyle w:val="1"/>
              <w:ind w:firstLine="0"/>
              <w:rPr>
                <w:b w:val="0"/>
                <w:color w:val="000000" w:themeColor="text1"/>
                <w:sz w:val="24"/>
              </w:rPr>
            </w:pPr>
            <w:r w:rsidRPr="001B4A3F">
              <w:rPr>
                <w:b w:val="0"/>
                <w:color w:val="000000" w:themeColor="text1"/>
                <w:sz w:val="24"/>
              </w:rPr>
              <w:t>Наименование должности</w:t>
            </w:r>
          </w:p>
        </w:tc>
        <w:tc>
          <w:tcPr>
            <w:tcW w:w="5220" w:type="dxa"/>
            <w:gridSpan w:val="7"/>
            <w:vAlign w:val="center"/>
          </w:tcPr>
          <w:p w:rsidR="00C873E6" w:rsidRPr="001B4A3F" w:rsidRDefault="00C873E6" w:rsidP="00470ED1">
            <w:pPr>
              <w:jc w:val="center"/>
              <w:rPr>
                <w:color w:val="000000" w:themeColor="text1"/>
              </w:rPr>
            </w:pPr>
            <w:r w:rsidRPr="001B4A3F">
              <w:rPr>
                <w:color w:val="000000" w:themeColor="text1"/>
              </w:rPr>
              <w:t>Должностной оклад по группам судов, руб.</w:t>
            </w:r>
          </w:p>
        </w:tc>
      </w:tr>
      <w:tr w:rsidR="00C873E6" w:rsidRPr="001B4A3F" w:rsidTr="00470ED1">
        <w:trPr>
          <w:cantSplit/>
          <w:trHeight w:val="251"/>
        </w:trPr>
        <w:tc>
          <w:tcPr>
            <w:tcW w:w="4140" w:type="dxa"/>
            <w:vMerge/>
            <w:tcBorders>
              <w:bottom w:val="single" w:sz="4" w:space="0" w:color="auto"/>
            </w:tcBorders>
          </w:tcPr>
          <w:p w:rsidR="00C873E6" w:rsidRPr="001B4A3F" w:rsidRDefault="00C873E6" w:rsidP="00470ED1">
            <w:pPr>
              <w:rPr>
                <w:color w:val="000000" w:themeColor="text1"/>
              </w:rPr>
            </w:pPr>
          </w:p>
        </w:tc>
        <w:tc>
          <w:tcPr>
            <w:tcW w:w="745" w:type="dxa"/>
            <w:tcBorders>
              <w:bottom w:val="single" w:sz="4" w:space="0" w:color="auto"/>
            </w:tcBorders>
          </w:tcPr>
          <w:p w:rsidR="00C873E6" w:rsidRPr="001B4A3F" w:rsidRDefault="00C873E6" w:rsidP="00470ED1">
            <w:pPr>
              <w:ind w:left="-137"/>
              <w:jc w:val="center"/>
              <w:rPr>
                <w:color w:val="000000" w:themeColor="text1"/>
              </w:rPr>
            </w:pPr>
            <w:r w:rsidRPr="001B4A3F">
              <w:rPr>
                <w:color w:val="000000" w:themeColor="text1"/>
                <w:lang w:val="en-US"/>
              </w:rPr>
              <w:t>I</w:t>
            </w:r>
          </w:p>
        </w:tc>
        <w:tc>
          <w:tcPr>
            <w:tcW w:w="746" w:type="dxa"/>
            <w:tcBorders>
              <w:bottom w:val="single" w:sz="4" w:space="0" w:color="auto"/>
            </w:tcBorders>
          </w:tcPr>
          <w:p w:rsidR="00C873E6" w:rsidRPr="001B4A3F" w:rsidRDefault="00C873E6" w:rsidP="00470ED1">
            <w:pPr>
              <w:ind w:left="-137"/>
              <w:jc w:val="center"/>
              <w:rPr>
                <w:color w:val="000000" w:themeColor="text1"/>
              </w:rPr>
            </w:pPr>
            <w:r w:rsidRPr="001B4A3F">
              <w:rPr>
                <w:color w:val="000000" w:themeColor="text1"/>
                <w:lang w:val="en-US"/>
              </w:rPr>
              <w:t>II</w:t>
            </w:r>
          </w:p>
        </w:tc>
        <w:tc>
          <w:tcPr>
            <w:tcW w:w="746" w:type="dxa"/>
            <w:tcBorders>
              <w:bottom w:val="single" w:sz="4" w:space="0" w:color="auto"/>
            </w:tcBorders>
          </w:tcPr>
          <w:p w:rsidR="00C873E6" w:rsidRPr="001B4A3F" w:rsidRDefault="00C873E6" w:rsidP="00470ED1">
            <w:pPr>
              <w:ind w:left="-137"/>
              <w:jc w:val="center"/>
              <w:rPr>
                <w:color w:val="000000" w:themeColor="text1"/>
              </w:rPr>
            </w:pPr>
            <w:r w:rsidRPr="001B4A3F">
              <w:rPr>
                <w:color w:val="000000" w:themeColor="text1"/>
                <w:lang w:val="en-US"/>
              </w:rPr>
              <w:t>III</w:t>
            </w:r>
          </w:p>
        </w:tc>
        <w:tc>
          <w:tcPr>
            <w:tcW w:w="745" w:type="dxa"/>
            <w:tcBorders>
              <w:bottom w:val="single" w:sz="4" w:space="0" w:color="auto"/>
            </w:tcBorders>
          </w:tcPr>
          <w:p w:rsidR="00C873E6" w:rsidRPr="001B4A3F" w:rsidRDefault="00C873E6" w:rsidP="00470ED1">
            <w:pPr>
              <w:ind w:left="-137"/>
              <w:jc w:val="center"/>
              <w:rPr>
                <w:color w:val="000000" w:themeColor="text1"/>
              </w:rPr>
            </w:pPr>
            <w:r w:rsidRPr="001B4A3F">
              <w:rPr>
                <w:color w:val="000000" w:themeColor="text1"/>
                <w:lang w:val="en-US"/>
              </w:rPr>
              <w:t>I</w:t>
            </w:r>
            <w:r>
              <w:rPr>
                <w:color w:val="000000" w:themeColor="text1"/>
                <w:lang w:val="en-US"/>
              </w:rPr>
              <w:t>V</w:t>
            </w:r>
          </w:p>
        </w:tc>
        <w:tc>
          <w:tcPr>
            <w:tcW w:w="746" w:type="dxa"/>
            <w:tcBorders>
              <w:bottom w:val="single" w:sz="4" w:space="0" w:color="auto"/>
            </w:tcBorders>
          </w:tcPr>
          <w:p w:rsidR="00C873E6" w:rsidRPr="00BD01A4" w:rsidRDefault="00C873E6" w:rsidP="00470ED1">
            <w:pPr>
              <w:ind w:left="-137"/>
              <w:jc w:val="center"/>
              <w:rPr>
                <w:color w:val="000000" w:themeColor="text1"/>
                <w:lang w:val="en-US"/>
              </w:rPr>
            </w:pPr>
            <w:r>
              <w:rPr>
                <w:color w:val="000000" w:themeColor="text1"/>
                <w:lang w:val="en-US"/>
              </w:rPr>
              <w:t>V</w:t>
            </w:r>
          </w:p>
        </w:tc>
        <w:tc>
          <w:tcPr>
            <w:tcW w:w="746" w:type="dxa"/>
            <w:tcBorders>
              <w:bottom w:val="single" w:sz="4" w:space="0" w:color="auto"/>
            </w:tcBorders>
          </w:tcPr>
          <w:p w:rsidR="00C873E6" w:rsidRPr="001B4A3F" w:rsidRDefault="00C873E6" w:rsidP="00470ED1">
            <w:pPr>
              <w:ind w:left="-137"/>
              <w:jc w:val="center"/>
              <w:rPr>
                <w:color w:val="000000" w:themeColor="text1"/>
              </w:rPr>
            </w:pPr>
            <w:r>
              <w:rPr>
                <w:color w:val="000000" w:themeColor="text1"/>
                <w:lang w:val="en-US"/>
              </w:rPr>
              <w:t>V</w:t>
            </w:r>
            <w:r w:rsidRPr="001B4A3F">
              <w:rPr>
                <w:color w:val="000000" w:themeColor="text1"/>
                <w:lang w:val="en-US"/>
              </w:rPr>
              <w:t>I</w:t>
            </w:r>
          </w:p>
        </w:tc>
        <w:tc>
          <w:tcPr>
            <w:tcW w:w="746" w:type="dxa"/>
            <w:tcBorders>
              <w:bottom w:val="single" w:sz="4" w:space="0" w:color="auto"/>
            </w:tcBorders>
          </w:tcPr>
          <w:p w:rsidR="00C873E6" w:rsidRPr="001B4A3F" w:rsidRDefault="00C873E6" w:rsidP="00470ED1">
            <w:pPr>
              <w:ind w:left="-137"/>
              <w:jc w:val="center"/>
              <w:rPr>
                <w:color w:val="000000" w:themeColor="text1"/>
              </w:rPr>
            </w:pPr>
            <w:r>
              <w:rPr>
                <w:color w:val="000000" w:themeColor="text1"/>
                <w:lang w:val="en-US"/>
              </w:rPr>
              <w:t>V</w:t>
            </w:r>
            <w:r w:rsidRPr="001B4A3F">
              <w:rPr>
                <w:color w:val="000000" w:themeColor="text1"/>
                <w:lang w:val="en-US"/>
              </w:rPr>
              <w:t>II</w:t>
            </w:r>
          </w:p>
        </w:tc>
      </w:tr>
      <w:tr w:rsidR="00C873E6" w:rsidRPr="001B4A3F" w:rsidTr="00470ED1">
        <w:trPr>
          <w:cantSplit/>
          <w:trHeight w:val="251"/>
        </w:trPr>
        <w:tc>
          <w:tcPr>
            <w:tcW w:w="4140" w:type="dxa"/>
            <w:tcBorders>
              <w:bottom w:val="single" w:sz="4" w:space="0" w:color="auto"/>
            </w:tcBorders>
          </w:tcPr>
          <w:p w:rsidR="00C873E6" w:rsidRPr="001B4A3F" w:rsidRDefault="00C873E6" w:rsidP="00470ED1">
            <w:pPr>
              <w:jc w:val="center"/>
              <w:rPr>
                <w:color w:val="000000" w:themeColor="text1"/>
              </w:rPr>
            </w:pPr>
            <w:r>
              <w:rPr>
                <w:color w:val="000000" w:themeColor="text1"/>
              </w:rPr>
              <w:t>1</w:t>
            </w:r>
          </w:p>
        </w:tc>
        <w:tc>
          <w:tcPr>
            <w:tcW w:w="745"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2</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3</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4</w:t>
            </w:r>
          </w:p>
        </w:tc>
        <w:tc>
          <w:tcPr>
            <w:tcW w:w="745"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5</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6</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7</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8</w:t>
            </w:r>
          </w:p>
        </w:tc>
      </w:tr>
      <w:tr w:rsidR="00C873E6" w:rsidRPr="001B4A3F" w:rsidTr="00470ED1">
        <w:trPr>
          <w:trHeight w:val="317"/>
        </w:trPr>
        <w:tc>
          <w:tcPr>
            <w:tcW w:w="4140" w:type="dxa"/>
            <w:tcBorders>
              <w:top w:val="single" w:sz="4" w:space="0" w:color="auto"/>
              <w:left w:val="single" w:sz="4" w:space="0" w:color="auto"/>
              <w:bottom w:val="nil"/>
              <w:right w:val="single" w:sz="4" w:space="0" w:color="auto"/>
            </w:tcBorders>
            <w:vAlign w:val="bottom"/>
          </w:tcPr>
          <w:p w:rsidR="00C873E6" w:rsidRPr="001B4A3F" w:rsidRDefault="00C873E6" w:rsidP="00470ED1">
            <w:pPr>
              <w:pStyle w:val="FR3"/>
              <w:widowControl/>
              <w:tabs>
                <w:tab w:val="left" w:pos="6096"/>
                <w:tab w:val="left" w:pos="8505"/>
              </w:tabs>
              <w:spacing w:before="0"/>
              <w:ind w:firstLine="176"/>
              <w:jc w:val="both"/>
              <w:rPr>
                <w:rFonts w:ascii="Times New Roman" w:hAnsi="Times New Roman"/>
                <w:snapToGrid/>
                <w:color w:val="000000" w:themeColor="text1"/>
                <w:kern w:val="28"/>
              </w:rPr>
            </w:pPr>
            <w:r w:rsidRPr="001B4A3F">
              <w:rPr>
                <w:rFonts w:ascii="Times New Roman" w:hAnsi="Times New Roman"/>
                <w:snapToGrid/>
                <w:color w:val="000000" w:themeColor="text1"/>
                <w:kern w:val="28"/>
              </w:rPr>
              <w:t>Капитан</w:t>
            </w:r>
          </w:p>
        </w:tc>
        <w:tc>
          <w:tcPr>
            <w:tcW w:w="745" w:type="dxa"/>
            <w:tcBorders>
              <w:top w:val="single" w:sz="4" w:space="0" w:color="auto"/>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Pr>
                <w:color w:val="000000" w:themeColor="text1"/>
              </w:rPr>
              <w:t>10 13</w:t>
            </w:r>
            <w:r w:rsidRPr="001B4A3F">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1B4A3F" w:rsidRDefault="00C873E6" w:rsidP="00470ED1">
            <w:pPr>
              <w:pStyle w:val="FR3"/>
              <w:widowControl/>
              <w:tabs>
                <w:tab w:val="left" w:pos="6096"/>
                <w:tab w:val="left" w:pos="8505"/>
              </w:tabs>
              <w:spacing w:before="0"/>
              <w:ind w:left="-137"/>
              <w:jc w:val="center"/>
              <w:rPr>
                <w:rFonts w:ascii="Times New Roman" w:hAnsi="Times New Roman"/>
                <w:snapToGrid/>
                <w:color w:val="000000" w:themeColor="text1"/>
                <w:kern w:val="28"/>
                <w:sz w:val="20"/>
              </w:rPr>
            </w:pPr>
            <w:r w:rsidRPr="001B4A3F">
              <w:rPr>
                <w:rFonts w:ascii="Times New Roman" w:hAnsi="Times New Roman"/>
                <w:snapToGrid/>
                <w:color w:val="000000" w:themeColor="text1"/>
                <w:kern w:val="28"/>
                <w:sz w:val="20"/>
              </w:rPr>
              <w:t>10</w:t>
            </w:r>
            <w:r>
              <w:rPr>
                <w:rFonts w:ascii="Times New Roman" w:hAnsi="Times New Roman"/>
                <w:snapToGrid/>
                <w:color w:val="000000" w:themeColor="text1"/>
                <w:kern w:val="28"/>
                <w:sz w:val="20"/>
              </w:rPr>
              <w:t> 94</w:t>
            </w:r>
            <w:r w:rsidRPr="001B4A3F">
              <w:rPr>
                <w:rFonts w:ascii="Times New Roman" w:hAnsi="Times New Roman"/>
                <w:snapToGrid/>
                <w:color w:val="000000" w:themeColor="text1"/>
                <w:kern w:val="28"/>
                <w:sz w:val="20"/>
              </w:rPr>
              <w:t>0</w:t>
            </w:r>
          </w:p>
        </w:tc>
        <w:tc>
          <w:tcPr>
            <w:tcW w:w="746" w:type="dxa"/>
            <w:tcBorders>
              <w:top w:val="single" w:sz="4" w:space="0" w:color="auto"/>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11</w:t>
            </w:r>
            <w:r>
              <w:rPr>
                <w:color w:val="000000" w:themeColor="text1"/>
              </w:rPr>
              <w:t> 76</w:t>
            </w:r>
            <w:r w:rsidRPr="001B4A3F">
              <w:rPr>
                <w:color w:val="000000" w:themeColor="text1"/>
              </w:rPr>
              <w:t>0</w:t>
            </w:r>
          </w:p>
        </w:tc>
        <w:tc>
          <w:tcPr>
            <w:tcW w:w="745" w:type="dxa"/>
            <w:tcBorders>
              <w:top w:val="single" w:sz="4" w:space="0" w:color="auto"/>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12</w:t>
            </w:r>
            <w:r>
              <w:rPr>
                <w:color w:val="000000" w:themeColor="text1"/>
              </w:rPr>
              <w:t> 69</w:t>
            </w:r>
            <w:r w:rsidRPr="001B4A3F">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w:t>
            </w:r>
            <w:r>
              <w:rPr>
                <w:color w:val="000000" w:themeColor="text1"/>
              </w:rPr>
              <w:t>3 620</w:t>
            </w:r>
          </w:p>
        </w:tc>
        <w:tc>
          <w:tcPr>
            <w:tcW w:w="746" w:type="dxa"/>
            <w:tcBorders>
              <w:top w:val="single" w:sz="4" w:space="0" w:color="auto"/>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w:t>
            </w:r>
            <w:r>
              <w:rPr>
                <w:color w:val="000000" w:themeColor="text1"/>
              </w:rPr>
              <w:t>4 67</w:t>
            </w:r>
            <w:r w:rsidRPr="001B4A3F">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933E93" w:rsidRDefault="00C873E6" w:rsidP="00470ED1">
            <w:pPr>
              <w:tabs>
                <w:tab w:val="left" w:pos="6096"/>
                <w:tab w:val="left" w:pos="8505"/>
              </w:tabs>
              <w:ind w:left="-137"/>
              <w:jc w:val="center"/>
            </w:pPr>
            <w:r w:rsidRPr="00933E93">
              <w:t>1</w:t>
            </w:r>
            <w:r>
              <w:t>5 64</w:t>
            </w:r>
            <w:r w:rsidRPr="00933E93">
              <w:t>0</w:t>
            </w:r>
          </w:p>
        </w:tc>
      </w:tr>
      <w:tr w:rsidR="00C873E6" w:rsidRPr="001B4A3F" w:rsidTr="00470ED1">
        <w:trPr>
          <w:trHeight w:val="285"/>
        </w:trPr>
        <w:tc>
          <w:tcPr>
            <w:tcW w:w="4140" w:type="dxa"/>
            <w:tcBorders>
              <w:top w:val="nil"/>
              <w:left w:val="single" w:sz="4" w:space="0" w:color="auto"/>
              <w:bottom w:val="nil"/>
              <w:right w:val="single" w:sz="4" w:space="0" w:color="auto"/>
            </w:tcBorders>
            <w:vAlign w:val="bottom"/>
          </w:tcPr>
          <w:p w:rsidR="00C873E6" w:rsidRPr="001B4A3F" w:rsidRDefault="00C873E6" w:rsidP="00470ED1">
            <w:pPr>
              <w:tabs>
                <w:tab w:val="left" w:pos="6096"/>
                <w:tab w:val="left" w:pos="8505"/>
              </w:tabs>
              <w:ind w:firstLine="176"/>
              <w:jc w:val="both"/>
              <w:rPr>
                <w:color w:val="000000" w:themeColor="text1"/>
              </w:rPr>
            </w:pPr>
            <w:r w:rsidRPr="001B4A3F">
              <w:rPr>
                <w:color w:val="000000" w:themeColor="text1"/>
              </w:rPr>
              <w:t>Старший механик</w:t>
            </w:r>
          </w:p>
        </w:tc>
        <w:tc>
          <w:tcPr>
            <w:tcW w:w="745"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Pr>
                <w:color w:val="000000" w:themeColor="text1"/>
              </w:rPr>
              <w:t>9</w:t>
            </w:r>
            <w:r w:rsidRPr="001B4A3F">
              <w:rPr>
                <w:color w:val="000000" w:themeColor="text1"/>
              </w:rPr>
              <w:t> </w:t>
            </w:r>
            <w:r>
              <w:rPr>
                <w:color w:val="000000" w:themeColor="text1"/>
              </w:rPr>
              <w:t>38</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Pr>
                <w:color w:val="000000" w:themeColor="text1"/>
              </w:rPr>
              <w:t>10 13</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10</w:t>
            </w:r>
            <w:r>
              <w:rPr>
                <w:color w:val="000000" w:themeColor="text1"/>
              </w:rPr>
              <w:t> 94</w:t>
            </w:r>
            <w:r w:rsidRPr="001B4A3F">
              <w:rPr>
                <w:color w:val="000000" w:themeColor="text1"/>
              </w:rPr>
              <w:t>0</w:t>
            </w:r>
          </w:p>
        </w:tc>
        <w:tc>
          <w:tcPr>
            <w:tcW w:w="745"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11</w:t>
            </w:r>
            <w:r>
              <w:rPr>
                <w:color w:val="000000" w:themeColor="text1"/>
              </w:rPr>
              <w:t> 76</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12</w:t>
            </w:r>
            <w:r>
              <w:rPr>
                <w:color w:val="000000" w:themeColor="text1"/>
              </w:rPr>
              <w:t> 69</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w:t>
            </w:r>
            <w:r>
              <w:rPr>
                <w:color w:val="000000" w:themeColor="text1"/>
              </w:rPr>
              <w:t>3 62</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Pr>
                <w:color w:val="000000" w:themeColor="text1"/>
              </w:rPr>
              <w:t>13 620</w:t>
            </w:r>
          </w:p>
        </w:tc>
      </w:tr>
      <w:tr w:rsidR="00C873E6" w:rsidRPr="001B4A3F" w:rsidTr="00470ED1">
        <w:trPr>
          <w:trHeight w:val="1128"/>
        </w:trPr>
        <w:tc>
          <w:tcPr>
            <w:tcW w:w="4140" w:type="dxa"/>
            <w:tcBorders>
              <w:top w:val="nil"/>
              <w:left w:val="single" w:sz="4" w:space="0" w:color="auto"/>
              <w:bottom w:val="nil"/>
              <w:right w:val="single" w:sz="4" w:space="0" w:color="auto"/>
            </w:tcBorders>
            <w:vAlign w:val="bottom"/>
          </w:tcPr>
          <w:p w:rsidR="00C873E6" w:rsidRPr="001B4A3F" w:rsidRDefault="00C873E6" w:rsidP="00470ED1">
            <w:pPr>
              <w:tabs>
                <w:tab w:val="left" w:pos="6096"/>
                <w:tab w:val="left" w:pos="8505"/>
              </w:tabs>
              <w:ind w:firstLine="176"/>
              <w:jc w:val="both"/>
              <w:rPr>
                <w:color w:val="000000" w:themeColor="text1"/>
              </w:rPr>
            </w:pPr>
            <w:r w:rsidRPr="001B4A3F">
              <w:rPr>
                <w:color w:val="000000" w:themeColor="text1"/>
              </w:rPr>
              <w:t>Старший помощник капитана, помощник капитана по научной части, помощник капитана по аварийно-спасательным работам, помощник капитана по кабельным работам, второй механик, второй электромеханик (на электроходах)</w:t>
            </w:r>
          </w:p>
        </w:tc>
        <w:tc>
          <w:tcPr>
            <w:tcW w:w="745"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8 </w:t>
            </w:r>
            <w:r>
              <w:rPr>
                <w:color w:val="000000" w:themeColor="text1"/>
              </w:rPr>
              <w:t>56</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Pr>
                <w:color w:val="000000" w:themeColor="text1"/>
              </w:rPr>
              <w:t>9</w:t>
            </w:r>
            <w:r w:rsidRPr="001B4A3F">
              <w:rPr>
                <w:color w:val="000000" w:themeColor="text1"/>
              </w:rPr>
              <w:t> </w:t>
            </w:r>
            <w:r>
              <w:rPr>
                <w:color w:val="000000" w:themeColor="text1"/>
              </w:rPr>
              <w:t>38</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Pr>
                <w:color w:val="000000" w:themeColor="text1"/>
              </w:rPr>
              <w:t>10 13</w:t>
            </w:r>
            <w:r w:rsidRPr="001B4A3F">
              <w:rPr>
                <w:color w:val="000000" w:themeColor="text1"/>
              </w:rPr>
              <w:t>0</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10</w:t>
            </w:r>
            <w:r>
              <w:t> 94</w:t>
            </w:r>
            <w:r w:rsidRPr="008A1883">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11</w:t>
            </w:r>
            <w:r>
              <w:rPr>
                <w:color w:val="000000" w:themeColor="text1"/>
              </w:rPr>
              <w:t> 76</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12</w:t>
            </w:r>
            <w:r>
              <w:rPr>
                <w:color w:val="000000" w:themeColor="text1"/>
              </w:rPr>
              <w:t> 69</w:t>
            </w:r>
            <w:r w:rsidRPr="001B4A3F">
              <w:rPr>
                <w:color w:val="000000" w:themeColor="text1"/>
              </w:rPr>
              <w:t>0</w:t>
            </w:r>
          </w:p>
        </w:tc>
        <w:tc>
          <w:tcPr>
            <w:tcW w:w="746" w:type="dxa"/>
            <w:tcBorders>
              <w:top w:val="nil"/>
              <w:left w:val="single" w:sz="4" w:space="0" w:color="auto"/>
              <w:bottom w:val="nil"/>
              <w:right w:val="single" w:sz="4" w:space="0" w:color="auto"/>
            </w:tcBorders>
          </w:tcPr>
          <w:p w:rsidR="00C873E6" w:rsidRPr="001B4A3F" w:rsidRDefault="00C873E6" w:rsidP="00470ED1">
            <w:pPr>
              <w:tabs>
                <w:tab w:val="left" w:pos="6096"/>
                <w:tab w:val="left" w:pos="8505"/>
              </w:tabs>
              <w:ind w:left="-137"/>
              <w:jc w:val="center"/>
              <w:rPr>
                <w:color w:val="000000" w:themeColor="text1"/>
              </w:rPr>
            </w:pPr>
            <w:r w:rsidRPr="001B4A3F">
              <w:rPr>
                <w:color w:val="000000" w:themeColor="text1"/>
              </w:rPr>
              <w:t>12</w:t>
            </w:r>
            <w:r>
              <w:rPr>
                <w:color w:val="000000" w:themeColor="text1"/>
              </w:rPr>
              <w:t> 69</w:t>
            </w:r>
            <w:r w:rsidRPr="001B4A3F">
              <w:rPr>
                <w:color w:val="000000" w:themeColor="text1"/>
              </w:rPr>
              <w:t>0</w:t>
            </w:r>
          </w:p>
        </w:tc>
      </w:tr>
      <w:tr w:rsidR="00C873E6" w:rsidRPr="00866BE7" w:rsidTr="00470ED1">
        <w:trPr>
          <w:trHeight w:val="1360"/>
        </w:trPr>
        <w:tc>
          <w:tcPr>
            <w:tcW w:w="4140" w:type="dxa"/>
            <w:tcBorders>
              <w:top w:val="nil"/>
              <w:left w:val="single" w:sz="4" w:space="0" w:color="auto"/>
              <w:bottom w:val="nil"/>
              <w:right w:val="single" w:sz="4" w:space="0" w:color="auto"/>
            </w:tcBorders>
            <w:vAlign w:val="bottom"/>
          </w:tcPr>
          <w:p w:rsidR="00C873E6" w:rsidRPr="00866BE7" w:rsidRDefault="00C873E6" w:rsidP="00470ED1">
            <w:pPr>
              <w:tabs>
                <w:tab w:val="left" w:pos="6096"/>
                <w:tab w:val="left" w:pos="8505"/>
              </w:tabs>
              <w:ind w:firstLine="176"/>
              <w:jc w:val="both"/>
              <w:rPr>
                <w:color w:val="000000" w:themeColor="text1"/>
              </w:rPr>
            </w:pPr>
            <w:r w:rsidRPr="00866BE7">
              <w:rPr>
                <w:color w:val="000000" w:themeColor="text1"/>
              </w:rPr>
              <w:t xml:space="preserve">Второй помощник капитана, помощник капитана по пассажирской части, помощник капитана по работе с личным составом, третий механик, третий электромеханик (на </w:t>
            </w:r>
            <w:proofErr w:type="spellStart"/>
            <w:r w:rsidRPr="00866BE7">
              <w:rPr>
                <w:color w:val="000000" w:themeColor="text1"/>
              </w:rPr>
              <w:t>электро</w:t>
            </w:r>
            <w:r>
              <w:rPr>
                <w:color w:val="000000" w:themeColor="text1"/>
              </w:rPr>
              <w:t>-</w:t>
            </w:r>
            <w:r w:rsidRPr="00866BE7">
              <w:rPr>
                <w:color w:val="000000" w:themeColor="text1"/>
              </w:rPr>
              <w:t>ходах</w:t>
            </w:r>
            <w:proofErr w:type="spellEnd"/>
            <w:r w:rsidRPr="00866BE7">
              <w:rPr>
                <w:color w:val="000000" w:themeColor="text1"/>
              </w:rPr>
              <w:t>)</w:t>
            </w:r>
          </w:p>
        </w:tc>
        <w:tc>
          <w:tcPr>
            <w:tcW w:w="745"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7 </w:t>
            </w:r>
            <w:r>
              <w:rPr>
                <w:color w:val="000000" w:themeColor="text1"/>
              </w:rPr>
              <w:t>81</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8 </w:t>
            </w:r>
            <w:r>
              <w:rPr>
                <w:color w:val="000000" w:themeColor="text1"/>
              </w:rPr>
              <w:t>56</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Pr>
                <w:color w:val="000000" w:themeColor="text1"/>
              </w:rPr>
              <w:t>9</w:t>
            </w:r>
            <w:r w:rsidRPr="00866BE7">
              <w:rPr>
                <w:color w:val="000000" w:themeColor="text1"/>
              </w:rPr>
              <w:t> </w:t>
            </w:r>
            <w:r>
              <w:rPr>
                <w:color w:val="000000" w:themeColor="text1"/>
              </w:rPr>
              <w:t>38</w:t>
            </w:r>
            <w:r w:rsidRPr="00866BE7">
              <w:rPr>
                <w:color w:val="000000" w:themeColor="text1"/>
              </w:rPr>
              <w:t>0</w:t>
            </w:r>
          </w:p>
        </w:tc>
        <w:tc>
          <w:tcPr>
            <w:tcW w:w="745"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Pr>
                <w:color w:val="000000" w:themeColor="text1"/>
              </w:rPr>
              <w:t>10 13</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10</w:t>
            </w:r>
            <w:r>
              <w:rPr>
                <w:color w:val="000000" w:themeColor="text1"/>
              </w:rPr>
              <w:t> 94</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11</w:t>
            </w:r>
            <w:r>
              <w:rPr>
                <w:color w:val="000000" w:themeColor="text1"/>
              </w:rPr>
              <w:t> 76</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11</w:t>
            </w:r>
            <w:r>
              <w:rPr>
                <w:color w:val="000000" w:themeColor="text1"/>
              </w:rPr>
              <w:t> 76</w:t>
            </w:r>
            <w:r w:rsidRPr="00866BE7">
              <w:rPr>
                <w:color w:val="000000" w:themeColor="text1"/>
              </w:rPr>
              <w:t>0</w:t>
            </w:r>
          </w:p>
        </w:tc>
      </w:tr>
      <w:tr w:rsidR="00C873E6" w:rsidRPr="00866BE7" w:rsidTr="00470ED1">
        <w:trPr>
          <w:trHeight w:val="226"/>
        </w:trPr>
        <w:tc>
          <w:tcPr>
            <w:tcW w:w="4140"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firstLine="176"/>
              <w:jc w:val="both"/>
              <w:rPr>
                <w:color w:val="000000" w:themeColor="text1"/>
              </w:rPr>
            </w:pPr>
            <w:r w:rsidRPr="00866BE7">
              <w:rPr>
                <w:color w:val="000000" w:themeColor="text1"/>
              </w:rPr>
              <w:t>Гидролог</w:t>
            </w:r>
          </w:p>
        </w:tc>
        <w:tc>
          <w:tcPr>
            <w:tcW w:w="745"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5"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10</w:t>
            </w:r>
            <w:r>
              <w:rPr>
                <w:color w:val="000000" w:themeColor="text1"/>
              </w:rPr>
              <w:t> 94</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11</w:t>
            </w:r>
            <w:r>
              <w:rPr>
                <w:color w:val="000000" w:themeColor="text1"/>
              </w:rPr>
              <w:t> 76</w:t>
            </w:r>
            <w:r w:rsidRPr="00866BE7">
              <w:rPr>
                <w:color w:val="000000" w:themeColor="text1"/>
              </w:rPr>
              <w:t>0</w:t>
            </w:r>
          </w:p>
        </w:tc>
        <w:tc>
          <w:tcPr>
            <w:tcW w:w="746" w:type="dxa"/>
            <w:tcBorders>
              <w:top w:val="nil"/>
              <w:left w:val="single" w:sz="4" w:space="0" w:color="auto"/>
              <w:bottom w:val="nil"/>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r>
      <w:tr w:rsidR="00C873E6" w:rsidRPr="00866BE7" w:rsidTr="00470ED1">
        <w:trPr>
          <w:cantSplit/>
          <w:trHeight w:val="525"/>
        </w:trPr>
        <w:tc>
          <w:tcPr>
            <w:tcW w:w="4140" w:type="dxa"/>
            <w:tcBorders>
              <w:top w:val="nil"/>
              <w:left w:val="single" w:sz="4" w:space="0" w:color="auto"/>
              <w:bottom w:val="single" w:sz="4" w:space="0" w:color="auto"/>
              <w:right w:val="single" w:sz="4" w:space="0" w:color="auto"/>
            </w:tcBorders>
            <w:vAlign w:val="bottom"/>
          </w:tcPr>
          <w:p w:rsidR="00C873E6" w:rsidRPr="00866BE7" w:rsidRDefault="00C873E6" w:rsidP="00470ED1">
            <w:pPr>
              <w:tabs>
                <w:tab w:val="left" w:pos="6096"/>
                <w:tab w:val="left" w:pos="8505"/>
              </w:tabs>
              <w:ind w:firstLine="176"/>
              <w:jc w:val="both"/>
              <w:rPr>
                <w:color w:val="000000" w:themeColor="text1"/>
              </w:rPr>
            </w:pPr>
            <w:r w:rsidRPr="00866BE7">
              <w:rPr>
                <w:color w:val="000000" w:themeColor="text1"/>
              </w:rPr>
              <w:t>Сменный помощник капитана, сменный механик</w:t>
            </w:r>
          </w:p>
        </w:tc>
        <w:tc>
          <w:tcPr>
            <w:tcW w:w="745"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7 400</w:t>
            </w:r>
          </w:p>
        </w:tc>
        <w:tc>
          <w:tcPr>
            <w:tcW w:w="746"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8 110</w:t>
            </w:r>
          </w:p>
        </w:tc>
        <w:tc>
          <w:tcPr>
            <w:tcW w:w="746"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8 890</w:t>
            </w:r>
          </w:p>
        </w:tc>
        <w:tc>
          <w:tcPr>
            <w:tcW w:w="745"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6"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6"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c>
          <w:tcPr>
            <w:tcW w:w="746" w:type="dxa"/>
            <w:tcBorders>
              <w:top w:val="nil"/>
              <w:left w:val="single" w:sz="4" w:space="0" w:color="auto"/>
              <w:bottom w:val="single" w:sz="4" w:space="0" w:color="auto"/>
              <w:right w:val="single" w:sz="4" w:space="0" w:color="auto"/>
            </w:tcBorders>
          </w:tcPr>
          <w:p w:rsidR="00C873E6" w:rsidRPr="00866BE7" w:rsidRDefault="00C873E6" w:rsidP="00470ED1">
            <w:pPr>
              <w:tabs>
                <w:tab w:val="left" w:pos="6096"/>
                <w:tab w:val="left" w:pos="8505"/>
              </w:tabs>
              <w:ind w:left="-137"/>
              <w:jc w:val="center"/>
              <w:rPr>
                <w:color w:val="000000" w:themeColor="text1"/>
              </w:rPr>
            </w:pPr>
            <w:r w:rsidRPr="00866BE7">
              <w:rPr>
                <w:color w:val="000000" w:themeColor="text1"/>
              </w:rPr>
              <w:t>-</w:t>
            </w:r>
          </w:p>
        </w:tc>
      </w:tr>
      <w:tr w:rsidR="00C873E6" w:rsidRPr="001B4A3F" w:rsidTr="00470ED1">
        <w:trPr>
          <w:cantSplit/>
          <w:trHeight w:val="251"/>
        </w:trPr>
        <w:tc>
          <w:tcPr>
            <w:tcW w:w="4140" w:type="dxa"/>
            <w:tcBorders>
              <w:bottom w:val="single" w:sz="4" w:space="0" w:color="auto"/>
            </w:tcBorders>
          </w:tcPr>
          <w:p w:rsidR="00C873E6" w:rsidRPr="001B4A3F" w:rsidRDefault="00C873E6" w:rsidP="00470ED1">
            <w:pPr>
              <w:jc w:val="center"/>
              <w:rPr>
                <w:color w:val="000000" w:themeColor="text1"/>
              </w:rPr>
            </w:pPr>
            <w:r>
              <w:rPr>
                <w:color w:val="000000" w:themeColor="text1"/>
              </w:rPr>
              <w:t>1</w:t>
            </w:r>
          </w:p>
        </w:tc>
        <w:tc>
          <w:tcPr>
            <w:tcW w:w="745"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2</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3</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4</w:t>
            </w:r>
          </w:p>
        </w:tc>
        <w:tc>
          <w:tcPr>
            <w:tcW w:w="745"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5</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6</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7</w:t>
            </w:r>
          </w:p>
        </w:tc>
        <w:tc>
          <w:tcPr>
            <w:tcW w:w="746" w:type="dxa"/>
            <w:tcBorders>
              <w:bottom w:val="single" w:sz="4" w:space="0" w:color="auto"/>
            </w:tcBorders>
          </w:tcPr>
          <w:p w:rsidR="00C873E6" w:rsidRPr="003F43DF" w:rsidRDefault="00C873E6" w:rsidP="00470ED1">
            <w:pPr>
              <w:ind w:left="-137"/>
              <w:jc w:val="center"/>
              <w:rPr>
                <w:color w:val="000000" w:themeColor="text1"/>
              </w:rPr>
            </w:pPr>
            <w:r>
              <w:rPr>
                <w:color w:val="000000" w:themeColor="text1"/>
              </w:rPr>
              <w:t>8</w:t>
            </w:r>
          </w:p>
        </w:tc>
      </w:tr>
      <w:tr w:rsidR="00C873E6" w:rsidRPr="008A1883" w:rsidTr="00470ED1">
        <w:trPr>
          <w:cantSplit/>
          <w:trHeight w:val="313"/>
        </w:trPr>
        <w:tc>
          <w:tcPr>
            <w:tcW w:w="4140" w:type="dxa"/>
            <w:tcBorders>
              <w:top w:val="single" w:sz="4" w:space="0" w:color="auto"/>
              <w:left w:val="single" w:sz="4" w:space="0" w:color="auto"/>
              <w:bottom w:val="nil"/>
              <w:right w:val="single" w:sz="4" w:space="0" w:color="auto"/>
            </w:tcBorders>
            <w:vAlign w:val="bottom"/>
          </w:tcPr>
          <w:p w:rsidR="00C873E6" w:rsidRPr="008A1883" w:rsidRDefault="00C873E6" w:rsidP="00470ED1">
            <w:pPr>
              <w:tabs>
                <w:tab w:val="left" w:pos="6096"/>
                <w:tab w:val="left" w:pos="8505"/>
              </w:tabs>
              <w:ind w:firstLine="176"/>
              <w:jc w:val="both"/>
              <w:rPr>
                <w:color w:val="000000" w:themeColor="text1"/>
              </w:rPr>
            </w:pPr>
            <w:r w:rsidRPr="008A1883">
              <w:rPr>
                <w:color w:val="000000" w:themeColor="text1"/>
              </w:rPr>
              <w:t xml:space="preserve">Третий помощник капитана, </w:t>
            </w:r>
            <w:proofErr w:type="spellStart"/>
            <w:r w:rsidRPr="008A1883">
              <w:rPr>
                <w:color w:val="000000" w:themeColor="text1"/>
              </w:rPr>
              <w:t>четвер</w:t>
            </w:r>
            <w:r>
              <w:rPr>
                <w:color w:val="000000" w:themeColor="text1"/>
              </w:rPr>
              <w:t>-</w:t>
            </w:r>
            <w:r w:rsidRPr="008A1883">
              <w:rPr>
                <w:color w:val="000000" w:themeColor="text1"/>
              </w:rPr>
              <w:t>тый</w:t>
            </w:r>
            <w:proofErr w:type="spellEnd"/>
            <w:r w:rsidRPr="008A1883">
              <w:rPr>
                <w:color w:val="000000" w:themeColor="text1"/>
              </w:rPr>
              <w:t xml:space="preserve"> механик, четвертый </w:t>
            </w:r>
            <w:proofErr w:type="spellStart"/>
            <w:r w:rsidRPr="008A1883">
              <w:rPr>
                <w:color w:val="000000" w:themeColor="text1"/>
              </w:rPr>
              <w:t>электроме</w:t>
            </w:r>
            <w:r>
              <w:rPr>
                <w:color w:val="000000" w:themeColor="text1"/>
              </w:rPr>
              <w:t>-</w:t>
            </w:r>
            <w:r w:rsidRPr="008A1883">
              <w:rPr>
                <w:color w:val="000000" w:themeColor="text1"/>
              </w:rPr>
              <w:t>ханик</w:t>
            </w:r>
            <w:proofErr w:type="spellEnd"/>
            <w:r w:rsidRPr="008A1883">
              <w:rPr>
                <w:color w:val="000000" w:themeColor="text1"/>
              </w:rPr>
              <w:t xml:space="preserve"> (на электроходах), механик ремонтный, механик по крановому хозяйству, механик по подъемным, тральным и кабельным установкам, механик по судовым системам</w:t>
            </w:r>
          </w:p>
        </w:tc>
        <w:tc>
          <w:tcPr>
            <w:tcW w:w="745"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Pr>
                <w:color w:val="000000" w:themeColor="text1"/>
              </w:rPr>
              <w:t>7</w:t>
            </w:r>
            <w:r w:rsidRPr="008A1883">
              <w:rPr>
                <w:color w:val="000000" w:themeColor="text1"/>
              </w:rPr>
              <w:t> </w:t>
            </w:r>
            <w:r>
              <w:rPr>
                <w:color w:val="000000" w:themeColor="text1"/>
              </w:rPr>
              <w:t>11</w:t>
            </w:r>
            <w:r w:rsidRPr="008A1883">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sidRPr="008A1883">
              <w:rPr>
                <w:color w:val="000000" w:themeColor="text1"/>
              </w:rPr>
              <w:t>7 </w:t>
            </w:r>
            <w:r>
              <w:rPr>
                <w:color w:val="000000" w:themeColor="text1"/>
              </w:rPr>
              <w:t>81</w:t>
            </w:r>
            <w:r w:rsidRPr="008A1883">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sidRPr="008A1883">
              <w:rPr>
                <w:color w:val="000000" w:themeColor="text1"/>
              </w:rPr>
              <w:t>8 </w:t>
            </w:r>
            <w:r>
              <w:rPr>
                <w:color w:val="000000" w:themeColor="text1"/>
              </w:rPr>
              <w:t>56</w:t>
            </w:r>
            <w:r w:rsidRPr="008A1883">
              <w:rPr>
                <w:color w:val="000000" w:themeColor="text1"/>
              </w:rPr>
              <w:t>0</w:t>
            </w:r>
          </w:p>
        </w:tc>
        <w:tc>
          <w:tcPr>
            <w:tcW w:w="745"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Pr>
                <w:color w:val="000000" w:themeColor="text1"/>
              </w:rPr>
              <w:t>9</w:t>
            </w:r>
            <w:r w:rsidRPr="008A1883">
              <w:rPr>
                <w:color w:val="000000" w:themeColor="text1"/>
              </w:rPr>
              <w:t> </w:t>
            </w:r>
            <w:r>
              <w:rPr>
                <w:color w:val="000000" w:themeColor="text1"/>
              </w:rPr>
              <w:t>38</w:t>
            </w:r>
            <w:r w:rsidRPr="008A1883">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Pr>
                <w:color w:val="000000" w:themeColor="text1"/>
              </w:rPr>
              <w:t>10 13</w:t>
            </w:r>
            <w:r w:rsidRPr="008A1883">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sidRPr="008A1883">
              <w:rPr>
                <w:color w:val="000000" w:themeColor="text1"/>
              </w:rPr>
              <w:t>10</w:t>
            </w:r>
            <w:r>
              <w:rPr>
                <w:color w:val="000000" w:themeColor="text1"/>
              </w:rPr>
              <w:t> 94</w:t>
            </w:r>
            <w:r w:rsidRPr="008A1883">
              <w:rPr>
                <w:color w:val="000000" w:themeColor="text1"/>
              </w:rPr>
              <w:t>0</w:t>
            </w:r>
          </w:p>
        </w:tc>
        <w:tc>
          <w:tcPr>
            <w:tcW w:w="746" w:type="dxa"/>
            <w:tcBorders>
              <w:top w:val="single" w:sz="4" w:space="0" w:color="auto"/>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rPr>
                <w:color w:val="000000" w:themeColor="text1"/>
              </w:rPr>
            </w:pPr>
            <w:r w:rsidRPr="008A1883">
              <w:rPr>
                <w:color w:val="000000" w:themeColor="text1"/>
              </w:rPr>
              <w:t>10</w:t>
            </w:r>
            <w:r>
              <w:rPr>
                <w:color w:val="000000" w:themeColor="text1"/>
              </w:rPr>
              <w:t> 94</w:t>
            </w:r>
            <w:r w:rsidRPr="008A1883">
              <w:rPr>
                <w:color w:val="000000" w:themeColor="text1"/>
              </w:rPr>
              <w:t>0</w:t>
            </w:r>
          </w:p>
        </w:tc>
      </w:tr>
      <w:tr w:rsidR="00C873E6" w:rsidRPr="008A1883" w:rsidTr="00470ED1">
        <w:trPr>
          <w:trHeight w:val="591"/>
        </w:trPr>
        <w:tc>
          <w:tcPr>
            <w:tcW w:w="4140" w:type="dxa"/>
            <w:tcBorders>
              <w:top w:val="nil"/>
              <w:left w:val="single" w:sz="4" w:space="0" w:color="auto"/>
              <w:bottom w:val="nil"/>
              <w:right w:val="single" w:sz="4" w:space="0" w:color="auto"/>
            </w:tcBorders>
            <w:vAlign w:val="center"/>
          </w:tcPr>
          <w:p w:rsidR="00C873E6" w:rsidRPr="008A1883" w:rsidRDefault="00C873E6" w:rsidP="00470ED1">
            <w:pPr>
              <w:pStyle w:val="FR3"/>
              <w:widowControl/>
              <w:tabs>
                <w:tab w:val="left" w:pos="6096"/>
                <w:tab w:val="left" w:pos="8505"/>
              </w:tabs>
              <w:spacing w:before="0"/>
              <w:ind w:firstLine="176"/>
              <w:jc w:val="both"/>
              <w:rPr>
                <w:rFonts w:ascii="Times New Roman" w:hAnsi="Times New Roman"/>
                <w:snapToGrid/>
                <w:kern w:val="28"/>
                <w:szCs w:val="24"/>
              </w:rPr>
            </w:pPr>
            <w:r w:rsidRPr="008A1883">
              <w:rPr>
                <w:rFonts w:ascii="Times New Roman" w:hAnsi="Times New Roman"/>
                <w:snapToGrid/>
                <w:kern w:val="28"/>
                <w:szCs w:val="24"/>
              </w:rPr>
              <w:t>Четвертый помощник капитана, помощник капитана по пожарной части</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8 </w:t>
            </w:r>
            <w:r>
              <w:t>56</w:t>
            </w:r>
            <w:r w:rsidRPr="008A1883">
              <w:t>0</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8 </w:t>
            </w:r>
            <w:r>
              <w:t>56</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9</w:t>
            </w:r>
            <w:r w:rsidRPr="008A1883">
              <w:t> </w:t>
            </w:r>
            <w:r>
              <w:t>38</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10 13</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10 13</w:t>
            </w:r>
            <w:r w:rsidRPr="008A1883">
              <w:t>0</w:t>
            </w:r>
          </w:p>
        </w:tc>
      </w:tr>
      <w:tr w:rsidR="00C873E6" w:rsidRPr="008A1883" w:rsidTr="00470ED1">
        <w:trPr>
          <w:trHeight w:val="586"/>
        </w:trPr>
        <w:tc>
          <w:tcPr>
            <w:tcW w:w="4140" w:type="dxa"/>
            <w:tcBorders>
              <w:top w:val="nil"/>
              <w:left w:val="single" w:sz="4" w:space="0" w:color="auto"/>
              <w:bottom w:val="nil"/>
              <w:right w:val="single" w:sz="4" w:space="0" w:color="auto"/>
            </w:tcBorders>
            <w:vAlign w:val="center"/>
          </w:tcPr>
          <w:p w:rsidR="00C873E6" w:rsidRPr="008A1883" w:rsidRDefault="00C873E6" w:rsidP="00470ED1">
            <w:pPr>
              <w:tabs>
                <w:tab w:val="left" w:pos="6096"/>
                <w:tab w:val="left" w:pos="8505"/>
              </w:tabs>
              <w:ind w:firstLine="176"/>
              <w:jc w:val="both"/>
            </w:pPr>
            <w:r w:rsidRPr="008A1883">
              <w:t xml:space="preserve">Помощник капитана по </w:t>
            </w:r>
            <w:proofErr w:type="spellStart"/>
            <w:r w:rsidRPr="008A1883">
              <w:t>электро</w:t>
            </w:r>
            <w:r>
              <w:t>-</w:t>
            </w:r>
            <w:r w:rsidRPr="008A1883">
              <w:t>нике</w:t>
            </w:r>
            <w:proofErr w:type="spellEnd"/>
            <w:r w:rsidRPr="008A1883">
              <w:t xml:space="preserve"> и автоматике</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10 13</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10</w:t>
            </w:r>
            <w:r>
              <w:t> 94</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11</w:t>
            </w:r>
            <w:r>
              <w:t> 76</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11</w:t>
            </w:r>
            <w:r>
              <w:t> 76</w:t>
            </w:r>
            <w:r w:rsidRPr="008A1883">
              <w:t>0</w:t>
            </w:r>
          </w:p>
        </w:tc>
      </w:tr>
      <w:tr w:rsidR="00C873E6" w:rsidRPr="008A1883" w:rsidTr="00470ED1">
        <w:trPr>
          <w:trHeight w:val="586"/>
        </w:trPr>
        <w:tc>
          <w:tcPr>
            <w:tcW w:w="4140" w:type="dxa"/>
            <w:tcBorders>
              <w:top w:val="nil"/>
              <w:left w:val="single" w:sz="4" w:space="0" w:color="auto"/>
              <w:bottom w:val="nil"/>
              <w:right w:val="single" w:sz="4" w:space="0" w:color="auto"/>
            </w:tcBorders>
            <w:vAlign w:val="center"/>
          </w:tcPr>
          <w:p w:rsidR="00C873E6" w:rsidRPr="008A1883" w:rsidRDefault="00C873E6" w:rsidP="00470ED1">
            <w:pPr>
              <w:tabs>
                <w:tab w:val="left" w:pos="6096"/>
                <w:tab w:val="left" w:pos="8505"/>
              </w:tabs>
              <w:ind w:firstLine="176"/>
              <w:jc w:val="both"/>
            </w:pPr>
            <w:r w:rsidRPr="008A1883">
              <w:t xml:space="preserve">Начальник службы (радиационной безопасности, подводно-технических работ, поисково-спасательной, </w:t>
            </w:r>
            <w:proofErr w:type="spellStart"/>
            <w:r w:rsidRPr="008A1883">
              <w:t>прок</w:t>
            </w:r>
            <w:r>
              <w:t>-</w:t>
            </w:r>
            <w:r w:rsidRPr="008A1883">
              <w:t>ладки</w:t>
            </w:r>
            <w:proofErr w:type="spellEnd"/>
            <w:r w:rsidRPr="008A1883">
              <w:t xml:space="preserve"> линий подводной связи и других служб)</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10 13</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10</w:t>
            </w:r>
            <w:r>
              <w:t> 94</w:t>
            </w:r>
            <w:r w:rsidRPr="008A1883">
              <w:t>0</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10</w:t>
            </w:r>
            <w:r>
              <w:t> 94</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11</w:t>
            </w:r>
            <w:r>
              <w:t> 76</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12</w:t>
            </w:r>
            <w:r>
              <w:t> 69</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12</w:t>
            </w:r>
            <w:r>
              <w:t> 69</w:t>
            </w:r>
            <w:r w:rsidRPr="008A1883">
              <w:t>0</w:t>
            </w:r>
          </w:p>
        </w:tc>
      </w:tr>
      <w:tr w:rsidR="00C873E6" w:rsidRPr="008A1883" w:rsidTr="00470ED1">
        <w:trPr>
          <w:trHeight w:val="586"/>
        </w:trPr>
        <w:tc>
          <w:tcPr>
            <w:tcW w:w="4140" w:type="dxa"/>
            <w:tcBorders>
              <w:top w:val="nil"/>
              <w:left w:val="single" w:sz="4" w:space="0" w:color="auto"/>
              <w:bottom w:val="nil"/>
              <w:right w:val="single" w:sz="4" w:space="0" w:color="auto"/>
            </w:tcBorders>
            <w:vAlign w:val="center"/>
          </w:tcPr>
          <w:p w:rsidR="00C873E6" w:rsidRPr="008A1883" w:rsidRDefault="00C873E6" w:rsidP="00470ED1">
            <w:pPr>
              <w:tabs>
                <w:tab w:val="left" w:pos="6096"/>
                <w:tab w:val="left" w:pos="8505"/>
              </w:tabs>
              <w:ind w:firstLine="176"/>
              <w:jc w:val="both"/>
            </w:pPr>
            <w:r w:rsidRPr="008A1883">
              <w:t>Начальник судовой партии (</w:t>
            </w:r>
            <w:proofErr w:type="spellStart"/>
            <w:r w:rsidRPr="008A1883">
              <w:t>ко</w:t>
            </w:r>
            <w:r>
              <w:t>-</w:t>
            </w:r>
            <w:r w:rsidRPr="008A1883">
              <w:t>манды</w:t>
            </w:r>
            <w:proofErr w:type="spellEnd"/>
            <w:r w:rsidRPr="008A1883">
              <w:t>)</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9</w:t>
            </w:r>
            <w:r w:rsidRPr="008A1883">
              <w:t> </w:t>
            </w:r>
            <w:r>
              <w:t>38</w:t>
            </w:r>
            <w:r w:rsidRPr="008A1883">
              <w:t>0</w:t>
            </w:r>
          </w:p>
        </w:tc>
        <w:tc>
          <w:tcPr>
            <w:tcW w:w="745"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10 13</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t>10 13</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10</w:t>
            </w:r>
            <w:r>
              <w:t> 94</w:t>
            </w:r>
            <w:r w:rsidRPr="008A1883">
              <w:t>0</w:t>
            </w:r>
          </w:p>
        </w:tc>
        <w:tc>
          <w:tcPr>
            <w:tcW w:w="746" w:type="dxa"/>
            <w:tcBorders>
              <w:top w:val="nil"/>
              <w:left w:val="single" w:sz="4" w:space="0" w:color="auto"/>
              <w:bottom w:val="nil"/>
              <w:right w:val="single" w:sz="4" w:space="0" w:color="auto"/>
            </w:tcBorders>
          </w:tcPr>
          <w:p w:rsidR="00C873E6" w:rsidRPr="008A1883" w:rsidRDefault="00C873E6" w:rsidP="00470ED1">
            <w:pPr>
              <w:tabs>
                <w:tab w:val="left" w:pos="6096"/>
                <w:tab w:val="left" w:pos="8505"/>
              </w:tabs>
              <w:ind w:left="-137"/>
              <w:jc w:val="center"/>
            </w:pPr>
            <w:r w:rsidRPr="008A1883">
              <w:t>11</w:t>
            </w:r>
            <w:r>
              <w:t> 76</w:t>
            </w:r>
            <w:r w:rsidRPr="008A1883">
              <w:t>0</w:t>
            </w:r>
          </w:p>
        </w:tc>
      </w:tr>
      <w:tr w:rsidR="00C873E6" w:rsidRPr="00F158CD" w:rsidTr="00470ED1">
        <w:trPr>
          <w:trHeight w:val="860"/>
        </w:trPr>
        <w:tc>
          <w:tcPr>
            <w:tcW w:w="4140" w:type="dxa"/>
            <w:tcBorders>
              <w:top w:val="nil"/>
              <w:left w:val="single" w:sz="4" w:space="0" w:color="auto"/>
              <w:bottom w:val="nil"/>
              <w:right w:val="single" w:sz="4" w:space="0" w:color="auto"/>
            </w:tcBorders>
            <w:vAlign w:val="center"/>
          </w:tcPr>
          <w:p w:rsidR="00C873E6" w:rsidRPr="00F158CD" w:rsidRDefault="00C873E6" w:rsidP="00470ED1">
            <w:pPr>
              <w:tabs>
                <w:tab w:val="left" w:pos="6096"/>
                <w:tab w:val="left" w:pos="8505"/>
              </w:tabs>
              <w:ind w:firstLine="176"/>
              <w:jc w:val="both"/>
            </w:pPr>
            <w:r w:rsidRPr="00F158CD">
              <w:t xml:space="preserve">Начальник радиостанции (при техническом обслуживании </w:t>
            </w:r>
            <w:proofErr w:type="spellStart"/>
            <w:r w:rsidRPr="00F158CD">
              <w:t>радиона</w:t>
            </w:r>
            <w:r>
              <w:t>-</w:t>
            </w:r>
            <w:r w:rsidRPr="00F158CD">
              <w:t>вигационных</w:t>
            </w:r>
            <w:proofErr w:type="spellEnd"/>
            <w:r w:rsidRPr="00F158CD">
              <w:t xml:space="preserve"> приборов)</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8 </w:t>
            </w:r>
            <w:r>
              <w:t>56</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9</w:t>
            </w:r>
            <w:r w:rsidRPr="00F158CD">
              <w:t> </w:t>
            </w:r>
            <w:r>
              <w:t>38</w:t>
            </w:r>
            <w:r w:rsidRPr="00F158CD">
              <w:t>0</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10</w:t>
            </w:r>
            <w:r>
              <w:t> 94</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11</w:t>
            </w:r>
            <w:r>
              <w:t> 76</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11</w:t>
            </w:r>
            <w:r>
              <w:t> 76</w:t>
            </w:r>
            <w:r w:rsidRPr="00F158CD">
              <w:t>0</w:t>
            </w:r>
          </w:p>
        </w:tc>
      </w:tr>
      <w:tr w:rsidR="00C873E6" w:rsidRPr="00F158CD" w:rsidTr="00470ED1">
        <w:trPr>
          <w:trHeight w:val="325"/>
        </w:trPr>
        <w:tc>
          <w:tcPr>
            <w:tcW w:w="4140" w:type="dxa"/>
            <w:tcBorders>
              <w:top w:val="nil"/>
              <w:left w:val="single" w:sz="4" w:space="0" w:color="auto"/>
              <w:bottom w:val="nil"/>
              <w:right w:val="single" w:sz="4" w:space="0" w:color="auto"/>
            </w:tcBorders>
            <w:vAlign w:val="center"/>
          </w:tcPr>
          <w:p w:rsidR="00C873E6" w:rsidRPr="00F158CD" w:rsidRDefault="00C873E6" w:rsidP="00470ED1">
            <w:pPr>
              <w:tabs>
                <w:tab w:val="left" w:pos="6096"/>
                <w:tab w:val="left" w:pos="8505"/>
              </w:tabs>
              <w:ind w:firstLine="176"/>
              <w:jc w:val="both"/>
            </w:pPr>
            <w:r w:rsidRPr="00F158CD">
              <w:t>Начальник радиостанции</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7 </w:t>
            </w:r>
            <w:r>
              <w:t>81</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8 </w:t>
            </w:r>
            <w:r>
              <w:t>56</w:t>
            </w:r>
            <w:r w:rsidRPr="00F158CD">
              <w:t>0</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9</w:t>
            </w:r>
            <w:r w:rsidRPr="00F158CD">
              <w:t> </w:t>
            </w:r>
            <w:r>
              <w:t>38</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10</w:t>
            </w:r>
            <w:r>
              <w:t> 94</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10</w:t>
            </w:r>
            <w:r>
              <w:t> 94</w:t>
            </w:r>
            <w:r w:rsidRPr="00F158CD">
              <w:t>0</w:t>
            </w:r>
          </w:p>
        </w:tc>
      </w:tr>
      <w:tr w:rsidR="00C873E6" w:rsidRPr="00F158CD" w:rsidTr="00470ED1">
        <w:trPr>
          <w:trHeight w:val="557"/>
        </w:trPr>
        <w:tc>
          <w:tcPr>
            <w:tcW w:w="4140" w:type="dxa"/>
            <w:tcBorders>
              <w:top w:val="nil"/>
              <w:left w:val="single" w:sz="4" w:space="0" w:color="auto"/>
              <w:bottom w:val="nil"/>
              <w:right w:val="single" w:sz="4" w:space="0" w:color="auto"/>
            </w:tcBorders>
            <w:vAlign w:val="center"/>
          </w:tcPr>
          <w:p w:rsidR="00C873E6" w:rsidRPr="00F158CD" w:rsidRDefault="00C873E6" w:rsidP="00470ED1">
            <w:pPr>
              <w:tabs>
                <w:tab w:val="left" w:pos="6096"/>
                <w:tab w:val="left" w:pos="8505"/>
              </w:tabs>
              <w:ind w:firstLine="176"/>
              <w:jc w:val="both"/>
            </w:pPr>
            <w:r w:rsidRPr="00F158CD">
              <w:t>Первый радиооператор, второй радиооператор</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7</w:t>
            </w:r>
            <w:r w:rsidRPr="00F158CD">
              <w:t> 0</w:t>
            </w:r>
            <w:r>
              <w:t>10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7</w:t>
            </w:r>
            <w:r w:rsidRPr="00F158CD">
              <w:t> </w:t>
            </w:r>
            <w:r>
              <w:t>11</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7 </w:t>
            </w:r>
            <w:r>
              <w:t>81</w:t>
            </w:r>
            <w:r w:rsidRPr="00F158CD">
              <w:t>0</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8 </w:t>
            </w:r>
            <w:r>
              <w:t>56</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9</w:t>
            </w:r>
            <w:r w:rsidRPr="00F158CD">
              <w:t> </w:t>
            </w:r>
            <w:r>
              <w:t>38</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r>
      <w:tr w:rsidR="00C873E6" w:rsidRPr="00F158CD" w:rsidTr="00470ED1">
        <w:trPr>
          <w:trHeight w:val="251"/>
        </w:trPr>
        <w:tc>
          <w:tcPr>
            <w:tcW w:w="4140" w:type="dxa"/>
            <w:tcBorders>
              <w:top w:val="nil"/>
              <w:left w:val="single" w:sz="4" w:space="0" w:color="auto"/>
              <w:bottom w:val="nil"/>
              <w:right w:val="single" w:sz="4" w:space="0" w:color="auto"/>
            </w:tcBorders>
            <w:vAlign w:val="center"/>
          </w:tcPr>
          <w:p w:rsidR="00C873E6" w:rsidRPr="00F158CD" w:rsidRDefault="00C873E6" w:rsidP="00470ED1">
            <w:pPr>
              <w:tabs>
                <w:tab w:val="left" w:pos="6096"/>
                <w:tab w:val="left" w:pos="8505"/>
              </w:tabs>
              <w:ind w:firstLine="176"/>
              <w:jc w:val="both"/>
            </w:pPr>
            <w:r w:rsidRPr="00F158CD">
              <w:t>Боцман</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7 </w:t>
            </w:r>
            <w:r>
              <w:t>81</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pStyle w:val="FR3"/>
              <w:widowControl/>
              <w:tabs>
                <w:tab w:val="left" w:pos="6096"/>
                <w:tab w:val="left" w:pos="8505"/>
              </w:tabs>
              <w:spacing w:before="0"/>
              <w:ind w:left="-137"/>
              <w:jc w:val="center"/>
              <w:rPr>
                <w:rFonts w:ascii="Times New Roman" w:hAnsi="Times New Roman"/>
                <w:snapToGrid/>
                <w:kern w:val="28"/>
                <w:sz w:val="20"/>
              </w:rPr>
            </w:pPr>
            <w:r w:rsidRPr="00F158CD">
              <w:rPr>
                <w:rFonts w:ascii="Times New Roman" w:hAnsi="Times New Roman"/>
                <w:snapToGrid/>
                <w:kern w:val="28"/>
                <w:sz w:val="20"/>
              </w:rPr>
              <w:t>8 </w:t>
            </w:r>
            <w:r>
              <w:rPr>
                <w:rFonts w:ascii="Times New Roman" w:hAnsi="Times New Roman"/>
                <w:snapToGrid/>
                <w:kern w:val="28"/>
                <w:sz w:val="20"/>
              </w:rPr>
              <w:t>56</w:t>
            </w:r>
            <w:r w:rsidRPr="00F158CD">
              <w:rPr>
                <w:rFonts w:ascii="Times New Roman" w:hAnsi="Times New Roman"/>
                <w:snapToGrid/>
                <w:kern w:val="28"/>
                <w:sz w:val="20"/>
              </w:rPr>
              <w:t>0</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8 </w:t>
            </w:r>
            <w:r>
              <w:t>56</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9</w:t>
            </w:r>
            <w:r w:rsidRPr="00F158CD">
              <w:t> </w:t>
            </w:r>
            <w:r>
              <w:t>38</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r>
      <w:tr w:rsidR="00C873E6" w:rsidRPr="00F158CD" w:rsidTr="00470ED1">
        <w:trPr>
          <w:trHeight w:val="234"/>
        </w:trPr>
        <w:tc>
          <w:tcPr>
            <w:tcW w:w="4140" w:type="dxa"/>
            <w:tcBorders>
              <w:top w:val="nil"/>
              <w:left w:val="single" w:sz="4" w:space="0" w:color="auto"/>
              <w:bottom w:val="nil"/>
              <w:right w:val="single" w:sz="4" w:space="0" w:color="auto"/>
            </w:tcBorders>
            <w:vAlign w:val="center"/>
          </w:tcPr>
          <w:p w:rsidR="00C873E6" w:rsidRPr="00F158CD" w:rsidRDefault="00C873E6" w:rsidP="00470ED1">
            <w:pPr>
              <w:tabs>
                <w:tab w:val="left" w:pos="6096"/>
                <w:tab w:val="left" w:pos="8505"/>
              </w:tabs>
              <w:ind w:firstLine="176"/>
              <w:jc w:val="both"/>
            </w:pPr>
            <w:r w:rsidRPr="00F158CD">
              <w:t xml:space="preserve">Механик рефрижераторных </w:t>
            </w:r>
            <w:proofErr w:type="spellStart"/>
            <w:r w:rsidRPr="00F158CD">
              <w:t>уста</w:t>
            </w:r>
            <w:r>
              <w:t>-</w:t>
            </w:r>
            <w:r w:rsidRPr="00F158CD">
              <w:t>новок</w:t>
            </w:r>
            <w:proofErr w:type="spellEnd"/>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8 </w:t>
            </w:r>
            <w:r>
              <w:t>56</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9</w:t>
            </w:r>
            <w:r w:rsidRPr="00F158CD">
              <w:t> </w:t>
            </w:r>
            <w:r>
              <w:t>38</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t>10 13</w:t>
            </w:r>
            <w:r w:rsidRPr="00F158CD">
              <w:t>0</w:t>
            </w:r>
          </w:p>
        </w:tc>
        <w:tc>
          <w:tcPr>
            <w:tcW w:w="745"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10</w:t>
            </w:r>
            <w:r>
              <w:t> 94</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11</w:t>
            </w:r>
            <w:r>
              <w:t> 76</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12</w:t>
            </w:r>
            <w:r>
              <w:t> 69</w:t>
            </w:r>
            <w:r w:rsidRPr="00F158CD">
              <w:t>0</w:t>
            </w:r>
          </w:p>
        </w:tc>
        <w:tc>
          <w:tcPr>
            <w:tcW w:w="746" w:type="dxa"/>
            <w:tcBorders>
              <w:top w:val="nil"/>
              <w:left w:val="single" w:sz="4" w:space="0" w:color="auto"/>
              <w:bottom w:val="nil"/>
              <w:right w:val="single" w:sz="4" w:space="0" w:color="auto"/>
            </w:tcBorders>
          </w:tcPr>
          <w:p w:rsidR="00C873E6" w:rsidRPr="00F158CD" w:rsidRDefault="00C873E6" w:rsidP="00470ED1">
            <w:pPr>
              <w:tabs>
                <w:tab w:val="left" w:pos="6096"/>
                <w:tab w:val="left" w:pos="8505"/>
              </w:tabs>
              <w:ind w:left="-137"/>
              <w:jc w:val="center"/>
            </w:pPr>
            <w:r w:rsidRPr="00F158CD">
              <w:t>12</w:t>
            </w:r>
            <w:r>
              <w:t> 69</w:t>
            </w:r>
            <w:r w:rsidRPr="00F158CD">
              <w:t>0</w:t>
            </w:r>
          </w:p>
        </w:tc>
      </w:tr>
      <w:tr w:rsidR="00C873E6" w:rsidRPr="00997647" w:rsidTr="00470ED1">
        <w:trPr>
          <w:trHeight w:val="234"/>
        </w:trPr>
        <w:tc>
          <w:tcPr>
            <w:tcW w:w="4140" w:type="dxa"/>
            <w:tcBorders>
              <w:top w:val="nil"/>
              <w:left w:val="single" w:sz="4" w:space="0" w:color="auto"/>
              <w:bottom w:val="nil"/>
              <w:right w:val="single" w:sz="4" w:space="0" w:color="auto"/>
            </w:tcBorders>
            <w:vAlign w:val="center"/>
          </w:tcPr>
          <w:p w:rsidR="00C873E6" w:rsidRPr="00997647" w:rsidRDefault="00C873E6" w:rsidP="00470ED1">
            <w:pPr>
              <w:tabs>
                <w:tab w:val="left" w:pos="6096"/>
                <w:tab w:val="left" w:pos="8505"/>
              </w:tabs>
              <w:ind w:firstLine="176"/>
              <w:jc w:val="both"/>
            </w:pPr>
            <w:r w:rsidRPr="00997647">
              <w:t>Второй механик рефрижераторных установок</w:t>
            </w:r>
          </w:p>
        </w:tc>
        <w:tc>
          <w:tcPr>
            <w:tcW w:w="745"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w:t>
            </w:r>
          </w:p>
        </w:tc>
        <w:tc>
          <w:tcPr>
            <w:tcW w:w="745"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t>10 130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10</w:t>
            </w:r>
            <w:r>
              <w:t> 94</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11</w:t>
            </w:r>
            <w:r>
              <w:t> 76</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11</w:t>
            </w:r>
            <w:r>
              <w:t> 76</w:t>
            </w:r>
            <w:r w:rsidRPr="00997647">
              <w:t>0</w:t>
            </w:r>
          </w:p>
        </w:tc>
      </w:tr>
      <w:tr w:rsidR="00C873E6" w:rsidRPr="00997647" w:rsidTr="00470ED1">
        <w:trPr>
          <w:trHeight w:val="732"/>
        </w:trPr>
        <w:tc>
          <w:tcPr>
            <w:tcW w:w="4140" w:type="dxa"/>
            <w:tcBorders>
              <w:top w:val="nil"/>
              <w:left w:val="single" w:sz="4" w:space="0" w:color="auto"/>
              <w:bottom w:val="nil"/>
              <w:right w:val="single" w:sz="4" w:space="0" w:color="auto"/>
            </w:tcBorders>
            <w:vAlign w:val="center"/>
          </w:tcPr>
          <w:p w:rsidR="00C873E6" w:rsidRPr="00997647" w:rsidRDefault="00C873E6" w:rsidP="00470ED1">
            <w:pPr>
              <w:tabs>
                <w:tab w:val="left" w:pos="6096"/>
                <w:tab w:val="left" w:pos="8505"/>
              </w:tabs>
              <w:ind w:firstLine="176"/>
              <w:jc w:val="both"/>
            </w:pPr>
            <w:r w:rsidRPr="00997647">
              <w:t xml:space="preserve">Электромеханик (первый </w:t>
            </w:r>
            <w:proofErr w:type="spellStart"/>
            <w:r w:rsidRPr="00997647">
              <w:t>электро</w:t>
            </w:r>
            <w:r>
              <w:t>-</w:t>
            </w:r>
            <w:r w:rsidRPr="00997647">
              <w:t>механик</w:t>
            </w:r>
            <w:proofErr w:type="spellEnd"/>
            <w:r w:rsidRPr="00997647">
              <w:t xml:space="preserve">) на судах без </w:t>
            </w:r>
            <w:proofErr w:type="spellStart"/>
            <w:r w:rsidRPr="00997647">
              <w:t>электро</w:t>
            </w:r>
            <w:r>
              <w:t>-</w:t>
            </w:r>
            <w:r w:rsidRPr="00997647">
              <w:t>движения</w:t>
            </w:r>
            <w:proofErr w:type="spellEnd"/>
            <w:r w:rsidRPr="00997647">
              <w:t xml:space="preserve"> (в том числе на судах со знаком автоматизации)</w:t>
            </w:r>
          </w:p>
        </w:tc>
        <w:tc>
          <w:tcPr>
            <w:tcW w:w="745"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8 </w:t>
            </w:r>
            <w:r>
              <w:t>56</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8 </w:t>
            </w:r>
            <w:r>
              <w:t>56</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t>9</w:t>
            </w:r>
            <w:r w:rsidRPr="00997647">
              <w:t> </w:t>
            </w:r>
            <w:r>
              <w:t>38</w:t>
            </w:r>
            <w:r w:rsidRPr="00997647">
              <w:t>0</w:t>
            </w:r>
          </w:p>
        </w:tc>
        <w:tc>
          <w:tcPr>
            <w:tcW w:w="745"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10</w:t>
            </w:r>
            <w:r>
              <w:t> 94</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11</w:t>
            </w:r>
            <w:r>
              <w:t> 76</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12</w:t>
            </w:r>
            <w:r>
              <w:t> 69</w:t>
            </w:r>
            <w:r w:rsidRPr="00997647">
              <w:t>0</w:t>
            </w:r>
          </w:p>
        </w:tc>
        <w:tc>
          <w:tcPr>
            <w:tcW w:w="746" w:type="dxa"/>
            <w:tcBorders>
              <w:top w:val="nil"/>
              <w:left w:val="single" w:sz="4" w:space="0" w:color="auto"/>
              <w:bottom w:val="nil"/>
              <w:right w:val="single" w:sz="4" w:space="0" w:color="auto"/>
            </w:tcBorders>
          </w:tcPr>
          <w:p w:rsidR="00C873E6" w:rsidRPr="00997647" w:rsidRDefault="00C873E6" w:rsidP="00470ED1">
            <w:pPr>
              <w:tabs>
                <w:tab w:val="left" w:pos="6096"/>
                <w:tab w:val="left" w:pos="8505"/>
              </w:tabs>
              <w:ind w:left="-137"/>
              <w:jc w:val="center"/>
            </w:pPr>
            <w:r w:rsidRPr="00997647">
              <w:t>12</w:t>
            </w:r>
            <w:r>
              <w:t> 69</w:t>
            </w:r>
            <w:r w:rsidRPr="00997647">
              <w:t>0</w:t>
            </w:r>
          </w:p>
        </w:tc>
      </w:tr>
      <w:tr w:rsidR="00C873E6" w:rsidRPr="00EB7EA7" w:rsidTr="00470ED1">
        <w:trPr>
          <w:trHeight w:hRule="exact" w:val="851"/>
        </w:trPr>
        <w:tc>
          <w:tcPr>
            <w:tcW w:w="4140"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firstLine="176"/>
              <w:jc w:val="both"/>
            </w:pPr>
            <w:r w:rsidRPr="00EB7EA7">
              <w:lastRenderedPageBreak/>
              <w:t xml:space="preserve">Второй электромеханик на судах без </w:t>
            </w:r>
            <w:proofErr w:type="spellStart"/>
            <w:r w:rsidRPr="00EB7EA7">
              <w:t>электродвижения</w:t>
            </w:r>
            <w:proofErr w:type="spellEnd"/>
            <w:r w:rsidRPr="00EB7EA7">
              <w:t xml:space="preserve"> (в том числе на судах со знаком автоматизации)</w:t>
            </w:r>
          </w:p>
        </w:tc>
        <w:tc>
          <w:tcPr>
            <w:tcW w:w="745"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6"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6"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5"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6"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10</w:t>
            </w:r>
            <w:r>
              <w:t> 94</w:t>
            </w:r>
            <w:r w:rsidRPr="00EB7EA7">
              <w:t>0</w:t>
            </w:r>
          </w:p>
        </w:tc>
        <w:tc>
          <w:tcPr>
            <w:tcW w:w="746"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11</w:t>
            </w:r>
            <w:r>
              <w:t> 76</w:t>
            </w:r>
            <w:r w:rsidRPr="00EB7EA7">
              <w:t>0</w:t>
            </w:r>
          </w:p>
        </w:tc>
        <w:tc>
          <w:tcPr>
            <w:tcW w:w="746" w:type="dxa"/>
            <w:tcBorders>
              <w:top w:val="nil"/>
              <w:left w:val="single" w:sz="4" w:space="0" w:color="auto"/>
              <w:bottom w:val="nil"/>
              <w:right w:val="single" w:sz="4" w:space="0" w:color="auto"/>
            </w:tcBorders>
          </w:tcPr>
          <w:p w:rsidR="00C873E6" w:rsidRPr="00EB7EA7" w:rsidRDefault="00C873E6" w:rsidP="00470ED1">
            <w:pPr>
              <w:tabs>
                <w:tab w:val="left" w:pos="6096"/>
                <w:tab w:val="left" w:pos="8505"/>
              </w:tabs>
              <w:ind w:left="-137"/>
              <w:jc w:val="center"/>
            </w:pPr>
            <w:r w:rsidRPr="00EB7EA7">
              <w:t>11</w:t>
            </w:r>
            <w:r>
              <w:t> 76</w:t>
            </w:r>
            <w:r w:rsidRPr="00EB7EA7">
              <w:t>0</w:t>
            </w:r>
          </w:p>
        </w:tc>
      </w:tr>
      <w:tr w:rsidR="00C873E6" w:rsidRPr="00EB7EA7" w:rsidTr="00470ED1">
        <w:trPr>
          <w:trHeight w:val="954"/>
        </w:trPr>
        <w:tc>
          <w:tcPr>
            <w:tcW w:w="4140"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firstLine="176"/>
              <w:jc w:val="both"/>
            </w:pPr>
            <w:r w:rsidRPr="00EB7EA7">
              <w:t xml:space="preserve">Третий электромеханик на судах без </w:t>
            </w:r>
            <w:proofErr w:type="spellStart"/>
            <w:r w:rsidRPr="00EB7EA7">
              <w:t>электродвижения</w:t>
            </w:r>
            <w:proofErr w:type="spellEnd"/>
            <w:r w:rsidRPr="00EB7EA7">
              <w:t xml:space="preserve"> (в том числе на судах со знаком автоматизации)</w:t>
            </w:r>
          </w:p>
        </w:tc>
        <w:tc>
          <w:tcPr>
            <w:tcW w:w="745"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6"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6"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5"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left="-137"/>
              <w:jc w:val="center"/>
            </w:pPr>
            <w:r w:rsidRPr="00EB7EA7">
              <w:t>-</w:t>
            </w:r>
          </w:p>
        </w:tc>
        <w:tc>
          <w:tcPr>
            <w:tcW w:w="746"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left="-137"/>
              <w:jc w:val="center"/>
            </w:pPr>
            <w:r>
              <w:t>9</w:t>
            </w:r>
            <w:r w:rsidRPr="00EB7EA7">
              <w:t> </w:t>
            </w:r>
            <w:r>
              <w:t>38</w:t>
            </w:r>
            <w:r w:rsidRPr="00EB7EA7">
              <w:t>0</w:t>
            </w:r>
          </w:p>
        </w:tc>
        <w:tc>
          <w:tcPr>
            <w:tcW w:w="746" w:type="dxa"/>
            <w:tcBorders>
              <w:top w:val="nil"/>
              <w:left w:val="single" w:sz="4" w:space="0" w:color="auto"/>
              <w:bottom w:val="single" w:sz="4" w:space="0" w:color="auto"/>
              <w:right w:val="single" w:sz="4" w:space="0" w:color="auto"/>
            </w:tcBorders>
          </w:tcPr>
          <w:p w:rsidR="00C873E6" w:rsidRPr="00EB7EA7" w:rsidRDefault="00C873E6" w:rsidP="00470ED1">
            <w:pPr>
              <w:tabs>
                <w:tab w:val="left" w:pos="6096"/>
                <w:tab w:val="left" w:pos="8505"/>
              </w:tabs>
              <w:ind w:left="-137"/>
              <w:jc w:val="center"/>
            </w:pPr>
            <w:r w:rsidRPr="00EB7EA7">
              <w:t>10</w:t>
            </w:r>
            <w:r>
              <w:t> 94</w:t>
            </w:r>
            <w:r w:rsidRPr="00EB7EA7">
              <w:t>0</w:t>
            </w:r>
          </w:p>
        </w:tc>
        <w:tc>
          <w:tcPr>
            <w:tcW w:w="746" w:type="dxa"/>
            <w:tcBorders>
              <w:top w:val="nil"/>
              <w:left w:val="single" w:sz="4" w:space="0" w:color="auto"/>
              <w:bottom w:val="single" w:sz="4" w:space="0" w:color="auto"/>
              <w:right w:val="single" w:sz="4" w:space="0" w:color="auto"/>
            </w:tcBorders>
          </w:tcPr>
          <w:p w:rsidR="00C873E6" w:rsidRPr="00EB7EA7" w:rsidRDefault="00C873E6" w:rsidP="00470ED1">
            <w:pPr>
              <w:pStyle w:val="FR3"/>
              <w:widowControl/>
              <w:tabs>
                <w:tab w:val="left" w:pos="6096"/>
                <w:tab w:val="left" w:pos="8505"/>
              </w:tabs>
              <w:spacing w:before="0"/>
              <w:ind w:left="-137"/>
              <w:jc w:val="center"/>
              <w:rPr>
                <w:rFonts w:ascii="Times New Roman" w:hAnsi="Times New Roman"/>
                <w:snapToGrid/>
                <w:kern w:val="28"/>
                <w:sz w:val="20"/>
              </w:rPr>
            </w:pPr>
            <w:r w:rsidRPr="00EB7EA7">
              <w:rPr>
                <w:rFonts w:ascii="Times New Roman" w:hAnsi="Times New Roman"/>
                <w:snapToGrid/>
                <w:kern w:val="28"/>
                <w:sz w:val="20"/>
              </w:rPr>
              <w:t>10</w:t>
            </w:r>
            <w:r>
              <w:rPr>
                <w:rFonts w:ascii="Times New Roman" w:hAnsi="Times New Roman"/>
                <w:snapToGrid/>
                <w:kern w:val="28"/>
                <w:sz w:val="20"/>
              </w:rPr>
              <w:t> 94</w:t>
            </w:r>
            <w:r w:rsidRPr="00EB7EA7">
              <w:rPr>
                <w:rFonts w:ascii="Times New Roman" w:hAnsi="Times New Roman"/>
                <w:snapToGrid/>
                <w:kern w:val="28"/>
                <w:sz w:val="20"/>
              </w:rPr>
              <w:t>0</w:t>
            </w:r>
          </w:p>
        </w:tc>
      </w:tr>
    </w:tbl>
    <w:p w:rsidR="00C873E6" w:rsidRPr="00EB7EA7" w:rsidRDefault="00C873E6" w:rsidP="00C873E6">
      <w:pPr>
        <w:jc w:val="both"/>
        <w:rPr>
          <w:b/>
          <w:szCs w:val="28"/>
          <w:lang w:val="en-US"/>
        </w:rPr>
      </w:pPr>
    </w:p>
    <w:p w:rsidR="00C873E6" w:rsidRPr="00EB7EA7"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Pr="00EB7EA7" w:rsidRDefault="00C873E6" w:rsidP="00C873E6">
      <w:pPr>
        <w:spacing w:line="204" w:lineRule="auto"/>
        <w:jc w:val="center"/>
        <w:rPr>
          <w:b/>
          <w:sz w:val="32"/>
          <w:szCs w:val="32"/>
        </w:rPr>
      </w:pPr>
    </w:p>
    <w:p w:rsidR="00C873E6" w:rsidRPr="00EB7EA7" w:rsidRDefault="00C873E6" w:rsidP="00C873E6">
      <w:pPr>
        <w:spacing w:line="204" w:lineRule="auto"/>
        <w:jc w:val="center"/>
        <w:rPr>
          <w:b/>
          <w:sz w:val="32"/>
          <w:szCs w:val="32"/>
        </w:rPr>
      </w:pPr>
    </w:p>
    <w:p w:rsidR="00C873E6" w:rsidRPr="00EB7EA7" w:rsidRDefault="00C873E6" w:rsidP="00C873E6">
      <w:pPr>
        <w:spacing w:line="204" w:lineRule="auto"/>
        <w:jc w:val="center"/>
        <w:rPr>
          <w:b/>
          <w:sz w:val="32"/>
          <w:szCs w:val="32"/>
        </w:rPr>
      </w:pPr>
    </w:p>
    <w:p w:rsidR="00C873E6" w:rsidRPr="005E271C" w:rsidRDefault="00C873E6" w:rsidP="00C873E6">
      <w:pPr>
        <w:jc w:val="center"/>
        <w:outlineLvl w:val="0"/>
        <w:rPr>
          <w:b/>
          <w:bCs/>
          <w:sz w:val="32"/>
          <w:szCs w:val="32"/>
        </w:rPr>
      </w:pPr>
      <w:r w:rsidRPr="005E271C">
        <w:rPr>
          <w:b/>
          <w:sz w:val="32"/>
          <w:szCs w:val="32"/>
        </w:rPr>
        <w:t>Морские</w:t>
      </w:r>
      <w:r w:rsidRPr="005E271C">
        <w:rPr>
          <w:b/>
          <w:bCs/>
          <w:sz w:val="32"/>
          <w:szCs w:val="32"/>
        </w:rPr>
        <w:t xml:space="preserve"> буксиры (буксирные суда), </w:t>
      </w:r>
      <w:proofErr w:type="spellStart"/>
      <w:r w:rsidRPr="005E271C">
        <w:rPr>
          <w:b/>
          <w:bCs/>
          <w:sz w:val="32"/>
          <w:szCs w:val="32"/>
        </w:rPr>
        <w:t>килекторные</w:t>
      </w:r>
      <w:proofErr w:type="spellEnd"/>
      <w:r w:rsidRPr="005E271C">
        <w:rPr>
          <w:b/>
          <w:bCs/>
          <w:sz w:val="32"/>
          <w:szCs w:val="32"/>
        </w:rPr>
        <w:t xml:space="preserve">, </w:t>
      </w:r>
    </w:p>
    <w:p w:rsidR="00C873E6" w:rsidRPr="005E271C" w:rsidRDefault="00C873E6" w:rsidP="00C873E6">
      <w:pPr>
        <w:jc w:val="center"/>
        <w:rPr>
          <w:b/>
          <w:bCs/>
          <w:sz w:val="32"/>
          <w:szCs w:val="32"/>
        </w:rPr>
      </w:pPr>
      <w:proofErr w:type="spellStart"/>
      <w:r w:rsidRPr="005E271C">
        <w:rPr>
          <w:b/>
          <w:bCs/>
          <w:sz w:val="32"/>
          <w:szCs w:val="32"/>
        </w:rPr>
        <w:t>опытовые</w:t>
      </w:r>
      <w:proofErr w:type="spellEnd"/>
      <w:r w:rsidRPr="005E271C">
        <w:rPr>
          <w:b/>
          <w:bCs/>
          <w:sz w:val="32"/>
          <w:szCs w:val="32"/>
        </w:rPr>
        <w:t xml:space="preserve"> суда, суда контроля физических полей, малые гидрографические суда, экологические суда, плавучие маяки</w:t>
      </w:r>
      <w:r w:rsidRPr="005E271C">
        <w:rPr>
          <w:b/>
          <w:sz w:val="32"/>
          <w:szCs w:val="32"/>
        </w:rPr>
        <w:t>, морские баржи (самоходные): нефтеналивные и судоподъемные</w:t>
      </w:r>
    </w:p>
    <w:p w:rsidR="00C873E6" w:rsidRPr="005E271C" w:rsidRDefault="00C873E6" w:rsidP="00C873E6">
      <w:pPr>
        <w:pStyle w:val="ae"/>
        <w:tabs>
          <w:tab w:val="decimal" w:pos="0"/>
          <w:tab w:val="decimal" w:pos="9000"/>
        </w:tabs>
        <w:spacing w:line="240" w:lineRule="auto"/>
        <w:ind w:firstLine="0"/>
        <w:jc w:val="right"/>
        <w:outlineLvl w:val="0"/>
        <w:rPr>
          <w:bCs/>
          <w:sz w:val="32"/>
          <w:szCs w:val="32"/>
        </w:rPr>
      </w:pPr>
      <w:r w:rsidRPr="005E271C">
        <w:rPr>
          <w:bCs/>
          <w:sz w:val="32"/>
          <w:szCs w:val="32"/>
        </w:rPr>
        <w:t xml:space="preserve">Таблица </w:t>
      </w:r>
      <w:r>
        <w:rPr>
          <w:bCs/>
          <w:sz w:val="32"/>
          <w:szCs w:val="32"/>
        </w:rPr>
        <w:t>48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96"/>
        <w:gridCol w:w="860"/>
        <w:gridCol w:w="861"/>
        <w:gridCol w:w="861"/>
        <w:gridCol w:w="860"/>
        <w:gridCol w:w="861"/>
        <w:gridCol w:w="861"/>
      </w:tblGrid>
      <w:tr w:rsidR="00C873E6" w:rsidRPr="005E271C" w:rsidTr="00470ED1">
        <w:trPr>
          <w:cantSplit/>
          <w:trHeight w:val="422"/>
          <w:tblHeader/>
        </w:trPr>
        <w:tc>
          <w:tcPr>
            <w:tcW w:w="4196" w:type="dxa"/>
            <w:vMerge w:val="restart"/>
            <w:vAlign w:val="center"/>
          </w:tcPr>
          <w:p w:rsidR="00C873E6" w:rsidRPr="005E271C" w:rsidRDefault="00C873E6" w:rsidP="00470ED1">
            <w:pPr>
              <w:pStyle w:val="1"/>
              <w:ind w:firstLine="0"/>
              <w:rPr>
                <w:b w:val="0"/>
                <w:sz w:val="24"/>
              </w:rPr>
            </w:pPr>
            <w:r w:rsidRPr="005E271C">
              <w:rPr>
                <w:b w:val="0"/>
                <w:sz w:val="24"/>
              </w:rPr>
              <w:t>Наименование должности</w:t>
            </w:r>
          </w:p>
        </w:tc>
        <w:tc>
          <w:tcPr>
            <w:tcW w:w="5164" w:type="dxa"/>
            <w:gridSpan w:val="6"/>
            <w:vAlign w:val="center"/>
          </w:tcPr>
          <w:p w:rsidR="00C873E6" w:rsidRPr="005E271C" w:rsidRDefault="00C873E6" w:rsidP="00470ED1">
            <w:pPr>
              <w:jc w:val="center"/>
            </w:pPr>
            <w:r w:rsidRPr="005E271C">
              <w:t>Должностной оклад по группам судов, руб.</w:t>
            </w:r>
          </w:p>
        </w:tc>
      </w:tr>
      <w:tr w:rsidR="00C873E6" w:rsidRPr="005E271C" w:rsidTr="00470ED1">
        <w:trPr>
          <w:cantSplit/>
          <w:trHeight w:val="251"/>
          <w:tblHeader/>
        </w:trPr>
        <w:tc>
          <w:tcPr>
            <w:tcW w:w="4196" w:type="dxa"/>
            <w:vMerge/>
            <w:tcBorders>
              <w:bottom w:val="single" w:sz="4" w:space="0" w:color="auto"/>
            </w:tcBorders>
          </w:tcPr>
          <w:p w:rsidR="00C873E6" w:rsidRPr="005E271C" w:rsidRDefault="00C873E6" w:rsidP="00470ED1"/>
        </w:tc>
        <w:tc>
          <w:tcPr>
            <w:tcW w:w="860" w:type="dxa"/>
            <w:tcBorders>
              <w:bottom w:val="single" w:sz="4" w:space="0" w:color="auto"/>
            </w:tcBorders>
            <w:vAlign w:val="center"/>
          </w:tcPr>
          <w:p w:rsidR="00C873E6" w:rsidRPr="005E271C" w:rsidRDefault="00C873E6" w:rsidP="00470ED1">
            <w:pPr>
              <w:jc w:val="center"/>
            </w:pPr>
            <w:r w:rsidRPr="005E271C">
              <w:rPr>
                <w:lang w:val="en-US"/>
              </w:rPr>
              <w:t>I</w:t>
            </w:r>
          </w:p>
        </w:tc>
        <w:tc>
          <w:tcPr>
            <w:tcW w:w="861" w:type="dxa"/>
            <w:tcBorders>
              <w:bottom w:val="single" w:sz="4" w:space="0" w:color="auto"/>
            </w:tcBorders>
            <w:vAlign w:val="center"/>
          </w:tcPr>
          <w:p w:rsidR="00C873E6" w:rsidRPr="005E271C" w:rsidRDefault="00C873E6" w:rsidP="00470ED1">
            <w:pPr>
              <w:jc w:val="center"/>
            </w:pPr>
            <w:r w:rsidRPr="005E271C">
              <w:rPr>
                <w:lang w:val="en-US"/>
              </w:rPr>
              <w:t>II</w:t>
            </w:r>
          </w:p>
        </w:tc>
        <w:tc>
          <w:tcPr>
            <w:tcW w:w="861" w:type="dxa"/>
            <w:tcBorders>
              <w:bottom w:val="single" w:sz="4" w:space="0" w:color="auto"/>
            </w:tcBorders>
            <w:vAlign w:val="center"/>
          </w:tcPr>
          <w:p w:rsidR="00C873E6" w:rsidRPr="005E271C" w:rsidRDefault="00C873E6" w:rsidP="00470ED1">
            <w:pPr>
              <w:jc w:val="center"/>
            </w:pPr>
            <w:r w:rsidRPr="005E271C">
              <w:rPr>
                <w:lang w:val="en-US"/>
              </w:rPr>
              <w:t>III</w:t>
            </w:r>
          </w:p>
        </w:tc>
        <w:tc>
          <w:tcPr>
            <w:tcW w:w="860" w:type="dxa"/>
            <w:tcBorders>
              <w:bottom w:val="single" w:sz="4" w:space="0" w:color="auto"/>
            </w:tcBorders>
            <w:vAlign w:val="center"/>
          </w:tcPr>
          <w:p w:rsidR="00C873E6" w:rsidRPr="005E271C" w:rsidRDefault="00C873E6" w:rsidP="00470ED1">
            <w:pPr>
              <w:jc w:val="center"/>
            </w:pPr>
            <w:r w:rsidRPr="005E271C">
              <w:rPr>
                <w:lang w:val="en-US"/>
              </w:rPr>
              <w:t>I</w:t>
            </w:r>
            <w:r>
              <w:rPr>
                <w:lang w:val="en-US"/>
              </w:rPr>
              <w:t>V</w:t>
            </w:r>
          </w:p>
        </w:tc>
        <w:tc>
          <w:tcPr>
            <w:tcW w:w="861" w:type="dxa"/>
            <w:tcBorders>
              <w:bottom w:val="single" w:sz="4" w:space="0" w:color="auto"/>
            </w:tcBorders>
            <w:vAlign w:val="center"/>
          </w:tcPr>
          <w:p w:rsidR="00C873E6" w:rsidRPr="00BD01A4" w:rsidRDefault="00C873E6" w:rsidP="00470ED1">
            <w:pPr>
              <w:jc w:val="center"/>
              <w:rPr>
                <w:lang w:val="en-US"/>
              </w:rPr>
            </w:pPr>
            <w:r>
              <w:rPr>
                <w:lang w:val="en-US"/>
              </w:rPr>
              <w:t>V</w:t>
            </w:r>
          </w:p>
        </w:tc>
        <w:tc>
          <w:tcPr>
            <w:tcW w:w="861" w:type="dxa"/>
            <w:tcBorders>
              <w:bottom w:val="single" w:sz="4" w:space="0" w:color="auto"/>
            </w:tcBorders>
            <w:vAlign w:val="center"/>
          </w:tcPr>
          <w:p w:rsidR="00C873E6" w:rsidRPr="005E271C" w:rsidRDefault="00C873E6" w:rsidP="00470ED1">
            <w:pPr>
              <w:jc w:val="center"/>
            </w:pPr>
            <w:r>
              <w:rPr>
                <w:lang w:val="en-US"/>
              </w:rPr>
              <w:t>V</w:t>
            </w:r>
            <w:r w:rsidRPr="005E271C">
              <w:rPr>
                <w:lang w:val="en-US"/>
              </w:rPr>
              <w:t>I</w:t>
            </w:r>
          </w:p>
        </w:tc>
      </w:tr>
      <w:tr w:rsidR="00C873E6" w:rsidRPr="005E271C" w:rsidTr="00470ED1">
        <w:trPr>
          <w:trHeight w:val="317"/>
        </w:trPr>
        <w:tc>
          <w:tcPr>
            <w:tcW w:w="4196" w:type="dxa"/>
            <w:tcBorders>
              <w:top w:val="single" w:sz="4" w:space="0" w:color="auto"/>
              <w:left w:val="single" w:sz="4" w:space="0" w:color="auto"/>
              <w:bottom w:val="nil"/>
              <w:right w:val="single" w:sz="4" w:space="0" w:color="auto"/>
            </w:tcBorders>
          </w:tcPr>
          <w:p w:rsidR="00C873E6" w:rsidRPr="005E271C" w:rsidRDefault="00C873E6" w:rsidP="00470ED1">
            <w:pPr>
              <w:pStyle w:val="FR3"/>
              <w:widowControl/>
              <w:tabs>
                <w:tab w:val="left" w:pos="6096"/>
                <w:tab w:val="left" w:pos="8505"/>
              </w:tabs>
              <w:spacing w:before="0"/>
              <w:ind w:firstLine="176"/>
              <w:jc w:val="both"/>
              <w:rPr>
                <w:rFonts w:ascii="Times New Roman" w:hAnsi="Times New Roman"/>
                <w:snapToGrid/>
                <w:kern w:val="28"/>
              </w:rPr>
            </w:pPr>
            <w:r w:rsidRPr="005E271C">
              <w:rPr>
                <w:rFonts w:ascii="Times New Roman" w:hAnsi="Times New Roman"/>
                <w:snapToGrid/>
                <w:kern w:val="28"/>
              </w:rPr>
              <w:t>Капитан</w:t>
            </w:r>
          </w:p>
        </w:tc>
        <w:tc>
          <w:tcPr>
            <w:tcW w:w="860" w:type="dxa"/>
            <w:tcBorders>
              <w:top w:val="single" w:sz="4" w:space="0" w:color="auto"/>
              <w:left w:val="single" w:sz="4" w:space="0" w:color="auto"/>
              <w:bottom w:val="nil"/>
              <w:right w:val="single" w:sz="4" w:space="0" w:color="auto"/>
            </w:tcBorders>
          </w:tcPr>
          <w:p w:rsidR="00C873E6" w:rsidRPr="005E271C" w:rsidRDefault="00C873E6" w:rsidP="00470ED1">
            <w:pPr>
              <w:tabs>
                <w:tab w:val="left" w:pos="6096"/>
                <w:tab w:val="left" w:pos="8505"/>
              </w:tabs>
              <w:jc w:val="center"/>
            </w:pPr>
            <w:r>
              <w:t>10</w:t>
            </w:r>
            <w:r w:rsidRPr="005E271C">
              <w:t> </w:t>
            </w:r>
            <w:r>
              <w:t>13</w:t>
            </w:r>
            <w:r w:rsidRPr="005E271C">
              <w:t>0</w:t>
            </w:r>
          </w:p>
        </w:tc>
        <w:tc>
          <w:tcPr>
            <w:tcW w:w="861" w:type="dxa"/>
            <w:tcBorders>
              <w:top w:val="single" w:sz="4" w:space="0" w:color="auto"/>
              <w:left w:val="single" w:sz="4" w:space="0" w:color="auto"/>
              <w:bottom w:val="nil"/>
              <w:right w:val="single" w:sz="4" w:space="0" w:color="auto"/>
            </w:tcBorders>
          </w:tcPr>
          <w:p w:rsidR="00C873E6" w:rsidRPr="005E271C" w:rsidRDefault="00C873E6" w:rsidP="00470ED1">
            <w:pPr>
              <w:pStyle w:val="FR3"/>
              <w:widowControl/>
              <w:tabs>
                <w:tab w:val="left" w:pos="6096"/>
                <w:tab w:val="left" w:pos="8505"/>
              </w:tabs>
              <w:spacing w:before="0"/>
              <w:jc w:val="center"/>
              <w:rPr>
                <w:rFonts w:ascii="Times New Roman" w:hAnsi="Times New Roman"/>
                <w:snapToGrid/>
                <w:kern w:val="28"/>
                <w:sz w:val="20"/>
              </w:rPr>
            </w:pPr>
            <w:r w:rsidRPr="005E271C">
              <w:rPr>
                <w:rFonts w:ascii="Times New Roman" w:hAnsi="Times New Roman"/>
                <w:snapToGrid/>
                <w:kern w:val="28"/>
                <w:sz w:val="20"/>
              </w:rPr>
              <w:t>10</w:t>
            </w:r>
            <w:r>
              <w:rPr>
                <w:rFonts w:ascii="Times New Roman" w:hAnsi="Times New Roman"/>
                <w:snapToGrid/>
                <w:kern w:val="28"/>
                <w:sz w:val="20"/>
              </w:rPr>
              <w:t> 94</w:t>
            </w:r>
            <w:r w:rsidRPr="005E271C">
              <w:rPr>
                <w:rFonts w:ascii="Times New Roman" w:hAnsi="Times New Roman"/>
                <w:snapToGrid/>
                <w:kern w:val="28"/>
                <w:sz w:val="20"/>
              </w:rPr>
              <w:t>0</w:t>
            </w:r>
          </w:p>
        </w:tc>
        <w:tc>
          <w:tcPr>
            <w:tcW w:w="861" w:type="dxa"/>
            <w:tcBorders>
              <w:top w:val="single" w:sz="4" w:space="0" w:color="auto"/>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11</w:t>
            </w:r>
            <w:r>
              <w:t> 76</w:t>
            </w:r>
            <w:r w:rsidRPr="005E271C">
              <w:t>0</w:t>
            </w:r>
          </w:p>
        </w:tc>
        <w:tc>
          <w:tcPr>
            <w:tcW w:w="860" w:type="dxa"/>
            <w:tcBorders>
              <w:top w:val="single" w:sz="4" w:space="0" w:color="auto"/>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12</w:t>
            </w:r>
            <w:r>
              <w:t> 69</w:t>
            </w:r>
            <w:r w:rsidRPr="005E271C">
              <w:t>0</w:t>
            </w:r>
          </w:p>
        </w:tc>
        <w:tc>
          <w:tcPr>
            <w:tcW w:w="861" w:type="dxa"/>
            <w:tcBorders>
              <w:top w:val="single" w:sz="4" w:space="0" w:color="auto"/>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w:t>
            </w:r>
            <w:r>
              <w:t>3 62</w:t>
            </w:r>
            <w:r w:rsidRPr="005E271C">
              <w:t>0</w:t>
            </w:r>
          </w:p>
        </w:tc>
        <w:tc>
          <w:tcPr>
            <w:tcW w:w="861" w:type="dxa"/>
            <w:tcBorders>
              <w:top w:val="single" w:sz="4" w:space="0" w:color="auto"/>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w:t>
            </w:r>
            <w:r>
              <w:t>4 67</w:t>
            </w:r>
            <w:r w:rsidRPr="005E271C">
              <w:t>0</w:t>
            </w:r>
          </w:p>
        </w:tc>
      </w:tr>
      <w:tr w:rsidR="00C873E6" w:rsidRPr="005E271C" w:rsidTr="00470ED1">
        <w:trPr>
          <w:trHeight w:val="285"/>
        </w:trPr>
        <w:tc>
          <w:tcPr>
            <w:tcW w:w="4196"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ind w:firstLine="176"/>
              <w:jc w:val="both"/>
            </w:pPr>
            <w:r w:rsidRPr="005E271C">
              <w:t>Старший механик</w:t>
            </w:r>
          </w:p>
        </w:tc>
        <w:tc>
          <w:tcPr>
            <w:tcW w:w="860"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jc w:val="center"/>
            </w:pPr>
            <w:r>
              <w:t>9</w:t>
            </w:r>
            <w:r w:rsidRPr="005E271C">
              <w:t> </w:t>
            </w:r>
            <w:r>
              <w:t>38</w:t>
            </w:r>
            <w:r w:rsidRPr="005E271C">
              <w:t>0</w:t>
            </w:r>
          </w:p>
        </w:tc>
        <w:tc>
          <w:tcPr>
            <w:tcW w:w="861"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jc w:val="center"/>
            </w:pPr>
            <w:r>
              <w:t>10</w:t>
            </w:r>
            <w:r w:rsidRPr="005E271C">
              <w:t> </w:t>
            </w:r>
            <w:r>
              <w:t>13</w:t>
            </w:r>
            <w:r w:rsidRPr="005E271C">
              <w:t>0</w:t>
            </w:r>
          </w:p>
        </w:tc>
        <w:tc>
          <w:tcPr>
            <w:tcW w:w="861"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10</w:t>
            </w:r>
            <w:r>
              <w:t> 94</w:t>
            </w:r>
            <w:r w:rsidRPr="005E271C">
              <w:t>0</w:t>
            </w:r>
          </w:p>
        </w:tc>
        <w:tc>
          <w:tcPr>
            <w:tcW w:w="860"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11</w:t>
            </w:r>
            <w:r>
              <w:t> 76</w:t>
            </w:r>
            <w:r w:rsidRPr="005E271C">
              <w:t>0</w:t>
            </w:r>
          </w:p>
        </w:tc>
        <w:tc>
          <w:tcPr>
            <w:tcW w:w="861"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12</w:t>
            </w:r>
            <w:r>
              <w:t> 69</w:t>
            </w:r>
            <w:r w:rsidRPr="005E271C">
              <w:t>0</w:t>
            </w:r>
          </w:p>
        </w:tc>
        <w:tc>
          <w:tcPr>
            <w:tcW w:w="861" w:type="dxa"/>
            <w:tcBorders>
              <w:top w:val="nil"/>
              <w:left w:val="single" w:sz="4" w:space="0" w:color="auto"/>
              <w:bottom w:val="nil"/>
              <w:right w:val="single" w:sz="4" w:space="0" w:color="auto"/>
            </w:tcBorders>
          </w:tcPr>
          <w:p w:rsidR="00C873E6" w:rsidRPr="005E271C" w:rsidRDefault="00C873E6" w:rsidP="00470ED1">
            <w:pPr>
              <w:tabs>
                <w:tab w:val="left" w:pos="6096"/>
                <w:tab w:val="left" w:pos="8505"/>
              </w:tabs>
              <w:jc w:val="center"/>
            </w:pPr>
            <w:r w:rsidRPr="005E271C">
              <w:t>12</w:t>
            </w:r>
            <w:r>
              <w:t> 69</w:t>
            </w:r>
            <w:r w:rsidRPr="005E271C">
              <w:t>0</w:t>
            </w:r>
          </w:p>
        </w:tc>
      </w:tr>
      <w:tr w:rsidR="00C873E6" w:rsidRPr="008C0C54" w:rsidTr="00470ED1">
        <w:trPr>
          <w:trHeight w:val="714"/>
        </w:trPr>
        <w:tc>
          <w:tcPr>
            <w:tcW w:w="4196"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ind w:firstLine="176"/>
              <w:jc w:val="both"/>
            </w:pPr>
            <w:r w:rsidRPr="008C0C54">
              <w:t xml:space="preserve">Старший помощник капитана, второй механик, второй </w:t>
            </w:r>
            <w:proofErr w:type="spellStart"/>
            <w:r w:rsidRPr="008C0C54">
              <w:t>электро</w:t>
            </w:r>
            <w:r>
              <w:t>-</w:t>
            </w:r>
            <w:r w:rsidRPr="008C0C54">
              <w:t>механик</w:t>
            </w:r>
            <w:proofErr w:type="spellEnd"/>
            <w:r w:rsidRPr="008C0C54">
              <w:t xml:space="preserve"> (на электроходах)</w:t>
            </w:r>
          </w:p>
        </w:tc>
        <w:tc>
          <w:tcPr>
            <w:tcW w:w="860"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jc w:val="center"/>
            </w:pPr>
            <w:r w:rsidRPr="008C0C54">
              <w:t>8 </w:t>
            </w:r>
            <w:r>
              <w:t>56</w:t>
            </w:r>
            <w:r w:rsidRPr="008C0C54">
              <w:t>0</w:t>
            </w:r>
          </w:p>
        </w:tc>
        <w:tc>
          <w:tcPr>
            <w:tcW w:w="861"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jc w:val="center"/>
            </w:pPr>
            <w:r>
              <w:t>9</w:t>
            </w:r>
            <w:r w:rsidRPr="008C0C54">
              <w:t> </w:t>
            </w:r>
            <w:r>
              <w:t>38</w:t>
            </w:r>
            <w:r w:rsidRPr="008C0C54">
              <w:t>0</w:t>
            </w:r>
          </w:p>
        </w:tc>
        <w:tc>
          <w:tcPr>
            <w:tcW w:w="861"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jc w:val="center"/>
            </w:pPr>
            <w:r>
              <w:t>10</w:t>
            </w:r>
            <w:r w:rsidRPr="008C0C54">
              <w:t> </w:t>
            </w:r>
            <w:r>
              <w:t>13</w:t>
            </w:r>
            <w:r w:rsidRPr="008C0C54">
              <w:t>0</w:t>
            </w:r>
          </w:p>
        </w:tc>
        <w:tc>
          <w:tcPr>
            <w:tcW w:w="860"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jc w:val="center"/>
            </w:pPr>
            <w:r w:rsidRPr="008C0C54">
              <w:t>10</w:t>
            </w:r>
            <w:r>
              <w:t> 94</w:t>
            </w:r>
            <w:r w:rsidRPr="008C0C54">
              <w:t>0</w:t>
            </w:r>
          </w:p>
        </w:tc>
        <w:tc>
          <w:tcPr>
            <w:tcW w:w="861"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jc w:val="center"/>
            </w:pPr>
            <w:r w:rsidRPr="008C0C54">
              <w:t>11</w:t>
            </w:r>
            <w:r>
              <w:t> 76</w:t>
            </w:r>
            <w:r w:rsidRPr="008C0C54">
              <w:t>0</w:t>
            </w:r>
          </w:p>
        </w:tc>
        <w:tc>
          <w:tcPr>
            <w:tcW w:w="861" w:type="dxa"/>
            <w:tcBorders>
              <w:top w:val="nil"/>
              <w:left w:val="single" w:sz="4" w:space="0" w:color="auto"/>
              <w:bottom w:val="nil"/>
              <w:right w:val="single" w:sz="4" w:space="0" w:color="auto"/>
            </w:tcBorders>
          </w:tcPr>
          <w:p w:rsidR="00C873E6" w:rsidRPr="008C0C54" w:rsidRDefault="00C873E6" w:rsidP="00470ED1">
            <w:pPr>
              <w:tabs>
                <w:tab w:val="left" w:pos="6096"/>
                <w:tab w:val="left" w:pos="8505"/>
              </w:tabs>
              <w:jc w:val="center"/>
            </w:pPr>
            <w:r w:rsidRPr="008C0C54">
              <w:t>12</w:t>
            </w:r>
            <w:r>
              <w:t> 69</w:t>
            </w:r>
            <w:r w:rsidRPr="008C0C54">
              <w:t>0</w:t>
            </w:r>
          </w:p>
        </w:tc>
      </w:tr>
      <w:tr w:rsidR="00C873E6" w:rsidRPr="005342D0" w:rsidTr="00470ED1">
        <w:trPr>
          <w:trHeight w:val="1076"/>
        </w:trPr>
        <w:tc>
          <w:tcPr>
            <w:tcW w:w="4196"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ind w:firstLine="176"/>
              <w:jc w:val="both"/>
            </w:pPr>
            <w:r w:rsidRPr="005342D0">
              <w:t xml:space="preserve">Второй помощник капитана, </w:t>
            </w:r>
            <w:proofErr w:type="spellStart"/>
            <w:r w:rsidRPr="005342D0">
              <w:t>помощ</w:t>
            </w:r>
            <w:r>
              <w:t>-</w:t>
            </w:r>
            <w:r w:rsidRPr="005342D0">
              <w:t>ник</w:t>
            </w:r>
            <w:proofErr w:type="spellEnd"/>
            <w:r w:rsidRPr="005342D0">
              <w:t xml:space="preserve"> капитана по работе с личным составом, третий механик, третий электромеханик (на электроходах)</w:t>
            </w:r>
          </w:p>
        </w:tc>
        <w:tc>
          <w:tcPr>
            <w:tcW w:w="860"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jc w:val="center"/>
            </w:pPr>
            <w:r w:rsidRPr="005342D0">
              <w:t>7 </w:t>
            </w:r>
            <w:r>
              <w:t>81</w:t>
            </w:r>
            <w:r w:rsidRPr="005342D0">
              <w:t>0</w:t>
            </w:r>
          </w:p>
        </w:tc>
        <w:tc>
          <w:tcPr>
            <w:tcW w:w="861"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jc w:val="center"/>
            </w:pPr>
            <w:r w:rsidRPr="005342D0">
              <w:t>8 </w:t>
            </w:r>
            <w:r>
              <w:t>56</w:t>
            </w:r>
            <w:r w:rsidRPr="005342D0">
              <w:t>0</w:t>
            </w:r>
          </w:p>
        </w:tc>
        <w:tc>
          <w:tcPr>
            <w:tcW w:w="861"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jc w:val="center"/>
            </w:pPr>
            <w:r>
              <w:t>9</w:t>
            </w:r>
            <w:r w:rsidRPr="005342D0">
              <w:t> </w:t>
            </w:r>
            <w:r>
              <w:t>38</w:t>
            </w:r>
            <w:r w:rsidRPr="005342D0">
              <w:t>0</w:t>
            </w:r>
          </w:p>
        </w:tc>
        <w:tc>
          <w:tcPr>
            <w:tcW w:w="860"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jc w:val="center"/>
            </w:pPr>
            <w:r>
              <w:t>10</w:t>
            </w:r>
            <w:r w:rsidRPr="005342D0">
              <w:t> </w:t>
            </w:r>
            <w:r>
              <w:t>13</w:t>
            </w:r>
            <w:r w:rsidRPr="005342D0">
              <w:t>0</w:t>
            </w:r>
          </w:p>
        </w:tc>
        <w:tc>
          <w:tcPr>
            <w:tcW w:w="861"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jc w:val="center"/>
            </w:pPr>
            <w:r w:rsidRPr="005342D0">
              <w:t>10</w:t>
            </w:r>
            <w:r>
              <w:t> 94</w:t>
            </w:r>
            <w:r w:rsidRPr="005342D0">
              <w:t>0</w:t>
            </w:r>
          </w:p>
        </w:tc>
        <w:tc>
          <w:tcPr>
            <w:tcW w:w="861" w:type="dxa"/>
            <w:tcBorders>
              <w:top w:val="nil"/>
              <w:left w:val="single" w:sz="4" w:space="0" w:color="auto"/>
              <w:bottom w:val="nil"/>
              <w:right w:val="single" w:sz="4" w:space="0" w:color="auto"/>
            </w:tcBorders>
          </w:tcPr>
          <w:p w:rsidR="00C873E6" w:rsidRPr="005342D0" w:rsidRDefault="00C873E6" w:rsidP="00470ED1">
            <w:pPr>
              <w:tabs>
                <w:tab w:val="left" w:pos="6096"/>
                <w:tab w:val="left" w:pos="8505"/>
              </w:tabs>
              <w:jc w:val="center"/>
            </w:pPr>
            <w:r w:rsidRPr="005342D0">
              <w:t>11</w:t>
            </w:r>
            <w:r>
              <w:t> 76</w:t>
            </w:r>
            <w:r w:rsidRPr="005342D0">
              <w:t>0</w:t>
            </w:r>
          </w:p>
        </w:tc>
      </w:tr>
      <w:tr w:rsidR="00C873E6" w:rsidRPr="00A254DB" w:rsidTr="00470ED1">
        <w:trPr>
          <w:trHeight w:val="453"/>
        </w:trPr>
        <w:tc>
          <w:tcPr>
            <w:tcW w:w="4196"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ind w:firstLine="176"/>
              <w:jc w:val="both"/>
            </w:pPr>
            <w:r w:rsidRPr="00A254DB">
              <w:t>Сменный помощник капитана, сменный механик</w:t>
            </w:r>
          </w:p>
        </w:tc>
        <w:tc>
          <w:tcPr>
            <w:tcW w:w="860"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jc w:val="center"/>
            </w:pPr>
            <w:r w:rsidRPr="00A254DB">
              <w:t>7 </w:t>
            </w:r>
            <w:r>
              <w:t>81</w:t>
            </w:r>
            <w:r w:rsidRPr="00A254DB">
              <w:t>0</w:t>
            </w:r>
          </w:p>
        </w:tc>
        <w:tc>
          <w:tcPr>
            <w:tcW w:w="861"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jc w:val="center"/>
            </w:pPr>
            <w:r w:rsidRPr="00A254DB">
              <w:t>8 </w:t>
            </w:r>
            <w:r>
              <w:t>56</w:t>
            </w:r>
            <w:r w:rsidRPr="00A254DB">
              <w:t>0</w:t>
            </w:r>
          </w:p>
        </w:tc>
        <w:tc>
          <w:tcPr>
            <w:tcW w:w="861"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jc w:val="center"/>
            </w:pPr>
            <w:r>
              <w:t>9</w:t>
            </w:r>
            <w:r w:rsidRPr="00A254DB">
              <w:t> </w:t>
            </w:r>
            <w:r>
              <w:t>38</w:t>
            </w:r>
            <w:r w:rsidRPr="00A254DB">
              <w:t>0</w:t>
            </w:r>
          </w:p>
        </w:tc>
        <w:tc>
          <w:tcPr>
            <w:tcW w:w="860"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jc w:val="center"/>
            </w:pPr>
            <w:r w:rsidRPr="00A254DB">
              <w:t>-</w:t>
            </w:r>
          </w:p>
        </w:tc>
        <w:tc>
          <w:tcPr>
            <w:tcW w:w="861"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jc w:val="center"/>
            </w:pPr>
            <w:r w:rsidRPr="00A254DB">
              <w:t>-</w:t>
            </w:r>
          </w:p>
        </w:tc>
        <w:tc>
          <w:tcPr>
            <w:tcW w:w="861" w:type="dxa"/>
            <w:tcBorders>
              <w:top w:val="nil"/>
              <w:left w:val="single" w:sz="4" w:space="0" w:color="auto"/>
              <w:bottom w:val="nil"/>
              <w:right w:val="single" w:sz="4" w:space="0" w:color="auto"/>
            </w:tcBorders>
          </w:tcPr>
          <w:p w:rsidR="00C873E6" w:rsidRPr="00A254DB" w:rsidRDefault="00C873E6" w:rsidP="00470ED1">
            <w:pPr>
              <w:tabs>
                <w:tab w:val="left" w:pos="6096"/>
                <w:tab w:val="left" w:pos="8505"/>
              </w:tabs>
              <w:jc w:val="center"/>
            </w:pPr>
            <w:r w:rsidRPr="00A254DB">
              <w:t>-</w:t>
            </w:r>
          </w:p>
        </w:tc>
      </w:tr>
      <w:tr w:rsidR="00C873E6" w:rsidRPr="000D19A1" w:rsidTr="00470ED1">
        <w:trPr>
          <w:trHeight w:val="1345"/>
        </w:trPr>
        <w:tc>
          <w:tcPr>
            <w:tcW w:w="4196" w:type="dxa"/>
            <w:tcBorders>
              <w:top w:val="nil"/>
              <w:left w:val="single" w:sz="4" w:space="0" w:color="auto"/>
              <w:bottom w:val="nil"/>
              <w:right w:val="single" w:sz="4" w:space="0" w:color="auto"/>
            </w:tcBorders>
          </w:tcPr>
          <w:p w:rsidR="00C873E6" w:rsidRPr="000D19A1" w:rsidRDefault="00C873E6" w:rsidP="00470ED1">
            <w:pPr>
              <w:tabs>
                <w:tab w:val="left" w:pos="6096"/>
                <w:tab w:val="left" w:pos="8505"/>
              </w:tabs>
              <w:ind w:firstLine="176"/>
              <w:jc w:val="both"/>
            </w:pPr>
            <w:r w:rsidRPr="000D19A1">
              <w:t xml:space="preserve">Третий помощник капитана, </w:t>
            </w:r>
            <w:proofErr w:type="spellStart"/>
            <w:r w:rsidRPr="000D19A1">
              <w:t>четвер</w:t>
            </w:r>
            <w:r>
              <w:t>-</w:t>
            </w:r>
            <w:r w:rsidRPr="000D19A1">
              <w:t>тый</w:t>
            </w:r>
            <w:proofErr w:type="spellEnd"/>
            <w:r w:rsidRPr="000D19A1">
              <w:t xml:space="preserve"> механик, четвертый </w:t>
            </w:r>
            <w:proofErr w:type="spellStart"/>
            <w:r w:rsidRPr="000D19A1">
              <w:t>электро</w:t>
            </w:r>
            <w:r>
              <w:t>-</w:t>
            </w:r>
            <w:r w:rsidRPr="000D19A1">
              <w:t>механик</w:t>
            </w:r>
            <w:proofErr w:type="spellEnd"/>
            <w:r w:rsidRPr="000D19A1">
              <w:t xml:space="preserve"> (на электроходах), механик ремонтный, механик по крановому хозяйству, механик по судовым </w:t>
            </w:r>
            <w:proofErr w:type="spellStart"/>
            <w:r w:rsidRPr="000D19A1">
              <w:t>сис</w:t>
            </w:r>
            <w:r>
              <w:t>-</w:t>
            </w:r>
            <w:r w:rsidRPr="000D19A1">
              <w:t>темам</w:t>
            </w:r>
            <w:proofErr w:type="spellEnd"/>
          </w:p>
        </w:tc>
        <w:tc>
          <w:tcPr>
            <w:tcW w:w="860" w:type="dxa"/>
            <w:tcBorders>
              <w:top w:val="nil"/>
              <w:left w:val="single" w:sz="4" w:space="0" w:color="auto"/>
              <w:bottom w:val="nil"/>
              <w:right w:val="single" w:sz="4" w:space="0" w:color="auto"/>
            </w:tcBorders>
          </w:tcPr>
          <w:p w:rsidR="00C873E6" w:rsidRPr="00035CFA" w:rsidRDefault="00C873E6" w:rsidP="00470ED1">
            <w:pPr>
              <w:tabs>
                <w:tab w:val="left" w:pos="6096"/>
                <w:tab w:val="left" w:pos="8505"/>
              </w:tabs>
              <w:jc w:val="center"/>
            </w:pPr>
            <w:r>
              <w:t>7</w:t>
            </w:r>
            <w:r w:rsidRPr="00035CFA">
              <w:t> </w:t>
            </w:r>
            <w:r>
              <w:t>11</w:t>
            </w:r>
            <w:r w:rsidRPr="00035CFA">
              <w:t>0</w:t>
            </w:r>
          </w:p>
        </w:tc>
        <w:tc>
          <w:tcPr>
            <w:tcW w:w="861" w:type="dxa"/>
            <w:tcBorders>
              <w:top w:val="nil"/>
              <w:left w:val="single" w:sz="4" w:space="0" w:color="auto"/>
              <w:bottom w:val="nil"/>
              <w:right w:val="single" w:sz="4" w:space="0" w:color="auto"/>
            </w:tcBorders>
          </w:tcPr>
          <w:p w:rsidR="00C873E6" w:rsidRPr="000D19A1" w:rsidRDefault="00C873E6" w:rsidP="00470ED1">
            <w:pPr>
              <w:tabs>
                <w:tab w:val="left" w:pos="6096"/>
                <w:tab w:val="left" w:pos="8505"/>
              </w:tabs>
              <w:jc w:val="center"/>
            </w:pPr>
            <w:r w:rsidRPr="000D19A1">
              <w:t>7 </w:t>
            </w:r>
            <w:r>
              <w:t>81</w:t>
            </w:r>
            <w:r w:rsidRPr="000D19A1">
              <w:t>0</w:t>
            </w:r>
          </w:p>
        </w:tc>
        <w:tc>
          <w:tcPr>
            <w:tcW w:w="861" w:type="dxa"/>
            <w:tcBorders>
              <w:top w:val="nil"/>
              <w:left w:val="single" w:sz="4" w:space="0" w:color="auto"/>
              <w:bottom w:val="nil"/>
              <w:right w:val="single" w:sz="4" w:space="0" w:color="auto"/>
            </w:tcBorders>
          </w:tcPr>
          <w:p w:rsidR="00C873E6" w:rsidRPr="000D19A1" w:rsidRDefault="00C873E6" w:rsidP="00470ED1">
            <w:pPr>
              <w:tabs>
                <w:tab w:val="left" w:pos="6096"/>
                <w:tab w:val="left" w:pos="8505"/>
              </w:tabs>
              <w:jc w:val="center"/>
            </w:pPr>
            <w:r w:rsidRPr="000D19A1">
              <w:t>8 </w:t>
            </w:r>
            <w:r>
              <w:t>56</w:t>
            </w:r>
            <w:r w:rsidRPr="000D19A1">
              <w:t>0</w:t>
            </w:r>
          </w:p>
        </w:tc>
        <w:tc>
          <w:tcPr>
            <w:tcW w:w="860" w:type="dxa"/>
            <w:tcBorders>
              <w:top w:val="nil"/>
              <w:left w:val="single" w:sz="4" w:space="0" w:color="auto"/>
              <w:bottom w:val="nil"/>
              <w:right w:val="single" w:sz="4" w:space="0" w:color="auto"/>
            </w:tcBorders>
          </w:tcPr>
          <w:p w:rsidR="00C873E6" w:rsidRPr="000D19A1" w:rsidRDefault="00C873E6" w:rsidP="00470ED1">
            <w:pPr>
              <w:tabs>
                <w:tab w:val="left" w:pos="6096"/>
                <w:tab w:val="left" w:pos="8505"/>
              </w:tabs>
              <w:jc w:val="center"/>
            </w:pPr>
            <w:r>
              <w:t>9</w:t>
            </w:r>
            <w:r w:rsidRPr="000D19A1">
              <w:t> </w:t>
            </w:r>
            <w:r>
              <w:t>38</w:t>
            </w:r>
            <w:r w:rsidRPr="000D19A1">
              <w:t>0</w:t>
            </w:r>
          </w:p>
        </w:tc>
        <w:tc>
          <w:tcPr>
            <w:tcW w:w="861" w:type="dxa"/>
            <w:tcBorders>
              <w:top w:val="nil"/>
              <w:left w:val="single" w:sz="4" w:space="0" w:color="auto"/>
              <w:bottom w:val="nil"/>
              <w:right w:val="single" w:sz="4" w:space="0" w:color="auto"/>
            </w:tcBorders>
          </w:tcPr>
          <w:p w:rsidR="00C873E6" w:rsidRPr="000D19A1" w:rsidRDefault="00C873E6" w:rsidP="00470ED1">
            <w:pPr>
              <w:tabs>
                <w:tab w:val="left" w:pos="6096"/>
                <w:tab w:val="left" w:pos="8505"/>
              </w:tabs>
              <w:jc w:val="center"/>
            </w:pPr>
            <w:r>
              <w:t>10</w:t>
            </w:r>
            <w:r w:rsidRPr="000D19A1">
              <w:t> </w:t>
            </w:r>
            <w:r>
              <w:t>13</w:t>
            </w:r>
            <w:r w:rsidRPr="000D19A1">
              <w:t>0</w:t>
            </w:r>
          </w:p>
        </w:tc>
        <w:tc>
          <w:tcPr>
            <w:tcW w:w="861" w:type="dxa"/>
            <w:tcBorders>
              <w:top w:val="nil"/>
              <w:left w:val="single" w:sz="4" w:space="0" w:color="auto"/>
              <w:bottom w:val="nil"/>
              <w:right w:val="single" w:sz="4" w:space="0" w:color="auto"/>
            </w:tcBorders>
          </w:tcPr>
          <w:p w:rsidR="00C873E6" w:rsidRPr="000D19A1" w:rsidRDefault="00C873E6" w:rsidP="00470ED1">
            <w:pPr>
              <w:tabs>
                <w:tab w:val="left" w:pos="6096"/>
                <w:tab w:val="left" w:pos="8505"/>
              </w:tabs>
              <w:jc w:val="center"/>
            </w:pPr>
            <w:r w:rsidRPr="000D19A1">
              <w:t>10</w:t>
            </w:r>
            <w:r>
              <w:t> 94</w:t>
            </w:r>
            <w:r w:rsidRPr="000D19A1">
              <w:t>0</w:t>
            </w:r>
          </w:p>
        </w:tc>
      </w:tr>
      <w:tr w:rsidR="00C873E6" w:rsidRPr="008E4068" w:rsidTr="00470ED1">
        <w:trPr>
          <w:trHeight w:val="374"/>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Начальник судовой партии (</w:t>
            </w:r>
            <w:proofErr w:type="spellStart"/>
            <w:r w:rsidRPr="008E4068">
              <w:t>ко</w:t>
            </w:r>
            <w:r>
              <w:t>-</w:t>
            </w:r>
            <w:r w:rsidRPr="008E4068">
              <w:t>манды</w:t>
            </w:r>
            <w:proofErr w:type="spellEnd"/>
            <w:r w:rsidRPr="008E4068">
              <w:t>)</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10 </w:t>
            </w:r>
            <w:r>
              <w:t>94</w:t>
            </w:r>
            <w:r w:rsidRPr="008E4068">
              <w:t>0</w:t>
            </w:r>
          </w:p>
        </w:tc>
      </w:tr>
      <w:tr w:rsidR="00C873E6" w:rsidRPr="008E4068" w:rsidTr="00470ED1">
        <w:trPr>
          <w:trHeight w:val="860"/>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 xml:space="preserve">Начальник радиостанции (при техническом обслуживании </w:t>
            </w:r>
            <w:proofErr w:type="spellStart"/>
            <w:r w:rsidRPr="008E4068">
              <w:t>радиона</w:t>
            </w:r>
            <w:r>
              <w:t>-</w:t>
            </w:r>
            <w:r w:rsidRPr="008E4068">
              <w:t>вигационных</w:t>
            </w:r>
            <w:proofErr w:type="spellEnd"/>
            <w:r w:rsidRPr="008E4068">
              <w:t xml:space="preserve"> приборов)</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10 </w:t>
            </w:r>
            <w:r>
              <w:t>94</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11 </w:t>
            </w:r>
            <w:r>
              <w:t>76</w:t>
            </w:r>
            <w:r w:rsidRPr="008E4068">
              <w:t>0</w:t>
            </w:r>
          </w:p>
        </w:tc>
      </w:tr>
      <w:tr w:rsidR="00C873E6" w:rsidRPr="008E4068" w:rsidTr="00470ED1">
        <w:trPr>
          <w:trHeight w:val="325"/>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Начальник радиостанции</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10 </w:t>
            </w:r>
            <w:r>
              <w:t>94</w:t>
            </w:r>
            <w:r w:rsidRPr="008E4068">
              <w:t>0</w:t>
            </w:r>
          </w:p>
        </w:tc>
      </w:tr>
      <w:tr w:rsidR="00C873E6" w:rsidRPr="008E4068" w:rsidTr="00470ED1">
        <w:trPr>
          <w:trHeight w:val="357"/>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Первый радиооператор, второй радиооператор</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7</w:t>
            </w:r>
            <w:r w:rsidRPr="008E4068">
              <w:t> </w:t>
            </w:r>
            <w:r>
              <w:t>01</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7</w:t>
            </w:r>
            <w:r w:rsidRPr="008E4068">
              <w:t> </w:t>
            </w:r>
            <w:r>
              <w:t>11</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7 </w:t>
            </w:r>
            <w:r>
              <w:t>81</w:t>
            </w:r>
            <w:r w:rsidRPr="008E4068">
              <w:t>0</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r>
      <w:tr w:rsidR="00C873E6" w:rsidRPr="008E4068" w:rsidTr="00470ED1">
        <w:trPr>
          <w:trHeight w:val="251"/>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Боцман</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7 </w:t>
            </w:r>
            <w:r>
              <w:t>81</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pStyle w:val="FR3"/>
              <w:widowControl/>
              <w:tabs>
                <w:tab w:val="left" w:pos="6096"/>
                <w:tab w:val="left" w:pos="8505"/>
              </w:tabs>
              <w:spacing w:before="0"/>
              <w:jc w:val="center"/>
              <w:rPr>
                <w:rFonts w:ascii="Times New Roman" w:hAnsi="Times New Roman"/>
                <w:snapToGrid/>
                <w:kern w:val="28"/>
                <w:sz w:val="20"/>
              </w:rPr>
            </w:pPr>
            <w:r w:rsidRPr="008E4068">
              <w:rPr>
                <w:rFonts w:ascii="Times New Roman" w:hAnsi="Times New Roman"/>
                <w:snapToGrid/>
                <w:kern w:val="28"/>
                <w:sz w:val="20"/>
              </w:rPr>
              <w:t>8 </w:t>
            </w:r>
            <w:r>
              <w:rPr>
                <w:rFonts w:ascii="Times New Roman" w:hAnsi="Times New Roman"/>
                <w:snapToGrid/>
                <w:kern w:val="28"/>
                <w:sz w:val="20"/>
              </w:rPr>
              <w:t>56</w:t>
            </w:r>
            <w:r w:rsidRPr="008E4068">
              <w:rPr>
                <w:rFonts w:ascii="Times New Roman" w:hAnsi="Times New Roman"/>
                <w:snapToGrid/>
                <w:kern w:val="28"/>
                <w:sz w:val="20"/>
              </w:rPr>
              <w:t>0</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r>
      <w:tr w:rsidR="00C873E6" w:rsidRPr="008E4068" w:rsidTr="00470ED1">
        <w:trPr>
          <w:trHeight w:val="234"/>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 xml:space="preserve">Механик рефрижераторных </w:t>
            </w:r>
            <w:proofErr w:type="spellStart"/>
            <w:r w:rsidRPr="008E4068">
              <w:t>уста</w:t>
            </w:r>
            <w:r>
              <w:t>-</w:t>
            </w:r>
            <w:r w:rsidRPr="008E4068">
              <w:t>новок</w:t>
            </w:r>
            <w:proofErr w:type="spellEnd"/>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10 </w:t>
            </w:r>
            <w:r>
              <w:t>94</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11 </w:t>
            </w:r>
            <w:r>
              <w:t>76</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12 </w:t>
            </w:r>
            <w:r>
              <w:t>69</w:t>
            </w:r>
            <w:r w:rsidRPr="008E4068">
              <w:t>0</w:t>
            </w:r>
          </w:p>
        </w:tc>
      </w:tr>
      <w:tr w:rsidR="00C873E6" w:rsidRPr="008E4068" w:rsidTr="00470ED1">
        <w:trPr>
          <w:trHeight w:val="234"/>
        </w:trPr>
        <w:tc>
          <w:tcPr>
            <w:tcW w:w="4196"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ind w:firstLine="176"/>
              <w:jc w:val="both"/>
            </w:pPr>
            <w:r w:rsidRPr="008E4068">
              <w:t>Второй механик рефрижераторных установок</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w:t>
            </w:r>
          </w:p>
        </w:tc>
        <w:tc>
          <w:tcPr>
            <w:tcW w:w="860"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t>10</w:t>
            </w:r>
            <w:r w:rsidRPr="008E4068">
              <w:t> </w:t>
            </w:r>
            <w:r>
              <w:t>13</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10 </w:t>
            </w:r>
            <w:r>
              <w:t>94</w:t>
            </w:r>
            <w:r w:rsidRPr="008E4068">
              <w:t>0</w:t>
            </w:r>
          </w:p>
        </w:tc>
        <w:tc>
          <w:tcPr>
            <w:tcW w:w="861" w:type="dxa"/>
            <w:tcBorders>
              <w:top w:val="nil"/>
              <w:left w:val="single" w:sz="4" w:space="0" w:color="auto"/>
              <w:bottom w:val="nil"/>
              <w:right w:val="single" w:sz="4" w:space="0" w:color="auto"/>
            </w:tcBorders>
          </w:tcPr>
          <w:p w:rsidR="00C873E6" w:rsidRPr="008E4068" w:rsidRDefault="00C873E6" w:rsidP="00470ED1">
            <w:pPr>
              <w:tabs>
                <w:tab w:val="left" w:pos="6096"/>
                <w:tab w:val="left" w:pos="8505"/>
              </w:tabs>
              <w:jc w:val="center"/>
            </w:pPr>
            <w:r w:rsidRPr="008E4068">
              <w:t>11 </w:t>
            </w:r>
            <w:r>
              <w:t>76</w:t>
            </w:r>
            <w:r w:rsidRPr="008E4068">
              <w:t>0</w:t>
            </w:r>
          </w:p>
        </w:tc>
      </w:tr>
      <w:tr w:rsidR="00C873E6" w:rsidRPr="008E4068" w:rsidTr="00470ED1">
        <w:trPr>
          <w:trHeight w:val="732"/>
        </w:trPr>
        <w:tc>
          <w:tcPr>
            <w:tcW w:w="4196"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ind w:firstLine="176"/>
              <w:jc w:val="both"/>
            </w:pPr>
            <w:r w:rsidRPr="008E4068">
              <w:lastRenderedPageBreak/>
              <w:t xml:space="preserve">Электромеханик (первый </w:t>
            </w:r>
            <w:proofErr w:type="spellStart"/>
            <w:r w:rsidRPr="008E4068">
              <w:t>электро</w:t>
            </w:r>
            <w:r>
              <w:t>-</w:t>
            </w:r>
            <w:r w:rsidRPr="008E4068">
              <w:t>механик</w:t>
            </w:r>
            <w:proofErr w:type="spellEnd"/>
            <w:r w:rsidRPr="008E4068">
              <w:t xml:space="preserve">) на судах без </w:t>
            </w:r>
            <w:proofErr w:type="spellStart"/>
            <w:r w:rsidRPr="008E4068">
              <w:t>электро</w:t>
            </w:r>
            <w:r>
              <w:t>-</w:t>
            </w:r>
            <w:r w:rsidRPr="008E4068">
              <w:t>движения</w:t>
            </w:r>
            <w:proofErr w:type="spellEnd"/>
            <w:r w:rsidRPr="008E4068">
              <w:t xml:space="preserve"> (в том числе на судах со знаком автоматизации)</w:t>
            </w:r>
          </w:p>
        </w:tc>
        <w:tc>
          <w:tcPr>
            <w:tcW w:w="860"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1"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jc w:val="center"/>
            </w:pPr>
            <w:r w:rsidRPr="008E4068">
              <w:t>8 </w:t>
            </w:r>
            <w:r>
              <w:t>56</w:t>
            </w:r>
            <w:r w:rsidRPr="008E4068">
              <w:t>0</w:t>
            </w:r>
          </w:p>
        </w:tc>
        <w:tc>
          <w:tcPr>
            <w:tcW w:w="861"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jc w:val="center"/>
            </w:pPr>
            <w:r>
              <w:t>9</w:t>
            </w:r>
            <w:r w:rsidRPr="008E4068">
              <w:t> </w:t>
            </w:r>
            <w:r>
              <w:t>38</w:t>
            </w:r>
            <w:r w:rsidRPr="008E4068">
              <w:t>0</w:t>
            </w:r>
          </w:p>
        </w:tc>
        <w:tc>
          <w:tcPr>
            <w:tcW w:w="860"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jc w:val="center"/>
            </w:pPr>
            <w:r w:rsidRPr="008E4068">
              <w:t>10 </w:t>
            </w:r>
            <w:r>
              <w:t>94</w:t>
            </w:r>
            <w:r w:rsidRPr="008E4068">
              <w:t>0</w:t>
            </w:r>
          </w:p>
        </w:tc>
        <w:tc>
          <w:tcPr>
            <w:tcW w:w="861"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jc w:val="center"/>
            </w:pPr>
            <w:r w:rsidRPr="008E4068">
              <w:t>11 </w:t>
            </w:r>
            <w:r>
              <w:t>76</w:t>
            </w:r>
            <w:r w:rsidRPr="008E4068">
              <w:t>0</w:t>
            </w:r>
          </w:p>
        </w:tc>
        <w:tc>
          <w:tcPr>
            <w:tcW w:w="861" w:type="dxa"/>
            <w:tcBorders>
              <w:top w:val="nil"/>
              <w:left w:val="single" w:sz="4" w:space="0" w:color="auto"/>
              <w:bottom w:val="single" w:sz="4" w:space="0" w:color="auto"/>
              <w:right w:val="single" w:sz="4" w:space="0" w:color="auto"/>
            </w:tcBorders>
          </w:tcPr>
          <w:p w:rsidR="00C873E6" w:rsidRPr="008E4068" w:rsidRDefault="00C873E6" w:rsidP="00470ED1">
            <w:pPr>
              <w:tabs>
                <w:tab w:val="left" w:pos="6096"/>
                <w:tab w:val="left" w:pos="8505"/>
              </w:tabs>
              <w:jc w:val="center"/>
            </w:pPr>
            <w:r w:rsidRPr="008E4068">
              <w:t>12 </w:t>
            </w:r>
            <w:r>
              <w:t>69</w:t>
            </w:r>
            <w:r w:rsidRPr="008E4068">
              <w:t>0</w:t>
            </w:r>
          </w:p>
        </w:tc>
      </w:tr>
    </w:tbl>
    <w:p w:rsidR="00C873E6" w:rsidRPr="008E4068" w:rsidRDefault="00C873E6" w:rsidP="00C873E6">
      <w:pPr>
        <w:jc w:val="center"/>
        <w:rPr>
          <w:sz w:val="32"/>
        </w:rPr>
      </w:pPr>
    </w:p>
    <w:p w:rsidR="00C873E6" w:rsidRDefault="00C873E6" w:rsidP="00C873E6">
      <w:pPr>
        <w:jc w:val="center"/>
        <w:rPr>
          <w:sz w:val="32"/>
        </w:rPr>
      </w:pPr>
    </w:p>
    <w:p w:rsidR="00C873E6" w:rsidRPr="008E4068" w:rsidRDefault="00C873E6" w:rsidP="00C873E6">
      <w:pPr>
        <w:jc w:val="center"/>
        <w:rPr>
          <w:sz w:val="32"/>
        </w:rPr>
      </w:pPr>
    </w:p>
    <w:p w:rsidR="00C873E6" w:rsidRPr="008E4068" w:rsidRDefault="00C873E6" w:rsidP="00C873E6">
      <w:pPr>
        <w:jc w:val="center"/>
        <w:rPr>
          <w:sz w:val="32"/>
        </w:rPr>
      </w:pPr>
    </w:p>
    <w:p w:rsidR="00C873E6" w:rsidRPr="008E4068" w:rsidRDefault="00C873E6" w:rsidP="00C873E6">
      <w:pPr>
        <w:jc w:val="center"/>
        <w:rPr>
          <w:sz w:val="32"/>
        </w:rPr>
      </w:pPr>
    </w:p>
    <w:p w:rsidR="00C873E6" w:rsidRPr="004014BB" w:rsidRDefault="00C873E6" w:rsidP="00C873E6">
      <w:pPr>
        <w:jc w:val="center"/>
        <w:rPr>
          <w:b/>
          <w:sz w:val="32"/>
          <w:szCs w:val="32"/>
        </w:rPr>
      </w:pPr>
      <w:r w:rsidRPr="004014BB">
        <w:rPr>
          <w:b/>
          <w:sz w:val="32"/>
          <w:szCs w:val="32"/>
        </w:rPr>
        <w:t xml:space="preserve">Морские специальные катера: </w:t>
      </w:r>
      <w:proofErr w:type="spellStart"/>
      <w:r w:rsidRPr="004014BB">
        <w:rPr>
          <w:b/>
          <w:sz w:val="32"/>
          <w:szCs w:val="32"/>
        </w:rPr>
        <w:t>торпедоловы</w:t>
      </w:r>
      <w:proofErr w:type="spellEnd"/>
      <w:r w:rsidRPr="004014BB">
        <w:rPr>
          <w:b/>
          <w:sz w:val="32"/>
          <w:szCs w:val="32"/>
        </w:rPr>
        <w:t xml:space="preserve">, связи, водители мишени, радиационной и химической разведки, учебные, </w:t>
      </w:r>
      <w:proofErr w:type="spellStart"/>
      <w:r w:rsidRPr="004014BB">
        <w:rPr>
          <w:b/>
          <w:sz w:val="32"/>
          <w:szCs w:val="32"/>
        </w:rPr>
        <w:t>опытовые</w:t>
      </w:r>
      <w:proofErr w:type="spellEnd"/>
      <w:r w:rsidRPr="004014BB">
        <w:rPr>
          <w:b/>
          <w:sz w:val="32"/>
          <w:szCs w:val="32"/>
        </w:rPr>
        <w:t>, катера-мишени и другие; большие гидрографические катера</w:t>
      </w:r>
    </w:p>
    <w:p w:rsidR="00C873E6" w:rsidRPr="004014BB" w:rsidRDefault="00C873E6" w:rsidP="00C873E6">
      <w:pPr>
        <w:pStyle w:val="ae"/>
        <w:tabs>
          <w:tab w:val="decimal" w:pos="0"/>
          <w:tab w:val="decimal" w:pos="9000"/>
        </w:tabs>
        <w:spacing w:line="240" w:lineRule="auto"/>
        <w:ind w:firstLine="0"/>
        <w:jc w:val="right"/>
        <w:outlineLvl w:val="0"/>
        <w:rPr>
          <w:sz w:val="32"/>
          <w:szCs w:val="32"/>
        </w:rPr>
      </w:pPr>
      <w:r w:rsidRPr="004014BB">
        <w:rPr>
          <w:sz w:val="32"/>
          <w:szCs w:val="32"/>
        </w:rPr>
        <w:t xml:space="preserve">Таблица </w:t>
      </w:r>
      <w:r>
        <w:rPr>
          <w:sz w:val="32"/>
          <w:szCs w:val="32"/>
        </w:rPr>
        <w:t>49</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72"/>
        <w:gridCol w:w="1017"/>
        <w:gridCol w:w="1018"/>
        <w:gridCol w:w="1017"/>
        <w:gridCol w:w="1018"/>
        <w:gridCol w:w="1018"/>
      </w:tblGrid>
      <w:tr w:rsidR="00C873E6" w:rsidRPr="004014BB" w:rsidTr="00470ED1">
        <w:trPr>
          <w:cantSplit/>
          <w:trHeight w:val="268"/>
          <w:tblHeader/>
        </w:trPr>
        <w:tc>
          <w:tcPr>
            <w:tcW w:w="4272" w:type="dxa"/>
            <w:vMerge w:val="restart"/>
            <w:vAlign w:val="center"/>
          </w:tcPr>
          <w:p w:rsidR="00C873E6" w:rsidRPr="004014BB" w:rsidRDefault="00C873E6" w:rsidP="00470ED1">
            <w:pPr>
              <w:pStyle w:val="1"/>
              <w:ind w:firstLine="0"/>
              <w:rPr>
                <w:b w:val="0"/>
                <w:sz w:val="24"/>
              </w:rPr>
            </w:pPr>
            <w:r w:rsidRPr="004014BB">
              <w:rPr>
                <w:b w:val="0"/>
                <w:sz w:val="24"/>
              </w:rPr>
              <w:t>Наименование должности</w:t>
            </w:r>
          </w:p>
        </w:tc>
        <w:tc>
          <w:tcPr>
            <w:tcW w:w="5088" w:type="dxa"/>
            <w:gridSpan w:val="5"/>
            <w:vAlign w:val="center"/>
          </w:tcPr>
          <w:p w:rsidR="00C873E6" w:rsidRPr="004014BB" w:rsidRDefault="00C873E6" w:rsidP="00470ED1">
            <w:pPr>
              <w:jc w:val="center"/>
            </w:pPr>
            <w:r w:rsidRPr="004014BB">
              <w:t>Должностной оклад по группам судов, руб.</w:t>
            </w:r>
          </w:p>
        </w:tc>
      </w:tr>
      <w:tr w:rsidR="00C873E6" w:rsidRPr="004014BB" w:rsidTr="00470ED1">
        <w:trPr>
          <w:cantSplit/>
          <w:trHeight w:val="234"/>
          <w:tblHeader/>
        </w:trPr>
        <w:tc>
          <w:tcPr>
            <w:tcW w:w="4272" w:type="dxa"/>
            <w:vMerge/>
            <w:tcBorders>
              <w:bottom w:val="single" w:sz="4" w:space="0" w:color="auto"/>
            </w:tcBorders>
          </w:tcPr>
          <w:p w:rsidR="00C873E6" w:rsidRPr="004014BB" w:rsidRDefault="00C873E6" w:rsidP="00470ED1">
            <w:pPr>
              <w:tabs>
                <w:tab w:val="left" w:pos="6096"/>
                <w:tab w:val="left" w:pos="8505"/>
              </w:tabs>
            </w:pPr>
          </w:p>
        </w:tc>
        <w:tc>
          <w:tcPr>
            <w:tcW w:w="1017" w:type="dxa"/>
            <w:tcBorders>
              <w:bottom w:val="single" w:sz="4" w:space="0" w:color="auto"/>
            </w:tcBorders>
          </w:tcPr>
          <w:p w:rsidR="00C873E6" w:rsidRPr="004014BB" w:rsidRDefault="00C873E6" w:rsidP="00470ED1">
            <w:pPr>
              <w:tabs>
                <w:tab w:val="left" w:pos="6096"/>
                <w:tab w:val="left" w:pos="8505"/>
              </w:tabs>
              <w:jc w:val="center"/>
            </w:pPr>
            <w:r w:rsidRPr="004014BB">
              <w:rPr>
                <w:lang w:val="en-US"/>
              </w:rPr>
              <w:t>I</w:t>
            </w:r>
          </w:p>
        </w:tc>
        <w:tc>
          <w:tcPr>
            <w:tcW w:w="1018" w:type="dxa"/>
            <w:tcBorders>
              <w:bottom w:val="single" w:sz="4" w:space="0" w:color="auto"/>
            </w:tcBorders>
          </w:tcPr>
          <w:p w:rsidR="00C873E6" w:rsidRPr="004014BB" w:rsidRDefault="00C873E6" w:rsidP="00470ED1">
            <w:pPr>
              <w:tabs>
                <w:tab w:val="left" w:pos="6096"/>
                <w:tab w:val="left" w:pos="8505"/>
              </w:tabs>
              <w:jc w:val="center"/>
              <w:rPr>
                <w:lang w:val="en-US"/>
              </w:rPr>
            </w:pPr>
            <w:r w:rsidRPr="004014BB">
              <w:rPr>
                <w:lang w:val="en-US"/>
              </w:rPr>
              <w:t>II</w:t>
            </w:r>
          </w:p>
        </w:tc>
        <w:tc>
          <w:tcPr>
            <w:tcW w:w="1017" w:type="dxa"/>
            <w:tcBorders>
              <w:bottom w:val="single" w:sz="4" w:space="0" w:color="auto"/>
            </w:tcBorders>
          </w:tcPr>
          <w:p w:rsidR="00C873E6" w:rsidRPr="004014BB" w:rsidRDefault="00C873E6" w:rsidP="00470ED1">
            <w:pPr>
              <w:tabs>
                <w:tab w:val="left" w:pos="6096"/>
                <w:tab w:val="left" w:pos="8505"/>
              </w:tabs>
              <w:jc w:val="center"/>
              <w:rPr>
                <w:lang w:val="en-US"/>
              </w:rPr>
            </w:pPr>
            <w:r w:rsidRPr="004014BB">
              <w:rPr>
                <w:lang w:val="en-US"/>
              </w:rPr>
              <w:t>III</w:t>
            </w:r>
          </w:p>
        </w:tc>
        <w:tc>
          <w:tcPr>
            <w:tcW w:w="1018" w:type="dxa"/>
            <w:tcBorders>
              <w:bottom w:val="single" w:sz="4" w:space="0" w:color="auto"/>
            </w:tcBorders>
          </w:tcPr>
          <w:p w:rsidR="00C873E6" w:rsidRPr="004014BB" w:rsidRDefault="00C873E6" w:rsidP="00470ED1">
            <w:pPr>
              <w:tabs>
                <w:tab w:val="left" w:pos="6096"/>
                <w:tab w:val="left" w:pos="8505"/>
              </w:tabs>
              <w:jc w:val="center"/>
              <w:rPr>
                <w:lang w:val="en-US"/>
              </w:rPr>
            </w:pPr>
            <w:r w:rsidRPr="004014BB">
              <w:rPr>
                <w:lang w:val="en-US"/>
              </w:rPr>
              <w:t>IV</w:t>
            </w:r>
          </w:p>
        </w:tc>
        <w:tc>
          <w:tcPr>
            <w:tcW w:w="1018" w:type="dxa"/>
            <w:tcBorders>
              <w:bottom w:val="single" w:sz="4" w:space="0" w:color="auto"/>
            </w:tcBorders>
          </w:tcPr>
          <w:p w:rsidR="00C873E6" w:rsidRPr="004014BB" w:rsidRDefault="00C873E6" w:rsidP="00470ED1">
            <w:pPr>
              <w:tabs>
                <w:tab w:val="left" w:pos="6096"/>
                <w:tab w:val="left" w:pos="8505"/>
              </w:tabs>
              <w:jc w:val="center"/>
            </w:pPr>
            <w:r w:rsidRPr="004014BB">
              <w:rPr>
                <w:lang w:val="en-US"/>
              </w:rPr>
              <w:t>V</w:t>
            </w:r>
          </w:p>
        </w:tc>
      </w:tr>
      <w:tr w:rsidR="00C873E6" w:rsidRPr="004014BB" w:rsidTr="00470ED1">
        <w:trPr>
          <w:trHeight w:val="301"/>
        </w:trPr>
        <w:tc>
          <w:tcPr>
            <w:tcW w:w="4272" w:type="dxa"/>
            <w:tcBorders>
              <w:top w:val="single" w:sz="4" w:space="0" w:color="auto"/>
              <w:left w:val="single" w:sz="4" w:space="0" w:color="auto"/>
              <w:bottom w:val="nil"/>
              <w:right w:val="single" w:sz="4" w:space="0" w:color="auto"/>
            </w:tcBorders>
          </w:tcPr>
          <w:p w:rsidR="00C873E6" w:rsidRPr="004014BB" w:rsidRDefault="00C873E6" w:rsidP="00470ED1">
            <w:pPr>
              <w:tabs>
                <w:tab w:val="left" w:pos="6096"/>
                <w:tab w:val="left" w:pos="8505"/>
              </w:tabs>
              <w:ind w:firstLine="176"/>
            </w:pPr>
            <w:r w:rsidRPr="004014BB">
              <w:t>Капитан</w:t>
            </w:r>
          </w:p>
        </w:tc>
        <w:tc>
          <w:tcPr>
            <w:tcW w:w="1017" w:type="dxa"/>
            <w:tcBorders>
              <w:top w:val="single" w:sz="4" w:space="0" w:color="auto"/>
              <w:left w:val="single" w:sz="4" w:space="0" w:color="auto"/>
              <w:bottom w:val="nil"/>
              <w:right w:val="single" w:sz="4" w:space="0" w:color="auto"/>
            </w:tcBorders>
          </w:tcPr>
          <w:p w:rsidR="00C873E6" w:rsidRPr="004014BB" w:rsidRDefault="00C873E6" w:rsidP="00470ED1">
            <w:pPr>
              <w:tabs>
                <w:tab w:val="left" w:pos="6096"/>
                <w:tab w:val="left" w:pos="8505"/>
              </w:tabs>
              <w:jc w:val="center"/>
            </w:pPr>
            <w:r>
              <w:t>10</w:t>
            </w:r>
            <w:r w:rsidRPr="004014BB">
              <w:t> </w:t>
            </w:r>
            <w:r>
              <w:t>13</w:t>
            </w:r>
            <w:r w:rsidRPr="004014BB">
              <w:t>0</w:t>
            </w:r>
          </w:p>
        </w:tc>
        <w:tc>
          <w:tcPr>
            <w:tcW w:w="1018" w:type="dxa"/>
            <w:tcBorders>
              <w:top w:val="single" w:sz="4" w:space="0" w:color="auto"/>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10 </w:t>
            </w:r>
            <w:r>
              <w:t>94</w:t>
            </w:r>
            <w:r w:rsidRPr="004014BB">
              <w:t>0</w:t>
            </w:r>
          </w:p>
        </w:tc>
        <w:tc>
          <w:tcPr>
            <w:tcW w:w="1017" w:type="dxa"/>
            <w:tcBorders>
              <w:top w:val="single" w:sz="4" w:space="0" w:color="auto"/>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11 </w:t>
            </w:r>
            <w:r>
              <w:t>76</w:t>
            </w:r>
            <w:r w:rsidRPr="004014BB">
              <w:t>0</w:t>
            </w:r>
          </w:p>
        </w:tc>
        <w:tc>
          <w:tcPr>
            <w:tcW w:w="1018" w:type="dxa"/>
            <w:tcBorders>
              <w:top w:val="single" w:sz="4" w:space="0" w:color="auto"/>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12 </w:t>
            </w:r>
            <w:r>
              <w:t>69</w:t>
            </w:r>
            <w:r w:rsidRPr="004014BB">
              <w:t>0</w:t>
            </w:r>
          </w:p>
        </w:tc>
        <w:tc>
          <w:tcPr>
            <w:tcW w:w="1018" w:type="dxa"/>
            <w:tcBorders>
              <w:top w:val="single" w:sz="4" w:space="0" w:color="auto"/>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w:t>
            </w:r>
            <w:r>
              <w:t>3</w:t>
            </w:r>
            <w:r w:rsidRPr="004014BB">
              <w:t> </w:t>
            </w:r>
            <w:r>
              <w:t>62</w:t>
            </w:r>
            <w:r w:rsidRPr="004014BB">
              <w:t>0</w:t>
            </w:r>
          </w:p>
        </w:tc>
      </w:tr>
      <w:tr w:rsidR="00C873E6" w:rsidRPr="004014BB" w:rsidTr="00470ED1">
        <w:trPr>
          <w:trHeight w:val="199"/>
        </w:trPr>
        <w:tc>
          <w:tcPr>
            <w:tcW w:w="4272" w:type="dxa"/>
            <w:tcBorders>
              <w:top w:val="nil"/>
              <w:left w:val="single" w:sz="4" w:space="0" w:color="auto"/>
              <w:bottom w:val="nil"/>
              <w:right w:val="single" w:sz="4" w:space="0" w:color="auto"/>
            </w:tcBorders>
            <w:vAlign w:val="bottom"/>
          </w:tcPr>
          <w:p w:rsidR="00C873E6" w:rsidRPr="004014BB" w:rsidRDefault="00C873E6" w:rsidP="00470ED1">
            <w:pPr>
              <w:tabs>
                <w:tab w:val="left" w:pos="6096"/>
                <w:tab w:val="left" w:pos="8505"/>
              </w:tabs>
              <w:ind w:firstLine="176"/>
              <w:jc w:val="both"/>
            </w:pPr>
            <w:r w:rsidRPr="004014BB">
              <w:t>Старший механик</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9</w:t>
            </w:r>
            <w:r w:rsidRPr="004014BB">
              <w:t> </w:t>
            </w:r>
            <w:r>
              <w:t>38</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10</w:t>
            </w:r>
            <w:r w:rsidRPr="004014BB">
              <w:t> </w:t>
            </w:r>
            <w:r>
              <w:t>13</w:t>
            </w:r>
            <w:r w:rsidRPr="004014BB">
              <w:t>0</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10 </w:t>
            </w:r>
            <w:r>
              <w:t>94</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11 </w:t>
            </w:r>
            <w:r>
              <w:t>76</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12 </w:t>
            </w:r>
            <w:r>
              <w:t>69</w:t>
            </w:r>
            <w:r w:rsidRPr="004014BB">
              <w:t>0</w:t>
            </w:r>
          </w:p>
        </w:tc>
      </w:tr>
      <w:tr w:rsidR="00C873E6" w:rsidRPr="004014BB" w:rsidTr="00470ED1">
        <w:trPr>
          <w:trHeight w:val="583"/>
        </w:trPr>
        <w:tc>
          <w:tcPr>
            <w:tcW w:w="4272" w:type="dxa"/>
            <w:tcBorders>
              <w:top w:val="nil"/>
              <w:left w:val="single" w:sz="4" w:space="0" w:color="auto"/>
              <w:bottom w:val="nil"/>
              <w:right w:val="single" w:sz="4" w:space="0" w:color="auto"/>
            </w:tcBorders>
            <w:vAlign w:val="bottom"/>
          </w:tcPr>
          <w:p w:rsidR="00C873E6" w:rsidRPr="004014BB" w:rsidRDefault="00C873E6" w:rsidP="00470ED1">
            <w:pPr>
              <w:tabs>
                <w:tab w:val="left" w:pos="6096"/>
                <w:tab w:val="left" w:pos="8505"/>
              </w:tabs>
              <w:ind w:firstLine="176"/>
              <w:jc w:val="both"/>
            </w:pPr>
            <w:r w:rsidRPr="004014BB">
              <w:t xml:space="preserve">Старший помощник капитана, </w:t>
            </w:r>
            <w:proofErr w:type="spellStart"/>
            <w:r>
              <w:t>вто-</w:t>
            </w:r>
            <w:r w:rsidRPr="004014BB">
              <w:t>рой</w:t>
            </w:r>
            <w:proofErr w:type="spellEnd"/>
            <w:r w:rsidRPr="004014BB">
              <w:t xml:space="preserve"> механик</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9</w:t>
            </w:r>
            <w:r w:rsidRPr="004014BB">
              <w:t> </w:t>
            </w:r>
            <w:r>
              <w:t>38</w:t>
            </w:r>
            <w:r w:rsidRPr="004014BB">
              <w:t>0</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10</w:t>
            </w:r>
            <w:r w:rsidRPr="004014BB">
              <w:t> </w:t>
            </w:r>
            <w:r>
              <w:t>13</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10 </w:t>
            </w:r>
            <w:r>
              <w:t>94</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11 </w:t>
            </w:r>
            <w:r>
              <w:t>76</w:t>
            </w:r>
            <w:r w:rsidRPr="004014BB">
              <w:t>0</w:t>
            </w:r>
          </w:p>
        </w:tc>
      </w:tr>
      <w:tr w:rsidR="00C873E6" w:rsidRPr="004014BB" w:rsidTr="00470ED1">
        <w:trPr>
          <w:trHeight w:val="411"/>
        </w:trPr>
        <w:tc>
          <w:tcPr>
            <w:tcW w:w="4272" w:type="dxa"/>
            <w:tcBorders>
              <w:top w:val="nil"/>
              <w:left w:val="single" w:sz="4" w:space="0" w:color="auto"/>
              <w:bottom w:val="nil"/>
              <w:right w:val="single" w:sz="4" w:space="0" w:color="auto"/>
            </w:tcBorders>
            <w:vAlign w:val="bottom"/>
          </w:tcPr>
          <w:p w:rsidR="00C873E6" w:rsidRPr="004014BB" w:rsidRDefault="00C873E6" w:rsidP="00470ED1">
            <w:pPr>
              <w:tabs>
                <w:tab w:val="left" w:pos="6096"/>
                <w:tab w:val="left" w:pos="8505"/>
              </w:tabs>
              <w:ind w:firstLine="176"/>
              <w:jc w:val="both"/>
            </w:pPr>
            <w:r w:rsidRPr="004014BB">
              <w:t xml:space="preserve">Сменный помощник капитана, </w:t>
            </w:r>
            <w:proofErr w:type="spellStart"/>
            <w:r w:rsidRPr="004014BB">
              <w:t>смен</w:t>
            </w:r>
            <w:r>
              <w:t>-</w:t>
            </w:r>
            <w:r w:rsidRPr="004014BB">
              <w:t>ный</w:t>
            </w:r>
            <w:proofErr w:type="spellEnd"/>
            <w:r w:rsidRPr="004014BB">
              <w:t xml:space="preserve"> механик </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7 </w:t>
            </w:r>
            <w:r>
              <w:t>81</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9</w:t>
            </w:r>
            <w:r w:rsidRPr="004014BB">
              <w:t> </w:t>
            </w:r>
            <w:r>
              <w:t>38</w:t>
            </w:r>
            <w:r w:rsidRPr="004014BB">
              <w:t>0</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10</w:t>
            </w:r>
            <w:r w:rsidRPr="004014BB">
              <w:t> </w:t>
            </w:r>
            <w:r>
              <w:t>13</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10 </w:t>
            </w:r>
            <w:r>
              <w:t>94</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10 </w:t>
            </w:r>
            <w:r>
              <w:t>94</w:t>
            </w:r>
            <w:r w:rsidRPr="004014BB">
              <w:t>0</w:t>
            </w:r>
          </w:p>
        </w:tc>
      </w:tr>
      <w:tr w:rsidR="00C873E6" w:rsidRPr="004014BB" w:rsidTr="00470ED1">
        <w:trPr>
          <w:trHeight w:val="569"/>
        </w:trPr>
        <w:tc>
          <w:tcPr>
            <w:tcW w:w="4272" w:type="dxa"/>
            <w:tcBorders>
              <w:top w:val="nil"/>
              <w:left w:val="single" w:sz="4" w:space="0" w:color="auto"/>
              <w:bottom w:val="nil"/>
              <w:right w:val="single" w:sz="4" w:space="0" w:color="auto"/>
            </w:tcBorders>
            <w:vAlign w:val="bottom"/>
          </w:tcPr>
          <w:p w:rsidR="00C873E6" w:rsidRPr="004014BB" w:rsidRDefault="00C873E6" w:rsidP="00470ED1">
            <w:pPr>
              <w:tabs>
                <w:tab w:val="left" w:pos="6096"/>
                <w:tab w:val="left" w:pos="8505"/>
              </w:tabs>
              <w:ind w:firstLine="176"/>
              <w:jc w:val="both"/>
            </w:pPr>
            <w:r w:rsidRPr="004014BB">
              <w:t>Второй помощник капитана, третий механик, электромеханик</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7 </w:t>
            </w:r>
            <w:r>
              <w:t>81</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9</w:t>
            </w:r>
            <w:r w:rsidRPr="004014BB">
              <w:t> </w:t>
            </w:r>
            <w:r>
              <w:t>38</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10</w:t>
            </w:r>
            <w:r w:rsidRPr="004014BB">
              <w:t> </w:t>
            </w:r>
            <w:r>
              <w:t>13</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10</w:t>
            </w:r>
            <w:r w:rsidRPr="004014BB">
              <w:t> </w:t>
            </w:r>
            <w:r>
              <w:t>13</w:t>
            </w:r>
            <w:r w:rsidRPr="004014BB">
              <w:t>0</w:t>
            </w:r>
          </w:p>
        </w:tc>
      </w:tr>
      <w:tr w:rsidR="00C873E6" w:rsidRPr="004014BB" w:rsidTr="00470ED1">
        <w:trPr>
          <w:trHeight w:val="289"/>
        </w:trPr>
        <w:tc>
          <w:tcPr>
            <w:tcW w:w="4272" w:type="dxa"/>
            <w:tcBorders>
              <w:top w:val="nil"/>
              <w:left w:val="single" w:sz="4" w:space="0" w:color="auto"/>
              <w:bottom w:val="nil"/>
              <w:right w:val="single" w:sz="4" w:space="0" w:color="auto"/>
            </w:tcBorders>
            <w:vAlign w:val="bottom"/>
          </w:tcPr>
          <w:p w:rsidR="00C873E6" w:rsidRPr="004014BB" w:rsidRDefault="00C873E6" w:rsidP="00470ED1">
            <w:pPr>
              <w:tabs>
                <w:tab w:val="left" w:pos="6096"/>
                <w:tab w:val="left" w:pos="8505"/>
              </w:tabs>
              <w:ind w:firstLine="176"/>
              <w:jc w:val="both"/>
            </w:pPr>
            <w:r w:rsidRPr="004014BB">
              <w:t xml:space="preserve">Третий помощник капитана, </w:t>
            </w:r>
            <w:proofErr w:type="spellStart"/>
            <w:r w:rsidRPr="004014BB">
              <w:t>четвер</w:t>
            </w:r>
            <w:r>
              <w:t>-</w:t>
            </w:r>
            <w:r w:rsidRPr="004014BB">
              <w:t>тый</w:t>
            </w:r>
            <w:proofErr w:type="spellEnd"/>
            <w:r w:rsidRPr="004014BB">
              <w:t xml:space="preserve"> механик</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9</w:t>
            </w:r>
            <w:r w:rsidRPr="004014BB">
              <w:t> </w:t>
            </w:r>
            <w:r>
              <w:t>38</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t>9</w:t>
            </w:r>
            <w:r w:rsidRPr="004014BB">
              <w:t> </w:t>
            </w:r>
            <w:r>
              <w:t>38</w:t>
            </w:r>
            <w:r w:rsidRPr="004014BB">
              <w:t>0</w:t>
            </w:r>
          </w:p>
        </w:tc>
      </w:tr>
      <w:tr w:rsidR="00C873E6" w:rsidRPr="004014BB" w:rsidTr="00470ED1">
        <w:trPr>
          <w:trHeight w:val="284"/>
        </w:trPr>
        <w:tc>
          <w:tcPr>
            <w:tcW w:w="4272" w:type="dxa"/>
            <w:tcBorders>
              <w:top w:val="nil"/>
              <w:left w:val="single" w:sz="4" w:space="0" w:color="auto"/>
              <w:bottom w:val="nil"/>
              <w:right w:val="single" w:sz="4" w:space="0" w:color="auto"/>
            </w:tcBorders>
            <w:vAlign w:val="bottom"/>
          </w:tcPr>
          <w:p w:rsidR="00C873E6" w:rsidRPr="004014BB" w:rsidRDefault="00C873E6" w:rsidP="00470ED1">
            <w:pPr>
              <w:tabs>
                <w:tab w:val="left" w:pos="6096"/>
                <w:tab w:val="left" w:pos="8505"/>
              </w:tabs>
              <w:ind w:firstLine="176"/>
              <w:jc w:val="both"/>
            </w:pPr>
            <w:r w:rsidRPr="004014BB">
              <w:t>Боцман</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7 </w:t>
            </w:r>
            <w:r>
              <w:t>81</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7"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8" w:type="dxa"/>
            <w:tcBorders>
              <w:top w:val="nil"/>
              <w:left w:val="single" w:sz="4" w:space="0" w:color="auto"/>
              <w:bottom w:val="nil"/>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r>
      <w:tr w:rsidR="00C873E6" w:rsidRPr="004014BB" w:rsidTr="00470ED1">
        <w:trPr>
          <w:trHeight w:val="335"/>
        </w:trPr>
        <w:tc>
          <w:tcPr>
            <w:tcW w:w="4272" w:type="dxa"/>
            <w:tcBorders>
              <w:top w:val="nil"/>
              <w:left w:val="single" w:sz="4" w:space="0" w:color="auto"/>
              <w:bottom w:val="single" w:sz="4" w:space="0" w:color="auto"/>
              <w:right w:val="single" w:sz="4" w:space="0" w:color="auto"/>
            </w:tcBorders>
          </w:tcPr>
          <w:p w:rsidR="00C873E6" w:rsidRPr="004014BB" w:rsidRDefault="00C873E6" w:rsidP="00470ED1">
            <w:pPr>
              <w:tabs>
                <w:tab w:val="left" w:pos="6096"/>
                <w:tab w:val="left" w:pos="8505"/>
              </w:tabs>
              <w:ind w:firstLine="176"/>
            </w:pPr>
            <w:r w:rsidRPr="004014BB">
              <w:t>Радиооператор</w:t>
            </w:r>
          </w:p>
        </w:tc>
        <w:tc>
          <w:tcPr>
            <w:tcW w:w="1017" w:type="dxa"/>
            <w:tcBorders>
              <w:top w:val="nil"/>
              <w:left w:val="single" w:sz="4" w:space="0" w:color="auto"/>
              <w:bottom w:val="single" w:sz="4" w:space="0" w:color="auto"/>
              <w:right w:val="single" w:sz="4" w:space="0" w:color="auto"/>
            </w:tcBorders>
          </w:tcPr>
          <w:p w:rsidR="00C873E6" w:rsidRPr="004014BB" w:rsidRDefault="00C873E6" w:rsidP="00470ED1">
            <w:pPr>
              <w:tabs>
                <w:tab w:val="left" w:pos="6096"/>
                <w:tab w:val="left" w:pos="8505"/>
              </w:tabs>
              <w:jc w:val="center"/>
            </w:pPr>
            <w:r>
              <w:t>7</w:t>
            </w:r>
            <w:r w:rsidRPr="004014BB">
              <w:t> </w:t>
            </w:r>
            <w:r>
              <w:t>11</w:t>
            </w:r>
            <w:r w:rsidRPr="004014BB">
              <w:t>0</w:t>
            </w:r>
          </w:p>
        </w:tc>
        <w:tc>
          <w:tcPr>
            <w:tcW w:w="1018" w:type="dxa"/>
            <w:tcBorders>
              <w:top w:val="nil"/>
              <w:left w:val="single" w:sz="4" w:space="0" w:color="auto"/>
              <w:bottom w:val="single" w:sz="4" w:space="0" w:color="auto"/>
              <w:right w:val="single" w:sz="4" w:space="0" w:color="auto"/>
            </w:tcBorders>
          </w:tcPr>
          <w:p w:rsidR="00C873E6" w:rsidRPr="004014BB" w:rsidRDefault="00C873E6" w:rsidP="00470ED1">
            <w:pPr>
              <w:tabs>
                <w:tab w:val="left" w:pos="6096"/>
                <w:tab w:val="left" w:pos="8505"/>
              </w:tabs>
              <w:jc w:val="center"/>
            </w:pPr>
            <w:r>
              <w:t>7</w:t>
            </w:r>
            <w:r w:rsidRPr="004014BB">
              <w:t> </w:t>
            </w:r>
            <w:r>
              <w:t>11</w:t>
            </w:r>
            <w:r w:rsidRPr="004014BB">
              <w:t>0</w:t>
            </w:r>
          </w:p>
        </w:tc>
        <w:tc>
          <w:tcPr>
            <w:tcW w:w="1017" w:type="dxa"/>
            <w:tcBorders>
              <w:top w:val="nil"/>
              <w:left w:val="single" w:sz="4" w:space="0" w:color="auto"/>
              <w:bottom w:val="single" w:sz="4" w:space="0" w:color="auto"/>
              <w:right w:val="single" w:sz="4" w:space="0" w:color="auto"/>
            </w:tcBorders>
          </w:tcPr>
          <w:p w:rsidR="00C873E6" w:rsidRPr="004014BB" w:rsidRDefault="00C873E6" w:rsidP="00470ED1">
            <w:pPr>
              <w:tabs>
                <w:tab w:val="left" w:pos="6096"/>
                <w:tab w:val="left" w:pos="8505"/>
              </w:tabs>
              <w:jc w:val="center"/>
            </w:pPr>
            <w:r w:rsidRPr="004014BB">
              <w:t>7 </w:t>
            </w:r>
            <w:r>
              <w:t>81</w:t>
            </w:r>
            <w:r w:rsidRPr="004014BB">
              <w:t>0</w:t>
            </w:r>
          </w:p>
        </w:tc>
        <w:tc>
          <w:tcPr>
            <w:tcW w:w="1018" w:type="dxa"/>
            <w:tcBorders>
              <w:top w:val="nil"/>
              <w:left w:val="single" w:sz="4" w:space="0" w:color="auto"/>
              <w:bottom w:val="single" w:sz="4" w:space="0" w:color="auto"/>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c>
          <w:tcPr>
            <w:tcW w:w="1018" w:type="dxa"/>
            <w:tcBorders>
              <w:top w:val="nil"/>
              <w:left w:val="single" w:sz="4" w:space="0" w:color="auto"/>
              <w:bottom w:val="single" w:sz="4" w:space="0" w:color="auto"/>
              <w:right w:val="single" w:sz="4" w:space="0" w:color="auto"/>
            </w:tcBorders>
          </w:tcPr>
          <w:p w:rsidR="00C873E6" w:rsidRPr="004014BB" w:rsidRDefault="00C873E6" w:rsidP="00470ED1">
            <w:pPr>
              <w:tabs>
                <w:tab w:val="left" w:pos="6096"/>
                <w:tab w:val="left" w:pos="8505"/>
              </w:tabs>
              <w:jc w:val="center"/>
            </w:pPr>
            <w:r w:rsidRPr="004014BB">
              <w:t>8 </w:t>
            </w:r>
            <w:r>
              <w:t>56</w:t>
            </w:r>
            <w:r w:rsidRPr="004014BB">
              <w:t>0</w:t>
            </w:r>
          </w:p>
        </w:tc>
      </w:tr>
    </w:tbl>
    <w:p w:rsidR="00C873E6" w:rsidRPr="00B636D2" w:rsidRDefault="00C873E6" w:rsidP="00C873E6">
      <w:pPr>
        <w:tabs>
          <w:tab w:val="left" w:pos="6096"/>
          <w:tab w:val="left" w:pos="8505"/>
        </w:tabs>
        <w:jc w:val="center"/>
        <w:rPr>
          <w:b/>
        </w:rPr>
      </w:pPr>
    </w:p>
    <w:p w:rsidR="00C873E6" w:rsidRPr="00B636D2" w:rsidRDefault="00C873E6" w:rsidP="00C873E6">
      <w:pPr>
        <w:tabs>
          <w:tab w:val="left" w:pos="6096"/>
          <w:tab w:val="left" w:pos="8505"/>
        </w:tabs>
        <w:jc w:val="center"/>
        <w:outlineLvl w:val="0"/>
        <w:rPr>
          <w:b/>
          <w:sz w:val="32"/>
          <w:szCs w:val="32"/>
        </w:rPr>
      </w:pPr>
      <w:r w:rsidRPr="00B636D2">
        <w:rPr>
          <w:b/>
          <w:sz w:val="32"/>
          <w:szCs w:val="32"/>
        </w:rPr>
        <w:t>Суда размагничивания и суда энергетического обеспечения</w:t>
      </w:r>
    </w:p>
    <w:p w:rsidR="00C873E6" w:rsidRPr="00B636D2" w:rsidRDefault="00C873E6" w:rsidP="00C873E6">
      <w:pPr>
        <w:pStyle w:val="ae"/>
        <w:tabs>
          <w:tab w:val="decimal" w:pos="0"/>
          <w:tab w:val="decimal" w:pos="9000"/>
        </w:tabs>
        <w:spacing w:line="240" w:lineRule="auto"/>
        <w:ind w:firstLine="0"/>
        <w:jc w:val="right"/>
        <w:outlineLvl w:val="0"/>
        <w:rPr>
          <w:sz w:val="32"/>
          <w:szCs w:val="32"/>
        </w:rPr>
      </w:pPr>
      <w:r w:rsidRPr="00B636D2">
        <w:rPr>
          <w:sz w:val="32"/>
          <w:szCs w:val="32"/>
        </w:rPr>
        <w:t xml:space="preserve">Таблица </w:t>
      </w:r>
      <w:r>
        <w:rPr>
          <w:sz w:val="32"/>
          <w:szCs w:val="32"/>
        </w:rPr>
        <w:t>50</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96"/>
        <w:gridCol w:w="1032"/>
        <w:gridCol w:w="1033"/>
        <w:gridCol w:w="1033"/>
        <w:gridCol w:w="1033"/>
        <w:gridCol w:w="1033"/>
      </w:tblGrid>
      <w:tr w:rsidR="00C873E6" w:rsidRPr="00B636D2" w:rsidTr="00470ED1">
        <w:trPr>
          <w:cantSplit/>
          <w:trHeight w:val="270"/>
          <w:tblHeader/>
        </w:trPr>
        <w:tc>
          <w:tcPr>
            <w:tcW w:w="4196" w:type="dxa"/>
            <w:vMerge w:val="restart"/>
            <w:vAlign w:val="center"/>
          </w:tcPr>
          <w:p w:rsidR="00C873E6" w:rsidRPr="00B636D2" w:rsidRDefault="00C873E6" w:rsidP="00470ED1">
            <w:pPr>
              <w:pStyle w:val="1"/>
              <w:ind w:firstLine="0"/>
              <w:rPr>
                <w:b w:val="0"/>
                <w:sz w:val="24"/>
              </w:rPr>
            </w:pPr>
            <w:r w:rsidRPr="00B636D2">
              <w:rPr>
                <w:b w:val="0"/>
                <w:sz w:val="24"/>
              </w:rPr>
              <w:t>Наименование должности</w:t>
            </w:r>
          </w:p>
        </w:tc>
        <w:tc>
          <w:tcPr>
            <w:tcW w:w="5164" w:type="dxa"/>
            <w:gridSpan w:val="5"/>
            <w:tcBorders>
              <w:bottom w:val="single" w:sz="4" w:space="0" w:color="auto"/>
            </w:tcBorders>
            <w:vAlign w:val="center"/>
          </w:tcPr>
          <w:p w:rsidR="00C873E6" w:rsidRPr="00B636D2" w:rsidRDefault="00C873E6" w:rsidP="00470ED1">
            <w:pPr>
              <w:jc w:val="center"/>
            </w:pPr>
            <w:r w:rsidRPr="00B636D2">
              <w:t>Должностной оклад по группам судов, руб.</w:t>
            </w:r>
          </w:p>
        </w:tc>
      </w:tr>
      <w:tr w:rsidR="00C873E6" w:rsidRPr="00B636D2" w:rsidTr="00470ED1">
        <w:trPr>
          <w:cantSplit/>
          <w:trHeight w:val="270"/>
          <w:tblHeader/>
        </w:trPr>
        <w:tc>
          <w:tcPr>
            <w:tcW w:w="4196" w:type="dxa"/>
            <w:vMerge/>
            <w:tcBorders>
              <w:bottom w:val="single" w:sz="4" w:space="0" w:color="auto"/>
            </w:tcBorders>
            <w:vAlign w:val="center"/>
          </w:tcPr>
          <w:p w:rsidR="00C873E6" w:rsidRPr="00B636D2" w:rsidRDefault="00C873E6" w:rsidP="00470ED1">
            <w:pPr>
              <w:tabs>
                <w:tab w:val="left" w:pos="6096"/>
                <w:tab w:val="left" w:pos="8505"/>
              </w:tabs>
              <w:jc w:val="center"/>
              <w:rPr>
                <w:b/>
              </w:rPr>
            </w:pPr>
          </w:p>
        </w:tc>
        <w:tc>
          <w:tcPr>
            <w:tcW w:w="1032" w:type="dxa"/>
            <w:tcBorders>
              <w:bottom w:val="single" w:sz="4" w:space="0" w:color="auto"/>
            </w:tcBorders>
            <w:vAlign w:val="center"/>
          </w:tcPr>
          <w:p w:rsidR="00C873E6" w:rsidRPr="00B636D2" w:rsidRDefault="00C873E6" w:rsidP="00470ED1">
            <w:pPr>
              <w:tabs>
                <w:tab w:val="left" w:pos="6096"/>
                <w:tab w:val="left" w:pos="8505"/>
              </w:tabs>
              <w:jc w:val="center"/>
            </w:pPr>
            <w:r w:rsidRPr="00B636D2">
              <w:rPr>
                <w:lang w:val="en-US"/>
              </w:rPr>
              <w:t>I</w:t>
            </w:r>
          </w:p>
        </w:tc>
        <w:tc>
          <w:tcPr>
            <w:tcW w:w="1033" w:type="dxa"/>
            <w:tcBorders>
              <w:bottom w:val="single" w:sz="4" w:space="0" w:color="auto"/>
            </w:tcBorders>
            <w:vAlign w:val="center"/>
          </w:tcPr>
          <w:p w:rsidR="00C873E6" w:rsidRPr="00B636D2" w:rsidRDefault="00C873E6" w:rsidP="00470ED1">
            <w:pPr>
              <w:tabs>
                <w:tab w:val="left" w:pos="6096"/>
                <w:tab w:val="left" w:pos="8505"/>
              </w:tabs>
              <w:jc w:val="center"/>
              <w:rPr>
                <w:lang w:val="en-US"/>
              </w:rPr>
            </w:pPr>
            <w:r w:rsidRPr="00B636D2">
              <w:rPr>
                <w:lang w:val="en-US"/>
              </w:rPr>
              <w:t>II</w:t>
            </w:r>
          </w:p>
        </w:tc>
        <w:tc>
          <w:tcPr>
            <w:tcW w:w="1033" w:type="dxa"/>
            <w:tcBorders>
              <w:bottom w:val="single" w:sz="4" w:space="0" w:color="auto"/>
            </w:tcBorders>
            <w:vAlign w:val="center"/>
          </w:tcPr>
          <w:p w:rsidR="00C873E6" w:rsidRPr="00B636D2" w:rsidRDefault="00C873E6" w:rsidP="00470ED1">
            <w:pPr>
              <w:tabs>
                <w:tab w:val="left" w:pos="6096"/>
                <w:tab w:val="left" w:pos="8505"/>
              </w:tabs>
              <w:jc w:val="center"/>
              <w:rPr>
                <w:lang w:val="en-US"/>
              </w:rPr>
            </w:pPr>
            <w:r w:rsidRPr="00B636D2">
              <w:rPr>
                <w:lang w:val="en-US"/>
              </w:rPr>
              <w:t>III</w:t>
            </w:r>
          </w:p>
        </w:tc>
        <w:tc>
          <w:tcPr>
            <w:tcW w:w="1033" w:type="dxa"/>
            <w:tcBorders>
              <w:bottom w:val="single" w:sz="4" w:space="0" w:color="auto"/>
            </w:tcBorders>
            <w:vAlign w:val="center"/>
          </w:tcPr>
          <w:p w:rsidR="00C873E6" w:rsidRPr="00B636D2" w:rsidRDefault="00C873E6" w:rsidP="00470ED1">
            <w:pPr>
              <w:tabs>
                <w:tab w:val="left" w:pos="6096"/>
                <w:tab w:val="left" w:pos="8505"/>
              </w:tabs>
              <w:jc w:val="center"/>
              <w:rPr>
                <w:lang w:val="en-US"/>
              </w:rPr>
            </w:pPr>
            <w:r w:rsidRPr="00B636D2">
              <w:rPr>
                <w:lang w:val="en-US"/>
              </w:rPr>
              <w:t>IV</w:t>
            </w:r>
          </w:p>
        </w:tc>
        <w:tc>
          <w:tcPr>
            <w:tcW w:w="1033" w:type="dxa"/>
            <w:tcBorders>
              <w:bottom w:val="single" w:sz="4" w:space="0" w:color="auto"/>
            </w:tcBorders>
            <w:vAlign w:val="center"/>
          </w:tcPr>
          <w:p w:rsidR="00C873E6" w:rsidRPr="00B636D2" w:rsidRDefault="00C873E6" w:rsidP="00470ED1">
            <w:pPr>
              <w:tabs>
                <w:tab w:val="left" w:pos="6096"/>
                <w:tab w:val="left" w:pos="8505"/>
              </w:tabs>
              <w:jc w:val="center"/>
            </w:pPr>
            <w:r w:rsidRPr="00B636D2">
              <w:rPr>
                <w:lang w:val="en-US"/>
              </w:rPr>
              <w:t>V</w:t>
            </w:r>
          </w:p>
        </w:tc>
      </w:tr>
      <w:tr w:rsidR="00C873E6" w:rsidRPr="00B636D2" w:rsidTr="00470ED1">
        <w:trPr>
          <w:trHeight w:val="224"/>
        </w:trPr>
        <w:tc>
          <w:tcPr>
            <w:tcW w:w="4196" w:type="dxa"/>
            <w:tcBorders>
              <w:top w:val="single" w:sz="4" w:space="0" w:color="auto"/>
              <w:left w:val="single" w:sz="4" w:space="0" w:color="auto"/>
              <w:bottom w:val="nil"/>
              <w:right w:val="single" w:sz="4" w:space="0" w:color="auto"/>
            </w:tcBorders>
            <w:vAlign w:val="bottom"/>
          </w:tcPr>
          <w:p w:rsidR="00C873E6" w:rsidRPr="00B636D2" w:rsidRDefault="00C873E6" w:rsidP="00470ED1">
            <w:pPr>
              <w:ind w:firstLine="176"/>
              <w:jc w:val="both"/>
            </w:pPr>
            <w:r w:rsidRPr="00B636D2">
              <w:t>Капитан</w:t>
            </w:r>
          </w:p>
        </w:tc>
        <w:tc>
          <w:tcPr>
            <w:tcW w:w="1032" w:type="dxa"/>
            <w:tcBorders>
              <w:top w:val="single" w:sz="4" w:space="0" w:color="auto"/>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7 </w:t>
            </w:r>
            <w:r>
              <w:t>81</w:t>
            </w:r>
            <w:r w:rsidRPr="00B636D2">
              <w:t>0</w:t>
            </w:r>
          </w:p>
        </w:tc>
        <w:tc>
          <w:tcPr>
            <w:tcW w:w="1033" w:type="dxa"/>
            <w:tcBorders>
              <w:top w:val="single" w:sz="4" w:space="0" w:color="auto"/>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8 </w:t>
            </w:r>
            <w:r>
              <w:t>56</w:t>
            </w:r>
            <w:r w:rsidRPr="00B636D2">
              <w:t>0</w:t>
            </w:r>
          </w:p>
        </w:tc>
        <w:tc>
          <w:tcPr>
            <w:tcW w:w="1033" w:type="dxa"/>
            <w:tcBorders>
              <w:top w:val="single" w:sz="4" w:space="0" w:color="auto"/>
              <w:left w:val="single" w:sz="4" w:space="0" w:color="auto"/>
              <w:bottom w:val="nil"/>
              <w:right w:val="single" w:sz="4" w:space="0" w:color="auto"/>
            </w:tcBorders>
          </w:tcPr>
          <w:p w:rsidR="00C873E6" w:rsidRPr="00B636D2" w:rsidRDefault="00C873E6" w:rsidP="00470ED1">
            <w:pPr>
              <w:tabs>
                <w:tab w:val="left" w:pos="6096"/>
                <w:tab w:val="left" w:pos="8505"/>
              </w:tabs>
              <w:jc w:val="center"/>
            </w:pPr>
            <w:r>
              <w:t>9</w:t>
            </w:r>
            <w:r w:rsidRPr="00B636D2">
              <w:t> </w:t>
            </w:r>
            <w:r>
              <w:t>38</w:t>
            </w:r>
            <w:r w:rsidRPr="00B636D2">
              <w:t>0</w:t>
            </w:r>
          </w:p>
        </w:tc>
        <w:tc>
          <w:tcPr>
            <w:tcW w:w="1033" w:type="dxa"/>
            <w:tcBorders>
              <w:top w:val="single" w:sz="4" w:space="0" w:color="auto"/>
              <w:left w:val="single" w:sz="4" w:space="0" w:color="auto"/>
              <w:bottom w:val="nil"/>
              <w:right w:val="single" w:sz="4" w:space="0" w:color="auto"/>
            </w:tcBorders>
          </w:tcPr>
          <w:p w:rsidR="00C873E6" w:rsidRPr="00B636D2" w:rsidRDefault="00C873E6" w:rsidP="00470ED1">
            <w:pPr>
              <w:tabs>
                <w:tab w:val="left" w:pos="6096"/>
                <w:tab w:val="left" w:pos="8505"/>
              </w:tabs>
              <w:jc w:val="center"/>
            </w:pPr>
            <w:r>
              <w:t>10</w:t>
            </w:r>
            <w:r w:rsidRPr="00B636D2">
              <w:t> </w:t>
            </w:r>
            <w:r>
              <w:t>13</w:t>
            </w:r>
            <w:r w:rsidRPr="00B636D2">
              <w:t>0</w:t>
            </w:r>
          </w:p>
        </w:tc>
        <w:tc>
          <w:tcPr>
            <w:tcW w:w="1033" w:type="dxa"/>
            <w:tcBorders>
              <w:top w:val="single" w:sz="4" w:space="0" w:color="auto"/>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10 </w:t>
            </w:r>
            <w:r>
              <w:t>94</w:t>
            </w:r>
            <w:r w:rsidRPr="00B636D2">
              <w:t>0</w:t>
            </w:r>
          </w:p>
        </w:tc>
      </w:tr>
      <w:tr w:rsidR="00C873E6" w:rsidRPr="00B636D2" w:rsidTr="00470ED1">
        <w:trPr>
          <w:trHeight w:val="251"/>
        </w:trPr>
        <w:tc>
          <w:tcPr>
            <w:tcW w:w="4196" w:type="dxa"/>
            <w:tcBorders>
              <w:top w:val="nil"/>
              <w:left w:val="single" w:sz="4" w:space="0" w:color="auto"/>
              <w:bottom w:val="nil"/>
              <w:right w:val="single" w:sz="4" w:space="0" w:color="auto"/>
            </w:tcBorders>
            <w:vAlign w:val="bottom"/>
          </w:tcPr>
          <w:p w:rsidR="00C873E6" w:rsidRPr="00B636D2" w:rsidRDefault="00C873E6" w:rsidP="00470ED1">
            <w:pPr>
              <w:tabs>
                <w:tab w:val="left" w:pos="6096"/>
                <w:tab w:val="left" w:pos="8505"/>
              </w:tabs>
              <w:ind w:firstLine="176"/>
              <w:jc w:val="both"/>
            </w:pPr>
            <w:r w:rsidRPr="00B636D2">
              <w:t>Старший механик</w:t>
            </w:r>
          </w:p>
        </w:tc>
        <w:tc>
          <w:tcPr>
            <w:tcW w:w="1032"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7 </w:t>
            </w:r>
            <w:r>
              <w:t>81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8 </w:t>
            </w:r>
            <w:r>
              <w:t>56</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9</w:t>
            </w:r>
            <w:r w:rsidRPr="00B636D2">
              <w:t> </w:t>
            </w:r>
            <w:r>
              <w:t>38</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10</w:t>
            </w:r>
            <w:r w:rsidRPr="00B636D2">
              <w:t> </w:t>
            </w:r>
            <w:r>
              <w:t>13</w:t>
            </w:r>
            <w:r w:rsidRPr="00B636D2">
              <w:t>0</w:t>
            </w:r>
          </w:p>
        </w:tc>
      </w:tr>
      <w:tr w:rsidR="00C873E6" w:rsidRPr="00B636D2" w:rsidTr="00470ED1">
        <w:trPr>
          <w:trHeight w:val="251"/>
        </w:trPr>
        <w:tc>
          <w:tcPr>
            <w:tcW w:w="4196" w:type="dxa"/>
            <w:tcBorders>
              <w:top w:val="nil"/>
              <w:left w:val="single" w:sz="4" w:space="0" w:color="auto"/>
              <w:bottom w:val="nil"/>
              <w:right w:val="single" w:sz="4" w:space="0" w:color="auto"/>
            </w:tcBorders>
            <w:vAlign w:val="bottom"/>
          </w:tcPr>
          <w:p w:rsidR="00C873E6" w:rsidRPr="00B636D2" w:rsidRDefault="00C873E6" w:rsidP="00470ED1">
            <w:pPr>
              <w:tabs>
                <w:tab w:val="left" w:pos="6096"/>
                <w:tab w:val="left" w:pos="8505"/>
              </w:tabs>
              <w:ind w:firstLine="176"/>
              <w:jc w:val="both"/>
            </w:pPr>
            <w:r w:rsidRPr="00B636D2">
              <w:t xml:space="preserve">Старший помощник капитана, </w:t>
            </w:r>
            <w:proofErr w:type="spellStart"/>
            <w:r>
              <w:t>вто-</w:t>
            </w:r>
            <w:r w:rsidRPr="00B636D2">
              <w:t>рой</w:t>
            </w:r>
            <w:proofErr w:type="spellEnd"/>
            <w:r w:rsidRPr="00B636D2">
              <w:t xml:space="preserve"> механик, второй электромеханик</w:t>
            </w:r>
          </w:p>
        </w:tc>
        <w:tc>
          <w:tcPr>
            <w:tcW w:w="1032"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7 </w:t>
            </w:r>
            <w:r>
              <w:t>81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8 </w:t>
            </w:r>
            <w:r>
              <w:t>56</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9</w:t>
            </w:r>
            <w:r w:rsidRPr="00B636D2">
              <w:t> </w:t>
            </w:r>
            <w:r>
              <w:t>38</w:t>
            </w:r>
            <w:r w:rsidRPr="00B636D2">
              <w:t>0</w:t>
            </w:r>
          </w:p>
        </w:tc>
      </w:tr>
      <w:tr w:rsidR="00C873E6" w:rsidRPr="00B636D2" w:rsidTr="00470ED1">
        <w:trPr>
          <w:trHeight w:val="250"/>
        </w:trPr>
        <w:tc>
          <w:tcPr>
            <w:tcW w:w="4196" w:type="dxa"/>
            <w:tcBorders>
              <w:top w:val="nil"/>
              <w:left w:val="single" w:sz="4" w:space="0" w:color="auto"/>
              <w:bottom w:val="nil"/>
              <w:right w:val="single" w:sz="4" w:space="0" w:color="auto"/>
            </w:tcBorders>
            <w:vAlign w:val="bottom"/>
          </w:tcPr>
          <w:p w:rsidR="00C873E6" w:rsidRPr="00B636D2" w:rsidRDefault="00C873E6" w:rsidP="00470ED1">
            <w:pPr>
              <w:tabs>
                <w:tab w:val="left" w:pos="6096"/>
                <w:tab w:val="left" w:pos="8505"/>
              </w:tabs>
              <w:ind w:firstLine="176"/>
              <w:jc w:val="both"/>
            </w:pPr>
            <w:r w:rsidRPr="00B636D2">
              <w:t xml:space="preserve">Сменный помощник капитана, </w:t>
            </w:r>
            <w:proofErr w:type="spellStart"/>
            <w:r w:rsidRPr="00B636D2">
              <w:t>тре</w:t>
            </w:r>
            <w:r>
              <w:t>-</w:t>
            </w:r>
            <w:r w:rsidRPr="00B636D2">
              <w:t>тий</w:t>
            </w:r>
            <w:proofErr w:type="spellEnd"/>
            <w:r w:rsidRPr="00B636D2">
              <w:t xml:space="preserve"> механик</w:t>
            </w:r>
          </w:p>
        </w:tc>
        <w:tc>
          <w:tcPr>
            <w:tcW w:w="1032"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7 </w:t>
            </w:r>
            <w:r>
              <w:t>81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8 </w:t>
            </w:r>
            <w:r>
              <w:t>56</w:t>
            </w:r>
            <w:r w:rsidRPr="00B636D2">
              <w:t>0</w:t>
            </w:r>
          </w:p>
        </w:tc>
      </w:tr>
      <w:tr w:rsidR="00C873E6" w:rsidRPr="00B636D2" w:rsidTr="00470ED1">
        <w:trPr>
          <w:trHeight w:val="323"/>
        </w:trPr>
        <w:tc>
          <w:tcPr>
            <w:tcW w:w="4196"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ind w:firstLine="176"/>
              <w:jc w:val="both"/>
            </w:pPr>
            <w:r w:rsidRPr="00B636D2">
              <w:t>Второй помощник капитана</w:t>
            </w:r>
          </w:p>
        </w:tc>
        <w:tc>
          <w:tcPr>
            <w:tcW w:w="1032"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0</w:t>
            </w:r>
            <w:r>
              <w:t>10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t>7</w:t>
            </w:r>
            <w:r w:rsidRPr="00B636D2">
              <w:t> </w:t>
            </w:r>
            <w:r>
              <w:t>11</w:t>
            </w:r>
            <w:r w:rsidRPr="00B636D2">
              <w:t>0</w:t>
            </w:r>
          </w:p>
        </w:tc>
        <w:tc>
          <w:tcPr>
            <w:tcW w:w="1033" w:type="dxa"/>
            <w:tcBorders>
              <w:top w:val="nil"/>
              <w:left w:val="single" w:sz="4" w:space="0" w:color="auto"/>
              <w:bottom w:val="nil"/>
              <w:right w:val="single" w:sz="4" w:space="0" w:color="auto"/>
            </w:tcBorders>
          </w:tcPr>
          <w:p w:rsidR="00C873E6" w:rsidRPr="00B636D2" w:rsidRDefault="00C873E6" w:rsidP="00470ED1">
            <w:pPr>
              <w:tabs>
                <w:tab w:val="left" w:pos="6096"/>
                <w:tab w:val="left" w:pos="8505"/>
              </w:tabs>
              <w:jc w:val="center"/>
            </w:pPr>
            <w:r w:rsidRPr="00B636D2">
              <w:t>7 </w:t>
            </w:r>
            <w:r>
              <w:t>81</w:t>
            </w:r>
            <w:r w:rsidRPr="00B636D2">
              <w:t>0</w:t>
            </w:r>
          </w:p>
        </w:tc>
      </w:tr>
      <w:tr w:rsidR="00C873E6" w:rsidRPr="00A0798E" w:rsidTr="00470ED1">
        <w:trPr>
          <w:trHeight w:val="831"/>
        </w:trPr>
        <w:tc>
          <w:tcPr>
            <w:tcW w:w="4196"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ind w:firstLine="176"/>
              <w:jc w:val="both"/>
            </w:pPr>
            <w:r w:rsidRPr="00A0798E">
              <w:t xml:space="preserve">Начальник радиостанции (при </w:t>
            </w:r>
            <w:proofErr w:type="spellStart"/>
            <w:r w:rsidRPr="00A0798E">
              <w:t>тех</w:t>
            </w:r>
            <w:r>
              <w:t>-</w:t>
            </w:r>
            <w:r w:rsidRPr="00A0798E">
              <w:t>ническом</w:t>
            </w:r>
            <w:proofErr w:type="spellEnd"/>
            <w:r w:rsidRPr="00A0798E">
              <w:t xml:space="preserve"> обслуживании </w:t>
            </w:r>
            <w:proofErr w:type="spellStart"/>
            <w:r w:rsidRPr="00A0798E">
              <w:t>радиона</w:t>
            </w:r>
            <w:r>
              <w:t>-</w:t>
            </w:r>
            <w:r w:rsidRPr="00A0798E">
              <w:t>вигационных</w:t>
            </w:r>
            <w:proofErr w:type="spellEnd"/>
            <w:r w:rsidRPr="00A0798E">
              <w:t xml:space="preserve"> приборов)</w:t>
            </w:r>
          </w:p>
        </w:tc>
        <w:tc>
          <w:tcPr>
            <w:tcW w:w="1032"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7 </w:t>
            </w:r>
            <w:r>
              <w:t>81</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7 </w:t>
            </w:r>
            <w:r>
              <w:t>81</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8 </w:t>
            </w:r>
            <w:r>
              <w:t>56</w:t>
            </w:r>
            <w:r w:rsidRPr="00A0798E">
              <w:t>0</w:t>
            </w:r>
          </w:p>
        </w:tc>
      </w:tr>
      <w:tr w:rsidR="00C873E6" w:rsidRPr="00A0798E" w:rsidTr="00470ED1">
        <w:trPr>
          <w:trHeight w:val="301"/>
        </w:trPr>
        <w:tc>
          <w:tcPr>
            <w:tcW w:w="4196" w:type="dxa"/>
            <w:tcBorders>
              <w:top w:val="nil"/>
              <w:left w:val="single" w:sz="4" w:space="0" w:color="auto"/>
              <w:bottom w:val="nil"/>
              <w:right w:val="single" w:sz="4" w:space="0" w:color="auto"/>
            </w:tcBorders>
            <w:vAlign w:val="bottom"/>
          </w:tcPr>
          <w:p w:rsidR="00C873E6" w:rsidRPr="00A0798E" w:rsidRDefault="00C873E6" w:rsidP="00470ED1">
            <w:pPr>
              <w:tabs>
                <w:tab w:val="left" w:pos="6096"/>
                <w:tab w:val="left" w:pos="8505"/>
              </w:tabs>
              <w:ind w:firstLine="176"/>
              <w:jc w:val="both"/>
            </w:pPr>
            <w:r w:rsidRPr="00A0798E">
              <w:t>Начальник радиостанции</w:t>
            </w:r>
          </w:p>
        </w:tc>
        <w:tc>
          <w:tcPr>
            <w:tcW w:w="1032"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w:t>
            </w:r>
            <w:r>
              <w:t>11</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w:t>
            </w:r>
            <w:r>
              <w:t>11</w:t>
            </w:r>
            <w:r w:rsidRPr="00A0798E">
              <w:t>0</w:t>
            </w:r>
          </w:p>
        </w:tc>
      </w:tr>
      <w:tr w:rsidR="00C873E6" w:rsidRPr="00A0798E" w:rsidTr="00470ED1">
        <w:trPr>
          <w:trHeight w:val="238"/>
        </w:trPr>
        <w:tc>
          <w:tcPr>
            <w:tcW w:w="4196" w:type="dxa"/>
            <w:tcBorders>
              <w:top w:val="nil"/>
              <w:left w:val="single" w:sz="4" w:space="0" w:color="auto"/>
              <w:bottom w:val="nil"/>
              <w:right w:val="single" w:sz="4" w:space="0" w:color="auto"/>
            </w:tcBorders>
            <w:vAlign w:val="bottom"/>
          </w:tcPr>
          <w:p w:rsidR="00C873E6" w:rsidRPr="00A0798E" w:rsidRDefault="00C873E6" w:rsidP="00470ED1">
            <w:pPr>
              <w:tabs>
                <w:tab w:val="left" w:pos="6096"/>
                <w:tab w:val="left" w:pos="8505"/>
              </w:tabs>
              <w:ind w:firstLine="176"/>
              <w:jc w:val="both"/>
            </w:pPr>
            <w:r w:rsidRPr="00A0798E">
              <w:t>Первый радиооператор, второй радиооператор</w:t>
            </w:r>
          </w:p>
        </w:tc>
        <w:tc>
          <w:tcPr>
            <w:tcW w:w="1032"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6 6</w:t>
            </w:r>
            <w:r>
              <w:t>0</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6 6</w:t>
            </w:r>
            <w:r>
              <w:t>0</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w:t>
            </w:r>
            <w:r>
              <w:t>01</w:t>
            </w:r>
            <w:r w:rsidRPr="00A0798E">
              <w:t>0</w:t>
            </w:r>
          </w:p>
        </w:tc>
      </w:tr>
      <w:tr w:rsidR="00C873E6" w:rsidRPr="00A0798E" w:rsidTr="00470ED1">
        <w:trPr>
          <w:trHeight w:hRule="exact" w:val="567"/>
        </w:trPr>
        <w:tc>
          <w:tcPr>
            <w:tcW w:w="4196" w:type="dxa"/>
            <w:tcBorders>
              <w:top w:val="nil"/>
              <w:left w:val="single" w:sz="4" w:space="0" w:color="auto"/>
              <w:bottom w:val="nil"/>
              <w:right w:val="single" w:sz="4" w:space="0" w:color="auto"/>
            </w:tcBorders>
            <w:vAlign w:val="bottom"/>
          </w:tcPr>
          <w:p w:rsidR="00C873E6" w:rsidRPr="00A0798E" w:rsidRDefault="00C873E6" w:rsidP="00470ED1">
            <w:pPr>
              <w:tabs>
                <w:tab w:val="left" w:pos="6096"/>
                <w:tab w:val="left" w:pos="8505"/>
              </w:tabs>
              <w:ind w:firstLine="176"/>
              <w:jc w:val="both"/>
            </w:pPr>
            <w:r w:rsidRPr="00A0798E">
              <w:t xml:space="preserve">Сменный механик, сменный </w:t>
            </w:r>
            <w:proofErr w:type="spellStart"/>
            <w:r w:rsidRPr="00A0798E">
              <w:t>элек</w:t>
            </w:r>
            <w:r>
              <w:t>-</w:t>
            </w:r>
            <w:r w:rsidRPr="00A0798E">
              <w:t>тромеханик</w:t>
            </w:r>
            <w:proofErr w:type="spellEnd"/>
          </w:p>
        </w:tc>
        <w:tc>
          <w:tcPr>
            <w:tcW w:w="1032"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t>7</w:t>
            </w:r>
            <w:r w:rsidRPr="00A0798E">
              <w:t> </w:t>
            </w:r>
            <w:r>
              <w:t>11</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7 </w:t>
            </w:r>
            <w:r>
              <w:t>81</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8 </w:t>
            </w:r>
            <w:r>
              <w:t>56</w:t>
            </w:r>
            <w:r w:rsidRPr="00A0798E">
              <w:t>0</w:t>
            </w:r>
          </w:p>
        </w:tc>
        <w:tc>
          <w:tcPr>
            <w:tcW w:w="1033" w:type="dxa"/>
            <w:tcBorders>
              <w:top w:val="nil"/>
              <w:left w:val="single" w:sz="4" w:space="0" w:color="auto"/>
              <w:bottom w:val="nil"/>
              <w:right w:val="single" w:sz="4" w:space="0" w:color="auto"/>
            </w:tcBorders>
          </w:tcPr>
          <w:p w:rsidR="00C873E6" w:rsidRPr="00A0798E" w:rsidRDefault="00C873E6" w:rsidP="00470ED1">
            <w:pPr>
              <w:tabs>
                <w:tab w:val="left" w:pos="6096"/>
                <w:tab w:val="left" w:pos="8505"/>
              </w:tabs>
              <w:jc w:val="center"/>
            </w:pPr>
            <w:r w:rsidRPr="00A0798E">
              <w:t>8 </w:t>
            </w:r>
            <w:r>
              <w:t>56</w:t>
            </w:r>
            <w:r w:rsidRPr="00A0798E">
              <w:t>0</w:t>
            </w:r>
          </w:p>
        </w:tc>
      </w:tr>
      <w:tr w:rsidR="00C873E6" w:rsidRPr="00A0798E" w:rsidTr="00470ED1">
        <w:trPr>
          <w:trHeight w:hRule="exact" w:val="284"/>
        </w:trPr>
        <w:tc>
          <w:tcPr>
            <w:tcW w:w="4196" w:type="dxa"/>
            <w:tcBorders>
              <w:top w:val="nil"/>
              <w:left w:val="single" w:sz="4" w:space="0" w:color="auto"/>
              <w:bottom w:val="single" w:sz="4" w:space="0" w:color="auto"/>
              <w:right w:val="single" w:sz="4" w:space="0" w:color="auto"/>
            </w:tcBorders>
            <w:vAlign w:val="bottom"/>
          </w:tcPr>
          <w:p w:rsidR="00C873E6" w:rsidRPr="00A0798E" w:rsidRDefault="00C873E6" w:rsidP="00470ED1">
            <w:pPr>
              <w:tabs>
                <w:tab w:val="left" w:pos="6096"/>
                <w:tab w:val="left" w:pos="8505"/>
              </w:tabs>
              <w:ind w:firstLine="176"/>
              <w:jc w:val="both"/>
            </w:pPr>
            <w:r w:rsidRPr="00A0798E">
              <w:lastRenderedPageBreak/>
              <w:t>Боцман</w:t>
            </w:r>
          </w:p>
        </w:tc>
        <w:tc>
          <w:tcPr>
            <w:tcW w:w="1032" w:type="dxa"/>
            <w:tcBorders>
              <w:top w:val="nil"/>
              <w:left w:val="single" w:sz="4" w:space="0" w:color="auto"/>
              <w:bottom w:val="single" w:sz="4" w:space="0" w:color="auto"/>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single" w:sz="4" w:space="0" w:color="auto"/>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single" w:sz="4" w:space="0" w:color="auto"/>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single" w:sz="4" w:space="0" w:color="auto"/>
              <w:right w:val="single" w:sz="4" w:space="0" w:color="auto"/>
            </w:tcBorders>
          </w:tcPr>
          <w:p w:rsidR="00C873E6" w:rsidRPr="00A0798E" w:rsidRDefault="00C873E6" w:rsidP="00470ED1">
            <w:pPr>
              <w:tabs>
                <w:tab w:val="left" w:pos="6096"/>
                <w:tab w:val="left" w:pos="8505"/>
              </w:tabs>
              <w:jc w:val="center"/>
            </w:pPr>
            <w:r>
              <w:t>7</w:t>
            </w:r>
            <w:r w:rsidRPr="00A0798E">
              <w:t> 0</w:t>
            </w:r>
            <w:r>
              <w:t>10</w:t>
            </w:r>
          </w:p>
        </w:tc>
        <w:tc>
          <w:tcPr>
            <w:tcW w:w="1033" w:type="dxa"/>
            <w:tcBorders>
              <w:top w:val="nil"/>
              <w:left w:val="single" w:sz="4" w:space="0" w:color="auto"/>
              <w:bottom w:val="single" w:sz="4" w:space="0" w:color="auto"/>
              <w:right w:val="single" w:sz="4" w:space="0" w:color="auto"/>
            </w:tcBorders>
          </w:tcPr>
          <w:p w:rsidR="00C873E6" w:rsidRPr="00A0798E" w:rsidRDefault="00C873E6" w:rsidP="00470ED1">
            <w:pPr>
              <w:tabs>
                <w:tab w:val="left" w:pos="6096"/>
                <w:tab w:val="left" w:pos="8505"/>
              </w:tabs>
              <w:jc w:val="center"/>
            </w:pPr>
            <w:r>
              <w:t>7</w:t>
            </w:r>
            <w:r w:rsidRPr="00A0798E">
              <w:t> </w:t>
            </w:r>
            <w:r>
              <w:t>11</w:t>
            </w:r>
            <w:r w:rsidRPr="00A0798E">
              <w:t>0</w:t>
            </w:r>
          </w:p>
        </w:tc>
      </w:tr>
    </w:tbl>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jc w:val="center"/>
        <w:rPr>
          <w:b/>
          <w:sz w:val="28"/>
          <w:szCs w:val="28"/>
        </w:rPr>
      </w:pPr>
    </w:p>
    <w:p w:rsidR="00C873E6" w:rsidRPr="00A0798E" w:rsidRDefault="00C873E6" w:rsidP="00C873E6">
      <w:pPr>
        <w:pStyle w:val="ae"/>
        <w:tabs>
          <w:tab w:val="left" w:pos="6096"/>
          <w:tab w:val="left" w:pos="8505"/>
        </w:tabs>
        <w:spacing w:line="240" w:lineRule="auto"/>
        <w:ind w:firstLine="0"/>
        <w:jc w:val="center"/>
        <w:rPr>
          <w:b/>
          <w:sz w:val="32"/>
          <w:szCs w:val="32"/>
        </w:rPr>
      </w:pPr>
      <w:r w:rsidRPr="00A0798E">
        <w:rPr>
          <w:b/>
          <w:sz w:val="32"/>
          <w:szCs w:val="32"/>
        </w:rPr>
        <w:t xml:space="preserve">Рейдовые: буксиры, самоходные баржи (сухогрузные, водоналивные и другие), дноуглубительные суда (земснаряды), катера (в том числе буксирные, рабочие, учебные и другие), </w:t>
      </w:r>
    </w:p>
    <w:p w:rsidR="00C873E6" w:rsidRPr="00A0798E" w:rsidRDefault="00C873E6" w:rsidP="00C873E6">
      <w:pPr>
        <w:pStyle w:val="ae"/>
        <w:tabs>
          <w:tab w:val="left" w:pos="6096"/>
          <w:tab w:val="left" w:pos="8505"/>
        </w:tabs>
        <w:spacing w:line="240" w:lineRule="auto"/>
        <w:ind w:firstLine="0"/>
        <w:jc w:val="center"/>
        <w:rPr>
          <w:b/>
          <w:sz w:val="32"/>
          <w:szCs w:val="32"/>
        </w:rPr>
      </w:pPr>
      <w:r w:rsidRPr="00A0798E">
        <w:rPr>
          <w:b/>
          <w:sz w:val="32"/>
          <w:szCs w:val="32"/>
        </w:rPr>
        <w:t xml:space="preserve">плавучие покрасочные станции </w:t>
      </w:r>
    </w:p>
    <w:p w:rsidR="00C873E6" w:rsidRPr="00A0798E" w:rsidRDefault="00C873E6" w:rsidP="00C873E6">
      <w:pPr>
        <w:pStyle w:val="ae"/>
        <w:tabs>
          <w:tab w:val="decimal" w:pos="0"/>
          <w:tab w:val="decimal" w:pos="9000"/>
        </w:tabs>
        <w:ind w:firstLine="0"/>
        <w:jc w:val="right"/>
        <w:outlineLvl w:val="0"/>
        <w:rPr>
          <w:sz w:val="32"/>
          <w:szCs w:val="32"/>
        </w:rPr>
      </w:pPr>
      <w:r w:rsidRPr="00A0798E">
        <w:rPr>
          <w:sz w:val="32"/>
          <w:szCs w:val="32"/>
        </w:rPr>
        <w:t xml:space="preserve">Таблица </w:t>
      </w:r>
      <w:r>
        <w:rPr>
          <w:sz w:val="32"/>
          <w:szCs w:val="32"/>
        </w:rPr>
        <w:t>51</w:t>
      </w:r>
    </w:p>
    <w:tbl>
      <w:tblPr>
        <w:tblW w:w="937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23"/>
        <w:gridCol w:w="774"/>
        <w:gridCol w:w="746"/>
        <w:gridCol w:w="746"/>
        <w:gridCol w:w="745"/>
        <w:gridCol w:w="746"/>
        <w:gridCol w:w="746"/>
        <w:gridCol w:w="746"/>
      </w:tblGrid>
      <w:tr w:rsidR="00C873E6" w:rsidRPr="00A0798E" w:rsidTr="00470ED1">
        <w:trPr>
          <w:cantSplit/>
          <w:trHeight w:val="167"/>
        </w:trPr>
        <w:tc>
          <w:tcPr>
            <w:tcW w:w="4123" w:type="dxa"/>
            <w:vMerge w:val="restart"/>
            <w:vAlign w:val="center"/>
          </w:tcPr>
          <w:p w:rsidR="00C873E6" w:rsidRPr="00A0798E" w:rsidRDefault="00C873E6" w:rsidP="00470ED1">
            <w:pPr>
              <w:pStyle w:val="1"/>
              <w:ind w:firstLine="0"/>
              <w:rPr>
                <w:b w:val="0"/>
                <w:sz w:val="24"/>
              </w:rPr>
            </w:pPr>
            <w:r w:rsidRPr="00A0798E">
              <w:rPr>
                <w:b w:val="0"/>
                <w:sz w:val="24"/>
              </w:rPr>
              <w:t>Наименование должности</w:t>
            </w:r>
          </w:p>
        </w:tc>
        <w:tc>
          <w:tcPr>
            <w:tcW w:w="5249" w:type="dxa"/>
            <w:gridSpan w:val="7"/>
            <w:vAlign w:val="center"/>
          </w:tcPr>
          <w:p w:rsidR="00C873E6" w:rsidRPr="00A0798E" w:rsidRDefault="00C873E6" w:rsidP="00470ED1">
            <w:pPr>
              <w:jc w:val="center"/>
            </w:pPr>
            <w:r w:rsidRPr="00A0798E">
              <w:t>Должностной оклад по группам судов, руб.</w:t>
            </w:r>
          </w:p>
        </w:tc>
      </w:tr>
      <w:tr w:rsidR="00C873E6" w:rsidRPr="00A0798E" w:rsidTr="00470ED1">
        <w:trPr>
          <w:cantSplit/>
          <w:trHeight w:val="134"/>
        </w:trPr>
        <w:tc>
          <w:tcPr>
            <w:tcW w:w="4123" w:type="dxa"/>
            <w:vMerge/>
            <w:tcBorders>
              <w:bottom w:val="single" w:sz="4" w:space="0" w:color="auto"/>
            </w:tcBorders>
          </w:tcPr>
          <w:p w:rsidR="00C873E6" w:rsidRPr="00A0798E" w:rsidRDefault="00C873E6" w:rsidP="00470ED1">
            <w:pPr>
              <w:tabs>
                <w:tab w:val="left" w:pos="6096"/>
                <w:tab w:val="left" w:pos="8505"/>
              </w:tabs>
              <w:jc w:val="right"/>
            </w:pPr>
          </w:p>
        </w:tc>
        <w:tc>
          <w:tcPr>
            <w:tcW w:w="774" w:type="dxa"/>
            <w:tcBorders>
              <w:bottom w:val="single" w:sz="4" w:space="0" w:color="auto"/>
            </w:tcBorders>
            <w:vAlign w:val="center"/>
          </w:tcPr>
          <w:p w:rsidR="00C873E6" w:rsidRPr="00A0798E" w:rsidRDefault="00C873E6" w:rsidP="00470ED1">
            <w:pPr>
              <w:ind w:left="-108"/>
              <w:jc w:val="center"/>
            </w:pPr>
            <w:r w:rsidRPr="00A0798E">
              <w:t>I</w:t>
            </w:r>
          </w:p>
        </w:tc>
        <w:tc>
          <w:tcPr>
            <w:tcW w:w="746" w:type="dxa"/>
            <w:tcBorders>
              <w:bottom w:val="single" w:sz="4" w:space="0" w:color="auto"/>
            </w:tcBorders>
            <w:vAlign w:val="center"/>
          </w:tcPr>
          <w:p w:rsidR="00C873E6" w:rsidRPr="00A0798E" w:rsidRDefault="00C873E6" w:rsidP="00470ED1">
            <w:pPr>
              <w:ind w:left="-108"/>
              <w:jc w:val="center"/>
            </w:pPr>
            <w:r w:rsidRPr="00A0798E">
              <w:t>II</w:t>
            </w:r>
          </w:p>
        </w:tc>
        <w:tc>
          <w:tcPr>
            <w:tcW w:w="746" w:type="dxa"/>
            <w:tcBorders>
              <w:bottom w:val="single" w:sz="4" w:space="0" w:color="auto"/>
            </w:tcBorders>
            <w:vAlign w:val="center"/>
          </w:tcPr>
          <w:p w:rsidR="00C873E6" w:rsidRPr="00A0798E" w:rsidRDefault="00C873E6" w:rsidP="00470ED1">
            <w:pPr>
              <w:ind w:left="-108"/>
              <w:jc w:val="center"/>
            </w:pPr>
            <w:r w:rsidRPr="00A0798E">
              <w:t>III</w:t>
            </w:r>
          </w:p>
        </w:tc>
        <w:tc>
          <w:tcPr>
            <w:tcW w:w="745" w:type="dxa"/>
            <w:tcBorders>
              <w:bottom w:val="single" w:sz="4" w:space="0" w:color="auto"/>
            </w:tcBorders>
            <w:vAlign w:val="center"/>
          </w:tcPr>
          <w:p w:rsidR="00C873E6" w:rsidRPr="00BD01A4" w:rsidRDefault="00C873E6" w:rsidP="00470ED1">
            <w:pPr>
              <w:ind w:left="-108"/>
              <w:jc w:val="center"/>
              <w:rPr>
                <w:lang w:val="en-US"/>
              </w:rPr>
            </w:pPr>
            <w:r w:rsidRPr="00A0798E">
              <w:t>I</w:t>
            </w:r>
            <w:r>
              <w:rPr>
                <w:lang w:val="en-US"/>
              </w:rPr>
              <w:t>V</w:t>
            </w:r>
          </w:p>
        </w:tc>
        <w:tc>
          <w:tcPr>
            <w:tcW w:w="746" w:type="dxa"/>
            <w:tcBorders>
              <w:bottom w:val="single" w:sz="4" w:space="0" w:color="auto"/>
            </w:tcBorders>
            <w:vAlign w:val="center"/>
          </w:tcPr>
          <w:p w:rsidR="00C873E6" w:rsidRPr="00BD01A4" w:rsidRDefault="00C873E6" w:rsidP="00470ED1">
            <w:pPr>
              <w:ind w:left="-108"/>
              <w:jc w:val="center"/>
              <w:rPr>
                <w:lang w:val="en-US"/>
              </w:rPr>
            </w:pPr>
            <w:r>
              <w:rPr>
                <w:lang w:val="en-US"/>
              </w:rPr>
              <w:t>V</w:t>
            </w:r>
          </w:p>
        </w:tc>
        <w:tc>
          <w:tcPr>
            <w:tcW w:w="746" w:type="dxa"/>
            <w:tcBorders>
              <w:bottom w:val="single" w:sz="4" w:space="0" w:color="auto"/>
            </w:tcBorders>
            <w:vAlign w:val="center"/>
          </w:tcPr>
          <w:p w:rsidR="00C873E6" w:rsidRPr="00A0798E" w:rsidRDefault="00C873E6" w:rsidP="00470ED1">
            <w:pPr>
              <w:ind w:left="-108"/>
              <w:jc w:val="center"/>
            </w:pPr>
            <w:r>
              <w:rPr>
                <w:lang w:val="en-US"/>
              </w:rPr>
              <w:t>V</w:t>
            </w:r>
            <w:r w:rsidRPr="00A0798E">
              <w:t>I</w:t>
            </w:r>
          </w:p>
        </w:tc>
        <w:tc>
          <w:tcPr>
            <w:tcW w:w="746" w:type="dxa"/>
            <w:tcBorders>
              <w:bottom w:val="single" w:sz="4" w:space="0" w:color="auto"/>
            </w:tcBorders>
            <w:vAlign w:val="center"/>
          </w:tcPr>
          <w:p w:rsidR="00C873E6" w:rsidRPr="00A0798E" w:rsidRDefault="00C873E6" w:rsidP="00470ED1">
            <w:pPr>
              <w:ind w:left="-108"/>
              <w:jc w:val="center"/>
            </w:pPr>
            <w:r>
              <w:rPr>
                <w:lang w:val="en-US"/>
              </w:rPr>
              <w:t>V</w:t>
            </w:r>
            <w:r w:rsidRPr="00A0798E">
              <w:t>II</w:t>
            </w:r>
          </w:p>
        </w:tc>
      </w:tr>
      <w:tr w:rsidR="00C873E6" w:rsidRPr="008335B3" w:rsidTr="00470ED1">
        <w:trPr>
          <w:trHeight w:val="234"/>
        </w:trPr>
        <w:tc>
          <w:tcPr>
            <w:tcW w:w="4123" w:type="dxa"/>
            <w:tcBorders>
              <w:top w:val="single" w:sz="4" w:space="0" w:color="auto"/>
              <w:left w:val="single" w:sz="4" w:space="0" w:color="auto"/>
              <w:bottom w:val="nil"/>
              <w:right w:val="single" w:sz="4" w:space="0" w:color="auto"/>
            </w:tcBorders>
            <w:vAlign w:val="bottom"/>
          </w:tcPr>
          <w:p w:rsidR="00C873E6" w:rsidRPr="008335B3" w:rsidRDefault="00C873E6" w:rsidP="00470ED1">
            <w:pPr>
              <w:ind w:firstLine="188"/>
              <w:jc w:val="both"/>
            </w:pPr>
            <w:r w:rsidRPr="008335B3">
              <w:t>Капитан</w:t>
            </w:r>
          </w:p>
        </w:tc>
        <w:tc>
          <w:tcPr>
            <w:tcW w:w="774"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t>7</w:t>
            </w:r>
            <w:r w:rsidRPr="008335B3">
              <w:t> </w:t>
            </w:r>
            <w:r>
              <w:t>11</w:t>
            </w:r>
            <w:r w:rsidRPr="008335B3">
              <w:t>0</w:t>
            </w:r>
          </w:p>
        </w:tc>
        <w:tc>
          <w:tcPr>
            <w:tcW w:w="746"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7 </w:t>
            </w:r>
            <w:r>
              <w:t>81</w:t>
            </w:r>
            <w:r w:rsidRPr="008335B3">
              <w:t>0</w:t>
            </w:r>
          </w:p>
        </w:tc>
        <w:tc>
          <w:tcPr>
            <w:tcW w:w="746"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8 </w:t>
            </w:r>
            <w:r>
              <w:t>56</w:t>
            </w:r>
            <w:r w:rsidRPr="008335B3">
              <w:t>0</w:t>
            </w:r>
          </w:p>
        </w:tc>
        <w:tc>
          <w:tcPr>
            <w:tcW w:w="745"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t>9</w:t>
            </w:r>
            <w:r w:rsidRPr="008335B3">
              <w:t> </w:t>
            </w:r>
            <w:r>
              <w:t>38</w:t>
            </w:r>
            <w:r w:rsidRPr="008335B3">
              <w:t>0</w:t>
            </w:r>
          </w:p>
        </w:tc>
        <w:tc>
          <w:tcPr>
            <w:tcW w:w="746"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t>10 13</w:t>
            </w:r>
            <w:r w:rsidRPr="008335B3">
              <w:t>0</w:t>
            </w:r>
          </w:p>
        </w:tc>
        <w:tc>
          <w:tcPr>
            <w:tcW w:w="746"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10</w:t>
            </w:r>
            <w:r>
              <w:t> 94</w:t>
            </w:r>
            <w:r w:rsidRPr="008335B3">
              <w:t>0</w:t>
            </w:r>
          </w:p>
        </w:tc>
        <w:tc>
          <w:tcPr>
            <w:tcW w:w="746" w:type="dxa"/>
            <w:tcBorders>
              <w:top w:val="single" w:sz="4" w:space="0" w:color="auto"/>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11</w:t>
            </w:r>
            <w:r>
              <w:t> 76</w:t>
            </w:r>
            <w:r w:rsidRPr="008335B3">
              <w:t>0</w:t>
            </w:r>
          </w:p>
        </w:tc>
      </w:tr>
      <w:tr w:rsidR="00C873E6" w:rsidRPr="008335B3" w:rsidTr="00470ED1">
        <w:trPr>
          <w:trHeight w:val="317"/>
        </w:trPr>
        <w:tc>
          <w:tcPr>
            <w:tcW w:w="4123" w:type="dxa"/>
            <w:tcBorders>
              <w:top w:val="nil"/>
              <w:left w:val="single" w:sz="4" w:space="0" w:color="auto"/>
              <w:bottom w:val="nil"/>
              <w:right w:val="single" w:sz="4" w:space="0" w:color="auto"/>
            </w:tcBorders>
            <w:vAlign w:val="bottom"/>
          </w:tcPr>
          <w:p w:rsidR="00C873E6" w:rsidRPr="008335B3" w:rsidRDefault="00C873E6" w:rsidP="00470ED1">
            <w:pPr>
              <w:ind w:firstLine="188"/>
              <w:jc w:val="both"/>
            </w:pPr>
            <w:r w:rsidRPr="008335B3">
              <w:t>Старший механик</w:t>
            </w:r>
          </w:p>
        </w:tc>
        <w:tc>
          <w:tcPr>
            <w:tcW w:w="774"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7</w:t>
            </w:r>
            <w:r w:rsidRPr="008335B3">
              <w:t> </w:t>
            </w:r>
            <w:r>
              <w:t>01</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7</w:t>
            </w:r>
            <w:r w:rsidRPr="008335B3">
              <w:t> </w:t>
            </w:r>
            <w:r>
              <w:t>11</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7 </w:t>
            </w:r>
            <w:r>
              <w:t>81</w:t>
            </w:r>
            <w:r w:rsidRPr="008335B3">
              <w:t>0</w:t>
            </w:r>
          </w:p>
        </w:tc>
        <w:tc>
          <w:tcPr>
            <w:tcW w:w="745"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8 </w:t>
            </w:r>
            <w:r>
              <w:t>56</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9</w:t>
            </w:r>
            <w:r w:rsidRPr="008335B3">
              <w:t> </w:t>
            </w:r>
            <w:r>
              <w:t>38</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10 13</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10</w:t>
            </w:r>
            <w:r>
              <w:t> 94</w:t>
            </w:r>
            <w:r w:rsidRPr="008335B3">
              <w:t>0</w:t>
            </w:r>
          </w:p>
        </w:tc>
      </w:tr>
      <w:tr w:rsidR="00C873E6" w:rsidRPr="008335B3" w:rsidTr="00470ED1">
        <w:trPr>
          <w:trHeight w:val="477"/>
        </w:trPr>
        <w:tc>
          <w:tcPr>
            <w:tcW w:w="4123" w:type="dxa"/>
            <w:tcBorders>
              <w:top w:val="nil"/>
              <w:left w:val="single" w:sz="4" w:space="0" w:color="auto"/>
              <w:bottom w:val="nil"/>
              <w:right w:val="single" w:sz="4" w:space="0" w:color="auto"/>
            </w:tcBorders>
            <w:vAlign w:val="bottom"/>
          </w:tcPr>
          <w:p w:rsidR="00C873E6" w:rsidRPr="008335B3" w:rsidRDefault="00C873E6" w:rsidP="00470ED1">
            <w:pPr>
              <w:ind w:firstLine="188"/>
              <w:jc w:val="both"/>
            </w:pPr>
            <w:r w:rsidRPr="008335B3">
              <w:t xml:space="preserve">Старший помощник капитана, </w:t>
            </w:r>
            <w:proofErr w:type="spellStart"/>
            <w:r>
              <w:t>вто</w:t>
            </w:r>
            <w:r w:rsidRPr="00BD01A4">
              <w:t>-</w:t>
            </w:r>
            <w:r w:rsidRPr="008335B3">
              <w:t>рой</w:t>
            </w:r>
            <w:proofErr w:type="spellEnd"/>
            <w:r w:rsidRPr="008335B3">
              <w:t xml:space="preserve"> механик</w:t>
            </w:r>
          </w:p>
        </w:tc>
        <w:tc>
          <w:tcPr>
            <w:tcW w:w="774"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7</w:t>
            </w:r>
            <w:r w:rsidRPr="008335B3">
              <w:t> </w:t>
            </w:r>
            <w:r>
              <w:t>11</w:t>
            </w:r>
            <w:r w:rsidRPr="008335B3">
              <w:t>0</w:t>
            </w:r>
          </w:p>
        </w:tc>
        <w:tc>
          <w:tcPr>
            <w:tcW w:w="745"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7 </w:t>
            </w:r>
            <w:r>
              <w:t>81</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rsidRPr="008335B3">
              <w:t>8 </w:t>
            </w:r>
            <w:r>
              <w:t>56</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9</w:t>
            </w:r>
            <w:r w:rsidRPr="008335B3">
              <w:t> </w:t>
            </w:r>
            <w:r>
              <w:t>38</w:t>
            </w:r>
            <w:r w:rsidRPr="008335B3">
              <w:t>0</w:t>
            </w:r>
          </w:p>
        </w:tc>
        <w:tc>
          <w:tcPr>
            <w:tcW w:w="746" w:type="dxa"/>
            <w:tcBorders>
              <w:top w:val="nil"/>
              <w:left w:val="single" w:sz="4" w:space="0" w:color="auto"/>
              <w:bottom w:val="nil"/>
              <w:right w:val="single" w:sz="4" w:space="0" w:color="auto"/>
            </w:tcBorders>
          </w:tcPr>
          <w:p w:rsidR="00C873E6" w:rsidRPr="008335B3" w:rsidRDefault="00C873E6" w:rsidP="00470ED1">
            <w:pPr>
              <w:tabs>
                <w:tab w:val="left" w:pos="8505"/>
              </w:tabs>
              <w:ind w:left="-108"/>
              <w:jc w:val="center"/>
            </w:pPr>
            <w:r>
              <w:t>10 13</w:t>
            </w:r>
            <w:r w:rsidRPr="008335B3">
              <w:t>0</w:t>
            </w:r>
          </w:p>
        </w:tc>
      </w:tr>
      <w:tr w:rsidR="00C873E6" w:rsidRPr="00C877FD" w:rsidTr="00470ED1">
        <w:trPr>
          <w:trHeight w:val="619"/>
        </w:trPr>
        <w:tc>
          <w:tcPr>
            <w:tcW w:w="4123" w:type="dxa"/>
            <w:tcBorders>
              <w:top w:val="nil"/>
              <w:left w:val="single" w:sz="4" w:space="0" w:color="auto"/>
              <w:bottom w:val="nil"/>
              <w:right w:val="single" w:sz="4" w:space="0" w:color="auto"/>
            </w:tcBorders>
            <w:vAlign w:val="bottom"/>
          </w:tcPr>
          <w:p w:rsidR="00C873E6" w:rsidRPr="00C877FD" w:rsidRDefault="00C873E6" w:rsidP="00470ED1">
            <w:pPr>
              <w:ind w:firstLine="188"/>
              <w:jc w:val="both"/>
            </w:pPr>
            <w:r w:rsidRPr="00C877FD">
              <w:t>Сменный помощник капитана, сменный механик</w:t>
            </w:r>
          </w:p>
        </w:tc>
        <w:tc>
          <w:tcPr>
            <w:tcW w:w="774"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01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11</w:t>
            </w:r>
            <w:r w:rsidRPr="00C877FD">
              <w:t>0</w:t>
            </w:r>
          </w:p>
        </w:tc>
        <w:tc>
          <w:tcPr>
            <w:tcW w:w="745"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7 </w:t>
            </w:r>
            <w:r>
              <w:t>81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8 </w:t>
            </w:r>
            <w:r>
              <w:t>56</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9</w:t>
            </w:r>
            <w:r w:rsidRPr="00C877FD">
              <w:t> </w:t>
            </w:r>
            <w:r>
              <w:t>38</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10 13</w:t>
            </w:r>
            <w:r w:rsidRPr="00C877FD">
              <w:t>0</w:t>
            </w:r>
          </w:p>
        </w:tc>
      </w:tr>
      <w:tr w:rsidR="00C873E6" w:rsidRPr="00C877FD" w:rsidTr="00470ED1">
        <w:trPr>
          <w:trHeight w:val="617"/>
        </w:trPr>
        <w:tc>
          <w:tcPr>
            <w:tcW w:w="4123" w:type="dxa"/>
            <w:tcBorders>
              <w:top w:val="nil"/>
              <w:left w:val="single" w:sz="4" w:space="0" w:color="auto"/>
              <w:bottom w:val="nil"/>
              <w:right w:val="single" w:sz="4" w:space="0" w:color="auto"/>
            </w:tcBorders>
            <w:vAlign w:val="bottom"/>
          </w:tcPr>
          <w:p w:rsidR="00C873E6" w:rsidRPr="00C877FD" w:rsidRDefault="00C873E6" w:rsidP="00470ED1">
            <w:pPr>
              <w:ind w:firstLine="188"/>
              <w:jc w:val="both"/>
            </w:pPr>
            <w:r w:rsidRPr="00C877FD">
              <w:t xml:space="preserve">Второй помощник капитана, третий механик, электромеханик </w:t>
            </w:r>
          </w:p>
        </w:tc>
        <w:tc>
          <w:tcPr>
            <w:tcW w:w="774"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7 01</w:t>
            </w:r>
            <w:r w:rsidRPr="00C877FD">
              <w:t>0</w:t>
            </w:r>
          </w:p>
        </w:tc>
        <w:tc>
          <w:tcPr>
            <w:tcW w:w="745"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11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7 </w:t>
            </w:r>
            <w:r>
              <w:t>81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8 </w:t>
            </w:r>
            <w:r>
              <w:t>56</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9</w:t>
            </w:r>
            <w:r w:rsidRPr="00C877FD">
              <w:t> </w:t>
            </w:r>
            <w:r>
              <w:t>38</w:t>
            </w:r>
            <w:r w:rsidRPr="00C877FD">
              <w:t>0</w:t>
            </w:r>
          </w:p>
        </w:tc>
      </w:tr>
      <w:tr w:rsidR="00C873E6" w:rsidRPr="00C877FD" w:rsidTr="00470ED1">
        <w:trPr>
          <w:trHeight w:val="343"/>
        </w:trPr>
        <w:tc>
          <w:tcPr>
            <w:tcW w:w="4123" w:type="dxa"/>
            <w:tcBorders>
              <w:top w:val="nil"/>
              <w:left w:val="single" w:sz="4" w:space="0" w:color="auto"/>
              <w:bottom w:val="nil"/>
              <w:right w:val="single" w:sz="4" w:space="0" w:color="auto"/>
            </w:tcBorders>
            <w:vAlign w:val="bottom"/>
          </w:tcPr>
          <w:p w:rsidR="00C873E6" w:rsidRPr="00C877FD" w:rsidRDefault="00C873E6" w:rsidP="00470ED1">
            <w:pPr>
              <w:ind w:firstLine="188"/>
              <w:jc w:val="both"/>
            </w:pPr>
            <w:r w:rsidRPr="00C877FD">
              <w:t xml:space="preserve">Третий помощник капитана, </w:t>
            </w:r>
            <w:proofErr w:type="spellStart"/>
            <w:r w:rsidRPr="00C877FD">
              <w:t>чет</w:t>
            </w:r>
            <w:r w:rsidRPr="00BD01A4">
              <w:t>-</w:t>
            </w:r>
            <w:r w:rsidRPr="00C877FD">
              <w:t>вертый</w:t>
            </w:r>
            <w:proofErr w:type="spellEnd"/>
            <w:r w:rsidRPr="00C877FD">
              <w:t xml:space="preserve"> механик</w:t>
            </w:r>
          </w:p>
        </w:tc>
        <w:tc>
          <w:tcPr>
            <w:tcW w:w="774"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5"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01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11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7 </w:t>
            </w:r>
            <w:r>
              <w:t>81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8 </w:t>
            </w:r>
            <w:r>
              <w:t>56</w:t>
            </w:r>
            <w:r w:rsidRPr="00C877FD">
              <w:t>0</w:t>
            </w:r>
          </w:p>
        </w:tc>
      </w:tr>
      <w:tr w:rsidR="00C873E6" w:rsidRPr="00C877FD" w:rsidTr="00470ED1">
        <w:trPr>
          <w:trHeight w:val="284"/>
        </w:trPr>
        <w:tc>
          <w:tcPr>
            <w:tcW w:w="4123" w:type="dxa"/>
            <w:tcBorders>
              <w:top w:val="nil"/>
              <w:left w:val="single" w:sz="4" w:space="0" w:color="auto"/>
              <w:bottom w:val="nil"/>
              <w:right w:val="single" w:sz="4" w:space="0" w:color="auto"/>
            </w:tcBorders>
            <w:vAlign w:val="bottom"/>
          </w:tcPr>
          <w:p w:rsidR="00C873E6" w:rsidRPr="00C877FD" w:rsidRDefault="00C873E6" w:rsidP="00470ED1">
            <w:pPr>
              <w:ind w:firstLine="188"/>
              <w:jc w:val="both"/>
            </w:pPr>
            <w:r w:rsidRPr="00C877FD">
              <w:t>Боцман</w:t>
            </w:r>
          </w:p>
        </w:tc>
        <w:tc>
          <w:tcPr>
            <w:tcW w:w="774"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6 6</w:t>
            </w:r>
            <w:r>
              <w:t>0</w:t>
            </w:r>
            <w:r w:rsidRPr="00C877FD">
              <w:t>0</w:t>
            </w:r>
          </w:p>
        </w:tc>
        <w:tc>
          <w:tcPr>
            <w:tcW w:w="745"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6 6</w:t>
            </w:r>
            <w:r>
              <w:t>0</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01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11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7 </w:t>
            </w:r>
            <w:r>
              <w:t>81</w:t>
            </w:r>
            <w:r w:rsidRPr="00C877FD">
              <w:t>0</w:t>
            </w:r>
          </w:p>
        </w:tc>
      </w:tr>
      <w:tr w:rsidR="00C873E6" w:rsidRPr="00C877FD" w:rsidTr="00470ED1">
        <w:trPr>
          <w:trHeight w:val="251"/>
        </w:trPr>
        <w:tc>
          <w:tcPr>
            <w:tcW w:w="4123" w:type="dxa"/>
            <w:tcBorders>
              <w:top w:val="nil"/>
              <w:left w:val="single" w:sz="4" w:space="0" w:color="auto"/>
              <w:bottom w:val="nil"/>
              <w:right w:val="single" w:sz="4" w:space="0" w:color="auto"/>
            </w:tcBorders>
            <w:vAlign w:val="bottom"/>
          </w:tcPr>
          <w:p w:rsidR="00C873E6" w:rsidRPr="00C877FD" w:rsidRDefault="00C873E6" w:rsidP="00470ED1">
            <w:pPr>
              <w:ind w:firstLine="188"/>
              <w:jc w:val="both"/>
            </w:pPr>
            <w:r w:rsidRPr="00C877FD">
              <w:t>Старшина</w:t>
            </w:r>
          </w:p>
        </w:tc>
        <w:tc>
          <w:tcPr>
            <w:tcW w:w="774"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t>7</w:t>
            </w:r>
            <w:r w:rsidRPr="00C877FD">
              <w:t> </w:t>
            </w:r>
            <w:r>
              <w:t>01</w:t>
            </w:r>
            <w:r w:rsidRPr="00C877FD">
              <w:t>0</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5"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nil"/>
              <w:right w:val="single" w:sz="4" w:space="0" w:color="auto"/>
            </w:tcBorders>
          </w:tcPr>
          <w:p w:rsidR="00C873E6" w:rsidRPr="00C877FD" w:rsidRDefault="00C873E6" w:rsidP="00470ED1">
            <w:pPr>
              <w:tabs>
                <w:tab w:val="left" w:pos="8505"/>
              </w:tabs>
              <w:ind w:left="-108"/>
              <w:jc w:val="center"/>
            </w:pPr>
            <w:r w:rsidRPr="00C877FD">
              <w:t>-</w:t>
            </w:r>
          </w:p>
        </w:tc>
      </w:tr>
      <w:tr w:rsidR="00C873E6" w:rsidRPr="00C877FD" w:rsidTr="00470ED1">
        <w:trPr>
          <w:trHeight w:val="285"/>
        </w:trPr>
        <w:tc>
          <w:tcPr>
            <w:tcW w:w="4123" w:type="dxa"/>
            <w:tcBorders>
              <w:top w:val="nil"/>
              <w:left w:val="single" w:sz="4" w:space="0" w:color="auto"/>
              <w:bottom w:val="single" w:sz="4" w:space="0" w:color="auto"/>
              <w:right w:val="single" w:sz="4" w:space="0" w:color="auto"/>
            </w:tcBorders>
            <w:vAlign w:val="bottom"/>
          </w:tcPr>
          <w:p w:rsidR="00C873E6" w:rsidRPr="00C877FD" w:rsidRDefault="00C873E6" w:rsidP="00470ED1">
            <w:pPr>
              <w:ind w:firstLine="188"/>
              <w:jc w:val="both"/>
            </w:pPr>
            <w:r w:rsidRPr="00C877FD">
              <w:t>Помощник старшины</w:t>
            </w:r>
          </w:p>
        </w:tc>
        <w:tc>
          <w:tcPr>
            <w:tcW w:w="774"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6 6</w:t>
            </w:r>
            <w:r>
              <w:t>0</w:t>
            </w:r>
            <w:r w:rsidRPr="00C877FD">
              <w:t>0</w:t>
            </w:r>
          </w:p>
        </w:tc>
        <w:tc>
          <w:tcPr>
            <w:tcW w:w="746"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w:t>
            </w:r>
          </w:p>
        </w:tc>
        <w:tc>
          <w:tcPr>
            <w:tcW w:w="745"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w:t>
            </w:r>
          </w:p>
        </w:tc>
        <w:tc>
          <w:tcPr>
            <w:tcW w:w="746" w:type="dxa"/>
            <w:tcBorders>
              <w:top w:val="nil"/>
              <w:left w:val="single" w:sz="4" w:space="0" w:color="auto"/>
              <w:bottom w:val="single" w:sz="4" w:space="0" w:color="auto"/>
              <w:right w:val="single" w:sz="4" w:space="0" w:color="auto"/>
            </w:tcBorders>
          </w:tcPr>
          <w:p w:rsidR="00C873E6" w:rsidRPr="00C877FD" w:rsidRDefault="00C873E6" w:rsidP="00470ED1">
            <w:pPr>
              <w:tabs>
                <w:tab w:val="left" w:pos="8505"/>
              </w:tabs>
              <w:ind w:left="-108"/>
              <w:jc w:val="center"/>
            </w:pPr>
            <w:r w:rsidRPr="00C877FD">
              <w:t>-</w:t>
            </w:r>
          </w:p>
        </w:tc>
      </w:tr>
    </w:tbl>
    <w:p w:rsidR="00C873E6" w:rsidRPr="00C877FD" w:rsidRDefault="00C873E6" w:rsidP="00C873E6">
      <w:pPr>
        <w:pStyle w:val="ae"/>
        <w:tabs>
          <w:tab w:val="left" w:pos="6096"/>
          <w:tab w:val="left" w:pos="8505"/>
        </w:tabs>
        <w:ind w:firstLine="0"/>
        <w:jc w:val="center"/>
        <w:rPr>
          <w:b/>
          <w:sz w:val="32"/>
          <w:szCs w:val="32"/>
        </w:rPr>
      </w:pPr>
    </w:p>
    <w:p w:rsidR="00C873E6" w:rsidRPr="00C877FD" w:rsidRDefault="00C873E6" w:rsidP="00C873E6">
      <w:pPr>
        <w:pStyle w:val="ae"/>
        <w:tabs>
          <w:tab w:val="left" w:pos="6096"/>
          <w:tab w:val="left" w:pos="8505"/>
        </w:tabs>
        <w:spacing w:line="240" w:lineRule="auto"/>
        <w:ind w:firstLine="0"/>
        <w:jc w:val="center"/>
        <w:rPr>
          <w:b/>
          <w:sz w:val="32"/>
          <w:szCs w:val="32"/>
        </w:rPr>
      </w:pPr>
      <w:r w:rsidRPr="00C877FD">
        <w:rPr>
          <w:b/>
          <w:sz w:val="32"/>
          <w:szCs w:val="32"/>
        </w:rPr>
        <w:t xml:space="preserve">Рейдовые: паромы, самоходные баржи (нефтеналивные, </w:t>
      </w:r>
      <w:proofErr w:type="spellStart"/>
      <w:r w:rsidRPr="00C877FD">
        <w:rPr>
          <w:b/>
          <w:sz w:val="32"/>
          <w:szCs w:val="32"/>
        </w:rPr>
        <w:t>мусороотвозные</w:t>
      </w:r>
      <w:proofErr w:type="spellEnd"/>
      <w:r w:rsidRPr="00C877FD">
        <w:rPr>
          <w:b/>
          <w:sz w:val="32"/>
          <w:szCs w:val="32"/>
        </w:rPr>
        <w:t xml:space="preserve">, </w:t>
      </w:r>
      <w:proofErr w:type="spellStart"/>
      <w:r w:rsidRPr="00C877FD">
        <w:rPr>
          <w:b/>
          <w:sz w:val="32"/>
          <w:szCs w:val="32"/>
        </w:rPr>
        <w:t>грунтоотвозные</w:t>
      </w:r>
      <w:proofErr w:type="spellEnd"/>
      <w:r w:rsidRPr="00C877FD">
        <w:rPr>
          <w:b/>
          <w:sz w:val="32"/>
          <w:szCs w:val="32"/>
        </w:rPr>
        <w:t xml:space="preserve">); катера (в том числе </w:t>
      </w:r>
    </w:p>
    <w:p w:rsidR="00C873E6" w:rsidRPr="00C877FD" w:rsidRDefault="00C873E6" w:rsidP="00C873E6">
      <w:pPr>
        <w:pStyle w:val="ae"/>
        <w:tabs>
          <w:tab w:val="left" w:pos="6096"/>
          <w:tab w:val="left" w:pos="8505"/>
        </w:tabs>
        <w:spacing w:line="240" w:lineRule="auto"/>
        <w:ind w:firstLine="0"/>
        <w:jc w:val="center"/>
        <w:rPr>
          <w:b/>
          <w:sz w:val="32"/>
          <w:szCs w:val="32"/>
        </w:rPr>
      </w:pPr>
      <w:r w:rsidRPr="00C877FD">
        <w:rPr>
          <w:b/>
          <w:sz w:val="32"/>
          <w:szCs w:val="32"/>
        </w:rPr>
        <w:t xml:space="preserve">санитарные, водолазные, пассажирские, противопожарные, </w:t>
      </w:r>
    </w:p>
    <w:p w:rsidR="00C873E6" w:rsidRPr="00C877FD" w:rsidRDefault="00C873E6" w:rsidP="00C873E6">
      <w:pPr>
        <w:pStyle w:val="ae"/>
        <w:tabs>
          <w:tab w:val="left" w:pos="6096"/>
          <w:tab w:val="left" w:pos="8505"/>
        </w:tabs>
        <w:spacing w:line="240" w:lineRule="auto"/>
        <w:ind w:firstLine="0"/>
        <w:jc w:val="center"/>
        <w:rPr>
          <w:b/>
          <w:sz w:val="32"/>
          <w:szCs w:val="32"/>
        </w:rPr>
      </w:pPr>
      <w:r w:rsidRPr="00C877FD">
        <w:rPr>
          <w:b/>
          <w:sz w:val="32"/>
          <w:szCs w:val="32"/>
        </w:rPr>
        <w:t xml:space="preserve">разъездные, экологические, малые гидрографические, </w:t>
      </w:r>
    </w:p>
    <w:p w:rsidR="00C873E6" w:rsidRPr="00C877FD" w:rsidRDefault="00C873E6" w:rsidP="00C873E6">
      <w:pPr>
        <w:pStyle w:val="ae"/>
        <w:tabs>
          <w:tab w:val="left" w:pos="6096"/>
          <w:tab w:val="left" w:pos="8505"/>
        </w:tabs>
        <w:spacing w:line="240" w:lineRule="auto"/>
        <w:ind w:firstLine="0"/>
        <w:jc w:val="center"/>
        <w:rPr>
          <w:b/>
          <w:sz w:val="32"/>
          <w:szCs w:val="32"/>
        </w:rPr>
      </w:pPr>
      <w:r w:rsidRPr="00C877FD">
        <w:rPr>
          <w:b/>
          <w:sz w:val="32"/>
          <w:szCs w:val="32"/>
        </w:rPr>
        <w:t xml:space="preserve">заправщики), </w:t>
      </w:r>
      <w:proofErr w:type="spellStart"/>
      <w:r w:rsidRPr="00C877FD">
        <w:rPr>
          <w:b/>
          <w:sz w:val="32"/>
          <w:szCs w:val="32"/>
        </w:rPr>
        <w:t>суда-нефтемусоросборщики</w:t>
      </w:r>
      <w:proofErr w:type="spellEnd"/>
      <w:r w:rsidRPr="00C877FD">
        <w:rPr>
          <w:b/>
          <w:sz w:val="32"/>
          <w:szCs w:val="32"/>
        </w:rPr>
        <w:t xml:space="preserve"> </w:t>
      </w:r>
    </w:p>
    <w:p w:rsidR="00C873E6" w:rsidRPr="00C877FD" w:rsidRDefault="00C873E6" w:rsidP="00C873E6">
      <w:pPr>
        <w:pStyle w:val="ae"/>
        <w:tabs>
          <w:tab w:val="left" w:pos="6096"/>
          <w:tab w:val="left" w:pos="8505"/>
        </w:tabs>
        <w:spacing w:line="240" w:lineRule="auto"/>
        <w:ind w:firstLine="0"/>
        <w:jc w:val="center"/>
        <w:rPr>
          <w:b/>
          <w:sz w:val="32"/>
          <w:szCs w:val="32"/>
        </w:rPr>
      </w:pPr>
      <w:r w:rsidRPr="00C877FD">
        <w:rPr>
          <w:b/>
          <w:sz w:val="32"/>
          <w:szCs w:val="32"/>
        </w:rPr>
        <w:t>(</w:t>
      </w:r>
      <w:proofErr w:type="spellStart"/>
      <w:r w:rsidRPr="00C877FD">
        <w:rPr>
          <w:b/>
          <w:sz w:val="32"/>
          <w:szCs w:val="32"/>
        </w:rPr>
        <w:t>нефтемусоросборщики</w:t>
      </w:r>
      <w:proofErr w:type="spellEnd"/>
      <w:r w:rsidRPr="00C877FD">
        <w:rPr>
          <w:b/>
          <w:sz w:val="32"/>
          <w:szCs w:val="32"/>
        </w:rPr>
        <w:t>)</w:t>
      </w:r>
    </w:p>
    <w:p w:rsidR="00C873E6" w:rsidRPr="00C877FD" w:rsidRDefault="00C873E6" w:rsidP="00C873E6">
      <w:pPr>
        <w:pStyle w:val="ae"/>
        <w:tabs>
          <w:tab w:val="decimal" w:pos="0"/>
          <w:tab w:val="decimal" w:pos="9000"/>
        </w:tabs>
        <w:ind w:firstLine="0"/>
        <w:jc w:val="right"/>
        <w:outlineLvl w:val="0"/>
        <w:rPr>
          <w:sz w:val="32"/>
          <w:szCs w:val="32"/>
        </w:rPr>
      </w:pPr>
      <w:r w:rsidRPr="00C877FD">
        <w:rPr>
          <w:sz w:val="32"/>
          <w:szCs w:val="32"/>
        </w:rPr>
        <w:t xml:space="preserve">Таблица </w:t>
      </w:r>
      <w:r>
        <w:rPr>
          <w:sz w:val="32"/>
          <w:szCs w:val="32"/>
        </w:rPr>
        <w:t>52</w:t>
      </w:r>
    </w:p>
    <w:tbl>
      <w:tblPr>
        <w:tblW w:w="937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2"/>
        <w:gridCol w:w="745"/>
        <w:gridCol w:w="746"/>
        <w:gridCol w:w="746"/>
        <w:gridCol w:w="745"/>
        <w:gridCol w:w="746"/>
        <w:gridCol w:w="746"/>
        <w:gridCol w:w="746"/>
      </w:tblGrid>
      <w:tr w:rsidR="00C873E6" w:rsidRPr="00C877FD" w:rsidTr="00470ED1">
        <w:trPr>
          <w:cantSplit/>
          <w:trHeight w:val="167"/>
        </w:trPr>
        <w:tc>
          <w:tcPr>
            <w:tcW w:w="4152" w:type="dxa"/>
            <w:vMerge w:val="restart"/>
            <w:vAlign w:val="center"/>
          </w:tcPr>
          <w:p w:rsidR="00C873E6" w:rsidRPr="00C877FD" w:rsidRDefault="00C873E6" w:rsidP="00470ED1">
            <w:pPr>
              <w:pStyle w:val="1"/>
              <w:ind w:firstLine="0"/>
              <w:rPr>
                <w:b w:val="0"/>
                <w:sz w:val="24"/>
              </w:rPr>
            </w:pPr>
            <w:r w:rsidRPr="00C877FD">
              <w:rPr>
                <w:b w:val="0"/>
                <w:sz w:val="24"/>
              </w:rPr>
              <w:t>Наименование должности</w:t>
            </w:r>
          </w:p>
        </w:tc>
        <w:tc>
          <w:tcPr>
            <w:tcW w:w="5220" w:type="dxa"/>
            <w:gridSpan w:val="7"/>
            <w:vAlign w:val="center"/>
          </w:tcPr>
          <w:p w:rsidR="00C873E6" w:rsidRPr="00C877FD" w:rsidRDefault="00C873E6" w:rsidP="00470ED1">
            <w:pPr>
              <w:jc w:val="center"/>
            </w:pPr>
            <w:r w:rsidRPr="00C877FD">
              <w:t>Должностной оклад по группам судов, руб.</w:t>
            </w:r>
          </w:p>
        </w:tc>
      </w:tr>
      <w:tr w:rsidR="00C873E6" w:rsidRPr="00C877FD" w:rsidTr="00470ED1">
        <w:trPr>
          <w:cantSplit/>
          <w:trHeight w:val="134"/>
        </w:trPr>
        <w:tc>
          <w:tcPr>
            <w:tcW w:w="4152" w:type="dxa"/>
            <w:vMerge/>
            <w:tcBorders>
              <w:bottom w:val="single" w:sz="4" w:space="0" w:color="auto"/>
            </w:tcBorders>
            <w:vAlign w:val="center"/>
          </w:tcPr>
          <w:p w:rsidR="00C873E6" w:rsidRPr="00C877FD" w:rsidRDefault="00C873E6" w:rsidP="00470ED1">
            <w:pPr>
              <w:jc w:val="center"/>
              <w:rPr>
                <w:b/>
              </w:rPr>
            </w:pPr>
          </w:p>
        </w:tc>
        <w:tc>
          <w:tcPr>
            <w:tcW w:w="745" w:type="dxa"/>
            <w:tcBorders>
              <w:bottom w:val="single" w:sz="4" w:space="0" w:color="auto"/>
            </w:tcBorders>
            <w:vAlign w:val="center"/>
          </w:tcPr>
          <w:p w:rsidR="00C873E6" w:rsidRPr="00C877FD" w:rsidRDefault="00C873E6" w:rsidP="00470ED1">
            <w:pPr>
              <w:ind w:left="-137"/>
              <w:jc w:val="center"/>
            </w:pPr>
            <w:r w:rsidRPr="00C877FD">
              <w:t>I</w:t>
            </w:r>
          </w:p>
        </w:tc>
        <w:tc>
          <w:tcPr>
            <w:tcW w:w="746" w:type="dxa"/>
            <w:tcBorders>
              <w:bottom w:val="single" w:sz="4" w:space="0" w:color="auto"/>
            </w:tcBorders>
            <w:vAlign w:val="center"/>
          </w:tcPr>
          <w:p w:rsidR="00C873E6" w:rsidRPr="00C877FD" w:rsidRDefault="00C873E6" w:rsidP="00470ED1">
            <w:pPr>
              <w:ind w:left="-137"/>
              <w:jc w:val="center"/>
            </w:pPr>
            <w:r w:rsidRPr="00C877FD">
              <w:t>II</w:t>
            </w:r>
          </w:p>
        </w:tc>
        <w:tc>
          <w:tcPr>
            <w:tcW w:w="746" w:type="dxa"/>
            <w:tcBorders>
              <w:bottom w:val="single" w:sz="4" w:space="0" w:color="auto"/>
            </w:tcBorders>
            <w:vAlign w:val="center"/>
          </w:tcPr>
          <w:p w:rsidR="00C873E6" w:rsidRPr="00C877FD" w:rsidRDefault="00C873E6" w:rsidP="00470ED1">
            <w:pPr>
              <w:ind w:left="-137"/>
              <w:jc w:val="center"/>
            </w:pPr>
            <w:r w:rsidRPr="00C877FD">
              <w:t>III</w:t>
            </w:r>
          </w:p>
        </w:tc>
        <w:tc>
          <w:tcPr>
            <w:tcW w:w="745" w:type="dxa"/>
            <w:tcBorders>
              <w:bottom w:val="single" w:sz="4" w:space="0" w:color="auto"/>
            </w:tcBorders>
            <w:vAlign w:val="center"/>
          </w:tcPr>
          <w:p w:rsidR="00C873E6" w:rsidRPr="00BD01A4" w:rsidRDefault="00C873E6" w:rsidP="00470ED1">
            <w:pPr>
              <w:ind w:left="-137"/>
              <w:jc w:val="center"/>
              <w:rPr>
                <w:lang w:val="en-US"/>
              </w:rPr>
            </w:pPr>
            <w:r w:rsidRPr="00C877FD">
              <w:t>I</w:t>
            </w:r>
            <w:r>
              <w:rPr>
                <w:lang w:val="en-US"/>
              </w:rPr>
              <w:t>V</w:t>
            </w:r>
          </w:p>
        </w:tc>
        <w:tc>
          <w:tcPr>
            <w:tcW w:w="746" w:type="dxa"/>
            <w:tcBorders>
              <w:bottom w:val="single" w:sz="4" w:space="0" w:color="auto"/>
            </w:tcBorders>
            <w:vAlign w:val="center"/>
          </w:tcPr>
          <w:p w:rsidR="00C873E6" w:rsidRPr="00BD01A4" w:rsidRDefault="00C873E6" w:rsidP="00470ED1">
            <w:pPr>
              <w:ind w:left="-137"/>
              <w:jc w:val="center"/>
              <w:rPr>
                <w:lang w:val="en-US"/>
              </w:rPr>
            </w:pPr>
            <w:r>
              <w:rPr>
                <w:lang w:val="en-US"/>
              </w:rPr>
              <w:t>V</w:t>
            </w:r>
          </w:p>
        </w:tc>
        <w:tc>
          <w:tcPr>
            <w:tcW w:w="746" w:type="dxa"/>
            <w:tcBorders>
              <w:bottom w:val="single" w:sz="4" w:space="0" w:color="auto"/>
            </w:tcBorders>
            <w:vAlign w:val="center"/>
          </w:tcPr>
          <w:p w:rsidR="00C873E6" w:rsidRPr="00C877FD" w:rsidRDefault="00C873E6" w:rsidP="00470ED1">
            <w:pPr>
              <w:ind w:left="-137"/>
              <w:jc w:val="center"/>
            </w:pPr>
            <w:r>
              <w:rPr>
                <w:lang w:val="en-US"/>
              </w:rPr>
              <w:t>V</w:t>
            </w:r>
            <w:r w:rsidRPr="00C877FD">
              <w:t>I</w:t>
            </w:r>
          </w:p>
        </w:tc>
        <w:tc>
          <w:tcPr>
            <w:tcW w:w="746" w:type="dxa"/>
            <w:tcBorders>
              <w:bottom w:val="single" w:sz="4" w:space="0" w:color="auto"/>
            </w:tcBorders>
            <w:vAlign w:val="center"/>
          </w:tcPr>
          <w:p w:rsidR="00C873E6" w:rsidRPr="00C877FD" w:rsidRDefault="00C873E6" w:rsidP="00470ED1">
            <w:pPr>
              <w:ind w:left="-137"/>
              <w:jc w:val="center"/>
            </w:pPr>
            <w:r>
              <w:rPr>
                <w:lang w:val="en-US"/>
              </w:rPr>
              <w:t>V</w:t>
            </w:r>
            <w:r w:rsidRPr="00C877FD">
              <w:t>II</w:t>
            </w:r>
          </w:p>
        </w:tc>
      </w:tr>
      <w:tr w:rsidR="00C873E6" w:rsidRPr="00B36517" w:rsidTr="00470ED1">
        <w:trPr>
          <w:trHeight w:val="234"/>
        </w:trPr>
        <w:tc>
          <w:tcPr>
            <w:tcW w:w="4152" w:type="dxa"/>
            <w:tcBorders>
              <w:top w:val="single" w:sz="4" w:space="0" w:color="auto"/>
              <w:left w:val="single" w:sz="4" w:space="0" w:color="auto"/>
              <w:bottom w:val="nil"/>
              <w:right w:val="single" w:sz="4" w:space="0" w:color="auto"/>
            </w:tcBorders>
          </w:tcPr>
          <w:p w:rsidR="00C873E6" w:rsidRPr="00B36517" w:rsidRDefault="00C873E6" w:rsidP="00470ED1">
            <w:pPr>
              <w:ind w:firstLine="188"/>
              <w:jc w:val="both"/>
            </w:pPr>
            <w:r w:rsidRPr="00B36517">
              <w:t>Капитан</w:t>
            </w:r>
          </w:p>
        </w:tc>
        <w:tc>
          <w:tcPr>
            <w:tcW w:w="745"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rsidRPr="00B36517">
              <w:t>7 </w:t>
            </w:r>
            <w:r>
              <w:t>81</w:t>
            </w:r>
            <w:r w:rsidRPr="00B36517">
              <w:t>0</w:t>
            </w:r>
          </w:p>
        </w:tc>
        <w:tc>
          <w:tcPr>
            <w:tcW w:w="746"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rsidRPr="00B36517">
              <w:t>8 </w:t>
            </w:r>
            <w:r>
              <w:t>56</w:t>
            </w:r>
            <w:r w:rsidRPr="00B36517">
              <w:t>0</w:t>
            </w:r>
          </w:p>
        </w:tc>
        <w:tc>
          <w:tcPr>
            <w:tcW w:w="746"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t>9</w:t>
            </w:r>
            <w:r w:rsidRPr="00B36517">
              <w:t> </w:t>
            </w:r>
            <w:r>
              <w:t>38</w:t>
            </w:r>
            <w:r w:rsidRPr="00B36517">
              <w:t>0</w:t>
            </w:r>
          </w:p>
        </w:tc>
        <w:tc>
          <w:tcPr>
            <w:tcW w:w="745"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t>10 13</w:t>
            </w:r>
            <w:r w:rsidRPr="00B36517">
              <w:t>0</w:t>
            </w:r>
          </w:p>
        </w:tc>
        <w:tc>
          <w:tcPr>
            <w:tcW w:w="746"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rsidRPr="00B36517">
              <w:t>10</w:t>
            </w:r>
            <w:r>
              <w:t> 94</w:t>
            </w:r>
            <w:r w:rsidRPr="00B36517">
              <w:t>0</w:t>
            </w:r>
          </w:p>
        </w:tc>
        <w:tc>
          <w:tcPr>
            <w:tcW w:w="746"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rsidRPr="00B36517">
              <w:t>11</w:t>
            </w:r>
            <w:r>
              <w:t> 76</w:t>
            </w:r>
            <w:r w:rsidRPr="00B36517">
              <w:t>0</w:t>
            </w:r>
          </w:p>
        </w:tc>
        <w:tc>
          <w:tcPr>
            <w:tcW w:w="746" w:type="dxa"/>
            <w:tcBorders>
              <w:top w:val="single" w:sz="4" w:space="0" w:color="auto"/>
              <w:left w:val="single" w:sz="4" w:space="0" w:color="auto"/>
              <w:bottom w:val="nil"/>
              <w:right w:val="single" w:sz="4" w:space="0" w:color="auto"/>
            </w:tcBorders>
          </w:tcPr>
          <w:p w:rsidR="00C873E6" w:rsidRPr="00B36517" w:rsidRDefault="00C873E6" w:rsidP="00470ED1">
            <w:pPr>
              <w:ind w:left="-137"/>
              <w:jc w:val="center"/>
            </w:pPr>
            <w:r w:rsidRPr="00B36517">
              <w:t>12</w:t>
            </w:r>
            <w:r>
              <w:t> 69</w:t>
            </w:r>
            <w:r w:rsidRPr="00B36517">
              <w:t>0</w:t>
            </w:r>
          </w:p>
        </w:tc>
      </w:tr>
      <w:tr w:rsidR="00C873E6" w:rsidRPr="00B36517" w:rsidTr="00470ED1">
        <w:trPr>
          <w:trHeight w:val="318"/>
        </w:trPr>
        <w:tc>
          <w:tcPr>
            <w:tcW w:w="4152" w:type="dxa"/>
            <w:tcBorders>
              <w:top w:val="nil"/>
              <w:left w:val="single" w:sz="4" w:space="0" w:color="auto"/>
              <w:bottom w:val="nil"/>
              <w:right w:val="single" w:sz="4" w:space="0" w:color="auto"/>
            </w:tcBorders>
          </w:tcPr>
          <w:p w:rsidR="00C873E6" w:rsidRPr="00B36517" w:rsidRDefault="00C873E6" w:rsidP="00470ED1">
            <w:pPr>
              <w:ind w:firstLine="188"/>
              <w:jc w:val="both"/>
            </w:pPr>
            <w:r w:rsidRPr="00B36517">
              <w:t>Старший механик</w:t>
            </w:r>
          </w:p>
        </w:tc>
        <w:tc>
          <w:tcPr>
            <w:tcW w:w="745" w:type="dxa"/>
            <w:tcBorders>
              <w:top w:val="nil"/>
              <w:left w:val="single" w:sz="4" w:space="0" w:color="auto"/>
              <w:bottom w:val="nil"/>
              <w:right w:val="single" w:sz="4" w:space="0" w:color="auto"/>
            </w:tcBorders>
          </w:tcPr>
          <w:p w:rsidR="00C873E6" w:rsidRPr="00B36517" w:rsidRDefault="00C873E6" w:rsidP="00470ED1">
            <w:pPr>
              <w:ind w:left="-137"/>
              <w:jc w:val="center"/>
            </w:pPr>
            <w:r>
              <w:t>7</w:t>
            </w:r>
            <w:r w:rsidRPr="00B36517">
              <w:t> </w:t>
            </w:r>
            <w:r>
              <w:t>11</w:t>
            </w:r>
            <w:r w:rsidRPr="00B36517">
              <w:t>0</w:t>
            </w:r>
          </w:p>
        </w:tc>
        <w:tc>
          <w:tcPr>
            <w:tcW w:w="746" w:type="dxa"/>
            <w:tcBorders>
              <w:top w:val="nil"/>
              <w:left w:val="single" w:sz="4" w:space="0" w:color="auto"/>
              <w:bottom w:val="nil"/>
              <w:right w:val="single" w:sz="4" w:space="0" w:color="auto"/>
            </w:tcBorders>
          </w:tcPr>
          <w:p w:rsidR="00C873E6" w:rsidRPr="00B36517" w:rsidRDefault="00C873E6" w:rsidP="00470ED1">
            <w:pPr>
              <w:ind w:left="-137"/>
              <w:jc w:val="center"/>
            </w:pPr>
            <w:r w:rsidRPr="00B36517">
              <w:t>7 </w:t>
            </w:r>
            <w:r>
              <w:t>81</w:t>
            </w:r>
            <w:r w:rsidRPr="00B36517">
              <w:t>0</w:t>
            </w:r>
          </w:p>
        </w:tc>
        <w:tc>
          <w:tcPr>
            <w:tcW w:w="746" w:type="dxa"/>
            <w:tcBorders>
              <w:top w:val="nil"/>
              <w:left w:val="single" w:sz="4" w:space="0" w:color="auto"/>
              <w:bottom w:val="nil"/>
              <w:right w:val="single" w:sz="4" w:space="0" w:color="auto"/>
            </w:tcBorders>
          </w:tcPr>
          <w:p w:rsidR="00C873E6" w:rsidRPr="00B36517" w:rsidRDefault="00C873E6" w:rsidP="00470ED1">
            <w:pPr>
              <w:ind w:left="-137"/>
              <w:jc w:val="center"/>
            </w:pPr>
            <w:r w:rsidRPr="00B36517">
              <w:t>8 </w:t>
            </w:r>
            <w:r>
              <w:t>56</w:t>
            </w:r>
            <w:r w:rsidRPr="00B36517">
              <w:t>0</w:t>
            </w:r>
          </w:p>
        </w:tc>
        <w:tc>
          <w:tcPr>
            <w:tcW w:w="745" w:type="dxa"/>
            <w:tcBorders>
              <w:top w:val="nil"/>
              <w:left w:val="single" w:sz="4" w:space="0" w:color="auto"/>
              <w:bottom w:val="nil"/>
              <w:right w:val="single" w:sz="4" w:space="0" w:color="auto"/>
            </w:tcBorders>
          </w:tcPr>
          <w:p w:rsidR="00C873E6" w:rsidRPr="00B36517" w:rsidRDefault="00C873E6" w:rsidP="00470ED1">
            <w:pPr>
              <w:ind w:left="-137"/>
              <w:jc w:val="center"/>
            </w:pPr>
            <w:r>
              <w:t>9</w:t>
            </w:r>
            <w:r w:rsidRPr="00B36517">
              <w:t> </w:t>
            </w:r>
            <w:r>
              <w:t>38</w:t>
            </w:r>
            <w:r w:rsidRPr="00B36517">
              <w:t>0</w:t>
            </w:r>
          </w:p>
        </w:tc>
        <w:tc>
          <w:tcPr>
            <w:tcW w:w="746" w:type="dxa"/>
            <w:tcBorders>
              <w:top w:val="nil"/>
              <w:left w:val="single" w:sz="4" w:space="0" w:color="auto"/>
              <w:bottom w:val="nil"/>
              <w:right w:val="single" w:sz="4" w:space="0" w:color="auto"/>
            </w:tcBorders>
          </w:tcPr>
          <w:p w:rsidR="00C873E6" w:rsidRPr="00B36517" w:rsidRDefault="00C873E6" w:rsidP="00470ED1">
            <w:pPr>
              <w:ind w:left="-137"/>
              <w:jc w:val="center"/>
            </w:pPr>
            <w:r>
              <w:t>10 13</w:t>
            </w:r>
            <w:r w:rsidRPr="00B36517">
              <w:t>0</w:t>
            </w:r>
          </w:p>
        </w:tc>
        <w:tc>
          <w:tcPr>
            <w:tcW w:w="746" w:type="dxa"/>
            <w:tcBorders>
              <w:top w:val="nil"/>
              <w:left w:val="single" w:sz="4" w:space="0" w:color="auto"/>
              <w:bottom w:val="nil"/>
              <w:right w:val="single" w:sz="4" w:space="0" w:color="auto"/>
            </w:tcBorders>
          </w:tcPr>
          <w:p w:rsidR="00C873E6" w:rsidRPr="00B36517" w:rsidRDefault="00C873E6" w:rsidP="00470ED1">
            <w:pPr>
              <w:ind w:left="-137"/>
              <w:jc w:val="center"/>
            </w:pPr>
            <w:r w:rsidRPr="00B36517">
              <w:t>10</w:t>
            </w:r>
            <w:r>
              <w:t> 94</w:t>
            </w:r>
            <w:r w:rsidRPr="00B36517">
              <w:t>0</w:t>
            </w:r>
          </w:p>
        </w:tc>
        <w:tc>
          <w:tcPr>
            <w:tcW w:w="746" w:type="dxa"/>
            <w:tcBorders>
              <w:top w:val="nil"/>
              <w:left w:val="single" w:sz="4" w:space="0" w:color="auto"/>
              <w:bottom w:val="nil"/>
              <w:right w:val="single" w:sz="4" w:space="0" w:color="auto"/>
            </w:tcBorders>
          </w:tcPr>
          <w:p w:rsidR="00C873E6" w:rsidRPr="00B36517" w:rsidRDefault="00C873E6" w:rsidP="00470ED1">
            <w:pPr>
              <w:ind w:left="-137"/>
              <w:jc w:val="center"/>
            </w:pPr>
            <w:r w:rsidRPr="00B36517">
              <w:t>11</w:t>
            </w:r>
            <w:r>
              <w:t> 76</w:t>
            </w:r>
            <w:r w:rsidRPr="00B36517">
              <w:t>0</w:t>
            </w:r>
          </w:p>
        </w:tc>
      </w:tr>
      <w:tr w:rsidR="00C873E6" w:rsidRPr="00A03F86" w:rsidTr="00470ED1">
        <w:trPr>
          <w:trHeight w:val="477"/>
        </w:trPr>
        <w:tc>
          <w:tcPr>
            <w:tcW w:w="4152" w:type="dxa"/>
            <w:tcBorders>
              <w:top w:val="nil"/>
              <w:left w:val="single" w:sz="4" w:space="0" w:color="auto"/>
              <w:bottom w:val="nil"/>
              <w:right w:val="single" w:sz="4" w:space="0" w:color="auto"/>
            </w:tcBorders>
          </w:tcPr>
          <w:p w:rsidR="00C873E6" w:rsidRPr="00A03F86" w:rsidRDefault="00C873E6" w:rsidP="00470ED1">
            <w:pPr>
              <w:ind w:firstLine="188"/>
              <w:jc w:val="both"/>
            </w:pPr>
            <w:r w:rsidRPr="00A03F86">
              <w:t xml:space="preserve">Старший помощник капитана, </w:t>
            </w:r>
            <w:proofErr w:type="spellStart"/>
            <w:r>
              <w:t>вто-</w:t>
            </w:r>
            <w:r w:rsidRPr="00A03F86">
              <w:t>рой</w:t>
            </w:r>
            <w:proofErr w:type="spellEnd"/>
            <w:r w:rsidRPr="00A03F86">
              <w:t xml:space="preserve"> механик</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7 </w:t>
            </w:r>
            <w:r>
              <w:t>81</w:t>
            </w:r>
            <w:r w:rsidRPr="00A03F86">
              <w:t>0</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8 </w:t>
            </w:r>
            <w:r>
              <w:t>56</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9</w:t>
            </w:r>
            <w:r w:rsidRPr="00A03F86">
              <w:t> </w:t>
            </w:r>
            <w:r>
              <w:t>38</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10 13</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10</w:t>
            </w:r>
            <w:r>
              <w:t> 94</w:t>
            </w:r>
            <w:r w:rsidRPr="00A03F86">
              <w:t>0</w:t>
            </w:r>
          </w:p>
        </w:tc>
      </w:tr>
      <w:tr w:rsidR="00C873E6" w:rsidRPr="00A03F86" w:rsidTr="00470ED1">
        <w:trPr>
          <w:trHeight w:val="619"/>
        </w:trPr>
        <w:tc>
          <w:tcPr>
            <w:tcW w:w="4152" w:type="dxa"/>
            <w:tcBorders>
              <w:top w:val="nil"/>
              <w:left w:val="single" w:sz="4" w:space="0" w:color="auto"/>
              <w:bottom w:val="nil"/>
              <w:right w:val="single" w:sz="4" w:space="0" w:color="auto"/>
            </w:tcBorders>
          </w:tcPr>
          <w:p w:rsidR="00C873E6" w:rsidRPr="00A03F86" w:rsidRDefault="00C873E6" w:rsidP="00470ED1">
            <w:pPr>
              <w:ind w:firstLine="188"/>
              <w:jc w:val="both"/>
            </w:pPr>
            <w:r w:rsidRPr="00A03F86">
              <w:t>Сменный помощник капитана, сменный механик</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7</w:t>
            </w:r>
            <w:r w:rsidRPr="00A03F86">
              <w:t> </w:t>
            </w:r>
            <w:r>
              <w:t>11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7 </w:t>
            </w:r>
            <w:r>
              <w:t>81</w:t>
            </w:r>
            <w:r w:rsidRPr="00A03F86">
              <w:t>0</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8 </w:t>
            </w:r>
            <w:r>
              <w:t>56</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9</w:t>
            </w:r>
            <w:r w:rsidRPr="00A03F86">
              <w:t> </w:t>
            </w:r>
            <w:r>
              <w:t>38</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10 13</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10</w:t>
            </w:r>
            <w:r>
              <w:t> 94</w:t>
            </w:r>
            <w:r w:rsidRPr="00A03F86">
              <w:t>0</w:t>
            </w:r>
          </w:p>
        </w:tc>
      </w:tr>
      <w:tr w:rsidR="00C873E6" w:rsidRPr="00A03F86" w:rsidTr="00470ED1">
        <w:trPr>
          <w:trHeight w:val="617"/>
        </w:trPr>
        <w:tc>
          <w:tcPr>
            <w:tcW w:w="4152" w:type="dxa"/>
            <w:tcBorders>
              <w:top w:val="nil"/>
              <w:left w:val="single" w:sz="4" w:space="0" w:color="auto"/>
              <w:bottom w:val="nil"/>
              <w:right w:val="single" w:sz="4" w:space="0" w:color="auto"/>
            </w:tcBorders>
          </w:tcPr>
          <w:p w:rsidR="00C873E6" w:rsidRPr="00A03F86" w:rsidRDefault="00C873E6" w:rsidP="00470ED1">
            <w:pPr>
              <w:ind w:firstLine="188"/>
              <w:jc w:val="both"/>
            </w:pPr>
            <w:r w:rsidRPr="00A03F86">
              <w:lastRenderedPageBreak/>
              <w:t>Второй помощник капитана, третий механик, электромеханик</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7</w:t>
            </w:r>
            <w:r w:rsidRPr="00A03F86">
              <w:t> </w:t>
            </w:r>
            <w:r>
              <w:t>11</w:t>
            </w:r>
            <w:r w:rsidRPr="00A03F86">
              <w:t>0</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7 </w:t>
            </w:r>
            <w:r>
              <w:t>81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8 </w:t>
            </w:r>
            <w:r>
              <w:t>56</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9</w:t>
            </w:r>
            <w:r w:rsidRPr="00A03F86">
              <w:t> </w:t>
            </w:r>
            <w:r>
              <w:t>38</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10 13</w:t>
            </w:r>
            <w:r w:rsidRPr="00A03F86">
              <w:t>0</w:t>
            </w:r>
          </w:p>
        </w:tc>
      </w:tr>
      <w:tr w:rsidR="00C873E6" w:rsidRPr="00A03F86" w:rsidTr="00470ED1">
        <w:trPr>
          <w:trHeight w:val="351"/>
        </w:trPr>
        <w:tc>
          <w:tcPr>
            <w:tcW w:w="4152" w:type="dxa"/>
            <w:tcBorders>
              <w:top w:val="nil"/>
              <w:left w:val="single" w:sz="4" w:space="0" w:color="auto"/>
              <w:bottom w:val="nil"/>
              <w:right w:val="single" w:sz="4" w:space="0" w:color="auto"/>
            </w:tcBorders>
          </w:tcPr>
          <w:p w:rsidR="00C873E6" w:rsidRPr="00A03F86" w:rsidRDefault="00C873E6" w:rsidP="00470ED1">
            <w:pPr>
              <w:ind w:firstLine="188"/>
              <w:jc w:val="both"/>
            </w:pPr>
            <w:r w:rsidRPr="00A03F86">
              <w:t xml:space="preserve">Третий помощник капитана, </w:t>
            </w:r>
            <w:proofErr w:type="spellStart"/>
            <w:r w:rsidRPr="00A03F86">
              <w:t>четвер</w:t>
            </w:r>
            <w:r>
              <w:t>-</w:t>
            </w:r>
            <w:r w:rsidRPr="00A03F86">
              <w:t>тый</w:t>
            </w:r>
            <w:proofErr w:type="spellEnd"/>
            <w:r w:rsidRPr="00A03F86">
              <w:t xml:space="preserve"> механик</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t>7</w:t>
            </w:r>
            <w:r w:rsidRPr="00A03F86">
              <w:t> </w:t>
            </w:r>
            <w:r>
              <w:t>11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7 </w:t>
            </w:r>
            <w:r>
              <w:t>81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8 </w:t>
            </w:r>
            <w:r>
              <w:t>56</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9</w:t>
            </w:r>
            <w:r w:rsidRPr="00A03F86">
              <w:t> </w:t>
            </w:r>
            <w:r>
              <w:t>38</w:t>
            </w:r>
            <w:r w:rsidRPr="00A03F86">
              <w:t>0</w:t>
            </w:r>
          </w:p>
        </w:tc>
      </w:tr>
      <w:tr w:rsidR="00C873E6" w:rsidRPr="00A03F86" w:rsidTr="00470ED1">
        <w:trPr>
          <w:trHeight w:val="284"/>
        </w:trPr>
        <w:tc>
          <w:tcPr>
            <w:tcW w:w="4152" w:type="dxa"/>
            <w:tcBorders>
              <w:top w:val="nil"/>
              <w:left w:val="single" w:sz="4" w:space="0" w:color="auto"/>
              <w:bottom w:val="nil"/>
              <w:right w:val="single" w:sz="4" w:space="0" w:color="auto"/>
            </w:tcBorders>
          </w:tcPr>
          <w:p w:rsidR="00C873E6" w:rsidRPr="00A03F86" w:rsidRDefault="00C873E6" w:rsidP="00470ED1">
            <w:pPr>
              <w:ind w:firstLine="188"/>
              <w:jc w:val="both"/>
            </w:pPr>
            <w:r w:rsidRPr="00A03F86">
              <w:t>Боцман</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7</w:t>
            </w:r>
            <w:r w:rsidRPr="00A03F86">
              <w:t> </w:t>
            </w:r>
            <w:r>
              <w:t>01</w:t>
            </w:r>
            <w:r w:rsidRPr="00A03F86">
              <w:t>0</w:t>
            </w:r>
          </w:p>
        </w:tc>
        <w:tc>
          <w:tcPr>
            <w:tcW w:w="745" w:type="dxa"/>
            <w:tcBorders>
              <w:top w:val="nil"/>
              <w:left w:val="single" w:sz="4" w:space="0" w:color="auto"/>
              <w:bottom w:val="nil"/>
              <w:right w:val="single" w:sz="4" w:space="0" w:color="auto"/>
            </w:tcBorders>
          </w:tcPr>
          <w:p w:rsidR="00C873E6" w:rsidRPr="00A03F86" w:rsidRDefault="00C873E6" w:rsidP="00470ED1">
            <w:pPr>
              <w:ind w:left="-137"/>
              <w:jc w:val="center"/>
            </w:pPr>
            <w:r>
              <w:t>7</w:t>
            </w:r>
            <w:r w:rsidRPr="00A03F86">
              <w:t> </w:t>
            </w:r>
            <w:r>
              <w:t>01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t>7</w:t>
            </w:r>
            <w:r w:rsidRPr="00A03F86">
              <w:t> </w:t>
            </w:r>
            <w:r>
              <w:t>11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7 </w:t>
            </w:r>
            <w:r>
              <w:t>81</w:t>
            </w:r>
            <w:r w:rsidRPr="00A03F86">
              <w:t>0</w:t>
            </w:r>
          </w:p>
        </w:tc>
        <w:tc>
          <w:tcPr>
            <w:tcW w:w="746" w:type="dxa"/>
            <w:tcBorders>
              <w:top w:val="nil"/>
              <w:left w:val="single" w:sz="4" w:space="0" w:color="auto"/>
              <w:bottom w:val="nil"/>
              <w:right w:val="single" w:sz="4" w:space="0" w:color="auto"/>
            </w:tcBorders>
          </w:tcPr>
          <w:p w:rsidR="00C873E6" w:rsidRPr="00A03F86" w:rsidRDefault="00C873E6" w:rsidP="00470ED1">
            <w:pPr>
              <w:ind w:left="-137"/>
              <w:jc w:val="center"/>
            </w:pPr>
            <w:r w:rsidRPr="00A03F86">
              <w:t>8 </w:t>
            </w:r>
            <w:r>
              <w:t>56</w:t>
            </w:r>
            <w:r w:rsidRPr="00A03F86">
              <w:t>0</w:t>
            </w:r>
          </w:p>
        </w:tc>
      </w:tr>
      <w:tr w:rsidR="00C873E6" w:rsidRPr="00ED7242" w:rsidTr="00470ED1">
        <w:trPr>
          <w:trHeight w:val="251"/>
        </w:trPr>
        <w:tc>
          <w:tcPr>
            <w:tcW w:w="4152" w:type="dxa"/>
            <w:tcBorders>
              <w:top w:val="nil"/>
              <w:left w:val="single" w:sz="4" w:space="0" w:color="auto"/>
              <w:bottom w:val="nil"/>
              <w:right w:val="single" w:sz="4" w:space="0" w:color="auto"/>
            </w:tcBorders>
          </w:tcPr>
          <w:p w:rsidR="00C873E6" w:rsidRPr="00ED7242" w:rsidRDefault="00C873E6" w:rsidP="00470ED1">
            <w:pPr>
              <w:ind w:firstLine="188"/>
              <w:jc w:val="both"/>
            </w:pPr>
            <w:r w:rsidRPr="00ED7242">
              <w:t>Старшина</w:t>
            </w:r>
          </w:p>
        </w:tc>
        <w:tc>
          <w:tcPr>
            <w:tcW w:w="745" w:type="dxa"/>
            <w:tcBorders>
              <w:top w:val="nil"/>
              <w:left w:val="single" w:sz="4" w:space="0" w:color="auto"/>
              <w:bottom w:val="nil"/>
              <w:right w:val="single" w:sz="4" w:space="0" w:color="auto"/>
            </w:tcBorders>
          </w:tcPr>
          <w:p w:rsidR="00C873E6" w:rsidRPr="00ED7242" w:rsidRDefault="00C873E6" w:rsidP="00470ED1">
            <w:pPr>
              <w:ind w:left="-137"/>
              <w:jc w:val="center"/>
            </w:pPr>
            <w:r>
              <w:t>7</w:t>
            </w:r>
            <w:r w:rsidRPr="00ED7242">
              <w:t> </w:t>
            </w:r>
            <w:r>
              <w:t>11</w:t>
            </w:r>
            <w:r w:rsidRPr="00ED7242">
              <w:t>0</w:t>
            </w:r>
          </w:p>
        </w:tc>
        <w:tc>
          <w:tcPr>
            <w:tcW w:w="746" w:type="dxa"/>
            <w:tcBorders>
              <w:top w:val="nil"/>
              <w:left w:val="single" w:sz="4" w:space="0" w:color="auto"/>
              <w:bottom w:val="nil"/>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nil"/>
              <w:right w:val="single" w:sz="4" w:space="0" w:color="auto"/>
            </w:tcBorders>
          </w:tcPr>
          <w:p w:rsidR="00C873E6" w:rsidRPr="00ED7242" w:rsidRDefault="00C873E6" w:rsidP="00470ED1">
            <w:pPr>
              <w:ind w:left="-137"/>
              <w:jc w:val="center"/>
            </w:pPr>
            <w:r w:rsidRPr="00ED7242">
              <w:t>-</w:t>
            </w:r>
          </w:p>
        </w:tc>
        <w:tc>
          <w:tcPr>
            <w:tcW w:w="745" w:type="dxa"/>
            <w:tcBorders>
              <w:top w:val="nil"/>
              <w:left w:val="single" w:sz="4" w:space="0" w:color="auto"/>
              <w:bottom w:val="nil"/>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nil"/>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nil"/>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nil"/>
              <w:right w:val="single" w:sz="4" w:space="0" w:color="auto"/>
            </w:tcBorders>
          </w:tcPr>
          <w:p w:rsidR="00C873E6" w:rsidRPr="00ED7242" w:rsidRDefault="00C873E6" w:rsidP="00470ED1">
            <w:pPr>
              <w:ind w:left="-137"/>
              <w:jc w:val="center"/>
            </w:pPr>
            <w:r w:rsidRPr="00ED7242">
              <w:t>-</w:t>
            </w:r>
          </w:p>
        </w:tc>
      </w:tr>
      <w:tr w:rsidR="00C873E6" w:rsidRPr="00ED7242" w:rsidTr="00470ED1">
        <w:trPr>
          <w:trHeight w:val="285"/>
        </w:trPr>
        <w:tc>
          <w:tcPr>
            <w:tcW w:w="4152" w:type="dxa"/>
            <w:tcBorders>
              <w:top w:val="nil"/>
              <w:left w:val="single" w:sz="4" w:space="0" w:color="auto"/>
              <w:bottom w:val="single" w:sz="4" w:space="0" w:color="auto"/>
              <w:right w:val="single" w:sz="4" w:space="0" w:color="auto"/>
            </w:tcBorders>
          </w:tcPr>
          <w:p w:rsidR="00C873E6" w:rsidRPr="00ED7242" w:rsidRDefault="00C873E6" w:rsidP="00470ED1">
            <w:pPr>
              <w:ind w:firstLine="188"/>
              <w:jc w:val="both"/>
            </w:pPr>
            <w:r w:rsidRPr="00ED7242">
              <w:t>Помощник старшины</w:t>
            </w:r>
          </w:p>
        </w:tc>
        <w:tc>
          <w:tcPr>
            <w:tcW w:w="745"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r>
              <w:t>7</w:t>
            </w:r>
            <w:r w:rsidRPr="00ED7242">
              <w:t> </w:t>
            </w:r>
            <w:r>
              <w:t>11</w:t>
            </w:r>
            <w:r w:rsidRPr="00ED7242">
              <w:t>0</w:t>
            </w:r>
          </w:p>
        </w:tc>
        <w:tc>
          <w:tcPr>
            <w:tcW w:w="746"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r w:rsidRPr="00ED7242">
              <w:t>-</w:t>
            </w:r>
          </w:p>
        </w:tc>
        <w:tc>
          <w:tcPr>
            <w:tcW w:w="745"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r w:rsidRPr="00ED7242">
              <w:t>-</w:t>
            </w:r>
          </w:p>
        </w:tc>
        <w:tc>
          <w:tcPr>
            <w:tcW w:w="746" w:type="dxa"/>
            <w:tcBorders>
              <w:top w:val="nil"/>
              <w:left w:val="single" w:sz="4" w:space="0" w:color="auto"/>
              <w:bottom w:val="single" w:sz="4" w:space="0" w:color="auto"/>
              <w:right w:val="single" w:sz="4" w:space="0" w:color="auto"/>
            </w:tcBorders>
          </w:tcPr>
          <w:p w:rsidR="00C873E6" w:rsidRPr="00ED7242" w:rsidRDefault="00C873E6" w:rsidP="00470ED1">
            <w:pPr>
              <w:ind w:left="-137"/>
              <w:jc w:val="center"/>
            </w:pPr>
          </w:p>
        </w:tc>
      </w:tr>
    </w:tbl>
    <w:p w:rsidR="00C873E6" w:rsidRPr="00ED7242" w:rsidRDefault="00C873E6" w:rsidP="00C873E6">
      <w:pPr>
        <w:pStyle w:val="ae"/>
        <w:tabs>
          <w:tab w:val="left" w:pos="6096"/>
          <w:tab w:val="left" w:pos="8505"/>
        </w:tabs>
        <w:ind w:right="-551" w:firstLine="0"/>
        <w:jc w:val="center"/>
        <w:rPr>
          <w:b/>
          <w:sz w:val="28"/>
          <w:szCs w:val="28"/>
          <w:lang w:val="en-US"/>
        </w:rPr>
      </w:pPr>
    </w:p>
    <w:p w:rsidR="00C873E6" w:rsidRPr="00ED7242" w:rsidRDefault="00C873E6" w:rsidP="00C873E6">
      <w:pPr>
        <w:pStyle w:val="ae"/>
        <w:tabs>
          <w:tab w:val="left" w:pos="6096"/>
          <w:tab w:val="left" w:pos="8505"/>
        </w:tabs>
        <w:ind w:right="96" w:firstLine="0"/>
        <w:jc w:val="center"/>
        <w:rPr>
          <w:b/>
          <w:sz w:val="32"/>
          <w:szCs w:val="32"/>
        </w:rPr>
      </w:pPr>
    </w:p>
    <w:p w:rsidR="00C873E6" w:rsidRPr="00ED7242" w:rsidRDefault="00C873E6" w:rsidP="00C873E6">
      <w:pPr>
        <w:pStyle w:val="ae"/>
        <w:spacing w:line="233" w:lineRule="auto"/>
        <w:ind w:firstLine="0"/>
        <w:jc w:val="center"/>
        <w:rPr>
          <w:b/>
          <w:sz w:val="32"/>
          <w:szCs w:val="32"/>
        </w:rPr>
      </w:pPr>
      <w:r w:rsidRPr="00ED7242">
        <w:rPr>
          <w:b/>
          <w:sz w:val="32"/>
          <w:szCs w:val="32"/>
        </w:rPr>
        <w:t xml:space="preserve">Несамоходные суда атомного технологического обслуживания, суда-мишени, плавучие казармы, рейдовые несамоходные плавучие мастерские, </w:t>
      </w:r>
      <w:proofErr w:type="spellStart"/>
      <w:r w:rsidRPr="00ED7242">
        <w:rPr>
          <w:b/>
          <w:sz w:val="32"/>
          <w:szCs w:val="32"/>
        </w:rPr>
        <w:t>суда-отопители</w:t>
      </w:r>
      <w:proofErr w:type="spellEnd"/>
      <w:r w:rsidRPr="00ED7242">
        <w:rPr>
          <w:b/>
          <w:sz w:val="32"/>
          <w:szCs w:val="32"/>
        </w:rPr>
        <w:t xml:space="preserve"> (плавучие </w:t>
      </w:r>
    </w:p>
    <w:p w:rsidR="00C873E6" w:rsidRPr="00ED7242" w:rsidRDefault="00C873E6" w:rsidP="00C873E6">
      <w:pPr>
        <w:pStyle w:val="ae"/>
        <w:spacing w:line="233" w:lineRule="auto"/>
        <w:ind w:firstLine="0"/>
        <w:jc w:val="center"/>
        <w:rPr>
          <w:b/>
          <w:sz w:val="32"/>
          <w:szCs w:val="32"/>
        </w:rPr>
      </w:pPr>
      <w:r w:rsidRPr="00ED7242">
        <w:rPr>
          <w:b/>
          <w:sz w:val="32"/>
          <w:szCs w:val="32"/>
        </w:rPr>
        <w:t>отопительные станции)</w:t>
      </w:r>
    </w:p>
    <w:p w:rsidR="00C873E6" w:rsidRPr="00ED7242" w:rsidRDefault="00C873E6" w:rsidP="00C873E6">
      <w:pPr>
        <w:pStyle w:val="ae"/>
        <w:tabs>
          <w:tab w:val="decimal" w:pos="0"/>
          <w:tab w:val="decimal" w:pos="9000"/>
        </w:tabs>
        <w:spacing w:line="233" w:lineRule="auto"/>
        <w:ind w:firstLine="0"/>
        <w:jc w:val="right"/>
        <w:outlineLvl w:val="0"/>
        <w:rPr>
          <w:sz w:val="32"/>
          <w:szCs w:val="32"/>
        </w:rPr>
      </w:pPr>
      <w:r w:rsidRPr="00ED7242">
        <w:rPr>
          <w:sz w:val="32"/>
          <w:szCs w:val="32"/>
        </w:rPr>
        <w:t xml:space="preserve">Таблица </w:t>
      </w:r>
      <w:r>
        <w:rPr>
          <w:sz w:val="32"/>
          <w:szCs w:val="32"/>
        </w:rPr>
        <w:t>53</w:t>
      </w:r>
    </w:p>
    <w:tbl>
      <w:tblPr>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9"/>
        <w:gridCol w:w="1305"/>
        <w:gridCol w:w="1305"/>
        <w:gridCol w:w="1305"/>
        <w:gridCol w:w="1305"/>
      </w:tblGrid>
      <w:tr w:rsidR="00C873E6" w:rsidRPr="00ED7242" w:rsidTr="00470ED1">
        <w:trPr>
          <w:cantSplit/>
          <w:trHeight w:val="251"/>
          <w:tblHeader/>
        </w:trPr>
        <w:tc>
          <w:tcPr>
            <w:tcW w:w="4119" w:type="dxa"/>
            <w:vMerge w:val="restart"/>
            <w:vAlign w:val="center"/>
          </w:tcPr>
          <w:p w:rsidR="00C873E6" w:rsidRPr="00ED7242" w:rsidRDefault="00C873E6" w:rsidP="00470ED1">
            <w:pPr>
              <w:pStyle w:val="1"/>
              <w:spacing w:line="233" w:lineRule="auto"/>
              <w:ind w:firstLine="0"/>
              <w:rPr>
                <w:b w:val="0"/>
                <w:sz w:val="24"/>
              </w:rPr>
            </w:pPr>
            <w:r w:rsidRPr="00ED7242">
              <w:rPr>
                <w:b w:val="0"/>
                <w:sz w:val="24"/>
              </w:rPr>
              <w:t>Наименование должности</w:t>
            </w:r>
          </w:p>
        </w:tc>
        <w:tc>
          <w:tcPr>
            <w:tcW w:w="5220" w:type="dxa"/>
            <w:gridSpan w:val="4"/>
            <w:vAlign w:val="center"/>
          </w:tcPr>
          <w:p w:rsidR="00C873E6" w:rsidRPr="00ED7242" w:rsidRDefault="00C873E6" w:rsidP="00470ED1">
            <w:pPr>
              <w:spacing w:line="233" w:lineRule="auto"/>
              <w:jc w:val="center"/>
            </w:pPr>
            <w:r w:rsidRPr="00ED7242">
              <w:t>Должностной оклад по группам судов, руб.</w:t>
            </w:r>
          </w:p>
        </w:tc>
      </w:tr>
      <w:tr w:rsidR="00C873E6" w:rsidRPr="00ED7242" w:rsidTr="00470ED1">
        <w:trPr>
          <w:cantSplit/>
          <w:trHeight w:val="251"/>
          <w:tblHeader/>
        </w:trPr>
        <w:tc>
          <w:tcPr>
            <w:tcW w:w="4119" w:type="dxa"/>
            <w:vMerge/>
            <w:tcBorders>
              <w:bottom w:val="single" w:sz="4" w:space="0" w:color="auto"/>
            </w:tcBorders>
            <w:vAlign w:val="center"/>
          </w:tcPr>
          <w:p w:rsidR="00C873E6" w:rsidRPr="00ED7242" w:rsidRDefault="00C873E6" w:rsidP="00470ED1">
            <w:pPr>
              <w:spacing w:line="233" w:lineRule="auto"/>
              <w:jc w:val="center"/>
              <w:rPr>
                <w:b/>
              </w:rPr>
            </w:pP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w:t>
            </w: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II</w:t>
            </w: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III</w:t>
            </w:r>
          </w:p>
        </w:tc>
        <w:tc>
          <w:tcPr>
            <w:tcW w:w="1305" w:type="dxa"/>
            <w:tcBorders>
              <w:bottom w:val="single" w:sz="4" w:space="0" w:color="auto"/>
            </w:tcBorders>
            <w:vAlign w:val="center"/>
          </w:tcPr>
          <w:p w:rsidR="00C873E6" w:rsidRPr="00BD01A4" w:rsidRDefault="00C873E6" w:rsidP="00470ED1">
            <w:pPr>
              <w:spacing w:line="233" w:lineRule="auto"/>
              <w:jc w:val="center"/>
            </w:pPr>
            <w:r w:rsidRPr="00ED7242">
              <w:t>I</w:t>
            </w:r>
            <w:r>
              <w:rPr>
                <w:lang w:val="en-US"/>
              </w:rPr>
              <w:t>V</w:t>
            </w:r>
          </w:p>
        </w:tc>
      </w:tr>
      <w:tr w:rsidR="00C873E6" w:rsidRPr="00ED7242" w:rsidTr="00470ED1">
        <w:trPr>
          <w:trHeight w:val="335"/>
        </w:trPr>
        <w:tc>
          <w:tcPr>
            <w:tcW w:w="4119" w:type="dxa"/>
            <w:tcBorders>
              <w:top w:val="single" w:sz="4" w:space="0" w:color="auto"/>
              <w:left w:val="single" w:sz="4" w:space="0" w:color="auto"/>
              <w:bottom w:val="nil"/>
              <w:right w:val="single" w:sz="4" w:space="0" w:color="auto"/>
            </w:tcBorders>
            <w:vAlign w:val="bottom"/>
          </w:tcPr>
          <w:p w:rsidR="00C873E6" w:rsidRPr="00ED7242" w:rsidRDefault="00C873E6" w:rsidP="00470ED1">
            <w:pPr>
              <w:spacing w:line="233" w:lineRule="auto"/>
              <w:ind w:firstLine="155"/>
              <w:jc w:val="both"/>
            </w:pPr>
            <w:r w:rsidRPr="00ED7242">
              <w:t>Капитан</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11</w:t>
            </w:r>
            <w:r w:rsidRPr="00ED7242">
              <w:t>0</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11</w:t>
            </w:r>
            <w:r w:rsidRPr="00ED7242">
              <w:t>0</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rsidRPr="00ED7242">
              <w:t>7 </w:t>
            </w:r>
            <w:r>
              <w:t>81</w:t>
            </w:r>
            <w:r w:rsidRPr="00ED7242">
              <w:t>0</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rsidRPr="00ED7242">
              <w:t>8 </w:t>
            </w:r>
            <w:r>
              <w:t>56</w:t>
            </w:r>
            <w:r w:rsidRPr="00ED7242">
              <w:t>0</w:t>
            </w:r>
          </w:p>
        </w:tc>
      </w:tr>
      <w:tr w:rsidR="00C873E6" w:rsidRPr="00ED7242" w:rsidTr="00470ED1">
        <w:trPr>
          <w:trHeight w:val="284"/>
        </w:trPr>
        <w:tc>
          <w:tcPr>
            <w:tcW w:w="4119" w:type="dxa"/>
            <w:tcBorders>
              <w:top w:val="nil"/>
              <w:left w:val="single" w:sz="4" w:space="0" w:color="auto"/>
              <w:bottom w:val="nil"/>
              <w:right w:val="single" w:sz="4" w:space="0" w:color="auto"/>
            </w:tcBorders>
            <w:vAlign w:val="bottom"/>
          </w:tcPr>
          <w:p w:rsidR="00C873E6" w:rsidRPr="00ED7242" w:rsidRDefault="00C873E6" w:rsidP="00470ED1">
            <w:pPr>
              <w:spacing w:line="233" w:lineRule="auto"/>
              <w:ind w:firstLine="155"/>
              <w:jc w:val="both"/>
            </w:pPr>
            <w:r w:rsidRPr="00ED7242">
              <w:t>Старший механик</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01</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01</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11</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rsidRPr="00ED7242">
              <w:t>7 </w:t>
            </w:r>
            <w:r>
              <w:t>81</w:t>
            </w:r>
            <w:r w:rsidRPr="00ED7242">
              <w:t>0</w:t>
            </w:r>
          </w:p>
        </w:tc>
      </w:tr>
      <w:tr w:rsidR="00C873E6" w:rsidRPr="00ED7242" w:rsidTr="00470ED1">
        <w:trPr>
          <w:trHeight w:val="467"/>
        </w:trPr>
        <w:tc>
          <w:tcPr>
            <w:tcW w:w="4119" w:type="dxa"/>
            <w:tcBorders>
              <w:top w:val="nil"/>
              <w:left w:val="single" w:sz="4" w:space="0" w:color="auto"/>
              <w:bottom w:val="nil"/>
              <w:right w:val="single" w:sz="4" w:space="0" w:color="auto"/>
            </w:tcBorders>
            <w:vAlign w:val="bottom"/>
          </w:tcPr>
          <w:p w:rsidR="00C873E6" w:rsidRPr="00ED7242" w:rsidRDefault="00C873E6" w:rsidP="00470ED1">
            <w:pPr>
              <w:spacing w:line="233" w:lineRule="auto"/>
              <w:ind w:firstLine="155"/>
              <w:jc w:val="both"/>
            </w:pPr>
            <w:r w:rsidRPr="00ED7242">
              <w:t>Начальник службы радиационной безопасности</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rsidRPr="00ED7242">
              <w:t>-</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9</w:t>
            </w:r>
            <w:r w:rsidRPr="00ED7242">
              <w:t> </w:t>
            </w:r>
            <w:r>
              <w:t>38</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9</w:t>
            </w:r>
            <w:r w:rsidRPr="00ED7242">
              <w:t> </w:t>
            </w:r>
            <w:r>
              <w:t>38</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9</w:t>
            </w:r>
            <w:r w:rsidRPr="00ED7242">
              <w:t> </w:t>
            </w:r>
            <w:r>
              <w:t>38</w:t>
            </w:r>
            <w:r w:rsidRPr="00ED7242">
              <w:t>0</w:t>
            </w:r>
          </w:p>
        </w:tc>
      </w:tr>
      <w:tr w:rsidR="00C873E6" w:rsidRPr="00ED7242" w:rsidTr="00470ED1">
        <w:trPr>
          <w:trHeight w:val="461"/>
        </w:trPr>
        <w:tc>
          <w:tcPr>
            <w:tcW w:w="4119" w:type="dxa"/>
            <w:tcBorders>
              <w:top w:val="nil"/>
              <w:left w:val="single" w:sz="4" w:space="0" w:color="auto"/>
              <w:bottom w:val="nil"/>
              <w:right w:val="single" w:sz="4" w:space="0" w:color="auto"/>
            </w:tcBorders>
            <w:vAlign w:val="bottom"/>
          </w:tcPr>
          <w:p w:rsidR="00C873E6" w:rsidRPr="00ED7242" w:rsidRDefault="00C873E6" w:rsidP="00470ED1">
            <w:pPr>
              <w:spacing w:line="233" w:lineRule="auto"/>
              <w:ind w:firstLine="155"/>
              <w:jc w:val="both"/>
            </w:pPr>
            <w:r w:rsidRPr="00ED7242">
              <w:t>Сменный помощник капитана, сменный механик</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01</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01</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01</w:t>
            </w:r>
            <w:r w:rsidRPr="00ED7242">
              <w:t>0</w:t>
            </w:r>
          </w:p>
        </w:tc>
        <w:tc>
          <w:tcPr>
            <w:tcW w:w="1305" w:type="dxa"/>
            <w:tcBorders>
              <w:top w:val="nil"/>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11</w:t>
            </w:r>
            <w:r w:rsidRPr="00ED7242">
              <w:t>0</w:t>
            </w:r>
          </w:p>
        </w:tc>
      </w:tr>
      <w:tr w:rsidR="00C873E6" w:rsidRPr="00ED7242" w:rsidTr="00470ED1">
        <w:trPr>
          <w:trHeight w:val="285"/>
        </w:trPr>
        <w:tc>
          <w:tcPr>
            <w:tcW w:w="4119" w:type="dxa"/>
            <w:tcBorders>
              <w:top w:val="nil"/>
              <w:left w:val="single" w:sz="4" w:space="0" w:color="auto"/>
              <w:bottom w:val="single" w:sz="4" w:space="0" w:color="auto"/>
              <w:right w:val="single" w:sz="4" w:space="0" w:color="auto"/>
            </w:tcBorders>
            <w:vAlign w:val="bottom"/>
          </w:tcPr>
          <w:p w:rsidR="00C873E6" w:rsidRPr="00ED7242" w:rsidRDefault="00C873E6" w:rsidP="00470ED1">
            <w:pPr>
              <w:spacing w:line="233" w:lineRule="auto"/>
              <w:ind w:firstLine="155"/>
              <w:jc w:val="both"/>
            </w:pPr>
            <w:r w:rsidRPr="00ED7242">
              <w:t>Боцман</w:t>
            </w:r>
          </w:p>
        </w:tc>
        <w:tc>
          <w:tcPr>
            <w:tcW w:w="1305" w:type="dxa"/>
            <w:tcBorders>
              <w:top w:val="nil"/>
              <w:left w:val="single" w:sz="4" w:space="0" w:color="auto"/>
              <w:bottom w:val="single" w:sz="4" w:space="0" w:color="auto"/>
              <w:right w:val="single" w:sz="4" w:space="0" w:color="auto"/>
            </w:tcBorders>
          </w:tcPr>
          <w:p w:rsidR="00C873E6" w:rsidRPr="00ED7242" w:rsidRDefault="00C873E6" w:rsidP="00470ED1">
            <w:pPr>
              <w:spacing w:line="233" w:lineRule="auto"/>
              <w:jc w:val="center"/>
            </w:pPr>
            <w:r w:rsidRPr="00ED7242">
              <w:t>6 6</w:t>
            </w:r>
            <w:r>
              <w:t>0</w:t>
            </w:r>
            <w:r w:rsidRPr="00ED7242">
              <w:t>0</w:t>
            </w:r>
          </w:p>
        </w:tc>
        <w:tc>
          <w:tcPr>
            <w:tcW w:w="1305" w:type="dxa"/>
            <w:tcBorders>
              <w:top w:val="nil"/>
              <w:left w:val="single" w:sz="4" w:space="0" w:color="auto"/>
              <w:bottom w:val="single" w:sz="4" w:space="0" w:color="auto"/>
              <w:right w:val="single" w:sz="4" w:space="0" w:color="auto"/>
            </w:tcBorders>
          </w:tcPr>
          <w:p w:rsidR="00C873E6" w:rsidRPr="00ED7242" w:rsidRDefault="00C873E6" w:rsidP="00470ED1">
            <w:pPr>
              <w:spacing w:line="233" w:lineRule="auto"/>
              <w:jc w:val="center"/>
            </w:pPr>
            <w:r w:rsidRPr="00ED7242">
              <w:t>6 6</w:t>
            </w:r>
            <w:r>
              <w:t>0</w:t>
            </w:r>
            <w:r w:rsidRPr="00ED7242">
              <w:t>0</w:t>
            </w:r>
          </w:p>
        </w:tc>
        <w:tc>
          <w:tcPr>
            <w:tcW w:w="1305" w:type="dxa"/>
            <w:tcBorders>
              <w:top w:val="nil"/>
              <w:left w:val="single" w:sz="4" w:space="0" w:color="auto"/>
              <w:bottom w:val="single" w:sz="4" w:space="0" w:color="auto"/>
              <w:right w:val="single" w:sz="4" w:space="0" w:color="auto"/>
            </w:tcBorders>
          </w:tcPr>
          <w:p w:rsidR="00C873E6" w:rsidRPr="00ED7242" w:rsidRDefault="00C873E6" w:rsidP="00470ED1">
            <w:pPr>
              <w:spacing w:line="233" w:lineRule="auto"/>
              <w:jc w:val="center"/>
            </w:pPr>
            <w:r w:rsidRPr="00ED7242">
              <w:t>6 6</w:t>
            </w:r>
            <w:r>
              <w:t>0</w:t>
            </w:r>
            <w:r w:rsidRPr="00ED7242">
              <w:t>0</w:t>
            </w:r>
          </w:p>
        </w:tc>
        <w:tc>
          <w:tcPr>
            <w:tcW w:w="1305" w:type="dxa"/>
            <w:tcBorders>
              <w:top w:val="nil"/>
              <w:left w:val="single" w:sz="4" w:space="0" w:color="auto"/>
              <w:bottom w:val="single" w:sz="4" w:space="0" w:color="auto"/>
              <w:right w:val="single" w:sz="4" w:space="0" w:color="auto"/>
            </w:tcBorders>
          </w:tcPr>
          <w:p w:rsidR="00C873E6" w:rsidRPr="00ED7242" w:rsidRDefault="00C873E6" w:rsidP="00470ED1">
            <w:pPr>
              <w:spacing w:line="233" w:lineRule="auto"/>
              <w:jc w:val="center"/>
            </w:pPr>
            <w:r>
              <w:t>7</w:t>
            </w:r>
            <w:r w:rsidRPr="00ED7242">
              <w:t> </w:t>
            </w:r>
            <w:r>
              <w:t>01</w:t>
            </w:r>
            <w:r w:rsidRPr="00ED7242">
              <w:t>0</w:t>
            </w:r>
          </w:p>
        </w:tc>
      </w:tr>
    </w:tbl>
    <w:p w:rsidR="00C873E6" w:rsidRPr="00ED7242" w:rsidRDefault="00C873E6" w:rsidP="00C873E6">
      <w:pPr>
        <w:pStyle w:val="ae"/>
        <w:tabs>
          <w:tab w:val="left" w:pos="6096"/>
          <w:tab w:val="left" w:pos="8505"/>
        </w:tabs>
        <w:spacing w:line="233" w:lineRule="auto"/>
        <w:ind w:firstLine="0"/>
        <w:rPr>
          <w:bCs/>
          <w:sz w:val="32"/>
          <w:szCs w:val="32"/>
        </w:rPr>
      </w:pPr>
    </w:p>
    <w:p w:rsidR="00C873E6" w:rsidRPr="00ED7242" w:rsidRDefault="00C873E6" w:rsidP="00C873E6">
      <w:pPr>
        <w:pStyle w:val="ae"/>
        <w:tabs>
          <w:tab w:val="left" w:pos="6096"/>
          <w:tab w:val="left" w:pos="8505"/>
        </w:tabs>
        <w:spacing w:line="233" w:lineRule="auto"/>
        <w:ind w:firstLine="0"/>
        <w:jc w:val="center"/>
        <w:rPr>
          <w:b/>
          <w:sz w:val="32"/>
          <w:szCs w:val="32"/>
        </w:rPr>
      </w:pPr>
      <w:r w:rsidRPr="00ED7242">
        <w:rPr>
          <w:b/>
          <w:sz w:val="32"/>
          <w:szCs w:val="32"/>
        </w:rPr>
        <w:t>Морские и рейдовые несамоходные баржи (сухогрузные, артиллерийские, водоналивные); суда хранения запасов (плавучие склады); плавучие: водоумягчительные станции (водоумягчительные суда), причалы, стенды, копры; учебно-тренировочные суда</w:t>
      </w:r>
    </w:p>
    <w:p w:rsidR="00C873E6" w:rsidRPr="00ED7242" w:rsidRDefault="00C873E6" w:rsidP="00C873E6">
      <w:pPr>
        <w:pStyle w:val="ae"/>
        <w:tabs>
          <w:tab w:val="decimal" w:pos="0"/>
          <w:tab w:val="decimal" w:pos="9000"/>
        </w:tabs>
        <w:spacing w:line="233" w:lineRule="auto"/>
        <w:ind w:firstLine="0"/>
        <w:jc w:val="right"/>
        <w:outlineLvl w:val="0"/>
        <w:rPr>
          <w:sz w:val="32"/>
          <w:szCs w:val="32"/>
        </w:rPr>
      </w:pPr>
      <w:r w:rsidRPr="00ED7242">
        <w:rPr>
          <w:sz w:val="32"/>
          <w:szCs w:val="32"/>
        </w:rPr>
        <w:t xml:space="preserve">Таблица </w:t>
      </w:r>
      <w:r>
        <w:rPr>
          <w:sz w:val="32"/>
          <w:szCs w:val="32"/>
        </w:rPr>
        <w:t>54</w:t>
      </w:r>
    </w:p>
    <w:tbl>
      <w:tblPr>
        <w:tblW w:w="9339"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9"/>
        <w:gridCol w:w="1305"/>
        <w:gridCol w:w="1305"/>
        <w:gridCol w:w="1305"/>
        <w:gridCol w:w="1305"/>
      </w:tblGrid>
      <w:tr w:rsidR="00C873E6" w:rsidRPr="00ED7242" w:rsidTr="00470ED1">
        <w:trPr>
          <w:cantSplit/>
          <w:trHeight w:val="251"/>
          <w:tblHeader/>
        </w:trPr>
        <w:tc>
          <w:tcPr>
            <w:tcW w:w="4119" w:type="dxa"/>
            <w:vMerge w:val="restart"/>
            <w:vAlign w:val="center"/>
          </w:tcPr>
          <w:p w:rsidR="00C873E6" w:rsidRPr="00ED7242" w:rsidRDefault="00C873E6" w:rsidP="00470ED1">
            <w:pPr>
              <w:pStyle w:val="1"/>
              <w:spacing w:line="233" w:lineRule="auto"/>
              <w:ind w:firstLine="0"/>
              <w:rPr>
                <w:b w:val="0"/>
                <w:sz w:val="24"/>
              </w:rPr>
            </w:pPr>
            <w:r w:rsidRPr="00ED7242">
              <w:rPr>
                <w:b w:val="0"/>
                <w:sz w:val="24"/>
              </w:rPr>
              <w:t>Наименование должности</w:t>
            </w:r>
          </w:p>
        </w:tc>
        <w:tc>
          <w:tcPr>
            <w:tcW w:w="5220" w:type="dxa"/>
            <w:gridSpan w:val="4"/>
            <w:vAlign w:val="center"/>
          </w:tcPr>
          <w:p w:rsidR="00C873E6" w:rsidRPr="00ED7242" w:rsidRDefault="00C873E6" w:rsidP="00470ED1">
            <w:pPr>
              <w:spacing w:line="233" w:lineRule="auto"/>
              <w:jc w:val="center"/>
            </w:pPr>
            <w:r w:rsidRPr="00ED7242">
              <w:t>Должностной оклад по группам судов, руб.</w:t>
            </w:r>
          </w:p>
        </w:tc>
      </w:tr>
      <w:tr w:rsidR="00C873E6" w:rsidRPr="00ED7242" w:rsidTr="00470ED1">
        <w:trPr>
          <w:cantSplit/>
          <w:trHeight w:val="251"/>
          <w:tblHeader/>
        </w:trPr>
        <w:tc>
          <w:tcPr>
            <w:tcW w:w="4119" w:type="dxa"/>
            <w:vMerge/>
            <w:tcBorders>
              <w:bottom w:val="single" w:sz="4" w:space="0" w:color="auto"/>
            </w:tcBorders>
            <w:vAlign w:val="center"/>
          </w:tcPr>
          <w:p w:rsidR="00C873E6" w:rsidRPr="00ED7242" w:rsidRDefault="00C873E6" w:rsidP="00470ED1">
            <w:pPr>
              <w:spacing w:line="233" w:lineRule="auto"/>
              <w:jc w:val="center"/>
              <w:rPr>
                <w:b/>
              </w:rPr>
            </w:pP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w:t>
            </w: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II</w:t>
            </w: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III</w:t>
            </w:r>
          </w:p>
        </w:tc>
        <w:tc>
          <w:tcPr>
            <w:tcW w:w="1305" w:type="dxa"/>
            <w:tcBorders>
              <w:bottom w:val="single" w:sz="4" w:space="0" w:color="auto"/>
            </w:tcBorders>
            <w:vAlign w:val="center"/>
          </w:tcPr>
          <w:p w:rsidR="00C873E6" w:rsidRPr="00ED7242" w:rsidRDefault="00C873E6" w:rsidP="00470ED1">
            <w:pPr>
              <w:spacing w:line="233" w:lineRule="auto"/>
              <w:jc w:val="center"/>
            </w:pPr>
            <w:r w:rsidRPr="00ED7242">
              <w:t>IV</w:t>
            </w:r>
          </w:p>
        </w:tc>
      </w:tr>
      <w:tr w:rsidR="00C873E6" w:rsidRPr="00ED7242" w:rsidTr="00470ED1">
        <w:trPr>
          <w:trHeight w:val="285"/>
        </w:trPr>
        <w:tc>
          <w:tcPr>
            <w:tcW w:w="4119"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ind w:firstLine="155"/>
              <w:jc w:val="both"/>
            </w:pPr>
            <w:r w:rsidRPr="00ED7242">
              <w:t>Капитан, шкипер</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0</w:t>
            </w:r>
            <w:r>
              <w:t>10</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t>7</w:t>
            </w:r>
            <w:r w:rsidRPr="00ED7242">
              <w:t> </w:t>
            </w:r>
            <w:r>
              <w:t>11</w:t>
            </w:r>
            <w:r w:rsidRPr="00ED7242">
              <w:t>0</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rsidRPr="00ED7242">
              <w:t>7 </w:t>
            </w:r>
            <w:r>
              <w:t>81</w:t>
            </w:r>
            <w:r w:rsidRPr="00ED7242">
              <w:t>0</w:t>
            </w:r>
          </w:p>
        </w:tc>
        <w:tc>
          <w:tcPr>
            <w:tcW w:w="1305" w:type="dxa"/>
            <w:tcBorders>
              <w:top w:val="single" w:sz="4" w:space="0" w:color="auto"/>
              <w:left w:val="single" w:sz="4" w:space="0" w:color="auto"/>
              <w:bottom w:val="nil"/>
              <w:right w:val="single" w:sz="4" w:space="0" w:color="auto"/>
            </w:tcBorders>
          </w:tcPr>
          <w:p w:rsidR="00C873E6" w:rsidRPr="00ED7242" w:rsidRDefault="00C873E6" w:rsidP="00470ED1">
            <w:pPr>
              <w:spacing w:line="233" w:lineRule="auto"/>
              <w:jc w:val="center"/>
            </w:pPr>
            <w:r w:rsidRPr="00ED7242">
              <w:t>7 </w:t>
            </w:r>
            <w:r>
              <w:t>81</w:t>
            </w:r>
            <w:r w:rsidRPr="00ED7242">
              <w:t>0</w:t>
            </w:r>
          </w:p>
        </w:tc>
      </w:tr>
      <w:tr w:rsidR="00C873E6" w:rsidRPr="00147274" w:rsidTr="00470ED1">
        <w:trPr>
          <w:trHeight w:val="285"/>
        </w:trPr>
        <w:tc>
          <w:tcPr>
            <w:tcW w:w="4119" w:type="dxa"/>
            <w:tcBorders>
              <w:top w:val="nil"/>
              <w:left w:val="single" w:sz="4" w:space="0" w:color="auto"/>
              <w:bottom w:val="nil"/>
              <w:right w:val="single" w:sz="4" w:space="0" w:color="auto"/>
            </w:tcBorders>
          </w:tcPr>
          <w:p w:rsidR="00C873E6" w:rsidRPr="00147274" w:rsidRDefault="00C873E6" w:rsidP="00470ED1">
            <w:pPr>
              <w:spacing w:line="233" w:lineRule="auto"/>
              <w:ind w:firstLine="155"/>
              <w:jc w:val="both"/>
            </w:pPr>
            <w:r w:rsidRPr="00147274">
              <w:t>Старший механик</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01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r>
      <w:tr w:rsidR="00C873E6" w:rsidRPr="00147274" w:rsidTr="00470ED1">
        <w:trPr>
          <w:trHeight w:val="285"/>
        </w:trPr>
        <w:tc>
          <w:tcPr>
            <w:tcW w:w="4119" w:type="dxa"/>
            <w:tcBorders>
              <w:top w:val="nil"/>
              <w:left w:val="single" w:sz="4" w:space="0" w:color="auto"/>
              <w:bottom w:val="nil"/>
              <w:right w:val="single" w:sz="4" w:space="0" w:color="auto"/>
            </w:tcBorders>
          </w:tcPr>
          <w:p w:rsidR="00C873E6" w:rsidRPr="00147274" w:rsidRDefault="00C873E6" w:rsidP="00470ED1">
            <w:pPr>
              <w:spacing w:line="233" w:lineRule="auto"/>
              <w:ind w:firstLine="155"/>
              <w:jc w:val="both"/>
            </w:pPr>
            <w:r w:rsidRPr="00147274">
              <w:t>Помощник капитана</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6 6</w:t>
            </w:r>
            <w:r>
              <w:t>0</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01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01</w:t>
            </w:r>
            <w:r w:rsidRPr="00147274">
              <w:t>0</w:t>
            </w:r>
          </w:p>
        </w:tc>
      </w:tr>
      <w:tr w:rsidR="00C873E6" w:rsidRPr="00147274" w:rsidTr="00470ED1">
        <w:trPr>
          <w:trHeight w:val="285"/>
        </w:trPr>
        <w:tc>
          <w:tcPr>
            <w:tcW w:w="4119" w:type="dxa"/>
            <w:tcBorders>
              <w:top w:val="nil"/>
              <w:left w:val="single" w:sz="4" w:space="0" w:color="auto"/>
              <w:bottom w:val="nil"/>
              <w:right w:val="single" w:sz="4" w:space="0" w:color="auto"/>
            </w:tcBorders>
          </w:tcPr>
          <w:p w:rsidR="00C873E6" w:rsidRPr="00147274" w:rsidRDefault="00C873E6" w:rsidP="00470ED1">
            <w:pPr>
              <w:spacing w:line="233" w:lineRule="auto"/>
              <w:ind w:firstLine="155"/>
              <w:jc w:val="both"/>
            </w:pPr>
            <w:r w:rsidRPr="00147274">
              <w:t>Сменный механик</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6 6</w:t>
            </w:r>
            <w:r>
              <w:t>0</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01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01</w:t>
            </w:r>
            <w:r w:rsidRPr="00147274">
              <w:t>0</w:t>
            </w:r>
          </w:p>
        </w:tc>
      </w:tr>
      <w:tr w:rsidR="00C873E6" w:rsidRPr="00147274" w:rsidTr="00470ED1">
        <w:trPr>
          <w:trHeight w:val="285"/>
        </w:trPr>
        <w:tc>
          <w:tcPr>
            <w:tcW w:w="4119"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ind w:firstLine="155"/>
              <w:jc w:val="both"/>
            </w:pPr>
            <w:r w:rsidRPr="00147274">
              <w:t>Боцман</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rsidRPr="00147274">
              <w:t>6 6</w:t>
            </w:r>
            <w:r>
              <w:t>0</w:t>
            </w:r>
            <w:r w:rsidRPr="00147274">
              <w:t>0</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rsidRPr="00147274">
              <w:t>6 6</w:t>
            </w:r>
            <w:r>
              <w:t>0</w:t>
            </w:r>
            <w:r w:rsidRPr="00147274">
              <w:t>0</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rsidRPr="00147274">
              <w:t>6 6</w:t>
            </w:r>
            <w:r>
              <w:t>0</w:t>
            </w:r>
            <w:r w:rsidRPr="00147274">
              <w:t>0</w:t>
            </w:r>
          </w:p>
        </w:tc>
      </w:tr>
    </w:tbl>
    <w:p w:rsidR="00C873E6" w:rsidRPr="00147274" w:rsidRDefault="00C873E6" w:rsidP="00C873E6">
      <w:pPr>
        <w:pStyle w:val="ae"/>
        <w:tabs>
          <w:tab w:val="left" w:pos="6096"/>
          <w:tab w:val="left" w:pos="8505"/>
        </w:tabs>
        <w:spacing w:line="233" w:lineRule="auto"/>
        <w:ind w:firstLine="0"/>
        <w:jc w:val="center"/>
        <w:rPr>
          <w:b/>
        </w:rPr>
      </w:pPr>
    </w:p>
    <w:p w:rsidR="00C873E6" w:rsidRPr="00147274" w:rsidRDefault="00C873E6" w:rsidP="00C873E6">
      <w:pPr>
        <w:pStyle w:val="ae"/>
        <w:spacing w:line="233" w:lineRule="auto"/>
        <w:ind w:firstLine="0"/>
        <w:jc w:val="center"/>
        <w:rPr>
          <w:b/>
          <w:sz w:val="32"/>
          <w:szCs w:val="32"/>
        </w:rPr>
      </w:pPr>
      <w:r w:rsidRPr="00147274">
        <w:rPr>
          <w:b/>
          <w:sz w:val="32"/>
          <w:szCs w:val="32"/>
        </w:rPr>
        <w:t xml:space="preserve">Морские и рейдовые несамоходные баржи (судоподъемные, нефтеналивные, </w:t>
      </w:r>
      <w:proofErr w:type="spellStart"/>
      <w:r w:rsidRPr="00147274">
        <w:rPr>
          <w:b/>
          <w:sz w:val="32"/>
          <w:szCs w:val="32"/>
        </w:rPr>
        <w:t>грунтоотвозные</w:t>
      </w:r>
      <w:proofErr w:type="spellEnd"/>
      <w:r w:rsidRPr="00147274">
        <w:rPr>
          <w:b/>
          <w:sz w:val="32"/>
          <w:szCs w:val="32"/>
        </w:rPr>
        <w:t xml:space="preserve">, </w:t>
      </w:r>
      <w:proofErr w:type="spellStart"/>
      <w:r w:rsidRPr="00147274">
        <w:rPr>
          <w:b/>
          <w:sz w:val="32"/>
          <w:szCs w:val="32"/>
        </w:rPr>
        <w:t>мусороотвозные</w:t>
      </w:r>
      <w:proofErr w:type="spellEnd"/>
      <w:r w:rsidRPr="00147274">
        <w:rPr>
          <w:b/>
          <w:sz w:val="32"/>
          <w:szCs w:val="32"/>
        </w:rPr>
        <w:t>)</w:t>
      </w:r>
    </w:p>
    <w:p w:rsidR="00C873E6" w:rsidRPr="00147274" w:rsidRDefault="00C873E6" w:rsidP="00C873E6">
      <w:pPr>
        <w:pStyle w:val="ae"/>
        <w:tabs>
          <w:tab w:val="decimal" w:pos="0"/>
          <w:tab w:val="decimal" w:pos="9000"/>
        </w:tabs>
        <w:spacing w:line="233" w:lineRule="auto"/>
        <w:ind w:firstLine="0"/>
        <w:jc w:val="right"/>
        <w:outlineLvl w:val="0"/>
        <w:rPr>
          <w:sz w:val="32"/>
          <w:szCs w:val="32"/>
        </w:rPr>
      </w:pPr>
      <w:r w:rsidRPr="00147274">
        <w:rPr>
          <w:sz w:val="32"/>
          <w:szCs w:val="32"/>
        </w:rPr>
        <w:t xml:space="preserve">Таблица </w:t>
      </w:r>
      <w:r>
        <w:rPr>
          <w:sz w:val="32"/>
          <w:szCs w:val="32"/>
        </w:rPr>
        <w:t>55</w:t>
      </w:r>
    </w:p>
    <w:tbl>
      <w:tblPr>
        <w:tblW w:w="9339"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9"/>
        <w:gridCol w:w="1305"/>
        <w:gridCol w:w="1305"/>
        <w:gridCol w:w="1305"/>
        <w:gridCol w:w="1305"/>
      </w:tblGrid>
      <w:tr w:rsidR="00C873E6" w:rsidRPr="00147274" w:rsidTr="00470ED1">
        <w:trPr>
          <w:cantSplit/>
          <w:trHeight w:val="251"/>
          <w:tblHeader/>
        </w:trPr>
        <w:tc>
          <w:tcPr>
            <w:tcW w:w="4119" w:type="dxa"/>
            <w:vMerge w:val="restart"/>
            <w:vAlign w:val="center"/>
          </w:tcPr>
          <w:p w:rsidR="00C873E6" w:rsidRPr="00147274" w:rsidRDefault="00C873E6" w:rsidP="00470ED1">
            <w:pPr>
              <w:pStyle w:val="1"/>
              <w:spacing w:line="233" w:lineRule="auto"/>
              <w:ind w:firstLine="0"/>
              <w:rPr>
                <w:b w:val="0"/>
                <w:sz w:val="24"/>
              </w:rPr>
            </w:pPr>
            <w:r w:rsidRPr="00147274">
              <w:rPr>
                <w:b w:val="0"/>
                <w:sz w:val="24"/>
              </w:rPr>
              <w:t>Наименование должности</w:t>
            </w:r>
          </w:p>
        </w:tc>
        <w:tc>
          <w:tcPr>
            <w:tcW w:w="5220" w:type="dxa"/>
            <w:gridSpan w:val="4"/>
            <w:vAlign w:val="center"/>
          </w:tcPr>
          <w:p w:rsidR="00C873E6" w:rsidRPr="00147274" w:rsidRDefault="00C873E6" w:rsidP="00470ED1">
            <w:pPr>
              <w:spacing w:line="233" w:lineRule="auto"/>
              <w:jc w:val="center"/>
            </w:pPr>
            <w:r w:rsidRPr="00147274">
              <w:t>Должностной оклад по группам судов, руб.</w:t>
            </w:r>
          </w:p>
        </w:tc>
      </w:tr>
      <w:tr w:rsidR="00C873E6" w:rsidRPr="00147274" w:rsidTr="00470ED1">
        <w:trPr>
          <w:cantSplit/>
          <w:trHeight w:val="251"/>
          <w:tblHeader/>
        </w:trPr>
        <w:tc>
          <w:tcPr>
            <w:tcW w:w="4119" w:type="dxa"/>
            <w:vMerge/>
            <w:tcBorders>
              <w:bottom w:val="single" w:sz="4" w:space="0" w:color="auto"/>
            </w:tcBorders>
            <w:vAlign w:val="center"/>
          </w:tcPr>
          <w:p w:rsidR="00C873E6" w:rsidRPr="00147274" w:rsidRDefault="00C873E6" w:rsidP="00470ED1">
            <w:pPr>
              <w:spacing w:line="233" w:lineRule="auto"/>
              <w:jc w:val="center"/>
              <w:rPr>
                <w:b/>
              </w:rPr>
            </w:pPr>
          </w:p>
        </w:tc>
        <w:tc>
          <w:tcPr>
            <w:tcW w:w="1305" w:type="dxa"/>
            <w:tcBorders>
              <w:bottom w:val="single" w:sz="4" w:space="0" w:color="auto"/>
            </w:tcBorders>
            <w:vAlign w:val="center"/>
          </w:tcPr>
          <w:p w:rsidR="00C873E6" w:rsidRPr="00147274" w:rsidRDefault="00C873E6" w:rsidP="00470ED1">
            <w:pPr>
              <w:spacing w:line="233" w:lineRule="auto"/>
              <w:jc w:val="center"/>
            </w:pPr>
            <w:r w:rsidRPr="00147274">
              <w:t>I</w:t>
            </w:r>
          </w:p>
        </w:tc>
        <w:tc>
          <w:tcPr>
            <w:tcW w:w="1305" w:type="dxa"/>
            <w:tcBorders>
              <w:bottom w:val="single" w:sz="4" w:space="0" w:color="auto"/>
            </w:tcBorders>
            <w:vAlign w:val="center"/>
          </w:tcPr>
          <w:p w:rsidR="00C873E6" w:rsidRPr="00147274" w:rsidRDefault="00C873E6" w:rsidP="00470ED1">
            <w:pPr>
              <w:spacing w:line="233" w:lineRule="auto"/>
              <w:jc w:val="center"/>
            </w:pPr>
            <w:r w:rsidRPr="00147274">
              <w:t>II</w:t>
            </w:r>
          </w:p>
        </w:tc>
        <w:tc>
          <w:tcPr>
            <w:tcW w:w="1305" w:type="dxa"/>
            <w:tcBorders>
              <w:bottom w:val="single" w:sz="4" w:space="0" w:color="auto"/>
            </w:tcBorders>
            <w:vAlign w:val="center"/>
          </w:tcPr>
          <w:p w:rsidR="00C873E6" w:rsidRPr="00147274" w:rsidRDefault="00C873E6" w:rsidP="00470ED1">
            <w:pPr>
              <w:spacing w:line="233" w:lineRule="auto"/>
              <w:jc w:val="center"/>
            </w:pPr>
            <w:r w:rsidRPr="00147274">
              <w:t>III</w:t>
            </w:r>
          </w:p>
        </w:tc>
        <w:tc>
          <w:tcPr>
            <w:tcW w:w="1305" w:type="dxa"/>
            <w:tcBorders>
              <w:bottom w:val="single" w:sz="4" w:space="0" w:color="auto"/>
            </w:tcBorders>
            <w:vAlign w:val="center"/>
          </w:tcPr>
          <w:p w:rsidR="00C873E6" w:rsidRPr="00147274" w:rsidRDefault="00C873E6" w:rsidP="00470ED1">
            <w:pPr>
              <w:spacing w:line="233" w:lineRule="auto"/>
              <w:jc w:val="center"/>
            </w:pPr>
            <w:r w:rsidRPr="00147274">
              <w:t>IV</w:t>
            </w:r>
          </w:p>
        </w:tc>
      </w:tr>
      <w:tr w:rsidR="00C873E6" w:rsidRPr="00147274" w:rsidTr="00470ED1">
        <w:trPr>
          <w:trHeight w:val="285"/>
        </w:trPr>
        <w:tc>
          <w:tcPr>
            <w:tcW w:w="4119" w:type="dxa"/>
            <w:tcBorders>
              <w:top w:val="single" w:sz="4" w:space="0" w:color="auto"/>
              <w:left w:val="single" w:sz="4" w:space="0" w:color="auto"/>
              <w:bottom w:val="nil"/>
              <w:right w:val="single" w:sz="4" w:space="0" w:color="auto"/>
            </w:tcBorders>
          </w:tcPr>
          <w:p w:rsidR="00C873E6" w:rsidRPr="00147274" w:rsidRDefault="00C873E6" w:rsidP="00470ED1">
            <w:pPr>
              <w:spacing w:line="233" w:lineRule="auto"/>
              <w:ind w:firstLine="155"/>
            </w:pPr>
            <w:r w:rsidRPr="00147274">
              <w:t>Капитан</w:t>
            </w:r>
          </w:p>
        </w:tc>
        <w:tc>
          <w:tcPr>
            <w:tcW w:w="1305" w:type="dxa"/>
            <w:tcBorders>
              <w:top w:val="single" w:sz="4" w:space="0" w:color="auto"/>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single" w:sz="4" w:space="0" w:color="auto"/>
              <w:left w:val="single" w:sz="4" w:space="0" w:color="auto"/>
              <w:bottom w:val="nil"/>
              <w:right w:val="single" w:sz="4" w:space="0" w:color="auto"/>
            </w:tcBorders>
          </w:tcPr>
          <w:p w:rsidR="00C873E6" w:rsidRPr="00147274" w:rsidRDefault="00C873E6" w:rsidP="00470ED1">
            <w:pPr>
              <w:spacing w:line="233" w:lineRule="auto"/>
              <w:jc w:val="center"/>
            </w:pPr>
            <w:r w:rsidRPr="00147274">
              <w:t>7 </w:t>
            </w:r>
            <w:r>
              <w:t>81</w:t>
            </w:r>
            <w:r w:rsidRPr="00147274">
              <w:t>0</w:t>
            </w:r>
          </w:p>
        </w:tc>
        <w:tc>
          <w:tcPr>
            <w:tcW w:w="1305" w:type="dxa"/>
            <w:tcBorders>
              <w:top w:val="single" w:sz="4" w:space="0" w:color="auto"/>
              <w:left w:val="single" w:sz="4" w:space="0" w:color="auto"/>
              <w:bottom w:val="nil"/>
              <w:right w:val="single" w:sz="4" w:space="0" w:color="auto"/>
            </w:tcBorders>
          </w:tcPr>
          <w:p w:rsidR="00C873E6" w:rsidRPr="00147274" w:rsidRDefault="00C873E6" w:rsidP="00470ED1">
            <w:pPr>
              <w:spacing w:line="233" w:lineRule="auto"/>
              <w:jc w:val="center"/>
            </w:pPr>
            <w:r w:rsidRPr="00147274">
              <w:t>8 </w:t>
            </w:r>
            <w:r>
              <w:t>56</w:t>
            </w:r>
            <w:r w:rsidRPr="00147274">
              <w:t>0</w:t>
            </w:r>
          </w:p>
        </w:tc>
        <w:tc>
          <w:tcPr>
            <w:tcW w:w="1305" w:type="dxa"/>
            <w:tcBorders>
              <w:top w:val="single" w:sz="4" w:space="0" w:color="auto"/>
              <w:left w:val="single" w:sz="4" w:space="0" w:color="auto"/>
              <w:bottom w:val="nil"/>
              <w:right w:val="single" w:sz="4" w:space="0" w:color="auto"/>
            </w:tcBorders>
          </w:tcPr>
          <w:p w:rsidR="00C873E6" w:rsidRPr="00147274" w:rsidRDefault="00C873E6" w:rsidP="00470ED1">
            <w:pPr>
              <w:spacing w:line="233" w:lineRule="auto"/>
              <w:jc w:val="center"/>
            </w:pPr>
            <w:r w:rsidRPr="00147274">
              <w:t>8 </w:t>
            </w:r>
            <w:r>
              <w:t>56</w:t>
            </w:r>
            <w:r w:rsidRPr="00147274">
              <w:t>0</w:t>
            </w:r>
          </w:p>
        </w:tc>
      </w:tr>
      <w:tr w:rsidR="00C873E6" w:rsidRPr="00147274" w:rsidTr="00470ED1">
        <w:trPr>
          <w:trHeight w:val="285"/>
        </w:trPr>
        <w:tc>
          <w:tcPr>
            <w:tcW w:w="4119" w:type="dxa"/>
            <w:tcBorders>
              <w:top w:val="nil"/>
              <w:left w:val="single" w:sz="4" w:space="0" w:color="auto"/>
              <w:bottom w:val="nil"/>
              <w:right w:val="single" w:sz="4" w:space="0" w:color="auto"/>
            </w:tcBorders>
          </w:tcPr>
          <w:p w:rsidR="00C873E6" w:rsidRPr="00147274" w:rsidRDefault="00C873E6" w:rsidP="00470ED1">
            <w:pPr>
              <w:spacing w:line="233" w:lineRule="auto"/>
              <w:ind w:firstLine="155"/>
            </w:pPr>
            <w:r w:rsidRPr="00147274">
              <w:t>Старший механик</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7 </w:t>
            </w:r>
            <w:r>
              <w:t>81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7 </w:t>
            </w:r>
            <w:r>
              <w:t>81</w:t>
            </w:r>
            <w:r w:rsidRPr="00147274">
              <w:t>0</w:t>
            </w:r>
          </w:p>
        </w:tc>
      </w:tr>
      <w:tr w:rsidR="00C873E6" w:rsidRPr="00147274" w:rsidTr="00470ED1">
        <w:trPr>
          <w:trHeight w:val="285"/>
        </w:trPr>
        <w:tc>
          <w:tcPr>
            <w:tcW w:w="4119" w:type="dxa"/>
            <w:tcBorders>
              <w:top w:val="nil"/>
              <w:left w:val="single" w:sz="4" w:space="0" w:color="auto"/>
              <w:bottom w:val="nil"/>
              <w:right w:val="single" w:sz="4" w:space="0" w:color="auto"/>
            </w:tcBorders>
          </w:tcPr>
          <w:p w:rsidR="00C873E6" w:rsidRPr="00147274" w:rsidRDefault="00C873E6" w:rsidP="00470ED1">
            <w:pPr>
              <w:spacing w:line="233" w:lineRule="auto"/>
              <w:ind w:firstLine="155"/>
            </w:pPr>
            <w:r w:rsidRPr="00147274">
              <w:t>Помощник капитана</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nil"/>
              <w:left w:val="single" w:sz="4" w:space="0" w:color="auto"/>
              <w:bottom w:val="nil"/>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r>
      <w:tr w:rsidR="00C873E6" w:rsidRPr="00147274" w:rsidTr="00470ED1">
        <w:trPr>
          <w:trHeight w:val="285"/>
        </w:trPr>
        <w:tc>
          <w:tcPr>
            <w:tcW w:w="4119"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ind w:firstLine="155"/>
            </w:pPr>
            <w:r w:rsidRPr="00147274">
              <w:t>Сменный механик</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rsidRPr="00147274">
              <w:t>-</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c>
          <w:tcPr>
            <w:tcW w:w="1305" w:type="dxa"/>
            <w:tcBorders>
              <w:top w:val="nil"/>
              <w:left w:val="single" w:sz="4" w:space="0" w:color="auto"/>
              <w:bottom w:val="single" w:sz="4" w:space="0" w:color="auto"/>
              <w:right w:val="single" w:sz="4" w:space="0" w:color="auto"/>
            </w:tcBorders>
          </w:tcPr>
          <w:p w:rsidR="00C873E6" w:rsidRPr="00147274" w:rsidRDefault="00C873E6" w:rsidP="00470ED1">
            <w:pPr>
              <w:spacing w:line="233" w:lineRule="auto"/>
              <w:jc w:val="center"/>
            </w:pPr>
            <w:r>
              <w:t>7</w:t>
            </w:r>
            <w:r w:rsidRPr="00147274">
              <w:t> </w:t>
            </w:r>
            <w:r>
              <w:t>11</w:t>
            </w:r>
            <w:r w:rsidRPr="00147274">
              <w:t>0</w:t>
            </w:r>
          </w:p>
        </w:tc>
      </w:tr>
    </w:tbl>
    <w:p w:rsidR="00C873E6" w:rsidRPr="00350B9E" w:rsidRDefault="00C873E6" w:rsidP="00C873E6">
      <w:pPr>
        <w:pStyle w:val="ae"/>
        <w:spacing w:line="233" w:lineRule="auto"/>
        <w:ind w:firstLine="0"/>
        <w:jc w:val="center"/>
        <w:rPr>
          <w:b/>
          <w:sz w:val="28"/>
          <w:szCs w:val="28"/>
        </w:rPr>
      </w:pPr>
    </w:p>
    <w:p w:rsidR="00C873E6" w:rsidRPr="00147274" w:rsidRDefault="00C873E6" w:rsidP="00C873E6">
      <w:pPr>
        <w:pStyle w:val="ae"/>
        <w:spacing w:line="233" w:lineRule="auto"/>
        <w:ind w:firstLine="0"/>
        <w:jc w:val="center"/>
        <w:outlineLvl w:val="0"/>
        <w:rPr>
          <w:b/>
          <w:sz w:val="32"/>
          <w:szCs w:val="32"/>
        </w:rPr>
      </w:pPr>
      <w:r w:rsidRPr="00147274">
        <w:rPr>
          <w:b/>
          <w:sz w:val="32"/>
          <w:szCs w:val="32"/>
        </w:rPr>
        <w:t>Морские самоходные плавучие краны, плавучие краны</w:t>
      </w:r>
    </w:p>
    <w:p w:rsidR="00C873E6" w:rsidRPr="00147274" w:rsidRDefault="00C873E6" w:rsidP="00C873E6">
      <w:pPr>
        <w:pStyle w:val="ae"/>
        <w:spacing w:line="233" w:lineRule="auto"/>
        <w:ind w:firstLine="0"/>
        <w:jc w:val="center"/>
        <w:rPr>
          <w:b/>
          <w:sz w:val="32"/>
          <w:szCs w:val="32"/>
        </w:rPr>
      </w:pPr>
      <w:r w:rsidRPr="00147274">
        <w:rPr>
          <w:b/>
          <w:sz w:val="32"/>
          <w:szCs w:val="32"/>
        </w:rPr>
        <w:t>(самоходные), плавучие краны (несамоходные)</w:t>
      </w:r>
    </w:p>
    <w:p w:rsidR="00C873E6" w:rsidRPr="00147274" w:rsidRDefault="00C873E6" w:rsidP="00C873E6">
      <w:pPr>
        <w:pStyle w:val="ae"/>
        <w:tabs>
          <w:tab w:val="decimal" w:pos="0"/>
          <w:tab w:val="decimal" w:pos="9000"/>
        </w:tabs>
        <w:spacing w:line="233" w:lineRule="auto"/>
        <w:ind w:firstLine="0"/>
        <w:jc w:val="right"/>
        <w:outlineLvl w:val="0"/>
        <w:rPr>
          <w:sz w:val="32"/>
          <w:szCs w:val="32"/>
        </w:rPr>
      </w:pPr>
      <w:r w:rsidRPr="00147274">
        <w:rPr>
          <w:sz w:val="32"/>
          <w:szCs w:val="32"/>
        </w:rPr>
        <w:t xml:space="preserve">Таблица </w:t>
      </w:r>
      <w:r>
        <w:rPr>
          <w:sz w:val="32"/>
          <w:szCs w:val="32"/>
        </w:rPr>
        <w:t>56</w:t>
      </w:r>
    </w:p>
    <w:tbl>
      <w:tblPr>
        <w:tblW w:w="9339"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9"/>
        <w:gridCol w:w="870"/>
        <w:gridCol w:w="870"/>
        <w:gridCol w:w="870"/>
        <w:gridCol w:w="870"/>
        <w:gridCol w:w="885"/>
        <w:gridCol w:w="855"/>
      </w:tblGrid>
      <w:tr w:rsidR="00C873E6" w:rsidRPr="00147274" w:rsidTr="00470ED1">
        <w:trPr>
          <w:cantSplit/>
          <w:trHeight w:val="263"/>
        </w:trPr>
        <w:tc>
          <w:tcPr>
            <w:tcW w:w="4119" w:type="dxa"/>
            <w:vMerge w:val="restart"/>
            <w:vAlign w:val="center"/>
          </w:tcPr>
          <w:p w:rsidR="00C873E6" w:rsidRPr="00147274" w:rsidRDefault="00C873E6" w:rsidP="00470ED1">
            <w:pPr>
              <w:pStyle w:val="1"/>
              <w:spacing w:line="233" w:lineRule="auto"/>
              <w:ind w:firstLine="0"/>
              <w:rPr>
                <w:b w:val="0"/>
                <w:sz w:val="24"/>
              </w:rPr>
            </w:pPr>
            <w:r w:rsidRPr="00147274">
              <w:rPr>
                <w:b w:val="0"/>
                <w:sz w:val="24"/>
              </w:rPr>
              <w:t>Наименование должности</w:t>
            </w:r>
          </w:p>
        </w:tc>
        <w:tc>
          <w:tcPr>
            <w:tcW w:w="5220" w:type="dxa"/>
            <w:gridSpan w:val="6"/>
            <w:tcBorders>
              <w:bottom w:val="single" w:sz="4" w:space="0" w:color="auto"/>
            </w:tcBorders>
            <w:vAlign w:val="center"/>
          </w:tcPr>
          <w:p w:rsidR="00C873E6" w:rsidRPr="00147274" w:rsidRDefault="00C873E6" w:rsidP="00470ED1">
            <w:pPr>
              <w:spacing w:line="233" w:lineRule="auto"/>
              <w:jc w:val="center"/>
            </w:pPr>
            <w:r w:rsidRPr="00147274">
              <w:t>Должностной оклад по группам судов, руб.</w:t>
            </w:r>
          </w:p>
        </w:tc>
      </w:tr>
      <w:tr w:rsidR="00C873E6" w:rsidRPr="00147274" w:rsidTr="00470ED1">
        <w:trPr>
          <w:cantSplit/>
          <w:trHeight w:val="256"/>
        </w:trPr>
        <w:tc>
          <w:tcPr>
            <w:tcW w:w="4119" w:type="dxa"/>
            <w:vMerge/>
            <w:tcBorders>
              <w:bottom w:val="single" w:sz="4" w:space="0" w:color="auto"/>
            </w:tcBorders>
            <w:vAlign w:val="center"/>
          </w:tcPr>
          <w:p w:rsidR="00C873E6" w:rsidRPr="00147274" w:rsidRDefault="00C873E6" w:rsidP="00470ED1">
            <w:pPr>
              <w:spacing w:line="233" w:lineRule="auto"/>
              <w:jc w:val="center"/>
              <w:rPr>
                <w:b/>
              </w:rPr>
            </w:pPr>
          </w:p>
        </w:tc>
        <w:tc>
          <w:tcPr>
            <w:tcW w:w="870" w:type="dxa"/>
            <w:tcBorders>
              <w:bottom w:val="single" w:sz="4" w:space="0" w:color="auto"/>
            </w:tcBorders>
            <w:vAlign w:val="center"/>
          </w:tcPr>
          <w:p w:rsidR="00C873E6" w:rsidRPr="00147274" w:rsidRDefault="00C873E6" w:rsidP="00470ED1">
            <w:pPr>
              <w:spacing w:line="233" w:lineRule="auto"/>
              <w:jc w:val="center"/>
            </w:pPr>
            <w:r w:rsidRPr="00147274">
              <w:t>I</w:t>
            </w:r>
          </w:p>
        </w:tc>
        <w:tc>
          <w:tcPr>
            <w:tcW w:w="870" w:type="dxa"/>
            <w:tcBorders>
              <w:bottom w:val="single" w:sz="4" w:space="0" w:color="auto"/>
            </w:tcBorders>
            <w:vAlign w:val="center"/>
          </w:tcPr>
          <w:p w:rsidR="00C873E6" w:rsidRPr="00147274" w:rsidRDefault="00C873E6" w:rsidP="00470ED1">
            <w:pPr>
              <w:spacing w:line="233" w:lineRule="auto"/>
              <w:jc w:val="center"/>
            </w:pPr>
            <w:r w:rsidRPr="00147274">
              <w:t>II</w:t>
            </w:r>
          </w:p>
        </w:tc>
        <w:tc>
          <w:tcPr>
            <w:tcW w:w="870" w:type="dxa"/>
            <w:tcBorders>
              <w:bottom w:val="single" w:sz="4" w:space="0" w:color="auto"/>
            </w:tcBorders>
            <w:vAlign w:val="center"/>
          </w:tcPr>
          <w:p w:rsidR="00C873E6" w:rsidRPr="00147274" w:rsidRDefault="00C873E6" w:rsidP="00470ED1">
            <w:pPr>
              <w:spacing w:line="233" w:lineRule="auto"/>
              <w:jc w:val="center"/>
            </w:pPr>
            <w:r w:rsidRPr="00147274">
              <w:t>III</w:t>
            </w:r>
          </w:p>
        </w:tc>
        <w:tc>
          <w:tcPr>
            <w:tcW w:w="870" w:type="dxa"/>
            <w:tcBorders>
              <w:bottom w:val="single" w:sz="4" w:space="0" w:color="auto"/>
            </w:tcBorders>
            <w:vAlign w:val="center"/>
          </w:tcPr>
          <w:p w:rsidR="00C873E6" w:rsidRPr="00147274" w:rsidRDefault="00C873E6" w:rsidP="00470ED1">
            <w:pPr>
              <w:spacing w:line="233" w:lineRule="auto"/>
              <w:jc w:val="center"/>
            </w:pPr>
            <w:r w:rsidRPr="00147274">
              <w:t>IV</w:t>
            </w:r>
          </w:p>
        </w:tc>
        <w:tc>
          <w:tcPr>
            <w:tcW w:w="885" w:type="dxa"/>
            <w:tcBorders>
              <w:bottom w:val="single" w:sz="4" w:space="0" w:color="auto"/>
            </w:tcBorders>
            <w:vAlign w:val="center"/>
          </w:tcPr>
          <w:p w:rsidR="00C873E6" w:rsidRPr="00147274" w:rsidRDefault="00C873E6" w:rsidP="00470ED1">
            <w:pPr>
              <w:spacing w:line="233" w:lineRule="auto"/>
              <w:jc w:val="center"/>
            </w:pPr>
            <w:r w:rsidRPr="00147274">
              <w:t>V</w:t>
            </w:r>
          </w:p>
        </w:tc>
        <w:tc>
          <w:tcPr>
            <w:tcW w:w="855" w:type="dxa"/>
            <w:tcBorders>
              <w:bottom w:val="single" w:sz="4" w:space="0" w:color="auto"/>
            </w:tcBorders>
            <w:vAlign w:val="center"/>
          </w:tcPr>
          <w:p w:rsidR="00C873E6" w:rsidRPr="00147274" w:rsidRDefault="00C873E6" w:rsidP="00470ED1">
            <w:pPr>
              <w:spacing w:line="233" w:lineRule="auto"/>
              <w:jc w:val="center"/>
            </w:pPr>
            <w:r w:rsidRPr="00147274">
              <w:t>VI</w:t>
            </w:r>
          </w:p>
        </w:tc>
      </w:tr>
      <w:tr w:rsidR="00C873E6" w:rsidRPr="00147274" w:rsidTr="00470ED1">
        <w:trPr>
          <w:cantSplit/>
          <w:trHeight w:val="256"/>
          <w:tblHeader/>
        </w:trPr>
        <w:tc>
          <w:tcPr>
            <w:tcW w:w="4119" w:type="dxa"/>
            <w:tcBorders>
              <w:bottom w:val="single" w:sz="4" w:space="0" w:color="auto"/>
            </w:tcBorders>
            <w:vAlign w:val="center"/>
          </w:tcPr>
          <w:p w:rsidR="00C873E6" w:rsidRPr="00F328B5" w:rsidRDefault="00C873E6" w:rsidP="00470ED1">
            <w:pPr>
              <w:spacing w:line="233" w:lineRule="auto"/>
              <w:jc w:val="center"/>
            </w:pPr>
            <w:r w:rsidRPr="00F328B5">
              <w:t>1</w:t>
            </w:r>
          </w:p>
        </w:tc>
        <w:tc>
          <w:tcPr>
            <w:tcW w:w="870" w:type="dxa"/>
            <w:tcBorders>
              <w:bottom w:val="single" w:sz="4" w:space="0" w:color="auto"/>
            </w:tcBorders>
            <w:vAlign w:val="center"/>
          </w:tcPr>
          <w:p w:rsidR="00C873E6" w:rsidRPr="00147274" w:rsidRDefault="00C873E6" w:rsidP="00470ED1">
            <w:pPr>
              <w:spacing w:line="233" w:lineRule="auto"/>
              <w:jc w:val="center"/>
            </w:pPr>
            <w:r>
              <w:t>2</w:t>
            </w:r>
          </w:p>
        </w:tc>
        <w:tc>
          <w:tcPr>
            <w:tcW w:w="870" w:type="dxa"/>
            <w:tcBorders>
              <w:bottom w:val="single" w:sz="4" w:space="0" w:color="auto"/>
            </w:tcBorders>
            <w:vAlign w:val="center"/>
          </w:tcPr>
          <w:p w:rsidR="00C873E6" w:rsidRPr="00147274" w:rsidRDefault="00C873E6" w:rsidP="00470ED1">
            <w:pPr>
              <w:spacing w:line="233" w:lineRule="auto"/>
              <w:jc w:val="center"/>
            </w:pPr>
            <w:r>
              <w:t>3</w:t>
            </w:r>
          </w:p>
        </w:tc>
        <w:tc>
          <w:tcPr>
            <w:tcW w:w="870" w:type="dxa"/>
            <w:tcBorders>
              <w:bottom w:val="single" w:sz="4" w:space="0" w:color="auto"/>
            </w:tcBorders>
            <w:vAlign w:val="center"/>
          </w:tcPr>
          <w:p w:rsidR="00C873E6" w:rsidRPr="00147274" w:rsidRDefault="00C873E6" w:rsidP="00470ED1">
            <w:pPr>
              <w:spacing w:line="233" w:lineRule="auto"/>
              <w:jc w:val="center"/>
            </w:pPr>
            <w:r>
              <w:t>4</w:t>
            </w:r>
          </w:p>
        </w:tc>
        <w:tc>
          <w:tcPr>
            <w:tcW w:w="870" w:type="dxa"/>
            <w:tcBorders>
              <w:bottom w:val="single" w:sz="4" w:space="0" w:color="auto"/>
            </w:tcBorders>
            <w:vAlign w:val="center"/>
          </w:tcPr>
          <w:p w:rsidR="00C873E6" w:rsidRPr="00147274" w:rsidRDefault="00C873E6" w:rsidP="00470ED1">
            <w:pPr>
              <w:spacing w:line="233" w:lineRule="auto"/>
              <w:jc w:val="center"/>
            </w:pPr>
            <w:r>
              <w:t>5</w:t>
            </w:r>
          </w:p>
        </w:tc>
        <w:tc>
          <w:tcPr>
            <w:tcW w:w="885" w:type="dxa"/>
            <w:tcBorders>
              <w:bottom w:val="single" w:sz="4" w:space="0" w:color="auto"/>
            </w:tcBorders>
            <w:vAlign w:val="center"/>
          </w:tcPr>
          <w:p w:rsidR="00C873E6" w:rsidRPr="00147274" w:rsidRDefault="00C873E6" w:rsidP="00470ED1">
            <w:pPr>
              <w:spacing w:line="233" w:lineRule="auto"/>
              <w:jc w:val="center"/>
            </w:pPr>
            <w:r>
              <w:t>6</w:t>
            </w:r>
          </w:p>
        </w:tc>
        <w:tc>
          <w:tcPr>
            <w:tcW w:w="855" w:type="dxa"/>
            <w:tcBorders>
              <w:bottom w:val="single" w:sz="4" w:space="0" w:color="auto"/>
            </w:tcBorders>
            <w:vAlign w:val="center"/>
          </w:tcPr>
          <w:p w:rsidR="00C873E6" w:rsidRPr="00147274" w:rsidRDefault="00C873E6" w:rsidP="00470ED1">
            <w:pPr>
              <w:spacing w:line="233" w:lineRule="auto"/>
              <w:jc w:val="center"/>
            </w:pPr>
            <w:r>
              <w:t>7</w:t>
            </w:r>
          </w:p>
        </w:tc>
      </w:tr>
      <w:tr w:rsidR="00C873E6" w:rsidRPr="008C1D08" w:rsidTr="00470ED1">
        <w:trPr>
          <w:trHeight w:val="301"/>
        </w:trPr>
        <w:tc>
          <w:tcPr>
            <w:tcW w:w="4119"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ind w:firstLine="155"/>
              <w:jc w:val="both"/>
            </w:pPr>
            <w:proofErr w:type="spellStart"/>
            <w:r w:rsidRPr="008C1D08">
              <w:t>Капитан-кранмейстер</w:t>
            </w:r>
            <w:proofErr w:type="spellEnd"/>
          </w:p>
        </w:tc>
        <w:tc>
          <w:tcPr>
            <w:tcW w:w="870"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jc w:val="center"/>
            </w:pPr>
            <w:r w:rsidRPr="008C1D08">
              <w:t>8 </w:t>
            </w:r>
            <w:r>
              <w:t>56</w:t>
            </w:r>
            <w:r w:rsidRPr="008C1D08">
              <w:t>0</w:t>
            </w:r>
          </w:p>
        </w:tc>
        <w:tc>
          <w:tcPr>
            <w:tcW w:w="870"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jc w:val="center"/>
            </w:pPr>
            <w:r>
              <w:t>9</w:t>
            </w:r>
            <w:r w:rsidRPr="008C1D08">
              <w:t> </w:t>
            </w:r>
            <w:r>
              <w:t>38</w:t>
            </w:r>
            <w:r w:rsidRPr="008C1D08">
              <w:t>0</w:t>
            </w:r>
          </w:p>
        </w:tc>
        <w:tc>
          <w:tcPr>
            <w:tcW w:w="870"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jc w:val="center"/>
            </w:pPr>
            <w:r>
              <w:t>10</w:t>
            </w:r>
            <w:r w:rsidRPr="008C1D08">
              <w:t> </w:t>
            </w:r>
            <w:r>
              <w:t>13</w:t>
            </w:r>
            <w:r w:rsidRPr="008C1D08">
              <w:t>0</w:t>
            </w:r>
          </w:p>
        </w:tc>
        <w:tc>
          <w:tcPr>
            <w:tcW w:w="870"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jc w:val="center"/>
            </w:pPr>
            <w:r w:rsidRPr="008C1D08">
              <w:t>10 </w:t>
            </w:r>
            <w:r>
              <w:t>94</w:t>
            </w:r>
            <w:r w:rsidRPr="008C1D08">
              <w:t>0</w:t>
            </w:r>
          </w:p>
        </w:tc>
        <w:tc>
          <w:tcPr>
            <w:tcW w:w="885"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jc w:val="center"/>
            </w:pPr>
            <w:r w:rsidRPr="008C1D08">
              <w:t>11 </w:t>
            </w:r>
            <w:r>
              <w:t>76</w:t>
            </w:r>
            <w:r w:rsidRPr="008C1D08">
              <w:t>0</w:t>
            </w:r>
          </w:p>
        </w:tc>
        <w:tc>
          <w:tcPr>
            <w:tcW w:w="855" w:type="dxa"/>
            <w:tcBorders>
              <w:top w:val="single" w:sz="4" w:space="0" w:color="auto"/>
              <w:left w:val="single" w:sz="4" w:space="0" w:color="auto"/>
              <w:bottom w:val="single" w:sz="4" w:space="0" w:color="auto"/>
              <w:right w:val="single" w:sz="4" w:space="0" w:color="auto"/>
            </w:tcBorders>
          </w:tcPr>
          <w:p w:rsidR="00C873E6" w:rsidRPr="008C1D08" w:rsidRDefault="00C873E6" w:rsidP="00470ED1">
            <w:pPr>
              <w:spacing w:line="233" w:lineRule="auto"/>
              <w:jc w:val="center"/>
            </w:pPr>
            <w:r w:rsidRPr="008C1D08">
              <w:t>12 </w:t>
            </w:r>
            <w:r>
              <w:t>69</w:t>
            </w:r>
            <w:r w:rsidRPr="008C1D08">
              <w:t>0</w:t>
            </w:r>
          </w:p>
        </w:tc>
      </w:tr>
      <w:tr w:rsidR="00C873E6" w:rsidRPr="00147274" w:rsidTr="00470ED1">
        <w:trPr>
          <w:cantSplit/>
          <w:trHeight w:val="256"/>
          <w:tblHeader/>
        </w:trPr>
        <w:tc>
          <w:tcPr>
            <w:tcW w:w="4119" w:type="dxa"/>
            <w:tcBorders>
              <w:bottom w:val="single" w:sz="4" w:space="0" w:color="auto"/>
            </w:tcBorders>
            <w:vAlign w:val="center"/>
          </w:tcPr>
          <w:p w:rsidR="00C873E6" w:rsidRPr="00F328B5" w:rsidRDefault="00C873E6" w:rsidP="00470ED1">
            <w:pPr>
              <w:spacing w:line="233" w:lineRule="auto"/>
              <w:jc w:val="center"/>
            </w:pPr>
            <w:r w:rsidRPr="00F328B5">
              <w:t>1</w:t>
            </w:r>
          </w:p>
        </w:tc>
        <w:tc>
          <w:tcPr>
            <w:tcW w:w="870" w:type="dxa"/>
            <w:tcBorders>
              <w:bottom w:val="single" w:sz="4" w:space="0" w:color="auto"/>
            </w:tcBorders>
            <w:vAlign w:val="center"/>
          </w:tcPr>
          <w:p w:rsidR="00C873E6" w:rsidRPr="00147274" w:rsidRDefault="00C873E6" w:rsidP="00470ED1">
            <w:pPr>
              <w:spacing w:line="233" w:lineRule="auto"/>
              <w:jc w:val="center"/>
            </w:pPr>
            <w:r>
              <w:t>2</w:t>
            </w:r>
          </w:p>
        </w:tc>
        <w:tc>
          <w:tcPr>
            <w:tcW w:w="870" w:type="dxa"/>
            <w:tcBorders>
              <w:bottom w:val="single" w:sz="4" w:space="0" w:color="auto"/>
            </w:tcBorders>
            <w:vAlign w:val="center"/>
          </w:tcPr>
          <w:p w:rsidR="00C873E6" w:rsidRPr="00147274" w:rsidRDefault="00C873E6" w:rsidP="00470ED1">
            <w:pPr>
              <w:spacing w:line="233" w:lineRule="auto"/>
              <w:jc w:val="center"/>
            </w:pPr>
            <w:r>
              <w:t>3</w:t>
            </w:r>
          </w:p>
        </w:tc>
        <w:tc>
          <w:tcPr>
            <w:tcW w:w="870" w:type="dxa"/>
            <w:tcBorders>
              <w:bottom w:val="single" w:sz="4" w:space="0" w:color="auto"/>
            </w:tcBorders>
            <w:vAlign w:val="center"/>
          </w:tcPr>
          <w:p w:rsidR="00C873E6" w:rsidRPr="00147274" w:rsidRDefault="00C873E6" w:rsidP="00470ED1">
            <w:pPr>
              <w:spacing w:line="233" w:lineRule="auto"/>
              <w:jc w:val="center"/>
            </w:pPr>
            <w:r>
              <w:t>4</w:t>
            </w:r>
          </w:p>
        </w:tc>
        <w:tc>
          <w:tcPr>
            <w:tcW w:w="870" w:type="dxa"/>
            <w:tcBorders>
              <w:bottom w:val="single" w:sz="4" w:space="0" w:color="auto"/>
            </w:tcBorders>
            <w:vAlign w:val="center"/>
          </w:tcPr>
          <w:p w:rsidR="00C873E6" w:rsidRPr="00147274" w:rsidRDefault="00C873E6" w:rsidP="00470ED1">
            <w:pPr>
              <w:spacing w:line="233" w:lineRule="auto"/>
              <w:jc w:val="center"/>
            </w:pPr>
            <w:r>
              <w:t>5</w:t>
            </w:r>
          </w:p>
        </w:tc>
        <w:tc>
          <w:tcPr>
            <w:tcW w:w="885" w:type="dxa"/>
            <w:tcBorders>
              <w:bottom w:val="single" w:sz="4" w:space="0" w:color="auto"/>
            </w:tcBorders>
            <w:vAlign w:val="center"/>
          </w:tcPr>
          <w:p w:rsidR="00C873E6" w:rsidRPr="00147274" w:rsidRDefault="00C873E6" w:rsidP="00470ED1">
            <w:pPr>
              <w:spacing w:line="233" w:lineRule="auto"/>
              <w:jc w:val="center"/>
            </w:pPr>
            <w:r>
              <w:t>6</w:t>
            </w:r>
          </w:p>
        </w:tc>
        <w:tc>
          <w:tcPr>
            <w:tcW w:w="855" w:type="dxa"/>
            <w:tcBorders>
              <w:bottom w:val="single" w:sz="4" w:space="0" w:color="auto"/>
            </w:tcBorders>
            <w:vAlign w:val="center"/>
          </w:tcPr>
          <w:p w:rsidR="00C873E6" w:rsidRPr="00147274" w:rsidRDefault="00C873E6" w:rsidP="00470ED1">
            <w:pPr>
              <w:spacing w:line="233" w:lineRule="auto"/>
              <w:jc w:val="center"/>
            </w:pPr>
            <w:r>
              <w:t>7</w:t>
            </w:r>
          </w:p>
        </w:tc>
      </w:tr>
      <w:tr w:rsidR="00C873E6" w:rsidRPr="00E84E4C" w:rsidTr="00470ED1">
        <w:trPr>
          <w:trHeight w:val="268"/>
        </w:trPr>
        <w:tc>
          <w:tcPr>
            <w:tcW w:w="4119" w:type="dxa"/>
            <w:tcBorders>
              <w:top w:val="single" w:sz="4" w:space="0" w:color="auto"/>
              <w:left w:val="single" w:sz="4" w:space="0" w:color="auto"/>
              <w:bottom w:val="nil"/>
              <w:right w:val="single" w:sz="4" w:space="0" w:color="auto"/>
            </w:tcBorders>
            <w:vAlign w:val="bottom"/>
          </w:tcPr>
          <w:p w:rsidR="00C873E6" w:rsidRPr="00E84E4C" w:rsidRDefault="00C873E6" w:rsidP="00470ED1">
            <w:pPr>
              <w:ind w:firstLine="155"/>
              <w:jc w:val="both"/>
            </w:pPr>
            <w:r w:rsidRPr="00E84E4C">
              <w:t>Старший механик</w:t>
            </w:r>
          </w:p>
        </w:tc>
        <w:tc>
          <w:tcPr>
            <w:tcW w:w="870" w:type="dxa"/>
            <w:tcBorders>
              <w:top w:val="single" w:sz="4" w:space="0" w:color="auto"/>
              <w:left w:val="single" w:sz="4" w:space="0" w:color="auto"/>
              <w:bottom w:val="nil"/>
              <w:right w:val="single" w:sz="4" w:space="0" w:color="auto"/>
            </w:tcBorders>
          </w:tcPr>
          <w:p w:rsidR="00C873E6" w:rsidRPr="00E84E4C" w:rsidRDefault="00C873E6" w:rsidP="00470ED1">
            <w:pPr>
              <w:jc w:val="center"/>
            </w:pPr>
            <w:r w:rsidRPr="00E84E4C">
              <w:t>7 </w:t>
            </w:r>
            <w:r>
              <w:t>81</w:t>
            </w:r>
            <w:r w:rsidRPr="00E84E4C">
              <w:t>0</w:t>
            </w:r>
          </w:p>
        </w:tc>
        <w:tc>
          <w:tcPr>
            <w:tcW w:w="870" w:type="dxa"/>
            <w:tcBorders>
              <w:top w:val="single" w:sz="4" w:space="0" w:color="auto"/>
              <w:left w:val="single" w:sz="4" w:space="0" w:color="auto"/>
              <w:bottom w:val="nil"/>
              <w:right w:val="single" w:sz="4" w:space="0" w:color="auto"/>
            </w:tcBorders>
          </w:tcPr>
          <w:p w:rsidR="00C873E6" w:rsidRPr="00E84E4C" w:rsidRDefault="00C873E6" w:rsidP="00470ED1">
            <w:pPr>
              <w:jc w:val="center"/>
            </w:pPr>
            <w:r w:rsidRPr="00E84E4C">
              <w:t>8 </w:t>
            </w:r>
            <w:r>
              <w:t>56</w:t>
            </w:r>
            <w:r w:rsidRPr="00E84E4C">
              <w:t>0</w:t>
            </w:r>
          </w:p>
        </w:tc>
        <w:tc>
          <w:tcPr>
            <w:tcW w:w="870" w:type="dxa"/>
            <w:tcBorders>
              <w:top w:val="single" w:sz="4" w:space="0" w:color="auto"/>
              <w:left w:val="single" w:sz="4" w:space="0" w:color="auto"/>
              <w:bottom w:val="nil"/>
              <w:right w:val="single" w:sz="4" w:space="0" w:color="auto"/>
            </w:tcBorders>
          </w:tcPr>
          <w:p w:rsidR="00C873E6" w:rsidRPr="00E84E4C" w:rsidRDefault="00C873E6" w:rsidP="00470ED1">
            <w:pPr>
              <w:jc w:val="center"/>
            </w:pPr>
            <w:r>
              <w:t>9</w:t>
            </w:r>
            <w:r w:rsidRPr="00E84E4C">
              <w:t> </w:t>
            </w:r>
            <w:r>
              <w:t>38</w:t>
            </w:r>
            <w:r w:rsidRPr="00E84E4C">
              <w:t>0</w:t>
            </w:r>
          </w:p>
        </w:tc>
        <w:tc>
          <w:tcPr>
            <w:tcW w:w="870" w:type="dxa"/>
            <w:tcBorders>
              <w:top w:val="single" w:sz="4" w:space="0" w:color="auto"/>
              <w:left w:val="single" w:sz="4" w:space="0" w:color="auto"/>
              <w:bottom w:val="nil"/>
              <w:right w:val="single" w:sz="4" w:space="0" w:color="auto"/>
            </w:tcBorders>
          </w:tcPr>
          <w:p w:rsidR="00C873E6" w:rsidRPr="00E84E4C" w:rsidRDefault="00C873E6" w:rsidP="00470ED1">
            <w:pPr>
              <w:jc w:val="center"/>
            </w:pPr>
            <w:r>
              <w:t>10</w:t>
            </w:r>
            <w:r w:rsidRPr="00E84E4C">
              <w:t> </w:t>
            </w:r>
            <w:r>
              <w:t>13</w:t>
            </w:r>
            <w:r w:rsidRPr="00E84E4C">
              <w:t>0</w:t>
            </w:r>
          </w:p>
        </w:tc>
        <w:tc>
          <w:tcPr>
            <w:tcW w:w="885" w:type="dxa"/>
            <w:tcBorders>
              <w:top w:val="single" w:sz="4" w:space="0" w:color="auto"/>
              <w:left w:val="single" w:sz="4" w:space="0" w:color="auto"/>
              <w:bottom w:val="nil"/>
              <w:right w:val="single" w:sz="4" w:space="0" w:color="auto"/>
            </w:tcBorders>
          </w:tcPr>
          <w:p w:rsidR="00C873E6" w:rsidRPr="00E84E4C" w:rsidRDefault="00C873E6" w:rsidP="00470ED1">
            <w:pPr>
              <w:jc w:val="center"/>
            </w:pPr>
            <w:r w:rsidRPr="00E84E4C">
              <w:t>10 </w:t>
            </w:r>
            <w:r>
              <w:t>94</w:t>
            </w:r>
            <w:r w:rsidRPr="00E84E4C">
              <w:t>0</w:t>
            </w:r>
          </w:p>
        </w:tc>
        <w:tc>
          <w:tcPr>
            <w:tcW w:w="855" w:type="dxa"/>
            <w:tcBorders>
              <w:top w:val="single" w:sz="4" w:space="0" w:color="auto"/>
              <w:left w:val="single" w:sz="4" w:space="0" w:color="auto"/>
              <w:bottom w:val="nil"/>
              <w:right w:val="single" w:sz="4" w:space="0" w:color="auto"/>
            </w:tcBorders>
          </w:tcPr>
          <w:p w:rsidR="00C873E6" w:rsidRPr="00E84E4C" w:rsidRDefault="00C873E6" w:rsidP="00470ED1">
            <w:pPr>
              <w:jc w:val="center"/>
            </w:pPr>
            <w:r w:rsidRPr="00E84E4C">
              <w:t>11 </w:t>
            </w:r>
            <w:r>
              <w:t>76</w:t>
            </w:r>
            <w:r w:rsidRPr="00E84E4C">
              <w:t>0</w:t>
            </w:r>
          </w:p>
        </w:tc>
      </w:tr>
      <w:tr w:rsidR="00C873E6" w:rsidRPr="00E84E4C" w:rsidTr="00470ED1">
        <w:trPr>
          <w:trHeight w:val="566"/>
        </w:trPr>
        <w:tc>
          <w:tcPr>
            <w:tcW w:w="4119" w:type="dxa"/>
            <w:tcBorders>
              <w:top w:val="nil"/>
              <w:left w:val="single" w:sz="4" w:space="0" w:color="auto"/>
              <w:bottom w:val="nil"/>
              <w:right w:val="single" w:sz="4" w:space="0" w:color="auto"/>
            </w:tcBorders>
            <w:vAlign w:val="bottom"/>
          </w:tcPr>
          <w:p w:rsidR="00C873E6" w:rsidRPr="00E84E4C" w:rsidRDefault="00C873E6" w:rsidP="00470ED1">
            <w:pPr>
              <w:ind w:firstLine="155"/>
              <w:jc w:val="both"/>
            </w:pPr>
            <w:r w:rsidRPr="00E84E4C">
              <w:t xml:space="preserve">Сменный помощник </w:t>
            </w:r>
            <w:proofErr w:type="spellStart"/>
            <w:r w:rsidRPr="00E84E4C">
              <w:t>капитана-кранмейстера</w:t>
            </w:r>
            <w:proofErr w:type="spellEnd"/>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7 </w:t>
            </w:r>
            <w:r>
              <w:t>81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8 </w:t>
            </w:r>
            <w:r>
              <w:t>56</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9</w:t>
            </w:r>
            <w:r w:rsidRPr="00E84E4C">
              <w:t> </w:t>
            </w:r>
            <w:r>
              <w:t>38</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10</w:t>
            </w:r>
            <w:r w:rsidRPr="00E84E4C">
              <w:t> </w:t>
            </w:r>
            <w:r>
              <w:t>13</w:t>
            </w:r>
            <w:r w:rsidRPr="00E84E4C">
              <w:t>0</w:t>
            </w:r>
          </w:p>
        </w:tc>
        <w:tc>
          <w:tcPr>
            <w:tcW w:w="885" w:type="dxa"/>
            <w:tcBorders>
              <w:top w:val="nil"/>
              <w:left w:val="single" w:sz="4" w:space="0" w:color="auto"/>
              <w:bottom w:val="nil"/>
              <w:right w:val="single" w:sz="4" w:space="0" w:color="auto"/>
            </w:tcBorders>
          </w:tcPr>
          <w:p w:rsidR="00C873E6" w:rsidRPr="00E84E4C" w:rsidRDefault="00C873E6" w:rsidP="00470ED1">
            <w:pPr>
              <w:jc w:val="center"/>
            </w:pPr>
            <w:r w:rsidRPr="00E84E4C">
              <w:t>10 </w:t>
            </w:r>
            <w:r>
              <w:t>94</w:t>
            </w:r>
            <w:r w:rsidRPr="00E84E4C">
              <w:t>0</w:t>
            </w:r>
          </w:p>
        </w:tc>
        <w:tc>
          <w:tcPr>
            <w:tcW w:w="855" w:type="dxa"/>
            <w:tcBorders>
              <w:top w:val="nil"/>
              <w:left w:val="single" w:sz="4" w:space="0" w:color="auto"/>
              <w:bottom w:val="nil"/>
              <w:right w:val="single" w:sz="4" w:space="0" w:color="auto"/>
            </w:tcBorders>
          </w:tcPr>
          <w:p w:rsidR="00C873E6" w:rsidRPr="00E84E4C" w:rsidRDefault="00C873E6" w:rsidP="00470ED1">
            <w:pPr>
              <w:jc w:val="center"/>
            </w:pPr>
            <w:r w:rsidRPr="00E84E4C">
              <w:t>11 </w:t>
            </w:r>
            <w:r>
              <w:t>76</w:t>
            </w:r>
            <w:r w:rsidRPr="00E84E4C">
              <w:t>0</w:t>
            </w:r>
          </w:p>
        </w:tc>
      </w:tr>
      <w:tr w:rsidR="00C873E6" w:rsidRPr="00E84E4C" w:rsidTr="00470ED1">
        <w:trPr>
          <w:trHeight w:val="267"/>
        </w:trPr>
        <w:tc>
          <w:tcPr>
            <w:tcW w:w="4119" w:type="dxa"/>
            <w:tcBorders>
              <w:top w:val="nil"/>
              <w:left w:val="single" w:sz="4" w:space="0" w:color="auto"/>
              <w:bottom w:val="nil"/>
              <w:right w:val="single" w:sz="4" w:space="0" w:color="auto"/>
            </w:tcBorders>
            <w:vAlign w:val="bottom"/>
          </w:tcPr>
          <w:p w:rsidR="00C873E6" w:rsidRPr="00E84E4C" w:rsidRDefault="00C873E6" w:rsidP="00470ED1">
            <w:pPr>
              <w:ind w:firstLine="155"/>
              <w:jc w:val="both"/>
            </w:pPr>
            <w:r w:rsidRPr="00E84E4C">
              <w:t>Боцман</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6 6</w:t>
            </w:r>
            <w:r>
              <w:t>0</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7</w:t>
            </w:r>
            <w:r w:rsidRPr="00E84E4C">
              <w:t> </w:t>
            </w:r>
            <w:r>
              <w:t>01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7</w:t>
            </w:r>
            <w:r w:rsidRPr="00E84E4C">
              <w:t> </w:t>
            </w:r>
            <w:r>
              <w:t>11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7 </w:t>
            </w:r>
            <w:r>
              <w:t>81</w:t>
            </w:r>
            <w:r w:rsidRPr="00E84E4C">
              <w:t>0</w:t>
            </w:r>
          </w:p>
        </w:tc>
        <w:tc>
          <w:tcPr>
            <w:tcW w:w="885" w:type="dxa"/>
            <w:tcBorders>
              <w:top w:val="nil"/>
              <w:left w:val="single" w:sz="4" w:space="0" w:color="auto"/>
              <w:bottom w:val="nil"/>
              <w:right w:val="single" w:sz="4" w:space="0" w:color="auto"/>
            </w:tcBorders>
          </w:tcPr>
          <w:p w:rsidR="00C873E6" w:rsidRPr="00E84E4C" w:rsidRDefault="00C873E6" w:rsidP="00470ED1">
            <w:pPr>
              <w:jc w:val="center"/>
            </w:pPr>
            <w:r w:rsidRPr="00E84E4C">
              <w:t>8 </w:t>
            </w:r>
            <w:r>
              <w:t>56</w:t>
            </w:r>
            <w:r w:rsidRPr="00E84E4C">
              <w:t>0</w:t>
            </w:r>
          </w:p>
        </w:tc>
        <w:tc>
          <w:tcPr>
            <w:tcW w:w="855" w:type="dxa"/>
            <w:tcBorders>
              <w:top w:val="nil"/>
              <w:left w:val="single" w:sz="4" w:space="0" w:color="auto"/>
              <w:bottom w:val="nil"/>
              <w:right w:val="single" w:sz="4" w:space="0" w:color="auto"/>
            </w:tcBorders>
          </w:tcPr>
          <w:p w:rsidR="00C873E6" w:rsidRPr="00E84E4C" w:rsidRDefault="00C873E6" w:rsidP="00470ED1">
            <w:pPr>
              <w:jc w:val="center"/>
            </w:pPr>
            <w:r w:rsidRPr="00E84E4C">
              <w:t>8 </w:t>
            </w:r>
            <w:r>
              <w:t>56</w:t>
            </w:r>
            <w:r w:rsidRPr="00E84E4C">
              <w:t>0</w:t>
            </w:r>
          </w:p>
        </w:tc>
      </w:tr>
      <w:tr w:rsidR="00C873E6" w:rsidRPr="00E84E4C" w:rsidTr="00470ED1">
        <w:trPr>
          <w:trHeight w:val="493"/>
        </w:trPr>
        <w:tc>
          <w:tcPr>
            <w:tcW w:w="4119" w:type="dxa"/>
            <w:tcBorders>
              <w:top w:val="nil"/>
              <w:left w:val="single" w:sz="4" w:space="0" w:color="auto"/>
              <w:bottom w:val="nil"/>
              <w:right w:val="single" w:sz="4" w:space="0" w:color="auto"/>
            </w:tcBorders>
          </w:tcPr>
          <w:p w:rsidR="00C873E6" w:rsidRPr="00E84E4C" w:rsidRDefault="00C873E6" w:rsidP="00470ED1">
            <w:pPr>
              <w:ind w:firstLine="155"/>
              <w:jc w:val="both"/>
            </w:pPr>
            <w:r w:rsidRPr="00E84E4C">
              <w:t>Старший электромеханик (</w:t>
            </w:r>
            <w:proofErr w:type="spellStart"/>
            <w:r w:rsidRPr="00E84E4C">
              <w:t>электро</w:t>
            </w:r>
            <w:r>
              <w:t>-</w:t>
            </w:r>
            <w:r w:rsidRPr="00E84E4C">
              <w:t>механик</w:t>
            </w:r>
            <w:proofErr w:type="spellEnd"/>
            <w:r w:rsidRPr="00E84E4C">
              <w:t>)</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7</w:t>
            </w:r>
            <w:r w:rsidRPr="00E84E4C">
              <w:t> </w:t>
            </w:r>
            <w:r>
              <w:t>11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7 </w:t>
            </w:r>
            <w:r>
              <w:t>81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8 </w:t>
            </w:r>
            <w:r>
              <w:t>56</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9</w:t>
            </w:r>
            <w:r w:rsidRPr="00E84E4C">
              <w:t> </w:t>
            </w:r>
            <w:r>
              <w:t>38</w:t>
            </w:r>
            <w:r w:rsidRPr="00E84E4C">
              <w:t>0</w:t>
            </w:r>
          </w:p>
        </w:tc>
        <w:tc>
          <w:tcPr>
            <w:tcW w:w="885" w:type="dxa"/>
            <w:tcBorders>
              <w:top w:val="nil"/>
              <w:left w:val="single" w:sz="4" w:space="0" w:color="auto"/>
              <w:bottom w:val="nil"/>
              <w:right w:val="single" w:sz="4" w:space="0" w:color="auto"/>
            </w:tcBorders>
          </w:tcPr>
          <w:p w:rsidR="00C873E6" w:rsidRPr="00E84E4C" w:rsidRDefault="00C873E6" w:rsidP="00470ED1">
            <w:pPr>
              <w:jc w:val="center"/>
            </w:pPr>
            <w:r>
              <w:t>10</w:t>
            </w:r>
            <w:r w:rsidRPr="00E84E4C">
              <w:t> </w:t>
            </w:r>
            <w:r>
              <w:t>13</w:t>
            </w:r>
            <w:r w:rsidRPr="00E84E4C">
              <w:t>0</w:t>
            </w:r>
          </w:p>
        </w:tc>
        <w:tc>
          <w:tcPr>
            <w:tcW w:w="855" w:type="dxa"/>
            <w:tcBorders>
              <w:top w:val="nil"/>
              <w:left w:val="single" w:sz="4" w:space="0" w:color="auto"/>
              <w:bottom w:val="nil"/>
              <w:right w:val="single" w:sz="4" w:space="0" w:color="auto"/>
            </w:tcBorders>
          </w:tcPr>
          <w:p w:rsidR="00C873E6" w:rsidRPr="00E84E4C" w:rsidRDefault="00C873E6" w:rsidP="00470ED1">
            <w:pPr>
              <w:jc w:val="center"/>
            </w:pPr>
            <w:r w:rsidRPr="00E84E4C">
              <w:t>10 </w:t>
            </w:r>
            <w:r>
              <w:t>94</w:t>
            </w:r>
            <w:r w:rsidRPr="00E84E4C">
              <w:t>0</w:t>
            </w:r>
          </w:p>
        </w:tc>
      </w:tr>
      <w:tr w:rsidR="00C873E6" w:rsidRPr="00E84E4C" w:rsidTr="00470ED1">
        <w:trPr>
          <w:trHeight w:val="429"/>
        </w:trPr>
        <w:tc>
          <w:tcPr>
            <w:tcW w:w="4119" w:type="dxa"/>
            <w:tcBorders>
              <w:top w:val="nil"/>
              <w:left w:val="single" w:sz="4" w:space="0" w:color="auto"/>
              <w:bottom w:val="nil"/>
              <w:right w:val="single" w:sz="4" w:space="0" w:color="auto"/>
            </w:tcBorders>
          </w:tcPr>
          <w:p w:rsidR="00C873E6" w:rsidRPr="00E84E4C" w:rsidRDefault="00C873E6" w:rsidP="00470ED1">
            <w:pPr>
              <w:ind w:firstLine="155"/>
              <w:jc w:val="both"/>
            </w:pPr>
            <w:r w:rsidRPr="00E84E4C">
              <w:t xml:space="preserve">Сменный механик, сменный </w:t>
            </w:r>
            <w:proofErr w:type="spellStart"/>
            <w:r w:rsidRPr="00E84E4C">
              <w:t>элек</w:t>
            </w:r>
            <w:r>
              <w:t>-</w:t>
            </w:r>
            <w:r w:rsidRPr="00E84E4C">
              <w:t>тромеханик</w:t>
            </w:r>
            <w:proofErr w:type="spellEnd"/>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7</w:t>
            </w:r>
            <w:r w:rsidRPr="00E84E4C">
              <w:t> </w:t>
            </w:r>
            <w:r>
              <w:t>01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t>7</w:t>
            </w:r>
            <w:r w:rsidRPr="00E84E4C">
              <w:t> </w:t>
            </w:r>
            <w:r>
              <w:t>11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7 </w:t>
            </w:r>
            <w:r>
              <w:t>81</w:t>
            </w:r>
            <w:r w:rsidRPr="00E84E4C">
              <w:t>0</w:t>
            </w:r>
          </w:p>
        </w:tc>
        <w:tc>
          <w:tcPr>
            <w:tcW w:w="870" w:type="dxa"/>
            <w:tcBorders>
              <w:top w:val="nil"/>
              <w:left w:val="single" w:sz="4" w:space="0" w:color="auto"/>
              <w:bottom w:val="nil"/>
              <w:right w:val="single" w:sz="4" w:space="0" w:color="auto"/>
            </w:tcBorders>
          </w:tcPr>
          <w:p w:rsidR="00C873E6" w:rsidRPr="00E84E4C" w:rsidRDefault="00C873E6" w:rsidP="00470ED1">
            <w:pPr>
              <w:jc w:val="center"/>
            </w:pPr>
            <w:r w:rsidRPr="00E84E4C">
              <w:t>8 </w:t>
            </w:r>
            <w:r>
              <w:t>56</w:t>
            </w:r>
            <w:r w:rsidRPr="00E84E4C">
              <w:t>0</w:t>
            </w:r>
          </w:p>
        </w:tc>
        <w:tc>
          <w:tcPr>
            <w:tcW w:w="885" w:type="dxa"/>
            <w:tcBorders>
              <w:top w:val="nil"/>
              <w:left w:val="single" w:sz="4" w:space="0" w:color="auto"/>
              <w:bottom w:val="nil"/>
              <w:right w:val="single" w:sz="4" w:space="0" w:color="auto"/>
            </w:tcBorders>
          </w:tcPr>
          <w:p w:rsidR="00C873E6" w:rsidRPr="00E84E4C" w:rsidRDefault="00C873E6" w:rsidP="00470ED1">
            <w:pPr>
              <w:jc w:val="center"/>
            </w:pPr>
            <w:r>
              <w:t>9</w:t>
            </w:r>
            <w:r w:rsidRPr="00E84E4C">
              <w:t> </w:t>
            </w:r>
            <w:r>
              <w:t>38</w:t>
            </w:r>
            <w:r w:rsidRPr="00E84E4C">
              <w:t>0</w:t>
            </w:r>
          </w:p>
        </w:tc>
        <w:tc>
          <w:tcPr>
            <w:tcW w:w="855" w:type="dxa"/>
            <w:tcBorders>
              <w:top w:val="nil"/>
              <w:left w:val="single" w:sz="4" w:space="0" w:color="auto"/>
              <w:bottom w:val="nil"/>
              <w:right w:val="single" w:sz="4" w:space="0" w:color="auto"/>
            </w:tcBorders>
          </w:tcPr>
          <w:p w:rsidR="00C873E6" w:rsidRPr="00E84E4C" w:rsidRDefault="00C873E6" w:rsidP="00470ED1">
            <w:pPr>
              <w:jc w:val="center"/>
            </w:pPr>
            <w:r>
              <w:t>10</w:t>
            </w:r>
            <w:r w:rsidRPr="00E84E4C">
              <w:t> </w:t>
            </w:r>
            <w:r>
              <w:t>13</w:t>
            </w:r>
            <w:r w:rsidRPr="00E84E4C">
              <w:t>0</w:t>
            </w:r>
          </w:p>
        </w:tc>
      </w:tr>
      <w:tr w:rsidR="00C873E6" w:rsidRPr="00D06CFE" w:rsidTr="00470ED1">
        <w:trPr>
          <w:trHeight w:val="385"/>
        </w:trPr>
        <w:tc>
          <w:tcPr>
            <w:tcW w:w="4119" w:type="dxa"/>
            <w:tcBorders>
              <w:top w:val="nil"/>
              <w:left w:val="single" w:sz="4" w:space="0" w:color="auto"/>
              <w:bottom w:val="nil"/>
              <w:right w:val="single" w:sz="4" w:space="0" w:color="auto"/>
            </w:tcBorders>
          </w:tcPr>
          <w:p w:rsidR="00C873E6" w:rsidRPr="00D06CFE" w:rsidRDefault="00C873E6" w:rsidP="00470ED1">
            <w:pPr>
              <w:ind w:firstLine="155"/>
              <w:jc w:val="both"/>
            </w:pPr>
            <w:r w:rsidRPr="00D06CFE">
              <w:t xml:space="preserve">Начальник радиостанции (при техническом обслуживании </w:t>
            </w:r>
            <w:proofErr w:type="spellStart"/>
            <w:r w:rsidRPr="00D06CFE">
              <w:t>радиона</w:t>
            </w:r>
            <w:r>
              <w:t>-</w:t>
            </w:r>
            <w:r w:rsidRPr="00D06CFE">
              <w:t>вигационных</w:t>
            </w:r>
            <w:proofErr w:type="spellEnd"/>
            <w:r w:rsidRPr="00D06CFE">
              <w:t xml:space="preserve"> приборов)</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rsidRPr="00D06CFE">
              <w:t>-</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rsidRPr="00D06CFE">
              <w:t>-</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rsidRPr="00D06CFE">
              <w:t>7 </w:t>
            </w:r>
            <w:r>
              <w:t>81</w:t>
            </w:r>
            <w:r w:rsidRPr="00D06CFE">
              <w:t>0</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rsidRPr="00D06CFE">
              <w:t>7 </w:t>
            </w:r>
            <w:r>
              <w:t>81</w:t>
            </w:r>
            <w:r w:rsidRPr="00D06CFE">
              <w:t>0</w:t>
            </w:r>
          </w:p>
        </w:tc>
        <w:tc>
          <w:tcPr>
            <w:tcW w:w="885" w:type="dxa"/>
            <w:tcBorders>
              <w:top w:val="nil"/>
              <w:left w:val="single" w:sz="4" w:space="0" w:color="auto"/>
              <w:bottom w:val="nil"/>
              <w:right w:val="single" w:sz="4" w:space="0" w:color="auto"/>
            </w:tcBorders>
          </w:tcPr>
          <w:p w:rsidR="00C873E6" w:rsidRPr="00D06CFE" w:rsidRDefault="00C873E6" w:rsidP="00470ED1">
            <w:pPr>
              <w:jc w:val="center"/>
            </w:pPr>
            <w:r w:rsidRPr="00D06CFE">
              <w:t>8 </w:t>
            </w:r>
            <w:r>
              <w:t>56</w:t>
            </w:r>
            <w:r w:rsidRPr="00D06CFE">
              <w:t>0</w:t>
            </w:r>
          </w:p>
        </w:tc>
        <w:tc>
          <w:tcPr>
            <w:tcW w:w="855" w:type="dxa"/>
            <w:tcBorders>
              <w:top w:val="nil"/>
              <w:left w:val="single" w:sz="4" w:space="0" w:color="auto"/>
              <w:bottom w:val="nil"/>
              <w:right w:val="single" w:sz="4" w:space="0" w:color="auto"/>
            </w:tcBorders>
          </w:tcPr>
          <w:p w:rsidR="00C873E6" w:rsidRPr="00D06CFE" w:rsidRDefault="00C873E6" w:rsidP="00470ED1">
            <w:pPr>
              <w:jc w:val="center"/>
            </w:pPr>
            <w:r w:rsidRPr="00D06CFE">
              <w:t>8 </w:t>
            </w:r>
            <w:r>
              <w:t>56</w:t>
            </w:r>
            <w:r w:rsidRPr="00D06CFE">
              <w:t>0</w:t>
            </w:r>
          </w:p>
        </w:tc>
      </w:tr>
      <w:tr w:rsidR="00C873E6" w:rsidRPr="00D06CFE" w:rsidTr="00470ED1">
        <w:trPr>
          <w:trHeight w:val="163"/>
        </w:trPr>
        <w:tc>
          <w:tcPr>
            <w:tcW w:w="4119" w:type="dxa"/>
            <w:tcBorders>
              <w:top w:val="nil"/>
              <w:left w:val="single" w:sz="4" w:space="0" w:color="auto"/>
              <w:bottom w:val="nil"/>
              <w:right w:val="single" w:sz="4" w:space="0" w:color="auto"/>
            </w:tcBorders>
          </w:tcPr>
          <w:p w:rsidR="00C873E6" w:rsidRPr="00D06CFE" w:rsidRDefault="00C873E6" w:rsidP="00470ED1">
            <w:pPr>
              <w:ind w:firstLine="155"/>
              <w:jc w:val="both"/>
            </w:pPr>
            <w:r w:rsidRPr="00D06CFE">
              <w:t>Начальник радиостанции</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rsidRPr="00D06CFE">
              <w:t>-</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rsidRPr="00D06CFE">
              <w:t>-</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t>7</w:t>
            </w:r>
            <w:r w:rsidRPr="00D06CFE">
              <w:t> </w:t>
            </w:r>
            <w:r>
              <w:t>11</w:t>
            </w:r>
            <w:r w:rsidRPr="00D06CFE">
              <w:t>0</w:t>
            </w:r>
          </w:p>
        </w:tc>
        <w:tc>
          <w:tcPr>
            <w:tcW w:w="870" w:type="dxa"/>
            <w:tcBorders>
              <w:top w:val="nil"/>
              <w:left w:val="single" w:sz="4" w:space="0" w:color="auto"/>
              <w:bottom w:val="nil"/>
              <w:right w:val="single" w:sz="4" w:space="0" w:color="auto"/>
            </w:tcBorders>
          </w:tcPr>
          <w:p w:rsidR="00C873E6" w:rsidRPr="00D06CFE" w:rsidRDefault="00C873E6" w:rsidP="00470ED1">
            <w:pPr>
              <w:jc w:val="center"/>
            </w:pPr>
            <w:r>
              <w:t>7</w:t>
            </w:r>
            <w:r w:rsidRPr="00D06CFE">
              <w:t> </w:t>
            </w:r>
            <w:r>
              <w:t>11</w:t>
            </w:r>
            <w:r w:rsidRPr="00D06CFE">
              <w:t>0</w:t>
            </w:r>
          </w:p>
        </w:tc>
        <w:tc>
          <w:tcPr>
            <w:tcW w:w="885" w:type="dxa"/>
            <w:tcBorders>
              <w:top w:val="nil"/>
              <w:left w:val="single" w:sz="4" w:space="0" w:color="auto"/>
              <w:bottom w:val="nil"/>
              <w:right w:val="single" w:sz="4" w:space="0" w:color="auto"/>
            </w:tcBorders>
          </w:tcPr>
          <w:p w:rsidR="00C873E6" w:rsidRPr="00D06CFE" w:rsidRDefault="00C873E6" w:rsidP="00470ED1">
            <w:pPr>
              <w:jc w:val="center"/>
            </w:pPr>
            <w:r w:rsidRPr="00D06CFE">
              <w:t>7 </w:t>
            </w:r>
            <w:r>
              <w:t>81</w:t>
            </w:r>
            <w:r w:rsidRPr="00D06CFE">
              <w:t>0</w:t>
            </w:r>
          </w:p>
        </w:tc>
        <w:tc>
          <w:tcPr>
            <w:tcW w:w="855" w:type="dxa"/>
            <w:tcBorders>
              <w:top w:val="nil"/>
              <w:left w:val="single" w:sz="4" w:space="0" w:color="auto"/>
              <w:bottom w:val="nil"/>
              <w:right w:val="single" w:sz="4" w:space="0" w:color="auto"/>
            </w:tcBorders>
          </w:tcPr>
          <w:p w:rsidR="00C873E6" w:rsidRPr="00D06CFE" w:rsidRDefault="00C873E6" w:rsidP="00470ED1">
            <w:pPr>
              <w:jc w:val="center"/>
            </w:pPr>
            <w:r w:rsidRPr="00D06CFE">
              <w:t>7 </w:t>
            </w:r>
            <w:r>
              <w:t>81</w:t>
            </w:r>
            <w:r w:rsidRPr="00D06CFE">
              <w:t>0</w:t>
            </w:r>
          </w:p>
        </w:tc>
      </w:tr>
      <w:tr w:rsidR="00C873E6" w:rsidRPr="00425D05" w:rsidTr="00470ED1">
        <w:trPr>
          <w:trHeight w:val="385"/>
        </w:trPr>
        <w:tc>
          <w:tcPr>
            <w:tcW w:w="4119" w:type="dxa"/>
            <w:tcBorders>
              <w:top w:val="nil"/>
              <w:left w:val="single" w:sz="4" w:space="0" w:color="auto"/>
              <w:bottom w:val="single" w:sz="4" w:space="0" w:color="auto"/>
              <w:right w:val="single" w:sz="4" w:space="0" w:color="auto"/>
            </w:tcBorders>
          </w:tcPr>
          <w:p w:rsidR="00C873E6" w:rsidRPr="00425D05" w:rsidRDefault="00C873E6" w:rsidP="00470ED1">
            <w:pPr>
              <w:ind w:firstLine="155"/>
              <w:jc w:val="both"/>
            </w:pPr>
            <w:r w:rsidRPr="00425D05">
              <w:t>Первый радиооператор, второй радиооператор</w:t>
            </w:r>
          </w:p>
        </w:tc>
        <w:tc>
          <w:tcPr>
            <w:tcW w:w="870" w:type="dxa"/>
            <w:tcBorders>
              <w:top w:val="nil"/>
              <w:left w:val="single" w:sz="4" w:space="0" w:color="auto"/>
              <w:bottom w:val="single" w:sz="4" w:space="0" w:color="auto"/>
              <w:right w:val="single" w:sz="4" w:space="0" w:color="auto"/>
            </w:tcBorders>
          </w:tcPr>
          <w:p w:rsidR="00C873E6" w:rsidRPr="00425D05" w:rsidRDefault="00C873E6" w:rsidP="00470ED1">
            <w:pPr>
              <w:jc w:val="center"/>
            </w:pPr>
            <w:r w:rsidRPr="00425D05">
              <w:t>-</w:t>
            </w:r>
          </w:p>
        </w:tc>
        <w:tc>
          <w:tcPr>
            <w:tcW w:w="870" w:type="dxa"/>
            <w:tcBorders>
              <w:top w:val="nil"/>
              <w:left w:val="single" w:sz="4" w:space="0" w:color="auto"/>
              <w:bottom w:val="single" w:sz="4" w:space="0" w:color="auto"/>
              <w:right w:val="single" w:sz="4" w:space="0" w:color="auto"/>
            </w:tcBorders>
          </w:tcPr>
          <w:p w:rsidR="00C873E6" w:rsidRPr="00425D05" w:rsidRDefault="00C873E6" w:rsidP="00470ED1">
            <w:pPr>
              <w:jc w:val="center"/>
            </w:pPr>
            <w:r>
              <w:t>7</w:t>
            </w:r>
            <w:r w:rsidRPr="00425D05">
              <w:t> </w:t>
            </w:r>
            <w:r>
              <w:t>11</w:t>
            </w:r>
            <w:r w:rsidRPr="00425D05">
              <w:t>0</w:t>
            </w:r>
          </w:p>
        </w:tc>
        <w:tc>
          <w:tcPr>
            <w:tcW w:w="870" w:type="dxa"/>
            <w:tcBorders>
              <w:top w:val="nil"/>
              <w:left w:val="single" w:sz="4" w:space="0" w:color="auto"/>
              <w:bottom w:val="single" w:sz="4" w:space="0" w:color="auto"/>
              <w:right w:val="single" w:sz="4" w:space="0" w:color="auto"/>
            </w:tcBorders>
          </w:tcPr>
          <w:p w:rsidR="00C873E6" w:rsidRPr="00425D05" w:rsidRDefault="00C873E6" w:rsidP="00470ED1">
            <w:pPr>
              <w:jc w:val="center"/>
            </w:pPr>
            <w:r>
              <w:t>7</w:t>
            </w:r>
            <w:r w:rsidRPr="00425D05">
              <w:t> </w:t>
            </w:r>
            <w:r>
              <w:t>11</w:t>
            </w:r>
            <w:r w:rsidRPr="00425D05">
              <w:t>0</w:t>
            </w:r>
          </w:p>
        </w:tc>
        <w:tc>
          <w:tcPr>
            <w:tcW w:w="870" w:type="dxa"/>
            <w:tcBorders>
              <w:top w:val="nil"/>
              <w:left w:val="single" w:sz="4" w:space="0" w:color="auto"/>
              <w:bottom w:val="single" w:sz="4" w:space="0" w:color="auto"/>
              <w:right w:val="single" w:sz="4" w:space="0" w:color="auto"/>
            </w:tcBorders>
          </w:tcPr>
          <w:p w:rsidR="00C873E6" w:rsidRPr="00425D05" w:rsidRDefault="00C873E6" w:rsidP="00470ED1">
            <w:pPr>
              <w:jc w:val="center"/>
            </w:pPr>
            <w:r>
              <w:t>7</w:t>
            </w:r>
            <w:r w:rsidRPr="00425D05">
              <w:t> </w:t>
            </w:r>
            <w:r>
              <w:t>11</w:t>
            </w:r>
            <w:r w:rsidRPr="00425D05">
              <w:t>0</w:t>
            </w:r>
          </w:p>
        </w:tc>
        <w:tc>
          <w:tcPr>
            <w:tcW w:w="885" w:type="dxa"/>
            <w:tcBorders>
              <w:top w:val="nil"/>
              <w:left w:val="single" w:sz="4" w:space="0" w:color="auto"/>
              <w:bottom w:val="single" w:sz="4" w:space="0" w:color="auto"/>
              <w:right w:val="single" w:sz="4" w:space="0" w:color="auto"/>
            </w:tcBorders>
          </w:tcPr>
          <w:p w:rsidR="00C873E6" w:rsidRPr="00425D05" w:rsidRDefault="00C873E6" w:rsidP="00470ED1">
            <w:pPr>
              <w:jc w:val="center"/>
            </w:pPr>
            <w:r w:rsidRPr="00425D05">
              <w:t>7 </w:t>
            </w:r>
            <w:r>
              <w:t>81</w:t>
            </w:r>
            <w:r w:rsidRPr="00425D05">
              <w:t>0</w:t>
            </w:r>
          </w:p>
        </w:tc>
        <w:tc>
          <w:tcPr>
            <w:tcW w:w="855" w:type="dxa"/>
            <w:tcBorders>
              <w:top w:val="nil"/>
              <w:left w:val="single" w:sz="4" w:space="0" w:color="auto"/>
              <w:bottom w:val="single" w:sz="4" w:space="0" w:color="auto"/>
              <w:right w:val="single" w:sz="4" w:space="0" w:color="auto"/>
            </w:tcBorders>
          </w:tcPr>
          <w:p w:rsidR="00C873E6" w:rsidRPr="00425D05" w:rsidRDefault="00C873E6" w:rsidP="00470ED1">
            <w:pPr>
              <w:jc w:val="center"/>
            </w:pPr>
            <w:r w:rsidRPr="00425D05">
              <w:t>7 </w:t>
            </w:r>
            <w:r>
              <w:t>81</w:t>
            </w:r>
            <w:r w:rsidRPr="00425D05">
              <w:t>0</w:t>
            </w:r>
          </w:p>
        </w:tc>
      </w:tr>
    </w:tbl>
    <w:p w:rsidR="00C873E6" w:rsidRPr="00425D05" w:rsidRDefault="00C873E6" w:rsidP="00C873E6">
      <w:pPr>
        <w:tabs>
          <w:tab w:val="left" w:pos="6096"/>
          <w:tab w:val="left" w:pos="8505"/>
        </w:tabs>
        <w:jc w:val="center"/>
        <w:rPr>
          <w:b/>
        </w:rPr>
      </w:pPr>
    </w:p>
    <w:p w:rsidR="00C873E6" w:rsidRPr="00425D05" w:rsidRDefault="00C873E6" w:rsidP="00C873E6">
      <w:pPr>
        <w:pStyle w:val="ae"/>
        <w:spacing w:line="240" w:lineRule="auto"/>
        <w:ind w:firstLine="0"/>
        <w:jc w:val="center"/>
        <w:outlineLvl w:val="0"/>
        <w:rPr>
          <w:b/>
          <w:sz w:val="32"/>
          <w:szCs w:val="32"/>
        </w:rPr>
      </w:pPr>
      <w:r w:rsidRPr="00425D05">
        <w:rPr>
          <w:b/>
          <w:sz w:val="32"/>
          <w:szCs w:val="32"/>
        </w:rPr>
        <w:t>Плавучие судоподъемные сооружения – доки</w:t>
      </w:r>
    </w:p>
    <w:p w:rsidR="00C873E6" w:rsidRPr="00425D05" w:rsidRDefault="00C873E6" w:rsidP="00C873E6">
      <w:pPr>
        <w:pStyle w:val="ae"/>
        <w:spacing w:line="240" w:lineRule="auto"/>
        <w:ind w:firstLine="0"/>
        <w:jc w:val="center"/>
        <w:rPr>
          <w:b/>
          <w:sz w:val="32"/>
          <w:szCs w:val="32"/>
        </w:rPr>
      </w:pPr>
      <w:r w:rsidRPr="00425D05">
        <w:rPr>
          <w:b/>
          <w:sz w:val="32"/>
          <w:szCs w:val="32"/>
        </w:rPr>
        <w:t>(большие, средние, малые, транспортные)</w:t>
      </w:r>
    </w:p>
    <w:p w:rsidR="00C873E6" w:rsidRPr="00425D05" w:rsidRDefault="00C873E6" w:rsidP="00C873E6">
      <w:pPr>
        <w:pStyle w:val="ae"/>
        <w:tabs>
          <w:tab w:val="decimal" w:pos="0"/>
          <w:tab w:val="decimal" w:pos="9000"/>
        </w:tabs>
        <w:spacing w:line="240" w:lineRule="auto"/>
        <w:ind w:firstLine="0"/>
        <w:jc w:val="right"/>
        <w:outlineLvl w:val="0"/>
        <w:rPr>
          <w:sz w:val="32"/>
          <w:szCs w:val="32"/>
        </w:rPr>
      </w:pPr>
      <w:r w:rsidRPr="00425D05">
        <w:rPr>
          <w:sz w:val="32"/>
          <w:szCs w:val="32"/>
        </w:rPr>
        <w:t xml:space="preserve">Таблица </w:t>
      </w:r>
      <w:r>
        <w:rPr>
          <w:sz w:val="32"/>
          <w:szCs w:val="32"/>
        </w:rPr>
        <w:t>57</w:t>
      </w:r>
    </w:p>
    <w:tbl>
      <w:tblPr>
        <w:tblW w:w="9386" w:type="dxa"/>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37"/>
        <w:gridCol w:w="874"/>
        <w:gridCol w:w="875"/>
        <w:gridCol w:w="875"/>
        <w:gridCol w:w="875"/>
        <w:gridCol w:w="875"/>
        <w:gridCol w:w="875"/>
      </w:tblGrid>
      <w:tr w:rsidR="00C873E6" w:rsidRPr="00425D05" w:rsidTr="00470ED1">
        <w:trPr>
          <w:cantSplit/>
          <w:trHeight w:val="144"/>
          <w:jc w:val="center"/>
        </w:trPr>
        <w:tc>
          <w:tcPr>
            <w:tcW w:w="4137" w:type="dxa"/>
            <w:vMerge w:val="restart"/>
            <w:vAlign w:val="center"/>
          </w:tcPr>
          <w:p w:rsidR="00C873E6" w:rsidRPr="00425D05" w:rsidRDefault="00C873E6" w:rsidP="00470ED1">
            <w:pPr>
              <w:pStyle w:val="1"/>
              <w:ind w:firstLine="0"/>
              <w:rPr>
                <w:b w:val="0"/>
                <w:sz w:val="24"/>
              </w:rPr>
            </w:pPr>
            <w:r w:rsidRPr="00425D05">
              <w:rPr>
                <w:b w:val="0"/>
                <w:sz w:val="24"/>
              </w:rPr>
              <w:t>Наименование должности</w:t>
            </w:r>
          </w:p>
        </w:tc>
        <w:tc>
          <w:tcPr>
            <w:tcW w:w="5249" w:type="dxa"/>
            <w:gridSpan w:val="6"/>
            <w:vAlign w:val="center"/>
          </w:tcPr>
          <w:p w:rsidR="00C873E6" w:rsidRPr="00425D05" w:rsidRDefault="00C873E6" w:rsidP="00470ED1">
            <w:pPr>
              <w:jc w:val="center"/>
            </w:pPr>
            <w:r w:rsidRPr="00425D05">
              <w:t>Должностной оклад по группам судов, руб.</w:t>
            </w:r>
          </w:p>
        </w:tc>
      </w:tr>
      <w:tr w:rsidR="00C873E6" w:rsidRPr="00425D05" w:rsidTr="00470ED1">
        <w:trPr>
          <w:cantSplit/>
          <w:trHeight w:val="133"/>
          <w:jc w:val="center"/>
        </w:trPr>
        <w:tc>
          <w:tcPr>
            <w:tcW w:w="4137" w:type="dxa"/>
            <w:vMerge/>
            <w:tcBorders>
              <w:bottom w:val="single" w:sz="4" w:space="0" w:color="auto"/>
            </w:tcBorders>
          </w:tcPr>
          <w:p w:rsidR="00C873E6" w:rsidRPr="00425D05" w:rsidRDefault="00C873E6" w:rsidP="00470ED1">
            <w:pPr>
              <w:jc w:val="center"/>
              <w:rPr>
                <w:b/>
              </w:rPr>
            </w:pPr>
          </w:p>
        </w:tc>
        <w:tc>
          <w:tcPr>
            <w:tcW w:w="874" w:type="dxa"/>
            <w:tcBorders>
              <w:bottom w:val="single" w:sz="4" w:space="0" w:color="auto"/>
            </w:tcBorders>
            <w:vAlign w:val="center"/>
          </w:tcPr>
          <w:p w:rsidR="00C873E6" w:rsidRPr="00425D05" w:rsidRDefault="00C873E6" w:rsidP="00470ED1">
            <w:pPr>
              <w:jc w:val="center"/>
            </w:pPr>
            <w:r w:rsidRPr="00425D05">
              <w:t>I</w:t>
            </w:r>
          </w:p>
        </w:tc>
        <w:tc>
          <w:tcPr>
            <w:tcW w:w="875" w:type="dxa"/>
            <w:tcBorders>
              <w:bottom w:val="single" w:sz="4" w:space="0" w:color="auto"/>
            </w:tcBorders>
            <w:vAlign w:val="center"/>
          </w:tcPr>
          <w:p w:rsidR="00C873E6" w:rsidRPr="00425D05" w:rsidRDefault="00C873E6" w:rsidP="00470ED1">
            <w:pPr>
              <w:jc w:val="center"/>
            </w:pPr>
            <w:r w:rsidRPr="00425D05">
              <w:t>II</w:t>
            </w:r>
          </w:p>
        </w:tc>
        <w:tc>
          <w:tcPr>
            <w:tcW w:w="875" w:type="dxa"/>
            <w:tcBorders>
              <w:bottom w:val="single" w:sz="4" w:space="0" w:color="auto"/>
            </w:tcBorders>
            <w:vAlign w:val="center"/>
          </w:tcPr>
          <w:p w:rsidR="00C873E6" w:rsidRPr="00425D05" w:rsidRDefault="00C873E6" w:rsidP="00470ED1">
            <w:pPr>
              <w:jc w:val="center"/>
            </w:pPr>
            <w:r w:rsidRPr="00425D05">
              <w:t>III</w:t>
            </w:r>
          </w:p>
        </w:tc>
        <w:tc>
          <w:tcPr>
            <w:tcW w:w="875" w:type="dxa"/>
            <w:tcBorders>
              <w:bottom w:val="single" w:sz="4" w:space="0" w:color="auto"/>
            </w:tcBorders>
            <w:vAlign w:val="center"/>
          </w:tcPr>
          <w:p w:rsidR="00C873E6" w:rsidRPr="00425D05" w:rsidRDefault="00C873E6" w:rsidP="00470ED1">
            <w:pPr>
              <w:jc w:val="center"/>
            </w:pPr>
            <w:r w:rsidRPr="00425D05">
              <w:t>IV</w:t>
            </w:r>
          </w:p>
        </w:tc>
        <w:tc>
          <w:tcPr>
            <w:tcW w:w="875" w:type="dxa"/>
            <w:tcBorders>
              <w:bottom w:val="single" w:sz="4" w:space="0" w:color="auto"/>
            </w:tcBorders>
            <w:vAlign w:val="center"/>
          </w:tcPr>
          <w:p w:rsidR="00C873E6" w:rsidRPr="00425D05" w:rsidRDefault="00C873E6" w:rsidP="00470ED1">
            <w:pPr>
              <w:jc w:val="center"/>
            </w:pPr>
            <w:r w:rsidRPr="00425D05">
              <w:t>V</w:t>
            </w:r>
          </w:p>
        </w:tc>
        <w:tc>
          <w:tcPr>
            <w:tcW w:w="875" w:type="dxa"/>
            <w:tcBorders>
              <w:bottom w:val="single" w:sz="4" w:space="0" w:color="auto"/>
            </w:tcBorders>
            <w:vAlign w:val="center"/>
          </w:tcPr>
          <w:p w:rsidR="00C873E6" w:rsidRPr="00425D05" w:rsidRDefault="00C873E6" w:rsidP="00470ED1">
            <w:pPr>
              <w:jc w:val="center"/>
            </w:pPr>
            <w:r w:rsidRPr="00425D05">
              <w:t>VI</w:t>
            </w:r>
          </w:p>
        </w:tc>
      </w:tr>
      <w:tr w:rsidR="00C873E6" w:rsidRPr="00425D05" w:rsidTr="00470ED1">
        <w:trPr>
          <w:trHeight w:val="149"/>
          <w:jc w:val="center"/>
        </w:trPr>
        <w:tc>
          <w:tcPr>
            <w:tcW w:w="4137" w:type="dxa"/>
            <w:tcBorders>
              <w:top w:val="single" w:sz="4" w:space="0" w:color="auto"/>
              <w:left w:val="single" w:sz="4" w:space="0" w:color="auto"/>
              <w:bottom w:val="nil"/>
              <w:right w:val="single" w:sz="4" w:space="0" w:color="auto"/>
            </w:tcBorders>
          </w:tcPr>
          <w:p w:rsidR="00C873E6" w:rsidRPr="00425D05" w:rsidRDefault="00C873E6" w:rsidP="00470ED1">
            <w:pPr>
              <w:ind w:firstLine="192"/>
              <w:jc w:val="both"/>
            </w:pPr>
            <w:r w:rsidRPr="00425D05">
              <w:t>Начальник дока (</w:t>
            </w:r>
            <w:proofErr w:type="spellStart"/>
            <w:r w:rsidRPr="00425D05">
              <w:t>докмейстер</w:t>
            </w:r>
            <w:proofErr w:type="spellEnd"/>
            <w:r w:rsidRPr="00425D05">
              <w:t>)</w:t>
            </w:r>
          </w:p>
        </w:tc>
        <w:tc>
          <w:tcPr>
            <w:tcW w:w="874" w:type="dxa"/>
            <w:tcBorders>
              <w:top w:val="single" w:sz="4" w:space="0" w:color="auto"/>
              <w:left w:val="single" w:sz="4" w:space="0" w:color="auto"/>
              <w:bottom w:val="nil"/>
              <w:right w:val="single" w:sz="4" w:space="0" w:color="auto"/>
            </w:tcBorders>
          </w:tcPr>
          <w:p w:rsidR="00C873E6" w:rsidRPr="00425D05" w:rsidRDefault="00C873E6" w:rsidP="00470ED1">
            <w:pPr>
              <w:jc w:val="center"/>
            </w:pPr>
            <w:r>
              <w:t>9</w:t>
            </w:r>
            <w:r w:rsidRPr="00425D05">
              <w:t> </w:t>
            </w:r>
            <w:r>
              <w:t>38</w:t>
            </w:r>
            <w:r w:rsidRPr="00425D05">
              <w:t>0</w:t>
            </w:r>
          </w:p>
        </w:tc>
        <w:tc>
          <w:tcPr>
            <w:tcW w:w="875" w:type="dxa"/>
            <w:tcBorders>
              <w:top w:val="single" w:sz="4" w:space="0" w:color="auto"/>
              <w:left w:val="single" w:sz="4" w:space="0" w:color="auto"/>
              <w:bottom w:val="nil"/>
              <w:right w:val="single" w:sz="4" w:space="0" w:color="auto"/>
            </w:tcBorders>
          </w:tcPr>
          <w:p w:rsidR="00C873E6" w:rsidRPr="00425D05" w:rsidRDefault="00C873E6" w:rsidP="00470ED1">
            <w:pPr>
              <w:jc w:val="center"/>
            </w:pPr>
            <w:r>
              <w:t>10</w:t>
            </w:r>
            <w:r w:rsidRPr="00425D05">
              <w:t> </w:t>
            </w:r>
            <w:r>
              <w:t>13</w:t>
            </w:r>
            <w:r w:rsidRPr="00425D05">
              <w:t>0</w:t>
            </w:r>
          </w:p>
        </w:tc>
        <w:tc>
          <w:tcPr>
            <w:tcW w:w="875" w:type="dxa"/>
            <w:tcBorders>
              <w:top w:val="single" w:sz="4" w:space="0" w:color="auto"/>
              <w:left w:val="single" w:sz="4" w:space="0" w:color="auto"/>
              <w:bottom w:val="nil"/>
              <w:right w:val="single" w:sz="4" w:space="0" w:color="auto"/>
            </w:tcBorders>
          </w:tcPr>
          <w:p w:rsidR="00C873E6" w:rsidRPr="00425D05" w:rsidRDefault="00C873E6" w:rsidP="00470ED1">
            <w:pPr>
              <w:jc w:val="center"/>
            </w:pPr>
            <w:r w:rsidRPr="00425D05">
              <w:t>10 </w:t>
            </w:r>
            <w:r>
              <w:t>94</w:t>
            </w:r>
            <w:r w:rsidRPr="00425D05">
              <w:t>0</w:t>
            </w:r>
          </w:p>
        </w:tc>
        <w:tc>
          <w:tcPr>
            <w:tcW w:w="875" w:type="dxa"/>
            <w:tcBorders>
              <w:top w:val="single" w:sz="4" w:space="0" w:color="auto"/>
              <w:left w:val="single" w:sz="4" w:space="0" w:color="auto"/>
              <w:bottom w:val="nil"/>
              <w:right w:val="single" w:sz="4" w:space="0" w:color="auto"/>
            </w:tcBorders>
          </w:tcPr>
          <w:p w:rsidR="00C873E6" w:rsidRPr="00425D05" w:rsidRDefault="00C873E6" w:rsidP="00470ED1">
            <w:pPr>
              <w:jc w:val="center"/>
            </w:pPr>
            <w:r w:rsidRPr="00425D05">
              <w:t>11 </w:t>
            </w:r>
            <w:r>
              <w:t>76</w:t>
            </w:r>
            <w:r w:rsidRPr="00425D05">
              <w:t>0</w:t>
            </w:r>
          </w:p>
        </w:tc>
        <w:tc>
          <w:tcPr>
            <w:tcW w:w="875" w:type="dxa"/>
            <w:tcBorders>
              <w:top w:val="single" w:sz="4" w:space="0" w:color="auto"/>
              <w:left w:val="single" w:sz="4" w:space="0" w:color="auto"/>
              <w:bottom w:val="nil"/>
              <w:right w:val="single" w:sz="4" w:space="0" w:color="auto"/>
            </w:tcBorders>
          </w:tcPr>
          <w:p w:rsidR="00C873E6" w:rsidRPr="00425D05" w:rsidRDefault="00C873E6" w:rsidP="00470ED1">
            <w:pPr>
              <w:jc w:val="center"/>
            </w:pPr>
            <w:r w:rsidRPr="00425D05">
              <w:t>12 </w:t>
            </w:r>
            <w:r>
              <w:t>69</w:t>
            </w:r>
            <w:r w:rsidRPr="00425D05">
              <w:t>0</w:t>
            </w:r>
          </w:p>
        </w:tc>
        <w:tc>
          <w:tcPr>
            <w:tcW w:w="875" w:type="dxa"/>
            <w:tcBorders>
              <w:top w:val="single" w:sz="4" w:space="0" w:color="auto"/>
              <w:left w:val="single" w:sz="4" w:space="0" w:color="auto"/>
              <w:bottom w:val="nil"/>
              <w:right w:val="single" w:sz="4" w:space="0" w:color="auto"/>
            </w:tcBorders>
          </w:tcPr>
          <w:p w:rsidR="00C873E6" w:rsidRPr="00425D05" w:rsidRDefault="00C873E6" w:rsidP="00470ED1">
            <w:pPr>
              <w:jc w:val="center"/>
            </w:pPr>
            <w:r w:rsidRPr="00425D05">
              <w:t>1</w:t>
            </w:r>
            <w:r>
              <w:t>3</w:t>
            </w:r>
            <w:r w:rsidRPr="00425D05">
              <w:t> </w:t>
            </w:r>
            <w:r>
              <w:t>62</w:t>
            </w:r>
            <w:r w:rsidRPr="00425D05">
              <w:t>0</w:t>
            </w:r>
          </w:p>
        </w:tc>
      </w:tr>
      <w:tr w:rsidR="00C873E6" w:rsidRPr="00425D05" w:rsidTr="00470ED1">
        <w:trPr>
          <w:trHeight w:val="335"/>
          <w:jc w:val="center"/>
        </w:trPr>
        <w:tc>
          <w:tcPr>
            <w:tcW w:w="4137" w:type="dxa"/>
            <w:tcBorders>
              <w:top w:val="nil"/>
              <w:left w:val="single" w:sz="4" w:space="0" w:color="auto"/>
              <w:bottom w:val="nil"/>
              <w:right w:val="single" w:sz="4" w:space="0" w:color="auto"/>
            </w:tcBorders>
          </w:tcPr>
          <w:p w:rsidR="00C873E6" w:rsidRPr="00425D05" w:rsidRDefault="00C873E6" w:rsidP="00470ED1">
            <w:pPr>
              <w:ind w:firstLine="192"/>
              <w:jc w:val="both"/>
            </w:pPr>
            <w:r w:rsidRPr="00425D05">
              <w:t>Старший помощник начальника дока (</w:t>
            </w:r>
            <w:proofErr w:type="spellStart"/>
            <w:r w:rsidRPr="00425D05">
              <w:t>докмейстера</w:t>
            </w:r>
            <w:proofErr w:type="spellEnd"/>
            <w:r w:rsidRPr="00425D05">
              <w:t>)</w:t>
            </w:r>
          </w:p>
        </w:tc>
        <w:tc>
          <w:tcPr>
            <w:tcW w:w="874"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12 </w:t>
            </w:r>
            <w:r>
              <w:t>69</w:t>
            </w:r>
            <w:r w:rsidRPr="00425D05">
              <w:t>0</w:t>
            </w:r>
          </w:p>
        </w:tc>
      </w:tr>
      <w:tr w:rsidR="00C873E6" w:rsidRPr="00425D05" w:rsidTr="00470ED1">
        <w:trPr>
          <w:trHeight w:val="397"/>
          <w:jc w:val="center"/>
        </w:trPr>
        <w:tc>
          <w:tcPr>
            <w:tcW w:w="4137" w:type="dxa"/>
            <w:tcBorders>
              <w:top w:val="nil"/>
              <w:left w:val="single" w:sz="4" w:space="0" w:color="auto"/>
              <w:bottom w:val="nil"/>
              <w:right w:val="single" w:sz="4" w:space="0" w:color="auto"/>
            </w:tcBorders>
          </w:tcPr>
          <w:p w:rsidR="00C873E6" w:rsidRPr="00425D05" w:rsidRDefault="00C873E6" w:rsidP="00470ED1">
            <w:pPr>
              <w:ind w:firstLine="192"/>
              <w:jc w:val="both"/>
            </w:pPr>
            <w:r w:rsidRPr="00425D05">
              <w:t>Старший механик – первый заместитель начальника дока</w:t>
            </w:r>
          </w:p>
        </w:tc>
        <w:tc>
          <w:tcPr>
            <w:tcW w:w="874" w:type="dxa"/>
            <w:tcBorders>
              <w:top w:val="nil"/>
              <w:left w:val="single" w:sz="4" w:space="0" w:color="auto"/>
              <w:bottom w:val="nil"/>
              <w:right w:val="single" w:sz="4" w:space="0" w:color="auto"/>
            </w:tcBorders>
          </w:tcPr>
          <w:p w:rsidR="00C873E6" w:rsidRPr="00425D05" w:rsidRDefault="00C873E6" w:rsidP="00470ED1">
            <w:pPr>
              <w:jc w:val="center"/>
            </w:pPr>
            <w:r w:rsidRPr="00425D05">
              <w:t>8 </w:t>
            </w:r>
            <w:r>
              <w:t>56</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t>9</w:t>
            </w:r>
            <w:r w:rsidRPr="00425D05">
              <w:t> </w:t>
            </w:r>
            <w:r>
              <w:t>38</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t>10</w:t>
            </w:r>
            <w:r w:rsidRPr="00425D05">
              <w:t> </w:t>
            </w:r>
            <w:r>
              <w:t>13</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10 </w:t>
            </w:r>
            <w:r>
              <w:t>94</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11 </w:t>
            </w:r>
            <w:r>
              <w:t>76</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r>
      <w:tr w:rsidR="00C873E6" w:rsidRPr="00425D05" w:rsidTr="00470ED1">
        <w:trPr>
          <w:trHeight w:val="177"/>
          <w:jc w:val="center"/>
        </w:trPr>
        <w:tc>
          <w:tcPr>
            <w:tcW w:w="4137" w:type="dxa"/>
            <w:tcBorders>
              <w:top w:val="nil"/>
              <w:left w:val="single" w:sz="4" w:space="0" w:color="auto"/>
              <w:bottom w:val="nil"/>
              <w:right w:val="single" w:sz="4" w:space="0" w:color="auto"/>
            </w:tcBorders>
          </w:tcPr>
          <w:p w:rsidR="00C873E6" w:rsidRPr="00425D05" w:rsidRDefault="00C873E6" w:rsidP="00470ED1">
            <w:pPr>
              <w:ind w:firstLine="192"/>
              <w:jc w:val="both"/>
            </w:pPr>
            <w:r w:rsidRPr="00425D05">
              <w:t>Старший механик</w:t>
            </w:r>
          </w:p>
        </w:tc>
        <w:tc>
          <w:tcPr>
            <w:tcW w:w="874"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12 </w:t>
            </w:r>
            <w:r>
              <w:t>69</w:t>
            </w:r>
            <w:r w:rsidRPr="00425D05">
              <w:t>0</w:t>
            </w:r>
          </w:p>
        </w:tc>
      </w:tr>
      <w:tr w:rsidR="00C873E6" w:rsidRPr="00425D05" w:rsidTr="00470ED1">
        <w:trPr>
          <w:trHeight w:val="223"/>
          <w:jc w:val="center"/>
        </w:trPr>
        <w:tc>
          <w:tcPr>
            <w:tcW w:w="4137" w:type="dxa"/>
            <w:tcBorders>
              <w:top w:val="nil"/>
              <w:left w:val="single" w:sz="4" w:space="0" w:color="auto"/>
              <w:bottom w:val="nil"/>
              <w:right w:val="single" w:sz="4" w:space="0" w:color="auto"/>
            </w:tcBorders>
          </w:tcPr>
          <w:p w:rsidR="00C873E6" w:rsidRPr="00425D05" w:rsidRDefault="00C873E6" w:rsidP="00470ED1">
            <w:pPr>
              <w:ind w:firstLine="192"/>
              <w:jc w:val="both"/>
            </w:pPr>
            <w:r w:rsidRPr="00425D05">
              <w:t>Старший электромеханик</w:t>
            </w:r>
          </w:p>
        </w:tc>
        <w:tc>
          <w:tcPr>
            <w:tcW w:w="874" w:type="dxa"/>
            <w:tcBorders>
              <w:top w:val="nil"/>
              <w:left w:val="single" w:sz="4" w:space="0" w:color="auto"/>
              <w:bottom w:val="nil"/>
              <w:right w:val="single" w:sz="4" w:space="0" w:color="auto"/>
            </w:tcBorders>
          </w:tcPr>
          <w:p w:rsidR="00C873E6" w:rsidRPr="00425D05" w:rsidRDefault="00C873E6" w:rsidP="00470ED1">
            <w:pPr>
              <w:jc w:val="center"/>
            </w:pPr>
            <w:r w:rsidRPr="00425D05">
              <w:t>-</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8 </w:t>
            </w:r>
            <w:r>
              <w:t>56</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t>9</w:t>
            </w:r>
            <w:r w:rsidRPr="00425D05">
              <w:t> </w:t>
            </w:r>
            <w:r>
              <w:t>38</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t>10</w:t>
            </w:r>
            <w:r w:rsidRPr="00425D05">
              <w:t> </w:t>
            </w:r>
            <w:r>
              <w:t>13</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10 </w:t>
            </w:r>
            <w:r>
              <w:t>94</w:t>
            </w:r>
            <w:r w:rsidRPr="00425D05">
              <w:t>0</w:t>
            </w:r>
          </w:p>
        </w:tc>
        <w:tc>
          <w:tcPr>
            <w:tcW w:w="875" w:type="dxa"/>
            <w:tcBorders>
              <w:top w:val="nil"/>
              <w:left w:val="single" w:sz="4" w:space="0" w:color="auto"/>
              <w:bottom w:val="nil"/>
              <w:right w:val="single" w:sz="4" w:space="0" w:color="auto"/>
            </w:tcBorders>
          </w:tcPr>
          <w:p w:rsidR="00C873E6" w:rsidRPr="00425D05" w:rsidRDefault="00C873E6" w:rsidP="00470ED1">
            <w:pPr>
              <w:jc w:val="center"/>
            </w:pPr>
            <w:r w:rsidRPr="00425D05">
              <w:t>11 </w:t>
            </w:r>
            <w:r>
              <w:t>76</w:t>
            </w:r>
            <w:r w:rsidRPr="00425D05">
              <w:t>0</w:t>
            </w:r>
          </w:p>
        </w:tc>
      </w:tr>
      <w:tr w:rsidR="00C873E6" w:rsidRPr="003E6239" w:rsidTr="00470ED1">
        <w:trPr>
          <w:trHeight w:val="397"/>
          <w:jc w:val="center"/>
        </w:trPr>
        <w:tc>
          <w:tcPr>
            <w:tcW w:w="4137" w:type="dxa"/>
            <w:tcBorders>
              <w:top w:val="nil"/>
              <w:left w:val="single" w:sz="4" w:space="0" w:color="auto"/>
              <w:bottom w:val="nil"/>
              <w:right w:val="single" w:sz="4" w:space="0" w:color="auto"/>
            </w:tcBorders>
          </w:tcPr>
          <w:p w:rsidR="00C873E6" w:rsidRPr="003E6239" w:rsidRDefault="00C873E6" w:rsidP="00470ED1">
            <w:pPr>
              <w:ind w:firstLine="192"/>
              <w:jc w:val="both"/>
            </w:pPr>
            <w:r w:rsidRPr="003E6239">
              <w:t xml:space="preserve">Сменный помощник начальника дока (сменный </w:t>
            </w:r>
            <w:proofErr w:type="spellStart"/>
            <w:r w:rsidRPr="003E6239">
              <w:t>докмейстер</w:t>
            </w:r>
            <w:proofErr w:type="spellEnd"/>
            <w:r w:rsidRPr="003E6239">
              <w:t>)</w:t>
            </w:r>
          </w:p>
        </w:tc>
        <w:tc>
          <w:tcPr>
            <w:tcW w:w="874" w:type="dxa"/>
            <w:tcBorders>
              <w:top w:val="nil"/>
              <w:left w:val="single" w:sz="4" w:space="0" w:color="auto"/>
              <w:bottom w:val="nil"/>
              <w:right w:val="single" w:sz="4" w:space="0" w:color="auto"/>
            </w:tcBorders>
          </w:tcPr>
          <w:p w:rsidR="00C873E6" w:rsidRPr="003E6239" w:rsidRDefault="00C873E6" w:rsidP="00470ED1">
            <w:pPr>
              <w:jc w:val="center"/>
            </w:pPr>
            <w:r w:rsidRPr="003E6239">
              <w:t>7 </w:t>
            </w:r>
            <w:r>
              <w:t>81</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8 </w:t>
            </w:r>
            <w:r>
              <w:t>56</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9</w:t>
            </w:r>
            <w:r w:rsidRPr="003E6239">
              <w:t> </w:t>
            </w:r>
            <w:r>
              <w:t>38</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10</w:t>
            </w:r>
            <w:r w:rsidRPr="003E6239">
              <w:t> </w:t>
            </w:r>
            <w:r>
              <w:t>13</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10 </w:t>
            </w:r>
            <w:r>
              <w:t>94</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11 </w:t>
            </w:r>
            <w:r>
              <w:t>76</w:t>
            </w:r>
            <w:r w:rsidRPr="003E6239">
              <w:t>0</w:t>
            </w:r>
          </w:p>
        </w:tc>
      </w:tr>
      <w:tr w:rsidR="00C873E6" w:rsidRPr="003E6239" w:rsidTr="00470ED1">
        <w:trPr>
          <w:trHeight w:val="461"/>
          <w:jc w:val="center"/>
        </w:trPr>
        <w:tc>
          <w:tcPr>
            <w:tcW w:w="4137" w:type="dxa"/>
            <w:tcBorders>
              <w:top w:val="nil"/>
              <w:left w:val="single" w:sz="4" w:space="0" w:color="auto"/>
              <w:bottom w:val="nil"/>
              <w:right w:val="single" w:sz="4" w:space="0" w:color="auto"/>
            </w:tcBorders>
          </w:tcPr>
          <w:p w:rsidR="00C873E6" w:rsidRPr="003E6239" w:rsidRDefault="00C873E6" w:rsidP="00470ED1">
            <w:pPr>
              <w:ind w:firstLine="192"/>
              <w:jc w:val="both"/>
            </w:pPr>
            <w:r w:rsidRPr="003E6239">
              <w:t>Начальник службы радиационной и пожарной безопасности</w:t>
            </w:r>
          </w:p>
        </w:tc>
        <w:tc>
          <w:tcPr>
            <w:tcW w:w="874"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9</w:t>
            </w:r>
            <w:r w:rsidRPr="003E6239">
              <w:t> </w:t>
            </w:r>
            <w:r>
              <w:t>38</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10</w:t>
            </w:r>
            <w:r w:rsidRPr="003E6239">
              <w:t> </w:t>
            </w:r>
            <w:r>
              <w:t>13</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10 </w:t>
            </w:r>
            <w:r>
              <w:t>94</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11 </w:t>
            </w:r>
            <w:r>
              <w:t>76</w:t>
            </w:r>
            <w:r w:rsidRPr="003E6239">
              <w:t>0</w:t>
            </w:r>
          </w:p>
        </w:tc>
      </w:tr>
      <w:tr w:rsidR="00C873E6" w:rsidRPr="003E6239" w:rsidTr="00470ED1">
        <w:trPr>
          <w:trHeight w:val="241"/>
          <w:jc w:val="center"/>
        </w:trPr>
        <w:tc>
          <w:tcPr>
            <w:tcW w:w="4137" w:type="dxa"/>
            <w:tcBorders>
              <w:top w:val="nil"/>
              <w:left w:val="single" w:sz="4" w:space="0" w:color="auto"/>
              <w:bottom w:val="nil"/>
              <w:right w:val="single" w:sz="4" w:space="0" w:color="auto"/>
            </w:tcBorders>
          </w:tcPr>
          <w:p w:rsidR="00C873E6" w:rsidRPr="003E6239" w:rsidRDefault="00C873E6" w:rsidP="00470ED1">
            <w:pPr>
              <w:ind w:firstLine="192"/>
              <w:jc w:val="both"/>
            </w:pPr>
            <w:r w:rsidRPr="003E6239">
              <w:t>Сменный механик</w:t>
            </w:r>
          </w:p>
        </w:tc>
        <w:tc>
          <w:tcPr>
            <w:tcW w:w="874" w:type="dxa"/>
            <w:tcBorders>
              <w:top w:val="nil"/>
              <w:left w:val="single" w:sz="4" w:space="0" w:color="auto"/>
              <w:bottom w:val="nil"/>
              <w:right w:val="single" w:sz="4" w:space="0" w:color="auto"/>
            </w:tcBorders>
          </w:tcPr>
          <w:p w:rsidR="00C873E6" w:rsidRPr="003E6239" w:rsidRDefault="00C873E6" w:rsidP="00470ED1">
            <w:pPr>
              <w:jc w:val="center"/>
            </w:pPr>
            <w:r>
              <w:t>7</w:t>
            </w:r>
            <w:r w:rsidRPr="003E6239">
              <w:t> </w:t>
            </w:r>
            <w:r>
              <w:t>11</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7 </w:t>
            </w:r>
            <w:r>
              <w:t>81</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8 </w:t>
            </w:r>
            <w:r>
              <w:t>56</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9</w:t>
            </w:r>
            <w:r w:rsidRPr="003E6239">
              <w:t> </w:t>
            </w:r>
            <w:r>
              <w:t>38</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10</w:t>
            </w:r>
            <w:r w:rsidRPr="003E6239">
              <w:t> </w:t>
            </w:r>
            <w:r>
              <w:t>13</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10 </w:t>
            </w:r>
            <w:r>
              <w:t>94</w:t>
            </w:r>
            <w:r w:rsidRPr="003E6239">
              <w:t>0</w:t>
            </w:r>
          </w:p>
        </w:tc>
      </w:tr>
      <w:tr w:rsidR="00C873E6" w:rsidRPr="003E6239" w:rsidTr="00470ED1">
        <w:trPr>
          <w:trHeight w:val="132"/>
          <w:jc w:val="center"/>
        </w:trPr>
        <w:tc>
          <w:tcPr>
            <w:tcW w:w="4137" w:type="dxa"/>
            <w:tcBorders>
              <w:top w:val="nil"/>
              <w:left w:val="single" w:sz="4" w:space="0" w:color="auto"/>
              <w:bottom w:val="nil"/>
              <w:right w:val="single" w:sz="4" w:space="0" w:color="auto"/>
            </w:tcBorders>
          </w:tcPr>
          <w:p w:rsidR="00C873E6" w:rsidRPr="003E6239" w:rsidRDefault="00C873E6" w:rsidP="00470ED1">
            <w:pPr>
              <w:ind w:firstLine="192"/>
              <w:jc w:val="both"/>
            </w:pPr>
            <w:r w:rsidRPr="003E6239">
              <w:t>Сменный электромеханик</w:t>
            </w:r>
          </w:p>
        </w:tc>
        <w:tc>
          <w:tcPr>
            <w:tcW w:w="874"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7 </w:t>
            </w:r>
            <w:r>
              <w:t>81</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8 </w:t>
            </w:r>
            <w:r>
              <w:t>56</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9</w:t>
            </w:r>
            <w:r w:rsidRPr="003E6239">
              <w:t> </w:t>
            </w:r>
            <w:r>
              <w:t>38</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10</w:t>
            </w:r>
            <w:r w:rsidRPr="003E6239">
              <w:t> </w:t>
            </w:r>
            <w:r>
              <w:t>13</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10 </w:t>
            </w:r>
            <w:r>
              <w:t>94</w:t>
            </w:r>
            <w:r w:rsidRPr="003E6239">
              <w:t>0</w:t>
            </w:r>
          </w:p>
        </w:tc>
      </w:tr>
      <w:tr w:rsidR="00C873E6" w:rsidRPr="003E6239" w:rsidTr="00470ED1">
        <w:trPr>
          <w:trHeight w:val="301"/>
          <w:jc w:val="center"/>
        </w:trPr>
        <w:tc>
          <w:tcPr>
            <w:tcW w:w="4137" w:type="dxa"/>
            <w:tcBorders>
              <w:top w:val="nil"/>
              <w:left w:val="single" w:sz="4" w:space="0" w:color="auto"/>
              <w:bottom w:val="nil"/>
              <w:right w:val="single" w:sz="4" w:space="0" w:color="auto"/>
            </w:tcBorders>
          </w:tcPr>
          <w:p w:rsidR="00C873E6" w:rsidRPr="003E6239" w:rsidRDefault="00C873E6" w:rsidP="00470ED1">
            <w:pPr>
              <w:ind w:firstLine="192"/>
              <w:jc w:val="both"/>
            </w:pPr>
            <w:r w:rsidRPr="003E6239">
              <w:t>Механик крановый, механик по судовым системам</w:t>
            </w:r>
          </w:p>
        </w:tc>
        <w:tc>
          <w:tcPr>
            <w:tcW w:w="874"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t>10</w:t>
            </w:r>
            <w:r w:rsidRPr="003E6239">
              <w:t> </w:t>
            </w:r>
            <w:r>
              <w:t>13</w:t>
            </w:r>
            <w:r w:rsidRPr="003E6239">
              <w:t>0</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10 </w:t>
            </w:r>
            <w:r>
              <w:t>94</w:t>
            </w:r>
            <w:r w:rsidRPr="003E6239">
              <w:t>0</w:t>
            </w:r>
          </w:p>
        </w:tc>
      </w:tr>
      <w:tr w:rsidR="00C873E6" w:rsidRPr="003E6239" w:rsidTr="00470ED1">
        <w:trPr>
          <w:trHeight w:val="242"/>
          <w:jc w:val="center"/>
        </w:trPr>
        <w:tc>
          <w:tcPr>
            <w:tcW w:w="4137" w:type="dxa"/>
            <w:tcBorders>
              <w:top w:val="nil"/>
              <w:left w:val="single" w:sz="4" w:space="0" w:color="auto"/>
              <w:bottom w:val="nil"/>
              <w:right w:val="single" w:sz="4" w:space="0" w:color="auto"/>
            </w:tcBorders>
          </w:tcPr>
          <w:p w:rsidR="00C873E6" w:rsidRPr="003E6239" w:rsidRDefault="00C873E6" w:rsidP="00470ED1">
            <w:pPr>
              <w:ind w:firstLine="192"/>
              <w:jc w:val="both"/>
            </w:pPr>
            <w:r w:rsidRPr="003E6239">
              <w:t>Старший боцман</w:t>
            </w:r>
          </w:p>
        </w:tc>
        <w:tc>
          <w:tcPr>
            <w:tcW w:w="874"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w:t>
            </w:r>
          </w:p>
        </w:tc>
        <w:tc>
          <w:tcPr>
            <w:tcW w:w="875" w:type="dxa"/>
            <w:tcBorders>
              <w:top w:val="nil"/>
              <w:left w:val="single" w:sz="4" w:space="0" w:color="auto"/>
              <w:bottom w:val="nil"/>
              <w:right w:val="single" w:sz="4" w:space="0" w:color="auto"/>
            </w:tcBorders>
          </w:tcPr>
          <w:p w:rsidR="00C873E6" w:rsidRPr="003E6239" w:rsidRDefault="00C873E6" w:rsidP="00470ED1">
            <w:pPr>
              <w:jc w:val="center"/>
            </w:pPr>
            <w:r w:rsidRPr="003E6239">
              <w:t>7 </w:t>
            </w:r>
            <w:r>
              <w:t>81</w:t>
            </w:r>
            <w:r w:rsidRPr="003E6239">
              <w:t>0</w:t>
            </w:r>
          </w:p>
        </w:tc>
      </w:tr>
      <w:tr w:rsidR="00C873E6" w:rsidRPr="003E6239" w:rsidTr="00470ED1">
        <w:trPr>
          <w:trHeight w:val="145"/>
          <w:jc w:val="center"/>
        </w:trPr>
        <w:tc>
          <w:tcPr>
            <w:tcW w:w="4137" w:type="dxa"/>
            <w:tcBorders>
              <w:top w:val="nil"/>
              <w:left w:val="single" w:sz="4" w:space="0" w:color="auto"/>
              <w:bottom w:val="single" w:sz="4" w:space="0" w:color="auto"/>
              <w:right w:val="single" w:sz="4" w:space="0" w:color="auto"/>
            </w:tcBorders>
          </w:tcPr>
          <w:p w:rsidR="00C873E6" w:rsidRPr="003E6239" w:rsidRDefault="00C873E6" w:rsidP="00470ED1">
            <w:pPr>
              <w:ind w:firstLine="192"/>
              <w:jc w:val="both"/>
            </w:pPr>
            <w:r w:rsidRPr="003E6239">
              <w:t>Боцман</w:t>
            </w:r>
          </w:p>
        </w:tc>
        <w:tc>
          <w:tcPr>
            <w:tcW w:w="874" w:type="dxa"/>
            <w:tcBorders>
              <w:top w:val="nil"/>
              <w:left w:val="single" w:sz="4" w:space="0" w:color="auto"/>
              <w:bottom w:val="single" w:sz="4" w:space="0" w:color="auto"/>
              <w:right w:val="single" w:sz="4" w:space="0" w:color="auto"/>
            </w:tcBorders>
          </w:tcPr>
          <w:p w:rsidR="00C873E6" w:rsidRPr="003E6239" w:rsidRDefault="00C873E6" w:rsidP="00470ED1">
            <w:pPr>
              <w:jc w:val="center"/>
            </w:pPr>
            <w:r w:rsidRPr="003E6239">
              <w:t>6 6</w:t>
            </w:r>
            <w:r>
              <w:t>0</w:t>
            </w:r>
            <w:r w:rsidRPr="003E6239">
              <w:t>0</w:t>
            </w:r>
          </w:p>
        </w:tc>
        <w:tc>
          <w:tcPr>
            <w:tcW w:w="875" w:type="dxa"/>
            <w:tcBorders>
              <w:top w:val="nil"/>
              <w:left w:val="single" w:sz="4" w:space="0" w:color="auto"/>
              <w:bottom w:val="single" w:sz="4" w:space="0" w:color="auto"/>
              <w:right w:val="single" w:sz="4" w:space="0" w:color="auto"/>
            </w:tcBorders>
          </w:tcPr>
          <w:p w:rsidR="00C873E6" w:rsidRPr="003E6239" w:rsidRDefault="00C873E6" w:rsidP="00470ED1">
            <w:pPr>
              <w:jc w:val="center"/>
            </w:pPr>
            <w:r w:rsidRPr="003E6239">
              <w:t>6 6</w:t>
            </w:r>
            <w:r>
              <w:t>0</w:t>
            </w:r>
            <w:r w:rsidRPr="003E6239">
              <w:t>0</w:t>
            </w:r>
          </w:p>
        </w:tc>
        <w:tc>
          <w:tcPr>
            <w:tcW w:w="875" w:type="dxa"/>
            <w:tcBorders>
              <w:top w:val="nil"/>
              <w:left w:val="single" w:sz="4" w:space="0" w:color="auto"/>
              <w:bottom w:val="single" w:sz="4" w:space="0" w:color="auto"/>
              <w:right w:val="single" w:sz="4" w:space="0" w:color="auto"/>
            </w:tcBorders>
          </w:tcPr>
          <w:p w:rsidR="00C873E6" w:rsidRPr="003E6239" w:rsidRDefault="00C873E6" w:rsidP="00470ED1">
            <w:pPr>
              <w:jc w:val="center"/>
            </w:pPr>
            <w:r w:rsidRPr="003E6239">
              <w:t>6 6</w:t>
            </w:r>
            <w:r>
              <w:t>0</w:t>
            </w:r>
            <w:r w:rsidRPr="003E6239">
              <w:t>0</w:t>
            </w:r>
          </w:p>
        </w:tc>
        <w:tc>
          <w:tcPr>
            <w:tcW w:w="875" w:type="dxa"/>
            <w:tcBorders>
              <w:top w:val="nil"/>
              <w:left w:val="single" w:sz="4" w:space="0" w:color="auto"/>
              <w:bottom w:val="single" w:sz="4" w:space="0" w:color="auto"/>
              <w:right w:val="single" w:sz="4" w:space="0" w:color="auto"/>
            </w:tcBorders>
          </w:tcPr>
          <w:p w:rsidR="00C873E6" w:rsidRPr="003E6239" w:rsidRDefault="00C873E6" w:rsidP="00470ED1">
            <w:pPr>
              <w:jc w:val="center"/>
            </w:pPr>
            <w:r>
              <w:t>7</w:t>
            </w:r>
            <w:r w:rsidRPr="003E6239">
              <w:t> </w:t>
            </w:r>
            <w:r>
              <w:t>01</w:t>
            </w:r>
            <w:r w:rsidRPr="003E6239">
              <w:t>0</w:t>
            </w:r>
          </w:p>
        </w:tc>
        <w:tc>
          <w:tcPr>
            <w:tcW w:w="875" w:type="dxa"/>
            <w:tcBorders>
              <w:top w:val="nil"/>
              <w:left w:val="single" w:sz="4" w:space="0" w:color="auto"/>
              <w:bottom w:val="single" w:sz="4" w:space="0" w:color="auto"/>
              <w:right w:val="single" w:sz="4" w:space="0" w:color="auto"/>
            </w:tcBorders>
          </w:tcPr>
          <w:p w:rsidR="00C873E6" w:rsidRPr="003E6239" w:rsidRDefault="00C873E6" w:rsidP="00470ED1">
            <w:pPr>
              <w:jc w:val="center"/>
            </w:pPr>
            <w:r>
              <w:t>7</w:t>
            </w:r>
            <w:r w:rsidRPr="003E6239">
              <w:t> </w:t>
            </w:r>
            <w:r>
              <w:t>11</w:t>
            </w:r>
            <w:r w:rsidRPr="003E6239">
              <w:t>0</w:t>
            </w:r>
          </w:p>
        </w:tc>
        <w:tc>
          <w:tcPr>
            <w:tcW w:w="875" w:type="dxa"/>
            <w:tcBorders>
              <w:top w:val="nil"/>
              <w:left w:val="single" w:sz="4" w:space="0" w:color="auto"/>
              <w:bottom w:val="single" w:sz="4" w:space="0" w:color="auto"/>
              <w:right w:val="single" w:sz="4" w:space="0" w:color="auto"/>
            </w:tcBorders>
          </w:tcPr>
          <w:p w:rsidR="00C873E6" w:rsidRPr="003E6239" w:rsidRDefault="00C873E6" w:rsidP="00470ED1">
            <w:pPr>
              <w:jc w:val="center"/>
            </w:pPr>
            <w:r>
              <w:t>7</w:t>
            </w:r>
            <w:r w:rsidRPr="003E6239">
              <w:t> </w:t>
            </w:r>
            <w:r>
              <w:t>11</w:t>
            </w:r>
            <w:r w:rsidRPr="003E6239">
              <w:t>0</w:t>
            </w:r>
          </w:p>
        </w:tc>
      </w:tr>
    </w:tbl>
    <w:p w:rsidR="00C873E6" w:rsidRPr="003E6239" w:rsidRDefault="00C873E6" w:rsidP="00C873E6">
      <w:pPr>
        <w:pStyle w:val="a3"/>
        <w:jc w:val="center"/>
        <w:rPr>
          <w:b/>
          <w:sz w:val="32"/>
          <w:szCs w:val="32"/>
          <w:highlight w:val="green"/>
        </w:rPr>
      </w:pPr>
    </w:p>
    <w:p w:rsidR="00C873E6" w:rsidRPr="00C37BFF" w:rsidRDefault="00C873E6" w:rsidP="00C873E6">
      <w:pPr>
        <w:pStyle w:val="a3"/>
        <w:jc w:val="center"/>
        <w:outlineLvl w:val="0"/>
        <w:rPr>
          <w:b/>
          <w:sz w:val="32"/>
          <w:szCs w:val="32"/>
        </w:rPr>
      </w:pPr>
      <w:r w:rsidRPr="00C37BFF">
        <w:rPr>
          <w:b/>
          <w:sz w:val="32"/>
          <w:szCs w:val="32"/>
        </w:rPr>
        <w:t>Речные катера (рейдовые, пассажирские)</w:t>
      </w:r>
    </w:p>
    <w:p w:rsidR="00C873E6" w:rsidRPr="00C37BFF" w:rsidRDefault="00C873E6" w:rsidP="00C873E6">
      <w:pPr>
        <w:pStyle w:val="a3"/>
        <w:jc w:val="right"/>
        <w:outlineLvl w:val="0"/>
      </w:pPr>
      <w:r w:rsidRPr="00C37BFF">
        <w:rPr>
          <w:sz w:val="32"/>
          <w:szCs w:val="32"/>
        </w:rPr>
        <w:t xml:space="preserve">Таблица </w:t>
      </w:r>
      <w:r>
        <w:rPr>
          <w:sz w:val="32"/>
          <w:szCs w:val="32"/>
        </w:rPr>
        <w:t>58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55"/>
        <w:gridCol w:w="1705"/>
      </w:tblGrid>
      <w:tr w:rsidR="00C873E6" w:rsidRPr="00C37BFF" w:rsidTr="00470ED1">
        <w:tc>
          <w:tcPr>
            <w:tcW w:w="7655" w:type="dxa"/>
            <w:tcBorders>
              <w:bottom w:val="single" w:sz="4" w:space="0" w:color="auto"/>
            </w:tcBorders>
            <w:vAlign w:val="center"/>
          </w:tcPr>
          <w:p w:rsidR="00C873E6" w:rsidRPr="00C37BFF" w:rsidRDefault="00C873E6" w:rsidP="00470ED1">
            <w:pPr>
              <w:pStyle w:val="1"/>
              <w:ind w:firstLine="0"/>
              <w:rPr>
                <w:b w:val="0"/>
                <w:sz w:val="24"/>
              </w:rPr>
            </w:pPr>
            <w:r w:rsidRPr="00C37BFF">
              <w:rPr>
                <w:b w:val="0"/>
                <w:sz w:val="24"/>
              </w:rPr>
              <w:t>Наименование должности</w:t>
            </w:r>
          </w:p>
        </w:tc>
        <w:tc>
          <w:tcPr>
            <w:tcW w:w="1705" w:type="dxa"/>
            <w:tcBorders>
              <w:bottom w:val="single" w:sz="4" w:space="0" w:color="auto"/>
            </w:tcBorders>
            <w:vAlign w:val="center"/>
          </w:tcPr>
          <w:p w:rsidR="00C873E6" w:rsidRPr="00C37BFF" w:rsidRDefault="00C873E6" w:rsidP="00470ED1">
            <w:pPr>
              <w:jc w:val="center"/>
            </w:pPr>
            <w:r w:rsidRPr="00C37BFF">
              <w:t>Должностной оклад, руб.</w:t>
            </w:r>
          </w:p>
        </w:tc>
      </w:tr>
      <w:tr w:rsidR="00C873E6" w:rsidRPr="00C37BFF" w:rsidTr="00470ED1">
        <w:tc>
          <w:tcPr>
            <w:tcW w:w="7655" w:type="dxa"/>
            <w:tcBorders>
              <w:top w:val="single" w:sz="4" w:space="0" w:color="auto"/>
              <w:left w:val="single" w:sz="4" w:space="0" w:color="auto"/>
              <w:bottom w:val="nil"/>
              <w:right w:val="single" w:sz="4" w:space="0" w:color="auto"/>
            </w:tcBorders>
            <w:vAlign w:val="center"/>
          </w:tcPr>
          <w:p w:rsidR="00C873E6" w:rsidRPr="00C37BFF" w:rsidRDefault="00C873E6" w:rsidP="00470ED1">
            <w:pPr>
              <w:ind w:firstLine="176"/>
            </w:pPr>
            <w:r w:rsidRPr="00C37BFF">
              <w:t>Капитан</w:t>
            </w:r>
          </w:p>
        </w:tc>
        <w:tc>
          <w:tcPr>
            <w:tcW w:w="1705" w:type="dxa"/>
            <w:tcBorders>
              <w:top w:val="single" w:sz="4" w:space="0" w:color="auto"/>
              <w:left w:val="single" w:sz="4" w:space="0" w:color="auto"/>
              <w:bottom w:val="nil"/>
              <w:right w:val="single" w:sz="4" w:space="0" w:color="auto"/>
            </w:tcBorders>
          </w:tcPr>
          <w:p w:rsidR="00C873E6" w:rsidRPr="00C37BFF" w:rsidRDefault="00C873E6" w:rsidP="00470ED1">
            <w:pPr>
              <w:jc w:val="center"/>
            </w:pPr>
            <w:r>
              <w:t>7</w:t>
            </w:r>
            <w:r w:rsidRPr="00C37BFF">
              <w:t> </w:t>
            </w:r>
            <w:r>
              <w:t>11</w:t>
            </w:r>
            <w:r w:rsidRPr="00C37BFF">
              <w:t>0</w:t>
            </w:r>
          </w:p>
        </w:tc>
      </w:tr>
      <w:tr w:rsidR="00C873E6" w:rsidRPr="00C37BFF" w:rsidTr="00470ED1">
        <w:tc>
          <w:tcPr>
            <w:tcW w:w="7655" w:type="dxa"/>
            <w:tcBorders>
              <w:top w:val="nil"/>
              <w:left w:val="single" w:sz="4" w:space="0" w:color="auto"/>
              <w:bottom w:val="nil"/>
              <w:right w:val="single" w:sz="4" w:space="0" w:color="auto"/>
            </w:tcBorders>
            <w:vAlign w:val="center"/>
          </w:tcPr>
          <w:p w:rsidR="00C873E6" w:rsidRPr="00C37BFF" w:rsidRDefault="00C873E6" w:rsidP="00470ED1">
            <w:pPr>
              <w:ind w:firstLine="176"/>
            </w:pPr>
            <w:r w:rsidRPr="00C37BFF">
              <w:t xml:space="preserve">Старший моторист </w:t>
            </w:r>
          </w:p>
        </w:tc>
        <w:tc>
          <w:tcPr>
            <w:tcW w:w="1705" w:type="dxa"/>
            <w:tcBorders>
              <w:top w:val="nil"/>
              <w:left w:val="single" w:sz="4" w:space="0" w:color="auto"/>
              <w:bottom w:val="nil"/>
              <w:right w:val="single" w:sz="4" w:space="0" w:color="auto"/>
            </w:tcBorders>
          </w:tcPr>
          <w:p w:rsidR="00C873E6" w:rsidRPr="00C37BFF" w:rsidRDefault="00C873E6" w:rsidP="00470ED1">
            <w:pPr>
              <w:jc w:val="center"/>
            </w:pPr>
            <w:r w:rsidRPr="00C37BFF">
              <w:t>5 </w:t>
            </w:r>
            <w:r>
              <w:t>97</w:t>
            </w:r>
            <w:r w:rsidRPr="00C37BFF">
              <w:t>0</w:t>
            </w:r>
          </w:p>
        </w:tc>
      </w:tr>
      <w:tr w:rsidR="00C873E6" w:rsidRPr="00C37BFF" w:rsidTr="00470ED1">
        <w:tc>
          <w:tcPr>
            <w:tcW w:w="7655" w:type="dxa"/>
            <w:tcBorders>
              <w:top w:val="nil"/>
              <w:left w:val="single" w:sz="4" w:space="0" w:color="auto"/>
              <w:bottom w:val="single" w:sz="4" w:space="0" w:color="auto"/>
              <w:right w:val="single" w:sz="4" w:space="0" w:color="auto"/>
            </w:tcBorders>
            <w:vAlign w:val="center"/>
          </w:tcPr>
          <w:p w:rsidR="00C873E6" w:rsidRPr="00C37BFF" w:rsidRDefault="00C873E6" w:rsidP="00470ED1">
            <w:pPr>
              <w:ind w:firstLine="176"/>
            </w:pPr>
            <w:r w:rsidRPr="00C37BFF">
              <w:t xml:space="preserve">Моторист, матрос </w:t>
            </w:r>
          </w:p>
        </w:tc>
        <w:tc>
          <w:tcPr>
            <w:tcW w:w="1705" w:type="dxa"/>
            <w:tcBorders>
              <w:top w:val="nil"/>
              <w:left w:val="single" w:sz="4" w:space="0" w:color="auto"/>
              <w:bottom w:val="single" w:sz="4" w:space="0" w:color="auto"/>
              <w:right w:val="single" w:sz="4" w:space="0" w:color="auto"/>
            </w:tcBorders>
          </w:tcPr>
          <w:p w:rsidR="00C873E6" w:rsidRPr="00C37BFF" w:rsidRDefault="00C873E6" w:rsidP="00470ED1">
            <w:pPr>
              <w:jc w:val="center"/>
            </w:pPr>
            <w:r w:rsidRPr="00C37BFF">
              <w:t>5 </w:t>
            </w:r>
            <w:r>
              <w:t>33</w:t>
            </w:r>
            <w:r w:rsidRPr="00C37BFF">
              <w:t>0</w:t>
            </w:r>
          </w:p>
        </w:tc>
      </w:tr>
    </w:tbl>
    <w:p w:rsidR="00C873E6" w:rsidRPr="00D938E4" w:rsidRDefault="00C873E6" w:rsidP="00C873E6">
      <w:pPr>
        <w:tabs>
          <w:tab w:val="left" w:pos="4185"/>
        </w:tabs>
        <w:ind w:firstLine="720"/>
        <w:jc w:val="both"/>
        <w:rPr>
          <w:color w:val="FF0000"/>
        </w:rPr>
      </w:pPr>
      <w:r w:rsidRPr="000A7CBF">
        <w:rPr>
          <w:b/>
        </w:rPr>
        <w:lastRenderedPageBreak/>
        <w:t xml:space="preserve">Примечание к таблицам </w:t>
      </w:r>
      <w:r w:rsidRPr="000A7CBF">
        <w:rPr>
          <w:b/>
          <w:bCs/>
        </w:rPr>
        <w:t xml:space="preserve">№ </w:t>
      </w:r>
      <w:r>
        <w:rPr>
          <w:b/>
          <w:bCs/>
        </w:rPr>
        <w:t>46</w:t>
      </w:r>
      <w:r w:rsidRPr="000A7CBF">
        <w:rPr>
          <w:b/>
          <w:bCs/>
        </w:rPr>
        <w:t>–</w:t>
      </w:r>
      <w:r>
        <w:rPr>
          <w:b/>
          <w:bCs/>
        </w:rPr>
        <w:t>58</w:t>
      </w:r>
      <w:r w:rsidRPr="000A7CBF">
        <w:rPr>
          <w:b/>
        </w:rPr>
        <w:t>.</w:t>
      </w:r>
      <w:r w:rsidRPr="00C37BFF">
        <w:rPr>
          <w:b/>
        </w:rPr>
        <w:t xml:space="preserve"> </w:t>
      </w:r>
      <w:r w:rsidRPr="00C37BFF">
        <w:t xml:space="preserve">Суда обеспечения Военно-Морского Флота </w:t>
      </w:r>
      <w:r>
        <w:t>к</w:t>
      </w:r>
      <w:r w:rsidRPr="00C37BFF">
        <w:t xml:space="preserve"> группам окладов командного состава (по сводным классам и подклассам судов) о</w:t>
      </w:r>
      <w:r>
        <w:t>тносятся</w:t>
      </w:r>
      <w:r w:rsidRPr="00C37BFF">
        <w:t xml:space="preserve"> по следующим показателям:</w:t>
      </w:r>
    </w:p>
    <w:p w:rsidR="00C873E6" w:rsidRPr="00D938E4" w:rsidRDefault="00C873E6" w:rsidP="00C873E6">
      <w:pPr>
        <w:tabs>
          <w:tab w:val="left" w:pos="4185"/>
        </w:tabs>
        <w:ind w:firstLine="720"/>
        <w:jc w:val="both"/>
        <w:rPr>
          <w:color w:val="FF0000"/>
        </w:rPr>
        <w:sectPr w:rsidR="00C873E6" w:rsidRPr="00D938E4" w:rsidSect="00F328B5">
          <w:headerReference w:type="even" r:id="rId7"/>
          <w:headerReference w:type="default" r:id="rId8"/>
          <w:footnotePr>
            <w:numFmt w:val="chicago"/>
            <w:numRestart w:val="eachPage"/>
          </w:footnotePr>
          <w:pgSz w:w="11906" w:h="16838"/>
          <w:pgMar w:top="1259" w:right="851" w:bottom="1134" w:left="1701" w:header="709" w:footer="709" w:gutter="0"/>
          <w:pgNumType w:start="4"/>
          <w:cols w:space="708"/>
          <w:docGrid w:linePitch="360"/>
        </w:sectPr>
      </w:pPr>
    </w:p>
    <w:tbl>
      <w:tblPr>
        <w:tblW w:w="4981" w:type="pct"/>
        <w:jc w:val="center"/>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96"/>
        <w:gridCol w:w="3687"/>
        <w:gridCol w:w="1982"/>
        <w:gridCol w:w="850"/>
        <w:gridCol w:w="994"/>
        <w:gridCol w:w="991"/>
        <w:gridCol w:w="991"/>
        <w:gridCol w:w="994"/>
        <w:gridCol w:w="991"/>
        <w:gridCol w:w="957"/>
      </w:tblGrid>
      <w:tr w:rsidR="00C873E6" w:rsidRPr="00C37BFF" w:rsidTr="00470ED1">
        <w:trPr>
          <w:cantSplit/>
          <w:trHeight w:val="413"/>
          <w:jc w:val="center"/>
        </w:trPr>
        <w:tc>
          <w:tcPr>
            <w:tcW w:w="1022" w:type="pct"/>
            <w:vMerge w:val="restart"/>
            <w:vAlign w:val="center"/>
          </w:tcPr>
          <w:p w:rsidR="00C873E6" w:rsidRPr="00C37BFF" w:rsidRDefault="00C873E6" w:rsidP="00470ED1">
            <w:pPr>
              <w:pStyle w:val="1"/>
              <w:ind w:firstLine="7"/>
              <w:rPr>
                <w:b w:val="0"/>
                <w:sz w:val="24"/>
              </w:rPr>
            </w:pPr>
            <w:r w:rsidRPr="00C37BFF">
              <w:rPr>
                <w:b w:val="0"/>
                <w:sz w:val="24"/>
              </w:rPr>
              <w:lastRenderedPageBreak/>
              <w:t xml:space="preserve">Класс </w:t>
            </w:r>
          </w:p>
          <w:p w:rsidR="00C873E6" w:rsidRPr="00C37BFF" w:rsidRDefault="00C873E6" w:rsidP="00470ED1">
            <w:pPr>
              <w:pStyle w:val="1"/>
              <w:ind w:firstLine="7"/>
              <w:rPr>
                <w:b w:val="0"/>
                <w:sz w:val="24"/>
              </w:rPr>
            </w:pPr>
            <w:r w:rsidRPr="00C37BFF">
              <w:rPr>
                <w:b w:val="0"/>
                <w:sz w:val="24"/>
              </w:rPr>
              <w:t>(подкласс) судов</w:t>
            </w:r>
          </w:p>
        </w:tc>
        <w:tc>
          <w:tcPr>
            <w:tcW w:w="1179" w:type="pct"/>
            <w:vMerge w:val="restart"/>
            <w:vAlign w:val="center"/>
          </w:tcPr>
          <w:p w:rsidR="00C873E6" w:rsidRPr="00C37BFF" w:rsidRDefault="00C873E6" w:rsidP="00470ED1">
            <w:pPr>
              <w:jc w:val="center"/>
              <w:rPr>
                <w:bCs/>
              </w:rPr>
            </w:pPr>
            <w:r w:rsidRPr="00C37BFF">
              <w:rPr>
                <w:bCs/>
              </w:rPr>
              <w:t xml:space="preserve">Категория командного </w:t>
            </w:r>
          </w:p>
          <w:p w:rsidR="00C873E6" w:rsidRPr="00C37BFF" w:rsidRDefault="00C873E6" w:rsidP="00470ED1">
            <w:pPr>
              <w:jc w:val="center"/>
              <w:rPr>
                <w:bCs/>
              </w:rPr>
            </w:pPr>
            <w:r w:rsidRPr="00C37BFF">
              <w:rPr>
                <w:bCs/>
              </w:rPr>
              <w:t>состава</w:t>
            </w:r>
          </w:p>
        </w:tc>
        <w:tc>
          <w:tcPr>
            <w:tcW w:w="634" w:type="pct"/>
            <w:vMerge w:val="restart"/>
            <w:vAlign w:val="center"/>
          </w:tcPr>
          <w:p w:rsidR="00C873E6" w:rsidRPr="00C37BFF" w:rsidRDefault="00C873E6" w:rsidP="00470ED1">
            <w:pPr>
              <w:jc w:val="center"/>
              <w:rPr>
                <w:bCs/>
              </w:rPr>
            </w:pPr>
            <w:r w:rsidRPr="00C37BFF">
              <w:rPr>
                <w:bCs/>
              </w:rPr>
              <w:t>Показатель для отнесения судов к группам</w:t>
            </w:r>
          </w:p>
        </w:tc>
        <w:tc>
          <w:tcPr>
            <w:tcW w:w="2165" w:type="pct"/>
            <w:gridSpan w:val="7"/>
            <w:vAlign w:val="center"/>
          </w:tcPr>
          <w:p w:rsidR="00C873E6" w:rsidRPr="00C37BFF" w:rsidRDefault="00C873E6" w:rsidP="00470ED1">
            <w:pPr>
              <w:jc w:val="center"/>
              <w:rPr>
                <w:bCs/>
              </w:rPr>
            </w:pPr>
            <w:r w:rsidRPr="00C37BFF">
              <w:rPr>
                <w:bCs/>
              </w:rPr>
              <w:t>Сводная группа судов</w:t>
            </w:r>
          </w:p>
        </w:tc>
      </w:tr>
      <w:tr w:rsidR="00C873E6" w:rsidRPr="00C37BFF" w:rsidTr="00470ED1">
        <w:trPr>
          <w:cantSplit/>
          <w:trHeight w:val="412"/>
          <w:jc w:val="center"/>
        </w:trPr>
        <w:tc>
          <w:tcPr>
            <w:tcW w:w="1022" w:type="pct"/>
            <w:vMerge/>
            <w:tcBorders>
              <w:bottom w:val="single" w:sz="4" w:space="0" w:color="auto"/>
            </w:tcBorders>
            <w:vAlign w:val="center"/>
          </w:tcPr>
          <w:p w:rsidR="00C873E6" w:rsidRPr="00C37BFF" w:rsidRDefault="00C873E6" w:rsidP="00470ED1">
            <w:pPr>
              <w:pStyle w:val="1"/>
              <w:rPr>
                <w:b w:val="0"/>
                <w:sz w:val="24"/>
              </w:rPr>
            </w:pPr>
          </w:p>
        </w:tc>
        <w:tc>
          <w:tcPr>
            <w:tcW w:w="1179" w:type="pct"/>
            <w:vMerge/>
            <w:tcBorders>
              <w:bottom w:val="single" w:sz="4" w:space="0" w:color="auto"/>
            </w:tcBorders>
            <w:vAlign w:val="center"/>
          </w:tcPr>
          <w:p w:rsidR="00C873E6" w:rsidRPr="00C37BFF" w:rsidRDefault="00C873E6" w:rsidP="00470ED1">
            <w:pPr>
              <w:jc w:val="center"/>
              <w:rPr>
                <w:bCs/>
              </w:rPr>
            </w:pPr>
          </w:p>
        </w:tc>
        <w:tc>
          <w:tcPr>
            <w:tcW w:w="634" w:type="pct"/>
            <w:vMerge/>
            <w:tcBorders>
              <w:bottom w:val="single" w:sz="4" w:space="0" w:color="auto"/>
            </w:tcBorders>
            <w:vAlign w:val="center"/>
          </w:tcPr>
          <w:p w:rsidR="00C873E6" w:rsidRPr="00C37BFF" w:rsidRDefault="00C873E6" w:rsidP="00470ED1">
            <w:pPr>
              <w:jc w:val="center"/>
              <w:rPr>
                <w:bCs/>
              </w:rPr>
            </w:pPr>
          </w:p>
        </w:tc>
        <w:tc>
          <w:tcPr>
            <w:tcW w:w="272" w:type="pct"/>
            <w:tcBorders>
              <w:bottom w:val="single" w:sz="4" w:space="0" w:color="auto"/>
            </w:tcBorders>
            <w:vAlign w:val="center"/>
          </w:tcPr>
          <w:p w:rsidR="00C873E6" w:rsidRPr="00C37BFF" w:rsidRDefault="00C873E6" w:rsidP="00470ED1">
            <w:pPr>
              <w:jc w:val="center"/>
            </w:pPr>
            <w:r w:rsidRPr="00C37BFF">
              <w:t>I</w:t>
            </w:r>
          </w:p>
        </w:tc>
        <w:tc>
          <w:tcPr>
            <w:tcW w:w="318" w:type="pct"/>
            <w:tcBorders>
              <w:bottom w:val="single" w:sz="4" w:space="0" w:color="auto"/>
            </w:tcBorders>
            <w:vAlign w:val="center"/>
          </w:tcPr>
          <w:p w:rsidR="00C873E6" w:rsidRPr="00C37BFF" w:rsidRDefault="00C873E6" w:rsidP="00470ED1">
            <w:pPr>
              <w:jc w:val="center"/>
            </w:pPr>
            <w:r w:rsidRPr="00C37BFF">
              <w:t>II</w:t>
            </w:r>
          </w:p>
        </w:tc>
        <w:tc>
          <w:tcPr>
            <w:tcW w:w="317" w:type="pct"/>
            <w:tcBorders>
              <w:bottom w:val="single" w:sz="4" w:space="0" w:color="auto"/>
            </w:tcBorders>
            <w:vAlign w:val="center"/>
          </w:tcPr>
          <w:p w:rsidR="00C873E6" w:rsidRPr="00C37BFF" w:rsidRDefault="00C873E6" w:rsidP="00470ED1">
            <w:pPr>
              <w:jc w:val="center"/>
            </w:pPr>
            <w:r w:rsidRPr="00C37BFF">
              <w:t>III</w:t>
            </w:r>
          </w:p>
        </w:tc>
        <w:tc>
          <w:tcPr>
            <w:tcW w:w="317" w:type="pct"/>
            <w:tcBorders>
              <w:bottom w:val="single" w:sz="4" w:space="0" w:color="auto"/>
            </w:tcBorders>
            <w:vAlign w:val="center"/>
          </w:tcPr>
          <w:p w:rsidR="00C873E6" w:rsidRPr="00C37BFF" w:rsidRDefault="00C873E6" w:rsidP="00470ED1">
            <w:pPr>
              <w:jc w:val="center"/>
            </w:pPr>
            <w:r w:rsidRPr="00C37BFF">
              <w:t>IV</w:t>
            </w:r>
          </w:p>
        </w:tc>
        <w:tc>
          <w:tcPr>
            <w:tcW w:w="318" w:type="pct"/>
            <w:tcBorders>
              <w:bottom w:val="single" w:sz="4" w:space="0" w:color="auto"/>
            </w:tcBorders>
            <w:vAlign w:val="center"/>
          </w:tcPr>
          <w:p w:rsidR="00C873E6" w:rsidRPr="00C37BFF" w:rsidRDefault="00C873E6" w:rsidP="00470ED1">
            <w:pPr>
              <w:jc w:val="center"/>
            </w:pPr>
            <w:r w:rsidRPr="00C37BFF">
              <w:t>V</w:t>
            </w:r>
          </w:p>
        </w:tc>
        <w:tc>
          <w:tcPr>
            <w:tcW w:w="317" w:type="pct"/>
            <w:tcBorders>
              <w:bottom w:val="single" w:sz="4" w:space="0" w:color="auto"/>
            </w:tcBorders>
            <w:vAlign w:val="center"/>
          </w:tcPr>
          <w:p w:rsidR="00C873E6" w:rsidRPr="00C37BFF" w:rsidRDefault="00C873E6" w:rsidP="00470ED1">
            <w:pPr>
              <w:jc w:val="center"/>
            </w:pPr>
            <w:r w:rsidRPr="00C37BFF">
              <w:t>VI</w:t>
            </w:r>
          </w:p>
        </w:tc>
        <w:tc>
          <w:tcPr>
            <w:tcW w:w="306" w:type="pct"/>
            <w:tcBorders>
              <w:bottom w:val="single" w:sz="4" w:space="0" w:color="auto"/>
            </w:tcBorders>
            <w:vAlign w:val="center"/>
          </w:tcPr>
          <w:p w:rsidR="00C873E6" w:rsidRPr="00C37BFF" w:rsidRDefault="00C873E6" w:rsidP="00470ED1">
            <w:pPr>
              <w:jc w:val="center"/>
            </w:pPr>
            <w:r w:rsidRPr="00C37BFF">
              <w:t>VII</w:t>
            </w:r>
          </w:p>
        </w:tc>
      </w:tr>
      <w:tr w:rsidR="00C873E6" w:rsidRPr="00C37BFF" w:rsidTr="00470ED1">
        <w:trPr>
          <w:trHeight w:val="199"/>
          <w:jc w:val="center"/>
        </w:trPr>
        <w:tc>
          <w:tcPr>
            <w:tcW w:w="1022" w:type="pct"/>
            <w:tcBorders>
              <w:bottom w:val="nil"/>
            </w:tcBorders>
            <w:vAlign w:val="center"/>
          </w:tcPr>
          <w:p w:rsidR="00C873E6" w:rsidRPr="00C37BFF" w:rsidRDefault="00C873E6" w:rsidP="00470ED1">
            <w:pPr>
              <w:ind w:firstLine="187"/>
              <w:jc w:val="center"/>
            </w:pPr>
            <w:r w:rsidRPr="00C37BFF">
              <w:t>1</w:t>
            </w:r>
          </w:p>
        </w:tc>
        <w:tc>
          <w:tcPr>
            <w:tcW w:w="1179" w:type="pct"/>
            <w:tcBorders>
              <w:bottom w:val="nil"/>
            </w:tcBorders>
            <w:vAlign w:val="center"/>
          </w:tcPr>
          <w:p w:rsidR="00C873E6" w:rsidRPr="00C37BFF" w:rsidRDefault="00C873E6" w:rsidP="00470ED1">
            <w:pPr>
              <w:ind w:firstLine="213"/>
              <w:jc w:val="center"/>
            </w:pPr>
            <w:r w:rsidRPr="00C37BFF">
              <w:t>2</w:t>
            </w:r>
          </w:p>
        </w:tc>
        <w:tc>
          <w:tcPr>
            <w:tcW w:w="634" w:type="pct"/>
            <w:tcBorders>
              <w:bottom w:val="nil"/>
            </w:tcBorders>
            <w:vAlign w:val="center"/>
          </w:tcPr>
          <w:p w:rsidR="00C873E6" w:rsidRPr="00C37BFF" w:rsidRDefault="00C873E6" w:rsidP="00470ED1">
            <w:pPr>
              <w:ind w:firstLine="212"/>
              <w:jc w:val="center"/>
            </w:pPr>
            <w:r w:rsidRPr="00C37BFF">
              <w:t>3</w:t>
            </w:r>
          </w:p>
        </w:tc>
        <w:tc>
          <w:tcPr>
            <w:tcW w:w="272" w:type="pct"/>
            <w:tcBorders>
              <w:bottom w:val="nil"/>
            </w:tcBorders>
            <w:vAlign w:val="center"/>
          </w:tcPr>
          <w:p w:rsidR="00C873E6" w:rsidRPr="00C37BFF" w:rsidRDefault="00C873E6" w:rsidP="00470ED1">
            <w:pPr>
              <w:jc w:val="center"/>
            </w:pPr>
            <w:r w:rsidRPr="00C37BFF">
              <w:t>4</w:t>
            </w:r>
          </w:p>
        </w:tc>
        <w:tc>
          <w:tcPr>
            <w:tcW w:w="318" w:type="pct"/>
            <w:tcBorders>
              <w:bottom w:val="nil"/>
            </w:tcBorders>
            <w:vAlign w:val="center"/>
          </w:tcPr>
          <w:p w:rsidR="00C873E6" w:rsidRPr="00C37BFF" w:rsidRDefault="00C873E6" w:rsidP="00470ED1">
            <w:pPr>
              <w:jc w:val="center"/>
            </w:pPr>
            <w:r w:rsidRPr="00C37BFF">
              <w:t>5</w:t>
            </w:r>
          </w:p>
        </w:tc>
        <w:tc>
          <w:tcPr>
            <w:tcW w:w="317" w:type="pct"/>
            <w:tcBorders>
              <w:bottom w:val="nil"/>
            </w:tcBorders>
            <w:vAlign w:val="center"/>
          </w:tcPr>
          <w:p w:rsidR="00C873E6" w:rsidRPr="00C37BFF" w:rsidRDefault="00C873E6" w:rsidP="00470ED1">
            <w:pPr>
              <w:jc w:val="center"/>
            </w:pPr>
            <w:r w:rsidRPr="00C37BFF">
              <w:t>6</w:t>
            </w:r>
          </w:p>
        </w:tc>
        <w:tc>
          <w:tcPr>
            <w:tcW w:w="317" w:type="pct"/>
            <w:tcBorders>
              <w:bottom w:val="nil"/>
            </w:tcBorders>
            <w:vAlign w:val="center"/>
          </w:tcPr>
          <w:p w:rsidR="00C873E6" w:rsidRPr="00C37BFF" w:rsidRDefault="00C873E6" w:rsidP="00470ED1">
            <w:pPr>
              <w:jc w:val="center"/>
            </w:pPr>
            <w:r w:rsidRPr="00C37BFF">
              <w:t>7</w:t>
            </w:r>
          </w:p>
        </w:tc>
        <w:tc>
          <w:tcPr>
            <w:tcW w:w="318" w:type="pct"/>
            <w:tcBorders>
              <w:bottom w:val="nil"/>
            </w:tcBorders>
            <w:vAlign w:val="center"/>
          </w:tcPr>
          <w:p w:rsidR="00C873E6" w:rsidRPr="00C37BFF" w:rsidRDefault="00C873E6" w:rsidP="00470ED1">
            <w:pPr>
              <w:jc w:val="center"/>
            </w:pPr>
            <w:r w:rsidRPr="00C37BFF">
              <w:t>8</w:t>
            </w:r>
          </w:p>
        </w:tc>
        <w:tc>
          <w:tcPr>
            <w:tcW w:w="317" w:type="pct"/>
            <w:tcBorders>
              <w:bottom w:val="nil"/>
            </w:tcBorders>
            <w:vAlign w:val="center"/>
          </w:tcPr>
          <w:p w:rsidR="00C873E6" w:rsidRPr="00C37BFF" w:rsidRDefault="00C873E6" w:rsidP="00470ED1">
            <w:pPr>
              <w:jc w:val="center"/>
            </w:pPr>
            <w:r w:rsidRPr="00C37BFF">
              <w:t>9</w:t>
            </w:r>
          </w:p>
        </w:tc>
        <w:tc>
          <w:tcPr>
            <w:tcW w:w="306" w:type="pct"/>
            <w:tcBorders>
              <w:bottom w:val="nil"/>
            </w:tcBorders>
            <w:vAlign w:val="center"/>
          </w:tcPr>
          <w:p w:rsidR="00C873E6" w:rsidRPr="00C37BFF" w:rsidRDefault="00C873E6" w:rsidP="00470ED1">
            <w:pPr>
              <w:jc w:val="center"/>
            </w:pPr>
            <w:r w:rsidRPr="00C37BFF">
              <w:t>10</w:t>
            </w:r>
          </w:p>
        </w:tc>
      </w:tr>
      <w:tr w:rsidR="00C873E6" w:rsidRPr="00C040B0" w:rsidTr="00470ED1">
        <w:trPr>
          <w:trHeight w:val="889"/>
          <w:jc w:val="center"/>
        </w:trPr>
        <w:tc>
          <w:tcPr>
            <w:tcW w:w="1022" w:type="pct"/>
            <w:tcBorders>
              <w:bottom w:val="nil"/>
            </w:tcBorders>
          </w:tcPr>
          <w:p w:rsidR="00C873E6" w:rsidRPr="00C040B0" w:rsidRDefault="00C873E6" w:rsidP="00470ED1">
            <w:pPr>
              <w:ind w:firstLine="187"/>
              <w:jc w:val="both"/>
              <w:rPr>
                <w:sz w:val="22"/>
                <w:szCs w:val="22"/>
              </w:rPr>
            </w:pPr>
            <w:r w:rsidRPr="00C040B0">
              <w:rPr>
                <w:sz w:val="22"/>
                <w:szCs w:val="22"/>
              </w:rPr>
              <w:t>1. Морские суда всех классов и подклассов</w:t>
            </w:r>
          </w:p>
        </w:tc>
        <w:tc>
          <w:tcPr>
            <w:tcW w:w="1179" w:type="pct"/>
            <w:tcBorders>
              <w:bottom w:val="nil"/>
            </w:tcBorders>
          </w:tcPr>
          <w:p w:rsidR="00C873E6" w:rsidRPr="00C040B0" w:rsidRDefault="00C873E6" w:rsidP="00470ED1">
            <w:pPr>
              <w:ind w:firstLine="213"/>
              <w:jc w:val="both"/>
              <w:rPr>
                <w:sz w:val="22"/>
                <w:szCs w:val="22"/>
              </w:rPr>
            </w:pPr>
            <w:r>
              <w:rPr>
                <w:sz w:val="22"/>
                <w:szCs w:val="22"/>
              </w:rPr>
              <w:t>К</w:t>
            </w:r>
            <w:r w:rsidRPr="00C040B0">
              <w:rPr>
                <w:sz w:val="22"/>
                <w:szCs w:val="22"/>
              </w:rPr>
              <w:t>апитан, помощник капитана, начальник: служб</w:t>
            </w:r>
            <w:r>
              <w:rPr>
                <w:sz w:val="22"/>
                <w:szCs w:val="22"/>
              </w:rPr>
              <w:t>ы</w:t>
            </w:r>
            <w:r w:rsidRPr="00C040B0">
              <w:rPr>
                <w:sz w:val="22"/>
                <w:szCs w:val="22"/>
              </w:rPr>
              <w:t>, парти</w:t>
            </w:r>
            <w:r>
              <w:rPr>
                <w:sz w:val="22"/>
                <w:szCs w:val="22"/>
              </w:rPr>
              <w:t>и</w:t>
            </w:r>
            <w:r w:rsidRPr="00C040B0">
              <w:rPr>
                <w:sz w:val="22"/>
                <w:szCs w:val="22"/>
              </w:rPr>
              <w:t xml:space="preserve">, </w:t>
            </w:r>
            <w:proofErr w:type="spellStart"/>
            <w:r w:rsidRPr="00C040B0">
              <w:rPr>
                <w:sz w:val="22"/>
                <w:szCs w:val="22"/>
              </w:rPr>
              <w:t>коман</w:t>
            </w:r>
            <w:r>
              <w:rPr>
                <w:sz w:val="22"/>
                <w:szCs w:val="22"/>
              </w:rPr>
              <w:t>-</w:t>
            </w:r>
            <w:r w:rsidRPr="00C040B0">
              <w:rPr>
                <w:sz w:val="22"/>
                <w:szCs w:val="22"/>
              </w:rPr>
              <w:t>д</w:t>
            </w:r>
            <w:r>
              <w:rPr>
                <w:sz w:val="22"/>
                <w:szCs w:val="22"/>
              </w:rPr>
              <w:t>ы</w:t>
            </w:r>
            <w:proofErr w:type="spellEnd"/>
            <w:r>
              <w:rPr>
                <w:sz w:val="22"/>
                <w:szCs w:val="22"/>
              </w:rPr>
              <w:t xml:space="preserve">, </w:t>
            </w:r>
            <w:r w:rsidRPr="00C040B0">
              <w:rPr>
                <w:sz w:val="22"/>
                <w:szCs w:val="22"/>
              </w:rPr>
              <w:t>радиостанци</w:t>
            </w:r>
            <w:r>
              <w:rPr>
                <w:sz w:val="22"/>
                <w:szCs w:val="22"/>
              </w:rPr>
              <w:t>и</w:t>
            </w:r>
            <w:r w:rsidRPr="00C040B0">
              <w:rPr>
                <w:sz w:val="22"/>
                <w:szCs w:val="22"/>
              </w:rPr>
              <w:t>;</w:t>
            </w:r>
            <w:r>
              <w:rPr>
                <w:sz w:val="22"/>
                <w:szCs w:val="22"/>
              </w:rPr>
              <w:t xml:space="preserve"> </w:t>
            </w:r>
            <w:r w:rsidRPr="00C040B0">
              <w:rPr>
                <w:sz w:val="22"/>
                <w:szCs w:val="22"/>
              </w:rPr>
              <w:t xml:space="preserve">радиооператор, боцман, командный состав </w:t>
            </w:r>
            <w:proofErr w:type="spellStart"/>
            <w:r w:rsidRPr="00C040B0">
              <w:rPr>
                <w:sz w:val="22"/>
                <w:szCs w:val="22"/>
              </w:rPr>
              <w:t>эксплуа</w:t>
            </w:r>
            <w:r>
              <w:rPr>
                <w:sz w:val="22"/>
                <w:szCs w:val="22"/>
              </w:rPr>
              <w:t>-</w:t>
            </w:r>
            <w:r w:rsidRPr="00C040B0">
              <w:rPr>
                <w:sz w:val="22"/>
                <w:szCs w:val="22"/>
              </w:rPr>
              <w:t>тационной</w:t>
            </w:r>
            <w:proofErr w:type="spellEnd"/>
            <w:r w:rsidRPr="00C040B0">
              <w:rPr>
                <w:sz w:val="22"/>
                <w:szCs w:val="22"/>
              </w:rPr>
              <w:t xml:space="preserve"> службы и палубной команды </w:t>
            </w:r>
            <w:r>
              <w:rPr>
                <w:sz w:val="22"/>
                <w:szCs w:val="22"/>
              </w:rPr>
              <w:t>н</w:t>
            </w:r>
            <w:r w:rsidRPr="00C040B0">
              <w:rPr>
                <w:sz w:val="22"/>
                <w:szCs w:val="22"/>
              </w:rPr>
              <w:t xml:space="preserve">а морских сухогрузных, водоналивных и рефрижераторных транспортах, транспортах </w:t>
            </w:r>
            <w:proofErr w:type="spellStart"/>
            <w:r w:rsidRPr="00C040B0">
              <w:rPr>
                <w:sz w:val="22"/>
                <w:szCs w:val="22"/>
              </w:rPr>
              <w:t>воору</w:t>
            </w:r>
            <w:r>
              <w:rPr>
                <w:sz w:val="22"/>
                <w:szCs w:val="22"/>
              </w:rPr>
              <w:t>-</w:t>
            </w:r>
            <w:r w:rsidRPr="00C040B0">
              <w:rPr>
                <w:sz w:val="22"/>
                <w:szCs w:val="22"/>
              </w:rPr>
              <w:t>жения</w:t>
            </w:r>
            <w:proofErr w:type="spellEnd"/>
            <w:r w:rsidRPr="00C040B0">
              <w:rPr>
                <w:sz w:val="22"/>
                <w:szCs w:val="22"/>
              </w:rPr>
              <w:t>, морских</w:t>
            </w:r>
            <w:r>
              <w:rPr>
                <w:sz w:val="22"/>
                <w:szCs w:val="22"/>
              </w:rPr>
              <w:t xml:space="preserve"> </w:t>
            </w:r>
            <w:r w:rsidRPr="00C040B0">
              <w:rPr>
                <w:sz w:val="22"/>
                <w:szCs w:val="22"/>
              </w:rPr>
              <w:t>сухогрузных</w:t>
            </w:r>
            <w:r>
              <w:rPr>
                <w:sz w:val="22"/>
                <w:szCs w:val="22"/>
              </w:rPr>
              <w:t xml:space="preserve"> </w:t>
            </w:r>
            <w:proofErr w:type="spellStart"/>
            <w:r w:rsidRPr="00C040B0">
              <w:rPr>
                <w:sz w:val="22"/>
                <w:szCs w:val="22"/>
              </w:rPr>
              <w:t>бар</w:t>
            </w:r>
            <w:r>
              <w:rPr>
                <w:sz w:val="22"/>
                <w:szCs w:val="22"/>
              </w:rPr>
              <w:t>-</w:t>
            </w:r>
            <w:r w:rsidRPr="00C040B0">
              <w:rPr>
                <w:sz w:val="22"/>
                <w:szCs w:val="22"/>
              </w:rPr>
              <w:t>жах</w:t>
            </w:r>
            <w:proofErr w:type="spellEnd"/>
            <w:r w:rsidRPr="00C040B0">
              <w:rPr>
                <w:sz w:val="22"/>
                <w:szCs w:val="22"/>
              </w:rPr>
              <w:t xml:space="preserve">, </w:t>
            </w:r>
            <w:r>
              <w:rPr>
                <w:sz w:val="22"/>
                <w:szCs w:val="22"/>
              </w:rPr>
              <w:t>с</w:t>
            </w:r>
            <w:r w:rsidRPr="00C040B0">
              <w:rPr>
                <w:sz w:val="22"/>
                <w:szCs w:val="22"/>
              </w:rPr>
              <w:t>удах</w:t>
            </w:r>
            <w:r>
              <w:rPr>
                <w:sz w:val="22"/>
                <w:szCs w:val="22"/>
              </w:rPr>
              <w:t xml:space="preserve"> </w:t>
            </w:r>
            <w:r w:rsidRPr="00C040B0">
              <w:rPr>
                <w:sz w:val="22"/>
                <w:szCs w:val="22"/>
              </w:rPr>
              <w:t>атомного</w:t>
            </w:r>
            <w:r>
              <w:rPr>
                <w:sz w:val="22"/>
                <w:szCs w:val="22"/>
              </w:rPr>
              <w:t xml:space="preserve"> </w:t>
            </w:r>
            <w:proofErr w:type="spellStart"/>
            <w:r w:rsidRPr="00C040B0">
              <w:rPr>
                <w:sz w:val="22"/>
                <w:szCs w:val="22"/>
              </w:rPr>
              <w:t>технологи</w:t>
            </w:r>
            <w:r>
              <w:rPr>
                <w:sz w:val="22"/>
                <w:szCs w:val="22"/>
              </w:rPr>
              <w:t>-</w:t>
            </w:r>
            <w:r w:rsidRPr="00C040B0">
              <w:rPr>
                <w:sz w:val="22"/>
                <w:szCs w:val="22"/>
              </w:rPr>
              <w:t>ческого</w:t>
            </w:r>
            <w:proofErr w:type="spellEnd"/>
            <w:r w:rsidRPr="00C040B0">
              <w:rPr>
                <w:sz w:val="22"/>
                <w:szCs w:val="22"/>
              </w:rPr>
              <w:t xml:space="preserve"> обслуживания, морских </w:t>
            </w:r>
            <w:proofErr w:type="spellStart"/>
            <w:r w:rsidRPr="00C040B0">
              <w:rPr>
                <w:sz w:val="22"/>
                <w:szCs w:val="22"/>
              </w:rPr>
              <w:t>пас</w:t>
            </w:r>
            <w:r>
              <w:rPr>
                <w:sz w:val="22"/>
                <w:szCs w:val="22"/>
              </w:rPr>
              <w:t>-</w:t>
            </w:r>
            <w:r w:rsidRPr="00C040B0">
              <w:rPr>
                <w:sz w:val="22"/>
                <w:szCs w:val="22"/>
              </w:rPr>
              <w:t>сажирских</w:t>
            </w:r>
            <w:proofErr w:type="spellEnd"/>
            <w:r w:rsidRPr="00C040B0">
              <w:rPr>
                <w:sz w:val="22"/>
                <w:szCs w:val="22"/>
              </w:rPr>
              <w:t xml:space="preserve">, госпитальных и </w:t>
            </w:r>
            <w:proofErr w:type="spellStart"/>
            <w:r w:rsidRPr="00C040B0">
              <w:rPr>
                <w:sz w:val="22"/>
                <w:szCs w:val="22"/>
              </w:rPr>
              <w:t>кабель</w:t>
            </w:r>
            <w:r>
              <w:rPr>
                <w:sz w:val="22"/>
                <w:szCs w:val="22"/>
              </w:rPr>
              <w:t>-</w:t>
            </w:r>
            <w:r w:rsidRPr="00C040B0">
              <w:rPr>
                <w:sz w:val="22"/>
                <w:szCs w:val="22"/>
              </w:rPr>
              <w:t>ных</w:t>
            </w:r>
            <w:proofErr w:type="spellEnd"/>
            <w:r w:rsidRPr="00C040B0">
              <w:rPr>
                <w:sz w:val="22"/>
                <w:szCs w:val="22"/>
              </w:rPr>
              <w:t xml:space="preserve"> судах, морских танкерах, </w:t>
            </w:r>
            <w:proofErr w:type="spellStart"/>
            <w:r w:rsidRPr="00C040B0">
              <w:rPr>
                <w:sz w:val="22"/>
                <w:szCs w:val="22"/>
              </w:rPr>
              <w:t>мор</w:t>
            </w:r>
            <w:r>
              <w:rPr>
                <w:sz w:val="22"/>
                <w:szCs w:val="22"/>
              </w:rPr>
              <w:t>-</w:t>
            </w:r>
            <w:r w:rsidRPr="00C040B0">
              <w:rPr>
                <w:sz w:val="22"/>
                <w:szCs w:val="22"/>
              </w:rPr>
              <w:t>ских</w:t>
            </w:r>
            <w:proofErr w:type="spellEnd"/>
            <w:r w:rsidRPr="00C040B0">
              <w:rPr>
                <w:sz w:val="22"/>
                <w:szCs w:val="22"/>
              </w:rPr>
              <w:t xml:space="preserve"> паромах</w:t>
            </w:r>
          </w:p>
        </w:tc>
        <w:tc>
          <w:tcPr>
            <w:tcW w:w="634" w:type="pct"/>
            <w:tcBorders>
              <w:bottom w:val="nil"/>
            </w:tcBorders>
          </w:tcPr>
          <w:p w:rsidR="00C873E6" w:rsidRPr="00C040B0" w:rsidRDefault="00C873E6" w:rsidP="00470ED1">
            <w:pPr>
              <w:ind w:firstLine="212"/>
              <w:jc w:val="both"/>
              <w:rPr>
                <w:sz w:val="22"/>
                <w:szCs w:val="22"/>
              </w:rPr>
            </w:pPr>
            <w:r>
              <w:rPr>
                <w:sz w:val="22"/>
                <w:szCs w:val="22"/>
              </w:rPr>
              <w:t>К</w:t>
            </w:r>
            <w:r w:rsidRPr="00C040B0">
              <w:rPr>
                <w:sz w:val="22"/>
                <w:szCs w:val="22"/>
              </w:rPr>
              <w:t>убический модуль (м</w:t>
            </w:r>
            <w:r w:rsidRPr="00684DE3">
              <w:t>³</w:t>
            </w:r>
            <w:r w:rsidRPr="00C040B0">
              <w:rPr>
                <w:sz w:val="22"/>
                <w:szCs w:val="22"/>
              </w:rPr>
              <w:t>)</w:t>
            </w:r>
          </w:p>
        </w:tc>
        <w:tc>
          <w:tcPr>
            <w:tcW w:w="272" w:type="pct"/>
            <w:tcBorders>
              <w:bottom w:val="nil"/>
            </w:tcBorders>
          </w:tcPr>
          <w:p w:rsidR="00C873E6" w:rsidRPr="00C040B0" w:rsidRDefault="00C873E6" w:rsidP="00470ED1">
            <w:pPr>
              <w:jc w:val="center"/>
              <w:rPr>
                <w:sz w:val="22"/>
                <w:szCs w:val="22"/>
              </w:rPr>
            </w:pPr>
            <w:r>
              <w:rPr>
                <w:sz w:val="22"/>
                <w:szCs w:val="22"/>
              </w:rPr>
              <w:t>Д</w:t>
            </w:r>
            <w:r w:rsidRPr="00C040B0">
              <w:rPr>
                <w:sz w:val="22"/>
                <w:szCs w:val="22"/>
              </w:rPr>
              <w:t>о 1</w:t>
            </w:r>
            <w:r>
              <w:rPr>
                <w:sz w:val="22"/>
                <w:szCs w:val="22"/>
              </w:rPr>
              <w:t> </w:t>
            </w:r>
            <w:r w:rsidRPr="00C040B0">
              <w:rPr>
                <w:sz w:val="22"/>
                <w:szCs w:val="22"/>
              </w:rPr>
              <w:t>100</w:t>
            </w:r>
          </w:p>
        </w:tc>
        <w:tc>
          <w:tcPr>
            <w:tcW w:w="318" w:type="pct"/>
            <w:tcBorders>
              <w:bottom w:val="nil"/>
            </w:tcBorders>
          </w:tcPr>
          <w:p w:rsidR="00C873E6" w:rsidRPr="00C040B0" w:rsidRDefault="00C873E6" w:rsidP="00470ED1">
            <w:pPr>
              <w:jc w:val="center"/>
              <w:rPr>
                <w:sz w:val="22"/>
                <w:szCs w:val="22"/>
              </w:rPr>
            </w:pPr>
            <w:r>
              <w:rPr>
                <w:sz w:val="22"/>
                <w:szCs w:val="22"/>
              </w:rPr>
              <w:t>С</w:t>
            </w:r>
            <w:r w:rsidRPr="00C040B0">
              <w:rPr>
                <w:sz w:val="22"/>
                <w:szCs w:val="22"/>
              </w:rPr>
              <w:t>выше 1</w:t>
            </w:r>
            <w:r>
              <w:rPr>
                <w:sz w:val="22"/>
                <w:szCs w:val="22"/>
              </w:rPr>
              <w:t> </w:t>
            </w:r>
            <w:r w:rsidRPr="00C040B0">
              <w:rPr>
                <w:sz w:val="22"/>
                <w:szCs w:val="22"/>
              </w:rPr>
              <w:t>100 до 4</w:t>
            </w:r>
            <w:r>
              <w:rPr>
                <w:sz w:val="22"/>
                <w:szCs w:val="22"/>
              </w:rPr>
              <w:t> </w:t>
            </w:r>
            <w:r w:rsidRPr="00C040B0">
              <w:rPr>
                <w:sz w:val="22"/>
                <w:szCs w:val="22"/>
              </w:rPr>
              <w:t>500</w:t>
            </w:r>
          </w:p>
        </w:tc>
        <w:tc>
          <w:tcPr>
            <w:tcW w:w="317" w:type="pct"/>
            <w:tcBorders>
              <w:bottom w:val="nil"/>
            </w:tcBorders>
          </w:tcPr>
          <w:p w:rsidR="00C873E6" w:rsidRPr="00C040B0" w:rsidRDefault="00C873E6" w:rsidP="00470ED1">
            <w:pPr>
              <w:jc w:val="center"/>
              <w:rPr>
                <w:sz w:val="22"/>
                <w:szCs w:val="22"/>
              </w:rPr>
            </w:pPr>
            <w:r>
              <w:rPr>
                <w:sz w:val="22"/>
                <w:szCs w:val="22"/>
              </w:rPr>
              <w:t>С</w:t>
            </w:r>
            <w:r w:rsidRPr="00C040B0">
              <w:rPr>
                <w:sz w:val="22"/>
                <w:szCs w:val="22"/>
              </w:rPr>
              <w:t>выше 4</w:t>
            </w:r>
            <w:r>
              <w:rPr>
                <w:sz w:val="22"/>
                <w:szCs w:val="22"/>
              </w:rPr>
              <w:t> </w:t>
            </w:r>
            <w:r w:rsidRPr="00C040B0">
              <w:rPr>
                <w:sz w:val="22"/>
                <w:szCs w:val="22"/>
              </w:rPr>
              <w:t>500 до 7</w:t>
            </w:r>
            <w:r>
              <w:rPr>
                <w:sz w:val="22"/>
                <w:szCs w:val="22"/>
              </w:rPr>
              <w:t> </w:t>
            </w:r>
            <w:r w:rsidRPr="00C040B0">
              <w:rPr>
                <w:sz w:val="22"/>
                <w:szCs w:val="22"/>
              </w:rPr>
              <w:t>500</w:t>
            </w:r>
          </w:p>
          <w:p w:rsidR="00C873E6" w:rsidRPr="00C040B0" w:rsidRDefault="00C873E6" w:rsidP="00470ED1">
            <w:pPr>
              <w:jc w:val="center"/>
              <w:rPr>
                <w:sz w:val="22"/>
                <w:szCs w:val="22"/>
              </w:rPr>
            </w:pPr>
          </w:p>
        </w:tc>
        <w:tc>
          <w:tcPr>
            <w:tcW w:w="317" w:type="pct"/>
            <w:tcBorders>
              <w:bottom w:val="nil"/>
            </w:tcBorders>
          </w:tcPr>
          <w:p w:rsidR="00C873E6" w:rsidRPr="00C040B0" w:rsidRDefault="00C873E6" w:rsidP="00470ED1">
            <w:pPr>
              <w:jc w:val="center"/>
              <w:rPr>
                <w:sz w:val="22"/>
                <w:szCs w:val="22"/>
              </w:rPr>
            </w:pPr>
            <w:r>
              <w:rPr>
                <w:sz w:val="22"/>
                <w:szCs w:val="22"/>
              </w:rPr>
              <w:t>С</w:t>
            </w:r>
            <w:r w:rsidRPr="00C040B0">
              <w:rPr>
                <w:sz w:val="22"/>
                <w:szCs w:val="22"/>
              </w:rPr>
              <w:t>выше 7</w:t>
            </w:r>
            <w:r>
              <w:rPr>
                <w:sz w:val="22"/>
                <w:szCs w:val="22"/>
              </w:rPr>
              <w:t> </w:t>
            </w:r>
            <w:r w:rsidRPr="00C040B0">
              <w:rPr>
                <w:sz w:val="22"/>
                <w:szCs w:val="22"/>
              </w:rPr>
              <w:t>500 до 15</w:t>
            </w:r>
            <w:r>
              <w:rPr>
                <w:sz w:val="22"/>
                <w:szCs w:val="22"/>
              </w:rPr>
              <w:t> </w:t>
            </w:r>
            <w:r w:rsidRPr="00C040B0">
              <w:rPr>
                <w:sz w:val="22"/>
                <w:szCs w:val="22"/>
              </w:rPr>
              <w:t>000</w:t>
            </w:r>
          </w:p>
          <w:p w:rsidR="00C873E6" w:rsidRPr="00C040B0" w:rsidRDefault="00C873E6" w:rsidP="00470ED1">
            <w:pPr>
              <w:jc w:val="center"/>
              <w:rPr>
                <w:sz w:val="22"/>
                <w:szCs w:val="22"/>
              </w:rPr>
            </w:pPr>
          </w:p>
        </w:tc>
        <w:tc>
          <w:tcPr>
            <w:tcW w:w="318" w:type="pct"/>
            <w:tcBorders>
              <w:bottom w:val="nil"/>
            </w:tcBorders>
          </w:tcPr>
          <w:p w:rsidR="00C873E6" w:rsidRPr="00C040B0" w:rsidRDefault="00C873E6" w:rsidP="00470ED1">
            <w:pPr>
              <w:jc w:val="center"/>
              <w:rPr>
                <w:sz w:val="22"/>
                <w:szCs w:val="22"/>
              </w:rPr>
            </w:pPr>
            <w:r>
              <w:rPr>
                <w:sz w:val="22"/>
                <w:szCs w:val="22"/>
              </w:rPr>
              <w:t>С</w:t>
            </w:r>
            <w:r w:rsidRPr="00C040B0">
              <w:rPr>
                <w:sz w:val="22"/>
                <w:szCs w:val="22"/>
              </w:rPr>
              <w:t>выше 15</w:t>
            </w:r>
            <w:r>
              <w:rPr>
                <w:sz w:val="22"/>
                <w:szCs w:val="22"/>
              </w:rPr>
              <w:t> </w:t>
            </w:r>
            <w:r w:rsidRPr="00C040B0">
              <w:rPr>
                <w:sz w:val="22"/>
                <w:szCs w:val="22"/>
              </w:rPr>
              <w:t>000 до 30</w:t>
            </w:r>
            <w:r>
              <w:rPr>
                <w:sz w:val="22"/>
                <w:szCs w:val="22"/>
              </w:rPr>
              <w:t> </w:t>
            </w:r>
            <w:r w:rsidRPr="00C040B0">
              <w:rPr>
                <w:sz w:val="22"/>
                <w:szCs w:val="22"/>
              </w:rPr>
              <w:t>000</w:t>
            </w:r>
          </w:p>
          <w:p w:rsidR="00C873E6" w:rsidRPr="00C040B0" w:rsidRDefault="00C873E6" w:rsidP="00470ED1">
            <w:pPr>
              <w:jc w:val="center"/>
              <w:rPr>
                <w:sz w:val="22"/>
                <w:szCs w:val="22"/>
              </w:rPr>
            </w:pPr>
          </w:p>
        </w:tc>
        <w:tc>
          <w:tcPr>
            <w:tcW w:w="317" w:type="pct"/>
            <w:tcBorders>
              <w:bottom w:val="nil"/>
            </w:tcBorders>
          </w:tcPr>
          <w:p w:rsidR="00C873E6" w:rsidRPr="00C040B0" w:rsidRDefault="00C873E6" w:rsidP="00470ED1">
            <w:pPr>
              <w:jc w:val="center"/>
              <w:rPr>
                <w:sz w:val="22"/>
                <w:szCs w:val="22"/>
              </w:rPr>
            </w:pPr>
            <w:r>
              <w:rPr>
                <w:sz w:val="22"/>
                <w:szCs w:val="22"/>
              </w:rPr>
              <w:t>С</w:t>
            </w:r>
            <w:r w:rsidRPr="00C040B0">
              <w:rPr>
                <w:sz w:val="22"/>
                <w:szCs w:val="22"/>
              </w:rPr>
              <w:t>выше 30</w:t>
            </w:r>
            <w:r>
              <w:rPr>
                <w:sz w:val="22"/>
                <w:szCs w:val="22"/>
              </w:rPr>
              <w:t> </w:t>
            </w:r>
            <w:r w:rsidRPr="00C040B0">
              <w:rPr>
                <w:sz w:val="22"/>
                <w:szCs w:val="22"/>
              </w:rPr>
              <w:t>000 до 60</w:t>
            </w:r>
            <w:r>
              <w:rPr>
                <w:sz w:val="22"/>
                <w:szCs w:val="22"/>
              </w:rPr>
              <w:t> </w:t>
            </w:r>
            <w:r w:rsidRPr="00C040B0">
              <w:rPr>
                <w:sz w:val="22"/>
                <w:szCs w:val="22"/>
              </w:rPr>
              <w:t>000</w:t>
            </w:r>
          </w:p>
        </w:tc>
        <w:tc>
          <w:tcPr>
            <w:tcW w:w="306" w:type="pct"/>
            <w:tcBorders>
              <w:bottom w:val="nil"/>
            </w:tcBorders>
          </w:tcPr>
          <w:p w:rsidR="00C873E6" w:rsidRPr="00C040B0" w:rsidRDefault="00C873E6" w:rsidP="00470ED1">
            <w:pPr>
              <w:jc w:val="center"/>
              <w:rPr>
                <w:sz w:val="22"/>
                <w:szCs w:val="22"/>
              </w:rPr>
            </w:pPr>
            <w:r>
              <w:rPr>
                <w:sz w:val="22"/>
                <w:szCs w:val="22"/>
              </w:rPr>
              <w:t>С</w:t>
            </w:r>
            <w:r w:rsidRPr="00C040B0">
              <w:rPr>
                <w:sz w:val="22"/>
                <w:szCs w:val="22"/>
              </w:rPr>
              <w:t>выше 60</w:t>
            </w:r>
            <w:r>
              <w:rPr>
                <w:sz w:val="22"/>
                <w:szCs w:val="22"/>
              </w:rPr>
              <w:t> </w:t>
            </w:r>
            <w:r w:rsidRPr="00C040B0">
              <w:rPr>
                <w:sz w:val="22"/>
                <w:szCs w:val="22"/>
              </w:rPr>
              <w:t>000 до 90</w:t>
            </w:r>
            <w:r>
              <w:rPr>
                <w:sz w:val="22"/>
                <w:szCs w:val="22"/>
              </w:rPr>
              <w:t> </w:t>
            </w:r>
            <w:r w:rsidRPr="00C040B0">
              <w:rPr>
                <w:sz w:val="22"/>
                <w:szCs w:val="22"/>
              </w:rPr>
              <w:t>000</w:t>
            </w:r>
          </w:p>
          <w:p w:rsidR="00C873E6" w:rsidRPr="00C040B0" w:rsidRDefault="00C873E6" w:rsidP="00470ED1">
            <w:pPr>
              <w:jc w:val="center"/>
              <w:rPr>
                <w:sz w:val="22"/>
                <w:szCs w:val="22"/>
              </w:rPr>
            </w:pPr>
          </w:p>
        </w:tc>
      </w:tr>
      <w:tr w:rsidR="00C873E6" w:rsidRPr="00C040B0" w:rsidTr="00470ED1">
        <w:trPr>
          <w:trHeight w:val="889"/>
          <w:jc w:val="center"/>
        </w:trPr>
        <w:tc>
          <w:tcPr>
            <w:tcW w:w="1022" w:type="pct"/>
            <w:tcBorders>
              <w:top w:val="nil"/>
              <w:bottom w:val="nil"/>
            </w:tcBorders>
          </w:tcPr>
          <w:p w:rsidR="00C873E6" w:rsidRPr="00C040B0" w:rsidRDefault="00C873E6" w:rsidP="00470ED1">
            <w:pPr>
              <w:ind w:firstLine="187"/>
              <w:jc w:val="both"/>
              <w:rPr>
                <w:sz w:val="22"/>
                <w:szCs w:val="22"/>
              </w:rPr>
            </w:pPr>
          </w:p>
        </w:tc>
        <w:tc>
          <w:tcPr>
            <w:tcW w:w="1179" w:type="pct"/>
            <w:tcBorders>
              <w:top w:val="nil"/>
              <w:bottom w:val="nil"/>
            </w:tcBorders>
          </w:tcPr>
          <w:p w:rsidR="00C873E6" w:rsidRPr="00C040B0" w:rsidRDefault="00C873E6" w:rsidP="00470ED1">
            <w:pPr>
              <w:ind w:firstLine="213"/>
              <w:jc w:val="both"/>
              <w:rPr>
                <w:sz w:val="22"/>
                <w:szCs w:val="22"/>
              </w:rPr>
            </w:pPr>
            <w:r>
              <w:rPr>
                <w:sz w:val="22"/>
                <w:szCs w:val="22"/>
              </w:rPr>
              <w:t>С</w:t>
            </w:r>
            <w:r w:rsidRPr="00C040B0">
              <w:rPr>
                <w:sz w:val="22"/>
                <w:szCs w:val="22"/>
              </w:rPr>
              <w:t xml:space="preserve">тарший механик, механики всех наименований, электромеханики морских судов всех классов и </w:t>
            </w:r>
            <w:proofErr w:type="spellStart"/>
            <w:r w:rsidRPr="00C040B0">
              <w:rPr>
                <w:sz w:val="22"/>
                <w:szCs w:val="22"/>
              </w:rPr>
              <w:t>под</w:t>
            </w:r>
            <w:r>
              <w:rPr>
                <w:sz w:val="22"/>
                <w:szCs w:val="22"/>
              </w:rPr>
              <w:t>-</w:t>
            </w:r>
            <w:r w:rsidRPr="00C040B0">
              <w:rPr>
                <w:sz w:val="22"/>
                <w:szCs w:val="22"/>
              </w:rPr>
              <w:t>классов</w:t>
            </w:r>
            <w:proofErr w:type="spellEnd"/>
            <w:r w:rsidRPr="00C040B0">
              <w:rPr>
                <w:sz w:val="22"/>
                <w:szCs w:val="22"/>
              </w:rPr>
              <w:t xml:space="preserve">, а также весь командный состав морских судов, не </w:t>
            </w:r>
            <w:proofErr w:type="spellStart"/>
            <w:r w:rsidRPr="00C040B0">
              <w:rPr>
                <w:sz w:val="22"/>
                <w:szCs w:val="22"/>
              </w:rPr>
              <w:t>указан</w:t>
            </w:r>
            <w:r>
              <w:rPr>
                <w:sz w:val="22"/>
                <w:szCs w:val="22"/>
              </w:rPr>
              <w:t>-</w:t>
            </w:r>
            <w:r w:rsidRPr="00C040B0">
              <w:rPr>
                <w:sz w:val="22"/>
                <w:szCs w:val="22"/>
              </w:rPr>
              <w:t>ных</w:t>
            </w:r>
            <w:proofErr w:type="spellEnd"/>
            <w:r w:rsidRPr="00C040B0">
              <w:rPr>
                <w:sz w:val="22"/>
                <w:szCs w:val="22"/>
              </w:rPr>
              <w:t xml:space="preserve"> в предыдущем абзаце</w:t>
            </w:r>
          </w:p>
        </w:tc>
        <w:tc>
          <w:tcPr>
            <w:tcW w:w="634" w:type="pct"/>
            <w:tcBorders>
              <w:top w:val="nil"/>
              <w:bottom w:val="nil"/>
            </w:tcBorders>
          </w:tcPr>
          <w:p w:rsidR="00C873E6" w:rsidRPr="00C040B0" w:rsidRDefault="00C873E6" w:rsidP="00470ED1">
            <w:pPr>
              <w:ind w:firstLine="212"/>
              <w:jc w:val="both"/>
              <w:rPr>
                <w:sz w:val="22"/>
                <w:szCs w:val="22"/>
              </w:rPr>
            </w:pPr>
            <w:r>
              <w:rPr>
                <w:sz w:val="22"/>
                <w:szCs w:val="22"/>
              </w:rPr>
              <w:t>П</w:t>
            </w:r>
            <w:r w:rsidRPr="00C040B0">
              <w:rPr>
                <w:sz w:val="22"/>
                <w:szCs w:val="22"/>
              </w:rPr>
              <w:t>остроечная индикаторная мощность главных двигателей (кВт)</w:t>
            </w:r>
          </w:p>
          <w:p w:rsidR="00C873E6" w:rsidRPr="00C040B0" w:rsidRDefault="00C873E6" w:rsidP="00470ED1">
            <w:pPr>
              <w:ind w:firstLine="212"/>
              <w:jc w:val="both"/>
              <w:rPr>
                <w:sz w:val="22"/>
                <w:szCs w:val="22"/>
              </w:rPr>
            </w:pPr>
          </w:p>
        </w:tc>
        <w:tc>
          <w:tcPr>
            <w:tcW w:w="272" w:type="pct"/>
            <w:tcBorders>
              <w:top w:val="nil"/>
              <w:bottom w:val="nil"/>
            </w:tcBorders>
          </w:tcPr>
          <w:p w:rsidR="00C873E6" w:rsidRPr="00C040B0" w:rsidRDefault="00C873E6" w:rsidP="00470ED1">
            <w:pPr>
              <w:jc w:val="center"/>
              <w:rPr>
                <w:sz w:val="22"/>
                <w:szCs w:val="22"/>
              </w:rPr>
            </w:pPr>
            <w:r>
              <w:rPr>
                <w:sz w:val="22"/>
                <w:szCs w:val="22"/>
              </w:rPr>
              <w:t>Д</w:t>
            </w:r>
            <w:r w:rsidRPr="00C040B0">
              <w:rPr>
                <w:sz w:val="22"/>
                <w:szCs w:val="22"/>
              </w:rPr>
              <w:t>о 220</w:t>
            </w:r>
          </w:p>
        </w:tc>
        <w:tc>
          <w:tcPr>
            <w:tcW w:w="318"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220 до 885</w:t>
            </w:r>
          </w:p>
          <w:p w:rsidR="00C873E6" w:rsidRPr="00C040B0" w:rsidRDefault="00C873E6" w:rsidP="00470ED1">
            <w:pPr>
              <w:jc w:val="center"/>
              <w:rPr>
                <w:sz w:val="22"/>
                <w:szCs w:val="22"/>
              </w:rPr>
            </w:pPr>
          </w:p>
        </w:tc>
        <w:tc>
          <w:tcPr>
            <w:tcW w:w="317"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885 до 1</w:t>
            </w:r>
            <w:r>
              <w:rPr>
                <w:sz w:val="22"/>
                <w:szCs w:val="22"/>
              </w:rPr>
              <w:t> </w:t>
            </w:r>
            <w:r w:rsidRPr="00C040B0">
              <w:rPr>
                <w:sz w:val="22"/>
                <w:szCs w:val="22"/>
              </w:rPr>
              <w:t>470</w:t>
            </w:r>
          </w:p>
          <w:p w:rsidR="00C873E6" w:rsidRPr="00C040B0" w:rsidRDefault="00C873E6" w:rsidP="00470ED1">
            <w:pPr>
              <w:jc w:val="center"/>
              <w:rPr>
                <w:sz w:val="22"/>
                <w:szCs w:val="22"/>
              </w:rPr>
            </w:pPr>
          </w:p>
        </w:tc>
        <w:tc>
          <w:tcPr>
            <w:tcW w:w="317"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1</w:t>
            </w:r>
            <w:r>
              <w:rPr>
                <w:sz w:val="22"/>
                <w:szCs w:val="22"/>
              </w:rPr>
              <w:t> </w:t>
            </w:r>
            <w:r w:rsidRPr="00C040B0">
              <w:rPr>
                <w:sz w:val="22"/>
                <w:szCs w:val="22"/>
              </w:rPr>
              <w:t>470 до 2</w:t>
            </w:r>
            <w:r>
              <w:rPr>
                <w:sz w:val="22"/>
                <w:szCs w:val="22"/>
              </w:rPr>
              <w:t> </w:t>
            </w:r>
            <w:r w:rsidRPr="00C040B0">
              <w:rPr>
                <w:sz w:val="22"/>
                <w:szCs w:val="22"/>
              </w:rPr>
              <w:t>945</w:t>
            </w:r>
          </w:p>
        </w:tc>
        <w:tc>
          <w:tcPr>
            <w:tcW w:w="318"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2</w:t>
            </w:r>
            <w:r>
              <w:rPr>
                <w:sz w:val="22"/>
                <w:szCs w:val="22"/>
              </w:rPr>
              <w:t> </w:t>
            </w:r>
            <w:r w:rsidRPr="00C040B0">
              <w:rPr>
                <w:sz w:val="22"/>
                <w:szCs w:val="22"/>
              </w:rPr>
              <w:t>945 до 5</w:t>
            </w:r>
            <w:r>
              <w:rPr>
                <w:sz w:val="22"/>
                <w:szCs w:val="22"/>
              </w:rPr>
              <w:t> </w:t>
            </w:r>
            <w:r w:rsidRPr="00C040B0">
              <w:rPr>
                <w:sz w:val="22"/>
                <w:szCs w:val="22"/>
              </w:rPr>
              <w:t>890</w:t>
            </w:r>
          </w:p>
        </w:tc>
        <w:tc>
          <w:tcPr>
            <w:tcW w:w="317"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5</w:t>
            </w:r>
            <w:r>
              <w:rPr>
                <w:sz w:val="22"/>
                <w:szCs w:val="22"/>
              </w:rPr>
              <w:t> </w:t>
            </w:r>
            <w:r w:rsidRPr="00C040B0">
              <w:rPr>
                <w:sz w:val="22"/>
                <w:szCs w:val="22"/>
              </w:rPr>
              <w:t>890 до 11</w:t>
            </w:r>
            <w:r>
              <w:rPr>
                <w:sz w:val="22"/>
                <w:szCs w:val="22"/>
              </w:rPr>
              <w:t> </w:t>
            </w:r>
            <w:r w:rsidRPr="00C040B0">
              <w:rPr>
                <w:sz w:val="22"/>
                <w:szCs w:val="22"/>
              </w:rPr>
              <w:t>775</w:t>
            </w:r>
          </w:p>
          <w:p w:rsidR="00C873E6" w:rsidRPr="00C040B0" w:rsidRDefault="00C873E6" w:rsidP="00470ED1">
            <w:pPr>
              <w:jc w:val="center"/>
              <w:rPr>
                <w:sz w:val="22"/>
                <w:szCs w:val="22"/>
              </w:rPr>
            </w:pPr>
          </w:p>
        </w:tc>
        <w:tc>
          <w:tcPr>
            <w:tcW w:w="306"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11</w:t>
            </w:r>
            <w:r>
              <w:rPr>
                <w:sz w:val="22"/>
                <w:szCs w:val="22"/>
              </w:rPr>
              <w:t> </w:t>
            </w:r>
            <w:r w:rsidRPr="00C040B0">
              <w:rPr>
                <w:sz w:val="22"/>
                <w:szCs w:val="22"/>
              </w:rPr>
              <w:t>775 до 30</w:t>
            </w:r>
            <w:r>
              <w:rPr>
                <w:sz w:val="22"/>
                <w:szCs w:val="22"/>
              </w:rPr>
              <w:t> </w:t>
            </w:r>
            <w:r w:rsidRPr="00C040B0">
              <w:rPr>
                <w:sz w:val="22"/>
                <w:szCs w:val="22"/>
              </w:rPr>
              <w:t>000</w:t>
            </w:r>
          </w:p>
        </w:tc>
      </w:tr>
      <w:tr w:rsidR="00C873E6" w:rsidRPr="00C040B0" w:rsidTr="00470ED1">
        <w:trPr>
          <w:trHeight w:val="889"/>
          <w:jc w:val="center"/>
        </w:trPr>
        <w:tc>
          <w:tcPr>
            <w:tcW w:w="1022" w:type="pct"/>
            <w:tcBorders>
              <w:top w:val="nil"/>
              <w:bottom w:val="nil"/>
            </w:tcBorders>
          </w:tcPr>
          <w:p w:rsidR="00C873E6" w:rsidRPr="00C040B0" w:rsidRDefault="00C873E6" w:rsidP="00470ED1">
            <w:pPr>
              <w:ind w:firstLine="187"/>
              <w:jc w:val="both"/>
              <w:rPr>
                <w:sz w:val="22"/>
                <w:szCs w:val="22"/>
              </w:rPr>
            </w:pPr>
            <w:r w:rsidRPr="00C040B0">
              <w:rPr>
                <w:sz w:val="22"/>
                <w:szCs w:val="22"/>
              </w:rPr>
              <w:t xml:space="preserve">2. Морские специальные и большие гидрографические </w:t>
            </w:r>
            <w:proofErr w:type="spellStart"/>
            <w:r>
              <w:rPr>
                <w:sz w:val="22"/>
                <w:szCs w:val="22"/>
              </w:rPr>
              <w:t>ка-</w:t>
            </w:r>
            <w:r w:rsidRPr="00C040B0">
              <w:rPr>
                <w:sz w:val="22"/>
                <w:szCs w:val="22"/>
              </w:rPr>
              <w:t>тера</w:t>
            </w:r>
            <w:proofErr w:type="spellEnd"/>
          </w:p>
        </w:tc>
        <w:tc>
          <w:tcPr>
            <w:tcW w:w="1179" w:type="pct"/>
            <w:tcBorders>
              <w:top w:val="nil"/>
              <w:bottom w:val="nil"/>
            </w:tcBorders>
          </w:tcPr>
          <w:p w:rsidR="00C873E6" w:rsidRPr="00C040B0" w:rsidRDefault="00C873E6" w:rsidP="00470ED1">
            <w:pPr>
              <w:ind w:firstLine="213"/>
              <w:jc w:val="both"/>
              <w:rPr>
                <w:sz w:val="22"/>
                <w:szCs w:val="22"/>
              </w:rPr>
            </w:pPr>
            <w:r>
              <w:rPr>
                <w:sz w:val="22"/>
                <w:szCs w:val="22"/>
              </w:rPr>
              <w:t>В</w:t>
            </w:r>
            <w:r w:rsidRPr="00C040B0">
              <w:rPr>
                <w:sz w:val="22"/>
                <w:szCs w:val="22"/>
              </w:rPr>
              <w:t>есь командный состав</w:t>
            </w:r>
          </w:p>
          <w:p w:rsidR="00C873E6" w:rsidRPr="00C040B0" w:rsidRDefault="00C873E6" w:rsidP="00470ED1">
            <w:pPr>
              <w:ind w:firstLine="213"/>
              <w:jc w:val="both"/>
              <w:rPr>
                <w:sz w:val="22"/>
                <w:szCs w:val="22"/>
              </w:rPr>
            </w:pPr>
          </w:p>
        </w:tc>
        <w:tc>
          <w:tcPr>
            <w:tcW w:w="634" w:type="pct"/>
            <w:tcBorders>
              <w:top w:val="nil"/>
              <w:bottom w:val="nil"/>
            </w:tcBorders>
          </w:tcPr>
          <w:p w:rsidR="00C873E6" w:rsidRPr="00C040B0" w:rsidRDefault="00C873E6" w:rsidP="00470ED1">
            <w:pPr>
              <w:ind w:firstLine="212"/>
              <w:jc w:val="both"/>
              <w:rPr>
                <w:sz w:val="22"/>
                <w:szCs w:val="22"/>
              </w:rPr>
            </w:pPr>
            <w:r>
              <w:rPr>
                <w:sz w:val="22"/>
                <w:szCs w:val="22"/>
              </w:rPr>
              <w:t>П</w:t>
            </w:r>
            <w:r w:rsidRPr="00C040B0">
              <w:rPr>
                <w:sz w:val="22"/>
                <w:szCs w:val="22"/>
              </w:rPr>
              <w:t xml:space="preserve">остроечная индикаторная мощность </w:t>
            </w:r>
            <w:proofErr w:type="spellStart"/>
            <w:r w:rsidRPr="00C040B0">
              <w:rPr>
                <w:sz w:val="22"/>
                <w:szCs w:val="22"/>
              </w:rPr>
              <w:t>глав</w:t>
            </w:r>
            <w:r>
              <w:rPr>
                <w:sz w:val="22"/>
                <w:szCs w:val="22"/>
              </w:rPr>
              <w:t>-</w:t>
            </w:r>
            <w:r w:rsidRPr="00C040B0">
              <w:rPr>
                <w:sz w:val="22"/>
                <w:szCs w:val="22"/>
              </w:rPr>
              <w:t>ных</w:t>
            </w:r>
            <w:proofErr w:type="spellEnd"/>
            <w:r w:rsidRPr="00C040B0">
              <w:rPr>
                <w:sz w:val="22"/>
                <w:szCs w:val="22"/>
              </w:rPr>
              <w:t xml:space="preserve"> двигателей (кВт)</w:t>
            </w:r>
          </w:p>
        </w:tc>
        <w:tc>
          <w:tcPr>
            <w:tcW w:w="272" w:type="pct"/>
            <w:tcBorders>
              <w:top w:val="nil"/>
              <w:bottom w:val="nil"/>
            </w:tcBorders>
          </w:tcPr>
          <w:p w:rsidR="00C873E6" w:rsidRPr="00C040B0" w:rsidRDefault="00C873E6" w:rsidP="00470ED1">
            <w:pPr>
              <w:jc w:val="center"/>
              <w:rPr>
                <w:sz w:val="22"/>
                <w:szCs w:val="22"/>
              </w:rPr>
            </w:pPr>
            <w:r>
              <w:rPr>
                <w:sz w:val="22"/>
                <w:szCs w:val="22"/>
              </w:rPr>
              <w:t>Д</w:t>
            </w:r>
            <w:r w:rsidRPr="00C040B0">
              <w:rPr>
                <w:sz w:val="22"/>
                <w:szCs w:val="22"/>
              </w:rPr>
              <w:t>о 220</w:t>
            </w:r>
          </w:p>
        </w:tc>
        <w:tc>
          <w:tcPr>
            <w:tcW w:w="318"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w:t>
            </w:r>
          </w:p>
          <w:p w:rsidR="00C873E6" w:rsidRPr="00C040B0" w:rsidRDefault="00C873E6" w:rsidP="00470ED1">
            <w:pPr>
              <w:jc w:val="center"/>
              <w:rPr>
                <w:sz w:val="22"/>
                <w:szCs w:val="22"/>
              </w:rPr>
            </w:pPr>
            <w:r w:rsidRPr="00C040B0">
              <w:rPr>
                <w:sz w:val="22"/>
                <w:szCs w:val="22"/>
              </w:rPr>
              <w:t>220 до</w:t>
            </w:r>
          </w:p>
          <w:p w:rsidR="00C873E6" w:rsidRPr="00C040B0" w:rsidRDefault="00C873E6" w:rsidP="00470ED1">
            <w:pPr>
              <w:jc w:val="center"/>
              <w:rPr>
                <w:sz w:val="22"/>
                <w:szCs w:val="22"/>
              </w:rPr>
            </w:pPr>
            <w:r w:rsidRPr="00C040B0">
              <w:rPr>
                <w:sz w:val="22"/>
                <w:szCs w:val="22"/>
              </w:rPr>
              <w:t>885</w:t>
            </w:r>
          </w:p>
          <w:p w:rsidR="00C873E6" w:rsidRPr="00C040B0" w:rsidRDefault="00C873E6" w:rsidP="00470ED1">
            <w:pPr>
              <w:jc w:val="center"/>
              <w:rPr>
                <w:sz w:val="22"/>
                <w:szCs w:val="22"/>
              </w:rPr>
            </w:pPr>
          </w:p>
        </w:tc>
        <w:tc>
          <w:tcPr>
            <w:tcW w:w="317"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 885 до</w:t>
            </w:r>
          </w:p>
          <w:p w:rsidR="00C873E6" w:rsidRPr="00C040B0" w:rsidRDefault="00C873E6" w:rsidP="00470ED1">
            <w:pPr>
              <w:jc w:val="center"/>
              <w:rPr>
                <w:sz w:val="22"/>
                <w:szCs w:val="22"/>
              </w:rPr>
            </w:pPr>
            <w:r w:rsidRPr="00C040B0">
              <w:rPr>
                <w:sz w:val="22"/>
                <w:szCs w:val="22"/>
              </w:rPr>
              <w:t>1</w:t>
            </w:r>
            <w:r>
              <w:rPr>
                <w:sz w:val="22"/>
                <w:szCs w:val="22"/>
              </w:rPr>
              <w:t> </w:t>
            </w:r>
            <w:r w:rsidRPr="00C040B0">
              <w:rPr>
                <w:sz w:val="22"/>
                <w:szCs w:val="22"/>
              </w:rPr>
              <w:t>470</w:t>
            </w:r>
          </w:p>
        </w:tc>
        <w:tc>
          <w:tcPr>
            <w:tcW w:w="317"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w:t>
            </w:r>
          </w:p>
          <w:p w:rsidR="00C873E6" w:rsidRPr="00C040B0" w:rsidRDefault="00C873E6" w:rsidP="00470ED1">
            <w:pPr>
              <w:jc w:val="center"/>
              <w:rPr>
                <w:sz w:val="22"/>
                <w:szCs w:val="22"/>
              </w:rPr>
            </w:pPr>
            <w:r w:rsidRPr="00C040B0">
              <w:rPr>
                <w:sz w:val="22"/>
                <w:szCs w:val="22"/>
              </w:rPr>
              <w:t>1</w:t>
            </w:r>
            <w:r>
              <w:rPr>
                <w:sz w:val="22"/>
                <w:szCs w:val="22"/>
              </w:rPr>
              <w:t> </w:t>
            </w:r>
            <w:r w:rsidRPr="00C040B0">
              <w:rPr>
                <w:sz w:val="22"/>
                <w:szCs w:val="22"/>
              </w:rPr>
              <w:t>470 до 4</w:t>
            </w:r>
            <w:r>
              <w:rPr>
                <w:sz w:val="22"/>
                <w:szCs w:val="22"/>
              </w:rPr>
              <w:t> </w:t>
            </w:r>
            <w:r w:rsidRPr="00C040B0">
              <w:rPr>
                <w:sz w:val="22"/>
                <w:szCs w:val="22"/>
              </w:rPr>
              <w:t>500</w:t>
            </w:r>
          </w:p>
          <w:p w:rsidR="00C873E6" w:rsidRPr="00C040B0" w:rsidRDefault="00C873E6" w:rsidP="00470ED1">
            <w:pPr>
              <w:jc w:val="center"/>
              <w:rPr>
                <w:sz w:val="22"/>
                <w:szCs w:val="22"/>
              </w:rPr>
            </w:pPr>
          </w:p>
        </w:tc>
        <w:tc>
          <w:tcPr>
            <w:tcW w:w="318" w:type="pct"/>
            <w:tcBorders>
              <w:top w:val="nil"/>
              <w:bottom w:val="nil"/>
            </w:tcBorders>
          </w:tcPr>
          <w:p w:rsidR="00C873E6" w:rsidRPr="00C040B0" w:rsidRDefault="00C873E6" w:rsidP="00470ED1">
            <w:pPr>
              <w:jc w:val="center"/>
              <w:rPr>
                <w:sz w:val="22"/>
                <w:szCs w:val="22"/>
              </w:rPr>
            </w:pPr>
            <w:r>
              <w:rPr>
                <w:sz w:val="22"/>
                <w:szCs w:val="22"/>
              </w:rPr>
              <w:t>С</w:t>
            </w:r>
            <w:r w:rsidRPr="00C040B0">
              <w:rPr>
                <w:sz w:val="22"/>
                <w:szCs w:val="22"/>
              </w:rPr>
              <w:t>выше</w:t>
            </w:r>
          </w:p>
          <w:p w:rsidR="00C873E6" w:rsidRPr="00C040B0" w:rsidRDefault="00C873E6" w:rsidP="00470ED1">
            <w:pPr>
              <w:jc w:val="center"/>
              <w:rPr>
                <w:sz w:val="22"/>
                <w:szCs w:val="22"/>
              </w:rPr>
            </w:pPr>
            <w:r w:rsidRPr="00C040B0">
              <w:rPr>
                <w:sz w:val="22"/>
                <w:szCs w:val="22"/>
              </w:rPr>
              <w:t>4</w:t>
            </w:r>
            <w:r>
              <w:rPr>
                <w:sz w:val="22"/>
                <w:szCs w:val="22"/>
              </w:rPr>
              <w:t> </w:t>
            </w:r>
            <w:r w:rsidRPr="00C040B0">
              <w:rPr>
                <w:sz w:val="22"/>
                <w:szCs w:val="22"/>
              </w:rPr>
              <w:t>500</w:t>
            </w:r>
          </w:p>
          <w:p w:rsidR="00C873E6" w:rsidRPr="00C040B0" w:rsidRDefault="00C873E6" w:rsidP="00470ED1">
            <w:pPr>
              <w:jc w:val="center"/>
              <w:rPr>
                <w:sz w:val="22"/>
                <w:szCs w:val="22"/>
              </w:rPr>
            </w:pPr>
          </w:p>
        </w:tc>
        <w:tc>
          <w:tcPr>
            <w:tcW w:w="317" w:type="pct"/>
            <w:tcBorders>
              <w:top w:val="nil"/>
              <w:bottom w:val="nil"/>
            </w:tcBorders>
          </w:tcPr>
          <w:p w:rsidR="00C873E6" w:rsidRPr="00C040B0" w:rsidRDefault="00C873E6" w:rsidP="00470ED1">
            <w:pPr>
              <w:jc w:val="center"/>
              <w:rPr>
                <w:sz w:val="22"/>
                <w:szCs w:val="22"/>
              </w:rPr>
            </w:pPr>
            <w:r w:rsidRPr="00C040B0">
              <w:rPr>
                <w:sz w:val="22"/>
                <w:szCs w:val="22"/>
              </w:rPr>
              <w:t>-</w:t>
            </w:r>
          </w:p>
          <w:p w:rsidR="00C873E6" w:rsidRPr="00C040B0" w:rsidRDefault="00C873E6" w:rsidP="00470ED1">
            <w:pPr>
              <w:jc w:val="center"/>
              <w:rPr>
                <w:sz w:val="22"/>
                <w:szCs w:val="22"/>
              </w:rPr>
            </w:pPr>
          </w:p>
        </w:tc>
        <w:tc>
          <w:tcPr>
            <w:tcW w:w="306" w:type="pct"/>
            <w:tcBorders>
              <w:top w:val="nil"/>
              <w:bottom w:val="nil"/>
            </w:tcBorders>
          </w:tcPr>
          <w:p w:rsidR="00C873E6" w:rsidRPr="00C040B0" w:rsidRDefault="00C873E6" w:rsidP="00470ED1">
            <w:pPr>
              <w:jc w:val="center"/>
              <w:rPr>
                <w:sz w:val="22"/>
                <w:szCs w:val="22"/>
              </w:rPr>
            </w:pPr>
            <w:r w:rsidRPr="00C040B0">
              <w:rPr>
                <w:sz w:val="22"/>
                <w:szCs w:val="22"/>
              </w:rPr>
              <w:t>-</w:t>
            </w:r>
          </w:p>
          <w:p w:rsidR="00C873E6" w:rsidRPr="00C040B0" w:rsidRDefault="00C873E6" w:rsidP="00470ED1">
            <w:pPr>
              <w:jc w:val="center"/>
              <w:rPr>
                <w:sz w:val="22"/>
                <w:szCs w:val="22"/>
              </w:rPr>
            </w:pPr>
          </w:p>
        </w:tc>
      </w:tr>
      <w:tr w:rsidR="00C873E6" w:rsidRPr="00C040B0" w:rsidTr="00470ED1">
        <w:trPr>
          <w:trHeight w:val="1084"/>
          <w:jc w:val="center"/>
        </w:trPr>
        <w:tc>
          <w:tcPr>
            <w:tcW w:w="1022" w:type="pct"/>
            <w:tcBorders>
              <w:top w:val="nil"/>
              <w:bottom w:val="single" w:sz="4" w:space="0" w:color="auto"/>
            </w:tcBorders>
          </w:tcPr>
          <w:p w:rsidR="00C873E6" w:rsidRPr="00C040B0" w:rsidRDefault="00C873E6" w:rsidP="00470ED1">
            <w:pPr>
              <w:ind w:firstLine="187"/>
              <w:jc w:val="both"/>
              <w:rPr>
                <w:sz w:val="22"/>
                <w:szCs w:val="22"/>
              </w:rPr>
            </w:pPr>
            <w:r w:rsidRPr="00C040B0">
              <w:rPr>
                <w:sz w:val="22"/>
                <w:szCs w:val="22"/>
              </w:rPr>
              <w:t>3. Суда размагничивания и энергетического обеспечения</w:t>
            </w:r>
          </w:p>
        </w:tc>
        <w:tc>
          <w:tcPr>
            <w:tcW w:w="1179" w:type="pct"/>
            <w:tcBorders>
              <w:top w:val="nil"/>
              <w:bottom w:val="single" w:sz="4" w:space="0" w:color="auto"/>
            </w:tcBorders>
          </w:tcPr>
          <w:p w:rsidR="00C873E6" w:rsidRPr="00C040B0" w:rsidRDefault="00C873E6" w:rsidP="00470ED1">
            <w:pPr>
              <w:ind w:firstLine="213"/>
              <w:jc w:val="both"/>
              <w:rPr>
                <w:sz w:val="22"/>
                <w:szCs w:val="22"/>
              </w:rPr>
            </w:pPr>
            <w:r>
              <w:rPr>
                <w:sz w:val="22"/>
                <w:szCs w:val="22"/>
              </w:rPr>
              <w:t>В</w:t>
            </w:r>
            <w:r w:rsidRPr="00C040B0">
              <w:rPr>
                <w:sz w:val="22"/>
                <w:szCs w:val="22"/>
              </w:rPr>
              <w:t>есь командный состав</w:t>
            </w:r>
          </w:p>
          <w:p w:rsidR="00C873E6" w:rsidRPr="00C040B0" w:rsidRDefault="00C873E6" w:rsidP="00470ED1">
            <w:pPr>
              <w:ind w:firstLine="213"/>
              <w:jc w:val="both"/>
              <w:rPr>
                <w:sz w:val="22"/>
                <w:szCs w:val="22"/>
              </w:rPr>
            </w:pPr>
          </w:p>
        </w:tc>
        <w:tc>
          <w:tcPr>
            <w:tcW w:w="634" w:type="pct"/>
            <w:tcBorders>
              <w:top w:val="nil"/>
              <w:bottom w:val="single" w:sz="4" w:space="0" w:color="auto"/>
            </w:tcBorders>
          </w:tcPr>
          <w:p w:rsidR="00C873E6" w:rsidRPr="00C040B0" w:rsidRDefault="00C873E6" w:rsidP="00470ED1">
            <w:pPr>
              <w:ind w:firstLine="212"/>
              <w:jc w:val="both"/>
              <w:rPr>
                <w:sz w:val="22"/>
                <w:szCs w:val="22"/>
              </w:rPr>
            </w:pPr>
            <w:r>
              <w:rPr>
                <w:sz w:val="22"/>
                <w:szCs w:val="22"/>
              </w:rPr>
              <w:t>С</w:t>
            </w:r>
            <w:r w:rsidRPr="00C040B0">
              <w:rPr>
                <w:sz w:val="22"/>
                <w:szCs w:val="22"/>
              </w:rPr>
              <w:t xml:space="preserve">уммарная мощность </w:t>
            </w:r>
            <w:proofErr w:type="spellStart"/>
            <w:r w:rsidRPr="00C040B0">
              <w:rPr>
                <w:sz w:val="22"/>
                <w:szCs w:val="22"/>
              </w:rPr>
              <w:t>элек</w:t>
            </w:r>
            <w:r>
              <w:rPr>
                <w:sz w:val="22"/>
                <w:szCs w:val="22"/>
              </w:rPr>
              <w:t>-</w:t>
            </w:r>
            <w:r w:rsidRPr="00C040B0">
              <w:rPr>
                <w:sz w:val="22"/>
                <w:szCs w:val="22"/>
              </w:rPr>
              <w:t>трогенераторов</w:t>
            </w:r>
            <w:proofErr w:type="spellEnd"/>
            <w:r w:rsidRPr="00C040B0">
              <w:rPr>
                <w:sz w:val="22"/>
                <w:szCs w:val="22"/>
              </w:rPr>
              <w:t xml:space="preserve"> (кВт)</w:t>
            </w:r>
          </w:p>
        </w:tc>
        <w:tc>
          <w:tcPr>
            <w:tcW w:w="272" w:type="pct"/>
            <w:tcBorders>
              <w:top w:val="nil"/>
              <w:bottom w:val="single" w:sz="4" w:space="0" w:color="auto"/>
            </w:tcBorders>
          </w:tcPr>
          <w:p w:rsidR="00C873E6" w:rsidRPr="00C040B0" w:rsidRDefault="00C873E6" w:rsidP="00470ED1">
            <w:pPr>
              <w:jc w:val="center"/>
              <w:rPr>
                <w:sz w:val="22"/>
                <w:szCs w:val="22"/>
              </w:rPr>
            </w:pPr>
            <w:r>
              <w:rPr>
                <w:sz w:val="22"/>
                <w:szCs w:val="22"/>
              </w:rPr>
              <w:t>Д</w:t>
            </w:r>
            <w:r w:rsidRPr="00C040B0">
              <w:rPr>
                <w:sz w:val="22"/>
                <w:szCs w:val="22"/>
              </w:rPr>
              <w:t>о 350</w:t>
            </w:r>
          </w:p>
          <w:p w:rsidR="00C873E6" w:rsidRPr="00C040B0" w:rsidRDefault="00C873E6" w:rsidP="00470ED1">
            <w:pPr>
              <w:jc w:val="center"/>
              <w:rPr>
                <w:sz w:val="22"/>
                <w:szCs w:val="22"/>
              </w:rPr>
            </w:pPr>
          </w:p>
        </w:tc>
        <w:tc>
          <w:tcPr>
            <w:tcW w:w="318" w:type="pct"/>
            <w:tcBorders>
              <w:top w:val="nil"/>
              <w:bottom w:val="single" w:sz="4" w:space="0" w:color="auto"/>
            </w:tcBorders>
          </w:tcPr>
          <w:p w:rsidR="00C873E6" w:rsidRPr="00C040B0" w:rsidRDefault="00C873E6" w:rsidP="00470ED1">
            <w:pPr>
              <w:jc w:val="center"/>
              <w:rPr>
                <w:sz w:val="22"/>
                <w:szCs w:val="22"/>
              </w:rPr>
            </w:pPr>
            <w:r>
              <w:rPr>
                <w:sz w:val="22"/>
                <w:szCs w:val="22"/>
              </w:rPr>
              <w:t>С</w:t>
            </w:r>
            <w:r w:rsidRPr="00C040B0">
              <w:rPr>
                <w:sz w:val="22"/>
                <w:szCs w:val="22"/>
              </w:rPr>
              <w:t>выше 350 до 600</w:t>
            </w:r>
          </w:p>
        </w:tc>
        <w:tc>
          <w:tcPr>
            <w:tcW w:w="317" w:type="pct"/>
            <w:tcBorders>
              <w:top w:val="nil"/>
              <w:bottom w:val="single" w:sz="4" w:space="0" w:color="auto"/>
            </w:tcBorders>
          </w:tcPr>
          <w:p w:rsidR="00C873E6" w:rsidRPr="00C040B0" w:rsidRDefault="00C873E6" w:rsidP="00470ED1">
            <w:pPr>
              <w:jc w:val="center"/>
              <w:rPr>
                <w:sz w:val="22"/>
                <w:szCs w:val="22"/>
              </w:rPr>
            </w:pPr>
            <w:r>
              <w:rPr>
                <w:sz w:val="22"/>
                <w:szCs w:val="22"/>
              </w:rPr>
              <w:t>С</w:t>
            </w:r>
            <w:r w:rsidRPr="00C040B0">
              <w:rPr>
                <w:sz w:val="22"/>
                <w:szCs w:val="22"/>
              </w:rPr>
              <w:t>выше 600 до 1</w:t>
            </w:r>
            <w:r>
              <w:rPr>
                <w:sz w:val="22"/>
                <w:szCs w:val="22"/>
              </w:rPr>
              <w:t> </w:t>
            </w:r>
            <w:r w:rsidRPr="00C040B0">
              <w:rPr>
                <w:sz w:val="22"/>
                <w:szCs w:val="22"/>
              </w:rPr>
              <w:t>000</w:t>
            </w:r>
          </w:p>
          <w:p w:rsidR="00C873E6" w:rsidRPr="00C040B0" w:rsidRDefault="00C873E6" w:rsidP="00470ED1">
            <w:pPr>
              <w:jc w:val="center"/>
              <w:rPr>
                <w:sz w:val="22"/>
                <w:szCs w:val="22"/>
              </w:rPr>
            </w:pPr>
          </w:p>
        </w:tc>
        <w:tc>
          <w:tcPr>
            <w:tcW w:w="317" w:type="pct"/>
            <w:tcBorders>
              <w:top w:val="nil"/>
              <w:bottom w:val="single" w:sz="4" w:space="0" w:color="auto"/>
            </w:tcBorders>
          </w:tcPr>
          <w:p w:rsidR="00C873E6" w:rsidRPr="00C040B0" w:rsidRDefault="00C873E6" w:rsidP="00470ED1">
            <w:pPr>
              <w:jc w:val="center"/>
              <w:rPr>
                <w:sz w:val="22"/>
                <w:szCs w:val="22"/>
              </w:rPr>
            </w:pPr>
            <w:r>
              <w:rPr>
                <w:sz w:val="22"/>
                <w:szCs w:val="22"/>
              </w:rPr>
              <w:t>С</w:t>
            </w:r>
            <w:r w:rsidRPr="00C040B0">
              <w:rPr>
                <w:sz w:val="22"/>
                <w:szCs w:val="22"/>
              </w:rPr>
              <w:t>выше 1</w:t>
            </w:r>
            <w:r>
              <w:rPr>
                <w:sz w:val="22"/>
                <w:szCs w:val="22"/>
              </w:rPr>
              <w:t> </w:t>
            </w:r>
            <w:r w:rsidRPr="00C040B0">
              <w:rPr>
                <w:sz w:val="22"/>
                <w:szCs w:val="22"/>
              </w:rPr>
              <w:t>000 до 2</w:t>
            </w:r>
            <w:r>
              <w:rPr>
                <w:sz w:val="22"/>
                <w:szCs w:val="22"/>
              </w:rPr>
              <w:t> </w:t>
            </w:r>
            <w:r w:rsidRPr="00C040B0">
              <w:rPr>
                <w:sz w:val="22"/>
                <w:szCs w:val="22"/>
              </w:rPr>
              <w:t>000</w:t>
            </w:r>
          </w:p>
        </w:tc>
        <w:tc>
          <w:tcPr>
            <w:tcW w:w="318" w:type="pct"/>
            <w:tcBorders>
              <w:top w:val="nil"/>
              <w:bottom w:val="single" w:sz="4" w:space="0" w:color="auto"/>
            </w:tcBorders>
          </w:tcPr>
          <w:p w:rsidR="00C873E6" w:rsidRPr="00C040B0" w:rsidRDefault="00C873E6" w:rsidP="00470ED1">
            <w:pPr>
              <w:jc w:val="center"/>
              <w:rPr>
                <w:sz w:val="22"/>
                <w:szCs w:val="22"/>
              </w:rPr>
            </w:pPr>
            <w:r>
              <w:rPr>
                <w:sz w:val="22"/>
                <w:szCs w:val="22"/>
              </w:rPr>
              <w:t>С</w:t>
            </w:r>
            <w:r w:rsidRPr="00C040B0">
              <w:rPr>
                <w:sz w:val="22"/>
                <w:szCs w:val="22"/>
              </w:rPr>
              <w:t>выше 2</w:t>
            </w:r>
            <w:r>
              <w:rPr>
                <w:sz w:val="22"/>
                <w:szCs w:val="22"/>
              </w:rPr>
              <w:t> </w:t>
            </w:r>
            <w:r w:rsidRPr="00C040B0">
              <w:rPr>
                <w:sz w:val="22"/>
                <w:szCs w:val="22"/>
              </w:rPr>
              <w:t>000</w:t>
            </w:r>
          </w:p>
        </w:tc>
        <w:tc>
          <w:tcPr>
            <w:tcW w:w="317" w:type="pct"/>
            <w:tcBorders>
              <w:top w:val="nil"/>
              <w:bottom w:val="single" w:sz="4" w:space="0" w:color="auto"/>
            </w:tcBorders>
          </w:tcPr>
          <w:p w:rsidR="00C873E6" w:rsidRPr="00C040B0" w:rsidRDefault="00C873E6" w:rsidP="00470ED1">
            <w:pPr>
              <w:jc w:val="center"/>
              <w:rPr>
                <w:sz w:val="22"/>
                <w:szCs w:val="22"/>
              </w:rPr>
            </w:pPr>
            <w:r w:rsidRPr="00C040B0">
              <w:rPr>
                <w:sz w:val="22"/>
                <w:szCs w:val="22"/>
              </w:rPr>
              <w:t>-</w:t>
            </w:r>
          </w:p>
          <w:p w:rsidR="00C873E6" w:rsidRPr="00C040B0" w:rsidRDefault="00C873E6" w:rsidP="00470ED1">
            <w:pPr>
              <w:jc w:val="center"/>
              <w:rPr>
                <w:sz w:val="22"/>
                <w:szCs w:val="22"/>
              </w:rPr>
            </w:pPr>
          </w:p>
        </w:tc>
        <w:tc>
          <w:tcPr>
            <w:tcW w:w="306" w:type="pct"/>
            <w:tcBorders>
              <w:top w:val="nil"/>
              <w:bottom w:val="single" w:sz="4" w:space="0" w:color="auto"/>
            </w:tcBorders>
          </w:tcPr>
          <w:p w:rsidR="00C873E6" w:rsidRPr="00C040B0" w:rsidRDefault="00C873E6" w:rsidP="00470ED1">
            <w:pPr>
              <w:jc w:val="center"/>
              <w:rPr>
                <w:sz w:val="22"/>
                <w:szCs w:val="22"/>
              </w:rPr>
            </w:pPr>
            <w:r w:rsidRPr="00C040B0">
              <w:rPr>
                <w:sz w:val="22"/>
                <w:szCs w:val="22"/>
              </w:rPr>
              <w:t>-</w:t>
            </w:r>
          </w:p>
          <w:p w:rsidR="00C873E6" w:rsidRPr="00C040B0" w:rsidRDefault="00C873E6" w:rsidP="00470ED1">
            <w:pPr>
              <w:jc w:val="center"/>
              <w:rPr>
                <w:sz w:val="22"/>
                <w:szCs w:val="22"/>
              </w:rPr>
            </w:pPr>
          </w:p>
        </w:tc>
      </w:tr>
      <w:tr w:rsidR="00C873E6" w:rsidRPr="00C040B0" w:rsidTr="00470ED1">
        <w:trPr>
          <w:trHeight w:val="235"/>
          <w:jc w:val="center"/>
        </w:trPr>
        <w:tc>
          <w:tcPr>
            <w:tcW w:w="1022" w:type="pct"/>
            <w:tcBorders>
              <w:top w:val="single" w:sz="4" w:space="0" w:color="auto"/>
              <w:bottom w:val="single" w:sz="4" w:space="0" w:color="auto"/>
            </w:tcBorders>
            <w:vAlign w:val="center"/>
          </w:tcPr>
          <w:p w:rsidR="00C873E6" w:rsidRPr="00C040B0" w:rsidRDefault="00C873E6" w:rsidP="00470ED1">
            <w:pPr>
              <w:spacing w:line="259" w:lineRule="auto"/>
              <w:ind w:firstLine="187"/>
              <w:jc w:val="center"/>
            </w:pPr>
            <w:r w:rsidRPr="00C040B0">
              <w:t>1</w:t>
            </w:r>
          </w:p>
        </w:tc>
        <w:tc>
          <w:tcPr>
            <w:tcW w:w="1179" w:type="pct"/>
            <w:tcBorders>
              <w:top w:val="single" w:sz="4" w:space="0" w:color="auto"/>
              <w:bottom w:val="single" w:sz="4" w:space="0" w:color="auto"/>
            </w:tcBorders>
            <w:vAlign w:val="center"/>
          </w:tcPr>
          <w:p w:rsidR="00C873E6" w:rsidRPr="00C040B0" w:rsidRDefault="00C873E6" w:rsidP="00470ED1">
            <w:pPr>
              <w:spacing w:line="259" w:lineRule="auto"/>
              <w:ind w:firstLine="213"/>
              <w:jc w:val="center"/>
            </w:pPr>
            <w:r w:rsidRPr="00C040B0">
              <w:t>2</w:t>
            </w:r>
          </w:p>
        </w:tc>
        <w:tc>
          <w:tcPr>
            <w:tcW w:w="634" w:type="pct"/>
            <w:tcBorders>
              <w:top w:val="single" w:sz="4" w:space="0" w:color="auto"/>
              <w:bottom w:val="single" w:sz="4" w:space="0" w:color="auto"/>
            </w:tcBorders>
            <w:vAlign w:val="center"/>
          </w:tcPr>
          <w:p w:rsidR="00C873E6" w:rsidRPr="00C040B0" w:rsidRDefault="00C873E6" w:rsidP="00470ED1">
            <w:pPr>
              <w:spacing w:line="259" w:lineRule="auto"/>
              <w:ind w:firstLine="212"/>
              <w:jc w:val="center"/>
            </w:pPr>
            <w:r w:rsidRPr="00C040B0">
              <w:t>3</w:t>
            </w:r>
          </w:p>
        </w:tc>
        <w:tc>
          <w:tcPr>
            <w:tcW w:w="272"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4</w:t>
            </w:r>
          </w:p>
        </w:tc>
        <w:tc>
          <w:tcPr>
            <w:tcW w:w="318"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5</w:t>
            </w:r>
          </w:p>
        </w:tc>
        <w:tc>
          <w:tcPr>
            <w:tcW w:w="317"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6</w:t>
            </w:r>
          </w:p>
        </w:tc>
        <w:tc>
          <w:tcPr>
            <w:tcW w:w="317"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7</w:t>
            </w:r>
          </w:p>
        </w:tc>
        <w:tc>
          <w:tcPr>
            <w:tcW w:w="318"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8</w:t>
            </w:r>
          </w:p>
        </w:tc>
        <w:tc>
          <w:tcPr>
            <w:tcW w:w="317"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9</w:t>
            </w:r>
          </w:p>
        </w:tc>
        <w:tc>
          <w:tcPr>
            <w:tcW w:w="306" w:type="pct"/>
            <w:tcBorders>
              <w:top w:val="single" w:sz="4" w:space="0" w:color="auto"/>
              <w:bottom w:val="single" w:sz="4" w:space="0" w:color="auto"/>
            </w:tcBorders>
            <w:vAlign w:val="center"/>
          </w:tcPr>
          <w:p w:rsidR="00C873E6" w:rsidRPr="00C040B0" w:rsidRDefault="00C873E6" w:rsidP="00470ED1">
            <w:pPr>
              <w:spacing w:line="259" w:lineRule="auto"/>
              <w:jc w:val="center"/>
            </w:pPr>
            <w:r w:rsidRPr="00C040B0">
              <w:t>10</w:t>
            </w:r>
          </w:p>
        </w:tc>
      </w:tr>
      <w:tr w:rsidR="00C873E6" w:rsidRPr="00C040B0" w:rsidTr="00470ED1">
        <w:trPr>
          <w:trHeight w:val="889"/>
          <w:jc w:val="center"/>
        </w:trPr>
        <w:tc>
          <w:tcPr>
            <w:tcW w:w="1022" w:type="pct"/>
            <w:tcBorders>
              <w:top w:val="single" w:sz="4" w:space="0" w:color="auto"/>
              <w:bottom w:val="nil"/>
            </w:tcBorders>
          </w:tcPr>
          <w:p w:rsidR="00C873E6" w:rsidRPr="00C040B0" w:rsidRDefault="00C873E6" w:rsidP="00470ED1">
            <w:pPr>
              <w:spacing w:line="259" w:lineRule="auto"/>
              <w:ind w:firstLine="187"/>
              <w:jc w:val="both"/>
              <w:rPr>
                <w:sz w:val="22"/>
                <w:szCs w:val="22"/>
              </w:rPr>
            </w:pPr>
            <w:r w:rsidRPr="00C040B0">
              <w:rPr>
                <w:bCs/>
                <w:sz w:val="22"/>
                <w:szCs w:val="22"/>
              </w:rPr>
              <w:lastRenderedPageBreak/>
              <w:t xml:space="preserve">4. Рейдовые: буксиры, </w:t>
            </w:r>
            <w:proofErr w:type="spellStart"/>
            <w:r w:rsidRPr="00C040B0">
              <w:rPr>
                <w:bCs/>
                <w:sz w:val="22"/>
                <w:szCs w:val="22"/>
              </w:rPr>
              <w:t>само</w:t>
            </w:r>
            <w:r>
              <w:rPr>
                <w:bCs/>
                <w:sz w:val="22"/>
                <w:szCs w:val="22"/>
              </w:rPr>
              <w:t>-</w:t>
            </w:r>
            <w:r w:rsidRPr="00C040B0">
              <w:rPr>
                <w:bCs/>
                <w:sz w:val="22"/>
                <w:szCs w:val="22"/>
              </w:rPr>
              <w:t>ходные</w:t>
            </w:r>
            <w:proofErr w:type="spellEnd"/>
            <w:r w:rsidRPr="00C040B0">
              <w:rPr>
                <w:bCs/>
                <w:sz w:val="22"/>
                <w:szCs w:val="22"/>
              </w:rPr>
              <w:t xml:space="preserve"> баржи, (сухогрузные, водоналивные и другие), </w:t>
            </w:r>
            <w:proofErr w:type="spellStart"/>
            <w:r w:rsidRPr="00C040B0">
              <w:rPr>
                <w:bCs/>
                <w:sz w:val="22"/>
                <w:szCs w:val="22"/>
              </w:rPr>
              <w:t>дно</w:t>
            </w:r>
            <w:r>
              <w:rPr>
                <w:bCs/>
                <w:sz w:val="22"/>
                <w:szCs w:val="22"/>
              </w:rPr>
              <w:t>-</w:t>
            </w:r>
            <w:r w:rsidRPr="00C040B0">
              <w:rPr>
                <w:bCs/>
                <w:sz w:val="22"/>
                <w:szCs w:val="22"/>
              </w:rPr>
              <w:t>углубительные</w:t>
            </w:r>
            <w:proofErr w:type="spellEnd"/>
            <w:r w:rsidRPr="00C040B0">
              <w:rPr>
                <w:bCs/>
                <w:sz w:val="22"/>
                <w:szCs w:val="22"/>
              </w:rPr>
              <w:t xml:space="preserve"> суда (</w:t>
            </w:r>
            <w:proofErr w:type="spellStart"/>
            <w:r w:rsidRPr="00C040B0">
              <w:rPr>
                <w:bCs/>
                <w:sz w:val="22"/>
                <w:szCs w:val="22"/>
              </w:rPr>
              <w:t>земснаря</w:t>
            </w:r>
            <w:r>
              <w:rPr>
                <w:bCs/>
                <w:sz w:val="22"/>
                <w:szCs w:val="22"/>
              </w:rPr>
              <w:t>-</w:t>
            </w:r>
            <w:r w:rsidRPr="00C040B0">
              <w:rPr>
                <w:bCs/>
                <w:sz w:val="22"/>
                <w:szCs w:val="22"/>
              </w:rPr>
              <w:t>ды</w:t>
            </w:r>
            <w:proofErr w:type="spellEnd"/>
            <w:r w:rsidRPr="00C040B0">
              <w:rPr>
                <w:bCs/>
                <w:sz w:val="22"/>
                <w:szCs w:val="22"/>
              </w:rPr>
              <w:t>), катера (в том числе буксирные, рабочие, учебные и другие), плавучие покрасочные станции; рейдовые: паромы, самоходные баржи (</w:t>
            </w:r>
            <w:proofErr w:type="spellStart"/>
            <w:r w:rsidRPr="00C040B0">
              <w:rPr>
                <w:bCs/>
                <w:sz w:val="22"/>
                <w:szCs w:val="22"/>
              </w:rPr>
              <w:t>нефте</w:t>
            </w:r>
            <w:r>
              <w:rPr>
                <w:bCs/>
                <w:sz w:val="22"/>
                <w:szCs w:val="22"/>
              </w:rPr>
              <w:t>-</w:t>
            </w:r>
            <w:r w:rsidRPr="00C040B0">
              <w:rPr>
                <w:bCs/>
                <w:sz w:val="22"/>
                <w:szCs w:val="22"/>
              </w:rPr>
              <w:t>наливные</w:t>
            </w:r>
            <w:proofErr w:type="spellEnd"/>
            <w:r w:rsidRPr="00C040B0">
              <w:rPr>
                <w:bCs/>
                <w:sz w:val="22"/>
                <w:szCs w:val="22"/>
              </w:rPr>
              <w:t xml:space="preserve">, </w:t>
            </w:r>
            <w:proofErr w:type="spellStart"/>
            <w:r w:rsidRPr="00C040B0">
              <w:rPr>
                <w:bCs/>
                <w:sz w:val="22"/>
                <w:szCs w:val="22"/>
              </w:rPr>
              <w:t>мусороотвозные</w:t>
            </w:r>
            <w:proofErr w:type="spellEnd"/>
            <w:r w:rsidRPr="00C040B0">
              <w:rPr>
                <w:bCs/>
                <w:sz w:val="22"/>
                <w:szCs w:val="22"/>
              </w:rPr>
              <w:t xml:space="preserve">, </w:t>
            </w:r>
            <w:proofErr w:type="spellStart"/>
            <w:r w:rsidRPr="00C040B0">
              <w:rPr>
                <w:bCs/>
                <w:sz w:val="22"/>
                <w:szCs w:val="22"/>
              </w:rPr>
              <w:t>грунтоотвозные</w:t>
            </w:r>
            <w:proofErr w:type="spellEnd"/>
            <w:r w:rsidRPr="00C040B0">
              <w:rPr>
                <w:bCs/>
                <w:sz w:val="22"/>
                <w:szCs w:val="22"/>
              </w:rPr>
              <w:t xml:space="preserve">); катера (в том числе санитарные, </w:t>
            </w:r>
            <w:proofErr w:type="spellStart"/>
            <w:r w:rsidRPr="00C040B0">
              <w:rPr>
                <w:bCs/>
                <w:sz w:val="22"/>
                <w:szCs w:val="22"/>
              </w:rPr>
              <w:t>водолаз</w:t>
            </w:r>
            <w:r>
              <w:rPr>
                <w:bCs/>
                <w:sz w:val="22"/>
                <w:szCs w:val="22"/>
              </w:rPr>
              <w:t>-</w:t>
            </w:r>
            <w:r w:rsidRPr="00C040B0">
              <w:rPr>
                <w:bCs/>
                <w:sz w:val="22"/>
                <w:szCs w:val="22"/>
              </w:rPr>
              <w:t>ные</w:t>
            </w:r>
            <w:proofErr w:type="spellEnd"/>
            <w:r w:rsidRPr="00C040B0">
              <w:rPr>
                <w:bCs/>
                <w:sz w:val="22"/>
                <w:szCs w:val="22"/>
              </w:rPr>
              <w:t xml:space="preserve">, пассажирские, </w:t>
            </w:r>
            <w:proofErr w:type="spellStart"/>
            <w:r w:rsidRPr="00C040B0">
              <w:rPr>
                <w:bCs/>
                <w:sz w:val="22"/>
                <w:szCs w:val="22"/>
              </w:rPr>
              <w:t>противо</w:t>
            </w:r>
            <w:r>
              <w:rPr>
                <w:bCs/>
                <w:sz w:val="22"/>
                <w:szCs w:val="22"/>
              </w:rPr>
              <w:t>-</w:t>
            </w:r>
            <w:r w:rsidRPr="00C040B0">
              <w:rPr>
                <w:bCs/>
                <w:sz w:val="22"/>
                <w:szCs w:val="22"/>
              </w:rPr>
              <w:t>пожарные</w:t>
            </w:r>
            <w:proofErr w:type="spellEnd"/>
            <w:r w:rsidRPr="00C040B0">
              <w:rPr>
                <w:bCs/>
                <w:sz w:val="22"/>
                <w:szCs w:val="22"/>
              </w:rPr>
              <w:t xml:space="preserve">, разъездные, </w:t>
            </w:r>
            <w:proofErr w:type="spellStart"/>
            <w:r w:rsidRPr="00C040B0">
              <w:rPr>
                <w:bCs/>
                <w:sz w:val="22"/>
                <w:szCs w:val="22"/>
              </w:rPr>
              <w:t>эколо</w:t>
            </w:r>
            <w:r>
              <w:rPr>
                <w:bCs/>
                <w:sz w:val="22"/>
                <w:szCs w:val="22"/>
              </w:rPr>
              <w:t>-</w:t>
            </w:r>
            <w:r w:rsidRPr="00C040B0">
              <w:rPr>
                <w:bCs/>
                <w:sz w:val="22"/>
                <w:szCs w:val="22"/>
              </w:rPr>
              <w:t>гические</w:t>
            </w:r>
            <w:proofErr w:type="spellEnd"/>
            <w:r w:rsidRPr="00C040B0">
              <w:rPr>
                <w:bCs/>
                <w:sz w:val="22"/>
                <w:szCs w:val="22"/>
              </w:rPr>
              <w:t xml:space="preserve">, малые </w:t>
            </w:r>
            <w:proofErr w:type="spellStart"/>
            <w:r w:rsidRPr="00C040B0">
              <w:rPr>
                <w:bCs/>
                <w:sz w:val="22"/>
                <w:szCs w:val="22"/>
              </w:rPr>
              <w:t>гидрогра</w:t>
            </w:r>
            <w:r>
              <w:rPr>
                <w:bCs/>
                <w:sz w:val="22"/>
                <w:szCs w:val="22"/>
              </w:rPr>
              <w:t>-</w:t>
            </w:r>
            <w:r w:rsidRPr="00C040B0">
              <w:rPr>
                <w:bCs/>
                <w:sz w:val="22"/>
                <w:szCs w:val="22"/>
              </w:rPr>
              <w:t>фические</w:t>
            </w:r>
            <w:proofErr w:type="spellEnd"/>
            <w:r w:rsidRPr="00C040B0">
              <w:rPr>
                <w:bCs/>
                <w:sz w:val="22"/>
                <w:szCs w:val="22"/>
              </w:rPr>
              <w:t xml:space="preserve">, заправщики), суда </w:t>
            </w:r>
            <w:proofErr w:type="spellStart"/>
            <w:r w:rsidRPr="00C040B0">
              <w:rPr>
                <w:bCs/>
                <w:sz w:val="22"/>
                <w:szCs w:val="22"/>
              </w:rPr>
              <w:t>нефтемусоросборщики</w:t>
            </w:r>
            <w:proofErr w:type="spellEnd"/>
            <w:r w:rsidRPr="00C040B0">
              <w:rPr>
                <w:bCs/>
                <w:sz w:val="22"/>
                <w:szCs w:val="22"/>
              </w:rPr>
              <w:t xml:space="preserve"> (</w:t>
            </w:r>
            <w:proofErr w:type="spellStart"/>
            <w:r w:rsidRPr="00C040B0">
              <w:rPr>
                <w:bCs/>
                <w:sz w:val="22"/>
                <w:szCs w:val="22"/>
              </w:rPr>
              <w:t>нефте</w:t>
            </w:r>
            <w:r>
              <w:rPr>
                <w:bCs/>
                <w:sz w:val="22"/>
                <w:szCs w:val="22"/>
              </w:rPr>
              <w:t>-</w:t>
            </w:r>
            <w:r w:rsidRPr="00C040B0">
              <w:rPr>
                <w:bCs/>
                <w:sz w:val="22"/>
                <w:szCs w:val="22"/>
              </w:rPr>
              <w:t>мусоросборщики</w:t>
            </w:r>
            <w:proofErr w:type="spellEnd"/>
            <w:r w:rsidRPr="00C040B0">
              <w:rPr>
                <w:bCs/>
                <w:sz w:val="22"/>
                <w:szCs w:val="22"/>
              </w:rPr>
              <w:t xml:space="preserve">), а также </w:t>
            </w:r>
            <w:proofErr w:type="spellStart"/>
            <w:r w:rsidRPr="00C040B0">
              <w:rPr>
                <w:bCs/>
                <w:sz w:val="22"/>
                <w:szCs w:val="22"/>
              </w:rPr>
              <w:t>не</w:t>
            </w:r>
            <w:r>
              <w:rPr>
                <w:bCs/>
                <w:sz w:val="22"/>
                <w:szCs w:val="22"/>
              </w:rPr>
              <w:t>-</w:t>
            </w:r>
            <w:r w:rsidRPr="00C040B0">
              <w:rPr>
                <w:bCs/>
                <w:sz w:val="22"/>
                <w:szCs w:val="22"/>
              </w:rPr>
              <w:t>самоходные</w:t>
            </w:r>
            <w:proofErr w:type="spellEnd"/>
            <w:r w:rsidRPr="00C040B0">
              <w:rPr>
                <w:bCs/>
                <w:sz w:val="22"/>
                <w:szCs w:val="22"/>
              </w:rPr>
              <w:t xml:space="preserve"> баржи (</w:t>
            </w:r>
            <w:proofErr w:type="spellStart"/>
            <w:r w:rsidRPr="00C040B0">
              <w:rPr>
                <w:bCs/>
                <w:sz w:val="22"/>
                <w:szCs w:val="22"/>
              </w:rPr>
              <w:t>нефтена</w:t>
            </w:r>
            <w:r>
              <w:rPr>
                <w:bCs/>
                <w:sz w:val="22"/>
                <w:szCs w:val="22"/>
              </w:rPr>
              <w:t>-</w:t>
            </w:r>
            <w:r w:rsidRPr="00C040B0">
              <w:rPr>
                <w:bCs/>
                <w:sz w:val="22"/>
                <w:szCs w:val="22"/>
              </w:rPr>
              <w:t>ливные</w:t>
            </w:r>
            <w:proofErr w:type="spellEnd"/>
            <w:r w:rsidRPr="00C040B0">
              <w:rPr>
                <w:bCs/>
                <w:sz w:val="22"/>
                <w:szCs w:val="22"/>
              </w:rPr>
              <w:t xml:space="preserve">, </w:t>
            </w:r>
            <w:proofErr w:type="spellStart"/>
            <w:r w:rsidRPr="00C040B0">
              <w:rPr>
                <w:bCs/>
                <w:sz w:val="22"/>
                <w:szCs w:val="22"/>
              </w:rPr>
              <w:t>мусороотвозные</w:t>
            </w:r>
            <w:proofErr w:type="spellEnd"/>
            <w:r w:rsidRPr="00C040B0">
              <w:rPr>
                <w:bCs/>
                <w:sz w:val="22"/>
                <w:szCs w:val="22"/>
              </w:rPr>
              <w:t xml:space="preserve">, </w:t>
            </w:r>
            <w:proofErr w:type="spellStart"/>
            <w:r w:rsidRPr="00C040B0">
              <w:rPr>
                <w:bCs/>
                <w:sz w:val="22"/>
                <w:szCs w:val="22"/>
              </w:rPr>
              <w:t>грун</w:t>
            </w:r>
            <w:r>
              <w:rPr>
                <w:bCs/>
                <w:sz w:val="22"/>
                <w:szCs w:val="22"/>
              </w:rPr>
              <w:t>-</w:t>
            </w:r>
            <w:r w:rsidRPr="00C040B0">
              <w:rPr>
                <w:bCs/>
                <w:sz w:val="22"/>
                <w:szCs w:val="22"/>
              </w:rPr>
              <w:t>тоотвозные</w:t>
            </w:r>
            <w:proofErr w:type="spellEnd"/>
            <w:r w:rsidRPr="00C040B0">
              <w:rPr>
                <w:bCs/>
                <w:sz w:val="22"/>
                <w:szCs w:val="22"/>
              </w:rPr>
              <w:t>)</w:t>
            </w:r>
          </w:p>
        </w:tc>
        <w:tc>
          <w:tcPr>
            <w:tcW w:w="1179" w:type="pct"/>
            <w:tcBorders>
              <w:top w:val="single" w:sz="4" w:space="0" w:color="auto"/>
              <w:bottom w:val="nil"/>
            </w:tcBorders>
          </w:tcPr>
          <w:p w:rsidR="00C873E6" w:rsidRPr="00C040B0" w:rsidRDefault="00C873E6" w:rsidP="00470ED1">
            <w:pPr>
              <w:spacing w:line="259" w:lineRule="auto"/>
              <w:ind w:firstLine="213"/>
              <w:jc w:val="both"/>
              <w:rPr>
                <w:sz w:val="22"/>
                <w:szCs w:val="22"/>
              </w:rPr>
            </w:pPr>
            <w:r>
              <w:rPr>
                <w:sz w:val="22"/>
                <w:szCs w:val="22"/>
              </w:rPr>
              <w:t>В</w:t>
            </w:r>
            <w:r w:rsidRPr="00C040B0">
              <w:rPr>
                <w:sz w:val="22"/>
                <w:szCs w:val="22"/>
              </w:rPr>
              <w:t>есь командный состав</w:t>
            </w:r>
          </w:p>
        </w:tc>
        <w:tc>
          <w:tcPr>
            <w:tcW w:w="634" w:type="pct"/>
            <w:tcBorders>
              <w:top w:val="single" w:sz="4" w:space="0" w:color="auto"/>
              <w:bottom w:val="nil"/>
            </w:tcBorders>
          </w:tcPr>
          <w:p w:rsidR="00C873E6" w:rsidRPr="00C040B0" w:rsidRDefault="00C873E6" w:rsidP="00470ED1">
            <w:pPr>
              <w:spacing w:line="259" w:lineRule="auto"/>
              <w:ind w:firstLine="212"/>
              <w:jc w:val="both"/>
              <w:rPr>
                <w:sz w:val="22"/>
                <w:szCs w:val="22"/>
              </w:rPr>
            </w:pPr>
            <w:r>
              <w:rPr>
                <w:sz w:val="22"/>
                <w:szCs w:val="22"/>
              </w:rPr>
              <w:t>П</w:t>
            </w:r>
            <w:r w:rsidRPr="00C040B0">
              <w:rPr>
                <w:sz w:val="22"/>
                <w:szCs w:val="22"/>
              </w:rPr>
              <w:t xml:space="preserve">остроечная индикаторная мощность </w:t>
            </w:r>
            <w:proofErr w:type="spellStart"/>
            <w:r w:rsidRPr="00C040B0">
              <w:rPr>
                <w:sz w:val="22"/>
                <w:szCs w:val="22"/>
              </w:rPr>
              <w:t>глав</w:t>
            </w:r>
            <w:r>
              <w:rPr>
                <w:sz w:val="22"/>
                <w:szCs w:val="22"/>
              </w:rPr>
              <w:t>-</w:t>
            </w:r>
            <w:r w:rsidRPr="00C040B0">
              <w:rPr>
                <w:sz w:val="22"/>
                <w:szCs w:val="22"/>
              </w:rPr>
              <w:t>ных</w:t>
            </w:r>
            <w:proofErr w:type="spellEnd"/>
            <w:r w:rsidRPr="00C040B0">
              <w:rPr>
                <w:sz w:val="22"/>
                <w:szCs w:val="22"/>
              </w:rPr>
              <w:t xml:space="preserve"> двигателей (кВт)</w:t>
            </w:r>
          </w:p>
        </w:tc>
        <w:tc>
          <w:tcPr>
            <w:tcW w:w="272"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Д</w:t>
            </w:r>
            <w:r w:rsidRPr="00C040B0">
              <w:rPr>
                <w:sz w:val="22"/>
                <w:szCs w:val="22"/>
              </w:rPr>
              <w:t>о 65</w:t>
            </w:r>
          </w:p>
          <w:p w:rsidR="00C873E6" w:rsidRPr="00C040B0" w:rsidRDefault="00C873E6" w:rsidP="00470ED1">
            <w:pPr>
              <w:spacing w:line="259" w:lineRule="auto"/>
              <w:jc w:val="center"/>
              <w:rPr>
                <w:sz w:val="22"/>
                <w:szCs w:val="22"/>
              </w:rPr>
            </w:pPr>
          </w:p>
        </w:tc>
        <w:tc>
          <w:tcPr>
            <w:tcW w:w="318"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59" w:lineRule="auto"/>
              <w:jc w:val="center"/>
              <w:rPr>
                <w:sz w:val="22"/>
                <w:szCs w:val="22"/>
              </w:rPr>
            </w:pPr>
            <w:r w:rsidRPr="00C040B0">
              <w:rPr>
                <w:sz w:val="22"/>
                <w:szCs w:val="22"/>
              </w:rPr>
              <w:t>65 до</w:t>
            </w:r>
          </w:p>
          <w:p w:rsidR="00C873E6" w:rsidRPr="00C040B0" w:rsidRDefault="00C873E6" w:rsidP="00470ED1">
            <w:pPr>
              <w:spacing w:line="259" w:lineRule="auto"/>
              <w:jc w:val="center"/>
              <w:rPr>
                <w:sz w:val="22"/>
                <w:szCs w:val="22"/>
              </w:rPr>
            </w:pPr>
            <w:r w:rsidRPr="00C040B0">
              <w:rPr>
                <w:sz w:val="22"/>
                <w:szCs w:val="22"/>
              </w:rPr>
              <w:t>125</w:t>
            </w:r>
          </w:p>
          <w:p w:rsidR="00C873E6" w:rsidRPr="00C040B0" w:rsidRDefault="00C873E6" w:rsidP="00470ED1">
            <w:pPr>
              <w:spacing w:line="259" w:lineRule="auto"/>
              <w:jc w:val="center"/>
              <w:rPr>
                <w:sz w:val="22"/>
                <w:szCs w:val="22"/>
              </w:rPr>
            </w:pPr>
          </w:p>
        </w:tc>
        <w:tc>
          <w:tcPr>
            <w:tcW w:w="317"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59" w:lineRule="auto"/>
              <w:jc w:val="center"/>
              <w:rPr>
                <w:sz w:val="22"/>
                <w:szCs w:val="22"/>
              </w:rPr>
            </w:pPr>
            <w:r w:rsidRPr="00C040B0">
              <w:rPr>
                <w:sz w:val="22"/>
                <w:szCs w:val="22"/>
              </w:rPr>
              <w:t>125 до 225</w:t>
            </w:r>
          </w:p>
          <w:p w:rsidR="00C873E6" w:rsidRPr="00C040B0" w:rsidRDefault="00C873E6" w:rsidP="00470ED1">
            <w:pPr>
              <w:spacing w:line="259" w:lineRule="auto"/>
              <w:jc w:val="center"/>
              <w:rPr>
                <w:sz w:val="22"/>
                <w:szCs w:val="22"/>
              </w:rPr>
            </w:pPr>
          </w:p>
        </w:tc>
        <w:tc>
          <w:tcPr>
            <w:tcW w:w="317"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 225 до</w:t>
            </w:r>
          </w:p>
          <w:p w:rsidR="00C873E6" w:rsidRPr="00C040B0" w:rsidRDefault="00C873E6" w:rsidP="00470ED1">
            <w:pPr>
              <w:spacing w:line="259" w:lineRule="auto"/>
              <w:jc w:val="center"/>
              <w:rPr>
                <w:sz w:val="22"/>
                <w:szCs w:val="22"/>
              </w:rPr>
            </w:pPr>
            <w:r w:rsidRPr="00C040B0">
              <w:rPr>
                <w:sz w:val="22"/>
                <w:szCs w:val="22"/>
              </w:rPr>
              <w:t>515</w:t>
            </w:r>
          </w:p>
          <w:p w:rsidR="00C873E6" w:rsidRPr="00C040B0" w:rsidRDefault="00C873E6" w:rsidP="00470ED1">
            <w:pPr>
              <w:spacing w:line="259" w:lineRule="auto"/>
              <w:jc w:val="center"/>
              <w:rPr>
                <w:sz w:val="22"/>
                <w:szCs w:val="22"/>
              </w:rPr>
            </w:pPr>
          </w:p>
        </w:tc>
        <w:tc>
          <w:tcPr>
            <w:tcW w:w="318"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 515 до</w:t>
            </w:r>
          </w:p>
          <w:p w:rsidR="00C873E6" w:rsidRPr="00C040B0" w:rsidRDefault="00C873E6" w:rsidP="00470ED1">
            <w:pPr>
              <w:spacing w:line="259" w:lineRule="auto"/>
              <w:jc w:val="center"/>
              <w:rPr>
                <w:sz w:val="22"/>
                <w:szCs w:val="22"/>
              </w:rPr>
            </w:pPr>
            <w:r w:rsidRPr="00C040B0">
              <w:rPr>
                <w:sz w:val="22"/>
                <w:szCs w:val="22"/>
              </w:rPr>
              <w:t>885</w:t>
            </w:r>
          </w:p>
        </w:tc>
        <w:tc>
          <w:tcPr>
            <w:tcW w:w="317"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 885 до 1</w:t>
            </w:r>
            <w:r>
              <w:rPr>
                <w:sz w:val="22"/>
                <w:szCs w:val="22"/>
              </w:rPr>
              <w:t> </w:t>
            </w:r>
            <w:r w:rsidRPr="00C040B0">
              <w:rPr>
                <w:sz w:val="22"/>
                <w:szCs w:val="22"/>
              </w:rPr>
              <w:t>470</w:t>
            </w:r>
          </w:p>
          <w:p w:rsidR="00C873E6" w:rsidRPr="00C040B0" w:rsidRDefault="00C873E6" w:rsidP="00470ED1">
            <w:pPr>
              <w:spacing w:line="259" w:lineRule="auto"/>
              <w:jc w:val="center"/>
              <w:rPr>
                <w:sz w:val="22"/>
                <w:szCs w:val="22"/>
              </w:rPr>
            </w:pPr>
          </w:p>
        </w:tc>
        <w:tc>
          <w:tcPr>
            <w:tcW w:w="306" w:type="pct"/>
            <w:tcBorders>
              <w:top w:val="single" w:sz="4" w:space="0" w:color="auto"/>
              <w:bottom w:val="nil"/>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 1</w:t>
            </w:r>
            <w:r>
              <w:rPr>
                <w:sz w:val="22"/>
                <w:szCs w:val="22"/>
              </w:rPr>
              <w:t> </w:t>
            </w:r>
            <w:r w:rsidRPr="00C040B0">
              <w:rPr>
                <w:sz w:val="22"/>
                <w:szCs w:val="22"/>
              </w:rPr>
              <w:t>470</w:t>
            </w:r>
          </w:p>
          <w:p w:rsidR="00C873E6" w:rsidRPr="00C040B0" w:rsidRDefault="00C873E6" w:rsidP="00470ED1">
            <w:pPr>
              <w:spacing w:line="259" w:lineRule="auto"/>
              <w:jc w:val="center"/>
              <w:rPr>
                <w:sz w:val="22"/>
                <w:szCs w:val="22"/>
              </w:rPr>
            </w:pPr>
          </w:p>
        </w:tc>
      </w:tr>
      <w:tr w:rsidR="00C873E6" w:rsidRPr="00C040B0" w:rsidTr="00470ED1">
        <w:trPr>
          <w:cantSplit/>
          <w:trHeight w:val="889"/>
          <w:jc w:val="center"/>
        </w:trPr>
        <w:tc>
          <w:tcPr>
            <w:tcW w:w="1022" w:type="pct"/>
            <w:tcBorders>
              <w:top w:val="nil"/>
              <w:bottom w:val="single" w:sz="4" w:space="0" w:color="auto"/>
            </w:tcBorders>
          </w:tcPr>
          <w:p w:rsidR="00C873E6" w:rsidRDefault="00C873E6" w:rsidP="00470ED1">
            <w:pPr>
              <w:spacing w:line="259" w:lineRule="auto"/>
              <w:ind w:firstLine="187"/>
              <w:jc w:val="both"/>
              <w:rPr>
                <w:bCs/>
                <w:sz w:val="22"/>
                <w:szCs w:val="22"/>
              </w:rPr>
            </w:pPr>
            <w:r w:rsidRPr="00C040B0">
              <w:rPr>
                <w:bCs/>
                <w:sz w:val="22"/>
                <w:szCs w:val="22"/>
              </w:rPr>
              <w:t xml:space="preserve">5. Несамоходные суда </w:t>
            </w:r>
            <w:proofErr w:type="spellStart"/>
            <w:r w:rsidRPr="00C040B0">
              <w:rPr>
                <w:bCs/>
                <w:sz w:val="22"/>
                <w:szCs w:val="22"/>
              </w:rPr>
              <w:t>атом</w:t>
            </w:r>
            <w:r>
              <w:rPr>
                <w:bCs/>
                <w:sz w:val="22"/>
                <w:szCs w:val="22"/>
              </w:rPr>
              <w:t>-</w:t>
            </w:r>
            <w:r w:rsidRPr="00C040B0">
              <w:rPr>
                <w:bCs/>
                <w:sz w:val="22"/>
                <w:szCs w:val="22"/>
              </w:rPr>
              <w:t>ного</w:t>
            </w:r>
            <w:proofErr w:type="spellEnd"/>
            <w:r w:rsidRPr="00C040B0">
              <w:rPr>
                <w:bCs/>
                <w:sz w:val="22"/>
                <w:szCs w:val="22"/>
              </w:rPr>
              <w:t xml:space="preserve"> технологического </w:t>
            </w:r>
            <w:proofErr w:type="spellStart"/>
            <w:r w:rsidRPr="00C040B0">
              <w:rPr>
                <w:bCs/>
                <w:sz w:val="22"/>
                <w:szCs w:val="22"/>
              </w:rPr>
              <w:t>обслу</w:t>
            </w:r>
            <w:r>
              <w:rPr>
                <w:bCs/>
                <w:sz w:val="22"/>
                <w:szCs w:val="22"/>
              </w:rPr>
              <w:t>-</w:t>
            </w:r>
            <w:r w:rsidRPr="00C040B0">
              <w:rPr>
                <w:bCs/>
                <w:sz w:val="22"/>
                <w:szCs w:val="22"/>
              </w:rPr>
              <w:t>живания</w:t>
            </w:r>
            <w:proofErr w:type="spellEnd"/>
            <w:r w:rsidRPr="00C040B0">
              <w:rPr>
                <w:bCs/>
                <w:sz w:val="22"/>
                <w:szCs w:val="22"/>
              </w:rPr>
              <w:t xml:space="preserve">, суда-мишени, </w:t>
            </w:r>
            <w:proofErr w:type="spellStart"/>
            <w:r w:rsidRPr="00C040B0">
              <w:rPr>
                <w:bCs/>
                <w:sz w:val="22"/>
                <w:szCs w:val="22"/>
              </w:rPr>
              <w:t>плаву</w:t>
            </w:r>
            <w:r>
              <w:rPr>
                <w:bCs/>
                <w:sz w:val="22"/>
                <w:szCs w:val="22"/>
              </w:rPr>
              <w:t>-</w:t>
            </w:r>
            <w:r w:rsidRPr="00C040B0">
              <w:rPr>
                <w:bCs/>
                <w:sz w:val="22"/>
                <w:szCs w:val="22"/>
              </w:rPr>
              <w:t>чие</w:t>
            </w:r>
            <w:proofErr w:type="spellEnd"/>
            <w:r w:rsidRPr="00C040B0">
              <w:rPr>
                <w:bCs/>
                <w:sz w:val="22"/>
                <w:szCs w:val="22"/>
              </w:rPr>
              <w:t xml:space="preserve"> казармы, рейдовые </w:t>
            </w:r>
            <w:proofErr w:type="spellStart"/>
            <w:r w:rsidRPr="00C040B0">
              <w:rPr>
                <w:bCs/>
                <w:sz w:val="22"/>
                <w:szCs w:val="22"/>
              </w:rPr>
              <w:t>неса</w:t>
            </w:r>
            <w:r>
              <w:rPr>
                <w:bCs/>
                <w:sz w:val="22"/>
                <w:szCs w:val="22"/>
              </w:rPr>
              <w:t>-</w:t>
            </w:r>
            <w:r w:rsidRPr="00C040B0">
              <w:rPr>
                <w:bCs/>
                <w:sz w:val="22"/>
                <w:szCs w:val="22"/>
              </w:rPr>
              <w:t>моходные</w:t>
            </w:r>
            <w:proofErr w:type="spellEnd"/>
            <w:r w:rsidRPr="00C040B0">
              <w:rPr>
                <w:bCs/>
                <w:sz w:val="22"/>
                <w:szCs w:val="22"/>
              </w:rPr>
              <w:t xml:space="preserve"> плавучие </w:t>
            </w:r>
            <w:proofErr w:type="spellStart"/>
            <w:r w:rsidRPr="00C040B0">
              <w:rPr>
                <w:bCs/>
                <w:sz w:val="22"/>
                <w:szCs w:val="22"/>
              </w:rPr>
              <w:t>мастер</w:t>
            </w:r>
            <w:r>
              <w:rPr>
                <w:bCs/>
                <w:sz w:val="22"/>
                <w:szCs w:val="22"/>
              </w:rPr>
              <w:t>-</w:t>
            </w:r>
            <w:r w:rsidRPr="00C040B0">
              <w:rPr>
                <w:bCs/>
                <w:sz w:val="22"/>
                <w:szCs w:val="22"/>
              </w:rPr>
              <w:t>ские</w:t>
            </w:r>
            <w:proofErr w:type="spellEnd"/>
            <w:r w:rsidRPr="00C040B0">
              <w:rPr>
                <w:bCs/>
                <w:sz w:val="22"/>
                <w:szCs w:val="22"/>
              </w:rPr>
              <w:t xml:space="preserve">, </w:t>
            </w:r>
            <w:proofErr w:type="spellStart"/>
            <w:r w:rsidRPr="00C040B0">
              <w:rPr>
                <w:bCs/>
                <w:sz w:val="22"/>
                <w:szCs w:val="22"/>
              </w:rPr>
              <w:t>суда-отопители</w:t>
            </w:r>
            <w:proofErr w:type="spellEnd"/>
            <w:r w:rsidRPr="00C040B0">
              <w:rPr>
                <w:bCs/>
                <w:sz w:val="22"/>
                <w:szCs w:val="22"/>
              </w:rPr>
              <w:t xml:space="preserve"> (</w:t>
            </w:r>
            <w:proofErr w:type="spellStart"/>
            <w:r w:rsidRPr="00C040B0">
              <w:rPr>
                <w:bCs/>
                <w:sz w:val="22"/>
                <w:szCs w:val="22"/>
              </w:rPr>
              <w:t>плаву</w:t>
            </w:r>
            <w:r>
              <w:rPr>
                <w:bCs/>
                <w:sz w:val="22"/>
                <w:szCs w:val="22"/>
              </w:rPr>
              <w:t>-</w:t>
            </w:r>
            <w:r w:rsidRPr="00C040B0">
              <w:rPr>
                <w:bCs/>
                <w:sz w:val="22"/>
                <w:szCs w:val="22"/>
              </w:rPr>
              <w:t>чие</w:t>
            </w:r>
            <w:proofErr w:type="spellEnd"/>
            <w:r w:rsidRPr="00C040B0">
              <w:rPr>
                <w:bCs/>
                <w:sz w:val="22"/>
                <w:szCs w:val="22"/>
              </w:rPr>
              <w:t xml:space="preserve"> отопительные станции)</w:t>
            </w:r>
          </w:p>
          <w:p w:rsidR="00C873E6" w:rsidRDefault="00C873E6" w:rsidP="00470ED1">
            <w:pPr>
              <w:spacing w:line="259" w:lineRule="auto"/>
              <w:ind w:firstLine="187"/>
              <w:jc w:val="both"/>
              <w:rPr>
                <w:bCs/>
                <w:sz w:val="22"/>
                <w:szCs w:val="22"/>
              </w:rPr>
            </w:pPr>
          </w:p>
          <w:p w:rsidR="00C873E6" w:rsidRPr="00C040B0" w:rsidRDefault="00C873E6" w:rsidP="00470ED1">
            <w:pPr>
              <w:spacing w:line="259" w:lineRule="auto"/>
              <w:ind w:firstLine="187"/>
              <w:jc w:val="both"/>
              <w:rPr>
                <w:bCs/>
                <w:sz w:val="22"/>
                <w:szCs w:val="22"/>
              </w:rPr>
            </w:pPr>
          </w:p>
        </w:tc>
        <w:tc>
          <w:tcPr>
            <w:tcW w:w="1179" w:type="pct"/>
            <w:tcBorders>
              <w:top w:val="nil"/>
              <w:bottom w:val="single" w:sz="4" w:space="0" w:color="auto"/>
            </w:tcBorders>
          </w:tcPr>
          <w:p w:rsidR="00C873E6" w:rsidRPr="00C040B0" w:rsidRDefault="00C873E6" w:rsidP="00470ED1">
            <w:pPr>
              <w:spacing w:line="259" w:lineRule="auto"/>
              <w:ind w:firstLine="213"/>
              <w:jc w:val="both"/>
              <w:rPr>
                <w:sz w:val="22"/>
                <w:szCs w:val="22"/>
              </w:rPr>
            </w:pPr>
            <w:r>
              <w:rPr>
                <w:sz w:val="22"/>
                <w:szCs w:val="22"/>
              </w:rPr>
              <w:t>В</w:t>
            </w:r>
            <w:r w:rsidRPr="00C040B0">
              <w:rPr>
                <w:sz w:val="22"/>
                <w:szCs w:val="22"/>
              </w:rPr>
              <w:t>есь командный состав</w:t>
            </w:r>
          </w:p>
        </w:tc>
        <w:tc>
          <w:tcPr>
            <w:tcW w:w="634" w:type="pct"/>
            <w:tcBorders>
              <w:top w:val="nil"/>
              <w:bottom w:val="single" w:sz="4" w:space="0" w:color="auto"/>
            </w:tcBorders>
          </w:tcPr>
          <w:p w:rsidR="00C873E6" w:rsidRPr="00C040B0" w:rsidRDefault="00C873E6" w:rsidP="00470ED1">
            <w:pPr>
              <w:spacing w:line="259" w:lineRule="auto"/>
              <w:ind w:firstLine="212"/>
              <w:jc w:val="both"/>
              <w:rPr>
                <w:sz w:val="22"/>
                <w:szCs w:val="22"/>
              </w:rPr>
            </w:pPr>
            <w:r>
              <w:rPr>
                <w:sz w:val="22"/>
                <w:szCs w:val="22"/>
              </w:rPr>
              <w:t>К</w:t>
            </w:r>
            <w:r w:rsidRPr="00C040B0">
              <w:rPr>
                <w:sz w:val="22"/>
                <w:szCs w:val="22"/>
              </w:rPr>
              <w:t>убический модуль (м</w:t>
            </w:r>
            <w:r w:rsidRPr="00E417C9">
              <w:t>³</w:t>
            </w:r>
            <w:r w:rsidRPr="00C040B0">
              <w:rPr>
                <w:sz w:val="22"/>
                <w:szCs w:val="22"/>
              </w:rPr>
              <w:t>)</w:t>
            </w:r>
          </w:p>
          <w:p w:rsidR="00C873E6" w:rsidRPr="00C040B0" w:rsidRDefault="00C873E6" w:rsidP="00470ED1">
            <w:pPr>
              <w:spacing w:line="259" w:lineRule="auto"/>
              <w:ind w:firstLine="212"/>
              <w:jc w:val="both"/>
              <w:rPr>
                <w:sz w:val="22"/>
                <w:szCs w:val="22"/>
              </w:rPr>
            </w:pPr>
          </w:p>
          <w:p w:rsidR="00C873E6" w:rsidRPr="00C040B0" w:rsidRDefault="00C873E6" w:rsidP="00470ED1">
            <w:pPr>
              <w:spacing w:line="259" w:lineRule="auto"/>
              <w:ind w:firstLine="212"/>
              <w:jc w:val="both"/>
              <w:rPr>
                <w:sz w:val="22"/>
                <w:szCs w:val="22"/>
              </w:rPr>
            </w:pPr>
          </w:p>
        </w:tc>
        <w:tc>
          <w:tcPr>
            <w:tcW w:w="272" w:type="pct"/>
            <w:tcBorders>
              <w:top w:val="nil"/>
              <w:bottom w:val="single" w:sz="4" w:space="0" w:color="auto"/>
            </w:tcBorders>
          </w:tcPr>
          <w:p w:rsidR="00C873E6" w:rsidRPr="00C040B0" w:rsidRDefault="00C873E6" w:rsidP="00470ED1">
            <w:pPr>
              <w:spacing w:line="259" w:lineRule="auto"/>
              <w:jc w:val="center"/>
              <w:rPr>
                <w:sz w:val="22"/>
                <w:szCs w:val="22"/>
              </w:rPr>
            </w:pPr>
            <w:r>
              <w:rPr>
                <w:sz w:val="22"/>
                <w:szCs w:val="22"/>
              </w:rPr>
              <w:t>Д</w:t>
            </w:r>
            <w:r w:rsidRPr="00C040B0">
              <w:rPr>
                <w:sz w:val="22"/>
                <w:szCs w:val="22"/>
              </w:rPr>
              <w:t>о 2</w:t>
            </w:r>
            <w:r>
              <w:rPr>
                <w:sz w:val="22"/>
                <w:szCs w:val="22"/>
              </w:rPr>
              <w:t> </w:t>
            </w:r>
            <w:r w:rsidRPr="00C040B0">
              <w:rPr>
                <w:sz w:val="22"/>
                <w:szCs w:val="22"/>
              </w:rPr>
              <w:t>000</w:t>
            </w:r>
          </w:p>
          <w:p w:rsidR="00C873E6" w:rsidRPr="00C040B0" w:rsidRDefault="00C873E6" w:rsidP="00470ED1">
            <w:pPr>
              <w:spacing w:line="259" w:lineRule="auto"/>
              <w:jc w:val="center"/>
              <w:rPr>
                <w:sz w:val="22"/>
                <w:szCs w:val="22"/>
              </w:rPr>
            </w:pPr>
          </w:p>
        </w:tc>
        <w:tc>
          <w:tcPr>
            <w:tcW w:w="318" w:type="pct"/>
            <w:tcBorders>
              <w:top w:val="nil"/>
              <w:bottom w:val="single" w:sz="4" w:space="0" w:color="auto"/>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59" w:lineRule="auto"/>
              <w:jc w:val="center"/>
              <w:rPr>
                <w:sz w:val="22"/>
                <w:szCs w:val="22"/>
              </w:rPr>
            </w:pPr>
            <w:r w:rsidRPr="00C040B0">
              <w:rPr>
                <w:sz w:val="22"/>
                <w:szCs w:val="22"/>
              </w:rPr>
              <w:t>2</w:t>
            </w:r>
            <w:r>
              <w:rPr>
                <w:sz w:val="22"/>
                <w:szCs w:val="22"/>
              </w:rPr>
              <w:t> </w:t>
            </w:r>
            <w:r w:rsidRPr="00C040B0">
              <w:rPr>
                <w:sz w:val="22"/>
                <w:szCs w:val="22"/>
              </w:rPr>
              <w:t>000 до</w:t>
            </w:r>
          </w:p>
          <w:p w:rsidR="00C873E6" w:rsidRPr="00C040B0" w:rsidRDefault="00C873E6" w:rsidP="00470ED1">
            <w:pPr>
              <w:spacing w:line="259" w:lineRule="auto"/>
              <w:jc w:val="center"/>
              <w:rPr>
                <w:sz w:val="22"/>
                <w:szCs w:val="22"/>
              </w:rPr>
            </w:pPr>
            <w:r w:rsidRPr="00C040B0">
              <w:rPr>
                <w:sz w:val="22"/>
                <w:szCs w:val="22"/>
              </w:rPr>
              <w:t>4</w:t>
            </w:r>
            <w:r>
              <w:rPr>
                <w:sz w:val="22"/>
                <w:szCs w:val="22"/>
              </w:rPr>
              <w:t> </w:t>
            </w:r>
            <w:r w:rsidRPr="00C040B0">
              <w:rPr>
                <w:sz w:val="22"/>
                <w:szCs w:val="22"/>
              </w:rPr>
              <w:t>000</w:t>
            </w:r>
          </w:p>
        </w:tc>
        <w:tc>
          <w:tcPr>
            <w:tcW w:w="317" w:type="pct"/>
            <w:tcBorders>
              <w:top w:val="nil"/>
              <w:bottom w:val="single" w:sz="4" w:space="0" w:color="auto"/>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59" w:lineRule="auto"/>
              <w:jc w:val="center"/>
              <w:rPr>
                <w:sz w:val="22"/>
                <w:szCs w:val="22"/>
              </w:rPr>
            </w:pPr>
            <w:r w:rsidRPr="00C040B0">
              <w:rPr>
                <w:sz w:val="22"/>
                <w:szCs w:val="22"/>
              </w:rPr>
              <w:t>4</w:t>
            </w:r>
            <w:r>
              <w:rPr>
                <w:sz w:val="22"/>
                <w:szCs w:val="22"/>
              </w:rPr>
              <w:t> </w:t>
            </w:r>
            <w:r w:rsidRPr="00C040B0">
              <w:rPr>
                <w:sz w:val="22"/>
                <w:szCs w:val="22"/>
              </w:rPr>
              <w:t>000 до</w:t>
            </w:r>
          </w:p>
          <w:p w:rsidR="00C873E6" w:rsidRPr="00C040B0" w:rsidRDefault="00C873E6" w:rsidP="00470ED1">
            <w:pPr>
              <w:spacing w:line="259" w:lineRule="auto"/>
              <w:jc w:val="center"/>
              <w:rPr>
                <w:sz w:val="22"/>
                <w:szCs w:val="22"/>
              </w:rPr>
            </w:pPr>
            <w:r w:rsidRPr="00C040B0">
              <w:rPr>
                <w:sz w:val="22"/>
                <w:szCs w:val="22"/>
              </w:rPr>
              <w:t>7</w:t>
            </w:r>
            <w:r>
              <w:rPr>
                <w:sz w:val="22"/>
                <w:szCs w:val="22"/>
              </w:rPr>
              <w:t> </w:t>
            </w:r>
            <w:r w:rsidRPr="00C040B0">
              <w:rPr>
                <w:sz w:val="22"/>
                <w:szCs w:val="22"/>
              </w:rPr>
              <w:t>000</w:t>
            </w:r>
          </w:p>
        </w:tc>
        <w:tc>
          <w:tcPr>
            <w:tcW w:w="317" w:type="pct"/>
            <w:tcBorders>
              <w:top w:val="nil"/>
              <w:bottom w:val="single" w:sz="4" w:space="0" w:color="auto"/>
            </w:tcBorders>
          </w:tcPr>
          <w:p w:rsidR="00C873E6" w:rsidRPr="00C040B0" w:rsidRDefault="00C873E6" w:rsidP="00470ED1">
            <w:pPr>
              <w:spacing w:line="259" w:lineRule="auto"/>
              <w:jc w:val="center"/>
              <w:rPr>
                <w:sz w:val="22"/>
                <w:szCs w:val="22"/>
              </w:rPr>
            </w:pPr>
            <w:r>
              <w:rPr>
                <w:sz w:val="22"/>
                <w:szCs w:val="22"/>
              </w:rPr>
              <w:t>С</w:t>
            </w:r>
            <w:r w:rsidRPr="00C040B0">
              <w:rPr>
                <w:sz w:val="22"/>
                <w:szCs w:val="22"/>
              </w:rPr>
              <w:t>выше 7</w:t>
            </w:r>
            <w:r>
              <w:rPr>
                <w:sz w:val="22"/>
                <w:szCs w:val="22"/>
              </w:rPr>
              <w:t> </w:t>
            </w:r>
            <w:r w:rsidRPr="00C040B0">
              <w:rPr>
                <w:sz w:val="22"/>
                <w:szCs w:val="22"/>
              </w:rPr>
              <w:t>000</w:t>
            </w:r>
          </w:p>
          <w:p w:rsidR="00C873E6" w:rsidRPr="00C040B0" w:rsidRDefault="00C873E6" w:rsidP="00470ED1">
            <w:pPr>
              <w:spacing w:line="259" w:lineRule="auto"/>
              <w:jc w:val="center"/>
              <w:rPr>
                <w:sz w:val="22"/>
                <w:szCs w:val="22"/>
              </w:rPr>
            </w:pPr>
          </w:p>
        </w:tc>
        <w:tc>
          <w:tcPr>
            <w:tcW w:w="318" w:type="pct"/>
            <w:tcBorders>
              <w:top w:val="nil"/>
              <w:bottom w:val="single" w:sz="4" w:space="0" w:color="auto"/>
            </w:tcBorders>
          </w:tcPr>
          <w:p w:rsidR="00C873E6" w:rsidRPr="00C040B0" w:rsidRDefault="00C873E6" w:rsidP="00470ED1">
            <w:pPr>
              <w:spacing w:line="259" w:lineRule="auto"/>
              <w:jc w:val="center"/>
              <w:rPr>
                <w:sz w:val="22"/>
                <w:szCs w:val="22"/>
              </w:rPr>
            </w:pPr>
            <w:r w:rsidRPr="00C040B0">
              <w:rPr>
                <w:sz w:val="22"/>
                <w:szCs w:val="22"/>
              </w:rPr>
              <w:t>-</w:t>
            </w:r>
          </w:p>
          <w:p w:rsidR="00C873E6" w:rsidRPr="00C040B0" w:rsidRDefault="00C873E6" w:rsidP="00470ED1">
            <w:pPr>
              <w:spacing w:line="259" w:lineRule="auto"/>
              <w:jc w:val="center"/>
              <w:rPr>
                <w:sz w:val="22"/>
                <w:szCs w:val="22"/>
              </w:rPr>
            </w:pPr>
          </w:p>
        </w:tc>
        <w:tc>
          <w:tcPr>
            <w:tcW w:w="317" w:type="pct"/>
            <w:tcBorders>
              <w:top w:val="nil"/>
              <w:bottom w:val="single" w:sz="4" w:space="0" w:color="auto"/>
            </w:tcBorders>
          </w:tcPr>
          <w:p w:rsidR="00C873E6" w:rsidRPr="00C040B0" w:rsidRDefault="00C873E6" w:rsidP="00470ED1">
            <w:pPr>
              <w:spacing w:line="259" w:lineRule="auto"/>
              <w:jc w:val="center"/>
              <w:rPr>
                <w:sz w:val="22"/>
                <w:szCs w:val="22"/>
              </w:rPr>
            </w:pPr>
            <w:r w:rsidRPr="00C040B0">
              <w:rPr>
                <w:sz w:val="22"/>
                <w:szCs w:val="22"/>
              </w:rPr>
              <w:t>-</w:t>
            </w:r>
          </w:p>
          <w:p w:rsidR="00C873E6" w:rsidRPr="00C040B0" w:rsidRDefault="00C873E6" w:rsidP="00470ED1">
            <w:pPr>
              <w:spacing w:line="259" w:lineRule="auto"/>
              <w:jc w:val="center"/>
              <w:rPr>
                <w:sz w:val="22"/>
                <w:szCs w:val="22"/>
              </w:rPr>
            </w:pPr>
          </w:p>
        </w:tc>
        <w:tc>
          <w:tcPr>
            <w:tcW w:w="306" w:type="pct"/>
            <w:tcBorders>
              <w:top w:val="nil"/>
              <w:bottom w:val="single" w:sz="4" w:space="0" w:color="auto"/>
            </w:tcBorders>
          </w:tcPr>
          <w:p w:rsidR="00C873E6" w:rsidRPr="00C040B0" w:rsidRDefault="00C873E6" w:rsidP="00470ED1">
            <w:pPr>
              <w:spacing w:line="259" w:lineRule="auto"/>
              <w:jc w:val="center"/>
              <w:rPr>
                <w:sz w:val="22"/>
                <w:szCs w:val="22"/>
              </w:rPr>
            </w:pPr>
            <w:r w:rsidRPr="00C040B0">
              <w:rPr>
                <w:sz w:val="22"/>
                <w:szCs w:val="22"/>
              </w:rPr>
              <w:t>-</w:t>
            </w:r>
          </w:p>
          <w:p w:rsidR="00C873E6" w:rsidRPr="00C040B0" w:rsidRDefault="00C873E6" w:rsidP="00470ED1">
            <w:pPr>
              <w:spacing w:line="259" w:lineRule="auto"/>
              <w:jc w:val="center"/>
              <w:rPr>
                <w:sz w:val="22"/>
                <w:szCs w:val="22"/>
              </w:rPr>
            </w:pPr>
          </w:p>
        </w:tc>
      </w:tr>
      <w:tr w:rsidR="00C873E6" w:rsidRPr="00C040B0" w:rsidTr="00470ED1">
        <w:trPr>
          <w:cantSplit/>
          <w:trHeight w:val="252"/>
          <w:jc w:val="center"/>
        </w:trPr>
        <w:tc>
          <w:tcPr>
            <w:tcW w:w="1022" w:type="pct"/>
            <w:tcBorders>
              <w:top w:val="single" w:sz="4" w:space="0" w:color="auto"/>
              <w:bottom w:val="single" w:sz="4" w:space="0" w:color="auto"/>
            </w:tcBorders>
            <w:vAlign w:val="center"/>
          </w:tcPr>
          <w:p w:rsidR="00C873E6" w:rsidRPr="00C040B0" w:rsidRDefault="00C873E6" w:rsidP="00470ED1">
            <w:pPr>
              <w:ind w:firstLine="187"/>
              <w:jc w:val="center"/>
            </w:pPr>
            <w:r w:rsidRPr="00C040B0">
              <w:t>1</w:t>
            </w:r>
          </w:p>
        </w:tc>
        <w:tc>
          <w:tcPr>
            <w:tcW w:w="1179" w:type="pct"/>
            <w:tcBorders>
              <w:top w:val="single" w:sz="4" w:space="0" w:color="auto"/>
              <w:bottom w:val="single" w:sz="4" w:space="0" w:color="auto"/>
            </w:tcBorders>
            <w:vAlign w:val="center"/>
          </w:tcPr>
          <w:p w:rsidR="00C873E6" w:rsidRPr="00C040B0" w:rsidRDefault="00C873E6" w:rsidP="00470ED1">
            <w:pPr>
              <w:spacing w:line="216" w:lineRule="auto"/>
              <w:ind w:firstLine="213"/>
              <w:jc w:val="center"/>
            </w:pPr>
            <w:r w:rsidRPr="00C040B0">
              <w:t>2</w:t>
            </w:r>
          </w:p>
        </w:tc>
        <w:tc>
          <w:tcPr>
            <w:tcW w:w="634" w:type="pct"/>
            <w:tcBorders>
              <w:top w:val="single" w:sz="4" w:space="0" w:color="auto"/>
              <w:bottom w:val="single" w:sz="4" w:space="0" w:color="auto"/>
            </w:tcBorders>
            <w:vAlign w:val="center"/>
          </w:tcPr>
          <w:p w:rsidR="00C873E6" w:rsidRPr="00C040B0" w:rsidRDefault="00C873E6" w:rsidP="00470ED1">
            <w:pPr>
              <w:spacing w:line="216" w:lineRule="auto"/>
              <w:ind w:firstLine="212"/>
              <w:jc w:val="center"/>
            </w:pPr>
            <w:r w:rsidRPr="00C040B0">
              <w:t>3</w:t>
            </w:r>
          </w:p>
        </w:tc>
        <w:tc>
          <w:tcPr>
            <w:tcW w:w="272"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4</w:t>
            </w:r>
          </w:p>
        </w:tc>
        <w:tc>
          <w:tcPr>
            <w:tcW w:w="318"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5</w:t>
            </w:r>
          </w:p>
        </w:tc>
        <w:tc>
          <w:tcPr>
            <w:tcW w:w="317"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6</w:t>
            </w:r>
          </w:p>
        </w:tc>
        <w:tc>
          <w:tcPr>
            <w:tcW w:w="317"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7</w:t>
            </w:r>
          </w:p>
        </w:tc>
        <w:tc>
          <w:tcPr>
            <w:tcW w:w="318"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8</w:t>
            </w:r>
          </w:p>
        </w:tc>
        <w:tc>
          <w:tcPr>
            <w:tcW w:w="317"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9</w:t>
            </w:r>
          </w:p>
        </w:tc>
        <w:tc>
          <w:tcPr>
            <w:tcW w:w="306" w:type="pct"/>
            <w:tcBorders>
              <w:top w:val="single" w:sz="4" w:space="0" w:color="auto"/>
              <w:bottom w:val="single" w:sz="4" w:space="0" w:color="auto"/>
            </w:tcBorders>
            <w:vAlign w:val="center"/>
          </w:tcPr>
          <w:p w:rsidR="00C873E6" w:rsidRPr="00C040B0" w:rsidRDefault="00C873E6" w:rsidP="00470ED1">
            <w:pPr>
              <w:spacing w:line="216" w:lineRule="auto"/>
              <w:jc w:val="center"/>
            </w:pPr>
            <w:r w:rsidRPr="00C040B0">
              <w:t>10</w:t>
            </w:r>
          </w:p>
        </w:tc>
      </w:tr>
      <w:tr w:rsidR="00C873E6" w:rsidRPr="00C040B0" w:rsidTr="00470ED1">
        <w:trPr>
          <w:cantSplit/>
          <w:trHeight w:val="889"/>
          <w:jc w:val="center"/>
        </w:trPr>
        <w:tc>
          <w:tcPr>
            <w:tcW w:w="1022" w:type="pct"/>
            <w:tcBorders>
              <w:top w:val="single" w:sz="4" w:space="0" w:color="auto"/>
              <w:bottom w:val="nil"/>
            </w:tcBorders>
          </w:tcPr>
          <w:p w:rsidR="00C873E6" w:rsidRPr="00C040B0" w:rsidRDefault="00C873E6" w:rsidP="00470ED1">
            <w:pPr>
              <w:ind w:firstLine="187"/>
              <w:jc w:val="both"/>
              <w:rPr>
                <w:bCs/>
                <w:sz w:val="22"/>
                <w:szCs w:val="22"/>
              </w:rPr>
            </w:pPr>
            <w:r w:rsidRPr="00C040B0">
              <w:rPr>
                <w:bCs/>
                <w:sz w:val="22"/>
                <w:szCs w:val="22"/>
              </w:rPr>
              <w:lastRenderedPageBreak/>
              <w:t xml:space="preserve">6. Несамоходные морские и рейдовые баржи (сухогрузные, нефтеналивные, </w:t>
            </w:r>
            <w:proofErr w:type="spellStart"/>
            <w:r w:rsidRPr="00C040B0">
              <w:rPr>
                <w:bCs/>
                <w:sz w:val="22"/>
                <w:szCs w:val="22"/>
              </w:rPr>
              <w:t>артилле</w:t>
            </w:r>
            <w:r>
              <w:rPr>
                <w:bCs/>
                <w:sz w:val="22"/>
                <w:szCs w:val="22"/>
              </w:rPr>
              <w:t>-</w:t>
            </w:r>
            <w:r w:rsidRPr="00C040B0">
              <w:rPr>
                <w:bCs/>
                <w:sz w:val="22"/>
                <w:szCs w:val="22"/>
              </w:rPr>
              <w:t>рийские</w:t>
            </w:r>
            <w:proofErr w:type="spellEnd"/>
            <w:r w:rsidRPr="00C040B0">
              <w:rPr>
                <w:bCs/>
                <w:sz w:val="22"/>
                <w:szCs w:val="22"/>
              </w:rPr>
              <w:t xml:space="preserve">, </w:t>
            </w:r>
            <w:proofErr w:type="spellStart"/>
            <w:r w:rsidRPr="00C040B0">
              <w:rPr>
                <w:bCs/>
                <w:sz w:val="22"/>
                <w:szCs w:val="22"/>
              </w:rPr>
              <w:t>грунтоотвозные</w:t>
            </w:r>
            <w:proofErr w:type="spellEnd"/>
            <w:r w:rsidRPr="00C040B0">
              <w:rPr>
                <w:bCs/>
                <w:sz w:val="22"/>
                <w:szCs w:val="22"/>
              </w:rPr>
              <w:t xml:space="preserve">, </w:t>
            </w:r>
            <w:proofErr w:type="spellStart"/>
            <w:r w:rsidRPr="00C040B0">
              <w:rPr>
                <w:bCs/>
                <w:sz w:val="22"/>
                <w:szCs w:val="22"/>
              </w:rPr>
              <w:t>му</w:t>
            </w:r>
            <w:r>
              <w:rPr>
                <w:bCs/>
                <w:sz w:val="22"/>
                <w:szCs w:val="22"/>
              </w:rPr>
              <w:t>-</w:t>
            </w:r>
            <w:r w:rsidRPr="00C040B0">
              <w:rPr>
                <w:bCs/>
                <w:sz w:val="22"/>
                <w:szCs w:val="22"/>
              </w:rPr>
              <w:t>сороотвозные</w:t>
            </w:r>
            <w:proofErr w:type="spellEnd"/>
            <w:r w:rsidRPr="00C040B0">
              <w:rPr>
                <w:bCs/>
                <w:sz w:val="22"/>
                <w:szCs w:val="22"/>
              </w:rPr>
              <w:t xml:space="preserve"> и другие), суда хранения запасов (плавучие склады), плавучие причалы, плавучие копры, плавучие стенды, учебно-тренировочные суда, плавучие </w:t>
            </w:r>
            <w:proofErr w:type="spellStart"/>
            <w:r w:rsidRPr="00C040B0">
              <w:rPr>
                <w:bCs/>
                <w:sz w:val="22"/>
                <w:szCs w:val="22"/>
              </w:rPr>
              <w:t>водоумяг</w:t>
            </w:r>
            <w:r>
              <w:rPr>
                <w:bCs/>
                <w:sz w:val="22"/>
                <w:szCs w:val="22"/>
              </w:rPr>
              <w:t>-</w:t>
            </w:r>
            <w:r w:rsidRPr="00C040B0">
              <w:rPr>
                <w:bCs/>
                <w:sz w:val="22"/>
                <w:szCs w:val="22"/>
              </w:rPr>
              <w:t>чительные</w:t>
            </w:r>
            <w:proofErr w:type="spellEnd"/>
            <w:r w:rsidRPr="00C040B0">
              <w:rPr>
                <w:bCs/>
                <w:sz w:val="22"/>
                <w:szCs w:val="22"/>
              </w:rPr>
              <w:t xml:space="preserve"> станции (</w:t>
            </w:r>
            <w:proofErr w:type="spellStart"/>
            <w:r w:rsidRPr="00C040B0">
              <w:rPr>
                <w:bCs/>
                <w:sz w:val="22"/>
                <w:szCs w:val="22"/>
              </w:rPr>
              <w:t>водоумяг</w:t>
            </w:r>
            <w:r>
              <w:rPr>
                <w:bCs/>
                <w:sz w:val="22"/>
                <w:szCs w:val="22"/>
              </w:rPr>
              <w:t>-</w:t>
            </w:r>
            <w:r w:rsidRPr="00C040B0">
              <w:rPr>
                <w:bCs/>
                <w:sz w:val="22"/>
                <w:szCs w:val="22"/>
              </w:rPr>
              <w:t>чительные</w:t>
            </w:r>
            <w:proofErr w:type="spellEnd"/>
            <w:r w:rsidRPr="00C040B0">
              <w:rPr>
                <w:bCs/>
                <w:sz w:val="22"/>
                <w:szCs w:val="22"/>
              </w:rPr>
              <w:t xml:space="preserve"> суда)</w:t>
            </w:r>
          </w:p>
        </w:tc>
        <w:tc>
          <w:tcPr>
            <w:tcW w:w="1179" w:type="pct"/>
            <w:tcBorders>
              <w:top w:val="single" w:sz="4" w:space="0" w:color="auto"/>
              <w:bottom w:val="nil"/>
            </w:tcBorders>
          </w:tcPr>
          <w:p w:rsidR="00C873E6" w:rsidRPr="00C040B0" w:rsidRDefault="00C873E6" w:rsidP="00470ED1">
            <w:pPr>
              <w:spacing w:line="216" w:lineRule="auto"/>
              <w:ind w:firstLine="213"/>
              <w:jc w:val="both"/>
              <w:rPr>
                <w:sz w:val="22"/>
                <w:szCs w:val="22"/>
              </w:rPr>
            </w:pPr>
            <w:r>
              <w:rPr>
                <w:sz w:val="22"/>
                <w:szCs w:val="22"/>
              </w:rPr>
              <w:t>В</w:t>
            </w:r>
            <w:r w:rsidRPr="00C040B0">
              <w:rPr>
                <w:sz w:val="22"/>
                <w:szCs w:val="22"/>
              </w:rPr>
              <w:t>есь командный состав</w:t>
            </w:r>
          </w:p>
          <w:p w:rsidR="00C873E6" w:rsidRPr="00C040B0" w:rsidRDefault="00C873E6" w:rsidP="00470ED1">
            <w:pPr>
              <w:spacing w:line="216" w:lineRule="auto"/>
              <w:ind w:firstLine="213"/>
              <w:jc w:val="both"/>
              <w:rPr>
                <w:sz w:val="22"/>
                <w:szCs w:val="22"/>
              </w:rPr>
            </w:pPr>
          </w:p>
        </w:tc>
        <w:tc>
          <w:tcPr>
            <w:tcW w:w="634" w:type="pct"/>
            <w:tcBorders>
              <w:top w:val="single" w:sz="4" w:space="0" w:color="auto"/>
              <w:bottom w:val="nil"/>
            </w:tcBorders>
          </w:tcPr>
          <w:p w:rsidR="00C873E6" w:rsidRPr="00C040B0" w:rsidRDefault="00C873E6" w:rsidP="00470ED1">
            <w:pPr>
              <w:spacing w:line="216" w:lineRule="auto"/>
              <w:ind w:firstLine="212"/>
              <w:jc w:val="both"/>
              <w:rPr>
                <w:sz w:val="22"/>
                <w:szCs w:val="22"/>
              </w:rPr>
            </w:pPr>
            <w:r>
              <w:rPr>
                <w:sz w:val="22"/>
                <w:szCs w:val="22"/>
              </w:rPr>
              <w:t>П</w:t>
            </w:r>
            <w:r w:rsidRPr="00C040B0">
              <w:rPr>
                <w:sz w:val="22"/>
                <w:szCs w:val="22"/>
              </w:rPr>
              <w:t>остроечная грузоподъемность (т)</w:t>
            </w:r>
          </w:p>
          <w:p w:rsidR="00C873E6" w:rsidRPr="00C040B0" w:rsidRDefault="00C873E6" w:rsidP="00470ED1">
            <w:pPr>
              <w:spacing w:line="216" w:lineRule="auto"/>
              <w:ind w:firstLine="212"/>
              <w:jc w:val="center"/>
              <w:rPr>
                <w:sz w:val="22"/>
                <w:szCs w:val="22"/>
              </w:rPr>
            </w:pPr>
          </w:p>
        </w:tc>
        <w:tc>
          <w:tcPr>
            <w:tcW w:w="272" w:type="pct"/>
            <w:tcBorders>
              <w:top w:val="single" w:sz="4" w:space="0" w:color="auto"/>
              <w:bottom w:val="nil"/>
            </w:tcBorders>
          </w:tcPr>
          <w:p w:rsidR="00C873E6" w:rsidRPr="00C040B0" w:rsidRDefault="00C873E6" w:rsidP="00470ED1">
            <w:pPr>
              <w:spacing w:line="216" w:lineRule="auto"/>
              <w:jc w:val="center"/>
              <w:rPr>
                <w:sz w:val="22"/>
                <w:szCs w:val="22"/>
              </w:rPr>
            </w:pPr>
            <w:r>
              <w:rPr>
                <w:sz w:val="22"/>
                <w:szCs w:val="22"/>
              </w:rPr>
              <w:t>Д</w:t>
            </w:r>
            <w:r w:rsidRPr="00C040B0">
              <w:rPr>
                <w:sz w:val="22"/>
                <w:szCs w:val="22"/>
              </w:rPr>
              <w:t>о 100</w:t>
            </w:r>
          </w:p>
        </w:tc>
        <w:tc>
          <w:tcPr>
            <w:tcW w:w="318" w:type="pct"/>
            <w:tcBorders>
              <w:top w:val="single" w:sz="4" w:space="0" w:color="auto"/>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100 до</w:t>
            </w:r>
          </w:p>
          <w:p w:rsidR="00C873E6" w:rsidRPr="00C040B0" w:rsidRDefault="00C873E6" w:rsidP="00470ED1">
            <w:pPr>
              <w:spacing w:line="216" w:lineRule="auto"/>
              <w:jc w:val="center"/>
              <w:rPr>
                <w:sz w:val="22"/>
                <w:szCs w:val="22"/>
              </w:rPr>
            </w:pPr>
            <w:r w:rsidRPr="00C040B0">
              <w:rPr>
                <w:sz w:val="22"/>
                <w:szCs w:val="22"/>
              </w:rPr>
              <w:t>500</w:t>
            </w:r>
          </w:p>
        </w:tc>
        <w:tc>
          <w:tcPr>
            <w:tcW w:w="317" w:type="pct"/>
            <w:tcBorders>
              <w:top w:val="single" w:sz="4" w:space="0" w:color="auto"/>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500 до</w:t>
            </w:r>
          </w:p>
          <w:p w:rsidR="00C873E6" w:rsidRPr="00C040B0" w:rsidRDefault="00C873E6" w:rsidP="00470ED1">
            <w:pPr>
              <w:spacing w:line="216" w:lineRule="auto"/>
              <w:jc w:val="center"/>
              <w:rPr>
                <w:sz w:val="22"/>
                <w:szCs w:val="22"/>
              </w:rPr>
            </w:pPr>
            <w:r w:rsidRPr="00C040B0">
              <w:rPr>
                <w:sz w:val="22"/>
                <w:szCs w:val="22"/>
              </w:rPr>
              <w:t>2</w:t>
            </w:r>
            <w:r>
              <w:rPr>
                <w:sz w:val="22"/>
                <w:szCs w:val="22"/>
              </w:rPr>
              <w:t> </w:t>
            </w:r>
            <w:r w:rsidRPr="00C040B0">
              <w:rPr>
                <w:sz w:val="22"/>
                <w:szCs w:val="22"/>
              </w:rPr>
              <w:t>000</w:t>
            </w:r>
          </w:p>
        </w:tc>
        <w:tc>
          <w:tcPr>
            <w:tcW w:w="317" w:type="pct"/>
            <w:tcBorders>
              <w:top w:val="single" w:sz="4" w:space="0" w:color="auto"/>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2</w:t>
            </w:r>
            <w:r>
              <w:rPr>
                <w:sz w:val="22"/>
                <w:szCs w:val="22"/>
              </w:rPr>
              <w:t> </w:t>
            </w:r>
            <w:r w:rsidRPr="00C040B0">
              <w:rPr>
                <w:sz w:val="22"/>
                <w:szCs w:val="22"/>
              </w:rPr>
              <w:t>000</w:t>
            </w:r>
          </w:p>
          <w:p w:rsidR="00C873E6" w:rsidRPr="00C040B0" w:rsidRDefault="00C873E6" w:rsidP="00470ED1">
            <w:pPr>
              <w:spacing w:line="216" w:lineRule="auto"/>
              <w:jc w:val="center"/>
              <w:rPr>
                <w:sz w:val="22"/>
                <w:szCs w:val="22"/>
              </w:rPr>
            </w:pPr>
          </w:p>
        </w:tc>
        <w:tc>
          <w:tcPr>
            <w:tcW w:w="318" w:type="pct"/>
            <w:tcBorders>
              <w:top w:val="single" w:sz="4" w:space="0" w:color="auto"/>
              <w:bottom w:val="nil"/>
            </w:tcBorders>
          </w:tcPr>
          <w:p w:rsidR="00C873E6" w:rsidRPr="00C040B0" w:rsidRDefault="00C873E6" w:rsidP="00470ED1">
            <w:pPr>
              <w:spacing w:line="216" w:lineRule="auto"/>
              <w:jc w:val="center"/>
              <w:rPr>
                <w:sz w:val="22"/>
                <w:szCs w:val="22"/>
              </w:rPr>
            </w:pPr>
            <w:r w:rsidRPr="00C040B0">
              <w:rPr>
                <w:sz w:val="22"/>
                <w:szCs w:val="22"/>
              </w:rPr>
              <w:t>-</w:t>
            </w:r>
          </w:p>
          <w:p w:rsidR="00C873E6" w:rsidRPr="00C040B0" w:rsidRDefault="00C873E6" w:rsidP="00470ED1">
            <w:pPr>
              <w:spacing w:line="216" w:lineRule="auto"/>
              <w:jc w:val="center"/>
              <w:rPr>
                <w:sz w:val="22"/>
                <w:szCs w:val="22"/>
              </w:rPr>
            </w:pPr>
          </w:p>
        </w:tc>
        <w:tc>
          <w:tcPr>
            <w:tcW w:w="317" w:type="pct"/>
            <w:tcBorders>
              <w:top w:val="single" w:sz="4" w:space="0" w:color="auto"/>
              <w:bottom w:val="nil"/>
            </w:tcBorders>
          </w:tcPr>
          <w:p w:rsidR="00C873E6" w:rsidRPr="00C040B0" w:rsidRDefault="00C873E6" w:rsidP="00470ED1">
            <w:pPr>
              <w:spacing w:line="216" w:lineRule="auto"/>
              <w:jc w:val="center"/>
              <w:rPr>
                <w:sz w:val="22"/>
                <w:szCs w:val="22"/>
              </w:rPr>
            </w:pPr>
            <w:r w:rsidRPr="00C040B0">
              <w:rPr>
                <w:sz w:val="22"/>
                <w:szCs w:val="22"/>
              </w:rPr>
              <w:t>-</w:t>
            </w:r>
          </w:p>
          <w:p w:rsidR="00C873E6" w:rsidRPr="00C040B0" w:rsidRDefault="00C873E6" w:rsidP="00470ED1">
            <w:pPr>
              <w:spacing w:line="216" w:lineRule="auto"/>
              <w:jc w:val="center"/>
              <w:rPr>
                <w:sz w:val="22"/>
                <w:szCs w:val="22"/>
              </w:rPr>
            </w:pPr>
          </w:p>
        </w:tc>
        <w:tc>
          <w:tcPr>
            <w:tcW w:w="306" w:type="pct"/>
            <w:tcBorders>
              <w:top w:val="single" w:sz="4" w:space="0" w:color="auto"/>
              <w:bottom w:val="nil"/>
            </w:tcBorders>
          </w:tcPr>
          <w:p w:rsidR="00C873E6" w:rsidRPr="00C040B0" w:rsidRDefault="00C873E6" w:rsidP="00470ED1">
            <w:pPr>
              <w:spacing w:line="216" w:lineRule="auto"/>
              <w:jc w:val="center"/>
              <w:rPr>
                <w:sz w:val="22"/>
                <w:szCs w:val="22"/>
              </w:rPr>
            </w:pPr>
            <w:r w:rsidRPr="00C040B0">
              <w:rPr>
                <w:sz w:val="22"/>
                <w:szCs w:val="22"/>
              </w:rPr>
              <w:t>-</w:t>
            </w:r>
          </w:p>
          <w:p w:rsidR="00C873E6" w:rsidRPr="00C040B0" w:rsidRDefault="00C873E6" w:rsidP="00470ED1">
            <w:pPr>
              <w:spacing w:line="216" w:lineRule="auto"/>
              <w:jc w:val="center"/>
              <w:rPr>
                <w:sz w:val="22"/>
                <w:szCs w:val="22"/>
              </w:rPr>
            </w:pPr>
          </w:p>
        </w:tc>
      </w:tr>
      <w:tr w:rsidR="00C873E6" w:rsidRPr="00C040B0" w:rsidTr="00470ED1">
        <w:trPr>
          <w:trHeight w:val="889"/>
          <w:jc w:val="center"/>
        </w:trPr>
        <w:tc>
          <w:tcPr>
            <w:tcW w:w="1022" w:type="pct"/>
            <w:tcBorders>
              <w:top w:val="nil"/>
              <w:bottom w:val="nil"/>
            </w:tcBorders>
          </w:tcPr>
          <w:p w:rsidR="00C873E6" w:rsidRPr="00C040B0" w:rsidRDefault="00C873E6" w:rsidP="00470ED1">
            <w:pPr>
              <w:ind w:firstLine="187"/>
              <w:jc w:val="both"/>
              <w:rPr>
                <w:bCs/>
                <w:sz w:val="22"/>
                <w:szCs w:val="22"/>
              </w:rPr>
            </w:pPr>
            <w:r w:rsidRPr="00C040B0">
              <w:rPr>
                <w:bCs/>
                <w:sz w:val="22"/>
                <w:szCs w:val="22"/>
              </w:rPr>
              <w:t xml:space="preserve">7. Морские самоходные </w:t>
            </w:r>
            <w:proofErr w:type="spellStart"/>
            <w:r w:rsidRPr="00C040B0">
              <w:rPr>
                <w:bCs/>
                <w:sz w:val="22"/>
                <w:szCs w:val="22"/>
              </w:rPr>
              <w:t>пла</w:t>
            </w:r>
            <w:r>
              <w:rPr>
                <w:bCs/>
                <w:sz w:val="22"/>
                <w:szCs w:val="22"/>
              </w:rPr>
              <w:t>-</w:t>
            </w:r>
            <w:r w:rsidRPr="00C040B0">
              <w:rPr>
                <w:bCs/>
                <w:sz w:val="22"/>
                <w:szCs w:val="22"/>
              </w:rPr>
              <w:t>вучие</w:t>
            </w:r>
            <w:proofErr w:type="spellEnd"/>
            <w:r w:rsidRPr="00C040B0">
              <w:rPr>
                <w:bCs/>
                <w:sz w:val="22"/>
                <w:szCs w:val="22"/>
              </w:rPr>
              <w:t xml:space="preserve"> краны, плавучие краны (самоходные), плавучие краны (несамоходные)</w:t>
            </w:r>
          </w:p>
        </w:tc>
        <w:tc>
          <w:tcPr>
            <w:tcW w:w="1179" w:type="pct"/>
            <w:tcBorders>
              <w:top w:val="nil"/>
              <w:bottom w:val="nil"/>
            </w:tcBorders>
          </w:tcPr>
          <w:p w:rsidR="00C873E6" w:rsidRPr="00C040B0" w:rsidRDefault="00C873E6" w:rsidP="00470ED1">
            <w:pPr>
              <w:spacing w:line="216" w:lineRule="auto"/>
              <w:ind w:firstLine="213"/>
              <w:jc w:val="both"/>
              <w:rPr>
                <w:sz w:val="22"/>
                <w:szCs w:val="22"/>
              </w:rPr>
            </w:pPr>
            <w:r>
              <w:rPr>
                <w:sz w:val="22"/>
                <w:szCs w:val="22"/>
              </w:rPr>
              <w:t>В</w:t>
            </w:r>
            <w:r w:rsidRPr="00C040B0">
              <w:rPr>
                <w:sz w:val="22"/>
                <w:szCs w:val="22"/>
              </w:rPr>
              <w:t>есь командный состав</w:t>
            </w:r>
          </w:p>
        </w:tc>
        <w:tc>
          <w:tcPr>
            <w:tcW w:w="634" w:type="pct"/>
            <w:tcBorders>
              <w:top w:val="nil"/>
              <w:bottom w:val="nil"/>
            </w:tcBorders>
            <w:vAlign w:val="center"/>
          </w:tcPr>
          <w:p w:rsidR="00C873E6" w:rsidRPr="00C040B0" w:rsidRDefault="00C873E6" w:rsidP="00470ED1">
            <w:pPr>
              <w:spacing w:line="216" w:lineRule="auto"/>
              <w:ind w:firstLine="212"/>
              <w:rPr>
                <w:sz w:val="22"/>
                <w:szCs w:val="22"/>
              </w:rPr>
            </w:pPr>
            <w:r>
              <w:rPr>
                <w:sz w:val="22"/>
                <w:szCs w:val="22"/>
              </w:rPr>
              <w:t>П</w:t>
            </w:r>
            <w:r w:rsidRPr="00C040B0">
              <w:rPr>
                <w:sz w:val="22"/>
                <w:szCs w:val="22"/>
              </w:rPr>
              <w:t xml:space="preserve">остроечная грузоподъемность кранового </w:t>
            </w:r>
            <w:proofErr w:type="spellStart"/>
            <w:r w:rsidRPr="00C040B0">
              <w:rPr>
                <w:sz w:val="22"/>
                <w:szCs w:val="22"/>
              </w:rPr>
              <w:t>устрой</w:t>
            </w:r>
            <w:r>
              <w:rPr>
                <w:sz w:val="22"/>
                <w:szCs w:val="22"/>
              </w:rPr>
              <w:t>-</w:t>
            </w:r>
            <w:r w:rsidRPr="00C040B0">
              <w:rPr>
                <w:sz w:val="22"/>
                <w:szCs w:val="22"/>
              </w:rPr>
              <w:t>ства</w:t>
            </w:r>
            <w:proofErr w:type="spellEnd"/>
            <w:r w:rsidRPr="00C040B0">
              <w:rPr>
                <w:sz w:val="22"/>
                <w:szCs w:val="22"/>
              </w:rPr>
              <w:t xml:space="preserve"> (т)</w:t>
            </w:r>
          </w:p>
        </w:tc>
        <w:tc>
          <w:tcPr>
            <w:tcW w:w="272" w:type="pct"/>
            <w:tcBorders>
              <w:top w:val="nil"/>
              <w:bottom w:val="nil"/>
            </w:tcBorders>
          </w:tcPr>
          <w:p w:rsidR="00C873E6" w:rsidRPr="00C040B0" w:rsidRDefault="00C873E6" w:rsidP="00470ED1">
            <w:pPr>
              <w:spacing w:line="216" w:lineRule="auto"/>
              <w:jc w:val="center"/>
              <w:rPr>
                <w:sz w:val="22"/>
                <w:szCs w:val="22"/>
              </w:rPr>
            </w:pPr>
            <w:r>
              <w:rPr>
                <w:sz w:val="22"/>
                <w:szCs w:val="22"/>
              </w:rPr>
              <w:t>Д</w:t>
            </w:r>
            <w:r w:rsidRPr="00C040B0">
              <w:rPr>
                <w:sz w:val="22"/>
                <w:szCs w:val="22"/>
              </w:rPr>
              <w:t>о</w:t>
            </w:r>
          </w:p>
          <w:p w:rsidR="00C873E6" w:rsidRPr="00C040B0" w:rsidRDefault="00C873E6" w:rsidP="00470ED1">
            <w:pPr>
              <w:spacing w:line="216" w:lineRule="auto"/>
              <w:jc w:val="center"/>
              <w:rPr>
                <w:sz w:val="22"/>
                <w:szCs w:val="22"/>
              </w:rPr>
            </w:pPr>
            <w:r w:rsidRPr="00C040B0">
              <w:rPr>
                <w:sz w:val="22"/>
                <w:szCs w:val="22"/>
              </w:rPr>
              <w:t>10</w:t>
            </w:r>
          </w:p>
          <w:p w:rsidR="00C873E6" w:rsidRPr="00C040B0" w:rsidRDefault="00C873E6" w:rsidP="00470ED1">
            <w:pPr>
              <w:spacing w:line="216" w:lineRule="auto"/>
              <w:jc w:val="center"/>
              <w:rPr>
                <w:sz w:val="22"/>
                <w:szCs w:val="22"/>
              </w:rPr>
            </w:pPr>
          </w:p>
        </w:tc>
        <w:tc>
          <w:tcPr>
            <w:tcW w:w="318" w:type="pct"/>
            <w:tcBorders>
              <w:top w:val="nil"/>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10 до</w:t>
            </w:r>
          </w:p>
          <w:p w:rsidR="00C873E6" w:rsidRPr="00C040B0" w:rsidRDefault="00C873E6" w:rsidP="00470ED1">
            <w:pPr>
              <w:spacing w:line="216" w:lineRule="auto"/>
              <w:jc w:val="center"/>
              <w:rPr>
                <w:sz w:val="22"/>
                <w:szCs w:val="22"/>
              </w:rPr>
            </w:pPr>
            <w:r w:rsidRPr="00C040B0">
              <w:rPr>
                <w:sz w:val="22"/>
                <w:szCs w:val="22"/>
              </w:rPr>
              <w:t>20</w:t>
            </w:r>
          </w:p>
          <w:p w:rsidR="00C873E6" w:rsidRPr="00C040B0" w:rsidRDefault="00C873E6" w:rsidP="00470ED1">
            <w:pPr>
              <w:spacing w:line="216" w:lineRule="auto"/>
              <w:jc w:val="center"/>
              <w:rPr>
                <w:sz w:val="22"/>
                <w:szCs w:val="22"/>
              </w:rPr>
            </w:pPr>
          </w:p>
        </w:tc>
        <w:tc>
          <w:tcPr>
            <w:tcW w:w="317" w:type="pct"/>
            <w:tcBorders>
              <w:top w:val="nil"/>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20 до</w:t>
            </w:r>
          </w:p>
          <w:p w:rsidR="00C873E6" w:rsidRPr="00C040B0" w:rsidRDefault="00C873E6" w:rsidP="00470ED1">
            <w:pPr>
              <w:spacing w:line="216" w:lineRule="auto"/>
              <w:jc w:val="center"/>
              <w:rPr>
                <w:sz w:val="22"/>
                <w:szCs w:val="22"/>
              </w:rPr>
            </w:pPr>
            <w:r w:rsidRPr="00C040B0">
              <w:rPr>
                <w:sz w:val="22"/>
                <w:szCs w:val="22"/>
              </w:rPr>
              <w:t>45</w:t>
            </w:r>
          </w:p>
          <w:p w:rsidR="00C873E6" w:rsidRPr="00C040B0" w:rsidRDefault="00C873E6" w:rsidP="00470ED1">
            <w:pPr>
              <w:spacing w:line="216" w:lineRule="auto"/>
              <w:jc w:val="center"/>
              <w:rPr>
                <w:sz w:val="22"/>
                <w:szCs w:val="22"/>
              </w:rPr>
            </w:pPr>
          </w:p>
        </w:tc>
        <w:tc>
          <w:tcPr>
            <w:tcW w:w="317" w:type="pct"/>
            <w:tcBorders>
              <w:top w:val="nil"/>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45 до</w:t>
            </w:r>
          </w:p>
          <w:p w:rsidR="00C873E6" w:rsidRPr="00C040B0" w:rsidRDefault="00C873E6" w:rsidP="00470ED1">
            <w:pPr>
              <w:spacing w:line="216" w:lineRule="auto"/>
              <w:jc w:val="center"/>
              <w:rPr>
                <w:sz w:val="22"/>
                <w:szCs w:val="22"/>
              </w:rPr>
            </w:pPr>
            <w:r w:rsidRPr="00C040B0">
              <w:rPr>
                <w:sz w:val="22"/>
                <w:szCs w:val="22"/>
              </w:rPr>
              <w:t>250</w:t>
            </w:r>
          </w:p>
          <w:p w:rsidR="00C873E6" w:rsidRPr="00C040B0" w:rsidRDefault="00C873E6" w:rsidP="00470ED1">
            <w:pPr>
              <w:spacing w:line="216" w:lineRule="auto"/>
              <w:jc w:val="center"/>
              <w:rPr>
                <w:sz w:val="22"/>
                <w:szCs w:val="22"/>
              </w:rPr>
            </w:pPr>
          </w:p>
        </w:tc>
        <w:tc>
          <w:tcPr>
            <w:tcW w:w="318" w:type="pct"/>
            <w:tcBorders>
              <w:top w:val="nil"/>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250 до</w:t>
            </w:r>
          </w:p>
          <w:p w:rsidR="00C873E6" w:rsidRPr="00C040B0" w:rsidRDefault="00C873E6" w:rsidP="00470ED1">
            <w:pPr>
              <w:spacing w:line="216" w:lineRule="auto"/>
              <w:jc w:val="center"/>
              <w:rPr>
                <w:sz w:val="22"/>
                <w:szCs w:val="22"/>
              </w:rPr>
            </w:pPr>
            <w:r w:rsidRPr="00C040B0">
              <w:rPr>
                <w:sz w:val="22"/>
                <w:szCs w:val="22"/>
              </w:rPr>
              <w:t>450</w:t>
            </w:r>
          </w:p>
          <w:p w:rsidR="00C873E6" w:rsidRPr="00C040B0" w:rsidRDefault="00C873E6" w:rsidP="00470ED1">
            <w:pPr>
              <w:spacing w:line="216" w:lineRule="auto"/>
              <w:jc w:val="center"/>
              <w:rPr>
                <w:sz w:val="22"/>
                <w:szCs w:val="22"/>
              </w:rPr>
            </w:pPr>
          </w:p>
        </w:tc>
        <w:tc>
          <w:tcPr>
            <w:tcW w:w="317" w:type="pct"/>
            <w:tcBorders>
              <w:top w:val="nil"/>
              <w:bottom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450 до</w:t>
            </w:r>
          </w:p>
          <w:p w:rsidR="00C873E6" w:rsidRPr="00C040B0" w:rsidRDefault="00C873E6" w:rsidP="00470ED1">
            <w:pPr>
              <w:spacing w:line="216" w:lineRule="auto"/>
              <w:jc w:val="center"/>
              <w:rPr>
                <w:sz w:val="22"/>
                <w:szCs w:val="22"/>
              </w:rPr>
            </w:pPr>
            <w:r w:rsidRPr="00C040B0">
              <w:rPr>
                <w:sz w:val="22"/>
                <w:szCs w:val="22"/>
              </w:rPr>
              <w:t>750</w:t>
            </w:r>
          </w:p>
          <w:p w:rsidR="00C873E6" w:rsidRPr="00C040B0" w:rsidRDefault="00C873E6" w:rsidP="00470ED1">
            <w:pPr>
              <w:spacing w:line="216" w:lineRule="auto"/>
              <w:jc w:val="center"/>
              <w:rPr>
                <w:sz w:val="22"/>
                <w:szCs w:val="22"/>
              </w:rPr>
            </w:pPr>
          </w:p>
        </w:tc>
        <w:tc>
          <w:tcPr>
            <w:tcW w:w="306" w:type="pct"/>
            <w:tcBorders>
              <w:top w:val="nil"/>
              <w:bottom w:val="nil"/>
            </w:tcBorders>
          </w:tcPr>
          <w:p w:rsidR="00C873E6" w:rsidRPr="00C040B0" w:rsidRDefault="00C873E6" w:rsidP="00470ED1">
            <w:pPr>
              <w:spacing w:line="216" w:lineRule="auto"/>
              <w:jc w:val="center"/>
              <w:rPr>
                <w:sz w:val="22"/>
                <w:szCs w:val="22"/>
              </w:rPr>
            </w:pPr>
            <w:r w:rsidRPr="00C040B0">
              <w:rPr>
                <w:sz w:val="22"/>
                <w:szCs w:val="22"/>
              </w:rPr>
              <w:t>-</w:t>
            </w:r>
          </w:p>
        </w:tc>
      </w:tr>
      <w:tr w:rsidR="00C873E6" w:rsidRPr="00C040B0" w:rsidTr="00470ED1">
        <w:trPr>
          <w:trHeight w:val="889"/>
          <w:jc w:val="center"/>
        </w:trPr>
        <w:tc>
          <w:tcPr>
            <w:tcW w:w="1022" w:type="pct"/>
            <w:tcBorders>
              <w:top w:val="nil"/>
            </w:tcBorders>
          </w:tcPr>
          <w:p w:rsidR="00C873E6" w:rsidRPr="00C040B0" w:rsidRDefault="00C873E6" w:rsidP="00470ED1">
            <w:pPr>
              <w:ind w:firstLine="187"/>
              <w:jc w:val="both"/>
              <w:rPr>
                <w:sz w:val="22"/>
                <w:szCs w:val="22"/>
              </w:rPr>
            </w:pPr>
            <w:r w:rsidRPr="00C040B0">
              <w:rPr>
                <w:sz w:val="22"/>
                <w:szCs w:val="22"/>
              </w:rPr>
              <w:t>8. Плавучие доки</w:t>
            </w:r>
          </w:p>
        </w:tc>
        <w:tc>
          <w:tcPr>
            <w:tcW w:w="1179" w:type="pct"/>
            <w:tcBorders>
              <w:top w:val="nil"/>
            </w:tcBorders>
          </w:tcPr>
          <w:p w:rsidR="00C873E6" w:rsidRPr="00C040B0" w:rsidRDefault="00C873E6" w:rsidP="00470ED1">
            <w:pPr>
              <w:spacing w:line="216" w:lineRule="auto"/>
              <w:ind w:firstLine="213"/>
              <w:jc w:val="both"/>
              <w:rPr>
                <w:sz w:val="22"/>
                <w:szCs w:val="22"/>
              </w:rPr>
            </w:pPr>
            <w:r>
              <w:rPr>
                <w:sz w:val="22"/>
                <w:szCs w:val="22"/>
              </w:rPr>
              <w:t>В</w:t>
            </w:r>
            <w:r w:rsidRPr="00C040B0">
              <w:rPr>
                <w:sz w:val="22"/>
                <w:szCs w:val="22"/>
              </w:rPr>
              <w:t>есь командный состав</w:t>
            </w:r>
          </w:p>
        </w:tc>
        <w:tc>
          <w:tcPr>
            <w:tcW w:w="634" w:type="pct"/>
            <w:tcBorders>
              <w:top w:val="nil"/>
            </w:tcBorders>
            <w:vAlign w:val="center"/>
          </w:tcPr>
          <w:p w:rsidR="00C873E6" w:rsidRPr="00C040B0" w:rsidRDefault="00C873E6" w:rsidP="00470ED1">
            <w:pPr>
              <w:spacing w:line="216" w:lineRule="auto"/>
              <w:ind w:firstLine="212"/>
              <w:rPr>
                <w:sz w:val="22"/>
                <w:szCs w:val="22"/>
              </w:rPr>
            </w:pPr>
            <w:r>
              <w:rPr>
                <w:sz w:val="22"/>
                <w:szCs w:val="22"/>
              </w:rPr>
              <w:t>П</w:t>
            </w:r>
            <w:r w:rsidRPr="00C040B0">
              <w:rPr>
                <w:sz w:val="22"/>
                <w:szCs w:val="22"/>
              </w:rPr>
              <w:t>остроечная грузоподъемность (т)</w:t>
            </w:r>
          </w:p>
        </w:tc>
        <w:tc>
          <w:tcPr>
            <w:tcW w:w="272" w:type="pct"/>
            <w:tcBorders>
              <w:top w:val="nil"/>
            </w:tcBorders>
          </w:tcPr>
          <w:p w:rsidR="00C873E6" w:rsidRPr="00C040B0" w:rsidRDefault="00C873E6" w:rsidP="00470ED1">
            <w:pPr>
              <w:spacing w:line="216" w:lineRule="auto"/>
              <w:jc w:val="center"/>
              <w:rPr>
                <w:sz w:val="22"/>
                <w:szCs w:val="22"/>
              </w:rPr>
            </w:pPr>
            <w:r>
              <w:rPr>
                <w:sz w:val="22"/>
                <w:szCs w:val="22"/>
              </w:rPr>
              <w:t>Д</w:t>
            </w:r>
            <w:r w:rsidRPr="00C040B0">
              <w:rPr>
                <w:sz w:val="22"/>
                <w:szCs w:val="22"/>
              </w:rPr>
              <w:t>о 3</w:t>
            </w:r>
            <w:r>
              <w:rPr>
                <w:sz w:val="22"/>
                <w:szCs w:val="22"/>
              </w:rPr>
              <w:t> </w:t>
            </w:r>
            <w:r w:rsidRPr="00C040B0">
              <w:rPr>
                <w:sz w:val="22"/>
                <w:szCs w:val="22"/>
              </w:rPr>
              <w:t>000</w:t>
            </w:r>
          </w:p>
          <w:p w:rsidR="00C873E6" w:rsidRPr="00C040B0" w:rsidRDefault="00C873E6" w:rsidP="00470ED1">
            <w:pPr>
              <w:spacing w:line="216" w:lineRule="auto"/>
              <w:jc w:val="center"/>
              <w:rPr>
                <w:sz w:val="22"/>
                <w:szCs w:val="22"/>
              </w:rPr>
            </w:pPr>
          </w:p>
          <w:p w:rsidR="00C873E6" w:rsidRPr="00C040B0" w:rsidRDefault="00C873E6" w:rsidP="00470ED1">
            <w:pPr>
              <w:spacing w:line="216" w:lineRule="auto"/>
              <w:jc w:val="center"/>
              <w:rPr>
                <w:sz w:val="22"/>
                <w:szCs w:val="22"/>
              </w:rPr>
            </w:pPr>
          </w:p>
        </w:tc>
        <w:tc>
          <w:tcPr>
            <w:tcW w:w="318" w:type="pct"/>
            <w:tcBorders>
              <w:top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3</w:t>
            </w:r>
            <w:r>
              <w:rPr>
                <w:sz w:val="22"/>
                <w:szCs w:val="22"/>
              </w:rPr>
              <w:t> </w:t>
            </w:r>
            <w:r w:rsidRPr="00C040B0">
              <w:rPr>
                <w:sz w:val="22"/>
                <w:szCs w:val="22"/>
              </w:rPr>
              <w:t>000до</w:t>
            </w:r>
          </w:p>
          <w:p w:rsidR="00C873E6" w:rsidRPr="00C040B0" w:rsidRDefault="00C873E6" w:rsidP="00470ED1">
            <w:pPr>
              <w:spacing w:line="216" w:lineRule="auto"/>
              <w:jc w:val="center"/>
              <w:rPr>
                <w:sz w:val="22"/>
                <w:szCs w:val="22"/>
              </w:rPr>
            </w:pPr>
            <w:r w:rsidRPr="00C040B0">
              <w:rPr>
                <w:sz w:val="22"/>
                <w:szCs w:val="22"/>
              </w:rPr>
              <w:t>6</w:t>
            </w:r>
            <w:r>
              <w:rPr>
                <w:sz w:val="22"/>
                <w:szCs w:val="22"/>
              </w:rPr>
              <w:t> </w:t>
            </w:r>
            <w:r w:rsidRPr="00C040B0">
              <w:rPr>
                <w:sz w:val="22"/>
                <w:szCs w:val="22"/>
              </w:rPr>
              <w:t>000</w:t>
            </w:r>
          </w:p>
        </w:tc>
        <w:tc>
          <w:tcPr>
            <w:tcW w:w="317" w:type="pct"/>
            <w:tcBorders>
              <w:top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6</w:t>
            </w:r>
            <w:r>
              <w:rPr>
                <w:sz w:val="22"/>
                <w:szCs w:val="22"/>
              </w:rPr>
              <w:t> </w:t>
            </w:r>
            <w:r w:rsidRPr="00C040B0">
              <w:rPr>
                <w:sz w:val="22"/>
                <w:szCs w:val="22"/>
              </w:rPr>
              <w:t>000 до</w:t>
            </w:r>
          </w:p>
          <w:p w:rsidR="00C873E6" w:rsidRPr="00C040B0" w:rsidRDefault="00C873E6" w:rsidP="00470ED1">
            <w:pPr>
              <w:spacing w:line="216" w:lineRule="auto"/>
              <w:jc w:val="center"/>
              <w:rPr>
                <w:sz w:val="22"/>
                <w:szCs w:val="22"/>
              </w:rPr>
            </w:pPr>
            <w:r w:rsidRPr="00C040B0">
              <w:rPr>
                <w:sz w:val="22"/>
                <w:szCs w:val="22"/>
              </w:rPr>
              <w:t>12</w:t>
            </w:r>
            <w:r>
              <w:rPr>
                <w:sz w:val="22"/>
                <w:szCs w:val="22"/>
              </w:rPr>
              <w:t> </w:t>
            </w:r>
            <w:r w:rsidRPr="00C040B0">
              <w:rPr>
                <w:sz w:val="22"/>
                <w:szCs w:val="22"/>
              </w:rPr>
              <w:t>000</w:t>
            </w:r>
          </w:p>
        </w:tc>
        <w:tc>
          <w:tcPr>
            <w:tcW w:w="317" w:type="pct"/>
            <w:tcBorders>
              <w:top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12</w:t>
            </w:r>
            <w:r>
              <w:rPr>
                <w:sz w:val="22"/>
                <w:szCs w:val="22"/>
              </w:rPr>
              <w:t> </w:t>
            </w:r>
            <w:r w:rsidRPr="00C040B0">
              <w:rPr>
                <w:sz w:val="22"/>
                <w:szCs w:val="22"/>
              </w:rPr>
              <w:t>000 до</w:t>
            </w:r>
          </w:p>
          <w:p w:rsidR="00C873E6" w:rsidRPr="00C040B0" w:rsidRDefault="00C873E6" w:rsidP="00470ED1">
            <w:pPr>
              <w:spacing w:line="216" w:lineRule="auto"/>
              <w:jc w:val="center"/>
              <w:rPr>
                <w:sz w:val="22"/>
                <w:szCs w:val="22"/>
              </w:rPr>
            </w:pPr>
            <w:r w:rsidRPr="00C040B0">
              <w:rPr>
                <w:sz w:val="22"/>
                <w:szCs w:val="22"/>
              </w:rPr>
              <w:t>30</w:t>
            </w:r>
            <w:r>
              <w:rPr>
                <w:sz w:val="22"/>
                <w:szCs w:val="22"/>
              </w:rPr>
              <w:t> </w:t>
            </w:r>
            <w:r w:rsidRPr="00C040B0">
              <w:rPr>
                <w:sz w:val="22"/>
                <w:szCs w:val="22"/>
              </w:rPr>
              <w:t>000</w:t>
            </w:r>
          </w:p>
        </w:tc>
        <w:tc>
          <w:tcPr>
            <w:tcW w:w="318" w:type="pct"/>
            <w:tcBorders>
              <w:top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30</w:t>
            </w:r>
            <w:r>
              <w:rPr>
                <w:sz w:val="22"/>
                <w:szCs w:val="22"/>
              </w:rPr>
              <w:t> </w:t>
            </w:r>
            <w:r w:rsidRPr="00C040B0">
              <w:rPr>
                <w:sz w:val="22"/>
                <w:szCs w:val="22"/>
              </w:rPr>
              <w:t>000 до 60</w:t>
            </w:r>
            <w:r>
              <w:rPr>
                <w:sz w:val="22"/>
                <w:szCs w:val="22"/>
              </w:rPr>
              <w:t> </w:t>
            </w:r>
            <w:r w:rsidRPr="00C040B0">
              <w:rPr>
                <w:sz w:val="22"/>
                <w:szCs w:val="22"/>
              </w:rPr>
              <w:t>000</w:t>
            </w:r>
          </w:p>
        </w:tc>
        <w:tc>
          <w:tcPr>
            <w:tcW w:w="317" w:type="pct"/>
            <w:tcBorders>
              <w:top w:val="nil"/>
            </w:tcBorders>
          </w:tcPr>
          <w:p w:rsidR="00C873E6" w:rsidRPr="00C040B0" w:rsidRDefault="00C873E6" w:rsidP="00470ED1">
            <w:pPr>
              <w:spacing w:line="216" w:lineRule="auto"/>
              <w:jc w:val="center"/>
              <w:rPr>
                <w:sz w:val="22"/>
                <w:szCs w:val="22"/>
              </w:rPr>
            </w:pPr>
            <w:r>
              <w:rPr>
                <w:sz w:val="22"/>
                <w:szCs w:val="22"/>
              </w:rPr>
              <w:t>С</w:t>
            </w:r>
            <w:r w:rsidRPr="00C040B0">
              <w:rPr>
                <w:sz w:val="22"/>
                <w:szCs w:val="22"/>
              </w:rPr>
              <w:t>выше</w:t>
            </w:r>
          </w:p>
          <w:p w:rsidR="00C873E6" w:rsidRPr="00C040B0" w:rsidRDefault="00C873E6" w:rsidP="00470ED1">
            <w:pPr>
              <w:spacing w:line="216" w:lineRule="auto"/>
              <w:jc w:val="center"/>
              <w:rPr>
                <w:sz w:val="22"/>
                <w:szCs w:val="22"/>
              </w:rPr>
            </w:pPr>
            <w:r w:rsidRPr="00C040B0">
              <w:rPr>
                <w:sz w:val="22"/>
                <w:szCs w:val="22"/>
              </w:rPr>
              <w:t>60</w:t>
            </w:r>
            <w:r>
              <w:rPr>
                <w:sz w:val="22"/>
                <w:szCs w:val="22"/>
              </w:rPr>
              <w:t> </w:t>
            </w:r>
            <w:r w:rsidRPr="00C040B0">
              <w:rPr>
                <w:sz w:val="22"/>
                <w:szCs w:val="22"/>
              </w:rPr>
              <w:t>000</w:t>
            </w:r>
          </w:p>
          <w:p w:rsidR="00C873E6" w:rsidRPr="00C040B0" w:rsidRDefault="00C873E6" w:rsidP="00470ED1">
            <w:pPr>
              <w:spacing w:line="216" w:lineRule="auto"/>
              <w:jc w:val="center"/>
              <w:rPr>
                <w:sz w:val="22"/>
                <w:szCs w:val="22"/>
              </w:rPr>
            </w:pPr>
          </w:p>
        </w:tc>
        <w:tc>
          <w:tcPr>
            <w:tcW w:w="306" w:type="pct"/>
            <w:tcBorders>
              <w:top w:val="nil"/>
            </w:tcBorders>
          </w:tcPr>
          <w:p w:rsidR="00C873E6" w:rsidRPr="00C040B0" w:rsidRDefault="00C873E6" w:rsidP="00470ED1">
            <w:pPr>
              <w:spacing w:line="216" w:lineRule="auto"/>
              <w:jc w:val="center"/>
              <w:rPr>
                <w:sz w:val="22"/>
                <w:szCs w:val="22"/>
              </w:rPr>
            </w:pPr>
            <w:r w:rsidRPr="00C040B0">
              <w:rPr>
                <w:sz w:val="22"/>
                <w:szCs w:val="22"/>
              </w:rPr>
              <w:t>-</w:t>
            </w:r>
          </w:p>
          <w:p w:rsidR="00C873E6" w:rsidRPr="00C040B0" w:rsidRDefault="00C873E6" w:rsidP="00470ED1">
            <w:pPr>
              <w:spacing w:line="216" w:lineRule="auto"/>
              <w:jc w:val="center"/>
              <w:rPr>
                <w:sz w:val="22"/>
                <w:szCs w:val="22"/>
              </w:rPr>
            </w:pPr>
          </w:p>
        </w:tc>
      </w:tr>
    </w:tbl>
    <w:p w:rsidR="00C873E6" w:rsidRPr="00C040B0" w:rsidRDefault="00C873E6" w:rsidP="00C873E6">
      <w:pPr>
        <w:ind w:firstLine="709"/>
        <w:jc w:val="both"/>
      </w:pPr>
      <w:r w:rsidRPr="00C040B0">
        <w:rPr>
          <w:b/>
          <w:bCs/>
        </w:rPr>
        <w:t xml:space="preserve">Примечания: </w:t>
      </w:r>
      <w:r w:rsidRPr="00C040B0">
        <w:t>1. Для пассажирских судов кубический модуль принимается с коэффициентом 1,2.</w:t>
      </w:r>
    </w:p>
    <w:p w:rsidR="00C873E6" w:rsidRPr="00C040B0" w:rsidRDefault="00C873E6" w:rsidP="00C873E6">
      <w:pPr>
        <w:ind w:firstLine="709"/>
        <w:jc w:val="both"/>
      </w:pPr>
      <w:r w:rsidRPr="00C040B0">
        <w:t xml:space="preserve">2. Индикаторная мощность главных двигателей устанавливается: </w:t>
      </w:r>
    </w:p>
    <w:p w:rsidR="00C873E6" w:rsidRPr="00C040B0" w:rsidRDefault="00C873E6" w:rsidP="00C873E6">
      <w:pPr>
        <w:ind w:firstLine="709"/>
        <w:jc w:val="both"/>
      </w:pPr>
      <w:r w:rsidRPr="00C040B0">
        <w:t xml:space="preserve">для паровых поршневых машин – по индикаторной мощности, указанной заводом-строителем (изготовителем); </w:t>
      </w:r>
    </w:p>
    <w:p w:rsidR="00C873E6" w:rsidRPr="00C040B0" w:rsidRDefault="00C873E6" w:rsidP="00C873E6">
      <w:pPr>
        <w:ind w:firstLine="709"/>
        <w:jc w:val="both"/>
      </w:pPr>
      <w:r w:rsidRPr="00C040B0">
        <w:t xml:space="preserve">для паровых турбин и двигателей внутреннего сгорания – по эффективной мощности, деленной на механический коэффициент полезного действия, указанный заводом-строителем (изготовителем); </w:t>
      </w:r>
    </w:p>
    <w:p w:rsidR="00C873E6" w:rsidRPr="00C040B0" w:rsidRDefault="00C873E6" w:rsidP="00C873E6">
      <w:pPr>
        <w:ind w:firstLine="709"/>
        <w:jc w:val="both"/>
      </w:pPr>
      <w:r w:rsidRPr="00C040B0">
        <w:t>для паровых поршневых машин с турбинами отработанного пара</w:t>
      </w:r>
      <w:r>
        <w:t xml:space="preserve"> </w:t>
      </w:r>
      <w:r w:rsidRPr="00C040B0">
        <w:t xml:space="preserve">– по суммарной индикаторной мощности, указанной заводом-строителем </w:t>
      </w:r>
      <w:r w:rsidRPr="00C040B0">
        <w:br/>
        <w:t>(изготовителем) для поршневой машины и турбины, а в случаях отсутствия заводских данных о мощности турбины отработанного пара – по индикаторной мощности, указанной заводом-строителем (изготовителем) для паровой поршневой машины, увеличенной на 20 процентов;</w:t>
      </w:r>
    </w:p>
    <w:p w:rsidR="00C873E6" w:rsidRPr="00C040B0" w:rsidRDefault="00C873E6" w:rsidP="00C873E6">
      <w:pPr>
        <w:ind w:firstLine="709"/>
        <w:jc w:val="both"/>
      </w:pPr>
      <w:r w:rsidRPr="00C040B0">
        <w:t>для турбо- и дизель-электрических установок –</w:t>
      </w:r>
      <w:r>
        <w:t xml:space="preserve"> </w:t>
      </w:r>
      <w:r w:rsidRPr="00C040B0">
        <w:t>по эффективной мощности турбин или двигателей внутреннего сгорания, деленной на механический коэффициент полезного действия, указанный заводом-строителем (изготовителем); в случае отсутствия заводских данных о механическом коэффициенте полезного действия индикаторная мощность главных двигателей определяется делением эффективной мощности на 0,85. Для пересчета мощности главных двигателей судов, показанной заводом-строителем (изготовителем) в лошадиных силах, в киловатты применяется переводной коэффициент 735,499 Вт за 1 л.</w:t>
      </w:r>
      <w:r>
        <w:t xml:space="preserve"> </w:t>
      </w:r>
      <w:r w:rsidRPr="00C040B0">
        <w:t>с.</w:t>
      </w:r>
    </w:p>
    <w:p w:rsidR="00C873E6" w:rsidRPr="00C040B0" w:rsidRDefault="00C873E6" w:rsidP="00C873E6">
      <w:pPr>
        <w:ind w:firstLine="709"/>
        <w:jc w:val="both"/>
      </w:pPr>
      <w:r w:rsidRPr="00C040B0">
        <w:t>3. К маякам первого класса относятся маяки, имеющие в своем составе четыре</w:t>
      </w:r>
      <w:r>
        <w:t xml:space="preserve"> и более</w:t>
      </w:r>
      <w:r w:rsidRPr="00C040B0">
        <w:t xml:space="preserve"> основных технических средства навигационного оборудования; к маякам второго класса – три, а к маякам третьего класса – </w:t>
      </w:r>
      <w:r>
        <w:t>одно (</w:t>
      </w:r>
      <w:r w:rsidRPr="00C040B0">
        <w:t>два</w:t>
      </w:r>
      <w:r>
        <w:t>)</w:t>
      </w:r>
      <w:r w:rsidRPr="00C040B0">
        <w:t>.</w:t>
      </w:r>
    </w:p>
    <w:p w:rsidR="00C873E6" w:rsidRPr="00C040B0" w:rsidRDefault="00C873E6" w:rsidP="00C873E6">
      <w:pPr>
        <w:ind w:firstLine="709"/>
        <w:jc w:val="both"/>
      </w:pPr>
      <w:r w:rsidRPr="00C040B0">
        <w:t xml:space="preserve">4. Отнесение судов и должностей командного состава, не поименованных в настоящем разделе, а также переоборудованных судов и судов новых типов и назначений к соответствующим схемам должностных окладов членов экипажей судов производится главнокомандующим Военно-Морским Флотом по согласованию с Департаментом </w:t>
      </w:r>
      <w:r>
        <w:lastRenderedPageBreak/>
        <w:t>бюджетного планирования и социальных гарантий</w:t>
      </w:r>
      <w:r w:rsidRPr="00C040B0">
        <w:t xml:space="preserve"> Министерства обороны.</w:t>
      </w:r>
    </w:p>
    <w:p w:rsidR="00C873E6" w:rsidRPr="00C040B0" w:rsidRDefault="00C873E6" w:rsidP="00C873E6">
      <w:pPr>
        <w:ind w:firstLine="709"/>
        <w:jc w:val="both"/>
      </w:pPr>
      <w:r w:rsidRPr="00C040B0">
        <w:t xml:space="preserve">5. При отнесении судна, указанного в </w:t>
      </w:r>
      <w:r>
        <w:t>пункте</w:t>
      </w:r>
      <w:r w:rsidRPr="00C040B0">
        <w:t xml:space="preserve"> 1 настоящей таблицы, к группам должностных окладов командного состава по двум показателям (кубический модуль и построечная индикаторная мощность главных двигателей) должностной оклад капитана судна устанавливается не менее чем на 10 процентов выше оклада старшего механика, а оклад старшего помощника капитана – на уровне оклада старшего механика судна.</w:t>
      </w:r>
    </w:p>
    <w:p w:rsidR="00C873E6" w:rsidRDefault="00C873E6" w:rsidP="00C873E6">
      <w:pPr>
        <w:ind w:firstLine="709"/>
        <w:jc w:val="both"/>
      </w:pPr>
      <w:r>
        <w:t>Если</w:t>
      </w:r>
      <w:r w:rsidRPr="00C040B0">
        <w:t xml:space="preserve"> по приведенным в таблице показателям должностные оклады капитана (шкипера), помощников капитана, старшины, судовых механиков (электромехаников) и боцмана меньше должностных окладов подчиненных им старших матросов, старших мотористов и старших электриков,</w:t>
      </w:r>
      <w:r>
        <w:t xml:space="preserve"> д</w:t>
      </w:r>
      <w:r w:rsidRPr="00C040B0">
        <w:t>олжностные оклады им устанавливаются в том же размере, что и старшему матросу, старшему мотористу, старшему электрику.</w:t>
      </w:r>
    </w:p>
    <w:p w:rsidR="00C873E6" w:rsidRDefault="00C873E6" w:rsidP="00C873E6">
      <w:pPr>
        <w:ind w:firstLine="709"/>
        <w:jc w:val="both"/>
      </w:pPr>
    </w:p>
    <w:p w:rsidR="00C873E6" w:rsidRPr="00133B3D" w:rsidRDefault="00C873E6" w:rsidP="00C873E6">
      <w:pPr>
        <w:spacing w:line="216" w:lineRule="auto"/>
        <w:ind w:firstLine="709"/>
        <w:jc w:val="both"/>
        <w:sectPr w:rsidR="00C873E6" w:rsidRPr="00133B3D" w:rsidSect="00F328B5">
          <w:footnotePr>
            <w:numFmt w:val="chicago"/>
            <w:numRestart w:val="eachPage"/>
          </w:footnotePr>
          <w:pgSz w:w="16838" w:h="11906" w:orient="landscape"/>
          <w:pgMar w:top="1701" w:right="641" w:bottom="1418" w:left="720" w:header="709" w:footer="709" w:gutter="0"/>
          <w:cols w:space="708"/>
          <w:docGrid w:linePitch="360"/>
        </w:sectPr>
      </w:pPr>
    </w:p>
    <w:p w:rsidR="00C873E6" w:rsidRPr="00270D82" w:rsidRDefault="00C873E6" w:rsidP="00C873E6">
      <w:pPr>
        <w:spacing w:line="204" w:lineRule="auto"/>
        <w:jc w:val="center"/>
        <w:outlineLvl w:val="0"/>
        <w:rPr>
          <w:b/>
          <w:sz w:val="32"/>
          <w:szCs w:val="32"/>
        </w:rPr>
      </w:pPr>
      <w:r w:rsidRPr="00270D82">
        <w:rPr>
          <w:b/>
          <w:sz w:val="32"/>
          <w:szCs w:val="32"/>
        </w:rPr>
        <w:lastRenderedPageBreak/>
        <w:t>2. Другие члены экипажей судов обеспечения</w:t>
      </w:r>
    </w:p>
    <w:p w:rsidR="00C873E6" w:rsidRPr="00270D82" w:rsidRDefault="00C873E6" w:rsidP="00C873E6">
      <w:pPr>
        <w:pStyle w:val="ae"/>
        <w:tabs>
          <w:tab w:val="left" w:pos="6096"/>
          <w:tab w:val="left" w:pos="8505"/>
        </w:tabs>
        <w:ind w:firstLine="0"/>
        <w:jc w:val="center"/>
        <w:rPr>
          <w:b/>
          <w:sz w:val="32"/>
          <w:szCs w:val="32"/>
        </w:rPr>
      </w:pPr>
    </w:p>
    <w:p w:rsidR="00C873E6" w:rsidRPr="00270D82" w:rsidRDefault="00C873E6" w:rsidP="00C873E6">
      <w:pPr>
        <w:pStyle w:val="ae"/>
        <w:ind w:firstLine="0"/>
        <w:jc w:val="center"/>
        <w:rPr>
          <w:b/>
          <w:sz w:val="32"/>
          <w:szCs w:val="32"/>
        </w:rPr>
      </w:pPr>
      <w:r w:rsidRPr="00270D82">
        <w:rPr>
          <w:b/>
          <w:sz w:val="32"/>
          <w:szCs w:val="32"/>
        </w:rPr>
        <w:t xml:space="preserve">Морские пассажирские, морские госпитальные, океанографические исследовательские, гидрографические, кабельные, судоподъемные, спасательные, противопожарные, водолазные, спасательные буксирные суда, морские танкеры, суда атомного технологического обслуживания (технические танкеры), суда измерительного комплекса, морские паромы, морские баржи самоходные: нефтеналивные и судоподъемные, морские буксиры (буксирные суда), </w:t>
      </w:r>
      <w:proofErr w:type="spellStart"/>
      <w:r w:rsidRPr="00270D82">
        <w:rPr>
          <w:b/>
          <w:sz w:val="32"/>
          <w:szCs w:val="32"/>
        </w:rPr>
        <w:t>килекторные</w:t>
      </w:r>
      <w:proofErr w:type="spellEnd"/>
      <w:r w:rsidRPr="00270D82">
        <w:rPr>
          <w:b/>
          <w:sz w:val="32"/>
          <w:szCs w:val="32"/>
        </w:rPr>
        <w:t xml:space="preserve">, </w:t>
      </w:r>
      <w:proofErr w:type="spellStart"/>
      <w:r w:rsidRPr="00270D82">
        <w:rPr>
          <w:b/>
          <w:sz w:val="32"/>
          <w:szCs w:val="32"/>
        </w:rPr>
        <w:t>опытовые</w:t>
      </w:r>
      <w:proofErr w:type="spellEnd"/>
      <w:r w:rsidRPr="00270D82">
        <w:rPr>
          <w:b/>
          <w:sz w:val="32"/>
          <w:szCs w:val="32"/>
        </w:rPr>
        <w:t xml:space="preserve"> суда, суда контроля физических полей, малые гидрографические суда, экологические суда, плавучие маяки, ледоколы, а также несамоходные морские нефтеналивные баржи; морские специальные катера: катер связи, катер-мишень, катер – водитель мишени, </w:t>
      </w:r>
      <w:proofErr w:type="spellStart"/>
      <w:r w:rsidRPr="00270D82">
        <w:rPr>
          <w:b/>
          <w:sz w:val="32"/>
          <w:szCs w:val="32"/>
        </w:rPr>
        <w:t>опытовый</w:t>
      </w:r>
      <w:proofErr w:type="spellEnd"/>
      <w:r w:rsidRPr="00270D82">
        <w:rPr>
          <w:b/>
          <w:sz w:val="32"/>
          <w:szCs w:val="32"/>
        </w:rPr>
        <w:t xml:space="preserve"> катер, </w:t>
      </w:r>
      <w:proofErr w:type="spellStart"/>
      <w:r w:rsidRPr="00270D82">
        <w:rPr>
          <w:b/>
          <w:sz w:val="32"/>
          <w:szCs w:val="32"/>
        </w:rPr>
        <w:t>катер-торпедолов</w:t>
      </w:r>
      <w:proofErr w:type="spellEnd"/>
      <w:r w:rsidRPr="00270D82">
        <w:rPr>
          <w:b/>
          <w:sz w:val="32"/>
          <w:szCs w:val="32"/>
        </w:rPr>
        <w:t>, катер радиационной и химической разведки; большие гидрографические катера</w:t>
      </w:r>
    </w:p>
    <w:p w:rsidR="00C873E6" w:rsidRPr="00270D82" w:rsidRDefault="00C873E6" w:rsidP="00C873E6">
      <w:pPr>
        <w:pStyle w:val="ae"/>
        <w:ind w:firstLine="0"/>
        <w:jc w:val="right"/>
        <w:outlineLvl w:val="0"/>
        <w:rPr>
          <w:sz w:val="32"/>
          <w:szCs w:val="32"/>
        </w:rPr>
      </w:pPr>
      <w:r w:rsidRPr="00270D82">
        <w:rPr>
          <w:sz w:val="32"/>
          <w:szCs w:val="32"/>
        </w:rPr>
        <w:t xml:space="preserve">Таблица </w:t>
      </w:r>
      <w:r>
        <w:rPr>
          <w:sz w:val="32"/>
          <w:szCs w:val="32"/>
        </w:rPr>
        <w:t>59</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7"/>
        <w:gridCol w:w="1701"/>
      </w:tblGrid>
      <w:tr w:rsidR="00C873E6" w:rsidRPr="00270D82" w:rsidTr="00470ED1">
        <w:trPr>
          <w:cantSplit/>
        </w:trPr>
        <w:tc>
          <w:tcPr>
            <w:tcW w:w="7797" w:type="dxa"/>
            <w:tcBorders>
              <w:top w:val="single" w:sz="4" w:space="0" w:color="auto"/>
              <w:bottom w:val="single" w:sz="4" w:space="0" w:color="auto"/>
            </w:tcBorders>
            <w:vAlign w:val="center"/>
          </w:tcPr>
          <w:p w:rsidR="00C873E6" w:rsidRPr="00270D82" w:rsidRDefault="00C873E6" w:rsidP="00470ED1">
            <w:pPr>
              <w:pStyle w:val="ae"/>
              <w:tabs>
                <w:tab w:val="left" w:pos="6096"/>
                <w:tab w:val="left" w:pos="8505"/>
              </w:tabs>
              <w:ind w:left="34" w:right="-1" w:firstLine="0"/>
              <w:jc w:val="center"/>
            </w:pPr>
            <w:r w:rsidRPr="00270D82">
              <w:t>Наименование должности</w:t>
            </w:r>
          </w:p>
        </w:tc>
        <w:tc>
          <w:tcPr>
            <w:tcW w:w="1701" w:type="dxa"/>
            <w:tcBorders>
              <w:top w:val="single" w:sz="4" w:space="0" w:color="auto"/>
              <w:bottom w:val="single" w:sz="4" w:space="0" w:color="auto"/>
            </w:tcBorders>
            <w:vAlign w:val="center"/>
          </w:tcPr>
          <w:p w:rsidR="00C873E6" w:rsidRPr="00270D82" w:rsidRDefault="00C873E6" w:rsidP="00470ED1">
            <w:pPr>
              <w:pStyle w:val="ae"/>
              <w:tabs>
                <w:tab w:val="left" w:pos="6096"/>
                <w:tab w:val="left" w:pos="8505"/>
              </w:tabs>
              <w:ind w:right="-1" w:firstLine="0"/>
              <w:jc w:val="center"/>
            </w:pPr>
            <w:r w:rsidRPr="00270D82">
              <w:t>Должностной оклад, руб.</w:t>
            </w:r>
          </w:p>
        </w:tc>
      </w:tr>
      <w:tr w:rsidR="00C873E6" w:rsidRPr="00270D82" w:rsidTr="00470ED1">
        <w:trPr>
          <w:cantSplit/>
        </w:trPr>
        <w:tc>
          <w:tcPr>
            <w:tcW w:w="7797" w:type="dxa"/>
            <w:tcBorders>
              <w:top w:val="single" w:sz="4" w:space="0" w:color="auto"/>
              <w:left w:val="single" w:sz="4" w:space="0" w:color="auto"/>
              <w:bottom w:val="nil"/>
              <w:right w:val="single" w:sz="4" w:space="0" w:color="auto"/>
            </w:tcBorders>
            <w:vAlign w:val="bottom"/>
          </w:tcPr>
          <w:p w:rsidR="00C873E6" w:rsidRPr="00270D82" w:rsidRDefault="00C873E6" w:rsidP="00470ED1">
            <w:pPr>
              <w:pStyle w:val="ae"/>
              <w:spacing w:line="216" w:lineRule="auto"/>
              <w:ind w:firstLine="176"/>
            </w:pPr>
            <w:r w:rsidRPr="00270D82">
              <w:t>Старши</w:t>
            </w:r>
            <w:r>
              <w:t>й</w:t>
            </w:r>
            <w:r w:rsidRPr="00270D82">
              <w:t>: матрос, моторист (машинист), моторист трюмный, электрик судовой, машинист котельной установки, матрос-водолаз, матрос пожарный, машинист насосных установок, моторист (машинист) рефрижераторных установок, машинист помповой (</w:t>
            </w:r>
            <w:proofErr w:type="spellStart"/>
            <w:r w:rsidRPr="00270D82">
              <w:t>донкерман</w:t>
            </w:r>
            <w:proofErr w:type="spellEnd"/>
            <w:r w:rsidRPr="00270D82">
              <w:t xml:space="preserve">), радиотехник, </w:t>
            </w:r>
            <w:proofErr w:type="spellStart"/>
            <w:r w:rsidRPr="00270D82">
              <w:t>электрорадионавигатор</w:t>
            </w:r>
            <w:proofErr w:type="spellEnd"/>
          </w:p>
        </w:tc>
        <w:tc>
          <w:tcPr>
            <w:tcW w:w="1701" w:type="dxa"/>
            <w:tcBorders>
              <w:top w:val="single" w:sz="4" w:space="0" w:color="auto"/>
              <w:left w:val="single" w:sz="4" w:space="0" w:color="auto"/>
              <w:bottom w:val="nil"/>
              <w:right w:val="single" w:sz="4" w:space="0" w:color="auto"/>
            </w:tcBorders>
          </w:tcPr>
          <w:p w:rsidR="00C873E6" w:rsidRPr="00270D82" w:rsidRDefault="00C873E6" w:rsidP="00470ED1">
            <w:pPr>
              <w:pStyle w:val="ae"/>
              <w:tabs>
                <w:tab w:val="left" w:pos="6096"/>
                <w:tab w:val="left" w:pos="8505"/>
              </w:tabs>
              <w:spacing w:line="240" w:lineRule="auto"/>
              <w:ind w:right="-1" w:firstLine="0"/>
              <w:jc w:val="center"/>
              <w:rPr>
                <w:sz w:val="20"/>
                <w:szCs w:val="20"/>
              </w:rPr>
            </w:pPr>
            <w:r>
              <w:rPr>
                <w:sz w:val="20"/>
                <w:szCs w:val="20"/>
              </w:rPr>
              <w:t>8</w:t>
            </w:r>
            <w:r w:rsidRPr="00270D82">
              <w:rPr>
                <w:sz w:val="20"/>
                <w:szCs w:val="20"/>
              </w:rPr>
              <w:t> </w:t>
            </w:r>
            <w:r>
              <w:rPr>
                <w:sz w:val="20"/>
                <w:szCs w:val="20"/>
              </w:rPr>
              <w:t>00</w:t>
            </w:r>
            <w:r w:rsidRPr="00270D82">
              <w:rPr>
                <w:sz w:val="20"/>
                <w:szCs w:val="20"/>
              </w:rPr>
              <w:t>0</w:t>
            </w:r>
          </w:p>
        </w:tc>
      </w:tr>
      <w:tr w:rsidR="00C873E6" w:rsidRPr="00270D82" w:rsidTr="00470ED1">
        <w:trPr>
          <w:cantSplit/>
        </w:trPr>
        <w:tc>
          <w:tcPr>
            <w:tcW w:w="7797" w:type="dxa"/>
            <w:tcBorders>
              <w:top w:val="nil"/>
              <w:left w:val="single" w:sz="4" w:space="0" w:color="auto"/>
              <w:bottom w:val="nil"/>
              <w:right w:val="single" w:sz="4" w:space="0" w:color="auto"/>
            </w:tcBorders>
            <w:vAlign w:val="bottom"/>
          </w:tcPr>
          <w:p w:rsidR="00C873E6" w:rsidRPr="00270D82" w:rsidRDefault="00C873E6" w:rsidP="00470ED1">
            <w:pPr>
              <w:pStyle w:val="ae"/>
              <w:spacing w:line="216" w:lineRule="auto"/>
              <w:ind w:firstLine="176"/>
            </w:pPr>
            <w:r w:rsidRPr="00270D82">
              <w:t>Лебедчик, матрос 1 класса, матрос-водолаз, машинист котельной установки 1 класса, моторист (машинист) 1 класса, моторист (машинист) рефрижераторных установок 1 класса, электрик судовой 1 класса, моторист трюмный 1 класса; крановый машинист, крановый электрик, машинист насосных установок</w:t>
            </w:r>
          </w:p>
        </w:tc>
        <w:tc>
          <w:tcPr>
            <w:tcW w:w="1701" w:type="dxa"/>
            <w:tcBorders>
              <w:top w:val="nil"/>
              <w:left w:val="single" w:sz="4" w:space="0" w:color="auto"/>
              <w:bottom w:val="nil"/>
              <w:right w:val="single" w:sz="4" w:space="0" w:color="auto"/>
            </w:tcBorders>
          </w:tcPr>
          <w:p w:rsidR="00C873E6" w:rsidRPr="00270D82" w:rsidRDefault="00C873E6" w:rsidP="00470ED1">
            <w:pPr>
              <w:pStyle w:val="ae"/>
              <w:tabs>
                <w:tab w:val="left" w:pos="6096"/>
                <w:tab w:val="left" w:pos="8505"/>
              </w:tabs>
              <w:spacing w:line="240" w:lineRule="auto"/>
              <w:ind w:right="-1" w:firstLine="0"/>
              <w:jc w:val="center"/>
              <w:rPr>
                <w:sz w:val="20"/>
                <w:szCs w:val="20"/>
              </w:rPr>
            </w:pPr>
            <w:r>
              <w:rPr>
                <w:sz w:val="20"/>
                <w:szCs w:val="20"/>
              </w:rPr>
              <w:t>7</w:t>
            </w:r>
            <w:r w:rsidRPr="00270D82">
              <w:rPr>
                <w:sz w:val="20"/>
                <w:szCs w:val="20"/>
              </w:rPr>
              <w:t> </w:t>
            </w:r>
            <w:r>
              <w:rPr>
                <w:sz w:val="20"/>
                <w:szCs w:val="20"/>
              </w:rPr>
              <w:t>27</w:t>
            </w:r>
            <w:r w:rsidRPr="00270D82">
              <w:rPr>
                <w:sz w:val="20"/>
                <w:szCs w:val="20"/>
              </w:rPr>
              <w:t>0</w:t>
            </w:r>
          </w:p>
        </w:tc>
      </w:tr>
      <w:tr w:rsidR="00C873E6" w:rsidRPr="00270D82" w:rsidTr="00470ED1">
        <w:trPr>
          <w:cantSplit/>
        </w:trPr>
        <w:tc>
          <w:tcPr>
            <w:tcW w:w="7797" w:type="dxa"/>
            <w:tcBorders>
              <w:top w:val="nil"/>
              <w:left w:val="single" w:sz="4" w:space="0" w:color="auto"/>
              <w:bottom w:val="nil"/>
              <w:right w:val="single" w:sz="4" w:space="0" w:color="auto"/>
            </w:tcBorders>
            <w:vAlign w:val="bottom"/>
          </w:tcPr>
          <w:p w:rsidR="00C873E6" w:rsidRPr="00270D82" w:rsidRDefault="00C873E6" w:rsidP="00470ED1">
            <w:pPr>
              <w:pStyle w:val="ae"/>
              <w:spacing w:line="240" w:lineRule="auto"/>
              <w:ind w:right="-1" w:firstLine="176"/>
            </w:pPr>
            <w:r w:rsidRPr="00270D82">
              <w:t xml:space="preserve">Бортпроводник, буфетчик (судовой), матрос пожарный, моторист (машинист) 2 класса, пекарь, радиотелеграфист, электрик судовой </w:t>
            </w:r>
            <w:r w:rsidRPr="00270D82">
              <w:br/>
              <w:t>2 класса, матрос 2 класса, машинист котельной установки 2 класса, моторист трюмный 2 класса, моторист (машинист) рефрижераторных установок 2 класса</w:t>
            </w:r>
          </w:p>
        </w:tc>
        <w:tc>
          <w:tcPr>
            <w:tcW w:w="1701" w:type="dxa"/>
            <w:tcBorders>
              <w:top w:val="nil"/>
              <w:left w:val="single" w:sz="4" w:space="0" w:color="auto"/>
              <w:bottom w:val="nil"/>
              <w:right w:val="single" w:sz="4" w:space="0" w:color="auto"/>
            </w:tcBorders>
          </w:tcPr>
          <w:p w:rsidR="00C873E6" w:rsidRPr="00270D82" w:rsidRDefault="00C873E6" w:rsidP="00470ED1">
            <w:pPr>
              <w:pStyle w:val="ae"/>
              <w:tabs>
                <w:tab w:val="left" w:pos="6096"/>
                <w:tab w:val="left" w:pos="8505"/>
              </w:tabs>
              <w:spacing w:line="240" w:lineRule="auto"/>
              <w:ind w:right="-1" w:firstLine="0"/>
              <w:jc w:val="center"/>
              <w:rPr>
                <w:sz w:val="20"/>
                <w:szCs w:val="20"/>
              </w:rPr>
            </w:pPr>
            <w:r w:rsidRPr="00270D82">
              <w:rPr>
                <w:sz w:val="20"/>
                <w:szCs w:val="20"/>
              </w:rPr>
              <w:t>6 6</w:t>
            </w:r>
            <w:r>
              <w:rPr>
                <w:sz w:val="20"/>
                <w:szCs w:val="20"/>
              </w:rPr>
              <w:t>0</w:t>
            </w:r>
            <w:r w:rsidRPr="00270D82">
              <w:rPr>
                <w:sz w:val="20"/>
                <w:szCs w:val="20"/>
              </w:rPr>
              <w:t>0</w:t>
            </w:r>
          </w:p>
        </w:tc>
      </w:tr>
      <w:tr w:rsidR="00C873E6" w:rsidRPr="00E36000" w:rsidTr="00470ED1">
        <w:trPr>
          <w:cantSplit/>
        </w:trPr>
        <w:tc>
          <w:tcPr>
            <w:tcW w:w="7797" w:type="dxa"/>
            <w:tcBorders>
              <w:top w:val="nil"/>
              <w:left w:val="single" w:sz="4" w:space="0" w:color="auto"/>
              <w:bottom w:val="nil"/>
              <w:right w:val="single" w:sz="4" w:space="0" w:color="auto"/>
            </w:tcBorders>
            <w:vAlign w:val="bottom"/>
          </w:tcPr>
          <w:p w:rsidR="00C873E6" w:rsidRPr="00E36000" w:rsidRDefault="00C873E6" w:rsidP="00470ED1">
            <w:pPr>
              <w:pStyle w:val="ae"/>
              <w:spacing w:line="240" w:lineRule="auto"/>
              <w:ind w:right="-1" w:firstLine="176"/>
            </w:pPr>
            <w:r w:rsidRPr="00E36000">
              <w:t xml:space="preserve">Матрос, </w:t>
            </w:r>
            <w:proofErr w:type="spellStart"/>
            <w:r w:rsidRPr="00E36000">
              <w:t>камбузник</w:t>
            </w:r>
            <w:proofErr w:type="spellEnd"/>
            <w:r w:rsidRPr="00E36000">
              <w:t>, дневальный</w:t>
            </w:r>
          </w:p>
        </w:tc>
        <w:tc>
          <w:tcPr>
            <w:tcW w:w="1701" w:type="dxa"/>
            <w:tcBorders>
              <w:top w:val="nil"/>
              <w:left w:val="single" w:sz="4" w:space="0" w:color="auto"/>
              <w:bottom w:val="nil"/>
              <w:right w:val="single" w:sz="4" w:space="0" w:color="auto"/>
            </w:tcBorders>
          </w:tcPr>
          <w:p w:rsidR="00C873E6" w:rsidRPr="00E36000" w:rsidRDefault="00C873E6" w:rsidP="00470ED1">
            <w:pPr>
              <w:pStyle w:val="ae"/>
              <w:tabs>
                <w:tab w:val="left" w:pos="6096"/>
                <w:tab w:val="left" w:pos="8505"/>
              </w:tabs>
              <w:spacing w:line="240" w:lineRule="auto"/>
              <w:ind w:right="-1" w:firstLine="0"/>
              <w:jc w:val="center"/>
              <w:rPr>
                <w:sz w:val="20"/>
                <w:szCs w:val="20"/>
              </w:rPr>
            </w:pPr>
            <w:r w:rsidRPr="00E36000">
              <w:rPr>
                <w:sz w:val="20"/>
                <w:szCs w:val="20"/>
              </w:rPr>
              <w:t>5 </w:t>
            </w:r>
            <w:r>
              <w:rPr>
                <w:sz w:val="20"/>
                <w:szCs w:val="20"/>
              </w:rPr>
              <w:t>97</w:t>
            </w:r>
            <w:r w:rsidRPr="00E36000">
              <w:rPr>
                <w:sz w:val="20"/>
                <w:szCs w:val="20"/>
              </w:rPr>
              <w:t>0</w:t>
            </w:r>
          </w:p>
        </w:tc>
      </w:tr>
      <w:tr w:rsidR="00C873E6" w:rsidRPr="000B6561" w:rsidTr="00470ED1">
        <w:trPr>
          <w:cantSplit/>
        </w:trPr>
        <w:tc>
          <w:tcPr>
            <w:tcW w:w="7797" w:type="dxa"/>
            <w:tcBorders>
              <w:top w:val="nil"/>
              <w:left w:val="single" w:sz="4" w:space="0" w:color="auto"/>
              <w:bottom w:val="nil"/>
              <w:right w:val="single" w:sz="4" w:space="0" w:color="auto"/>
            </w:tcBorders>
            <w:vAlign w:val="bottom"/>
          </w:tcPr>
          <w:p w:rsidR="00C873E6" w:rsidRPr="000B6561" w:rsidRDefault="00C873E6" w:rsidP="00470ED1">
            <w:pPr>
              <w:pStyle w:val="ae"/>
              <w:spacing w:line="240" w:lineRule="auto"/>
              <w:ind w:left="-108" w:right="-1" w:firstLine="290"/>
              <w:jc w:val="left"/>
            </w:pPr>
            <w:r w:rsidRPr="000B6561">
              <w:t>Повар (судовой):</w:t>
            </w:r>
          </w:p>
          <w:p w:rsidR="00C873E6" w:rsidRPr="000B6561" w:rsidRDefault="00C873E6" w:rsidP="00470ED1">
            <w:pPr>
              <w:pStyle w:val="ae"/>
              <w:spacing w:line="240" w:lineRule="auto"/>
              <w:ind w:right="-1" w:firstLine="318"/>
              <w:jc w:val="left"/>
            </w:pPr>
            <w:r w:rsidRPr="000B6561">
              <w:t xml:space="preserve">имеющий 1 категорию </w:t>
            </w:r>
          </w:p>
          <w:p w:rsidR="00C873E6" w:rsidRPr="000B6561" w:rsidRDefault="00C873E6" w:rsidP="00470ED1">
            <w:pPr>
              <w:pStyle w:val="ae"/>
              <w:spacing w:line="240" w:lineRule="auto"/>
              <w:ind w:right="-1" w:firstLine="318"/>
              <w:jc w:val="left"/>
            </w:pPr>
            <w:r w:rsidRPr="000B6561">
              <w:t>имеющий 2 категорию</w:t>
            </w:r>
          </w:p>
          <w:p w:rsidR="00C873E6" w:rsidRPr="000B6561" w:rsidRDefault="00C873E6" w:rsidP="00470ED1">
            <w:pPr>
              <w:pStyle w:val="ae"/>
              <w:spacing w:line="240" w:lineRule="auto"/>
              <w:ind w:right="-1" w:firstLine="318"/>
              <w:jc w:val="left"/>
            </w:pPr>
            <w:r w:rsidRPr="000B6561">
              <w:t>имеющий 3 категорию</w:t>
            </w:r>
          </w:p>
        </w:tc>
        <w:tc>
          <w:tcPr>
            <w:tcW w:w="1701" w:type="dxa"/>
            <w:tcBorders>
              <w:top w:val="nil"/>
              <w:left w:val="single" w:sz="4" w:space="0" w:color="auto"/>
              <w:bottom w:val="nil"/>
              <w:right w:val="single" w:sz="4" w:space="0" w:color="auto"/>
            </w:tcBorders>
          </w:tcPr>
          <w:p w:rsidR="00C873E6" w:rsidRPr="000B6561" w:rsidRDefault="00C873E6" w:rsidP="00470ED1">
            <w:pPr>
              <w:pStyle w:val="ae"/>
              <w:tabs>
                <w:tab w:val="left" w:pos="6096"/>
                <w:tab w:val="left" w:pos="8505"/>
              </w:tabs>
              <w:spacing w:line="240" w:lineRule="auto"/>
              <w:ind w:right="-1" w:firstLine="0"/>
              <w:jc w:val="center"/>
              <w:rPr>
                <w:sz w:val="20"/>
                <w:szCs w:val="20"/>
              </w:rPr>
            </w:pPr>
          </w:p>
          <w:p w:rsidR="00C873E6" w:rsidRPr="000B6561" w:rsidRDefault="00C873E6" w:rsidP="00470ED1">
            <w:pPr>
              <w:pStyle w:val="ae"/>
              <w:tabs>
                <w:tab w:val="left" w:pos="6096"/>
                <w:tab w:val="left" w:pos="8505"/>
              </w:tabs>
              <w:spacing w:line="240" w:lineRule="auto"/>
              <w:ind w:right="-1" w:firstLine="0"/>
              <w:jc w:val="center"/>
              <w:rPr>
                <w:sz w:val="20"/>
                <w:szCs w:val="20"/>
              </w:rPr>
            </w:pPr>
          </w:p>
          <w:p w:rsidR="00C873E6" w:rsidRPr="000B6561" w:rsidRDefault="00C873E6" w:rsidP="00470ED1">
            <w:pPr>
              <w:pStyle w:val="ae"/>
              <w:tabs>
                <w:tab w:val="left" w:pos="6096"/>
                <w:tab w:val="left" w:pos="8505"/>
              </w:tabs>
              <w:spacing w:line="240" w:lineRule="auto"/>
              <w:ind w:right="-1" w:firstLine="0"/>
              <w:jc w:val="center"/>
              <w:rPr>
                <w:sz w:val="20"/>
                <w:szCs w:val="20"/>
              </w:rPr>
            </w:pPr>
            <w:r>
              <w:rPr>
                <w:sz w:val="20"/>
                <w:szCs w:val="20"/>
              </w:rPr>
              <w:t>8</w:t>
            </w:r>
            <w:r w:rsidRPr="000B6561">
              <w:rPr>
                <w:sz w:val="20"/>
                <w:szCs w:val="20"/>
              </w:rPr>
              <w:t> </w:t>
            </w:r>
            <w:r>
              <w:rPr>
                <w:sz w:val="20"/>
                <w:szCs w:val="20"/>
              </w:rPr>
              <w:t>00</w:t>
            </w:r>
            <w:r w:rsidRPr="000B6561">
              <w:rPr>
                <w:sz w:val="20"/>
                <w:szCs w:val="20"/>
              </w:rPr>
              <w:t>0</w:t>
            </w:r>
          </w:p>
          <w:p w:rsidR="00C873E6" w:rsidRPr="000B6561" w:rsidRDefault="00C873E6" w:rsidP="00470ED1">
            <w:pPr>
              <w:pStyle w:val="ae"/>
              <w:tabs>
                <w:tab w:val="left" w:pos="6096"/>
                <w:tab w:val="left" w:pos="8505"/>
              </w:tabs>
              <w:spacing w:line="240" w:lineRule="auto"/>
              <w:ind w:right="-1" w:firstLine="0"/>
              <w:jc w:val="center"/>
              <w:rPr>
                <w:sz w:val="20"/>
                <w:szCs w:val="20"/>
              </w:rPr>
            </w:pPr>
            <w:r>
              <w:rPr>
                <w:sz w:val="20"/>
                <w:szCs w:val="20"/>
              </w:rPr>
              <w:t>7</w:t>
            </w:r>
            <w:r w:rsidRPr="000B6561">
              <w:rPr>
                <w:sz w:val="20"/>
                <w:szCs w:val="20"/>
              </w:rPr>
              <w:t> </w:t>
            </w:r>
            <w:r>
              <w:rPr>
                <w:sz w:val="20"/>
                <w:szCs w:val="20"/>
              </w:rPr>
              <w:t>27</w:t>
            </w:r>
            <w:r w:rsidRPr="000B6561">
              <w:rPr>
                <w:sz w:val="20"/>
                <w:szCs w:val="20"/>
              </w:rPr>
              <w:t>0</w:t>
            </w:r>
          </w:p>
          <w:p w:rsidR="00C873E6" w:rsidRPr="000B6561" w:rsidRDefault="00C873E6" w:rsidP="00470ED1">
            <w:pPr>
              <w:pStyle w:val="ae"/>
              <w:tabs>
                <w:tab w:val="left" w:pos="6096"/>
                <w:tab w:val="left" w:pos="8505"/>
              </w:tabs>
              <w:spacing w:line="240" w:lineRule="auto"/>
              <w:ind w:right="-1" w:firstLine="0"/>
              <w:jc w:val="center"/>
              <w:rPr>
                <w:sz w:val="20"/>
                <w:szCs w:val="20"/>
              </w:rPr>
            </w:pPr>
            <w:r w:rsidRPr="000B6561">
              <w:rPr>
                <w:sz w:val="20"/>
                <w:szCs w:val="20"/>
              </w:rPr>
              <w:t>6 6</w:t>
            </w:r>
            <w:r>
              <w:rPr>
                <w:sz w:val="20"/>
                <w:szCs w:val="20"/>
              </w:rPr>
              <w:t>0</w:t>
            </w:r>
            <w:r w:rsidRPr="000B6561">
              <w:rPr>
                <w:sz w:val="20"/>
                <w:szCs w:val="20"/>
              </w:rPr>
              <w:t>0</w:t>
            </w:r>
          </w:p>
        </w:tc>
      </w:tr>
      <w:tr w:rsidR="00C873E6" w:rsidRPr="000B6561" w:rsidTr="00470ED1">
        <w:trPr>
          <w:cantSplit/>
        </w:trPr>
        <w:tc>
          <w:tcPr>
            <w:tcW w:w="7797" w:type="dxa"/>
            <w:tcBorders>
              <w:top w:val="nil"/>
              <w:left w:val="single" w:sz="4" w:space="0" w:color="auto"/>
              <w:bottom w:val="nil"/>
              <w:right w:val="single" w:sz="4" w:space="0" w:color="auto"/>
            </w:tcBorders>
          </w:tcPr>
          <w:p w:rsidR="00C873E6" w:rsidRPr="000B6561" w:rsidRDefault="00C873E6" w:rsidP="00470ED1">
            <w:pPr>
              <w:pStyle w:val="ae"/>
              <w:spacing w:line="240" w:lineRule="auto"/>
              <w:ind w:firstLine="176"/>
            </w:pPr>
            <w:r w:rsidRPr="000B6561">
              <w:t>Водолаз</w:t>
            </w:r>
            <w:r w:rsidRPr="000B6561">
              <w:rPr>
                <w:rStyle w:val="a6"/>
              </w:rPr>
              <w:footnoteReference w:id="3"/>
            </w:r>
            <w:r w:rsidRPr="000B6561">
              <w:t>:</w:t>
            </w:r>
          </w:p>
        </w:tc>
        <w:tc>
          <w:tcPr>
            <w:tcW w:w="1701" w:type="dxa"/>
            <w:tcBorders>
              <w:top w:val="nil"/>
              <w:left w:val="single" w:sz="4" w:space="0" w:color="auto"/>
              <w:bottom w:val="nil"/>
              <w:right w:val="single" w:sz="4" w:space="0" w:color="auto"/>
            </w:tcBorders>
          </w:tcPr>
          <w:p w:rsidR="00C873E6" w:rsidRPr="000B6561" w:rsidRDefault="00C873E6" w:rsidP="00470ED1">
            <w:pPr>
              <w:pStyle w:val="ae"/>
              <w:tabs>
                <w:tab w:val="left" w:pos="6096"/>
                <w:tab w:val="left" w:pos="8505"/>
              </w:tabs>
              <w:spacing w:line="240" w:lineRule="auto"/>
              <w:ind w:right="-1" w:firstLine="0"/>
              <w:jc w:val="center"/>
              <w:rPr>
                <w:sz w:val="20"/>
                <w:szCs w:val="20"/>
              </w:rPr>
            </w:pPr>
          </w:p>
        </w:tc>
      </w:tr>
      <w:tr w:rsidR="00C873E6" w:rsidRPr="000B6561" w:rsidTr="00470ED1">
        <w:trPr>
          <w:cantSplit/>
        </w:trPr>
        <w:tc>
          <w:tcPr>
            <w:tcW w:w="7797" w:type="dxa"/>
            <w:tcBorders>
              <w:top w:val="nil"/>
              <w:left w:val="single" w:sz="4" w:space="0" w:color="auto"/>
              <w:bottom w:val="nil"/>
              <w:right w:val="single" w:sz="4" w:space="0" w:color="auto"/>
            </w:tcBorders>
          </w:tcPr>
          <w:p w:rsidR="00C873E6" w:rsidRPr="000B6561" w:rsidRDefault="00C873E6" w:rsidP="00470ED1">
            <w:pPr>
              <w:pStyle w:val="ae"/>
              <w:spacing w:line="240" w:lineRule="auto"/>
              <w:ind w:left="-108" w:right="-1"/>
              <w:jc w:val="left"/>
            </w:pPr>
            <w:r w:rsidRPr="000B6561">
              <w:t>4 разряда</w:t>
            </w:r>
          </w:p>
        </w:tc>
        <w:tc>
          <w:tcPr>
            <w:tcW w:w="1701" w:type="dxa"/>
            <w:tcBorders>
              <w:top w:val="nil"/>
              <w:left w:val="single" w:sz="4" w:space="0" w:color="auto"/>
              <w:bottom w:val="nil"/>
              <w:right w:val="single" w:sz="4" w:space="0" w:color="auto"/>
            </w:tcBorders>
          </w:tcPr>
          <w:p w:rsidR="00C873E6" w:rsidRPr="000B6561" w:rsidRDefault="00C873E6" w:rsidP="00470ED1">
            <w:pPr>
              <w:pStyle w:val="ae"/>
              <w:tabs>
                <w:tab w:val="left" w:pos="6096"/>
                <w:tab w:val="left" w:pos="8505"/>
              </w:tabs>
              <w:spacing w:line="240" w:lineRule="auto"/>
              <w:ind w:firstLine="0"/>
              <w:jc w:val="center"/>
              <w:rPr>
                <w:sz w:val="20"/>
                <w:szCs w:val="20"/>
              </w:rPr>
            </w:pPr>
            <w:r w:rsidRPr="000B6561">
              <w:rPr>
                <w:sz w:val="20"/>
                <w:szCs w:val="20"/>
              </w:rPr>
              <w:t>5 </w:t>
            </w:r>
            <w:r>
              <w:rPr>
                <w:sz w:val="20"/>
                <w:szCs w:val="20"/>
              </w:rPr>
              <w:t>37</w:t>
            </w:r>
            <w:r w:rsidRPr="000B6561">
              <w:rPr>
                <w:sz w:val="20"/>
                <w:szCs w:val="20"/>
              </w:rPr>
              <w:t>0</w:t>
            </w:r>
          </w:p>
        </w:tc>
      </w:tr>
      <w:tr w:rsidR="00C873E6" w:rsidRPr="000B6561" w:rsidTr="00470ED1">
        <w:trPr>
          <w:cantSplit/>
        </w:trPr>
        <w:tc>
          <w:tcPr>
            <w:tcW w:w="7797" w:type="dxa"/>
            <w:tcBorders>
              <w:top w:val="nil"/>
              <w:left w:val="single" w:sz="4" w:space="0" w:color="auto"/>
              <w:bottom w:val="nil"/>
              <w:right w:val="single" w:sz="4" w:space="0" w:color="auto"/>
            </w:tcBorders>
          </w:tcPr>
          <w:p w:rsidR="00C873E6" w:rsidRPr="000B6561" w:rsidRDefault="00C873E6" w:rsidP="00470ED1">
            <w:pPr>
              <w:pStyle w:val="ae"/>
              <w:spacing w:line="240" w:lineRule="auto"/>
              <w:ind w:left="-108" w:right="-1"/>
              <w:jc w:val="left"/>
            </w:pPr>
            <w:r w:rsidRPr="000B6561">
              <w:t>5 разряда</w:t>
            </w:r>
          </w:p>
        </w:tc>
        <w:tc>
          <w:tcPr>
            <w:tcW w:w="1701" w:type="dxa"/>
            <w:tcBorders>
              <w:top w:val="nil"/>
              <w:left w:val="single" w:sz="4" w:space="0" w:color="auto"/>
              <w:bottom w:val="nil"/>
              <w:right w:val="single" w:sz="4" w:space="0" w:color="auto"/>
            </w:tcBorders>
          </w:tcPr>
          <w:p w:rsidR="00C873E6" w:rsidRPr="000B6561" w:rsidRDefault="00C873E6" w:rsidP="00470ED1">
            <w:pPr>
              <w:pStyle w:val="ae"/>
              <w:tabs>
                <w:tab w:val="left" w:pos="6096"/>
                <w:tab w:val="left" w:pos="8505"/>
              </w:tabs>
              <w:spacing w:line="240" w:lineRule="auto"/>
              <w:ind w:firstLine="0"/>
              <w:jc w:val="center"/>
              <w:rPr>
                <w:sz w:val="20"/>
                <w:szCs w:val="20"/>
              </w:rPr>
            </w:pPr>
            <w:r w:rsidRPr="000B6561">
              <w:rPr>
                <w:sz w:val="20"/>
                <w:szCs w:val="20"/>
              </w:rPr>
              <w:t>5 </w:t>
            </w:r>
            <w:r>
              <w:rPr>
                <w:sz w:val="20"/>
                <w:szCs w:val="20"/>
              </w:rPr>
              <w:t>97</w:t>
            </w:r>
            <w:r w:rsidRPr="000B6561">
              <w:rPr>
                <w:sz w:val="20"/>
                <w:szCs w:val="20"/>
              </w:rPr>
              <w:t>0</w:t>
            </w:r>
          </w:p>
        </w:tc>
      </w:tr>
      <w:tr w:rsidR="00C873E6" w:rsidRPr="000B6561" w:rsidTr="00470ED1">
        <w:trPr>
          <w:cantSplit/>
        </w:trPr>
        <w:tc>
          <w:tcPr>
            <w:tcW w:w="7797" w:type="dxa"/>
            <w:tcBorders>
              <w:top w:val="nil"/>
              <w:left w:val="single" w:sz="4" w:space="0" w:color="auto"/>
              <w:bottom w:val="nil"/>
              <w:right w:val="single" w:sz="4" w:space="0" w:color="auto"/>
            </w:tcBorders>
          </w:tcPr>
          <w:p w:rsidR="00C873E6" w:rsidRPr="000B6561" w:rsidRDefault="00C873E6" w:rsidP="00470ED1">
            <w:pPr>
              <w:pStyle w:val="ae"/>
              <w:spacing w:line="240" w:lineRule="auto"/>
              <w:ind w:left="-108" w:right="-1"/>
              <w:jc w:val="left"/>
            </w:pPr>
            <w:r w:rsidRPr="000B6561">
              <w:t>6 разряда</w:t>
            </w:r>
          </w:p>
        </w:tc>
        <w:tc>
          <w:tcPr>
            <w:tcW w:w="1701" w:type="dxa"/>
            <w:tcBorders>
              <w:top w:val="nil"/>
              <w:left w:val="single" w:sz="4" w:space="0" w:color="auto"/>
              <w:bottom w:val="nil"/>
              <w:right w:val="single" w:sz="4" w:space="0" w:color="auto"/>
            </w:tcBorders>
          </w:tcPr>
          <w:p w:rsidR="00C873E6" w:rsidRPr="000B6561" w:rsidRDefault="00C873E6" w:rsidP="00470ED1">
            <w:pPr>
              <w:pStyle w:val="ae"/>
              <w:tabs>
                <w:tab w:val="left" w:pos="6096"/>
                <w:tab w:val="left" w:pos="8505"/>
              </w:tabs>
              <w:spacing w:line="240" w:lineRule="auto"/>
              <w:ind w:firstLine="0"/>
              <w:jc w:val="center"/>
              <w:rPr>
                <w:sz w:val="20"/>
                <w:szCs w:val="20"/>
              </w:rPr>
            </w:pPr>
            <w:r w:rsidRPr="000B6561">
              <w:rPr>
                <w:sz w:val="20"/>
                <w:szCs w:val="20"/>
              </w:rPr>
              <w:t>6 6</w:t>
            </w:r>
            <w:r>
              <w:rPr>
                <w:sz w:val="20"/>
                <w:szCs w:val="20"/>
              </w:rPr>
              <w:t>0</w:t>
            </w:r>
            <w:r w:rsidRPr="000B6561">
              <w:rPr>
                <w:sz w:val="20"/>
                <w:szCs w:val="20"/>
              </w:rPr>
              <w:t>0</w:t>
            </w:r>
          </w:p>
        </w:tc>
      </w:tr>
      <w:tr w:rsidR="00C873E6" w:rsidRPr="000B6561" w:rsidTr="00470ED1">
        <w:trPr>
          <w:cantSplit/>
        </w:trPr>
        <w:tc>
          <w:tcPr>
            <w:tcW w:w="7797" w:type="dxa"/>
            <w:tcBorders>
              <w:top w:val="nil"/>
              <w:left w:val="single" w:sz="4" w:space="0" w:color="auto"/>
              <w:bottom w:val="nil"/>
              <w:right w:val="single" w:sz="4" w:space="0" w:color="auto"/>
            </w:tcBorders>
          </w:tcPr>
          <w:p w:rsidR="00C873E6" w:rsidRPr="000B6561" w:rsidRDefault="00C873E6" w:rsidP="00470ED1">
            <w:pPr>
              <w:pStyle w:val="ae"/>
              <w:spacing w:line="240" w:lineRule="auto"/>
              <w:ind w:left="-108" w:right="-1"/>
              <w:jc w:val="left"/>
            </w:pPr>
            <w:r w:rsidRPr="000B6561">
              <w:t>7 разряда</w:t>
            </w:r>
          </w:p>
        </w:tc>
        <w:tc>
          <w:tcPr>
            <w:tcW w:w="1701" w:type="dxa"/>
            <w:tcBorders>
              <w:top w:val="nil"/>
              <w:left w:val="single" w:sz="4" w:space="0" w:color="auto"/>
              <w:bottom w:val="nil"/>
              <w:right w:val="single" w:sz="4" w:space="0" w:color="auto"/>
            </w:tcBorders>
          </w:tcPr>
          <w:p w:rsidR="00C873E6" w:rsidRPr="000B6561" w:rsidRDefault="00C873E6" w:rsidP="00470ED1">
            <w:pPr>
              <w:pStyle w:val="ae"/>
              <w:tabs>
                <w:tab w:val="left" w:pos="6096"/>
                <w:tab w:val="left" w:pos="8505"/>
              </w:tabs>
              <w:spacing w:line="240" w:lineRule="auto"/>
              <w:ind w:firstLine="0"/>
              <w:jc w:val="center"/>
              <w:rPr>
                <w:sz w:val="20"/>
                <w:szCs w:val="20"/>
              </w:rPr>
            </w:pPr>
            <w:r>
              <w:rPr>
                <w:sz w:val="20"/>
                <w:szCs w:val="20"/>
              </w:rPr>
              <w:t>7</w:t>
            </w:r>
            <w:r w:rsidRPr="000B6561">
              <w:rPr>
                <w:sz w:val="20"/>
                <w:szCs w:val="20"/>
              </w:rPr>
              <w:t> </w:t>
            </w:r>
            <w:r>
              <w:rPr>
                <w:sz w:val="20"/>
                <w:szCs w:val="20"/>
              </w:rPr>
              <w:t>27</w:t>
            </w:r>
            <w:r w:rsidRPr="000B6561">
              <w:rPr>
                <w:sz w:val="20"/>
                <w:szCs w:val="20"/>
              </w:rPr>
              <w:t>0</w:t>
            </w:r>
          </w:p>
        </w:tc>
      </w:tr>
      <w:tr w:rsidR="00C873E6" w:rsidRPr="000B6561" w:rsidTr="00470ED1">
        <w:trPr>
          <w:cantSplit/>
        </w:trPr>
        <w:tc>
          <w:tcPr>
            <w:tcW w:w="7797" w:type="dxa"/>
            <w:tcBorders>
              <w:top w:val="nil"/>
              <w:left w:val="single" w:sz="4" w:space="0" w:color="auto"/>
              <w:bottom w:val="single" w:sz="4" w:space="0" w:color="auto"/>
              <w:right w:val="single" w:sz="4" w:space="0" w:color="auto"/>
            </w:tcBorders>
          </w:tcPr>
          <w:p w:rsidR="00C873E6" w:rsidRPr="000B6561" w:rsidRDefault="00C873E6" w:rsidP="00470ED1">
            <w:pPr>
              <w:pStyle w:val="ae"/>
              <w:spacing w:line="240" w:lineRule="auto"/>
              <w:ind w:left="-108" w:right="-1"/>
              <w:jc w:val="left"/>
            </w:pPr>
            <w:r w:rsidRPr="000B6561">
              <w:t>8 разряда</w:t>
            </w:r>
          </w:p>
        </w:tc>
        <w:tc>
          <w:tcPr>
            <w:tcW w:w="1701" w:type="dxa"/>
            <w:tcBorders>
              <w:top w:val="nil"/>
              <w:left w:val="single" w:sz="4" w:space="0" w:color="auto"/>
              <w:bottom w:val="single" w:sz="4" w:space="0" w:color="auto"/>
              <w:right w:val="single" w:sz="4" w:space="0" w:color="auto"/>
            </w:tcBorders>
          </w:tcPr>
          <w:p w:rsidR="00C873E6" w:rsidRPr="000B6561" w:rsidRDefault="00C873E6" w:rsidP="00470ED1">
            <w:pPr>
              <w:jc w:val="center"/>
            </w:pPr>
            <w:r>
              <w:t>8</w:t>
            </w:r>
            <w:r w:rsidRPr="000B6561">
              <w:t> </w:t>
            </w:r>
            <w:r>
              <w:t>00</w:t>
            </w:r>
            <w:r w:rsidRPr="000B6561">
              <w:t>0</w:t>
            </w:r>
          </w:p>
        </w:tc>
      </w:tr>
    </w:tbl>
    <w:p w:rsidR="00C873E6" w:rsidRPr="00BE6F65" w:rsidRDefault="00C873E6" w:rsidP="00C873E6">
      <w:pPr>
        <w:pStyle w:val="ae"/>
        <w:tabs>
          <w:tab w:val="left" w:pos="6096"/>
          <w:tab w:val="left" w:pos="8505"/>
        </w:tabs>
        <w:spacing w:line="240" w:lineRule="auto"/>
        <w:ind w:firstLine="142"/>
        <w:jc w:val="center"/>
        <w:rPr>
          <w:b/>
          <w:sz w:val="32"/>
          <w:szCs w:val="32"/>
        </w:rPr>
      </w:pPr>
      <w:r w:rsidRPr="00BE6F65">
        <w:rPr>
          <w:b/>
          <w:sz w:val="32"/>
          <w:szCs w:val="32"/>
        </w:rPr>
        <w:lastRenderedPageBreak/>
        <w:t xml:space="preserve">Морские сухогрузные, водоналивные и рефрижераторные </w:t>
      </w:r>
      <w:r w:rsidRPr="00BE6F65">
        <w:rPr>
          <w:b/>
          <w:sz w:val="32"/>
          <w:szCs w:val="32"/>
        </w:rPr>
        <w:br/>
        <w:t>транспорты, транспорты вооружения, морские баржи (самоходные) (артиллерийские, минно-торпедные, сухогрузные, рефрижераторные, водоналивные и другие); учебные суда, морские плавучие заводы и мастерские, морские самоходные плавучие краны; другие морские суда всех классов и подклассов (кроме поименованных в таблице 5</w:t>
      </w:r>
      <w:r>
        <w:rPr>
          <w:b/>
          <w:sz w:val="32"/>
          <w:szCs w:val="32"/>
        </w:rPr>
        <w:t>9</w:t>
      </w:r>
      <w:r w:rsidRPr="00BE6F65">
        <w:rPr>
          <w:b/>
          <w:sz w:val="32"/>
          <w:szCs w:val="32"/>
        </w:rPr>
        <w:t xml:space="preserve">); рейдовые паромы, самоходные баржи (нефтеналивные, </w:t>
      </w:r>
      <w:proofErr w:type="spellStart"/>
      <w:r w:rsidRPr="00BE6F65">
        <w:rPr>
          <w:b/>
          <w:sz w:val="32"/>
          <w:szCs w:val="32"/>
        </w:rPr>
        <w:t>мусороотвозные</w:t>
      </w:r>
      <w:proofErr w:type="spellEnd"/>
      <w:r w:rsidRPr="00BE6F65">
        <w:rPr>
          <w:b/>
          <w:sz w:val="32"/>
          <w:szCs w:val="32"/>
        </w:rPr>
        <w:t xml:space="preserve">, </w:t>
      </w:r>
      <w:proofErr w:type="spellStart"/>
      <w:r w:rsidRPr="00BE6F65">
        <w:rPr>
          <w:b/>
          <w:sz w:val="32"/>
          <w:szCs w:val="32"/>
        </w:rPr>
        <w:t>грунтоотвозные</w:t>
      </w:r>
      <w:proofErr w:type="spellEnd"/>
      <w:r w:rsidRPr="00BE6F65">
        <w:rPr>
          <w:b/>
          <w:sz w:val="32"/>
          <w:szCs w:val="32"/>
        </w:rPr>
        <w:t xml:space="preserve">); рейдовые катера (в том числе санитарные, водолазные, пассажирские, противопожарные, разъездные, экологические, малые гидрографические, заправщики); </w:t>
      </w:r>
      <w:proofErr w:type="spellStart"/>
      <w:r w:rsidRPr="00BE6F65">
        <w:rPr>
          <w:b/>
          <w:sz w:val="32"/>
          <w:szCs w:val="32"/>
        </w:rPr>
        <w:t>суда-нефтемусоросборщики</w:t>
      </w:r>
      <w:proofErr w:type="spellEnd"/>
      <w:r w:rsidRPr="00BE6F65">
        <w:rPr>
          <w:b/>
          <w:sz w:val="32"/>
          <w:szCs w:val="32"/>
        </w:rPr>
        <w:t>, а также рейдовые несамоходные баржи</w:t>
      </w:r>
      <w:r>
        <w:rPr>
          <w:b/>
          <w:sz w:val="32"/>
          <w:szCs w:val="32"/>
        </w:rPr>
        <w:t>:</w:t>
      </w:r>
      <w:r w:rsidRPr="00BE6F65">
        <w:rPr>
          <w:b/>
          <w:sz w:val="32"/>
          <w:szCs w:val="32"/>
        </w:rPr>
        <w:t xml:space="preserve"> нефтеналивные, </w:t>
      </w:r>
      <w:proofErr w:type="spellStart"/>
      <w:r w:rsidRPr="00BE6F65">
        <w:rPr>
          <w:b/>
          <w:sz w:val="32"/>
          <w:szCs w:val="32"/>
        </w:rPr>
        <w:t>мусороотвозные</w:t>
      </w:r>
      <w:proofErr w:type="spellEnd"/>
      <w:r w:rsidRPr="00BE6F65">
        <w:rPr>
          <w:b/>
          <w:sz w:val="32"/>
          <w:szCs w:val="32"/>
        </w:rPr>
        <w:t xml:space="preserve">, </w:t>
      </w:r>
      <w:proofErr w:type="spellStart"/>
      <w:r w:rsidRPr="00BE6F65">
        <w:rPr>
          <w:b/>
          <w:sz w:val="32"/>
          <w:szCs w:val="32"/>
        </w:rPr>
        <w:t>грунтоотвозные</w:t>
      </w:r>
      <w:proofErr w:type="spellEnd"/>
    </w:p>
    <w:p w:rsidR="00C873E6" w:rsidRPr="00BE6F65" w:rsidRDefault="00C873E6" w:rsidP="00C873E6">
      <w:pPr>
        <w:pStyle w:val="ae"/>
        <w:tabs>
          <w:tab w:val="left" w:pos="6096"/>
          <w:tab w:val="left" w:pos="8505"/>
        </w:tabs>
        <w:spacing w:line="240" w:lineRule="auto"/>
        <w:ind w:firstLine="142"/>
        <w:jc w:val="center"/>
        <w:rPr>
          <w:b/>
          <w:sz w:val="32"/>
          <w:szCs w:val="32"/>
        </w:rPr>
      </w:pPr>
    </w:p>
    <w:p w:rsidR="00C873E6" w:rsidRPr="00BE6F65" w:rsidRDefault="00C873E6" w:rsidP="00C873E6">
      <w:pPr>
        <w:pStyle w:val="ae"/>
        <w:tabs>
          <w:tab w:val="left" w:pos="6096"/>
          <w:tab w:val="left" w:pos="8505"/>
        </w:tabs>
        <w:spacing w:line="240" w:lineRule="auto"/>
        <w:jc w:val="right"/>
        <w:outlineLvl w:val="0"/>
        <w:rPr>
          <w:bCs/>
          <w:sz w:val="32"/>
          <w:szCs w:val="32"/>
        </w:rPr>
      </w:pPr>
      <w:r w:rsidRPr="00BE6F65">
        <w:rPr>
          <w:bCs/>
          <w:sz w:val="32"/>
          <w:szCs w:val="32"/>
        </w:rPr>
        <w:t xml:space="preserve">Таблица </w:t>
      </w:r>
      <w:r>
        <w:rPr>
          <w:bCs/>
          <w:sz w:val="32"/>
          <w:szCs w:val="32"/>
        </w:rPr>
        <w:t>60</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7"/>
        <w:gridCol w:w="1701"/>
      </w:tblGrid>
      <w:tr w:rsidR="00C873E6" w:rsidRPr="00BE6F65" w:rsidTr="00470ED1">
        <w:trPr>
          <w:cantSplit/>
        </w:trPr>
        <w:tc>
          <w:tcPr>
            <w:tcW w:w="7797" w:type="dxa"/>
            <w:tcBorders>
              <w:top w:val="single" w:sz="4" w:space="0" w:color="auto"/>
              <w:bottom w:val="single" w:sz="4" w:space="0" w:color="auto"/>
            </w:tcBorders>
            <w:vAlign w:val="center"/>
          </w:tcPr>
          <w:p w:rsidR="00C873E6" w:rsidRPr="00BE6F65" w:rsidRDefault="00C873E6" w:rsidP="00470ED1">
            <w:pPr>
              <w:pStyle w:val="ae"/>
              <w:tabs>
                <w:tab w:val="left" w:pos="6096"/>
                <w:tab w:val="left" w:pos="8505"/>
              </w:tabs>
              <w:spacing w:line="240" w:lineRule="auto"/>
              <w:ind w:firstLine="34"/>
              <w:jc w:val="center"/>
            </w:pPr>
            <w:r w:rsidRPr="00BE6F65">
              <w:t>Наименование должности</w:t>
            </w:r>
          </w:p>
        </w:tc>
        <w:tc>
          <w:tcPr>
            <w:tcW w:w="1701" w:type="dxa"/>
            <w:tcBorders>
              <w:top w:val="single" w:sz="4" w:space="0" w:color="auto"/>
              <w:bottom w:val="single" w:sz="4" w:space="0" w:color="auto"/>
            </w:tcBorders>
            <w:vAlign w:val="center"/>
          </w:tcPr>
          <w:p w:rsidR="00C873E6" w:rsidRPr="00BE6F65" w:rsidRDefault="00C873E6" w:rsidP="00470ED1">
            <w:pPr>
              <w:pStyle w:val="ae"/>
              <w:tabs>
                <w:tab w:val="left" w:pos="6096"/>
                <w:tab w:val="left" w:pos="8505"/>
              </w:tabs>
              <w:spacing w:line="240" w:lineRule="auto"/>
              <w:ind w:firstLine="0"/>
              <w:jc w:val="center"/>
            </w:pPr>
            <w:r w:rsidRPr="00BE6F65">
              <w:t>Должностной оклад, руб.</w:t>
            </w:r>
          </w:p>
        </w:tc>
      </w:tr>
      <w:tr w:rsidR="00C873E6" w:rsidRPr="00795252" w:rsidTr="00470ED1">
        <w:trPr>
          <w:cantSplit/>
        </w:trPr>
        <w:tc>
          <w:tcPr>
            <w:tcW w:w="7797" w:type="dxa"/>
            <w:tcBorders>
              <w:top w:val="single" w:sz="4" w:space="0" w:color="auto"/>
              <w:left w:val="single" w:sz="4" w:space="0" w:color="auto"/>
              <w:bottom w:val="nil"/>
              <w:right w:val="single" w:sz="4" w:space="0" w:color="auto"/>
            </w:tcBorders>
          </w:tcPr>
          <w:p w:rsidR="00C873E6" w:rsidRPr="00795252" w:rsidRDefault="00C873E6" w:rsidP="00470ED1">
            <w:pPr>
              <w:pStyle w:val="ae"/>
              <w:spacing w:line="240" w:lineRule="auto"/>
              <w:ind w:firstLine="176"/>
            </w:pPr>
            <w:r w:rsidRPr="00795252">
              <w:t>Старши</w:t>
            </w:r>
            <w:r>
              <w:t>й</w:t>
            </w:r>
            <w:r w:rsidRPr="00795252">
              <w:t>: матрос, моторист (машинист), моторист трюмный, электрик судовой, машинист котельной установки, матрос-водолаз, матрос пожарный, машинист насосных установок, моторист (машинист) рефрижераторных установок; машинист помповой (</w:t>
            </w:r>
            <w:proofErr w:type="spellStart"/>
            <w:r w:rsidRPr="00795252">
              <w:t>донкерман</w:t>
            </w:r>
            <w:proofErr w:type="spellEnd"/>
            <w:r w:rsidRPr="00795252">
              <w:t xml:space="preserve">), радиотехник, </w:t>
            </w:r>
            <w:proofErr w:type="spellStart"/>
            <w:r w:rsidRPr="00795252">
              <w:t>электрорадионавигатор</w:t>
            </w:r>
            <w:proofErr w:type="spellEnd"/>
          </w:p>
        </w:tc>
        <w:tc>
          <w:tcPr>
            <w:tcW w:w="1701" w:type="dxa"/>
            <w:tcBorders>
              <w:top w:val="single" w:sz="4" w:space="0" w:color="auto"/>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0"/>
              <w:jc w:val="center"/>
              <w:rPr>
                <w:sz w:val="20"/>
                <w:szCs w:val="20"/>
              </w:rPr>
            </w:pPr>
            <w:r>
              <w:rPr>
                <w:sz w:val="20"/>
                <w:szCs w:val="20"/>
              </w:rPr>
              <w:t>7</w:t>
            </w:r>
            <w:r w:rsidRPr="00795252">
              <w:rPr>
                <w:sz w:val="20"/>
                <w:szCs w:val="20"/>
              </w:rPr>
              <w:t> </w:t>
            </w:r>
            <w:r>
              <w:rPr>
                <w:sz w:val="20"/>
                <w:szCs w:val="20"/>
              </w:rPr>
              <w:t>27</w:t>
            </w:r>
            <w:r w:rsidRPr="00795252">
              <w:rPr>
                <w:sz w:val="20"/>
                <w:szCs w:val="20"/>
              </w:rPr>
              <w:t>0</w:t>
            </w:r>
          </w:p>
        </w:tc>
      </w:tr>
      <w:tr w:rsidR="00C873E6" w:rsidRPr="00795252" w:rsidTr="00470ED1">
        <w:trPr>
          <w:cantSplit/>
        </w:trPr>
        <w:tc>
          <w:tcPr>
            <w:tcW w:w="7797" w:type="dxa"/>
            <w:tcBorders>
              <w:top w:val="nil"/>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176"/>
            </w:pPr>
            <w:r w:rsidRPr="00795252">
              <w:t xml:space="preserve">Лебедчик, матрос 1 класса, матрос-водолаз, машинист котельной установки 1 класса, машинист насосных установок, моторист (машинист) 1 класса, моторист (машинист) рефрижераторных установок 1 класса, радиооператор, электрик судовой 1 класса, крановый машинист, крановый электрик, моторист трюмный 1 класса </w:t>
            </w:r>
          </w:p>
        </w:tc>
        <w:tc>
          <w:tcPr>
            <w:tcW w:w="1701" w:type="dxa"/>
            <w:tcBorders>
              <w:top w:val="nil"/>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0"/>
              <w:jc w:val="center"/>
              <w:rPr>
                <w:sz w:val="20"/>
                <w:szCs w:val="20"/>
              </w:rPr>
            </w:pPr>
            <w:r w:rsidRPr="00795252">
              <w:rPr>
                <w:sz w:val="20"/>
                <w:szCs w:val="20"/>
              </w:rPr>
              <w:t>6 6</w:t>
            </w:r>
            <w:r>
              <w:rPr>
                <w:sz w:val="20"/>
                <w:szCs w:val="20"/>
              </w:rPr>
              <w:t>0</w:t>
            </w:r>
            <w:r w:rsidRPr="00795252">
              <w:rPr>
                <w:sz w:val="20"/>
                <w:szCs w:val="20"/>
              </w:rPr>
              <w:t>0</w:t>
            </w:r>
          </w:p>
        </w:tc>
      </w:tr>
      <w:tr w:rsidR="00C873E6" w:rsidRPr="00795252" w:rsidTr="00470ED1">
        <w:trPr>
          <w:cantSplit/>
        </w:trPr>
        <w:tc>
          <w:tcPr>
            <w:tcW w:w="7797" w:type="dxa"/>
            <w:tcBorders>
              <w:top w:val="nil"/>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176"/>
            </w:pPr>
            <w:r w:rsidRPr="00795252">
              <w:t xml:space="preserve">Бортпроводник, буфетчик (судовой), матрос пожарный, матрос </w:t>
            </w:r>
            <w:r w:rsidRPr="00795252">
              <w:br/>
              <w:t>2 класса, машинист котельной установки 2 класса,</w:t>
            </w:r>
            <w:r>
              <w:t xml:space="preserve"> </w:t>
            </w:r>
            <w:proofErr w:type="spellStart"/>
            <w:r>
              <w:t>мотто</w:t>
            </w:r>
            <w:r w:rsidRPr="00795252">
              <w:t>рист</w:t>
            </w:r>
            <w:proofErr w:type="spellEnd"/>
            <w:r w:rsidRPr="00795252">
              <w:t xml:space="preserve"> (машинист) 2 класса, пекарь, радиотелеграфист, электрик судовой 2 класса, моторист трюмный 2 класса, моторист (машинист) рефрижераторных установок 2</w:t>
            </w:r>
            <w:r>
              <w:t> </w:t>
            </w:r>
            <w:r w:rsidRPr="00795252">
              <w:t>класса</w:t>
            </w:r>
          </w:p>
        </w:tc>
        <w:tc>
          <w:tcPr>
            <w:tcW w:w="1701" w:type="dxa"/>
            <w:tcBorders>
              <w:top w:val="nil"/>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0"/>
              <w:jc w:val="center"/>
              <w:rPr>
                <w:sz w:val="20"/>
                <w:szCs w:val="20"/>
              </w:rPr>
            </w:pPr>
            <w:r w:rsidRPr="00795252">
              <w:rPr>
                <w:sz w:val="20"/>
                <w:szCs w:val="20"/>
              </w:rPr>
              <w:t>5 </w:t>
            </w:r>
            <w:r>
              <w:rPr>
                <w:sz w:val="20"/>
                <w:szCs w:val="20"/>
              </w:rPr>
              <w:t>97</w:t>
            </w:r>
            <w:r w:rsidRPr="00795252">
              <w:rPr>
                <w:sz w:val="20"/>
                <w:szCs w:val="20"/>
              </w:rPr>
              <w:t>0</w:t>
            </w:r>
          </w:p>
        </w:tc>
      </w:tr>
      <w:tr w:rsidR="00C873E6" w:rsidRPr="00795252" w:rsidTr="00470ED1">
        <w:trPr>
          <w:cantSplit/>
        </w:trPr>
        <w:tc>
          <w:tcPr>
            <w:tcW w:w="7797" w:type="dxa"/>
            <w:tcBorders>
              <w:top w:val="nil"/>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176"/>
            </w:pPr>
            <w:r w:rsidRPr="00795252">
              <w:t xml:space="preserve">Матрос, </w:t>
            </w:r>
            <w:proofErr w:type="spellStart"/>
            <w:r w:rsidRPr="00795252">
              <w:t>камбузник</w:t>
            </w:r>
            <w:proofErr w:type="spellEnd"/>
            <w:r w:rsidRPr="00795252">
              <w:t xml:space="preserve">, дневальный </w:t>
            </w:r>
          </w:p>
        </w:tc>
        <w:tc>
          <w:tcPr>
            <w:tcW w:w="1701" w:type="dxa"/>
            <w:tcBorders>
              <w:top w:val="nil"/>
              <w:left w:val="single" w:sz="4" w:space="0" w:color="auto"/>
              <w:bottom w:val="nil"/>
              <w:right w:val="single" w:sz="4" w:space="0" w:color="auto"/>
            </w:tcBorders>
          </w:tcPr>
          <w:p w:rsidR="00C873E6" w:rsidRPr="00795252" w:rsidRDefault="00C873E6" w:rsidP="00470ED1">
            <w:pPr>
              <w:pStyle w:val="ae"/>
              <w:tabs>
                <w:tab w:val="left" w:pos="6096"/>
                <w:tab w:val="left" w:pos="8505"/>
              </w:tabs>
              <w:spacing w:line="240" w:lineRule="auto"/>
              <w:ind w:firstLine="0"/>
              <w:jc w:val="center"/>
              <w:rPr>
                <w:sz w:val="20"/>
                <w:szCs w:val="20"/>
              </w:rPr>
            </w:pPr>
            <w:r w:rsidRPr="00795252">
              <w:rPr>
                <w:sz w:val="20"/>
                <w:szCs w:val="20"/>
              </w:rPr>
              <w:t>5 </w:t>
            </w:r>
            <w:r>
              <w:rPr>
                <w:sz w:val="20"/>
                <w:szCs w:val="20"/>
              </w:rPr>
              <w:t>37</w:t>
            </w:r>
            <w:r w:rsidRPr="00795252">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176"/>
            </w:pPr>
            <w:r w:rsidRPr="004E47DF">
              <w:t xml:space="preserve">Машинист (крановщик) (в том числе старший) (плавучего крана </w:t>
            </w:r>
            <w:proofErr w:type="spellStart"/>
            <w:r w:rsidRPr="004E47DF">
              <w:t>грузо</w:t>
            </w:r>
            <w:r>
              <w:t>-</w:t>
            </w:r>
            <w:r w:rsidRPr="004E47DF">
              <w:t>подъемностью</w:t>
            </w:r>
            <w:proofErr w:type="spellEnd"/>
            <w:r w:rsidRPr="004E47DF">
              <w:t>, т):</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318"/>
            </w:pPr>
            <w:r w:rsidRPr="004E47DF">
              <w:t xml:space="preserve">от 20 до 80 </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r>
              <w:rPr>
                <w:sz w:val="20"/>
                <w:szCs w:val="20"/>
              </w:rPr>
              <w:t>7</w:t>
            </w:r>
            <w:r w:rsidRPr="004E47DF">
              <w:rPr>
                <w:sz w:val="20"/>
                <w:szCs w:val="20"/>
              </w:rPr>
              <w:t> </w:t>
            </w:r>
            <w:r>
              <w:rPr>
                <w:sz w:val="20"/>
                <w:szCs w:val="20"/>
              </w:rPr>
              <w:t>27</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318"/>
            </w:pPr>
            <w:r w:rsidRPr="004E47DF">
              <w:t>от 80 до 250</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r>
              <w:rPr>
                <w:sz w:val="20"/>
                <w:szCs w:val="20"/>
              </w:rPr>
              <w:t>8</w:t>
            </w:r>
            <w:r w:rsidRPr="004E47DF">
              <w:rPr>
                <w:sz w:val="20"/>
                <w:szCs w:val="20"/>
              </w:rPr>
              <w:t> </w:t>
            </w:r>
            <w:r>
              <w:rPr>
                <w:sz w:val="20"/>
                <w:szCs w:val="20"/>
              </w:rPr>
              <w:t>00</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318"/>
            </w:pPr>
            <w:r>
              <w:t>свыше 250</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r>
              <w:rPr>
                <w:sz w:val="20"/>
                <w:szCs w:val="20"/>
              </w:rPr>
              <w:t>8</w:t>
            </w:r>
            <w:r w:rsidRPr="004E47DF">
              <w:rPr>
                <w:sz w:val="20"/>
                <w:szCs w:val="20"/>
              </w:rPr>
              <w:t> </w:t>
            </w:r>
            <w:r>
              <w:rPr>
                <w:sz w:val="20"/>
                <w:szCs w:val="20"/>
              </w:rPr>
              <w:t>11</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176"/>
            </w:pPr>
            <w:r w:rsidRPr="004E47DF">
              <w:t>Повар (судовой):</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spacing w:line="240" w:lineRule="auto"/>
              <w:ind w:firstLine="318"/>
              <w:jc w:val="left"/>
            </w:pPr>
            <w:r w:rsidRPr="004E47DF">
              <w:t>имеющий 1 категорию</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r>
              <w:rPr>
                <w:sz w:val="20"/>
                <w:szCs w:val="20"/>
              </w:rPr>
              <w:t>7</w:t>
            </w:r>
            <w:r w:rsidRPr="004E47DF">
              <w:rPr>
                <w:sz w:val="20"/>
                <w:szCs w:val="20"/>
              </w:rPr>
              <w:t> </w:t>
            </w:r>
            <w:r>
              <w:rPr>
                <w:sz w:val="20"/>
                <w:szCs w:val="20"/>
              </w:rPr>
              <w:t>27</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spacing w:line="240" w:lineRule="auto"/>
              <w:ind w:firstLine="318"/>
              <w:jc w:val="left"/>
            </w:pPr>
            <w:r w:rsidRPr="004E47DF">
              <w:t>имеющий 2 категорию</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r w:rsidRPr="004E47DF">
              <w:rPr>
                <w:sz w:val="20"/>
                <w:szCs w:val="20"/>
              </w:rPr>
              <w:t>6 6</w:t>
            </w:r>
            <w:r>
              <w:rPr>
                <w:sz w:val="20"/>
                <w:szCs w:val="20"/>
              </w:rPr>
              <w:t>0</w:t>
            </w:r>
            <w:r w:rsidRPr="004E47DF">
              <w:rPr>
                <w:sz w:val="20"/>
                <w:szCs w:val="20"/>
              </w:rPr>
              <w:t>0</w:t>
            </w:r>
          </w:p>
        </w:tc>
      </w:tr>
      <w:tr w:rsidR="00C873E6" w:rsidRPr="004E47DF" w:rsidTr="00470ED1">
        <w:trPr>
          <w:cantSplit/>
        </w:trPr>
        <w:tc>
          <w:tcPr>
            <w:tcW w:w="7797" w:type="dxa"/>
            <w:tcBorders>
              <w:top w:val="nil"/>
              <w:left w:val="single" w:sz="4" w:space="0" w:color="auto"/>
              <w:bottom w:val="single" w:sz="4" w:space="0" w:color="auto"/>
              <w:right w:val="single" w:sz="4" w:space="0" w:color="auto"/>
            </w:tcBorders>
          </w:tcPr>
          <w:p w:rsidR="00C873E6" w:rsidRPr="004E47DF" w:rsidRDefault="00C873E6" w:rsidP="00470ED1">
            <w:pPr>
              <w:pStyle w:val="ae"/>
              <w:tabs>
                <w:tab w:val="left" w:pos="6096"/>
                <w:tab w:val="left" w:pos="8505"/>
              </w:tabs>
              <w:spacing w:line="240" w:lineRule="auto"/>
              <w:ind w:firstLine="318"/>
            </w:pPr>
            <w:r w:rsidRPr="004E47DF">
              <w:t>имеющий 3 категорию</w:t>
            </w:r>
          </w:p>
        </w:tc>
        <w:tc>
          <w:tcPr>
            <w:tcW w:w="1701" w:type="dxa"/>
            <w:tcBorders>
              <w:top w:val="nil"/>
              <w:left w:val="single" w:sz="4" w:space="0" w:color="auto"/>
              <w:bottom w:val="single" w:sz="4" w:space="0" w:color="auto"/>
              <w:right w:val="single" w:sz="4" w:space="0" w:color="auto"/>
            </w:tcBorders>
          </w:tcPr>
          <w:p w:rsidR="00C873E6" w:rsidRPr="004E47DF" w:rsidRDefault="00C873E6" w:rsidP="00470ED1">
            <w:pPr>
              <w:pStyle w:val="ae"/>
              <w:tabs>
                <w:tab w:val="left" w:pos="6096"/>
                <w:tab w:val="left" w:pos="8505"/>
              </w:tabs>
              <w:spacing w:line="240" w:lineRule="auto"/>
              <w:ind w:firstLine="0"/>
              <w:jc w:val="center"/>
              <w:rPr>
                <w:sz w:val="20"/>
                <w:szCs w:val="20"/>
              </w:rPr>
            </w:pPr>
            <w:r w:rsidRPr="004E47DF">
              <w:rPr>
                <w:sz w:val="20"/>
                <w:szCs w:val="20"/>
              </w:rPr>
              <w:t>5 </w:t>
            </w:r>
            <w:r>
              <w:rPr>
                <w:sz w:val="20"/>
                <w:szCs w:val="20"/>
              </w:rPr>
              <w:t>97</w:t>
            </w:r>
            <w:r w:rsidRPr="004E47DF">
              <w:rPr>
                <w:sz w:val="20"/>
                <w:szCs w:val="20"/>
              </w:rPr>
              <w:t>0</w:t>
            </w:r>
          </w:p>
        </w:tc>
      </w:tr>
    </w:tbl>
    <w:p w:rsidR="00C873E6" w:rsidRPr="004E47DF" w:rsidRDefault="00C873E6" w:rsidP="00C873E6">
      <w:pPr>
        <w:pStyle w:val="ae"/>
        <w:tabs>
          <w:tab w:val="left" w:pos="6096"/>
          <w:tab w:val="left" w:pos="8505"/>
        </w:tabs>
        <w:spacing w:line="240" w:lineRule="auto"/>
        <w:rPr>
          <w:b/>
          <w:bCs/>
        </w:rPr>
      </w:pPr>
    </w:p>
    <w:p w:rsidR="00C873E6" w:rsidRDefault="00C873E6" w:rsidP="00C873E6">
      <w:pPr>
        <w:pStyle w:val="ae"/>
        <w:tabs>
          <w:tab w:val="left" w:pos="6096"/>
          <w:tab w:val="left" w:pos="8505"/>
        </w:tabs>
        <w:spacing w:line="240" w:lineRule="auto"/>
        <w:ind w:firstLine="142"/>
        <w:jc w:val="center"/>
        <w:rPr>
          <w:b/>
          <w:sz w:val="32"/>
          <w:szCs w:val="32"/>
        </w:rPr>
      </w:pPr>
    </w:p>
    <w:p w:rsidR="00C873E6" w:rsidRDefault="00C873E6" w:rsidP="00C873E6">
      <w:pPr>
        <w:pStyle w:val="ae"/>
        <w:tabs>
          <w:tab w:val="left" w:pos="6096"/>
          <w:tab w:val="left" w:pos="8505"/>
        </w:tabs>
        <w:spacing w:line="240" w:lineRule="auto"/>
        <w:ind w:firstLine="142"/>
        <w:jc w:val="center"/>
        <w:rPr>
          <w:b/>
          <w:sz w:val="32"/>
          <w:szCs w:val="32"/>
        </w:rPr>
      </w:pPr>
    </w:p>
    <w:p w:rsidR="00C873E6" w:rsidRDefault="00C873E6" w:rsidP="00C873E6">
      <w:pPr>
        <w:pStyle w:val="ae"/>
        <w:tabs>
          <w:tab w:val="left" w:pos="6096"/>
          <w:tab w:val="left" w:pos="8505"/>
        </w:tabs>
        <w:spacing w:line="240" w:lineRule="auto"/>
        <w:ind w:firstLine="142"/>
        <w:jc w:val="center"/>
        <w:rPr>
          <w:b/>
          <w:sz w:val="32"/>
          <w:szCs w:val="32"/>
        </w:rPr>
      </w:pPr>
    </w:p>
    <w:p w:rsidR="00C873E6" w:rsidRPr="008B154C" w:rsidRDefault="00C873E6" w:rsidP="00C873E6">
      <w:pPr>
        <w:pStyle w:val="ae"/>
        <w:tabs>
          <w:tab w:val="left" w:pos="6096"/>
          <w:tab w:val="left" w:pos="8505"/>
        </w:tabs>
        <w:spacing w:line="247" w:lineRule="auto"/>
        <w:ind w:firstLine="142"/>
        <w:jc w:val="center"/>
        <w:rPr>
          <w:b/>
          <w:sz w:val="32"/>
          <w:szCs w:val="32"/>
        </w:rPr>
      </w:pPr>
      <w:r w:rsidRPr="008B154C">
        <w:rPr>
          <w:b/>
          <w:sz w:val="32"/>
          <w:szCs w:val="32"/>
        </w:rPr>
        <w:lastRenderedPageBreak/>
        <w:t xml:space="preserve">Рейдовые самоходные и несамоходные суда всех классов и подклассов и рейдовые катера (кроме поименованных </w:t>
      </w:r>
      <w:r w:rsidRPr="008B154C">
        <w:rPr>
          <w:b/>
          <w:sz w:val="32"/>
          <w:szCs w:val="32"/>
        </w:rPr>
        <w:br/>
        <w:t xml:space="preserve">в таблице </w:t>
      </w:r>
      <w:r>
        <w:rPr>
          <w:b/>
          <w:sz w:val="32"/>
          <w:szCs w:val="32"/>
        </w:rPr>
        <w:t>60</w:t>
      </w:r>
      <w:r w:rsidRPr="008B154C">
        <w:rPr>
          <w:b/>
          <w:sz w:val="32"/>
          <w:szCs w:val="32"/>
        </w:rPr>
        <w:t>), плавучие краны и плавучие доки</w:t>
      </w:r>
      <w:r>
        <w:rPr>
          <w:b/>
          <w:sz w:val="32"/>
          <w:szCs w:val="32"/>
        </w:rPr>
        <w:t>, корабль (боевой славы) крейсер «Аврора»</w:t>
      </w:r>
    </w:p>
    <w:p w:rsidR="00C873E6" w:rsidRPr="008B154C" w:rsidRDefault="00C873E6" w:rsidP="00C873E6">
      <w:pPr>
        <w:pStyle w:val="ae"/>
        <w:tabs>
          <w:tab w:val="left" w:pos="6096"/>
          <w:tab w:val="left" w:pos="8505"/>
        </w:tabs>
        <w:spacing w:line="247" w:lineRule="auto"/>
        <w:jc w:val="right"/>
        <w:outlineLvl w:val="0"/>
        <w:rPr>
          <w:bCs/>
          <w:sz w:val="32"/>
          <w:szCs w:val="32"/>
        </w:rPr>
      </w:pPr>
      <w:r w:rsidRPr="008B154C">
        <w:rPr>
          <w:sz w:val="32"/>
          <w:szCs w:val="32"/>
        </w:rPr>
        <w:t xml:space="preserve">Таблица </w:t>
      </w:r>
      <w:r>
        <w:rPr>
          <w:sz w:val="32"/>
          <w:szCs w:val="32"/>
        </w:rPr>
        <w:t>61</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7"/>
        <w:gridCol w:w="1701"/>
      </w:tblGrid>
      <w:tr w:rsidR="00C873E6" w:rsidRPr="00AE3034" w:rsidTr="00470ED1">
        <w:trPr>
          <w:cantSplit/>
        </w:trPr>
        <w:tc>
          <w:tcPr>
            <w:tcW w:w="7797" w:type="dxa"/>
            <w:tcBorders>
              <w:bottom w:val="single" w:sz="4" w:space="0" w:color="auto"/>
            </w:tcBorders>
            <w:vAlign w:val="center"/>
          </w:tcPr>
          <w:p w:rsidR="00C873E6" w:rsidRPr="00AE3034" w:rsidRDefault="00C873E6" w:rsidP="00470ED1">
            <w:pPr>
              <w:pStyle w:val="ae"/>
              <w:tabs>
                <w:tab w:val="left" w:pos="6096"/>
                <w:tab w:val="left" w:pos="8505"/>
              </w:tabs>
              <w:spacing w:line="247" w:lineRule="auto"/>
              <w:ind w:firstLine="34"/>
              <w:jc w:val="center"/>
            </w:pPr>
            <w:r w:rsidRPr="00AE3034">
              <w:t>Наименование должности</w:t>
            </w:r>
          </w:p>
        </w:tc>
        <w:tc>
          <w:tcPr>
            <w:tcW w:w="1701" w:type="dxa"/>
            <w:tcBorders>
              <w:bottom w:val="single" w:sz="4" w:space="0" w:color="auto"/>
            </w:tcBorders>
            <w:vAlign w:val="center"/>
          </w:tcPr>
          <w:p w:rsidR="00C873E6" w:rsidRPr="00AE3034" w:rsidRDefault="00C873E6" w:rsidP="00470ED1">
            <w:pPr>
              <w:pStyle w:val="ae"/>
              <w:tabs>
                <w:tab w:val="left" w:pos="6096"/>
                <w:tab w:val="left" w:pos="8505"/>
              </w:tabs>
              <w:spacing w:line="247" w:lineRule="auto"/>
              <w:ind w:firstLine="0"/>
              <w:jc w:val="center"/>
            </w:pPr>
            <w:r w:rsidRPr="00AE3034">
              <w:t>Должностной оклад, руб.</w:t>
            </w:r>
          </w:p>
        </w:tc>
      </w:tr>
      <w:tr w:rsidR="00C873E6" w:rsidRPr="00AE3034" w:rsidTr="00470ED1">
        <w:trPr>
          <w:cantSplit/>
        </w:trPr>
        <w:tc>
          <w:tcPr>
            <w:tcW w:w="7797" w:type="dxa"/>
            <w:tcBorders>
              <w:top w:val="single" w:sz="4" w:space="0" w:color="auto"/>
              <w:left w:val="single" w:sz="4" w:space="0" w:color="auto"/>
              <w:bottom w:val="nil"/>
              <w:right w:val="single" w:sz="4" w:space="0" w:color="auto"/>
            </w:tcBorders>
            <w:vAlign w:val="bottom"/>
          </w:tcPr>
          <w:p w:rsidR="00C873E6" w:rsidRPr="00AE3034" w:rsidRDefault="00C873E6" w:rsidP="00470ED1">
            <w:pPr>
              <w:pStyle w:val="ae"/>
              <w:tabs>
                <w:tab w:val="left" w:pos="6096"/>
                <w:tab w:val="left" w:pos="8505"/>
              </w:tabs>
              <w:spacing w:line="247" w:lineRule="auto"/>
              <w:ind w:firstLine="176"/>
            </w:pPr>
            <w:r w:rsidRPr="00AE3034">
              <w:t>Старши</w:t>
            </w:r>
            <w:r>
              <w:t>й</w:t>
            </w:r>
            <w:r w:rsidRPr="00AE3034">
              <w:t xml:space="preserve">: матрос, моторист (машинист), моторист трюмный, электрик судовой, машинист котельной установки, матрос-водолаз, матрос пожарный, машинист насосных установок, моторист (машинист) рефрижераторных установок; радиотехник, </w:t>
            </w:r>
            <w:proofErr w:type="spellStart"/>
            <w:r w:rsidRPr="00AE3034">
              <w:t>электрорадионавигатор</w:t>
            </w:r>
            <w:proofErr w:type="spellEnd"/>
            <w:r w:rsidRPr="00AE3034">
              <w:t>, машинист помповой (</w:t>
            </w:r>
            <w:proofErr w:type="spellStart"/>
            <w:r w:rsidRPr="00AE3034">
              <w:t>донкерман</w:t>
            </w:r>
            <w:proofErr w:type="spellEnd"/>
            <w:r w:rsidRPr="00AE3034">
              <w:t>)</w:t>
            </w:r>
          </w:p>
        </w:tc>
        <w:tc>
          <w:tcPr>
            <w:tcW w:w="1701" w:type="dxa"/>
            <w:tcBorders>
              <w:top w:val="single" w:sz="4" w:space="0" w:color="auto"/>
              <w:left w:val="single" w:sz="4" w:space="0" w:color="auto"/>
              <w:bottom w:val="nil"/>
              <w:right w:val="single" w:sz="4" w:space="0" w:color="auto"/>
            </w:tcBorders>
          </w:tcPr>
          <w:p w:rsidR="00C873E6" w:rsidRPr="00AE3034" w:rsidRDefault="00C873E6" w:rsidP="00470ED1">
            <w:pPr>
              <w:pStyle w:val="ae"/>
              <w:tabs>
                <w:tab w:val="left" w:pos="6096"/>
                <w:tab w:val="left" w:pos="8505"/>
              </w:tabs>
              <w:spacing w:line="247" w:lineRule="auto"/>
              <w:ind w:firstLine="0"/>
              <w:jc w:val="center"/>
              <w:rPr>
                <w:sz w:val="20"/>
                <w:szCs w:val="20"/>
              </w:rPr>
            </w:pPr>
            <w:r w:rsidRPr="00AE3034">
              <w:rPr>
                <w:sz w:val="20"/>
                <w:szCs w:val="20"/>
              </w:rPr>
              <w:t>6 6</w:t>
            </w:r>
            <w:r>
              <w:rPr>
                <w:sz w:val="20"/>
                <w:szCs w:val="20"/>
              </w:rPr>
              <w:t>0</w:t>
            </w:r>
            <w:r w:rsidRPr="00AE3034">
              <w:rPr>
                <w:sz w:val="20"/>
                <w:szCs w:val="20"/>
              </w:rPr>
              <w:t>0</w:t>
            </w:r>
          </w:p>
        </w:tc>
      </w:tr>
      <w:tr w:rsidR="00C873E6" w:rsidRPr="00AE3034" w:rsidTr="00470ED1">
        <w:trPr>
          <w:cantSplit/>
        </w:trPr>
        <w:tc>
          <w:tcPr>
            <w:tcW w:w="7797" w:type="dxa"/>
            <w:tcBorders>
              <w:top w:val="nil"/>
              <w:left w:val="single" w:sz="4" w:space="0" w:color="auto"/>
              <w:bottom w:val="nil"/>
              <w:right w:val="single" w:sz="4" w:space="0" w:color="auto"/>
            </w:tcBorders>
            <w:vAlign w:val="bottom"/>
          </w:tcPr>
          <w:p w:rsidR="00C873E6" w:rsidRPr="00AE3034" w:rsidRDefault="00C873E6" w:rsidP="00470ED1">
            <w:pPr>
              <w:pStyle w:val="ae"/>
              <w:tabs>
                <w:tab w:val="left" w:pos="6096"/>
                <w:tab w:val="left" w:pos="8505"/>
              </w:tabs>
              <w:spacing w:line="247" w:lineRule="auto"/>
              <w:ind w:firstLine="176"/>
            </w:pPr>
            <w:r w:rsidRPr="00AE3034">
              <w:t>Лебедчик, матрос 1 класса, матрос-водолаз, машинист котельной установки 1 класса, машинист насосных установок, моторист (машинист) 1 класса, моторист (машинист) рефрижераторных установок 1 класса, электрик судовой 1 класса, крановый машинист, крановый электрик, моторист трюмный 1 класса, радиооператор, радиотелеграфист.</w:t>
            </w:r>
          </w:p>
        </w:tc>
        <w:tc>
          <w:tcPr>
            <w:tcW w:w="1701" w:type="dxa"/>
            <w:tcBorders>
              <w:top w:val="nil"/>
              <w:left w:val="single" w:sz="4" w:space="0" w:color="auto"/>
              <w:bottom w:val="nil"/>
              <w:right w:val="single" w:sz="4" w:space="0" w:color="auto"/>
            </w:tcBorders>
          </w:tcPr>
          <w:p w:rsidR="00C873E6" w:rsidRPr="00AE3034" w:rsidRDefault="00C873E6" w:rsidP="00470ED1">
            <w:pPr>
              <w:pStyle w:val="ae"/>
              <w:tabs>
                <w:tab w:val="left" w:pos="6096"/>
                <w:tab w:val="left" w:pos="8505"/>
              </w:tabs>
              <w:spacing w:line="247" w:lineRule="auto"/>
              <w:ind w:firstLine="0"/>
              <w:jc w:val="center"/>
              <w:rPr>
                <w:sz w:val="20"/>
                <w:szCs w:val="20"/>
              </w:rPr>
            </w:pPr>
            <w:r w:rsidRPr="00AE3034">
              <w:rPr>
                <w:sz w:val="20"/>
                <w:szCs w:val="20"/>
              </w:rPr>
              <w:t>5 </w:t>
            </w:r>
            <w:r>
              <w:rPr>
                <w:sz w:val="20"/>
                <w:szCs w:val="20"/>
              </w:rPr>
              <w:t>97</w:t>
            </w:r>
            <w:r w:rsidRPr="00AE3034">
              <w:rPr>
                <w:sz w:val="20"/>
                <w:szCs w:val="20"/>
              </w:rPr>
              <w:t>0</w:t>
            </w:r>
          </w:p>
        </w:tc>
      </w:tr>
      <w:tr w:rsidR="00C873E6" w:rsidRPr="00AE3034" w:rsidTr="00470ED1">
        <w:trPr>
          <w:cantSplit/>
        </w:trPr>
        <w:tc>
          <w:tcPr>
            <w:tcW w:w="7797" w:type="dxa"/>
            <w:tcBorders>
              <w:top w:val="nil"/>
              <w:left w:val="single" w:sz="4" w:space="0" w:color="auto"/>
              <w:bottom w:val="nil"/>
              <w:right w:val="single" w:sz="4" w:space="0" w:color="auto"/>
            </w:tcBorders>
            <w:vAlign w:val="bottom"/>
          </w:tcPr>
          <w:p w:rsidR="00C873E6" w:rsidRPr="00AE3034" w:rsidRDefault="00C873E6" w:rsidP="00470ED1">
            <w:pPr>
              <w:pStyle w:val="ae"/>
              <w:tabs>
                <w:tab w:val="left" w:pos="6096"/>
                <w:tab w:val="left" w:pos="8505"/>
              </w:tabs>
              <w:spacing w:line="247" w:lineRule="auto"/>
              <w:ind w:firstLine="176"/>
            </w:pPr>
            <w:r w:rsidRPr="00AE3034">
              <w:t>Буфетчик (судовой), матрос</w:t>
            </w:r>
            <w:r>
              <w:t xml:space="preserve"> </w:t>
            </w:r>
            <w:r w:rsidRPr="00AE3034">
              <w:t>пожарный, матрос 2 класса, машинист котельной установки 2 класса, моторист (машинист) 2 класса, электрик судовой 2 класса, моторист трюмный 2 класса</w:t>
            </w:r>
          </w:p>
        </w:tc>
        <w:tc>
          <w:tcPr>
            <w:tcW w:w="1701" w:type="dxa"/>
            <w:tcBorders>
              <w:top w:val="nil"/>
              <w:left w:val="single" w:sz="4" w:space="0" w:color="auto"/>
              <w:bottom w:val="nil"/>
              <w:right w:val="single" w:sz="4" w:space="0" w:color="auto"/>
            </w:tcBorders>
          </w:tcPr>
          <w:p w:rsidR="00C873E6" w:rsidRPr="00AE3034" w:rsidRDefault="00C873E6" w:rsidP="00470ED1">
            <w:pPr>
              <w:pStyle w:val="ae"/>
              <w:tabs>
                <w:tab w:val="left" w:pos="6096"/>
                <w:tab w:val="left" w:pos="8505"/>
              </w:tabs>
              <w:spacing w:line="247" w:lineRule="auto"/>
              <w:ind w:firstLine="0"/>
              <w:jc w:val="center"/>
              <w:rPr>
                <w:sz w:val="20"/>
                <w:szCs w:val="20"/>
              </w:rPr>
            </w:pPr>
            <w:r w:rsidRPr="00AE3034">
              <w:rPr>
                <w:sz w:val="20"/>
                <w:szCs w:val="20"/>
              </w:rPr>
              <w:t>5 </w:t>
            </w:r>
            <w:r>
              <w:rPr>
                <w:sz w:val="20"/>
                <w:szCs w:val="20"/>
              </w:rPr>
              <w:t>37</w:t>
            </w:r>
            <w:r w:rsidRPr="00AE3034">
              <w:rPr>
                <w:sz w:val="20"/>
                <w:szCs w:val="20"/>
              </w:rPr>
              <w:t>0</w:t>
            </w:r>
          </w:p>
        </w:tc>
      </w:tr>
      <w:tr w:rsidR="00C873E6" w:rsidRPr="00AE3034" w:rsidTr="00470ED1">
        <w:trPr>
          <w:cantSplit/>
        </w:trPr>
        <w:tc>
          <w:tcPr>
            <w:tcW w:w="7797" w:type="dxa"/>
            <w:tcBorders>
              <w:top w:val="nil"/>
              <w:left w:val="single" w:sz="4" w:space="0" w:color="auto"/>
              <w:bottom w:val="nil"/>
              <w:right w:val="single" w:sz="4" w:space="0" w:color="auto"/>
            </w:tcBorders>
            <w:vAlign w:val="bottom"/>
          </w:tcPr>
          <w:p w:rsidR="00C873E6" w:rsidRPr="00AE3034" w:rsidRDefault="00C873E6" w:rsidP="00470ED1">
            <w:pPr>
              <w:pStyle w:val="ae"/>
              <w:tabs>
                <w:tab w:val="left" w:pos="6096"/>
                <w:tab w:val="left" w:pos="8505"/>
              </w:tabs>
              <w:spacing w:line="247" w:lineRule="auto"/>
              <w:ind w:firstLine="176"/>
            </w:pPr>
            <w:r w:rsidRPr="00AE3034">
              <w:t xml:space="preserve">Матрос, </w:t>
            </w:r>
            <w:proofErr w:type="spellStart"/>
            <w:r w:rsidRPr="00AE3034">
              <w:t>камбузник</w:t>
            </w:r>
            <w:proofErr w:type="spellEnd"/>
            <w:r w:rsidRPr="00AE3034">
              <w:t xml:space="preserve">, дневальный </w:t>
            </w:r>
          </w:p>
        </w:tc>
        <w:tc>
          <w:tcPr>
            <w:tcW w:w="1701" w:type="dxa"/>
            <w:tcBorders>
              <w:top w:val="nil"/>
              <w:left w:val="single" w:sz="4" w:space="0" w:color="auto"/>
              <w:bottom w:val="nil"/>
              <w:right w:val="single" w:sz="4" w:space="0" w:color="auto"/>
            </w:tcBorders>
          </w:tcPr>
          <w:p w:rsidR="00C873E6" w:rsidRPr="00AE3034" w:rsidRDefault="00C873E6" w:rsidP="00470ED1">
            <w:pPr>
              <w:pStyle w:val="ae"/>
              <w:tabs>
                <w:tab w:val="left" w:pos="6096"/>
                <w:tab w:val="left" w:pos="8505"/>
              </w:tabs>
              <w:spacing w:line="247" w:lineRule="auto"/>
              <w:ind w:firstLine="0"/>
              <w:jc w:val="center"/>
              <w:rPr>
                <w:sz w:val="20"/>
                <w:szCs w:val="20"/>
              </w:rPr>
            </w:pPr>
            <w:r>
              <w:rPr>
                <w:sz w:val="20"/>
                <w:szCs w:val="20"/>
              </w:rPr>
              <w:t>5</w:t>
            </w:r>
            <w:r w:rsidRPr="00AE3034">
              <w:rPr>
                <w:sz w:val="20"/>
                <w:szCs w:val="20"/>
              </w:rPr>
              <w:t> </w:t>
            </w:r>
            <w:r>
              <w:rPr>
                <w:sz w:val="20"/>
                <w:szCs w:val="20"/>
              </w:rPr>
              <w:t>13</w:t>
            </w:r>
            <w:r w:rsidRPr="00AE3034">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176"/>
            </w:pPr>
            <w:r w:rsidRPr="004E47DF">
              <w:t>Машинист (крановщик) (в том числе старший) (плавучего крана грузоподъемностью, т):</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AE3034" w:rsidRDefault="00C873E6" w:rsidP="00470ED1">
            <w:pPr>
              <w:pStyle w:val="ae"/>
              <w:tabs>
                <w:tab w:val="left" w:pos="6096"/>
                <w:tab w:val="left" w:pos="8505"/>
              </w:tabs>
              <w:spacing w:line="247" w:lineRule="auto"/>
              <w:ind w:firstLine="318"/>
            </w:pPr>
            <w:r w:rsidRPr="00AE3034">
              <w:t xml:space="preserve">до 20 </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Pr>
                <w:sz w:val="20"/>
                <w:szCs w:val="20"/>
              </w:rPr>
              <w:t>6 600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318"/>
            </w:pPr>
            <w:r w:rsidRPr="004E47DF">
              <w:t xml:space="preserve">от 20 до 80 </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Pr>
                <w:sz w:val="20"/>
                <w:szCs w:val="20"/>
              </w:rPr>
              <w:t>7</w:t>
            </w:r>
            <w:r w:rsidRPr="004E47DF">
              <w:rPr>
                <w:sz w:val="20"/>
                <w:szCs w:val="20"/>
              </w:rPr>
              <w:t> </w:t>
            </w:r>
            <w:r>
              <w:rPr>
                <w:sz w:val="20"/>
                <w:szCs w:val="20"/>
              </w:rPr>
              <w:t>27</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318"/>
            </w:pPr>
            <w:r w:rsidRPr="004E47DF">
              <w:t>от 80 до 250</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Pr>
                <w:sz w:val="20"/>
                <w:szCs w:val="20"/>
              </w:rPr>
              <w:t>8</w:t>
            </w:r>
            <w:r w:rsidRPr="004E47DF">
              <w:rPr>
                <w:sz w:val="20"/>
                <w:szCs w:val="20"/>
              </w:rPr>
              <w:t> </w:t>
            </w:r>
            <w:r>
              <w:rPr>
                <w:sz w:val="20"/>
                <w:szCs w:val="20"/>
              </w:rPr>
              <w:t>00</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318"/>
            </w:pPr>
            <w:r>
              <w:t>свыше 250</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Pr>
                <w:sz w:val="20"/>
                <w:szCs w:val="20"/>
              </w:rPr>
              <w:t>8</w:t>
            </w:r>
            <w:r w:rsidRPr="004E47DF">
              <w:rPr>
                <w:sz w:val="20"/>
                <w:szCs w:val="20"/>
              </w:rPr>
              <w:t> </w:t>
            </w:r>
            <w:r>
              <w:rPr>
                <w:sz w:val="20"/>
                <w:szCs w:val="20"/>
              </w:rPr>
              <w:t>11</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176"/>
            </w:pPr>
            <w:r w:rsidRPr="004E47DF">
              <w:t>Повар (судовой):</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spacing w:line="247" w:lineRule="auto"/>
              <w:ind w:firstLine="318"/>
              <w:jc w:val="left"/>
            </w:pPr>
            <w:r w:rsidRPr="004E47DF">
              <w:t>имеющий 1 категорию</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sidRPr="004E47DF">
              <w:rPr>
                <w:sz w:val="20"/>
                <w:szCs w:val="20"/>
              </w:rPr>
              <w:t>6 </w:t>
            </w:r>
            <w:r>
              <w:rPr>
                <w:sz w:val="20"/>
                <w:szCs w:val="20"/>
              </w:rPr>
              <w:t>60</w:t>
            </w:r>
            <w:r w:rsidRPr="004E47DF">
              <w:rPr>
                <w:sz w:val="20"/>
                <w:szCs w:val="20"/>
              </w:rPr>
              <w:t>0</w:t>
            </w:r>
          </w:p>
        </w:tc>
      </w:tr>
      <w:tr w:rsidR="00C873E6" w:rsidRPr="004E47DF" w:rsidTr="00470ED1">
        <w:trPr>
          <w:cantSplit/>
        </w:trPr>
        <w:tc>
          <w:tcPr>
            <w:tcW w:w="7797" w:type="dxa"/>
            <w:tcBorders>
              <w:top w:val="nil"/>
              <w:left w:val="single" w:sz="4" w:space="0" w:color="auto"/>
              <w:bottom w:val="nil"/>
              <w:right w:val="single" w:sz="4" w:space="0" w:color="auto"/>
            </w:tcBorders>
          </w:tcPr>
          <w:p w:rsidR="00C873E6" w:rsidRPr="004E47DF" w:rsidRDefault="00C873E6" w:rsidP="00470ED1">
            <w:pPr>
              <w:pStyle w:val="ae"/>
              <w:spacing w:line="247" w:lineRule="auto"/>
              <w:ind w:firstLine="318"/>
              <w:jc w:val="left"/>
            </w:pPr>
            <w:r w:rsidRPr="004E47DF">
              <w:t>имеющий 2 категорию</w:t>
            </w:r>
          </w:p>
        </w:tc>
        <w:tc>
          <w:tcPr>
            <w:tcW w:w="1701" w:type="dxa"/>
            <w:tcBorders>
              <w:top w:val="nil"/>
              <w:left w:val="single" w:sz="4" w:space="0" w:color="auto"/>
              <w:bottom w:val="nil"/>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Pr>
                <w:sz w:val="20"/>
                <w:szCs w:val="20"/>
              </w:rPr>
              <w:t>5</w:t>
            </w:r>
            <w:r w:rsidRPr="004E47DF">
              <w:rPr>
                <w:sz w:val="20"/>
                <w:szCs w:val="20"/>
              </w:rPr>
              <w:t> </w:t>
            </w:r>
            <w:r>
              <w:rPr>
                <w:sz w:val="20"/>
                <w:szCs w:val="20"/>
              </w:rPr>
              <w:t>970</w:t>
            </w:r>
          </w:p>
        </w:tc>
      </w:tr>
      <w:tr w:rsidR="00C873E6" w:rsidRPr="004E47DF" w:rsidTr="00470ED1">
        <w:trPr>
          <w:cantSplit/>
        </w:trPr>
        <w:tc>
          <w:tcPr>
            <w:tcW w:w="7797" w:type="dxa"/>
            <w:tcBorders>
              <w:top w:val="nil"/>
              <w:left w:val="single" w:sz="4" w:space="0" w:color="auto"/>
              <w:bottom w:val="single" w:sz="4" w:space="0" w:color="auto"/>
              <w:right w:val="single" w:sz="4" w:space="0" w:color="auto"/>
            </w:tcBorders>
          </w:tcPr>
          <w:p w:rsidR="00C873E6" w:rsidRPr="004E47DF" w:rsidRDefault="00C873E6" w:rsidP="00470ED1">
            <w:pPr>
              <w:pStyle w:val="ae"/>
              <w:tabs>
                <w:tab w:val="left" w:pos="6096"/>
                <w:tab w:val="left" w:pos="8505"/>
              </w:tabs>
              <w:spacing w:line="247" w:lineRule="auto"/>
              <w:ind w:firstLine="318"/>
            </w:pPr>
            <w:r w:rsidRPr="004E47DF">
              <w:t>имеющий 3 категорию</w:t>
            </w:r>
          </w:p>
        </w:tc>
        <w:tc>
          <w:tcPr>
            <w:tcW w:w="1701" w:type="dxa"/>
            <w:tcBorders>
              <w:top w:val="nil"/>
              <w:left w:val="single" w:sz="4" w:space="0" w:color="auto"/>
              <w:bottom w:val="single" w:sz="4" w:space="0" w:color="auto"/>
              <w:right w:val="single" w:sz="4" w:space="0" w:color="auto"/>
            </w:tcBorders>
          </w:tcPr>
          <w:p w:rsidR="00C873E6" w:rsidRPr="004E47DF" w:rsidRDefault="00C873E6" w:rsidP="00470ED1">
            <w:pPr>
              <w:pStyle w:val="ae"/>
              <w:tabs>
                <w:tab w:val="left" w:pos="6096"/>
                <w:tab w:val="left" w:pos="8505"/>
              </w:tabs>
              <w:spacing w:line="247" w:lineRule="auto"/>
              <w:ind w:firstLine="0"/>
              <w:jc w:val="center"/>
              <w:rPr>
                <w:sz w:val="20"/>
                <w:szCs w:val="20"/>
              </w:rPr>
            </w:pPr>
            <w:r w:rsidRPr="004E47DF">
              <w:rPr>
                <w:sz w:val="20"/>
                <w:szCs w:val="20"/>
              </w:rPr>
              <w:t>5 </w:t>
            </w:r>
            <w:r>
              <w:rPr>
                <w:sz w:val="20"/>
                <w:szCs w:val="20"/>
              </w:rPr>
              <w:t>370</w:t>
            </w:r>
          </w:p>
        </w:tc>
      </w:tr>
    </w:tbl>
    <w:p w:rsidR="00C873E6" w:rsidRPr="00BC3270" w:rsidRDefault="00C873E6" w:rsidP="00C873E6">
      <w:pPr>
        <w:pStyle w:val="ae"/>
        <w:tabs>
          <w:tab w:val="left" w:pos="6096"/>
        </w:tabs>
        <w:spacing w:line="247" w:lineRule="auto"/>
        <w:ind w:firstLine="709"/>
      </w:pPr>
      <w:r w:rsidRPr="00BC3270">
        <w:rPr>
          <w:b/>
          <w:bCs/>
        </w:rPr>
        <w:t xml:space="preserve">Примечания: </w:t>
      </w:r>
      <w:r w:rsidRPr="00BC3270">
        <w:t>1. Обязанности и профессиональные требования по профессиям рабочих, указанным в таблиц</w:t>
      </w:r>
      <w:r>
        <w:t>ах 59–61</w:t>
      </w:r>
      <w:r w:rsidRPr="00BC3270">
        <w:t>, регламентируются Уставом службы на судах Военно-Морского Флота</w:t>
      </w:r>
      <w:r>
        <w:t>, утвержденным приказом Министра обороны Российской Федерации от 22 июля 2010 г. № 999 (зарегистрирован в Министерстве юстиции Российской Федерации 31 августа 2010 г., регистрационный № 18311)</w:t>
      </w:r>
      <w:r w:rsidRPr="00BC3270">
        <w:t>.</w:t>
      </w:r>
    </w:p>
    <w:p w:rsidR="00C873E6" w:rsidRPr="00BC3270" w:rsidRDefault="00C873E6" w:rsidP="00C873E6">
      <w:pPr>
        <w:pStyle w:val="ae"/>
        <w:tabs>
          <w:tab w:val="left" w:pos="6096"/>
        </w:tabs>
        <w:spacing w:line="247" w:lineRule="auto"/>
      </w:pPr>
      <w:r w:rsidRPr="00BC3270">
        <w:t>2. Установление рабочему наименования «старший» возможно в тех случаях, когда он наряду с выполнением профессиональных обязанностей осуществляет руководство подчиненными ему исполнителями.</w:t>
      </w:r>
    </w:p>
    <w:p w:rsidR="00C873E6" w:rsidRDefault="00C873E6" w:rsidP="00C873E6">
      <w:pPr>
        <w:spacing w:line="233" w:lineRule="auto"/>
        <w:jc w:val="center"/>
        <w:rPr>
          <w:b/>
          <w:sz w:val="32"/>
          <w:szCs w:val="32"/>
        </w:rPr>
      </w:pPr>
    </w:p>
    <w:p w:rsidR="00C873E6" w:rsidRDefault="00C873E6" w:rsidP="00C873E6">
      <w:pPr>
        <w:spacing w:line="233" w:lineRule="auto"/>
        <w:jc w:val="center"/>
        <w:rPr>
          <w:b/>
          <w:sz w:val="32"/>
          <w:szCs w:val="32"/>
        </w:rPr>
      </w:pPr>
    </w:p>
    <w:p w:rsidR="00C873E6" w:rsidRDefault="00C873E6" w:rsidP="00C873E6">
      <w:pPr>
        <w:spacing w:line="233" w:lineRule="auto"/>
        <w:jc w:val="center"/>
        <w:rPr>
          <w:b/>
          <w:sz w:val="32"/>
          <w:szCs w:val="32"/>
        </w:rPr>
      </w:pPr>
    </w:p>
    <w:p w:rsidR="00C873E6" w:rsidRDefault="00C873E6" w:rsidP="00C873E6">
      <w:pPr>
        <w:spacing w:line="233" w:lineRule="auto"/>
        <w:jc w:val="center"/>
        <w:rPr>
          <w:b/>
          <w:sz w:val="32"/>
          <w:szCs w:val="32"/>
        </w:rPr>
      </w:pPr>
    </w:p>
    <w:p w:rsidR="00C873E6" w:rsidRDefault="00C873E6" w:rsidP="00C873E6">
      <w:pPr>
        <w:spacing w:line="233" w:lineRule="auto"/>
        <w:jc w:val="center"/>
        <w:rPr>
          <w:b/>
          <w:sz w:val="32"/>
          <w:szCs w:val="32"/>
        </w:rPr>
      </w:pPr>
    </w:p>
    <w:p w:rsidR="00C873E6" w:rsidRDefault="00C873E6" w:rsidP="00C873E6">
      <w:pPr>
        <w:spacing w:line="233" w:lineRule="auto"/>
        <w:jc w:val="center"/>
        <w:rPr>
          <w:b/>
          <w:sz w:val="32"/>
          <w:szCs w:val="32"/>
        </w:rPr>
      </w:pPr>
    </w:p>
    <w:p w:rsidR="00C873E6" w:rsidRPr="00A551E9" w:rsidRDefault="00C873E6" w:rsidP="00C873E6">
      <w:pPr>
        <w:spacing w:line="233" w:lineRule="auto"/>
        <w:jc w:val="center"/>
        <w:rPr>
          <w:b/>
          <w:sz w:val="32"/>
          <w:szCs w:val="32"/>
        </w:rPr>
      </w:pPr>
    </w:p>
    <w:p w:rsidR="00C873E6" w:rsidRPr="000A7D96" w:rsidRDefault="00C873E6" w:rsidP="00C873E6">
      <w:pPr>
        <w:jc w:val="center"/>
        <w:rPr>
          <w:b/>
          <w:sz w:val="32"/>
          <w:szCs w:val="32"/>
        </w:rPr>
      </w:pPr>
      <w:r w:rsidRPr="000A7D96">
        <w:rPr>
          <w:b/>
          <w:sz w:val="32"/>
          <w:szCs w:val="32"/>
        </w:rPr>
        <w:t xml:space="preserve">3. Руководители структурных подразделений и специалисты </w:t>
      </w:r>
      <w:r w:rsidRPr="000A7D96">
        <w:rPr>
          <w:b/>
          <w:sz w:val="32"/>
          <w:szCs w:val="32"/>
        </w:rPr>
        <w:lastRenderedPageBreak/>
        <w:t>воинских частей и организаций вспомогательного флота, гидрографической службы и управления поисковых и аварийно-спасательных работ</w:t>
      </w:r>
    </w:p>
    <w:p w:rsidR="00C873E6" w:rsidRPr="000A7D96" w:rsidRDefault="00C873E6" w:rsidP="00C873E6">
      <w:pPr>
        <w:pStyle w:val="ae"/>
        <w:tabs>
          <w:tab w:val="left" w:pos="6096"/>
          <w:tab w:val="left" w:pos="8505"/>
        </w:tabs>
        <w:spacing w:line="240" w:lineRule="auto"/>
        <w:jc w:val="right"/>
        <w:outlineLvl w:val="0"/>
        <w:rPr>
          <w:bCs/>
          <w:sz w:val="32"/>
          <w:szCs w:val="32"/>
        </w:rPr>
      </w:pPr>
      <w:r w:rsidRPr="000A7D96">
        <w:rPr>
          <w:sz w:val="32"/>
          <w:szCs w:val="32"/>
        </w:rPr>
        <w:t xml:space="preserve">Таблица </w:t>
      </w:r>
      <w:r>
        <w:rPr>
          <w:sz w:val="32"/>
          <w:szCs w:val="32"/>
        </w:rPr>
        <w:t>62</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62"/>
        <w:gridCol w:w="1698"/>
      </w:tblGrid>
      <w:tr w:rsidR="00C873E6" w:rsidRPr="000A7D96" w:rsidTr="00470ED1">
        <w:trPr>
          <w:trHeight w:val="401"/>
        </w:trPr>
        <w:tc>
          <w:tcPr>
            <w:tcW w:w="4093"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rsidRPr="000A7D96">
              <w:t>Наименование должности</w:t>
            </w:r>
          </w:p>
        </w:tc>
        <w:tc>
          <w:tcPr>
            <w:tcW w:w="907"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rsidRPr="000A7D96">
              <w:t>Должностной оклад, руб.</w:t>
            </w:r>
          </w:p>
        </w:tc>
      </w:tr>
      <w:tr w:rsidR="00C873E6" w:rsidRPr="000A7D96" w:rsidTr="00470ED1">
        <w:trPr>
          <w:trHeight w:val="284"/>
          <w:tblHeader/>
        </w:trPr>
        <w:tc>
          <w:tcPr>
            <w:tcW w:w="4093"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t>1</w:t>
            </w:r>
          </w:p>
        </w:tc>
        <w:tc>
          <w:tcPr>
            <w:tcW w:w="907"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t>2</w:t>
            </w:r>
          </w:p>
        </w:tc>
      </w:tr>
      <w:tr w:rsidR="00C873E6" w:rsidRPr="000A7D96" w:rsidTr="00470ED1">
        <w:trPr>
          <w:trHeight w:val="267"/>
        </w:trPr>
        <w:tc>
          <w:tcPr>
            <w:tcW w:w="5000" w:type="pct"/>
            <w:gridSpan w:val="2"/>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rsidRPr="000A7D96">
              <w:t xml:space="preserve">Руководители структурных подразделений и специалисты </w:t>
            </w:r>
          </w:p>
        </w:tc>
      </w:tr>
      <w:tr w:rsidR="00C873E6" w:rsidRPr="000A7D96" w:rsidTr="00470ED1">
        <w:trPr>
          <w:trHeight w:val="227"/>
        </w:trPr>
        <w:tc>
          <w:tcPr>
            <w:tcW w:w="4093" w:type="pct"/>
            <w:tcBorders>
              <w:top w:val="single" w:sz="4" w:space="0" w:color="auto"/>
              <w:left w:val="single" w:sz="4" w:space="0" w:color="auto"/>
              <w:bottom w:val="nil"/>
              <w:right w:val="single" w:sz="4" w:space="0" w:color="auto"/>
            </w:tcBorders>
          </w:tcPr>
          <w:p w:rsidR="00C873E6" w:rsidRPr="000A7D96" w:rsidRDefault="00C873E6" w:rsidP="00470ED1">
            <w:pPr>
              <w:ind w:firstLine="176"/>
              <w:jc w:val="both"/>
            </w:pPr>
            <w:r w:rsidRPr="000A7D96">
              <w:t>Начальник службы (вспомогательного флота</w:t>
            </w:r>
            <w:r>
              <w:t>, поисковых и аварийно-спасательных работ</w:t>
            </w:r>
            <w:r w:rsidRPr="000A7D96">
              <w:t>)</w:t>
            </w:r>
          </w:p>
        </w:tc>
        <w:tc>
          <w:tcPr>
            <w:tcW w:w="907" w:type="pct"/>
            <w:tcBorders>
              <w:top w:val="single" w:sz="4" w:space="0" w:color="auto"/>
              <w:left w:val="single" w:sz="4" w:space="0" w:color="auto"/>
              <w:bottom w:val="nil"/>
              <w:right w:val="single" w:sz="4" w:space="0" w:color="auto"/>
            </w:tcBorders>
          </w:tcPr>
          <w:p w:rsidR="00C873E6" w:rsidRPr="000A7D96" w:rsidRDefault="00C873E6" w:rsidP="00470ED1">
            <w:pPr>
              <w:jc w:val="center"/>
            </w:pPr>
            <w:r w:rsidRPr="000A7D96">
              <w:t>1</w:t>
            </w:r>
            <w:r>
              <w:t>9</w:t>
            </w:r>
            <w:r w:rsidRPr="000A7D96">
              <w:t> </w:t>
            </w:r>
            <w:r>
              <w:t>00</w:t>
            </w:r>
            <w:r w:rsidRPr="000A7D96">
              <w:t>0</w:t>
            </w:r>
          </w:p>
        </w:tc>
      </w:tr>
      <w:tr w:rsidR="00C873E6" w:rsidRPr="000A7D96" w:rsidTr="00470ED1">
        <w:trPr>
          <w:cantSplit/>
          <w:trHeight w:val="274"/>
        </w:trPr>
        <w:tc>
          <w:tcPr>
            <w:tcW w:w="4093" w:type="pct"/>
            <w:tcBorders>
              <w:top w:val="nil"/>
              <w:left w:val="single" w:sz="4" w:space="0" w:color="auto"/>
              <w:bottom w:val="nil"/>
              <w:right w:val="single" w:sz="4" w:space="0" w:color="auto"/>
            </w:tcBorders>
          </w:tcPr>
          <w:p w:rsidR="00C873E6" w:rsidRPr="000A7D96" w:rsidRDefault="00C873E6" w:rsidP="00470ED1">
            <w:pPr>
              <w:ind w:firstLine="176"/>
              <w:jc w:val="both"/>
            </w:pPr>
            <w:r w:rsidRPr="000A7D96">
              <w:t>Начальник отделения (вспомогательного флота</w:t>
            </w:r>
            <w:r>
              <w:t>, поисковых и аварийно-спасательных работ</w:t>
            </w:r>
            <w:r w:rsidRPr="000A7D96">
              <w:t>):</w:t>
            </w:r>
          </w:p>
        </w:tc>
        <w:tc>
          <w:tcPr>
            <w:tcW w:w="907" w:type="pct"/>
            <w:tcBorders>
              <w:top w:val="nil"/>
              <w:left w:val="single" w:sz="4" w:space="0" w:color="auto"/>
              <w:bottom w:val="nil"/>
              <w:right w:val="single" w:sz="4" w:space="0" w:color="auto"/>
            </w:tcBorders>
          </w:tcPr>
          <w:p w:rsidR="00C873E6" w:rsidRPr="000A7D96" w:rsidRDefault="00C873E6" w:rsidP="00470ED1">
            <w:pPr>
              <w:jc w:val="center"/>
            </w:pPr>
          </w:p>
        </w:tc>
      </w:tr>
      <w:tr w:rsidR="00C873E6" w:rsidRPr="000A7D96" w:rsidTr="00470ED1">
        <w:trPr>
          <w:cantSplit/>
          <w:trHeight w:val="274"/>
        </w:trPr>
        <w:tc>
          <w:tcPr>
            <w:tcW w:w="4093" w:type="pct"/>
            <w:tcBorders>
              <w:top w:val="nil"/>
              <w:left w:val="single" w:sz="4" w:space="0" w:color="auto"/>
              <w:bottom w:val="nil"/>
              <w:right w:val="single" w:sz="4" w:space="0" w:color="auto"/>
            </w:tcBorders>
          </w:tcPr>
          <w:p w:rsidR="00C873E6" w:rsidRPr="000A7D96" w:rsidRDefault="00C873E6" w:rsidP="00470ED1">
            <w:pPr>
              <w:ind w:firstLine="318"/>
              <w:jc w:val="both"/>
            </w:pPr>
            <w:r w:rsidRPr="000A7D96">
              <w:t>при подчинении отряда</w:t>
            </w:r>
            <w:r>
              <w:t>:</w:t>
            </w:r>
            <w:r w:rsidRPr="000A7D96">
              <w:t xml:space="preserve"> судов обеспечения</w:t>
            </w:r>
            <w:r>
              <w:t>, аварийно-спасательного</w:t>
            </w:r>
          </w:p>
        </w:tc>
        <w:tc>
          <w:tcPr>
            <w:tcW w:w="907" w:type="pct"/>
            <w:tcBorders>
              <w:top w:val="nil"/>
              <w:left w:val="single" w:sz="4" w:space="0" w:color="auto"/>
              <w:bottom w:val="nil"/>
              <w:right w:val="single" w:sz="4" w:space="0" w:color="auto"/>
            </w:tcBorders>
          </w:tcPr>
          <w:p w:rsidR="00C873E6" w:rsidRPr="000A7D96" w:rsidRDefault="00C873E6" w:rsidP="00470ED1">
            <w:pPr>
              <w:jc w:val="center"/>
            </w:pPr>
            <w:r w:rsidRPr="000A7D96">
              <w:t>1</w:t>
            </w:r>
            <w:r>
              <w:t>4</w:t>
            </w:r>
            <w:r w:rsidRPr="000A7D96">
              <w:t> </w:t>
            </w:r>
            <w:r>
              <w:t>99</w:t>
            </w:r>
            <w:r w:rsidRPr="000A7D96">
              <w:t>0</w:t>
            </w:r>
          </w:p>
        </w:tc>
      </w:tr>
      <w:tr w:rsidR="00C873E6" w:rsidRPr="000A7D96" w:rsidTr="00470ED1">
        <w:trPr>
          <w:cantSplit/>
          <w:trHeight w:val="274"/>
        </w:trPr>
        <w:tc>
          <w:tcPr>
            <w:tcW w:w="4093" w:type="pct"/>
            <w:tcBorders>
              <w:top w:val="nil"/>
              <w:left w:val="single" w:sz="4" w:space="0" w:color="auto"/>
              <w:bottom w:val="nil"/>
              <w:right w:val="single" w:sz="4" w:space="0" w:color="auto"/>
            </w:tcBorders>
          </w:tcPr>
          <w:p w:rsidR="00C873E6" w:rsidRPr="000A7D96" w:rsidRDefault="00C873E6" w:rsidP="00470ED1">
            <w:pPr>
              <w:ind w:firstLine="318"/>
              <w:jc w:val="both"/>
            </w:pPr>
            <w:r w:rsidRPr="000A7D96">
              <w:t>при подчинении группы</w:t>
            </w:r>
            <w:r>
              <w:t>:</w:t>
            </w:r>
            <w:r w:rsidRPr="000A7D96">
              <w:t xml:space="preserve"> судов обеспечения</w:t>
            </w:r>
            <w:r>
              <w:t>, спасательных судов</w:t>
            </w:r>
          </w:p>
        </w:tc>
        <w:tc>
          <w:tcPr>
            <w:tcW w:w="907" w:type="pct"/>
            <w:tcBorders>
              <w:top w:val="nil"/>
              <w:left w:val="single" w:sz="4" w:space="0" w:color="auto"/>
              <w:bottom w:val="nil"/>
              <w:right w:val="single" w:sz="4" w:space="0" w:color="auto"/>
            </w:tcBorders>
          </w:tcPr>
          <w:p w:rsidR="00C873E6" w:rsidRPr="000A7D96" w:rsidRDefault="00C873E6" w:rsidP="00470ED1">
            <w:pPr>
              <w:jc w:val="center"/>
            </w:pPr>
            <w:r w:rsidRPr="000A7D96">
              <w:t>1</w:t>
            </w:r>
            <w:r>
              <w:t>3</w:t>
            </w:r>
            <w:r w:rsidRPr="000A7D96">
              <w:t> </w:t>
            </w:r>
            <w:r>
              <w:t>93</w:t>
            </w:r>
            <w:r w:rsidRPr="000A7D96">
              <w:t>0</w:t>
            </w:r>
          </w:p>
        </w:tc>
      </w:tr>
      <w:tr w:rsidR="00C873E6" w:rsidRPr="000A7D96" w:rsidTr="00470ED1">
        <w:trPr>
          <w:cantSplit/>
          <w:trHeight w:val="274"/>
        </w:trPr>
        <w:tc>
          <w:tcPr>
            <w:tcW w:w="4093" w:type="pct"/>
            <w:tcBorders>
              <w:top w:val="nil"/>
              <w:left w:val="single" w:sz="4" w:space="0" w:color="auto"/>
              <w:bottom w:val="nil"/>
              <w:right w:val="single" w:sz="4" w:space="0" w:color="auto"/>
            </w:tcBorders>
          </w:tcPr>
          <w:p w:rsidR="00C873E6" w:rsidRPr="000A7D96" w:rsidRDefault="00C873E6" w:rsidP="00470ED1">
            <w:pPr>
              <w:ind w:firstLine="176"/>
              <w:jc w:val="both"/>
            </w:pPr>
            <w:r w:rsidRPr="000A7D96">
              <w:t>Начальник отряда (судов обеспечения</w:t>
            </w:r>
            <w:r>
              <w:t>, аварийно-спасательного</w:t>
            </w:r>
            <w:r w:rsidRPr="000A7D96">
              <w:t>)</w:t>
            </w:r>
          </w:p>
        </w:tc>
        <w:tc>
          <w:tcPr>
            <w:tcW w:w="907" w:type="pct"/>
            <w:tcBorders>
              <w:top w:val="nil"/>
              <w:left w:val="single" w:sz="4" w:space="0" w:color="auto"/>
              <w:bottom w:val="nil"/>
              <w:right w:val="single" w:sz="4" w:space="0" w:color="auto"/>
            </w:tcBorders>
          </w:tcPr>
          <w:p w:rsidR="00C873E6" w:rsidRPr="000A7D96" w:rsidRDefault="00C873E6" w:rsidP="00470ED1">
            <w:pPr>
              <w:jc w:val="center"/>
            </w:pPr>
            <w:r>
              <w:t>14 990</w:t>
            </w:r>
          </w:p>
        </w:tc>
      </w:tr>
      <w:tr w:rsidR="00C873E6" w:rsidRPr="00FD2450" w:rsidTr="00470ED1">
        <w:trPr>
          <w:trHeight w:val="274"/>
        </w:trPr>
        <w:tc>
          <w:tcPr>
            <w:tcW w:w="4093" w:type="pct"/>
            <w:tcBorders>
              <w:top w:val="nil"/>
              <w:left w:val="single" w:sz="4" w:space="0" w:color="auto"/>
              <w:bottom w:val="nil"/>
              <w:right w:val="single" w:sz="4" w:space="0" w:color="auto"/>
            </w:tcBorders>
          </w:tcPr>
          <w:p w:rsidR="00C873E6" w:rsidRPr="00FD2450" w:rsidRDefault="00C873E6" w:rsidP="00470ED1">
            <w:pPr>
              <w:ind w:firstLine="176"/>
              <w:jc w:val="both"/>
            </w:pPr>
            <w:r w:rsidRPr="00FD2450">
              <w:t>Заместитель начальника отряда (судов обеспечения, аварийно-спасательного)</w:t>
            </w:r>
          </w:p>
        </w:tc>
        <w:tc>
          <w:tcPr>
            <w:tcW w:w="907" w:type="pct"/>
            <w:tcBorders>
              <w:top w:val="nil"/>
              <w:left w:val="single" w:sz="4" w:space="0" w:color="auto"/>
              <w:bottom w:val="nil"/>
              <w:right w:val="single" w:sz="4" w:space="0" w:color="auto"/>
            </w:tcBorders>
          </w:tcPr>
          <w:p w:rsidR="00C873E6" w:rsidRPr="00FD2450" w:rsidRDefault="00C873E6" w:rsidP="00470ED1">
            <w:pPr>
              <w:jc w:val="center"/>
            </w:pPr>
            <w:r w:rsidRPr="00FD2450">
              <w:t>14 </w:t>
            </w:r>
            <w:r>
              <w:t>77</w:t>
            </w:r>
            <w:r w:rsidRPr="00FD2450">
              <w:t>0</w:t>
            </w:r>
          </w:p>
        </w:tc>
      </w:tr>
      <w:tr w:rsidR="00C873E6" w:rsidRPr="00E7786D" w:rsidTr="00470ED1">
        <w:trPr>
          <w:trHeight w:val="274"/>
        </w:trPr>
        <w:tc>
          <w:tcPr>
            <w:tcW w:w="4093" w:type="pct"/>
            <w:tcBorders>
              <w:top w:val="nil"/>
              <w:left w:val="single" w:sz="4" w:space="0" w:color="auto"/>
              <w:bottom w:val="nil"/>
              <w:right w:val="single" w:sz="4" w:space="0" w:color="auto"/>
            </w:tcBorders>
          </w:tcPr>
          <w:p w:rsidR="00C873E6" w:rsidRPr="00E7786D" w:rsidRDefault="00C873E6" w:rsidP="00470ED1">
            <w:pPr>
              <w:ind w:firstLine="176"/>
              <w:jc w:val="both"/>
            </w:pPr>
            <w:r w:rsidRPr="00E7786D">
              <w:t>Начальник отдел</w:t>
            </w:r>
            <w:r>
              <w:t>а</w:t>
            </w:r>
            <w:r w:rsidRPr="00E7786D">
              <w:t xml:space="preserve"> (в отряде судов обеспечения): подготовки судов обеспечения, электромеханического </w:t>
            </w:r>
          </w:p>
        </w:tc>
        <w:tc>
          <w:tcPr>
            <w:tcW w:w="907" w:type="pct"/>
            <w:tcBorders>
              <w:top w:val="nil"/>
              <w:left w:val="single" w:sz="4" w:space="0" w:color="auto"/>
              <w:bottom w:val="nil"/>
              <w:right w:val="single" w:sz="4" w:space="0" w:color="auto"/>
            </w:tcBorders>
          </w:tcPr>
          <w:p w:rsidR="00C873E6" w:rsidRPr="00E7786D" w:rsidRDefault="00C873E6" w:rsidP="00470ED1">
            <w:pPr>
              <w:jc w:val="center"/>
            </w:pPr>
            <w:r w:rsidRPr="00E7786D">
              <w:t>1</w:t>
            </w:r>
            <w:r>
              <w:t>4</w:t>
            </w:r>
            <w:r w:rsidRPr="00E7786D">
              <w:t> </w:t>
            </w:r>
            <w:r>
              <w:t>46</w:t>
            </w:r>
            <w:r w:rsidRPr="00E7786D">
              <w:t>0</w:t>
            </w:r>
          </w:p>
        </w:tc>
      </w:tr>
      <w:tr w:rsidR="00C873E6" w:rsidRPr="00E7786D" w:rsidTr="00470ED1">
        <w:trPr>
          <w:trHeight w:val="274"/>
        </w:trPr>
        <w:tc>
          <w:tcPr>
            <w:tcW w:w="4093" w:type="pct"/>
            <w:tcBorders>
              <w:top w:val="nil"/>
              <w:left w:val="single" w:sz="4" w:space="0" w:color="auto"/>
              <w:bottom w:val="nil"/>
              <w:right w:val="single" w:sz="4" w:space="0" w:color="auto"/>
            </w:tcBorders>
          </w:tcPr>
          <w:p w:rsidR="00C873E6" w:rsidRPr="00E7786D" w:rsidRDefault="00C873E6" w:rsidP="00470ED1">
            <w:pPr>
              <w:ind w:firstLine="176"/>
              <w:jc w:val="both"/>
            </w:pPr>
            <w:r w:rsidRPr="00E7786D">
              <w:t>Заместител</w:t>
            </w:r>
            <w:r>
              <w:t>ь</w:t>
            </w:r>
            <w:r w:rsidRPr="00E7786D">
              <w:t xml:space="preserve"> начальник</w:t>
            </w:r>
            <w:r>
              <w:t>а</w:t>
            </w:r>
            <w:r w:rsidRPr="00E7786D">
              <w:t xml:space="preserve"> отдел</w:t>
            </w:r>
            <w:r>
              <w:t>а</w:t>
            </w:r>
            <w:r w:rsidRPr="00E7786D">
              <w:t xml:space="preserve"> (в отряде судов обеспечения): подготовки судов обеспечения, электромеханического</w:t>
            </w:r>
          </w:p>
        </w:tc>
        <w:tc>
          <w:tcPr>
            <w:tcW w:w="907" w:type="pct"/>
            <w:tcBorders>
              <w:top w:val="nil"/>
              <w:left w:val="single" w:sz="4" w:space="0" w:color="auto"/>
              <w:bottom w:val="nil"/>
              <w:right w:val="single" w:sz="4" w:space="0" w:color="auto"/>
            </w:tcBorders>
          </w:tcPr>
          <w:p w:rsidR="00C873E6" w:rsidRPr="00E7786D" w:rsidRDefault="00C873E6" w:rsidP="00470ED1">
            <w:pPr>
              <w:jc w:val="center"/>
            </w:pPr>
            <w:r w:rsidRPr="00E7786D">
              <w:t>13 </w:t>
            </w:r>
            <w:r>
              <w:t>72</w:t>
            </w:r>
            <w:r w:rsidRPr="00E7786D">
              <w:t>0</w:t>
            </w:r>
          </w:p>
        </w:tc>
      </w:tr>
      <w:tr w:rsidR="00C873E6" w:rsidRPr="00F82588" w:rsidTr="00470ED1">
        <w:trPr>
          <w:trHeight w:val="274"/>
        </w:trPr>
        <w:tc>
          <w:tcPr>
            <w:tcW w:w="4093" w:type="pct"/>
            <w:tcBorders>
              <w:top w:val="nil"/>
              <w:left w:val="single" w:sz="4" w:space="0" w:color="auto"/>
              <w:bottom w:val="nil"/>
              <w:right w:val="single" w:sz="4" w:space="0" w:color="auto"/>
            </w:tcBorders>
          </w:tcPr>
          <w:p w:rsidR="00C873E6" w:rsidRPr="00F82588" w:rsidRDefault="00C873E6" w:rsidP="00470ED1">
            <w:pPr>
              <w:ind w:firstLine="176"/>
              <w:jc w:val="both"/>
            </w:pPr>
            <w:r w:rsidRPr="00F82588">
              <w:t>Начальник отделени</w:t>
            </w:r>
            <w:r>
              <w:t>я</w:t>
            </w:r>
            <w:r w:rsidRPr="00F82588">
              <w:t xml:space="preserve"> (в отряде судов обеспечения): подготовки судов обеспечения, электромеханического</w:t>
            </w:r>
          </w:p>
        </w:tc>
        <w:tc>
          <w:tcPr>
            <w:tcW w:w="907" w:type="pct"/>
            <w:tcBorders>
              <w:top w:val="nil"/>
              <w:left w:val="single" w:sz="4" w:space="0" w:color="auto"/>
              <w:bottom w:val="nil"/>
              <w:right w:val="single" w:sz="4" w:space="0" w:color="auto"/>
            </w:tcBorders>
          </w:tcPr>
          <w:p w:rsidR="00C873E6" w:rsidRPr="00F82588" w:rsidRDefault="00C873E6" w:rsidP="00470ED1">
            <w:pPr>
              <w:jc w:val="center"/>
            </w:pPr>
            <w:r w:rsidRPr="00F82588">
              <w:t>1</w:t>
            </w:r>
            <w:r>
              <w:t>3</w:t>
            </w:r>
            <w:r w:rsidRPr="00F82588">
              <w:t> </w:t>
            </w:r>
            <w:r>
              <w:t>4</w:t>
            </w:r>
            <w:r w:rsidRPr="00F82588">
              <w:t>00</w:t>
            </w:r>
          </w:p>
        </w:tc>
      </w:tr>
      <w:tr w:rsidR="00C873E6" w:rsidRPr="00F82588" w:rsidTr="00470ED1">
        <w:trPr>
          <w:trHeight w:val="274"/>
        </w:trPr>
        <w:tc>
          <w:tcPr>
            <w:tcW w:w="4093" w:type="pct"/>
            <w:tcBorders>
              <w:top w:val="nil"/>
              <w:left w:val="single" w:sz="4" w:space="0" w:color="auto"/>
              <w:bottom w:val="nil"/>
              <w:right w:val="single" w:sz="4" w:space="0" w:color="auto"/>
            </w:tcBorders>
          </w:tcPr>
          <w:p w:rsidR="00C873E6" w:rsidRPr="00F82588" w:rsidRDefault="00C873E6" w:rsidP="00470ED1">
            <w:pPr>
              <w:ind w:firstLine="176"/>
              <w:jc w:val="both"/>
            </w:pPr>
            <w:r w:rsidRPr="00F82588">
              <w:t>Начальник отделени</w:t>
            </w:r>
            <w:r>
              <w:t>я</w:t>
            </w:r>
            <w:r w:rsidRPr="00F82588">
              <w:t xml:space="preserve"> (в отряде аварийно-спасательном): подготовки поисково-спасательных судов, подготовки и проведения поисковых и спасательных работ</w:t>
            </w:r>
          </w:p>
        </w:tc>
        <w:tc>
          <w:tcPr>
            <w:tcW w:w="907" w:type="pct"/>
            <w:tcBorders>
              <w:top w:val="nil"/>
              <w:left w:val="single" w:sz="4" w:space="0" w:color="auto"/>
              <w:bottom w:val="nil"/>
              <w:right w:val="single" w:sz="4" w:space="0" w:color="auto"/>
            </w:tcBorders>
          </w:tcPr>
          <w:p w:rsidR="00C873E6" w:rsidRPr="00F82588" w:rsidRDefault="00C873E6" w:rsidP="00470ED1">
            <w:pPr>
              <w:jc w:val="center"/>
            </w:pPr>
            <w:r w:rsidRPr="00F82588">
              <w:t>1</w:t>
            </w:r>
            <w:r>
              <w:t>3</w:t>
            </w:r>
            <w:r w:rsidRPr="00F82588">
              <w:t> </w:t>
            </w:r>
            <w:r>
              <w:t>4</w:t>
            </w:r>
            <w:r w:rsidRPr="00F82588">
              <w:t>00</w:t>
            </w:r>
          </w:p>
        </w:tc>
      </w:tr>
      <w:tr w:rsidR="00C873E6" w:rsidRPr="00F82588" w:rsidTr="00470ED1">
        <w:trPr>
          <w:trHeight w:val="274"/>
        </w:trPr>
        <w:tc>
          <w:tcPr>
            <w:tcW w:w="4093" w:type="pct"/>
            <w:tcBorders>
              <w:top w:val="nil"/>
              <w:left w:val="single" w:sz="4" w:space="0" w:color="auto"/>
              <w:bottom w:val="nil"/>
              <w:right w:val="single" w:sz="4" w:space="0" w:color="auto"/>
            </w:tcBorders>
          </w:tcPr>
          <w:p w:rsidR="00C873E6" w:rsidRPr="00F82588" w:rsidRDefault="00C873E6" w:rsidP="00470ED1">
            <w:pPr>
              <w:ind w:firstLine="176"/>
              <w:jc w:val="both"/>
            </w:pPr>
            <w:r w:rsidRPr="00F82588">
              <w:t>Начальник базы (береговой):</w:t>
            </w:r>
          </w:p>
        </w:tc>
        <w:tc>
          <w:tcPr>
            <w:tcW w:w="907" w:type="pct"/>
            <w:tcBorders>
              <w:top w:val="nil"/>
              <w:left w:val="single" w:sz="4" w:space="0" w:color="auto"/>
              <w:bottom w:val="nil"/>
              <w:right w:val="single" w:sz="4" w:space="0" w:color="auto"/>
            </w:tcBorders>
          </w:tcPr>
          <w:p w:rsidR="00C873E6" w:rsidRPr="00F82588" w:rsidRDefault="00C873E6" w:rsidP="00470ED1">
            <w:pPr>
              <w:jc w:val="center"/>
            </w:pPr>
          </w:p>
        </w:tc>
      </w:tr>
      <w:tr w:rsidR="00C873E6" w:rsidRPr="00F82588" w:rsidTr="00470ED1">
        <w:trPr>
          <w:trHeight w:val="274"/>
        </w:trPr>
        <w:tc>
          <w:tcPr>
            <w:tcW w:w="4093" w:type="pct"/>
            <w:tcBorders>
              <w:top w:val="nil"/>
              <w:left w:val="single" w:sz="4" w:space="0" w:color="auto"/>
              <w:bottom w:val="nil"/>
              <w:right w:val="single" w:sz="4" w:space="0" w:color="auto"/>
            </w:tcBorders>
          </w:tcPr>
          <w:p w:rsidR="00C873E6" w:rsidRPr="00F82588" w:rsidRDefault="00C873E6" w:rsidP="00470ED1">
            <w:pPr>
              <w:ind w:firstLine="318"/>
              <w:jc w:val="both"/>
            </w:pPr>
            <w:r w:rsidRPr="00F82588">
              <w:t>отряда судов обеспечения флота, аварийно-спасательного отряда флота</w:t>
            </w:r>
          </w:p>
        </w:tc>
        <w:tc>
          <w:tcPr>
            <w:tcW w:w="907" w:type="pct"/>
            <w:tcBorders>
              <w:top w:val="nil"/>
              <w:left w:val="single" w:sz="4" w:space="0" w:color="auto"/>
              <w:bottom w:val="nil"/>
              <w:right w:val="single" w:sz="4" w:space="0" w:color="auto"/>
            </w:tcBorders>
          </w:tcPr>
          <w:p w:rsidR="00C873E6" w:rsidRPr="00F82588" w:rsidRDefault="00C873E6" w:rsidP="00470ED1">
            <w:pPr>
              <w:jc w:val="center"/>
            </w:pPr>
            <w:r w:rsidRPr="00F82588">
              <w:t>11 </w:t>
            </w:r>
            <w:r>
              <w:t>72</w:t>
            </w:r>
            <w:r w:rsidRPr="00F82588">
              <w:t>0</w:t>
            </w:r>
          </w:p>
        </w:tc>
      </w:tr>
      <w:tr w:rsidR="00C873E6" w:rsidRPr="00F82588" w:rsidTr="00470ED1">
        <w:trPr>
          <w:trHeight w:val="274"/>
        </w:trPr>
        <w:tc>
          <w:tcPr>
            <w:tcW w:w="4093" w:type="pct"/>
            <w:tcBorders>
              <w:top w:val="nil"/>
              <w:left w:val="single" w:sz="4" w:space="0" w:color="auto"/>
              <w:bottom w:val="nil"/>
              <w:right w:val="single" w:sz="4" w:space="0" w:color="auto"/>
            </w:tcBorders>
          </w:tcPr>
          <w:p w:rsidR="00C873E6" w:rsidRPr="00F82588" w:rsidRDefault="00C873E6" w:rsidP="00470ED1">
            <w:pPr>
              <w:ind w:firstLine="318"/>
              <w:jc w:val="both"/>
            </w:pPr>
            <w:r w:rsidRPr="00F82588">
              <w:t>отряда судов обеспечения объединения, аварийно-спасательного отряда объединения</w:t>
            </w:r>
          </w:p>
        </w:tc>
        <w:tc>
          <w:tcPr>
            <w:tcW w:w="907" w:type="pct"/>
            <w:tcBorders>
              <w:top w:val="nil"/>
              <w:left w:val="single" w:sz="4" w:space="0" w:color="auto"/>
              <w:bottom w:val="nil"/>
              <w:right w:val="single" w:sz="4" w:space="0" w:color="auto"/>
            </w:tcBorders>
          </w:tcPr>
          <w:p w:rsidR="00C873E6" w:rsidRPr="00F82588" w:rsidRDefault="00C873E6" w:rsidP="00470ED1">
            <w:pPr>
              <w:jc w:val="center"/>
            </w:pPr>
            <w:r w:rsidRPr="00F82588">
              <w:t>10 </w:t>
            </w:r>
            <w:r>
              <w:t>77</w:t>
            </w:r>
            <w:r w:rsidRPr="00F82588">
              <w:t>0</w:t>
            </w:r>
          </w:p>
        </w:tc>
      </w:tr>
      <w:tr w:rsidR="00C873E6" w:rsidRPr="00F82588" w:rsidTr="00470ED1">
        <w:trPr>
          <w:trHeight w:val="274"/>
        </w:trPr>
        <w:tc>
          <w:tcPr>
            <w:tcW w:w="4093" w:type="pct"/>
            <w:tcBorders>
              <w:top w:val="nil"/>
              <w:left w:val="single" w:sz="4" w:space="0" w:color="auto"/>
              <w:bottom w:val="nil"/>
              <w:right w:val="single" w:sz="4" w:space="0" w:color="auto"/>
            </w:tcBorders>
          </w:tcPr>
          <w:p w:rsidR="00C873E6" w:rsidRPr="00F82588" w:rsidRDefault="00C873E6" w:rsidP="00470ED1">
            <w:pPr>
              <w:ind w:firstLine="318"/>
              <w:jc w:val="both"/>
            </w:pPr>
            <w:r w:rsidRPr="00F82588">
              <w:t>группы судов обеспечения</w:t>
            </w:r>
          </w:p>
        </w:tc>
        <w:tc>
          <w:tcPr>
            <w:tcW w:w="907" w:type="pct"/>
            <w:tcBorders>
              <w:top w:val="nil"/>
              <w:left w:val="single" w:sz="4" w:space="0" w:color="auto"/>
              <w:bottom w:val="nil"/>
              <w:right w:val="single" w:sz="4" w:space="0" w:color="auto"/>
            </w:tcBorders>
          </w:tcPr>
          <w:p w:rsidR="00C873E6" w:rsidRPr="00F82588" w:rsidRDefault="00C873E6" w:rsidP="00470ED1">
            <w:pPr>
              <w:jc w:val="center"/>
            </w:pPr>
            <w:r>
              <w:t>10</w:t>
            </w:r>
            <w:r w:rsidRPr="00F82588">
              <w:t> </w:t>
            </w:r>
            <w:r>
              <w:t>03</w:t>
            </w:r>
            <w:r w:rsidRPr="00F82588">
              <w:t>0</w:t>
            </w:r>
          </w:p>
        </w:tc>
      </w:tr>
      <w:tr w:rsidR="00C873E6" w:rsidRPr="00A21CD2" w:rsidTr="00470ED1">
        <w:trPr>
          <w:trHeight w:val="274"/>
        </w:trPr>
        <w:tc>
          <w:tcPr>
            <w:tcW w:w="4093" w:type="pct"/>
            <w:tcBorders>
              <w:top w:val="nil"/>
              <w:left w:val="single" w:sz="4" w:space="0" w:color="auto"/>
              <w:bottom w:val="nil"/>
              <w:right w:val="single" w:sz="4" w:space="0" w:color="auto"/>
            </w:tcBorders>
          </w:tcPr>
          <w:p w:rsidR="00C873E6" w:rsidRPr="00A21CD2" w:rsidRDefault="00C873E6" w:rsidP="00470ED1">
            <w:pPr>
              <w:ind w:firstLine="176"/>
              <w:jc w:val="both"/>
            </w:pPr>
            <w:r w:rsidRPr="00A21CD2">
              <w:t>Начальник центр</w:t>
            </w:r>
            <w:r>
              <w:t>а</w:t>
            </w:r>
            <w:r w:rsidRPr="00A21CD2">
              <w:t xml:space="preserve">: вычислительного (флота), </w:t>
            </w:r>
            <w:proofErr w:type="spellStart"/>
            <w:r w:rsidRPr="00A21CD2">
              <w:t>гидрометеороло</w:t>
            </w:r>
            <w:r>
              <w:t>-</w:t>
            </w:r>
            <w:r w:rsidRPr="00A21CD2">
              <w:t>гического</w:t>
            </w:r>
            <w:proofErr w:type="spellEnd"/>
            <w:r w:rsidRPr="00A21CD2">
              <w:t xml:space="preserve"> (флота)</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rsidRPr="00A21CD2">
              <w:t>1</w:t>
            </w:r>
            <w:r>
              <w:t>3</w:t>
            </w:r>
            <w:r w:rsidRPr="00A21CD2">
              <w:t> </w:t>
            </w:r>
            <w:r>
              <w:t>51</w:t>
            </w:r>
            <w:r w:rsidRPr="00A21CD2">
              <w:t>0</w:t>
            </w:r>
          </w:p>
        </w:tc>
      </w:tr>
      <w:tr w:rsidR="00C873E6" w:rsidRPr="00A21CD2" w:rsidTr="00470ED1">
        <w:trPr>
          <w:trHeight w:val="473"/>
        </w:trPr>
        <w:tc>
          <w:tcPr>
            <w:tcW w:w="4093" w:type="pct"/>
            <w:tcBorders>
              <w:top w:val="nil"/>
              <w:left w:val="single" w:sz="4" w:space="0" w:color="auto"/>
              <w:bottom w:val="nil"/>
              <w:right w:val="single" w:sz="4" w:space="0" w:color="auto"/>
            </w:tcBorders>
          </w:tcPr>
          <w:p w:rsidR="00C873E6" w:rsidRPr="00A21CD2" w:rsidRDefault="00C873E6" w:rsidP="00470ED1">
            <w:pPr>
              <w:ind w:firstLine="176"/>
              <w:jc w:val="both"/>
            </w:pPr>
            <w:r w:rsidRPr="00A21CD2">
              <w:t xml:space="preserve">Главный инженер (центров: вычислительного, </w:t>
            </w:r>
            <w:proofErr w:type="spellStart"/>
            <w:r w:rsidRPr="00A21CD2">
              <w:t>гидрометеороло</w:t>
            </w:r>
            <w:r>
              <w:t>-</w:t>
            </w:r>
            <w:r w:rsidRPr="00A21CD2">
              <w:t>гического</w:t>
            </w:r>
            <w:proofErr w:type="spellEnd"/>
            <w:r w:rsidRPr="00A21CD2">
              <w:t>)</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rsidRPr="00A21CD2">
              <w:t>10 </w:t>
            </w:r>
            <w:r>
              <w:t>87</w:t>
            </w:r>
            <w:r w:rsidRPr="00A21CD2">
              <w:t>0</w:t>
            </w:r>
          </w:p>
        </w:tc>
      </w:tr>
      <w:tr w:rsidR="00C873E6" w:rsidRPr="008668F2" w:rsidTr="00470ED1">
        <w:trPr>
          <w:trHeight w:val="374"/>
        </w:trPr>
        <w:tc>
          <w:tcPr>
            <w:tcW w:w="4093" w:type="pct"/>
            <w:tcBorders>
              <w:top w:val="nil"/>
              <w:left w:val="single" w:sz="4" w:space="0" w:color="auto"/>
              <w:bottom w:val="nil"/>
              <w:right w:val="single" w:sz="4" w:space="0" w:color="auto"/>
            </w:tcBorders>
            <w:vAlign w:val="bottom"/>
          </w:tcPr>
          <w:p w:rsidR="00C873E6" w:rsidRPr="008668F2" w:rsidRDefault="00C873E6" w:rsidP="00470ED1">
            <w:pPr>
              <w:ind w:firstLine="176"/>
              <w:jc w:val="both"/>
            </w:pPr>
            <w:r w:rsidRPr="008668F2">
              <w:t>Капитан-наставник, капитан групповой (при количестве судов в группе):</w:t>
            </w:r>
          </w:p>
        </w:tc>
        <w:tc>
          <w:tcPr>
            <w:tcW w:w="907" w:type="pct"/>
            <w:tcBorders>
              <w:top w:val="nil"/>
              <w:left w:val="single" w:sz="4" w:space="0" w:color="auto"/>
              <w:bottom w:val="nil"/>
              <w:right w:val="single" w:sz="4" w:space="0" w:color="auto"/>
            </w:tcBorders>
          </w:tcPr>
          <w:p w:rsidR="00C873E6" w:rsidRPr="008668F2" w:rsidRDefault="00C873E6" w:rsidP="00470ED1">
            <w:pPr>
              <w:jc w:val="center"/>
            </w:pPr>
          </w:p>
        </w:tc>
      </w:tr>
      <w:tr w:rsidR="00C873E6" w:rsidRPr="008668F2" w:rsidTr="00470ED1">
        <w:trPr>
          <w:trHeight w:val="285"/>
        </w:trPr>
        <w:tc>
          <w:tcPr>
            <w:tcW w:w="4093" w:type="pct"/>
            <w:tcBorders>
              <w:top w:val="nil"/>
              <w:left w:val="single" w:sz="4" w:space="0" w:color="auto"/>
              <w:bottom w:val="nil"/>
              <w:right w:val="single" w:sz="4" w:space="0" w:color="auto"/>
            </w:tcBorders>
            <w:vAlign w:val="bottom"/>
          </w:tcPr>
          <w:p w:rsidR="00C873E6" w:rsidRPr="008668F2" w:rsidRDefault="00C873E6" w:rsidP="00470ED1">
            <w:pPr>
              <w:ind w:firstLine="318"/>
              <w:jc w:val="both"/>
            </w:pPr>
            <w:r w:rsidRPr="008668F2">
              <w:t xml:space="preserve">10 и более </w:t>
            </w:r>
          </w:p>
        </w:tc>
        <w:tc>
          <w:tcPr>
            <w:tcW w:w="907" w:type="pct"/>
            <w:tcBorders>
              <w:top w:val="nil"/>
              <w:left w:val="single" w:sz="4" w:space="0" w:color="auto"/>
              <w:bottom w:val="nil"/>
              <w:right w:val="single" w:sz="4" w:space="0" w:color="auto"/>
            </w:tcBorders>
          </w:tcPr>
          <w:p w:rsidR="00C873E6" w:rsidRPr="008668F2" w:rsidRDefault="00C873E6" w:rsidP="00470ED1">
            <w:pPr>
              <w:jc w:val="center"/>
            </w:pPr>
            <w:r w:rsidRPr="008668F2">
              <w:t>12 </w:t>
            </w:r>
            <w:r>
              <w:t>66</w:t>
            </w:r>
            <w:r w:rsidRPr="008668F2">
              <w:t>0</w:t>
            </w:r>
          </w:p>
        </w:tc>
      </w:tr>
      <w:tr w:rsidR="00C873E6" w:rsidRPr="00FD2450" w:rsidTr="00470ED1">
        <w:trPr>
          <w:trHeight w:val="285"/>
        </w:trPr>
        <w:tc>
          <w:tcPr>
            <w:tcW w:w="4093" w:type="pct"/>
            <w:tcBorders>
              <w:top w:val="nil"/>
              <w:left w:val="single" w:sz="4" w:space="0" w:color="auto"/>
              <w:bottom w:val="nil"/>
              <w:right w:val="single" w:sz="4" w:space="0" w:color="auto"/>
            </w:tcBorders>
            <w:vAlign w:val="bottom"/>
          </w:tcPr>
          <w:p w:rsidR="00C873E6" w:rsidRPr="00FD2450" w:rsidRDefault="00C873E6" w:rsidP="00470ED1">
            <w:pPr>
              <w:ind w:firstLine="318"/>
              <w:jc w:val="both"/>
            </w:pPr>
            <w:r w:rsidRPr="00FD2450">
              <w:t xml:space="preserve">от 5 до 10 </w:t>
            </w:r>
          </w:p>
        </w:tc>
        <w:tc>
          <w:tcPr>
            <w:tcW w:w="907" w:type="pct"/>
            <w:tcBorders>
              <w:top w:val="nil"/>
              <w:left w:val="single" w:sz="4" w:space="0" w:color="auto"/>
              <w:bottom w:val="nil"/>
              <w:right w:val="single" w:sz="4" w:space="0" w:color="auto"/>
            </w:tcBorders>
          </w:tcPr>
          <w:p w:rsidR="00C873E6" w:rsidRPr="00FD2450" w:rsidRDefault="00C873E6" w:rsidP="00470ED1">
            <w:pPr>
              <w:jc w:val="center"/>
            </w:pPr>
            <w:r w:rsidRPr="00FD2450">
              <w:t>11 </w:t>
            </w:r>
            <w:r>
              <w:t>72</w:t>
            </w:r>
            <w:r w:rsidRPr="00FD2450">
              <w:t>0</w:t>
            </w:r>
          </w:p>
        </w:tc>
      </w:tr>
      <w:tr w:rsidR="00C873E6" w:rsidRPr="00FD2450" w:rsidTr="00470ED1">
        <w:trPr>
          <w:trHeight w:val="116"/>
        </w:trPr>
        <w:tc>
          <w:tcPr>
            <w:tcW w:w="4093" w:type="pct"/>
            <w:tcBorders>
              <w:top w:val="nil"/>
              <w:left w:val="single" w:sz="4" w:space="0" w:color="auto"/>
              <w:bottom w:val="nil"/>
              <w:right w:val="single" w:sz="4" w:space="0" w:color="auto"/>
            </w:tcBorders>
            <w:vAlign w:val="bottom"/>
          </w:tcPr>
          <w:p w:rsidR="00C873E6" w:rsidRPr="00FD2450" w:rsidRDefault="00C873E6" w:rsidP="00470ED1">
            <w:pPr>
              <w:ind w:firstLine="318"/>
              <w:jc w:val="both"/>
            </w:pPr>
            <w:r w:rsidRPr="00FD2450">
              <w:t>до 5</w:t>
            </w:r>
          </w:p>
        </w:tc>
        <w:tc>
          <w:tcPr>
            <w:tcW w:w="907" w:type="pct"/>
            <w:tcBorders>
              <w:top w:val="nil"/>
              <w:left w:val="single" w:sz="4" w:space="0" w:color="auto"/>
              <w:bottom w:val="nil"/>
              <w:right w:val="single" w:sz="4" w:space="0" w:color="auto"/>
            </w:tcBorders>
          </w:tcPr>
          <w:p w:rsidR="00C873E6" w:rsidRPr="00FD2450" w:rsidRDefault="00C873E6" w:rsidP="00470ED1">
            <w:pPr>
              <w:jc w:val="center"/>
            </w:pPr>
            <w:r>
              <w:t>10</w:t>
            </w:r>
            <w:r w:rsidRPr="00FD2450">
              <w:t> </w:t>
            </w:r>
            <w:r>
              <w:t>03</w:t>
            </w:r>
            <w:r w:rsidRPr="00FD2450">
              <w:t>0</w:t>
            </w:r>
          </w:p>
        </w:tc>
      </w:tr>
      <w:tr w:rsidR="00C873E6" w:rsidRPr="004D7116" w:rsidTr="00470ED1">
        <w:trPr>
          <w:trHeight w:val="321"/>
        </w:trPr>
        <w:tc>
          <w:tcPr>
            <w:tcW w:w="4093" w:type="pct"/>
            <w:tcBorders>
              <w:top w:val="nil"/>
              <w:left w:val="single" w:sz="4" w:space="0" w:color="auto"/>
              <w:bottom w:val="nil"/>
              <w:right w:val="single" w:sz="4" w:space="0" w:color="auto"/>
            </w:tcBorders>
            <w:vAlign w:val="bottom"/>
          </w:tcPr>
          <w:p w:rsidR="00C873E6" w:rsidRPr="004D7116" w:rsidRDefault="00C873E6" w:rsidP="00470ED1">
            <w:pPr>
              <w:ind w:firstLine="176"/>
              <w:jc w:val="both"/>
            </w:pPr>
            <w:r w:rsidRPr="004D7116">
              <w:t>Механик-наставник, механик групповой (при количестве судов в группе):</w:t>
            </w:r>
          </w:p>
        </w:tc>
        <w:tc>
          <w:tcPr>
            <w:tcW w:w="907" w:type="pct"/>
            <w:tcBorders>
              <w:top w:val="nil"/>
              <w:left w:val="single" w:sz="4" w:space="0" w:color="auto"/>
              <w:bottom w:val="nil"/>
              <w:right w:val="single" w:sz="4" w:space="0" w:color="auto"/>
            </w:tcBorders>
          </w:tcPr>
          <w:p w:rsidR="00C873E6" w:rsidRPr="004D7116" w:rsidRDefault="00C873E6" w:rsidP="00470ED1">
            <w:pPr>
              <w:jc w:val="center"/>
            </w:pPr>
          </w:p>
        </w:tc>
      </w:tr>
      <w:tr w:rsidR="00C873E6" w:rsidRPr="004D7116" w:rsidTr="00470ED1">
        <w:trPr>
          <w:trHeight w:val="126"/>
        </w:trPr>
        <w:tc>
          <w:tcPr>
            <w:tcW w:w="4093" w:type="pct"/>
            <w:tcBorders>
              <w:top w:val="nil"/>
              <w:left w:val="single" w:sz="4" w:space="0" w:color="auto"/>
              <w:bottom w:val="nil"/>
              <w:right w:val="single" w:sz="4" w:space="0" w:color="auto"/>
            </w:tcBorders>
            <w:vAlign w:val="bottom"/>
          </w:tcPr>
          <w:p w:rsidR="00C873E6" w:rsidRPr="004D7116" w:rsidRDefault="00C873E6" w:rsidP="00470ED1">
            <w:pPr>
              <w:ind w:firstLine="318"/>
              <w:jc w:val="both"/>
            </w:pPr>
            <w:r w:rsidRPr="004D7116">
              <w:t>10 и более</w:t>
            </w:r>
          </w:p>
        </w:tc>
        <w:tc>
          <w:tcPr>
            <w:tcW w:w="907" w:type="pct"/>
            <w:tcBorders>
              <w:top w:val="nil"/>
              <w:left w:val="single" w:sz="4" w:space="0" w:color="auto"/>
              <w:bottom w:val="nil"/>
              <w:right w:val="single" w:sz="4" w:space="0" w:color="auto"/>
            </w:tcBorders>
          </w:tcPr>
          <w:p w:rsidR="00C873E6" w:rsidRPr="004D7116" w:rsidRDefault="00C873E6" w:rsidP="00470ED1">
            <w:pPr>
              <w:jc w:val="center"/>
            </w:pPr>
            <w:r w:rsidRPr="004D7116">
              <w:t>11 </w:t>
            </w:r>
            <w:r>
              <w:t>64</w:t>
            </w:r>
            <w:r w:rsidRPr="004D7116">
              <w:t>0</w:t>
            </w:r>
          </w:p>
        </w:tc>
      </w:tr>
      <w:tr w:rsidR="00C873E6" w:rsidRPr="004D7116" w:rsidTr="00470ED1">
        <w:trPr>
          <w:trHeight w:val="300"/>
        </w:trPr>
        <w:tc>
          <w:tcPr>
            <w:tcW w:w="4093" w:type="pct"/>
            <w:tcBorders>
              <w:top w:val="nil"/>
              <w:left w:val="single" w:sz="4" w:space="0" w:color="auto"/>
              <w:bottom w:val="nil"/>
              <w:right w:val="single" w:sz="4" w:space="0" w:color="auto"/>
            </w:tcBorders>
            <w:vAlign w:val="bottom"/>
          </w:tcPr>
          <w:p w:rsidR="00C873E6" w:rsidRPr="004D7116" w:rsidRDefault="00C873E6" w:rsidP="00470ED1">
            <w:pPr>
              <w:ind w:firstLine="318"/>
              <w:jc w:val="both"/>
            </w:pPr>
            <w:r w:rsidRPr="004D7116">
              <w:t xml:space="preserve">от 5 до 10 </w:t>
            </w:r>
          </w:p>
        </w:tc>
        <w:tc>
          <w:tcPr>
            <w:tcW w:w="907" w:type="pct"/>
            <w:tcBorders>
              <w:top w:val="nil"/>
              <w:left w:val="single" w:sz="4" w:space="0" w:color="auto"/>
              <w:bottom w:val="nil"/>
              <w:right w:val="single" w:sz="4" w:space="0" w:color="auto"/>
            </w:tcBorders>
          </w:tcPr>
          <w:p w:rsidR="00C873E6" w:rsidRPr="004D7116" w:rsidRDefault="00C873E6" w:rsidP="00470ED1">
            <w:pPr>
              <w:jc w:val="center"/>
            </w:pPr>
            <w:r w:rsidRPr="004D7116">
              <w:t>10 </w:t>
            </w:r>
            <w:r>
              <w:t>79</w:t>
            </w:r>
            <w:r w:rsidRPr="004D7116">
              <w:t>0</w:t>
            </w:r>
          </w:p>
        </w:tc>
      </w:tr>
      <w:tr w:rsidR="00C873E6" w:rsidRPr="004D7116" w:rsidTr="00470ED1">
        <w:trPr>
          <w:trHeight w:val="300"/>
        </w:trPr>
        <w:tc>
          <w:tcPr>
            <w:tcW w:w="4093" w:type="pct"/>
            <w:tcBorders>
              <w:top w:val="nil"/>
              <w:left w:val="single" w:sz="4" w:space="0" w:color="auto"/>
              <w:bottom w:val="nil"/>
              <w:right w:val="single" w:sz="4" w:space="0" w:color="auto"/>
            </w:tcBorders>
            <w:vAlign w:val="bottom"/>
          </w:tcPr>
          <w:p w:rsidR="00C873E6" w:rsidRPr="004D7116" w:rsidRDefault="00C873E6" w:rsidP="00470ED1">
            <w:pPr>
              <w:ind w:firstLine="318"/>
              <w:jc w:val="both"/>
            </w:pPr>
            <w:r w:rsidRPr="004D7116">
              <w:t>до 5</w:t>
            </w:r>
          </w:p>
        </w:tc>
        <w:tc>
          <w:tcPr>
            <w:tcW w:w="907" w:type="pct"/>
            <w:tcBorders>
              <w:top w:val="nil"/>
              <w:left w:val="single" w:sz="4" w:space="0" w:color="auto"/>
              <w:bottom w:val="nil"/>
              <w:right w:val="single" w:sz="4" w:space="0" w:color="auto"/>
            </w:tcBorders>
          </w:tcPr>
          <w:p w:rsidR="00C873E6" w:rsidRPr="004D7116" w:rsidRDefault="00C873E6" w:rsidP="00470ED1">
            <w:pPr>
              <w:jc w:val="center"/>
            </w:pPr>
            <w:r>
              <w:t>9</w:t>
            </w:r>
            <w:r w:rsidRPr="004D7116">
              <w:t> </w:t>
            </w:r>
            <w:r>
              <w:t>29</w:t>
            </w:r>
            <w:r w:rsidRPr="004D7116">
              <w:t>0</w:t>
            </w:r>
          </w:p>
        </w:tc>
      </w:tr>
      <w:tr w:rsidR="00C873E6" w:rsidRPr="004D7116" w:rsidTr="00470ED1">
        <w:tc>
          <w:tcPr>
            <w:tcW w:w="4093" w:type="pct"/>
            <w:tcBorders>
              <w:top w:val="nil"/>
              <w:left w:val="single" w:sz="4" w:space="0" w:color="auto"/>
              <w:bottom w:val="nil"/>
              <w:right w:val="single" w:sz="4" w:space="0" w:color="auto"/>
            </w:tcBorders>
            <w:vAlign w:val="bottom"/>
          </w:tcPr>
          <w:p w:rsidR="00C873E6" w:rsidRPr="004D7116" w:rsidRDefault="00C873E6" w:rsidP="00470ED1">
            <w:pPr>
              <w:ind w:firstLine="176"/>
              <w:jc w:val="both"/>
            </w:pPr>
            <w:r w:rsidRPr="004D7116">
              <w:t>Главный капитан акватории</w:t>
            </w:r>
          </w:p>
        </w:tc>
        <w:tc>
          <w:tcPr>
            <w:tcW w:w="907" w:type="pct"/>
            <w:tcBorders>
              <w:top w:val="nil"/>
              <w:left w:val="single" w:sz="4" w:space="0" w:color="auto"/>
              <w:bottom w:val="nil"/>
              <w:right w:val="single" w:sz="4" w:space="0" w:color="auto"/>
            </w:tcBorders>
          </w:tcPr>
          <w:p w:rsidR="00C873E6" w:rsidRPr="004D7116" w:rsidRDefault="00C873E6" w:rsidP="00470ED1">
            <w:pPr>
              <w:jc w:val="center"/>
            </w:pPr>
            <w:r w:rsidRPr="004D7116">
              <w:t>10 </w:t>
            </w:r>
            <w:r>
              <w:t>79</w:t>
            </w:r>
            <w:r w:rsidRPr="004D7116">
              <w:t>0</w:t>
            </w:r>
          </w:p>
        </w:tc>
      </w:tr>
      <w:tr w:rsidR="00C873E6" w:rsidRPr="004D7116" w:rsidTr="00470ED1">
        <w:tc>
          <w:tcPr>
            <w:tcW w:w="4093" w:type="pct"/>
            <w:tcBorders>
              <w:top w:val="nil"/>
              <w:left w:val="single" w:sz="4" w:space="0" w:color="auto"/>
              <w:bottom w:val="nil"/>
              <w:right w:val="single" w:sz="4" w:space="0" w:color="auto"/>
            </w:tcBorders>
          </w:tcPr>
          <w:p w:rsidR="00C873E6" w:rsidRPr="004D7116" w:rsidRDefault="00C873E6" w:rsidP="00470ED1">
            <w:pPr>
              <w:ind w:firstLine="176"/>
              <w:jc w:val="both"/>
            </w:pPr>
            <w:r w:rsidRPr="004D7116">
              <w:t>Старший капитан-диспетчер</w:t>
            </w:r>
          </w:p>
        </w:tc>
        <w:tc>
          <w:tcPr>
            <w:tcW w:w="907" w:type="pct"/>
            <w:tcBorders>
              <w:top w:val="nil"/>
              <w:left w:val="single" w:sz="4" w:space="0" w:color="auto"/>
              <w:bottom w:val="nil"/>
              <w:right w:val="single" w:sz="4" w:space="0" w:color="auto"/>
            </w:tcBorders>
          </w:tcPr>
          <w:p w:rsidR="00C873E6" w:rsidRPr="004D7116" w:rsidRDefault="00C873E6" w:rsidP="00470ED1">
            <w:pPr>
              <w:jc w:val="center"/>
            </w:pPr>
            <w:r>
              <w:t>10</w:t>
            </w:r>
            <w:r w:rsidRPr="004D7116">
              <w:t> </w:t>
            </w:r>
            <w:r>
              <w:t>03</w:t>
            </w:r>
            <w:r w:rsidRPr="004D7116">
              <w:t>0</w:t>
            </w:r>
          </w:p>
        </w:tc>
      </w:tr>
      <w:tr w:rsidR="00C873E6" w:rsidRPr="004D7116" w:rsidTr="00470ED1">
        <w:tc>
          <w:tcPr>
            <w:tcW w:w="4093" w:type="pct"/>
            <w:tcBorders>
              <w:top w:val="nil"/>
              <w:left w:val="single" w:sz="4" w:space="0" w:color="auto"/>
              <w:bottom w:val="single" w:sz="4" w:space="0" w:color="auto"/>
              <w:right w:val="single" w:sz="4" w:space="0" w:color="auto"/>
            </w:tcBorders>
          </w:tcPr>
          <w:p w:rsidR="00C873E6" w:rsidRPr="004D7116" w:rsidRDefault="00C873E6" w:rsidP="00470ED1">
            <w:pPr>
              <w:ind w:firstLine="176"/>
              <w:jc w:val="both"/>
            </w:pPr>
            <w:r w:rsidRPr="004D7116">
              <w:t>Капитан-диспетчер</w:t>
            </w:r>
          </w:p>
        </w:tc>
        <w:tc>
          <w:tcPr>
            <w:tcW w:w="907" w:type="pct"/>
            <w:tcBorders>
              <w:top w:val="nil"/>
              <w:left w:val="single" w:sz="4" w:space="0" w:color="auto"/>
              <w:bottom w:val="single" w:sz="4" w:space="0" w:color="auto"/>
              <w:right w:val="single" w:sz="4" w:space="0" w:color="auto"/>
            </w:tcBorders>
          </w:tcPr>
          <w:p w:rsidR="00C873E6" w:rsidRPr="004D7116" w:rsidRDefault="00C873E6" w:rsidP="00470ED1">
            <w:pPr>
              <w:jc w:val="center"/>
            </w:pPr>
            <w:r>
              <w:t>9</w:t>
            </w:r>
            <w:r w:rsidRPr="004D7116">
              <w:t> </w:t>
            </w:r>
            <w:r>
              <w:t>29</w:t>
            </w:r>
            <w:r w:rsidRPr="004D7116">
              <w:t>0</w:t>
            </w:r>
          </w:p>
        </w:tc>
      </w:tr>
      <w:tr w:rsidR="00C873E6" w:rsidRPr="000A7D96" w:rsidTr="00470ED1">
        <w:trPr>
          <w:trHeight w:val="284"/>
          <w:tblHeader/>
        </w:trPr>
        <w:tc>
          <w:tcPr>
            <w:tcW w:w="4093"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t>1</w:t>
            </w:r>
          </w:p>
        </w:tc>
        <w:tc>
          <w:tcPr>
            <w:tcW w:w="907"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t>2</w:t>
            </w:r>
          </w:p>
        </w:tc>
      </w:tr>
      <w:tr w:rsidR="00C873E6" w:rsidRPr="00852C32" w:rsidTr="00470ED1">
        <w:tc>
          <w:tcPr>
            <w:tcW w:w="4093" w:type="pct"/>
            <w:tcBorders>
              <w:top w:val="single" w:sz="4" w:space="0" w:color="auto"/>
              <w:left w:val="single" w:sz="4" w:space="0" w:color="auto"/>
              <w:bottom w:val="nil"/>
              <w:right w:val="single" w:sz="4" w:space="0" w:color="auto"/>
            </w:tcBorders>
            <w:vAlign w:val="bottom"/>
          </w:tcPr>
          <w:p w:rsidR="00C873E6" w:rsidRPr="00852C32" w:rsidRDefault="00C873E6" w:rsidP="00470ED1">
            <w:pPr>
              <w:ind w:firstLine="176"/>
              <w:jc w:val="both"/>
            </w:pPr>
            <w:r w:rsidRPr="00852C32">
              <w:t>Начальник станции (щитовой при численности рабочих, чел.):</w:t>
            </w:r>
          </w:p>
        </w:tc>
        <w:tc>
          <w:tcPr>
            <w:tcW w:w="907" w:type="pct"/>
            <w:tcBorders>
              <w:top w:val="single" w:sz="4" w:space="0" w:color="auto"/>
              <w:left w:val="single" w:sz="4" w:space="0" w:color="auto"/>
              <w:bottom w:val="nil"/>
              <w:right w:val="single" w:sz="4" w:space="0" w:color="auto"/>
            </w:tcBorders>
          </w:tcPr>
          <w:p w:rsidR="00C873E6" w:rsidRPr="00852C32" w:rsidRDefault="00C873E6" w:rsidP="00470ED1">
            <w:pPr>
              <w:jc w:val="center"/>
            </w:pP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25 и более</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t>9</w:t>
            </w:r>
            <w:r w:rsidRPr="00852C32">
              <w:t> </w:t>
            </w:r>
            <w:r>
              <w:t>29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 xml:space="preserve">от 15 до 25 </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 xml:space="preserve">до 15 </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7 </w:t>
            </w:r>
            <w:r>
              <w:t>84</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Дежурный капитан акватории:</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rPr>
                <w:b/>
              </w:rPr>
            </w:pPr>
            <w:r w:rsidRPr="00852C32">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t>7</w:t>
            </w:r>
            <w:r w:rsidRPr="00852C32">
              <w:t> </w:t>
            </w:r>
            <w:r>
              <w:t>25</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Старши</w:t>
            </w:r>
            <w:r>
              <w:t>й</w:t>
            </w:r>
            <w:r w:rsidRPr="00852C32">
              <w:t xml:space="preserve"> мастер: такелажного и понтонного парка, щитовой станции</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Мастер: такелажного и понтонного парка, щитовой станции</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7 </w:t>
            </w:r>
            <w:r>
              <w:t>84</w:t>
            </w:r>
            <w:r w:rsidRPr="00852C32">
              <w:t>0</w:t>
            </w:r>
          </w:p>
        </w:tc>
      </w:tr>
      <w:tr w:rsidR="00C873E6" w:rsidRPr="00852C32" w:rsidTr="00470ED1">
        <w:trPr>
          <w:cantSplit/>
        </w:trPr>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Старши</w:t>
            </w:r>
            <w:r>
              <w:t>й</w:t>
            </w:r>
            <w:r w:rsidRPr="00852C32">
              <w:t xml:space="preserve"> производител</w:t>
            </w:r>
            <w:r>
              <w:t>ь</w:t>
            </w:r>
            <w:r w:rsidRPr="00852C32">
              <w:t xml:space="preserve"> работ: аварийно-спасательных, </w:t>
            </w:r>
            <w:proofErr w:type="spellStart"/>
            <w:r w:rsidRPr="00852C32">
              <w:t>восстанови</w:t>
            </w:r>
            <w:r>
              <w:t>-</w:t>
            </w:r>
            <w:r w:rsidRPr="00852C32">
              <w:t>тельных</w:t>
            </w:r>
            <w:proofErr w:type="spellEnd"/>
            <w:r w:rsidRPr="00852C32">
              <w:t xml:space="preserve">, гидрографических, подводно-технических, </w:t>
            </w:r>
            <w:proofErr w:type="spellStart"/>
            <w:r w:rsidRPr="00852C32">
              <w:t>подводно-кабель</w:t>
            </w:r>
            <w:r>
              <w:t>-</w:t>
            </w:r>
            <w:r w:rsidRPr="00852C32">
              <w:t>ных</w:t>
            </w:r>
            <w:proofErr w:type="spellEnd"/>
            <w:r w:rsidRPr="00852C32">
              <w:t>, судоподъемных и других специальных работ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rPr>
          <w:cantSplit/>
        </w:trPr>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lastRenderedPageBreak/>
              <w:t>Производител</w:t>
            </w:r>
            <w:r>
              <w:t>ь</w:t>
            </w:r>
            <w:r w:rsidRPr="00852C32">
              <w:t xml:space="preserve"> работ: аварийно-спасательных, восстановительных, гидрографических, подводно-технических, подводно-кабельных, </w:t>
            </w:r>
            <w:proofErr w:type="spellStart"/>
            <w:r w:rsidRPr="00852C32">
              <w:t>судо</w:t>
            </w:r>
            <w:r>
              <w:t>-</w:t>
            </w:r>
            <w:r w:rsidRPr="00852C32">
              <w:t>подъемных</w:t>
            </w:r>
            <w:proofErr w:type="spellEnd"/>
            <w:r w:rsidRPr="00852C32">
              <w:t xml:space="preserve"> и других специальных работ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7 </w:t>
            </w:r>
            <w:r>
              <w:t>84</w:t>
            </w:r>
            <w:r w:rsidRPr="00852C32">
              <w:t>0</w:t>
            </w:r>
          </w:p>
        </w:tc>
      </w:tr>
      <w:tr w:rsidR="00C873E6" w:rsidRPr="00852C32" w:rsidTr="00470ED1">
        <w:trPr>
          <w:cantSplit/>
        </w:trPr>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Старший водолазный специалист (с допуском к руководству работами на глубинах 300 м и более)</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t>10</w:t>
            </w:r>
            <w:r w:rsidRPr="00852C32">
              <w:t> </w:t>
            </w:r>
            <w:r>
              <w:t>03</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Водолазный специалист: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имеющий допуск к руководству работами на глубинах до 160 м</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t>9</w:t>
            </w:r>
            <w:r w:rsidRPr="00852C32">
              <w:t> </w:t>
            </w:r>
            <w:r>
              <w:t>29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со стажем работы на водолазных должностях не менее 5 лет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7 </w:t>
            </w:r>
            <w:r>
              <w:t>84</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Старши</w:t>
            </w:r>
            <w:r>
              <w:t>й</w:t>
            </w:r>
            <w:r w:rsidRPr="00852C32">
              <w:t xml:space="preserve"> инженер: по аварийно-спасательным, восстановительным, подводно-взрывным, подводно-техническим, подводным кабельным, судоподъемным работам, по борьбе с аварийными разливами нефти и нефтепродуктов, по обслуживанию и эксплуатации навигационного оборудования маяков и другим специальным работам</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t>9</w:t>
            </w:r>
            <w:r w:rsidRPr="00852C32">
              <w:t> </w:t>
            </w:r>
            <w:r>
              <w:t>29</w:t>
            </w:r>
            <w:r w:rsidRPr="00852C32">
              <w:t>0</w:t>
            </w: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Инженер по аварийно-спасательным, восстановительным, подводно-взрывным, подводно-техническим, подводным кабельным, судоподъемным работам, по борьбе с аварийными разливами нефти и нефтепродуктов, по обслуживанию и эксплуатации навигационного оборудования маяков и другим специальным работам:</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при стаже работы в должности инженера на специальных работах не менее 5 лет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rPr>
          <w:trHeight w:val="152"/>
        </w:trPr>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rPr>
                <w:b/>
              </w:rPr>
            </w:pPr>
            <w:r w:rsidRPr="00852C32">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7 </w:t>
            </w:r>
            <w:r>
              <w:t>84</w:t>
            </w:r>
            <w:r w:rsidRPr="00852C32">
              <w:t>0</w:t>
            </w:r>
          </w:p>
        </w:tc>
      </w:tr>
      <w:tr w:rsidR="00C873E6" w:rsidRPr="00852C32" w:rsidTr="00470ED1">
        <w:trPr>
          <w:trHeight w:val="80"/>
        </w:trPr>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176"/>
              <w:jc w:val="both"/>
            </w:pPr>
            <w:r w:rsidRPr="00852C32">
              <w:t>Механик аварийно-спасательной группы (партии), участка:</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p>
        </w:tc>
      </w:tr>
      <w:tr w:rsidR="00C873E6" w:rsidRPr="00852C32" w:rsidTr="00470ED1">
        <w:tc>
          <w:tcPr>
            <w:tcW w:w="4093" w:type="pct"/>
            <w:tcBorders>
              <w:top w:val="nil"/>
              <w:left w:val="single" w:sz="4" w:space="0" w:color="auto"/>
              <w:bottom w:val="nil"/>
              <w:right w:val="single" w:sz="4" w:space="0" w:color="auto"/>
            </w:tcBorders>
            <w:vAlign w:val="bottom"/>
          </w:tcPr>
          <w:p w:rsidR="00C873E6" w:rsidRPr="00852C32" w:rsidRDefault="00C873E6" w:rsidP="00470ED1">
            <w:pPr>
              <w:ind w:firstLine="318"/>
              <w:jc w:val="both"/>
            </w:pPr>
            <w:r w:rsidRPr="00852C32">
              <w:t>при стаже работы в должности инженера на специальных работах не менее 5 лет</w:t>
            </w:r>
          </w:p>
        </w:tc>
        <w:tc>
          <w:tcPr>
            <w:tcW w:w="907" w:type="pct"/>
            <w:tcBorders>
              <w:top w:val="nil"/>
              <w:left w:val="single" w:sz="4" w:space="0" w:color="auto"/>
              <w:bottom w:val="nil"/>
              <w:right w:val="single" w:sz="4" w:space="0" w:color="auto"/>
            </w:tcBorders>
          </w:tcPr>
          <w:p w:rsidR="00C873E6" w:rsidRPr="00852C32" w:rsidRDefault="00C873E6" w:rsidP="00470ED1">
            <w:pPr>
              <w:jc w:val="center"/>
            </w:pPr>
            <w:r w:rsidRPr="00852C32">
              <w:t>8 </w:t>
            </w:r>
            <w:r>
              <w:t>59</w:t>
            </w:r>
            <w:r w:rsidRPr="00852C32">
              <w:t>0</w:t>
            </w:r>
          </w:p>
        </w:tc>
      </w:tr>
      <w:tr w:rsidR="00C873E6" w:rsidRPr="00852C32" w:rsidTr="00470ED1">
        <w:tc>
          <w:tcPr>
            <w:tcW w:w="4093" w:type="pct"/>
            <w:tcBorders>
              <w:top w:val="nil"/>
              <w:left w:val="single" w:sz="4" w:space="0" w:color="auto"/>
              <w:bottom w:val="single" w:sz="4" w:space="0" w:color="auto"/>
              <w:right w:val="single" w:sz="4" w:space="0" w:color="auto"/>
            </w:tcBorders>
            <w:vAlign w:val="bottom"/>
          </w:tcPr>
          <w:p w:rsidR="00C873E6" w:rsidRPr="00852C32" w:rsidRDefault="00C873E6" w:rsidP="00470ED1">
            <w:pPr>
              <w:ind w:firstLine="318"/>
              <w:jc w:val="both"/>
            </w:pPr>
            <w:r w:rsidRPr="00852C32">
              <w:t>без предъявления требований к стажу работы</w:t>
            </w:r>
          </w:p>
        </w:tc>
        <w:tc>
          <w:tcPr>
            <w:tcW w:w="907" w:type="pct"/>
            <w:tcBorders>
              <w:top w:val="nil"/>
              <w:left w:val="single" w:sz="4" w:space="0" w:color="auto"/>
              <w:bottom w:val="single" w:sz="4" w:space="0" w:color="auto"/>
              <w:right w:val="single" w:sz="4" w:space="0" w:color="auto"/>
            </w:tcBorders>
          </w:tcPr>
          <w:p w:rsidR="00C873E6" w:rsidRPr="00852C32" w:rsidRDefault="00C873E6" w:rsidP="00470ED1">
            <w:pPr>
              <w:jc w:val="center"/>
            </w:pPr>
            <w:r w:rsidRPr="00852C32">
              <w:t>7 </w:t>
            </w:r>
            <w:r>
              <w:t>84</w:t>
            </w:r>
            <w:r w:rsidRPr="00852C32">
              <w:t>0</w:t>
            </w:r>
          </w:p>
        </w:tc>
      </w:tr>
      <w:tr w:rsidR="00C873E6" w:rsidRPr="00A21CD2" w:rsidTr="00470ED1">
        <w:tc>
          <w:tcPr>
            <w:tcW w:w="5000" w:type="pct"/>
            <w:gridSpan w:val="2"/>
            <w:tcBorders>
              <w:top w:val="single" w:sz="4" w:space="0" w:color="auto"/>
              <w:left w:val="single" w:sz="4" w:space="0" w:color="auto"/>
              <w:bottom w:val="single" w:sz="4" w:space="0" w:color="auto"/>
              <w:right w:val="single" w:sz="4" w:space="0" w:color="auto"/>
            </w:tcBorders>
          </w:tcPr>
          <w:p w:rsidR="00C873E6" w:rsidRPr="00A21CD2" w:rsidRDefault="00C873E6" w:rsidP="00470ED1">
            <w:pPr>
              <w:jc w:val="center"/>
              <w:rPr>
                <w:bCs/>
              </w:rPr>
            </w:pPr>
            <w:r w:rsidRPr="00A21CD2">
              <w:rPr>
                <w:bCs/>
              </w:rPr>
              <w:t xml:space="preserve">Руководители структурных подразделений и специалисты частей и </w:t>
            </w:r>
          </w:p>
          <w:p w:rsidR="00C873E6" w:rsidRPr="00A21CD2" w:rsidRDefault="00C873E6" w:rsidP="00470ED1">
            <w:pPr>
              <w:jc w:val="center"/>
            </w:pPr>
            <w:r w:rsidRPr="00A21CD2">
              <w:rPr>
                <w:bCs/>
              </w:rPr>
              <w:t>подразделений гидрометеорологической, метеорологической, гидрографической служб и Центрального картографического производства Военно-Морского Флота</w:t>
            </w:r>
          </w:p>
        </w:tc>
      </w:tr>
      <w:tr w:rsidR="00C873E6" w:rsidRPr="00A21CD2" w:rsidTr="00470ED1">
        <w:tc>
          <w:tcPr>
            <w:tcW w:w="4093" w:type="pct"/>
            <w:tcBorders>
              <w:top w:val="single" w:sz="4" w:space="0" w:color="auto"/>
              <w:left w:val="single" w:sz="4" w:space="0" w:color="auto"/>
              <w:bottom w:val="nil"/>
              <w:right w:val="single" w:sz="4" w:space="0" w:color="auto"/>
            </w:tcBorders>
            <w:vAlign w:val="center"/>
          </w:tcPr>
          <w:p w:rsidR="00C873E6" w:rsidRPr="00A21CD2" w:rsidRDefault="00C873E6" w:rsidP="00470ED1">
            <w:pPr>
              <w:ind w:firstLine="176"/>
              <w:jc w:val="both"/>
            </w:pPr>
            <w:r w:rsidRPr="00A21CD2">
              <w:t>Начальник производства:</w:t>
            </w:r>
          </w:p>
        </w:tc>
        <w:tc>
          <w:tcPr>
            <w:tcW w:w="907" w:type="pct"/>
            <w:tcBorders>
              <w:top w:val="single" w:sz="4" w:space="0" w:color="auto"/>
              <w:left w:val="single" w:sz="4" w:space="0" w:color="auto"/>
              <w:bottom w:val="nil"/>
              <w:right w:val="single" w:sz="4" w:space="0" w:color="auto"/>
            </w:tcBorders>
          </w:tcPr>
          <w:p w:rsidR="00C873E6" w:rsidRPr="00A21CD2" w:rsidRDefault="00C873E6" w:rsidP="00470ED1">
            <w:pPr>
              <w:jc w:val="center"/>
            </w:pPr>
          </w:p>
        </w:tc>
      </w:tr>
      <w:tr w:rsidR="00C873E6" w:rsidRPr="00A21CD2" w:rsidTr="00470ED1">
        <w:tc>
          <w:tcPr>
            <w:tcW w:w="4093" w:type="pct"/>
            <w:tcBorders>
              <w:top w:val="nil"/>
              <w:left w:val="single" w:sz="4" w:space="0" w:color="auto"/>
              <w:bottom w:val="nil"/>
              <w:right w:val="single" w:sz="4" w:space="0" w:color="auto"/>
            </w:tcBorders>
            <w:vAlign w:val="center"/>
          </w:tcPr>
          <w:p w:rsidR="00C873E6" w:rsidRPr="00A21CD2" w:rsidRDefault="00C873E6" w:rsidP="00470ED1">
            <w:pPr>
              <w:ind w:firstLine="318"/>
              <w:jc w:val="both"/>
            </w:pPr>
            <w:r w:rsidRPr="00A21CD2">
              <w:t xml:space="preserve">центрального картографического Военно-Морского Флота </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rsidRPr="00A21CD2">
              <w:t>1</w:t>
            </w:r>
            <w:r>
              <w:t>9</w:t>
            </w:r>
            <w:r w:rsidRPr="00A21CD2">
              <w:t> </w:t>
            </w:r>
            <w:r>
              <w:t>0</w:t>
            </w:r>
            <w:r w:rsidRPr="00A21CD2">
              <w:t>00</w:t>
            </w:r>
          </w:p>
        </w:tc>
      </w:tr>
      <w:tr w:rsidR="00C873E6" w:rsidRPr="00A21CD2" w:rsidTr="00470ED1">
        <w:tc>
          <w:tcPr>
            <w:tcW w:w="4093" w:type="pct"/>
            <w:tcBorders>
              <w:top w:val="nil"/>
              <w:left w:val="single" w:sz="4" w:space="0" w:color="auto"/>
              <w:bottom w:val="nil"/>
              <w:right w:val="single" w:sz="4" w:space="0" w:color="auto"/>
            </w:tcBorders>
            <w:vAlign w:val="center"/>
          </w:tcPr>
          <w:p w:rsidR="00C873E6" w:rsidRPr="00A21CD2" w:rsidRDefault="00C873E6" w:rsidP="00470ED1">
            <w:pPr>
              <w:ind w:firstLine="318"/>
              <w:jc w:val="both"/>
            </w:pPr>
            <w:r w:rsidRPr="00A21CD2">
              <w:t xml:space="preserve">картоиздательского (флота) </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rsidRPr="00A21CD2">
              <w:t>1</w:t>
            </w:r>
            <w:r>
              <w:t>5</w:t>
            </w:r>
            <w:r w:rsidRPr="00A21CD2">
              <w:t> </w:t>
            </w:r>
            <w:r>
              <w:t>83</w:t>
            </w:r>
            <w:r w:rsidRPr="00A21CD2">
              <w:t>0</w:t>
            </w:r>
          </w:p>
        </w:tc>
      </w:tr>
      <w:tr w:rsidR="00C873E6" w:rsidRPr="00A21CD2" w:rsidTr="00470ED1">
        <w:tc>
          <w:tcPr>
            <w:tcW w:w="4093" w:type="pct"/>
            <w:tcBorders>
              <w:top w:val="nil"/>
              <w:left w:val="single" w:sz="4" w:space="0" w:color="auto"/>
              <w:bottom w:val="nil"/>
              <w:right w:val="single" w:sz="4" w:space="0" w:color="auto"/>
            </w:tcBorders>
            <w:vAlign w:val="center"/>
          </w:tcPr>
          <w:p w:rsidR="00C873E6" w:rsidRPr="00A21CD2" w:rsidRDefault="00C873E6" w:rsidP="00470ED1">
            <w:pPr>
              <w:ind w:firstLine="176"/>
              <w:jc w:val="both"/>
            </w:pPr>
            <w:r w:rsidRPr="00A21CD2">
              <w:t xml:space="preserve">Начальник Центра (сбора и обработки гидрографической и </w:t>
            </w:r>
            <w:proofErr w:type="spellStart"/>
            <w:r w:rsidRPr="00A21CD2">
              <w:t>гидро</w:t>
            </w:r>
            <w:r>
              <w:t>-</w:t>
            </w:r>
            <w:r w:rsidRPr="00A21CD2">
              <w:t>метеорологической</w:t>
            </w:r>
            <w:proofErr w:type="spellEnd"/>
            <w:r w:rsidRPr="00A21CD2">
              <w:t xml:space="preserve"> информации Военно-Морского Флота)</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rsidRPr="00A21CD2">
              <w:t>1</w:t>
            </w:r>
            <w:r>
              <w:t>5</w:t>
            </w:r>
            <w:r w:rsidRPr="00A21CD2">
              <w:t> </w:t>
            </w:r>
            <w:r>
              <w:t>83</w:t>
            </w:r>
            <w:r w:rsidRPr="00A21CD2">
              <w:t>0</w:t>
            </w:r>
          </w:p>
        </w:tc>
      </w:tr>
      <w:tr w:rsidR="00C873E6" w:rsidRPr="00A21CD2" w:rsidTr="00470ED1">
        <w:tc>
          <w:tcPr>
            <w:tcW w:w="4093" w:type="pct"/>
            <w:tcBorders>
              <w:top w:val="nil"/>
              <w:left w:val="single" w:sz="4" w:space="0" w:color="auto"/>
              <w:bottom w:val="nil"/>
              <w:right w:val="single" w:sz="4" w:space="0" w:color="auto"/>
            </w:tcBorders>
            <w:vAlign w:val="center"/>
          </w:tcPr>
          <w:p w:rsidR="00C873E6" w:rsidRPr="00A21CD2" w:rsidRDefault="00C873E6" w:rsidP="00470ED1">
            <w:pPr>
              <w:ind w:firstLine="176"/>
              <w:jc w:val="both"/>
            </w:pPr>
            <w:r>
              <w:t>Начальник района (гидрографической службы)</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t>15 830</w:t>
            </w:r>
          </w:p>
        </w:tc>
      </w:tr>
      <w:tr w:rsidR="00C873E6" w:rsidRPr="00A21CD2" w:rsidTr="00470ED1">
        <w:tc>
          <w:tcPr>
            <w:tcW w:w="4093" w:type="pct"/>
            <w:tcBorders>
              <w:top w:val="nil"/>
              <w:left w:val="single" w:sz="4" w:space="0" w:color="auto"/>
              <w:bottom w:val="nil"/>
              <w:right w:val="single" w:sz="4" w:space="0" w:color="auto"/>
            </w:tcBorders>
            <w:vAlign w:val="center"/>
          </w:tcPr>
          <w:p w:rsidR="00C873E6" w:rsidRPr="00A21CD2" w:rsidRDefault="00C873E6" w:rsidP="00470ED1">
            <w:pPr>
              <w:ind w:firstLine="176"/>
              <w:jc w:val="both"/>
            </w:pPr>
            <w:r w:rsidRPr="00A21CD2">
              <w:t>Главный инженер:</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p>
        </w:tc>
      </w:tr>
      <w:tr w:rsidR="00C873E6" w:rsidRPr="00A21CD2" w:rsidTr="00470ED1">
        <w:tc>
          <w:tcPr>
            <w:tcW w:w="4093" w:type="pct"/>
            <w:tcBorders>
              <w:top w:val="nil"/>
              <w:left w:val="single" w:sz="4" w:space="0" w:color="auto"/>
              <w:bottom w:val="nil"/>
              <w:right w:val="single" w:sz="4" w:space="0" w:color="auto"/>
            </w:tcBorders>
            <w:vAlign w:val="center"/>
          </w:tcPr>
          <w:p w:rsidR="00C873E6" w:rsidRPr="00A21CD2" w:rsidRDefault="00C873E6" w:rsidP="00470ED1">
            <w:pPr>
              <w:ind w:firstLine="318"/>
              <w:jc w:val="both"/>
            </w:pPr>
            <w:r w:rsidRPr="00A21CD2">
              <w:t xml:space="preserve">центрального картографического производства Военно-Морского Флота </w:t>
            </w:r>
          </w:p>
        </w:tc>
        <w:tc>
          <w:tcPr>
            <w:tcW w:w="907" w:type="pct"/>
            <w:tcBorders>
              <w:top w:val="nil"/>
              <w:left w:val="single" w:sz="4" w:space="0" w:color="auto"/>
              <w:bottom w:val="nil"/>
              <w:right w:val="single" w:sz="4" w:space="0" w:color="auto"/>
            </w:tcBorders>
          </w:tcPr>
          <w:p w:rsidR="00C873E6" w:rsidRPr="00A21CD2" w:rsidRDefault="00C873E6" w:rsidP="00470ED1">
            <w:pPr>
              <w:jc w:val="center"/>
            </w:pPr>
            <w:r w:rsidRPr="00A21CD2">
              <w:t>1</w:t>
            </w:r>
            <w:r>
              <w:t>5</w:t>
            </w:r>
            <w:r w:rsidRPr="00A21CD2">
              <w:t> </w:t>
            </w:r>
            <w:r>
              <w:t>51</w:t>
            </w:r>
            <w:r w:rsidRPr="00A21CD2">
              <w:t>0</w:t>
            </w:r>
          </w:p>
        </w:tc>
      </w:tr>
      <w:tr w:rsidR="00C873E6" w:rsidRPr="00A21CD2" w:rsidTr="00470ED1">
        <w:tc>
          <w:tcPr>
            <w:tcW w:w="4093" w:type="pct"/>
            <w:tcBorders>
              <w:top w:val="nil"/>
              <w:left w:val="single" w:sz="4" w:space="0" w:color="auto"/>
              <w:bottom w:val="single" w:sz="4" w:space="0" w:color="auto"/>
              <w:right w:val="single" w:sz="4" w:space="0" w:color="auto"/>
            </w:tcBorders>
            <w:vAlign w:val="center"/>
          </w:tcPr>
          <w:p w:rsidR="00C873E6" w:rsidRPr="00A21CD2" w:rsidRDefault="00C873E6" w:rsidP="00470ED1">
            <w:pPr>
              <w:ind w:firstLine="318"/>
              <w:jc w:val="both"/>
            </w:pPr>
            <w:r w:rsidRPr="00A21CD2">
              <w:t xml:space="preserve">картоиздательского производства (флота) </w:t>
            </w:r>
          </w:p>
        </w:tc>
        <w:tc>
          <w:tcPr>
            <w:tcW w:w="907" w:type="pct"/>
            <w:tcBorders>
              <w:top w:val="nil"/>
              <w:left w:val="single" w:sz="4" w:space="0" w:color="auto"/>
              <w:bottom w:val="single" w:sz="4" w:space="0" w:color="auto"/>
              <w:right w:val="single" w:sz="4" w:space="0" w:color="auto"/>
            </w:tcBorders>
          </w:tcPr>
          <w:p w:rsidR="00C873E6" w:rsidRPr="00A21CD2" w:rsidRDefault="00C873E6" w:rsidP="00470ED1">
            <w:pPr>
              <w:jc w:val="center"/>
            </w:pPr>
            <w:r w:rsidRPr="00A21CD2">
              <w:t>1</w:t>
            </w:r>
            <w:r>
              <w:t>2</w:t>
            </w:r>
            <w:r w:rsidRPr="00A21CD2">
              <w:t> </w:t>
            </w:r>
            <w:r>
              <w:t>66</w:t>
            </w:r>
            <w:r w:rsidRPr="00A21CD2">
              <w:t>0</w:t>
            </w:r>
          </w:p>
        </w:tc>
      </w:tr>
      <w:tr w:rsidR="00C873E6" w:rsidRPr="000A7D96" w:rsidTr="00470ED1">
        <w:trPr>
          <w:trHeight w:val="284"/>
          <w:tblHeader/>
        </w:trPr>
        <w:tc>
          <w:tcPr>
            <w:tcW w:w="4093"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spacing w:line="245" w:lineRule="auto"/>
              <w:jc w:val="center"/>
            </w:pPr>
            <w:r>
              <w:t>1</w:t>
            </w:r>
          </w:p>
        </w:tc>
        <w:tc>
          <w:tcPr>
            <w:tcW w:w="907"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spacing w:line="245" w:lineRule="auto"/>
              <w:jc w:val="center"/>
            </w:pPr>
            <w:r>
              <w:t>2</w:t>
            </w:r>
          </w:p>
        </w:tc>
      </w:tr>
      <w:tr w:rsidR="00C873E6" w:rsidRPr="00A21CD2" w:rsidTr="00470ED1">
        <w:tc>
          <w:tcPr>
            <w:tcW w:w="4093" w:type="pct"/>
            <w:tcBorders>
              <w:top w:val="single" w:sz="4" w:space="0" w:color="auto"/>
              <w:left w:val="single" w:sz="4" w:space="0" w:color="auto"/>
              <w:bottom w:val="nil"/>
              <w:right w:val="single" w:sz="4" w:space="0" w:color="auto"/>
            </w:tcBorders>
            <w:vAlign w:val="center"/>
          </w:tcPr>
          <w:p w:rsidR="00C873E6" w:rsidRPr="00A21CD2" w:rsidRDefault="00C873E6" w:rsidP="00470ED1">
            <w:pPr>
              <w:spacing w:line="245" w:lineRule="auto"/>
              <w:ind w:firstLine="318"/>
              <w:jc w:val="both"/>
            </w:pPr>
            <w:r w:rsidRPr="00A21CD2">
              <w:t>Центра (сбора и обработки гидрографической и гидрометеорологической информации Военно-Морского Флота)</w:t>
            </w:r>
          </w:p>
        </w:tc>
        <w:tc>
          <w:tcPr>
            <w:tcW w:w="907" w:type="pct"/>
            <w:tcBorders>
              <w:top w:val="single" w:sz="4" w:space="0" w:color="auto"/>
              <w:left w:val="single" w:sz="4" w:space="0" w:color="auto"/>
              <w:bottom w:val="nil"/>
              <w:right w:val="single" w:sz="4" w:space="0" w:color="auto"/>
            </w:tcBorders>
          </w:tcPr>
          <w:p w:rsidR="00C873E6" w:rsidRPr="00A21CD2" w:rsidRDefault="00C873E6" w:rsidP="00470ED1">
            <w:pPr>
              <w:spacing w:line="245" w:lineRule="auto"/>
              <w:jc w:val="center"/>
            </w:pPr>
            <w:r w:rsidRPr="00A21CD2">
              <w:t>1</w:t>
            </w:r>
            <w:r>
              <w:t>2</w:t>
            </w:r>
            <w:r w:rsidRPr="00A21CD2">
              <w:t> </w:t>
            </w:r>
            <w:r>
              <w:t>66</w:t>
            </w:r>
            <w:r w:rsidRPr="00A21CD2">
              <w:t>0</w:t>
            </w:r>
          </w:p>
          <w:p w:rsidR="00C873E6" w:rsidRPr="00A21CD2" w:rsidRDefault="00C873E6" w:rsidP="00470ED1">
            <w:pPr>
              <w:spacing w:line="245" w:lineRule="auto"/>
              <w:jc w:val="right"/>
            </w:pPr>
          </w:p>
        </w:tc>
      </w:tr>
      <w:tr w:rsidR="00C873E6" w:rsidRPr="008D46EE" w:rsidTr="00470ED1">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318"/>
              <w:jc w:val="both"/>
            </w:pPr>
            <w:r>
              <w:t>района (гидрографической службы)</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r>
              <w:t>12 660</w:t>
            </w:r>
          </w:p>
        </w:tc>
      </w:tr>
      <w:tr w:rsidR="00C873E6" w:rsidRPr="008D46EE" w:rsidTr="00470ED1">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176"/>
              <w:jc w:val="both"/>
            </w:pPr>
            <w:r w:rsidRPr="008D46EE">
              <w:t xml:space="preserve">Начальник отдела (производственного, в том числе производственного отдела картографического производства, при численности </w:t>
            </w:r>
            <w:r>
              <w:t>гражданского персонала</w:t>
            </w:r>
            <w:r w:rsidRPr="008D46EE">
              <w:t xml:space="preserve">, чел.): </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p>
        </w:tc>
      </w:tr>
      <w:tr w:rsidR="00C873E6" w:rsidRPr="008D46EE" w:rsidTr="00470ED1">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318"/>
              <w:jc w:val="both"/>
            </w:pPr>
            <w:r w:rsidRPr="008D46EE">
              <w:t>10 и более</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r w:rsidRPr="008D46EE">
              <w:t>10 </w:t>
            </w:r>
            <w:r>
              <w:t>79</w:t>
            </w:r>
            <w:r w:rsidRPr="008D46EE">
              <w:t>0</w:t>
            </w:r>
          </w:p>
        </w:tc>
      </w:tr>
      <w:tr w:rsidR="00C873E6" w:rsidRPr="008D46EE" w:rsidTr="00470ED1">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318"/>
              <w:jc w:val="both"/>
            </w:pPr>
            <w:r w:rsidRPr="008D46EE">
              <w:t xml:space="preserve">до 10 </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r>
              <w:t>10</w:t>
            </w:r>
            <w:r w:rsidRPr="008D46EE">
              <w:t> </w:t>
            </w:r>
            <w:r>
              <w:t>03</w:t>
            </w:r>
            <w:r w:rsidRPr="008D46EE">
              <w:t>0</w:t>
            </w:r>
          </w:p>
        </w:tc>
      </w:tr>
      <w:tr w:rsidR="00C873E6" w:rsidRPr="008D46EE" w:rsidTr="00470ED1">
        <w:trPr>
          <w:cantSplit/>
        </w:trPr>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176"/>
              <w:jc w:val="both"/>
            </w:pPr>
            <w:r w:rsidRPr="008D46EE">
              <w:t xml:space="preserve">Начальник партии (в гидрометеорологическом отряде </w:t>
            </w:r>
            <w:proofErr w:type="spellStart"/>
            <w:r w:rsidRPr="008D46EE">
              <w:t>гидрометео</w:t>
            </w:r>
            <w:r>
              <w:t>-</w:t>
            </w:r>
            <w:r w:rsidRPr="008D46EE">
              <w:t>центра</w:t>
            </w:r>
            <w:proofErr w:type="spellEnd"/>
            <w:r w:rsidRPr="008D46EE">
              <w:t xml:space="preserve"> флота, флотилии)</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r>
              <w:t>10</w:t>
            </w:r>
            <w:r w:rsidRPr="008D46EE">
              <w:t> </w:t>
            </w:r>
            <w:r>
              <w:t>03</w:t>
            </w:r>
            <w:r w:rsidRPr="008D46EE">
              <w:t>0</w:t>
            </w:r>
          </w:p>
        </w:tc>
      </w:tr>
      <w:tr w:rsidR="00C873E6" w:rsidRPr="008D46EE" w:rsidTr="00470ED1">
        <w:trPr>
          <w:cantSplit/>
        </w:trPr>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176"/>
              <w:jc w:val="both"/>
            </w:pPr>
            <w:r w:rsidRPr="008D46EE">
              <w:t>Начальник отделения (производственного, в том числе в составе отдела)</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r>
              <w:t>10</w:t>
            </w:r>
            <w:r w:rsidRPr="008D46EE">
              <w:t> </w:t>
            </w:r>
            <w:r>
              <w:t>03</w:t>
            </w:r>
            <w:r w:rsidRPr="008D46EE">
              <w:t>0</w:t>
            </w:r>
          </w:p>
        </w:tc>
      </w:tr>
      <w:tr w:rsidR="00C873E6" w:rsidRPr="008D46EE" w:rsidTr="00470ED1">
        <w:trPr>
          <w:cantSplit/>
        </w:trPr>
        <w:tc>
          <w:tcPr>
            <w:tcW w:w="4093" w:type="pct"/>
            <w:tcBorders>
              <w:top w:val="nil"/>
              <w:left w:val="single" w:sz="4" w:space="0" w:color="auto"/>
              <w:bottom w:val="nil"/>
              <w:right w:val="single" w:sz="4" w:space="0" w:color="auto"/>
            </w:tcBorders>
            <w:vAlign w:val="bottom"/>
          </w:tcPr>
          <w:p w:rsidR="00C873E6" w:rsidRPr="008D46EE" w:rsidRDefault="00C873E6" w:rsidP="00470ED1">
            <w:pPr>
              <w:spacing w:line="245" w:lineRule="auto"/>
              <w:ind w:firstLine="176"/>
              <w:jc w:val="both"/>
            </w:pPr>
            <w:r w:rsidRPr="008D46EE">
              <w:t>Начальник: депо карт и книг, части (оперативной навигационной информации), части (управления района)</w:t>
            </w:r>
            <w:r>
              <w:t>, группы управления (и контроля радионавигационных средств и навигационных спутниковых систем)</w:t>
            </w:r>
          </w:p>
        </w:tc>
        <w:tc>
          <w:tcPr>
            <w:tcW w:w="907" w:type="pct"/>
            <w:tcBorders>
              <w:top w:val="nil"/>
              <w:left w:val="single" w:sz="4" w:space="0" w:color="auto"/>
              <w:bottom w:val="nil"/>
              <w:right w:val="single" w:sz="4" w:space="0" w:color="auto"/>
            </w:tcBorders>
          </w:tcPr>
          <w:p w:rsidR="00C873E6" w:rsidRPr="008D46EE" w:rsidRDefault="00C873E6" w:rsidP="00470ED1">
            <w:pPr>
              <w:spacing w:line="245" w:lineRule="auto"/>
              <w:jc w:val="center"/>
            </w:pPr>
            <w:r>
              <w:t>10</w:t>
            </w:r>
            <w:r w:rsidRPr="008D46EE">
              <w:t> </w:t>
            </w:r>
            <w:r>
              <w:t>03</w:t>
            </w:r>
            <w:r w:rsidRPr="008D46EE">
              <w:t>0</w:t>
            </w:r>
          </w:p>
        </w:tc>
      </w:tr>
      <w:tr w:rsidR="00C873E6" w:rsidRPr="00CB7F97" w:rsidTr="00470ED1">
        <w:trPr>
          <w:cantSplit/>
        </w:trPr>
        <w:tc>
          <w:tcPr>
            <w:tcW w:w="4093" w:type="pct"/>
            <w:tcBorders>
              <w:top w:val="nil"/>
              <w:left w:val="single" w:sz="4" w:space="0" w:color="auto"/>
              <w:bottom w:val="nil"/>
              <w:right w:val="single" w:sz="4" w:space="0" w:color="auto"/>
            </w:tcBorders>
            <w:vAlign w:val="bottom"/>
          </w:tcPr>
          <w:p w:rsidR="00C873E6" w:rsidRPr="00CB7F97" w:rsidRDefault="00C873E6" w:rsidP="00470ED1">
            <w:pPr>
              <w:spacing w:line="245" w:lineRule="auto"/>
              <w:ind w:firstLine="176"/>
              <w:jc w:val="both"/>
            </w:pPr>
            <w:r w:rsidRPr="00CB7F97">
              <w:t xml:space="preserve">Начальник отряда (гидрографического, геофизического, </w:t>
            </w:r>
            <w:proofErr w:type="spellStart"/>
            <w:r w:rsidRPr="00CB7F97">
              <w:t>гидрологи</w:t>
            </w:r>
            <w:r>
              <w:t>-</w:t>
            </w:r>
            <w:r w:rsidRPr="00CB7F97">
              <w:t>ческого</w:t>
            </w:r>
            <w:proofErr w:type="spellEnd"/>
            <w:r w:rsidRPr="00CB7F97">
              <w:t>, гидрометеорологического)</w:t>
            </w:r>
          </w:p>
        </w:tc>
        <w:tc>
          <w:tcPr>
            <w:tcW w:w="907" w:type="pct"/>
            <w:tcBorders>
              <w:top w:val="nil"/>
              <w:left w:val="single" w:sz="4" w:space="0" w:color="auto"/>
              <w:bottom w:val="nil"/>
              <w:right w:val="single" w:sz="4" w:space="0" w:color="auto"/>
            </w:tcBorders>
          </w:tcPr>
          <w:p w:rsidR="00C873E6" w:rsidRPr="00CB7F97" w:rsidRDefault="00C873E6" w:rsidP="00470ED1">
            <w:pPr>
              <w:spacing w:line="245" w:lineRule="auto"/>
              <w:jc w:val="center"/>
            </w:pPr>
            <w:r>
              <w:t>10</w:t>
            </w:r>
            <w:r w:rsidRPr="00CB7F97">
              <w:t> </w:t>
            </w:r>
            <w:r>
              <w:t>45</w:t>
            </w:r>
            <w:r w:rsidRPr="00CB7F97">
              <w:t>0</w:t>
            </w:r>
          </w:p>
        </w:tc>
      </w:tr>
      <w:tr w:rsidR="00C873E6" w:rsidRPr="00F90291" w:rsidTr="00470ED1">
        <w:trPr>
          <w:cantSplit/>
        </w:trPr>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176"/>
              <w:jc w:val="both"/>
            </w:pPr>
            <w:r w:rsidRPr="00F90291">
              <w:t>Начальник: партии, участка (</w:t>
            </w:r>
            <w:r>
              <w:t xml:space="preserve">в районах </w:t>
            </w:r>
            <w:r w:rsidRPr="00F90291">
              <w:t>гидрографической службы,</w:t>
            </w:r>
            <w:r>
              <w:t xml:space="preserve"> </w:t>
            </w:r>
            <w:r w:rsidRPr="00F90291">
              <w:t xml:space="preserve">экспедициях и отрядах) с численностью </w:t>
            </w:r>
            <w:r>
              <w:t>гражданского персонала</w:t>
            </w:r>
            <w:r w:rsidRPr="00F90291">
              <w:t>, чел.:</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318"/>
              <w:jc w:val="both"/>
            </w:pPr>
            <w:r w:rsidRPr="00F90291">
              <w:t xml:space="preserve">5 и более </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t>10</w:t>
            </w:r>
            <w:r w:rsidRPr="00F90291">
              <w:t> </w:t>
            </w:r>
            <w:r>
              <w:t>03</w:t>
            </w:r>
            <w:r w:rsidRPr="00F90291">
              <w:t>0</w:t>
            </w: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318"/>
              <w:jc w:val="both"/>
            </w:pPr>
            <w:r w:rsidRPr="00F90291">
              <w:t xml:space="preserve">до 5 </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t>9</w:t>
            </w:r>
            <w:r w:rsidRPr="00F90291">
              <w:t> </w:t>
            </w:r>
            <w:r>
              <w:t>29</w:t>
            </w:r>
            <w:r w:rsidRPr="00F90291">
              <w:t>0</w:t>
            </w: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176"/>
              <w:jc w:val="both"/>
            </w:pPr>
            <w:r w:rsidRPr="00F90291">
              <w:t>Начальник: отделения (гидрометеорологического центра флотилии и гидрометеорологической станции флотилии (базы), станции (аэрологической) (с численностью персонала, чел.):</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p>
          <w:p w:rsidR="00C873E6" w:rsidRPr="00F90291" w:rsidRDefault="00C873E6" w:rsidP="00470ED1">
            <w:pPr>
              <w:spacing w:line="245" w:lineRule="auto"/>
              <w:jc w:val="center"/>
            </w:pP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318"/>
              <w:jc w:val="both"/>
            </w:pPr>
            <w:r w:rsidRPr="00F90291">
              <w:t>3 и более</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t>9</w:t>
            </w:r>
            <w:r w:rsidRPr="00F90291">
              <w:t> </w:t>
            </w:r>
            <w:r>
              <w:t>29</w:t>
            </w:r>
            <w:r w:rsidRPr="00F90291">
              <w:t>0</w:t>
            </w: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318"/>
              <w:jc w:val="both"/>
            </w:pPr>
            <w:r w:rsidRPr="00F90291">
              <w:t xml:space="preserve">до 3 </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rsidRPr="00F90291">
              <w:t>8 </w:t>
            </w:r>
            <w:r>
              <w:t>59</w:t>
            </w:r>
            <w:r w:rsidRPr="00F90291">
              <w:t>0</w:t>
            </w: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176"/>
              <w:jc w:val="both"/>
            </w:pPr>
            <w:r w:rsidRPr="00F90291">
              <w:t xml:space="preserve">Начальник группы (производственной) </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t>9</w:t>
            </w:r>
            <w:r w:rsidRPr="00F90291">
              <w:t> </w:t>
            </w:r>
            <w:r>
              <w:t>29</w:t>
            </w:r>
            <w:r w:rsidRPr="00F90291">
              <w:t>0</w:t>
            </w: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176"/>
              <w:jc w:val="both"/>
            </w:pPr>
            <w:r w:rsidRPr="00F90291">
              <w:t>Начальник станци</w:t>
            </w:r>
            <w:r>
              <w:t>и</w:t>
            </w:r>
            <w:r w:rsidRPr="00F90291">
              <w:t>: гидрометеорологической, радионавигационной, контрольно-измерительной (с численностью персонала, чел.):</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rPr>
                <w:b/>
              </w:rPr>
            </w:pP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318"/>
              <w:jc w:val="both"/>
            </w:pPr>
            <w:r w:rsidRPr="00F90291">
              <w:lastRenderedPageBreak/>
              <w:t>3 и более</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t>9</w:t>
            </w:r>
            <w:r w:rsidRPr="00F90291">
              <w:t> </w:t>
            </w:r>
            <w:r>
              <w:t>29</w:t>
            </w:r>
            <w:r w:rsidRPr="00F90291">
              <w:t>0</w:t>
            </w:r>
          </w:p>
        </w:tc>
      </w:tr>
      <w:tr w:rsidR="00C873E6" w:rsidRPr="00F90291" w:rsidTr="00470ED1">
        <w:tc>
          <w:tcPr>
            <w:tcW w:w="4093" w:type="pct"/>
            <w:tcBorders>
              <w:top w:val="nil"/>
              <w:left w:val="single" w:sz="4" w:space="0" w:color="auto"/>
              <w:bottom w:val="nil"/>
              <w:right w:val="single" w:sz="4" w:space="0" w:color="auto"/>
            </w:tcBorders>
            <w:vAlign w:val="bottom"/>
          </w:tcPr>
          <w:p w:rsidR="00C873E6" w:rsidRPr="00F90291" w:rsidRDefault="00C873E6" w:rsidP="00470ED1">
            <w:pPr>
              <w:spacing w:line="245" w:lineRule="auto"/>
              <w:ind w:firstLine="318"/>
              <w:jc w:val="both"/>
            </w:pPr>
            <w:r w:rsidRPr="00F90291">
              <w:t xml:space="preserve">до 3 </w:t>
            </w:r>
          </w:p>
        </w:tc>
        <w:tc>
          <w:tcPr>
            <w:tcW w:w="907" w:type="pct"/>
            <w:tcBorders>
              <w:top w:val="nil"/>
              <w:left w:val="single" w:sz="4" w:space="0" w:color="auto"/>
              <w:bottom w:val="nil"/>
              <w:right w:val="single" w:sz="4" w:space="0" w:color="auto"/>
            </w:tcBorders>
          </w:tcPr>
          <w:p w:rsidR="00C873E6" w:rsidRPr="00F90291" w:rsidRDefault="00C873E6" w:rsidP="00470ED1">
            <w:pPr>
              <w:spacing w:line="245" w:lineRule="auto"/>
              <w:jc w:val="center"/>
            </w:pPr>
            <w:r w:rsidRPr="00F90291">
              <w:t>8 </w:t>
            </w:r>
            <w:r>
              <w:t>59</w:t>
            </w:r>
            <w:r w:rsidRPr="00F90291">
              <w:t>0</w:t>
            </w:r>
          </w:p>
        </w:tc>
      </w:tr>
      <w:tr w:rsidR="00C873E6" w:rsidRPr="0090153E" w:rsidTr="00470ED1">
        <w:tc>
          <w:tcPr>
            <w:tcW w:w="4093" w:type="pct"/>
            <w:tcBorders>
              <w:top w:val="nil"/>
              <w:left w:val="single" w:sz="4" w:space="0" w:color="auto"/>
              <w:bottom w:val="nil"/>
              <w:right w:val="single" w:sz="4" w:space="0" w:color="auto"/>
            </w:tcBorders>
            <w:vAlign w:val="bottom"/>
          </w:tcPr>
          <w:p w:rsidR="00C873E6" w:rsidRPr="0090153E" w:rsidRDefault="00C873E6" w:rsidP="00470ED1">
            <w:pPr>
              <w:spacing w:line="245" w:lineRule="auto"/>
              <w:ind w:firstLine="176"/>
              <w:jc w:val="both"/>
            </w:pPr>
            <w:r w:rsidRPr="0090153E">
              <w:t>Начальник станци</w:t>
            </w:r>
            <w:r>
              <w:t>и</w:t>
            </w:r>
            <w:r w:rsidRPr="0090153E">
              <w:t>: метеорологической, радиотехнической (в составе радионавигационной партии), радиоаппаратной</w:t>
            </w:r>
          </w:p>
        </w:tc>
        <w:tc>
          <w:tcPr>
            <w:tcW w:w="907" w:type="pct"/>
            <w:tcBorders>
              <w:top w:val="nil"/>
              <w:left w:val="single" w:sz="4" w:space="0" w:color="auto"/>
              <w:bottom w:val="nil"/>
              <w:right w:val="single" w:sz="4" w:space="0" w:color="auto"/>
            </w:tcBorders>
          </w:tcPr>
          <w:p w:rsidR="00C873E6" w:rsidRPr="0090153E" w:rsidRDefault="00C873E6" w:rsidP="00470ED1">
            <w:pPr>
              <w:spacing w:line="245" w:lineRule="auto"/>
              <w:jc w:val="center"/>
            </w:pPr>
            <w:r w:rsidRPr="0090153E">
              <w:t>8 </w:t>
            </w:r>
            <w:r>
              <w:t>59</w:t>
            </w:r>
            <w:r w:rsidRPr="0090153E">
              <w:t>0</w:t>
            </w: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176"/>
              <w:jc w:val="both"/>
            </w:pPr>
            <w:r w:rsidRPr="00E62025">
              <w:t>Начальник маяка:</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318"/>
              <w:jc w:val="both"/>
            </w:pPr>
            <w:r w:rsidRPr="00E62025">
              <w:t>первого класса</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r w:rsidRPr="00E62025">
              <w:t>8 </w:t>
            </w:r>
            <w:r>
              <w:t>59</w:t>
            </w:r>
            <w:r w:rsidRPr="00E62025">
              <w:t>0</w:t>
            </w: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318"/>
              <w:jc w:val="both"/>
            </w:pPr>
            <w:r w:rsidRPr="00E62025">
              <w:t>второго класса</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r w:rsidRPr="00E62025">
              <w:t>7 </w:t>
            </w:r>
            <w:r>
              <w:t>84</w:t>
            </w:r>
            <w:r w:rsidRPr="00E62025">
              <w:t>0</w:t>
            </w: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318"/>
              <w:jc w:val="both"/>
            </w:pPr>
            <w:r w:rsidRPr="00E62025">
              <w:t>третьего класса</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r>
              <w:t>7</w:t>
            </w:r>
            <w:r w:rsidRPr="00E62025">
              <w:t> </w:t>
            </w:r>
            <w:r>
              <w:t>25</w:t>
            </w:r>
            <w:r w:rsidRPr="00E62025">
              <w:t>0</w:t>
            </w: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176"/>
              <w:jc w:val="both"/>
            </w:pPr>
            <w:r w:rsidRPr="00E62025">
              <w:t xml:space="preserve">Старший </w:t>
            </w:r>
            <w:proofErr w:type="spellStart"/>
            <w:r w:rsidRPr="00E62025">
              <w:t>девиатор</w:t>
            </w:r>
            <w:proofErr w:type="spellEnd"/>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r>
              <w:t>9</w:t>
            </w:r>
            <w:r w:rsidRPr="00E62025">
              <w:t> </w:t>
            </w:r>
            <w:r>
              <w:t>29</w:t>
            </w:r>
            <w:r w:rsidRPr="00E62025">
              <w:t>0</w:t>
            </w: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176"/>
              <w:jc w:val="both"/>
            </w:pPr>
            <w:proofErr w:type="spellStart"/>
            <w:r w:rsidRPr="00E62025">
              <w:t>Девиатор</w:t>
            </w:r>
            <w:proofErr w:type="spellEnd"/>
            <w:r w:rsidRPr="00E62025">
              <w:t xml:space="preserve">: </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318"/>
              <w:jc w:val="both"/>
            </w:pPr>
            <w:r w:rsidRPr="00E62025">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r w:rsidRPr="00E62025">
              <w:t>8 </w:t>
            </w:r>
            <w:r>
              <w:t>59</w:t>
            </w:r>
            <w:r w:rsidRPr="00E62025">
              <w:t>0</w:t>
            </w:r>
          </w:p>
        </w:tc>
      </w:tr>
      <w:tr w:rsidR="00C873E6" w:rsidRPr="00E62025" w:rsidTr="00470ED1">
        <w:tc>
          <w:tcPr>
            <w:tcW w:w="4093" w:type="pct"/>
            <w:tcBorders>
              <w:top w:val="nil"/>
              <w:left w:val="single" w:sz="4" w:space="0" w:color="auto"/>
              <w:bottom w:val="nil"/>
              <w:right w:val="single" w:sz="4" w:space="0" w:color="auto"/>
            </w:tcBorders>
            <w:vAlign w:val="bottom"/>
          </w:tcPr>
          <w:p w:rsidR="00C873E6" w:rsidRPr="00E62025" w:rsidRDefault="00C873E6" w:rsidP="00470ED1">
            <w:pPr>
              <w:spacing w:line="245" w:lineRule="auto"/>
              <w:ind w:firstLine="318"/>
              <w:jc w:val="both"/>
            </w:pPr>
            <w:r w:rsidRPr="00E62025">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E62025" w:rsidRDefault="00C873E6" w:rsidP="00470ED1">
            <w:pPr>
              <w:spacing w:line="245" w:lineRule="auto"/>
              <w:jc w:val="center"/>
            </w:pPr>
            <w:r w:rsidRPr="00E62025">
              <w:t>7 </w:t>
            </w:r>
            <w:r>
              <w:t>84</w:t>
            </w:r>
            <w:r w:rsidRPr="00E62025">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spacing w:line="245" w:lineRule="auto"/>
              <w:ind w:firstLine="176"/>
              <w:jc w:val="both"/>
            </w:pPr>
            <w:r w:rsidRPr="001115EF">
              <w:t>Старший топограф (океанографических и гидрографических экспедиций)</w:t>
            </w:r>
          </w:p>
        </w:tc>
        <w:tc>
          <w:tcPr>
            <w:tcW w:w="907" w:type="pct"/>
            <w:tcBorders>
              <w:top w:val="nil"/>
              <w:left w:val="single" w:sz="4" w:space="0" w:color="auto"/>
              <w:bottom w:val="nil"/>
              <w:right w:val="single" w:sz="4" w:space="0" w:color="auto"/>
            </w:tcBorders>
          </w:tcPr>
          <w:p w:rsidR="00C873E6" w:rsidRPr="001115EF" w:rsidRDefault="00C873E6" w:rsidP="00470ED1">
            <w:pPr>
              <w:spacing w:line="245" w:lineRule="auto"/>
              <w:jc w:val="center"/>
            </w:pPr>
            <w:r>
              <w:t>9</w:t>
            </w:r>
            <w:r w:rsidRPr="001115EF">
              <w:t> </w:t>
            </w:r>
            <w:r>
              <w:t>29</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spacing w:line="245" w:lineRule="auto"/>
              <w:ind w:firstLine="176"/>
              <w:jc w:val="both"/>
            </w:pPr>
            <w:r w:rsidRPr="001115EF">
              <w:t>Топограф (океанографических и гидрографических экспедиций):</w:t>
            </w:r>
          </w:p>
        </w:tc>
        <w:tc>
          <w:tcPr>
            <w:tcW w:w="907" w:type="pct"/>
            <w:tcBorders>
              <w:top w:val="nil"/>
              <w:left w:val="single" w:sz="4" w:space="0" w:color="auto"/>
              <w:bottom w:val="nil"/>
              <w:right w:val="single" w:sz="4" w:space="0" w:color="auto"/>
            </w:tcBorders>
          </w:tcPr>
          <w:p w:rsidR="00C873E6" w:rsidRPr="001115EF" w:rsidRDefault="00C873E6" w:rsidP="00470ED1">
            <w:pPr>
              <w:spacing w:line="245" w:lineRule="auto"/>
              <w:jc w:val="center"/>
            </w:pP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spacing w:line="245" w:lineRule="auto"/>
              <w:ind w:firstLine="318"/>
              <w:jc w:val="both"/>
            </w:pPr>
            <w:r w:rsidRPr="001115EF">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1115EF" w:rsidRDefault="00C873E6" w:rsidP="00470ED1">
            <w:pPr>
              <w:spacing w:line="245" w:lineRule="auto"/>
              <w:jc w:val="center"/>
            </w:pPr>
            <w:r w:rsidRPr="001115EF">
              <w:t>8 </w:t>
            </w:r>
            <w:r>
              <w:t>59</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spacing w:line="245" w:lineRule="auto"/>
              <w:ind w:firstLine="318"/>
              <w:jc w:val="both"/>
            </w:pPr>
            <w:r w:rsidRPr="001115EF">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1115EF" w:rsidRDefault="00C873E6" w:rsidP="00470ED1">
            <w:pPr>
              <w:spacing w:line="245" w:lineRule="auto"/>
              <w:jc w:val="center"/>
            </w:pPr>
            <w:r w:rsidRPr="001115EF">
              <w:t>7 </w:t>
            </w:r>
            <w:r>
              <w:t>84</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spacing w:line="245" w:lineRule="auto"/>
              <w:ind w:firstLine="176"/>
              <w:jc w:val="both"/>
            </w:pPr>
            <w:r w:rsidRPr="001115EF">
              <w:t>Лоцман:</w:t>
            </w:r>
          </w:p>
        </w:tc>
        <w:tc>
          <w:tcPr>
            <w:tcW w:w="907" w:type="pct"/>
            <w:tcBorders>
              <w:top w:val="nil"/>
              <w:left w:val="single" w:sz="4" w:space="0" w:color="auto"/>
              <w:bottom w:val="nil"/>
              <w:right w:val="single" w:sz="4" w:space="0" w:color="auto"/>
            </w:tcBorders>
          </w:tcPr>
          <w:p w:rsidR="00C873E6" w:rsidRPr="001115EF" w:rsidRDefault="00C873E6" w:rsidP="00470ED1">
            <w:pPr>
              <w:spacing w:line="245" w:lineRule="auto"/>
              <w:jc w:val="center"/>
            </w:pP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spacing w:line="245" w:lineRule="auto"/>
              <w:ind w:firstLine="318"/>
              <w:jc w:val="both"/>
            </w:pPr>
            <w:r w:rsidRPr="001115EF">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1115EF" w:rsidRDefault="00C873E6" w:rsidP="00470ED1">
            <w:pPr>
              <w:spacing w:line="245" w:lineRule="auto"/>
              <w:jc w:val="center"/>
            </w:pPr>
            <w:r>
              <w:t>10</w:t>
            </w:r>
            <w:r w:rsidRPr="001115EF">
              <w:t> </w:t>
            </w:r>
            <w:r>
              <w:t>03</w:t>
            </w:r>
            <w:r w:rsidRPr="001115EF">
              <w:t>0</w:t>
            </w:r>
          </w:p>
        </w:tc>
      </w:tr>
      <w:tr w:rsidR="00C873E6" w:rsidRPr="001115EF" w:rsidTr="00470ED1">
        <w:tc>
          <w:tcPr>
            <w:tcW w:w="4093" w:type="pct"/>
            <w:tcBorders>
              <w:top w:val="nil"/>
              <w:left w:val="single" w:sz="4" w:space="0" w:color="auto"/>
              <w:bottom w:val="single" w:sz="4" w:space="0" w:color="auto"/>
              <w:right w:val="single" w:sz="4" w:space="0" w:color="auto"/>
            </w:tcBorders>
            <w:vAlign w:val="bottom"/>
          </w:tcPr>
          <w:p w:rsidR="00C873E6" w:rsidRPr="001115EF" w:rsidRDefault="00C873E6" w:rsidP="00470ED1">
            <w:pPr>
              <w:spacing w:line="245" w:lineRule="auto"/>
              <w:ind w:firstLine="318"/>
              <w:jc w:val="both"/>
            </w:pPr>
            <w:r w:rsidRPr="001115EF">
              <w:t>без предъявления требований к стажу работы</w:t>
            </w:r>
          </w:p>
        </w:tc>
        <w:tc>
          <w:tcPr>
            <w:tcW w:w="907" w:type="pct"/>
            <w:tcBorders>
              <w:top w:val="nil"/>
              <w:left w:val="single" w:sz="4" w:space="0" w:color="auto"/>
              <w:bottom w:val="single" w:sz="4" w:space="0" w:color="auto"/>
              <w:right w:val="single" w:sz="4" w:space="0" w:color="auto"/>
            </w:tcBorders>
          </w:tcPr>
          <w:p w:rsidR="00C873E6" w:rsidRPr="001115EF" w:rsidRDefault="00C873E6" w:rsidP="00470ED1">
            <w:pPr>
              <w:spacing w:line="245" w:lineRule="auto"/>
              <w:jc w:val="center"/>
            </w:pPr>
            <w:r>
              <w:t>9</w:t>
            </w:r>
            <w:r w:rsidRPr="001115EF">
              <w:t> </w:t>
            </w:r>
            <w:r>
              <w:t>29</w:t>
            </w:r>
            <w:r w:rsidRPr="001115EF">
              <w:t>0</w:t>
            </w:r>
          </w:p>
        </w:tc>
      </w:tr>
      <w:tr w:rsidR="00C873E6" w:rsidRPr="000A7D96" w:rsidTr="00470ED1">
        <w:trPr>
          <w:trHeight w:val="284"/>
          <w:tblHeader/>
        </w:trPr>
        <w:tc>
          <w:tcPr>
            <w:tcW w:w="4093"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t>1</w:t>
            </w:r>
          </w:p>
        </w:tc>
        <w:tc>
          <w:tcPr>
            <w:tcW w:w="907" w:type="pct"/>
            <w:tcBorders>
              <w:top w:val="single" w:sz="4" w:space="0" w:color="auto"/>
              <w:left w:val="single" w:sz="4" w:space="0" w:color="auto"/>
              <w:bottom w:val="single" w:sz="4" w:space="0" w:color="auto"/>
              <w:right w:val="single" w:sz="4" w:space="0" w:color="auto"/>
            </w:tcBorders>
            <w:vAlign w:val="center"/>
          </w:tcPr>
          <w:p w:rsidR="00C873E6" w:rsidRPr="000A7D96" w:rsidRDefault="00C873E6" w:rsidP="00470ED1">
            <w:pPr>
              <w:jc w:val="center"/>
            </w:pPr>
            <w:r>
              <w:t>2</w:t>
            </w:r>
          </w:p>
        </w:tc>
      </w:tr>
      <w:tr w:rsidR="00C873E6" w:rsidRPr="001115EF" w:rsidTr="00470ED1">
        <w:tc>
          <w:tcPr>
            <w:tcW w:w="4093" w:type="pct"/>
            <w:tcBorders>
              <w:top w:val="single" w:sz="4" w:space="0" w:color="auto"/>
              <w:left w:val="single" w:sz="4" w:space="0" w:color="auto"/>
              <w:bottom w:val="nil"/>
              <w:right w:val="single" w:sz="4" w:space="0" w:color="auto"/>
            </w:tcBorders>
            <w:vAlign w:val="bottom"/>
          </w:tcPr>
          <w:p w:rsidR="00C873E6" w:rsidRPr="001115EF" w:rsidRDefault="00C873E6" w:rsidP="00470ED1">
            <w:pPr>
              <w:spacing w:line="245" w:lineRule="auto"/>
              <w:ind w:firstLine="176"/>
              <w:jc w:val="both"/>
            </w:pPr>
            <w:r w:rsidRPr="001115EF">
              <w:t>Старши</w:t>
            </w:r>
            <w:r>
              <w:t>й</w:t>
            </w:r>
            <w:r w:rsidRPr="001115EF">
              <w:t>: механик, электромеханик:</w:t>
            </w:r>
          </w:p>
        </w:tc>
        <w:tc>
          <w:tcPr>
            <w:tcW w:w="907" w:type="pct"/>
            <w:tcBorders>
              <w:top w:val="single" w:sz="4" w:space="0" w:color="auto"/>
              <w:left w:val="single" w:sz="4" w:space="0" w:color="auto"/>
              <w:bottom w:val="nil"/>
              <w:right w:val="single" w:sz="4" w:space="0" w:color="auto"/>
            </w:tcBorders>
          </w:tcPr>
          <w:p w:rsidR="00C873E6" w:rsidRPr="001115EF" w:rsidRDefault="00C873E6" w:rsidP="00470ED1">
            <w:pPr>
              <w:spacing w:line="245" w:lineRule="auto"/>
              <w:jc w:val="center"/>
            </w:pP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jc w:val="both"/>
            </w:pPr>
            <w:r w:rsidRPr="001115EF">
              <w:t>маяка первого класса</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7</w:t>
            </w:r>
            <w:r w:rsidRPr="001115EF">
              <w:t> </w:t>
            </w:r>
            <w:r>
              <w:t>25</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pPr>
            <w:r w:rsidRPr="001115EF">
              <w:t>маяка второго класса</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7</w:t>
            </w:r>
            <w:r w:rsidRPr="001115EF">
              <w:t> </w:t>
            </w:r>
            <w:r>
              <w:t>11</w:t>
            </w:r>
            <w:r w:rsidRPr="001115EF">
              <w:t>0</w:t>
            </w:r>
          </w:p>
        </w:tc>
      </w:tr>
      <w:tr w:rsidR="00C873E6" w:rsidRPr="001115EF" w:rsidTr="00470ED1">
        <w:trPr>
          <w:trHeight w:val="260"/>
        </w:trPr>
        <w:tc>
          <w:tcPr>
            <w:tcW w:w="4093" w:type="pct"/>
            <w:tcBorders>
              <w:top w:val="nil"/>
              <w:left w:val="single" w:sz="4" w:space="0" w:color="auto"/>
              <w:bottom w:val="nil"/>
              <w:right w:val="single" w:sz="4" w:space="0" w:color="auto"/>
            </w:tcBorders>
          </w:tcPr>
          <w:p w:rsidR="00C873E6" w:rsidRPr="001115EF" w:rsidRDefault="00C873E6" w:rsidP="00470ED1">
            <w:pPr>
              <w:ind w:firstLine="318"/>
            </w:pPr>
            <w:r w:rsidRPr="001115EF">
              <w:t>маяка третьего класса</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7</w:t>
            </w:r>
            <w:r w:rsidRPr="001115EF">
              <w:t> 0</w:t>
            </w:r>
            <w:r>
              <w:t>10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176"/>
              <w:jc w:val="both"/>
            </w:pPr>
            <w:r w:rsidRPr="001115EF">
              <w:t>Механик, электромеханик:</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jc w:val="both"/>
            </w:pPr>
            <w:r w:rsidRPr="001115EF">
              <w:t>маяка первого класса</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7</w:t>
            </w:r>
            <w:r w:rsidRPr="001115EF">
              <w:t> </w:t>
            </w:r>
            <w:r>
              <w:t>11</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jc w:val="both"/>
            </w:pPr>
            <w:r w:rsidRPr="001115EF">
              <w:t>маяка второго класса</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7</w:t>
            </w:r>
            <w:r w:rsidRPr="001115EF">
              <w:t> 0</w:t>
            </w:r>
            <w:r>
              <w:t>10</w:t>
            </w:r>
          </w:p>
        </w:tc>
      </w:tr>
      <w:tr w:rsidR="00C873E6" w:rsidRPr="001115EF" w:rsidTr="00470ED1">
        <w:trPr>
          <w:trHeight w:val="201"/>
        </w:trPr>
        <w:tc>
          <w:tcPr>
            <w:tcW w:w="4093" w:type="pct"/>
            <w:tcBorders>
              <w:top w:val="nil"/>
              <w:left w:val="single" w:sz="4" w:space="0" w:color="auto"/>
              <w:bottom w:val="nil"/>
              <w:right w:val="single" w:sz="4" w:space="0" w:color="auto"/>
            </w:tcBorders>
          </w:tcPr>
          <w:p w:rsidR="00C873E6" w:rsidRPr="001115EF" w:rsidRDefault="00C873E6" w:rsidP="00470ED1">
            <w:pPr>
              <w:ind w:firstLine="318"/>
              <w:jc w:val="both"/>
            </w:pPr>
            <w:r w:rsidRPr="001115EF">
              <w:t>маяка третьего класса</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rsidRPr="001115EF">
              <w:t>6 6</w:t>
            </w:r>
            <w:r>
              <w:t>0</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176"/>
              <w:jc w:val="both"/>
            </w:pPr>
            <w:r w:rsidRPr="001115EF">
              <w:t>Старший редактор морских карт</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10</w:t>
            </w:r>
            <w:r w:rsidRPr="001115EF">
              <w:t> </w:t>
            </w:r>
            <w:r>
              <w:t>03</w:t>
            </w:r>
            <w:r w:rsidRPr="001115EF">
              <w:t>0</w:t>
            </w:r>
          </w:p>
        </w:tc>
      </w:tr>
      <w:tr w:rsidR="00C873E6" w:rsidRPr="001115EF" w:rsidTr="00470ED1">
        <w:trPr>
          <w:trHeight w:val="284"/>
        </w:trPr>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176"/>
              <w:jc w:val="both"/>
            </w:pPr>
            <w:r w:rsidRPr="001115EF">
              <w:t>Редактор морских карт:</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p>
        </w:tc>
      </w:tr>
      <w:tr w:rsidR="00C873E6" w:rsidRPr="001115EF" w:rsidTr="00470ED1">
        <w:trPr>
          <w:cantSplit/>
        </w:trPr>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jc w:val="both"/>
            </w:pPr>
            <w:r w:rsidRPr="001115EF">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9</w:t>
            </w:r>
            <w:r w:rsidRPr="001115EF">
              <w:t> </w:t>
            </w:r>
            <w:r>
              <w:t>29</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jc w:val="both"/>
            </w:pPr>
            <w:r w:rsidRPr="001115EF">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rsidRPr="001115EF">
              <w:t>8 </w:t>
            </w:r>
            <w:r>
              <w:t>59</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176"/>
              <w:jc w:val="both"/>
            </w:pPr>
            <w:r w:rsidRPr="001115EF">
              <w:t>Старший редактор руководств для плавания</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t>9</w:t>
            </w:r>
            <w:r w:rsidRPr="001115EF">
              <w:t> </w:t>
            </w:r>
            <w:r>
              <w:t>29</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176"/>
              <w:jc w:val="both"/>
            </w:pPr>
            <w:r w:rsidRPr="001115EF">
              <w:t>Редактор руководств для плавания:</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p>
        </w:tc>
      </w:tr>
      <w:tr w:rsidR="00C873E6" w:rsidRPr="001115EF" w:rsidTr="00470ED1">
        <w:trPr>
          <w:trHeight w:val="214"/>
        </w:trPr>
        <w:tc>
          <w:tcPr>
            <w:tcW w:w="4093" w:type="pct"/>
            <w:tcBorders>
              <w:top w:val="nil"/>
              <w:left w:val="single" w:sz="4" w:space="0" w:color="auto"/>
              <w:bottom w:val="nil"/>
              <w:right w:val="single" w:sz="4" w:space="0" w:color="auto"/>
            </w:tcBorders>
          </w:tcPr>
          <w:p w:rsidR="00C873E6" w:rsidRPr="001115EF" w:rsidRDefault="00C873E6" w:rsidP="00470ED1">
            <w:pPr>
              <w:ind w:firstLine="318"/>
              <w:jc w:val="both"/>
            </w:pPr>
            <w:r w:rsidRPr="001115EF">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rsidRPr="001115EF">
              <w:t>8 </w:t>
            </w:r>
            <w:r>
              <w:t>59</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318"/>
              <w:jc w:val="both"/>
            </w:pPr>
            <w:r w:rsidRPr="001115EF">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rsidRPr="001115EF">
              <w:t>7 </w:t>
            </w:r>
            <w:r>
              <w:t>84</w:t>
            </w:r>
            <w:r w:rsidRPr="001115EF">
              <w:t>0</w:t>
            </w:r>
          </w:p>
        </w:tc>
      </w:tr>
      <w:tr w:rsidR="00C873E6" w:rsidRPr="001115EF" w:rsidTr="00470ED1">
        <w:tc>
          <w:tcPr>
            <w:tcW w:w="4093" w:type="pct"/>
            <w:tcBorders>
              <w:top w:val="nil"/>
              <w:left w:val="single" w:sz="4" w:space="0" w:color="auto"/>
              <w:bottom w:val="nil"/>
              <w:right w:val="single" w:sz="4" w:space="0" w:color="auto"/>
            </w:tcBorders>
            <w:vAlign w:val="bottom"/>
          </w:tcPr>
          <w:p w:rsidR="00C873E6" w:rsidRPr="001115EF" w:rsidRDefault="00C873E6" w:rsidP="00470ED1">
            <w:pPr>
              <w:ind w:firstLine="176"/>
              <w:jc w:val="both"/>
            </w:pPr>
            <w:r w:rsidRPr="001115EF">
              <w:t>Старший редактор извещений мореплавателям</w:t>
            </w:r>
          </w:p>
        </w:tc>
        <w:tc>
          <w:tcPr>
            <w:tcW w:w="907" w:type="pct"/>
            <w:tcBorders>
              <w:top w:val="nil"/>
              <w:left w:val="single" w:sz="4" w:space="0" w:color="auto"/>
              <w:bottom w:val="nil"/>
              <w:right w:val="single" w:sz="4" w:space="0" w:color="auto"/>
            </w:tcBorders>
          </w:tcPr>
          <w:p w:rsidR="00C873E6" w:rsidRPr="001115EF" w:rsidRDefault="00C873E6" w:rsidP="00470ED1">
            <w:pPr>
              <w:jc w:val="center"/>
            </w:pPr>
            <w:r w:rsidRPr="001115EF">
              <w:t>8 </w:t>
            </w:r>
            <w:r>
              <w:t>47</w:t>
            </w:r>
            <w:r w:rsidRPr="001115EF">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176"/>
              <w:jc w:val="both"/>
            </w:pPr>
            <w:r w:rsidRPr="00C07428">
              <w:t>Редактор извещений мореплавателям:</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318"/>
              <w:jc w:val="both"/>
            </w:pPr>
            <w:r w:rsidRPr="00C07428">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rsidRPr="00C07428">
              <w:t>7 </w:t>
            </w:r>
            <w:r>
              <w:t>84</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318"/>
              <w:jc w:val="both"/>
            </w:pPr>
            <w:r w:rsidRPr="00C07428">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t>7</w:t>
            </w:r>
            <w:r w:rsidRPr="00C07428">
              <w:t> </w:t>
            </w:r>
            <w:r>
              <w:t>25</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176"/>
              <w:jc w:val="both"/>
            </w:pPr>
            <w:r w:rsidRPr="00C07428">
              <w:t>Старший референт-переводчик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rsidRPr="00C07428">
              <w:t>8 </w:t>
            </w:r>
            <w:r>
              <w:t>47</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176"/>
              <w:jc w:val="both"/>
            </w:pPr>
            <w:r w:rsidRPr="00C07428">
              <w:t>Референт-переводчик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rsidRPr="00C07428">
              <w:t>7 </w:t>
            </w:r>
            <w:r>
              <w:t>84</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176"/>
              <w:jc w:val="both"/>
            </w:pPr>
            <w:r w:rsidRPr="00C07428">
              <w:t>Старший составитель извещений мореплавателям</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rsidRPr="00C07428">
              <w:t>7 </w:t>
            </w:r>
            <w:r>
              <w:t>84</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176"/>
              <w:jc w:val="both"/>
            </w:pPr>
            <w:r w:rsidRPr="00C07428">
              <w:t xml:space="preserve">Составитель извещений мореплавателям: </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318"/>
              <w:jc w:val="both"/>
            </w:pPr>
            <w:r w:rsidRPr="00C07428">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t>7</w:t>
            </w:r>
            <w:r w:rsidRPr="00C07428">
              <w:t> </w:t>
            </w:r>
            <w:r>
              <w:t>25</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318"/>
              <w:jc w:val="both"/>
            </w:pPr>
            <w:r w:rsidRPr="00C07428">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t>7</w:t>
            </w:r>
            <w:r w:rsidRPr="00C07428">
              <w:t> </w:t>
            </w:r>
            <w:r>
              <w:t>11</w:t>
            </w:r>
            <w:r w:rsidRPr="00C07428">
              <w:t>0</w:t>
            </w:r>
          </w:p>
        </w:tc>
      </w:tr>
      <w:tr w:rsidR="00C873E6" w:rsidRPr="00C07428" w:rsidTr="00470ED1">
        <w:tc>
          <w:tcPr>
            <w:tcW w:w="4093" w:type="pct"/>
            <w:tcBorders>
              <w:top w:val="nil"/>
              <w:left w:val="single" w:sz="4" w:space="0" w:color="auto"/>
              <w:bottom w:val="nil"/>
              <w:right w:val="single" w:sz="4" w:space="0" w:color="auto"/>
            </w:tcBorders>
            <w:vAlign w:val="bottom"/>
          </w:tcPr>
          <w:p w:rsidR="00C873E6" w:rsidRPr="00C07428" w:rsidRDefault="00C873E6" w:rsidP="00470ED1">
            <w:pPr>
              <w:ind w:firstLine="176"/>
              <w:jc w:val="both"/>
            </w:pPr>
            <w:r w:rsidRPr="00C07428">
              <w:t>Старший составитель руководств для плавания</w:t>
            </w:r>
          </w:p>
        </w:tc>
        <w:tc>
          <w:tcPr>
            <w:tcW w:w="907" w:type="pct"/>
            <w:tcBorders>
              <w:top w:val="nil"/>
              <w:left w:val="single" w:sz="4" w:space="0" w:color="auto"/>
              <w:bottom w:val="nil"/>
              <w:right w:val="single" w:sz="4" w:space="0" w:color="auto"/>
            </w:tcBorders>
          </w:tcPr>
          <w:p w:rsidR="00C873E6" w:rsidRPr="00C07428" w:rsidRDefault="00C873E6" w:rsidP="00470ED1">
            <w:pPr>
              <w:jc w:val="center"/>
            </w:pPr>
            <w:r w:rsidRPr="00C07428">
              <w:t>7 </w:t>
            </w:r>
            <w:r>
              <w:t>84</w:t>
            </w:r>
            <w:r w:rsidRPr="00C07428">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t>Составитель руководств для плавания:</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25</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11</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t>Старший технический редактор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rsidRPr="002909C5">
              <w:t>7 </w:t>
            </w:r>
            <w:r>
              <w:t>84</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t xml:space="preserve">Технический редактор карт морских и руководств для плавания: </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в должности не менее 3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25</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11</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t>Литературный редактор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не менее 5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rsidRPr="002909C5">
              <w:t>7 </w:t>
            </w:r>
            <w:r>
              <w:t>84</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не менее 3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25</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11</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t>Картограф-составитель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не менее 5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11</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не менее 3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01</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без предъявления требований к стажу работы</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rsidRPr="002909C5">
              <w:t>6 6</w:t>
            </w:r>
            <w:r>
              <w:t>0</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lastRenderedPageBreak/>
              <w:t>Старший корректор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rsidRPr="002909C5">
              <w:t>7 </w:t>
            </w:r>
            <w:r>
              <w:t>84</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176"/>
              <w:jc w:val="both"/>
            </w:pPr>
            <w:r w:rsidRPr="002909C5">
              <w:t>Корректор карт морских и руководств для плавания:</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не менее 5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25</w:t>
            </w:r>
            <w:r w:rsidRPr="002909C5">
              <w:t>0</w:t>
            </w:r>
          </w:p>
        </w:tc>
      </w:tr>
      <w:tr w:rsidR="00C873E6" w:rsidRPr="002909C5" w:rsidTr="00470ED1">
        <w:tc>
          <w:tcPr>
            <w:tcW w:w="4093" w:type="pct"/>
            <w:tcBorders>
              <w:top w:val="nil"/>
              <w:left w:val="single" w:sz="4" w:space="0" w:color="auto"/>
              <w:bottom w:val="nil"/>
              <w:right w:val="single" w:sz="4" w:space="0" w:color="auto"/>
            </w:tcBorders>
            <w:vAlign w:val="bottom"/>
          </w:tcPr>
          <w:p w:rsidR="00C873E6" w:rsidRPr="002909C5" w:rsidRDefault="00C873E6" w:rsidP="00470ED1">
            <w:pPr>
              <w:ind w:firstLine="318"/>
              <w:jc w:val="both"/>
            </w:pPr>
            <w:r w:rsidRPr="002909C5">
              <w:t>при стаже работы не менее 3 лет</w:t>
            </w:r>
          </w:p>
        </w:tc>
        <w:tc>
          <w:tcPr>
            <w:tcW w:w="907" w:type="pct"/>
            <w:tcBorders>
              <w:top w:val="nil"/>
              <w:left w:val="single" w:sz="4" w:space="0" w:color="auto"/>
              <w:bottom w:val="nil"/>
              <w:right w:val="single" w:sz="4" w:space="0" w:color="auto"/>
            </w:tcBorders>
          </w:tcPr>
          <w:p w:rsidR="00C873E6" w:rsidRPr="002909C5" w:rsidRDefault="00C873E6" w:rsidP="00470ED1">
            <w:pPr>
              <w:jc w:val="center"/>
            </w:pPr>
            <w:r>
              <w:t>7</w:t>
            </w:r>
            <w:r w:rsidRPr="002909C5">
              <w:t> </w:t>
            </w:r>
            <w:r>
              <w:t>01</w:t>
            </w:r>
            <w:r w:rsidRPr="002909C5">
              <w:t>0</w:t>
            </w:r>
          </w:p>
        </w:tc>
      </w:tr>
      <w:tr w:rsidR="00C873E6" w:rsidRPr="002909C5" w:rsidTr="00470ED1">
        <w:tc>
          <w:tcPr>
            <w:tcW w:w="4093" w:type="pct"/>
            <w:tcBorders>
              <w:top w:val="nil"/>
              <w:left w:val="single" w:sz="4" w:space="0" w:color="auto"/>
              <w:bottom w:val="single" w:sz="4" w:space="0" w:color="auto"/>
              <w:right w:val="single" w:sz="4" w:space="0" w:color="auto"/>
            </w:tcBorders>
            <w:vAlign w:val="bottom"/>
          </w:tcPr>
          <w:p w:rsidR="00C873E6" w:rsidRPr="002909C5" w:rsidRDefault="00C873E6" w:rsidP="00470ED1">
            <w:pPr>
              <w:ind w:firstLine="318"/>
              <w:jc w:val="both"/>
            </w:pPr>
            <w:r w:rsidRPr="002909C5">
              <w:t>без предъявления требований к стажу работы</w:t>
            </w:r>
          </w:p>
        </w:tc>
        <w:tc>
          <w:tcPr>
            <w:tcW w:w="907" w:type="pct"/>
            <w:tcBorders>
              <w:top w:val="nil"/>
              <w:left w:val="single" w:sz="4" w:space="0" w:color="auto"/>
              <w:bottom w:val="single" w:sz="4" w:space="0" w:color="auto"/>
              <w:right w:val="single" w:sz="4" w:space="0" w:color="auto"/>
            </w:tcBorders>
          </w:tcPr>
          <w:p w:rsidR="00C873E6" w:rsidRPr="002909C5" w:rsidRDefault="00C873E6" w:rsidP="00470ED1">
            <w:pPr>
              <w:jc w:val="center"/>
            </w:pPr>
            <w:r w:rsidRPr="002909C5">
              <w:t>6 6</w:t>
            </w:r>
            <w:r>
              <w:t>0</w:t>
            </w:r>
            <w:r w:rsidRPr="002909C5">
              <w:t>0</w:t>
            </w:r>
          </w:p>
        </w:tc>
      </w:tr>
    </w:tbl>
    <w:p w:rsidR="00C873E6" w:rsidRPr="002909C5" w:rsidRDefault="00C873E6" w:rsidP="00C873E6">
      <w:pPr>
        <w:pStyle w:val="ae"/>
        <w:spacing w:line="240" w:lineRule="auto"/>
        <w:ind w:firstLine="0"/>
        <w:jc w:val="center"/>
        <w:rPr>
          <w:b/>
          <w:sz w:val="32"/>
          <w:szCs w:val="32"/>
        </w:rPr>
      </w:pPr>
      <w:r w:rsidRPr="002909C5">
        <w:rPr>
          <w:b/>
          <w:sz w:val="32"/>
          <w:szCs w:val="32"/>
        </w:rPr>
        <w:t xml:space="preserve">4. Специалисты по обслуживанию и эксплуатации телеуправляемых подводных аппаратов (ТПА) и </w:t>
      </w:r>
      <w:proofErr w:type="spellStart"/>
      <w:r w:rsidRPr="002909C5">
        <w:rPr>
          <w:b/>
          <w:sz w:val="32"/>
          <w:szCs w:val="32"/>
        </w:rPr>
        <w:t>нормобарических</w:t>
      </w:r>
      <w:proofErr w:type="spellEnd"/>
      <w:r w:rsidRPr="002909C5">
        <w:rPr>
          <w:b/>
          <w:sz w:val="32"/>
          <w:szCs w:val="32"/>
        </w:rPr>
        <w:t xml:space="preserve"> скафандров</w:t>
      </w:r>
    </w:p>
    <w:p w:rsidR="00C873E6" w:rsidRPr="002909C5" w:rsidRDefault="00C873E6" w:rsidP="00C873E6">
      <w:pPr>
        <w:pStyle w:val="ae"/>
        <w:tabs>
          <w:tab w:val="decimal" w:pos="0"/>
          <w:tab w:val="decimal" w:pos="9000"/>
        </w:tabs>
        <w:spacing w:line="240" w:lineRule="auto"/>
        <w:ind w:firstLine="0"/>
        <w:jc w:val="right"/>
        <w:outlineLvl w:val="0"/>
        <w:rPr>
          <w:sz w:val="32"/>
          <w:szCs w:val="32"/>
        </w:rPr>
      </w:pPr>
      <w:r w:rsidRPr="002909C5">
        <w:rPr>
          <w:sz w:val="32"/>
          <w:szCs w:val="32"/>
        </w:rPr>
        <w:t xml:space="preserve">Таблица </w:t>
      </w:r>
      <w:r>
        <w:rPr>
          <w:sz w:val="32"/>
          <w:szCs w:val="32"/>
        </w:rPr>
        <w:t>63</w:t>
      </w:r>
    </w:p>
    <w:tbl>
      <w:tblPr>
        <w:tblW w:w="9473" w:type="dxa"/>
        <w:jc w:val="center"/>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71"/>
        <w:gridCol w:w="1702"/>
      </w:tblGrid>
      <w:tr w:rsidR="00C873E6" w:rsidRPr="002909C5" w:rsidTr="00470ED1">
        <w:trPr>
          <w:cantSplit/>
          <w:trHeight w:val="376"/>
          <w:tblHeader/>
          <w:jc w:val="center"/>
        </w:trPr>
        <w:tc>
          <w:tcPr>
            <w:tcW w:w="7771" w:type="dxa"/>
            <w:tcBorders>
              <w:bottom w:val="single" w:sz="4" w:space="0" w:color="auto"/>
            </w:tcBorders>
            <w:vAlign w:val="center"/>
          </w:tcPr>
          <w:p w:rsidR="00C873E6" w:rsidRPr="002909C5" w:rsidRDefault="00C873E6" w:rsidP="00470ED1">
            <w:pPr>
              <w:jc w:val="center"/>
            </w:pPr>
            <w:r w:rsidRPr="002909C5">
              <w:t>Наименование должности</w:t>
            </w:r>
          </w:p>
        </w:tc>
        <w:tc>
          <w:tcPr>
            <w:tcW w:w="1702" w:type="dxa"/>
            <w:tcBorders>
              <w:bottom w:val="single" w:sz="4" w:space="0" w:color="auto"/>
            </w:tcBorders>
            <w:vAlign w:val="center"/>
          </w:tcPr>
          <w:p w:rsidR="00C873E6" w:rsidRPr="002909C5" w:rsidRDefault="00C873E6" w:rsidP="00470ED1">
            <w:pPr>
              <w:jc w:val="center"/>
            </w:pPr>
            <w:r w:rsidRPr="002909C5">
              <w:t>Должностной оклад, руб.</w:t>
            </w:r>
          </w:p>
        </w:tc>
      </w:tr>
      <w:tr w:rsidR="00C873E6" w:rsidRPr="002909C5" w:rsidTr="00470ED1">
        <w:trPr>
          <w:trHeight w:val="335"/>
          <w:jc w:val="center"/>
        </w:trPr>
        <w:tc>
          <w:tcPr>
            <w:tcW w:w="7771" w:type="dxa"/>
            <w:tcBorders>
              <w:top w:val="single" w:sz="4" w:space="0" w:color="auto"/>
              <w:left w:val="single" w:sz="4" w:space="0" w:color="auto"/>
              <w:bottom w:val="nil"/>
              <w:right w:val="single" w:sz="4" w:space="0" w:color="auto"/>
            </w:tcBorders>
          </w:tcPr>
          <w:p w:rsidR="00C873E6" w:rsidRPr="002909C5" w:rsidRDefault="00C873E6" w:rsidP="00470ED1">
            <w:pPr>
              <w:pStyle w:val="ae"/>
              <w:spacing w:line="240" w:lineRule="auto"/>
              <w:ind w:firstLine="129"/>
              <w:rPr>
                <w:bCs/>
              </w:rPr>
            </w:pPr>
            <w:r w:rsidRPr="002909C5">
              <w:rPr>
                <w:bCs/>
              </w:rPr>
              <w:t>Ведущий инженер (пилот) движительно-рулевого комплекса ТПА</w:t>
            </w:r>
          </w:p>
        </w:tc>
        <w:tc>
          <w:tcPr>
            <w:tcW w:w="1702" w:type="dxa"/>
            <w:tcBorders>
              <w:top w:val="single" w:sz="4" w:space="0" w:color="auto"/>
              <w:left w:val="single" w:sz="4" w:space="0" w:color="auto"/>
              <w:bottom w:val="nil"/>
              <w:right w:val="single" w:sz="4" w:space="0" w:color="auto"/>
            </w:tcBorders>
            <w:vAlign w:val="bottom"/>
          </w:tcPr>
          <w:p w:rsidR="00C873E6" w:rsidRPr="002909C5" w:rsidRDefault="00C873E6" w:rsidP="00470ED1">
            <w:pPr>
              <w:jc w:val="center"/>
            </w:pPr>
            <w:r w:rsidRPr="002909C5">
              <w:t>11 </w:t>
            </w:r>
            <w:r>
              <w:t>76</w:t>
            </w:r>
            <w:r w:rsidRPr="002909C5">
              <w:t>0</w:t>
            </w:r>
          </w:p>
        </w:tc>
      </w:tr>
      <w:tr w:rsidR="00C873E6" w:rsidRPr="002909C5" w:rsidTr="00470ED1">
        <w:trPr>
          <w:trHeight w:val="335"/>
          <w:jc w:val="center"/>
        </w:trPr>
        <w:tc>
          <w:tcPr>
            <w:tcW w:w="7771" w:type="dxa"/>
            <w:tcBorders>
              <w:top w:val="nil"/>
              <w:left w:val="single" w:sz="4" w:space="0" w:color="auto"/>
              <w:bottom w:val="nil"/>
              <w:right w:val="single" w:sz="4" w:space="0" w:color="auto"/>
            </w:tcBorders>
          </w:tcPr>
          <w:p w:rsidR="00C873E6" w:rsidRPr="002909C5" w:rsidRDefault="00C873E6" w:rsidP="00470ED1">
            <w:pPr>
              <w:pStyle w:val="ae"/>
              <w:spacing w:line="240" w:lineRule="auto"/>
              <w:ind w:firstLine="129"/>
              <w:rPr>
                <w:bCs/>
              </w:rPr>
            </w:pPr>
            <w:r w:rsidRPr="002909C5">
              <w:rPr>
                <w:bCs/>
              </w:rPr>
              <w:t>Старши</w:t>
            </w:r>
            <w:r>
              <w:rPr>
                <w:bCs/>
              </w:rPr>
              <w:t>й</w:t>
            </w:r>
            <w:r w:rsidRPr="002909C5">
              <w:rPr>
                <w:bCs/>
              </w:rPr>
              <w:t>: инженер (пилот) движительно-рулевого комплекса ТПА, инженер (</w:t>
            </w:r>
            <w:proofErr w:type="spellStart"/>
            <w:r w:rsidRPr="002909C5">
              <w:rPr>
                <w:bCs/>
              </w:rPr>
              <w:t>навигатор-гидроакустик</w:t>
            </w:r>
            <w:proofErr w:type="spellEnd"/>
            <w:r w:rsidRPr="002909C5">
              <w:rPr>
                <w:bCs/>
              </w:rPr>
              <w:t>) гидроакустической навигационной системы позиционирования и гидролокатора ТПА, инженер-электромеханик манипуляторных устройств и рабочего инструмента ТПА, инженер по обслуживанию и эксплуатации электрического и гидравлического оборудования ТПА</w:t>
            </w:r>
          </w:p>
        </w:tc>
        <w:tc>
          <w:tcPr>
            <w:tcW w:w="1702" w:type="dxa"/>
            <w:tcBorders>
              <w:top w:val="nil"/>
              <w:left w:val="single" w:sz="4" w:space="0" w:color="auto"/>
              <w:bottom w:val="nil"/>
              <w:right w:val="single" w:sz="4" w:space="0" w:color="auto"/>
            </w:tcBorders>
          </w:tcPr>
          <w:p w:rsidR="00C873E6" w:rsidRPr="002909C5" w:rsidRDefault="00C873E6" w:rsidP="00470ED1">
            <w:pPr>
              <w:jc w:val="center"/>
            </w:pPr>
            <w:r>
              <w:t>10</w:t>
            </w:r>
            <w:r w:rsidRPr="002909C5">
              <w:t> </w:t>
            </w:r>
            <w:r>
              <w:t>13</w:t>
            </w:r>
            <w:r w:rsidRPr="002909C5">
              <w:t>0</w:t>
            </w:r>
          </w:p>
        </w:tc>
      </w:tr>
      <w:tr w:rsidR="00C873E6" w:rsidRPr="002909C5" w:rsidTr="00470ED1">
        <w:trPr>
          <w:trHeight w:val="335"/>
          <w:jc w:val="center"/>
        </w:trPr>
        <w:tc>
          <w:tcPr>
            <w:tcW w:w="7771" w:type="dxa"/>
            <w:tcBorders>
              <w:top w:val="nil"/>
              <w:left w:val="single" w:sz="4" w:space="0" w:color="auto"/>
              <w:bottom w:val="nil"/>
              <w:right w:val="single" w:sz="4" w:space="0" w:color="auto"/>
            </w:tcBorders>
          </w:tcPr>
          <w:p w:rsidR="00C873E6" w:rsidRPr="002909C5" w:rsidRDefault="00C873E6" w:rsidP="00470ED1">
            <w:pPr>
              <w:pStyle w:val="ae"/>
              <w:spacing w:line="240" w:lineRule="auto"/>
              <w:ind w:firstLine="129"/>
              <w:rPr>
                <w:bCs/>
              </w:rPr>
            </w:pPr>
            <w:r w:rsidRPr="002909C5">
              <w:rPr>
                <w:bCs/>
              </w:rPr>
              <w:t>Инженер (пилот) движительно-рулевого комплекса ТПА, инженер (</w:t>
            </w:r>
            <w:proofErr w:type="spellStart"/>
            <w:r w:rsidRPr="002909C5">
              <w:rPr>
                <w:bCs/>
              </w:rPr>
              <w:t>навигатор-гидроакустик</w:t>
            </w:r>
            <w:proofErr w:type="spellEnd"/>
            <w:r w:rsidRPr="002909C5">
              <w:rPr>
                <w:bCs/>
              </w:rPr>
              <w:t>) гидроакустической навигационной системы позиционирования и гидролокатора ТПА, инженер по обслуживанию и эксплуатации электрического и гидравлического оборудования ТПА, инженер-электромеханик манипуляторных устройств и рабочего инструмента ТПА, инженер по обслуживанию и эксплуатации электрического и гидравлического оборудования ТПА:</w:t>
            </w:r>
          </w:p>
        </w:tc>
        <w:tc>
          <w:tcPr>
            <w:tcW w:w="1702" w:type="dxa"/>
            <w:tcBorders>
              <w:top w:val="nil"/>
              <w:left w:val="single" w:sz="4" w:space="0" w:color="auto"/>
              <w:bottom w:val="nil"/>
              <w:right w:val="single" w:sz="4" w:space="0" w:color="auto"/>
            </w:tcBorders>
            <w:vAlign w:val="bottom"/>
          </w:tcPr>
          <w:p w:rsidR="00C873E6" w:rsidRPr="002909C5" w:rsidRDefault="00C873E6" w:rsidP="00470ED1">
            <w:pPr>
              <w:jc w:val="center"/>
            </w:pPr>
          </w:p>
        </w:tc>
      </w:tr>
      <w:tr w:rsidR="00C873E6" w:rsidRPr="002909C5" w:rsidTr="00470ED1">
        <w:trPr>
          <w:trHeight w:val="217"/>
          <w:jc w:val="center"/>
        </w:trPr>
        <w:tc>
          <w:tcPr>
            <w:tcW w:w="7771" w:type="dxa"/>
            <w:tcBorders>
              <w:top w:val="nil"/>
              <w:left w:val="single" w:sz="4" w:space="0" w:color="auto"/>
              <w:bottom w:val="nil"/>
              <w:right w:val="single" w:sz="4" w:space="0" w:color="auto"/>
            </w:tcBorders>
          </w:tcPr>
          <w:p w:rsidR="00C873E6" w:rsidRPr="002909C5" w:rsidRDefault="00C873E6" w:rsidP="00470ED1">
            <w:pPr>
              <w:pStyle w:val="ae"/>
              <w:spacing w:line="240" w:lineRule="auto"/>
              <w:ind w:firstLine="129"/>
              <w:rPr>
                <w:bCs/>
              </w:rPr>
            </w:pPr>
            <w:r w:rsidRPr="002909C5">
              <w:rPr>
                <w:bCs/>
              </w:rPr>
              <w:t>при стаже работы не менее 5 лет</w:t>
            </w:r>
          </w:p>
        </w:tc>
        <w:tc>
          <w:tcPr>
            <w:tcW w:w="1702" w:type="dxa"/>
            <w:tcBorders>
              <w:top w:val="nil"/>
              <w:left w:val="single" w:sz="4" w:space="0" w:color="auto"/>
              <w:bottom w:val="nil"/>
              <w:right w:val="single" w:sz="4" w:space="0" w:color="auto"/>
            </w:tcBorders>
            <w:vAlign w:val="bottom"/>
          </w:tcPr>
          <w:p w:rsidR="00C873E6" w:rsidRPr="002909C5" w:rsidRDefault="00C873E6" w:rsidP="00470ED1">
            <w:pPr>
              <w:jc w:val="center"/>
            </w:pPr>
            <w:r>
              <w:t>9</w:t>
            </w:r>
            <w:r w:rsidRPr="002909C5">
              <w:t> </w:t>
            </w:r>
            <w:r>
              <w:t>38</w:t>
            </w:r>
            <w:r w:rsidRPr="002909C5">
              <w:t>0</w:t>
            </w:r>
          </w:p>
        </w:tc>
      </w:tr>
      <w:tr w:rsidR="00C873E6" w:rsidRPr="002909C5" w:rsidTr="00470ED1">
        <w:trPr>
          <w:trHeight w:val="217"/>
          <w:jc w:val="center"/>
        </w:trPr>
        <w:tc>
          <w:tcPr>
            <w:tcW w:w="7771" w:type="dxa"/>
            <w:tcBorders>
              <w:top w:val="nil"/>
              <w:left w:val="single" w:sz="4" w:space="0" w:color="auto"/>
              <w:bottom w:val="nil"/>
              <w:right w:val="single" w:sz="4" w:space="0" w:color="auto"/>
            </w:tcBorders>
          </w:tcPr>
          <w:p w:rsidR="00C873E6" w:rsidRPr="002909C5" w:rsidRDefault="00C873E6" w:rsidP="00470ED1">
            <w:pPr>
              <w:pStyle w:val="ae"/>
              <w:spacing w:line="240" w:lineRule="auto"/>
              <w:ind w:firstLine="129"/>
              <w:rPr>
                <w:bCs/>
              </w:rPr>
            </w:pPr>
            <w:r w:rsidRPr="002909C5">
              <w:rPr>
                <w:bCs/>
              </w:rPr>
              <w:t>без предъявления требований к стажу работы</w:t>
            </w:r>
          </w:p>
        </w:tc>
        <w:tc>
          <w:tcPr>
            <w:tcW w:w="1702" w:type="dxa"/>
            <w:tcBorders>
              <w:top w:val="nil"/>
              <w:left w:val="single" w:sz="4" w:space="0" w:color="auto"/>
              <w:bottom w:val="nil"/>
              <w:right w:val="single" w:sz="4" w:space="0" w:color="auto"/>
            </w:tcBorders>
            <w:vAlign w:val="bottom"/>
          </w:tcPr>
          <w:p w:rsidR="00C873E6" w:rsidRPr="002909C5" w:rsidRDefault="00C873E6" w:rsidP="00470ED1">
            <w:pPr>
              <w:jc w:val="center"/>
            </w:pPr>
            <w:r w:rsidRPr="002909C5">
              <w:t>8 </w:t>
            </w:r>
            <w:r>
              <w:t>56</w:t>
            </w:r>
            <w:r w:rsidRPr="002909C5">
              <w:t>0</w:t>
            </w:r>
          </w:p>
        </w:tc>
      </w:tr>
      <w:tr w:rsidR="00C873E6" w:rsidRPr="002909C5" w:rsidTr="00470ED1">
        <w:trPr>
          <w:trHeight w:val="585"/>
          <w:jc w:val="center"/>
        </w:trPr>
        <w:tc>
          <w:tcPr>
            <w:tcW w:w="7771" w:type="dxa"/>
            <w:tcBorders>
              <w:top w:val="nil"/>
              <w:left w:val="single" w:sz="4" w:space="0" w:color="auto"/>
              <w:bottom w:val="nil"/>
              <w:right w:val="single" w:sz="4" w:space="0" w:color="auto"/>
            </w:tcBorders>
          </w:tcPr>
          <w:p w:rsidR="00C873E6" w:rsidRPr="002909C5" w:rsidRDefault="00C873E6" w:rsidP="00470ED1">
            <w:pPr>
              <w:pStyle w:val="ae"/>
              <w:spacing w:line="240" w:lineRule="auto"/>
              <w:ind w:firstLine="129"/>
              <w:rPr>
                <w:bCs/>
              </w:rPr>
            </w:pPr>
            <w:r w:rsidRPr="002909C5">
              <w:rPr>
                <w:bCs/>
              </w:rPr>
              <w:t xml:space="preserve">Старший пилот жесткого </w:t>
            </w:r>
            <w:proofErr w:type="spellStart"/>
            <w:r w:rsidRPr="002909C5">
              <w:rPr>
                <w:bCs/>
              </w:rPr>
              <w:t>нормобарического</w:t>
            </w:r>
            <w:proofErr w:type="spellEnd"/>
            <w:r w:rsidRPr="002909C5">
              <w:rPr>
                <w:bCs/>
              </w:rPr>
              <w:t xml:space="preserve"> скафандра (рабочая глубина погружения более 300 м)</w:t>
            </w:r>
          </w:p>
        </w:tc>
        <w:tc>
          <w:tcPr>
            <w:tcW w:w="1702" w:type="dxa"/>
            <w:tcBorders>
              <w:top w:val="nil"/>
              <w:left w:val="single" w:sz="4" w:space="0" w:color="auto"/>
              <w:bottom w:val="nil"/>
              <w:right w:val="single" w:sz="4" w:space="0" w:color="auto"/>
            </w:tcBorders>
          </w:tcPr>
          <w:p w:rsidR="00C873E6" w:rsidRPr="002909C5" w:rsidRDefault="00C873E6" w:rsidP="00470ED1">
            <w:pPr>
              <w:jc w:val="center"/>
            </w:pPr>
            <w:r w:rsidRPr="002909C5">
              <w:t>1</w:t>
            </w:r>
            <w:r>
              <w:t>3</w:t>
            </w:r>
            <w:r w:rsidRPr="002909C5">
              <w:t> </w:t>
            </w:r>
            <w:r>
              <w:t>62</w:t>
            </w:r>
            <w:r w:rsidRPr="002909C5">
              <w:t>0</w:t>
            </w:r>
          </w:p>
        </w:tc>
      </w:tr>
      <w:tr w:rsidR="00C873E6" w:rsidRPr="002909C5" w:rsidTr="00470ED1">
        <w:trPr>
          <w:trHeight w:val="585"/>
          <w:jc w:val="center"/>
        </w:trPr>
        <w:tc>
          <w:tcPr>
            <w:tcW w:w="7771" w:type="dxa"/>
            <w:tcBorders>
              <w:top w:val="nil"/>
              <w:left w:val="single" w:sz="4" w:space="0" w:color="auto"/>
              <w:bottom w:val="single" w:sz="4" w:space="0" w:color="auto"/>
              <w:right w:val="single" w:sz="4" w:space="0" w:color="auto"/>
            </w:tcBorders>
          </w:tcPr>
          <w:p w:rsidR="00C873E6" w:rsidRPr="002909C5" w:rsidRDefault="00C873E6" w:rsidP="00470ED1">
            <w:pPr>
              <w:pStyle w:val="ae"/>
              <w:spacing w:line="240" w:lineRule="auto"/>
              <w:ind w:firstLine="129"/>
              <w:rPr>
                <w:bCs/>
              </w:rPr>
            </w:pPr>
            <w:r w:rsidRPr="002909C5">
              <w:rPr>
                <w:bCs/>
              </w:rPr>
              <w:t xml:space="preserve">Пилот жесткого </w:t>
            </w:r>
            <w:proofErr w:type="spellStart"/>
            <w:r w:rsidRPr="002909C5">
              <w:rPr>
                <w:bCs/>
              </w:rPr>
              <w:t>нормобарического</w:t>
            </w:r>
            <w:proofErr w:type="spellEnd"/>
            <w:r w:rsidRPr="002909C5">
              <w:rPr>
                <w:bCs/>
              </w:rPr>
              <w:t xml:space="preserve"> скафандра (рабочая глубина погружения более 300 м)</w:t>
            </w:r>
          </w:p>
        </w:tc>
        <w:tc>
          <w:tcPr>
            <w:tcW w:w="1702" w:type="dxa"/>
            <w:tcBorders>
              <w:top w:val="nil"/>
              <w:left w:val="single" w:sz="4" w:space="0" w:color="auto"/>
              <w:bottom w:val="single" w:sz="4" w:space="0" w:color="auto"/>
              <w:right w:val="single" w:sz="4" w:space="0" w:color="auto"/>
            </w:tcBorders>
          </w:tcPr>
          <w:p w:rsidR="00C873E6" w:rsidRPr="002909C5" w:rsidRDefault="00C873E6" w:rsidP="00470ED1">
            <w:pPr>
              <w:jc w:val="center"/>
            </w:pPr>
            <w:r w:rsidRPr="002909C5">
              <w:t>12 </w:t>
            </w:r>
            <w:r>
              <w:t>69</w:t>
            </w:r>
            <w:r w:rsidRPr="002909C5">
              <w:t>0</w:t>
            </w:r>
          </w:p>
        </w:tc>
      </w:tr>
    </w:tbl>
    <w:p w:rsidR="00C873E6" w:rsidRPr="00A46617" w:rsidRDefault="00C873E6" w:rsidP="00C873E6">
      <w:pPr>
        <w:jc w:val="center"/>
        <w:rPr>
          <w:b/>
        </w:rPr>
      </w:pPr>
    </w:p>
    <w:p w:rsidR="00C873E6" w:rsidRDefault="00C873E6" w:rsidP="00C873E6">
      <w:pPr>
        <w:jc w:val="center"/>
        <w:rPr>
          <w:b/>
          <w:sz w:val="32"/>
          <w:szCs w:val="32"/>
        </w:rPr>
      </w:pPr>
      <w:r>
        <w:rPr>
          <w:b/>
          <w:sz w:val="32"/>
          <w:szCs w:val="32"/>
        </w:rPr>
        <w:t>Р</w:t>
      </w:r>
      <w:r w:rsidRPr="00816B2C">
        <w:rPr>
          <w:b/>
          <w:sz w:val="32"/>
          <w:szCs w:val="32"/>
        </w:rPr>
        <w:t>уководител</w:t>
      </w:r>
      <w:r>
        <w:rPr>
          <w:b/>
          <w:sz w:val="32"/>
          <w:szCs w:val="32"/>
        </w:rPr>
        <w:t>и</w:t>
      </w:r>
      <w:r w:rsidRPr="00816B2C">
        <w:rPr>
          <w:b/>
          <w:sz w:val="32"/>
          <w:szCs w:val="32"/>
        </w:rPr>
        <w:t xml:space="preserve"> структурных подразделений</w:t>
      </w:r>
      <w:r>
        <w:rPr>
          <w:b/>
          <w:sz w:val="32"/>
          <w:szCs w:val="32"/>
        </w:rPr>
        <w:t xml:space="preserve"> </w:t>
      </w:r>
    </w:p>
    <w:p w:rsidR="00C873E6" w:rsidRPr="00816B2C" w:rsidRDefault="00C873E6" w:rsidP="00C873E6">
      <w:pPr>
        <w:jc w:val="center"/>
        <w:rPr>
          <w:b/>
          <w:sz w:val="32"/>
          <w:szCs w:val="32"/>
        </w:rPr>
      </w:pPr>
      <w:r>
        <w:rPr>
          <w:b/>
          <w:sz w:val="32"/>
          <w:szCs w:val="32"/>
        </w:rPr>
        <w:t>воинских частей и организаций</w:t>
      </w:r>
    </w:p>
    <w:p w:rsidR="00C873E6" w:rsidRPr="00816B2C" w:rsidRDefault="00C873E6" w:rsidP="00C873E6">
      <w:pPr>
        <w:jc w:val="right"/>
        <w:outlineLvl w:val="0"/>
        <w:rPr>
          <w:sz w:val="32"/>
          <w:szCs w:val="32"/>
        </w:rPr>
      </w:pPr>
      <w:r w:rsidRPr="00816B2C">
        <w:rPr>
          <w:sz w:val="32"/>
          <w:szCs w:val="32"/>
        </w:rPr>
        <w:t xml:space="preserve">Таблица </w:t>
      </w:r>
      <w:r>
        <w:rPr>
          <w:sz w:val="32"/>
          <w:szCs w:val="32"/>
        </w:rPr>
        <w:t>64</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97"/>
        <w:gridCol w:w="1701"/>
      </w:tblGrid>
      <w:tr w:rsidR="00C873E6" w:rsidRPr="00816B2C" w:rsidTr="00470ED1">
        <w:tc>
          <w:tcPr>
            <w:tcW w:w="7797"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34"/>
              <w:jc w:val="center"/>
            </w:pPr>
            <w:r w:rsidRPr="00816B2C">
              <w:t>Наименование должности</w:t>
            </w:r>
          </w:p>
        </w:tc>
        <w:tc>
          <w:tcPr>
            <w:tcW w:w="1701"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0"/>
              <w:jc w:val="center"/>
            </w:pPr>
            <w:r w:rsidRPr="00816B2C">
              <w:t>Должностной оклад, руб.</w:t>
            </w:r>
          </w:p>
        </w:tc>
      </w:tr>
      <w:tr w:rsidR="00C873E6" w:rsidRPr="00816B2C" w:rsidTr="00470ED1">
        <w:trPr>
          <w:trHeight w:val="284"/>
        </w:trPr>
        <w:tc>
          <w:tcPr>
            <w:tcW w:w="7797"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34"/>
              <w:jc w:val="center"/>
            </w:pPr>
            <w:r>
              <w:t>1</w:t>
            </w:r>
          </w:p>
        </w:tc>
        <w:tc>
          <w:tcPr>
            <w:tcW w:w="1701"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0"/>
              <w:jc w:val="center"/>
            </w:pPr>
            <w:r>
              <w:t>2</w:t>
            </w:r>
          </w:p>
        </w:tc>
      </w:tr>
      <w:tr w:rsidR="00C873E6" w:rsidRPr="00816B2C" w:rsidTr="00470ED1">
        <w:trPr>
          <w:cantSplit/>
          <w:trHeight w:val="515"/>
        </w:trPr>
        <w:tc>
          <w:tcPr>
            <w:tcW w:w="7797" w:type="dxa"/>
            <w:tcBorders>
              <w:top w:val="single" w:sz="4" w:space="0" w:color="auto"/>
              <w:left w:val="single" w:sz="4" w:space="0" w:color="auto"/>
              <w:bottom w:val="nil"/>
              <w:right w:val="single" w:sz="4" w:space="0" w:color="auto"/>
            </w:tcBorders>
          </w:tcPr>
          <w:p w:rsidR="00C873E6" w:rsidRPr="00816B2C" w:rsidRDefault="00C873E6" w:rsidP="00470ED1">
            <w:pPr>
              <w:ind w:firstLine="142"/>
              <w:jc w:val="both"/>
            </w:pPr>
            <w:r w:rsidRPr="00816B2C">
              <w:t>Начальник: службы, отдела, отделения, части (финансово-экономической, финансовой) – главный бухгалтер</w:t>
            </w:r>
          </w:p>
        </w:tc>
        <w:tc>
          <w:tcPr>
            <w:tcW w:w="1701" w:type="dxa"/>
            <w:tcBorders>
              <w:top w:val="single" w:sz="4" w:space="0" w:color="auto"/>
              <w:left w:val="single" w:sz="4" w:space="0" w:color="auto"/>
              <w:bottom w:val="nil"/>
              <w:right w:val="single" w:sz="4" w:space="0" w:color="auto"/>
            </w:tcBorders>
          </w:tcPr>
          <w:p w:rsidR="00C873E6" w:rsidRPr="009C1013" w:rsidRDefault="00C873E6" w:rsidP="00470ED1">
            <w:pPr>
              <w:pStyle w:val="ae"/>
              <w:tabs>
                <w:tab w:val="left" w:pos="6096"/>
                <w:tab w:val="left" w:pos="8505"/>
              </w:tabs>
              <w:spacing w:line="240" w:lineRule="auto"/>
              <w:ind w:firstLine="0"/>
              <w:jc w:val="center"/>
              <w:rPr>
                <w:sz w:val="20"/>
                <w:szCs w:val="20"/>
              </w:rPr>
            </w:pPr>
            <w:r w:rsidRPr="009C1013">
              <w:rPr>
                <w:sz w:val="20"/>
                <w:szCs w:val="20"/>
              </w:rPr>
              <w:t>1</w:t>
            </w:r>
            <w:r>
              <w:rPr>
                <w:sz w:val="20"/>
                <w:szCs w:val="20"/>
              </w:rPr>
              <w:t>3</w:t>
            </w:r>
            <w:r w:rsidRPr="009C1013">
              <w:rPr>
                <w:sz w:val="20"/>
                <w:szCs w:val="20"/>
              </w:rPr>
              <w:t> </w:t>
            </w:r>
            <w:r>
              <w:rPr>
                <w:sz w:val="20"/>
                <w:szCs w:val="20"/>
              </w:rPr>
              <w:t>4</w:t>
            </w:r>
            <w:r w:rsidRPr="009C1013">
              <w:rPr>
                <w:sz w:val="20"/>
                <w:szCs w:val="20"/>
              </w:rPr>
              <w:t>50</w:t>
            </w:r>
          </w:p>
        </w:tc>
      </w:tr>
      <w:tr w:rsidR="00C873E6" w:rsidRPr="00816B2C" w:rsidTr="00470ED1">
        <w:trPr>
          <w:cantSplit/>
        </w:trPr>
        <w:tc>
          <w:tcPr>
            <w:tcW w:w="7797" w:type="dxa"/>
            <w:tcBorders>
              <w:top w:val="nil"/>
              <w:left w:val="single" w:sz="4" w:space="0" w:color="auto"/>
              <w:bottom w:val="nil"/>
              <w:right w:val="single" w:sz="4" w:space="0" w:color="auto"/>
            </w:tcBorders>
          </w:tcPr>
          <w:p w:rsidR="00C873E6" w:rsidRPr="00816B2C" w:rsidRDefault="00C873E6" w:rsidP="00470ED1">
            <w:pPr>
              <w:ind w:firstLine="142"/>
              <w:jc w:val="both"/>
            </w:pPr>
            <w:r w:rsidRPr="00816B2C">
              <w:t>Начальник отдел</w:t>
            </w:r>
            <w:r>
              <w:t>а</w:t>
            </w:r>
            <w:r w:rsidRPr="00816B2C">
              <w:t>: конструкторского, технологического, проектного, экспериментального, технического контроля</w:t>
            </w:r>
          </w:p>
        </w:tc>
        <w:tc>
          <w:tcPr>
            <w:tcW w:w="1701" w:type="dxa"/>
            <w:tcBorders>
              <w:top w:val="nil"/>
              <w:left w:val="single" w:sz="4" w:space="0" w:color="auto"/>
              <w:bottom w:val="nil"/>
              <w:right w:val="single" w:sz="4" w:space="0" w:color="auto"/>
            </w:tcBorders>
          </w:tcPr>
          <w:p w:rsidR="00C873E6" w:rsidRPr="00816B2C" w:rsidRDefault="00C873E6" w:rsidP="00470ED1">
            <w:pPr>
              <w:jc w:val="center"/>
            </w:pPr>
            <w:r w:rsidRPr="00816B2C">
              <w:t>11 </w:t>
            </w:r>
            <w:r>
              <w:t>64</w:t>
            </w:r>
            <w:r w:rsidRPr="00816B2C">
              <w:t>0</w:t>
            </w:r>
          </w:p>
        </w:tc>
      </w:tr>
      <w:tr w:rsidR="00C873E6" w:rsidRPr="00816B2C" w:rsidTr="00470ED1">
        <w:trPr>
          <w:cantSplit/>
        </w:trPr>
        <w:tc>
          <w:tcPr>
            <w:tcW w:w="7797" w:type="dxa"/>
            <w:tcBorders>
              <w:top w:val="nil"/>
              <w:left w:val="single" w:sz="4" w:space="0" w:color="auto"/>
              <w:bottom w:val="nil"/>
              <w:right w:val="single" w:sz="4" w:space="0" w:color="auto"/>
            </w:tcBorders>
          </w:tcPr>
          <w:p w:rsidR="00C873E6" w:rsidRPr="00816B2C" w:rsidRDefault="00C873E6" w:rsidP="00470ED1">
            <w:pPr>
              <w:ind w:firstLine="142"/>
              <w:jc w:val="both"/>
            </w:pPr>
            <w:r w:rsidRPr="00816B2C">
              <w:t>Начальник отдела (производственного)</w:t>
            </w:r>
            <w:r w:rsidRPr="00816B2C">
              <w:rPr>
                <w:rStyle w:val="a6"/>
              </w:rPr>
              <w:footnoteReference w:id="4"/>
            </w:r>
            <w:r w:rsidRPr="00816B2C">
              <w:t>; начальник сектора (входящего в состав отделов: конструкторского, технологического, проектного, экспериментального, технического контроля); начальники: службы, отдела, инспекции, группы (содержащихся на самостоятельном штате)</w:t>
            </w:r>
          </w:p>
        </w:tc>
        <w:tc>
          <w:tcPr>
            <w:tcW w:w="1701" w:type="dxa"/>
            <w:tcBorders>
              <w:top w:val="nil"/>
              <w:left w:val="single" w:sz="4" w:space="0" w:color="auto"/>
              <w:bottom w:val="nil"/>
              <w:right w:val="single" w:sz="4" w:space="0" w:color="auto"/>
            </w:tcBorders>
          </w:tcPr>
          <w:p w:rsidR="00C873E6" w:rsidRPr="00816B2C" w:rsidRDefault="00C873E6" w:rsidP="00470ED1">
            <w:pPr>
              <w:jc w:val="center"/>
            </w:pPr>
            <w:r w:rsidRPr="00816B2C">
              <w:t>10 </w:t>
            </w:r>
            <w:r>
              <w:t>79</w:t>
            </w:r>
            <w:r w:rsidRPr="00816B2C">
              <w:t>0</w:t>
            </w:r>
          </w:p>
        </w:tc>
      </w:tr>
      <w:tr w:rsidR="00C873E6" w:rsidRPr="002E149D" w:rsidTr="00470ED1">
        <w:trPr>
          <w:cantSplit/>
        </w:trPr>
        <w:tc>
          <w:tcPr>
            <w:tcW w:w="7797" w:type="dxa"/>
            <w:tcBorders>
              <w:top w:val="nil"/>
              <w:left w:val="single" w:sz="4" w:space="0" w:color="auto"/>
              <w:bottom w:val="single" w:sz="4" w:space="0" w:color="auto"/>
              <w:right w:val="single" w:sz="4" w:space="0" w:color="auto"/>
            </w:tcBorders>
          </w:tcPr>
          <w:p w:rsidR="00C873E6" w:rsidRPr="002E149D" w:rsidRDefault="00C873E6" w:rsidP="00470ED1">
            <w:pPr>
              <w:ind w:firstLine="142"/>
              <w:jc w:val="both"/>
            </w:pPr>
            <w:r w:rsidRPr="002E149D">
              <w:lastRenderedPageBreak/>
              <w:t>Начальник отдела (кроме хозяйственного); начальник конструкторского (проектного, проектно-вычислительного) бюро</w:t>
            </w:r>
          </w:p>
        </w:tc>
        <w:tc>
          <w:tcPr>
            <w:tcW w:w="1701" w:type="dxa"/>
            <w:tcBorders>
              <w:top w:val="nil"/>
              <w:left w:val="single" w:sz="4" w:space="0" w:color="auto"/>
              <w:bottom w:val="single" w:sz="4" w:space="0" w:color="auto"/>
              <w:right w:val="single" w:sz="4" w:space="0" w:color="auto"/>
            </w:tcBorders>
          </w:tcPr>
          <w:p w:rsidR="00C873E6" w:rsidRPr="002E149D" w:rsidRDefault="00C873E6" w:rsidP="00470ED1">
            <w:pPr>
              <w:jc w:val="center"/>
            </w:pPr>
            <w:r>
              <w:t>10</w:t>
            </w:r>
            <w:r w:rsidRPr="002E149D">
              <w:t> </w:t>
            </w:r>
            <w:r>
              <w:t>28</w:t>
            </w:r>
            <w:r w:rsidRPr="002E149D">
              <w:t>0</w:t>
            </w:r>
          </w:p>
        </w:tc>
      </w:tr>
      <w:tr w:rsidR="00C873E6" w:rsidRPr="00816B2C" w:rsidTr="00470ED1">
        <w:trPr>
          <w:trHeight w:val="284"/>
        </w:trPr>
        <w:tc>
          <w:tcPr>
            <w:tcW w:w="7797" w:type="dxa"/>
            <w:tcBorders>
              <w:bottom w:val="single" w:sz="4" w:space="0" w:color="auto"/>
            </w:tcBorders>
            <w:vAlign w:val="center"/>
          </w:tcPr>
          <w:p w:rsidR="00C873E6" w:rsidRPr="00816B2C" w:rsidRDefault="00C873E6" w:rsidP="00470ED1">
            <w:pPr>
              <w:pStyle w:val="ae"/>
              <w:tabs>
                <w:tab w:val="left" w:pos="6096"/>
                <w:tab w:val="left" w:pos="8505"/>
              </w:tabs>
              <w:spacing w:line="235" w:lineRule="auto"/>
              <w:ind w:firstLine="34"/>
              <w:jc w:val="center"/>
            </w:pPr>
            <w:r>
              <w:t>1</w:t>
            </w:r>
          </w:p>
        </w:tc>
        <w:tc>
          <w:tcPr>
            <w:tcW w:w="1701" w:type="dxa"/>
            <w:tcBorders>
              <w:bottom w:val="single" w:sz="4" w:space="0" w:color="auto"/>
            </w:tcBorders>
            <w:vAlign w:val="center"/>
          </w:tcPr>
          <w:p w:rsidR="00C873E6" w:rsidRPr="00816B2C" w:rsidRDefault="00C873E6" w:rsidP="00470ED1">
            <w:pPr>
              <w:pStyle w:val="ae"/>
              <w:tabs>
                <w:tab w:val="left" w:pos="6096"/>
                <w:tab w:val="left" w:pos="8505"/>
              </w:tabs>
              <w:spacing w:line="235" w:lineRule="auto"/>
              <w:ind w:firstLine="0"/>
              <w:jc w:val="center"/>
            </w:pPr>
            <w:r>
              <w:t>2</w:t>
            </w:r>
          </w:p>
        </w:tc>
      </w:tr>
      <w:tr w:rsidR="00C873E6" w:rsidRPr="002E149D" w:rsidTr="00470ED1">
        <w:trPr>
          <w:cantSplit/>
          <w:trHeight w:val="319"/>
        </w:trPr>
        <w:tc>
          <w:tcPr>
            <w:tcW w:w="7797" w:type="dxa"/>
            <w:tcBorders>
              <w:top w:val="single" w:sz="4" w:space="0" w:color="auto"/>
              <w:left w:val="single" w:sz="4" w:space="0" w:color="auto"/>
              <w:bottom w:val="nil"/>
              <w:right w:val="single" w:sz="4" w:space="0" w:color="auto"/>
            </w:tcBorders>
          </w:tcPr>
          <w:p w:rsidR="00C873E6" w:rsidRPr="002E149D" w:rsidRDefault="00C873E6" w:rsidP="00470ED1">
            <w:pPr>
              <w:spacing w:line="235" w:lineRule="auto"/>
              <w:ind w:firstLine="142"/>
              <w:jc w:val="both"/>
            </w:pPr>
            <w:r w:rsidRPr="002E149D">
              <w:t>Начальник: службы, отделения, инспекции, сектора, группы, части, бюро (не входящих в состав отдела); начальник части (финансовой военного представительства)</w:t>
            </w:r>
          </w:p>
        </w:tc>
        <w:tc>
          <w:tcPr>
            <w:tcW w:w="1701" w:type="dxa"/>
            <w:tcBorders>
              <w:top w:val="single" w:sz="4" w:space="0" w:color="auto"/>
              <w:left w:val="single" w:sz="4" w:space="0" w:color="auto"/>
              <w:bottom w:val="nil"/>
              <w:right w:val="single" w:sz="4" w:space="0" w:color="auto"/>
            </w:tcBorders>
          </w:tcPr>
          <w:p w:rsidR="00C873E6" w:rsidRPr="002E149D" w:rsidRDefault="00C873E6" w:rsidP="00470ED1">
            <w:pPr>
              <w:pStyle w:val="ae"/>
              <w:tabs>
                <w:tab w:val="left" w:pos="6096"/>
                <w:tab w:val="left" w:pos="8505"/>
              </w:tabs>
              <w:spacing w:line="235" w:lineRule="auto"/>
              <w:ind w:firstLine="0"/>
              <w:jc w:val="center"/>
              <w:rPr>
                <w:sz w:val="20"/>
                <w:szCs w:val="20"/>
              </w:rPr>
            </w:pPr>
            <w:r w:rsidRPr="002E149D">
              <w:rPr>
                <w:sz w:val="20"/>
                <w:szCs w:val="20"/>
              </w:rPr>
              <w:t>9 </w:t>
            </w:r>
            <w:r>
              <w:rPr>
                <w:sz w:val="20"/>
                <w:szCs w:val="20"/>
              </w:rPr>
              <w:t>65</w:t>
            </w:r>
            <w:r w:rsidRPr="002E149D">
              <w:rPr>
                <w:sz w:val="20"/>
                <w:szCs w:val="20"/>
              </w:rPr>
              <w:t>0</w:t>
            </w:r>
          </w:p>
        </w:tc>
      </w:tr>
      <w:tr w:rsidR="00C873E6" w:rsidRPr="00374079" w:rsidTr="00470ED1">
        <w:trPr>
          <w:cantSplit/>
        </w:trPr>
        <w:tc>
          <w:tcPr>
            <w:tcW w:w="7797" w:type="dxa"/>
            <w:tcBorders>
              <w:top w:val="nil"/>
              <w:left w:val="single" w:sz="4" w:space="0" w:color="auto"/>
              <w:bottom w:val="nil"/>
              <w:right w:val="single" w:sz="4" w:space="0" w:color="auto"/>
            </w:tcBorders>
          </w:tcPr>
          <w:p w:rsidR="00C873E6" w:rsidRPr="00374079" w:rsidRDefault="00C873E6" w:rsidP="00470ED1">
            <w:pPr>
              <w:spacing w:line="235" w:lineRule="auto"/>
              <w:ind w:firstLine="142"/>
              <w:jc w:val="both"/>
            </w:pPr>
            <w:r w:rsidRPr="00374079">
              <w:t>Начальник: службы, отделения, инспекции, сектора, группы, части, бюро (входящих в состав отдела, службы); начальник пункта</w:t>
            </w:r>
            <w:r>
              <w:t>:</w:t>
            </w:r>
            <w:r w:rsidRPr="00374079">
              <w:t xml:space="preserve"> психологической помощи и реабилитации</w:t>
            </w:r>
            <w:r>
              <w:t>, психологической работы</w:t>
            </w:r>
          </w:p>
        </w:tc>
        <w:tc>
          <w:tcPr>
            <w:tcW w:w="1701" w:type="dxa"/>
            <w:tcBorders>
              <w:top w:val="nil"/>
              <w:left w:val="single" w:sz="4" w:space="0" w:color="auto"/>
              <w:bottom w:val="nil"/>
              <w:right w:val="single" w:sz="4" w:space="0" w:color="auto"/>
            </w:tcBorders>
          </w:tcPr>
          <w:p w:rsidR="00C873E6" w:rsidRPr="00374079" w:rsidRDefault="00C873E6" w:rsidP="00470ED1">
            <w:pPr>
              <w:pStyle w:val="ae"/>
              <w:tabs>
                <w:tab w:val="left" w:pos="6096"/>
                <w:tab w:val="left" w:pos="8505"/>
              </w:tabs>
              <w:spacing w:line="235" w:lineRule="auto"/>
              <w:ind w:firstLine="0"/>
              <w:jc w:val="center"/>
              <w:rPr>
                <w:sz w:val="20"/>
                <w:szCs w:val="20"/>
              </w:rPr>
            </w:pPr>
            <w:r>
              <w:rPr>
                <w:sz w:val="20"/>
                <w:szCs w:val="20"/>
              </w:rPr>
              <w:t>9</w:t>
            </w:r>
            <w:r w:rsidRPr="00374079">
              <w:rPr>
                <w:sz w:val="20"/>
                <w:szCs w:val="20"/>
              </w:rPr>
              <w:t> </w:t>
            </w:r>
            <w:r>
              <w:rPr>
                <w:sz w:val="20"/>
                <w:szCs w:val="20"/>
              </w:rPr>
              <w:t>27</w:t>
            </w:r>
            <w:r w:rsidRPr="00374079">
              <w:rPr>
                <w:sz w:val="20"/>
                <w:szCs w:val="20"/>
              </w:rPr>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142"/>
              <w:jc w:val="both"/>
            </w:pPr>
            <w:r w:rsidRPr="004C3050">
              <w:t>Начальник (заведующий): отделения (секретного), части (секретной)</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t>9</w:t>
            </w:r>
            <w:r w:rsidRPr="004C3050">
              <w:t> </w:t>
            </w:r>
            <w:r>
              <w:t>29</w:t>
            </w:r>
            <w:r w:rsidRPr="004C3050">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142"/>
              <w:jc w:val="both"/>
            </w:pPr>
            <w:r w:rsidRPr="004C3050">
              <w:t>Заведующий (начальник) редакционно-издательским отделом (группой)</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t>10</w:t>
            </w:r>
            <w:r w:rsidRPr="004C3050">
              <w:t> </w:t>
            </w:r>
            <w:r>
              <w:t>03</w:t>
            </w:r>
            <w:r w:rsidRPr="004C3050">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142"/>
              <w:jc w:val="both"/>
            </w:pPr>
            <w:r w:rsidRPr="004C3050">
              <w:t>Начальник: базы, склада (квартирно-эксплуатационной части района и отделения морской инженерной службы) (при численности работающих, чел.):</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318"/>
              <w:jc w:val="both"/>
            </w:pPr>
            <w:r w:rsidRPr="004C3050">
              <w:t>80 и более</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t>10</w:t>
            </w:r>
            <w:r w:rsidRPr="004C3050">
              <w:t> </w:t>
            </w:r>
            <w:r>
              <w:t>03</w:t>
            </w:r>
            <w:r w:rsidRPr="004C3050">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318"/>
              <w:jc w:val="both"/>
            </w:pPr>
            <w:r w:rsidRPr="004C3050">
              <w:t>от 35 до 80</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t>9</w:t>
            </w:r>
            <w:r w:rsidRPr="004C3050">
              <w:t> </w:t>
            </w:r>
            <w:r>
              <w:t>29</w:t>
            </w:r>
            <w:r w:rsidRPr="004C3050">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318"/>
              <w:jc w:val="both"/>
            </w:pPr>
            <w:r w:rsidRPr="004C3050">
              <w:t>от 11 до 35</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rsidRPr="004C3050">
              <w:t>8 </w:t>
            </w:r>
            <w:r>
              <w:t>59</w:t>
            </w:r>
            <w:r w:rsidRPr="004C3050">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318"/>
              <w:jc w:val="both"/>
            </w:pPr>
            <w:r w:rsidRPr="004C3050">
              <w:t>до 11</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rsidRPr="004C3050">
              <w:t>7 </w:t>
            </w:r>
            <w:r>
              <w:t>84</w:t>
            </w:r>
            <w:r w:rsidRPr="004C3050">
              <w:t>0</w:t>
            </w:r>
          </w:p>
        </w:tc>
      </w:tr>
      <w:tr w:rsidR="00C873E6" w:rsidRPr="004C3050" w:rsidTr="00470ED1">
        <w:tc>
          <w:tcPr>
            <w:tcW w:w="7797" w:type="dxa"/>
            <w:tcBorders>
              <w:top w:val="nil"/>
              <w:left w:val="single" w:sz="4" w:space="0" w:color="auto"/>
              <w:bottom w:val="nil"/>
              <w:right w:val="single" w:sz="4" w:space="0" w:color="auto"/>
            </w:tcBorders>
          </w:tcPr>
          <w:p w:rsidR="00C873E6" w:rsidRPr="004C3050" w:rsidRDefault="00C873E6" w:rsidP="00470ED1">
            <w:pPr>
              <w:spacing w:line="235" w:lineRule="auto"/>
              <w:ind w:firstLine="142"/>
              <w:jc w:val="both"/>
            </w:pPr>
            <w:r w:rsidRPr="004C3050">
              <w:t>Начальник архива: военного округа, флота</w:t>
            </w:r>
          </w:p>
        </w:tc>
        <w:tc>
          <w:tcPr>
            <w:tcW w:w="1701" w:type="dxa"/>
            <w:tcBorders>
              <w:top w:val="nil"/>
              <w:left w:val="single" w:sz="4" w:space="0" w:color="auto"/>
              <w:bottom w:val="nil"/>
              <w:right w:val="single" w:sz="4" w:space="0" w:color="auto"/>
            </w:tcBorders>
          </w:tcPr>
          <w:p w:rsidR="00C873E6" w:rsidRPr="004C3050" w:rsidRDefault="00C873E6" w:rsidP="00470ED1">
            <w:pPr>
              <w:spacing w:line="235" w:lineRule="auto"/>
              <w:jc w:val="center"/>
            </w:pPr>
            <w:r>
              <w:t>8</w:t>
            </w:r>
            <w:r w:rsidRPr="004C3050">
              <w:t> </w:t>
            </w:r>
            <w:r>
              <w:t>59</w:t>
            </w:r>
            <w:r w:rsidRPr="004C3050">
              <w:t>0</w:t>
            </w:r>
          </w:p>
        </w:tc>
      </w:tr>
      <w:tr w:rsidR="00C873E6" w:rsidRPr="00CA4961" w:rsidTr="00470ED1">
        <w:tc>
          <w:tcPr>
            <w:tcW w:w="7797" w:type="dxa"/>
            <w:tcBorders>
              <w:top w:val="nil"/>
              <w:left w:val="single" w:sz="4" w:space="0" w:color="auto"/>
              <w:bottom w:val="nil"/>
              <w:right w:val="single" w:sz="4" w:space="0" w:color="auto"/>
            </w:tcBorders>
          </w:tcPr>
          <w:p w:rsidR="00C873E6" w:rsidRPr="00CA4961" w:rsidRDefault="00C873E6" w:rsidP="00470ED1">
            <w:pPr>
              <w:spacing w:line="235" w:lineRule="auto"/>
              <w:ind w:firstLine="142"/>
              <w:jc w:val="both"/>
            </w:pPr>
            <w:r w:rsidRPr="00CA4961">
              <w:t>Начальник отделения (картографического в редакционно-издательском отделе (группе)</w:t>
            </w:r>
          </w:p>
        </w:tc>
        <w:tc>
          <w:tcPr>
            <w:tcW w:w="1701" w:type="dxa"/>
            <w:tcBorders>
              <w:top w:val="nil"/>
              <w:left w:val="single" w:sz="4" w:space="0" w:color="auto"/>
              <w:bottom w:val="nil"/>
              <w:right w:val="single" w:sz="4" w:space="0" w:color="auto"/>
            </w:tcBorders>
          </w:tcPr>
          <w:p w:rsidR="00C873E6" w:rsidRPr="00CA4961" w:rsidRDefault="00C873E6" w:rsidP="00470ED1">
            <w:pPr>
              <w:spacing w:line="235" w:lineRule="auto"/>
              <w:jc w:val="center"/>
            </w:pPr>
            <w:r>
              <w:t>9</w:t>
            </w:r>
            <w:r w:rsidRPr="00CA4961">
              <w:t> </w:t>
            </w:r>
            <w:r>
              <w:t>29</w:t>
            </w:r>
            <w:r w:rsidRPr="00CA4961">
              <w:t>0</w:t>
            </w:r>
          </w:p>
        </w:tc>
      </w:tr>
      <w:tr w:rsidR="00C873E6" w:rsidRPr="002D24C5" w:rsidTr="00470ED1">
        <w:tc>
          <w:tcPr>
            <w:tcW w:w="7797" w:type="dxa"/>
            <w:tcBorders>
              <w:top w:val="nil"/>
              <w:left w:val="single" w:sz="4" w:space="0" w:color="auto"/>
              <w:bottom w:val="nil"/>
              <w:right w:val="single" w:sz="4" w:space="0" w:color="auto"/>
            </w:tcBorders>
          </w:tcPr>
          <w:p w:rsidR="00C873E6" w:rsidRPr="002D24C5" w:rsidRDefault="00C873E6" w:rsidP="00470ED1">
            <w:pPr>
              <w:spacing w:line="235" w:lineRule="auto"/>
              <w:ind w:firstLine="142"/>
              <w:jc w:val="both"/>
            </w:pPr>
            <w:r w:rsidRPr="002D24C5">
              <w:t>Заведующий бюро (редакционно-корректорским, полиграфическим в редакционно-издательском отделе (группе)</w:t>
            </w:r>
          </w:p>
        </w:tc>
        <w:tc>
          <w:tcPr>
            <w:tcW w:w="1701" w:type="dxa"/>
            <w:tcBorders>
              <w:top w:val="nil"/>
              <w:left w:val="single" w:sz="4" w:space="0" w:color="auto"/>
              <w:bottom w:val="nil"/>
              <w:right w:val="single" w:sz="4" w:space="0" w:color="auto"/>
            </w:tcBorders>
          </w:tcPr>
          <w:p w:rsidR="00C873E6" w:rsidRPr="002D24C5" w:rsidRDefault="00C873E6" w:rsidP="00470ED1">
            <w:pPr>
              <w:spacing w:line="235" w:lineRule="auto"/>
              <w:jc w:val="center"/>
            </w:pPr>
            <w:r w:rsidRPr="002D24C5">
              <w:t>8 </w:t>
            </w:r>
            <w:r>
              <w:t>59</w:t>
            </w:r>
            <w:r w:rsidRPr="002D24C5">
              <w:t>0</w:t>
            </w:r>
          </w:p>
        </w:tc>
      </w:tr>
      <w:tr w:rsidR="00C873E6" w:rsidRPr="002D24C5" w:rsidTr="00470ED1">
        <w:tc>
          <w:tcPr>
            <w:tcW w:w="7797" w:type="dxa"/>
            <w:tcBorders>
              <w:top w:val="nil"/>
              <w:left w:val="single" w:sz="4" w:space="0" w:color="auto"/>
              <w:bottom w:val="nil"/>
              <w:right w:val="single" w:sz="4" w:space="0" w:color="auto"/>
            </w:tcBorders>
          </w:tcPr>
          <w:p w:rsidR="00C873E6" w:rsidRPr="002D24C5" w:rsidRDefault="00C873E6" w:rsidP="00470ED1">
            <w:pPr>
              <w:spacing w:line="235" w:lineRule="auto"/>
              <w:ind w:firstLine="142"/>
              <w:jc w:val="both"/>
            </w:pPr>
            <w:r w:rsidRPr="002D24C5">
              <w:t>Начальник части (административно-хозяйственной в военном представительстве)</w:t>
            </w:r>
          </w:p>
        </w:tc>
        <w:tc>
          <w:tcPr>
            <w:tcW w:w="1701" w:type="dxa"/>
            <w:tcBorders>
              <w:top w:val="nil"/>
              <w:left w:val="single" w:sz="4" w:space="0" w:color="auto"/>
              <w:bottom w:val="nil"/>
              <w:right w:val="single" w:sz="4" w:space="0" w:color="auto"/>
            </w:tcBorders>
          </w:tcPr>
          <w:p w:rsidR="00C873E6" w:rsidRPr="002D24C5" w:rsidRDefault="00C873E6" w:rsidP="00470ED1">
            <w:pPr>
              <w:spacing w:line="235" w:lineRule="auto"/>
              <w:jc w:val="center"/>
            </w:pPr>
            <w:r>
              <w:t>7</w:t>
            </w:r>
            <w:r w:rsidRPr="002D24C5">
              <w:t> </w:t>
            </w:r>
            <w:r>
              <w:t>11</w:t>
            </w:r>
            <w:r w:rsidRPr="002D24C5">
              <w:t>0</w:t>
            </w:r>
          </w:p>
        </w:tc>
      </w:tr>
      <w:tr w:rsidR="00C873E6" w:rsidRPr="002D24C5" w:rsidTr="00470ED1">
        <w:tc>
          <w:tcPr>
            <w:tcW w:w="7797" w:type="dxa"/>
            <w:tcBorders>
              <w:top w:val="nil"/>
              <w:left w:val="single" w:sz="4" w:space="0" w:color="auto"/>
              <w:bottom w:val="nil"/>
              <w:right w:val="single" w:sz="4" w:space="0" w:color="auto"/>
            </w:tcBorders>
          </w:tcPr>
          <w:p w:rsidR="00C873E6" w:rsidRPr="002D24C5" w:rsidRDefault="00C873E6" w:rsidP="00470ED1">
            <w:pPr>
              <w:spacing w:line="235" w:lineRule="auto"/>
              <w:ind w:firstLine="142"/>
              <w:jc w:val="both"/>
            </w:pPr>
            <w:r w:rsidRPr="002D24C5">
              <w:t>Начальник отдела (хозяйственного)</w:t>
            </w:r>
          </w:p>
        </w:tc>
        <w:tc>
          <w:tcPr>
            <w:tcW w:w="1701" w:type="dxa"/>
            <w:tcBorders>
              <w:top w:val="nil"/>
              <w:left w:val="single" w:sz="4" w:space="0" w:color="auto"/>
              <w:bottom w:val="nil"/>
              <w:right w:val="single" w:sz="4" w:space="0" w:color="auto"/>
            </w:tcBorders>
          </w:tcPr>
          <w:p w:rsidR="00C873E6" w:rsidRPr="002D24C5" w:rsidRDefault="00C873E6" w:rsidP="00470ED1">
            <w:pPr>
              <w:spacing w:line="235" w:lineRule="auto"/>
              <w:jc w:val="center"/>
            </w:pPr>
            <w:r>
              <w:t>7</w:t>
            </w:r>
            <w:r w:rsidRPr="002D24C5">
              <w:t> </w:t>
            </w:r>
            <w:r>
              <w:t>11</w:t>
            </w:r>
            <w:r w:rsidRPr="002D24C5">
              <w:t>0</w:t>
            </w:r>
          </w:p>
        </w:tc>
      </w:tr>
      <w:tr w:rsidR="00C873E6" w:rsidRPr="002D24C5" w:rsidTr="00470ED1">
        <w:tc>
          <w:tcPr>
            <w:tcW w:w="7797" w:type="dxa"/>
            <w:tcBorders>
              <w:top w:val="nil"/>
              <w:left w:val="single" w:sz="4" w:space="0" w:color="auto"/>
              <w:bottom w:val="nil"/>
              <w:right w:val="single" w:sz="4" w:space="0" w:color="auto"/>
            </w:tcBorders>
          </w:tcPr>
          <w:p w:rsidR="00C873E6" w:rsidRPr="002D24C5" w:rsidRDefault="00C873E6" w:rsidP="00470ED1">
            <w:pPr>
              <w:spacing w:line="235" w:lineRule="auto"/>
              <w:ind w:firstLine="142"/>
              <w:jc w:val="both"/>
            </w:pPr>
            <w:r w:rsidRPr="002D24C5">
              <w:t>Начальник отделения (части) (хозяйственного)</w:t>
            </w:r>
          </w:p>
        </w:tc>
        <w:tc>
          <w:tcPr>
            <w:tcW w:w="1701" w:type="dxa"/>
            <w:tcBorders>
              <w:top w:val="nil"/>
              <w:left w:val="single" w:sz="4" w:space="0" w:color="auto"/>
              <w:bottom w:val="nil"/>
              <w:right w:val="single" w:sz="4" w:space="0" w:color="auto"/>
            </w:tcBorders>
          </w:tcPr>
          <w:p w:rsidR="00C873E6" w:rsidRPr="002D24C5" w:rsidRDefault="00C873E6" w:rsidP="00470ED1">
            <w:pPr>
              <w:spacing w:line="235" w:lineRule="auto"/>
              <w:jc w:val="center"/>
            </w:pPr>
            <w:r>
              <w:t>7</w:t>
            </w:r>
            <w:r w:rsidRPr="002D24C5">
              <w:t> </w:t>
            </w:r>
            <w:r>
              <w:t>01</w:t>
            </w:r>
            <w:r w:rsidRPr="002D24C5">
              <w:t>0</w:t>
            </w:r>
          </w:p>
        </w:tc>
      </w:tr>
      <w:tr w:rsidR="00C873E6" w:rsidRPr="00962A0D" w:rsidTr="00470ED1">
        <w:trPr>
          <w:cantSplit/>
        </w:trPr>
        <w:tc>
          <w:tcPr>
            <w:tcW w:w="7797" w:type="dxa"/>
            <w:tcBorders>
              <w:top w:val="nil"/>
              <w:left w:val="single" w:sz="4" w:space="0" w:color="auto"/>
              <w:bottom w:val="nil"/>
              <w:right w:val="single" w:sz="4" w:space="0" w:color="auto"/>
            </w:tcBorders>
          </w:tcPr>
          <w:p w:rsidR="00C873E6" w:rsidRPr="00962A0D" w:rsidRDefault="00C873E6" w:rsidP="00470ED1">
            <w:pPr>
              <w:spacing w:line="235" w:lineRule="auto"/>
              <w:ind w:firstLine="142"/>
              <w:jc w:val="both"/>
            </w:pPr>
            <w:r w:rsidRPr="00962A0D">
              <w:t>Начальник штаба местной обороны</w:t>
            </w:r>
          </w:p>
        </w:tc>
        <w:tc>
          <w:tcPr>
            <w:tcW w:w="1701" w:type="dxa"/>
            <w:tcBorders>
              <w:top w:val="nil"/>
              <w:left w:val="single" w:sz="4" w:space="0" w:color="auto"/>
              <w:bottom w:val="nil"/>
              <w:right w:val="single" w:sz="4" w:space="0" w:color="auto"/>
            </w:tcBorders>
          </w:tcPr>
          <w:p w:rsidR="00C873E6" w:rsidRPr="00962A0D" w:rsidRDefault="00C873E6" w:rsidP="00470ED1">
            <w:pPr>
              <w:spacing w:line="235" w:lineRule="auto"/>
              <w:jc w:val="center"/>
            </w:pPr>
            <w:r w:rsidRPr="00962A0D">
              <w:t>7 </w:t>
            </w:r>
            <w:r>
              <w:t>84</w:t>
            </w:r>
            <w:r w:rsidRPr="00962A0D">
              <w:t>0</w:t>
            </w:r>
          </w:p>
        </w:tc>
      </w:tr>
      <w:tr w:rsidR="00C873E6" w:rsidRPr="00F70751" w:rsidTr="00470ED1">
        <w:trPr>
          <w:cantSplit/>
        </w:trPr>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142"/>
              <w:jc w:val="both"/>
            </w:pPr>
            <w:r w:rsidRPr="00F70751">
              <w:t>Начальник (заведующи</w:t>
            </w:r>
            <w:r>
              <w:t>й</w:t>
            </w:r>
            <w:r w:rsidRPr="00F70751">
              <w:t>): мастерской (по ремонту вещевого (шкиперского) имущества,</w:t>
            </w:r>
            <w:r>
              <w:t xml:space="preserve"> радиотехнической ремонтной,</w:t>
            </w:r>
            <w:r w:rsidRPr="00F70751">
              <w:t xml:space="preserve"> культурно-просветительно</w:t>
            </w:r>
            <w:r>
              <w:t>й</w:t>
            </w:r>
            <w:r w:rsidRPr="00F70751">
              <w:t xml:space="preserve"> </w:t>
            </w:r>
            <w:r>
              <w:t>организации</w:t>
            </w:r>
            <w:r w:rsidRPr="00F70751">
              <w:t>) (при численности работающих, чел.):</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p>
        </w:tc>
      </w:tr>
      <w:tr w:rsidR="00C873E6" w:rsidRPr="00F70751" w:rsidTr="00470ED1">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318"/>
              <w:jc w:val="both"/>
            </w:pPr>
            <w:r w:rsidRPr="00F70751">
              <w:t>80 и более</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r>
              <w:t>9</w:t>
            </w:r>
            <w:r w:rsidRPr="00F70751">
              <w:t> </w:t>
            </w:r>
            <w:r>
              <w:t>29</w:t>
            </w:r>
            <w:r w:rsidRPr="00F70751">
              <w:t>0</w:t>
            </w:r>
          </w:p>
        </w:tc>
      </w:tr>
      <w:tr w:rsidR="00C873E6" w:rsidRPr="00F70751" w:rsidTr="00470ED1">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318"/>
              <w:jc w:val="both"/>
            </w:pPr>
            <w:r w:rsidRPr="00F70751">
              <w:t>от 35 до 80</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r w:rsidRPr="00F70751">
              <w:t>8 </w:t>
            </w:r>
            <w:r>
              <w:t>59</w:t>
            </w:r>
            <w:r w:rsidRPr="00F70751">
              <w:t>0</w:t>
            </w:r>
          </w:p>
        </w:tc>
      </w:tr>
      <w:tr w:rsidR="00C873E6" w:rsidRPr="00F70751" w:rsidTr="00470ED1">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318"/>
              <w:jc w:val="both"/>
            </w:pPr>
            <w:r w:rsidRPr="00F70751">
              <w:t>от 11 до 35</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r w:rsidRPr="00F70751">
              <w:t>7 </w:t>
            </w:r>
            <w:r>
              <w:t>84</w:t>
            </w:r>
            <w:r w:rsidRPr="00F70751">
              <w:t>0</w:t>
            </w:r>
          </w:p>
        </w:tc>
      </w:tr>
      <w:tr w:rsidR="00C873E6" w:rsidRPr="00F70751" w:rsidTr="00470ED1">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318"/>
              <w:jc w:val="both"/>
            </w:pPr>
            <w:r w:rsidRPr="00F70751">
              <w:t>до 11</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r>
              <w:t>7</w:t>
            </w:r>
            <w:r w:rsidRPr="00F70751">
              <w:t> </w:t>
            </w:r>
            <w:r>
              <w:t>25</w:t>
            </w:r>
            <w:r w:rsidRPr="00F70751">
              <w:t>0</w:t>
            </w:r>
          </w:p>
        </w:tc>
      </w:tr>
      <w:tr w:rsidR="00C873E6" w:rsidRPr="00F70751" w:rsidTr="00470ED1">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142"/>
              <w:jc w:val="both"/>
            </w:pPr>
            <w:r w:rsidRPr="00F70751">
              <w:t>Начальник цеха (участка) (комплектования)</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r>
              <w:t>9</w:t>
            </w:r>
            <w:r w:rsidRPr="00F70751">
              <w:t> </w:t>
            </w:r>
            <w:r>
              <w:t>29</w:t>
            </w:r>
            <w:r w:rsidRPr="00F70751">
              <w:t>0</w:t>
            </w:r>
          </w:p>
        </w:tc>
      </w:tr>
      <w:tr w:rsidR="00C873E6" w:rsidRPr="00F70751" w:rsidTr="00470ED1">
        <w:tc>
          <w:tcPr>
            <w:tcW w:w="7797" w:type="dxa"/>
            <w:tcBorders>
              <w:top w:val="nil"/>
              <w:left w:val="single" w:sz="4" w:space="0" w:color="auto"/>
              <w:bottom w:val="nil"/>
              <w:right w:val="single" w:sz="4" w:space="0" w:color="auto"/>
            </w:tcBorders>
          </w:tcPr>
          <w:p w:rsidR="00C873E6" w:rsidRPr="00F70751" w:rsidRDefault="00C873E6" w:rsidP="00470ED1">
            <w:pPr>
              <w:spacing w:line="235" w:lineRule="auto"/>
              <w:ind w:firstLine="142"/>
              <w:jc w:val="both"/>
            </w:pPr>
            <w:r w:rsidRPr="00F70751">
              <w:t>Начальник поезда (дезинфекционного банно-прачечного)</w:t>
            </w:r>
          </w:p>
        </w:tc>
        <w:tc>
          <w:tcPr>
            <w:tcW w:w="1701" w:type="dxa"/>
            <w:tcBorders>
              <w:top w:val="nil"/>
              <w:left w:val="single" w:sz="4" w:space="0" w:color="auto"/>
              <w:bottom w:val="nil"/>
              <w:right w:val="single" w:sz="4" w:space="0" w:color="auto"/>
            </w:tcBorders>
          </w:tcPr>
          <w:p w:rsidR="00C873E6" w:rsidRPr="00F70751" w:rsidRDefault="00C873E6" w:rsidP="00470ED1">
            <w:pPr>
              <w:spacing w:line="235" w:lineRule="auto"/>
              <w:jc w:val="center"/>
            </w:pPr>
            <w:r w:rsidRPr="00F70751">
              <w:t>8 </w:t>
            </w:r>
            <w:r>
              <w:t>59</w:t>
            </w:r>
            <w:r w:rsidRPr="00F70751">
              <w:t>0</w:t>
            </w: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142"/>
              <w:jc w:val="both"/>
            </w:pPr>
            <w:r w:rsidRPr="004B7B07">
              <w:t>Начальник ЭВМ</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r w:rsidRPr="004B7B07">
              <w:t>10 </w:t>
            </w:r>
            <w:r>
              <w:t>79</w:t>
            </w:r>
            <w:r w:rsidRPr="004B7B07">
              <w:t>0</w:t>
            </w: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142"/>
              <w:jc w:val="both"/>
            </w:pPr>
            <w:r w:rsidRPr="004B7B07">
              <w:t>Начальник смены ЭВМ</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r>
              <w:t>10</w:t>
            </w:r>
            <w:r w:rsidRPr="004B7B07">
              <w:t> </w:t>
            </w:r>
            <w:r>
              <w:t>03</w:t>
            </w:r>
            <w:r w:rsidRPr="004B7B07">
              <w:t>0</w:t>
            </w: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142"/>
              <w:jc w:val="both"/>
            </w:pPr>
            <w:r w:rsidRPr="004B7B07">
              <w:t>Начальник: бюро, смены, сектора (в автоматическом узле, центре технической эксплуатации, отделе автоматизированных систем управления)</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r>
              <w:t>10</w:t>
            </w:r>
            <w:r w:rsidRPr="004B7B07">
              <w:t> </w:t>
            </w:r>
            <w:r>
              <w:t>03</w:t>
            </w:r>
            <w:r w:rsidRPr="004B7B07">
              <w:t>0</w:t>
            </w: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142"/>
              <w:jc w:val="both"/>
            </w:pPr>
            <w:r w:rsidRPr="004B7B07">
              <w:t>Начальник гаража (при наличии автомобилей, дорожных и других машин):</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318"/>
              <w:jc w:val="both"/>
            </w:pPr>
            <w:r w:rsidRPr="004B7B07">
              <w:t>50 единиц и более</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r>
              <w:t>9</w:t>
            </w:r>
            <w:r w:rsidRPr="004B7B07">
              <w:t> </w:t>
            </w:r>
            <w:r>
              <w:t>29</w:t>
            </w:r>
            <w:r w:rsidRPr="004B7B07">
              <w:t>0</w:t>
            </w: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318"/>
              <w:jc w:val="both"/>
            </w:pPr>
            <w:r w:rsidRPr="004B7B07">
              <w:t>от 25 до 50 единиц</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r w:rsidRPr="004B7B07">
              <w:t>7 </w:t>
            </w:r>
            <w:r>
              <w:t>84</w:t>
            </w:r>
            <w:r w:rsidRPr="004B7B07">
              <w:t>0</w:t>
            </w:r>
          </w:p>
        </w:tc>
      </w:tr>
      <w:tr w:rsidR="00C873E6" w:rsidRPr="004B7B07" w:rsidTr="00470ED1">
        <w:tc>
          <w:tcPr>
            <w:tcW w:w="7797" w:type="dxa"/>
            <w:tcBorders>
              <w:top w:val="nil"/>
              <w:left w:val="single" w:sz="4" w:space="0" w:color="auto"/>
              <w:bottom w:val="nil"/>
              <w:right w:val="single" w:sz="4" w:space="0" w:color="auto"/>
            </w:tcBorders>
          </w:tcPr>
          <w:p w:rsidR="00C873E6" w:rsidRPr="004B7B07" w:rsidRDefault="00C873E6" w:rsidP="00470ED1">
            <w:pPr>
              <w:spacing w:line="235" w:lineRule="auto"/>
              <w:ind w:firstLine="318"/>
              <w:jc w:val="both"/>
            </w:pPr>
            <w:r w:rsidRPr="004B7B07">
              <w:t>до 25 единиц</w:t>
            </w:r>
          </w:p>
        </w:tc>
        <w:tc>
          <w:tcPr>
            <w:tcW w:w="1701" w:type="dxa"/>
            <w:tcBorders>
              <w:top w:val="nil"/>
              <w:left w:val="single" w:sz="4" w:space="0" w:color="auto"/>
              <w:bottom w:val="nil"/>
              <w:right w:val="single" w:sz="4" w:space="0" w:color="auto"/>
            </w:tcBorders>
          </w:tcPr>
          <w:p w:rsidR="00C873E6" w:rsidRPr="004B7B07" w:rsidRDefault="00C873E6" w:rsidP="00470ED1">
            <w:pPr>
              <w:spacing w:line="235" w:lineRule="auto"/>
              <w:jc w:val="center"/>
            </w:pPr>
            <w:r>
              <w:t>7</w:t>
            </w:r>
            <w:r w:rsidRPr="004B7B07">
              <w:t> </w:t>
            </w:r>
            <w:r>
              <w:t>25</w:t>
            </w:r>
            <w:r w:rsidRPr="004B7B07">
              <w:t>0</w:t>
            </w:r>
          </w:p>
        </w:tc>
      </w:tr>
      <w:tr w:rsidR="00C873E6" w:rsidRPr="001D0560" w:rsidTr="00470ED1">
        <w:tc>
          <w:tcPr>
            <w:tcW w:w="7797" w:type="dxa"/>
            <w:tcBorders>
              <w:top w:val="nil"/>
              <w:left w:val="single" w:sz="4" w:space="0" w:color="auto"/>
              <w:bottom w:val="nil"/>
              <w:right w:val="single" w:sz="4" w:space="0" w:color="auto"/>
            </w:tcBorders>
          </w:tcPr>
          <w:p w:rsidR="00C873E6" w:rsidRPr="001D0560" w:rsidRDefault="00C873E6" w:rsidP="00470ED1">
            <w:pPr>
              <w:spacing w:line="235" w:lineRule="auto"/>
              <w:ind w:firstLine="142"/>
              <w:jc w:val="both"/>
            </w:pPr>
            <w:r w:rsidRPr="001D0560">
              <w:t>Начальник цеха производства (при численности рабочих по плану, включая военнослужащих, чел.):</w:t>
            </w:r>
          </w:p>
        </w:tc>
        <w:tc>
          <w:tcPr>
            <w:tcW w:w="1701" w:type="dxa"/>
            <w:tcBorders>
              <w:top w:val="nil"/>
              <w:left w:val="single" w:sz="4" w:space="0" w:color="auto"/>
              <w:bottom w:val="nil"/>
              <w:right w:val="single" w:sz="4" w:space="0" w:color="auto"/>
            </w:tcBorders>
          </w:tcPr>
          <w:p w:rsidR="00C873E6" w:rsidRPr="001D0560" w:rsidRDefault="00C873E6" w:rsidP="00470ED1">
            <w:pPr>
              <w:spacing w:line="235" w:lineRule="auto"/>
              <w:jc w:val="center"/>
            </w:pPr>
          </w:p>
        </w:tc>
      </w:tr>
      <w:tr w:rsidR="00C873E6" w:rsidRPr="001D0560" w:rsidTr="00470ED1">
        <w:tc>
          <w:tcPr>
            <w:tcW w:w="7797" w:type="dxa"/>
            <w:tcBorders>
              <w:top w:val="nil"/>
              <w:left w:val="single" w:sz="4" w:space="0" w:color="auto"/>
              <w:bottom w:val="nil"/>
              <w:right w:val="single" w:sz="4" w:space="0" w:color="auto"/>
            </w:tcBorders>
          </w:tcPr>
          <w:p w:rsidR="00C873E6" w:rsidRPr="001D0560" w:rsidRDefault="00C873E6" w:rsidP="00470ED1">
            <w:pPr>
              <w:spacing w:line="235" w:lineRule="auto"/>
              <w:ind w:firstLine="318"/>
              <w:jc w:val="both"/>
            </w:pPr>
            <w:r w:rsidRPr="001D0560">
              <w:t>125 и более</w:t>
            </w:r>
          </w:p>
        </w:tc>
        <w:tc>
          <w:tcPr>
            <w:tcW w:w="1701" w:type="dxa"/>
            <w:tcBorders>
              <w:top w:val="nil"/>
              <w:left w:val="single" w:sz="4" w:space="0" w:color="auto"/>
              <w:bottom w:val="nil"/>
              <w:right w:val="single" w:sz="4" w:space="0" w:color="auto"/>
            </w:tcBorders>
          </w:tcPr>
          <w:p w:rsidR="00C873E6" w:rsidRPr="001D0560" w:rsidRDefault="00C873E6" w:rsidP="00470ED1">
            <w:pPr>
              <w:spacing w:line="235" w:lineRule="auto"/>
              <w:jc w:val="center"/>
            </w:pPr>
            <w:r w:rsidRPr="001D0560">
              <w:t>10 </w:t>
            </w:r>
            <w:r>
              <w:t>79</w:t>
            </w:r>
            <w:r w:rsidRPr="001D0560">
              <w:t>0</w:t>
            </w:r>
          </w:p>
        </w:tc>
      </w:tr>
      <w:tr w:rsidR="00C873E6" w:rsidRPr="001D0560" w:rsidTr="00470ED1">
        <w:tc>
          <w:tcPr>
            <w:tcW w:w="7797" w:type="dxa"/>
            <w:tcBorders>
              <w:top w:val="nil"/>
              <w:left w:val="single" w:sz="4" w:space="0" w:color="auto"/>
              <w:bottom w:val="nil"/>
              <w:right w:val="single" w:sz="4" w:space="0" w:color="auto"/>
            </w:tcBorders>
          </w:tcPr>
          <w:p w:rsidR="00C873E6" w:rsidRPr="001D0560" w:rsidRDefault="00C873E6" w:rsidP="00470ED1">
            <w:pPr>
              <w:spacing w:line="235" w:lineRule="auto"/>
              <w:ind w:firstLine="318"/>
              <w:jc w:val="both"/>
            </w:pPr>
            <w:r w:rsidRPr="001D0560">
              <w:t>от 101 до 125</w:t>
            </w:r>
          </w:p>
        </w:tc>
        <w:tc>
          <w:tcPr>
            <w:tcW w:w="1701" w:type="dxa"/>
            <w:tcBorders>
              <w:top w:val="nil"/>
              <w:left w:val="single" w:sz="4" w:space="0" w:color="auto"/>
              <w:bottom w:val="nil"/>
              <w:right w:val="single" w:sz="4" w:space="0" w:color="auto"/>
            </w:tcBorders>
          </w:tcPr>
          <w:p w:rsidR="00C873E6" w:rsidRPr="001D0560" w:rsidRDefault="00C873E6" w:rsidP="00470ED1">
            <w:pPr>
              <w:spacing w:line="235" w:lineRule="auto"/>
              <w:jc w:val="center"/>
            </w:pPr>
            <w:r>
              <w:t>10</w:t>
            </w:r>
            <w:r w:rsidRPr="001D0560">
              <w:t> </w:t>
            </w:r>
            <w:r>
              <w:t>03</w:t>
            </w:r>
            <w:r w:rsidRPr="001D0560">
              <w:t>0</w:t>
            </w:r>
          </w:p>
        </w:tc>
      </w:tr>
      <w:tr w:rsidR="00C873E6" w:rsidRPr="001D0560" w:rsidTr="00470ED1">
        <w:tc>
          <w:tcPr>
            <w:tcW w:w="7797" w:type="dxa"/>
            <w:tcBorders>
              <w:top w:val="nil"/>
              <w:left w:val="single" w:sz="4" w:space="0" w:color="auto"/>
              <w:bottom w:val="nil"/>
              <w:right w:val="single" w:sz="4" w:space="0" w:color="auto"/>
            </w:tcBorders>
          </w:tcPr>
          <w:p w:rsidR="00C873E6" w:rsidRPr="001D0560" w:rsidRDefault="00C873E6" w:rsidP="00470ED1">
            <w:pPr>
              <w:spacing w:line="235" w:lineRule="auto"/>
              <w:ind w:firstLine="318"/>
              <w:jc w:val="both"/>
            </w:pPr>
            <w:r w:rsidRPr="001D0560">
              <w:t>от 75 до 100</w:t>
            </w:r>
          </w:p>
        </w:tc>
        <w:tc>
          <w:tcPr>
            <w:tcW w:w="1701" w:type="dxa"/>
            <w:tcBorders>
              <w:top w:val="nil"/>
              <w:left w:val="single" w:sz="4" w:space="0" w:color="auto"/>
              <w:bottom w:val="nil"/>
              <w:right w:val="single" w:sz="4" w:space="0" w:color="auto"/>
            </w:tcBorders>
          </w:tcPr>
          <w:p w:rsidR="00C873E6" w:rsidRPr="001D0560" w:rsidRDefault="00C873E6" w:rsidP="00470ED1">
            <w:pPr>
              <w:spacing w:line="235" w:lineRule="auto"/>
              <w:jc w:val="center"/>
            </w:pPr>
            <w:r>
              <w:t>9</w:t>
            </w:r>
            <w:r w:rsidRPr="001D0560">
              <w:t> </w:t>
            </w:r>
            <w:r>
              <w:t>29</w:t>
            </w:r>
            <w:r w:rsidRPr="001D0560">
              <w:t>0</w:t>
            </w:r>
          </w:p>
        </w:tc>
      </w:tr>
      <w:tr w:rsidR="00C873E6" w:rsidRPr="003F5C63" w:rsidTr="00470ED1">
        <w:tc>
          <w:tcPr>
            <w:tcW w:w="7797" w:type="dxa"/>
            <w:tcBorders>
              <w:top w:val="nil"/>
              <w:left w:val="single" w:sz="4" w:space="0" w:color="auto"/>
              <w:bottom w:val="nil"/>
              <w:right w:val="single" w:sz="4" w:space="0" w:color="auto"/>
            </w:tcBorders>
          </w:tcPr>
          <w:p w:rsidR="00C873E6" w:rsidRPr="003F5C63" w:rsidRDefault="00C873E6" w:rsidP="00470ED1">
            <w:pPr>
              <w:spacing w:line="235" w:lineRule="auto"/>
              <w:ind w:firstLine="142"/>
              <w:jc w:val="both"/>
            </w:pPr>
            <w:r w:rsidRPr="003F5C63">
              <w:t>Начальник: участка, смены (при численности рабочих по плану, включая военнослужащих, чел.):</w:t>
            </w:r>
          </w:p>
        </w:tc>
        <w:tc>
          <w:tcPr>
            <w:tcW w:w="1701" w:type="dxa"/>
            <w:tcBorders>
              <w:top w:val="nil"/>
              <w:left w:val="single" w:sz="4" w:space="0" w:color="auto"/>
              <w:bottom w:val="nil"/>
              <w:right w:val="single" w:sz="4" w:space="0" w:color="auto"/>
            </w:tcBorders>
          </w:tcPr>
          <w:p w:rsidR="00C873E6" w:rsidRPr="003F5C63" w:rsidRDefault="00C873E6" w:rsidP="00470ED1">
            <w:pPr>
              <w:spacing w:line="235" w:lineRule="auto"/>
              <w:jc w:val="center"/>
            </w:pPr>
          </w:p>
        </w:tc>
      </w:tr>
      <w:tr w:rsidR="00C873E6" w:rsidRPr="003F5C63" w:rsidTr="00470ED1">
        <w:tc>
          <w:tcPr>
            <w:tcW w:w="7797" w:type="dxa"/>
            <w:tcBorders>
              <w:top w:val="nil"/>
              <w:left w:val="single" w:sz="4" w:space="0" w:color="auto"/>
              <w:bottom w:val="single" w:sz="4" w:space="0" w:color="auto"/>
              <w:right w:val="single" w:sz="4" w:space="0" w:color="auto"/>
            </w:tcBorders>
          </w:tcPr>
          <w:p w:rsidR="00C873E6" w:rsidRPr="003F5C63" w:rsidRDefault="00C873E6" w:rsidP="00470ED1">
            <w:pPr>
              <w:spacing w:line="235" w:lineRule="auto"/>
              <w:ind w:firstLine="318"/>
              <w:jc w:val="both"/>
            </w:pPr>
            <w:r w:rsidRPr="003F5C63">
              <w:t>75 и более</w:t>
            </w:r>
          </w:p>
        </w:tc>
        <w:tc>
          <w:tcPr>
            <w:tcW w:w="1701" w:type="dxa"/>
            <w:tcBorders>
              <w:top w:val="nil"/>
              <w:left w:val="single" w:sz="4" w:space="0" w:color="auto"/>
              <w:bottom w:val="single" w:sz="4" w:space="0" w:color="auto"/>
              <w:right w:val="single" w:sz="4" w:space="0" w:color="auto"/>
            </w:tcBorders>
          </w:tcPr>
          <w:p w:rsidR="00C873E6" w:rsidRPr="003F5C63" w:rsidRDefault="00C873E6" w:rsidP="00470ED1">
            <w:pPr>
              <w:spacing w:line="235" w:lineRule="auto"/>
              <w:jc w:val="center"/>
            </w:pPr>
            <w:r>
              <w:t>9</w:t>
            </w:r>
            <w:r w:rsidRPr="003F5C63">
              <w:t> </w:t>
            </w:r>
            <w:r>
              <w:t>29</w:t>
            </w:r>
            <w:r w:rsidRPr="003F5C63">
              <w:t>0</w:t>
            </w:r>
          </w:p>
        </w:tc>
      </w:tr>
      <w:tr w:rsidR="00C873E6" w:rsidRPr="00816B2C" w:rsidTr="00470ED1">
        <w:trPr>
          <w:trHeight w:val="284"/>
        </w:trPr>
        <w:tc>
          <w:tcPr>
            <w:tcW w:w="7797"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34"/>
              <w:jc w:val="center"/>
            </w:pPr>
            <w:r>
              <w:t>1</w:t>
            </w:r>
          </w:p>
        </w:tc>
        <w:tc>
          <w:tcPr>
            <w:tcW w:w="1701"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0"/>
              <w:jc w:val="center"/>
            </w:pPr>
            <w:r>
              <w:t>2</w:t>
            </w:r>
          </w:p>
        </w:tc>
      </w:tr>
      <w:tr w:rsidR="00C873E6" w:rsidRPr="003F5C63" w:rsidTr="00470ED1">
        <w:tc>
          <w:tcPr>
            <w:tcW w:w="7797" w:type="dxa"/>
            <w:tcBorders>
              <w:top w:val="single" w:sz="4" w:space="0" w:color="auto"/>
              <w:left w:val="single" w:sz="4" w:space="0" w:color="auto"/>
              <w:bottom w:val="nil"/>
              <w:right w:val="single" w:sz="4" w:space="0" w:color="auto"/>
            </w:tcBorders>
          </w:tcPr>
          <w:p w:rsidR="00C873E6" w:rsidRPr="003F5C63" w:rsidRDefault="00C873E6" w:rsidP="00470ED1">
            <w:pPr>
              <w:ind w:firstLine="318"/>
              <w:jc w:val="both"/>
            </w:pPr>
            <w:r w:rsidRPr="003F5C63">
              <w:t>от 50 до 75</w:t>
            </w:r>
          </w:p>
        </w:tc>
        <w:tc>
          <w:tcPr>
            <w:tcW w:w="1701" w:type="dxa"/>
            <w:tcBorders>
              <w:top w:val="single" w:sz="4" w:space="0" w:color="auto"/>
              <w:left w:val="single" w:sz="4" w:space="0" w:color="auto"/>
              <w:bottom w:val="nil"/>
              <w:right w:val="single" w:sz="4" w:space="0" w:color="auto"/>
            </w:tcBorders>
          </w:tcPr>
          <w:p w:rsidR="00C873E6" w:rsidRPr="003F5C63" w:rsidRDefault="00C873E6" w:rsidP="00470ED1">
            <w:pPr>
              <w:jc w:val="center"/>
            </w:pPr>
            <w:r w:rsidRPr="003F5C63">
              <w:t>7 </w:t>
            </w:r>
            <w:r>
              <w:t>84</w:t>
            </w:r>
            <w:r w:rsidRPr="003F5C63">
              <w:t>0</w:t>
            </w:r>
          </w:p>
        </w:tc>
      </w:tr>
      <w:tr w:rsidR="00C873E6" w:rsidRPr="003F5C63" w:rsidTr="00470ED1">
        <w:tc>
          <w:tcPr>
            <w:tcW w:w="7797" w:type="dxa"/>
            <w:tcBorders>
              <w:top w:val="nil"/>
              <w:left w:val="single" w:sz="4" w:space="0" w:color="auto"/>
              <w:bottom w:val="nil"/>
              <w:right w:val="single" w:sz="4" w:space="0" w:color="auto"/>
            </w:tcBorders>
          </w:tcPr>
          <w:p w:rsidR="00C873E6" w:rsidRPr="003F5C63" w:rsidRDefault="00C873E6" w:rsidP="00470ED1">
            <w:pPr>
              <w:ind w:firstLine="318"/>
              <w:jc w:val="both"/>
            </w:pPr>
            <w:r w:rsidRPr="003F5C63">
              <w:t xml:space="preserve">до 50 </w:t>
            </w:r>
          </w:p>
        </w:tc>
        <w:tc>
          <w:tcPr>
            <w:tcW w:w="1701" w:type="dxa"/>
            <w:tcBorders>
              <w:top w:val="nil"/>
              <w:left w:val="single" w:sz="4" w:space="0" w:color="auto"/>
              <w:bottom w:val="nil"/>
              <w:right w:val="single" w:sz="4" w:space="0" w:color="auto"/>
            </w:tcBorders>
          </w:tcPr>
          <w:p w:rsidR="00C873E6" w:rsidRPr="003F5C63" w:rsidRDefault="00C873E6" w:rsidP="00470ED1">
            <w:pPr>
              <w:jc w:val="center"/>
            </w:pPr>
            <w:r>
              <w:t>7</w:t>
            </w:r>
            <w:r w:rsidRPr="003F5C63">
              <w:t> </w:t>
            </w:r>
            <w:r>
              <w:t>01</w:t>
            </w:r>
            <w:r w:rsidRPr="003F5C63">
              <w:t>0</w:t>
            </w:r>
          </w:p>
        </w:tc>
      </w:tr>
      <w:tr w:rsidR="00C873E6" w:rsidRPr="00E64353" w:rsidTr="00470ED1">
        <w:tc>
          <w:tcPr>
            <w:tcW w:w="7797" w:type="dxa"/>
            <w:tcBorders>
              <w:top w:val="nil"/>
              <w:left w:val="single" w:sz="4" w:space="0" w:color="auto"/>
              <w:bottom w:val="nil"/>
              <w:right w:val="single" w:sz="4" w:space="0" w:color="auto"/>
            </w:tcBorders>
          </w:tcPr>
          <w:p w:rsidR="00C873E6" w:rsidRPr="00E64353" w:rsidRDefault="00C873E6" w:rsidP="00470ED1">
            <w:pPr>
              <w:ind w:firstLine="176"/>
              <w:jc w:val="both"/>
            </w:pPr>
            <w:r w:rsidRPr="00E64353">
              <w:t>Старший производитель работ (на участке производства при численности рабочих участка по плану, включая военнослужащих, чел.):</w:t>
            </w:r>
          </w:p>
        </w:tc>
        <w:tc>
          <w:tcPr>
            <w:tcW w:w="1701" w:type="dxa"/>
            <w:tcBorders>
              <w:top w:val="nil"/>
              <w:left w:val="single" w:sz="4" w:space="0" w:color="auto"/>
              <w:bottom w:val="nil"/>
              <w:right w:val="single" w:sz="4" w:space="0" w:color="auto"/>
            </w:tcBorders>
          </w:tcPr>
          <w:p w:rsidR="00C873E6" w:rsidRPr="00E64353" w:rsidRDefault="00C873E6" w:rsidP="00470ED1">
            <w:pPr>
              <w:jc w:val="center"/>
            </w:pPr>
          </w:p>
        </w:tc>
      </w:tr>
      <w:tr w:rsidR="00C873E6" w:rsidRPr="00E64353" w:rsidTr="00470ED1">
        <w:trPr>
          <w:trHeight w:val="249"/>
        </w:trPr>
        <w:tc>
          <w:tcPr>
            <w:tcW w:w="7797" w:type="dxa"/>
            <w:tcBorders>
              <w:top w:val="nil"/>
              <w:left w:val="single" w:sz="4" w:space="0" w:color="auto"/>
              <w:bottom w:val="nil"/>
              <w:right w:val="single" w:sz="4" w:space="0" w:color="auto"/>
            </w:tcBorders>
          </w:tcPr>
          <w:p w:rsidR="00C873E6" w:rsidRPr="00E64353" w:rsidRDefault="00C873E6" w:rsidP="00470ED1">
            <w:pPr>
              <w:ind w:firstLine="318"/>
              <w:jc w:val="both"/>
            </w:pPr>
            <w:r w:rsidRPr="00E64353">
              <w:t>75 и более</w:t>
            </w:r>
          </w:p>
        </w:tc>
        <w:tc>
          <w:tcPr>
            <w:tcW w:w="1701" w:type="dxa"/>
            <w:tcBorders>
              <w:top w:val="nil"/>
              <w:left w:val="single" w:sz="4" w:space="0" w:color="auto"/>
              <w:bottom w:val="nil"/>
              <w:right w:val="single" w:sz="4" w:space="0" w:color="auto"/>
            </w:tcBorders>
          </w:tcPr>
          <w:p w:rsidR="00C873E6" w:rsidRPr="00E64353" w:rsidRDefault="00C873E6" w:rsidP="00470ED1">
            <w:pPr>
              <w:jc w:val="center"/>
            </w:pPr>
            <w:r w:rsidRPr="00E64353">
              <w:t>8 </w:t>
            </w:r>
            <w:r>
              <w:t>59</w:t>
            </w:r>
            <w:r w:rsidRPr="00E64353">
              <w:t>0</w:t>
            </w:r>
          </w:p>
        </w:tc>
      </w:tr>
      <w:tr w:rsidR="00C873E6" w:rsidRPr="00E64353" w:rsidTr="00470ED1">
        <w:tc>
          <w:tcPr>
            <w:tcW w:w="7797" w:type="dxa"/>
            <w:tcBorders>
              <w:top w:val="nil"/>
              <w:left w:val="single" w:sz="4" w:space="0" w:color="auto"/>
              <w:bottom w:val="nil"/>
              <w:right w:val="single" w:sz="4" w:space="0" w:color="auto"/>
            </w:tcBorders>
          </w:tcPr>
          <w:p w:rsidR="00C873E6" w:rsidRPr="00E64353" w:rsidRDefault="00C873E6" w:rsidP="00470ED1">
            <w:pPr>
              <w:ind w:firstLine="318"/>
              <w:jc w:val="both"/>
            </w:pPr>
            <w:r w:rsidRPr="00E64353">
              <w:t>от 50 до 75</w:t>
            </w:r>
          </w:p>
        </w:tc>
        <w:tc>
          <w:tcPr>
            <w:tcW w:w="1701" w:type="dxa"/>
            <w:tcBorders>
              <w:top w:val="nil"/>
              <w:left w:val="single" w:sz="4" w:space="0" w:color="auto"/>
              <w:bottom w:val="nil"/>
              <w:right w:val="single" w:sz="4" w:space="0" w:color="auto"/>
            </w:tcBorders>
          </w:tcPr>
          <w:p w:rsidR="00C873E6" w:rsidRPr="00E64353" w:rsidRDefault="00C873E6" w:rsidP="00470ED1">
            <w:pPr>
              <w:tabs>
                <w:tab w:val="left" w:pos="486"/>
                <w:tab w:val="center" w:pos="742"/>
              </w:tabs>
              <w:jc w:val="center"/>
            </w:pPr>
            <w:r>
              <w:t>7</w:t>
            </w:r>
            <w:r w:rsidRPr="00E64353">
              <w:t> </w:t>
            </w:r>
            <w:r>
              <w:t>25</w:t>
            </w:r>
            <w:r w:rsidRPr="00E64353">
              <w:t>0</w:t>
            </w:r>
          </w:p>
        </w:tc>
      </w:tr>
      <w:tr w:rsidR="00C873E6" w:rsidRPr="00E64353" w:rsidTr="00470ED1">
        <w:tc>
          <w:tcPr>
            <w:tcW w:w="7797" w:type="dxa"/>
            <w:tcBorders>
              <w:top w:val="nil"/>
              <w:left w:val="single" w:sz="4" w:space="0" w:color="auto"/>
              <w:bottom w:val="nil"/>
              <w:right w:val="single" w:sz="4" w:space="0" w:color="auto"/>
            </w:tcBorders>
          </w:tcPr>
          <w:p w:rsidR="00C873E6" w:rsidRPr="00E64353" w:rsidRDefault="00C873E6" w:rsidP="00470ED1">
            <w:pPr>
              <w:ind w:firstLine="142"/>
              <w:jc w:val="both"/>
            </w:pPr>
            <w:r w:rsidRPr="00E64353">
              <w:t>Начальник смены (в котельной)</w:t>
            </w:r>
          </w:p>
        </w:tc>
        <w:tc>
          <w:tcPr>
            <w:tcW w:w="1701" w:type="dxa"/>
            <w:tcBorders>
              <w:top w:val="nil"/>
              <w:left w:val="single" w:sz="4" w:space="0" w:color="auto"/>
              <w:bottom w:val="nil"/>
              <w:right w:val="single" w:sz="4" w:space="0" w:color="auto"/>
            </w:tcBorders>
          </w:tcPr>
          <w:p w:rsidR="00C873E6" w:rsidRPr="00E64353" w:rsidRDefault="00C873E6" w:rsidP="00470ED1">
            <w:pPr>
              <w:jc w:val="center"/>
            </w:pPr>
            <w:r w:rsidRPr="00E64353">
              <w:t>7 </w:t>
            </w:r>
            <w:r>
              <w:t>84</w:t>
            </w:r>
            <w:r w:rsidRPr="00E64353">
              <w:t>0</w:t>
            </w:r>
          </w:p>
        </w:tc>
      </w:tr>
      <w:tr w:rsidR="00C873E6" w:rsidRPr="00C01AB9" w:rsidTr="00470ED1">
        <w:tc>
          <w:tcPr>
            <w:tcW w:w="7797" w:type="dxa"/>
            <w:tcBorders>
              <w:top w:val="nil"/>
              <w:left w:val="single" w:sz="4" w:space="0" w:color="auto"/>
              <w:bottom w:val="nil"/>
              <w:right w:val="single" w:sz="4" w:space="0" w:color="auto"/>
            </w:tcBorders>
          </w:tcPr>
          <w:p w:rsidR="00C873E6" w:rsidRPr="00C01AB9" w:rsidRDefault="00C873E6" w:rsidP="00470ED1">
            <w:pPr>
              <w:ind w:firstLine="142"/>
              <w:jc w:val="both"/>
            </w:pPr>
            <w:r w:rsidRPr="00C01AB9">
              <w:t>Производитель работ (на участке производства при численности рабочих участка по плану, включая военнослужащих, чел.):</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p>
        </w:tc>
      </w:tr>
      <w:tr w:rsidR="00C873E6" w:rsidRPr="00C01AB9" w:rsidTr="00470ED1">
        <w:trPr>
          <w:trHeight w:val="214"/>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75 и более</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rsidRPr="00C01AB9">
              <w:t>7 </w:t>
            </w:r>
            <w:r>
              <w:t>84</w:t>
            </w:r>
            <w:r w:rsidRPr="00C01AB9">
              <w:t>0</w:t>
            </w:r>
          </w:p>
        </w:tc>
      </w:tr>
      <w:tr w:rsidR="00C873E6" w:rsidRPr="00C01AB9" w:rsidTr="00470ED1">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от 50 до 75</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t>7</w:t>
            </w:r>
            <w:r w:rsidRPr="00C01AB9">
              <w:t> </w:t>
            </w:r>
            <w:r>
              <w:t>11</w:t>
            </w:r>
            <w:r w:rsidRPr="00C01AB9">
              <w:t>0</w:t>
            </w:r>
          </w:p>
        </w:tc>
      </w:tr>
      <w:tr w:rsidR="00C873E6" w:rsidRPr="00C01AB9" w:rsidTr="00470ED1">
        <w:trPr>
          <w:trHeight w:val="491"/>
        </w:trPr>
        <w:tc>
          <w:tcPr>
            <w:tcW w:w="7797" w:type="dxa"/>
            <w:tcBorders>
              <w:top w:val="nil"/>
              <w:left w:val="single" w:sz="4" w:space="0" w:color="auto"/>
              <w:bottom w:val="nil"/>
              <w:right w:val="single" w:sz="4" w:space="0" w:color="auto"/>
            </w:tcBorders>
          </w:tcPr>
          <w:p w:rsidR="00C873E6" w:rsidRPr="00C01AB9" w:rsidRDefault="00C873E6" w:rsidP="00470ED1">
            <w:pPr>
              <w:ind w:firstLine="142"/>
              <w:jc w:val="both"/>
            </w:pPr>
            <w:r w:rsidRPr="00C01AB9">
              <w:lastRenderedPageBreak/>
              <w:t>Старши</w:t>
            </w:r>
            <w:r>
              <w:t>й</w:t>
            </w:r>
            <w:r w:rsidRPr="00C01AB9">
              <w:t>: мастер, контрольный мастер (на участке производства при численности рабочих участка по плану, включая военнослужащих, чел.):</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p>
        </w:tc>
      </w:tr>
      <w:tr w:rsidR="00C873E6" w:rsidRPr="00C01AB9" w:rsidTr="00470ED1">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75 и более</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rsidRPr="00C01AB9">
              <w:t>8 </w:t>
            </w:r>
            <w:r>
              <w:t>59</w:t>
            </w:r>
            <w:r w:rsidRPr="00C01AB9">
              <w:t>0</w:t>
            </w:r>
          </w:p>
        </w:tc>
      </w:tr>
      <w:tr w:rsidR="00C873E6" w:rsidRPr="00C01AB9" w:rsidTr="00470ED1">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от 50 до 75</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t>7</w:t>
            </w:r>
            <w:r w:rsidRPr="00C01AB9">
              <w:t> </w:t>
            </w:r>
            <w:r>
              <w:t>25</w:t>
            </w:r>
            <w:r w:rsidRPr="00C01AB9">
              <w:t>0</w:t>
            </w:r>
          </w:p>
        </w:tc>
      </w:tr>
      <w:tr w:rsidR="00C873E6" w:rsidRPr="00C01AB9" w:rsidTr="00470ED1">
        <w:trPr>
          <w:trHeight w:val="605"/>
        </w:trPr>
        <w:tc>
          <w:tcPr>
            <w:tcW w:w="7797" w:type="dxa"/>
            <w:tcBorders>
              <w:top w:val="nil"/>
              <w:left w:val="single" w:sz="4" w:space="0" w:color="auto"/>
              <w:bottom w:val="nil"/>
              <w:right w:val="single" w:sz="4" w:space="0" w:color="auto"/>
            </w:tcBorders>
          </w:tcPr>
          <w:p w:rsidR="00C873E6" w:rsidRPr="00C01AB9" w:rsidRDefault="00C873E6" w:rsidP="00470ED1">
            <w:pPr>
              <w:ind w:firstLine="142"/>
              <w:jc w:val="both"/>
            </w:pPr>
            <w:r w:rsidRPr="00C01AB9">
              <w:t>Мастер, контрольный мастер (на участке производства при численности рабочих участка по плану, включая военнослужащих, чел.):</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p>
        </w:tc>
      </w:tr>
      <w:tr w:rsidR="00C873E6" w:rsidRPr="00C01AB9" w:rsidTr="00470ED1">
        <w:trPr>
          <w:trHeight w:val="276"/>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75 и более</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rsidRPr="00C01AB9">
              <w:t>7 </w:t>
            </w:r>
            <w:r>
              <w:t>84</w:t>
            </w:r>
            <w:r w:rsidRPr="00C01AB9">
              <w:t>0</w:t>
            </w:r>
          </w:p>
        </w:tc>
      </w:tr>
      <w:tr w:rsidR="00C873E6" w:rsidRPr="00C01AB9" w:rsidTr="00470ED1">
        <w:trPr>
          <w:trHeight w:val="266"/>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от 50 до 75</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t>7</w:t>
            </w:r>
            <w:r w:rsidRPr="00C01AB9">
              <w:t> </w:t>
            </w:r>
            <w:r>
              <w:t>11</w:t>
            </w:r>
            <w:r w:rsidRPr="00C01AB9">
              <w:t>0</w:t>
            </w:r>
          </w:p>
        </w:tc>
      </w:tr>
      <w:tr w:rsidR="00C873E6" w:rsidRPr="00C01AB9" w:rsidTr="00470ED1">
        <w:tc>
          <w:tcPr>
            <w:tcW w:w="7797" w:type="dxa"/>
            <w:tcBorders>
              <w:top w:val="nil"/>
              <w:left w:val="single" w:sz="4" w:space="0" w:color="auto"/>
              <w:bottom w:val="nil"/>
              <w:right w:val="single" w:sz="4" w:space="0" w:color="auto"/>
            </w:tcBorders>
            <w:vAlign w:val="bottom"/>
          </w:tcPr>
          <w:p w:rsidR="00C873E6" w:rsidRPr="00C01AB9" w:rsidRDefault="00C873E6" w:rsidP="00470ED1">
            <w:pPr>
              <w:ind w:firstLine="142"/>
              <w:jc w:val="both"/>
            </w:pPr>
            <w:r w:rsidRPr="00C01AB9">
              <w:t>Старши</w:t>
            </w:r>
            <w:r>
              <w:t>й</w:t>
            </w:r>
            <w:r w:rsidRPr="00C01AB9">
              <w:t>: мастер, контрольный мастер (мастерского участка):</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p>
        </w:tc>
      </w:tr>
      <w:tr w:rsidR="00C873E6" w:rsidRPr="00C01AB9" w:rsidTr="00470ED1">
        <w:trPr>
          <w:cantSplit/>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 xml:space="preserve">литейного, кузнечного, </w:t>
            </w:r>
            <w:proofErr w:type="spellStart"/>
            <w:r w:rsidRPr="00C01AB9">
              <w:t>кузнечно-прессового</w:t>
            </w:r>
            <w:proofErr w:type="spellEnd"/>
            <w:r w:rsidRPr="00C01AB9">
              <w:t xml:space="preserve">, термического, горячей штамповки, сварочного, механического, механосборочного, сборочного, ремонтного основного производства, по изготовлению учебных ракет и боеприпасов, по разрядке и разделке боеприпасов, по изготовлению зарядов, по строительству, реконструкции и капитальному ремонту автомобильных дорог, инструментального, демонтажного, </w:t>
            </w:r>
            <w:proofErr w:type="spellStart"/>
            <w:r w:rsidRPr="00C01AB9">
              <w:t>эксперимен</w:t>
            </w:r>
            <w:r>
              <w:t>-</w:t>
            </w:r>
            <w:r w:rsidRPr="00C01AB9">
              <w:t>тального</w:t>
            </w:r>
            <w:proofErr w:type="spellEnd"/>
            <w:r w:rsidRPr="00C01AB9">
              <w:t xml:space="preserve">, испытательного, докового, судоподъемного, судостроения, аварийно-спасательного, подводно-технического, </w:t>
            </w:r>
            <w:proofErr w:type="spellStart"/>
            <w:r w:rsidRPr="00C01AB9">
              <w:t>контрольно-измери</w:t>
            </w:r>
            <w:r>
              <w:t>-</w:t>
            </w:r>
            <w:r w:rsidRPr="00C01AB9">
              <w:t>тельных</w:t>
            </w:r>
            <w:proofErr w:type="spellEnd"/>
            <w:r w:rsidRPr="00C01AB9">
              <w:t xml:space="preserve"> приборов и автоматики, гидрографического оборудования и водолазного снаряжения, такелажного и понтонного парка</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rsidRPr="00C01AB9">
              <w:t>8 </w:t>
            </w:r>
            <w:r>
              <w:t>59</w:t>
            </w:r>
            <w:r w:rsidRPr="00C01AB9">
              <w:t>0</w:t>
            </w:r>
          </w:p>
        </w:tc>
      </w:tr>
      <w:tr w:rsidR="00C873E6" w:rsidRPr="00C01AB9" w:rsidTr="00470ED1">
        <w:trPr>
          <w:trHeight w:val="719"/>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 xml:space="preserve">гальванического, малярного, кислородных и ацетиленовых установок, </w:t>
            </w:r>
            <w:proofErr w:type="spellStart"/>
            <w:r w:rsidRPr="00C01AB9">
              <w:t>раскроечного</w:t>
            </w:r>
            <w:proofErr w:type="spellEnd"/>
            <w:r w:rsidRPr="00C01AB9">
              <w:t>, изготовления сложной тары, изготовления сложных изделий из обычных пород дерева, дорожного</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t>7</w:t>
            </w:r>
            <w:r w:rsidRPr="00C01AB9">
              <w:t> </w:t>
            </w:r>
            <w:r>
              <w:t>25</w:t>
            </w:r>
            <w:r w:rsidRPr="00C01AB9">
              <w:t>0</w:t>
            </w:r>
          </w:p>
        </w:tc>
      </w:tr>
      <w:tr w:rsidR="00C873E6" w:rsidRPr="00C01AB9" w:rsidTr="00470ED1">
        <w:trPr>
          <w:trHeight w:val="177"/>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остальных участков</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t>7</w:t>
            </w:r>
            <w:r w:rsidRPr="00C01AB9">
              <w:t> 0</w:t>
            </w:r>
            <w:r>
              <w:t>10</w:t>
            </w:r>
          </w:p>
        </w:tc>
      </w:tr>
      <w:tr w:rsidR="00C873E6" w:rsidRPr="00C01AB9" w:rsidTr="00470ED1">
        <w:trPr>
          <w:cantSplit/>
        </w:trPr>
        <w:tc>
          <w:tcPr>
            <w:tcW w:w="7797" w:type="dxa"/>
            <w:tcBorders>
              <w:top w:val="nil"/>
              <w:left w:val="single" w:sz="4" w:space="0" w:color="auto"/>
              <w:bottom w:val="nil"/>
              <w:right w:val="single" w:sz="4" w:space="0" w:color="auto"/>
            </w:tcBorders>
          </w:tcPr>
          <w:p w:rsidR="00C873E6" w:rsidRPr="00C01AB9" w:rsidRDefault="00C873E6" w:rsidP="00470ED1">
            <w:pPr>
              <w:ind w:firstLine="142"/>
              <w:jc w:val="both"/>
            </w:pPr>
            <w:r w:rsidRPr="00C01AB9">
              <w:t>Мастер, контрольный мастер (мастерского участка):</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p>
        </w:tc>
      </w:tr>
      <w:tr w:rsidR="00C873E6" w:rsidRPr="00C01AB9" w:rsidTr="00470ED1">
        <w:trPr>
          <w:cantSplit/>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 xml:space="preserve">литейного, кузнечного, </w:t>
            </w:r>
            <w:proofErr w:type="spellStart"/>
            <w:r w:rsidRPr="00C01AB9">
              <w:t>кузнечно-прессового</w:t>
            </w:r>
            <w:proofErr w:type="spellEnd"/>
            <w:r w:rsidRPr="00C01AB9">
              <w:t xml:space="preserve">, термического, горячей штамповки, сварочного, механического, механосборочного, сборочного, ремонтного основного производства, по изготовлению учебных ракет и боеприпасов, по разрядке и разделке боеприпасов, по изготовлению зарядов, по строительству, реконструкции и капитальному ремонту автомобильных дорог, инструментального, демонтажного, </w:t>
            </w:r>
            <w:proofErr w:type="spellStart"/>
            <w:r w:rsidRPr="00C01AB9">
              <w:t>эксперимен</w:t>
            </w:r>
            <w:r>
              <w:t>-</w:t>
            </w:r>
            <w:r w:rsidRPr="00C01AB9">
              <w:t>тального</w:t>
            </w:r>
            <w:proofErr w:type="spellEnd"/>
            <w:r w:rsidRPr="00C01AB9">
              <w:t>, испытательного, докового, судоподъемного, судостроения, аварийно-спасательного, подводно-технического, контрольно-измерительных приборов и автоматики, гидрографического оборудования и водолазного снаряжения, такелажного и понтонного парка</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rsidRPr="00C01AB9">
              <w:t>7 </w:t>
            </w:r>
            <w:r>
              <w:t>84</w:t>
            </w:r>
            <w:r w:rsidRPr="00C01AB9">
              <w:t>0</w:t>
            </w:r>
          </w:p>
        </w:tc>
      </w:tr>
      <w:tr w:rsidR="00C873E6" w:rsidRPr="00C01AB9" w:rsidTr="00470ED1">
        <w:trPr>
          <w:cantSplit/>
        </w:trPr>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 xml:space="preserve">гальванического, малярного, кислородных и ацетиленовых установок, </w:t>
            </w:r>
            <w:proofErr w:type="spellStart"/>
            <w:r w:rsidRPr="00C01AB9">
              <w:t>раскроечного</w:t>
            </w:r>
            <w:proofErr w:type="spellEnd"/>
            <w:r w:rsidRPr="00C01AB9">
              <w:t>, изготовления сложной тары, изготовления сложных изделий из обычных пород дерева, дорожного</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t>7</w:t>
            </w:r>
            <w:r w:rsidRPr="00C01AB9">
              <w:t> </w:t>
            </w:r>
            <w:r>
              <w:t>11</w:t>
            </w:r>
            <w:r w:rsidRPr="00C01AB9">
              <w:t>0</w:t>
            </w:r>
          </w:p>
        </w:tc>
      </w:tr>
      <w:tr w:rsidR="00C873E6" w:rsidRPr="00C01AB9" w:rsidTr="00470ED1">
        <w:tc>
          <w:tcPr>
            <w:tcW w:w="7797" w:type="dxa"/>
            <w:tcBorders>
              <w:top w:val="nil"/>
              <w:left w:val="single" w:sz="4" w:space="0" w:color="auto"/>
              <w:bottom w:val="nil"/>
              <w:right w:val="single" w:sz="4" w:space="0" w:color="auto"/>
            </w:tcBorders>
          </w:tcPr>
          <w:p w:rsidR="00C873E6" w:rsidRPr="00C01AB9" w:rsidRDefault="00C873E6" w:rsidP="00470ED1">
            <w:pPr>
              <w:ind w:firstLine="318"/>
              <w:jc w:val="both"/>
            </w:pPr>
            <w:r w:rsidRPr="00C01AB9">
              <w:t>остальных участков</w:t>
            </w:r>
          </w:p>
        </w:tc>
        <w:tc>
          <w:tcPr>
            <w:tcW w:w="1701" w:type="dxa"/>
            <w:tcBorders>
              <w:top w:val="nil"/>
              <w:left w:val="single" w:sz="4" w:space="0" w:color="auto"/>
              <w:bottom w:val="nil"/>
              <w:right w:val="single" w:sz="4" w:space="0" w:color="auto"/>
            </w:tcBorders>
          </w:tcPr>
          <w:p w:rsidR="00C873E6" w:rsidRPr="00C01AB9" w:rsidRDefault="00C873E6" w:rsidP="00470ED1">
            <w:pPr>
              <w:jc w:val="center"/>
            </w:pPr>
            <w:r w:rsidRPr="00C01AB9">
              <w:t>6 6</w:t>
            </w:r>
            <w:r>
              <w:t>0</w:t>
            </w:r>
            <w:r w:rsidRPr="00C01AB9">
              <w:t>0</w:t>
            </w:r>
          </w:p>
        </w:tc>
      </w:tr>
      <w:tr w:rsidR="00C873E6" w:rsidRPr="00C01AB9" w:rsidTr="00470ED1">
        <w:tc>
          <w:tcPr>
            <w:tcW w:w="7797" w:type="dxa"/>
            <w:tcBorders>
              <w:top w:val="nil"/>
              <w:left w:val="single" w:sz="4" w:space="0" w:color="auto"/>
              <w:bottom w:val="single" w:sz="4" w:space="0" w:color="auto"/>
              <w:right w:val="single" w:sz="4" w:space="0" w:color="auto"/>
            </w:tcBorders>
            <w:vAlign w:val="bottom"/>
          </w:tcPr>
          <w:p w:rsidR="00C873E6" w:rsidRPr="00C01AB9" w:rsidRDefault="00C873E6" w:rsidP="00470ED1">
            <w:pPr>
              <w:ind w:firstLine="142"/>
              <w:jc w:val="both"/>
            </w:pPr>
            <w:r w:rsidRPr="00C01AB9">
              <w:t>Старши</w:t>
            </w:r>
            <w:r>
              <w:t>й</w:t>
            </w:r>
            <w:r w:rsidRPr="00C01AB9">
              <w:t>: мастер, контрольный мастер</w:t>
            </w:r>
          </w:p>
        </w:tc>
        <w:tc>
          <w:tcPr>
            <w:tcW w:w="1701" w:type="dxa"/>
            <w:tcBorders>
              <w:top w:val="nil"/>
              <w:left w:val="single" w:sz="4" w:space="0" w:color="auto"/>
              <w:bottom w:val="single" w:sz="4" w:space="0" w:color="auto"/>
              <w:right w:val="single" w:sz="4" w:space="0" w:color="auto"/>
            </w:tcBorders>
          </w:tcPr>
          <w:p w:rsidR="00C873E6" w:rsidRPr="00C01AB9" w:rsidRDefault="00C873E6" w:rsidP="00470ED1">
            <w:pPr>
              <w:jc w:val="center"/>
            </w:pPr>
            <w:r>
              <w:t>7</w:t>
            </w:r>
            <w:r w:rsidRPr="00C01AB9">
              <w:t> </w:t>
            </w:r>
            <w:r>
              <w:t>25</w:t>
            </w:r>
            <w:r w:rsidRPr="00C01AB9">
              <w:t>0</w:t>
            </w:r>
          </w:p>
        </w:tc>
      </w:tr>
      <w:tr w:rsidR="00C873E6" w:rsidRPr="00816B2C" w:rsidTr="00470ED1">
        <w:trPr>
          <w:trHeight w:val="284"/>
        </w:trPr>
        <w:tc>
          <w:tcPr>
            <w:tcW w:w="7797"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34"/>
              <w:jc w:val="center"/>
            </w:pPr>
            <w:r>
              <w:t>1</w:t>
            </w:r>
          </w:p>
        </w:tc>
        <w:tc>
          <w:tcPr>
            <w:tcW w:w="1701" w:type="dxa"/>
            <w:tcBorders>
              <w:bottom w:val="single" w:sz="4" w:space="0" w:color="auto"/>
            </w:tcBorders>
            <w:vAlign w:val="center"/>
          </w:tcPr>
          <w:p w:rsidR="00C873E6" w:rsidRPr="00816B2C" w:rsidRDefault="00C873E6" w:rsidP="00470ED1">
            <w:pPr>
              <w:pStyle w:val="ae"/>
              <w:tabs>
                <w:tab w:val="left" w:pos="6096"/>
                <w:tab w:val="left" w:pos="8505"/>
              </w:tabs>
              <w:spacing w:line="240" w:lineRule="auto"/>
              <w:ind w:firstLine="0"/>
              <w:jc w:val="center"/>
            </w:pPr>
            <w:r>
              <w:t>2</w:t>
            </w:r>
          </w:p>
        </w:tc>
      </w:tr>
      <w:tr w:rsidR="00C873E6" w:rsidRPr="00C01AB9" w:rsidTr="00470ED1">
        <w:tc>
          <w:tcPr>
            <w:tcW w:w="7797" w:type="dxa"/>
            <w:tcBorders>
              <w:top w:val="single" w:sz="4" w:space="0" w:color="auto"/>
              <w:left w:val="single" w:sz="4" w:space="0" w:color="auto"/>
              <w:bottom w:val="nil"/>
              <w:right w:val="single" w:sz="4" w:space="0" w:color="auto"/>
            </w:tcBorders>
            <w:vAlign w:val="bottom"/>
          </w:tcPr>
          <w:p w:rsidR="00C873E6" w:rsidRPr="00C01AB9" w:rsidRDefault="00C873E6" w:rsidP="00470ED1">
            <w:pPr>
              <w:ind w:firstLine="142"/>
              <w:jc w:val="both"/>
            </w:pPr>
            <w:r w:rsidRPr="00C01AB9">
              <w:t>Мастер, контрольный мастер</w:t>
            </w:r>
          </w:p>
        </w:tc>
        <w:tc>
          <w:tcPr>
            <w:tcW w:w="1701" w:type="dxa"/>
            <w:tcBorders>
              <w:top w:val="single" w:sz="4" w:space="0" w:color="auto"/>
              <w:left w:val="single" w:sz="4" w:space="0" w:color="auto"/>
              <w:bottom w:val="nil"/>
              <w:right w:val="single" w:sz="4" w:space="0" w:color="auto"/>
            </w:tcBorders>
          </w:tcPr>
          <w:p w:rsidR="00C873E6" w:rsidRPr="00C01AB9" w:rsidRDefault="00C873E6" w:rsidP="00470ED1">
            <w:pPr>
              <w:jc w:val="center"/>
            </w:pPr>
            <w:r>
              <w:t>7</w:t>
            </w:r>
            <w:r w:rsidRPr="00C01AB9">
              <w:t> </w:t>
            </w:r>
            <w:r>
              <w:t>11</w:t>
            </w:r>
            <w:r w:rsidRPr="00C01AB9">
              <w:t>0</w:t>
            </w:r>
          </w:p>
        </w:tc>
      </w:tr>
      <w:tr w:rsidR="00C873E6" w:rsidRPr="001C65EC" w:rsidTr="00470ED1">
        <w:tc>
          <w:tcPr>
            <w:tcW w:w="7797" w:type="dxa"/>
            <w:tcBorders>
              <w:top w:val="nil"/>
              <w:left w:val="single" w:sz="4" w:space="0" w:color="auto"/>
              <w:bottom w:val="nil"/>
              <w:right w:val="single" w:sz="4" w:space="0" w:color="auto"/>
            </w:tcBorders>
            <w:vAlign w:val="bottom"/>
          </w:tcPr>
          <w:p w:rsidR="00C873E6" w:rsidRPr="001C65EC" w:rsidRDefault="00C873E6" w:rsidP="00470ED1">
            <w:pPr>
              <w:ind w:firstLine="142"/>
              <w:jc w:val="both"/>
            </w:pPr>
            <w:r w:rsidRPr="001C65EC">
              <w:t>Мастер (на производственном участке района электрических сетей при численности рабочих по плану, чел.):</w:t>
            </w:r>
          </w:p>
        </w:tc>
        <w:tc>
          <w:tcPr>
            <w:tcW w:w="1701" w:type="dxa"/>
            <w:tcBorders>
              <w:top w:val="nil"/>
              <w:left w:val="single" w:sz="4" w:space="0" w:color="auto"/>
              <w:bottom w:val="nil"/>
              <w:right w:val="single" w:sz="4" w:space="0" w:color="auto"/>
            </w:tcBorders>
          </w:tcPr>
          <w:p w:rsidR="00C873E6" w:rsidRPr="001C65EC" w:rsidRDefault="00C873E6" w:rsidP="00470ED1">
            <w:pPr>
              <w:jc w:val="center"/>
            </w:pPr>
          </w:p>
        </w:tc>
      </w:tr>
      <w:tr w:rsidR="00C873E6" w:rsidRPr="001C65EC" w:rsidTr="00470ED1">
        <w:tc>
          <w:tcPr>
            <w:tcW w:w="7797" w:type="dxa"/>
            <w:tcBorders>
              <w:top w:val="nil"/>
              <w:left w:val="single" w:sz="4" w:space="0" w:color="auto"/>
              <w:bottom w:val="nil"/>
              <w:right w:val="single" w:sz="4" w:space="0" w:color="auto"/>
            </w:tcBorders>
            <w:vAlign w:val="bottom"/>
          </w:tcPr>
          <w:p w:rsidR="00C873E6" w:rsidRPr="001C65EC" w:rsidRDefault="00C873E6" w:rsidP="00470ED1">
            <w:pPr>
              <w:ind w:firstLine="318"/>
              <w:jc w:val="both"/>
            </w:pPr>
            <w:r w:rsidRPr="001C65EC">
              <w:t>81 и более</w:t>
            </w:r>
          </w:p>
        </w:tc>
        <w:tc>
          <w:tcPr>
            <w:tcW w:w="1701" w:type="dxa"/>
            <w:tcBorders>
              <w:top w:val="nil"/>
              <w:left w:val="single" w:sz="4" w:space="0" w:color="auto"/>
              <w:bottom w:val="nil"/>
              <w:right w:val="single" w:sz="4" w:space="0" w:color="auto"/>
            </w:tcBorders>
          </w:tcPr>
          <w:p w:rsidR="00C873E6" w:rsidRPr="001C65EC" w:rsidRDefault="00C873E6" w:rsidP="00470ED1">
            <w:pPr>
              <w:jc w:val="center"/>
            </w:pPr>
            <w:r w:rsidRPr="001C65EC">
              <w:t>7 </w:t>
            </w:r>
            <w:r>
              <w:t>84</w:t>
            </w:r>
            <w:r w:rsidRPr="001C65EC">
              <w:t>0</w:t>
            </w:r>
          </w:p>
        </w:tc>
      </w:tr>
      <w:tr w:rsidR="00C873E6" w:rsidRPr="001C65EC" w:rsidTr="00470ED1">
        <w:tc>
          <w:tcPr>
            <w:tcW w:w="7797" w:type="dxa"/>
            <w:tcBorders>
              <w:top w:val="nil"/>
              <w:left w:val="single" w:sz="4" w:space="0" w:color="auto"/>
              <w:bottom w:val="nil"/>
              <w:right w:val="single" w:sz="4" w:space="0" w:color="auto"/>
            </w:tcBorders>
            <w:vAlign w:val="bottom"/>
          </w:tcPr>
          <w:p w:rsidR="00C873E6" w:rsidRPr="001C65EC" w:rsidRDefault="00C873E6" w:rsidP="00470ED1">
            <w:pPr>
              <w:ind w:firstLine="318"/>
              <w:jc w:val="both"/>
            </w:pPr>
            <w:r w:rsidRPr="001C65EC">
              <w:t>от 35 до 81</w:t>
            </w:r>
          </w:p>
        </w:tc>
        <w:tc>
          <w:tcPr>
            <w:tcW w:w="1701" w:type="dxa"/>
            <w:tcBorders>
              <w:top w:val="nil"/>
              <w:left w:val="single" w:sz="4" w:space="0" w:color="auto"/>
              <w:bottom w:val="nil"/>
              <w:right w:val="single" w:sz="4" w:space="0" w:color="auto"/>
            </w:tcBorders>
          </w:tcPr>
          <w:p w:rsidR="00C873E6" w:rsidRPr="001C65EC" w:rsidRDefault="00C873E6" w:rsidP="00470ED1">
            <w:pPr>
              <w:jc w:val="center"/>
            </w:pPr>
            <w:r>
              <w:t>7</w:t>
            </w:r>
            <w:r w:rsidRPr="001C65EC">
              <w:t> </w:t>
            </w:r>
            <w:r>
              <w:t>11</w:t>
            </w:r>
            <w:r w:rsidRPr="001C65EC">
              <w:t>0</w:t>
            </w:r>
          </w:p>
        </w:tc>
      </w:tr>
      <w:tr w:rsidR="00C873E6" w:rsidRPr="001C65EC" w:rsidTr="00470ED1">
        <w:tc>
          <w:tcPr>
            <w:tcW w:w="7797" w:type="dxa"/>
            <w:tcBorders>
              <w:top w:val="nil"/>
              <w:left w:val="single" w:sz="4" w:space="0" w:color="auto"/>
              <w:bottom w:val="nil"/>
              <w:right w:val="single" w:sz="4" w:space="0" w:color="auto"/>
            </w:tcBorders>
            <w:vAlign w:val="bottom"/>
          </w:tcPr>
          <w:p w:rsidR="00C873E6" w:rsidRPr="001C65EC" w:rsidRDefault="00C873E6" w:rsidP="00470ED1">
            <w:pPr>
              <w:ind w:firstLine="318"/>
              <w:jc w:val="both"/>
            </w:pPr>
            <w:r w:rsidRPr="001C65EC">
              <w:t>от 11 до 35</w:t>
            </w:r>
          </w:p>
        </w:tc>
        <w:tc>
          <w:tcPr>
            <w:tcW w:w="1701" w:type="dxa"/>
            <w:tcBorders>
              <w:top w:val="nil"/>
              <w:left w:val="single" w:sz="4" w:space="0" w:color="auto"/>
              <w:bottom w:val="nil"/>
              <w:right w:val="single" w:sz="4" w:space="0" w:color="auto"/>
            </w:tcBorders>
          </w:tcPr>
          <w:p w:rsidR="00C873E6" w:rsidRPr="001C65EC" w:rsidRDefault="00C873E6" w:rsidP="00470ED1">
            <w:pPr>
              <w:jc w:val="center"/>
            </w:pPr>
            <w:r w:rsidRPr="001C65EC">
              <w:t>6 6</w:t>
            </w:r>
            <w:r>
              <w:t>0</w:t>
            </w:r>
            <w:r w:rsidRPr="001C65EC">
              <w:t>0</w:t>
            </w:r>
          </w:p>
        </w:tc>
      </w:tr>
      <w:tr w:rsidR="00C873E6" w:rsidRPr="001C65EC" w:rsidTr="00470ED1">
        <w:tc>
          <w:tcPr>
            <w:tcW w:w="7797" w:type="dxa"/>
            <w:tcBorders>
              <w:top w:val="nil"/>
              <w:left w:val="single" w:sz="4" w:space="0" w:color="auto"/>
              <w:bottom w:val="nil"/>
              <w:right w:val="single" w:sz="4" w:space="0" w:color="auto"/>
            </w:tcBorders>
            <w:vAlign w:val="bottom"/>
          </w:tcPr>
          <w:p w:rsidR="00C873E6" w:rsidRPr="001C65EC" w:rsidRDefault="00C873E6" w:rsidP="00470ED1">
            <w:pPr>
              <w:ind w:firstLine="176"/>
              <w:jc w:val="both"/>
            </w:pPr>
            <w:r w:rsidRPr="001C65EC">
              <w:t>Механик гаража</w:t>
            </w:r>
          </w:p>
        </w:tc>
        <w:tc>
          <w:tcPr>
            <w:tcW w:w="1701" w:type="dxa"/>
            <w:tcBorders>
              <w:top w:val="nil"/>
              <w:left w:val="single" w:sz="4" w:space="0" w:color="auto"/>
              <w:bottom w:val="nil"/>
              <w:right w:val="single" w:sz="4" w:space="0" w:color="auto"/>
            </w:tcBorders>
          </w:tcPr>
          <w:p w:rsidR="00C873E6" w:rsidRPr="001C65EC" w:rsidRDefault="00C873E6" w:rsidP="00470ED1">
            <w:pPr>
              <w:jc w:val="center"/>
            </w:pPr>
            <w:r>
              <w:t>7</w:t>
            </w:r>
            <w:r w:rsidRPr="001C65EC">
              <w:t> </w:t>
            </w:r>
            <w:r>
              <w:t>01</w:t>
            </w:r>
            <w:r w:rsidRPr="001C65EC">
              <w:t>0</w:t>
            </w:r>
          </w:p>
        </w:tc>
      </w:tr>
      <w:tr w:rsidR="00C873E6" w:rsidRPr="009B0B7C" w:rsidTr="00470ED1">
        <w:trPr>
          <w:trHeight w:val="381"/>
        </w:trPr>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142"/>
              <w:jc w:val="both"/>
            </w:pPr>
            <w:r w:rsidRPr="009B0B7C">
              <w:t>Начальник станции (автоматической телефонной, с количеством номеров):</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318"/>
              <w:jc w:val="both"/>
            </w:pPr>
            <w:r w:rsidRPr="009B0B7C">
              <w:t>1000 и более</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rsidRPr="009B0B7C">
              <w:t>8 </w:t>
            </w:r>
            <w:r>
              <w:t>59</w:t>
            </w:r>
            <w:r w:rsidRPr="009B0B7C">
              <w:t>0</w:t>
            </w: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318"/>
              <w:jc w:val="both"/>
            </w:pPr>
            <w:r w:rsidRPr="009B0B7C">
              <w:t xml:space="preserve">от 300 до 1000 </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rsidRPr="009B0B7C">
              <w:t>7 </w:t>
            </w:r>
            <w:r>
              <w:t>84</w:t>
            </w:r>
            <w:r w:rsidRPr="009B0B7C">
              <w:t>0</w:t>
            </w: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318"/>
              <w:jc w:val="both"/>
            </w:pPr>
            <w:r w:rsidRPr="009B0B7C">
              <w:t xml:space="preserve">от 100 до 300 </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t>7</w:t>
            </w:r>
            <w:r w:rsidRPr="009B0B7C">
              <w:t> </w:t>
            </w:r>
            <w:r>
              <w:t>25</w:t>
            </w:r>
            <w:r w:rsidRPr="009B0B7C">
              <w:t>0</w:t>
            </w: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142"/>
              <w:jc w:val="both"/>
            </w:pPr>
            <w:r w:rsidRPr="009B0B7C">
              <w:t>Начальник станци</w:t>
            </w:r>
            <w:r>
              <w:t>и</w:t>
            </w:r>
            <w:r w:rsidRPr="009B0B7C">
              <w:t>: космической связи, радиотелеграфной, радиотехнической, радиорелейной, телеграфной, телефонной (кроме АТС); начальник радиостанции</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t>7</w:t>
            </w:r>
            <w:r w:rsidRPr="009B0B7C">
              <w:t> </w:t>
            </w:r>
            <w:r>
              <w:t>25</w:t>
            </w:r>
            <w:r w:rsidRPr="009B0B7C">
              <w:t>0</w:t>
            </w:r>
          </w:p>
        </w:tc>
      </w:tr>
      <w:tr w:rsidR="00C873E6" w:rsidRPr="009B0B7C" w:rsidTr="00470ED1">
        <w:trPr>
          <w:cantSplit/>
        </w:trPr>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142"/>
              <w:jc w:val="both"/>
            </w:pPr>
            <w:r w:rsidRPr="009B0B7C">
              <w:t>Начальник смены (в организации связи)</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rsidRPr="009B0B7C">
              <w:t>8 </w:t>
            </w:r>
            <w:r>
              <w:t>59</w:t>
            </w:r>
            <w:r w:rsidRPr="009B0B7C">
              <w:t>0</w:t>
            </w:r>
          </w:p>
        </w:tc>
      </w:tr>
      <w:tr w:rsidR="00C873E6" w:rsidRPr="009B0B7C" w:rsidTr="00470ED1">
        <w:trPr>
          <w:cantSplit/>
        </w:trPr>
        <w:tc>
          <w:tcPr>
            <w:tcW w:w="7797" w:type="dxa"/>
            <w:tcBorders>
              <w:top w:val="nil"/>
              <w:left w:val="single" w:sz="4" w:space="0" w:color="auto"/>
              <w:bottom w:val="nil"/>
              <w:right w:val="single" w:sz="4" w:space="0" w:color="auto"/>
            </w:tcBorders>
            <w:vAlign w:val="bottom"/>
          </w:tcPr>
          <w:p w:rsidR="00C873E6" w:rsidRPr="009B0B7C" w:rsidRDefault="00C873E6" w:rsidP="00470ED1">
            <w:pPr>
              <w:pStyle w:val="ConsPlusNonformat"/>
              <w:widowControl/>
              <w:ind w:firstLine="142"/>
              <w:jc w:val="both"/>
            </w:pPr>
            <w:r w:rsidRPr="009B0B7C">
              <w:rPr>
                <w:rFonts w:ascii="Times New Roman" w:hAnsi="Times New Roman" w:cs="Times New Roman"/>
                <w:sz w:val="24"/>
                <w:szCs w:val="24"/>
              </w:rPr>
              <w:t>Начальник станци</w:t>
            </w:r>
            <w:r>
              <w:rPr>
                <w:rFonts w:ascii="Times New Roman" w:hAnsi="Times New Roman" w:cs="Times New Roman"/>
                <w:sz w:val="24"/>
                <w:szCs w:val="24"/>
              </w:rPr>
              <w:t>и</w:t>
            </w:r>
            <w:r w:rsidRPr="009B0B7C">
              <w:rPr>
                <w:rFonts w:ascii="Times New Roman" w:hAnsi="Times New Roman" w:cs="Times New Roman"/>
                <w:sz w:val="24"/>
                <w:szCs w:val="24"/>
              </w:rPr>
              <w:t>: азотодобывающей, ацетиленовой, заправочной, зарядной аккумуляторной, зарядной, испытательной, компрессорной, насосной, подводного судоремонта</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t>7</w:t>
            </w:r>
            <w:r w:rsidRPr="009B0B7C">
              <w:t> </w:t>
            </w:r>
            <w:r>
              <w:t>25</w:t>
            </w:r>
            <w:r w:rsidRPr="009B0B7C">
              <w:t>0</w:t>
            </w: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pStyle w:val="ConsPlusNonformat"/>
              <w:widowControl/>
              <w:ind w:firstLine="142"/>
              <w:jc w:val="both"/>
            </w:pPr>
            <w:r w:rsidRPr="009B0B7C">
              <w:rPr>
                <w:rFonts w:ascii="Times New Roman" w:hAnsi="Times New Roman" w:cs="Times New Roman"/>
                <w:sz w:val="24"/>
                <w:szCs w:val="24"/>
              </w:rPr>
              <w:t>Начальник установк</w:t>
            </w:r>
            <w:r>
              <w:rPr>
                <w:rFonts w:ascii="Times New Roman" w:hAnsi="Times New Roman" w:cs="Times New Roman"/>
                <w:sz w:val="24"/>
                <w:szCs w:val="24"/>
              </w:rPr>
              <w:t>и</w:t>
            </w:r>
            <w:r w:rsidRPr="009B0B7C">
              <w:rPr>
                <w:rFonts w:ascii="Times New Roman" w:hAnsi="Times New Roman" w:cs="Times New Roman"/>
                <w:sz w:val="24"/>
                <w:szCs w:val="24"/>
              </w:rPr>
              <w:t xml:space="preserve">: газодобывающей, кислородной, углекислотной, регенерационной </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t>7</w:t>
            </w:r>
            <w:r w:rsidRPr="009B0B7C">
              <w:t> </w:t>
            </w:r>
            <w:r>
              <w:t>25</w:t>
            </w:r>
            <w:r w:rsidRPr="009B0B7C">
              <w:t>0</w:t>
            </w: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142"/>
              <w:jc w:val="both"/>
            </w:pPr>
            <w:r w:rsidRPr="009B0B7C">
              <w:t>Начальник пункт</w:t>
            </w:r>
            <w:r>
              <w:t>а</w:t>
            </w:r>
            <w:r w:rsidRPr="009B0B7C">
              <w:t xml:space="preserve">: дезактивационного, контрольно-пропускного, контрольно-технического, технического обслуживания, </w:t>
            </w:r>
            <w:proofErr w:type="spellStart"/>
            <w:r w:rsidRPr="009B0B7C">
              <w:t>вычислитель</w:t>
            </w:r>
            <w:r>
              <w:t>-</w:t>
            </w:r>
            <w:r w:rsidRPr="009B0B7C">
              <w:t>ного</w:t>
            </w:r>
            <w:proofErr w:type="spellEnd"/>
            <w:r w:rsidRPr="009B0B7C">
              <w:t>; начальник аппаратной</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t>7</w:t>
            </w:r>
            <w:r w:rsidRPr="009B0B7C">
              <w:t> </w:t>
            </w:r>
            <w:r>
              <w:t>25</w:t>
            </w:r>
            <w:r w:rsidRPr="009B0B7C">
              <w:t>0</w:t>
            </w:r>
          </w:p>
        </w:tc>
      </w:tr>
      <w:tr w:rsidR="00C873E6" w:rsidRPr="009B0B7C" w:rsidTr="00470ED1">
        <w:tc>
          <w:tcPr>
            <w:tcW w:w="7797" w:type="dxa"/>
            <w:tcBorders>
              <w:top w:val="nil"/>
              <w:left w:val="single" w:sz="4" w:space="0" w:color="auto"/>
              <w:bottom w:val="nil"/>
              <w:right w:val="single" w:sz="4" w:space="0" w:color="auto"/>
            </w:tcBorders>
            <w:vAlign w:val="bottom"/>
          </w:tcPr>
          <w:p w:rsidR="00C873E6" w:rsidRPr="009B0B7C" w:rsidRDefault="00C873E6" w:rsidP="00470ED1">
            <w:pPr>
              <w:pStyle w:val="ConsPlusTitle"/>
              <w:widowControl/>
              <w:ind w:firstLine="142"/>
              <w:jc w:val="both"/>
              <w:rPr>
                <w:b w:val="0"/>
                <w:sz w:val="24"/>
                <w:szCs w:val="24"/>
              </w:rPr>
            </w:pPr>
            <w:r w:rsidRPr="009B0B7C">
              <w:rPr>
                <w:b w:val="0"/>
                <w:sz w:val="24"/>
                <w:szCs w:val="24"/>
              </w:rPr>
              <w:lastRenderedPageBreak/>
              <w:t>Заведующи</w:t>
            </w:r>
            <w:r>
              <w:rPr>
                <w:b w:val="0"/>
                <w:sz w:val="24"/>
                <w:szCs w:val="24"/>
              </w:rPr>
              <w:t>й</w:t>
            </w:r>
            <w:r w:rsidRPr="009B0B7C">
              <w:rPr>
                <w:b w:val="0"/>
                <w:sz w:val="24"/>
                <w:szCs w:val="24"/>
              </w:rPr>
              <w:t xml:space="preserve">: билетными кассами, парикмахерской, </w:t>
            </w:r>
            <w:proofErr w:type="spellStart"/>
            <w:r w:rsidRPr="009B0B7C">
              <w:rPr>
                <w:b w:val="0"/>
                <w:sz w:val="24"/>
                <w:szCs w:val="24"/>
              </w:rPr>
              <w:t>светокопироваль</w:t>
            </w:r>
            <w:r>
              <w:rPr>
                <w:b w:val="0"/>
                <w:sz w:val="24"/>
                <w:szCs w:val="24"/>
              </w:rPr>
              <w:t>-</w:t>
            </w:r>
            <w:r w:rsidRPr="009B0B7C">
              <w:rPr>
                <w:b w:val="0"/>
                <w:sz w:val="24"/>
                <w:szCs w:val="24"/>
              </w:rPr>
              <w:t>ной</w:t>
            </w:r>
            <w:proofErr w:type="spellEnd"/>
            <w:r w:rsidRPr="009B0B7C">
              <w:rPr>
                <w:b w:val="0"/>
                <w:sz w:val="24"/>
                <w:szCs w:val="24"/>
              </w:rPr>
              <w:t xml:space="preserve"> мастерской, фотографией, хранилищем, центральным складом</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rsidRPr="009B0B7C">
              <w:t>6 6</w:t>
            </w:r>
            <w:r>
              <w:t>0</w:t>
            </w:r>
            <w:r w:rsidRPr="009B0B7C">
              <w:t>0</w:t>
            </w:r>
          </w:p>
        </w:tc>
      </w:tr>
      <w:tr w:rsidR="00C873E6" w:rsidRPr="009B0B7C" w:rsidTr="00470ED1">
        <w:trPr>
          <w:cantSplit/>
        </w:trPr>
        <w:tc>
          <w:tcPr>
            <w:tcW w:w="7797" w:type="dxa"/>
            <w:tcBorders>
              <w:top w:val="nil"/>
              <w:left w:val="single" w:sz="4" w:space="0" w:color="auto"/>
              <w:bottom w:val="nil"/>
              <w:right w:val="single" w:sz="4" w:space="0" w:color="auto"/>
            </w:tcBorders>
            <w:vAlign w:val="bottom"/>
          </w:tcPr>
          <w:p w:rsidR="00C873E6" w:rsidRPr="009B0B7C" w:rsidRDefault="00C873E6" w:rsidP="00470ED1">
            <w:pPr>
              <w:ind w:firstLine="142"/>
              <w:jc w:val="both"/>
            </w:pPr>
            <w:r w:rsidRPr="009B0B7C">
              <w:t>Заведующи</w:t>
            </w:r>
            <w:r>
              <w:t>й</w:t>
            </w:r>
            <w:r w:rsidRPr="009B0B7C">
              <w:t>: делопроизводством, канцелярией, машинописным бюро, пунктом проката, складом</w:t>
            </w:r>
          </w:p>
        </w:tc>
        <w:tc>
          <w:tcPr>
            <w:tcW w:w="1701" w:type="dxa"/>
            <w:tcBorders>
              <w:top w:val="nil"/>
              <w:left w:val="single" w:sz="4" w:space="0" w:color="auto"/>
              <w:bottom w:val="nil"/>
              <w:right w:val="single" w:sz="4" w:space="0" w:color="auto"/>
            </w:tcBorders>
          </w:tcPr>
          <w:p w:rsidR="00C873E6" w:rsidRPr="009B0B7C" w:rsidRDefault="00C873E6" w:rsidP="00470ED1">
            <w:pPr>
              <w:jc w:val="center"/>
            </w:pPr>
            <w:r w:rsidRPr="009B0B7C">
              <w:t>5 </w:t>
            </w:r>
            <w:r>
              <w:t>97</w:t>
            </w:r>
            <w:r w:rsidRPr="009B0B7C">
              <w:t>0</w:t>
            </w:r>
          </w:p>
        </w:tc>
      </w:tr>
      <w:tr w:rsidR="00C873E6" w:rsidRPr="009B0B7C" w:rsidTr="00470ED1">
        <w:trPr>
          <w:cantSplit/>
        </w:trPr>
        <w:tc>
          <w:tcPr>
            <w:tcW w:w="7797" w:type="dxa"/>
            <w:tcBorders>
              <w:top w:val="nil"/>
              <w:left w:val="single" w:sz="4" w:space="0" w:color="auto"/>
              <w:bottom w:val="single" w:sz="4" w:space="0" w:color="auto"/>
              <w:right w:val="single" w:sz="4" w:space="0" w:color="auto"/>
            </w:tcBorders>
            <w:vAlign w:val="bottom"/>
          </w:tcPr>
          <w:p w:rsidR="00C873E6" w:rsidRPr="009B0B7C" w:rsidRDefault="00C873E6" w:rsidP="00470ED1">
            <w:pPr>
              <w:ind w:firstLine="142"/>
              <w:jc w:val="both"/>
            </w:pPr>
            <w:r w:rsidRPr="009B0B7C">
              <w:t>Заведующи</w:t>
            </w:r>
            <w:r>
              <w:t>й</w:t>
            </w:r>
            <w:r w:rsidRPr="009B0B7C">
              <w:t xml:space="preserve"> (начальник): архивом, бюро (пропусков, чертежным (чертежно-копировальным), копировально-множительным, справочным)</w:t>
            </w:r>
            <w:r>
              <w:t>,</w:t>
            </w:r>
            <w:r w:rsidRPr="009B0B7C">
              <w:t xml:space="preserve"> домиком предполетной подготовки, камерой хранения, комнатой отдыха, конным двором, кухней для животных, классом, свалкой, сливной станцией, спортивной базой (станцией, залом), стеклографией, фотолабораторией, хозяйством, экспедицией и другими структурными подразделениями</w:t>
            </w:r>
          </w:p>
        </w:tc>
        <w:tc>
          <w:tcPr>
            <w:tcW w:w="1701" w:type="dxa"/>
            <w:tcBorders>
              <w:top w:val="nil"/>
              <w:left w:val="single" w:sz="4" w:space="0" w:color="auto"/>
              <w:bottom w:val="single" w:sz="4" w:space="0" w:color="auto"/>
              <w:right w:val="single" w:sz="4" w:space="0" w:color="auto"/>
            </w:tcBorders>
          </w:tcPr>
          <w:p w:rsidR="00C873E6" w:rsidRPr="009B0B7C" w:rsidRDefault="00C873E6" w:rsidP="00470ED1">
            <w:pPr>
              <w:jc w:val="center"/>
            </w:pPr>
            <w:r w:rsidRPr="009B0B7C">
              <w:t>5 </w:t>
            </w:r>
            <w:r>
              <w:t>37</w:t>
            </w:r>
            <w:r w:rsidRPr="009B0B7C">
              <w:t>0</w:t>
            </w:r>
          </w:p>
        </w:tc>
      </w:tr>
    </w:tbl>
    <w:p w:rsidR="00C873E6" w:rsidRPr="003B0629" w:rsidRDefault="00C873E6" w:rsidP="00C873E6">
      <w:pPr>
        <w:spacing w:line="192" w:lineRule="auto"/>
        <w:jc w:val="center"/>
        <w:outlineLvl w:val="0"/>
        <w:rPr>
          <w:b/>
          <w:sz w:val="32"/>
          <w:szCs w:val="32"/>
        </w:rPr>
      </w:pPr>
    </w:p>
    <w:p w:rsidR="00C873E6" w:rsidRPr="00203E77" w:rsidRDefault="00C873E6" w:rsidP="00C873E6">
      <w:pPr>
        <w:jc w:val="center"/>
        <w:outlineLvl w:val="0"/>
        <w:rPr>
          <w:b/>
          <w:sz w:val="32"/>
          <w:szCs w:val="32"/>
        </w:rPr>
      </w:pPr>
      <w:r>
        <w:rPr>
          <w:b/>
          <w:sz w:val="32"/>
          <w:szCs w:val="32"/>
        </w:rPr>
        <w:t>С</w:t>
      </w:r>
      <w:r w:rsidRPr="00203E77">
        <w:rPr>
          <w:b/>
          <w:sz w:val="32"/>
          <w:szCs w:val="32"/>
        </w:rPr>
        <w:t>пециалист</w:t>
      </w:r>
      <w:r>
        <w:rPr>
          <w:b/>
          <w:sz w:val="32"/>
          <w:szCs w:val="32"/>
        </w:rPr>
        <w:t>ы воинских частей и организаций</w:t>
      </w:r>
    </w:p>
    <w:p w:rsidR="00C873E6" w:rsidRPr="00203E77" w:rsidRDefault="00C873E6" w:rsidP="00C873E6">
      <w:pPr>
        <w:jc w:val="right"/>
        <w:outlineLvl w:val="0"/>
        <w:rPr>
          <w:sz w:val="32"/>
          <w:szCs w:val="32"/>
        </w:rPr>
      </w:pPr>
      <w:r w:rsidRPr="00203E77">
        <w:rPr>
          <w:sz w:val="32"/>
          <w:szCs w:val="32"/>
        </w:rPr>
        <w:t xml:space="preserve">Таблица </w:t>
      </w:r>
      <w:r>
        <w:rPr>
          <w:sz w:val="32"/>
          <w:szCs w:val="32"/>
        </w:rPr>
        <w:t>65</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97"/>
        <w:gridCol w:w="1701"/>
      </w:tblGrid>
      <w:tr w:rsidR="00C873E6" w:rsidRPr="00203E77" w:rsidTr="00470ED1">
        <w:trPr>
          <w:trHeight w:val="647"/>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0" w:lineRule="auto"/>
              <w:ind w:firstLine="34"/>
              <w:jc w:val="center"/>
            </w:pPr>
            <w:r w:rsidRPr="00203E77">
              <w:t>Наименование должности</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0" w:lineRule="auto"/>
              <w:ind w:firstLine="0"/>
              <w:jc w:val="center"/>
            </w:pPr>
            <w:r w:rsidRPr="00203E77">
              <w:t>Должностной оклад, руб.</w:t>
            </w:r>
          </w:p>
        </w:tc>
      </w:tr>
      <w:tr w:rsidR="00C873E6" w:rsidRPr="00203E77" w:rsidTr="00470ED1">
        <w:trPr>
          <w:trHeight w:val="284"/>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0" w:lineRule="auto"/>
              <w:ind w:firstLine="34"/>
              <w:jc w:val="center"/>
            </w:pPr>
            <w:r>
              <w:t>1</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0" w:lineRule="auto"/>
              <w:ind w:firstLine="0"/>
              <w:jc w:val="center"/>
            </w:pPr>
            <w:r>
              <w:t>2</w:t>
            </w:r>
          </w:p>
        </w:tc>
      </w:tr>
      <w:tr w:rsidR="00C873E6" w:rsidRPr="00203E77" w:rsidTr="00470ED1">
        <w:tc>
          <w:tcPr>
            <w:tcW w:w="7797" w:type="dxa"/>
            <w:tcBorders>
              <w:top w:val="single" w:sz="4" w:space="0" w:color="auto"/>
              <w:left w:val="single" w:sz="4" w:space="0" w:color="auto"/>
              <w:bottom w:val="nil"/>
              <w:right w:val="single" w:sz="4" w:space="0" w:color="auto"/>
            </w:tcBorders>
            <w:vAlign w:val="bottom"/>
          </w:tcPr>
          <w:p w:rsidR="00C873E6" w:rsidRPr="00203E77" w:rsidRDefault="00C873E6" w:rsidP="00470ED1">
            <w:pPr>
              <w:pStyle w:val="ConsPlusNonformat"/>
              <w:widowControl/>
              <w:spacing w:line="235" w:lineRule="auto"/>
              <w:ind w:firstLine="180"/>
              <w:jc w:val="both"/>
              <w:rPr>
                <w:rFonts w:ascii="Times New Roman" w:hAnsi="Times New Roman" w:cs="Times New Roman"/>
                <w:sz w:val="24"/>
                <w:szCs w:val="24"/>
              </w:rPr>
            </w:pPr>
            <w:r w:rsidRPr="00203E77">
              <w:rPr>
                <w:rFonts w:ascii="Times New Roman" w:hAnsi="Times New Roman" w:cs="Times New Roman"/>
                <w:sz w:val="24"/>
                <w:szCs w:val="24"/>
              </w:rPr>
              <w:t xml:space="preserve">Агроном: </w:t>
            </w:r>
          </w:p>
        </w:tc>
        <w:tc>
          <w:tcPr>
            <w:tcW w:w="1701" w:type="dxa"/>
            <w:tcBorders>
              <w:top w:val="single" w:sz="4" w:space="0" w:color="auto"/>
              <w:left w:val="single" w:sz="4" w:space="0" w:color="auto"/>
              <w:bottom w:val="nil"/>
              <w:right w:val="single" w:sz="4" w:space="0" w:color="auto"/>
            </w:tcBorders>
            <w:vAlign w:val="bottom"/>
          </w:tcPr>
          <w:p w:rsidR="00C873E6" w:rsidRPr="00203E77" w:rsidRDefault="00C873E6" w:rsidP="00470ED1">
            <w:pPr>
              <w:spacing w:line="235" w:lineRule="auto"/>
              <w:jc w:val="center"/>
            </w:pPr>
          </w:p>
        </w:tc>
      </w:tr>
      <w:tr w:rsidR="00C873E6" w:rsidRPr="00203E77" w:rsidTr="00470ED1">
        <w:tc>
          <w:tcPr>
            <w:tcW w:w="7797" w:type="dxa"/>
            <w:tcBorders>
              <w:top w:val="nil"/>
              <w:left w:val="single" w:sz="4" w:space="0" w:color="auto"/>
              <w:bottom w:val="nil"/>
              <w:right w:val="single" w:sz="4" w:space="0" w:color="auto"/>
            </w:tcBorders>
            <w:vAlign w:val="bottom"/>
          </w:tcPr>
          <w:p w:rsidR="00C873E6" w:rsidRPr="00203E77" w:rsidRDefault="00C873E6" w:rsidP="00470ED1">
            <w:pPr>
              <w:pStyle w:val="ConsPlusNonformat"/>
              <w:widowControl/>
              <w:spacing w:line="235" w:lineRule="auto"/>
              <w:ind w:firstLine="318"/>
              <w:jc w:val="both"/>
              <w:rPr>
                <w:rFonts w:ascii="Times New Roman" w:hAnsi="Times New Roman" w:cs="Times New Roman"/>
                <w:sz w:val="24"/>
                <w:szCs w:val="24"/>
              </w:rPr>
            </w:pPr>
            <w:r w:rsidRPr="00203E77">
              <w:rPr>
                <w:rFonts w:ascii="Times New Roman" w:hAnsi="Times New Roman" w:cs="Times New Roman"/>
                <w:sz w:val="24"/>
                <w:szCs w:val="24"/>
              </w:rPr>
              <w:t xml:space="preserve">имеющий </w:t>
            </w:r>
            <w:r w:rsidRPr="00203E77">
              <w:rPr>
                <w:rFonts w:ascii="Times New Roman" w:hAnsi="Times New Roman" w:cs="Times New Roman"/>
                <w:sz w:val="24"/>
                <w:szCs w:val="24"/>
                <w:lang w:val="en-US"/>
              </w:rPr>
              <w:t>I</w:t>
            </w:r>
            <w:r w:rsidRPr="00203E77">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203E77" w:rsidRDefault="00C873E6" w:rsidP="00470ED1">
            <w:pPr>
              <w:spacing w:line="235" w:lineRule="auto"/>
              <w:jc w:val="center"/>
            </w:pPr>
            <w:r>
              <w:t>8</w:t>
            </w:r>
            <w:r w:rsidRPr="00203E77">
              <w:t> </w:t>
            </w:r>
            <w:r>
              <w:t>590</w:t>
            </w:r>
          </w:p>
        </w:tc>
      </w:tr>
      <w:tr w:rsidR="00C873E6" w:rsidRPr="00203E77" w:rsidTr="00470ED1">
        <w:tc>
          <w:tcPr>
            <w:tcW w:w="7797" w:type="dxa"/>
            <w:tcBorders>
              <w:top w:val="nil"/>
              <w:left w:val="single" w:sz="4" w:space="0" w:color="auto"/>
              <w:bottom w:val="nil"/>
              <w:right w:val="single" w:sz="4" w:space="0" w:color="auto"/>
            </w:tcBorders>
            <w:vAlign w:val="bottom"/>
          </w:tcPr>
          <w:p w:rsidR="00C873E6" w:rsidRPr="00203E77" w:rsidRDefault="00C873E6" w:rsidP="00470ED1">
            <w:pPr>
              <w:pStyle w:val="ConsPlusNonformat"/>
              <w:widowControl/>
              <w:spacing w:line="235" w:lineRule="auto"/>
              <w:ind w:firstLine="318"/>
              <w:jc w:val="both"/>
              <w:rPr>
                <w:rFonts w:ascii="Times New Roman" w:hAnsi="Times New Roman" w:cs="Times New Roman"/>
                <w:sz w:val="24"/>
                <w:szCs w:val="24"/>
              </w:rPr>
            </w:pPr>
            <w:r w:rsidRPr="00203E77">
              <w:rPr>
                <w:rFonts w:ascii="Times New Roman" w:hAnsi="Times New Roman" w:cs="Times New Roman"/>
                <w:sz w:val="24"/>
                <w:szCs w:val="24"/>
              </w:rPr>
              <w:t xml:space="preserve">имеющий </w:t>
            </w:r>
            <w:r w:rsidRPr="00203E77">
              <w:rPr>
                <w:rFonts w:ascii="Times New Roman" w:hAnsi="Times New Roman" w:cs="Times New Roman"/>
                <w:sz w:val="24"/>
                <w:szCs w:val="24"/>
                <w:lang w:val="en-US"/>
              </w:rPr>
              <w:t>II</w:t>
            </w:r>
            <w:r w:rsidRPr="00203E77">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203E77" w:rsidRDefault="00C873E6" w:rsidP="00470ED1">
            <w:pPr>
              <w:spacing w:line="235" w:lineRule="auto"/>
              <w:jc w:val="center"/>
            </w:pPr>
            <w:r>
              <w:t>7</w:t>
            </w:r>
            <w:r w:rsidRPr="00203E77">
              <w:t> </w:t>
            </w:r>
            <w:r>
              <w:t>250</w:t>
            </w:r>
          </w:p>
        </w:tc>
      </w:tr>
      <w:tr w:rsidR="00C873E6" w:rsidRPr="00203E77" w:rsidTr="00470ED1">
        <w:tc>
          <w:tcPr>
            <w:tcW w:w="7797" w:type="dxa"/>
            <w:tcBorders>
              <w:top w:val="nil"/>
              <w:left w:val="single" w:sz="4" w:space="0" w:color="auto"/>
              <w:bottom w:val="nil"/>
              <w:right w:val="single" w:sz="4" w:space="0" w:color="auto"/>
            </w:tcBorders>
            <w:vAlign w:val="bottom"/>
          </w:tcPr>
          <w:p w:rsidR="00C873E6" w:rsidRPr="00203E77" w:rsidRDefault="00C873E6" w:rsidP="00470ED1">
            <w:pPr>
              <w:pStyle w:val="ConsPlusNonformat"/>
              <w:widowControl/>
              <w:spacing w:line="235" w:lineRule="auto"/>
              <w:ind w:firstLine="318"/>
              <w:jc w:val="both"/>
              <w:rPr>
                <w:rFonts w:ascii="Times New Roman" w:hAnsi="Times New Roman" w:cs="Times New Roman"/>
                <w:sz w:val="24"/>
                <w:szCs w:val="24"/>
              </w:rPr>
            </w:pPr>
            <w:r w:rsidRPr="00203E77">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203E77" w:rsidRDefault="00C873E6" w:rsidP="00470ED1">
            <w:pPr>
              <w:spacing w:line="235" w:lineRule="auto"/>
              <w:jc w:val="center"/>
            </w:pPr>
            <w:r>
              <w:t>7</w:t>
            </w:r>
            <w:r w:rsidRPr="00203E77">
              <w:t> </w:t>
            </w:r>
            <w:r>
              <w:t>010</w:t>
            </w:r>
          </w:p>
        </w:tc>
      </w:tr>
      <w:tr w:rsidR="00C873E6" w:rsidRPr="00281F53" w:rsidTr="00470ED1">
        <w:tc>
          <w:tcPr>
            <w:tcW w:w="7797" w:type="dxa"/>
            <w:tcBorders>
              <w:top w:val="nil"/>
              <w:left w:val="single" w:sz="4" w:space="0" w:color="auto"/>
              <w:bottom w:val="nil"/>
              <w:right w:val="single" w:sz="4" w:space="0" w:color="auto"/>
            </w:tcBorders>
            <w:vAlign w:val="bottom"/>
          </w:tcPr>
          <w:p w:rsidR="00C873E6" w:rsidRPr="00281F53" w:rsidRDefault="00C873E6" w:rsidP="00470ED1">
            <w:pPr>
              <w:pStyle w:val="ConsPlusNonformat"/>
              <w:widowControl/>
              <w:spacing w:line="235" w:lineRule="auto"/>
              <w:ind w:firstLine="180"/>
              <w:jc w:val="both"/>
              <w:rPr>
                <w:rFonts w:ascii="Times New Roman" w:hAnsi="Times New Roman" w:cs="Times New Roman"/>
                <w:sz w:val="24"/>
                <w:szCs w:val="24"/>
              </w:rPr>
            </w:pPr>
            <w:r w:rsidRPr="00281F53">
              <w:rPr>
                <w:rFonts w:ascii="Times New Roman" w:hAnsi="Times New Roman" w:cs="Times New Roman"/>
                <w:sz w:val="24"/>
                <w:szCs w:val="24"/>
              </w:rPr>
              <w:t>Архитектор:</w:t>
            </w:r>
          </w:p>
        </w:tc>
        <w:tc>
          <w:tcPr>
            <w:tcW w:w="1701" w:type="dxa"/>
            <w:tcBorders>
              <w:top w:val="nil"/>
              <w:left w:val="single" w:sz="4" w:space="0" w:color="auto"/>
              <w:bottom w:val="nil"/>
              <w:right w:val="single" w:sz="4" w:space="0" w:color="auto"/>
            </w:tcBorders>
          </w:tcPr>
          <w:p w:rsidR="00C873E6" w:rsidRPr="00281F53" w:rsidRDefault="00C873E6" w:rsidP="00470ED1">
            <w:pPr>
              <w:spacing w:line="235" w:lineRule="auto"/>
              <w:jc w:val="center"/>
            </w:pPr>
          </w:p>
        </w:tc>
      </w:tr>
      <w:tr w:rsidR="00C873E6" w:rsidRPr="00281F53" w:rsidTr="00470ED1">
        <w:tc>
          <w:tcPr>
            <w:tcW w:w="7797" w:type="dxa"/>
            <w:tcBorders>
              <w:top w:val="nil"/>
              <w:left w:val="single" w:sz="4" w:space="0" w:color="auto"/>
              <w:bottom w:val="nil"/>
              <w:right w:val="single" w:sz="4" w:space="0" w:color="auto"/>
            </w:tcBorders>
            <w:vAlign w:val="bottom"/>
          </w:tcPr>
          <w:p w:rsidR="00C873E6" w:rsidRPr="00281F53" w:rsidRDefault="00C873E6" w:rsidP="00470ED1">
            <w:pPr>
              <w:pStyle w:val="ConsPlusNonformat"/>
              <w:widowControl/>
              <w:spacing w:line="235" w:lineRule="auto"/>
              <w:ind w:firstLine="318"/>
              <w:jc w:val="both"/>
              <w:rPr>
                <w:rFonts w:ascii="Times New Roman" w:hAnsi="Times New Roman" w:cs="Times New Roman"/>
                <w:sz w:val="24"/>
                <w:szCs w:val="24"/>
              </w:rPr>
            </w:pPr>
            <w:r w:rsidRPr="00281F53">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281F5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281F53" w:rsidRDefault="00C873E6" w:rsidP="00470ED1">
            <w:pPr>
              <w:spacing w:line="235" w:lineRule="auto"/>
              <w:jc w:val="center"/>
            </w:pPr>
            <w:r w:rsidRPr="00281F53">
              <w:t>8 </w:t>
            </w:r>
            <w:r>
              <w:t>59</w:t>
            </w:r>
            <w:r w:rsidRPr="00281F53">
              <w:t>0</w:t>
            </w:r>
          </w:p>
        </w:tc>
      </w:tr>
      <w:tr w:rsidR="00C873E6" w:rsidRPr="00281F53" w:rsidTr="00470ED1">
        <w:tc>
          <w:tcPr>
            <w:tcW w:w="7797" w:type="dxa"/>
            <w:tcBorders>
              <w:top w:val="nil"/>
              <w:left w:val="single" w:sz="4" w:space="0" w:color="auto"/>
              <w:bottom w:val="nil"/>
              <w:right w:val="single" w:sz="4" w:space="0" w:color="auto"/>
            </w:tcBorders>
            <w:vAlign w:val="bottom"/>
          </w:tcPr>
          <w:p w:rsidR="00C873E6" w:rsidRPr="00281F53" w:rsidRDefault="00C873E6" w:rsidP="00470ED1">
            <w:pPr>
              <w:pStyle w:val="ConsPlusNonformat"/>
              <w:widowControl/>
              <w:spacing w:line="235" w:lineRule="auto"/>
              <w:ind w:firstLine="318"/>
              <w:jc w:val="both"/>
              <w:rPr>
                <w:rFonts w:ascii="Times New Roman" w:hAnsi="Times New Roman" w:cs="Times New Roman"/>
                <w:sz w:val="24"/>
                <w:szCs w:val="24"/>
              </w:rPr>
            </w:pPr>
            <w:r w:rsidRPr="00281F53">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281F5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281F53" w:rsidRDefault="00C873E6" w:rsidP="00470ED1">
            <w:pPr>
              <w:spacing w:line="235" w:lineRule="auto"/>
              <w:jc w:val="center"/>
            </w:pPr>
            <w:r w:rsidRPr="00281F53">
              <w:t>7 </w:t>
            </w:r>
            <w:r>
              <w:t>840</w:t>
            </w:r>
          </w:p>
        </w:tc>
      </w:tr>
      <w:tr w:rsidR="00C873E6" w:rsidRPr="00281F53" w:rsidTr="00470ED1">
        <w:tc>
          <w:tcPr>
            <w:tcW w:w="7797" w:type="dxa"/>
            <w:tcBorders>
              <w:top w:val="nil"/>
              <w:left w:val="single" w:sz="4" w:space="0" w:color="auto"/>
              <w:bottom w:val="nil"/>
              <w:right w:val="single" w:sz="4" w:space="0" w:color="auto"/>
            </w:tcBorders>
            <w:vAlign w:val="bottom"/>
          </w:tcPr>
          <w:p w:rsidR="00C873E6" w:rsidRPr="00281F53" w:rsidRDefault="00C873E6" w:rsidP="00470ED1">
            <w:pPr>
              <w:pStyle w:val="ConsPlusNonformat"/>
              <w:widowControl/>
              <w:spacing w:line="235" w:lineRule="auto"/>
              <w:ind w:firstLine="318"/>
              <w:jc w:val="both"/>
              <w:rPr>
                <w:rFonts w:ascii="Times New Roman" w:hAnsi="Times New Roman" w:cs="Times New Roman"/>
                <w:sz w:val="24"/>
                <w:szCs w:val="24"/>
              </w:rPr>
            </w:pPr>
            <w:r w:rsidRPr="00281F53">
              <w:rPr>
                <w:rFonts w:ascii="Times New Roman" w:hAnsi="Times New Roman" w:cs="Times New Roman"/>
                <w:sz w:val="24"/>
                <w:szCs w:val="24"/>
              </w:rPr>
              <w:t xml:space="preserve">имеющий </w:t>
            </w:r>
            <w:r w:rsidRPr="005541DC">
              <w:rPr>
                <w:rFonts w:ascii="Times New Roman" w:hAnsi="Times New Roman" w:cs="Times New Roman"/>
                <w:sz w:val="24"/>
                <w:szCs w:val="24"/>
              </w:rPr>
              <w:t>III</w:t>
            </w:r>
            <w:r w:rsidRPr="00281F5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281F53" w:rsidRDefault="00C873E6" w:rsidP="00470ED1">
            <w:pPr>
              <w:spacing w:line="235" w:lineRule="auto"/>
              <w:jc w:val="center"/>
            </w:pPr>
            <w:r>
              <w:t>7</w:t>
            </w:r>
            <w:r w:rsidRPr="00281F53">
              <w:t> </w:t>
            </w:r>
            <w:r>
              <w:t>25</w:t>
            </w:r>
            <w:r w:rsidRPr="00281F53">
              <w:t>0</w:t>
            </w:r>
          </w:p>
        </w:tc>
      </w:tr>
      <w:tr w:rsidR="00C873E6" w:rsidRPr="00281F53" w:rsidTr="00470ED1">
        <w:tc>
          <w:tcPr>
            <w:tcW w:w="7797" w:type="dxa"/>
            <w:tcBorders>
              <w:top w:val="nil"/>
              <w:left w:val="single" w:sz="4" w:space="0" w:color="auto"/>
              <w:bottom w:val="single" w:sz="4" w:space="0" w:color="auto"/>
              <w:right w:val="single" w:sz="4" w:space="0" w:color="auto"/>
            </w:tcBorders>
            <w:vAlign w:val="bottom"/>
          </w:tcPr>
          <w:p w:rsidR="00C873E6" w:rsidRPr="00281F53" w:rsidRDefault="00C873E6" w:rsidP="00470ED1">
            <w:pPr>
              <w:pStyle w:val="ConsPlusNonformat"/>
              <w:widowControl/>
              <w:ind w:firstLine="318"/>
              <w:jc w:val="both"/>
              <w:rPr>
                <w:rFonts w:ascii="Times New Roman" w:hAnsi="Times New Roman" w:cs="Times New Roman"/>
                <w:sz w:val="24"/>
                <w:szCs w:val="24"/>
              </w:rPr>
            </w:pPr>
            <w:r w:rsidRPr="00281F53">
              <w:rPr>
                <w:rFonts w:ascii="Times New Roman" w:hAnsi="Times New Roman" w:cs="Times New Roman"/>
                <w:sz w:val="24"/>
                <w:szCs w:val="24"/>
              </w:rPr>
              <w:t>не имеющий категории</w:t>
            </w:r>
          </w:p>
        </w:tc>
        <w:tc>
          <w:tcPr>
            <w:tcW w:w="1701" w:type="dxa"/>
            <w:tcBorders>
              <w:top w:val="nil"/>
              <w:left w:val="single" w:sz="4" w:space="0" w:color="auto"/>
              <w:bottom w:val="single" w:sz="4" w:space="0" w:color="auto"/>
              <w:right w:val="single" w:sz="4" w:space="0" w:color="auto"/>
            </w:tcBorders>
          </w:tcPr>
          <w:p w:rsidR="00C873E6" w:rsidRPr="00281F53" w:rsidRDefault="00C873E6" w:rsidP="00470ED1">
            <w:pPr>
              <w:jc w:val="center"/>
            </w:pPr>
            <w:r>
              <w:t>7</w:t>
            </w:r>
            <w:r w:rsidRPr="00281F53">
              <w:t> </w:t>
            </w:r>
            <w:r>
              <w:t>01</w:t>
            </w:r>
            <w:r w:rsidRPr="00281F53">
              <w:t>0</w:t>
            </w:r>
          </w:p>
        </w:tc>
      </w:tr>
      <w:tr w:rsidR="00C873E6" w:rsidRPr="00203E77" w:rsidTr="00470ED1">
        <w:trPr>
          <w:trHeight w:val="284"/>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0" w:lineRule="auto"/>
              <w:ind w:firstLine="34"/>
              <w:jc w:val="center"/>
            </w:pPr>
            <w:r>
              <w:t>1</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0" w:lineRule="auto"/>
              <w:ind w:firstLine="0"/>
              <w:jc w:val="center"/>
            </w:pPr>
            <w:r>
              <w:t>2</w:t>
            </w:r>
          </w:p>
        </w:tc>
      </w:tr>
      <w:tr w:rsidR="00C873E6" w:rsidRPr="00176E70" w:rsidTr="00470ED1">
        <w:tc>
          <w:tcPr>
            <w:tcW w:w="7797" w:type="dxa"/>
            <w:tcBorders>
              <w:top w:val="single" w:sz="4" w:space="0" w:color="auto"/>
              <w:left w:val="single" w:sz="4" w:space="0" w:color="auto"/>
              <w:bottom w:val="nil"/>
              <w:right w:val="single" w:sz="4" w:space="0" w:color="auto"/>
            </w:tcBorders>
            <w:vAlign w:val="bottom"/>
          </w:tcPr>
          <w:p w:rsidR="00C873E6" w:rsidRPr="00176E70" w:rsidRDefault="00C873E6" w:rsidP="00470ED1">
            <w:pPr>
              <w:pStyle w:val="ConsPlusTitle"/>
              <w:widowControl/>
              <w:ind w:firstLine="180"/>
              <w:jc w:val="both"/>
              <w:rPr>
                <w:b w:val="0"/>
                <w:sz w:val="24"/>
                <w:szCs w:val="24"/>
              </w:rPr>
            </w:pPr>
            <w:r w:rsidRPr="00176E70">
              <w:rPr>
                <w:b w:val="0"/>
                <w:sz w:val="24"/>
                <w:szCs w:val="24"/>
              </w:rPr>
              <w:t>Агент</w:t>
            </w:r>
          </w:p>
        </w:tc>
        <w:tc>
          <w:tcPr>
            <w:tcW w:w="1701" w:type="dxa"/>
            <w:tcBorders>
              <w:top w:val="single" w:sz="4" w:space="0" w:color="auto"/>
              <w:left w:val="single" w:sz="4" w:space="0" w:color="auto"/>
              <w:bottom w:val="nil"/>
              <w:right w:val="single" w:sz="4" w:space="0" w:color="auto"/>
            </w:tcBorders>
          </w:tcPr>
          <w:p w:rsidR="00C873E6" w:rsidRPr="00176E70" w:rsidRDefault="00C873E6" w:rsidP="00470ED1">
            <w:pPr>
              <w:jc w:val="center"/>
            </w:pPr>
            <w:r>
              <w:t>5</w:t>
            </w:r>
            <w:r w:rsidRPr="00176E70">
              <w:t> </w:t>
            </w:r>
            <w:r>
              <w:t>13</w:t>
            </w:r>
            <w:r w:rsidRPr="00176E70">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ind w:firstLine="180"/>
              <w:jc w:val="both"/>
            </w:pPr>
            <w:r w:rsidRPr="00486D2A">
              <w:t>Агент по закупкам</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t>5</w:t>
            </w:r>
            <w:r w:rsidRPr="00486D2A">
              <w:t> </w:t>
            </w:r>
            <w:r>
              <w:t>13</w:t>
            </w:r>
            <w:r w:rsidRPr="00486D2A">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ind w:firstLine="180"/>
              <w:jc w:val="both"/>
            </w:pPr>
            <w:r w:rsidRPr="00486D2A">
              <w:t>Агент по снабжению</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t>5</w:t>
            </w:r>
            <w:r w:rsidRPr="00486D2A">
              <w:t> </w:t>
            </w:r>
            <w:r>
              <w:t>13</w:t>
            </w:r>
            <w:r w:rsidRPr="00486D2A">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ind w:firstLine="180"/>
              <w:jc w:val="both"/>
            </w:pPr>
            <w:r w:rsidRPr="00486D2A">
              <w:t>Архивариус</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rsidRPr="00486D2A">
              <w:t>5 </w:t>
            </w:r>
            <w:r>
              <w:t>37</w:t>
            </w:r>
            <w:r w:rsidRPr="00486D2A">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ind w:firstLine="180"/>
              <w:jc w:val="both"/>
            </w:pPr>
            <w:r w:rsidRPr="00486D2A">
              <w:t xml:space="preserve">Администратор </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rsidRPr="00486D2A">
              <w:t>6 6</w:t>
            </w:r>
            <w:r>
              <w:t>0</w:t>
            </w:r>
            <w:r w:rsidRPr="00486D2A">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ind w:firstLine="180"/>
              <w:jc w:val="both"/>
            </w:pPr>
            <w:r w:rsidRPr="00486D2A">
              <w:t>Бактериолог:</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pStyle w:val="ConsPlusNonformat"/>
              <w:widowControl/>
              <w:ind w:firstLine="318"/>
              <w:jc w:val="both"/>
              <w:rPr>
                <w:rFonts w:ascii="Times New Roman" w:hAnsi="Times New Roman" w:cs="Times New Roman"/>
                <w:sz w:val="24"/>
                <w:szCs w:val="24"/>
              </w:rPr>
            </w:pPr>
            <w:r w:rsidRPr="00486D2A">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486D2A">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rsidRPr="00486D2A">
              <w:t>8 </w:t>
            </w:r>
            <w:r>
              <w:t>59</w:t>
            </w:r>
            <w:r w:rsidRPr="00486D2A">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pStyle w:val="ConsPlusNonformat"/>
              <w:widowControl/>
              <w:ind w:firstLine="318"/>
              <w:jc w:val="both"/>
              <w:rPr>
                <w:rFonts w:ascii="Times New Roman" w:hAnsi="Times New Roman" w:cs="Times New Roman"/>
                <w:sz w:val="24"/>
                <w:szCs w:val="24"/>
              </w:rPr>
            </w:pPr>
            <w:r w:rsidRPr="00486D2A">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486D2A">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t>7</w:t>
            </w:r>
            <w:r w:rsidRPr="00486D2A">
              <w:t> </w:t>
            </w:r>
            <w:r>
              <w:t>25</w:t>
            </w:r>
            <w:r w:rsidRPr="00486D2A">
              <w:t>0</w:t>
            </w:r>
          </w:p>
        </w:tc>
      </w:tr>
      <w:tr w:rsidR="00C873E6" w:rsidRPr="00486D2A" w:rsidTr="00470ED1">
        <w:tc>
          <w:tcPr>
            <w:tcW w:w="7797" w:type="dxa"/>
            <w:tcBorders>
              <w:top w:val="nil"/>
              <w:left w:val="single" w:sz="4" w:space="0" w:color="auto"/>
              <w:bottom w:val="nil"/>
              <w:right w:val="single" w:sz="4" w:space="0" w:color="auto"/>
            </w:tcBorders>
            <w:vAlign w:val="bottom"/>
          </w:tcPr>
          <w:p w:rsidR="00C873E6" w:rsidRPr="00486D2A" w:rsidRDefault="00C873E6" w:rsidP="00470ED1">
            <w:pPr>
              <w:pStyle w:val="ConsPlusNonformat"/>
              <w:widowControl/>
              <w:ind w:firstLine="318"/>
              <w:jc w:val="both"/>
              <w:rPr>
                <w:rFonts w:ascii="Times New Roman" w:hAnsi="Times New Roman" w:cs="Times New Roman"/>
                <w:sz w:val="24"/>
                <w:szCs w:val="24"/>
              </w:rPr>
            </w:pPr>
            <w:r w:rsidRPr="00486D2A">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486D2A" w:rsidRDefault="00C873E6" w:rsidP="00470ED1">
            <w:pPr>
              <w:jc w:val="center"/>
            </w:pPr>
            <w:r>
              <w:t>7</w:t>
            </w:r>
            <w:r w:rsidRPr="00486D2A">
              <w:t> </w:t>
            </w:r>
            <w:r>
              <w:t>01</w:t>
            </w:r>
            <w:r w:rsidRPr="00486D2A">
              <w:t>0</w:t>
            </w: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pStyle w:val="ConsPlusNonformat"/>
              <w:widowControl/>
              <w:ind w:firstLine="180"/>
              <w:jc w:val="both"/>
              <w:rPr>
                <w:rFonts w:ascii="Times New Roman" w:hAnsi="Times New Roman" w:cs="Times New Roman"/>
                <w:sz w:val="24"/>
                <w:szCs w:val="24"/>
              </w:rPr>
            </w:pPr>
            <w:r w:rsidRPr="006501A2">
              <w:rPr>
                <w:rFonts w:ascii="Times New Roman" w:hAnsi="Times New Roman" w:cs="Times New Roman"/>
                <w:sz w:val="24"/>
                <w:szCs w:val="24"/>
              </w:rPr>
              <w:t>Бухгалтер, бухгалтер-ревизор:</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pStyle w:val="ConsPlusNonformat"/>
              <w:widowControl/>
              <w:ind w:firstLine="318"/>
              <w:jc w:val="both"/>
              <w:rPr>
                <w:rFonts w:ascii="Times New Roman" w:hAnsi="Times New Roman" w:cs="Times New Roman"/>
                <w:sz w:val="24"/>
                <w:szCs w:val="24"/>
              </w:rPr>
            </w:pPr>
            <w:r w:rsidRPr="006501A2">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6501A2">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r w:rsidRPr="006501A2">
              <w:t>8 </w:t>
            </w:r>
            <w:r>
              <w:t>63</w:t>
            </w:r>
            <w:r w:rsidRPr="006501A2">
              <w:t>0</w:t>
            </w: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pStyle w:val="ConsPlusNonformat"/>
              <w:widowControl/>
              <w:ind w:firstLine="318"/>
              <w:jc w:val="both"/>
              <w:rPr>
                <w:rFonts w:ascii="Times New Roman" w:hAnsi="Times New Roman" w:cs="Times New Roman"/>
                <w:sz w:val="24"/>
                <w:szCs w:val="24"/>
              </w:rPr>
            </w:pPr>
            <w:r w:rsidRPr="006501A2">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6501A2">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r w:rsidRPr="006501A2">
              <w:t>7 </w:t>
            </w:r>
            <w:r>
              <w:t>87</w:t>
            </w:r>
            <w:r w:rsidRPr="006501A2">
              <w:t>0</w:t>
            </w: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pStyle w:val="ConsPlusNonformat"/>
              <w:widowControl/>
              <w:ind w:firstLine="318"/>
              <w:jc w:val="both"/>
              <w:rPr>
                <w:rFonts w:ascii="Times New Roman" w:hAnsi="Times New Roman" w:cs="Times New Roman"/>
                <w:sz w:val="24"/>
                <w:szCs w:val="24"/>
              </w:rPr>
            </w:pPr>
            <w:r w:rsidRPr="006501A2">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r>
              <w:t>7</w:t>
            </w:r>
            <w:r w:rsidRPr="006501A2">
              <w:t> </w:t>
            </w:r>
            <w:r>
              <w:t>25</w:t>
            </w:r>
            <w:r w:rsidRPr="006501A2">
              <w:t>0</w:t>
            </w: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ind w:firstLine="180"/>
              <w:jc w:val="both"/>
            </w:pPr>
            <w:r w:rsidRPr="006501A2">
              <w:t>Ведущи</w:t>
            </w:r>
            <w:r>
              <w:t>й</w:t>
            </w:r>
            <w:r w:rsidRPr="006501A2">
              <w:t>: бухгалтер, бухгалтер-ревизор, экономист (всех специальностей и наименований), юрисконсульт</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r>
              <w:t>9</w:t>
            </w:r>
            <w:r w:rsidRPr="006501A2">
              <w:t> 0</w:t>
            </w:r>
            <w:r>
              <w:t>10</w:t>
            </w:r>
          </w:p>
        </w:tc>
      </w:tr>
      <w:tr w:rsidR="00C873E6" w:rsidRPr="006501A2" w:rsidTr="00470ED1">
        <w:trPr>
          <w:trHeight w:hRule="exact" w:val="1418"/>
        </w:trPr>
        <w:tc>
          <w:tcPr>
            <w:tcW w:w="7797" w:type="dxa"/>
            <w:tcBorders>
              <w:top w:val="nil"/>
              <w:left w:val="single" w:sz="4" w:space="0" w:color="auto"/>
              <w:bottom w:val="nil"/>
              <w:right w:val="single" w:sz="4" w:space="0" w:color="auto"/>
            </w:tcBorders>
            <w:vAlign w:val="bottom"/>
          </w:tcPr>
          <w:p w:rsidR="00C873E6" w:rsidRPr="006501A2" w:rsidRDefault="00C873E6" w:rsidP="00470ED1">
            <w:pPr>
              <w:ind w:firstLine="181"/>
              <w:jc w:val="both"/>
            </w:pPr>
            <w:r w:rsidRPr="006501A2">
              <w:t>Ведущи</w:t>
            </w:r>
            <w:r>
              <w:t>й</w:t>
            </w:r>
            <w:r w:rsidRPr="006501A2">
              <w:t xml:space="preserve">: геолог, </w:t>
            </w:r>
            <w:proofErr w:type="spellStart"/>
            <w:r w:rsidRPr="006501A2">
              <w:t>документовед</w:t>
            </w:r>
            <w:proofErr w:type="spellEnd"/>
            <w:r w:rsidRPr="006501A2">
              <w:t xml:space="preserve">, инженер, охотовед, переводчик, </w:t>
            </w:r>
            <w:proofErr w:type="spellStart"/>
            <w:r w:rsidRPr="006501A2">
              <w:t>переводчик-дактилолог</w:t>
            </w:r>
            <w:proofErr w:type="spellEnd"/>
            <w:r w:rsidRPr="006501A2">
              <w:t>, психолог, редактор книжной редакции, социолог, товаровед, физиолог, художник, художник-оформитель; ведущие редакторы: научный, художественный (в редакционно-издательском отделе (группе)</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r w:rsidRPr="006501A2">
              <w:t>8 </w:t>
            </w:r>
            <w:r>
              <w:t>63</w:t>
            </w:r>
            <w:r w:rsidRPr="006501A2">
              <w:t>0</w:t>
            </w: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ind w:firstLine="180"/>
              <w:jc w:val="both"/>
            </w:pPr>
            <w:r w:rsidRPr="006501A2">
              <w:t>Ведущи</w:t>
            </w:r>
            <w:r>
              <w:t>й</w:t>
            </w:r>
            <w:r w:rsidRPr="006501A2">
              <w:t>: метеоролог, океанолог, синоптик</w:t>
            </w:r>
          </w:p>
        </w:tc>
        <w:tc>
          <w:tcPr>
            <w:tcW w:w="1701" w:type="dxa"/>
            <w:tcBorders>
              <w:top w:val="nil"/>
              <w:left w:val="single" w:sz="4" w:space="0" w:color="auto"/>
              <w:bottom w:val="nil"/>
              <w:right w:val="single" w:sz="4" w:space="0" w:color="auto"/>
            </w:tcBorders>
            <w:vAlign w:val="center"/>
          </w:tcPr>
          <w:p w:rsidR="00C873E6" w:rsidRPr="006501A2" w:rsidRDefault="00C873E6" w:rsidP="00470ED1">
            <w:pPr>
              <w:jc w:val="center"/>
            </w:pPr>
            <w:r>
              <w:t>9</w:t>
            </w:r>
            <w:r w:rsidRPr="006501A2">
              <w:t> </w:t>
            </w:r>
            <w:r>
              <w:t>29</w:t>
            </w:r>
            <w:r w:rsidRPr="006501A2">
              <w:t>0</w:t>
            </w:r>
          </w:p>
        </w:tc>
      </w:tr>
      <w:tr w:rsidR="00C873E6" w:rsidRPr="006501A2" w:rsidTr="00470ED1">
        <w:tc>
          <w:tcPr>
            <w:tcW w:w="7797" w:type="dxa"/>
            <w:tcBorders>
              <w:top w:val="nil"/>
              <w:left w:val="single" w:sz="4" w:space="0" w:color="auto"/>
              <w:bottom w:val="nil"/>
              <w:right w:val="single" w:sz="4" w:space="0" w:color="auto"/>
            </w:tcBorders>
            <w:vAlign w:val="bottom"/>
          </w:tcPr>
          <w:p w:rsidR="00C873E6" w:rsidRPr="006501A2" w:rsidRDefault="00C873E6" w:rsidP="00470ED1">
            <w:pPr>
              <w:ind w:firstLine="181"/>
              <w:jc w:val="both"/>
            </w:pPr>
            <w:r w:rsidRPr="006501A2">
              <w:t>Ведущи</w:t>
            </w:r>
            <w:r>
              <w:t>й</w:t>
            </w:r>
            <w:r w:rsidRPr="006501A2">
              <w:t xml:space="preserve">: агроном, архитектор, бактериолог, зоотехник, инженер-конструктор (конструктор), инженер-программист (программист), инженер-технолог (технолог), </w:t>
            </w:r>
            <w:proofErr w:type="spellStart"/>
            <w:r w:rsidRPr="006501A2">
              <w:t>инженер-электроник</w:t>
            </w:r>
            <w:proofErr w:type="spellEnd"/>
            <w:r w:rsidRPr="006501A2">
              <w:t xml:space="preserve"> (электроник), математик, микробиолог, художник-конструктор (дизайнер)</w:t>
            </w:r>
          </w:p>
        </w:tc>
        <w:tc>
          <w:tcPr>
            <w:tcW w:w="1701" w:type="dxa"/>
            <w:tcBorders>
              <w:top w:val="nil"/>
              <w:left w:val="single" w:sz="4" w:space="0" w:color="auto"/>
              <w:bottom w:val="nil"/>
              <w:right w:val="single" w:sz="4" w:space="0" w:color="auto"/>
            </w:tcBorders>
          </w:tcPr>
          <w:p w:rsidR="00C873E6" w:rsidRPr="006501A2" w:rsidRDefault="00C873E6" w:rsidP="00470ED1">
            <w:pPr>
              <w:jc w:val="center"/>
            </w:pPr>
            <w:r>
              <w:t>10</w:t>
            </w:r>
            <w:r w:rsidRPr="006501A2">
              <w:t> </w:t>
            </w:r>
            <w:r>
              <w:t>03</w:t>
            </w:r>
            <w:r w:rsidRPr="006501A2">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ind w:firstLine="180"/>
              <w:jc w:val="both"/>
            </w:pPr>
            <w:r w:rsidRPr="00864FA3">
              <w:t>Геолог:</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pStyle w:val="ConsPlusNonformat"/>
              <w:widowControl/>
              <w:ind w:firstLine="318"/>
              <w:jc w:val="both"/>
              <w:rPr>
                <w:rFonts w:ascii="Times New Roman" w:hAnsi="Times New Roman" w:cs="Times New Roman"/>
                <w:sz w:val="24"/>
                <w:szCs w:val="24"/>
              </w:rPr>
            </w:pPr>
            <w:r w:rsidRPr="00864FA3">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864FA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t>7</w:t>
            </w:r>
            <w:r w:rsidRPr="00864FA3">
              <w:t> </w:t>
            </w:r>
            <w:r>
              <w:t>25</w:t>
            </w:r>
            <w:r w:rsidRPr="00864FA3">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pStyle w:val="ConsPlusNonformat"/>
              <w:widowControl/>
              <w:ind w:firstLine="318"/>
              <w:jc w:val="both"/>
              <w:rPr>
                <w:rFonts w:ascii="Times New Roman" w:hAnsi="Times New Roman" w:cs="Times New Roman"/>
                <w:sz w:val="24"/>
                <w:szCs w:val="24"/>
              </w:rPr>
            </w:pPr>
            <w:r w:rsidRPr="00864FA3">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864FA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t>7</w:t>
            </w:r>
            <w:r w:rsidRPr="00864FA3">
              <w:t> </w:t>
            </w:r>
            <w:r>
              <w:t>11</w:t>
            </w:r>
            <w:r w:rsidRPr="00864FA3">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pStyle w:val="ConsPlusNonformat"/>
              <w:widowControl/>
              <w:ind w:firstLine="318"/>
              <w:jc w:val="both"/>
              <w:rPr>
                <w:rFonts w:ascii="Times New Roman" w:hAnsi="Times New Roman" w:cs="Times New Roman"/>
                <w:sz w:val="24"/>
                <w:szCs w:val="24"/>
              </w:rPr>
            </w:pPr>
            <w:r w:rsidRPr="00864FA3">
              <w:rPr>
                <w:rFonts w:ascii="Times New Roman" w:hAnsi="Times New Roman" w:cs="Times New Roman"/>
                <w:sz w:val="24"/>
                <w:szCs w:val="24"/>
              </w:rPr>
              <w:lastRenderedPageBreak/>
              <w:t>не имеющий категории</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rsidRPr="00864FA3">
              <w:t>6 6</w:t>
            </w:r>
            <w:r>
              <w:t>0</w:t>
            </w:r>
            <w:r w:rsidRPr="00864FA3">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ind w:firstLine="180"/>
              <w:jc w:val="both"/>
            </w:pPr>
            <w:r w:rsidRPr="00864FA3">
              <w:t>Дежурный пульта управления</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rsidRPr="00864FA3">
              <w:t>5 </w:t>
            </w:r>
            <w:r>
              <w:t>97</w:t>
            </w:r>
            <w:r w:rsidRPr="00864FA3">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pStyle w:val="ConsPlusTitle"/>
              <w:widowControl/>
              <w:ind w:firstLine="180"/>
              <w:jc w:val="both"/>
              <w:rPr>
                <w:b w:val="0"/>
                <w:sz w:val="24"/>
                <w:szCs w:val="24"/>
              </w:rPr>
            </w:pPr>
            <w:r w:rsidRPr="00864FA3">
              <w:rPr>
                <w:b w:val="0"/>
                <w:sz w:val="24"/>
                <w:szCs w:val="24"/>
              </w:rPr>
              <w:t>Дежурны</w:t>
            </w:r>
            <w:r>
              <w:rPr>
                <w:b w:val="0"/>
                <w:sz w:val="24"/>
                <w:szCs w:val="24"/>
              </w:rPr>
              <w:t>й</w:t>
            </w:r>
            <w:r w:rsidRPr="00864FA3">
              <w:rPr>
                <w:b w:val="0"/>
                <w:sz w:val="24"/>
                <w:szCs w:val="24"/>
              </w:rPr>
              <w:t>: по выдаче справок, залу, этажу гостиницы, комнате отдыха водителей автомобилей, общежитию, бюро пропусков, камер</w:t>
            </w:r>
            <w:r>
              <w:rPr>
                <w:b w:val="0"/>
                <w:sz w:val="24"/>
                <w:szCs w:val="24"/>
              </w:rPr>
              <w:t>е</w:t>
            </w:r>
            <w:r w:rsidRPr="00864FA3">
              <w:rPr>
                <w:b w:val="0"/>
                <w:sz w:val="24"/>
                <w:szCs w:val="24"/>
              </w:rPr>
              <w:t xml:space="preserve"> хранения и другие</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rsidRPr="00864FA3">
              <w:t>5 </w:t>
            </w:r>
            <w:r>
              <w:t>37</w:t>
            </w:r>
            <w:r w:rsidRPr="00864FA3">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pStyle w:val="ConsPlusTitle"/>
              <w:widowControl/>
              <w:ind w:firstLine="180"/>
              <w:jc w:val="both"/>
              <w:rPr>
                <w:b w:val="0"/>
                <w:sz w:val="24"/>
                <w:szCs w:val="24"/>
              </w:rPr>
            </w:pPr>
            <w:r w:rsidRPr="00864FA3">
              <w:rPr>
                <w:b w:val="0"/>
                <w:sz w:val="24"/>
                <w:szCs w:val="24"/>
              </w:rPr>
              <w:t>Делопроизводитель</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t>5</w:t>
            </w:r>
            <w:r w:rsidRPr="00864FA3">
              <w:t> </w:t>
            </w:r>
            <w:r>
              <w:t>13</w:t>
            </w:r>
            <w:r w:rsidRPr="00864FA3">
              <w:t>0</w:t>
            </w:r>
          </w:p>
        </w:tc>
      </w:tr>
      <w:tr w:rsidR="00C873E6" w:rsidRPr="00864FA3" w:rsidTr="00470ED1">
        <w:tc>
          <w:tcPr>
            <w:tcW w:w="7797" w:type="dxa"/>
            <w:tcBorders>
              <w:top w:val="nil"/>
              <w:left w:val="single" w:sz="4" w:space="0" w:color="auto"/>
              <w:bottom w:val="nil"/>
              <w:right w:val="single" w:sz="4" w:space="0" w:color="auto"/>
            </w:tcBorders>
            <w:vAlign w:val="bottom"/>
          </w:tcPr>
          <w:p w:rsidR="00C873E6" w:rsidRPr="00864FA3" w:rsidRDefault="00C873E6" w:rsidP="00470ED1">
            <w:pPr>
              <w:ind w:firstLine="180"/>
              <w:jc w:val="both"/>
            </w:pPr>
            <w:r w:rsidRPr="00864FA3">
              <w:t>Диспетчер</w:t>
            </w:r>
          </w:p>
        </w:tc>
        <w:tc>
          <w:tcPr>
            <w:tcW w:w="1701" w:type="dxa"/>
            <w:tcBorders>
              <w:top w:val="nil"/>
              <w:left w:val="single" w:sz="4" w:space="0" w:color="auto"/>
              <w:bottom w:val="nil"/>
              <w:right w:val="single" w:sz="4" w:space="0" w:color="auto"/>
            </w:tcBorders>
          </w:tcPr>
          <w:p w:rsidR="00C873E6" w:rsidRPr="00864FA3" w:rsidRDefault="00C873E6" w:rsidP="00470ED1">
            <w:pPr>
              <w:jc w:val="center"/>
            </w:pPr>
            <w:r w:rsidRPr="00864FA3">
              <w:t>5 </w:t>
            </w:r>
            <w:r>
              <w:t>37</w:t>
            </w:r>
            <w:r w:rsidRPr="00864FA3">
              <w:t>0</w:t>
            </w:r>
          </w:p>
        </w:tc>
      </w:tr>
      <w:tr w:rsidR="00C873E6" w:rsidRPr="0070276E" w:rsidTr="00470ED1">
        <w:tc>
          <w:tcPr>
            <w:tcW w:w="7797" w:type="dxa"/>
            <w:tcBorders>
              <w:top w:val="nil"/>
              <w:left w:val="single" w:sz="4" w:space="0" w:color="auto"/>
              <w:bottom w:val="nil"/>
              <w:right w:val="single" w:sz="4" w:space="0" w:color="auto"/>
            </w:tcBorders>
            <w:vAlign w:val="bottom"/>
          </w:tcPr>
          <w:p w:rsidR="00C873E6" w:rsidRPr="0070276E" w:rsidRDefault="00C873E6" w:rsidP="00470ED1">
            <w:pPr>
              <w:ind w:firstLine="180"/>
              <w:jc w:val="both"/>
            </w:pPr>
            <w:proofErr w:type="spellStart"/>
            <w:r w:rsidRPr="0070276E">
              <w:t>Документовед</w:t>
            </w:r>
            <w:proofErr w:type="spellEnd"/>
            <w:r w:rsidRPr="0070276E">
              <w:t>:</w:t>
            </w:r>
          </w:p>
        </w:tc>
        <w:tc>
          <w:tcPr>
            <w:tcW w:w="1701" w:type="dxa"/>
            <w:tcBorders>
              <w:top w:val="nil"/>
              <w:left w:val="single" w:sz="4" w:space="0" w:color="auto"/>
              <w:bottom w:val="nil"/>
              <w:right w:val="single" w:sz="4" w:space="0" w:color="auto"/>
            </w:tcBorders>
          </w:tcPr>
          <w:p w:rsidR="00C873E6" w:rsidRPr="0070276E" w:rsidRDefault="00C873E6" w:rsidP="00470ED1">
            <w:pPr>
              <w:jc w:val="center"/>
            </w:pPr>
          </w:p>
        </w:tc>
      </w:tr>
      <w:tr w:rsidR="00C873E6" w:rsidRPr="0070276E" w:rsidTr="00470ED1">
        <w:tc>
          <w:tcPr>
            <w:tcW w:w="7797" w:type="dxa"/>
            <w:tcBorders>
              <w:top w:val="nil"/>
              <w:left w:val="single" w:sz="4" w:space="0" w:color="auto"/>
              <w:bottom w:val="nil"/>
              <w:right w:val="single" w:sz="4" w:space="0" w:color="auto"/>
            </w:tcBorders>
          </w:tcPr>
          <w:p w:rsidR="00C873E6" w:rsidRPr="0070276E" w:rsidRDefault="00C873E6" w:rsidP="00470ED1">
            <w:pPr>
              <w:pStyle w:val="ConsPlusNonformat"/>
              <w:widowControl/>
              <w:ind w:firstLine="318"/>
              <w:jc w:val="both"/>
              <w:rPr>
                <w:rFonts w:ascii="Times New Roman" w:hAnsi="Times New Roman" w:cs="Times New Roman"/>
                <w:sz w:val="24"/>
                <w:szCs w:val="24"/>
              </w:rPr>
            </w:pPr>
            <w:r w:rsidRPr="0070276E">
              <w:rPr>
                <w:rFonts w:ascii="Times New Roman" w:hAnsi="Times New Roman" w:cs="Times New Roman"/>
                <w:sz w:val="24"/>
                <w:szCs w:val="24"/>
              </w:rPr>
              <w:t xml:space="preserve">имеющий </w:t>
            </w:r>
            <w:r w:rsidRPr="0070276E">
              <w:rPr>
                <w:rFonts w:ascii="Times New Roman" w:hAnsi="Times New Roman" w:cs="Times New Roman"/>
                <w:sz w:val="24"/>
                <w:szCs w:val="24"/>
                <w:lang w:val="en-US"/>
              </w:rPr>
              <w:t>I</w:t>
            </w:r>
            <w:r w:rsidRPr="0070276E">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0276E" w:rsidRDefault="00C873E6" w:rsidP="00470ED1">
            <w:pPr>
              <w:jc w:val="center"/>
            </w:pPr>
            <w:r>
              <w:t>7</w:t>
            </w:r>
            <w:r w:rsidRPr="0070276E">
              <w:t> </w:t>
            </w:r>
            <w:r>
              <w:t>25</w:t>
            </w:r>
            <w:r w:rsidRPr="0070276E">
              <w:t>0</w:t>
            </w:r>
          </w:p>
        </w:tc>
      </w:tr>
      <w:tr w:rsidR="00C873E6" w:rsidRPr="0070276E" w:rsidTr="00470ED1">
        <w:tc>
          <w:tcPr>
            <w:tcW w:w="7797" w:type="dxa"/>
            <w:tcBorders>
              <w:top w:val="nil"/>
              <w:left w:val="single" w:sz="4" w:space="0" w:color="auto"/>
              <w:bottom w:val="nil"/>
              <w:right w:val="single" w:sz="4" w:space="0" w:color="auto"/>
            </w:tcBorders>
          </w:tcPr>
          <w:p w:rsidR="00C873E6" w:rsidRPr="0070276E" w:rsidRDefault="00C873E6" w:rsidP="00470ED1">
            <w:pPr>
              <w:pStyle w:val="ConsPlusNonformat"/>
              <w:widowControl/>
              <w:ind w:firstLine="318"/>
              <w:jc w:val="both"/>
              <w:rPr>
                <w:rFonts w:ascii="Times New Roman" w:hAnsi="Times New Roman" w:cs="Times New Roman"/>
                <w:sz w:val="24"/>
                <w:szCs w:val="24"/>
              </w:rPr>
            </w:pPr>
            <w:r w:rsidRPr="0070276E">
              <w:rPr>
                <w:rFonts w:ascii="Times New Roman" w:hAnsi="Times New Roman" w:cs="Times New Roman"/>
                <w:sz w:val="24"/>
                <w:szCs w:val="24"/>
              </w:rPr>
              <w:t xml:space="preserve">имеющий </w:t>
            </w:r>
            <w:r w:rsidRPr="0070276E">
              <w:rPr>
                <w:rFonts w:ascii="Times New Roman" w:hAnsi="Times New Roman" w:cs="Times New Roman"/>
                <w:sz w:val="24"/>
                <w:szCs w:val="24"/>
                <w:lang w:val="en-US"/>
              </w:rPr>
              <w:t>II</w:t>
            </w:r>
            <w:r w:rsidRPr="0070276E">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0276E" w:rsidRDefault="00C873E6" w:rsidP="00470ED1">
            <w:pPr>
              <w:jc w:val="center"/>
            </w:pPr>
            <w:r>
              <w:t>7</w:t>
            </w:r>
            <w:r w:rsidRPr="0070276E">
              <w:t> </w:t>
            </w:r>
            <w:r>
              <w:t>11</w:t>
            </w:r>
            <w:r w:rsidRPr="0070276E">
              <w:t>0</w:t>
            </w:r>
          </w:p>
        </w:tc>
      </w:tr>
      <w:tr w:rsidR="00C873E6" w:rsidRPr="0070276E" w:rsidTr="00470ED1">
        <w:tc>
          <w:tcPr>
            <w:tcW w:w="7797" w:type="dxa"/>
            <w:tcBorders>
              <w:top w:val="nil"/>
              <w:left w:val="single" w:sz="4" w:space="0" w:color="auto"/>
              <w:bottom w:val="nil"/>
              <w:right w:val="single" w:sz="4" w:space="0" w:color="auto"/>
            </w:tcBorders>
          </w:tcPr>
          <w:p w:rsidR="00C873E6" w:rsidRPr="0070276E" w:rsidRDefault="00C873E6" w:rsidP="00470ED1">
            <w:pPr>
              <w:pStyle w:val="ConsPlusNonformat"/>
              <w:widowControl/>
              <w:ind w:firstLine="318"/>
              <w:jc w:val="both"/>
              <w:rPr>
                <w:rFonts w:ascii="Times New Roman" w:hAnsi="Times New Roman" w:cs="Times New Roman"/>
                <w:sz w:val="24"/>
                <w:szCs w:val="24"/>
              </w:rPr>
            </w:pPr>
            <w:r w:rsidRPr="0070276E">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70276E" w:rsidRDefault="00C873E6" w:rsidP="00470ED1">
            <w:pPr>
              <w:jc w:val="center"/>
            </w:pPr>
            <w:r w:rsidRPr="0070276E">
              <w:t>6 6</w:t>
            </w:r>
            <w:r>
              <w:t>0</w:t>
            </w:r>
            <w:r w:rsidRPr="0070276E">
              <w:t>0</w:t>
            </w: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ind w:firstLine="180"/>
              <w:jc w:val="both"/>
            </w:pPr>
            <w:r w:rsidRPr="00AB7FC4">
              <w:t>Зоотехник:</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pStyle w:val="ConsPlusNonformat"/>
              <w:widowControl/>
              <w:ind w:firstLine="318"/>
              <w:jc w:val="both"/>
              <w:rPr>
                <w:rFonts w:ascii="Times New Roman" w:hAnsi="Times New Roman" w:cs="Times New Roman"/>
                <w:sz w:val="24"/>
                <w:szCs w:val="24"/>
              </w:rPr>
            </w:pPr>
            <w:r w:rsidRPr="00AB7FC4">
              <w:rPr>
                <w:rFonts w:ascii="Times New Roman" w:hAnsi="Times New Roman" w:cs="Times New Roman"/>
                <w:sz w:val="24"/>
                <w:szCs w:val="24"/>
              </w:rPr>
              <w:t xml:space="preserve">имеющий </w:t>
            </w:r>
            <w:r w:rsidRPr="00AB7FC4">
              <w:rPr>
                <w:rFonts w:ascii="Times New Roman" w:hAnsi="Times New Roman" w:cs="Times New Roman"/>
                <w:sz w:val="24"/>
                <w:szCs w:val="24"/>
                <w:lang w:val="en-US"/>
              </w:rPr>
              <w:t>I</w:t>
            </w:r>
            <w:r w:rsidRPr="00AB7FC4">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r w:rsidRPr="00AB7FC4">
              <w:t>8 </w:t>
            </w:r>
            <w:r>
              <w:t>59</w:t>
            </w:r>
            <w:r w:rsidRPr="00AB7FC4">
              <w:t>0</w:t>
            </w: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pStyle w:val="ConsPlusNonformat"/>
              <w:widowControl/>
              <w:ind w:firstLine="318"/>
              <w:jc w:val="both"/>
              <w:rPr>
                <w:rFonts w:ascii="Times New Roman" w:hAnsi="Times New Roman" w:cs="Times New Roman"/>
                <w:sz w:val="24"/>
                <w:szCs w:val="24"/>
              </w:rPr>
            </w:pPr>
            <w:r w:rsidRPr="00AB7FC4">
              <w:rPr>
                <w:rFonts w:ascii="Times New Roman" w:hAnsi="Times New Roman" w:cs="Times New Roman"/>
                <w:sz w:val="24"/>
                <w:szCs w:val="24"/>
              </w:rPr>
              <w:t xml:space="preserve">имеющий </w:t>
            </w:r>
            <w:r w:rsidRPr="00AB7FC4">
              <w:rPr>
                <w:rFonts w:ascii="Times New Roman" w:hAnsi="Times New Roman" w:cs="Times New Roman"/>
                <w:sz w:val="24"/>
                <w:szCs w:val="24"/>
                <w:lang w:val="en-US"/>
              </w:rPr>
              <w:t>II</w:t>
            </w:r>
            <w:r w:rsidRPr="00AB7FC4">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r>
              <w:t>7</w:t>
            </w:r>
            <w:r w:rsidRPr="00AB7FC4">
              <w:t> </w:t>
            </w:r>
            <w:r>
              <w:t>25</w:t>
            </w:r>
            <w:r w:rsidRPr="00AB7FC4">
              <w:t>0</w:t>
            </w: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pStyle w:val="ConsPlusNonformat"/>
              <w:widowControl/>
              <w:ind w:firstLine="318"/>
              <w:jc w:val="both"/>
              <w:rPr>
                <w:rFonts w:ascii="Times New Roman" w:hAnsi="Times New Roman" w:cs="Times New Roman"/>
                <w:sz w:val="24"/>
                <w:szCs w:val="24"/>
              </w:rPr>
            </w:pPr>
            <w:r w:rsidRPr="00AB7FC4">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r>
              <w:t>7</w:t>
            </w:r>
            <w:r w:rsidRPr="00AB7FC4">
              <w:t> </w:t>
            </w:r>
            <w:r>
              <w:t>01</w:t>
            </w:r>
            <w:r w:rsidRPr="00AB7FC4">
              <w:t>0</w:t>
            </w: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pStyle w:val="ConsPlusTitle"/>
              <w:widowControl/>
              <w:ind w:firstLine="180"/>
              <w:jc w:val="both"/>
              <w:rPr>
                <w:b w:val="0"/>
                <w:sz w:val="24"/>
                <w:szCs w:val="24"/>
              </w:rPr>
            </w:pPr>
            <w:r w:rsidRPr="00AB7FC4">
              <w:rPr>
                <w:b w:val="0"/>
                <w:sz w:val="24"/>
                <w:szCs w:val="24"/>
              </w:rPr>
              <w:t>Инспектор</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r w:rsidRPr="00AB7FC4">
              <w:t>5 </w:t>
            </w:r>
            <w:r>
              <w:t>37</w:t>
            </w:r>
            <w:r w:rsidRPr="00AB7FC4">
              <w:t>0</w:t>
            </w: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pStyle w:val="ConsPlusNonformat"/>
              <w:widowControl/>
              <w:ind w:firstLine="180"/>
              <w:jc w:val="both"/>
              <w:rPr>
                <w:rFonts w:ascii="Times New Roman" w:hAnsi="Times New Roman" w:cs="Times New Roman"/>
                <w:sz w:val="24"/>
                <w:szCs w:val="24"/>
              </w:rPr>
            </w:pPr>
            <w:r w:rsidRPr="00AB7FC4">
              <w:rPr>
                <w:rFonts w:ascii="Times New Roman" w:hAnsi="Times New Roman" w:cs="Times New Roman"/>
                <w:sz w:val="24"/>
                <w:szCs w:val="24"/>
              </w:rPr>
              <w:t>Инспектор по кадрам</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r w:rsidRPr="00AB7FC4">
              <w:t>5 </w:t>
            </w:r>
            <w:r>
              <w:t>37</w:t>
            </w:r>
            <w:r w:rsidRPr="00AB7FC4">
              <w:t>0</w:t>
            </w:r>
          </w:p>
        </w:tc>
      </w:tr>
      <w:tr w:rsidR="00C873E6" w:rsidRPr="00AB7FC4" w:rsidTr="00470ED1">
        <w:tc>
          <w:tcPr>
            <w:tcW w:w="7797" w:type="dxa"/>
            <w:tcBorders>
              <w:top w:val="nil"/>
              <w:left w:val="single" w:sz="4" w:space="0" w:color="auto"/>
              <w:bottom w:val="nil"/>
              <w:right w:val="single" w:sz="4" w:space="0" w:color="auto"/>
            </w:tcBorders>
          </w:tcPr>
          <w:p w:rsidR="00C873E6" w:rsidRPr="00AB7FC4" w:rsidRDefault="00C873E6" w:rsidP="00470ED1">
            <w:pPr>
              <w:pStyle w:val="ConsPlusNonformat"/>
              <w:widowControl/>
              <w:ind w:firstLine="180"/>
              <w:jc w:val="both"/>
              <w:rPr>
                <w:sz w:val="24"/>
                <w:szCs w:val="24"/>
              </w:rPr>
            </w:pPr>
            <w:r w:rsidRPr="00AB7FC4">
              <w:rPr>
                <w:rFonts w:ascii="Times New Roman" w:hAnsi="Times New Roman" w:cs="Times New Roman"/>
                <w:sz w:val="24"/>
                <w:szCs w:val="24"/>
              </w:rPr>
              <w:t>Инспекторы: по дошкольному воспитанию, внеклассной работе</w:t>
            </w:r>
          </w:p>
        </w:tc>
        <w:tc>
          <w:tcPr>
            <w:tcW w:w="1701" w:type="dxa"/>
            <w:tcBorders>
              <w:top w:val="nil"/>
              <w:left w:val="single" w:sz="4" w:space="0" w:color="auto"/>
              <w:bottom w:val="nil"/>
              <w:right w:val="single" w:sz="4" w:space="0" w:color="auto"/>
            </w:tcBorders>
          </w:tcPr>
          <w:p w:rsidR="00C873E6" w:rsidRPr="00AB7FC4" w:rsidRDefault="00C873E6" w:rsidP="00470ED1">
            <w:pPr>
              <w:jc w:val="center"/>
            </w:pPr>
            <w:r>
              <w:t>7</w:t>
            </w:r>
            <w:r w:rsidRPr="00AB7FC4">
              <w:t> </w:t>
            </w:r>
            <w:r>
              <w:t>25</w:t>
            </w:r>
            <w:r w:rsidRPr="00AB7FC4">
              <w:t>0</w:t>
            </w:r>
          </w:p>
        </w:tc>
      </w:tr>
      <w:tr w:rsidR="00C873E6" w:rsidRPr="000070F5" w:rsidTr="00470ED1">
        <w:tc>
          <w:tcPr>
            <w:tcW w:w="7797" w:type="dxa"/>
            <w:tcBorders>
              <w:top w:val="nil"/>
              <w:left w:val="single" w:sz="4" w:space="0" w:color="auto"/>
              <w:bottom w:val="nil"/>
              <w:right w:val="single" w:sz="4" w:space="0" w:color="auto"/>
            </w:tcBorders>
          </w:tcPr>
          <w:p w:rsidR="00C873E6" w:rsidRPr="000070F5" w:rsidRDefault="00C873E6" w:rsidP="00470ED1">
            <w:pPr>
              <w:ind w:firstLine="180"/>
              <w:jc w:val="both"/>
            </w:pPr>
            <w:r w:rsidRPr="000070F5">
              <w:t>Инспектор по котлонадзору (государственный инспектор по техническому надзору)</w:t>
            </w:r>
          </w:p>
        </w:tc>
        <w:tc>
          <w:tcPr>
            <w:tcW w:w="1701" w:type="dxa"/>
            <w:tcBorders>
              <w:top w:val="nil"/>
              <w:left w:val="single" w:sz="4" w:space="0" w:color="auto"/>
              <w:bottom w:val="nil"/>
              <w:right w:val="single" w:sz="4" w:space="0" w:color="auto"/>
            </w:tcBorders>
          </w:tcPr>
          <w:p w:rsidR="00C873E6" w:rsidRPr="000070F5" w:rsidRDefault="00C873E6" w:rsidP="00470ED1">
            <w:pPr>
              <w:jc w:val="center"/>
            </w:pPr>
            <w:r>
              <w:t>7</w:t>
            </w:r>
            <w:r w:rsidRPr="000070F5">
              <w:t> </w:t>
            </w:r>
            <w:r>
              <w:t>25</w:t>
            </w:r>
            <w:r w:rsidRPr="000070F5">
              <w:t>0</w:t>
            </w:r>
          </w:p>
        </w:tc>
      </w:tr>
      <w:tr w:rsidR="00C873E6" w:rsidRPr="000070F5" w:rsidTr="00470ED1">
        <w:tc>
          <w:tcPr>
            <w:tcW w:w="7797" w:type="dxa"/>
            <w:tcBorders>
              <w:top w:val="nil"/>
              <w:left w:val="single" w:sz="4" w:space="0" w:color="auto"/>
              <w:bottom w:val="nil"/>
              <w:right w:val="single" w:sz="4" w:space="0" w:color="auto"/>
            </w:tcBorders>
          </w:tcPr>
          <w:p w:rsidR="00C873E6" w:rsidRPr="000070F5" w:rsidRDefault="00C873E6" w:rsidP="00470ED1">
            <w:pPr>
              <w:ind w:firstLine="180"/>
              <w:jc w:val="both"/>
            </w:pPr>
            <w:r w:rsidRPr="000070F5">
              <w:t>Инспектор по охране труда и технике</w:t>
            </w:r>
            <w:r>
              <w:t xml:space="preserve"> безопасности</w:t>
            </w:r>
          </w:p>
        </w:tc>
        <w:tc>
          <w:tcPr>
            <w:tcW w:w="1701" w:type="dxa"/>
            <w:tcBorders>
              <w:top w:val="nil"/>
              <w:left w:val="single" w:sz="4" w:space="0" w:color="auto"/>
              <w:bottom w:val="nil"/>
              <w:right w:val="single" w:sz="4" w:space="0" w:color="auto"/>
            </w:tcBorders>
          </w:tcPr>
          <w:p w:rsidR="00C873E6" w:rsidRPr="000070F5" w:rsidRDefault="00C873E6" w:rsidP="00470ED1">
            <w:pPr>
              <w:jc w:val="center"/>
            </w:pPr>
            <w:r>
              <w:t>7 25</w:t>
            </w:r>
            <w:r w:rsidRPr="000070F5">
              <w:t>0</w:t>
            </w:r>
          </w:p>
        </w:tc>
      </w:tr>
      <w:tr w:rsidR="00C873E6" w:rsidRPr="000070F5" w:rsidTr="00470ED1">
        <w:tc>
          <w:tcPr>
            <w:tcW w:w="7797" w:type="dxa"/>
            <w:tcBorders>
              <w:top w:val="nil"/>
              <w:left w:val="single" w:sz="4" w:space="0" w:color="auto"/>
              <w:bottom w:val="single" w:sz="4" w:space="0" w:color="auto"/>
              <w:right w:val="single" w:sz="4" w:space="0" w:color="auto"/>
            </w:tcBorders>
          </w:tcPr>
          <w:p w:rsidR="00C873E6" w:rsidRPr="000070F5" w:rsidRDefault="00C873E6" w:rsidP="00470ED1">
            <w:pPr>
              <w:pStyle w:val="ConsPlusNonformat"/>
              <w:widowControl/>
              <w:ind w:firstLine="180"/>
              <w:jc w:val="both"/>
              <w:rPr>
                <w:sz w:val="24"/>
                <w:szCs w:val="24"/>
              </w:rPr>
            </w:pPr>
            <w:r w:rsidRPr="000070F5">
              <w:rPr>
                <w:rFonts w:ascii="Times New Roman" w:hAnsi="Times New Roman" w:cs="Times New Roman"/>
                <w:sz w:val="24"/>
                <w:szCs w:val="24"/>
              </w:rPr>
              <w:t>Инспектор по эксплуатационным, производственно-техническим и организационным вопросам</w:t>
            </w:r>
          </w:p>
        </w:tc>
        <w:tc>
          <w:tcPr>
            <w:tcW w:w="1701" w:type="dxa"/>
            <w:tcBorders>
              <w:top w:val="nil"/>
              <w:left w:val="single" w:sz="4" w:space="0" w:color="auto"/>
              <w:bottom w:val="single" w:sz="4" w:space="0" w:color="auto"/>
              <w:right w:val="single" w:sz="4" w:space="0" w:color="auto"/>
            </w:tcBorders>
          </w:tcPr>
          <w:p w:rsidR="00C873E6" w:rsidRPr="000070F5" w:rsidRDefault="00C873E6" w:rsidP="00470ED1">
            <w:pPr>
              <w:jc w:val="center"/>
            </w:pPr>
            <w:r>
              <w:t>7</w:t>
            </w:r>
            <w:r w:rsidRPr="000070F5">
              <w:t> </w:t>
            </w:r>
            <w:r>
              <w:t>25</w:t>
            </w:r>
            <w:r w:rsidRPr="000070F5">
              <w:t>0</w:t>
            </w:r>
          </w:p>
        </w:tc>
      </w:tr>
      <w:tr w:rsidR="00C873E6" w:rsidRPr="00203E77" w:rsidTr="00470ED1">
        <w:trPr>
          <w:trHeight w:val="284"/>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2" w:lineRule="auto"/>
              <w:ind w:firstLine="34"/>
              <w:jc w:val="center"/>
            </w:pPr>
            <w:r>
              <w:t>1</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2" w:lineRule="auto"/>
              <w:ind w:firstLine="0"/>
              <w:jc w:val="center"/>
            </w:pPr>
            <w:r>
              <w:t>2</w:t>
            </w:r>
          </w:p>
        </w:tc>
      </w:tr>
      <w:tr w:rsidR="00C873E6" w:rsidRPr="000070F5" w:rsidTr="00470ED1">
        <w:tc>
          <w:tcPr>
            <w:tcW w:w="7797" w:type="dxa"/>
            <w:tcBorders>
              <w:top w:val="single" w:sz="4" w:space="0" w:color="auto"/>
              <w:left w:val="single" w:sz="4" w:space="0" w:color="auto"/>
              <w:bottom w:val="nil"/>
              <w:right w:val="single" w:sz="4" w:space="0" w:color="auto"/>
            </w:tcBorders>
          </w:tcPr>
          <w:p w:rsidR="00C873E6" w:rsidRPr="000070F5" w:rsidRDefault="00C873E6" w:rsidP="00470ED1">
            <w:pPr>
              <w:pStyle w:val="ConsPlusNonformat"/>
              <w:widowControl/>
              <w:spacing w:line="242" w:lineRule="auto"/>
              <w:ind w:firstLine="180"/>
              <w:jc w:val="both"/>
              <w:rPr>
                <w:sz w:val="24"/>
                <w:szCs w:val="24"/>
              </w:rPr>
            </w:pPr>
            <w:r w:rsidRPr="000070F5">
              <w:rPr>
                <w:rFonts w:ascii="Times New Roman" w:hAnsi="Times New Roman" w:cs="Times New Roman"/>
                <w:sz w:val="24"/>
                <w:szCs w:val="24"/>
              </w:rPr>
              <w:t>Инспектор-ревизор</w:t>
            </w:r>
          </w:p>
        </w:tc>
        <w:tc>
          <w:tcPr>
            <w:tcW w:w="1701" w:type="dxa"/>
            <w:tcBorders>
              <w:top w:val="single" w:sz="4" w:space="0" w:color="auto"/>
              <w:left w:val="single" w:sz="4" w:space="0" w:color="auto"/>
              <w:bottom w:val="nil"/>
              <w:right w:val="single" w:sz="4" w:space="0" w:color="auto"/>
            </w:tcBorders>
          </w:tcPr>
          <w:p w:rsidR="00C873E6" w:rsidRPr="000070F5" w:rsidRDefault="00C873E6" w:rsidP="00470ED1">
            <w:pPr>
              <w:spacing w:line="242" w:lineRule="auto"/>
              <w:jc w:val="center"/>
            </w:pPr>
            <w:r>
              <w:t>7</w:t>
            </w:r>
            <w:r w:rsidRPr="000070F5">
              <w:t> </w:t>
            </w:r>
            <w:r>
              <w:t>25</w:t>
            </w:r>
            <w:r w:rsidRPr="000070F5">
              <w:t>0</w:t>
            </w:r>
          </w:p>
        </w:tc>
      </w:tr>
      <w:tr w:rsidR="00C873E6" w:rsidRPr="009E7563" w:rsidTr="00470ED1">
        <w:trPr>
          <w:cantSplit/>
        </w:trPr>
        <w:tc>
          <w:tcPr>
            <w:tcW w:w="7797" w:type="dxa"/>
            <w:tcBorders>
              <w:top w:val="nil"/>
              <w:left w:val="single" w:sz="4" w:space="0" w:color="auto"/>
              <w:bottom w:val="nil"/>
              <w:right w:val="single" w:sz="4" w:space="0" w:color="auto"/>
            </w:tcBorders>
          </w:tcPr>
          <w:p w:rsidR="00C873E6" w:rsidRPr="009E7563" w:rsidRDefault="00C873E6" w:rsidP="00470ED1">
            <w:pPr>
              <w:spacing w:line="242" w:lineRule="auto"/>
              <w:ind w:firstLine="180"/>
              <w:jc w:val="both"/>
            </w:pPr>
            <w:r w:rsidRPr="009E7563">
              <w:t>Инструктор</w:t>
            </w:r>
          </w:p>
        </w:tc>
        <w:tc>
          <w:tcPr>
            <w:tcW w:w="1701" w:type="dxa"/>
            <w:tcBorders>
              <w:top w:val="nil"/>
              <w:left w:val="single" w:sz="4" w:space="0" w:color="auto"/>
              <w:bottom w:val="nil"/>
              <w:right w:val="single" w:sz="4" w:space="0" w:color="auto"/>
            </w:tcBorders>
          </w:tcPr>
          <w:p w:rsidR="00C873E6" w:rsidRPr="009E7563" w:rsidRDefault="00C873E6" w:rsidP="00470ED1">
            <w:pPr>
              <w:spacing w:line="242" w:lineRule="auto"/>
              <w:jc w:val="center"/>
            </w:pPr>
            <w:r>
              <w:t>7</w:t>
            </w:r>
            <w:r w:rsidRPr="009E7563">
              <w:t> </w:t>
            </w:r>
            <w:r>
              <w:t>25</w:t>
            </w:r>
            <w:r w:rsidRPr="009E7563">
              <w:t>0</w:t>
            </w:r>
          </w:p>
        </w:tc>
      </w:tr>
      <w:tr w:rsidR="00C873E6" w:rsidRPr="009E7563" w:rsidTr="00470ED1">
        <w:trPr>
          <w:cantSplit/>
        </w:trPr>
        <w:tc>
          <w:tcPr>
            <w:tcW w:w="7797" w:type="dxa"/>
            <w:tcBorders>
              <w:top w:val="nil"/>
              <w:left w:val="single" w:sz="4" w:space="0" w:color="auto"/>
              <w:bottom w:val="nil"/>
              <w:right w:val="single" w:sz="4" w:space="0" w:color="auto"/>
            </w:tcBorders>
          </w:tcPr>
          <w:p w:rsidR="00C873E6" w:rsidRPr="009E7563" w:rsidRDefault="00C873E6" w:rsidP="00470ED1">
            <w:pPr>
              <w:spacing w:line="242" w:lineRule="auto"/>
              <w:ind w:firstLine="180"/>
              <w:jc w:val="both"/>
            </w:pPr>
            <w:r w:rsidRPr="009E7563">
              <w:t xml:space="preserve">Инженер-конструктор (конструктор), инженер-программист (программист), инженер-технолог (технолог), </w:t>
            </w:r>
            <w:proofErr w:type="spellStart"/>
            <w:r w:rsidRPr="009E7563">
              <w:t>инженер-электроник</w:t>
            </w:r>
            <w:proofErr w:type="spellEnd"/>
            <w:r w:rsidRPr="009E7563">
              <w:t xml:space="preserve"> (электроник):</w:t>
            </w:r>
          </w:p>
        </w:tc>
        <w:tc>
          <w:tcPr>
            <w:tcW w:w="1701" w:type="dxa"/>
            <w:tcBorders>
              <w:top w:val="nil"/>
              <w:left w:val="single" w:sz="4" w:space="0" w:color="auto"/>
              <w:bottom w:val="nil"/>
              <w:right w:val="single" w:sz="4" w:space="0" w:color="auto"/>
            </w:tcBorders>
          </w:tcPr>
          <w:p w:rsidR="00C873E6" w:rsidRPr="009E7563" w:rsidRDefault="00C873E6" w:rsidP="00470ED1">
            <w:pPr>
              <w:spacing w:line="242" w:lineRule="auto"/>
              <w:jc w:val="center"/>
            </w:pP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B1778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rsidRPr="00B17783">
              <w:t>8 </w:t>
            </w:r>
            <w:r>
              <w:t>59</w:t>
            </w:r>
            <w:r w:rsidRPr="00B17783">
              <w:t>0</w:t>
            </w: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B1778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rsidRPr="00B17783">
              <w:t>7 </w:t>
            </w:r>
            <w:r>
              <w:t>84</w:t>
            </w:r>
            <w:r w:rsidRPr="00B17783">
              <w:t>0</w:t>
            </w: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 xml:space="preserve">имеющий </w:t>
            </w:r>
            <w:r w:rsidRPr="005541DC">
              <w:rPr>
                <w:rFonts w:ascii="Times New Roman" w:hAnsi="Times New Roman" w:cs="Times New Roman"/>
                <w:sz w:val="24"/>
                <w:szCs w:val="24"/>
              </w:rPr>
              <w:t>III</w:t>
            </w:r>
            <w:r w:rsidRPr="00B1778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t>7</w:t>
            </w:r>
            <w:r w:rsidRPr="00B17783">
              <w:t> </w:t>
            </w:r>
            <w:r>
              <w:t>25</w:t>
            </w:r>
            <w:r w:rsidRPr="00B17783">
              <w:t>0</w:t>
            </w: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t>7</w:t>
            </w:r>
            <w:r w:rsidRPr="00B17783">
              <w:t> </w:t>
            </w:r>
            <w:r>
              <w:t>01</w:t>
            </w:r>
            <w:r w:rsidRPr="00B17783">
              <w:t>0</w:t>
            </w: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180"/>
              <w:jc w:val="both"/>
              <w:rPr>
                <w:rFonts w:ascii="Times New Roman" w:hAnsi="Times New Roman" w:cs="Times New Roman"/>
                <w:sz w:val="24"/>
                <w:szCs w:val="24"/>
              </w:rPr>
            </w:pPr>
            <w:r w:rsidRPr="00B17783">
              <w:rPr>
                <w:rFonts w:ascii="Times New Roman" w:hAnsi="Times New Roman" w:cs="Times New Roman"/>
                <w:sz w:val="24"/>
                <w:szCs w:val="24"/>
              </w:rPr>
              <w:t>Инженер (других специальностей и наименований):</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B1778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t>7</w:t>
            </w:r>
            <w:r w:rsidRPr="00B17783">
              <w:t> </w:t>
            </w:r>
            <w:r>
              <w:t>25</w:t>
            </w:r>
            <w:r w:rsidRPr="00B17783">
              <w:t>0</w:t>
            </w: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B17783">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t>7</w:t>
            </w:r>
            <w:r w:rsidRPr="00B17783">
              <w:t> </w:t>
            </w:r>
            <w:r>
              <w:t>11</w:t>
            </w:r>
            <w:r w:rsidRPr="00B17783">
              <w:t>0</w:t>
            </w:r>
          </w:p>
        </w:tc>
      </w:tr>
      <w:tr w:rsidR="00C873E6" w:rsidRPr="00B17783" w:rsidTr="00470ED1">
        <w:tc>
          <w:tcPr>
            <w:tcW w:w="7797" w:type="dxa"/>
            <w:tcBorders>
              <w:top w:val="nil"/>
              <w:left w:val="single" w:sz="4" w:space="0" w:color="auto"/>
              <w:bottom w:val="nil"/>
              <w:right w:val="single" w:sz="4" w:space="0" w:color="auto"/>
            </w:tcBorders>
          </w:tcPr>
          <w:p w:rsidR="00C873E6" w:rsidRPr="00B17783" w:rsidRDefault="00C873E6" w:rsidP="00470ED1">
            <w:pPr>
              <w:pStyle w:val="ConsPlusNonformat"/>
              <w:widowControl/>
              <w:spacing w:line="242" w:lineRule="auto"/>
              <w:ind w:firstLine="318"/>
              <w:jc w:val="both"/>
              <w:rPr>
                <w:rFonts w:ascii="Times New Roman" w:hAnsi="Times New Roman" w:cs="Times New Roman"/>
                <w:sz w:val="24"/>
                <w:szCs w:val="24"/>
              </w:rPr>
            </w:pPr>
            <w:r w:rsidRPr="00B17783">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B17783" w:rsidRDefault="00C873E6" w:rsidP="00470ED1">
            <w:pPr>
              <w:spacing w:line="242" w:lineRule="auto"/>
              <w:jc w:val="center"/>
            </w:pPr>
            <w:r w:rsidRPr="00B17783">
              <w:t>6 6</w:t>
            </w:r>
            <w:r>
              <w:t>0</w:t>
            </w:r>
            <w:r w:rsidRPr="00B17783">
              <w:t>0</w:t>
            </w:r>
          </w:p>
        </w:tc>
      </w:tr>
      <w:tr w:rsidR="00C873E6" w:rsidRPr="00284B32" w:rsidTr="00470ED1">
        <w:tc>
          <w:tcPr>
            <w:tcW w:w="7797" w:type="dxa"/>
            <w:tcBorders>
              <w:top w:val="nil"/>
              <w:left w:val="single" w:sz="4" w:space="0" w:color="auto"/>
              <w:bottom w:val="nil"/>
              <w:right w:val="single" w:sz="4" w:space="0" w:color="auto"/>
            </w:tcBorders>
          </w:tcPr>
          <w:p w:rsidR="00C873E6" w:rsidRPr="00284B32" w:rsidRDefault="00C873E6" w:rsidP="00470ED1">
            <w:pPr>
              <w:pStyle w:val="ConsPlusTitle"/>
              <w:widowControl/>
              <w:spacing w:line="242" w:lineRule="auto"/>
              <w:ind w:firstLine="180"/>
              <w:jc w:val="both"/>
              <w:rPr>
                <w:b w:val="0"/>
                <w:sz w:val="24"/>
                <w:szCs w:val="24"/>
              </w:rPr>
            </w:pPr>
            <w:r w:rsidRPr="00284B32">
              <w:rPr>
                <w:b w:val="0"/>
                <w:sz w:val="24"/>
                <w:szCs w:val="24"/>
              </w:rPr>
              <w:t>Калькулятор, кассир, кодификатор, комендант здания, контролер билетов, контролер узла связи</w:t>
            </w:r>
          </w:p>
        </w:tc>
        <w:tc>
          <w:tcPr>
            <w:tcW w:w="1701" w:type="dxa"/>
            <w:tcBorders>
              <w:top w:val="nil"/>
              <w:left w:val="single" w:sz="4" w:space="0" w:color="auto"/>
              <w:bottom w:val="nil"/>
              <w:right w:val="single" w:sz="4" w:space="0" w:color="auto"/>
            </w:tcBorders>
          </w:tcPr>
          <w:p w:rsidR="00C873E6" w:rsidRPr="00284B32" w:rsidRDefault="00C873E6" w:rsidP="00470ED1">
            <w:pPr>
              <w:spacing w:line="242" w:lineRule="auto"/>
              <w:jc w:val="center"/>
            </w:pPr>
            <w:r>
              <w:t>5</w:t>
            </w:r>
            <w:r w:rsidRPr="00284B32">
              <w:t> </w:t>
            </w:r>
            <w:r>
              <w:t>13</w:t>
            </w:r>
            <w:r w:rsidRPr="00284B32">
              <w:t>0</w:t>
            </w:r>
          </w:p>
        </w:tc>
      </w:tr>
      <w:tr w:rsidR="00C873E6" w:rsidRPr="00284B32" w:rsidTr="00470ED1">
        <w:tc>
          <w:tcPr>
            <w:tcW w:w="7797" w:type="dxa"/>
            <w:tcBorders>
              <w:top w:val="nil"/>
              <w:left w:val="single" w:sz="4" w:space="0" w:color="auto"/>
              <w:bottom w:val="nil"/>
              <w:right w:val="single" w:sz="4" w:space="0" w:color="auto"/>
            </w:tcBorders>
          </w:tcPr>
          <w:p w:rsidR="00C873E6" w:rsidRPr="00284B32" w:rsidRDefault="00C873E6" w:rsidP="00470ED1">
            <w:pPr>
              <w:spacing w:line="242" w:lineRule="auto"/>
              <w:ind w:firstLine="180"/>
              <w:jc w:val="both"/>
            </w:pPr>
            <w:r w:rsidRPr="00284B32">
              <w:t>Кодировщик (шифровальщик), комендант лагеря, комендант объекта, контролер фильмов кинопроката</w:t>
            </w:r>
          </w:p>
        </w:tc>
        <w:tc>
          <w:tcPr>
            <w:tcW w:w="1701" w:type="dxa"/>
            <w:tcBorders>
              <w:top w:val="nil"/>
              <w:left w:val="single" w:sz="4" w:space="0" w:color="auto"/>
              <w:bottom w:val="nil"/>
              <w:right w:val="single" w:sz="4" w:space="0" w:color="auto"/>
            </w:tcBorders>
          </w:tcPr>
          <w:p w:rsidR="00C873E6" w:rsidRPr="00284B32" w:rsidRDefault="00C873E6" w:rsidP="00470ED1">
            <w:pPr>
              <w:spacing w:line="242" w:lineRule="auto"/>
              <w:jc w:val="center"/>
            </w:pPr>
            <w:r w:rsidRPr="00284B32">
              <w:t>5 </w:t>
            </w:r>
            <w:r>
              <w:t>37</w:t>
            </w:r>
            <w:r w:rsidRPr="00284B32">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180"/>
              <w:jc w:val="both"/>
            </w:pPr>
            <w:r w:rsidRPr="00413283">
              <w:t>Комендант</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5 </w:t>
            </w:r>
            <w:r>
              <w:t>97</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180"/>
              <w:jc w:val="both"/>
            </w:pPr>
            <w:r w:rsidRPr="00413283">
              <w:t>Копировщик</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4 </w:t>
            </w:r>
            <w:r>
              <w:t>89</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180"/>
              <w:jc w:val="both"/>
            </w:pPr>
            <w:r w:rsidRPr="00413283">
              <w:t xml:space="preserve">Корректор </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t>7</w:t>
            </w:r>
            <w:r w:rsidRPr="00413283">
              <w:t> </w:t>
            </w:r>
            <w:r>
              <w:t>01</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180"/>
              <w:jc w:val="both"/>
            </w:pPr>
            <w:r w:rsidRPr="00413283">
              <w:t>Лаборант</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5 </w:t>
            </w:r>
            <w:r>
              <w:t>37</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pStyle w:val="ConsPlusTitle"/>
              <w:widowControl/>
              <w:spacing w:line="242" w:lineRule="auto"/>
              <w:ind w:firstLine="180"/>
              <w:jc w:val="both"/>
              <w:rPr>
                <w:b w:val="0"/>
                <w:sz w:val="24"/>
                <w:szCs w:val="24"/>
              </w:rPr>
            </w:pPr>
            <w:r w:rsidRPr="00413283">
              <w:rPr>
                <w:b w:val="0"/>
                <w:sz w:val="24"/>
                <w:szCs w:val="24"/>
              </w:rPr>
              <w:t>Машинистка</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5 </w:t>
            </w:r>
            <w:r>
              <w:t>37</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180"/>
              <w:jc w:val="both"/>
            </w:pPr>
            <w:r w:rsidRPr="00413283">
              <w:t>Машинистка, работающая с иностранным текстом</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5 </w:t>
            </w:r>
            <w:r>
              <w:t>97</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pStyle w:val="ConsPlusTitle"/>
              <w:widowControl/>
              <w:spacing w:line="242" w:lineRule="auto"/>
              <w:ind w:firstLine="180"/>
              <w:jc w:val="both"/>
              <w:rPr>
                <w:b w:val="0"/>
                <w:sz w:val="20"/>
                <w:szCs w:val="20"/>
              </w:rPr>
            </w:pPr>
            <w:r w:rsidRPr="00413283">
              <w:rPr>
                <w:b w:val="0"/>
                <w:sz w:val="24"/>
                <w:szCs w:val="24"/>
              </w:rPr>
              <w:t>Машинистка (в редакционно-издательском отделе, отделении, занятая перепечаткой оригиналов изданий):</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318"/>
              <w:jc w:val="both"/>
            </w:pPr>
            <w:r>
              <w:t xml:space="preserve">имеющая </w:t>
            </w:r>
            <w:r w:rsidRPr="00413283">
              <w:t>общее среднее образование, специальн</w:t>
            </w:r>
            <w:r>
              <w:t>ую</w:t>
            </w:r>
            <w:r w:rsidRPr="00413283">
              <w:t xml:space="preserve"> подготовк</w:t>
            </w:r>
            <w:r>
              <w:t>у</w:t>
            </w:r>
            <w:r w:rsidRPr="00413283">
              <w:t xml:space="preserve"> и стаж работы в должности машинистки свыше 3 лет и печата</w:t>
            </w:r>
            <w:r>
              <w:t>ющая</w:t>
            </w:r>
            <w:r w:rsidRPr="00413283">
              <w:t xml:space="preserve"> со скоростью более 200 ударов в минуту</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t>7</w:t>
            </w:r>
            <w:r w:rsidRPr="00413283">
              <w:t> </w:t>
            </w:r>
            <w:r>
              <w:t>11</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318"/>
              <w:jc w:val="both"/>
            </w:pPr>
            <w:r>
              <w:t xml:space="preserve">имеющая </w:t>
            </w:r>
            <w:r w:rsidRPr="00413283">
              <w:t>общее среднее образование, специальн</w:t>
            </w:r>
            <w:r>
              <w:t>ую</w:t>
            </w:r>
            <w:r w:rsidRPr="00413283">
              <w:t xml:space="preserve"> подготовк</w:t>
            </w:r>
            <w:r>
              <w:t>у</w:t>
            </w:r>
            <w:r w:rsidRPr="00413283">
              <w:t xml:space="preserve"> и стаж работы в должности машинистки не менее 3 лет и печата</w:t>
            </w:r>
            <w:r>
              <w:t>ющая</w:t>
            </w:r>
            <w:r w:rsidRPr="00413283">
              <w:t xml:space="preserve"> со скоростью до 200 ударов в минуту</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t>7</w:t>
            </w:r>
            <w:r w:rsidRPr="00413283">
              <w:t> </w:t>
            </w:r>
            <w:r>
              <w:t>01</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318"/>
              <w:jc w:val="both"/>
            </w:pPr>
            <w:r>
              <w:t xml:space="preserve">имеющая </w:t>
            </w:r>
            <w:r w:rsidRPr="00413283">
              <w:t>общее среднее образование, специальн</w:t>
            </w:r>
            <w:r>
              <w:t>ую</w:t>
            </w:r>
            <w:r w:rsidRPr="00413283">
              <w:t xml:space="preserve"> подготовк</w:t>
            </w:r>
            <w:r>
              <w:t>у</w:t>
            </w:r>
            <w:r w:rsidRPr="00413283">
              <w:t xml:space="preserve"> и стаж работы в должности машинистки не менее 2 лет и печата</w:t>
            </w:r>
            <w:r>
              <w:t>ющая</w:t>
            </w:r>
            <w:r w:rsidRPr="00413283">
              <w:t xml:space="preserve"> со скоростью до 200 ударов в минуту</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6 6</w:t>
            </w:r>
            <w:r>
              <w:t>0</w:t>
            </w:r>
            <w:r w:rsidRPr="00413283">
              <w:t>0</w:t>
            </w:r>
          </w:p>
        </w:tc>
      </w:tr>
      <w:tr w:rsidR="00C873E6" w:rsidRPr="00413283" w:rsidTr="00470ED1">
        <w:tc>
          <w:tcPr>
            <w:tcW w:w="7797" w:type="dxa"/>
            <w:tcBorders>
              <w:top w:val="nil"/>
              <w:left w:val="single" w:sz="4" w:space="0" w:color="auto"/>
              <w:bottom w:val="nil"/>
              <w:right w:val="single" w:sz="4" w:space="0" w:color="auto"/>
            </w:tcBorders>
          </w:tcPr>
          <w:p w:rsidR="00C873E6" w:rsidRPr="00413283" w:rsidRDefault="00C873E6" w:rsidP="00470ED1">
            <w:pPr>
              <w:spacing w:line="242" w:lineRule="auto"/>
              <w:ind w:firstLine="318"/>
              <w:jc w:val="both"/>
            </w:pPr>
            <w:r>
              <w:lastRenderedPageBreak/>
              <w:t xml:space="preserve">имеющая </w:t>
            </w:r>
            <w:r w:rsidRPr="00413283">
              <w:t>общее среднее образование и специальн</w:t>
            </w:r>
            <w:r>
              <w:t>ую</w:t>
            </w:r>
            <w:r w:rsidRPr="00413283">
              <w:t xml:space="preserve"> подготовк</w:t>
            </w:r>
            <w:r>
              <w:t>у</w:t>
            </w:r>
          </w:p>
        </w:tc>
        <w:tc>
          <w:tcPr>
            <w:tcW w:w="1701" w:type="dxa"/>
            <w:tcBorders>
              <w:top w:val="nil"/>
              <w:left w:val="single" w:sz="4" w:space="0" w:color="auto"/>
              <w:bottom w:val="nil"/>
              <w:right w:val="single" w:sz="4" w:space="0" w:color="auto"/>
            </w:tcBorders>
          </w:tcPr>
          <w:p w:rsidR="00C873E6" w:rsidRPr="00413283" w:rsidRDefault="00C873E6" w:rsidP="00470ED1">
            <w:pPr>
              <w:spacing w:line="242" w:lineRule="auto"/>
              <w:jc w:val="center"/>
            </w:pPr>
            <w:r w:rsidRPr="00413283">
              <w:t>5 </w:t>
            </w:r>
            <w:r>
              <w:t>97</w:t>
            </w:r>
            <w:r w:rsidRPr="00413283">
              <w:t>0</w:t>
            </w:r>
          </w:p>
        </w:tc>
      </w:tr>
      <w:tr w:rsidR="00C873E6" w:rsidRPr="00BA4D5F" w:rsidTr="00470ED1">
        <w:tc>
          <w:tcPr>
            <w:tcW w:w="7797" w:type="dxa"/>
            <w:tcBorders>
              <w:top w:val="nil"/>
              <w:left w:val="single" w:sz="4" w:space="0" w:color="auto"/>
              <w:bottom w:val="nil"/>
              <w:right w:val="single" w:sz="4" w:space="0" w:color="auto"/>
            </w:tcBorders>
          </w:tcPr>
          <w:p w:rsidR="00C873E6" w:rsidRPr="00BA4D5F" w:rsidRDefault="00C873E6" w:rsidP="00470ED1">
            <w:pPr>
              <w:spacing w:line="242" w:lineRule="auto"/>
              <w:ind w:firstLine="180"/>
              <w:jc w:val="both"/>
            </w:pPr>
            <w:r w:rsidRPr="00BA4D5F">
              <w:t>Механик:</w:t>
            </w:r>
          </w:p>
        </w:tc>
        <w:tc>
          <w:tcPr>
            <w:tcW w:w="1701" w:type="dxa"/>
            <w:tcBorders>
              <w:top w:val="nil"/>
              <w:left w:val="single" w:sz="4" w:space="0" w:color="auto"/>
              <w:bottom w:val="nil"/>
              <w:right w:val="single" w:sz="4" w:space="0" w:color="auto"/>
            </w:tcBorders>
          </w:tcPr>
          <w:p w:rsidR="00C873E6" w:rsidRPr="00BA4D5F" w:rsidRDefault="00C873E6" w:rsidP="00470ED1">
            <w:pPr>
              <w:spacing w:line="242" w:lineRule="auto"/>
              <w:jc w:val="center"/>
              <w:rPr>
                <w:b/>
              </w:rPr>
            </w:pPr>
          </w:p>
        </w:tc>
      </w:tr>
      <w:tr w:rsidR="00C873E6" w:rsidRPr="00BA4D5F" w:rsidTr="00470ED1">
        <w:tc>
          <w:tcPr>
            <w:tcW w:w="7797" w:type="dxa"/>
            <w:tcBorders>
              <w:top w:val="nil"/>
              <w:left w:val="single" w:sz="4" w:space="0" w:color="auto"/>
              <w:bottom w:val="nil"/>
              <w:right w:val="single" w:sz="4" w:space="0" w:color="auto"/>
            </w:tcBorders>
          </w:tcPr>
          <w:p w:rsidR="00C873E6" w:rsidRPr="00BA4D5F" w:rsidRDefault="00C873E6" w:rsidP="00470ED1">
            <w:pPr>
              <w:spacing w:line="242" w:lineRule="auto"/>
              <w:ind w:firstLine="318"/>
              <w:jc w:val="both"/>
            </w:pPr>
            <w:r w:rsidRPr="00BA4D5F">
              <w:t>при стаже работы в должности не менее 3 лет</w:t>
            </w:r>
          </w:p>
        </w:tc>
        <w:tc>
          <w:tcPr>
            <w:tcW w:w="1701" w:type="dxa"/>
            <w:tcBorders>
              <w:top w:val="nil"/>
              <w:left w:val="single" w:sz="4" w:space="0" w:color="auto"/>
              <w:bottom w:val="nil"/>
              <w:right w:val="single" w:sz="4" w:space="0" w:color="auto"/>
            </w:tcBorders>
          </w:tcPr>
          <w:p w:rsidR="00C873E6" w:rsidRPr="00BA4D5F" w:rsidRDefault="00C873E6" w:rsidP="00470ED1">
            <w:pPr>
              <w:spacing w:line="242" w:lineRule="auto"/>
              <w:jc w:val="center"/>
            </w:pPr>
            <w:r>
              <w:t>7</w:t>
            </w:r>
            <w:r w:rsidRPr="00BA4D5F">
              <w:t> </w:t>
            </w:r>
            <w:r>
              <w:t>11</w:t>
            </w:r>
            <w:r w:rsidRPr="00BA4D5F">
              <w:t>0</w:t>
            </w:r>
          </w:p>
        </w:tc>
      </w:tr>
      <w:tr w:rsidR="00C873E6" w:rsidRPr="00BA4D5F" w:rsidTr="00470ED1">
        <w:tc>
          <w:tcPr>
            <w:tcW w:w="7797" w:type="dxa"/>
            <w:tcBorders>
              <w:top w:val="nil"/>
              <w:left w:val="single" w:sz="4" w:space="0" w:color="auto"/>
              <w:bottom w:val="nil"/>
              <w:right w:val="single" w:sz="4" w:space="0" w:color="auto"/>
            </w:tcBorders>
          </w:tcPr>
          <w:p w:rsidR="00C873E6" w:rsidRPr="00BA4D5F" w:rsidRDefault="00C873E6" w:rsidP="00470ED1">
            <w:pPr>
              <w:spacing w:line="242" w:lineRule="auto"/>
              <w:ind w:firstLine="318"/>
              <w:jc w:val="both"/>
            </w:pPr>
            <w:r w:rsidRPr="00BA4D5F">
              <w:t>без предъявления требований к стажу работы</w:t>
            </w:r>
          </w:p>
        </w:tc>
        <w:tc>
          <w:tcPr>
            <w:tcW w:w="1701" w:type="dxa"/>
            <w:tcBorders>
              <w:top w:val="nil"/>
              <w:left w:val="single" w:sz="4" w:space="0" w:color="auto"/>
              <w:bottom w:val="nil"/>
              <w:right w:val="single" w:sz="4" w:space="0" w:color="auto"/>
            </w:tcBorders>
          </w:tcPr>
          <w:p w:rsidR="00C873E6" w:rsidRPr="00BA4D5F" w:rsidRDefault="00C873E6" w:rsidP="00470ED1">
            <w:pPr>
              <w:spacing w:line="242" w:lineRule="auto"/>
              <w:jc w:val="center"/>
            </w:pPr>
            <w:r>
              <w:t>7</w:t>
            </w:r>
            <w:r w:rsidRPr="00BA4D5F">
              <w:t> </w:t>
            </w:r>
            <w:r>
              <w:t>01</w:t>
            </w:r>
            <w:r w:rsidRPr="00BA4D5F">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142"/>
              <w:jc w:val="both"/>
            </w:pPr>
            <w:r w:rsidRPr="001A4868">
              <w:t>Математик:</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1A4868">
              <w:t xml:space="preserve">имеющий </w:t>
            </w:r>
            <w:r w:rsidRPr="005541DC">
              <w:t>I</w:t>
            </w:r>
            <w:r w:rsidRPr="001A4868">
              <w:t xml:space="preserve"> категорию</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rsidRPr="001A4868">
              <w:t>8 </w:t>
            </w:r>
            <w:r>
              <w:t>59</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1A4868">
              <w:t xml:space="preserve">имеющий </w:t>
            </w:r>
            <w:r w:rsidRPr="005541DC">
              <w:t>II</w:t>
            </w:r>
            <w:r w:rsidRPr="001A4868">
              <w:t xml:space="preserve"> категорию</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rsidRPr="001A4868">
              <w:t>7 </w:t>
            </w:r>
            <w:r>
              <w:t>84</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1A4868">
              <w:t xml:space="preserve">имеющий </w:t>
            </w:r>
            <w:r w:rsidRPr="005541DC">
              <w:t>III</w:t>
            </w:r>
            <w:r w:rsidRPr="001A4868">
              <w:t xml:space="preserve"> категорию</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t>7</w:t>
            </w:r>
            <w:r w:rsidRPr="001A4868">
              <w:t> </w:t>
            </w:r>
            <w:r>
              <w:t>25</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1A4868">
              <w:t>не имеющий категории</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t>7</w:t>
            </w:r>
            <w:r w:rsidRPr="001A4868">
              <w:t> </w:t>
            </w:r>
            <w:r>
              <w:t>01</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180"/>
              <w:jc w:val="both"/>
            </w:pPr>
            <w:r w:rsidRPr="001A4868">
              <w:t>Механик (автомобильной колонны при стаже работы по профилю):</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1A4868">
              <w:t>не менее 5 лет</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rsidRPr="001A4868">
              <w:t>8 </w:t>
            </w:r>
            <w:r>
              <w:t>59</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1A4868">
              <w:t>не менее 3 лет</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rsidRPr="001A4868">
              <w:t>7 </w:t>
            </w:r>
            <w:r>
              <w:t>84</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180"/>
              <w:jc w:val="both"/>
            </w:pPr>
            <w:r w:rsidRPr="001A4868">
              <w:t>Механик цеха:</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5541DC">
              <w:t>I</w:t>
            </w:r>
            <w:r w:rsidRPr="001A4868">
              <w:t xml:space="preserve"> группы </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t>9</w:t>
            </w:r>
            <w:r w:rsidRPr="001A4868">
              <w:t> </w:t>
            </w:r>
            <w:r>
              <w:t>29</w:t>
            </w:r>
            <w:r w:rsidRPr="001A4868">
              <w:t>0</w:t>
            </w:r>
          </w:p>
        </w:tc>
      </w:tr>
      <w:tr w:rsidR="00C873E6" w:rsidRPr="001A4868" w:rsidTr="00470ED1">
        <w:tc>
          <w:tcPr>
            <w:tcW w:w="7797" w:type="dxa"/>
            <w:tcBorders>
              <w:top w:val="nil"/>
              <w:left w:val="single" w:sz="4" w:space="0" w:color="auto"/>
              <w:bottom w:val="nil"/>
              <w:right w:val="single" w:sz="4" w:space="0" w:color="auto"/>
            </w:tcBorders>
          </w:tcPr>
          <w:p w:rsidR="00C873E6" w:rsidRPr="001A4868" w:rsidRDefault="00C873E6" w:rsidP="00470ED1">
            <w:pPr>
              <w:spacing w:line="242" w:lineRule="auto"/>
              <w:ind w:firstLine="318"/>
              <w:jc w:val="both"/>
            </w:pPr>
            <w:r w:rsidRPr="005541DC">
              <w:t xml:space="preserve">II </w:t>
            </w:r>
            <w:r w:rsidRPr="001A4868">
              <w:t xml:space="preserve">группы </w:t>
            </w:r>
          </w:p>
        </w:tc>
        <w:tc>
          <w:tcPr>
            <w:tcW w:w="1701" w:type="dxa"/>
            <w:tcBorders>
              <w:top w:val="nil"/>
              <w:left w:val="single" w:sz="4" w:space="0" w:color="auto"/>
              <w:bottom w:val="nil"/>
              <w:right w:val="single" w:sz="4" w:space="0" w:color="auto"/>
            </w:tcBorders>
          </w:tcPr>
          <w:p w:rsidR="00C873E6" w:rsidRPr="001A4868" w:rsidRDefault="00C873E6" w:rsidP="00470ED1">
            <w:pPr>
              <w:spacing w:line="242" w:lineRule="auto"/>
              <w:jc w:val="center"/>
            </w:pPr>
            <w:r w:rsidRPr="001A4868">
              <w:t>8 </w:t>
            </w:r>
            <w:r>
              <w:t>59</w:t>
            </w:r>
            <w:r w:rsidRPr="001A4868">
              <w:t>0</w:t>
            </w:r>
          </w:p>
        </w:tc>
      </w:tr>
      <w:tr w:rsidR="00C873E6" w:rsidRPr="001A4868" w:rsidTr="00470ED1">
        <w:tc>
          <w:tcPr>
            <w:tcW w:w="7797" w:type="dxa"/>
            <w:tcBorders>
              <w:top w:val="nil"/>
              <w:left w:val="single" w:sz="4" w:space="0" w:color="auto"/>
              <w:bottom w:val="single" w:sz="4" w:space="0" w:color="auto"/>
              <w:right w:val="single" w:sz="4" w:space="0" w:color="auto"/>
            </w:tcBorders>
          </w:tcPr>
          <w:p w:rsidR="00C873E6" w:rsidRPr="001A4868" w:rsidRDefault="00C873E6" w:rsidP="00470ED1">
            <w:pPr>
              <w:spacing w:line="242" w:lineRule="auto"/>
              <w:ind w:firstLine="318"/>
              <w:jc w:val="both"/>
            </w:pPr>
            <w:r w:rsidRPr="005541DC">
              <w:t>III</w:t>
            </w:r>
            <w:r w:rsidRPr="001A4868">
              <w:t xml:space="preserve"> группы </w:t>
            </w:r>
          </w:p>
        </w:tc>
        <w:tc>
          <w:tcPr>
            <w:tcW w:w="1701" w:type="dxa"/>
            <w:tcBorders>
              <w:top w:val="nil"/>
              <w:left w:val="single" w:sz="4" w:space="0" w:color="auto"/>
              <w:bottom w:val="single" w:sz="4" w:space="0" w:color="auto"/>
              <w:right w:val="single" w:sz="4" w:space="0" w:color="auto"/>
            </w:tcBorders>
          </w:tcPr>
          <w:p w:rsidR="00C873E6" w:rsidRPr="001A4868" w:rsidRDefault="00C873E6" w:rsidP="00470ED1">
            <w:pPr>
              <w:spacing w:line="242" w:lineRule="auto"/>
              <w:jc w:val="center"/>
            </w:pPr>
            <w:r w:rsidRPr="001A4868">
              <w:t>7 </w:t>
            </w:r>
            <w:r>
              <w:t>84</w:t>
            </w:r>
            <w:r w:rsidRPr="001A4868">
              <w:t>0</w:t>
            </w:r>
          </w:p>
        </w:tc>
      </w:tr>
      <w:tr w:rsidR="00C873E6" w:rsidRPr="00203E77" w:rsidTr="00470ED1">
        <w:trPr>
          <w:trHeight w:val="284"/>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0" w:lineRule="auto"/>
              <w:ind w:firstLine="34"/>
              <w:jc w:val="center"/>
            </w:pPr>
            <w:r>
              <w:t>1</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0" w:lineRule="auto"/>
              <w:ind w:firstLine="0"/>
              <w:jc w:val="center"/>
            </w:pPr>
            <w:r>
              <w:t>2</w:t>
            </w:r>
          </w:p>
        </w:tc>
      </w:tr>
      <w:tr w:rsidR="00C873E6" w:rsidRPr="0062638D" w:rsidTr="00470ED1">
        <w:tc>
          <w:tcPr>
            <w:tcW w:w="7797" w:type="dxa"/>
            <w:tcBorders>
              <w:top w:val="single" w:sz="4" w:space="0" w:color="auto"/>
              <w:left w:val="single" w:sz="4" w:space="0" w:color="auto"/>
              <w:bottom w:val="nil"/>
              <w:right w:val="single" w:sz="4" w:space="0" w:color="auto"/>
            </w:tcBorders>
          </w:tcPr>
          <w:p w:rsidR="00C873E6" w:rsidRPr="0062638D" w:rsidRDefault="00C873E6" w:rsidP="00470ED1">
            <w:pPr>
              <w:ind w:firstLine="180"/>
              <w:jc w:val="both"/>
            </w:pPr>
            <w:r w:rsidRPr="0062638D">
              <w:t>Микробиолог:</w:t>
            </w:r>
          </w:p>
        </w:tc>
        <w:tc>
          <w:tcPr>
            <w:tcW w:w="1701" w:type="dxa"/>
            <w:tcBorders>
              <w:top w:val="single" w:sz="4" w:space="0" w:color="auto"/>
              <w:left w:val="single" w:sz="4" w:space="0" w:color="auto"/>
              <w:bottom w:val="nil"/>
              <w:right w:val="single" w:sz="4" w:space="0" w:color="auto"/>
            </w:tcBorders>
          </w:tcPr>
          <w:p w:rsidR="00C873E6" w:rsidRPr="0062638D" w:rsidRDefault="00C873E6" w:rsidP="00470ED1">
            <w:pPr>
              <w:jc w:val="center"/>
            </w:pP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 xml:space="preserve">имеющий </w:t>
            </w:r>
            <w:r w:rsidRPr="005541DC">
              <w:t>I</w:t>
            </w:r>
            <w:r w:rsidRPr="0062638D">
              <w:t xml:space="preserve"> категорию</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8 </w:t>
            </w:r>
            <w:r>
              <w:t>59</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 xml:space="preserve">имеющий </w:t>
            </w:r>
            <w:r w:rsidRPr="005541DC">
              <w:t>II</w:t>
            </w:r>
            <w:r w:rsidRPr="0062638D">
              <w:t xml:space="preserve"> категорию</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t>7</w:t>
            </w:r>
            <w:r w:rsidRPr="0062638D">
              <w:t> </w:t>
            </w:r>
            <w:r>
              <w:t>25</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не имеющий категории</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t>7</w:t>
            </w:r>
            <w:r w:rsidRPr="0062638D">
              <w:t> </w:t>
            </w:r>
            <w:r>
              <w:t>01</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pStyle w:val="ConsPlusNonformat"/>
              <w:widowControl/>
              <w:ind w:firstLine="180"/>
              <w:jc w:val="both"/>
              <w:rPr>
                <w:rFonts w:ascii="Times New Roman" w:hAnsi="Times New Roman" w:cs="Times New Roman"/>
                <w:sz w:val="24"/>
                <w:szCs w:val="24"/>
              </w:rPr>
            </w:pPr>
            <w:r w:rsidRPr="0062638D">
              <w:rPr>
                <w:rFonts w:ascii="Times New Roman" w:hAnsi="Times New Roman" w:cs="Times New Roman"/>
                <w:sz w:val="24"/>
                <w:szCs w:val="24"/>
              </w:rPr>
              <w:t>Метеоролог:</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 xml:space="preserve">имеющий </w:t>
            </w:r>
            <w:r w:rsidRPr="005541DC">
              <w:t>I</w:t>
            </w:r>
            <w:r w:rsidRPr="0062638D">
              <w:t xml:space="preserve"> категорию</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8 </w:t>
            </w:r>
            <w:r>
              <w:t>59</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 xml:space="preserve">имеющий </w:t>
            </w:r>
            <w:r w:rsidRPr="005541DC">
              <w:t>II</w:t>
            </w:r>
            <w:r w:rsidRPr="0062638D">
              <w:t xml:space="preserve"> категорию</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7 </w:t>
            </w:r>
            <w:r>
              <w:t>84</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не имеющий категории</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t>7</w:t>
            </w:r>
            <w:r w:rsidRPr="0062638D">
              <w:t> </w:t>
            </w:r>
            <w:r>
              <w:t>25</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pStyle w:val="ConsPlusTitle"/>
              <w:widowControl/>
              <w:ind w:firstLine="180"/>
              <w:jc w:val="both"/>
              <w:rPr>
                <w:b w:val="0"/>
                <w:sz w:val="24"/>
                <w:szCs w:val="24"/>
              </w:rPr>
            </w:pPr>
            <w:r w:rsidRPr="0062638D">
              <w:rPr>
                <w:b w:val="0"/>
                <w:sz w:val="24"/>
                <w:szCs w:val="24"/>
              </w:rPr>
              <w:t>Нарядчик</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4 </w:t>
            </w:r>
            <w:r>
              <w:t>89</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pStyle w:val="ConsPlusNonformat"/>
              <w:widowControl/>
              <w:ind w:firstLine="180"/>
              <w:jc w:val="both"/>
              <w:rPr>
                <w:rFonts w:ascii="Times New Roman" w:hAnsi="Times New Roman" w:cs="Times New Roman"/>
                <w:sz w:val="24"/>
                <w:szCs w:val="24"/>
              </w:rPr>
            </w:pPr>
            <w:r w:rsidRPr="0062638D">
              <w:rPr>
                <w:rFonts w:ascii="Times New Roman" w:hAnsi="Times New Roman" w:cs="Times New Roman"/>
                <w:sz w:val="24"/>
                <w:szCs w:val="24"/>
              </w:rPr>
              <w:t>Оперативный дежурный по</w:t>
            </w:r>
            <w:r>
              <w:rPr>
                <w:rFonts w:ascii="Times New Roman" w:hAnsi="Times New Roman" w:cs="Times New Roman"/>
                <w:sz w:val="24"/>
                <w:szCs w:val="24"/>
              </w:rPr>
              <w:t>:</w:t>
            </w:r>
            <w:r w:rsidRPr="0062638D">
              <w:rPr>
                <w:rFonts w:ascii="Times New Roman" w:hAnsi="Times New Roman" w:cs="Times New Roman"/>
                <w:sz w:val="24"/>
                <w:szCs w:val="24"/>
              </w:rPr>
              <w:t xml:space="preserve"> перелетам</w:t>
            </w:r>
            <w:r>
              <w:rPr>
                <w:rFonts w:ascii="Times New Roman" w:hAnsi="Times New Roman" w:cs="Times New Roman"/>
                <w:sz w:val="24"/>
                <w:szCs w:val="24"/>
              </w:rPr>
              <w:t>, связи</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7 </w:t>
            </w:r>
            <w:r>
              <w:t>84</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pStyle w:val="ConsPlusNonformat"/>
              <w:widowControl/>
              <w:ind w:firstLine="180"/>
              <w:jc w:val="both"/>
              <w:rPr>
                <w:rFonts w:ascii="Times New Roman" w:hAnsi="Times New Roman" w:cs="Times New Roman"/>
                <w:sz w:val="24"/>
                <w:szCs w:val="24"/>
              </w:rPr>
            </w:pPr>
            <w:r w:rsidRPr="0062638D">
              <w:rPr>
                <w:rFonts w:ascii="Times New Roman" w:hAnsi="Times New Roman" w:cs="Times New Roman"/>
                <w:sz w:val="24"/>
                <w:szCs w:val="24"/>
              </w:rPr>
              <w:t>Океанолог:</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 xml:space="preserve">имеющий </w:t>
            </w:r>
            <w:r w:rsidRPr="005541DC">
              <w:t>I</w:t>
            </w:r>
            <w:r w:rsidRPr="0062638D">
              <w:t xml:space="preserve"> категорию</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8 </w:t>
            </w:r>
            <w:r>
              <w:t>59</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 xml:space="preserve">имеющий </w:t>
            </w:r>
            <w:r w:rsidRPr="005541DC">
              <w:t>II</w:t>
            </w:r>
            <w:r w:rsidRPr="0062638D">
              <w:t xml:space="preserve"> категорию</w:t>
            </w:r>
          </w:p>
        </w:tc>
        <w:tc>
          <w:tcPr>
            <w:tcW w:w="1701" w:type="dxa"/>
            <w:tcBorders>
              <w:top w:val="nil"/>
              <w:left w:val="single" w:sz="4" w:space="0" w:color="auto"/>
              <w:bottom w:val="nil"/>
              <w:right w:val="single" w:sz="4" w:space="0" w:color="auto"/>
            </w:tcBorders>
          </w:tcPr>
          <w:p w:rsidR="00C873E6" w:rsidRPr="0062638D" w:rsidRDefault="00C873E6" w:rsidP="00470ED1">
            <w:pPr>
              <w:jc w:val="center"/>
            </w:pPr>
            <w:r w:rsidRPr="0062638D">
              <w:t>7 </w:t>
            </w:r>
            <w:r>
              <w:t>84</w:t>
            </w:r>
            <w:r w:rsidRPr="0062638D">
              <w:t>0</w:t>
            </w:r>
          </w:p>
        </w:tc>
      </w:tr>
      <w:tr w:rsidR="00C873E6" w:rsidRPr="0062638D" w:rsidTr="00470ED1">
        <w:tc>
          <w:tcPr>
            <w:tcW w:w="7797" w:type="dxa"/>
            <w:tcBorders>
              <w:top w:val="nil"/>
              <w:left w:val="single" w:sz="4" w:space="0" w:color="auto"/>
              <w:bottom w:val="nil"/>
              <w:right w:val="single" w:sz="4" w:space="0" w:color="auto"/>
            </w:tcBorders>
          </w:tcPr>
          <w:p w:rsidR="00C873E6" w:rsidRPr="0062638D" w:rsidRDefault="00C873E6" w:rsidP="00470ED1">
            <w:pPr>
              <w:ind w:firstLine="318"/>
              <w:jc w:val="both"/>
            </w:pPr>
            <w:r w:rsidRPr="0062638D">
              <w:t>не имеющий категории</w:t>
            </w:r>
          </w:p>
        </w:tc>
        <w:tc>
          <w:tcPr>
            <w:tcW w:w="1701" w:type="dxa"/>
            <w:tcBorders>
              <w:top w:val="nil"/>
              <w:left w:val="single" w:sz="4" w:space="0" w:color="auto"/>
              <w:bottom w:val="nil"/>
              <w:right w:val="single" w:sz="4" w:space="0" w:color="auto"/>
            </w:tcBorders>
          </w:tcPr>
          <w:p w:rsidR="00C873E6" w:rsidRPr="0062638D" w:rsidRDefault="00C873E6" w:rsidP="00470ED1">
            <w:pPr>
              <w:tabs>
                <w:tab w:val="left" w:pos="469"/>
                <w:tab w:val="center" w:pos="742"/>
              </w:tabs>
              <w:jc w:val="center"/>
            </w:pPr>
            <w:r>
              <w:t>7</w:t>
            </w:r>
            <w:r w:rsidRPr="0062638D">
              <w:t> </w:t>
            </w:r>
            <w:r>
              <w:t>25</w:t>
            </w:r>
            <w:r w:rsidRPr="0062638D">
              <w:t>0</w:t>
            </w:r>
          </w:p>
        </w:tc>
      </w:tr>
      <w:tr w:rsidR="00C873E6" w:rsidRPr="00163DD4" w:rsidTr="00470ED1">
        <w:tc>
          <w:tcPr>
            <w:tcW w:w="7797" w:type="dxa"/>
            <w:tcBorders>
              <w:top w:val="nil"/>
              <w:left w:val="single" w:sz="4" w:space="0" w:color="auto"/>
              <w:bottom w:val="nil"/>
              <w:right w:val="single" w:sz="4" w:space="0" w:color="auto"/>
            </w:tcBorders>
          </w:tcPr>
          <w:p w:rsidR="00C873E6" w:rsidRPr="00163DD4" w:rsidRDefault="00C873E6" w:rsidP="00470ED1">
            <w:pPr>
              <w:pStyle w:val="ConsPlusNonformat"/>
              <w:widowControl/>
              <w:ind w:firstLine="180"/>
              <w:jc w:val="both"/>
              <w:rPr>
                <w:rFonts w:ascii="Times New Roman" w:hAnsi="Times New Roman" w:cs="Times New Roman"/>
                <w:sz w:val="24"/>
                <w:szCs w:val="24"/>
              </w:rPr>
            </w:pPr>
            <w:r w:rsidRPr="00163DD4">
              <w:rPr>
                <w:rFonts w:ascii="Times New Roman" w:hAnsi="Times New Roman" w:cs="Times New Roman"/>
                <w:sz w:val="24"/>
                <w:szCs w:val="24"/>
              </w:rPr>
              <w:t>Паспортист</w:t>
            </w:r>
          </w:p>
        </w:tc>
        <w:tc>
          <w:tcPr>
            <w:tcW w:w="1701" w:type="dxa"/>
            <w:tcBorders>
              <w:top w:val="nil"/>
              <w:left w:val="single" w:sz="4" w:space="0" w:color="auto"/>
              <w:bottom w:val="nil"/>
              <w:right w:val="single" w:sz="4" w:space="0" w:color="auto"/>
            </w:tcBorders>
          </w:tcPr>
          <w:p w:rsidR="00C873E6" w:rsidRPr="00163DD4" w:rsidRDefault="00C873E6" w:rsidP="00470ED1">
            <w:pPr>
              <w:jc w:val="center"/>
            </w:pPr>
            <w:r>
              <w:t>5</w:t>
            </w:r>
            <w:r w:rsidRPr="00163DD4">
              <w:t> </w:t>
            </w:r>
            <w:r>
              <w:t>13</w:t>
            </w:r>
            <w:r w:rsidRPr="00163DD4">
              <w:t>0</w:t>
            </w:r>
          </w:p>
        </w:tc>
      </w:tr>
      <w:tr w:rsidR="00C873E6" w:rsidRPr="00163DD4" w:rsidTr="00470ED1">
        <w:tc>
          <w:tcPr>
            <w:tcW w:w="7797" w:type="dxa"/>
            <w:tcBorders>
              <w:top w:val="nil"/>
              <w:left w:val="single" w:sz="4" w:space="0" w:color="auto"/>
              <w:bottom w:val="nil"/>
              <w:right w:val="single" w:sz="4" w:space="0" w:color="auto"/>
            </w:tcBorders>
          </w:tcPr>
          <w:p w:rsidR="00C873E6" w:rsidRPr="00163DD4" w:rsidRDefault="00C873E6" w:rsidP="00470ED1">
            <w:pPr>
              <w:pStyle w:val="ConsPlusNonformat"/>
              <w:widowControl/>
              <w:ind w:firstLine="180"/>
              <w:jc w:val="both"/>
              <w:rPr>
                <w:rFonts w:ascii="Times New Roman" w:hAnsi="Times New Roman" w:cs="Times New Roman"/>
                <w:sz w:val="24"/>
                <w:szCs w:val="24"/>
              </w:rPr>
            </w:pPr>
            <w:proofErr w:type="spellStart"/>
            <w:r w:rsidRPr="00163DD4">
              <w:rPr>
                <w:rFonts w:ascii="Times New Roman" w:hAnsi="Times New Roman" w:cs="Times New Roman"/>
                <w:sz w:val="24"/>
                <w:szCs w:val="24"/>
              </w:rPr>
              <w:t>Планшетист</w:t>
            </w:r>
            <w:proofErr w:type="spellEnd"/>
          </w:p>
        </w:tc>
        <w:tc>
          <w:tcPr>
            <w:tcW w:w="1701" w:type="dxa"/>
            <w:tcBorders>
              <w:top w:val="nil"/>
              <w:left w:val="single" w:sz="4" w:space="0" w:color="auto"/>
              <w:bottom w:val="nil"/>
              <w:right w:val="single" w:sz="4" w:space="0" w:color="auto"/>
            </w:tcBorders>
          </w:tcPr>
          <w:p w:rsidR="00C873E6" w:rsidRPr="00163DD4" w:rsidRDefault="00C873E6" w:rsidP="00470ED1">
            <w:pPr>
              <w:jc w:val="center"/>
            </w:pPr>
            <w:r w:rsidRPr="00163DD4">
              <w:t>5 </w:t>
            </w:r>
            <w:r>
              <w:t>37</w:t>
            </w:r>
            <w:r w:rsidRPr="00163DD4">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 xml:space="preserve">Переводчик, </w:t>
            </w:r>
            <w:proofErr w:type="spellStart"/>
            <w:r w:rsidRPr="00D561BE">
              <w:rPr>
                <w:rFonts w:ascii="Times New Roman" w:hAnsi="Times New Roman" w:cs="Times New Roman"/>
                <w:sz w:val="24"/>
                <w:szCs w:val="24"/>
              </w:rPr>
              <w:t>переводчик-дактилолог</w:t>
            </w:r>
            <w:proofErr w:type="spellEnd"/>
            <w:r w:rsidRPr="00D561BE">
              <w:rPr>
                <w:rFonts w:ascii="Times New Roman" w:hAnsi="Times New Roman" w:cs="Times New Roman"/>
                <w:sz w:val="24"/>
                <w:szCs w:val="24"/>
              </w:rPr>
              <w:t>, психолог, редактор, редактор книжной редакции; редакторы: научный, художественный (в редакционно-издательском отделе (группе):</w:t>
            </w:r>
          </w:p>
        </w:tc>
        <w:tc>
          <w:tcPr>
            <w:tcW w:w="1701" w:type="dxa"/>
            <w:tcBorders>
              <w:top w:val="nil"/>
              <w:left w:val="single" w:sz="4" w:space="0" w:color="auto"/>
              <w:bottom w:val="nil"/>
              <w:right w:val="single" w:sz="4" w:space="0" w:color="auto"/>
            </w:tcBorders>
            <w:vAlign w:val="bottom"/>
          </w:tcPr>
          <w:p w:rsidR="00C873E6" w:rsidRPr="00D561BE" w:rsidRDefault="00C873E6" w:rsidP="00470ED1">
            <w:pPr>
              <w:jc w:val="center"/>
            </w:pP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 xml:space="preserve">имеющий </w:t>
            </w:r>
            <w:r w:rsidRPr="00D561BE">
              <w:rPr>
                <w:rFonts w:ascii="Times New Roman" w:hAnsi="Times New Roman" w:cs="Times New Roman"/>
                <w:sz w:val="24"/>
                <w:szCs w:val="24"/>
                <w:lang w:val="en-US"/>
              </w:rPr>
              <w:t>I</w:t>
            </w:r>
            <w:r w:rsidRPr="00D561BE">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25</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 xml:space="preserve">имеющий </w:t>
            </w:r>
            <w:r w:rsidRPr="00D561BE">
              <w:rPr>
                <w:rFonts w:ascii="Times New Roman" w:hAnsi="Times New Roman" w:cs="Times New Roman"/>
                <w:sz w:val="24"/>
                <w:szCs w:val="24"/>
                <w:lang w:val="en-US"/>
              </w:rPr>
              <w:t>II</w:t>
            </w:r>
            <w:r w:rsidRPr="00D561BE">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11</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rsidRPr="00D561BE">
              <w:t>6 6</w:t>
            </w:r>
            <w:r>
              <w:t>0</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Референт (при стаже работы по профилю):</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не менее 5 лет</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25</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не менее 3 лет</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11</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Референт-переводчик</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25</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Title"/>
              <w:widowControl/>
              <w:ind w:firstLine="180"/>
              <w:jc w:val="both"/>
              <w:rPr>
                <w:b w:val="0"/>
                <w:sz w:val="24"/>
                <w:szCs w:val="24"/>
              </w:rPr>
            </w:pPr>
            <w:r w:rsidRPr="00D561BE">
              <w:rPr>
                <w:b w:val="0"/>
                <w:sz w:val="24"/>
                <w:szCs w:val="24"/>
              </w:rPr>
              <w:t>Секретарь</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5</w:t>
            </w:r>
            <w:r w:rsidRPr="00D561BE">
              <w:t> </w:t>
            </w:r>
            <w:r>
              <w:t>13</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Секретарь учебной части (диспетчер)</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rsidRPr="00D561BE">
              <w:t>5 </w:t>
            </w:r>
            <w:r>
              <w:t>37</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Title"/>
              <w:widowControl/>
              <w:ind w:firstLine="180"/>
              <w:jc w:val="both"/>
              <w:rPr>
                <w:b w:val="0"/>
                <w:sz w:val="24"/>
                <w:szCs w:val="24"/>
              </w:rPr>
            </w:pPr>
            <w:r w:rsidRPr="00D561BE">
              <w:rPr>
                <w:b w:val="0"/>
                <w:sz w:val="24"/>
                <w:szCs w:val="24"/>
              </w:rPr>
              <w:t>Секретарь-машинистка</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5</w:t>
            </w:r>
            <w:r w:rsidRPr="00D561BE">
              <w:t> </w:t>
            </w:r>
            <w:r>
              <w:t>13</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Старший строитель военных кораблей</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10</w:t>
            </w:r>
            <w:r w:rsidRPr="00D561BE">
              <w:t> </w:t>
            </w:r>
            <w:r>
              <w:t>03</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Строитель военных кораблей (при стаже работы по профилю):</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5 лет и более</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9</w:t>
            </w:r>
            <w:r w:rsidRPr="00D561BE">
              <w:t> </w:t>
            </w:r>
            <w:r>
              <w:t>29</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от 3 до 5 лет</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rsidRPr="00D561BE">
              <w:t>8 </w:t>
            </w:r>
            <w:r>
              <w:t>59</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до 3 лет</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25</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Старший строитель кораблей</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9</w:t>
            </w:r>
            <w:r w:rsidRPr="00D561BE">
              <w:t> </w:t>
            </w:r>
            <w:r>
              <w:t>29</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t>Строитель кораблей (при стаже работы по профилю):</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3 года и более</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rsidRPr="00D561BE">
              <w:t>8 </w:t>
            </w:r>
            <w:r>
              <w:t>59</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318"/>
              <w:jc w:val="both"/>
              <w:rPr>
                <w:rFonts w:ascii="Times New Roman" w:hAnsi="Times New Roman" w:cs="Times New Roman"/>
                <w:sz w:val="24"/>
                <w:szCs w:val="24"/>
              </w:rPr>
            </w:pPr>
            <w:r w:rsidRPr="00D561BE">
              <w:rPr>
                <w:rFonts w:ascii="Times New Roman" w:hAnsi="Times New Roman" w:cs="Times New Roman"/>
                <w:sz w:val="24"/>
                <w:szCs w:val="24"/>
              </w:rPr>
              <w:t>до 3 лет</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7</w:t>
            </w:r>
            <w:r w:rsidRPr="00D561BE">
              <w:t> </w:t>
            </w:r>
            <w:r>
              <w:t>25</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Title"/>
              <w:widowControl/>
              <w:ind w:firstLine="180"/>
              <w:jc w:val="both"/>
              <w:rPr>
                <w:b w:val="0"/>
                <w:sz w:val="24"/>
                <w:szCs w:val="24"/>
              </w:rPr>
            </w:pPr>
            <w:r w:rsidRPr="00D561BE">
              <w:rPr>
                <w:b w:val="0"/>
                <w:sz w:val="24"/>
                <w:szCs w:val="24"/>
              </w:rPr>
              <w:t>Статистик</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rsidRPr="00D561BE">
              <w:t>5 </w:t>
            </w:r>
            <w:r>
              <w:t>97</w:t>
            </w:r>
            <w:r w:rsidRPr="00D561BE">
              <w:t>0</w:t>
            </w:r>
          </w:p>
        </w:tc>
      </w:tr>
      <w:tr w:rsidR="00C873E6" w:rsidRPr="00D561BE" w:rsidTr="00470ED1">
        <w:tc>
          <w:tcPr>
            <w:tcW w:w="7797" w:type="dxa"/>
            <w:tcBorders>
              <w:top w:val="nil"/>
              <w:left w:val="single" w:sz="4" w:space="0" w:color="auto"/>
              <w:bottom w:val="nil"/>
              <w:right w:val="single" w:sz="4" w:space="0" w:color="auto"/>
            </w:tcBorders>
          </w:tcPr>
          <w:p w:rsidR="00C873E6" w:rsidRPr="00D561BE" w:rsidRDefault="00C873E6" w:rsidP="00470ED1">
            <w:pPr>
              <w:pStyle w:val="ConsPlusNonformat"/>
              <w:widowControl/>
              <w:ind w:firstLine="180"/>
              <w:jc w:val="both"/>
              <w:rPr>
                <w:rFonts w:ascii="Times New Roman" w:hAnsi="Times New Roman" w:cs="Times New Roman"/>
                <w:sz w:val="24"/>
                <w:szCs w:val="24"/>
              </w:rPr>
            </w:pPr>
            <w:r w:rsidRPr="00D561BE">
              <w:rPr>
                <w:rFonts w:ascii="Times New Roman" w:hAnsi="Times New Roman" w:cs="Times New Roman"/>
                <w:sz w:val="24"/>
                <w:szCs w:val="24"/>
              </w:rPr>
              <w:lastRenderedPageBreak/>
              <w:t>Счетовод</w:t>
            </w:r>
          </w:p>
        </w:tc>
        <w:tc>
          <w:tcPr>
            <w:tcW w:w="1701" w:type="dxa"/>
            <w:tcBorders>
              <w:top w:val="nil"/>
              <w:left w:val="single" w:sz="4" w:space="0" w:color="auto"/>
              <w:bottom w:val="nil"/>
              <w:right w:val="single" w:sz="4" w:space="0" w:color="auto"/>
            </w:tcBorders>
          </w:tcPr>
          <w:p w:rsidR="00C873E6" w:rsidRPr="00D561BE" w:rsidRDefault="00C873E6" w:rsidP="00470ED1">
            <w:pPr>
              <w:jc w:val="center"/>
            </w:pPr>
            <w:r>
              <w:t>5</w:t>
            </w:r>
            <w:r w:rsidRPr="00D561BE">
              <w:t> </w:t>
            </w:r>
            <w:r>
              <w:t>13</w:t>
            </w:r>
            <w:r w:rsidRPr="00D561BE">
              <w:t>0</w:t>
            </w:r>
          </w:p>
        </w:tc>
      </w:tr>
      <w:tr w:rsidR="00C873E6" w:rsidRPr="00666AC9" w:rsidTr="00470ED1">
        <w:tc>
          <w:tcPr>
            <w:tcW w:w="7797" w:type="dxa"/>
            <w:tcBorders>
              <w:top w:val="nil"/>
              <w:left w:val="single" w:sz="4" w:space="0" w:color="auto"/>
              <w:bottom w:val="nil"/>
              <w:right w:val="single" w:sz="4" w:space="0" w:color="auto"/>
            </w:tcBorders>
          </w:tcPr>
          <w:p w:rsidR="00C873E6" w:rsidRPr="00666AC9" w:rsidRDefault="00C873E6" w:rsidP="00470ED1">
            <w:pPr>
              <w:pStyle w:val="ConsPlusNonformat"/>
              <w:widowControl/>
              <w:ind w:firstLine="180"/>
              <w:jc w:val="both"/>
              <w:rPr>
                <w:rFonts w:ascii="Times New Roman" w:hAnsi="Times New Roman" w:cs="Times New Roman"/>
                <w:sz w:val="24"/>
                <w:szCs w:val="24"/>
              </w:rPr>
            </w:pPr>
            <w:r w:rsidRPr="00666AC9">
              <w:rPr>
                <w:rFonts w:ascii="Times New Roman" w:hAnsi="Times New Roman" w:cs="Times New Roman"/>
                <w:sz w:val="24"/>
                <w:szCs w:val="24"/>
              </w:rPr>
              <w:t>Специалист по кадрам</w:t>
            </w:r>
          </w:p>
        </w:tc>
        <w:tc>
          <w:tcPr>
            <w:tcW w:w="1701" w:type="dxa"/>
            <w:tcBorders>
              <w:top w:val="nil"/>
              <w:left w:val="single" w:sz="4" w:space="0" w:color="auto"/>
              <w:bottom w:val="nil"/>
              <w:right w:val="single" w:sz="4" w:space="0" w:color="auto"/>
            </w:tcBorders>
          </w:tcPr>
          <w:p w:rsidR="00C873E6" w:rsidRPr="00666AC9" w:rsidRDefault="00C873E6" w:rsidP="00470ED1">
            <w:pPr>
              <w:jc w:val="center"/>
            </w:pPr>
            <w:r>
              <w:t>7</w:t>
            </w:r>
            <w:r w:rsidRPr="00666AC9">
              <w:t> </w:t>
            </w:r>
            <w:r>
              <w:t>11</w:t>
            </w:r>
            <w:r w:rsidRPr="00666AC9">
              <w:t>0</w:t>
            </w:r>
          </w:p>
        </w:tc>
      </w:tr>
      <w:tr w:rsidR="00C873E6" w:rsidRPr="00666AC9" w:rsidTr="00470ED1">
        <w:tc>
          <w:tcPr>
            <w:tcW w:w="7797" w:type="dxa"/>
            <w:tcBorders>
              <w:top w:val="nil"/>
              <w:left w:val="single" w:sz="4" w:space="0" w:color="auto"/>
              <w:bottom w:val="nil"/>
              <w:right w:val="single" w:sz="4" w:space="0" w:color="auto"/>
            </w:tcBorders>
            <w:vAlign w:val="bottom"/>
          </w:tcPr>
          <w:p w:rsidR="00C873E6" w:rsidRPr="00666AC9" w:rsidRDefault="00C873E6" w:rsidP="00470ED1">
            <w:pPr>
              <w:pStyle w:val="ConsPlusNonformat"/>
              <w:widowControl/>
              <w:ind w:firstLine="180"/>
              <w:jc w:val="both"/>
              <w:rPr>
                <w:rFonts w:ascii="Times New Roman" w:hAnsi="Times New Roman" w:cs="Times New Roman"/>
                <w:sz w:val="24"/>
                <w:szCs w:val="24"/>
              </w:rPr>
            </w:pPr>
            <w:r w:rsidRPr="00666AC9">
              <w:rPr>
                <w:rFonts w:ascii="Times New Roman" w:hAnsi="Times New Roman" w:cs="Times New Roman"/>
                <w:sz w:val="24"/>
                <w:szCs w:val="24"/>
              </w:rPr>
              <w:t>Синоптик:</w:t>
            </w:r>
          </w:p>
        </w:tc>
        <w:tc>
          <w:tcPr>
            <w:tcW w:w="1701" w:type="dxa"/>
            <w:tcBorders>
              <w:top w:val="nil"/>
              <w:left w:val="single" w:sz="4" w:space="0" w:color="auto"/>
              <w:bottom w:val="nil"/>
              <w:right w:val="single" w:sz="4" w:space="0" w:color="auto"/>
            </w:tcBorders>
            <w:vAlign w:val="bottom"/>
          </w:tcPr>
          <w:p w:rsidR="00C873E6" w:rsidRPr="00666AC9" w:rsidRDefault="00C873E6" w:rsidP="00470ED1">
            <w:pPr>
              <w:jc w:val="center"/>
            </w:pPr>
          </w:p>
        </w:tc>
      </w:tr>
      <w:tr w:rsidR="00C873E6" w:rsidRPr="00666AC9" w:rsidTr="00470ED1">
        <w:tc>
          <w:tcPr>
            <w:tcW w:w="7797" w:type="dxa"/>
            <w:tcBorders>
              <w:top w:val="nil"/>
              <w:left w:val="single" w:sz="4" w:space="0" w:color="auto"/>
              <w:bottom w:val="nil"/>
              <w:right w:val="single" w:sz="4" w:space="0" w:color="auto"/>
            </w:tcBorders>
            <w:vAlign w:val="bottom"/>
          </w:tcPr>
          <w:p w:rsidR="00C873E6" w:rsidRPr="00666AC9" w:rsidRDefault="00C873E6" w:rsidP="00470ED1">
            <w:pPr>
              <w:pStyle w:val="ConsPlusNonformat"/>
              <w:widowControl/>
              <w:ind w:firstLine="318"/>
              <w:jc w:val="both"/>
              <w:rPr>
                <w:rFonts w:ascii="Times New Roman" w:hAnsi="Times New Roman" w:cs="Times New Roman"/>
                <w:sz w:val="24"/>
                <w:szCs w:val="24"/>
              </w:rPr>
            </w:pPr>
            <w:r w:rsidRPr="00666AC9">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666AC9">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666AC9" w:rsidRDefault="00C873E6" w:rsidP="00470ED1">
            <w:pPr>
              <w:jc w:val="center"/>
            </w:pPr>
            <w:r w:rsidRPr="00666AC9">
              <w:t>8 </w:t>
            </w:r>
            <w:r>
              <w:t>59</w:t>
            </w:r>
            <w:r w:rsidRPr="00666AC9">
              <w:t>0</w:t>
            </w:r>
          </w:p>
        </w:tc>
      </w:tr>
      <w:tr w:rsidR="00C873E6" w:rsidRPr="00666AC9" w:rsidTr="00470ED1">
        <w:tc>
          <w:tcPr>
            <w:tcW w:w="7797" w:type="dxa"/>
            <w:tcBorders>
              <w:top w:val="nil"/>
              <w:left w:val="single" w:sz="4" w:space="0" w:color="auto"/>
              <w:bottom w:val="nil"/>
              <w:right w:val="single" w:sz="4" w:space="0" w:color="auto"/>
            </w:tcBorders>
            <w:vAlign w:val="bottom"/>
          </w:tcPr>
          <w:p w:rsidR="00C873E6" w:rsidRPr="00666AC9" w:rsidRDefault="00C873E6" w:rsidP="00470ED1">
            <w:pPr>
              <w:pStyle w:val="ConsPlusNonformat"/>
              <w:widowControl/>
              <w:ind w:firstLine="318"/>
              <w:jc w:val="both"/>
              <w:rPr>
                <w:rFonts w:ascii="Times New Roman" w:hAnsi="Times New Roman" w:cs="Times New Roman"/>
                <w:sz w:val="24"/>
                <w:szCs w:val="24"/>
              </w:rPr>
            </w:pPr>
            <w:r w:rsidRPr="00666AC9">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666AC9">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666AC9" w:rsidRDefault="00C873E6" w:rsidP="00470ED1">
            <w:pPr>
              <w:jc w:val="center"/>
            </w:pPr>
            <w:r w:rsidRPr="00666AC9">
              <w:t>7 </w:t>
            </w:r>
            <w:r>
              <w:t>84</w:t>
            </w:r>
            <w:r w:rsidRPr="00666AC9">
              <w:t>0</w:t>
            </w:r>
          </w:p>
        </w:tc>
      </w:tr>
      <w:tr w:rsidR="00C873E6" w:rsidRPr="00666AC9" w:rsidTr="00470ED1">
        <w:tc>
          <w:tcPr>
            <w:tcW w:w="7797" w:type="dxa"/>
            <w:tcBorders>
              <w:top w:val="nil"/>
              <w:left w:val="single" w:sz="4" w:space="0" w:color="auto"/>
              <w:bottom w:val="nil"/>
              <w:right w:val="single" w:sz="4" w:space="0" w:color="auto"/>
            </w:tcBorders>
            <w:vAlign w:val="bottom"/>
          </w:tcPr>
          <w:p w:rsidR="00C873E6" w:rsidRPr="00666AC9" w:rsidRDefault="00C873E6" w:rsidP="00470ED1">
            <w:pPr>
              <w:pStyle w:val="ConsPlusNonformat"/>
              <w:widowControl/>
              <w:ind w:firstLine="318"/>
              <w:jc w:val="both"/>
              <w:rPr>
                <w:rFonts w:ascii="Times New Roman" w:hAnsi="Times New Roman" w:cs="Times New Roman"/>
                <w:sz w:val="24"/>
                <w:szCs w:val="24"/>
              </w:rPr>
            </w:pPr>
            <w:r w:rsidRPr="00666AC9">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666AC9" w:rsidRDefault="00C873E6" w:rsidP="00470ED1">
            <w:pPr>
              <w:jc w:val="center"/>
            </w:pPr>
            <w:r>
              <w:t>7</w:t>
            </w:r>
            <w:r w:rsidRPr="00666AC9">
              <w:t> </w:t>
            </w:r>
            <w:r>
              <w:t>11</w:t>
            </w:r>
            <w:r w:rsidRPr="00666AC9">
              <w:t>0</w:t>
            </w:r>
          </w:p>
        </w:tc>
      </w:tr>
      <w:tr w:rsidR="00C873E6" w:rsidRPr="000948DA" w:rsidTr="00470ED1">
        <w:tc>
          <w:tcPr>
            <w:tcW w:w="7797" w:type="dxa"/>
            <w:tcBorders>
              <w:top w:val="nil"/>
              <w:left w:val="single" w:sz="4" w:space="0" w:color="auto"/>
              <w:bottom w:val="nil"/>
              <w:right w:val="single" w:sz="4" w:space="0" w:color="auto"/>
            </w:tcBorders>
            <w:vAlign w:val="bottom"/>
          </w:tcPr>
          <w:p w:rsidR="00C873E6" w:rsidRPr="000948DA" w:rsidRDefault="00C873E6" w:rsidP="00470ED1">
            <w:pPr>
              <w:pStyle w:val="ConsPlusNonformat"/>
              <w:widowControl/>
              <w:ind w:firstLine="180"/>
              <w:jc w:val="both"/>
              <w:rPr>
                <w:rFonts w:ascii="Times New Roman" w:hAnsi="Times New Roman" w:cs="Times New Roman"/>
                <w:sz w:val="24"/>
                <w:szCs w:val="24"/>
              </w:rPr>
            </w:pPr>
            <w:r w:rsidRPr="000948DA">
              <w:rPr>
                <w:rFonts w:ascii="Times New Roman" w:hAnsi="Times New Roman" w:cs="Times New Roman"/>
                <w:sz w:val="24"/>
                <w:szCs w:val="24"/>
              </w:rPr>
              <w:t>Социолог:</w:t>
            </w:r>
          </w:p>
        </w:tc>
        <w:tc>
          <w:tcPr>
            <w:tcW w:w="1701" w:type="dxa"/>
            <w:tcBorders>
              <w:top w:val="nil"/>
              <w:left w:val="single" w:sz="4" w:space="0" w:color="auto"/>
              <w:bottom w:val="nil"/>
              <w:right w:val="single" w:sz="4" w:space="0" w:color="auto"/>
            </w:tcBorders>
          </w:tcPr>
          <w:p w:rsidR="00C873E6" w:rsidRPr="000948DA" w:rsidRDefault="00C873E6" w:rsidP="00470ED1">
            <w:pPr>
              <w:jc w:val="center"/>
            </w:pPr>
          </w:p>
        </w:tc>
      </w:tr>
      <w:tr w:rsidR="00C873E6" w:rsidRPr="000948DA" w:rsidTr="00470ED1">
        <w:tc>
          <w:tcPr>
            <w:tcW w:w="7797" w:type="dxa"/>
            <w:tcBorders>
              <w:top w:val="nil"/>
              <w:left w:val="single" w:sz="4" w:space="0" w:color="auto"/>
              <w:bottom w:val="nil"/>
              <w:right w:val="single" w:sz="4" w:space="0" w:color="auto"/>
            </w:tcBorders>
            <w:vAlign w:val="bottom"/>
          </w:tcPr>
          <w:p w:rsidR="00C873E6" w:rsidRPr="000948DA" w:rsidRDefault="00C873E6" w:rsidP="00470ED1">
            <w:pPr>
              <w:pStyle w:val="ConsPlusNonformat"/>
              <w:widowControl/>
              <w:ind w:firstLine="318"/>
              <w:jc w:val="both"/>
              <w:rPr>
                <w:rFonts w:ascii="Times New Roman" w:hAnsi="Times New Roman" w:cs="Times New Roman"/>
                <w:sz w:val="24"/>
                <w:szCs w:val="24"/>
              </w:rPr>
            </w:pPr>
            <w:r w:rsidRPr="000948DA">
              <w:rPr>
                <w:rFonts w:ascii="Times New Roman" w:hAnsi="Times New Roman" w:cs="Times New Roman"/>
                <w:sz w:val="24"/>
                <w:szCs w:val="24"/>
              </w:rPr>
              <w:t xml:space="preserve">имеющий </w:t>
            </w:r>
            <w:r w:rsidRPr="005541DC">
              <w:rPr>
                <w:rFonts w:ascii="Times New Roman" w:hAnsi="Times New Roman" w:cs="Times New Roman"/>
                <w:sz w:val="24"/>
                <w:szCs w:val="24"/>
              </w:rPr>
              <w:t>I</w:t>
            </w:r>
            <w:r w:rsidRPr="000948DA">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0948DA" w:rsidRDefault="00C873E6" w:rsidP="00470ED1">
            <w:pPr>
              <w:jc w:val="center"/>
            </w:pPr>
            <w:r>
              <w:t>7</w:t>
            </w:r>
            <w:r w:rsidRPr="000948DA">
              <w:t> </w:t>
            </w:r>
            <w:r>
              <w:t>25</w:t>
            </w:r>
            <w:r w:rsidRPr="000948DA">
              <w:t>0</w:t>
            </w:r>
          </w:p>
        </w:tc>
      </w:tr>
      <w:tr w:rsidR="00C873E6" w:rsidRPr="000948DA" w:rsidTr="00470ED1">
        <w:tc>
          <w:tcPr>
            <w:tcW w:w="7797" w:type="dxa"/>
            <w:tcBorders>
              <w:top w:val="nil"/>
              <w:left w:val="single" w:sz="4" w:space="0" w:color="auto"/>
              <w:bottom w:val="nil"/>
              <w:right w:val="single" w:sz="4" w:space="0" w:color="auto"/>
            </w:tcBorders>
            <w:vAlign w:val="bottom"/>
          </w:tcPr>
          <w:p w:rsidR="00C873E6" w:rsidRPr="000948DA" w:rsidRDefault="00C873E6" w:rsidP="00470ED1">
            <w:pPr>
              <w:pStyle w:val="ConsPlusNonformat"/>
              <w:widowControl/>
              <w:ind w:firstLine="318"/>
              <w:jc w:val="both"/>
              <w:rPr>
                <w:rFonts w:ascii="Times New Roman" w:hAnsi="Times New Roman" w:cs="Times New Roman"/>
                <w:sz w:val="24"/>
                <w:szCs w:val="24"/>
              </w:rPr>
            </w:pPr>
            <w:r w:rsidRPr="000948DA">
              <w:rPr>
                <w:rFonts w:ascii="Times New Roman" w:hAnsi="Times New Roman" w:cs="Times New Roman"/>
                <w:sz w:val="24"/>
                <w:szCs w:val="24"/>
              </w:rPr>
              <w:t xml:space="preserve">имеющий </w:t>
            </w:r>
            <w:r w:rsidRPr="005541DC">
              <w:rPr>
                <w:rFonts w:ascii="Times New Roman" w:hAnsi="Times New Roman" w:cs="Times New Roman"/>
                <w:sz w:val="24"/>
                <w:szCs w:val="24"/>
              </w:rPr>
              <w:t>II</w:t>
            </w:r>
            <w:r w:rsidRPr="000948DA">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0948DA" w:rsidRDefault="00C873E6" w:rsidP="00470ED1">
            <w:pPr>
              <w:jc w:val="center"/>
            </w:pPr>
            <w:r>
              <w:t>7</w:t>
            </w:r>
            <w:r w:rsidRPr="000948DA">
              <w:t> </w:t>
            </w:r>
            <w:r>
              <w:t>11</w:t>
            </w:r>
            <w:r w:rsidRPr="000948DA">
              <w:t>0</w:t>
            </w:r>
          </w:p>
        </w:tc>
      </w:tr>
      <w:tr w:rsidR="00C873E6" w:rsidRPr="000948DA" w:rsidTr="00470ED1">
        <w:tc>
          <w:tcPr>
            <w:tcW w:w="7797" w:type="dxa"/>
            <w:tcBorders>
              <w:top w:val="nil"/>
              <w:left w:val="single" w:sz="4" w:space="0" w:color="auto"/>
              <w:bottom w:val="nil"/>
              <w:right w:val="single" w:sz="4" w:space="0" w:color="auto"/>
            </w:tcBorders>
            <w:vAlign w:val="bottom"/>
          </w:tcPr>
          <w:p w:rsidR="00C873E6" w:rsidRPr="000948DA" w:rsidRDefault="00C873E6" w:rsidP="00470ED1">
            <w:pPr>
              <w:pStyle w:val="ConsPlusNonformat"/>
              <w:widowControl/>
              <w:ind w:firstLine="318"/>
              <w:jc w:val="both"/>
              <w:rPr>
                <w:rFonts w:ascii="Times New Roman" w:hAnsi="Times New Roman" w:cs="Times New Roman"/>
                <w:sz w:val="24"/>
                <w:szCs w:val="24"/>
              </w:rPr>
            </w:pPr>
            <w:r w:rsidRPr="000948DA">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0948DA" w:rsidRDefault="00C873E6" w:rsidP="00470ED1">
            <w:pPr>
              <w:jc w:val="center"/>
            </w:pPr>
            <w:r w:rsidRPr="000948DA">
              <w:t>6 6</w:t>
            </w:r>
            <w:r>
              <w:t>0</w:t>
            </w:r>
            <w:r w:rsidRPr="000948DA">
              <w:t>0</w:t>
            </w:r>
          </w:p>
        </w:tc>
      </w:tr>
      <w:tr w:rsidR="00C873E6" w:rsidRPr="000948DA" w:rsidTr="00470ED1">
        <w:tc>
          <w:tcPr>
            <w:tcW w:w="7797" w:type="dxa"/>
            <w:tcBorders>
              <w:top w:val="nil"/>
              <w:left w:val="single" w:sz="4" w:space="0" w:color="auto"/>
              <w:bottom w:val="single" w:sz="4" w:space="0" w:color="auto"/>
              <w:right w:val="single" w:sz="4" w:space="0" w:color="auto"/>
            </w:tcBorders>
            <w:vAlign w:val="bottom"/>
          </w:tcPr>
          <w:p w:rsidR="00C873E6" w:rsidRPr="000948DA" w:rsidRDefault="00C873E6" w:rsidP="00470ED1">
            <w:pPr>
              <w:ind w:firstLine="180"/>
              <w:jc w:val="both"/>
            </w:pPr>
            <w:r w:rsidRPr="000948DA">
              <w:t>Старши</w:t>
            </w:r>
            <w:r>
              <w:t>й</w:t>
            </w:r>
            <w:r w:rsidRPr="000948DA">
              <w:t>: механик автомобильной колонны, оперативный дежурный по перелетам</w:t>
            </w:r>
          </w:p>
        </w:tc>
        <w:tc>
          <w:tcPr>
            <w:tcW w:w="1701" w:type="dxa"/>
            <w:tcBorders>
              <w:top w:val="nil"/>
              <w:left w:val="single" w:sz="4" w:space="0" w:color="auto"/>
              <w:bottom w:val="single" w:sz="4" w:space="0" w:color="auto"/>
              <w:right w:val="single" w:sz="4" w:space="0" w:color="auto"/>
            </w:tcBorders>
          </w:tcPr>
          <w:p w:rsidR="00C873E6" w:rsidRPr="000948DA" w:rsidRDefault="00C873E6" w:rsidP="00470ED1">
            <w:pPr>
              <w:jc w:val="center"/>
            </w:pPr>
            <w:r w:rsidRPr="000948DA">
              <w:t>8 </w:t>
            </w:r>
            <w:r>
              <w:t>59</w:t>
            </w:r>
            <w:r w:rsidRPr="000948DA">
              <w:t>0</w:t>
            </w:r>
          </w:p>
        </w:tc>
      </w:tr>
      <w:tr w:rsidR="00C873E6" w:rsidRPr="00203E77" w:rsidTr="00470ED1">
        <w:trPr>
          <w:trHeight w:val="284"/>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0" w:lineRule="auto"/>
              <w:ind w:firstLine="34"/>
              <w:jc w:val="center"/>
            </w:pPr>
            <w:r>
              <w:t>1</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0" w:lineRule="auto"/>
              <w:ind w:firstLine="0"/>
              <w:jc w:val="center"/>
            </w:pPr>
            <w:r>
              <w:t>2</w:t>
            </w:r>
          </w:p>
        </w:tc>
      </w:tr>
      <w:tr w:rsidR="00C873E6" w:rsidRPr="000948DA" w:rsidTr="00470ED1">
        <w:tc>
          <w:tcPr>
            <w:tcW w:w="7797" w:type="dxa"/>
            <w:tcBorders>
              <w:top w:val="single" w:sz="4" w:space="0" w:color="auto"/>
              <w:left w:val="single" w:sz="4" w:space="0" w:color="auto"/>
              <w:bottom w:val="nil"/>
              <w:right w:val="single" w:sz="4" w:space="0" w:color="auto"/>
            </w:tcBorders>
            <w:vAlign w:val="bottom"/>
          </w:tcPr>
          <w:p w:rsidR="00C873E6" w:rsidRPr="000948DA" w:rsidRDefault="00C873E6" w:rsidP="00470ED1">
            <w:pPr>
              <w:pStyle w:val="ConsPlusNonformat"/>
              <w:widowControl/>
              <w:ind w:firstLine="180"/>
              <w:jc w:val="both"/>
              <w:rPr>
                <w:rFonts w:ascii="Times New Roman" w:hAnsi="Times New Roman" w:cs="Times New Roman"/>
                <w:sz w:val="24"/>
                <w:szCs w:val="24"/>
              </w:rPr>
            </w:pPr>
            <w:r w:rsidRPr="000948DA">
              <w:rPr>
                <w:rFonts w:ascii="Times New Roman" w:hAnsi="Times New Roman" w:cs="Times New Roman"/>
                <w:sz w:val="24"/>
                <w:szCs w:val="24"/>
              </w:rPr>
              <w:t>Старший референт-переводчик</w:t>
            </w:r>
          </w:p>
        </w:tc>
        <w:tc>
          <w:tcPr>
            <w:tcW w:w="1701" w:type="dxa"/>
            <w:tcBorders>
              <w:top w:val="single" w:sz="4" w:space="0" w:color="auto"/>
              <w:left w:val="single" w:sz="4" w:space="0" w:color="auto"/>
              <w:bottom w:val="nil"/>
              <w:right w:val="single" w:sz="4" w:space="0" w:color="auto"/>
            </w:tcBorders>
          </w:tcPr>
          <w:p w:rsidR="00C873E6" w:rsidRPr="000948DA" w:rsidRDefault="00C873E6" w:rsidP="00470ED1">
            <w:pPr>
              <w:jc w:val="center"/>
            </w:pPr>
            <w:r w:rsidRPr="000948DA">
              <w:t>7 </w:t>
            </w:r>
            <w:r>
              <w:t>84</w:t>
            </w:r>
            <w:r w:rsidRPr="000948DA">
              <w:t>0</w:t>
            </w:r>
          </w:p>
        </w:tc>
      </w:tr>
      <w:tr w:rsidR="00C873E6" w:rsidRPr="000948DA" w:rsidTr="00470ED1">
        <w:tc>
          <w:tcPr>
            <w:tcW w:w="7797" w:type="dxa"/>
            <w:tcBorders>
              <w:top w:val="nil"/>
              <w:left w:val="single" w:sz="4" w:space="0" w:color="auto"/>
              <w:bottom w:val="nil"/>
              <w:right w:val="single" w:sz="4" w:space="0" w:color="auto"/>
            </w:tcBorders>
            <w:vAlign w:val="bottom"/>
          </w:tcPr>
          <w:p w:rsidR="00C873E6" w:rsidRPr="000948DA" w:rsidRDefault="00C873E6" w:rsidP="00470ED1">
            <w:pPr>
              <w:pStyle w:val="ConsPlusNonformat"/>
              <w:widowControl/>
              <w:ind w:firstLine="181"/>
              <w:jc w:val="both"/>
              <w:rPr>
                <w:rFonts w:ascii="Times New Roman" w:hAnsi="Times New Roman" w:cs="Times New Roman"/>
                <w:sz w:val="24"/>
                <w:szCs w:val="24"/>
              </w:rPr>
            </w:pPr>
            <w:r w:rsidRPr="000948DA">
              <w:rPr>
                <w:rFonts w:ascii="Times New Roman" w:hAnsi="Times New Roman" w:cs="Times New Roman"/>
                <w:sz w:val="24"/>
                <w:szCs w:val="24"/>
              </w:rPr>
              <w:t>Старши</w:t>
            </w:r>
            <w:r>
              <w:rPr>
                <w:rFonts w:ascii="Times New Roman" w:hAnsi="Times New Roman" w:cs="Times New Roman"/>
                <w:sz w:val="24"/>
                <w:szCs w:val="24"/>
              </w:rPr>
              <w:t>й</w:t>
            </w:r>
            <w:r w:rsidRPr="000948DA">
              <w:rPr>
                <w:rFonts w:ascii="Times New Roman" w:hAnsi="Times New Roman" w:cs="Times New Roman"/>
                <w:sz w:val="24"/>
                <w:szCs w:val="24"/>
              </w:rPr>
              <w:t xml:space="preserve"> инспектор: по дошкольному воспитанию, по внеклассной работе, по котлонадзору (государственный инспектор по техническому надзору), по охране труда и технике безопасности, по эксплуатационным, производственно-техническим и организационным вопросам</w:t>
            </w:r>
            <w:r>
              <w:rPr>
                <w:rFonts w:ascii="Times New Roman" w:hAnsi="Times New Roman" w:cs="Times New Roman"/>
                <w:sz w:val="24"/>
                <w:szCs w:val="24"/>
              </w:rPr>
              <w:t>;</w:t>
            </w:r>
            <w:r w:rsidRPr="000948DA">
              <w:rPr>
                <w:rFonts w:ascii="Times New Roman" w:hAnsi="Times New Roman" w:cs="Times New Roman"/>
                <w:sz w:val="24"/>
                <w:szCs w:val="24"/>
              </w:rPr>
              <w:t xml:space="preserve"> старши</w:t>
            </w:r>
            <w:r>
              <w:rPr>
                <w:rFonts w:ascii="Times New Roman" w:hAnsi="Times New Roman" w:cs="Times New Roman"/>
                <w:sz w:val="24"/>
                <w:szCs w:val="24"/>
              </w:rPr>
              <w:t>й</w:t>
            </w:r>
            <w:r w:rsidRPr="000948DA">
              <w:rPr>
                <w:rFonts w:ascii="Times New Roman" w:hAnsi="Times New Roman" w:cs="Times New Roman"/>
                <w:sz w:val="24"/>
                <w:szCs w:val="24"/>
              </w:rPr>
              <w:t xml:space="preserve"> инспектор-ревизор; старшие: механик, референт, электромеханик,</w:t>
            </w:r>
            <w:r>
              <w:rPr>
                <w:rFonts w:ascii="Times New Roman" w:hAnsi="Times New Roman" w:cs="Times New Roman"/>
                <w:sz w:val="24"/>
                <w:szCs w:val="24"/>
              </w:rPr>
              <w:t xml:space="preserve"> </w:t>
            </w:r>
            <w:r w:rsidRPr="002F3F72">
              <w:rPr>
                <w:rFonts w:ascii="Times New Roman" w:hAnsi="Times New Roman" w:cs="Times New Roman"/>
                <w:sz w:val="23"/>
                <w:szCs w:val="23"/>
              </w:rPr>
              <w:t>электромеханик связи, энергетик</w:t>
            </w:r>
            <w:r w:rsidRPr="000948DA">
              <w:rPr>
                <w:rFonts w:ascii="Times New Roman" w:hAnsi="Times New Roman" w:cs="Times New Roman"/>
                <w:sz w:val="24"/>
                <w:szCs w:val="24"/>
              </w:rPr>
              <w:t>, инструктор, корректор</w:t>
            </w:r>
          </w:p>
        </w:tc>
        <w:tc>
          <w:tcPr>
            <w:tcW w:w="1701" w:type="dxa"/>
            <w:tcBorders>
              <w:top w:val="nil"/>
              <w:left w:val="single" w:sz="4" w:space="0" w:color="auto"/>
              <w:bottom w:val="nil"/>
              <w:right w:val="single" w:sz="4" w:space="0" w:color="auto"/>
            </w:tcBorders>
          </w:tcPr>
          <w:p w:rsidR="00C873E6" w:rsidRPr="000948DA" w:rsidRDefault="00C873E6" w:rsidP="00470ED1">
            <w:pPr>
              <w:jc w:val="center"/>
            </w:pPr>
            <w:r>
              <w:t>7</w:t>
            </w:r>
            <w:r w:rsidRPr="000948DA">
              <w:t> </w:t>
            </w:r>
            <w:r>
              <w:t>28</w:t>
            </w:r>
            <w:r w:rsidRPr="000948DA">
              <w:t>0</w:t>
            </w:r>
          </w:p>
        </w:tc>
      </w:tr>
      <w:tr w:rsidR="00C873E6" w:rsidRPr="0069237F" w:rsidTr="00470ED1">
        <w:trPr>
          <w:cantSplit/>
        </w:trPr>
        <w:tc>
          <w:tcPr>
            <w:tcW w:w="7797" w:type="dxa"/>
            <w:tcBorders>
              <w:top w:val="nil"/>
              <w:left w:val="single" w:sz="4" w:space="0" w:color="auto"/>
              <w:bottom w:val="nil"/>
              <w:right w:val="single" w:sz="4" w:space="0" w:color="auto"/>
            </w:tcBorders>
            <w:vAlign w:val="bottom"/>
          </w:tcPr>
          <w:p w:rsidR="00C873E6" w:rsidRPr="0069237F" w:rsidRDefault="00C873E6" w:rsidP="00470ED1">
            <w:pPr>
              <w:ind w:firstLine="180"/>
              <w:jc w:val="both"/>
            </w:pPr>
            <w:r w:rsidRPr="0069237F">
              <w:t>Старший администратор</w:t>
            </w:r>
          </w:p>
        </w:tc>
        <w:tc>
          <w:tcPr>
            <w:tcW w:w="1701" w:type="dxa"/>
            <w:tcBorders>
              <w:top w:val="nil"/>
              <w:left w:val="single" w:sz="4" w:space="0" w:color="auto"/>
              <w:bottom w:val="nil"/>
              <w:right w:val="single" w:sz="4" w:space="0" w:color="auto"/>
            </w:tcBorders>
          </w:tcPr>
          <w:p w:rsidR="00C873E6" w:rsidRPr="0069237F" w:rsidRDefault="00C873E6" w:rsidP="00470ED1">
            <w:pPr>
              <w:jc w:val="center"/>
            </w:pPr>
            <w:r>
              <w:t>7</w:t>
            </w:r>
            <w:r w:rsidRPr="0069237F">
              <w:t> </w:t>
            </w:r>
            <w:r>
              <w:t>01</w:t>
            </w:r>
            <w:r w:rsidRPr="0069237F">
              <w:t>0</w:t>
            </w:r>
          </w:p>
        </w:tc>
      </w:tr>
      <w:tr w:rsidR="00C873E6" w:rsidRPr="0069237F" w:rsidTr="00470ED1">
        <w:trPr>
          <w:cantSplit/>
        </w:trPr>
        <w:tc>
          <w:tcPr>
            <w:tcW w:w="7797" w:type="dxa"/>
            <w:tcBorders>
              <w:top w:val="nil"/>
              <w:left w:val="single" w:sz="4" w:space="0" w:color="auto"/>
              <w:bottom w:val="nil"/>
              <w:right w:val="single" w:sz="4" w:space="0" w:color="auto"/>
            </w:tcBorders>
            <w:vAlign w:val="bottom"/>
          </w:tcPr>
          <w:p w:rsidR="00C873E6" w:rsidRPr="0069237F" w:rsidRDefault="00C873E6" w:rsidP="00470ED1">
            <w:pPr>
              <w:ind w:firstLine="180"/>
              <w:jc w:val="both"/>
            </w:pPr>
            <w:r w:rsidRPr="0069237F">
              <w:t>Старши</w:t>
            </w:r>
            <w:r>
              <w:t>й</w:t>
            </w:r>
            <w:r w:rsidRPr="0069237F">
              <w:t>: диспетчер, инкассатор, инспектор, инспектор по кадрам, лаборант, оператор диспетчерской движения и погрузочно-разгрузочных работ на автотранспорте</w:t>
            </w:r>
          </w:p>
        </w:tc>
        <w:tc>
          <w:tcPr>
            <w:tcW w:w="1701" w:type="dxa"/>
            <w:tcBorders>
              <w:top w:val="nil"/>
              <w:left w:val="single" w:sz="4" w:space="0" w:color="auto"/>
              <w:bottom w:val="nil"/>
              <w:right w:val="single" w:sz="4" w:space="0" w:color="auto"/>
            </w:tcBorders>
          </w:tcPr>
          <w:p w:rsidR="00C873E6" w:rsidRPr="0069237F" w:rsidRDefault="00C873E6" w:rsidP="00470ED1">
            <w:pPr>
              <w:jc w:val="center"/>
            </w:pPr>
            <w:r w:rsidRPr="0069237F">
              <w:t>5 </w:t>
            </w:r>
            <w:r>
              <w:t>97</w:t>
            </w:r>
            <w:r w:rsidRPr="0069237F">
              <w:t>0</w:t>
            </w:r>
          </w:p>
        </w:tc>
      </w:tr>
      <w:tr w:rsidR="00C873E6" w:rsidRPr="0069237F" w:rsidTr="00470ED1">
        <w:tc>
          <w:tcPr>
            <w:tcW w:w="7797" w:type="dxa"/>
            <w:tcBorders>
              <w:top w:val="nil"/>
              <w:left w:val="single" w:sz="4" w:space="0" w:color="auto"/>
              <w:bottom w:val="nil"/>
              <w:right w:val="single" w:sz="4" w:space="0" w:color="auto"/>
            </w:tcBorders>
            <w:vAlign w:val="bottom"/>
          </w:tcPr>
          <w:p w:rsidR="00C873E6" w:rsidRPr="0069237F" w:rsidRDefault="00C873E6" w:rsidP="00470ED1">
            <w:pPr>
              <w:ind w:firstLine="180"/>
              <w:jc w:val="both"/>
            </w:pPr>
            <w:r w:rsidRPr="0069237F">
              <w:t>Старши</w:t>
            </w:r>
            <w:r>
              <w:t>й</w:t>
            </w:r>
            <w:r w:rsidRPr="0069237F">
              <w:t>: кассир, контролер билетов, тарификатор</w:t>
            </w:r>
          </w:p>
        </w:tc>
        <w:tc>
          <w:tcPr>
            <w:tcW w:w="1701" w:type="dxa"/>
            <w:tcBorders>
              <w:top w:val="nil"/>
              <w:left w:val="single" w:sz="4" w:space="0" w:color="auto"/>
              <w:bottom w:val="nil"/>
              <w:right w:val="single" w:sz="4" w:space="0" w:color="auto"/>
            </w:tcBorders>
          </w:tcPr>
          <w:p w:rsidR="00C873E6" w:rsidRPr="0069237F" w:rsidRDefault="00C873E6" w:rsidP="00470ED1">
            <w:pPr>
              <w:jc w:val="center"/>
            </w:pPr>
            <w:r w:rsidRPr="0069237F">
              <w:t>5 </w:t>
            </w:r>
            <w:r>
              <w:t>37</w:t>
            </w:r>
            <w:r w:rsidRPr="0069237F">
              <w:t>0</w:t>
            </w:r>
          </w:p>
        </w:tc>
      </w:tr>
      <w:tr w:rsidR="00C873E6" w:rsidRPr="0069237F" w:rsidTr="00470ED1">
        <w:tc>
          <w:tcPr>
            <w:tcW w:w="7797" w:type="dxa"/>
            <w:tcBorders>
              <w:top w:val="nil"/>
              <w:left w:val="single" w:sz="4" w:space="0" w:color="auto"/>
              <w:bottom w:val="nil"/>
              <w:right w:val="single" w:sz="4" w:space="0" w:color="auto"/>
            </w:tcBorders>
            <w:vAlign w:val="bottom"/>
          </w:tcPr>
          <w:p w:rsidR="00C873E6" w:rsidRPr="0069237F" w:rsidRDefault="00C873E6" w:rsidP="00470ED1">
            <w:pPr>
              <w:pStyle w:val="ConsPlusTitle"/>
              <w:widowControl/>
              <w:ind w:firstLine="180"/>
              <w:jc w:val="both"/>
              <w:rPr>
                <w:b w:val="0"/>
                <w:sz w:val="24"/>
                <w:szCs w:val="24"/>
              </w:rPr>
            </w:pPr>
            <w:r w:rsidRPr="0069237F">
              <w:rPr>
                <w:b w:val="0"/>
                <w:sz w:val="24"/>
                <w:szCs w:val="24"/>
              </w:rPr>
              <w:t>Табельщик</w:t>
            </w:r>
          </w:p>
        </w:tc>
        <w:tc>
          <w:tcPr>
            <w:tcW w:w="1701" w:type="dxa"/>
            <w:tcBorders>
              <w:top w:val="nil"/>
              <w:left w:val="single" w:sz="4" w:space="0" w:color="auto"/>
              <w:bottom w:val="nil"/>
              <w:right w:val="single" w:sz="4" w:space="0" w:color="auto"/>
            </w:tcBorders>
          </w:tcPr>
          <w:p w:rsidR="00C873E6" w:rsidRPr="0069237F" w:rsidRDefault="00C873E6" w:rsidP="00470ED1">
            <w:pPr>
              <w:jc w:val="center"/>
            </w:pPr>
            <w:r w:rsidRPr="0069237F">
              <w:t>4 </w:t>
            </w:r>
            <w:r>
              <w:t>89</w:t>
            </w:r>
            <w:r w:rsidRPr="0069237F">
              <w:t>0</w:t>
            </w:r>
          </w:p>
        </w:tc>
      </w:tr>
      <w:tr w:rsidR="00C873E6" w:rsidRPr="0069237F" w:rsidTr="00470ED1">
        <w:tc>
          <w:tcPr>
            <w:tcW w:w="7797" w:type="dxa"/>
            <w:tcBorders>
              <w:top w:val="nil"/>
              <w:left w:val="single" w:sz="4" w:space="0" w:color="auto"/>
              <w:bottom w:val="nil"/>
              <w:right w:val="single" w:sz="4" w:space="0" w:color="auto"/>
            </w:tcBorders>
            <w:vAlign w:val="bottom"/>
          </w:tcPr>
          <w:p w:rsidR="00C873E6" w:rsidRPr="0069237F" w:rsidRDefault="00C873E6" w:rsidP="00470ED1">
            <w:pPr>
              <w:pStyle w:val="ConsPlusTitle"/>
              <w:widowControl/>
              <w:ind w:firstLine="180"/>
              <w:jc w:val="both"/>
              <w:rPr>
                <w:b w:val="0"/>
              </w:rPr>
            </w:pPr>
            <w:r w:rsidRPr="0069237F">
              <w:rPr>
                <w:b w:val="0"/>
                <w:sz w:val="24"/>
                <w:szCs w:val="24"/>
              </w:rPr>
              <w:t>Таксировщик</w:t>
            </w:r>
            <w:r>
              <w:rPr>
                <w:b w:val="0"/>
                <w:sz w:val="24"/>
                <w:szCs w:val="24"/>
              </w:rPr>
              <w:t>, таксировщик перевозочных документов, тарификатор</w:t>
            </w:r>
          </w:p>
        </w:tc>
        <w:tc>
          <w:tcPr>
            <w:tcW w:w="1701" w:type="dxa"/>
            <w:tcBorders>
              <w:top w:val="nil"/>
              <w:left w:val="single" w:sz="4" w:space="0" w:color="auto"/>
              <w:bottom w:val="nil"/>
              <w:right w:val="single" w:sz="4" w:space="0" w:color="auto"/>
            </w:tcBorders>
          </w:tcPr>
          <w:p w:rsidR="00C873E6" w:rsidRPr="0069237F" w:rsidRDefault="00C873E6" w:rsidP="00470ED1">
            <w:pPr>
              <w:jc w:val="center"/>
            </w:pPr>
            <w:r w:rsidRPr="0069237F">
              <w:t>5 </w:t>
            </w:r>
            <w:r>
              <w:t>37</w:t>
            </w:r>
            <w:r w:rsidRPr="0069237F">
              <w:t>0</w:t>
            </w:r>
          </w:p>
        </w:tc>
      </w:tr>
      <w:tr w:rsidR="00C873E6" w:rsidRPr="00B70A3F" w:rsidTr="00470ED1">
        <w:tc>
          <w:tcPr>
            <w:tcW w:w="7797" w:type="dxa"/>
            <w:tcBorders>
              <w:top w:val="nil"/>
              <w:left w:val="single" w:sz="4" w:space="0" w:color="auto"/>
              <w:bottom w:val="nil"/>
              <w:right w:val="single" w:sz="4" w:space="0" w:color="auto"/>
            </w:tcBorders>
            <w:vAlign w:val="bottom"/>
          </w:tcPr>
          <w:p w:rsidR="00C873E6" w:rsidRPr="00B70A3F" w:rsidRDefault="00C873E6" w:rsidP="00470ED1">
            <w:pPr>
              <w:pStyle w:val="ConsPlusTitle"/>
              <w:widowControl/>
              <w:ind w:firstLine="180"/>
              <w:jc w:val="both"/>
              <w:rPr>
                <w:b w:val="0"/>
              </w:rPr>
            </w:pPr>
            <w:r w:rsidRPr="00B70A3F">
              <w:rPr>
                <w:b w:val="0"/>
                <w:sz w:val="24"/>
                <w:szCs w:val="24"/>
              </w:rPr>
              <w:t>Техник-метеоролог, техник-океанолог:</w:t>
            </w:r>
          </w:p>
        </w:tc>
        <w:tc>
          <w:tcPr>
            <w:tcW w:w="1701" w:type="dxa"/>
            <w:tcBorders>
              <w:top w:val="nil"/>
              <w:left w:val="single" w:sz="4" w:space="0" w:color="auto"/>
              <w:bottom w:val="nil"/>
              <w:right w:val="single" w:sz="4" w:space="0" w:color="auto"/>
            </w:tcBorders>
          </w:tcPr>
          <w:p w:rsidR="00C873E6" w:rsidRPr="00B70A3F" w:rsidRDefault="00C873E6" w:rsidP="00470ED1">
            <w:pPr>
              <w:jc w:val="center"/>
            </w:pPr>
          </w:p>
        </w:tc>
      </w:tr>
      <w:tr w:rsidR="00C873E6" w:rsidRPr="00B70A3F" w:rsidTr="00470ED1">
        <w:tc>
          <w:tcPr>
            <w:tcW w:w="7797" w:type="dxa"/>
            <w:tcBorders>
              <w:top w:val="nil"/>
              <w:left w:val="single" w:sz="4" w:space="0" w:color="auto"/>
              <w:bottom w:val="nil"/>
              <w:right w:val="single" w:sz="4" w:space="0" w:color="auto"/>
            </w:tcBorders>
            <w:vAlign w:val="bottom"/>
          </w:tcPr>
          <w:p w:rsidR="00C873E6" w:rsidRPr="00B70A3F" w:rsidRDefault="00C873E6" w:rsidP="00470ED1">
            <w:pPr>
              <w:pStyle w:val="ConsPlusNonformat"/>
              <w:widowControl/>
              <w:ind w:firstLine="318"/>
              <w:jc w:val="both"/>
              <w:rPr>
                <w:rFonts w:ascii="Times New Roman" w:hAnsi="Times New Roman" w:cs="Times New Roman"/>
                <w:sz w:val="24"/>
                <w:szCs w:val="24"/>
              </w:rPr>
            </w:pPr>
            <w:r w:rsidRPr="00B70A3F">
              <w:rPr>
                <w:rFonts w:ascii="Times New Roman" w:hAnsi="Times New Roman" w:cs="Times New Roman"/>
                <w:sz w:val="24"/>
                <w:szCs w:val="24"/>
              </w:rPr>
              <w:t xml:space="preserve">имеющий </w:t>
            </w:r>
            <w:r w:rsidRPr="00B70A3F">
              <w:rPr>
                <w:rFonts w:ascii="Times New Roman" w:hAnsi="Times New Roman" w:cs="Times New Roman"/>
                <w:sz w:val="24"/>
                <w:szCs w:val="24"/>
                <w:lang w:val="en-US"/>
              </w:rPr>
              <w:t>I</w:t>
            </w:r>
            <w:r w:rsidRPr="00B70A3F">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70A3F" w:rsidRDefault="00C873E6" w:rsidP="00470ED1">
            <w:pPr>
              <w:jc w:val="center"/>
            </w:pPr>
            <w:r>
              <w:t>7</w:t>
            </w:r>
            <w:r w:rsidRPr="00B70A3F">
              <w:t> </w:t>
            </w:r>
            <w:r>
              <w:t>01</w:t>
            </w:r>
            <w:r w:rsidRPr="00B70A3F">
              <w:t>0</w:t>
            </w:r>
          </w:p>
        </w:tc>
      </w:tr>
      <w:tr w:rsidR="00C873E6" w:rsidRPr="00B70A3F" w:rsidTr="00470ED1">
        <w:tc>
          <w:tcPr>
            <w:tcW w:w="7797" w:type="dxa"/>
            <w:tcBorders>
              <w:top w:val="nil"/>
              <w:left w:val="single" w:sz="4" w:space="0" w:color="auto"/>
              <w:bottom w:val="nil"/>
              <w:right w:val="single" w:sz="4" w:space="0" w:color="auto"/>
            </w:tcBorders>
            <w:vAlign w:val="bottom"/>
          </w:tcPr>
          <w:p w:rsidR="00C873E6" w:rsidRPr="00B70A3F" w:rsidRDefault="00C873E6" w:rsidP="00470ED1">
            <w:pPr>
              <w:pStyle w:val="ConsPlusNonformat"/>
              <w:widowControl/>
              <w:ind w:firstLine="318"/>
              <w:jc w:val="both"/>
              <w:rPr>
                <w:rFonts w:ascii="Times New Roman" w:hAnsi="Times New Roman" w:cs="Times New Roman"/>
                <w:sz w:val="24"/>
                <w:szCs w:val="24"/>
              </w:rPr>
            </w:pPr>
            <w:r w:rsidRPr="00B70A3F">
              <w:rPr>
                <w:rFonts w:ascii="Times New Roman" w:hAnsi="Times New Roman" w:cs="Times New Roman"/>
                <w:sz w:val="24"/>
                <w:szCs w:val="24"/>
              </w:rPr>
              <w:t xml:space="preserve">имеющий </w:t>
            </w:r>
            <w:r w:rsidRPr="00B70A3F">
              <w:rPr>
                <w:rFonts w:ascii="Times New Roman" w:hAnsi="Times New Roman" w:cs="Times New Roman"/>
                <w:sz w:val="24"/>
                <w:szCs w:val="24"/>
                <w:lang w:val="en-US"/>
              </w:rPr>
              <w:t>II</w:t>
            </w:r>
            <w:r w:rsidRPr="00B70A3F">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70A3F" w:rsidRDefault="00C873E6" w:rsidP="00470ED1">
            <w:pPr>
              <w:jc w:val="center"/>
            </w:pPr>
            <w:r w:rsidRPr="00B70A3F">
              <w:t>6 6</w:t>
            </w:r>
            <w:r>
              <w:t>0</w:t>
            </w:r>
            <w:r w:rsidRPr="00B70A3F">
              <w:t>0</w:t>
            </w:r>
          </w:p>
        </w:tc>
      </w:tr>
      <w:tr w:rsidR="00C873E6" w:rsidRPr="00B70A3F" w:rsidTr="00470ED1">
        <w:tc>
          <w:tcPr>
            <w:tcW w:w="7797" w:type="dxa"/>
            <w:tcBorders>
              <w:top w:val="nil"/>
              <w:left w:val="single" w:sz="4" w:space="0" w:color="auto"/>
              <w:bottom w:val="nil"/>
              <w:right w:val="single" w:sz="4" w:space="0" w:color="auto"/>
            </w:tcBorders>
            <w:vAlign w:val="bottom"/>
          </w:tcPr>
          <w:p w:rsidR="00C873E6" w:rsidRPr="00B70A3F" w:rsidRDefault="00C873E6" w:rsidP="00470ED1">
            <w:pPr>
              <w:pStyle w:val="ConsPlusNonformat"/>
              <w:widowControl/>
              <w:ind w:firstLine="318"/>
              <w:jc w:val="both"/>
              <w:rPr>
                <w:rFonts w:ascii="Times New Roman" w:hAnsi="Times New Roman" w:cs="Times New Roman"/>
                <w:sz w:val="24"/>
                <w:szCs w:val="24"/>
              </w:rPr>
            </w:pPr>
            <w:r w:rsidRPr="00B70A3F">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B70A3F" w:rsidRDefault="00C873E6" w:rsidP="00470ED1">
            <w:pPr>
              <w:jc w:val="center"/>
            </w:pPr>
            <w:r w:rsidRPr="00B70A3F">
              <w:t>5 </w:t>
            </w:r>
            <w:r>
              <w:t>97</w:t>
            </w:r>
            <w:r w:rsidRPr="00B70A3F">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Title"/>
              <w:widowControl/>
              <w:ind w:firstLine="180"/>
              <w:jc w:val="both"/>
              <w:rPr>
                <w:b w:val="0"/>
              </w:rPr>
            </w:pPr>
            <w:r w:rsidRPr="00715B00">
              <w:rPr>
                <w:b w:val="0"/>
                <w:sz w:val="24"/>
                <w:szCs w:val="24"/>
              </w:rPr>
              <w:t>Техник (других специальностей и наименований):</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11</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6 6</w:t>
            </w:r>
            <w:r>
              <w:t>0</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5 </w:t>
            </w:r>
            <w:r>
              <w:t>37</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Title"/>
              <w:widowControl/>
              <w:ind w:firstLine="180"/>
              <w:jc w:val="both"/>
              <w:rPr>
                <w:b w:val="0"/>
                <w:sz w:val="24"/>
                <w:szCs w:val="24"/>
              </w:rPr>
            </w:pPr>
            <w:r w:rsidRPr="00715B00">
              <w:rPr>
                <w:b w:val="0"/>
                <w:sz w:val="24"/>
                <w:szCs w:val="24"/>
              </w:rPr>
              <w:t>Товаровед:</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25</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11</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6 6</w:t>
            </w:r>
            <w:r>
              <w:t>0</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ind w:firstLine="180"/>
              <w:jc w:val="both"/>
            </w:pPr>
            <w:r w:rsidRPr="00715B00">
              <w:t>Учетчик</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4 </w:t>
            </w:r>
            <w:r>
              <w:t>89</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ind w:firstLine="180"/>
              <w:jc w:val="both"/>
            </w:pPr>
            <w:r w:rsidRPr="00715B00">
              <w:t>Физиолог:</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25</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11</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6 6</w:t>
            </w:r>
            <w:r>
              <w:t>0</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ind w:firstLine="180"/>
              <w:jc w:val="both"/>
            </w:pPr>
            <w:r w:rsidRPr="00715B00">
              <w:t>Фототехник:</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11</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01</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6 6</w:t>
            </w:r>
            <w:r>
              <w:t>0</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ind w:firstLine="180"/>
              <w:jc w:val="both"/>
            </w:pPr>
            <w:r w:rsidRPr="00715B00">
              <w:t>Художник, художник-оформитель:</w:t>
            </w:r>
          </w:p>
        </w:tc>
        <w:tc>
          <w:tcPr>
            <w:tcW w:w="1701" w:type="dxa"/>
            <w:tcBorders>
              <w:top w:val="nil"/>
              <w:left w:val="single" w:sz="4" w:space="0" w:color="auto"/>
              <w:bottom w:val="nil"/>
              <w:right w:val="single" w:sz="4" w:space="0" w:color="auto"/>
            </w:tcBorders>
            <w:vAlign w:val="bottom"/>
          </w:tcPr>
          <w:p w:rsidR="00C873E6" w:rsidRPr="00715B00" w:rsidRDefault="00C873E6" w:rsidP="00470ED1">
            <w:pPr>
              <w:jc w:val="center"/>
            </w:pP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25</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715B00">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t>7</w:t>
            </w:r>
            <w:r w:rsidRPr="00715B00">
              <w:t> </w:t>
            </w:r>
            <w:r>
              <w:t>11</w:t>
            </w:r>
            <w:r w:rsidRPr="00715B00">
              <w:t>0</w:t>
            </w:r>
          </w:p>
        </w:tc>
      </w:tr>
      <w:tr w:rsidR="00C873E6" w:rsidRPr="00715B00" w:rsidTr="00470ED1">
        <w:tc>
          <w:tcPr>
            <w:tcW w:w="7797" w:type="dxa"/>
            <w:tcBorders>
              <w:top w:val="nil"/>
              <w:left w:val="single" w:sz="4" w:space="0" w:color="auto"/>
              <w:bottom w:val="nil"/>
              <w:right w:val="single" w:sz="4" w:space="0" w:color="auto"/>
            </w:tcBorders>
            <w:vAlign w:val="bottom"/>
          </w:tcPr>
          <w:p w:rsidR="00C873E6" w:rsidRPr="00715B00" w:rsidRDefault="00C873E6" w:rsidP="00470ED1">
            <w:pPr>
              <w:pStyle w:val="ConsPlusNonformat"/>
              <w:widowControl/>
              <w:ind w:firstLine="318"/>
              <w:jc w:val="both"/>
              <w:rPr>
                <w:rFonts w:ascii="Times New Roman" w:hAnsi="Times New Roman" w:cs="Times New Roman"/>
                <w:sz w:val="24"/>
                <w:szCs w:val="24"/>
              </w:rPr>
            </w:pPr>
            <w:r w:rsidRPr="00715B00">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715B00" w:rsidRDefault="00C873E6" w:rsidP="00470ED1">
            <w:pPr>
              <w:jc w:val="center"/>
            </w:pPr>
            <w:r w:rsidRPr="00715B00">
              <w:t>6 6</w:t>
            </w:r>
            <w:r>
              <w:t>0</w:t>
            </w:r>
            <w:r w:rsidRPr="00715B00">
              <w:t>0</w:t>
            </w:r>
          </w:p>
        </w:tc>
      </w:tr>
      <w:tr w:rsidR="00C873E6" w:rsidRPr="00BA6A34" w:rsidTr="00470ED1">
        <w:tc>
          <w:tcPr>
            <w:tcW w:w="7797" w:type="dxa"/>
            <w:tcBorders>
              <w:top w:val="nil"/>
              <w:left w:val="single" w:sz="4" w:space="0" w:color="auto"/>
              <w:bottom w:val="nil"/>
              <w:right w:val="single" w:sz="4" w:space="0" w:color="auto"/>
            </w:tcBorders>
            <w:vAlign w:val="bottom"/>
          </w:tcPr>
          <w:p w:rsidR="00C873E6" w:rsidRPr="00BA6A34" w:rsidRDefault="00C873E6" w:rsidP="00470ED1">
            <w:pPr>
              <w:ind w:firstLine="180"/>
              <w:jc w:val="both"/>
            </w:pPr>
            <w:r w:rsidRPr="00BA6A34">
              <w:t>Художник-конструктор (дизайнер):</w:t>
            </w:r>
          </w:p>
        </w:tc>
        <w:tc>
          <w:tcPr>
            <w:tcW w:w="1701" w:type="dxa"/>
            <w:tcBorders>
              <w:top w:val="nil"/>
              <w:left w:val="single" w:sz="4" w:space="0" w:color="auto"/>
              <w:bottom w:val="nil"/>
              <w:right w:val="single" w:sz="4" w:space="0" w:color="auto"/>
            </w:tcBorders>
          </w:tcPr>
          <w:p w:rsidR="00C873E6" w:rsidRPr="00BA6A34" w:rsidRDefault="00C873E6" w:rsidP="00470ED1">
            <w:pPr>
              <w:jc w:val="center"/>
            </w:pPr>
          </w:p>
        </w:tc>
      </w:tr>
      <w:tr w:rsidR="00C873E6" w:rsidRPr="00BA6A34" w:rsidTr="00470ED1">
        <w:tc>
          <w:tcPr>
            <w:tcW w:w="7797" w:type="dxa"/>
            <w:tcBorders>
              <w:top w:val="nil"/>
              <w:left w:val="single" w:sz="4" w:space="0" w:color="auto"/>
              <w:bottom w:val="nil"/>
              <w:right w:val="single" w:sz="4" w:space="0" w:color="auto"/>
            </w:tcBorders>
            <w:vAlign w:val="bottom"/>
          </w:tcPr>
          <w:p w:rsidR="00C873E6" w:rsidRPr="00BA6A34" w:rsidRDefault="00C873E6" w:rsidP="00470ED1">
            <w:pPr>
              <w:pStyle w:val="ConsPlusNonformat"/>
              <w:widowControl/>
              <w:ind w:firstLine="318"/>
              <w:jc w:val="both"/>
              <w:rPr>
                <w:rFonts w:ascii="Times New Roman" w:hAnsi="Times New Roman" w:cs="Times New Roman"/>
                <w:sz w:val="24"/>
                <w:szCs w:val="24"/>
              </w:rPr>
            </w:pPr>
            <w:r w:rsidRPr="00BA6A34">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BA6A34">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A6A34" w:rsidRDefault="00C873E6" w:rsidP="00470ED1">
            <w:pPr>
              <w:jc w:val="center"/>
            </w:pPr>
            <w:r w:rsidRPr="00BA6A34">
              <w:t>8 </w:t>
            </w:r>
            <w:r>
              <w:t>59</w:t>
            </w:r>
            <w:r w:rsidRPr="00BA6A34">
              <w:t>0</w:t>
            </w:r>
          </w:p>
        </w:tc>
      </w:tr>
      <w:tr w:rsidR="00C873E6" w:rsidRPr="00BA6A34" w:rsidTr="00470ED1">
        <w:tc>
          <w:tcPr>
            <w:tcW w:w="7797" w:type="dxa"/>
            <w:tcBorders>
              <w:top w:val="nil"/>
              <w:left w:val="single" w:sz="4" w:space="0" w:color="auto"/>
              <w:bottom w:val="nil"/>
              <w:right w:val="single" w:sz="4" w:space="0" w:color="auto"/>
            </w:tcBorders>
            <w:vAlign w:val="bottom"/>
          </w:tcPr>
          <w:p w:rsidR="00C873E6" w:rsidRPr="00BA6A34" w:rsidRDefault="00C873E6" w:rsidP="00470ED1">
            <w:pPr>
              <w:pStyle w:val="ConsPlusNonformat"/>
              <w:widowControl/>
              <w:ind w:firstLine="318"/>
              <w:jc w:val="both"/>
              <w:rPr>
                <w:rFonts w:ascii="Times New Roman" w:hAnsi="Times New Roman" w:cs="Times New Roman"/>
                <w:sz w:val="24"/>
                <w:szCs w:val="24"/>
              </w:rPr>
            </w:pPr>
            <w:r w:rsidRPr="00BA6A34">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BA6A34">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A6A34" w:rsidRDefault="00C873E6" w:rsidP="00470ED1">
            <w:pPr>
              <w:jc w:val="center"/>
            </w:pPr>
            <w:r w:rsidRPr="00BA6A34">
              <w:t>7 </w:t>
            </w:r>
            <w:r>
              <w:t>84</w:t>
            </w:r>
            <w:r w:rsidRPr="00BA6A34">
              <w:t>0</w:t>
            </w:r>
          </w:p>
        </w:tc>
      </w:tr>
      <w:tr w:rsidR="00C873E6" w:rsidRPr="00BA6A34" w:rsidTr="00470ED1">
        <w:tc>
          <w:tcPr>
            <w:tcW w:w="7797" w:type="dxa"/>
            <w:tcBorders>
              <w:top w:val="nil"/>
              <w:left w:val="single" w:sz="4" w:space="0" w:color="auto"/>
              <w:bottom w:val="nil"/>
              <w:right w:val="single" w:sz="4" w:space="0" w:color="auto"/>
            </w:tcBorders>
            <w:vAlign w:val="bottom"/>
          </w:tcPr>
          <w:p w:rsidR="00C873E6" w:rsidRPr="00BA6A34" w:rsidRDefault="00C873E6" w:rsidP="00470ED1">
            <w:pPr>
              <w:pStyle w:val="ConsPlusNonformat"/>
              <w:widowControl/>
              <w:ind w:firstLine="318"/>
              <w:jc w:val="both"/>
              <w:rPr>
                <w:rFonts w:ascii="Times New Roman" w:hAnsi="Times New Roman" w:cs="Times New Roman"/>
                <w:sz w:val="24"/>
                <w:szCs w:val="24"/>
              </w:rPr>
            </w:pPr>
            <w:r w:rsidRPr="00BA6A34">
              <w:rPr>
                <w:rFonts w:ascii="Times New Roman" w:hAnsi="Times New Roman" w:cs="Times New Roman"/>
                <w:sz w:val="24"/>
                <w:szCs w:val="24"/>
              </w:rPr>
              <w:t xml:space="preserve">имеющий </w:t>
            </w:r>
            <w:r w:rsidRPr="00DB0981">
              <w:rPr>
                <w:rFonts w:ascii="Times New Roman" w:hAnsi="Times New Roman" w:cs="Times New Roman"/>
                <w:sz w:val="24"/>
                <w:szCs w:val="24"/>
              </w:rPr>
              <w:t>III</w:t>
            </w:r>
            <w:r w:rsidRPr="00BA6A34">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BA6A34" w:rsidRDefault="00C873E6" w:rsidP="00470ED1">
            <w:pPr>
              <w:jc w:val="center"/>
            </w:pPr>
            <w:r>
              <w:t>7</w:t>
            </w:r>
            <w:r w:rsidRPr="00BA6A34">
              <w:t> </w:t>
            </w:r>
            <w:r>
              <w:t>25</w:t>
            </w:r>
            <w:r w:rsidRPr="00BA6A34">
              <w:t>0</w:t>
            </w:r>
          </w:p>
        </w:tc>
      </w:tr>
      <w:tr w:rsidR="00C873E6" w:rsidRPr="00BA6A34" w:rsidTr="00470ED1">
        <w:tc>
          <w:tcPr>
            <w:tcW w:w="7797" w:type="dxa"/>
            <w:tcBorders>
              <w:top w:val="nil"/>
              <w:left w:val="single" w:sz="4" w:space="0" w:color="auto"/>
              <w:bottom w:val="nil"/>
              <w:right w:val="single" w:sz="4" w:space="0" w:color="auto"/>
            </w:tcBorders>
            <w:vAlign w:val="bottom"/>
          </w:tcPr>
          <w:p w:rsidR="00C873E6" w:rsidRPr="00BA6A34" w:rsidRDefault="00C873E6" w:rsidP="00470ED1">
            <w:pPr>
              <w:pStyle w:val="ConsPlusNonformat"/>
              <w:widowControl/>
              <w:ind w:firstLine="318"/>
              <w:jc w:val="both"/>
              <w:rPr>
                <w:rFonts w:ascii="Times New Roman" w:hAnsi="Times New Roman" w:cs="Times New Roman"/>
                <w:sz w:val="24"/>
                <w:szCs w:val="24"/>
              </w:rPr>
            </w:pPr>
            <w:r w:rsidRPr="00BA6A34">
              <w:rPr>
                <w:rFonts w:ascii="Times New Roman" w:hAnsi="Times New Roman" w:cs="Times New Roman"/>
                <w:sz w:val="24"/>
                <w:szCs w:val="24"/>
              </w:rPr>
              <w:lastRenderedPageBreak/>
              <w:t>не имеющий категории</w:t>
            </w:r>
          </w:p>
        </w:tc>
        <w:tc>
          <w:tcPr>
            <w:tcW w:w="1701" w:type="dxa"/>
            <w:tcBorders>
              <w:top w:val="nil"/>
              <w:left w:val="single" w:sz="4" w:space="0" w:color="auto"/>
              <w:bottom w:val="nil"/>
              <w:right w:val="single" w:sz="4" w:space="0" w:color="auto"/>
            </w:tcBorders>
          </w:tcPr>
          <w:p w:rsidR="00C873E6" w:rsidRPr="00BA6A34" w:rsidRDefault="00C873E6" w:rsidP="00470ED1">
            <w:pPr>
              <w:jc w:val="center"/>
            </w:pPr>
            <w:r>
              <w:t>7</w:t>
            </w:r>
            <w:r w:rsidRPr="00BA6A34">
              <w:t> </w:t>
            </w:r>
            <w:r>
              <w:t>01</w:t>
            </w:r>
            <w:r w:rsidRPr="00BA6A34">
              <w:t>0</w:t>
            </w:r>
          </w:p>
        </w:tc>
      </w:tr>
      <w:tr w:rsidR="00C873E6" w:rsidRPr="00BA6A34" w:rsidTr="00470ED1">
        <w:tc>
          <w:tcPr>
            <w:tcW w:w="7797" w:type="dxa"/>
            <w:tcBorders>
              <w:top w:val="nil"/>
              <w:left w:val="single" w:sz="4" w:space="0" w:color="auto"/>
              <w:bottom w:val="nil"/>
              <w:right w:val="single" w:sz="4" w:space="0" w:color="auto"/>
            </w:tcBorders>
            <w:vAlign w:val="bottom"/>
          </w:tcPr>
          <w:p w:rsidR="00C873E6" w:rsidRPr="00BA6A34" w:rsidRDefault="00C873E6" w:rsidP="00470ED1">
            <w:pPr>
              <w:ind w:firstLine="180"/>
              <w:jc w:val="both"/>
            </w:pPr>
            <w:r w:rsidRPr="00BA6A34">
              <w:t>Чертежник</w:t>
            </w:r>
          </w:p>
        </w:tc>
        <w:tc>
          <w:tcPr>
            <w:tcW w:w="1701" w:type="dxa"/>
            <w:tcBorders>
              <w:top w:val="nil"/>
              <w:left w:val="single" w:sz="4" w:space="0" w:color="auto"/>
              <w:bottom w:val="nil"/>
              <w:right w:val="single" w:sz="4" w:space="0" w:color="auto"/>
            </w:tcBorders>
          </w:tcPr>
          <w:p w:rsidR="00C873E6" w:rsidRPr="00BA6A34" w:rsidRDefault="00C873E6" w:rsidP="00470ED1">
            <w:pPr>
              <w:jc w:val="center"/>
            </w:pPr>
            <w:r>
              <w:t>5</w:t>
            </w:r>
            <w:r w:rsidRPr="00BA6A34">
              <w:t> </w:t>
            </w:r>
            <w:r>
              <w:t>13</w:t>
            </w:r>
            <w:r w:rsidRPr="00BA6A34">
              <w:t>0</w:t>
            </w:r>
          </w:p>
        </w:tc>
      </w:tr>
      <w:tr w:rsidR="00C873E6" w:rsidRPr="00580971" w:rsidTr="00470ED1">
        <w:tc>
          <w:tcPr>
            <w:tcW w:w="7797" w:type="dxa"/>
            <w:tcBorders>
              <w:top w:val="nil"/>
              <w:left w:val="single" w:sz="4" w:space="0" w:color="auto"/>
              <w:bottom w:val="nil"/>
              <w:right w:val="single" w:sz="4" w:space="0" w:color="auto"/>
            </w:tcBorders>
            <w:vAlign w:val="bottom"/>
          </w:tcPr>
          <w:p w:rsidR="00C873E6" w:rsidRPr="00580971" w:rsidRDefault="00C873E6" w:rsidP="00470ED1">
            <w:pPr>
              <w:ind w:firstLine="180"/>
              <w:jc w:val="both"/>
            </w:pPr>
            <w:r w:rsidRPr="00580971">
              <w:t>Чертежник-конструктор</w:t>
            </w:r>
          </w:p>
        </w:tc>
        <w:tc>
          <w:tcPr>
            <w:tcW w:w="1701" w:type="dxa"/>
            <w:tcBorders>
              <w:top w:val="nil"/>
              <w:left w:val="single" w:sz="4" w:space="0" w:color="auto"/>
              <w:bottom w:val="nil"/>
              <w:right w:val="single" w:sz="4" w:space="0" w:color="auto"/>
            </w:tcBorders>
          </w:tcPr>
          <w:p w:rsidR="00C873E6" w:rsidRPr="00580971" w:rsidRDefault="00C873E6" w:rsidP="00470ED1">
            <w:pPr>
              <w:jc w:val="center"/>
            </w:pPr>
            <w:r w:rsidRPr="00580971">
              <w:t>5 </w:t>
            </w:r>
            <w:r>
              <w:t>37</w:t>
            </w:r>
            <w:r w:rsidRPr="00580971">
              <w:t>0</w:t>
            </w:r>
          </w:p>
        </w:tc>
      </w:tr>
      <w:tr w:rsidR="00C873E6" w:rsidRPr="00580971" w:rsidTr="00470ED1">
        <w:tc>
          <w:tcPr>
            <w:tcW w:w="7797" w:type="dxa"/>
            <w:tcBorders>
              <w:top w:val="nil"/>
              <w:left w:val="single" w:sz="4" w:space="0" w:color="auto"/>
              <w:bottom w:val="nil"/>
              <w:right w:val="single" w:sz="4" w:space="0" w:color="auto"/>
            </w:tcBorders>
            <w:vAlign w:val="bottom"/>
          </w:tcPr>
          <w:p w:rsidR="00C873E6" w:rsidRPr="00580971" w:rsidRDefault="00C873E6" w:rsidP="00470ED1">
            <w:pPr>
              <w:ind w:firstLine="180"/>
              <w:jc w:val="both"/>
            </w:pPr>
            <w:r w:rsidRPr="00580971">
              <w:t>Шифровальщик</w:t>
            </w:r>
          </w:p>
        </w:tc>
        <w:tc>
          <w:tcPr>
            <w:tcW w:w="1701" w:type="dxa"/>
            <w:tcBorders>
              <w:top w:val="nil"/>
              <w:left w:val="single" w:sz="4" w:space="0" w:color="auto"/>
              <w:bottom w:val="nil"/>
              <w:right w:val="single" w:sz="4" w:space="0" w:color="auto"/>
            </w:tcBorders>
          </w:tcPr>
          <w:p w:rsidR="00C873E6" w:rsidRPr="00580971" w:rsidRDefault="00C873E6" w:rsidP="00470ED1">
            <w:pPr>
              <w:jc w:val="center"/>
            </w:pPr>
            <w:r w:rsidRPr="00580971">
              <w:t>5 </w:t>
            </w:r>
            <w:r>
              <w:t>37</w:t>
            </w:r>
            <w:r w:rsidRPr="00580971">
              <w:t>0</w:t>
            </w:r>
          </w:p>
        </w:tc>
      </w:tr>
      <w:tr w:rsidR="00C873E6" w:rsidRPr="00580971" w:rsidTr="00470ED1">
        <w:tc>
          <w:tcPr>
            <w:tcW w:w="7797" w:type="dxa"/>
            <w:tcBorders>
              <w:top w:val="nil"/>
              <w:left w:val="single" w:sz="4" w:space="0" w:color="auto"/>
              <w:bottom w:val="nil"/>
              <w:right w:val="single" w:sz="4" w:space="0" w:color="auto"/>
            </w:tcBorders>
            <w:vAlign w:val="bottom"/>
          </w:tcPr>
          <w:p w:rsidR="00C873E6" w:rsidRPr="00580971" w:rsidRDefault="00C873E6" w:rsidP="00470ED1">
            <w:pPr>
              <w:ind w:firstLine="180"/>
              <w:jc w:val="both"/>
            </w:pPr>
            <w:r w:rsidRPr="00580971">
              <w:t>Эвакуатор</w:t>
            </w:r>
          </w:p>
        </w:tc>
        <w:tc>
          <w:tcPr>
            <w:tcW w:w="1701" w:type="dxa"/>
            <w:tcBorders>
              <w:top w:val="nil"/>
              <w:left w:val="single" w:sz="4" w:space="0" w:color="auto"/>
              <w:bottom w:val="nil"/>
              <w:right w:val="single" w:sz="4" w:space="0" w:color="auto"/>
            </w:tcBorders>
          </w:tcPr>
          <w:p w:rsidR="00C873E6" w:rsidRPr="00580971" w:rsidRDefault="00C873E6" w:rsidP="00470ED1">
            <w:pPr>
              <w:jc w:val="center"/>
            </w:pPr>
            <w:r>
              <w:t>5</w:t>
            </w:r>
            <w:r w:rsidRPr="00580971">
              <w:t> </w:t>
            </w:r>
            <w:r>
              <w:t>13</w:t>
            </w:r>
            <w:r w:rsidRPr="00580971">
              <w:t>0</w:t>
            </w:r>
          </w:p>
        </w:tc>
      </w:tr>
      <w:tr w:rsidR="00C873E6" w:rsidRPr="00580971" w:rsidTr="00470ED1">
        <w:tc>
          <w:tcPr>
            <w:tcW w:w="7797" w:type="dxa"/>
            <w:tcBorders>
              <w:top w:val="nil"/>
              <w:left w:val="single" w:sz="4" w:space="0" w:color="auto"/>
              <w:bottom w:val="nil"/>
              <w:right w:val="single" w:sz="4" w:space="0" w:color="auto"/>
            </w:tcBorders>
            <w:vAlign w:val="bottom"/>
          </w:tcPr>
          <w:p w:rsidR="00C873E6" w:rsidRPr="00580971" w:rsidRDefault="00C873E6" w:rsidP="00470ED1">
            <w:pPr>
              <w:ind w:firstLine="180"/>
              <w:jc w:val="both"/>
            </w:pPr>
            <w:r w:rsidRPr="00580971">
              <w:t>Экспедитор</w:t>
            </w:r>
          </w:p>
        </w:tc>
        <w:tc>
          <w:tcPr>
            <w:tcW w:w="1701" w:type="dxa"/>
            <w:tcBorders>
              <w:top w:val="nil"/>
              <w:left w:val="single" w:sz="4" w:space="0" w:color="auto"/>
              <w:bottom w:val="nil"/>
              <w:right w:val="single" w:sz="4" w:space="0" w:color="auto"/>
            </w:tcBorders>
          </w:tcPr>
          <w:p w:rsidR="00C873E6" w:rsidRPr="00580971" w:rsidRDefault="00C873E6" w:rsidP="00470ED1">
            <w:pPr>
              <w:jc w:val="center"/>
            </w:pPr>
            <w:r w:rsidRPr="00580971">
              <w:t>4 </w:t>
            </w:r>
            <w:r>
              <w:t>89</w:t>
            </w:r>
            <w:r w:rsidRPr="00580971">
              <w:t>0</w:t>
            </w:r>
          </w:p>
        </w:tc>
      </w:tr>
      <w:tr w:rsidR="00C873E6" w:rsidRPr="006A706E" w:rsidTr="00470ED1">
        <w:tc>
          <w:tcPr>
            <w:tcW w:w="7797" w:type="dxa"/>
            <w:tcBorders>
              <w:top w:val="nil"/>
              <w:left w:val="single" w:sz="4" w:space="0" w:color="auto"/>
              <w:bottom w:val="nil"/>
              <w:right w:val="single" w:sz="4" w:space="0" w:color="auto"/>
            </w:tcBorders>
            <w:vAlign w:val="bottom"/>
          </w:tcPr>
          <w:p w:rsidR="00C873E6" w:rsidRPr="006A706E" w:rsidRDefault="00C873E6" w:rsidP="00470ED1">
            <w:pPr>
              <w:ind w:firstLine="180"/>
              <w:jc w:val="both"/>
            </w:pPr>
            <w:r w:rsidRPr="006A706E">
              <w:t>Экспедитор по перевозке грузов</w:t>
            </w:r>
          </w:p>
        </w:tc>
        <w:tc>
          <w:tcPr>
            <w:tcW w:w="1701" w:type="dxa"/>
            <w:tcBorders>
              <w:top w:val="nil"/>
              <w:left w:val="single" w:sz="4" w:space="0" w:color="auto"/>
              <w:bottom w:val="nil"/>
              <w:right w:val="single" w:sz="4" w:space="0" w:color="auto"/>
            </w:tcBorders>
          </w:tcPr>
          <w:p w:rsidR="00C873E6" w:rsidRPr="006A706E" w:rsidRDefault="00C873E6" w:rsidP="00470ED1">
            <w:pPr>
              <w:jc w:val="center"/>
            </w:pPr>
            <w:r w:rsidRPr="006A706E">
              <w:t>5 </w:t>
            </w:r>
            <w:r>
              <w:t>37</w:t>
            </w:r>
            <w:r w:rsidRPr="006A706E">
              <w:t>0</w:t>
            </w:r>
          </w:p>
        </w:tc>
      </w:tr>
      <w:tr w:rsidR="00C873E6" w:rsidRPr="006A706E" w:rsidTr="00470ED1">
        <w:tc>
          <w:tcPr>
            <w:tcW w:w="7797" w:type="dxa"/>
            <w:tcBorders>
              <w:top w:val="nil"/>
              <w:left w:val="single" w:sz="4" w:space="0" w:color="auto"/>
              <w:bottom w:val="single" w:sz="4" w:space="0" w:color="auto"/>
              <w:right w:val="single" w:sz="4" w:space="0" w:color="auto"/>
            </w:tcBorders>
            <w:vAlign w:val="bottom"/>
          </w:tcPr>
          <w:p w:rsidR="00C873E6" w:rsidRPr="006A706E" w:rsidRDefault="00C873E6" w:rsidP="00470ED1">
            <w:pPr>
              <w:ind w:firstLine="176"/>
              <w:jc w:val="both"/>
            </w:pPr>
            <w:r w:rsidRPr="006A706E">
              <w:t>Экономист (всех специальностей и наименований), юрисконсульт:</w:t>
            </w:r>
          </w:p>
        </w:tc>
        <w:tc>
          <w:tcPr>
            <w:tcW w:w="1701" w:type="dxa"/>
            <w:tcBorders>
              <w:top w:val="nil"/>
              <w:left w:val="single" w:sz="4" w:space="0" w:color="auto"/>
              <w:bottom w:val="single" w:sz="4" w:space="0" w:color="auto"/>
              <w:right w:val="single" w:sz="4" w:space="0" w:color="auto"/>
            </w:tcBorders>
          </w:tcPr>
          <w:p w:rsidR="00C873E6" w:rsidRPr="006A706E" w:rsidRDefault="00C873E6" w:rsidP="00470ED1">
            <w:pPr>
              <w:jc w:val="center"/>
            </w:pPr>
          </w:p>
        </w:tc>
      </w:tr>
      <w:tr w:rsidR="00C873E6" w:rsidRPr="00203E77" w:rsidTr="00470ED1">
        <w:trPr>
          <w:trHeight w:val="284"/>
        </w:trPr>
        <w:tc>
          <w:tcPr>
            <w:tcW w:w="7797" w:type="dxa"/>
            <w:tcBorders>
              <w:top w:val="single" w:sz="4" w:space="0" w:color="auto"/>
              <w:left w:val="single" w:sz="4" w:space="0" w:color="auto"/>
              <w:bottom w:val="single" w:sz="4" w:space="0" w:color="auto"/>
            </w:tcBorders>
            <w:vAlign w:val="center"/>
          </w:tcPr>
          <w:p w:rsidR="00C873E6" w:rsidRPr="00203E77" w:rsidRDefault="00C873E6" w:rsidP="00470ED1">
            <w:pPr>
              <w:pStyle w:val="ae"/>
              <w:tabs>
                <w:tab w:val="left" w:pos="6096"/>
                <w:tab w:val="left" w:pos="8505"/>
              </w:tabs>
              <w:spacing w:line="240" w:lineRule="auto"/>
              <w:ind w:firstLine="34"/>
              <w:jc w:val="center"/>
            </w:pPr>
            <w:r>
              <w:t>1</w:t>
            </w:r>
          </w:p>
        </w:tc>
        <w:tc>
          <w:tcPr>
            <w:tcW w:w="1701" w:type="dxa"/>
            <w:tcBorders>
              <w:top w:val="single" w:sz="4" w:space="0" w:color="auto"/>
              <w:bottom w:val="single" w:sz="4" w:space="0" w:color="auto"/>
              <w:right w:val="single" w:sz="4" w:space="0" w:color="auto"/>
            </w:tcBorders>
            <w:vAlign w:val="center"/>
          </w:tcPr>
          <w:p w:rsidR="00C873E6" w:rsidRPr="00203E77" w:rsidRDefault="00C873E6" w:rsidP="00470ED1">
            <w:pPr>
              <w:pStyle w:val="ae"/>
              <w:tabs>
                <w:tab w:val="left" w:pos="6096"/>
                <w:tab w:val="left" w:pos="8505"/>
              </w:tabs>
              <w:spacing w:line="240" w:lineRule="auto"/>
              <w:ind w:firstLine="0"/>
              <w:jc w:val="center"/>
            </w:pPr>
            <w:r>
              <w:t>2</w:t>
            </w:r>
          </w:p>
        </w:tc>
      </w:tr>
      <w:tr w:rsidR="00C873E6" w:rsidRPr="006A706E" w:rsidTr="00470ED1">
        <w:tc>
          <w:tcPr>
            <w:tcW w:w="7797" w:type="dxa"/>
            <w:tcBorders>
              <w:top w:val="single" w:sz="4" w:space="0" w:color="auto"/>
              <w:left w:val="single" w:sz="4" w:space="0" w:color="auto"/>
              <w:bottom w:val="nil"/>
              <w:right w:val="single" w:sz="4" w:space="0" w:color="auto"/>
            </w:tcBorders>
            <w:vAlign w:val="bottom"/>
          </w:tcPr>
          <w:p w:rsidR="00C873E6" w:rsidRPr="006A706E" w:rsidRDefault="00C873E6" w:rsidP="00470ED1">
            <w:pPr>
              <w:pStyle w:val="ConsPlusNonformat"/>
              <w:widowControl/>
              <w:ind w:firstLine="318"/>
              <w:jc w:val="both"/>
              <w:rPr>
                <w:rFonts w:ascii="Times New Roman" w:hAnsi="Times New Roman" w:cs="Times New Roman"/>
                <w:sz w:val="24"/>
                <w:szCs w:val="24"/>
              </w:rPr>
            </w:pPr>
            <w:r w:rsidRPr="006A706E">
              <w:rPr>
                <w:rFonts w:ascii="Times New Roman" w:hAnsi="Times New Roman" w:cs="Times New Roman"/>
                <w:sz w:val="24"/>
                <w:szCs w:val="24"/>
              </w:rPr>
              <w:t xml:space="preserve">имеющий </w:t>
            </w:r>
            <w:r w:rsidRPr="00DB0981">
              <w:rPr>
                <w:rFonts w:ascii="Times New Roman" w:hAnsi="Times New Roman" w:cs="Times New Roman"/>
                <w:sz w:val="24"/>
                <w:szCs w:val="24"/>
              </w:rPr>
              <w:t>I</w:t>
            </w:r>
            <w:r w:rsidRPr="006A706E">
              <w:rPr>
                <w:rFonts w:ascii="Times New Roman" w:hAnsi="Times New Roman" w:cs="Times New Roman"/>
                <w:sz w:val="24"/>
                <w:szCs w:val="24"/>
              </w:rPr>
              <w:t xml:space="preserve"> категорию</w:t>
            </w:r>
          </w:p>
        </w:tc>
        <w:tc>
          <w:tcPr>
            <w:tcW w:w="1701" w:type="dxa"/>
            <w:tcBorders>
              <w:top w:val="single" w:sz="4" w:space="0" w:color="auto"/>
              <w:left w:val="single" w:sz="4" w:space="0" w:color="auto"/>
              <w:bottom w:val="nil"/>
              <w:right w:val="single" w:sz="4" w:space="0" w:color="auto"/>
            </w:tcBorders>
          </w:tcPr>
          <w:p w:rsidR="00C873E6" w:rsidRPr="006A706E" w:rsidRDefault="00C873E6" w:rsidP="00470ED1">
            <w:pPr>
              <w:jc w:val="center"/>
            </w:pPr>
            <w:r w:rsidRPr="006A706E">
              <w:t>8 </w:t>
            </w:r>
            <w:r>
              <w:t>63</w:t>
            </w:r>
            <w:r w:rsidRPr="006A706E">
              <w:t>0</w:t>
            </w:r>
          </w:p>
        </w:tc>
      </w:tr>
      <w:tr w:rsidR="00C873E6" w:rsidRPr="006A706E" w:rsidTr="00470ED1">
        <w:tc>
          <w:tcPr>
            <w:tcW w:w="7797" w:type="dxa"/>
            <w:tcBorders>
              <w:top w:val="nil"/>
              <w:left w:val="single" w:sz="4" w:space="0" w:color="auto"/>
              <w:bottom w:val="nil"/>
              <w:right w:val="single" w:sz="4" w:space="0" w:color="auto"/>
            </w:tcBorders>
            <w:vAlign w:val="bottom"/>
          </w:tcPr>
          <w:p w:rsidR="00C873E6" w:rsidRPr="006A706E" w:rsidRDefault="00C873E6" w:rsidP="00470ED1">
            <w:pPr>
              <w:pStyle w:val="ConsPlusNonformat"/>
              <w:widowControl/>
              <w:ind w:firstLine="318"/>
              <w:jc w:val="both"/>
              <w:rPr>
                <w:rFonts w:ascii="Times New Roman" w:hAnsi="Times New Roman" w:cs="Times New Roman"/>
                <w:sz w:val="24"/>
                <w:szCs w:val="24"/>
              </w:rPr>
            </w:pPr>
            <w:r w:rsidRPr="006A706E">
              <w:rPr>
                <w:rFonts w:ascii="Times New Roman" w:hAnsi="Times New Roman" w:cs="Times New Roman"/>
                <w:sz w:val="24"/>
                <w:szCs w:val="24"/>
              </w:rPr>
              <w:t xml:space="preserve">имеющий </w:t>
            </w:r>
            <w:r w:rsidRPr="00DB0981">
              <w:rPr>
                <w:rFonts w:ascii="Times New Roman" w:hAnsi="Times New Roman" w:cs="Times New Roman"/>
                <w:sz w:val="24"/>
                <w:szCs w:val="24"/>
              </w:rPr>
              <w:t>II</w:t>
            </w:r>
            <w:r w:rsidRPr="006A706E">
              <w:rPr>
                <w:rFonts w:ascii="Times New Roman" w:hAnsi="Times New Roman" w:cs="Times New Roman"/>
                <w:sz w:val="24"/>
                <w:szCs w:val="24"/>
              </w:rPr>
              <w:t xml:space="preserve"> категорию</w:t>
            </w:r>
          </w:p>
        </w:tc>
        <w:tc>
          <w:tcPr>
            <w:tcW w:w="1701" w:type="dxa"/>
            <w:tcBorders>
              <w:top w:val="nil"/>
              <w:left w:val="single" w:sz="4" w:space="0" w:color="auto"/>
              <w:bottom w:val="nil"/>
              <w:right w:val="single" w:sz="4" w:space="0" w:color="auto"/>
            </w:tcBorders>
          </w:tcPr>
          <w:p w:rsidR="00C873E6" w:rsidRPr="006A706E" w:rsidRDefault="00C873E6" w:rsidP="00470ED1">
            <w:pPr>
              <w:jc w:val="center"/>
            </w:pPr>
            <w:r w:rsidRPr="006A706E">
              <w:t>7 </w:t>
            </w:r>
            <w:r>
              <w:t>87</w:t>
            </w:r>
            <w:r w:rsidRPr="006A706E">
              <w:t>0</w:t>
            </w:r>
          </w:p>
        </w:tc>
      </w:tr>
      <w:tr w:rsidR="00C873E6" w:rsidRPr="006A706E" w:rsidTr="00470ED1">
        <w:tc>
          <w:tcPr>
            <w:tcW w:w="7797" w:type="dxa"/>
            <w:tcBorders>
              <w:top w:val="nil"/>
              <w:left w:val="single" w:sz="4" w:space="0" w:color="auto"/>
              <w:bottom w:val="nil"/>
              <w:right w:val="single" w:sz="4" w:space="0" w:color="auto"/>
            </w:tcBorders>
            <w:vAlign w:val="bottom"/>
          </w:tcPr>
          <w:p w:rsidR="00C873E6" w:rsidRPr="006A706E" w:rsidRDefault="00C873E6" w:rsidP="00470ED1">
            <w:pPr>
              <w:pStyle w:val="ConsPlusNonformat"/>
              <w:widowControl/>
              <w:ind w:firstLine="318"/>
              <w:jc w:val="both"/>
              <w:rPr>
                <w:rFonts w:ascii="Times New Roman" w:hAnsi="Times New Roman" w:cs="Times New Roman"/>
                <w:sz w:val="24"/>
                <w:szCs w:val="24"/>
              </w:rPr>
            </w:pPr>
            <w:r w:rsidRPr="006A706E">
              <w:rPr>
                <w:rFonts w:ascii="Times New Roman" w:hAnsi="Times New Roman" w:cs="Times New Roman"/>
                <w:sz w:val="24"/>
                <w:szCs w:val="24"/>
              </w:rPr>
              <w:t>не имеющий категории</w:t>
            </w:r>
          </w:p>
        </w:tc>
        <w:tc>
          <w:tcPr>
            <w:tcW w:w="1701" w:type="dxa"/>
            <w:tcBorders>
              <w:top w:val="nil"/>
              <w:left w:val="single" w:sz="4" w:space="0" w:color="auto"/>
              <w:bottom w:val="nil"/>
              <w:right w:val="single" w:sz="4" w:space="0" w:color="auto"/>
            </w:tcBorders>
          </w:tcPr>
          <w:p w:rsidR="00C873E6" w:rsidRPr="006A706E" w:rsidRDefault="00C873E6" w:rsidP="00470ED1">
            <w:pPr>
              <w:jc w:val="center"/>
            </w:pPr>
            <w:r>
              <w:t>7</w:t>
            </w:r>
            <w:r w:rsidRPr="006A706E">
              <w:t> </w:t>
            </w:r>
            <w:r>
              <w:t>25</w:t>
            </w:r>
            <w:r w:rsidRPr="006A706E">
              <w:t>0</w:t>
            </w:r>
          </w:p>
        </w:tc>
      </w:tr>
      <w:tr w:rsidR="00C873E6" w:rsidRPr="006A706E" w:rsidTr="00470ED1">
        <w:tc>
          <w:tcPr>
            <w:tcW w:w="7797" w:type="dxa"/>
            <w:tcBorders>
              <w:top w:val="nil"/>
              <w:left w:val="single" w:sz="4" w:space="0" w:color="auto"/>
              <w:bottom w:val="nil"/>
              <w:right w:val="single" w:sz="4" w:space="0" w:color="auto"/>
            </w:tcBorders>
            <w:vAlign w:val="bottom"/>
          </w:tcPr>
          <w:p w:rsidR="00C873E6" w:rsidRPr="006A706E" w:rsidRDefault="00C873E6" w:rsidP="00470ED1">
            <w:pPr>
              <w:ind w:firstLine="180"/>
              <w:jc w:val="both"/>
            </w:pPr>
            <w:r w:rsidRPr="006A706E">
              <w:t>Электромеханик</w:t>
            </w:r>
            <w:r>
              <w:t>, электромеханик связи</w:t>
            </w:r>
          </w:p>
        </w:tc>
        <w:tc>
          <w:tcPr>
            <w:tcW w:w="1701" w:type="dxa"/>
            <w:tcBorders>
              <w:top w:val="nil"/>
              <w:left w:val="single" w:sz="4" w:space="0" w:color="auto"/>
              <w:bottom w:val="nil"/>
              <w:right w:val="single" w:sz="4" w:space="0" w:color="auto"/>
            </w:tcBorders>
          </w:tcPr>
          <w:p w:rsidR="00C873E6" w:rsidRPr="006A706E" w:rsidRDefault="00C873E6" w:rsidP="00470ED1">
            <w:pPr>
              <w:jc w:val="center"/>
            </w:pPr>
            <w:r>
              <w:t>7</w:t>
            </w:r>
            <w:r w:rsidRPr="006A706E">
              <w:t> </w:t>
            </w:r>
            <w:r>
              <w:t>01</w:t>
            </w:r>
            <w:r w:rsidRPr="006A706E">
              <w:t>0</w:t>
            </w:r>
          </w:p>
        </w:tc>
      </w:tr>
      <w:tr w:rsidR="00C873E6" w:rsidRPr="006A706E" w:rsidTr="00470ED1">
        <w:tc>
          <w:tcPr>
            <w:tcW w:w="7797" w:type="dxa"/>
            <w:tcBorders>
              <w:top w:val="nil"/>
              <w:left w:val="single" w:sz="4" w:space="0" w:color="auto"/>
              <w:bottom w:val="nil"/>
              <w:right w:val="single" w:sz="4" w:space="0" w:color="auto"/>
            </w:tcBorders>
            <w:vAlign w:val="bottom"/>
          </w:tcPr>
          <w:p w:rsidR="00C873E6" w:rsidRPr="006A706E" w:rsidRDefault="00C873E6" w:rsidP="00470ED1">
            <w:pPr>
              <w:ind w:firstLine="180"/>
              <w:jc w:val="both"/>
            </w:pPr>
            <w:r w:rsidRPr="006A706E">
              <w:t>Энергетик</w:t>
            </w:r>
          </w:p>
        </w:tc>
        <w:tc>
          <w:tcPr>
            <w:tcW w:w="1701" w:type="dxa"/>
            <w:tcBorders>
              <w:top w:val="nil"/>
              <w:left w:val="single" w:sz="4" w:space="0" w:color="auto"/>
              <w:bottom w:val="nil"/>
              <w:right w:val="single" w:sz="4" w:space="0" w:color="auto"/>
            </w:tcBorders>
          </w:tcPr>
          <w:p w:rsidR="00C873E6" w:rsidRPr="006A706E" w:rsidRDefault="00C873E6" w:rsidP="00470ED1">
            <w:pPr>
              <w:jc w:val="center"/>
            </w:pPr>
            <w:r>
              <w:t>7</w:t>
            </w:r>
            <w:r w:rsidRPr="006A706E">
              <w:t> </w:t>
            </w:r>
            <w:r>
              <w:t>11</w:t>
            </w:r>
            <w:r w:rsidRPr="006A706E">
              <w:t>0</w:t>
            </w:r>
          </w:p>
        </w:tc>
      </w:tr>
      <w:tr w:rsidR="00C873E6" w:rsidRPr="00BE2888" w:rsidTr="00470ED1">
        <w:tc>
          <w:tcPr>
            <w:tcW w:w="7797" w:type="dxa"/>
            <w:tcBorders>
              <w:top w:val="nil"/>
              <w:left w:val="single" w:sz="4" w:space="0" w:color="auto"/>
              <w:bottom w:val="nil"/>
              <w:right w:val="single" w:sz="4" w:space="0" w:color="auto"/>
            </w:tcBorders>
            <w:vAlign w:val="bottom"/>
          </w:tcPr>
          <w:p w:rsidR="00C873E6" w:rsidRPr="00BE2888" w:rsidRDefault="00C873E6" w:rsidP="00470ED1">
            <w:pPr>
              <w:ind w:firstLine="180"/>
              <w:jc w:val="both"/>
            </w:pPr>
            <w:r w:rsidRPr="00BE2888">
              <w:t>Энергетик цеха:</w:t>
            </w:r>
          </w:p>
        </w:tc>
        <w:tc>
          <w:tcPr>
            <w:tcW w:w="1701" w:type="dxa"/>
            <w:tcBorders>
              <w:top w:val="nil"/>
              <w:left w:val="single" w:sz="4" w:space="0" w:color="auto"/>
              <w:bottom w:val="nil"/>
              <w:right w:val="single" w:sz="4" w:space="0" w:color="auto"/>
            </w:tcBorders>
          </w:tcPr>
          <w:p w:rsidR="00C873E6" w:rsidRPr="00BE2888" w:rsidRDefault="00C873E6" w:rsidP="00470ED1">
            <w:pPr>
              <w:jc w:val="center"/>
            </w:pPr>
          </w:p>
        </w:tc>
      </w:tr>
      <w:tr w:rsidR="00C873E6" w:rsidRPr="00BE2888" w:rsidTr="00470ED1">
        <w:tc>
          <w:tcPr>
            <w:tcW w:w="7797" w:type="dxa"/>
            <w:tcBorders>
              <w:top w:val="nil"/>
              <w:left w:val="single" w:sz="4" w:space="0" w:color="auto"/>
              <w:bottom w:val="nil"/>
              <w:right w:val="single" w:sz="4" w:space="0" w:color="auto"/>
            </w:tcBorders>
            <w:vAlign w:val="bottom"/>
          </w:tcPr>
          <w:p w:rsidR="00C873E6" w:rsidRPr="00DB0981" w:rsidRDefault="00C873E6" w:rsidP="00470ED1">
            <w:pPr>
              <w:pStyle w:val="ConsPlusNonformat"/>
              <w:widowControl/>
              <w:ind w:firstLine="318"/>
              <w:jc w:val="both"/>
              <w:rPr>
                <w:rFonts w:ascii="Times New Roman" w:hAnsi="Times New Roman" w:cs="Times New Roman"/>
                <w:sz w:val="24"/>
                <w:szCs w:val="24"/>
              </w:rPr>
            </w:pPr>
            <w:r w:rsidRPr="00DB0981">
              <w:rPr>
                <w:rFonts w:ascii="Times New Roman" w:hAnsi="Times New Roman" w:cs="Times New Roman"/>
                <w:sz w:val="24"/>
                <w:szCs w:val="24"/>
              </w:rPr>
              <w:t>I группы</w:t>
            </w:r>
          </w:p>
        </w:tc>
        <w:tc>
          <w:tcPr>
            <w:tcW w:w="1701" w:type="dxa"/>
            <w:tcBorders>
              <w:top w:val="nil"/>
              <w:left w:val="single" w:sz="4" w:space="0" w:color="auto"/>
              <w:bottom w:val="nil"/>
              <w:right w:val="single" w:sz="4" w:space="0" w:color="auto"/>
            </w:tcBorders>
          </w:tcPr>
          <w:p w:rsidR="00C873E6" w:rsidRPr="00BE2888" w:rsidRDefault="00C873E6" w:rsidP="00470ED1">
            <w:pPr>
              <w:jc w:val="center"/>
            </w:pPr>
            <w:r>
              <w:t>9</w:t>
            </w:r>
            <w:r w:rsidRPr="00BE2888">
              <w:t> </w:t>
            </w:r>
            <w:r>
              <w:t>29</w:t>
            </w:r>
            <w:r w:rsidRPr="00BE2888">
              <w:t>0</w:t>
            </w:r>
          </w:p>
        </w:tc>
      </w:tr>
      <w:tr w:rsidR="00C873E6" w:rsidRPr="00BE2888" w:rsidTr="00470ED1">
        <w:tc>
          <w:tcPr>
            <w:tcW w:w="7797" w:type="dxa"/>
            <w:tcBorders>
              <w:top w:val="nil"/>
              <w:left w:val="single" w:sz="4" w:space="0" w:color="auto"/>
              <w:bottom w:val="nil"/>
              <w:right w:val="single" w:sz="4" w:space="0" w:color="auto"/>
            </w:tcBorders>
            <w:vAlign w:val="bottom"/>
          </w:tcPr>
          <w:p w:rsidR="00C873E6" w:rsidRPr="00DB0981" w:rsidRDefault="00C873E6" w:rsidP="00470ED1">
            <w:pPr>
              <w:pStyle w:val="ConsPlusNonformat"/>
              <w:widowControl/>
              <w:ind w:firstLine="318"/>
              <w:jc w:val="both"/>
              <w:rPr>
                <w:rFonts w:ascii="Times New Roman" w:hAnsi="Times New Roman" w:cs="Times New Roman"/>
                <w:sz w:val="24"/>
                <w:szCs w:val="24"/>
              </w:rPr>
            </w:pPr>
            <w:r w:rsidRPr="00DB0981">
              <w:rPr>
                <w:rFonts w:ascii="Times New Roman" w:hAnsi="Times New Roman" w:cs="Times New Roman"/>
                <w:sz w:val="24"/>
                <w:szCs w:val="24"/>
              </w:rPr>
              <w:t>II группы</w:t>
            </w:r>
          </w:p>
        </w:tc>
        <w:tc>
          <w:tcPr>
            <w:tcW w:w="1701" w:type="dxa"/>
            <w:tcBorders>
              <w:top w:val="nil"/>
              <w:left w:val="single" w:sz="4" w:space="0" w:color="auto"/>
              <w:bottom w:val="nil"/>
              <w:right w:val="single" w:sz="4" w:space="0" w:color="auto"/>
            </w:tcBorders>
          </w:tcPr>
          <w:p w:rsidR="00C873E6" w:rsidRPr="00BE2888" w:rsidRDefault="00C873E6" w:rsidP="00470ED1">
            <w:pPr>
              <w:jc w:val="center"/>
            </w:pPr>
            <w:r w:rsidRPr="00BE2888">
              <w:t>8 </w:t>
            </w:r>
            <w:r>
              <w:t>59</w:t>
            </w:r>
            <w:r w:rsidRPr="00BE2888">
              <w:t>0</w:t>
            </w:r>
          </w:p>
        </w:tc>
      </w:tr>
      <w:tr w:rsidR="00C873E6" w:rsidRPr="00BE2888" w:rsidTr="00470ED1">
        <w:tc>
          <w:tcPr>
            <w:tcW w:w="7797" w:type="dxa"/>
            <w:tcBorders>
              <w:top w:val="nil"/>
              <w:left w:val="single" w:sz="4" w:space="0" w:color="auto"/>
              <w:bottom w:val="single" w:sz="4" w:space="0" w:color="auto"/>
              <w:right w:val="single" w:sz="4" w:space="0" w:color="auto"/>
            </w:tcBorders>
            <w:vAlign w:val="bottom"/>
          </w:tcPr>
          <w:p w:rsidR="00C873E6" w:rsidRPr="00DB0981" w:rsidRDefault="00C873E6" w:rsidP="00470ED1">
            <w:pPr>
              <w:pStyle w:val="ConsPlusNonformat"/>
              <w:widowControl/>
              <w:ind w:firstLine="318"/>
              <w:jc w:val="both"/>
              <w:rPr>
                <w:rFonts w:ascii="Times New Roman" w:hAnsi="Times New Roman" w:cs="Times New Roman"/>
                <w:sz w:val="24"/>
                <w:szCs w:val="24"/>
              </w:rPr>
            </w:pPr>
            <w:r w:rsidRPr="00DB0981">
              <w:rPr>
                <w:rFonts w:ascii="Times New Roman" w:hAnsi="Times New Roman" w:cs="Times New Roman"/>
                <w:sz w:val="24"/>
                <w:szCs w:val="24"/>
              </w:rPr>
              <w:t>III группы</w:t>
            </w:r>
          </w:p>
        </w:tc>
        <w:tc>
          <w:tcPr>
            <w:tcW w:w="1701" w:type="dxa"/>
            <w:tcBorders>
              <w:top w:val="nil"/>
              <w:left w:val="single" w:sz="4" w:space="0" w:color="auto"/>
              <w:bottom w:val="single" w:sz="4" w:space="0" w:color="auto"/>
              <w:right w:val="single" w:sz="4" w:space="0" w:color="auto"/>
            </w:tcBorders>
          </w:tcPr>
          <w:p w:rsidR="00C873E6" w:rsidRPr="00BE2888" w:rsidRDefault="00C873E6" w:rsidP="00470ED1">
            <w:pPr>
              <w:jc w:val="center"/>
            </w:pPr>
            <w:r w:rsidRPr="00BE2888">
              <w:t>7 </w:t>
            </w:r>
            <w:r>
              <w:t>84</w:t>
            </w:r>
            <w:r w:rsidRPr="00BE2888">
              <w:t>0</w:t>
            </w:r>
          </w:p>
        </w:tc>
      </w:tr>
    </w:tbl>
    <w:p w:rsidR="00C873E6" w:rsidRPr="004D7620" w:rsidRDefault="00C873E6" w:rsidP="00C873E6">
      <w:pPr>
        <w:spacing w:line="218" w:lineRule="auto"/>
        <w:jc w:val="center"/>
        <w:outlineLvl w:val="0"/>
        <w:rPr>
          <w:b/>
          <w:sz w:val="28"/>
          <w:szCs w:val="28"/>
        </w:rPr>
      </w:pPr>
    </w:p>
    <w:p w:rsidR="00C873E6" w:rsidRPr="00337DBC" w:rsidRDefault="00C873E6" w:rsidP="00C873E6">
      <w:pPr>
        <w:jc w:val="center"/>
        <w:outlineLvl w:val="0"/>
        <w:rPr>
          <w:sz w:val="32"/>
          <w:szCs w:val="32"/>
        </w:rPr>
      </w:pPr>
      <w:r w:rsidRPr="00B6270C">
        <w:rPr>
          <w:sz w:val="32"/>
          <w:szCs w:val="32"/>
        </w:rPr>
        <w:t xml:space="preserve">Р а </w:t>
      </w:r>
      <w:proofErr w:type="spellStart"/>
      <w:r w:rsidRPr="00B6270C">
        <w:rPr>
          <w:sz w:val="32"/>
          <w:szCs w:val="32"/>
        </w:rPr>
        <w:t>з</w:t>
      </w:r>
      <w:proofErr w:type="spellEnd"/>
      <w:r w:rsidRPr="00B6270C">
        <w:rPr>
          <w:sz w:val="32"/>
          <w:szCs w:val="32"/>
        </w:rPr>
        <w:t xml:space="preserve"> </w:t>
      </w:r>
      <w:proofErr w:type="spellStart"/>
      <w:r w:rsidRPr="00B6270C">
        <w:rPr>
          <w:sz w:val="32"/>
          <w:szCs w:val="32"/>
        </w:rPr>
        <w:t>д</w:t>
      </w:r>
      <w:proofErr w:type="spellEnd"/>
      <w:r w:rsidRPr="00B6270C">
        <w:rPr>
          <w:sz w:val="32"/>
          <w:szCs w:val="32"/>
        </w:rPr>
        <w:t xml:space="preserve"> е л  </w:t>
      </w:r>
      <w:r w:rsidRPr="00B6270C">
        <w:rPr>
          <w:sz w:val="32"/>
          <w:szCs w:val="32"/>
          <w:lang w:val="en-US"/>
        </w:rPr>
        <w:t>I</w:t>
      </w:r>
      <w:r>
        <w:rPr>
          <w:sz w:val="32"/>
          <w:szCs w:val="32"/>
          <w:lang w:val="en-US"/>
        </w:rPr>
        <w:t>I</w:t>
      </w:r>
    </w:p>
    <w:p w:rsidR="00C873E6" w:rsidRPr="004D7620" w:rsidRDefault="00C873E6" w:rsidP="00C873E6">
      <w:pPr>
        <w:jc w:val="center"/>
        <w:rPr>
          <w:b/>
          <w:sz w:val="32"/>
          <w:szCs w:val="32"/>
        </w:rPr>
      </w:pPr>
    </w:p>
    <w:p w:rsidR="00C873E6" w:rsidRPr="00B6270C" w:rsidRDefault="00C873E6" w:rsidP="00C873E6">
      <w:pPr>
        <w:jc w:val="center"/>
        <w:outlineLvl w:val="0"/>
        <w:rPr>
          <w:b/>
          <w:sz w:val="32"/>
          <w:szCs w:val="32"/>
        </w:rPr>
      </w:pPr>
      <w:r w:rsidRPr="00B6270C">
        <w:rPr>
          <w:b/>
          <w:sz w:val="32"/>
          <w:szCs w:val="32"/>
        </w:rPr>
        <w:t>Размеры должностных окладов</w:t>
      </w:r>
      <w:r>
        <w:rPr>
          <w:rStyle w:val="a6"/>
          <w:sz w:val="32"/>
          <w:szCs w:val="32"/>
        </w:rPr>
        <w:footnoteReference w:id="5"/>
      </w:r>
      <w:r w:rsidRPr="00B6270C">
        <w:rPr>
          <w:b/>
          <w:sz w:val="32"/>
          <w:szCs w:val="32"/>
        </w:rPr>
        <w:t xml:space="preserve"> </w:t>
      </w:r>
      <w:r>
        <w:rPr>
          <w:b/>
          <w:sz w:val="32"/>
          <w:szCs w:val="32"/>
        </w:rPr>
        <w:t>гражданского персонала, осуществляющего деятельность в сфере</w:t>
      </w:r>
      <w:r w:rsidRPr="00B6270C">
        <w:rPr>
          <w:b/>
          <w:sz w:val="32"/>
          <w:szCs w:val="32"/>
        </w:rPr>
        <w:t xml:space="preserve"> образования</w:t>
      </w:r>
    </w:p>
    <w:p w:rsidR="00C873E6" w:rsidRPr="004D7620" w:rsidRDefault="00C873E6" w:rsidP="00C873E6">
      <w:pPr>
        <w:jc w:val="center"/>
        <w:rPr>
          <w:b/>
          <w:sz w:val="32"/>
          <w:szCs w:val="32"/>
        </w:rPr>
      </w:pPr>
    </w:p>
    <w:p w:rsidR="00C873E6" w:rsidRPr="00FA704D" w:rsidRDefault="00C873E6" w:rsidP="00C873E6">
      <w:pPr>
        <w:jc w:val="center"/>
        <w:rPr>
          <w:b/>
          <w:sz w:val="32"/>
          <w:szCs w:val="32"/>
        </w:rPr>
      </w:pPr>
      <w:r>
        <w:rPr>
          <w:b/>
          <w:sz w:val="32"/>
          <w:szCs w:val="32"/>
        </w:rPr>
        <w:t>О</w:t>
      </w:r>
      <w:r w:rsidRPr="00FA704D">
        <w:rPr>
          <w:b/>
          <w:sz w:val="32"/>
          <w:szCs w:val="32"/>
        </w:rPr>
        <w:t xml:space="preserve">бразовательные </w:t>
      </w:r>
      <w:r>
        <w:rPr>
          <w:b/>
          <w:sz w:val="32"/>
          <w:szCs w:val="32"/>
        </w:rPr>
        <w:t>организации, реализующие профессиональные образовательные программы высшего образования</w:t>
      </w:r>
      <w:r w:rsidRPr="00FA704D">
        <w:rPr>
          <w:b/>
          <w:sz w:val="32"/>
          <w:szCs w:val="32"/>
        </w:rPr>
        <w:t xml:space="preserve"> и дополнительн</w:t>
      </w:r>
      <w:r>
        <w:rPr>
          <w:b/>
          <w:sz w:val="32"/>
          <w:szCs w:val="32"/>
        </w:rPr>
        <w:t>ые</w:t>
      </w:r>
      <w:r w:rsidRPr="00FA704D">
        <w:rPr>
          <w:b/>
          <w:sz w:val="32"/>
          <w:szCs w:val="32"/>
        </w:rPr>
        <w:t xml:space="preserve"> профессиональн</w:t>
      </w:r>
      <w:r>
        <w:rPr>
          <w:b/>
          <w:sz w:val="32"/>
          <w:szCs w:val="32"/>
        </w:rPr>
        <w:t>ые</w:t>
      </w:r>
      <w:r w:rsidRPr="00FA704D">
        <w:rPr>
          <w:b/>
          <w:sz w:val="32"/>
          <w:szCs w:val="32"/>
        </w:rPr>
        <w:t xml:space="preserve"> </w:t>
      </w:r>
      <w:r>
        <w:rPr>
          <w:b/>
          <w:sz w:val="32"/>
          <w:szCs w:val="32"/>
        </w:rPr>
        <w:t>программы в интересах обороны и безопасности государства</w:t>
      </w:r>
    </w:p>
    <w:p w:rsidR="00C873E6" w:rsidRPr="004D7620" w:rsidRDefault="00C873E6" w:rsidP="00C873E6">
      <w:pPr>
        <w:jc w:val="center"/>
        <w:rPr>
          <w:b/>
          <w:sz w:val="32"/>
          <w:szCs w:val="32"/>
        </w:rPr>
      </w:pPr>
    </w:p>
    <w:p w:rsidR="00C873E6" w:rsidRPr="00325D0A" w:rsidRDefault="00C873E6" w:rsidP="00C873E6">
      <w:pPr>
        <w:jc w:val="center"/>
        <w:outlineLvl w:val="0"/>
        <w:rPr>
          <w:b/>
          <w:sz w:val="32"/>
          <w:szCs w:val="32"/>
        </w:rPr>
      </w:pPr>
      <w:r w:rsidRPr="00325D0A">
        <w:rPr>
          <w:b/>
          <w:sz w:val="32"/>
          <w:szCs w:val="32"/>
          <w:lang w:val="en-US"/>
        </w:rPr>
        <w:t>1</w:t>
      </w:r>
      <w:r w:rsidRPr="00325D0A">
        <w:rPr>
          <w:b/>
          <w:sz w:val="32"/>
          <w:szCs w:val="32"/>
        </w:rPr>
        <w:t xml:space="preserve">. Руководители </w:t>
      </w:r>
    </w:p>
    <w:p w:rsidR="00C873E6" w:rsidRPr="008926D1" w:rsidRDefault="00C873E6" w:rsidP="00C873E6">
      <w:pPr>
        <w:jc w:val="right"/>
        <w:outlineLvl w:val="0"/>
        <w:rPr>
          <w:sz w:val="30"/>
          <w:szCs w:val="30"/>
        </w:rPr>
      </w:pPr>
      <w:r w:rsidRPr="008926D1">
        <w:rPr>
          <w:sz w:val="30"/>
          <w:szCs w:val="30"/>
        </w:rPr>
        <w:t>Таблица 66</w:t>
      </w:r>
    </w:p>
    <w:tbl>
      <w:tblPr>
        <w:tblW w:w="0" w:type="auto"/>
        <w:tblInd w:w="102" w:type="dxa"/>
        <w:tblLayout w:type="fixed"/>
        <w:tblLook w:val="0000"/>
      </w:tblPr>
      <w:tblGrid>
        <w:gridCol w:w="7803"/>
        <w:gridCol w:w="1701"/>
      </w:tblGrid>
      <w:tr w:rsidR="00C873E6" w:rsidRPr="00325D0A" w:rsidTr="00470ED1">
        <w:tc>
          <w:tcPr>
            <w:tcW w:w="7803" w:type="dxa"/>
            <w:tcBorders>
              <w:top w:val="single" w:sz="4" w:space="0" w:color="000000"/>
              <w:left w:val="single" w:sz="4" w:space="0" w:color="000000"/>
              <w:bottom w:val="single" w:sz="4" w:space="0" w:color="000000"/>
            </w:tcBorders>
            <w:vAlign w:val="center"/>
          </w:tcPr>
          <w:p w:rsidR="00C873E6" w:rsidRPr="00325D0A" w:rsidRDefault="00C873E6" w:rsidP="00470ED1">
            <w:pPr>
              <w:pStyle w:val="ae"/>
              <w:tabs>
                <w:tab w:val="left" w:pos="6096"/>
                <w:tab w:val="left" w:pos="8505"/>
              </w:tabs>
              <w:spacing w:line="240" w:lineRule="auto"/>
              <w:ind w:firstLine="34"/>
              <w:jc w:val="center"/>
            </w:pPr>
            <w:r w:rsidRPr="00325D0A">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325D0A" w:rsidRDefault="00C873E6" w:rsidP="00470ED1">
            <w:pPr>
              <w:pStyle w:val="ae"/>
              <w:tabs>
                <w:tab w:val="left" w:pos="6096"/>
                <w:tab w:val="left" w:pos="8505"/>
              </w:tabs>
              <w:spacing w:line="240" w:lineRule="auto"/>
              <w:ind w:firstLine="0"/>
              <w:jc w:val="center"/>
            </w:pPr>
            <w:r w:rsidRPr="00325D0A">
              <w:t>Должностной оклад, руб.</w:t>
            </w:r>
          </w:p>
        </w:tc>
      </w:tr>
      <w:tr w:rsidR="00C873E6" w:rsidRPr="00325D0A" w:rsidTr="00470ED1">
        <w:tc>
          <w:tcPr>
            <w:tcW w:w="7803" w:type="dxa"/>
            <w:tcBorders>
              <w:top w:val="single" w:sz="4" w:space="0" w:color="000000"/>
              <w:left w:val="single" w:sz="4" w:space="0" w:color="000000"/>
            </w:tcBorders>
          </w:tcPr>
          <w:p w:rsidR="00C873E6" w:rsidRPr="00325D0A" w:rsidRDefault="00C873E6" w:rsidP="00470ED1">
            <w:pPr>
              <w:snapToGrid w:val="0"/>
              <w:ind w:firstLine="180"/>
              <w:jc w:val="both"/>
            </w:pPr>
            <w:r w:rsidRPr="00325D0A">
              <w:t>Руководитель (начальник):</w:t>
            </w:r>
          </w:p>
        </w:tc>
        <w:tc>
          <w:tcPr>
            <w:tcW w:w="1701" w:type="dxa"/>
            <w:tcBorders>
              <w:top w:val="single" w:sz="4" w:space="0" w:color="000000"/>
              <w:left w:val="single" w:sz="4" w:space="0" w:color="000000"/>
              <w:right w:val="single" w:sz="4" w:space="0" w:color="000000"/>
            </w:tcBorders>
            <w:vAlign w:val="center"/>
          </w:tcPr>
          <w:p w:rsidR="00C873E6" w:rsidRPr="00325D0A" w:rsidRDefault="00C873E6" w:rsidP="00470ED1">
            <w:pPr>
              <w:snapToGrid w:val="0"/>
              <w:jc w:val="center"/>
              <w:rPr>
                <w:b/>
                <w:shd w:val="clear" w:color="auto" w:fill="00FF00"/>
              </w:rPr>
            </w:pPr>
          </w:p>
        </w:tc>
      </w:tr>
      <w:tr w:rsidR="00C873E6" w:rsidRPr="00325D0A" w:rsidTr="00470ED1">
        <w:tc>
          <w:tcPr>
            <w:tcW w:w="7803" w:type="dxa"/>
            <w:tcBorders>
              <w:left w:val="single" w:sz="4" w:space="0" w:color="000000"/>
            </w:tcBorders>
          </w:tcPr>
          <w:p w:rsidR="00C873E6" w:rsidRPr="00325D0A" w:rsidRDefault="00C873E6" w:rsidP="00470ED1">
            <w:pPr>
              <w:snapToGrid w:val="0"/>
              <w:ind w:firstLine="324"/>
              <w:jc w:val="both"/>
            </w:pPr>
            <w:r>
              <w:t>Военной академии Генерального штаба Вооруженных Сил</w:t>
            </w:r>
          </w:p>
        </w:tc>
        <w:tc>
          <w:tcPr>
            <w:tcW w:w="1701" w:type="dxa"/>
            <w:tcBorders>
              <w:left w:val="single" w:sz="4" w:space="0" w:color="000000"/>
              <w:right w:val="single" w:sz="4" w:space="0" w:color="000000"/>
            </w:tcBorders>
          </w:tcPr>
          <w:p w:rsidR="00C873E6" w:rsidRPr="001F3A0F" w:rsidRDefault="00C873E6" w:rsidP="00470ED1">
            <w:pPr>
              <w:snapToGrid w:val="0"/>
              <w:jc w:val="center"/>
            </w:pPr>
            <w:r>
              <w:t>50</w:t>
            </w:r>
            <w:r w:rsidRPr="001F3A0F">
              <w:t> 000</w:t>
            </w:r>
          </w:p>
        </w:tc>
      </w:tr>
      <w:tr w:rsidR="00C873E6" w:rsidRPr="00325D0A" w:rsidTr="00470ED1">
        <w:tc>
          <w:tcPr>
            <w:tcW w:w="7803" w:type="dxa"/>
            <w:tcBorders>
              <w:left w:val="single" w:sz="4" w:space="0" w:color="000000"/>
            </w:tcBorders>
          </w:tcPr>
          <w:p w:rsidR="00C873E6" w:rsidRPr="00325D0A" w:rsidRDefault="00C873E6" w:rsidP="00470ED1">
            <w:pPr>
              <w:snapToGrid w:val="0"/>
              <w:ind w:firstLine="324"/>
              <w:jc w:val="both"/>
            </w:pPr>
            <w:r w:rsidRPr="00325D0A">
              <w:t>военного учебно-научного центра, военной академии, военного университета</w:t>
            </w:r>
          </w:p>
        </w:tc>
        <w:tc>
          <w:tcPr>
            <w:tcW w:w="1701" w:type="dxa"/>
            <w:tcBorders>
              <w:left w:val="single" w:sz="4" w:space="0" w:color="000000"/>
              <w:right w:val="single" w:sz="4" w:space="0" w:color="000000"/>
            </w:tcBorders>
          </w:tcPr>
          <w:p w:rsidR="00C873E6" w:rsidRPr="001F3A0F" w:rsidRDefault="00C873E6" w:rsidP="00470ED1">
            <w:pPr>
              <w:snapToGrid w:val="0"/>
              <w:jc w:val="center"/>
            </w:pPr>
            <w:r>
              <w:t>45</w:t>
            </w:r>
            <w:r w:rsidRPr="001F3A0F">
              <w:t> 000</w:t>
            </w:r>
          </w:p>
        </w:tc>
      </w:tr>
      <w:tr w:rsidR="00C873E6" w:rsidRPr="00325D0A" w:rsidTr="00470ED1">
        <w:tc>
          <w:tcPr>
            <w:tcW w:w="7803" w:type="dxa"/>
            <w:tcBorders>
              <w:left w:val="single" w:sz="4" w:space="0" w:color="000000"/>
            </w:tcBorders>
          </w:tcPr>
          <w:p w:rsidR="00C873E6" w:rsidRPr="00325D0A" w:rsidRDefault="00C873E6" w:rsidP="00470ED1">
            <w:pPr>
              <w:snapToGrid w:val="0"/>
              <w:ind w:firstLine="324"/>
              <w:jc w:val="both"/>
            </w:pPr>
            <w:r>
              <w:t>ф</w:t>
            </w:r>
            <w:r w:rsidRPr="00325D0A">
              <w:t>илиала: военного учебно-научного центра, военной академии, военного университета; военного института; института усовершенствования врачей</w:t>
            </w:r>
          </w:p>
        </w:tc>
        <w:tc>
          <w:tcPr>
            <w:tcW w:w="1701" w:type="dxa"/>
            <w:tcBorders>
              <w:left w:val="single" w:sz="4" w:space="0" w:color="000000"/>
              <w:right w:val="single" w:sz="4" w:space="0" w:color="000000"/>
            </w:tcBorders>
          </w:tcPr>
          <w:p w:rsidR="00C873E6" w:rsidRPr="001F3A0F" w:rsidRDefault="00C873E6" w:rsidP="00470ED1">
            <w:pPr>
              <w:snapToGrid w:val="0"/>
              <w:jc w:val="center"/>
            </w:pPr>
            <w:r>
              <w:t>42</w:t>
            </w:r>
            <w:r w:rsidRPr="001F3A0F">
              <w:t> 000</w:t>
            </w:r>
          </w:p>
        </w:tc>
      </w:tr>
      <w:tr w:rsidR="00C873E6" w:rsidRPr="00325D0A" w:rsidTr="00470ED1">
        <w:tc>
          <w:tcPr>
            <w:tcW w:w="7803" w:type="dxa"/>
            <w:tcBorders>
              <w:left w:val="single" w:sz="4" w:space="0" w:color="000000"/>
            </w:tcBorders>
          </w:tcPr>
          <w:p w:rsidR="00C873E6" w:rsidRDefault="00C873E6" w:rsidP="00470ED1">
            <w:pPr>
              <w:snapToGrid w:val="0"/>
              <w:ind w:firstLine="182"/>
              <w:jc w:val="both"/>
            </w:pPr>
            <w:r>
              <w:t>Заместитель руководителя (начальника):</w:t>
            </w:r>
          </w:p>
        </w:tc>
        <w:tc>
          <w:tcPr>
            <w:tcW w:w="1701" w:type="dxa"/>
            <w:tcBorders>
              <w:left w:val="single" w:sz="4" w:space="0" w:color="000000"/>
              <w:right w:val="single" w:sz="4" w:space="0" w:color="000000"/>
            </w:tcBorders>
          </w:tcPr>
          <w:p w:rsidR="00C873E6" w:rsidRDefault="00C873E6" w:rsidP="00470ED1">
            <w:pPr>
              <w:snapToGrid w:val="0"/>
              <w:jc w:val="center"/>
            </w:pPr>
          </w:p>
        </w:tc>
      </w:tr>
      <w:tr w:rsidR="00C873E6" w:rsidRPr="00325D0A" w:rsidTr="00470ED1">
        <w:tc>
          <w:tcPr>
            <w:tcW w:w="7803" w:type="dxa"/>
            <w:tcBorders>
              <w:left w:val="single" w:sz="4" w:space="0" w:color="000000"/>
            </w:tcBorders>
          </w:tcPr>
          <w:p w:rsidR="00C873E6" w:rsidRPr="00325D0A" w:rsidRDefault="00C873E6" w:rsidP="00470ED1">
            <w:pPr>
              <w:snapToGrid w:val="0"/>
              <w:ind w:firstLine="324"/>
              <w:jc w:val="both"/>
            </w:pPr>
            <w:r>
              <w:t>Военной академии Генерального штаба Вооруженных Сил</w:t>
            </w:r>
          </w:p>
        </w:tc>
        <w:tc>
          <w:tcPr>
            <w:tcW w:w="1701" w:type="dxa"/>
            <w:tcBorders>
              <w:left w:val="single" w:sz="4" w:space="0" w:color="000000"/>
              <w:right w:val="single" w:sz="4" w:space="0" w:color="000000"/>
            </w:tcBorders>
          </w:tcPr>
          <w:p w:rsidR="00C873E6" w:rsidRDefault="00C873E6" w:rsidP="00470ED1">
            <w:pPr>
              <w:snapToGrid w:val="0"/>
              <w:jc w:val="center"/>
            </w:pPr>
            <w:r>
              <w:t>42 000</w:t>
            </w:r>
          </w:p>
        </w:tc>
      </w:tr>
      <w:tr w:rsidR="00C873E6" w:rsidRPr="00325D0A" w:rsidTr="00470ED1">
        <w:tc>
          <w:tcPr>
            <w:tcW w:w="7803" w:type="dxa"/>
            <w:tcBorders>
              <w:left w:val="single" w:sz="4" w:space="0" w:color="000000"/>
            </w:tcBorders>
          </w:tcPr>
          <w:p w:rsidR="00C873E6" w:rsidRPr="00325D0A" w:rsidRDefault="00C873E6" w:rsidP="00470ED1">
            <w:pPr>
              <w:snapToGrid w:val="0"/>
              <w:ind w:firstLine="324"/>
              <w:jc w:val="both"/>
            </w:pPr>
            <w:r w:rsidRPr="00325D0A">
              <w:t>военного учебно-научного центра, военной академии, военного университета</w:t>
            </w:r>
          </w:p>
        </w:tc>
        <w:tc>
          <w:tcPr>
            <w:tcW w:w="1701" w:type="dxa"/>
            <w:tcBorders>
              <w:left w:val="single" w:sz="4" w:space="0" w:color="000000"/>
              <w:right w:val="single" w:sz="4" w:space="0" w:color="000000"/>
            </w:tcBorders>
          </w:tcPr>
          <w:p w:rsidR="00C873E6" w:rsidRDefault="00C873E6" w:rsidP="00470ED1">
            <w:pPr>
              <w:snapToGrid w:val="0"/>
              <w:jc w:val="center"/>
            </w:pPr>
            <w:r>
              <w:t>40 000</w:t>
            </w:r>
          </w:p>
        </w:tc>
      </w:tr>
      <w:tr w:rsidR="00C873E6" w:rsidRPr="00325D0A" w:rsidTr="00470ED1">
        <w:tc>
          <w:tcPr>
            <w:tcW w:w="7803" w:type="dxa"/>
            <w:tcBorders>
              <w:left w:val="single" w:sz="4" w:space="0" w:color="000000"/>
              <w:bottom w:val="single" w:sz="4" w:space="0" w:color="000000"/>
            </w:tcBorders>
          </w:tcPr>
          <w:p w:rsidR="00C873E6" w:rsidRPr="00325D0A" w:rsidRDefault="00C873E6" w:rsidP="00470ED1">
            <w:pPr>
              <w:snapToGrid w:val="0"/>
              <w:ind w:firstLine="324"/>
              <w:jc w:val="both"/>
            </w:pPr>
            <w:r>
              <w:t>ф</w:t>
            </w:r>
            <w:r w:rsidRPr="00325D0A">
              <w:t>илиала: военного учебно-научного центра, военной академии, военного университета; военного института; института усовершенствования врачей</w:t>
            </w:r>
          </w:p>
        </w:tc>
        <w:tc>
          <w:tcPr>
            <w:tcW w:w="1701" w:type="dxa"/>
            <w:tcBorders>
              <w:left w:val="single" w:sz="4" w:space="0" w:color="000000"/>
              <w:bottom w:val="single" w:sz="4" w:space="0" w:color="000000"/>
              <w:right w:val="single" w:sz="4" w:space="0" w:color="000000"/>
            </w:tcBorders>
          </w:tcPr>
          <w:p w:rsidR="00C873E6" w:rsidRDefault="00C873E6" w:rsidP="00470ED1">
            <w:pPr>
              <w:snapToGrid w:val="0"/>
              <w:jc w:val="center"/>
            </w:pPr>
            <w:r>
              <w:t>38 000</w:t>
            </w:r>
          </w:p>
        </w:tc>
      </w:tr>
    </w:tbl>
    <w:p w:rsidR="00C873E6" w:rsidRDefault="00C873E6" w:rsidP="00C873E6">
      <w:pPr>
        <w:jc w:val="center"/>
        <w:rPr>
          <w:b/>
        </w:rPr>
      </w:pPr>
    </w:p>
    <w:p w:rsidR="00C873E6" w:rsidRDefault="00C873E6" w:rsidP="00C873E6">
      <w:pPr>
        <w:jc w:val="center"/>
        <w:rPr>
          <w:b/>
        </w:rPr>
      </w:pPr>
    </w:p>
    <w:p w:rsidR="00C873E6" w:rsidRPr="00496CED" w:rsidRDefault="00C873E6" w:rsidP="00C873E6">
      <w:pPr>
        <w:jc w:val="center"/>
        <w:outlineLvl w:val="0"/>
        <w:rPr>
          <w:b/>
          <w:sz w:val="32"/>
          <w:szCs w:val="32"/>
        </w:rPr>
      </w:pPr>
      <w:r w:rsidRPr="00496CED">
        <w:rPr>
          <w:b/>
          <w:sz w:val="32"/>
          <w:szCs w:val="32"/>
        </w:rPr>
        <w:t>2. Профессорско-преподавательский состав</w:t>
      </w:r>
    </w:p>
    <w:p w:rsidR="00C873E6" w:rsidRPr="008926D1" w:rsidRDefault="00C873E6" w:rsidP="00C873E6">
      <w:pPr>
        <w:jc w:val="right"/>
        <w:outlineLvl w:val="0"/>
        <w:rPr>
          <w:sz w:val="30"/>
          <w:szCs w:val="30"/>
        </w:rPr>
      </w:pPr>
      <w:r w:rsidRPr="008926D1">
        <w:rPr>
          <w:sz w:val="30"/>
          <w:szCs w:val="30"/>
        </w:rPr>
        <w:lastRenderedPageBreak/>
        <w:t>Таблица 67</w:t>
      </w:r>
    </w:p>
    <w:tbl>
      <w:tblPr>
        <w:tblW w:w="9474" w:type="dxa"/>
        <w:tblInd w:w="132" w:type="dxa"/>
        <w:tblLayout w:type="fixed"/>
        <w:tblLook w:val="0000"/>
      </w:tblPr>
      <w:tblGrid>
        <w:gridCol w:w="7773"/>
        <w:gridCol w:w="1701"/>
      </w:tblGrid>
      <w:tr w:rsidR="00C873E6" w:rsidRPr="00496CED" w:rsidTr="00470ED1">
        <w:trPr>
          <w:tblHeader/>
        </w:trPr>
        <w:tc>
          <w:tcPr>
            <w:tcW w:w="7773" w:type="dxa"/>
            <w:tcBorders>
              <w:top w:val="single" w:sz="4" w:space="0" w:color="000000"/>
              <w:left w:val="single" w:sz="4" w:space="0" w:color="000000"/>
              <w:bottom w:val="single" w:sz="4" w:space="0" w:color="auto"/>
            </w:tcBorders>
            <w:vAlign w:val="center"/>
          </w:tcPr>
          <w:p w:rsidR="00C873E6" w:rsidRPr="00496CED" w:rsidRDefault="00C873E6" w:rsidP="00470ED1">
            <w:pPr>
              <w:pStyle w:val="ae"/>
              <w:tabs>
                <w:tab w:val="left" w:pos="6096"/>
                <w:tab w:val="left" w:pos="8505"/>
              </w:tabs>
              <w:spacing w:line="240" w:lineRule="auto"/>
              <w:ind w:firstLine="34"/>
              <w:jc w:val="center"/>
            </w:pPr>
            <w:r w:rsidRPr="00496CED">
              <w:t>Наименование должности</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496CED" w:rsidRDefault="00C873E6" w:rsidP="00470ED1">
            <w:pPr>
              <w:pStyle w:val="ae"/>
              <w:tabs>
                <w:tab w:val="left" w:pos="6096"/>
                <w:tab w:val="left" w:pos="8505"/>
              </w:tabs>
              <w:spacing w:line="240" w:lineRule="auto"/>
              <w:ind w:firstLine="0"/>
              <w:jc w:val="center"/>
            </w:pPr>
            <w:r w:rsidRPr="00496CED">
              <w:t>Должностной оклад, руб.</w:t>
            </w:r>
          </w:p>
        </w:tc>
      </w:tr>
      <w:tr w:rsidR="00C873E6" w:rsidRPr="003F1337" w:rsidTr="00470ED1">
        <w:trPr>
          <w:trHeight w:val="233"/>
        </w:trPr>
        <w:tc>
          <w:tcPr>
            <w:tcW w:w="7773" w:type="dxa"/>
            <w:tcBorders>
              <w:top w:val="single" w:sz="4" w:space="0" w:color="auto"/>
              <w:left w:val="single" w:sz="4" w:space="0" w:color="auto"/>
            </w:tcBorders>
          </w:tcPr>
          <w:p w:rsidR="00C873E6" w:rsidRPr="003F1337" w:rsidRDefault="00C873E6" w:rsidP="00470ED1">
            <w:pPr>
              <w:snapToGrid w:val="0"/>
              <w:ind w:firstLine="180"/>
            </w:pPr>
            <w:r w:rsidRPr="003F1337">
              <w:t>Декан факультета</w:t>
            </w:r>
            <w:r>
              <w:t>:</w:t>
            </w:r>
          </w:p>
        </w:tc>
        <w:tc>
          <w:tcPr>
            <w:tcW w:w="1701" w:type="dxa"/>
            <w:tcBorders>
              <w:top w:val="single" w:sz="4" w:space="0" w:color="auto"/>
              <w:left w:val="single" w:sz="4" w:space="0" w:color="000000"/>
              <w:right w:val="single" w:sz="4" w:space="0" w:color="auto"/>
            </w:tcBorders>
            <w:vAlign w:val="center"/>
          </w:tcPr>
          <w:p w:rsidR="00C873E6" w:rsidRPr="00BC6D1A" w:rsidRDefault="00C873E6" w:rsidP="00470ED1">
            <w:pPr>
              <w:snapToGrid w:val="0"/>
              <w:jc w:val="center"/>
            </w:pP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 (доцента) и ученую степень доктора наук или только ученую степень доктора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37 590</w:t>
            </w:r>
          </w:p>
        </w:tc>
      </w:tr>
      <w:tr w:rsidR="00C873E6" w:rsidRPr="003F1337" w:rsidTr="00470ED1">
        <w:tc>
          <w:tcPr>
            <w:tcW w:w="7773" w:type="dxa"/>
            <w:tcBorders>
              <w:left w:val="single" w:sz="4" w:space="0" w:color="auto"/>
              <w:right w:val="single" w:sz="4" w:space="0" w:color="auto"/>
            </w:tcBorders>
          </w:tcPr>
          <w:p w:rsidR="00C873E6" w:rsidRPr="003F1337" w:rsidRDefault="00C873E6" w:rsidP="00470ED1">
            <w:pPr>
              <w:snapToGrid w:val="0"/>
              <w:ind w:firstLine="294"/>
              <w:jc w:val="both"/>
            </w:pPr>
            <w:r>
              <w:t>имеющий ученое звание профессора и ученую степень кандидата наук</w:t>
            </w:r>
          </w:p>
        </w:tc>
        <w:tc>
          <w:tcPr>
            <w:tcW w:w="1701" w:type="dxa"/>
            <w:tcBorders>
              <w:left w:val="single" w:sz="4" w:space="0" w:color="auto"/>
              <w:right w:val="single" w:sz="4" w:space="0" w:color="auto"/>
            </w:tcBorders>
          </w:tcPr>
          <w:p w:rsidR="00C873E6" w:rsidRPr="003F1337" w:rsidRDefault="00C873E6" w:rsidP="00470ED1">
            <w:pPr>
              <w:snapToGrid w:val="0"/>
              <w:jc w:val="center"/>
            </w:pPr>
            <w:r>
              <w:t>33 370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w:t>
            </w:r>
          </w:p>
        </w:tc>
        <w:tc>
          <w:tcPr>
            <w:tcW w:w="1701" w:type="dxa"/>
            <w:tcBorders>
              <w:left w:val="single" w:sz="4" w:space="0" w:color="000000"/>
              <w:right w:val="single" w:sz="4" w:space="0" w:color="auto"/>
            </w:tcBorders>
          </w:tcPr>
          <w:p w:rsidR="00C873E6" w:rsidRPr="003F1337" w:rsidRDefault="00C873E6" w:rsidP="00470ED1">
            <w:pPr>
              <w:snapToGrid w:val="0"/>
              <w:jc w:val="center"/>
            </w:pPr>
            <w:r>
              <w:t>30 200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доцента и ученую степень кандидата наук или только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29 610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доцента</w:t>
            </w:r>
          </w:p>
        </w:tc>
        <w:tc>
          <w:tcPr>
            <w:tcW w:w="1701" w:type="dxa"/>
            <w:tcBorders>
              <w:left w:val="single" w:sz="4" w:space="0" w:color="000000"/>
              <w:right w:val="single" w:sz="4" w:space="0" w:color="auto"/>
            </w:tcBorders>
          </w:tcPr>
          <w:p w:rsidR="00C873E6" w:rsidRPr="003F1337" w:rsidRDefault="00C873E6" w:rsidP="00470ED1">
            <w:pPr>
              <w:snapToGrid w:val="0"/>
              <w:jc w:val="center"/>
            </w:pPr>
            <w:r>
              <w:t>26 450</w:t>
            </w:r>
          </w:p>
        </w:tc>
      </w:tr>
      <w:tr w:rsidR="00C873E6" w:rsidRPr="00496B38" w:rsidTr="00470ED1">
        <w:tc>
          <w:tcPr>
            <w:tcW w:w="7773" w:type="dxa"/>
            <w:tcBorders>
              <w:left w:val="single" w:sz="4" w:space="0" w:color="auto"/>
            </w:tcBorders>
          </w:tcPr>
          <w:p w:rsidR="00C873E6" w:rsidRPr="003F1337" w:rsidRDefault="00C873E6" w:rsidP="00470ED1">
            <w:pPr>
              <w:snapToGrid w:val="0"/>
              <w:ind w:firstLine="180"/>
              <w:jc w:val="both"/>
            </w:pPr>
            <w:r w:rsidRPr="003F1337">
              <w:t>Заведующий кафедрой</w:t>
            </w:r>
          </w:p>
        </w:tc>
        <w:tc>
          <w:tcPr>
            <w:tcW w:w="1701" w:type="dxa"/>
            <w:tcBorders>
              <w:left w:val="single" w:sz="4" w:space="0" w:color="000000"/>
              <w:right w:val="single" w:sz="4" w:space="0" w:color="auto"/>
            </w:tcBorders>
          </w:tcPr>
          <w:p w:rsidR="00C873E6" w:rsidRPr="00AE6699" w:rsidRDefault="00C873E6" w:rsidP="00470ED1">
            <w:pPr>
              <w:snapToGrid w:val="0"/>
              <w:jc w:val="center"/>
            </w:pP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 (доцента) и ученую степень доктора наук или только ученую степень доктора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37 180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 и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32 960</w:t>
            </w:r>
          </w:p>
        </w:tc>
      </w:tr>
      <w:tr w:rsidR="00C873E6" w:rsidRPr="003F1337" w:rsidTr="00470ED1">
        <w:tc>
          <w:tcPr>
            <w:tcW w:w="7773" w:type="dxa"/>
            <w:tcBorders>
              <w:left w:val="single" w:sz="4" w:space="0" w:color="auto"/>
              <w:right w:val="single" w:sz="4" w:space="0" w:color="auto"/>
            </w:tcBorders>
          </w:tcPr>
          <w:p w:rsidR="00C873E6" w:rsidRPr="003F1337" w:rsidRDefault="00C873E6" w:rsidP="00470ED1">
            <w:pPr>
              <w:snapToGrid w:val="0"/>
              <w:ind w:firstLine="294"/>
              <w:jc w:val="both"/>
            </w:pPr>
            <w:r>
              <w:t>имеющий ученое звание профессора</w:t>
            </w:r>
          </w:p>
        </w:tc>
        <w:tc>
          <w:tcPr>
            <w:tcW w:w="1701" w:type="dxa"/>
            <w:tcBorders>
              <w:left w:val="single" w:sz="4" w:space="0" w:color="auto"/>
              <w:right w:val="single" w:sz="4" w:space="0" w:color="auto"/>
            </w:tcBorders>
          </w:tcPr>
          <w:p w:rsidR="00C873E6" w:rsidRPr="003F1337" w:rsidRDefault="00C873E6" w:rsidP="00470ED1">
            <w:pPr>
              <w:snapToGrid w:val="0"/>
              <w:jc w:val="center"/>
            </w:pPr>
            <w:r>
              <w:t>29 790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доцента и ученую степень кандидата наук или только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29 260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доцента</w:t>
            </w:r>
          </w:p>
        </w:tc>
        <w:tc>
          <w:tcPr>
            <w:tcW w:w="1701" w:type="dxa"/>
            <w:tcBorders>
              <w:left w:val="single" w:sz="4" w:space="0" w:color="000000"/>
              <w:right w:val="single" w:sz="4" w:space="0" w:color="auto"/>
            </w:tcBorders>
          </w:tcPr>
          <w:p w:rsidR="00C873E6" w:rsidRDefault="00C873E6" w:rsidP="00470ED1">
            <w:pPr>
              <w:snapToGrid w:val="0"/>
              <w:jc w:val="center"/>
            </w:pPr>
            <w:r>
              <w:t>26 090</w:t>
            </w:r>
          </w:p>
        </w:tc>
      </w:tr>
      <w:tr w:rsidR="00C873E6" w:rsidRPr="003F1337" w:rsidTr="00470ED1">
        <w:tc>
          <w:tcPr>
            <w:tcW w:w="7773" w:type="dxa"/>
            <w:tcBorders>
              <w:left w:val="single" w:sz="4" w:space="0" w:color="auto"/>
            </w:tcBorders>
          </w:tcPr>
          <w:p w:rsidR="00C873E6" w:rsidRPr="003F1337" w:rsidRDefault="00C873E6" w:rsidP="00470ED1">
            <w:pPr>
              <w:snapToGrid w:val="0"/>
              <w:ind w:firstLine="180"/>
              <w:jc w:val="both"/>
            </w:pPr>
            <w:r w:rsidRPr="003F1337">
              <w:t>Профессор:</w:t>
            </w:r>
          </w:p>
        </w:tc>
        <w:tc>
          <w:tcPr>
            <w:tcW w:w="1701" w:type="dxa"/>
            <w:tcBorders>
              <w:left w:val="single" w:sz="4" w:space="0" w:color="000000"/>
              <w:right w:val="single" w:sz="4" w:space="0" w:color="auto"/>
            </w:tcBorders>
            <w:vAlign w:val="center"/>
          </w:tcPr>
          <w:p w:rsidR="00C873E6" w:rsidRPr="003F1337" w:rsidRDefault="00C873E6" w:rsidP="00470ED1">
            <w:pPr>
              <w:snapToGrid w:val="0"/>
              <w:jc w:val="center"/>
            </w:pPr>
          </w:p>
        </w:tc>
      </w:tr>
      <w:tr w:rsidR="00C873E6" w:rsidRPr="003F1337" w:rsidTr="00470ED1">
        <w:tc>
          <w:tcPr>
            <w:tcW w:w="7773" w:type="dxa"/>
            <w:tcBorders>
              <w:left w:val="single" w:sz="4" w:space="0" w:color="auto"/>
            </w:tcBorders>
          </w:tcPr>
          <w:p w:rsidR="00C873E6" w:rsidRPr="003F1337" w:rsidRDefault="00C873E6" w:rsidP="00470ED1">
            <w:pPr>
              <w:snapToGrid w:val="0"/>
              <w:ind w:firstLine="294"/>
              <w:jc w:val="both"/>
            </w:pPr>
            <w:r w:rsidRPr="003F1337">
              <w:t>имеющий ученое звание профессора и ученую степень доктора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34</w:t>
            </w:r>
            <w:r w:rsidRPr="003F1337">
              <w:t> </w:t>
            </w:r>
            <w:r>
              <w:t>440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доцента и ученую степень доктора наук или только ученую степень доктора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32 510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 (или доцента) и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28 290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 или доцента</w:t>
            </w:r>
          </w:p>
        </w:tc>
        <w:tc>
          <w:tcPr>
            <w:tcW w:w="1701" w:type="dxa"/>
            <w:tcBorders>
              <w:left w:val="single" w:sz="4" w:space="0" w:color="000000"/>
              <w:right w:val="single" w:sz="4" w:space="0" w:color="auto"/>
            </w:tcBorders>
          </w:tcPr>
          <w:p w:rsidR="00C873E6" w:rsidRPr="003F1337" w:rsidRDefault="00C873E6" w:rsidP="00470ED1">
            <w:pPr>
              <w:snapToGrid w:val="0"/>
              <w:jc w:val="center"/>
            </w:pPr>
            <w:r>
              <w:t>25 130</w:t>
            </w:r>
          </w:p>
        </w:tc>
      </w:tr>
      <w:tr w:rsidR="00C873E6" w:rsidRPr="003F1337" w:rsidTr="00470ED1">
        <w:trPr>
          <w:cantSplit/>
        </w:trPr>
        <w:tc>
          <w:tcPr>
            <w:tcW w:w="7773" w:type="dxa"/>
            <w:tcBorders>
              <w:left w:val="single" w:sz="4" w:space="0" w:color="auto"/>
            </w:tcBorders>
          </w:tcPr>
          <w:p w:rsidR="00C873E6" w:rsidRDefault="00C873E6" w:rsidP="00470ED1">
            <w:pPr>
              <w:snapToGrid w:val="0"/>
              <w:ind w:firstLine="294"/>
              <w:jc w:val="both"/>
            </w:pPr>
            <w:r>
              <w:t>имеющий ученую степень кандидата наук</w:t>
            </w:r>
          </w:p>
        </w:tc>
        <w:tc>
          <w:tcPr>
            <w:tcW w:w="1701" w:type="dxa"/>
            <w:tcBorders>
              <w:left w:val="single" w:sz="4" w:space="0" w:color="000000"/>
              <w:right w:val="single" w:sz="4" w:space="0" w:color="auto"/>
            </w:tcBorders>
          </w:tcPr>
          <w:p w:rsidR="00C873E6" w:rsidRDefault="00C873E6" w:rsidP="00470ED1">
            <w:pPr>
              <w:snapToGrid w:val="0"/>
              <w:jc w:val="center"/>
            </w:pPr>
            <w:r>
              <w:t>24 740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180"/>
              <w:jc w:val="both"/>
            </w:pPr>
            <w:r w:rsidRPr="003F1337">
              <w:t>Доцент:</w:t>
            </w:r>
          </w:p>
        </w:tc>
        <w:tc>
          <w:tcPr>
            <w:tcW w:w="1701" w:type="dxa"/>
            <w:tcBorders>
              <w:left w:val="single" w:sz="4" w:space="0" w:color="000000"/>
              <w:right w:val="single" w:sz="4" w:space="0" w:color="auto"/>
            </w:tcBorders>
          </w:tcPr>
          <w:p w:rsidR="00C873E6" w:rsidRPr="003F1337" w:rsidRDefault="00C873E6" w:rsidP="00470ED1">
            <w:pPr>
              <w:snapToGrid w:val="0"/>
              <w:jc w:val="center"/>
            </w:pP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rsidRPr="003F1337">
              <w:t>имеющий ученое звание доцента</w:t>
            </w:r>
            <w:r>
              <w:t xml:space="preserve"> (или профессора)</w:t>
            </w:r>
            <w:r w:rsidRPr="003F1337">
              <w:t xml:space="preserve"> и ученую степень </w:t>
            </w:r>
            <w:r>
              <w:t>доктора</w:t>
            </w:r>
            <w:r w:rsidRPr="003F1337">
              <w:t xml:space="preserve">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26</w:t>
            </w:r>
            <w:r w:rsidRPr="003F1337">
              <w:t> </w:t>
            </w:r>
            <w:r>
              <w:t>290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t>имеющий ученую степень доктора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24 880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rsidRPr="003F1337">
              <w:t xml:space="preserve">имеющий ученое звание доцента </w:t>
            </w:r>
            <w:r>
              <w:t>(</w:t>
            </w:r>
            <w:r w:rsidRPr="003F1337">
              <w:t>или</w:t>
            </w:r>
            <w:r>
              <w:t xml:space="preserve"> профессора) и</w:t>
            </w:r>
            <w:r w:rsidRPr="003F1337">
              <w:t xml:space="preserve">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22 070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rsidRPr="003F1337">
              <w:t>имеющий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20</w:t>
            </w:r>
            <w:r w:rsidRPr="003F1337">
              <w:t> </w:t>
            </w:r>
            <w:r>
              <w:t>660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t>имеющий ученое звание профессора или доцента</w:t>
            </w:r>
          </w:p>
        </w:tc>
        <w:tc>
          <w:tcPr>
            <w:tcW w:w="1701" w:type="dxa"/>
            <w:tcBorders>
              <w:left w:val="single" w:sz="4" w:space="0" w:color="000000"/>
              <w:right w:val="single" w:sz="4" w:space="0" w:color="auto"/>
            </w:tcBorders>
          </w:tcPr>
          <w:p w:rsidR="00C873E6" w:rsidRPr="003F1337" w:rsidRDefault="00C873E6" w:rsidP="00470ED1">
            <w:pPr>
              <w:snapToGrid w:val="0"/>
              <w:jc w:val="center"/>
            </w:pPr>
            <w:r>
              <w:t>17 500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rPr>
                <w:shd w:val="clear" w:color="auto" w:fill="FFFF00"/>
              </w:rPr>
            </w:pPr>
            <w:r w:rsidRPr="003F1337">
              <w:t>не имеющий ученого звания доцента или ученой степени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rsidRPr="003F1337">
              <w:t>1</w:t>
            </w:r>
            <w:r>
              <w:t>5</w:t>
            </w:r>
            <w:r w:rsidRPr="003F1337">
              <w:t> </w:t>
            </w:r>
            <w:r>
              <w:t>120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180"/>
              <w:jc w:val="both"/>
            </w:pPr>
            <w:r w:rsidRPr="003F1337">
              <w:t>Старший</w:t>
            </w:r>
            <w:r w:rsidRPr="003F1337">
              <w:rPr>
                <w:b/>
              </w:rPr>
              <w:t xml:space="preserve"> </w:t>
            </w:r>
            <w:r w:rsidRPr="003F1337">
              <w:t>преподаватель:</w:t>
            </w:r>
          </w:p>
        </w:tc>
        <w:tc>
          <w:tcPr>
            <w:tcW w:w="1701" w:type="dxa"/>
            <w:tcBorders>
              <w:left w:val="single" w:sz="4" w:space="0" w:color="000000"/>
              <w:right w:val="single" w:sz="4" w:space="0" w:color="auto"/>
            </w:tcBorders>
          </w:tcPr>
          <w:p w:rsidR="00C873E6" w:rsidRPr="003F1337" w:rsidRDefault="00C873E6" w:rsidP="00470ED1">
            <w:pPr>
              <w:snapToGrid w:val="0"/>
              <w:jc w:val="center"/>
            </w:pP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rsidRPr="003F1337">
              <w:t xml:space="preserve">имеющий ученую степень </w:t>
            </w:r>
            <w:r>
              <w:t>доктора</w:t>
            </w:r>
            <w:r w:rsidRPr="003F1337">
              <w:t xml:space="preserve">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t>19 930</w:t>
            </w:r>
          </w:p>
        </w:tc>
      </w:tr>
      <w:tr w:rsidR="00C873E6" w:rsidRPr="003F1337" w:rsidTr="00470ED1">
        <w:trPr>
          <w:cantSplit/>
        </w:trPr>
        <w:tc>
          <w:tcPr>
            <w:tcW w:w="7773" w:type="dxa"/>
            <w:tcBorders>
              <w:left w:val="single" w:sz="4" w:space="0" w:color="auto"/>
            </w:tcBorders>
          </w:tcPr>
          <w:p w:rsidR="00C873E6" w:rsidRPr="003F1337" w:rsidRDefault="00C873E6" w:rsidP="00470ED1">
            <w:pPr>
              <w:snapToGrid w:val="0"/>
              <w:ind w:firstLine="294"/>
              <w:jc w:val="both"/>
            </w:pPr>
            <w:r w:rsidRPr="003F1337">
              <w:t>имеющий ученую степень кандидата наук</w:t>
            </w:r>
          </w:p>
        </w:tc>
        <w:tc>
          <w:tcPr>
            <w:tcW w:w="1701" w:type="dxa"/>
            <w:tcBorders>
              <w:left w:val="single" w:sz="4" w:space="0" w:color="000000"/>
              <w:right w:val="single" w:sz="4" w:space="0" w:color="auto"/>
            </w:tcBorders>
          </w:tcPr>
          <w:p w:rsidR="00C873E6" w:rsidRPr="003F1337" w:rsidRDefault="00C873E6" w:rsidP="00470ED1">
            <w:pPr>
              <w:snapToGrid w:val="0"/>
              <w:jc w:val="center"/>
            </w:pPr>
            <w:r w:rsidRPr="003F1337">
              <w:t>1</w:t>
            </w:r>
            <w:r>
              <w:t>5</w:t>
            </w:r>
            <w:r w:rsidRPr="003F1337">
              <w:t> </w:t>
            </w:r>
            <w:r>
              <w:t>710</w:t>
            </w:r>
          </w:p>
        </w:tc>
      </w:tr>
      <w:tr w:rsidR="00C873E6" w:rsidRPr="003F1337" w:rsidTr="00470ED1">
        <w:trPr>
          <w:cantSplit/>
        </w:trPr>
        <w:tc>
          <w:tcPr>
            <w:tcW w:w="7773" w:type="dxa"/>
            <w:tcBorders>
              <w:left w:val="single" w:sz="4" w:space="0" w:color="000000"/>
            </w:tcBorders>
          </w:tcPr>
          <w:p w:rsidR="00C873E6" w:rsidRPr="003F1337" w:rsidRDefault="00C873E6" w:rsidP="00470ED1">
            <w:pPr>
              <w:snapToGrid w:val="0"/>
              <w:ind w:firstLine="294"/>
              <w:jc w:val="both"/>
            </w:pPr>
            <w:r w:rsidRPr="003F1337">
              <w:t>не имеющий ученой степени кандидата наук</w:t>
            </w:r>
          </w:p>
        </w:tc>
        <w:tc>
          <w:tcPr>
            <w:tcW w:w="1701" w:type="dxa"/>
            <w:tcBorders>
              <w:left w:val="single" w:sz="4" w:space="0" w:color="000000"/>
              <w:right w:val="single" w:sz="4" w:space="0" w:color="000000"/>
            </w:tcBorders>
          </w:tcPr>
          <w:p w:rsidR="00C873E6" w:rsidRPr="003F1337" w:rsidRDefault="00C873E6" w:rsidP="00470ED1">
            <w:pPr>
              <w:snapToGrid w:val="0"/>
              <w:jc w:val="center"/>
            </w:pPr>
            <w:r>
              <w:t>10</w:t>
            </w:r>
            <w:r w:rsidRPr="003F1337">
              <w:t> </w:t>
            </w:r>
            <w:r>
              <w:t>180</w:t>
            </w:r>
          </w:p>
        </w:tc>
      </w:tr>
      <w:tr w:rsidR="00C873E6" w:rsidRPr="001963CC" w:rsidTr="00470ED1">
        <w:tc>
          <w:tcPr>
            <w:tcW w:w="7773" w:type="dxa"/>
            <w:tcBorders>
              <w:left w:val="single" w:sz="4" w:space="0" w:color="000000"/>
            </w:tcBorders>
          </w:tcPr>
          <w:p w:rsidR="00C873E6" w:rsidRPr="001963CC" w:rsidRDefault="00C873E6" w:rsidP="00470ED1">
            <w:pPr>
              <w:snapToGrid w:val="0"/>
              <w:ind w:firstLine="180"/>
              <w:jc w:val="both"/>
            </w:pPr>
            <w:r w:rsidRPr="001963CC">
              <w:t>Ассистент, преподаватель:</w:t>
            </w:r>
          </w:p>
        </w:tc>
        <w:tc>
          <w:tcPr>
            <w:tcW w:w="1701" w:type="dxa"/>
            <w:tcBorders>
              <w:left w:val="single" w:sz="4" w:space="0" w:color="000000"/>
              <w:right w:val="single" w:sz="4" w:space="0" w:color="000000"/>
            </w:tcBorders>
          </w:tcPr>
          <w:p w:rsidR="00C873E6" w:rsidRPr="001963CC" w:rsidRDefault="00C873E6" w:rsidP="00470ED1">
            <w:pPr>
              <w:snapToGrid w:val="0"/>
              <w:jc w:val="center"/>
            </w:pPr>
          </w:p>
        </w:tc>
      </w:tr>
      <w:tr w:rsidR="00C873E6" w:rsidRPr="001963CC" w:rsidTr="00470ED1">
        <w:tc>
          <w:tcPr>
            <w:tcW w:w="7773" w:type="dxa"/>
            <w:tcBorders>
              <w:left w:val="single" w:sz="4" w:space="0" w:color="000000"/>
            </w:tcBorders>
          </w:tcPr>
          <w:p w:rsidR="00C873E6" w:rsidRPr="001963CC" w:rsidRDefault="00C873E6" w:rsidP="00470ED1">
            <w:pPr>
              <w:snapToGrid w:val="0"/>
              <w:ind w:firstLine="294"/>
              <w:jc w:val="both"/>
            </w:pPr>
            <w:r w:rsidRPr="001963CC">
              <w:t xml:space="preserve">имеющий ученую степень </w:t>
            </w:r>
            <w:r>
              <w:t>доктора</w:t>
            </w:r>
            <w:r w:rsidRPr="001963CC">
              <w:t xml:space="preserve"> наук</w:t>
            </w:r>
          </w:p>
        </w:tc>
        <w:tc>
          <w:tcPr>
            <w:tcW w:w="1701" w:type="dxa"/>
            <w:tcBorders>
              <w:left w:val="single" w:sz="4" w:space="0" w:color="000000"/>
              <w:right w:val="single" w:sz="4" w:space="0" w:color="000000"/>
            </w:tcBorders>
          </w:tcPr>
          <w:p w:rsidR="00C873E6" w:rsidRPr="001963CC" w:rsidRDefault="00C873E6" w:rsidP="00470ED1">
            <w:pPr>
              <w:snapToGrid w:val="0"/>
              <w:jc w:val="center"/>
            </w:pPr>
            <w:r>
              <w:t>18 230</w:t>
            </w:r>
          </w:p>
        </w:tc>
      </w:tr>
      <w:tr w:rsidR="00C873E6" w:rsidRPr="001963CC" w:rsidTr="00470ED1">
        <w:tc>
          <w:tcPr>
            <w:tcW w:w="7773" w:type="dxa"/>
            <w:tcBorders>
              <w:left w:val="single" w:sz="4" w:space="0" w:color="000000"/>
            </w:tcBorders>
          </w:tcPr>
          <w:p w:rsidR="00C873E6" w:rsidRPr="001963CC" w:rsidRDefault="00C873E6" w:rsidP="00470ED1">
            <w:pPr>
              <w:snapToGrid w:val="0"/>
              <w:ind w:firstLine="294"/>
              <w:jc w:val="both"/>
            </w:pPr>
            <w:r w:rsidRPr="001963CC">
              <w:t>имеющий ученую степень кандидата наук</w:t>
            </w:r>
          </w:p>
        </w:tc>
        <w:tc>
          <w:tcPr>
            <w:tcW w:w="1701" w:type="dxa"/>
            <w:tcBorders>
              <w:left w:val="single" w:sz="4" w:space="0" w:color="000000"/>
              <w:right w:val="single" w:sz="4" w:space="0" w:color="000000"/>
            </w:tcBorders>
          </w:tcPr>
          <w:p w:rsidR="00C873E6" w:rsidRPr="001963CC" w:rsidRDefault="00C873E6" w:rsidP="00470ED1">
            <w:pPr>
              <w:snapToGrid w:val="0"/>
              <w:jc w:val="center"/>
            </w:pPr>
            <w:r w:rsidRPr="001963CC">
              <w:t>1</w:t>
            </w:r>
            <w:r>
              <w:t>4</w:t>
            </w:r>
            <w:r w:rsidRPr="001963CC">
              <w:t> </w:t>
            </w:r>
            <w:r>
              <w:t>010</w:t>
            </w:r>
          </w:p>
        </w:tc>
      </w:tr>
      <w:tr w:rsidR="00C873E6" w:rsidRPr="001963CC" w:rsidTr="00470ED1">
        <w:tc>
          <w:tcPr>
            <w:tcW w:w="7773" w:type="dxa"/>
            <w:tcBorders>
              <w:left w:val="single" w:sz="4" w:space="0" w:color="000000"/>
              <w:bottom w:val="single" w:sz="4" w:space="0" w:color="000000"/>
            </w:tcBorders>
          </w:tcPr>
          <w:p w:rsidR="00C873E6" w:rsidRPr="001963CC" w:rsidRDefault="00C873E6" w:rsidP="00470ED1">
            <w:pPr>
              <w:snapToGrid w:val="0"/>
              <w:ind w:firstLine="294"/>
              <w:jc w:val="both"/>
            </w:pPr>
            <w:r w:rsidRPr="001963CC">
              <w:t>не имеющий ученой степени кандидата наук</w:t>
            </w:r>
          </w:p>
        </w:tc>
        <w:tc>
          <w:tcPr>
            <w:tcW w:w="1701" w:type="dxa"/>
            <w:tcBorders>
              <w:left w:val="single" w:sz="4" w:space="0" w:color="000000"/>
              <w:bottom w:val="single" w:sz="4" w:space="0" w:color="000000"/>
              <w:right w:val="single" w:sz="4" w:space="0" w:color="000000"/>
            </w:tcBorders>
          </w:tcPr>
          <w:p w:rsidR="00C873E6" w:rsidRPr="001963CC" w:rsidRDefault="00C873E6" w:rsidP="00470ED1">
            <w:pPr>
              <w:snapToGrid w:val="0"/>
              <w:jc w:val="center"/>
            </w:pPr>
            <w:r w:rsidRPr="001963CC">
              <w:t>8 </w:t>
            </w:r>
            <w:r>
              <w:t>75</w:t>
            </w:r>
            <w:r w:rsidRPr="001963CC">
              <w:t>0</w:t>
            </w:r>
          </w:p>
        </w:tc>
      </w:tr>
    </w:tbl>
    <w:p w:rsidR="00C873E6" w:rsidRDefault="00C873E6" w:rsidP="00C873E6">
      <w:pPr>
        <w:suppressAutoHyphens/>
        <w:spacing w:line="214" w:lineRule="auto"/>
        <w:ind w:left="5180"/>
      </w:pPr>
    </w:p>
    <w:p w:rsidR="00C873E6" w:rsidRDefault="00C873E6" w:rsidP="00C873E6">
      <w:pPr>
        <w:suppressAutoHyphens/>
        <w:spacing w:line="214" w:lineRule="auto"/>
        <w:ind w:left="5180"/>
      </w:pPr>
    </w:p>
    <w:p w:rsidR="00C873E6" w:rsidRPr="009D3ADF" w:rsidRDefault="00C873E6" w:rsidP="00C873E6">
      <w:pPr>
        <w:suppressAutoHyphens/>
        <w:spacing w:line="214" w:lineRule="auto"/>
        <w:ind w:left="5180"/>
      </w:pPr>
    </w:p>
    <w:p w:rsidR="00C873E6" w:rsidRPr="001963CC" w:rsidRDefault="00C873E6" w:rsidP="00C873E6">
      <w:pPr>
        <w:jc w:val="center"/>
        <w:outlineLvl w:val="0"/>
        <w:rPr>
          <w:b/>
          <w:sz w:val="32"/>
          <w:szCs w:val="32"/>
        </w:rPr>
      </w:pPr>
      <w:r w:rsidRPr="001963CC">
        <w:rPr>
          <w:b/>
          <w:sz w:val="32"/>
          <w:szCs w:val="32"/>
        </w:rPr>
        <w:t xml:space="preserve">3. Руководители структурных подразделений и специалисты </w:t>
      </w:r>
    </w:p>
    <w:p w:rsidR="00C873E6" w:rsidRPr="001963CC" w:rsidRDefault="00C873E6" w:rsidP="00C873E6">
      <w:pPr>
        <w:jc w:val="right"/>
        <w:outlineLvl w:val="0"/>
        <w:rPr>
          <w:sz w:val="32"/>
          <w:szCs w:val="32"/>
        </w:rPr>
      </w:pPr>
      <w:r w:rsidRPr="001963CC">
        <w:rPr>
          <w:sz w:val="32"/>
          <w:szCs w:val="32"/>
        </w:rPr>
        <w:t xml:space="preserve">Таблица </w:t>
      </w:r>
      <w:r>
        <w:rPr>
          <w:sz w:val="32"/>
          <w:szCs w:val="32"/>
        </w:rPr>
        <w:t>68</w:t>
      </w:r>
    </w:p>
    <w:tbl>
      <w:tblPr>
        <w:tblW w:w="0" w:type="auto"/>
        <w:tblInd w:w="132" w:type="dxa"/>
        <w:tblLayout w:type="fixed"/>
        <w:tblLook w:val="0000"/>
      </w:tblPr>
      <w:tblGrid>
        <w:gridCol w:w="7773"/>
        <w:gridCol w:w="1701"/>
      </w:tblGrid>
      <w:tr w:rsidR="00C873E6" w:rsidRPr="001963CC" w:rsidTr="00470ED1">
        <w:trPr>
          <w:tblHeader/>
        </w:trPr>
        <w:tc>
          <w:tcPr>
            <w:tcW w:w="7773" w:type="dxa"/>
            <w:tcBorders>
              <w:top w:val="single" w:sz="4" w:space="0" w:color="000000"/>
              <w:left w:val="single" w:sz="4" w:space="0" w:color="000000"/>
              <w:bottom w:val="single" w:sz="4" w:space="0" w:color="auto"/>
            </w:tcBorders>
            <w:vAlign w:val="center"/>
          </w:tcPr>
          <w:p w:rsidR="00C873E6" w:rsidRPr="001963CC" w:rsidRDefault="00C873E6" w:rsidP="00470ED1">
            <w:pPr>
              <w:pStyle w:val="ae"/>
              <w:tabs>
                <w:tab w:val="left" w:pos="6096"/>
                <w:tab w:val="left" w:pos="8505"/>
              </w:tabs>
              <w:spacing w:line="240" w:lineRule="auto"/>
              <w:ind w:firstLine="34"/>
              <w:jc w:val="center"/>
            </w:pPr>
            <w:r w:rsidRPr="001963CC">
              <w:t>Наименование должности</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963CC" w:rsidRDefault="00C873E6" w:rsidP="00470ED1">
            <w:pPr>
              <w:pStyle w:val="ae"/>
              <w:tabs>
                <w:tab w:val="left" w:pos="6096"/>
                <w:tab w:val="left" w:pos="8505"/>
              </w:tabs>
              <w:spacing w:line="240" w:lineRule="auto"/>
              <w:ind w:firstLine="0"/>
              <w:jc w:val="center"/>
            </w:pPr>
            <w:r w:rsidRPr="001963CC">
              <w:t>Должностной оклад, руб.</w:t>
            </w:r>
          </w:p>
        </w:tc>
      </w:tr>
      <w:tr w:rsidR="00C873E6" w:rsidRPr="001C02E8" w:rsidTr="00470ED1">
        <w:tc>
          <w:tcPr>
            <w:tcW w:w="7773" w:type="dxa"/>
            <w:tcBorders>
              <w:top w:val="single" w:sz="4" w:space="0" w:color="auto"/>
              <w:left w:val="single" w:sz="4" w:space="0" w:color="auto"/>
            </w:tcBorders>
          </w:tcPr>
          <w:p w:rsidR="00C873E6" w:rsidRPr="001C02E8" w:rsidRDefault="00C873E6" w:rsidP="00470ED1">
            <w:pPr>
              <w:snapToGrid w:val="0"/>
              <w:ind w:firstLine="180"/>
              <w:jc w:val="both"/>
            </w:pPr>
            <w:r w:rsidRPr="001C02E8">
              <w:t>Ученый секретарь:</w:t>
            </w:r>
          </w:p>
        </w:tc>
        <w:tc>
          <w:tcPr>
            <w:tcW w:w="1701" w:type="dxa"/>
            <w:tcBorders>
              <w:top w:val="single" w:sz="4" w:space="0" w:color="auto"/>
              <w:left w:val="single" w:sz="4" w:space="0" w:color="000000"/>
              <w:right w:val="single" w:sz="4" w:space="0" w:color="auto"/>
            </w:tcBorders>
          </w:tcPr>
          <w:p w:rsidR="00C873E6" w:rsidRPr="001C02E8" w:rsidRDefault="00C873E6" w:rsidP="00470ED1">
            <w:pPr>
              <w:snapToGrid w:val="0"/>
              <w:jc w:val="center"/>
              <w:rPr>
                <w:b/>
              </w:rPr>
            </w:pPr>
          </w:p>
        </w:tc>
      </w:tr>
      <w:tr w:rsidR="00C873E6" w:rsidRPr="001C02E8" w:rsidTr="00470ED1">
        <w:tc>
          <w:tcPr>
            <w:tcW w:w="7773" w:type="dxa"/>
            <w:tcBorders>
              <w:left w:val="single" w:sz="4" w:space="0" w:color="auto"/>
            </w:tcBorders>
          </w:tcPr>
          <w:p w:rsidR="00C873E6" w:rsidRPr="001C02E8" w:rsidRDefault="00C873E6" w:rsidP="00470ED1">
            <w:pPr>
              <w:snapToGrid w:val="0"/>
              <w:ind w:firstLine="294"/>
              <w:jc w:val="both"/>
            </w:pPr>
            <w:r w:rsidRPr="001C02E8">
              <w:t xml:space="preserve">имеющий ученую степень доктора наук </w:t>
            </w:r>
          </w:p>
        </w:tc>
        <w:tc>
          <w:tcPr>
            <w:tcW w:w="1701" w:type="dxa"/>
            <w:tcBorders>
              <w:left w:val="single" w:sz="4" w:space="0" w:color="000000"/>
              <w:right w:val="single" w:sz="4" w:space="0" w:color="auto"/>
            </w:tcBorders>
          </w:tcPr>
          <w:p w:rsidR="00C873E6" w:rsidRPr="001C02E8" w:rsidRDefault="00C873E6" w:rsidP="00470ED1">
            <w:pPr>
              <w:snapToGrid w:val="0"/>
              <w:jc w:val="center"/>
            </w:pPr>
            <w:r w:rsidRPr="001C02E8">
              <w:t>1</w:t>
            </w:r>
            <w:r>
              <w:t>5 61</w:t>
            </w:r>
            <w:r w:rsidRPr="001C02E8">
              <w:t>0</w:t>
            </w:r>
          </w:p>
        </w:tc>
      </w:tr>
      <w:tr w:rsidR="00C873E6" w:rsidRPr="001C02E8" w:rsidTr="00470ED1">
        <w:tc>
          <w:tcPr>
            <w:tcW w:w="7773" w:type="dxa"/>
            <w:tcBorders>
              <w:left w:val="single" w:sz="4" w:space="0" w:color="auto"/>
            </w:tcBorders>
          </w:tcPr>
          <w:p w:rsidR="00C873E6" w:rsidRPr="001C02E8" w:rsidRDefault="00C873E6" w:rsidP="00470ED1">
            <w:pPr>
              <w:snapToGrid w:val="0"/>
              <w:ind w:firstLine="294"/>
              <w:jc w:val="both"/>
            </w:pPr>
            <w:r w:rsidRPr="001C02E8">
              <w:t>имеющий ученую степень кандидата наук</w:t>
            </w:r>
          </w:p>
        </w:tc>
        <w:tc>
          <w:tcPr>
            <w:tcW w:w="1701" w:type="dxa"/>
            <w:tcBorders>
              <w:left w:val="single" w:sz="4" w:space="0" w:color="000000"/>
              <w:right w:val="single" w:sz="4" w:space="0" w:color="auto"/>
            </w:tcBorders>
          </w:tcPr>
          <w:p w:rsidR="00C873E6" w:rsidRPr="001C02E8" w:rsidRDefault="00C873E6" w:rsidP="00470ED1">
            <w:pPr>
              <w:snapToGrid w:val="0"/>
              <w:jc w:val="center"/>
            </w:pPr>
            <w:r w:rsidRPr="001C02E8">
              <w:t>1</w:t>
            </w:r>
            <w:r>
              <w:t>3</w:t>
            </w:r>
            <w:r w:rsidRPr="001C02E8">
              <w:t> </w:t>
            </w:r>
            <w:r>
              <w:t>3</w:t>
            </w:r>
            <w:r w:rsidRPr="001C02E8">
              <w:t>90</w:t>
            </w:r>
          </w:p>
        </w:tc>
      </w:tr>
      <w:tr w:rsidR="00C873E6" w:rsidRPr="001C02E8" w:rsidTr="00470ED1">
        <w:tc>
          <w:tcPr>
            <w:tcW w:w="7773" w:type="dxa"/>
            <w:tcBorders>
              <w:left w:val="single" w:sz="4" w:space="0" w:color="auto"/>
            </w:tcBorders>
          </w:tcPr>
          <w:p w:rsidR="00C873E6" w:rsidRPr="001C02E8" w:rsidRDefault="00C873E6" w:rsidP="00470ED1">
            <w:pPr>
              <w:snapToGrid w:val="0"/>
              <w:ind w:firstLine="294"/>
              <w:jc w:val="both"/>
            </w:pPr>
            <w:r w:rsidRPr="001C02E8">
              <w:t xml:space="preserve">не имеющий ученой степени </w:t>
            </w:r>
          </w:p>
        </w:tc>
        <w:tc>
          <w:tcPr>
            <w:tcW w:w="1701" w:type="dxa"/>
            <w:tcBorders>
              <w:left w:val="single" w:sz="4" w:space="0" w:color="000000"/>
              <w:right w:val="single" w:sz="4" w:space="0" w:color="auto"/>
            </w:tcBorders>
          </w:tcPr>
          <w:p w:rsidR="00C873E6" w:rsidRPr="001C02E8" w:rsidRDefault="00C873E6" w:rsidP="00470ED1">
            <w:pPr>
              <w:snapToGrid w:val="0"/>
              <w:jc w:val="center"/>
            </w:pPr>
            <w:r>
              <w:t>10</w:t>
            </w:r>
            <w:r w:rsidRPr="001C02E8">
              <w:t> </w:t>
            </w:r>
            <w:r>
              <w:t>03</w:t>
            </w:r>
            <w:r w:rsidRPr="001C02E8">
              <w:t>0</w:t>
            </w:r>
          </w:p>
        </w:tc>
      </w:tr>
      <w:tr w:rsidR="00C873E6" w:rsidRPr="003046A8" w:rsidTr="00470ED1">
        <w:tc>
          <w:tcPr>
            <w:tcW w:w="7773" w:type="dxa"/>
            <w:tcBorders>
              <w:left w:val="single" w:sz="4" w:space="0" w:color="auto"/>
            </w:tcBorders>
          </w:tcPr>
          <w:p w:rsidR="00C873E6" w:rsidRPr="003046A8" w:rsidRDefault="00C873E6" w:rsidP="00470ED1">
            <w:pPr>
              <w:snapToGrid w:val="0"/>
              <w:ind w:firstLine="181"/>
              <w:jc w:val="both"/>
            </w:pPr>
            <w:r w:rsidRPr="003046A8">
              <w:t>Начальник отдела (службы) (финансового, финансово-экономического) – главный бухгалтер (в военном учебно-научном центре, военной академии)</w:t>
            </w:r>
          </w:p>
        </w:tc>
        <w:tc>
          <w:tcPr>
            <w:tcW w:w="1701" w:type="dxa"/>
            <w:tcBorders>
              <w:left w:val="single" w:sz="4" w:space="0" w:color="000000"/>
              <w:right w:val="single" w:sz="4" w:space="0" w:color="auto"/>
            </w:tcBorders>
          </w:tcPr>
          <w:p w:rsidR="00C873E6" w:rsidRPr="003046A8" w:rsidRDefault="00C873E6" w:rsidP="00470ED1">
            <w:pPr>
              <w:snapToGrid w:val="0"/>
              <w:jc w:val="center"/>
            </w:pPr>
            <w:r>
              <w:t>27</w:t>
            </w:r>
            <w:r w:rsidRPr="003046A8">
              <w:t> </w:t>
            </w:r>
            <w:r>
              <w:t>00</w:t>
            </w:r>
            <w:r w:rsidRPr="003046A8">
              <w:t>0</w:t>
            </w:r>
          </w:p>
        </w:tc>
      </w:tr>
      <w:tr w:rsidR="00C873E6" w:rsidRPr="003046A8" w:rsidTr="00470ED1">
        <w:tc>
          <w:tcPr>
            <w:tcW w:w="7773" w:type="dxa"/>
            <w:tcBorders>
              <w:left w:val="single" w:sz="4" w:space="0" w:color="auto"/>
            </w:tcBorders>
          </w:tcPr>
          <w:p w:rsidR="00C873E6" w:rsidRPr="003046A8" w:rsidRDefault="00C873E6" w:rsidP="00470ED1">
            <w:pPr>
              <w:snapToGrid w:val="0"/>
              <w:ind w:firstLine="180"/>
              <w:jc w:val="both"/>
            </w:pPr>
            <w:r w:rsidRPr="003046A8">
              <w:t>Начальник отдела (службы) (финансового, финансово-экономического)</w:t>
            </w:r>
            <w:r>
              <w:t> – главный бухгалтер (в Военной академии Генерального штаба Вооруженных Сил, военном университете)</w:t>
            </w:r>
          </w:p>
        </w:tc>
        <w:tc>
          <w:tcPr>
            <w:tcW w:w="1701" w:type="dxa"/>
            <w:tcBorders>
              <w:left w:val="single" w:sz="4" w:space="0" w:color="000000"/>
              <w:right w:val="single" w:sz="4" w:space="0" w:color="auto"/>
            </w:tcBorders>
          </w:tcPr>
          <w:p w:rsidR="00C873E6" w:rsidRDefault="00C873E6" w:rsidP="00470ED1">
            <w:pPr>
              <w:snapToGrid w:val="0"/>
              <w:jc w:val="center"/>
            </w:pPr>
            <w:r>
              <w:t>23 500</w:t>
            </w:r>
          </w:p>
        </w:tc>
      </w:tr>
      <w:tr w:rsidR="00C873E6" w:rsidRPr="003046A8" w:rsidTr="00470ED1">
        <w:tc>
          <w:tcPr>
            <w:tcW w:w="7773" w:type="dxa"/>
            <w:tcBorders>
              <w:left w:val="single" w:sz="4" w:space="0" w:color="auto"/>
            </w:tcBorders>
          </w:tcPr>
          <w:p w:rsidR="00C873E6" w:rsidRPr="003046A8" w:rsidRDefault="00C873E6" w:rsidP="00470ED1">
            <w:pPr>
              <w:snapToGrid w:val="0"/>
              <w:ind w:firstLine="180"/>
              <w:jc w:val="both"/>
            </w:pPr>
            <w:r w:rsidRPr="003046A8">
              <w:t>Начальник отдела</w:t>
            </w:r>
            <w:r>
              <w:t xml:space="preserve"> (службы)</w:t>
            </w:r>
            <w:r w:rsidRPr="003046A8">
              <w:t xml:space="preserve"> (финансового, финансово-экономического) (в филиале</w:t>
            </w:r>
            <w:r>
              <w:t xml:space="preserve"> </w:t>
            </w:r>
            <w:r>
              <w:lastRenderedPageBreak/>
              <w:t>военного учебно-научного центра,</w:t>
            </w:r>
            <w:r w:rsidRPr="003046A8">
              <w:t xml:space="preserve"> военной академии, в военном институте)</w:t>
            </w:r>
          </w:p>
        </w:tc>
        <w:tc>
          <w:tcPr>
            <w:tcW w:w="1701" w:type="dxa"/>
            <w:tcBorders>
              <w:left w:val="single" w:sz="4" w:space="0" w:color="000000"/>
              <w:right w:val="single" w:sz="4" w:space="0" w:color="auto"/>
            </w:tcBorders>
          </w:tcPr>
          <w:p w:rsidR="00C873E6" w:rsidRPr="003046A8" w:rsidRDefault="00C873E6" w:rsidP="00470ED1">
            <w:pPr>
              <w:snapToGrid w:val="0"/>
              <w:jc w:val="center"/>
            </w:pPr>
            <w:r>
              <w:lastRenderedPageBreak/>
              <w:t>21</w:t>
            </w:r>
            <w:r w:rsidRPr="003046A8">
              <w:t> </w:t>
            </w:r>
            <w:r>
              <w:t>00</w:t>
            </w:r>
            <w:r w:rsidRPr="003046A8">
              <w:t>0</w:t>
            </w:r>
          </w:p>
        </w:tc>
      </w:tr>
      <w:tr w:rsidR="00C873E6" w:rsidRPr="00665904" w:rsidTr="00470ED1">
        <w:tc>
          <w:tcPr>
            <w:tcW w:w="7773" w:type="dxa"/>
            <w:tcBorders>
              <w:left w:val="single" w:sz="4" w:space="0" w:color="auto"/>
            </w:tcBorders>
          </w:tcPr>
          <w:p w:rsidR="00C873E6" w:rsidRPr="00665904" w:rsidRDefault="00C873E6" w:rsidP="00470ED1">
            <w:pPr>
              <w:snapToGrid w:val="0"/>
              <w:ind w:firstLine="180"/>
              <w:jc w:val="both"/>
            </w:pPr>
            <w:r w:rsidRPr="00665904">
              <w:lastRenderedPageBreak/>
              <w:t>Начальник отдела (входящего в состав финансово-экономической службы)</w:t>
            </w:r>
          </w:p>
        </w:tc>
        <w:tc>
          <w:tcPr>
            <w:tcW w:w="1701" w:type="dxa"/>
            <w:tcBorders>
              <w:left w:val="single" w:sz="4" w:space="0" w:color="000000"/>
              <w:right w:val="single" w:sz="4" w:space="0" w:color="auto"/>
            </w:tcBorders>
          </w:tcPr>
          <w:p w:rsidR="00C873E6" w:rsidRPr="00665904" w:rsidRDefault="00C873E6" w:rsidP="00470ED1">
            <w:pPr>
              <w:snapToGrid w:val="0"/>
              <w:jc w:val="center"/>
            </w:pPr>
            <w:r>
              <w:t>10</w:t>
            </w:r>
            <w:r w:rsidRPr="00665904">
              <w:t> </w:t>
            </w:r>
            <w:r>
              <w:t>28</w:t>
            </w:r>
            <w:r w:rsidRPr="00665904">
              <w:t>0</w:t>
            </w:r>
          </w:p>
        </w:tc>
      </w:tr>
      <w:tr w:rsidR="00C873E6" w:rsidRPr="00665904" w:rsidTr="00470ED1">
        <w:tc>
          <w:tcPr>
            <w:tcW w:w="7773" w:type="dxa"/>
            <w:tcBorders>
              <w:left w:val="single" w:sz="4" w:space="0" w:color="auto"/>
            </w:tcBorders>
          </w:tcPr>
          <w:p w:rsidR="00C873E6" w:rsidRPr="00665904" w:rsidRDefault="00C873E6" w:rsidP="00470ED1">
            <w:pPr>
              <w:snapToGrid w:val="0"/>
              <w:ind w:firstLine="180"/>
              <w:jc w:val="both"/>
            </w:pPr>
            <w:r w:rsidRPr="00665904">
              <w:t>Начальник отделения (входящего в состав финансово-экономической службы, финансового отдела)</w:t>
            </w:r>
          </w:p>
        </w:tc>
        <w:tc>
          <w:tcPr>
            <w:tcW w:w="1701" w:type="dxa"/>
            <w:tcBorders>
              <w:left w:val="single" w:sz="4" w:space="0" w:color="000000"/>
              <w:right w:val="single" w:sz="4" w:space="0" w:color="auto"/>
            </w:tcBorders>
          </w:tcPr>
          <w:p w:rsidR="00C873E6" w:rsidRPr="00665904" w:rsidRDefault="00C873E6" w:rsidP="00470ED1">
            <w:pPr>
              <w:snapToGrid w:val="0"/>
              <w:jc w:val="center"/>
            </w:pPr>
            <w:r>
              <w:t>9</w:t>
            </w:r>
            <w:r w:rsidRPr="00665904">
              <w:t> </w:t>
            </w:r>
            <w:r>
              <w:t>27</w:t>
            </w:r>
            <w:r w:rsidRPr="00665904">
              <w:t>0</w:t>
            </w:r>
          </w:p>
        </w:tc>
      </w:tr>
      <w:tr w:rsidR="00C873E6" w:rsidRPr="00665904" w:rsidTr="00470ED1">
        <w:tc>
          <w:tcPr>
            <w:tcW w:w="7773" w:type="dxa"/>
            <w:tcBorders>
              <w:left w:val="single" w:sz="4" w:space="0" w:color="auto"/>
            </w:tcBorders>
          </w:tcPr>
          <w:p w:rsidR="00C873E6" w:rsidRPr="00665904" w:rsidRDefault="00C873E6" w:rsidP="00470ED1">
            <w:pPr>
              <w:snapToGrid w:val="0"/>
              <w:ind w:firstLine="180"/>
              <w:jc w:val="both"/>
            </w:pPr>
            <w:r w:rsidRPr="00665904">
              <w:t>Начальник центра (учебно-методического)</w:t>
            </w:r>
          </w:p>
        </w:tc>
        <w:tc>
          <w:tcPr>
            <w:tcW w:w="1701" w:type="dxa"/>
            <w:tcBorders>
              <w:left w:val="single" w:sz="4" w:space="0" w:color="000000"/>
              <w:right w:val="single" w:sz="4" w:space="0" w:color="auto"/>
            </w:tcBorders>
          </w:tcPr>
          <w:p w:rsidR="00C873E6" w:rsidRPr="00665904" w:rsidRDefault="00C873E6" w:rsidP="00470ED1">
            <w:pPr>
              <w:snapToGrid w:val="0"/>
              <w:jc w:val="center"/>
              <w:rPr>
                <w:shd w:val="clear" w:color="auto" w:fill="00FF00"/>
              </w:rPr>
            </w:pPr>
            <w:r w:rsidRPr="00665904">
              <w:t>1</w:t>
            </w:r>
            <w:r>
              <w:t>6</w:t>
            </w:r>
            <w:r w:rsidRPr="00665904">
              <w:t> </w:t>
            </w:r>
            <w:r>
              <w:t>65</w:t>
            </w:r>
            <w:r w:rsidRPr="00665904">
              <w:t>0</w:t>
            </w:r>
          </w:p>
        </w:tc>
      </w:tr>
      <w:tr w:rsidR="00C873E6" w:rsidRPr="00665904" w:rsidTr="00470ED1">
        <w:tc>
          <w:tcPr>
            <w:tcW w:w="7773" w:type="dxa"/>
            <w:tcBorders>
              <w:left w:val="single" w:sz="4" w:space="0" w:color="auto"/>
            </w:tcBorders>
          </w:tcPr>
          <w:p w:rsidR="00C873E6" w:rsidRPr="00665904" w:rsidRDefault="00C873E6" w:rsidP="00470ED1">
            <w:pPr>
              <w:snapToGrid w:val="0"/>
              <w:ind w:firstLine="180"/>
              <w:jc w:val="both"/>
            </w:pPr>
            <w:r w:rsidRPr="00665904">
              <w:t>Начальник отдела (учебного, учебно-методического)</w:t>
            </w:r>
          </w:p>
        </w:tc>
        <w:tc>
          <w:tcPr>
            <w:tcW w:w="1701" w:type="dxa"/>
            <w:tcBorders>
              <w:left w:val="single" w:sz="4" w:space="0" w:color="000000"/>
              <w:right w:val="single" w:sz="4" w:space="0" w:color="auto"/>
            </w:tcBorders>
          </w:tcPr>
          <w:p w:rsidR="00C873E6" w:rsidRPr="00665904" w:rsidRDefault="00C873E6" w:rsidP="00470ED1">
            <w:pPr>
              <w:snapToGrid w:val="0"/>
              <w:jc w:val="center"/>
            </w:pPr>
            <w:r w:rsidRPr="00665904">
              <w:t>1</w:t>
            </w:r>
            <w:r>
              <w:t>4</w:t>
            </w:r>
            <w:r w:rsidRPr="00665904">
              <w:t> </w:t>
            </w:r>
            <w:r>
              <w:t>53</w:t>
            </w:r>
            <w:r w:rsidRPr="00665904">
              <w:t>0</w:t>
            </w:r>
          </w:p>
        </w:tc>
      </w:tr>
      <w:tr w:rsidR="00C873E6" w:rsidRPr="00BB1C28" w:rsidTr="00470ED1">
        <w:tc>
          <w:tcPr>
            <w:tcW w:w="7773" w:type="dxa"/>
            <w:tcBorders>
              <w:left w:val="single" w:sz="4" w:space="0" w:color="auto"/>
            </w:tcBorders>
          </w:tcPr>
          <w:p w:rsidR="00C873E6" w:rsidRPr="00BB1C28" w:rsidRDefault="00C873E6" w:rsidP="00470ED1">
            <w:pPr>
              <w:snapToGrid w:val="0"/>
              <w:ind w:firstLine="180"/>
              <w:jc w:val="both"/>
            </w:pPr>
            <w:r w:rsidRPr="00BB1C28">
              <w:t>Начальник отдела (входящего в состав учебно-методического центра)</w:t>
            </w:r>
          </w:p>
        </w:tc>
        <w:tc>
          <w:tcPr>
            <w:tcW w:w="1701" w:type="dxa"/>
            <w:tcBorders>
              <w:left w:val="single" w:sz="4" w:space="0" w:color="000000"/>
              <w:right w:val="single" w:sz="4" w:space="0" w:color="auto"/>
            </w:tcBorders>
          </w:tcPr>
          <w:p w:rsidR="00C873E6" w:rsidRPr="00BB1C28" w:rsidRDefault="00C873E6" w:rsidP="00470ED1">
            <w:pPr>
              <w:snapToGrid w:val="0"/>
              <w:jc w:val="center"/>
            </w:pPr>
            <w:r w:rsidRPr="00BB1C28">
              <w:t>12 </w:t>
            </w:r>
            <w:r>
              <w:t>69</w:t>
            </w:r>
            <w:r w:rsidRPr="00BB1C28">
              <w:t>0</w:t>
            </w:r>
          </w:p>
        </w:tc>
      </w:tr>
      <w:tr w:rsidR="00C873E6" w:rsidRPr="00BB1C28" w:rsidTr="00470ED1">
        <w:tc>
          <w:tcPr>
            <w:tcW w:w="7773" w:type="dxa"/>
            <w:tcBorders>
              <w:left w:val="single" w:sz="4" w:space="0" w:color="auto"/>
            </w:tcBorders>
          </w:tcPr>
          <w:p w:rsidR="00C873E6" w:rsidRPr="00BB1C28" w:rsidRDefault="00C873E6" w:rsidP="00470ED1">
            <w:pPr>
              <w:snapToGrid w:val="0"/>
              <w:ind w:firstLine="180"/>
              <w:jc w:val="both"/>
            </w:pPr>
            <w:r w:rsidRPr="00BB1C28">
              <w:t>Начальник: группы (обеспечения деятельности учебно-методического объединения по образованию в области военного управления Вооруженных Сил), группы (входящей в состав отдела)</w:t>
            </w:r>
          </w:p>
        </w:tc>
        <w:tc>
          <w:tcPr>
            <w:tcW w:w="1701" w:type="dxa"/>
            <w:tcBorders>
              <w:left w:val="single" w:sz="4" w:space="0" w:color="000000"/>
              <w:right w:val="single" w:sz="4" w:space="0" w:color="auto"/>
            </w:tcBorders>
          </w:tcPr>
          <w:p w:rsidR="00C873E6" w:rsidRPr="00BB1C28" w:rsidRDefault="00C873E6" w:rsidP="00470ED1">
            <w:pPr>
              <w:snapToGrid w:val="0"/>
              <w:jc w:val="center"/>
            </w:pPr>
            <w:r>
              <w:t>9</w:t>
            </w:r>
            <w:r w:rsidRPr="00BB1C28">
              <w:t> </w:t>
            </w:r>
            <w:r>
              <w:t>43</w:t>
            </w:r>
            <w:r w:rsidRPr="00BB1C28">
              <w:t>0</w:t>
            </w:r>
          </w:p>
        </w:tc>
      </w:tr>
      <w:tr w:rsidR="00C873E6" w:rsidRPr="00BB1C28" w:rsidTr="00470ED1">
        <w:tc>
          <w:tcPr>
            <w:tcW w:w="7773" w:type="dxa"/>
            <w:tcBorders>
              <w:left w:val="single" w:sz="4" w:space="0" w:color="auto"/>
            </w:tcBorders>
          </w:tcPr>
          <w:p w:rsidR="00C873E6" w:rsidRPr="00BB1C28" w:rsidRDefault="00C873E6" w:rsidP="00470ED1">
            <w:pPr>
              <w:snapToGrid w:val="0"/>
              <w:ind w:firstLine="180"/>
              <w:jc w:val="both"/>
            </w:pPr>
            <w:r w:rsidRPr="00BB1C28">
              <w:t>Заведующий мастерской (учебной, учебно-производственной, учебно-опытной, учебно-экспериментальной)</w:t>
            </w:r>
          </w:p>
        </w:tc>
        <w:tc>
          <w:tcPr>
            <w:tcW w:w="1701" w:type="dxa"/>
            <w:tcBorders>
              <w:left w:val="single" w:sz="4" w:space="0" w:color="000000"/>
              <w:right w:val="single" w:sz="4" w:space="0" w:color="auto"/>
            </w:tcBorders>
          </w:tcPr>
          <w:p w:rsidR="00C873E6" w:rsidRPr="00BB1C28" w:rsidRDefault="00C873E6" w:rsidP="00470ED1">
            <w:pPr>
              <w:snapToGrid w:val="0"/>
              <w:jc w:val="center"/>
            </w:pPr>
            <w:r w:rsidRPr="00BB1C28">
              <w:t>10 </w:t>
            </w:r>
            <w:r>
              <w:t>95</w:t>
            </w:r>
            <w:r w:rsidRPr="00BB1C28">
              <w:t>0</w:t>
            </w:r>
          </w:p>
        </w:tc>
      </w:tr>
      <w:tr w:rsidR="00C873E6" w:rsidRPr="00BB1C28" w:rsidTr="00470ED1">
        <w:trPr>
          <w:cantSplit/>
        </w:trPr>
        <w:tc>
          <w:tcPr>
            <w:tcW w:w="7773" w:type="dxa"/>
            <w:tcBorders>
              <w:left w:val="single" w:sz="4" w:space="0" w:color="auto"/>
            </w:tcBorders>
          </w:tcPr>
          <w:p w:rsidR="00C873E6" w:rsidRPr="00BB1C28" w:rsidRDefault="00C873E6" w:rsidP="00470ED1">
            <w:pPr>
              <w:snapToGrid w:val="0"/>
              <w:ind w:firstLine="180"/>
              <w:jc w:val="both"/>
            </w:pPr>
            <w:r w:rsidRPr="00BB1C28">
              <w:t>Начальник: отделения, участка (входящих в состав учебно-опытной мастерской)</w:t>
            </w:r>
          </w:p>
        </w:tc>
        <w:tc>
          <w:tcPr>
            <w:tcW w:w="1701" w:type="dxa"/>
            <w:tcBorders>
              <w:left w:val="single" w:sz="4" w:space="0" w:color="000000"/>
              <w:right w:val="single" w:sz="4" w:space="0" w:color="auto"/>
            </w:tcBorders>
          </w:tcPr>
          <w:p w:rsidR="00C873E6" w:rsidRPr="00BB1C28" w:rsidRDefault="00C873E6" w:rsidP="00470ED1">
            <w:pPr>
              <w:snapToGrid w:val="0"/>
              <w:jc w:val="center"/>
            </w:pPr>
            <w:r>
              <w:t>9</w:t>
            </w:r>
            <w:r w:rsidRPr="00BB1C28">
              <w:t> </w:t>
            </w:r>
            <w:r>
              <w:t>43</w:t>
            </w:r>
            <w:r w:rsidRPr="00BB1C28">
              <w:t>0</w:t>
            </w:r>
          </w:p>
        </w:tc>
      </w:tr>
      <w:tr w:rsidR="00C873E6" w:rsidRPr="00BB1C28" w:rsidTr="00470ED1">
        <w:trPr>
          <w:cantSplit/>
        </w:trPr>
        <w:tc>
          <w:tcPr>
            <w:tcW w:w="7773" w:type="dxa"/>
            <w:tcBorders>
              <w:left w:val="single" w:sz="4" w:space="0" w:color="auto"/>
            </w:tcBorders>
          </w:tcPr>
          <w:p w:rsidR="00C873E6" w:rsidRPr="00BB1C28" w:rsidRDefault="00C873E6" w:rsidP="00470ED1">
            <w:pPr>
              <w:snapToGrid w:val="0"/>
              <w:ind w:firstLine="180"/>
              <w:jc w:val="both"/>
            </w:pPr>
            <w:r w:rsidRPr="00BB1C28">
              <w:t>Начальник: центра (оперативно-тактической подготовки), базы (учебно-аэродромной), базы (обеспечения учебного процесса)</w:t>
            </w:r>
          </w:p>
        </w:tc>
        <w:tc>
          <w:tcPr>
            <w:tcW w:w="1701" w:type="dxa"/>
            <w:tcBorders>
              <w:left w:val="single" w:sz="4" w:space="0" w:color="000000"/>
              <w:right w:val="single" w:sz="4" w:space="0" w:color="auto"/>
            </w:tcBorders>
          </w:tcPr>
          <w:p w:rsidR="00C873E6" w:rsidRPr="00BB1C28" w:rsidRDefault="00C873E6" w:rsidP="00470ED1">
            <w:pPr>
              <w:snapToGrid w:val="0"/>
              <w:jc w:val="center"/>
            </w:pPr>
            <w:r w:rsidRPr="00BB1C28">
              <w:t>10 </w:t>
            </w:r>
            <w:r>
              <w:t>95</w:t>
            </w:r>
            <w:r w:rsidRPr="00BB1C28">
              <w:t>0</w:t>
            </w:r>
          </w:p>
        </w:tc>
      </w:tr>
      <w:tr w:rsidR="00C873E6" w:rsidRPr="00BB1C28" w:rsidTr="00470ED1">
        <w:tc>
          <w:tcPr>
            <w:tcW w:w="7773" w:type="dxa"/>
            <w:tcBorders>
              <w:left w:val="single" w:sz="4" w:space="0" w:color="auto"/>
            </w:tcBorders>
          </w:tcPr>
          <w:p w:rsidR="00C873E6" w:rsidRPr="00BB1C28" w:rsidRDefault="00C873E6" w:rsidP="00470ED1">
            <w:pPr>
              <w:snapToGrid w:val="0"/>
              <w:ind w:firstLine="180"/>
              <w:jc w:val="both"/>
            </w:pPr>
            <w:r w:rsidRPr="00BB1C28">
              <w:t>Заведующий лабораторией (учебной</w:t>
            </w:r>
            <w:r>
              <w:t>,</w:t>
            </w:r>
            <w:r w:rsidRPr="00BB1C28">
              <w:t xml:space="preserve"> состоящей из отделений)</w:t>
            </w:r>
          </w:p>
        </w:tc>
        <w:tc>
          <w:tcPr>
            <w:tcW w:w="1701" w:type="dxa"/>
            <w:tcBorders>
              <w:left w:val="single" w:sz="4" w:space="0" w:color="000000"/>
              <w:right w:val="single" w:sz="4" w:space="0" w:color="auto"/>
            </w:tcBorders>
          </w:tcPr>
          <w:p w:rsidR="00C873E6" w:rsidRPr="00BB1C28" w:rsidRDefault="00C873E6" w:rsidP="00470ED1">
            <w:pPr>
              <w:snapToGrid w:val="0"/>
              <w:jc w:val="center"/>
            </w:pPr>
            <w:r w:rsidRPr="00BB1C28">
              <w:t>10 </w:t>
            </w:r>
            <w:r>
              <w:t>95</w:t>
            </w:r>
            <w:r w:rsidRPr="00BB1C28">
              <w:t>0</w:t>
            </w:r>
          </w:p>
        </w:tc>
      </w:tr>
      <w:tr w:rsidR="00C873E6" w:rsidRPr="00DA0885" w:rsidTr="00470ED1">
        <w:tc>
          <w:tcPr>
            <w:tcW w:w="7773" w:type="dxa"/>
            <w:tcBorders>
              <w:left w:val="single" w:sz="4" w:space="0" w:color="auto"/>
            </w:tcBorders>
          </w:tcPr>
          <w:p w:rsidR="00C873E6" w:rsidRPr="00DA0885" w:rsidRDefault="00C873E6" w:rsidP="00470ED1">
            <w:pPr>
              <w:snapToGrid w:val="0"/>
              <w:ind w:firstLine="180"/>
              <w:jc w:val="both"/>
            </w:pPr>
            <w:r w:rsidRPr="00DA0885">
              <w:t>Заведующи</w:t>
            </w:r>
            <w:r>
              <w:t>й</w:t>
            </w:r>
            <w:r w:rsidRPr="00DA0885">
              <w:t>: лабораторией, кабинетом; начальник отделения (входящего в состав учебной лаборатории)</w:t>
            </w:r>
          </w:p>
        </w:tc>
        <w:tc>
          <w:tcPr>
            <w:tcW w:w="1701" w:type="dxa"/>
            <w:tcBorders>
              <w:left w:val="single" w:sz="4" w:space="0" w:color="000000"/>
              <w:right w:val="single" w:sz="4" w:space="0" w:color="auto"/>
            </w:tcBorders>
          </w:tcPr>
          <w:p w:rsidR="00C873E6" w:rsidRPr="00DA0885" w:rsidRDefault="00C873E6" w:rsidP="00470ED1">
            <w:pPr>
              <w:snapToGrid w:val="0"/>
              <w:jc w:val="center"/>
            </w:pPr>
            <w:r>
              <w:t>10</w:t>
            </w:r>
            <w:r w:rsidRPr="00DA0885">
              <w:t> </w:t>
            </w:r>
            <w:r>
              <w:t>18</w:t>
            </w:r>
            <w:r w:rsidRPr="00DA0885">
              <w:t>0</w:t>
            </w:r>
          </w:p>
        </w:tc>
      </w:tr>
      <w:tr w:rsidR="00C873E6" w:rsidRPr="002555C3" w:rsidTr="00470ED1">
        <w:tc>
          <w:tcPr>
            <w:tcW w:w="7773" w:type="dxa"/>
            <w:tcBorders>
              <w:left w:val="single" w:sz="4" w:space="0" w:color="auto"/>
            </w:tcBorders>
          </w:tcPr>
          <w:p w:rsidR="00C873E6" w:rsidRPr="002555C3" w:rsidRDefault="00C873E6" w:rsidP="00470ED1">
            <w:pPr>
              <w:snapToGrid w:val="0"/>
              <w:ind w:firstLine="180"/>
              <w:jc w:val="both"/>
            </w:pPr>
            <w:r w:rsidRPr="002555C3">
              <w:t>Начальник полигона (учебного)</w:t>
            </w:r>
          </w:p>
        </w:tc>
        <w:tc>
          <w:tcPr>
            <w:tcW w:w="1701" w:type="dxa"/>
            <w:tcBorders>
              <w:left w:val="single" w:sz="4" w:space="0" w:color="000000"/>
              <w:right w:val="single" w:sz="4" w:space="0" w:color="auto"/>
            </w:tcBorders>
          </w:tcPr>
          <w:p w:rsidR="00C873E6" w:rsidRPr="002555C3" w:rsidRDefault="00C873E6" w:rsidP="00470ED1">
            <w:pPr>
              <w:snapToGrid w:val="0"/>
              <w:jc w:val="center"/>
            </w:pPr>
            <w:r w:rsidRPr="002555C3">
              <w:t>8 </w:t>
            </w:r>
            <w:r>
              <w:t>75</w:t>
            </w:r>
            <w:r w:rsidRPr="002555C3">
              <w:t>0</w:t>
            </w:r>
          </w:p>
        </w:tc>
      </w:tr>
      <w:tr w:rsidR="00C873E6" w:rsidRPr="002555C3" w:rsidTr="00470ED1">
        <w:tc>
          <w:tcPr>
            <w:tcW w:w="7773" w:type="dxa"/>
            <w:tcBorders>
              <w:left w:val="single" w:sz="4" w:space="0" w:color="auto"/>
            </w:tcBorders>
          </w:tcPr>
          <w:p w:rsidR="00C873E6" w:rsidRPr="002555C3" w:rsidRDefault="00C873E6" w:rsidP="00470ED1">
            <w:pPr>
              <w:snapToGrid w:val="0"/>
              <w:ind w:firstLine="180"/>
              <w:jc w:val="both"/>
            </w:pPr>
            <w:r w:rsidRPr="002555C3">
              <w:t>Начальник комплекс</w:t>
            </w:r>
            <w:r>
              <w:t>а</w:t>
            </w:r>
            <w:r w:rsidRPr="002555C3">
              <w:t>: учебно-тренировочного, учебного</w:t>
            </w:r>
          </w:p>
        </w:tc>
        <w:tc>
          <w:tcPr>
            <w:tcW w:w="1701" w:type="dxa"/>
            <w:tcBorders>
              <w:left w:val="single" w:sz="4" w:space="0" w:color="000000"/>
              <w:right w:val="single" w:sz="4" w:space="0" w:color="auto"/>
            </w:tcBorders>
          </w:tcPr>
          <w:p w:rsidR="00C873E6" w:rsidRPr="002555C3" w:rsidRDefault="00C873E6" w:rsidP="00470ED1">
            <w:pPr>
              <w:snapToGrid w:val="0"/>
              <w:jc w:val="center"/>
            </w:pPr>
            <w:r>
              <w:t>8</w:t>
            </w:r>
            <w:r w:rsidRPr="002555C3">
              <w:t> </w:t>
            </w:r>
            <w:r>
              <w:t>00</w:t>
            </w:r>
            <w:r w:rsidRPr="002555C3">
              <w:t>0</w:t>
            </w:r>
          </w:p>
        </w:tc>
      </w:tr>
      <w:tr w:rsidR="00C873E6" w:rsidRPr="002555C3" w:rsidTr="00470ED1">
        <w:tc>
          <w:tcPr>
            <w:tcW w:w="7773" w:type="dxa"/>
            <w:tcBorders>
              <w:left w:val="single" w:sz="4" w:space="0" w:color="auto"/>
            </w:tcBorders>
          </w:tcPr>
          <w:p w:rsidR="00C873E6" w:rsidRPr="002555C3" w:rsidRDefault="00C873E6" w:rsidP="00470ED1">
            <w:pPr>
              <w:snapToGrid w:val="0"/>
              <w:ind w:firstLine="181"/>
              <w:jc w:val="both"/>
            </w:pPr>
            <w:r w:rsidRPr="002555C3">
              <w:t>Начальник: автодрома, директрисы, учебно-тактического поля, сектора, стрельбища, городка и других структурных подразделений, входящих в состав учебного комплекса</w:t>
            </w:r>
          </w:p>
        </w:tc>
        <w:tc>
          <w:tcPr>
            <w:tcW w:w="1701" w:type="dxa"/>
            <w:tcBorders>
              <w:left w:val="single" w:sz="4" w:space="0" w:color="000000"/>
              <w:right w:val="single" w:sz="4" w:space="0" w:color="auto"/>
            </w:tcBorders>
          </w:tcPr>
          <w:p w:rsidR="00C873E6" w:rsidRPr="002555C3" w:rsidRDefault="00C873E6" w:rsidP="00470ED1">
            <w:pPr>
              <w:snapToGrid w:val="0"/>
              <w:jc w:val="center"/>
            </w:pPr>
            <w:r>
              <w:t>7</w:t>
            </w:r>
            <w:r w:rsidRPr="002555C3">
              <w:t> </w:t>
            </w:r>
            <w:r>
              <w:t>15</w:t>
            </w:r>
            <w:r w:rsidRPr="002555C3">
              <w:t>0</w:t>
            </w:r>
          </w:p>
        </w:tc>
      </w:tr>
      <w:tr w:rsidR="00C873E6" w:rsidRPr="006F760C" w:rsidTr="00470ED1">
        <w:tc>
          <w:tcPr>
            <w:tcW w:w="7773" w:type="dxa"/>
            <w:tcBorders>
              <w:left w:val="single" w:sz="4" w:space="0" w:color="auto"/>
            </w:tcBorders>
          </w:tcPr>
          <w:p w:rsidR="00C873E6" w:rsidRPr="006F760C" w:rsidRDefault="00C873E6" w:rsidP="00470ED1">
            <w:pPr>
              <w:snapToGrid w:val="0"/>
              <w:ind w:firstLine="180"/>
              <w:jc w:val="both"/>
            </w:pPr>
            <w:r w:rsidRPr="006F760C">
              <w:t>Учебный мастер:</w:t>
            </w:r>
          </w:p>
        </w:tc>
        <w:tc>
          <w:tcPr>
            <w:tcW w:w="1701" w:type="dxa"/>
            <w:tcBorders>
              <w:left w:val="single" w:sz="4" w:space="0" w:color="000000"/>
              <w:right w:val="single" w:sz="4" w:space="0" w:color="auto"/>
            </w:tcBorders>
          </w:tcPr>
          <w:p w:rsidR="00C873E6" w:rsidRPr="006F760C" w:rsidRDefault="00C873E6" w:rsidP="00470ED1">
            <w:pPr>
              <w:snapToGrid w:val="0"/>
              <w:jc w:val="center"/>
            </w:pPr>
          </w:p>
        </w:tc>
      </w:tr>
      <w:tr w:rsidR="00C873E6" w:rsidRPr="006F760C" w:rsidTr="00470ED1">
        <w:tc>
          <w:tcPr>
            <w:tcW w:w="7773" w:type="dxa"/>
            <w:tcBorders>
              <w:left w:val="single" w:sz="4" w:space="0" w:color="auto"/>
            </w:tcBorders>
          </w:tcPr>
          <w:p w:rsidR="00C873E6" w:rsidRPr="006F760C" w:rsidRDefault="00C873E6" w:rsidP="00470ED1">
            <w:pPr>
              <w:ind w:firstLine="294"/>
              <w:jc w:val="both"/>
              <w:outlineLvl w:val="2"/>
            </w:pPr>
            <w:r w:rsidRPr="006F760C">
              <w:t>имеющий I квалификационную категорию</w:t>
            </w:r>
          </w:p>
        </w:tc>
        <w:tc>
          <w:tcPr>
            <w:tcW w:w="1701" w:type="dxa"/>
            <w:tcBorders>
              <w:left w:val="single" w:sz="4" w:space="0" w:color="000000"/>
              <w:right w:val="single" w:sz="4" w:space="0" w:color="auto"/>
            </w:tcBorders>
          </w:tcPr>
          <w:p w:rsidR="00C873E6" w:rsidRPr="006F760C" w:rsidRDefault="00C873E6" w:rsidP="00470ED1">
            <w:pPr>
              <w:snapToGrid w:val="0"/>
              <w:jc w:val="center"/>
            </w:pPr>
            <w:r w:rsidRPr="006F760C">
              <w:t>8 </w:t>
            </w:r>
            <w:r>
              <w:t>75</w:t>
            </w:r>
            <w:r w:rsidRPr="006F760C">
              <w:t>0</w:t>
            </w:r>
          </w:p>
        </w:tc>
      </w:tr>
      <w:tr w:rsidR="00C873E6" w:rsidRPr="006F760C" w:rsidTr="00470ED1">
        <w:tc>
          <w:tcPr>
            <w:tcW w:w="7773" w:type="dxa"/>
            <w:tcBorders>
              <w:left w:val="single" w:sz="4" w:space="0" w:color="auto"/>
            </w:tcBorders>
          </w:tcPr>
          <w:p w:rsidR="00C873E6" w:rsidRPr="006F760C" w:rsidRDefault="00C873E6" w:rsidP="00470ED1">
            <w:pPr>
              <w:snapToGrid w:val="0"/>
              <w:ind w:firstLine="294"/>
              <w:jc w:val="both"/>
            </w:pPr>
            <w:r w:rsidRPr="006F760C">
              <w:t xml:space="preserve">имеющий </w:t>
            </w:r>
            <w:r w:rsidRPr="006F760C">
              <w:rPr>
                <w:lang w:val="en-US"/>
              </w:rPr>
              <w:t>II</w:t>
            </w:r>
            <w:r w:rsidRPr="006F760C">
              <w:t xml:space="preserve"> квалификационную категорию</w:t>
            </w:r>
          </w:p>
        </w:tc>
        <w:tc>
          <w:tcPr>
            <w:tcW w:w="1701" w:type="dxa"/>
            <w:tcBorders>
              <w:left w:val="single" w:sz="4" w:space="0" w:color="000000"/>
              <w:right w:val="single" w:sz="4" w:space="0" w:color="auto"/>
            </w:tcBorders>
          </w:tcPr>
          <w:p w:rsidR="00C873E6" w:rsidRPr="006F760C" w:rsidRDefault="00C873E6" w:rsidP="00470ED1">
            <w:pPr>
              <w:snapToGrid w:val="0"/>
              <w:jc w:val="center"/>
            </w:pPr>
            <w:r>
              <w:t>7</w:t>
            </w:r>
            <w:r w:rsidRPr="006F760C">
              <w:t> </w:t>
            </w:r>
            <w:r>
              <w:t>31</w:t>
            </w:r>
            <w:r w:rsidRPr="006F760C">
              <w:t>0</w:t>
            </w:r>
          </w:p>
        </w:tc>
      </w:tr>
      <w:tr w:rsidR="00C873E6" w:rsidRPr="006F760C" w:rsidTr="00470ED1">
        <w:tc>
          <w:tcPr>
            <w:tcW w:w="7773" w:type="dxa"/>
            <w:tcBorders>
              <w:left w:val="single" w:sz="4" w:space="0" w:color="auto"/>
            </w:tcBorders>
          </w:tcPr>
          <w:p w:rsidR="00C873E6" w:rsidRPr="006F760C" w:rsidRDefault="00C873E6" w:rsidP="00470ED1">
            <w:pPr>
              <w:snapToGrid w:val="0"/>
              <w:ind w:firstLine="294"/>
              <w:jc w:val="both"/>
            </w:pPr>
            <w:r w:rsidRPr="006F760C">
              <w:t xml:space="preserve">не имеющий квалификационной категории </w:t>
            </w:r>
          </w:p>
        </w:tc>
        <w:tc>
          <w:tcPr>
            <w:tcW w:w="1701" w:type="dxa"/>
            <w:tcBorders>
              <w:left w:val="single" w:sz="4" w:space="0" w:color="000000"/>
              <w:right w:val="single" w:sz="4" w:space="0" w:color="auto"/>
            </w:tcBorders>
          </w:tcPr>
          <w:p w:rsidR="00C873E6" w:rsidRPr="006F760C" w:rsidRDefault="00C873E6" w:rsidP="00470ED1">
            <w:pPr>
              <w:snapToGrid w:val="0"/>
              <w:jc w:val="center"/>
            </w:pPr>
            <w:r>
              <w:t>7</w:t>
            </w:r>
            <w:r w:rsidRPr="006F760C">
              <w:t> </w:t>
            </w:r>
            <w:r>
              <w:t>17</w:t>
            </w:r>
            <w:r w:rsidRPr="006F760C">
              <w:t>0</w:t>
            </w:r>
          </w:p>
        </w:tc>
      </w:tr>
      <w:tr w:rsidR="00C873E6" w:rsidRPr="006F760C" w:rsidTr="00470ED1">
        <w:tc>
          <w:tcPr>
            <w:tcW w:w="7773" w:type="dxa"/>
            <w:tcBorders>
              <w:left w:val="single" w:sz="4" w:space="0" w:color="000000"/>
            </w:tcBorders>
          </w:tcPr>
          <w:p w:rsidR="00C873E6" w:rsidRPr="006F760C" w:rsidRDefault="00C873E6" w:rsidP="00470ED1">
            <w:pPr>
              <w:snapToGrid w:val="0"/>
              <w:ind w:firstLine="180"/>
              <w:jc w:val="both"/>
            </w:pPr>
            <w:r w:rsidRPr="006F760C">
              <w:t>Старший лаборант</w:t>
            </w:r>
          </w:p>
        </w:tc>
        <w:tc>
          <w:tcPr>
            <w:tcW w:w="1701" w:type="dxa"/>
            <w:tcBorders>
              <w:left w:val="single" w:sz="4" w:space="0" w:color="000000"/>
              <w:right w:val="single" w:sz="4" w:space="0" w:color="000000"/>
            </w:tcBorders>
          </w:tcPr>
          <w:p w:rsidR="00C873E6" w:rsidRPr="006F760C" w:rsidRDefault="00C873E6" w:rsidP="00470ED1">
            <w:pPr>
              <w:snapToGrid w:val="0"/>
              <w:jc w:val="center"/>
            </w:pPr>
            <w:r>
              <w:t>7</w:t>
            </w:r>
            <w:r w:rsidRPr="006F760C">
              <w:t> </w:t>
            </w:r>
            <w:r>
              <w:t>27</w:t>
            </w:r>
            <w:r w:rsidRPr="006F760C">
              <w:t>0</w:t>
            </w:r>
          </w:p>
        </w:tc>
      </w:tr>
      <w:tr w:rsidR="00C873E6" w:rsidRPr="006F760C" w:rsidTr="00470ED1">
        <w:tc>
          <w:tcPr>
            <w:tcW w:w="7773" w:type="dxa"/>
            <w:tcBorders>
              <w:left w:val="single" w:sz="4" w:space="0" w:color="000000"/>
              <w:bottom w:val="single" w:sz="4" w:space="0" w:color="000000"/>
            </w:tcBorders>
          </w:tcPr>
          <w:p w:rsidR="00C873E6" w:rsidRPr="006F760C" w:rsidRDefault="00C873E6" w:rsidP="00470ED1">
            <w:pPr>
              <w:snapToGrid w:val="0"/>
              <w:ind w:firstLine="180"/>
              <w:jc w:val="both"/>
            </w:pPr>
            <w:r w:rsidRPr="006F760C">
              <w:t>Лаборант</w:t>
            </w:r>
          </w:p>
        </w:tc>
        <w:tc>
          <w:tcPr>
            <w:tcW w:w="1701" w:type="dxa"/>
            <w:tcBorders>
              <w:left w:val="single" w:sz="4" w:space="0" w:color="000000"/>
              <w:bottom w:val="single" w:sz="4" w:space="0" w:color="000000"/>
              <w:right w:val="single" w:sz="4" w:space="0" w:color="000000"/>
            </w:tcBorders>
          </w:tcPr>
          <w:p w:rsidR="00C873E6" w:rsidRPr="006F760C" w:rsidRDefault="00C873E6" w:rsidP="00470ED1">
            <w:pPr>
              <w:snapToGrid w:val="0"/>
              <w:jc w:val="center"/>
            </w:pPr>
            <w:r w:rsidRPr="006F760C">
              <w:t>5 </w:t>
            </w:r>
            <w:r>
              <w:t>53</w:t>
            </w:r>
            <w:r w:rsidRPr="006F760C">
              <w:t>0</w:t>
            </w:r>
          </w:p>
        </w:tc>
      </w:tr>
    </w:tbl>
    <w:p w:rsidR="00C873E6" w:rsidRPr="002E3CF3" w:rsidRDefault="00C873E6" w:rsidP="00C873E6">
      <w:pPr>
        <w:ind w:firstLine="720"/>
        <w:jc w:val="both"/>
      </w:pPr>
      <w:r w:rsidRPr="006F760C">
        <w:rPr>
          <w:b/>
        </w:rPr>
        <w:t>Примечани</w:t>
      </w:r>
      <w:r>
        <w:rPr>
          <w:b/>
        </w:rPr>
        <w:t>я</w:t>
      </w:r>
      <w:r w:rsidRPr="002E3CF3">
        <w:t xml:space="preserve">: 1. Должностные оклады других руководителей структурных подразделений и специалистов образовательных </w:t>
      </w:r>
      <w:r>
        <w:t>организаций</w:t>
      </w:r>
      <w:r w:rsidRPr="002E3CF3">
        <w:t xml:space="preserve"> высшего образования устанавливаются по таблицам 6</w:t>
      </w:r>
      <w:r>
        <w:t>9</w:t>
      </w:r>
      <w:r w:rsidRPr="002E3CF3">
        <w:t xml:space="preserve"> и 7</w:t>
      </w:r>
      <w:r>
        <w:t>2</w:t>
      </w:r>
      <w:r w:rsidRPr="002E3CF3">
        <w:t xml:space="preserve"> настоящего раздела и разделу </w:t>
      </w:r>
      <w:r w:rsidRPr="002E3CF3">
        <w:rPr>
          <w:lang w:val="en-US"/>
        </w:rPr>
        <w:t>I</w:t>
      </w:r>
      <w:r w:rsidRPr="002E3CF3">
        <w:t xml:space="preserve"> настоящего приложения.</w:t>
      </w:r>
    </w:p>
    <w:p w:rsidR="00C873E6" w:rsidRPr="006F760C" w:rsidRDefault="00C873E6" w:rsidP="00C873E6">
      <w:pPr>
        <w:ind w:firstLine="720"/>
        <w:jc w:val="both"/>
      </w:pPr>
      <w:r w:rsidRPr="00B576FC">
        <w:t>2.</w:t>
      </w:r>
      <w:r>
        <w:rPr>
          <w:b/>
        </w:rPr>
        <w:t xml:space="preserve"> </w:t>
      </w:r>
      <w:r w:rsidRPr="006F760C">
        <w:t xml:space="preserve">Должностные оклады старшим лаборантам и лаборантам медицинских (фармацевтических) кафедр образовательных </w:t>
      </w:r>
      <w:r>
        <w:t>организаций</w:t>
      </w:r>
      <w:r w:rsidRPr="006F760C">
        <w:t xml:space="preserve"> высшего образования и государственных образовательных </w:t>
      </w:r>
      <w:r>
        <w:t>организаций</w:t>
      </w:r>
      <w:r w:rsidRPr="006F760C">
        <w:t xml:space="preserve"> дополнительного профессионального образования в случаях, когда для замещения этих должностей требуется специальное медицинское (фармацевтическое) образование, устанавливаются в соответствии с квалификационными требованиями (характеристиками), предусмотренными для врачей-специалистов (провизоров) или среднего медицинского (фармацевтического) персонала.</w:t>
      </w:r>
    </w:p>
    <w:p w:rsidR="00C873E6" w:rsidRDefault="00C873E6" w:rsidP="00C873E6">
      <w:pPr>
        <w:jc w:val="center"/>
        <w:rPr>
          <w:b/>
          <w:sz w:val="32"/>
          <w:szCs w:val="32"/>
        </w:rPr>
      </w:pPr>
    </w:p>
    <w:p w:rsidR="00C873E6" w:rsidRPr="002C340B" w:rsidRDefault="00C873E6" w:rsidP="00C873E6">
      <w:pPr>
        <w:spacing w:line="235" w:lineRule="auto"/>
        <w:jc w:val="center"/>
        <w:rPr>
          <w:b/>
          <w:sz w:val="32"/>
          <w:szCs w:val="32"/>
        </w:rPr>
      </w:pPr>
      <w:r w:rsidRPr="002C340B">
        <w:rPr>
          <w:b/>
          <w:sz w:val="32"/>
          <w:szCs w:val="32"/>
        </w:rPr>
        <w:t xml:space="preserve">Образовательные </w:t>
      </w:r>
      <w:r>
        <w:rPr>
          <w:b/>
          <w:sz w:val="32"/>
          <w:szCs w:val="32"/>
        </w:rPr>
        <w:t>организации, реализующие профессиональные образовательные программы</w:t>
      </w:r>
      <w:r w:rsidRPr="002C340B">
        <w:rPr>
          <w:b/>
          <w:sz w:val="32"/>
          <w:szCs w:val="32"/>
        </w:rPr>
        <w:t xml:space="preserve"> среднего профессионального образования</w:t>
      </w:r>
      <w:r>
        <w:rPr>
          <w:b/>
          <w:sz w:val="32"/>
          <w:szCs w:val="32"/>
        </w:rPr>
        <w:t xml:space="preserve"> и другие военные образовательные программы среднего профессионального образования</w:t>
      </w:r>
      <w:r w:rsidRPr="002C340B">
        <w:rPr>
          <w:rStyle w:val="afe"/>
        </w:rPr>
        <w:footnoteReference w:customMarkFollows="1" w:id="6"/>
        <w:t>٭</w:t>
      </w:r>
    </w:p>
    <w:p w:rsidR="00C873E6" w:rsidRPr="002C340B" w:rsidRDefault="00C873E6" w:rsidP="00C873E6">
      <w:pPr>
        <w:spacing w:line="235" w:lineRule="auto"/>
        <w:jc w:val="right"/>
        <w:outlineLvl w:val="0"/>
        <w:rPr>
          <w:sz w:val="32"/>
          <w:szCs w:val="32"/>
        </w:rPr>
      </w:pPr>
      <w:r w:rsidRPr="002C340B">
        <w:rPr>
          <w:sz w:val="32"/>
          <w:szCs w:val="32"/>
        </w:rPr>
        <w:t xml:space="preserve">Таблица </w:t>
      </w:r>
      <w:r>
        <w:rPr>
          <w:sz w:val="32"/>
          <w:szCs w:val="32"/>
        </w:rPr>
        <w:t>69</w:t>
      </w:r>
    </w:p>
    <w:tbl>
      <w:tblPr>
        <w:tblW w:w="9498" w:type="dxa"/>
        <w:tblInd w:w="108" w:type="dxa"/>
        <w:tblLayout w:type="fixed"/>
        <w:tblLook w:val="0000"/>
      </w:tblPr>
      <w:tblGrid>
        <w:gridCol w:w="5670"/>
        <w:gridCol w:w="1914"/>
        <w:gridCol w:w="1914"/>
      </w:tblGrid>
      <w:tr w:rsidR="00C873E6" w:rsidRPr="00C462D5" w:rsidTr="00470ED1">
        <w:trPr>
          <w:tblHeader/>
        </w:trPr>
        <w:tc>
          <w:tcPr>
            <w:tcW w:w="5670" w:type="dxa"/>
            <w:vMerge w:val="restart"/>
            <w:tcBorders>
              <w:top w:val="single" w:sz="4" w:space="0" w:color="000000"/>
              <w:left w:val="single" w:sz="4" w:space="0" w:color="000000"/>
              <w:bottom w:val="single" w:sz="4" w:space="0" w:color="000000"/>
            </w:tcBorders>
            <w:vAlign w:val="center"/>
          </w:tcPr>
          <w:p w:rsidR="00C873E6" w:rsidRPr="00C462D5" w:rsidRDefault="00C873E6" w:rsidP="00470ED1">
            <w:pPr>
              <w:snapToGrid w:val="0"/>
              <w:spacing w:line="235" w:lineRule="auto"/>
              <w:jc w:val="center"/>
            </w:pPr>
            <w:r w:rsidRPr="00C462D5">
              <w:t>Наименование должности</w:t>
            </w:r>
          </w:p>
        </w:tc>
        <w:tc>
          <w:tcPr>
            <w:tcW w:w="3828" w:type="dxa"/>
            <w:gridSpan w:val="2"/>
            <w:tcBorders>
              <w:top w:val="single" w:sz="4" w:space="0" w:color="000000"/>
              <w:left w:val="single" w:sz="4" w:space="0" w:color="000000"/>
              <w:bottom w:val="single" w:sz="4" w:space="0" w:color="000000"/>
              <w:right w:val="single" w:sz="4" w:space="0" w:color="000000"/>
            </w:tcBorders>
          </w:tcPr>
          <w:p w:rsidR="00C873E6" w:rsidRPr="00C462D5" w:rsidRDefault="00C873E6" w:rsidP="00470ED1">
            <w:pPr>
              <w:snapToGrid w:val="0"/>
              <w:spacing w:line="235" w:lineRule="auto"/>
              <w:jc w:val="center"/>
            </w:pPr>
            <w:r w:rsidRPr="00C462D5">
              <w:t xml:space="preserve">Должностной оклад, руб. </w:t>
            </w:r>
          </w:p>
        </w:tc>
      </w:tr>
      <w:tr w:rsidR="00C873E6" w:rsidRPr="00C462D5" w:rsidTr="00470ED1">
        <w:trPr>
          <w:tblHeader/>
        </w:trPr>
        <w:tc>
          <w:tcPr>
            <w:tcW w:w="5670" w:type="dxa"/>
            <w:vMerge/>
            <w:tcBorders>
              <w:top w:val="single" w:sz="4" w:space="0" w:color="000000"/>
              <w:left w:val="single" w:sz="4" w:space="0" w:color="000000"/>
              <w:bottom w:val="single" w:sz="4" w:space="0" w:color="auto"/>
            </w:tcBorders>
            <w:vAlign w:val="center"/>
          </w:tcPr>
          <w:p w:rsidR="00C873E6" w:rsidRPr="00C462D5" w:rsidRDefault="00C873E6" w:rsidP="00470ED1">
            <w:pPr>
              <w:snapToGrid w:val="0"/>
              <w:spacing w:line="235" w:lineRule="auto"/>
              <w:jc w:val="center"/>
            </w:pPr>
          </w:p>
        </w:tc>
        <w:tc>
          <w:tcPr>
            <w:tcW w:w="1914" w:type="dxa"/>
            <w:tcBorders>
              <w:top w:val="single" w:sz="4" w:space="0" w:color="000000"/>
              <w:left w:val="single" w:sz="4" w:space="0" w:color="000000"/>
              <w:bottom w:val="single" w:sz="4" w:space="0" w:color="auto"/>
            </w:tcBorders>
            <w:vAlign w:val="center"/>
          </w:tcPr>
          <w:p w:rsidR="00C873E6" w:rsidRPr="00C462D5" w:rsidRDefault="00C873E6" w:rsidP="00470ED1">
            <w:pPr>
              <w:snapToGrid w:val="0"/>
              <w:spacing w:line="235" w:lineRule="auto"/>
              <w:jc w:val="center"/>
            </w:pPr>
            <w:r w:rsidRPr="00C462D5">
              <w:t>Образовательн</w:t>
            </w:r>
            <w:r>
              <w:t>ая</w:t>
            </w:r>
            <w:r w:rsidRPr="00C462D5">
              <w:t xml:space="preserve"> </w:t>
            </w:r>
            <w:r>
              <w:t>организация</w:t>
            </w:r>
            <w:r w:rsidRPr="00C462D5">
              <w:t xml:space="preserve"> в городе</w:t>
            </w:r>
          </w:p>
        </w:tc>
        <w:tc>
          <w:tcPr>
            <w:tcW w:w="1914" w:type="dxa"/>
            <w:tcBorders>
              <w:top w:val="single" w:sz="4" w:space="0" w:color="000000"/>
              <w:left w:val="single" w:sz="4" w:space="0" w:color="000000"/>
              <w:bottom w:val="single" w:sz="4" w:space="0" w:color="auto"/>
              <w:right w:val="single" w:sz="4" w:space="0" w:color="000000"/>
            </w:tcBorders>
            <w:vAlign w:val="center"/>
          </w:tcPr>
          <w:p w:rsidR="00C873E6" w:rsidRPr="00C462D5" w:rsidRDefault="00C873E6" w:rsidP="00470ED1">
            <w:pPr>
              <w:snapToGrid w:val="0"/>
              <w:spacing w:line="235" w:lineRule="auto"/>
              <w:jc w:val="center"/>
            </w:pPr>
            <w:r w:rsidRPr="00C462D5">
              <w:t>Образовательн</w:t>
            </w:r>
            <w:r>
              <w:t>ая</w:t>
            </w:r>
            <w:r w:rsidRPr="00C462D5">
              <w:t xml:space="preserve"> </w:t>
            </w:r>
            <w:r>
              <w:t>организация</w:t>
            </w:r>
            <w:r w:rsidRPr="00C462D5">
              <w:t xml:space="preserve"> в сельской местности</w:t>
            </w:r>
            <w:r w:rsidRPr="00C462D5">
              <w:rPr>
                <w:rStyle w:val="a6"/>
              </w:rPr>
              <w:footnoteReference w:customMarkFollows="1" w:id="7"/>
              <w:t>**</w:t>
            </w:r>
          </w:p>
        </w:tc>
      </w:tr>
      <w:tr w:rsidR="00C873E6" w:rsidRPr="00C462D5" w:rsidTr="00470ED1">
        <w:trPr>
          <w:trHeight w:val="323"/>
        </w:trPr>
        <w:tc>
          <w:tcPr>
            <w:tcW w:w="5670" w:type="dxa"/>
            <w:tcBorders>
              <w:top w:val="single" w:sz="4" w:space="0" w:color="auto"/>
              <w:left w:val="single" w:sz="4" w:space="0" w:color="auto"/>
            </w:tcBorders>
          </w:tcPr>
          <w:p w:rsidR="00C873E6" w:rsidRPr="00C462D5" w:rsidRDefault="00C873E6" w:rsidP="00470ED1">
            <w:pPr>
              <w:snapToGrid w:val="0"/>
              <w:spacing w:line="235" w:lineRule="auto"/>
              <w:ind w:firstLine="180"/>
              <w:jc w:val="both"/>
            </w:pPr>
            <w:r w:rsidRPr="00C462D5">
              <w:t>Руководитель</w:t>
            </w:r>
            <w:r>
              <w:t xml:space="preserve"> (директор, начальник, заведующий):</w:t>
            </w:r>
          </w:p>
        </w:tc>
        <w:tc>
          <w:tcPr>
            <w:tcW w:w="1914" w:type="dxa"/>
            <w:tcBorders>
              <w:top w:val="single" w:sz="4" w:space="0" w:color="auto"/>
              <w:left w:val="single" w:sz="4" w:space="0" w:color="000000"/>
            </w:tcBorders>
            <w:vAlign w:val="center"/>
          </w:tcPr>
          <w:p w:rsidR="00C873E6" w:rsidRPr="00C462D5" w:rsidRDefault="00C873E6" w:rsidP="00470ED1">
            <w:pPr>
              <w:snapToGrid w:val="0"/>
              <w:spacing w:line="235" w:lineRule="auto"/>
              <w:jc w:val="center"/>
            </w:pPr>
          </w:p>
        </w:tc>
        <w:tc>
          <w:tcPr>
            <w:tcW w:w="1914" w:type="dxa"/>
            <w:tcBorders>
              <w:top w:val="single" w:sz="4" w:space="0" w:color="auto"/>
              <w:left w:val="single" w:sz="4" w:space="0" w:color="000000"/>
              <w:right w:val="single" w:sz="4" w:space="0" w:color="auto"/>
            </w:tcBorders>
            <w:vAlign w:val="center"/>
          </w:tcPr>
          <w:p w:rsidR="00C873E6" w:rsidRPr="00C462D5" w:rsidRDefault="00C873E6" w:rsidP="00470ED1">
            <w:pPr>
              <w:snapToGrid w:val="0"/>
              <w:spacing w:line="235" w:lineRule="auto"/>
              <w:jc w:val="center"/>
            </w:pPr>
          </w:p>
        </w:tc>
      </w:tr>
      <w:tr w:rsidR="00C873E6" w:rsidRPr="0024343A" w:rsidTr="00470ED1">
        <w:tc>
          <w:tcPr>
            <w:tcW w:w="5670" w:type="dxa"/>
            <w:tcBorders>
              <w:left w:val="single" w:sz="4" w:space="0" w:color="auto"/>
            </w:tcBorders>
          </w:tcPr>
          <w:p w:rsidR="00C873E6" w:rsidRPr="0024343A" w:rsidRDefault="00C873E6" w:rsidP="00470ED1">
            <w:pPr>
              <w:snapToGrid w:val="0"/>
              <w:spacing w:line="235" w:lineRule="auto"/>
              <w:ind w:firstLine="180"/>
              <w:jc w:val="both"/>
            </w:pPr>
            <w:r w:rsidRPr="0024343A">
              <w:t>межрегионального общевойскового учебного центра</w:t>
            </w:r>
          </w:p>
        </w:tc>
        <w:tc>
          <w:tcPr>
            <w:tcW w:w="1914" w:type="dxa"/>
            <w:tcBorders>
              <w:left w:val="single" w:sz="4" w:space="0" w:color="000000"/>
            </w:tcBorders>
          </w:tcPr>
          <w:p w:rsidR="00C873E6" w:rsidRPr="0024343A" w:rsidRDefault="00C873E6" w:rsidP="00470ED1">
            <w:pPr>
              <w:snapToGrid w:val="0"/>
              <w:spacing w:line="235" w:lineRule="auto"/>
              <w:jc w:val="center"/>
            </w:pPr>
            <w:r>
              <w:t>19 000</w:t>
            </w:r>
          </w:p>
        </w:tc>
        <w:tc>
          <w:tcPr>
            <w:tcW w:w="1914" w:type="dxa"/>
            <w:tcBorders>
              <w:left w:val="single" w:sz="4" w:space="0" w:color="000000"/>
              <w:right w:val="single" w:sz="4" w:space="0" w:color="auto"/>
            </w:tcBorders>
          </w:tcPr>
          <w:p w:rsidR="00C873E6" w:rsidRPr="0024343A" w:rsidRDefault="00C873E6" w:rsidP="00470ED1">
            <w:pPr>
              <w:snapToGrid w:val="0"/>
              <w:spacing w:line="235" w:lineRule="auto"/>
              <w:jc w:val="center"/>
            </w:pPr>
            <w:r>
              <w:t>-</w:t>
            </w:r>
          </w:p>
        </w:tc>
      </w:tr>
      <w:tr w:rsidR="00C873E6" w:rsidRPr="0024343A" w:rsidTr="00470ED1">
        <w:tc>
          <w:tcPr>
            <w:tcW w:w="5670" w:type="dxa"/>
            <w:tcBorders>
              <w:left w:val="single" w:sz="4" w:space="0" w:color="auto"/>
            </w:tcBorders>
          </w:tcPr>
          <w:p w:rsidR="00C873E6" w:rsidRPr="0024343A" w:rsidRDefault="00C873E6" w:rsidP="00470ED1">
            <w:pPr>
              <w:snapToGrid w:val="0"/>
              <w:spacing w:line="235" w:lineRule="auto"/>
              <w:ind w:firstLine="176"/>
              <w:jc w:val="both"/>
            </w:pPr>
            <w:r w:rsidRPr="0024343A">
              <w:t xml:space="preserve">других образовательных </w:t>
            </w:r>
            <w:r>
              <w:t>организаций</w:t>
            </w:r>
            <w:r w:rsidRPr="0024343A">
              <w:t xml:space="preserve"> (</w:t>
            </w:r>
            <w:proofErr w:type="spellStart"/>
            <w:r>
              <w:t>обособ-ленных</w:t>
            </w:r>
            <w:proofErr w:type="spellEnd"/>
            <w:r>
              <w:t xml:space="preserve"> </w:t>
            </w:r>
            <w:r w:rsidRPr="0024343A">
              <w:t>подразделений)</w:t>
            </w:r>
          </w:p>
        </w:tc>
        <w:tc>
          <w:tcPr>
            <w:tcW w:w="1914" w:type="dxa"/>
            <w:tcBorders>
              <w:left w:val="single" w:sz="4" w:space="0" w:color="000000"/>
            </w:tcBorders>
          </w:tcPr>
          <w:p w:rsidR="00C873E6" w:rsidRPr="0024343A" w:rsidRDefault="00C873E6" w:rsidP="00470ED1">
            <w:pPr>
              <w:snapToGrid w:val="0"/>
              <w:spacing w:line="235" w:lineRule="auto"/>
              <w:jc w:val="center"/>
            </w:pPr>
            <w:r>
              <w:t>16 000</w:t>
            </w:r>
          </w:p>
        </w:tc>
        <w:tc>
          <w:tcPr>
            <w:tcW w:w="1914" w:type="dxa"/>
            <w:tcBorders>
              <w:left w:val="single" w:sz="4" w:space="0" w:color="000000"/>
              <w:right w:val="single" w:sz="4" w:space="0" w:color="auto"/>
            </w:tcBorders>
          </w:tcPr>
          <w:p w:rsidR="00C873E6" w:rsidRPr="0024343A" w:rsidRDefault="00C873E6" w:rsidP="00470ED1">
            <w:pPr>
              <w:snapToGrid w:val="0"/>
              <w:spacing w:line="235" w:lineRule="auto"/>
              <w:jc w:val="center"/>
            </w:pPr>
            <w:r>
              <w:t>-</w:t>
            </w:r>
          </w:p>
        </w:tc>
      </w:tr>
      <w:tr w:rsidR="00C873E6" w:rsidRPr="007C4B6F" w:rsidTr="00470ED1">
        <w:tc>
          <w:tcPr>
            <w:tcW w:w="5670" w:type="dxa"/>
            <w:tcBorders>
              <w:left w:val="single" w:sz="4" w:space="0" w:color="auto"/>
            </w:tcBorders>
          </w:tcPr>
          <w:p w:rsidR="00C873E6" w:rsidRPr="007C4B6F" w:rsidRDefault="00C873E6" w:rsidP="00470ED1">
            <w:pPr>
              <w:snapToGrid w:val="0"/>
              <w:spacing w:line="235" w:lineRule="auto"/>
              <w:ind w:firstLine="180"/>
              <w:jc w:val="both"/>
            </w:pPr>
            <w:r w:rsidRPr="007C4B6F">
              <w:t>Заведующи</w:t>
            </w:r>
            <w:r>
              <w:t>й</w:t>
            </w:r>
            <w:r w:rsidRPr="007C4B6F">
              <w:t xml:space="preserve"> (начальник): отделом, отделением, частью (учебными), циклом, курсом (переподготовки и повышения квалификации), практикой (производственной):</w:t>
            </w:r>
          </w:p>
        </w:tc>
        <w:tc>
          <w:tcPr>
            <w:tcW w:w="1914" w:type="dxa"/>
            <w:tcBorders>
              <w:left w:val="single" w:sz="4" w:space="0" w:color="000000"/>
            </w:tcBorders>
          </w:tcPr>
          <w:p w:rsidR="00C873E6" w:rsidRPr="007C4B6F" w:rsidRDefault="00C873E6" w:rsidP="00470ED1">
            <w:pPr>
              <w:snapToGrid w:val="0"/>
              <w:spacing w:line="235" w:lineRule="auto"/>
              <w:jc w:val="center"/>
            </w:pPr>
          </w:p>
        </w:tc>
        <w:tc>
          <w:tcPr>
            <w:tcW w:w="1914" w:type="dxa"/>
            <w:tcBorders>
              <w:left w:val="single" w:sz="4" w:space="0" w:color="000000"/>
              <w:right w:val="single" w:sz="4" w:space="0" w:color="auto"/>
            </w:tcBorders>
          </w:tcPr>
          <w:p w:rsidR="00C873E6" w:rsidRPr="007C4B6F" w:rsidRDefault="00C873E6" w:rsidP="00470ED1">
            <w:pPr>
              <w:snapToGrid w:val="0"/>
              <w:spacing w:line="235" w:lineRule="auto"/>
              <w:jc w:val="center"/>
            </w:pPr>
          </w:p>
        </w:tc>
      </w:tr>
      <w:tr w:rsidR="00C873E6" w:rsidRPr="007C4B6F" w:rsidTr="00470ED1">
        <w:tc>
          <w:tcPr>
            <w:tcW w:w="5670" w:type="dxa"/>
            <w:tcBorders>
              <w:left w:val="single" w:sz="4" w:space="0" w:color="auto"/>
            </w:tcBorders>
          </w:tcPr>
          <w:p w:rsidR="00C873E6" w:rsidRPr="0024343A" w:rsidRDefault="00C873E6" w:rsidP="00470ED1">
            <w:pPr>
              <w:snapToGrid w:val="0"/>
              <w:spacing w:line="235" w:lineRule="auto"/>
              <w:ind w:firstLine="180"/>
              <w:jc w:val="both"/>
            </w:pPr>
            <w:r>
              <w:t>имеющий высшую квалификационную категорию</w:t>
            </w:r>
          </w:p>
        </w:tc>
        <w:tc>
          <w:tcPr>
            <w:tcW w:w="1914" w:type="dxa"/>
            <w:tcBorders>
              <w:left w:val="single" w:sz="4" w:space="0" w:color="000000"/>
            </w:tcBorders>
          </w:tcPr>
          <w:p w:rsidR="00C873E6" w:rsidRDefault="00C873E6" w:rsidP="00470ED1">
            <w:pPr>
              <w:snapToGrid w:val="0"/>
              <w:spacing w:line="235" w:lineRule="auto"/>
              <w:jc w:val="center"/>
            </w:pPr>
            <w:r>
              <w:t>10 880</w:t>
            </w:r>
          </w:p>
        </w:tc>
        <w:tc>
          <w:tcPr>
            <w:tcW w:w="1914" w:type="dxa"/>
            <w:tcBorders>
              <w:left w:val="single" w:sz="4" w:space="0" w:color="000000"/>
              <w:right w:val="single" w:sz="4" w:space="0" w:color="auto"/>
            </w:tcBorders>
          </w:tcPr>
          <w:p w:rsidR="00C873E6" w:rsidRDefault="00C873E6" w:rsidP="00470ED1">
            <w:pPr>
              <w:snapToGrid w:val="0"/>
              <w:spacing w:line="235" w:lineRule="auto"/>
              <w:jc w:val="center"/>
            </w:pPr>
            <w:r>
              <w:t>13 600</w:t>
            </w:r>
          </w:p>
        </w:tc>
      </w:tr>
      <w:tr w:rsidR="00C873E6" w:rsidRPr="007C4B6F" w:rsidTr="00470ED1">
        <w:tc>
          <w:tcPr>
            <w:tcW w:w="5670" w:type="dxa"/>
            <w:tcBorders>
              <w:left w:val="single" w:sz="4" w:space="0" w:color="auto"/>
            </w:tcBorders>
          </w:tcPr>
          <w:p w:rsidR="00C873E6" w:rsidRPr="001F1BBF" w:rsidRDefault="00C873E6" w:rsidP="00470ED1">
            <w:pPr>
              <w:snapToGrid w:val="0"/>
              <w:spacing w:line="235" w:lineRule="auto"/>
              <w:ind w:firstLine="180"/>
              <w:jc w:val="both"/>
            </w:pPr>
            <w:r>
              <w:t xml:space="preserve">имеющий </w:t>
            </w:r>
            <w:r>
              <w:rPr>
                <w:lang w:val="en-US"/>
              </w:rPr>
              <w:t>I</w:t>
            </w:r>
            <w:r>
              <w:t xml:space="preserve"> квалификационную категорию</w:t>
            </w:r>
          </w:p>
        </w:tc>
        <w:tc>
          <w:tcPr>
            <w:tcW w:w="1914" w:type="dxa"/>
            <w:tcBorders>
              <w:left w:val="single" w:sz="4" w:space="0" w:color="000000"/>
            </w:tcBorders>
          </w:tcPr>
          <w:p w:rsidR="00C873E6" w:rsidRDefault="00C873E6" w:rsidP="00470ED1">
            <w:pPr>
              <w:snapToGrid w:val="0"/>
              <w:spacing w:line="235" w:lineRule="auto"/>
              <w:jc w:val="center"/>
            </w:pPr>
            <w:r>
              <w:t>10 130</w:t>
            </w:r>
          </w:p>
        </w:tc>
        <w:tc>
          <w:tcPr>
            <w:tcW w:w="1914" w:type="dxa"/>
            <w:tcBorders>
              <w:left w:val="single" w:sz="4" w:space="0" w:color="000000"/>
              <w:right w:val="single" w:sz="4" w:space="0" w:color="auto"/>
            </w:tcBorders>
          </w:tcPr>
          <w:p w:rsidR="00C873E6" w:rsidRDefault="00C873E6" w:rsidP="00470ED1">
            <w:pPr>
              <w:snapToGrid w:val="0"/>
              <w:spacing w:line="235" w:lineRule="auto"/>
              <w:jc w:val="center"/>
            </w:pPr>
            <w:r>
              <w:t>12 670</w:t>
            </w:r>
          </w:p>
        </w:tc>
      </w:tr>
      <w:tr w:rsidR="00C873E6" w:rsidRPr="00E811F9" w:rsidTr="00470ED1">
        <w:trPr>
          <w:cantSplit/>
        </w:trPr>
        <w:tc>
          <w:tcPr>
            <w:tcW w:w="5670" w:type="dxa"/>
            <w:tcBorders>
              <w:left w:val="single" w:sz="4" w:space="0" w:color="000000"/>
              <w:bottom w:val="single" w:sz="4" w:space="0" w:color="auto"/>
            </w:tcBorders>
          </w:tcPr>
          <w:p w:rsidR="00C873E6" w:rsidRPr="00E811F9" w:rsidRDefault="00C873E6" w:rsidP="00470ED1">
            <w:pPr>
              <w:snapToGrid w:val="0"/>
              <w:spacing w:line="235" w:lineRule="auto"/>
              <w:ind w:firstLine="180"/>
              <w:jc w:val="both"/>
            </w:pPr>
            <w:r w:rsidRPr="00E811F9">
              <w:t>Заведующи</w:t>
            </w:r>
            <w:r>
              <w:t>й</w:t>
            </w:r>
            <w:r w:rsidRPr="00E811F9">
              <w:t>: кабинетом, секцией, классом, лабораторией, производственной практикой, учебно-производственной (производственной) мастерской, учебно-консультационным пунктом</w:t>
            </w:r>
          </w:p>
        </w:tc>
        <w:tc>
          <w:tcPr>
            <w:tcW w:w="1914" w:type="dxa"/>
            <w:tcBorders>
              <w:left w:val="single" w:sz="4" w:space="0" w:color="000000"/>
              <w:bottom w:val="single" w:sz="4" w:space="0" w:color="auto"/>
            </w:tcBorders>
          </w:tcPr>
          <w:p w:rsidR="00C873E6" w:rsidRPr="00E811F9" w:rsidRDefault="00C873E6" w:rsidP="00470ED1">
            <w:pPr>
              <w:snapToGrid w:val="0"/>
              <w:spacing w:line="235" w:lineRule="auto"/>
              <w:jc w:val="center"/>
            </w:pPr>
            <w:r>
              <w:t>10</w:t>
            </w:r>
            <w:r w:rsidRPr="00E811F9">
              <w:t> </w:t>
            </w:r>
            <w:r>
              <w:t>13</w:t>
            </w:r>
            <w:r w:rsidRPr="00E811F9">
              <w:t>0</w:t>
            </w:r>
          </w:p>
        </w:tc>
        <w:tc>
          <w:tcPr>
            <w:tcW w:w="1914" w:type="dxa"/>
            <w:tcBorders>
              <w:left w:val="single" w:sz="4" w:space="0" w:color="000000"/>
              <w:bottom w:val="single" w:sz="4" w:space="0" w:color="auto"/>
              <w:right w:val="single" w:sz="4" w:space="0" w:color="000000"/>
            </w:tcBorders>
          </w:tcPr>
          <w:p w:rsidR="00C873E6" w:rsidRPr="00E811F9" w:rsidRDefault="00C873E6" w:rsidP="00470ED1">
            <w:pPr>
              <w:snapToGrid w:val="0"/>
              <w:spacing w:line="235" w:lineRule="auto"/>
              <w:jc w:val="center"/>
            </w:pPr>
            <w:r w:rsidRPr="00E811F9">
              <w:t>1</w:t>
            </w:r>
            <w:r>
              <w:t>2</w:t>
            </w:r>
            <w:r w:rsidRPr="00E811F9">
              <w:t> </w:t>
            </w:r>
            <w:r>
              <w:t>67</w:t>
            </w:r>
            <w:r w:rsidRPr="00E811F9">
              <w:t>0</w:t>
            </w:r>
          </w:p>
        </w:tc>
      </w:tr>
    </w:tbl>
    <w:p w:rsidR="00C873E6" w:rsidRDefault="00C873E6" w:rsidP="00C873E6">
      <w:pPr>
        <w:jc w:val="center"/>
        <w:rPr>
          <w:b/>
          <w:sz w:val="32"/>
          <w:szCs w:val="32"/>
        </w:rPr>
      </w:pPr>
      <w:r>
        <w:rPr>
          <w:b/>
          <w:sz w:val="32"/>
          <w:szCs w:val="32"/>
        </w:rPr>
        <w:t>Образовательные организации, реализующие образовательные программы дошкольного, начального общего, основного общего, среднего общего образования</w:t>
      </w:r>
    </w:p>
    <w:p w:rsidR="00C873E6" w:rsidRDefault="00C873E6" w:rsidP="00C873E6">
      <w:pPr>
        <w:jc w:val="center"/>
        <w:rPr>
          <w:b/>
          <w:sz w:val="32"/>
          <w:szCs w:val="32"/>
        </w:rPr>
      </w:pPr>
    </w:p>
    <w:p w:rsidR="00C873E6" w:rsidRPr="000E1057" w:rsidRDefault="00C873E6" w:rsidP="00C873E6">
      <w:pPr>
        <w:jc w:val="center"/>
        <w:rPr>
          <w:b/>
          <w:sz w:val="32"/>
          <w:szCs w:val="32"/>
        </w:rPr>
      </w:pPr>
      <w:r>
        <w:rPr>
          <w:b/>
          <w:sz w:val="32"/>
          <w:szCs w:val="32"/>
        </w:rPr>
        <w:t xml:space="preserve">А. </w:t>
      </w:r>
      <w:r w:rsidRPr="000E1057">
        <w:rPr>
          <w:b/>
          <w:sz w:val="32"/>
          <w:szCs w:val="32"/>
        </w:rPr>
        <w:t>Суворовские военные, Нахимовское военно-морское и Военно-музыкальное училища, кадетские корпуса и президентские кадетские училища</w:t>
      </w:r>
    </w:p>
    <w:p w:rsidR="00C873E6" w:rsidRPr="000E1057" w:rsidRDefault="00C873E6" w:rsidP="00C873E6">
      <w:pPr>
        <w:jc w:val="right"/>
        <w:outlineLvl w:val="0"/>
        <w:rPr>
          <w:sz w:val="32"/>
          <w:szCs w:val="32"/>
        </w:rPr>
      </w:pPr>
      <w:r w:rsidRPr="000E1057">
        <w:rPr>
          <w:sz w:val="32"/>
          <w:szCs w:val="32"/>
        </w:rPr>
        <w:t xml:space="preserve">Таблица </w:t>
      </w:r>
      <w:r>
        <w:rPr>
          <w:sz w:val="32"/>
          <w:szCs w:val="32"/>
        </w:rPr>
        <w:t>70</w:t>
      </w:r>
    </w:p>
    <w:tbl>
      <w:tblPr>
        <w:tblW w:w="9498" w:type="dxa"/>
        <w:tblInd w:w="108" w:type="dxa"/>
        <w:tblLayout w:type="fixed"/>
        <w:tblLook w:val="0000"/>
      </w:tblPr>
      <w:tblGrid>
        <w:gridCol w:w="7797"/>
        <w:gridCol w:w="1701"/>
      </w:tblGrid>
      <w:tr w:rsidR="00C873E6" w:rsidRPr="00EC4418" w:rsidTr="00470ED1">
        <w:trPr>
          <w:trHeight w:val="539"/>
          <w:tblHeader/>
        </w:trPr>
        <w:tc>
          <w:tcPr>
            <w:tcW w:w="7797" w:type="dxa"/>
            <w:tcBorders>
              <w:top w:val="single" w:sz="4" w:space="0" w:color="auto"/>
              <w:left w:val="single" w:sz="4" w:space="0" w:color="auto"/>
              <w:bottom w:val="single" w:sz="4" w:space="0" w:color="000000"/>
            </w:tcBorders>
            <w:vAlign w:val="center"/>
          </w:tcPr>
          <w:p w:rsidR="00C873E6" w:rsidRPr="00EC4418" w:rsidRDefault="00C873E6" w:rsidP="00470ED1">
            <w:pPr>
              <w:snapToGrid w:val="0"/>
              <w:jc w:val="center"/>
            </w:pPr>
            <w:r w:rsidRPr="00EC4418">
              <w:t>Наименование должности</w:t>
            </w:r>
          </w:p>
        </w:tc>
        <w:tc>
          <w:tcPr>
            <w:tcW w:w="1701" w:type="dxa"/>
            <w:tcBorders>
              <w:top w:val="single" w:sz="4" w:space="0" w:color="auto"/>
              <w:left w:val="single" w:sz="4" w:space="0" w:color="000000"/>
              <w:bottom w:val="single" w:sz="4" w:space="0" w:color="000000"/>
              <w:right w:val="single" w:sz="4" w:space="0" w:color="auto"/>
            </w:tcBorders>
            <w:vAlign w:val="center"/>
          </w:tcPr>
          <w:p w:rsidR="00C873E6" w:rsidRPr="00EC4418" w:rsidRDefault="00C873E6" w:rsidP="00470ED1">
            <w:pPr>
              <w:snapToGrid w:val="0"/>
              <w:jc w:val="center"/>
            </w:pPr>
            <w:r w:rsidRPr="00EC4418">
              <w:t>Должностной оклад, руб.</w:t>
            </w:r>
          </w:p>
        </w:tc>
      </w:tr>
      <w:tr w:rsidR="00C873E6" w:rsidRPr="00EC4418" w:rsidTr="00470ED1">
        <w:tc>
          <w:tcPr>
            <w:tcW w:w="7797" w:type="dxa"/>
            <w:tcBorders>
              <w:top w:val="single" w:sz="4" w:space="0" w:color="auto"/>
              <w:left w:val="single" w:sz="4" w:space="0" w:color="auto"/>
            </w:tcBorders>
          </w:tcPr>
          <w:p w:rsidR="00C873E6" w:rsidRPr="00EC4418" w:rsidRDefault="00C873E6" w:rsidP="00470ED1">
            <w:pPr>
              <w:snapToGrid w:val="0"/>
              <w:ind w:firstLine="180"/>
              <w:jc w:val="both"/>
            </w:pPr>
            <w:r w:rsidRPr="00EC4418">
              <w:t>Руководитель (директор, начальник, заведующий)</w:t>
            </w:r>
          </w:p>
        </w:tc>
        <w:tc>
          <w:tcPr>
            <w:tcW w:w="1701" w:type="dxa"/>
            <w:tcBorders>
              <w:top w:val="single" w:sz="4" w:space="0" w:color="auto"/>
              <w:left w:val="single" w:sz="4" w:space="0" w:color="000000"/>
              <w:right w:val="single" w:sz="4" w:space="0" w:color="auto"/>
            </w:tcBorders>
            <w:vAlign w:val="center"/>
          </w:tcPr>
          <w:p w:rsidR="00C873E6" w:rsidRPr="00EC4418" w:rsidRDefault="00C873E6" w:rsidP="00470ED1">
            <w:pPr>
              <w:snapToGrid w:val="0"/>
              <w:jc w:val="center"/>
            </w:pPr>
            <w:r>
              <w:t>16 000</w:t>
            </w:r>
          </w:p>
        </w:tc>
      </w:tr>
      <w:tr w:rsidR="00C873E6" w:rsidRPr="002D2CF8" w:rsidTr="00470ED1">
        <w:tc>
          <w:tcPr>
            <w:tcW w:w="7797" w:type="dxa"/>
            <w:tcBorders>
              <w:left w:val="single" w:sz="4" w:space="0" w:color="auto"/>
            </w:tcBorders>
          </w:tcPr>
          <w:p w:rsidR="00C873E6" w:rsidRPr="002D2CF8" w:rsidRDefault="00C873E6" w:rsidP="00470ED1">
            <w:pPr>
              <w:snapToGrid w:val="0"/>
              <w:ind w:firstLine="180"/>
              <w:jc w:val="both"/>
            </w:pPr>
            <w:r w:rsidRPr="002D2CF8">
              <w:t>Заведующий (начальник): отделом (учебным, воспитательной работы), кабинетом (методическим, учебным), лабораторией (инновационных образовательных технологий, технических средств обучения), мастерской (учебно-производственной):</w:t>
            </w:r>
          </w:p>
        </w:tc>
        <w:tc>
          <w:tcPr>
            <w:tcW w:w="1701" w:type="dxa"/>
            <w:tcBorders>
              <w:left w:val="single" w:sz="4" w:space="0" w:color="000000"/>
              <w:right w:val="single" w:sz="4" w:space="0" w:color="auto"/>
            </w:tcBorders>
          </w:tcPr>
          <w:p w:rsidR="00C873E6" w:rsidRPr="002D2CF8" w:rsidRDefault="00C873E6" w:rsidP="00470ED1">
            <w:pPr>
              <w:snapToGrid w:val="0"/>
              <w:jc w:val="center"/>
            </w:pPr>
          </w:p>
        </w:tc>
      </w:tr>
      <w:tr w:rsidR="00C873E6" w:rsidRPr="00EC4418" w:rsidTr="00470ED1">
        <w:tc>
          <w:tcPr>
            <w:tcW w:w="7797" w:type="dxa"/>
            <w:tcBorders>
              <w:left w:val="single" w:sz="4" w:space="0" w:color="auto"/>
            </w:tcBorders>
          </w:tcPr>
          <w:p w:rsidR="00C873E6" w:rsidRPr="0024343A" w:rsidRDefault="00C873E6" w:rsidP="00470ED1">
            <w:pPr>
              <w:snapToGrid w:val="0"/>
              <w:ind w:firstLine="180"/>
              <w:jc w:val="both"/>
            </w:pPr>
            <w:r>
              <w:t>имеющий высшую квалификационную категорию</w:t>
            </w:r>
          </w:p>
        </w:tc>
        <w:tc>
          <w:tcPr>
            <w:tcW w:w="1701" w:type="dxa"/>
            <w:tcBorders>
              <w:left w:val="single" w:sz="4" w:space="0" w:color="000000"/>
              <w:right w:val="single" w:sz="4" w:space="0" w:color="auto"/>
            </w:tcBorders>
          </w:tcPr>
          <w:p w:rsidR="00C873E6" w:rsidRDefault="00C873E6" w:rsidP="00470ED1">
            <w:pPr>
              <w:snapToGrid w:val="0"/>
              <w:jc w:val="center"/>
            </w:pPr>
            <w:r>
              <w:t>13 330</w:t>
            </w:r>
          </w:p>
        </w:tc>
      </w:tr>
      <w:tr w:rsidR="00C873E6" w:rsidRPr="00EC4418" w:rsidTr="00470ED1">
        <w:tc>
          <w:tcPr>
            <w:tcW w:w="7797" w:type="dxa"/>
            <w:tcBorders>
              <w:left w:val="single" w:sz="4" w:space="0" w:color="auto"/>
            </w:tcBorders>
          </w:tcPr>
          <w:p w:rsidR="00C873E6" w:rsidRPr="001F1BBF" w:rsidRDefault="00C873E6" w:rsidP="00470ED1">
            <w:pPr>
              <w:snapToGrid w:val="0"/>
              <w:ind w:firstLine="180"/>
              <w:jc w:val="both"/>
            </w:pPr>
            <w:r>
              <w:t xml:space="preserve">имеющий </w:t>
            </w:r>
            <w:r>
              <w:rPr>
                <w:lang w:val="en-US"/>
              </w:rPr>
              <w:t>I</w:t>
            </w:r>
            <w:r>
              <w:t xml:space="preserve"> квалификационную категорию</w:t>
            </w:r>
          </w:p>
        </w:tc>
        <w:tc>
          <w:tcPr>
            <w:tcW w:w="1701" w:type="dxa"/>
            <w:tcBorders>
              <w:left w:val="single" w:sz="4" w:space="0" w:color="000000"/>
              <w:right w:val="single" w:sz="4" w:space="0" w:color="auto"/>
            </w:tcBorders>
          </w:tcPr>
          <w:p w:rsidR="00C873E6" w:rsidRDefault="00C873E6" w:rsidP="00470ED1">
            <w:pPr>
              <w:snapToGrid w:val="0"/>
              <w:jc w:val="center"/>
            </w:pPr>
            <w:r>
              <w:t>12 420</w:t>
            </w:r>
          </w:p>
        </w:tc>
      </w:tr>
      <w:tr w:rsidR="00C873E6" w:rsidRPr="00EC4418" w:rsidTr="00470ED1">
        <w:tc>
          <w:tcPr>
            <w:tcW w:w="7797" w:type="dxa"/>
            <w:tcBorders>
              <w:left w:val="single" w:sz="4" w:space="0" w:color="auto"/>
            </w:tcBorders>
          </w:tcPr>
          <w:p w:rsidR="00C873E6" w:rsidRPr="00EC4418" w:rsidRDefault="00C873E6" w:rsidP="00470ED1">
            <w:pPr>
              <w:snapToGrid w:val="0"/>
              <w:ind w:firstLine="180"/>
              <w:jc w:val="both"/>
            </w:pPr>
            <w:r w:rsidRPr="00EC4418">
              <w:t>Заведующий мастерской (</w:t>
            </w:r>
            <w:r>
              <w:t>по ремонту музыкальных инструментов</w:t>
            </w:r>
            <w:r w:rsidRPr="00EC4418">
              <w:t>)</w:t>
            </w:r>
          </w:p>
        </w:tc>
        <w:tc>
          <w:tcPr>
            <w:tcW w:w="1701" w:type="dxa"/>
            <w:tcBorders>
              <w:left w:val="single" w:sz="4" w:space="0" w:color="000000"/>
              <w:right w:val="single" w:sz="4" w:space="0" w:color="auto"/>
            </w:tcBorders>
          </w:tcPr>
          <w:p w:rsidR="00C873E6" w:rsidRPr="00285053" w:rsidRDefault="00C873E6" w:rsidP="00470ED1">
            <w:pPr>
              <w:snapToGrid w:val="0"/>
              <w:jc w:val="center"/>
            </w:pPr>
            <w:r w:rsidRPr="00285053">
              <w:t>10 </w:t>
            </w:r>
            <w:r>
              <w:t>88</w:t>
            </w:r>
            <w:r w:rsidRPr="00285053">
              <w:t>0</w:t>
            </w:r>
          </w:p>
        </w:tc>
      </w:tr>
      <w:tr w:rsidR="00C873E6" w:rsidRPr="00EC4418" w:rsidTr="00470ED1">
        <w:trPr>
          <w:cantSplit/>
        </w:trPr>
        <w:tc>
          <w:tcPr>
            <w:tcW w:w="7797" w:type="dxa"/>
            <w:tcBorders>
              <w:left w:val="single" w:sz="4" w:space="0" w:color="auto"/>
              <w:bottom w:val="single" w:sz="4" w:space="0" w:color="auto"/>
            </w:tcBorders>
          </w:tcPr>
          <w:p w:rsidR="00C873E6" w:rsidRPr="00EC4418" w:rsidRDefault="00C873E6" w:rsidP="00470ED1">
            <w:pPr>
              <w:snapToGrid w:val="0"/>
              <w:ind w:firstLine="180"/>
              <w:jc w:val="both"/>
            </w:pPr>
            <w:r w:rsidRPr="00EC4418">
              <w:t>Начальник отдела (общего)</w:t>
            </w:r>
          </w:p>
        </w:tc>
        <w:tc>
          <w:tcPr>
            <w:tcW w:w="1701" w:type="dxa"/>
            <w:tcBorders>
              <w:left w:val="single" w:sz="4" w:space="0" w:color="000000"/>
              <w:bottom w:val="single" w:sz="4" w:space="0" w:color="auto"/>
              <w:right w:val="single" w:sz="4" w:space="0" w:color="auto"/>
            </w:tcBorders>
            <w:vAlign w:val="center"/>
          </w:tcPr>
          <w:p w:rsidR="00C873E6" w:rsidRPr="00EC4418" w:rsidRDefault="00C873E6" w:rsidP="00470ED1">
            <w:pPr>
              <w:snapToGrid w:val="0"/>
              <w:jc w:val="center"/>
            </w:pPr>
            <w:r>
              <w:t>10</w:t>
            </w:r>
            <w:r w:rsidRPr="00EC4418">
              <w:t> </w:t>
            </w:r>
            <w:r>
              <w:t>28</w:t>
            </w:r>
            <w:r w:rsidRPr="00EC4418">
              <w:t>0</w:t>
            </w:r>
          </w:p>
        </w:tc>
      </w:tr>
    </w:tbl>
    <w:p w:rsidR="00C873E6" w:rsidRDefault="00C873E6" w:rsidP="00C873E6">
      <w:pPr>
        <w:jc w:val="center"/>
        <w:rPr>
          <w:b/>
          <w:sz w:val="32"/>
          <w:szCs w:val="32"/>
        </w:rPr>
      </w:pPr>
    </w:p>
    <w:p w:rsidR="00C873E6" w:rsidRPr="002E71B0" w:rsidRDefault="00C873E6" w:rsidP="00C873E6">
      <w:pPr>
        <w:jc w:val="center"/>
        <w:rPr>
          <w:sz w:val="32"/>
          <w:szCs w:val="32"/>
        </w:rPr>
      </w:pPr>
      <w:r>
        <w:rPr>
          <w:b/>
          <w:sz w:val="32"/>
          <w:szCs w:val="32"/>
        </w:rPr>
        <w:t xml:space="preserve">Б. </w:t>
      </w:r>
      <w:r w:rsidRPr="002E71B0">
        <w:rPr>
          <w:b/>
          <w:sz w:val="32"/>
          <w:szCs w:val="32"/>
        </w:rPr>
        <w:t xml:space="preserve">Общеобразовательные школы, дошкольные </w:t>
      </w:r>
      <w:r w:rsidRPr="002E71B0">
        <w:rPr>
          <w:b/>
          <w:sz w:val="32"/>
          <w:szCs w:val="32"/>
        </w:rPr>
        <w:br/>
        <w:t xml:space="preserve">детские </w:t>
      </w:r>
      <w:r>
        <w:rPr>
          <w:b/>
          <w:sz w:val="32"/>
          <w:szCs w:val="32"/>
        </w:rPr>
        <w:t>организации</w:t>
      </w:r>
      <w:r w:rsidRPr="002E71B0">
        <w:rPr>
          <w:rStyle w:val="afe"/>
        </w:rPr>
        <w:footnoteReference w:customMarkFollows="1" w:id="8"/>
        <w:t>٭</w:t>
      </w:r>
    </w:p>
    <w:p w:rsidR="00C873E6" w:rsidRPr="002E71B0" w:rsidRDefault="00C873E6" w:rsidP="00C873E6">
      <w:pPr>
        <w:jc w:val="right"/>
        <w:outlineLvl w:val="0"/>
        <w:rPr>
          <w:sz w:val="32"/>
          <w:szCs w:val="32"/>
        </w:rPr>
      </w:pPr>
      <w:r w:rsidRPr="002E71B0">
        <w:rPr>
          <w:sz w:val="32"/>
          <w:szCs w:val="32"/>
        </w:rPr>
        <w:t xml:space="preserve">Таблица </w:t>
      </w:r>
      <w:r>
        <w:rPr>
          <w:sz w:val="32"/>
          <w:szCs w:val="32"/>
        </w:rPr>
        <w:t>71</w:t>
      </w:r>
    </w:p>
    <w:tbl>
      <w:tblPr>
        <w:tblW w:w="9550" w:type="dxa"/>
        <w:tblInd w:w="108" w:type="dxa"/>
        <w:tblLayout w:type="fixed"/>
        <w:tblLook w:val="0000"/>
      </w:tblPr>
      <w:tblGrid>
        <w:gridCol w:w="5103"/>
        <w:gridCol w:w="2410"/>
        <w:gridCol w:w="2037"/>
      </w:tblGrid>
      <w:tr w:rsidR="00C873E6" w:rsidRPr="00727D65" w:rsidTr="00470ED1">
        <w:trPr>
          <w:tblHeader/>
        </w:trPr>
        <w:tc>
          <w:tcPr>
            <w:tcW w:w="5103" w:type="dxa"/>
            <w:vMerge w:val="restart"/>
            <w:tcBorders>
              <w:top w:val="single" w:sz="4" w:space="0" w:color="auto"/>
              <w:left w:val="single" w:sz="4" w:space="0" w:color="auto"/>
              <w:bottom w:val="single" w:sz="4" w:space="0" w:color="000000"/>
            </w:tcBorders>
            <w:vAlign w:val="center"/>
          </w:tcPr>
          <w:p w:rsidR="00C873E6" w:rsidRPr="00727D65" w:rsidRDefault="00C873E6" w:rsidP="00470ED1">
            <w:pPr>
              <w:snapToGrid w:val="0"/>
              <w:jc w:val="center"/>
            </w:pPr>
            <w:r w:rsidRPr="00727D65">
              <w:t>Наименование должности</w:t>
            </w:r>
          </w:p>
        </w:tc>
        <w:tc>
          <w:tcPr>
            <w:tcW w:w="4447" w:type="dxa"/>
            <w:gridSpan w:val="2"/>
            <w:tcBorders>
              <w:top w:val="single" w:sz="4" w:space="0" w:color="auto"/>
              <w:left w:val="single" w:sz="4" w:space="0" w:color="000000"/>
              <w:bottom w:val="single" w:sz="4" w:space="0" w:color="000000"/>
              <w:right w:val="single" w:sz="4" w:space="0" w:color="auto"/>
            </w:tcBorders>
          </w:tcPr>
          <w:p w:rsidR="00C873E6" w:rsidRPr="00727D65" w:rsidRDefault="00C873E6" w:rsidP="00470ED1">
            <w:pPr>
              <w:snapToGrid w:val="0"/>
              <w:jc w:val="center"/>
            </w:pPr>
            <w:r w:rsidRPr="00727D65">
              <w:t>Должностной оклад, руб.</w:t>
            </w:r>
          </w:p>
        </w:tc>
      </w:tr>
      <w:tr w:rsidR="00C873E6" w:rsidRPr="00727D65" w:rsidTr="00470ED1">
        <w:trPr>
          <w:trHeight w:val="864"/>
          <w:tblHeader/>
        </w:trPr>
        <w:tc>
          <w:tcPr>
            <w:tcW w:w="5103" w:type="dxa"/>
            <w:vMerge/>
            <w:tcBorders>
              <w:top w:val="single" w:sz="4" w:space="0" w:color="000000"/>
              <w:left w:val="single" w:sz="4" w:space="0" w:color="auto"/>
              <w:bottom w:val="single" w:sz="4" w:space="0" w:color="auto"/>
            </w:tcBorders>
            <w:vAlign w:val="center"/>
          </w:tcPr>
          <w:p w:rsidR="00C873E6" w:rsidRPr="00727D65" w:rsidRDefault="00C873E6" w:rsidP="00470ED1">
            <w:pPr>
              <w:snapToGrid w:val="0"/>
              <w:jc w:val="center"/>
            </w:pPr>
          </w:p>
        </w:tc>
        <w:tc>
          <w:tcPr>
            <w:tcW w:w="2410" w:type="dxa"/>
            <w:tcBorders>
              <w:top w:val="single" w:sz="4" w:space="0" w:color="000000"/>
              <w:left w:val="single" w:sz="4" w:space="0" w:color="000000"/>
              <w:bottom w:val="single" w:sz="4" w:space="0" w:color="auto"/>
            </w:tcBorders>
            <w:vAlign w:val="center"/>
          </w:tcPr>
          <w:p w:rsidR="00C873E6" w:rsidRPr="00727D65" w:rsidRDefault="00C873E6" w:rsidP="00470ED1">
            <w:pPr>
              <w:snapToGrid w:val="0"/>
              <w:jc w:val="center"/>
            </w:pPr>
            <w:r w:rsidRPr="00727D65">
              <w:t>Образовательн</w:t>
            </w:r>
            <w:r>
              <w:t>ая</w:t>
            </w:r>
            <w:r w:rsidRPr="00727D65">
              <w:t xml:space="preserve"> </w:t>
            </w:r>
            <w:r>
              <w:t>организация в городе</w:t>
            </w:r>
          </w:p>
        </w:tc>
        <w:tc>
          <w:tcPr>
            <w:tcW w:w="2037" w:type="dxa"/>
            <w:tcBorders>
              <w:top w:val="single" w:sz="4" w:space="0" w:color="000000"/>
              <w:left w:val="single" w:sz="4" w:space="0" w:color="000000"/>
              <w:bottom w:val="single" w:sz="4" w:space="0" w:color="auto"/>
              <w:right w:val="single" w:sz="4" w:space="0" w:color="auto"/>
            </w:tcBorders>
            <w:vAlign w:val="center"/>
          </w:tcPr>
          <w:p w:rsidR="00C873E6" w:rsidRPr="00727D65" w:rsidRDefault="00C873E6" w:rsidP="00470ED1">
            <w:pPr>
              <w:snapToGrid w:val="0"/>
              <w:jc w:val="center"/>
            </w:pPr>
            <w:r w:rsidRPr="00727D65">
              <w:t>Образовательн</w:t>
            </w:r>
            <w:r>
              <w:t>ая</w:t>
            </w:r>
            <w:r w:rsidRPr="00727D65">
              <w:t xml:space="preserve"> </w:t>
            </w:r>
            <w:r>
              <w:t>организация</w:t>
            </w:r>
            <w:r w:rsidRPr="00727D65">
              <w:t xml:space="preserve"> в сельской местности</w:t>
            </w:r>
          </w:p>
        </w:tc>
      </w:tr>
      <w:tr w:rsidR="00C873E6" w:rsidRPr="00727D65" w:rsidTr="00470ED1">
        <w:tc>
          <w:tcPr>
            <w:tcW w:w="5103" w:type="dxa"/>
            <w:tcBorders>
              <w:top w:val="single" w:sz="4" w:space="0" w:color="auto"/>
              <w:left w:val="single" w:sz="4" w:space="0" w:color="auto"/>
              <w:right w:val="single" w:sz="4" w:space="0" w:color="auto"/>
            </w:tcBorders>
            <w:vAlign w:val="center"/>
          </w:tcPr>
          <w:p w:rsidR="00C873E6" w:rsidRPr="00727D65" w:rsidRDefault="00C873E6" w:rsidP="00470ED1">
            <w:pPr>
              <w:snapToGrid w:val="0"/>
              <w:ind w:firstLine="180"/>
              <w:jc w:val="both"/>
            </w:pPr>
            <w:r w:rsidRPr="00727D65">
              <w:lastRenderedPageBreak/>
              <w:t>Руководитель (директор, начальник, заведующий):</w:t>
            </w:r>
          </w:p>
        </w:tc>
        <w:tc>
          <w:tcPr>
            <w:tcW w:w="2410" w:type="dxa"/>
            <w:tcBorders>
              <w:top w:val="single" w:sz="4" w:space="0" w:color="auto"/>
              <w:left w:val="single" w:sz="4" w:space="0" w:color="auto"/>
              <w:right w:val="single" w:sz="4" w:space="0" w:color="auto"/>
            </w:tcBorders>
            <w:vAlign w:val="center"/>
          </w:tcPr>
          <w:p w:rsidR="00C873E6" w:rsidRPr="00727D65" w:rsidRDefault="00C873E6" w:rsidP="00470ED1">
            <w:pPr>
              <w:snapToGrid w:val="0"/>
              <w:ind w:left="-108"/>
              <w:jc w:val="center"/>
              <w:rPr>
                <w:b/>
              </w:rPr>
            </w:pPr>
          </w:p>
        </w:tc>
        <w:tc>
          <w:tcPr>
            <w:tcW w:w="2037" w:type="dxa"/>
            <w:tcBorders>
              <w:top w:val="single" w:sz="4" w:space="0" w:color="auto"/>
              <w:left w:val="single" w:sz="4" w:space="0" w:color="auto"/>
              <w:right w:val="single" w:sz="4" w:space="0" w:color="auto"/>
            </w:tcBorders>
            <w:vAlign w:val="center"/>
          </w:tcPr>
          <w:p w:rsidR="00C873E6" w:rsidRPr="00727D65" w:rsidRDefault="00C873E6" w:rsidP="00470ED1">
            <w:pPr>
              <w:snapToGrid w:val="0"/>
              <w:ind w:left="-108"/>
              <w:jc w:val="center"/>
              <w:rPr>
                <w:b/>
              </w:rPr>
            </w:pPr>
          </w:p>
        </w:tc>
      </w:tr>
      <w:tr w:rsidR="00C873E6" w:rsidRPr="00727D65" w:rsidTr="00470ED1">
        <w:tc>
          <w:tcPr>
            <w:tcW w:w="5103" w:type="dxa"/>
            <w:tcBorders>
              <w:left w:val="single" w:sz="4" w:space="0" w:color="auto"/>
              <w:right w:val="single" w:sz="4" w:space="0" w:color="auto"/>
            </w:tcBorders>
          </w:tcPr>
          <w:p w:rsidR="00C873E6" w:rsidRPr="00727D65" w:rsidRDefault="00C873E6" w:rsidP="00470ED1">
            <w:pPr>
              <w:snapToGrid w:val="0"/>
              <w:ind w:firstLine="180"/>
              <w:jc w:val="both"/>
            </w:pPr>
            <w:r w:rsidRPr="00727D65">
              <w:t>центра дошкольного и среднего образования</w:t>
            </w:r>
          </w:p>
        </w:tc>
        <w:tc>
          <w:tcPr>
            <w:tcW w:w="2410" w:type="dxa"/>
            <w:tcBorders>
              <w:left w:val="single" w:sz="4" w:space="0" w:color="auto"/>
              <w:right w:val="single" w:sz="4" w:space="0" w:color="auto"/>
            </w:tcBorders>
          </w:tcPr>
          <w:p w:rsidR="00C873E6" w:rsidRPr="00727D65" w:rsidRDefault="00C873E6" w:rsidP="00470ED1">
            <w:pPr>
              <w:snapToGrid w:val="0"/>
              <w:ind w:left="-108"/>
              <w:jc w:val="center"/>
            </w:pPr>
            <w:r w:rsidRPr="00727D65">
              <w:t>1</w:t>
            </w:r>
            <w:r>
              <w:t>9</w:t>
            </w:r>
            <w:r w:rsidRPr="00727D65">
              <w:t> </w:t>
            </w:r>
            <w:r>
              <w:t>00</w:t>
            </w:r>
            <w:r w:rsidRPr="00727D65">
              <w:t>0</w:t>
            </w:r>
          </w:p>
        </w:tc>
        <w:tc>
          <w:tcPr>
            <w:tcW w:w="2037" w:type="dxa"/>
            <w:tcBorders>
              <w:left w:val="single" w:sz="4" w:space="0" w:color="auto"/>
              <w:right w:val="single" w:sz="4" w:space="0" w:color="auto"/>
            </w:tcBorders>
          </w:tcPr>
          <w:p w:rsidR="00C873E6" w:rsidRPr="00727D65" w:rsidRDefault="00C873E6" w:rsidP="00470ED1">
            <w:pPr>
              <w:snapToGrid w:val="0"/>
              <w:ind w:left="-108"/>
              <w:jc w:val="center"/>
            </w:pPr>
            <w:r>
              <w:t>-</w:t>
            </w:r>
          </w:p>
        </w:tc>
      </w:tr>
      <w:tr w:rsidR="00C873E6" w:rsidRPr="00727D65" w:rsidTr="00470ED1">
        <w:tc>
          <w:tcPr>
            <w:tcW w:w="5103" w:type="dxa"/>
            <w:tcBorders>
              <w:left w:val="single" w:sz="4" w:space="0" w:color="auto"/>
              <w:right w:val="single" w:sz="4" w:space="0" w:color="auto"/>
            </w:tcBorders>
          </w:tcPr>
          <w:p w:rsidR="00C873E6" w:rsidRPr="00727D65" w:rsidRDefault="00C873E6" w:rsidP="00470ED1">
            <w:pPr>
              <w:snapToGrid w:val="0"/>
              <w:ind w:firstLine="180"/>
              <w:jc w:val="both"/>
            </w:pPr>
            <w:r w:rsidRPr="00727D65">
              <w:t>средней общеобразовательной школы</w:t>
            </w:r>
          </w:p>
        </w:tc>
        <w:tc>
          <w:tcPr>
            <w:tcW w:w="2410" w:type="dxa"/>
            <w:tcBorders>
              <w:left w:val="single" w:sz="4" w:space="0" w:color="auto"/>
              <w:right w:val="single" w:sz="4" w:space="0" w:color="auto"/>
            </w:tcBorders>
          </w:tcPr>
          <w:p w:rsidR="00C873E6" w:rsidRPr="00727D65" w:rsidRDefault="00C873E6" w:rsidP="00470ED1">
            <w:pPr>
              <w:snapToGrid w:val="0"/>
              <w:ind w:left="-108"/>
              <w:jc w:val="center"/>
            </w:pPr>
            <w:r w:rsidRPr="00727D65">
              <w:t>1</w:t>
            </w:r>
            <w:r>
              <w:t>6</w:t>
            </w:r>
            <w:r w:rsidRPr="00727D65">
              <w:t> 0</w:t>
            </w:r>
            <w:r>
              <w:t>0</w:t>
            </w:r>
            <w:r w:rsidRPr="00727D65">
              <w:t>0</w:t>
            </w:r>
          </w:p>
        </w:tc>
        <w:tc>
          <w:tcPr>
            <w:tcW w:w="2037" w:type="dxa"/>
            <w:tcBorders>
              <w:left w:val="single" w:sz="4" w:space="0" w:color="auto"/>
              <w:right w:val="single" w:sz="4" w:space="0" w:color="auto"/>
            </w:tcBorders>
          </w:tcPr>
          <w:p w:rsidR="00C873E6" w:rsidRPr="00727D65" w:rsidRDefault="00C873E6" w:rsidP="00470ED1">
            <w:pPr>
              <w:snapToGrid w:val="0"/>
              <w:ind w:left="-108"/>
              <w:jc w:val="center"/>
            </w:pPr>
            <w:r>
              <w:t>17 000</w:t>
            </w:r>
          </w:p>
        </w:tc>
      </w:tr>
      <w:tr w:rsidR="00C873E6" w:rsidRPr="00727D65" w:rsidTr="00470ED1">
        <w:tc>
          <w:tcPr>
            <w:tcW w:w="5103" w:type="dxa"/>
            <w:tcBorders>
              <w:left w:val="single" w:sz="4" w:space="0" w:color="auto"/>
              <w:right w:val="single" w:sz="4" w:space="0" w:color="auto"/>
            </w:tcBorders>
          </w:tcPr>
          <w:p w:rsidR="00C873E6" w:rsidRPr="00727D65" w:rsidRDefault="00C873E6" w:rsidP="00470ED1">
            <w:pPr>
              <w:snapToGrid w:val="0"/>
              <w:ind w:firstLine="180"/>
              <w:jc w:val="both"/>
            </w:pPr>
            <w:r w:rsidRPr="00727D65">
              <w:t xml:space="preserve">детского сада с </w:t>
            </w:r>
            <w:r>
              <w:t>количеством</w:t>
            </w:r>
            <w:r w:rsidRPr="00727D65">
              <w:t xml:space="preserve"> групп:</w:t>
            </w:r>
          </w:p>
        </w:tc>
        <w:tc>
          <w:tcPr>
            <w:tcW w:w="2410" w:type="dxa"/>
            <w:tcBorders>
              <w:left w:val="single" w:sz="4" w:space="0" w:color="auto"/>
              <w:right w:val="single" w:sz="4" w:space="0" w:color="auto"/>
            </w:tcBorders>
          </w:tcPr>
          <w:p w:rsidR="00C873E6" w:rsidRPr="00727D65" w:rsidRDefault="00C873E6" w:rsidP="00470ED1">
            <w:pPr>
              <w:snapToGrid w:val="0"/>
              <w:ind w:left="-108"/>
              <w:jc w:val="center"/>
            </w:pPr>
          </w:p>
        </w:tc>
        <w:tc>
          <w:tcPr>
            <w:tcW w:w="2037" w:type="dxa"/>
            <w:tcBorders>
              <w:left w:val="single" w:sz="4" w:space="0" w:color="auto"/>
              <w:right w:val="single" w:sz="4" w:space="0" w:color="auto"/>
            </w:tcBorders>
          </w:tcPr>
          <w:p w:rsidR="00C873E6" w:rsidRPr="00727D65" w:rsidRDefault="00C873E6" w:rsidP="00470ED1">
            <w:pPr>
              <w:snapToGrid w:val="0"/>
              <w:ind w:left="-108"/>
              <w:jc w:val="center"/>
            </w:pPr>
          </w:p>
        </w:tc>
      </w:tr>
      <w:tr w:rsidR="00C873E6" w:rsidRPr="00727D65" w:rsidTr="00470ED1">
        <w:tc>
          <w:tcPr>
            <w:tcW w:w="5103" w:type="dxa"/>
            <w:tcBorders>
              <w:left w:val="single" w:sz="4" w:space="0" w:color="auto"/>
              <w:right w:val="single" w:sz="4" w:space="0" w:color="auto"/>
            </w:tcBorders>
          </w:tcPr>
          <w:p w:rsidR="00C873E6" w:rsidRPr="00727D65" w:rsidRDefault="00C873E6" w:rsidP="00470ED1">
            <w:pPr>
              <w:snapToGrid w:val="0"/>
              <w:ind w:firstLine="180"/>
              <w:jc w:val="both"/>
            </w:pPr>
            <w:r w:rsidRPr="00727D65">
              <w:t>до 7</w:t>
            </w:r>
          </w:p>
        </w:tc>
        <w:tc>
          <w:tcPr>
            <w:tcW w:w="2410" w:type="dxa"/>
            <w:tcBorders>
              <w:left w:val="single" w:sz="4" w:space="0" w:color="auto"/>
              <w:right w:val="single" w:sz="4" w:space="0" w:color="auto"/>
            </w:tcBorders>
          </w:tcPr>
          <w:p w:rsidR="00C873E6" w:rsidRPr="00727D65" w:rsidRDefault="00C873E6" w:rsidP="00470ED1">
            <w:pPr>
              <w:snapToGrid w:val="0"/>
              <w:ind w:left="-108"/>
              <w:jc w:val="center"/>
            </w:pPr>
            <w:r w:rsidRPr="00727D65">
              <w:t>1</w:t>
            </w:r>
            <w:r>
              <w:t>1</w:t>
            </w:r>
            <w:r w:rsidRPr="00727D65">
              <w:t> </w:t>
            </w:r>
            <w:r>
              <w:t>70</w:t>
            </w:r>
            <w:r w:rsidRPr="00727D65">
              <w:t>0</w:t>
            </w:r>
          </w:p>
        </w:tc>
        <w:tc>
          <w:tcPr>
            <w:tcW w:w="2037" w:type="dxa"/>
            <w:tcBorders>
              <w:left w:val="single" w:sz="4" w:space="0" w:color="auto"/>
              <w:right w:val="single" w:sz="4" w:space="0" w:color="auto"/>
            </w:tcBorders>
          </w:tcPr>
          <w:p w:rsidR="00C873E6" w:rsidRPr="00727D65" w:rsidRDefault="00C873E6" w:rsidP="00470ED1">
            <w:pPr>
              <w:snapToGrid w:val="0"/>
              <w:ind w:left="-108"/>
              <w:jc w:val="center"/>
            </w:pPr>
            <w:r w:rsidRPr="00727D65">
              <w:t>1</w:t>
            </w:r>
            <w:r>
              <w:t>3</w:t>
            </w:r>
            <w:r w:rsidRPr="00727D65">
              <w:t> </w:t>
            </w:r>
            <w:r>
              <w:t>68</w:t>
            </w:r>
            <w:r w:rsidRPr="00727D65">
              <w:t>0</w:t>
            </w:r>
          </w:p>
        </w:tc>
      </w:tr>
      <w:tr w:rsidR="00C873E6" w:rsidRPr="00727D65" w:rsidTr="00470ED1">
        <w:tc>
          <w:tcPr>
            <w:tcW w:w="5103" w:type="dxa"/>
            <w:tcBorders>
              <w:left w:val="single" w:sz="4" w:space="0" w:color="auto"/>
              <w:right w:val="single" w:sz="4" w:space="0" w:color="auto"/>
            </w:tcBorders>
          </w:tcPr>
          <w:p w:rsidR="00C873E6" w:rsidRPr="00727D65" w:rsidRDefault="00C873E6" w:rsidP="00470ED1">
            <w:pPr>
              <w:snapToGrid w:val="0"/>
              <w:ind w:firstLine="180"/>
              <w:jc w:val="both"/>
            </w:pPr>
            <w:r w:rsidRPr="00727D65">
              <w:t>от 7 до 10</w:t>
            </w:r>
          </w:p>
        </w:tc>
        <w:tc>
          <w:tcPr>
            <w:tcW w:w="2410" w:type="dxa"/>
            <w:tcBorders>
              <w:left w:val="single" w:sz="4" w:space="0" w:color="auto"/>
              <w:right w:val="single" w:sz="4" w:space="0" w:color="auto"/>
            </w:tcBorders>
          </w:tcPr>
          <w:p w:rsidR="00C873E6" w:rsidRPr="00727D65" w:rsidRDefault="00C873E6" w:rsidP="00470ED1">
            <w:pPr>
              <w:snapToGrid w:val="0"/>
              <w:ind w:left="-108"/>
              <w:jc w:val="center"/>
            </w:pPr>
            <w:r w:rsidRPr="00727D65">
              <w:t>1</w:t>
            </w:r>
            <w:r>
              <w:t>2</w:t>
            </w:r>
            <w:r w:rsidRPr="00727D65">
              <w:t> </w:t>
            </w:r>
            <w:r>
              <w:t>7</w:t>
            </w:r>
            <w:r w:rsidRPr="00727D65">
              <w:t>00</w:t>
            </w:r>
          </w:p>
        </w:tc>
        <w:tc>
          <w:tcPr>
            <w:tcW w:w="2037" w:type="dxa"/>
            <w:tcBorders>
              <w:left w:val="single" w:sz="4" w:space="0" w:color="auto"/>
              <w:right w:val="single" w:sz="4" w:space="0" w:color="auto"/>
            </w:tcBorders>
          </w:tcPr>
          <w:p w:rsidR="00C873E6" w:rsidRPr="00727D65" w:rsidRDefault="00C873E6" w:rsidP="00470ED1">
            <w:pPr>
              <w:snapToGrid w:val="0"/>
              <w:ind w:left="-108"/>
              <w:jc w:val="center"/>
            </w:pPr>
            <w:r w:rsidRPr="00727D65">
              <w:t>1</w:t>
            </w:r>
            <w:r>
              <w:t>4</w:t>
            </w:r>
            <w:r w:rsidRPr="00727D65">
              <w:t> </w:t>
            </w:r>
            <w:r>
              <w:t>12</w:t>
            </w:r>
            <w:r w:rsidRPr="00727D65">
              <w:t>0</w:t>
            </w:r>
          </w:p>
        </w:tc>
      </w:tr>
      <w:tr w:rsidR="00C873E6" w:rsidRPr="00727D65" w:rsidTr="00470ED1">
        <w:tc>
          <w:tcPr>
            <w:tcW w:w="5103" w:type="dxa"/>
            <w:tcBorders>
              <w:left w:val="single" w:sz="4" w:space="0" w:color="auto"/>
              <w:bottom w:val="single" w:sz="4" w:space="0" w:color="auto"/>
              <w:right w:val="single" w:sz="4" w:space="0" w:color="auto"/>
            </w:tcBorders>
          </w:tcPr>
          <w:p w:rsidR="00C873E6" w:rsidRPr="00727D65" w:rsidRDefault="00C873E6" w:rsidP="00470ED1">
            <w:pPr>
              <w:snapToGrid w:val="0"/>
              <w:ind w:firstLine="180"/>
              <w:jc w:val="both"/>
            </w:pPr>
            <w:r w:rsidRPr="00727D65">
              <w:t>свыше 10</w:t>
            </w:r>
          </w:p>
        </w:tc>
        <w:tc>
          <w:tcPr>
            <w:tcW w:w="2410" w:type="dxa"/>
            <w:tcBorders>
              <w:left w:val="single" w:sz="4" w:space="0" w:color="auto"/>
              <w:bottom w:val="single" w:sz="4" w:space="0" w:color="auto"/>
              <w:right w:val="single" w:sz="4" w:space="0" w:color="auto"/>
            </w:tcBorders>
          </w:tcPr>
          <w:p w:rsidR="00C873E6" w:rsidRPr="00727D65" w:rsidRDefault="00C873E6" w:rsidP="00470ED1">
            <w:pPr>
              <w:snapToGrid w:val="0"/>
              <w:ind w:left="-108"/>
              <w:jc w:val="center"/>
            </w:pPr>
            <w:r w:rsidRPr="00727D65">
              <w:t>1</w:t>
            </w:r>
            <w:r>
              <w:t>3</w:t>
            </w:r>
            <w:r w:rsidRPr="00727D65">
              <w:t> </w:t>
            </w:r>
            <w:r>
              <w:t>70</w:t>
            </w:r>
            <w:r w:rsidRPr="00727D65">
              <w:t>0</w:t>
            </w:r>
          </w:p>
        </w:tc>
        <w:tc>
          <w:tcPr>
            <w:tcW w:w="2037" w:type="dxa"/>
            <w:tcBorders>
              <w:left w:val="single" w:sz="4" w:space="0" w:color="auto"/>
              <w:bottom w:val="single" w:sz="4" w:space="0" w:color="auto"/>
              <w:right w:val="single" w:sz="4" w:space="0" w:color="auto"/>
            </w:tcBorders>
          </w:tcPr>
          <w:p w:rsidR="00C873E6" w:rsidRPr="00727D65" w:rsidRDefault="00C873E6" w:rsidP="00470ED1">
            <w:pPr>
              <w:snapToGrid w:val="0"/>
              <w:ind w:left="-108"/>
              <w:jc w:val="center"/>
            </w:pPr>
            <w:r w:rsidRPr="00727D65">
              <w:t>1</w:t>
            </w:r>
            <w:r>
              <w:t>4</w:t>
            </w:r>
            <w:r w:rsidRPr="00727D65">
              <w:t> </w:t>
            </w:r>
            <w:r>
              <w:t>54</w:t>
            </w:r>
            <w:r w:rsidRPr="00727D65">
              <w:t>0</w:t>
            </w:r>
          </w:p>
        </w:tc>
      </w:tr>
    </w:tbl>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Pr="005C7B31" w:rsidRDefault="00C873E6" w:rsidP="00C873E6">
      <w:pPr>
        <w:jc w:val="center"/>
        <w:outlineLvl w:val="0"/>
        <w:rPr>
          <w:b/>
          <w:sz w:val="32"/>
          <w:szCs w:val="32"/>
        </w:rPr>
      </w:pPr>
      <w:r w:rsidRPr="005C7B31">
        <w:rPr>
          <w:b/>
          <w:sz w:val="32"/>
          <w:szCs w:val="32"/>
        </w:rPr>
        <w:t xml:space="preserve">4. Педагогические работники </w:t>
      </w:r>
    </w:p>
    <w:p w:rsidR="00C873E6" w:rsidRPr="005C7B31" w:rsidRDefault="00C873E6" w:rsidP="00C873E6">
      <w:pPr>
        <w:jc w:val="right"/>
        <w:outlineLvl w:val="0"/>
        <w:rPr>
          <w:sz w:val="32"/>
          <w:szCs w:val="32"/>
        </w:rPr>
      </w:pPr>
      <w:r w:rsidRPr="005C7B31">
        <w:rPr>
          <w:sz w:val="32"/>
          <w:szCs w:val="32"/>
        </w:rPr>
        <w:t xml:space="preserve">Таблица </w:t>
      </w:r>
      <w:r>
        <w:rPr>
          <w:sz w:val="32"/>
          <w:szCs w:val="32"/>
        </w:rPr>
        <w:t>72</w:t>
      </w:r>
    </w:p>
    <w:tbl>
      <w:tblPr>
        <w:tblW w:w="9498" w:type="dxa"/>
        <w:tblInd w:w="108" w:type="dxa"/>
        <w:tblLayout w:type="fixed"/>
        <w:tblLook w:val="0000"/>
      </w:tblPr>
      <w:tblGrid>
        <w:gridCol w:w="5954"/>
        <w:gridCol w:w="1559"/>
        <w:gridCol w:w="851"/>
        <w:gridCol w:w="1134"/>
      </w:tblGrid>
      <w:tr w:rsidR="00C873E6" w:rsidRPr="005C7B31" w:rsidTr="00470ED1">
        <w:trPr>
          <w:tblHeader/>
        </w:trPr>
        <w:tc>
          <w:tcPr>
            <w:tcW w:w="5954" w:type="dxa"/>
            <w:vMerge w:val="restart"/>
            <w:tcBorders>
              <w:top w:val="single" w:sz="4" w:space="0" w:color="auto"/>
              <w:left w:val="single" w:sz="4" w:space="0" w:color="auto"/>
              <w:right w:val="single" w:sz="4" w:space="0" w:color="auto"/>
            </w:tcBorders>
            <w:vAlign w:val="center"/>
          </w:tcPr>
          <w:p w:rsidR="00C873E6" w:rsidRPr="005C7B31" w:rsidRDefault="00C873E6" w:rsidP="00470ED1">
            <w:pPr>
              <w:snapToGrid w:val="0"/>
              <w:jc w:val="center"/>
            </w:pPr>
            <w:r w:rsidRPr="005C7B31">
              <w:t>Наименование должности</w:t>
            </w:r>
          </w:p>
        </w:tc>
        <w:tc>
          <w:tcPr>
            <w:tcW w:w="3544" w:type="dxa"/>
            <w:gridSpan w:val="3"/>
            <w:tcBorders>
              <w:top w:val="single" w:sz="4" w:space="0" w:color="auto"/>
              <w:left w:val="single" w:sz="4" w:space="0" w:color="auto"/>
              <w:bottom w:val="single" w:sz="4" w:space="0" w:color="auto"/>
              <w:right w:val="single" w:sz="4" w:space="0" w:color="auto"/>
            </w:tcBorders>
          </w:tcPr>
          <w:p w:rsidR="00C873E6" w:rsidRDefault="00C873E6" w:rsidP="00470ED1">
            <w:pPr>
              <w:snapToGrid w:val="0"/>
              <w:jc w:val="center"/>
            </w:pPr>
            <w:r w:rsidRPr="005C7B31">
              <w:t>Должностной оклад</w:t>
            </w:r>
            <w:r>
              <w:t xml:space="preserve"> </w:t>
            </w:r>
          </w:p>
          <w:p w:rsidR="00C873E6" w:rsidRPr="005C7B31" w:rsidRDefault="00C873E6" w:rsidP="00470ED1">
            <w:pPr>
              <w:snapToGrid w:val="0"/>
              <w:jc w:val="center"/>
            </w:pPr>
            <w:r>
              <w:t>(ставка заработной платы)</w:t>
            </w:r>
            <w:r w:rsidRPr="005C7B31">
              <w:t>, руб.</w:t>
            </w:r>
          </w:p>
        </w:tc>
      </w:tr>
      <w:tr w:rsidR="00C873E6" w:rsidRPr="005C7B31" w:rsidTr="00470ED1">
        <w:trPr>
          <w:tblHeader/>
        </w:trPr>
        <w:tc>
          <w:tcPr>
            <w:tcW w:w="5954" w:type="dxa"/>
            <w:vMerge/>
            <w:tcBorders>
              <w:left w:val="single" w:sz="4" w:space="0" w:color="auto"/>
              <w:bottom w:val="single" w:sz="4" w:space="0" w:color="000000"/>
              <w:right w:val="single" w:sz="4" w:space="0" w:color="auto"/>
            </w:tcBorders>
            <w:vAlign w:val="center"/>
          </w:tcPr>
          <w:p w:rsidR="00C873E6" w:rsidRPr="005C7B31" w:rsidRDefault="00C873E6" w:rsidP="00470ED1">
            <w:pPr>
              <w:snapToGrid w:val="0"/>
              <w:jc w:val="center"/>
            </w:pPr>
          </w:p>
        </w:tc>
        <w:tc>
          <w:tcPr>
            <w:tcW w:w="1559" w:type="dxa"/>
            <w:vMerge w:val="restart"/>
            <w:tcBorders>
              <w:top w:val="single" w:sz="4" w:space="0" w:color="auto"/>
              <w:left w:val="single" w:sz="4" w:space="0" w:color="auto"/>
              <w:right w:val="single" w:sz="4" w:space="0" w:color="auto"/>
            </w:tcBorders>
          </w:tcPr>
          <w:p w:rsidR="00C873E6" w:rsidRPr="005C7B31" w:rsidRDefault="00C873E6" w:rsidP="00470ED1">
            <w:pPr>
              <w:snapToGrid w:val="0"/>
              <w:jc w:val="center"/>
            </w:pPr>
            <w:r>
              <w:t>в суворовских военных, Нахимовском военно-морском и Военно-музыкальном училищах, кадетских корпусах, президентских кадетских училищах</w:t>
            </w:r>
          </w:p>
        </w:tc>
        <w:tc>
          <w:tcPr>
            <w:tcW w:w="1985" w:type="dxa"/>
            <w:gridSpan w:val="2"/>
            <w:tcBorders>
              <w:top w:val="single" w:sz="4" w:space="0" w:color="000000"/>
              <w:left w:val="single" w:sz="4" w:space="0" w:color="auto"/>
              <w:bottom w:val="single" w:sz="4" w:space="0" w:color="000000"/>
              <w:right w:val="single" w:sz="4" w:space="0" w:color="auto"/>
            </w:tcBorders>
            <w:vAlign w:val="center"/>
          </w:tcPr>
          <w:p w:rsidR="00C873E6" w:rsidRPr="005C7B31" w:rsidRDefault="00C873E6" w:rsidP="00470ED1">
            <w:pPr>
              <w:snapToGrid w:val="0"/>
              <w:jc w:val="center"/>
            </w:pPr>
            <w:r>
              <w:t>в других образовательных организациях (подразделениях)</w:t>
            </w:r>
          </w:p>
        </w:tc>
      </w:tr>
      <w:tr w:rsidR="00C873E6" w:rsidRPr="005C7B31" w:rsidTr="00470ED1">
        <w:trPr>
          <w:tblHeader/>
        </w:trPr>
        <w:tc>
          <w:tcPr>
            <w:tcW w:w="5954" w:type="dxa"/>
            <w:vMerge/>
            <w:tcBorders>
              <w:left w:val="single" w:sz="4" w:space="0" w:color="auto"/>
              <w:bottom w:val="single" w:sz="4" w:space="0" w:color="auto"/>
              <w:right w:val="single" w:sz="4" w:space="0" w:color="auto"/>
            </w:tcBorders>
            <w:vAlign w:val="center"/>
          </w:tcPr>
          <w:p w:rsidR="00C873E6" w:rsidRPr="005C7B31" w:rsidRDefault="00C873E6" w:rsidP="00470ED1">
            <w:pPr>
              <w:snapToGrid w:val="0"/>
              <w:jc w:val="center"/>
            </w:pPr>
          </w:p>
        </w:tc>
        <w:tc>
          <w:tcPr>
            <w:tcW w:w="1559" w:type="dxa"/>
            <w:vMerge/>
            <w:tcBorders>
              <w:left w:val="single" w:sz="4" w:space="0" w:color="auto"/>
              <w:bottom w:val="single" w:sz="4" w:space="0" w:color="auto"/>
              <w:right w:val="single" w:sz="4" w:space="0" w:color="auto"/>
            </w:tcBorders>
          </w:tcPr>
          <w:p w:rsidR="00C873E6" w:rsidRPr="005C7B31" w:rsidRDefault="00C873E6" w:rsidP="00470ED1">
            <w:pPr>
              <w:snapToGrid w:val="0"/>
              <w:jc w:val="center"/>
            </w:pPr>
          </w:p>
        </w:tc>
        <w:tc>
          <w:tcPr>
            <w:tcW w:w="851" w:type="dxa"/>
            <w:tcBorders>
              <w:top w:val="single" w:sz="4" w:space="0" w:color="000000"/>
              <w:left w:val="single" w:sz="4" w:space="0" w:color="auto"/>
              <w:bottom w:val="single" w:sz="4" w:space="0" w:color="auto"/>
            </w:tcBorders>
            <w:vAlign w:val="center"/>
          </w:tcPr>
          <w:p w:rsidR="00C873E6" w:rsidRPr="005C7B31" w:rsidRDefault="00C873E6" w:rsidP="00470ED1">
            <w:pPr>
              <w:snapToGrid w:val="0"/>
              <w:jc w:val="center"/>
            </w:pPr>
            <w:r w:rsidRPr="005C7B31">
              <w:t>в городе</w:t>
            </w:r>
          </w:p>
        </w:tc>
        <w:tc>
          <w:tcPr>
            <w:tcW w:w="1134" w:type="dxa"/>
            <w:tcBorders>
              <w:top w:val="single" w:sz="4" w:space="0" w:color="000000"/>
              <w:left w:val="single" w:sz="4" w:space="0" w:color="000000"/>
              <w:bottom w:val="single" w:sz="4" w:space="0" w:color="auto"/>
              <w:right w:val="single" w:sz="4" w:space="0" w:color="auto"/>
            </w:tcBorders>
            <w:vAlign w:val="center"/>
          </w:tcPr>
          <w:p w:rsidR="00C873E6" w:rsidRPr="005C7B31" w:rsidRDefault="00C873E6" w:rsidP="00470ED1">
            <w:pPr>
              <w:snapToGrid w:val="0"/>
              <w:jc w:val="center"/>
            </w:pPr>
            <w:r w:rsidRPr="005C7B31">
              <w:t>в сельской местности</w:t>
            </w:r>
          </w:p>
        </w:tc>
      </w:tr>
      <w:tr w:rsidR="00C873E6" w:rsidRPr="006A670F" w:rsidTr="00470ED1">
        <w:tc>
          <w:tcPr>
            <w:tcW w:w="5954" w:type="dxa"/>
            <w:tcBorders>
              <w:top w:val="single" w:sz="4" w:space="0" w:color="auto"/>
              <w:left w:val="single" w:sz="4" w:space="0" w:color="auto"/>
            </w:tcBorders>
            <w:vAlign w:val="center"/>
          </w:tcPr>
          <w:p w:rsidR="00C873E6" w:rsidRPr="006A670F" w:rsidRDefault="00C873E6" w:rsidP="00470ED1">
            <w:pPr>
              <w:snapToGrid w:val="0"/>
              <w:spacing w:line="228" w:lineRule="auto"/>
              <w:ind w:firstLine="180"/>
              <w:jc w:val="both"/>
            </w:pPr>
            <w:r w:rsidRPr="006A670F">
              <w:t>Методист (включая старшего), методист-инструктор (включая старшего), мастер производственного обучения, преподаватель-организатор (основ безопасности жизнедеятельности, допризывной подготовки), педагог-организатор, руководитель физического воспитания, учитель-дефектолог (учитель-логопед, логопед), тренер-преподаватель (включая старшего), преподаватель, преподаватель (руководитель дисциплины), учитель, воспитатель (включая старшего), старший воспитатель (начальник курса), концертмейстер</w:t>
            </w:r>
            <w:r>
              <w:t>,</w:t>
            </w:r>
            <w:r w:rsidRPr="006A670F">
              <w:t xml:space="preserve"> </w:t>
            </w:r>
            <w:r>
              <w:t>педагог-психолог, педагог дополнительного образования, педагог дополнительного образования (руководитель дисциплины):</w:t>
            </w:r>
          </w:p>
        </w:tc>
        <w:tc>
          <w:tcPr>
            <w:tcW w:w="1559" w:type="dxa"/>
            <w:tcBorders>
              <w:top w:val="single" w:sz="4" w:space="0" w:color="auto"/>
              <w:left w:val="single" w:sz="4" w:space="0" w:color="000000"/>
              <w:right w:val="single" w:sz="4" w:space="0" w:color="000000"/>
            </w:tcBorders>
          </w:tcPr>
          <w:p w:rsidR="00C873E6" w:rsidRPr="006A670F" w:rsidRDefault="00C873E6" w:rsidP="00470ED1">
            <w:pPr>
              <w:snapToGrid w:val="0"/>
              <w:spacing w:line="228" w:lineRule="auto"/>
              <w:jc w:val="center"/>
              <w:rPr>
                <w:b/>
              </w:rPr>
            </w:pPr>
          </w:p>
        </w:tc>
        <w:tc>
          <w:tcPr>
            <w:tcW w:w="851" w:type="dxa"/>
            <w:tcBorders>
              <w:top w:val="single" w:sz="4" w:space="0" w:color="auto"/>
              <w:left w:val="single" w:sz="4" w:space="0" w:color="000000"/>
            </w:tcBorders>
          </w:tcPr>
          <w:p w:rsidR="00C873E6" w:rsidRPr="006A670F" w:rsidRDefault="00C873E6" w:rsidP="00470ED1">
            <w:pPr>
              <w:snapToGrid w:val="0"/>
              <w:spacing w:line="228" w:lineRule="auto"/>
              <w:jc w:val="center"/>
              <w:rPr>
                <w:b/>
              </w:rPr>
            </w:pPr>
          </w:p>
        </w:tc>
        <w:tc>
          <w:tcPr>
            <w:tcW w:w="1134" w:type="dxa"/>
            <w:tcBorders>
              <w:top w:val="single" w:sz="4" w:space="0" w:color="auto"/>
              <w:left w:val="single" w:sz="4" w:space="0" w:color="000000"/>
              <w:right w:val="single" w:sz="4" w:space="0" w:color="auto"/>
            </w:tcBorders>
          </w:tcPr>
          <w:p w:rsidR="00C873E6" w:rsidRPr="006A670F" w:rsidRDefault="00C873E6" w:rsidP="00470ED1">
            <w:pPr>
              <w:snapToGrid w:val="0"/>
              <w:spacing w:line="228" w:lineRule="auto"/>
              <w:jc w:val="center"/>
              <w:rPr>
                <w:b/>
              </w:rPr>
            </w:pPr>
          </w:p>
        </w:tc>
      </w:tr>
      <w:tr w:rsidR="00C873E6" w:rsidRPr="005C7B31" w:rsidTr="00470ED1">
        <w:tc>
          <w:tcPr>
            <w:tcW w:w="5954" w:type="dxa"/>
            <w:tcBorders>
              <w:left w:val="single" w:sz="4" w:space="0" w:color="auto"/>
            </w:tcBorders>
            <w:vAlign w:val="center"/>
          </w:tcPr>
          <w:p w:rsidR="00C873E6" w:rsidRPr="005C7B31" w:rsidRDefault="00C873E6" w:rsidP="00470ED1">
            <w:pPr>
              <w:snapToGrid w:val="0"/>
              <w:spacing w:line="233" w:lineRule="auto"/>
              <w:ind w:firstLine="294"/>
              <w:jc w:val="both"/>
            </w:pPr>
            <w:r w:rsidRPr="005C7B31">
              <w:t>имеющий высшую квалификационную категорию</w:t>
            </w:r>
          </w:p>
        </w:tc>
        <w:tc>
          <w:tcPr>
            <w:tcW w:w="1559" w:type="dxa"/>
            <w:tcBorders>
              <w:left w:val="single" w:sz="4" w:space="0" w:color="000000"/>
              <w:right w:val="single" w:sz="4" w:space="0" w:color="000000"/>
            </w:tcBorders>
          </w:tcPr>
          <w:p w:rsidR="00C873E6" w:rsidRPr="005C7B31" w:rsidRDefault="00C873E6" w:rsidP="00470ED1">
            <w:pPr>
              <w:snapToGrid w:val="0"/>
              <w:spacing w:line="233" w:lineRule="auto"/>
              <w:jc w:val="center"/>
            </w:pPr>
            <w:r w:rsidRPr="005C7B31">
              <w:t>1</w:t>
            </w:r>
            <w:r>
              <w:t>3</w:t>
            </w:r>
            <w:r w:rsidRPr="005C7B31">
              <w:t> </w:t>
            </w:r>
            <w:r>
              <w:t>33</w:t>
            </w:r>
            <w:r w:rsidRPr="005C7B31">
              <w:t>0</w:t>
            </w:r>
          </w:p>
        </w:tc>
        <w:tc>
          <w:tcPr>
            <w:tcW w:w="851" w:type="dxa"/>
            <w:tcBorders>
              <w:left w:val="single" w:sz="4" w:space="0" w:color="000000"/>
            </w:tcBorders>
          </w:tcPr>
          <w:p w:rsidR="00C873E6" w:rsidRPr="005C7B31" w:rsidRDefault="00C873E6" w:rsidP="00470ED1">
            <w:pPr>
              <w:snapToGrid w:val="0"/>
              <w:spacing w:line="233" w:lineRule="auto"/>
              <w:jc w:val="center"/>
            </w:pPr>
            <w:r w:rsidRPr="005C7B31">
              <w:t>10 </w:t>
            </w:r>
            <w:r>
              <w:t>880</w:t>
            </w:r>
          </w:p>
        </w:tc>
        <w:tc>
          <w:tcPr>
            <w:tcW w:w="1134" w:type="dxa"/>
            <w:tcBorders>
              <w:left w:val="single" w:sz="4" w:space="0" w:color="000000"/>
              <w:right w:val="single" w:sz="4" w:space="0" w:color="auto"/>
            </w:tcBorders>
          </w:tcPr>
          <w:p w:rsidR="00C873E6" w:rsidRPr="005C7B31" w:rsidRDefault="00C873E6" w:rsidP="00470ED1">
            <w:pPr>
              <w:snapToGrid w:val="0"/>
              <w:spacing w:line="233" w:lineRule="auto"/>
              <w:jc w:val="center"/>
            </w:pPr>
            <w:r w:rsidRPr="005C7B31">
              <w:t>1</w:t>
            </w:r>
            <w:r>
              <w:t>3</w:t>
            </w:r>
            <w:r w:rsidRPr="005C7B31">
              <w:t> </w:t>
            </w:r>
            <w:r>
              <w:t>60</w:t>
            </w:r>
            <w:r w:rsidRPr="005C7B31">
              <w:t>0</w:t>
            </w:r>
          </w:p>
        </w:tc>
      </w:tr>
      <w:tr w:rsidR="00C873E6" w:rsidRPr="005C7B31" w:rsidTr="00470ED1">
        <w:tc>
          <w:tcPr>
            <w:tcW w:w="5954" w:type="dxa"/>
            <w:tcBorders>
              <w:left w:val="single" w:sz="4" w:space="0" w:color="auto"/>
            </w:tcBorders>
            <w:vAlign w:val="center"/>
          </w:tcPr>
          <w:p w:rsidR="00C873E6" w:rsidRPr="005C7B31" w:rsidRDefault="00C873E6" w:rsidP="00470ED1">
            <w:pPr>
              <w:snapToGrid w:val="0"/>
              <w:spacing w:line="233" w:lineRule="auto"/>
              <w:ind w:firstLine="294"/>
              <w:jc w:val="both"/>
            </w:pPr>
            <w:r w:rsidRPr="005C7B31">
              <w:t xml:space="preserve">имеющий </w:t>
            </w:r>
            <w:r w:rsidRPr="005C7B31">
              <w:rPr>
                <w:lang w:val="en-US"/>
              </w:rPr>
              <w:t>I</w:t>
            </w:r>
            <w:r w:rsidRPr="005C7B31">
              <w:t xml:space="preserve"> квалификационную категорию</w:t>
            </w:r>
          </w:p>
        </w:tc>
        <w:tc>
          <w:tcPr>
            <w:tcW w:w="1559" w:type="dxa"/>
            <w:tcBorders>
              <w:left w:val="single" w:sz="4" w:space="0" w:color="000000"/>
              <w:right w:val="single" w:sz="4" w:space="0" w:color="000000"/>
            </w:tcBorders>
          </w:tcPr>
          <w:p w:rsidR="00C873E6" w:rsidRPr="005C7B31" w:rsidRDefault="00C873E6" w:rsidP="00470ED1">
            <w:pPr>
              <w:snapToGrid w:val="0"/>
              <w:spacing w:line="233" w:lineRule="auto"/>
              <w:jc w:val="center"/>
            </w:pPr>
            <w:r w:rsidRPr="005C7B31">
              <w:t>1</w:t>
            </w:r>
            <w:r>
              <w:t>2</w:t>
            </w:r>
            <w:r w:rsidRPr="005C7B31">
              <w:t> </w:t>
            </w:r>
            <w:r>
              <w:t>42</w:t>
            </w:r>
            <w:r w:rsidRPr="005C7B31">
              <w:t>0</w:t>
            </w:r>
          </w:p>
        </w:tc>
        <w:tc>
          <w:tcPr>
            <w:tcW w:w="851" w:type="dxa"/>
            <w:tcBorders>
              <w:left w:val="single" w:sz="4" w:space="0" w:color="000000"/>
            </w:tcBorders>
          </w:tcPr>
          <w:p w:rsidR="00C873E6" w:rsidRPr="005C7B31" w:rsidRDefault="00C873E6" w:rsidP="00470ED1">
            <w:pPr>
              <w:snapToGrid w:val="0"/>
              <w:spacing w:line="233" w:lineRule="auto"/>
              <w:jc w:val="center"/>
            </w:pPr>
            <w:r>
              <w:t>10</w:t>
            </w:r>
            <w:r w:rsidRPr="005C7B31">
              <w:t> </w:t>
            </w:r>
            <w:r>
              <w:t>13</w:t>
            </w:r>
            <w:r w:rsidRPr="005C7B31">
              <w:t>0</w:t>
            </w:r>
          </w:p>
        </w:tc>
        <w:tc>
          <w:tcPr>
            <w:tcW w:w="1134" w:type="dxa"/>
            <w:tcBorders>
              <w:left w:val="single" w:sz="4" w:space="0" w:color="000000"/>
              <w:right w:val="single" w:sz="4" w:space="0" w:color="auto"/>
            </w:tcBorders>
          </w:tcPr>
          <w:p w:rsidR="00C873E6" w:rsidRPr="005C7B31" w:rsidRDefault="00C873E6" w:rsidP="00470ED1">
            <w:pPr>
              <w:snapToGrid w:val="0"/>
              <w:spacing w:line="233" w:lineRule="auto"/>
              <w:jc w:val="center"/>
            </w:pPr>
            <w:r w:rsidRPr="005C7B31">
              <w:t>1</w:t>
            </w:r>
            <w:r>
              <w:t>2</w:t>
            </w:r>
            <w:r w:rsidRPr="005C7B31">
              <w:t> </w:t>
            </w:r>
            <w:r>
              <w:t>67</w:t>
            </w:r>
            <w:r w:rsidRPr="005C7B31">
              <w:t>0</w:t>
            </w:r>
          </w:p>
        </w:tc>
      </w:tr>
      <w:tr w:rsidR="00C873E6" w:rsidRPr="00414C04" w:rsidTr="00470ED1">
        <w:tc>
          <w:tcPr>
            <w:tcW w:w="5954" w:type="dxa"/>
            <w:tcBorders>
              <w:left w:val="single" w:sz="4" w:space="0" w:color="auto"/>
            </w:tcBorders>
            <w:vAlign w:val="center"/>
          </w:tcPr>
          <w:p w:rsidR="00C873E6" w:rsidRPr="00414C04" w:rsidRDefault="00C873E6" w:rsidP="00470ED1">
            <w:pPr>
              <w:snapToGrid w:val="0"/>
              <w:spacing w:line="233" w:lineRule="auto"/>
              <w:ind w:firstLine="294"/>
              <w:jc w:val="both"/>
            </w:pPr>
            <w:r w:rsidRPr="00414C04">
              <w:t xml:space="preserve">имеющий </w:t>
            </w:r>
            <w:r w:rsidRPr="00414C04">
              <w:rPr>
                <w:lang w:val="en-US"/>
              </w:rPr>
              <w:t>II</w:t>
            </w:r>
            <w:r w:rsidRPr="00414C04">
              <w:t xml:space="preserve"> квалификационную категорию</w:t>
            </w:r>
          </w:p>
        </w:tc>
        <w:tc>
          <w:tcPr>
            <w:tcW w:w="1559" w:type="dxa"/>
            <w:tcBorders>
              <w:left w:val="single" w:sz="4" w:space="0" w:color="000000"/>
              <w:right w:val="single" w:sz="4" w:space="0" w:color="000000"/>
            </w:tcBorders>
          </w:tcPr>
          <w:p w:rsidR="00C873E6" w:rsidRPr="00414C04" w:rsidRDefault="00C873E6" w:rsidP="00470ED1">
            <w:pPr>
              <w:snapToGrid w:val="0"/>
              <w:spacing w:line="233" w:lineRule="auto"/>
              <w:jc w:val="center"/>
            </w:pPr>
            <w:r w:rsidRPr="00414C04">
              <w:t>1</w:t>
            </w:r>
            <w:r>
              <w:t>1</w:t>
            </w:r>
            <w:r w:rsidRPr="00414C04">
              <w:t> </w:t>
            </w:r>
            <w:r>
              <w:t>5</w:t>
            </w:r>
            <w:r w:rsidRPr="00414C04">
              <w:t>00</w:t>
            </w:r>
          </w:p>
        </w:tc>
        <w:tc>
          <w:tcPr>
            <w:tcW w:w="851" w:type="dxa"/>
            <w:tcBorders>
              <w:left w:val="single" w:sz="4" w:space="0" w:color="000000"/>
            </w:tcBorders>
          </w:tcPr>
          <w:p w:rsidR="00C873E6" w:rsidRPr="00414C04" w:rsidRDefault="00C873E6" w:rsidP="00470ED1">
            <w:pPr>
              <w:snapToGrid w:val="0"/>
              <w:spacing w:line="233" w:lineRule="auto"/>
              <w:jc w:val="center"/>
            </w:pPr>
            <w:r>
              <w:t>9</w:t>
            </w:r>
            <w:r w:rsidRPr="00414C04">
              <w:t> </w:t>
            </w:r>
            <w:r>
              <w:t>40</w:t>
            </w:r>
            <w:r w:rsidRPr="00414C04">
              <w:t>0</w:t>
            </w:r>
          </w:p>
        </w:tc>
        <w:tc>
          <w:tcPr>
            <w:tcW w:w="1134" w:type="dxa"/>
            <w:tcBorders>
              <w:left w:val="single" w:sz="4" w:space="0" w:color="000000"/>
              <w:right w:val="single" w:sz="4" w:space="0" w:color="auto"/>
            </w:tcBorders>
          </w:tcPr>
          <w:p w:rsidR="00C873E6" w:rsidRPr="00414C04" w:rsidRDefault="00C873E6" w:rsidP="00470ED1">
            <w:pPr>
              <w:snapToGrid w:val="0"/>
              <w:spacing w:line="233" w:lineRule="auto"/>
              <w:jc w:val="center"/>
            </w:pPr>
            <w:r w:rsidRPr="00414C04">
              <w:t>11 </w:t>
            </w:r>
            <w:r>
              <w:t>75</w:t>
            </w:r>
            <w:r w:rsidRPr="00414C04">
              <w:t>0</w:t>
            </w:r>
          </w:p>
        </w:tc>
      </w:tr>
      <w:tr w:rsidR="00C873E6" w:rsidRPr="005F693C" w:rsidTr="00470ED1">
        <w:tc>
          <w:tcPr>
            <w:tcW w:w="5954" w:type="dxa"/>
            <w:tcBorders>
              <w:left w:val="single" w:sz="4" w:space="0" w:color="auto"/>
            </w:tcBorders>
            <w:vAlign w:val="center"/>
          </w:tcPr>
          <w:p w:rsidR="00C873E6" w:rsidRPr="005F693C" w:rsidRDefault="00C873E6" w:rsidP="00470ED1">
            <w:pPr>
              <w:snapToGrid w:val="0"/>
              <w:spacing w:line="233" w:lineRule="auto"/>
              <w:ind w:firstLine="294"/>
              <w:jc w:val="both"/>
            </w:pPr>
            <w:r w:rsidRPr="005F693C">
              <w:t>не имеющий квалификационной категории</w:t>
            </w:r>
          </w:p>
        </w:tc>
        <w:tc>
          <w:tcPr>
            <w:tcW w:w="1559" w:type="dxa"/>
            <w:tcBorders>
              <w:left w:val="single" w:sz="4" w:space="0" w:color="000000"/>
              <w:right w:val="single" w:sz="4" w:space="0" w:color="000000"/>
            </w:tcBorders>
          </w:tcPr>
          <w:p w:rsidR="00C873E6" w:rsidRPr="005F693C" w:rsidRDefault="00C873E6" w:rsidP="00470ED1">
            <w:pPr>
              <w:snapToGrid w:val="0"/>
              <w:spacing w:line="233" w:lineRule="auto"/>
              <w:jc w:val="center"/>
            </w:pPr>
            <w:r>
              <w:t>10</w:t>
            </w:r>
            <w:r w:rsidRPr="005F693C">
              <w:t> </w:t>
            </w:r>
            <w:r>
              <w:t>65</w:t>
            </w:r>
            <w:r w:rsidRPr="005F693C">
              <w:t>0</w:t>
            </w:r>
          </w:p>
        </w:tc>
        <w:tc>
          <w:tcPr>
            <w:tcW w:w="851" w:type="dxa"/>
            <w:tcBorders>
              <w:left w:val="single" w:sz="4" w:space="0" w:color="000000"/>
            </w:tcBorders>
          </w:tcPr>
          <w:p w:rsidR="00C873E6" w:rsidRPr="005F693C" w:rsidRDefault="00C873E6" w:rsidP="00470ED1">
            <w:pPr>
              <w:snapToGrid w:val="0"/>
              <w:spacing w:line="233" w:lineRule="auto"/>
              <w:jc w:val="center"/>
            </w:pPr>
            <w:r w:rsidRPr="005F693C">
              <w:t>8 </w:t>
            </w:r>
            <w:r>
              <w:t>70</w:t>
            </w:r>
            <w:r w:rsidRPr="005F693C">
              <w:t>0</w:t>
            </w:r>
          </w:p>
        </w:tc>
        <w:tc>
          <w:tcPr>
            <w:tcW w:w="1134" w:type="dxa"/>
            <w:tcBorders>
              <w:left w:val="single" w:sz="4" w:space="0" w:color="000000"/>
              <w:right w:val="single" w:sz="4" w:space="0" w:color="auto"/>
            </w:tcBorders>
          </w:tcPr>
          <w:p w:rsidR="00C873E6" w:rsidRPr="005F693C" w:rsidRDefault="00C873E6" w:rsidP="00470ED1">
            <w:pPr>
              <w:snapToGrid w:val="0"/>
              <w:spacing w:line="233" w:lineRule="auto"/>
              <w:jc w:val="center"/>
            </w:pPr>
            <w:r w:rsidRPr="005F693C">
              <w:t>10 </w:t>
            </w:r>
            <w:r>
              <w:t>88</w:t>
            </w:r>
            <w:r w:rsidRPr="005F693C">
              <w:t>0</w:t>
            </w:r>
          </w:p>
        </w:tc>
      </w:tr>
      <w:tr w:rsidR="00C873E6" w:rsidRPr="009611F8" w:rsidTr="00470ED1">
        <w:tc>
          <w:tcPr>
            <w:tcW w:w="5954" w:type="dxa"/>
            <w:tcBorders>
              <w:left w:val="single" w:sz="4" w:space="0" w:color="auto"/>
            </w:tcBorders>
            <w:vAlign w:val="center"/>
          </w:tcPr>
          <w:p w:rsidR="00C873E6" w:rsidRPr="009611F8" w:rsidRDefault="00C873E6" w:rsidP="00470ED1">
            <w:pPr>
              <w:snapToGrid w:val="0"/>
              <w:spacing w:line="233" w:lineRule="auto"/>
              <w:ind w:firstLine="180"/>
              <w:jc w:val="both"/>
            </w:pPr>
            <w:r w:rsidRPr="009611F8">
              <w:t>Музыкальный руководитель, старший вожатый, инструктор по труду, инструктор по физической культуре:</w:t>
            </w:r>
          </w:p>
        </w:tc>
        <w:tc>
          <w:tcPr>
            <w:tcW w:w="1559" w:type="dxa"/>
            <w:tcBorders>
              <w:left w:val="single" w:sz="4" w:space="0" w:color="000000"/>
              <w:right w:val="single" w:sz="4" w:space="0" w:color="000000"/>
            </w:tcBorders>
          </w:tcPr>
          <w:p w:rsidR="00C873E6" w:rsidRPr="009611F8" w:rsidRDefault="00C873E6" w:rsidP="00470ED1">
            <w:pPr>
              <w:snapToGrid w:val="0"/>
              <w:spacing w:line="233" w:lineRule="auto"/>
              <w:jc w:val="center"/>
            </w:pPr>
          </w:p>
        </w:tc>
        <w:tc>
          <w:tcPr>
            <w:tcW w:w="851" w:type="dxa"/>
            <w:tcBorders>
              <w:left w:val="single" w:sz="4" w:space="0" w:color="000000"/>
            </w:tcBorders>
          </w:tcPr>
          <w:p w:rsidR="00C873E6" w:rsidRPr="009611F8" w:rsidRDefault="00C873E6" w:rsidP="00470ED1">
            <w:pPr>
              <w:snapToGrid w:val="0"/>
              <w:spacing w:line="233" w:lineRule="auto"/>
              <w:jc w:val="center"/>
            </w:pPr>
          </w:p>
        </w:tc>
        <w:tc>
          <w:tcPr>
            <w:tcW w:w="1134" w:type="dxa"/>
            <w:tcBorders>
              <w:left w:val="single" w:sz="4" w:space="0" w:color="000000"/>
              <w:right w:val="single" w:sz="4" w:space="0" w:color="auto"/>
            </w:tcBorders>
          </w:tcPr>
          <w:p w:rsidR="00C873E6" w:rsidRPr="009611F8" w:rsidRDefault="00C873E6" w:rsidP="00470ED1">
            <w:pPr>
              <w:spacing w:line="233" w:lineRule="auto"/>
            </w:pPr>
          </w:p>
        </w:tc>
      </w:tr>
      <w:tr w:rsidR="00C873E6" w:rsidRPr="009611F8" w:rsidTr="00470ED1">
        <w:tc>
          <w:tcPr>
            <w:tcW w:w="5954" w:type="dxa"/>
            <w:tcBorders>
              <w:left w:val="single" w:sz="4" w:space="0" w:color="auto"/>
            </w:tcBorders>
            <w:vAlign w:val="center"/>
          </w:tcPr>
          <w:p w:rsidR="00C873E6" w:rsidRPr="009611F8" w:rsidRDefault="00C873E6" w:rsidP="00470ED1">
            <w:pPr>
              <w:snapToGrid w:val="0"/>
              <w:spacing w:line="233" w:lineRule="auto"/>
              <w:ind w:firstLine="318"/>
              <w:jc w:val="both"/>
            </w:pPr>
            <w:r w:rsidRPr="009611F8">
              <w:t>имеющий высшую квалификационную категорию</w:t>
            </w:r>
          </w:p>
        </w:tc>
        <w:tc>
          <w:tcPr>
            <w:tcW w:w="1559" w:type="dxa"/>
            <w:tcBorders>
              <w:left w:val="single" w:sz="4" w:space="0" w:color="000000"/>
              <w:right w:val="single" w:sz="4" w:space="0" w:color="000000"/>
            </w:tcBorders>
          </w:tcPr>
          <w:p w:rsidR="00C873E6" w:rsidRPr="009611F8" w:rsidRDefault="00C873E6" w:rsidP="00470ED1">
            <w:pPr>
              <w:snapToGrid w:val="0"/>
              <w:spacing w:line="233" w:lineRule="auto"/>
              <w:jc w:val="center"/>
            </w:pPr>
            <w:r w:rsidRPr="009611F8">
              <w:t>1</w:t>
            </w:r>
            <w:r>
              <w:t>2</w:t>
            </w:r>
            <w:r w:rsidRPr="009611F8">
              <w:t> </w:t>
            </w:r>
            <w:r>
              <w:t>42</w:t>
            </w:r>
            <w:r w:rsidRPr="009611F8">
              <w:t>0</w:t>
            </w:r>
          </w:p>
        </w:tc>
        <w:tc>
          <w:tcPr>
            <w:tcW w:w="851" w:type="dxa"/>
            <w:tcBorders>
              <w:left w:val="single" w:sz="4" w:space="0" w:color="000000"/>
            </w:tcBorders>
          </w:tcPr>
          <w:p w:rsidR="00C873E6" w:rsidRPr="009611F8" w:rsidRDefault="00C873E6" w:rsidP="00470ED1">
            <w:pPr>
              <w:snapToGrid w:val="0"/>
              <w:spacing w:line="233" w:lineRule="auto"/>
              <w:jc w:val="center"/>
            </w:pPr>
            <w:r>
              <w:t>10</w:t>
            </w:r>
            <w:r w:rsidRPr="009611F8">
              <w:t> </w:t>
            </w:r>
            <w:r>
              <w:t>13</w:t>
            </w:r>
            <w:r w:rsidRPr="009611F8">
              <w:t>0</w:t>
            </w:r>
          </w:p>
        </w:tc>
        <w:tc>
          <w:tcPr>
            <w:tcW w:w="1134" w:type="dxa"/>
            <w:tcBorders>
              <w:left w:val="single" w:sz="4" w:space="0" w:color="000000"/>
              <w:right w:val="single" w:sz="4" w:space="0" w:color="auto"/>
            </w:tcBorders>
          </w:tcPr>
          <w:p w:rsidR="00C873E6" w:rsidRPr="009611F8" w:rsidRDefault="00C873E6" w:rsidP="00470ED1">
            <w:pPr>
              <w:snapToGrid w:val="0"/>
              <w:spacing w:line="233" w:lineRule="auto"/>
              <w:jc w:val="center"/>
            </w:pPr>
            <w:r w:rsidRPr="009611F8">
              <w:t>1</w:t>
            </w:r>
            <w:r>
              <w:t>2</w:t>
            </w:r>
            <w:r w:rsidRPr="009611F8">
              <w:t> </w:t>
            </w:r>
            <w:r>
              <w:t>67</w:t>
            </w:r>
            <w:r w:rsidRPr="009611F8">
              <w:t>0</w:t>
            </w:r>
          </w:p>
        </w:tc>
      </w:tr>
      <w:tr w:rsidR="00C873E6" w:rsidRPr="009611F8" w:rsidTr="00470ED1">
        <w:tc>
          <w:tcPr>
            <w:tcW w:w="5954" w:type="dxa"/>
            <w:tcBorders>
              <w:left w:val="single" w:sz="4" w:space="0" w:color="auto"/>
            </w:tcBorders>
            <w:vAlign w:val="center"/>
          </w:tcPr>
          <w:p w:rsidR="00C873E6" w:rsidRPr="009611F8" w:rsidRDefault="00C873E6" w:rsidP="00470ED1">
            <w:pPr>
              <w:snapToGrid w:val="0"/>
              <w:spacing w:line="233" w:lineRule="auto"/>
              <w:ind w:firstLine="318"/>
              <w:jc w:val="both"/>
            </w:pPr>
            <w:r w:rsidRPr="009611F8">
              <w:t xml:space="preserve">имеющий </w:t>
            </w:r>
            <w:r w:rsidRPr="009611F8">
              <w:rPr>
                <w:lang w:val="en-US"/>
              </w:rPr>
              <w:t>I</w:t>
            </w:r>
            <w:r w:rsidRPr="009611F8">
              <w:t xml:space="preserve"> квалификационную категорию</w:t>
            </w:r>
          </w:p>
        </w:tc>
        <w:tc>
          <w:tcPr>
            <w:tcW w:w="1559" w:type="dxa"/>
            <w:tcBorders>
              <w:left w:val="single" w:sz="4" w:space="0" w:color="000000"/>
              <w:right w:val="single" w:sz="4" w:space="0" w:color="000000"/>
            </w:tcBorders>
          </w:tcPr>
          <w:p w:rsidR="00C873E6" w:rsidRPr="009611F8" w:rsidRDefault="00C873E6" w:rsidP="00470ED1">
            <w:pPr>
              <w:snapToGrid w:val="0"/>
              <w:spacing w:line="233" w:lineRule="auto"/>
              <w:jc w:val="center"/>
            </w:pPr>
            <w:r w:rsidRPr="009611F8">
              <w:t>1</w:t>
            </w:r>
            <w:r>
              <w:t>1</w:t>
            </w:r>
            <w:r w:rsidRPr="009611F8">
              <w:t> </w:t>
            </w:r>
            <w:r>
              <w:t>5</w:t>
            </w:r>
            <w:r w:rsidRPr="009611F8">
              <w:t>00</w:t>
            </w:r>
          </w:p>
        </w:tc>
        <w:tc>
          <w:tcPr>
            <w:tcW w:w="851" w:type="dxa"/>
            <w:tcBorders>
              <w:left w:val="single" w:sz="4" w:space="0" w:color="000000"/>
            </w:tcBorders>
          </w:tcPr>
          <w:p w:rsidR="00C873E6" w:rsidRPr="009611F8" w:rsidRDefault="00C873E6" w:rsidP="00470ED1">
            <w:pPr>
              <w:snapToGrid w:val="0"/>
              <w:spacing w:line="233" w:lineRule="auto"/>
              <w:jc w:val="center"/>
            </w:pPr>
            <w:r>
              <w:t>9</w:t>
            </w:r>
            <w:r w:rsidRPr="009611F8">
              <w:t> </w:t>
            </w:r>
            <w:r>
              <w:t>40</w:t>
            </w:r>
            <w:r w:rsidRPr="009611F8">
              <w:t>0</w:t>
            </w:r>
          </w:p>
        </w:tc>
        <w:tc>
          <w:tcPr>
            <w:tcW w:w="1134" w:type="dxa"/>
            <w:tcBorders>
              <w:left w:val="single" w:sz="4" w:space="0" w:color="000000"/>
              <w:right w:val="single" w:sz="4" w:space="0" w:color="auto"/>
            </w:tcBorders>
          </w:tcPr>
          <w:p w:rsidR="00C873E6" w:rsidRPr="009611F8" w:rsidRDefault="00C873E6" w:rsidP="00470ED1">
            <w:pPr>
              <w:snapToGrid w:val="0"/>
              <w:spacing w:line="233" w:lineRule="auto"/>
              <w:jc w:val="center"/>
            </w:pPr>
            <w:r w:rsidRPr="009611F8">
              <w:t>11 </w:t>
            </w:r>
            <w:r>
              <w:t>75</w:t>
            </w:r>
            <w:r w:rsidRPr="009611F8">
              <w:t>0</w:t>
            </w:r>
          </w:p>
        </w:tc>
      </w:tr>
      <w:tr w:rsidR="00C873E6" w:rsidRPr="009611F8" w:rsidTr="00470ED1">
        <w:tc>
          <w:tcPr>
            <w:tcW w:w="5954" w:type="dxa"/>
            <w:tcBorders>
              <w:left w:val="single" w:sz="4" w:space="0" w:color="auto"/>
            </w:tcBorders>
            <w:vAlign w:val="center"/>
          </w:tcPr>
          <w:p w:rsidR="00C873E6" w:rsidRPr="009611F8" w:rsidRDefault="00C873E6" w:rsidP="00470ED1">
            <w:pPr>
              <w:spacing w:line="233" w:lineRule="auto"/>
              <w:ind w:firstLine="318"/>
              <w:jc w:val="both"/>
            </w:pPr>
            <w:r w:rsidRPr="009611F8">
              <w:t xml:space="preserve">имеющий </w:t>
            </w:r>
            <w:r w:rsidRPr="009611F8">
              <w:rPr>
                <w:lang w:val="en-US"/>
              </w:rPr>
              <w:t>II</w:t>
            </w:r>
            <w:r w:rsidRPr="009611F8">
              <w:t xml:space="preserve"> квалификационную категорию</w:t>
            </w:r>
          </w:p>
        </w:tc>
        <w:tc>
          <w:tcPr>
            <w:tcW w:w="1559" w:type="dxa"/>
            <w:tcBorders>
              <w:left w:val="single" w:sz="4" w:space="0" w:color="000000"/>
              <w:right w:val="single" w:sz="4" w:space="0" w:color="000000"/>
            </w:tcBorders>
          </w:tcPr>
          <w:p w:rsidR="00C873E6" w:rsidRPr="009611F8" w:rsidRDefault="00C873E6" w:rsidP="00470ED1">
            <w:pPr>
              <w:snapToGrid w:val="0"/>
              <w:spacing w:line="233" w:lineRule="auto"/>
              <w:jc w:val="center"/>
            </w:pPr>
            <w:r>
              <w:t>10</w:t>
            </w:r>
            <w:r w:rsidRPr="009611F8">
              <w:t> </w:t>
            </w:r>
            <w:r>
              <w:t>65</w:t>
            </w:r>
            <w:r w:rsidRPr="009611F8">
              <w:t>0</w:t>
            </w:r>
          </w:p>
        </w:tc>
        <w:tc>
          <w:tcPr>
            <w:tcW w:w="851" w:type="dxa"/>
            <w:tcBorders>
              <w:left w:val="single" w:sz="4" w:space="0" w:color="000000"/>
            </w:tcBorders>
          </w:tcPr>
          <w:p w:rsidR="00C873E6" w:rsidRPr="009611F8" w:rsidRDefault="00C873E6" w:rsidP="00470ED1">
            <w:pPr>
              <w:snapToGrid w:val="0"/>
              <w:spacing w:line="233" w:lineRule="auto"/>
              <w:jc w:val="center"/>
            </w:pPr>
            <w:r w:rsidRPr="009611F8">
              <w:t>8 </w:t>
            </w:r>
            <w:r>
              <w:t>70</w:t>
            </w:r>
            <w:r w:rsidRPr="009611F8">
              <w:t>0</w:t>
            </w:r>
          </w:p>
        </w:tc>
        <w:tc>
          <w:tcPr>
            <w:tcW w:w="1134" w:type="dxa"/>
            <w:tcBorders>
              <w:left w:val="single" w:sz="4" w:space="0" w:color="000000"/>
              <w:right w:val="single" w:sz="4" w:space="0" w:color="auto"/>
            </w:tcBorders>
          </w:tcPr>
          <w:p w:rsidR="00C873E6" w:rsidRPr="009611F8" w:rsidRDefault="00C873E6" w:rsidP="00470ED1">
            <w:pPr>
              <w:snapToGrid w:val="0"/>
              <w:spacing w:line="233" w:lineRule="auto"/>
              <w:jc w:val="center"/>
            </w:pPr>
            <w:r w:rsidRPr="009611F8">
              <w:t>10 </w:t>
            </w:r>
            <w:r>
              <w:t>88</w:t>
            </w:r>
            <w:r w:rsidRPr="009611F8">
              <w:t>0</w:t>
            </w:r>
          </w:p>
        </w:tc>
      </w:tr>
      <w:tr w:rsidR="00C873E6" w:rsidRPr="009611F8" w:rsidTr="00470ED1">
        <w:tc>
          <w:tcPr>
            <w:tcW w:w="5954" w:type="dxa"/>
            <w:tcBorders>
              <w:left w:val="single" w:sz="4" w:space="0" w:color="auto"/>
              <w:bottom w:val="single" w:sz="4" w:space="0" w:color="auto"/>
            </w:tcBorders>
            <w:vAlign w:val="center"/>
          </w:tcPr>
          <w:p w:rsidR="00C873E6" w:rsidRPr="009611F8" w:rsidRDefault="00C873E6" w:rsidP="00470ED1">
            <w:pPr>
              <w:snapToGrid w:val="0"/>
              <w:spacing w:line="233" w:lineRule="auto"/>
              <w:ind w:firstLine="318"/>
              <w:jc w:val="both"/>
            </w:pPr>
            <w:r w:rsidRPr="009611F8">
              <w:t xml:space="preserve">не имеющий квалификационной категории </w:t>
            </w:r>
          </w:p>
        </w:tc>
        <w:tc>
          <w:tcPr>
            <w:tcW w:w="1559" w:type="dxa"/>
            <w:tcBorders>
              <w:left w:val="single" w:sz="4" w:space="0" w:color="000000"/>
              <w:bottom w:val="single" w:sz="4" w:space="0" w:color="auto"/>
              <w:right w:val="single" w:sz="4" w:space="0" w:color="000000"/>
            </w:tcBorders>
          </w:tcPr>
          <w:p w:rsidR="00C873E6" w:rsidRPr="009611F8" w:rsidRDefault="00C873E6" w:rsidP="00470ED1">
            <w:pPr>
              <w:snapToGrid w:val="0"/>
              <w:spacing w:line="233" w:lineRule="auto"/>
              <w:jc w:val="center"/>
            </w:pPr>
            <w:r w:rsidRPr="009611F8">
              <w:t>9 </w:t>
            </w:r>
            <w:r>
              <w:t>74</w:t>
            </w:r>
            <w:r w:rsidRPr="009611F8">
              <w:t>0</w:t>
            </w:r>
          </w:p>
        </w:tc>
        <w:tc>
          <w:tcPr>
            <w:tcW w:w="851" w:type="dxa"/>
            <w:tcBorders>
              <w:left w:val="single" w:sz="4" w:space="0" w:color="000000"/>
              <w:bottom w:val="single" w:sz="4" w:space="0" w:color="auto"/>
            </w:tcBorders>
          </w:tcPr>
          <w:p w:rsidR="00C873E6" w:rsidRPr="009611F8" w:rsidRDefault="00C873E6" w:rsidP="00470ED1">
            <w:pPr>
              <w:snapToGrid w:val="0"/>
              <w:spacing w:line="233" w:lineRule="auto"/>
              <w:jc w:val="center"/>
            </w:pPr>
            <w:r w:rsidRPr="009611F8">
              <w:t>7 </w:t>
            </w:r>
            <w:r>
              <w:t>95</w:t>
            </w:r>
            <w:r w:rsidRPr="009611F8">
              <w:t>0</w:t>
            </w:r>
          </w:p>
        </w:tc>
        <w:tc>
          <w:tcPr>
            <w:tcW w:w="1134" w:type="dxa"/>
            <w:tcBorders>
              <w:left w:val="single" w:sz="4" w:space="0" w:color="000000"/>
              <w:bottom w:val="single" w:sz="4" w:space="0" w:color="auto"/>
              <w:right w:val="single" w:sz="4" w:space="0" w:color="auto"/>
            </w:tcBorders>
          </w:tcPr>
          <w:p w:rsidR="00C873E6" w:rsidRPr="009611F8" w:rsidRDefault="00C873E6" w:rsidP="00470ED1">
            <w:pPr>
              <w:snapToGrid w:val="0"/>
              <w:spacing w:line="233" w:lineRule="auto"/>
              <w:jc w:val="center"/>
            </w:pPr>
            <w:r w:rsidRPr="009611F8">
              <w:t>9 </w:t>
            </w:r>
            <w:r>
              <w:t>94</w:t>
            </w:r>
            <w:r w:rsidRPr="009611F8">
              <w:t>0</w:t>
            </w:r>
          </w:p>
        </w:tc>
      </w:tr>
    </w:tbl>
    <w:p w:rsidR="00C873E6" w:rsidRPr="0066445D" w:rsidRDefault="00C873E6" w:rsidP="00C873E6">
      <w:pPr>
        <w:tabs>
          <w:tab w:val="left" w:pos="8177"/>
        </w:tabs>
        <w:jc w:val="center"/>
        <w:rPr>
          <w:b/>
          <w:sz w:val="28"/>
          <w:szCs w:val="28"/>
        </w:rPr>
      </w:pPr>
    </w:p>
    <w:p w:rsidR="00C873E6" w:rsidRPr="0066445D" w:rsidRDefault="00C873E6" w:rsidP="00C873E6">
      <w:pPr>
        <w:jc w:val="center"/>
        <w:outlineLvl w:val="0"/>
        <w:rPr>
          <w:b/>
          <w:sz w:val="32"/>
          <w:szCs w:val="32"/>
        </w:rPr>
      </w:pPr>
      <w:r w:rsidRPr="0066445D">
        <w:rPr>
          <w:b/>
          <w:sz w:val="32"/>
          <w:szCs w:val="32"/>
        </w:rPr>
        <w:t>5. Учебно-вспомогательный персонал</w:t>
      </w:r>
    </w:p>
    <w:p w:rsidR="00C873E6" w:rsidRPr="0066445D" w:rsidRDefault="00C873E6" w:rsidP="00C873E6">
      <w:pPr>
        <w:jc w:val="right"/>
        <w:outlineLvl w:val="0"/>
        <w:rPr>
          <w:sz w:val="32"/>
          <w:szCs w:val="32"/>
        </w:rPr>
      </w:pPr>
      <w:r w:rsidRPr="0066445D">
        <w:rPr>
          <w:sz w:val="32"/>
          <w:szCs w:val="32"/>
        </w:rPr>
        <w:lastRenderedPageBreak/>
        <w:t xml:space="preserve">Таблица </w:t>
      </w:r>
      <w:r>
        <w:rPr>
          <w:sz w:val="32"/>
          <w:szCs w:val="32"/>
        </w:rPr>
        <w:t>73</w:t>
      </w:r>
    </w:p>
    <w:tbl>
      <w:tblPr>
        <w:tblW w:w="9550" w:type="dxa"/>
        <w:tblInd w:w="108" w:type="dxa"/>
        <w:tblLayout w:type="fixed"/>
        <w:tblLook w:val="0000"/>
      </w:tblPr>
      <w:tblGrid>
        <w:gridCol w:w="7088"/>
        <w:gridCol w:w="1231"/>
        <w:gridCol w:w="1231"/>
      </w:tblGrid>
      <w:tr w:rsidR="00C873E6" w:rsidRPr="0066445D" w:rsidTr="00470ED1">
        <w:tc>
          <w:tcPr>
            <w:tcW w:w="7088" w:type="dxa"/>
            <w:vMerge w:val="restart"/>
            <w:tcBorders>
              <w:top w:val="single" w:sz="4" w:space="0" w:color="000000"/>
              <w:left w:val="single" w:sz="4" w:space="0" w:color="000000"/>
              <w:bottom w:val="single" w:sz="4" w:space="0" w:color="000000"/>
            </w:tcBorders>
            <w:vAlign w:val="center"/>
          </w:tcPr>
          <w:p w:rsidR="00C873E6" w:rsidRPr="0066445D" w:rsidRDefault="00C873E6" w:rsidP="00470ED1">
            <w:pPr>
              <w:snapToGrid w:val="0"/>
              <w:jc w:val="center"/>
            </w:pPr>
            <w:r w:rsidRPr="0066445D">
              <w:t>Наименование должности</w:t>
            </w:r>
          </w:p>
        </w:tc>
        <w:tc>
          <w:tcPr>
            <w:tcW w:w="2462" w:type="dxa"/>
            <w:gridSpan w:val="2"/>
            <w:tcBorders>
              <w:top w:val="single" w:sz="4" w:space="0" w:color="000000"/>
              <w:left w:val="single" w:sz="4" w:space="0" w:color="000000"/>
              <w:bottom w:val="single" w:sz="4" w:space="0" w:color="000000"/>
              <w:right w:val="single" w:sz="4" w:space="0" w:color="000000"/>
            </w:tcBorders>
            <w:vAlign w:val="center"/>
          </w:tcPr>
          <w:p w:rsidR="00C873E6" w:rsidRPr="0066445D" w:rsidRDefault="00C873E6" w:rsidP="00470ED1">
            <w:pPr>
              <w:snapToGrid w:val="0"/>
              <w:jc w:val="center"/>
            </w:pPr>
            <w:r w:rsidRPr="0066445D">
              <w:t>Должностной оклад, руб.</w:t>
            </w:r>
          </w:p>
        </w:tc>
      </w:tr>
      <w:tr w:rsidR="00C873E6" w:rsidRPr="0066445D" w:rsidTr="00470ED1">
        <w:tc>
          <w:tcPr>
            <w:tcW w:w="7088" w:type="dxa"/>
            <w:vMerge/>
            <w:tcBorders>
              <w:top w:val="single" w:sz="4" w:space="0" w:color="000000"/>
              <w:left w:val="single" w:sz="4" w:space="0" w:color="000000"/>
              <w:bottom w:val="single" w:sz="4" w:space="0" w:color="000000"/>
            </w:tcBorders>
            <w:vAlign w:val="center"/>
          </w:tcPr>
          <w:p w:rsidR="00C873E6" w:rsidRPr="0066445D" w:rsidRDefault="00C873E6" w:rsidP="00470ED1">
            <w:pPr>
              <w:snapToGrid w:val="0"/>
              <w:jc w:val="center"/>
            </w:pPr>
          </w:p>
        </w:tc>
        <w:tc>
          <w:tcPr>
            <w:tcW w:w="1231" w:type="dxa"/>
            <w:tcBorders>
              <w:top w:val="single" w:sz="4" w:space="0" w:color="000000"/>
              <w:left w:val="single" w:sz="4" w:space="0" w:color="000000"/>
              <w:bottom w:val="single" w:sz="4" w:space="0" w:color="000000"/>
            </w:tcBorders>
            <w:vAlign w:val="center"/>
          </w:tcPr>
          <w:p w:rsidR="00C873E6" w:rsidRPr="0066445D" w:rsidRDefault="00C873E6" w:rsidP="00470ED1">
            <w:pPr>
              <w:snapToGrid w:val="0"/>
              <w:jc w:val="center"/>
            </w:pPr>
            <w:r w:rsidRPr="0066445D">
              <w:t>в городе</w:t>
            </w:r>
          </w:p>
        </w:tc>
        <w:tc>
          <w:tcPr>
            <w:tcW w:w="1231" w:type="dxa"/>
            <w:tcBorders>
              <w:top w:val="single" w:sz="4" w:space="0" w:color="000000"/>
              <w:left w:val="single" w:sz="4" w:space="0" w:color="000000"/>
              <w:bottom w:val="single" w:sz="4" w:space="0" w:color="000000"/>
              <w:right w:val="single" w:sz="4" w:space="0" w:color="000000"/>
            </w:tcBorders>
            <w:vAlign w:val="center"/>
          </w:tcPr>
          <w:p w:rsidR="00C873E6" w:rsidRPr="0066445D" w:rsidRDefault="00C873E6" w:rsidP="00470ED1">
            <w:pPr>
              <w:snapToGrid w:val="0"/>
              <w:jc w:val="center"/>
            </w:pPr>
            <w:r w:rsidRPr="0066445D">
              <w:t>в сельской местности</w:t>
            </w:r>
          </w:p>
        </w:tc>
      </w:tr>
      <w:tr w:rsidR="00C873E6" w:rsidRPr="0066445D" w:rsidTr="00470ED1">
        <w:tc>
          <w:tcPr>
            <w:tcW w:w="7088" w:type="dxa"/>
            <w:tcBorders>
              <w:top w:val="single" w:sz="4" w:space="0" w:color="000000"/>
              <w:left w:val="single" w:sz="4" w:space="0" w:color="000000"/>
            </w:tcBorders>
          </w:tcPr>
          <w:p w:rsidR="00C873E6" w:rsidRPr="0066445D" w:rsidRDefault="00C873E6" w:rsidP="00470ED1">
            <w:pPr>
              <w:snapToGrid w:val="0"/>
              <w:ind w:firstLine="176"/>
            </w:pPr>
            <w:r w:rsidRPr="0066445D">
              <w:t>Младший воспитатель, вожатый:</w:t>
            </w:r>
          </w:p>
        </w:tc>
        <w:tc>
          <w:tcPr>
            <w:tcW w:w="1231" w:type="dxa"/>
            <w:tcBorders>
              <w:top w:val="single" w:sz="4" w:space="0" w:color="000000"/>
              <w:left w:val="single" w:sz="4" w:space="0" w:color="000000"/>
            </w:tcBorders>
            <w:vAlign w:val="center"/>
          </w:tcPr>
          <w:p w:rsidR="00C873E6" w:rsidRPr="0066445D" w:rsidRDefault="00C873E6" w:rsidP="00470ED1">
            <w:pPr>
              <w:snapToGrid w:val="0"/>
              <w:jc w:val="center"/>
              <w:rPr>
                <w:b/>
              </w:rPr>
            </w:pPr>
          </w:p>
        </w:tc>
        <w:tc>
          <w:tcPr>
            <w:tcW w:w="1231" w:type="dxa"/>
            <w:tcBorders>
              <w:top w:val="single" w:sz="4" w:space="0" w:color="000000"/>
              <w:left w:val="single" w:sz="4" w:space="0" w:color="000000"/>
              <w:right w:val="single" w:sz="4" w:space="0" w:color="000000"/>
            </w:tcBorders>
            <w:vAlign w:val="center"/>
          </w:tcPr>
          <w:p w:rsidR="00C873E6" w:rsidRPr="0066445D" w:rsidRDefault="00C873E6" w:rsidP="00470ED1">
            <w:pPr>
              <w:snapToGrid w:val="0"/>
              <w:jc w:val="center"/>
              <w:rPr>
                <w:b/>
              </w:rPr>
            </w:pPr>
          </w:p>
        </w:tc>
      </w:tr>
      <w:tr w:rsidR="00C873E6" w:rsidRPr="0066445D" w:rsidTr="00470ED1">
        <w:tc>
          <w:tcPr>
            <w:tcW w:w="7088" w:type="dxa"/>
            <w:tcBorders>
              <w:left w:val="single" w:sz="4" w:space="0" w:color="000000"/>
            </w:tcBorders>
          </w:tcPr>
          <w:p w:rsidR="00C873E6" w:rsidRPr="0066445D" w:rsidRDefault="00C873E6" w:rsidP="00470ED1">
            <w:pPr>
              <w:snapToGrid w:val="0"/>
              <w:ind w:left="34" w:firstLine="284"/>
              <w:jc w:val="both"/>
            </w:pPr>
            <w:r w:rsidRPr="0066445D">
              <w:t>имеющий среднее профессиональное образование</w:t>
            </w:r>
          </w:p>
        </w:tc>
        <w:tc>
          <w:tcPr>
            <w:tcW w:w="1231" w:type="dxa"/>
            <w:tcBorders>
              <w:left w:val="single" w:sz="4" w:space="0" w:color="000000"/>
            </w:tcBorders>
          </w:tcPr>
          <w:p w:rsidR="00C873E6" w:rsidRPr="0066445D" w:rsidRDefault="00C873E6" w:rsidP="00470ED1">
            <w:pPr>
              <w:snapToGrid w:val="0"/>
              <w:jc w:val="center"/>
            </w:pPr>
            <w:r w:rsidRPr="0066445D">
              <w:t>6 </w:t>
            </w:r>
            <w:r>
              <w:t>60</w:t>
            </w:r>
            <w:r w:rsidRPr="0066445D">
              <w:t>0</w:t>
            </w:r>
          </w:p>
        </w:tc>
        <w:tc>
          <w:tcPr>
            <w:tcW w:w="1231" w:type="dxa"/>
            <w:tcBorders>
              <w:left w:val="single" w:sz="4" w:space="0" w:color="000000"/>
              <w:right w:val="single" w:sz="4" w:space="0" w:color="000000"/>
            </w:tcBorders>
          </w:tcPr>
          <w:p w:rsidR="00C873E6" w:rsidRPr="0066445D" w:rsidRDefault="00C873E6" w:rsidP="00470ED1">
            <w:pPr>
              <w:snapToGrid w:val="0"/>
              <w:jc w:val="center"/>
            </w:pPr>
            <w:r>
              <w:t>8</w:t>
            </w:r>
            <w:r w:rsidRPr="0066445D">
              <w:t> 2</w:t>
            </w:r>
            <w:r>
              <w:t>6</w:t>
            </w:r>
            <w:r w:rsidRPr="0066445D">
              <w:t>0</w:t>
            </w:r>
          </w:p>
        </w:tc>
      </w:tr>
      <w:tr w:rsidR="00C873E6" w:rsidRPr="0066445D" w:rsidTr="00470ED1">
        <w:tc>
          <w:tcPr>
            <w:tcW w:w="7088" w:type="dxa"/>
            <w:tcBorders>
              <w:left w:val="single" w:sz="4" w:space="0" w:color="000000"/>
            </w:tcBorders>
          </w:tcPr>
          <w:p w:rsidR="00C873E6" w:rsidRPr="0066445D" w:rsidRDefault="00C873E6" w:rsidP="00470ED1">
            <w:pPr>
              <w:snapToGrid w:val="0"/>
              <w:ind w:left="34" w:firstLine="284"/>
              <w:jc w:val="both"/>
            </w:pPr>
            <w:r w:rsidRPr="0066445D">
              <w:t>при стаже работы с детьми не менее 4 лет</w:t>
            </w:r>
          </w:p>
        </w:tc>
        <w:tc>
          <w:tcPr>
            <w:tcW w:w="1231" w:type="dxa"/>
            <w:tcBorders>
              <w:left w:val="single" w:sz="4" w:space="0" w:color="000000"/>
            </w:tcBorders>
          </w:tcPr>
          <w:p w:rsidR="00C873E6" w:rsidRPr="0066445D" w:rsidRDefault="00C873E6" w:rsidP="00470ED1">
            <w:pPr>
              <w:snapToGrid w:val="0"/>
              <w:jc w:val="center"/>
            </w:pPr>
            <w:r w:rsidRPr="0066445D">
              <w:t>5 </w:t>
            </w:r>
            <w:r>
              <w:t>97</w:t>
            </w:r>
            <w:r w:rsidRPr="0066445D">
              <w:t>0</w:t>
            </w:r>
          </w:p>
        </w:tc>
        <w:tc>
          <w:tcPr>
            <w:tcW w:w="1231" w:type="dxa"/>
            <w:tcBorders>
              <w:left w:val="single" w:sz="4" w:space="0" w:color="000000"/>
              <w:right w:val="single" w:sz="4" w:space="0" w:color="000000"/>
            </w:tcBorders>
          </w:tcPr>
          <w:p w:rsidR="00C873E6" w:rsidRPr="0066445D" w:rsidRDefault="00C873E6" w:rsidP="00470ED1">
            <w:pPr>
              <w:snapToGrid w:val="0"/>
              <w:jc w:val="center"/>
            </w:pPr>
            <w:r w:rsidRPr="0066445D">
              <w:t>7 </w:t>
            </w:r>
            <w:r>
              <w:t>46</w:t>
            </w:r>
            <w:r w:rsidRPr="0066445D">
              <w:t>0</w:t>
            </w:r>
          </w:p>
        </w:tc>
      </w:tr>
      <w:tr w:rsidR="00C873E6" w:rsidRPr="0066445D" w:rsidTr="00470ED1">
        <w:tc>
          <w:tcPr>
            <w:tcW w:w="7088" w:type="dxa"/>
            <w:tcBorders>
              <w:left w:val="single" w:sz="4" w:space="0" w:color="000000"/>
              <w:bottom w:val="single" w:sz="4" w:space="0" w:color="000000"/>
            </w:tcBorders>
          </w:tcPr>
          <w:p w:rsidR="00C873E6" w:rsidRPr="0066445D" w:rsidRDefault="00C873E6" w:rsidP="00470ED1">
            <w:pPr>
              <w:snapToGrid w:val="0"/>
              <w:ind w:left="34" w:firstLine="284"/>
              <w:jc w:val="both"/>
            </w:pPr>
            <w:r w:rsidRPr="0066445D">
              <w:t>без предъявления требований к стажу работы</w:t>
            </w:r>
          </w:p>
        </w:tc>
        <w:tc>
          <w:tcPr>
            <w:tcW w:w="1231" w:type="dxa"/>
            <w:tcBorders>
              <w:left w:val="single" w:sz="4" w:space="0" w:color="000000"/>
              <w:bottom w:val="single" w:sz="4" w:space="0" w:color="000000"/>
            </w:tcBorders>
          </w:tcPr>
          <w:p w:rsidR="00C873E6" w:rsidRPr="0066445D" w:rsidRDefault="00C873E6" w:rsidP="00470ED1">
            <w:pPr>
              <w:snapToGrid w:val="0"/>
              <w:jc w:val="center"/>
            </w:pPr>
            <w:r w:rsidRPr="0066445D">
              <w:t>5 </w:t>
            </w:r>
            <w:r>
              <w:t>37</w:t>
            </w:r>
            <w:r w:rsidRPr="0066445D">
              <w:t>0</w:t>
            </w:r>
          </w:p>
        </w:tc>
        <w:tc>
          <w:tcPr>
            <w:tcW w:w="1231" w:type="dxa"/>
            <w:tcBorders>
              <w:left w:val="single" w:sz="4" w:space="0" w:color="000000"/>
              <w:bottom w:val="single" w:sz="4" w:space="0" w:color="000000"/>
              <w:right w:val="single" w:sz="4" w:space="0" w:color="000000"/>
            </w:tcBorders>
          </w:tcPr>
          <w:p w:rsidR="00C873E6" w:rsidRPr="0066445D" w:rsidRDefault="00C873E6" w:rsidP="00470ED1">
            <w:pPr>
              <w:snapToGrid w:val="0"/>
              <w:jc w:val="center"/>
            </w:pPr>
            <w:r w:rsidRPr="0066445D">
              <w:t>6 </w:t>
            </w:r>
            <w:r>
              <w:t>71</w:t>
            </w:r>
            <w:r w:rsidRPr="0066445D">
              <w:t>0</w:t>
            </w:r>
          </w:p>
        </w:tc>
      </w:tr>
    </w:tbl>
    <w:p w:rsidR="00C873E6" w:rsidRPr="002E3CF3" w:rsidRDefault="00C873E6" w:rsidP="00C873E6">
      <w:pPr>
        <w:spacing w:line="233" w:lineRule="auto"/>
        <w:jc w:val="center"/>
        <w:outlineLvl w:val="0"/>
        <w:rPr>
          <w:sz w:val="32"/>
          <w:szCs w:val="32"/>
        </w:rPr>
      </w:pPr>
      <w:r w:rsidRPr="00836CDB">
        <w:rPr>
          <w:sz w:val="32"/>
          <w:szCs w:val="32"/>
        </w:rPr>
        <w:t xml:space="preserve">Р а </w:t>
      </w:r>
      <w:proofErr w:type="spellStart"/>
      <w:r w:rsidRPr="00836CDB">
        <w:rPr>
          <w:sz w:val="32"/>
          <w:szCs w:val="32"/>
        </w:rPr>
        <w:t>з</w:t>
      </w:r>
      <w:proofErr w:type="spellEnd"/>
      <w:r w:rsidRPr="00836CDB">
        <w:rPr>
          <w:sz w:val="32"/>
          <w:szCs w:val="32"/>
        </w:rPr>
        <w:t xml:space="preserve"> </w:t>
      </w:r>
      <w:proofErr w:type="spellStart"/>
      <w:r w:rsidRPr="00836CDB">
        <w:rPr>
          <w:sz w:val="32"/>
          <w:szCs w:val="32"/>
        </w:rPr>
        <w:t>д</w:t>
      </w:r>
      <w:proofErr w:type="spellEnd"/>
      <w:r w:rsidRPr="00836CDB">
        <w:rPr>
          <w:sz w:val="32"/>
          <w:szCs w:val="32"/>
        </w:rPr>
        <w:t xml:space="preserve"> е л  </w:t>
      </w:r>
      <w:r>
        <w:rPr>
          <w:sz w:val="32"/>
          <w:szCs w:val="32"/>
          <w:lang w:val="en-US"/>
        </w:rPr>
        <w:t>III</w:t>
      </w:r>
    </w:p>
    <w:p w:rsidR="00C873E6" w:rsidRPr="00987E8C" w:rsidRDefault="00C873E6" w:rsidP="00C873E6">
      <w:pPr>
        <w:spacing w:line="233" w:lineRule="auto"/>
        <w:jc w:val="center"/>
        <w:rPr>
          <w:b/>
          <w:sz w:val="28"/>
          <w:szCs w:val="28"/>
        </w:rPr>
      </w:pPr>
    </w:p>
    <w:p w:rsidR="00C873E6" w:rsidRDefault="00C873E6" w:rsidP="00C873E6">
      <w:pPr>
        <w:spacing w:line="233" w:lineRule="auto"/>
        <w:jc w:val="center"/>
        <w:outlineLvl w:val="0"/>
        <w:rPr>
          <w:b/>
          <w:sz w:val="32"/>
          <w:szCs w:val="32"/>
        </w:rPr>
      </w:pPr>
      <w:r w:rsidRPr="00836CDB">
        <w:rPr>
          <w:b/>
          <w:sz w:val="32"/>
          <w:szCs w:val="32"/>
        </w:rPr>
        <w:t>Размеры должностных окладов</w:t>
      </w:r>
      <w:r>
        <w:rPr>
          <w:b/>
          <w:sz w:val="32"/>
          <w:szCs w:val="32"/>
        </w:rPr>
        <w:t xml:space="preserve"> гражданского персонала, </w:t>
      </w:r>
    </w:p>
    <w:p w:rsidR="00C873E6" w:rsidRPr="00987E8C" w:rsidRDefault="00C873E6" w:rsidP="00C873E6">
      <w:pPr>
        <w:spacing w:line="233" w:lineRule="auto"/>
        <w:jc w:val="center"/>
        <w:outlineLvl w:val="0"/>
        <w:rPr>
          <w:b/>
          <w:sz w:val="32"/>
          <w:szCs w:val="32"/>
        </w:rPr>
      </w:pPr>
      <w:r>
        <w:rPr>
          <w:b/>
          <w:sz w:val="32"/>
          <w:szCs w:val="32"/>
        </w:rPr>
        <w:t xml:space="preserve">осуществляющего деятельность в сфере </w:t>
      </w:r>
      <w:r w:rsidRPr="00987E8C">
        <w:rPr>
          <w:b/>
          <w:sz w:val="32"/>
          <w:szCs w:val="32"/>
        </w:rPr>
        <w:t>здравоохранения</w:t>
      </w:r>
    </w:p>
    <w:p w:rsidR="00C873E6" w:rsidRPr="002049A2" w:rsidRDefault="00C873E6" w:rsidP="00C873E6">
      <w:pPr>
        <w:spacing w:line="233" w:lineRule="auto"/>
        <w:jc w:val="center"/>
        <w:rPr>
          <w:b/>
        </w:rPr>
      </w:pPr>
    </w:p>
    <w:p w:rsidR="00C873E6" w:rsidRPr="00836CDB" w:rsidRDefault="00C873E6" w:rsidP="00C873E6">
      <w:pPr>
        <w:spacing w:line="233" w:lineRule="auto"/>
        <w:jc w:val="center"/>
        <w:outlineLvl w:val="0"/>
        <w:rPr>
          <w:b/>
          <w:sz w:val="32"/>
          <w:szCs w:val="32"/>
        </w:rPr>
      </w:pPr>
      <w:r w:rsidRPr="00836CDB">
        <w:rPr>
          <w:b/>
          <w:sz w:val="32"/>
          <w:szCs w:val="32"/>
        </w:rPr>
        <w:t xml:space="preserve">1. Руководители </w:t>
      </w:r>
    </w:p>
    <w:p w:rsidR="00C873E6" w:rsidRPr="002049A2" w:rsidRDefault="00C873E6" w:rsidP="00C873E6">
      <w:pPr>
        <w:pStyle w:val="a8"/>
        <w:spacing w:after="0" w:line="233" w:lineRule="auto"/>
        <w:rPr>
          <w:rFonts w:ascii="Times New Roman" w:hAnsi="Times New Roman"/>
          <w:b/>
          <w:sz w:val="24"/>
          <w:szCs w:val="24"/>
        </w:rPr>
      </w:pPr>
    </w:p>
    <w:p w:rsidR="00C873E6" w:rsidRPr="00836CDB" w:rsidRDefault="00C873E6" w:rsidP="00C873E6">
      <w:pPr>
        <w:pStyle w:val="a8"/>
        <w:spacing w:after="0" w:line="230" w:lineRule="auto"/>
        <w:ind w:left="0"/>
        <w:jc w:val="center"/>
        <w:outlineLvl w:val="0"/>
        <w:rPr>
          <w:rFonts w:ascii="Times New Roman" w:hAnsi="Times New Roman"/>
          <w:b/>
          <w:sz w:val="32"/>
          <w:szCs w:val="32"/>
        </w:rPr>
      </w:pPr>
      <w:r w:rsidRPr="00836CDB">
        <w:rPr>
          <w:rFonts w:ascii="Times New Roman" w:hAnsi="Times New Roman"/>
          <w:b/>
          <w:sz w:val="32"/>
          <w:szCs w:val="32"/>
        </w:rPr>
        <w:t xml:space="preserve">Военные госпитали и их филиалы, другие лечебно-профилактические </w:t>
      </w:r>
      <w:r>
        <w:rPr>
          <w:rFonts w:ascii="Times New Roman" w:hAnsi="Times New Roman"/>
          <w:b/>
          <w:sz w:val="32"/>
          <w:szCs w:val="32"/>
        </w:rPr>
        <w:t>организации (обособленные подразделения)</w:t>
      </w:r>
      <w:r w:rsidRPr="00836CDB">
        <w:rPr>
          <w:rFonts w:ascii="Times New Roman" w:hAnsi="Times New Roman"/>
          <w:b/>
          <w:sz w:val="32"/>
          <w:szCs w:val="32"/>
        </w:rPr>
        <w:t>, имеющие коечный фонд</w:t>
      </w:r>
    </w:p>
    <w:p w:rsidR="00C873E6" w:rsidRDefault="00C873E6" w:rsidP="00C873E6">
      <w:pPr>
        <w:pStyle w:val="a8"/>
        <w:spacing w:after="0" w:line="233" w:lineRule="auto"/>
        <w:ind w:left="0"/>
        <w:jc w:val="right"/>
        <w:outlineLvl w:val="0"/>
        <w:rPr>
          <w:rFonts w:ascii="Times New Roman" w:hAnsi="Times New Roman"/>
          <w:sz w:val="32"/>
          <w:szCs w:val="32"/>
        </w:rPr>
      </w:pPr>
      <w:r w:rsidRPr="002F17EF">
        <w:rPr>
          <w:rFonts w:ascii="Times New Roman" w:hAnsi="Times New Roman"/>
          <w:sz w:val="32"/>
          <w:szCs w:val="32"/>
        </w:rPr>
        <w:t xml:space="preserve">Таблица </w:t>
      </w:r>
      <w:r>
        <w:rPr>
          <w:rFonts w:ascii="Times New Roman" w:hAnsi="Times New Roman"/>
          <w:sz w:val="32"/>
          <w:szCs w:val="32"/>
        </w:rPr>
        <w:t>74</w:t>
      </w:r>
    </w:p>
    <w:tbl>
      <w:tblPr>
        <w:tblStyle w:val="a7"/>
        <w:tblW w:w="0" w:type="auto"/>
        <w:tblLayout w:type="fixed"/>
        <w:tblLook w:val="04A0"/>
      </w:tblPr>
      <w:tblGrid>
        <w:gridCol w:w="7054"/>
        <w:gridCol w:w="1276"/>
        <w:gridCol w:w="1382"/>
      </w:tblGrid>
      <w:tr w:rsidR="00C873E6" w:rsidTr="00470ED1">
        <w:tc>
          <w:tcPr>
            <w:tcW w:w="7054" w:type="dxa"/>
            <w:vMerge w:val="restart"/>
            <w:vAlign w:val="center"/>
          </w:tcPr>
          <w:p w:rsidR="00C873E6" w:rsidRPr="002F17EF" w:rsidRDefault="00C873E6" w:rsidP="00470ED1">
            <w:pPr>
              <w:snapToGrid w:val="0"/>
              <w:spacing w:line="233" w:lineRule="auto"/>
              <w:jc w:val="center"/>
              <w:rPr>
                <w:shd w:val="clear" w:color="auto" w:fill="00FF00"/>
              </w:rPr>
            </w:pPr>
            <w:r w:rsidRPr="002F17EF">
              <w:rPr>
                <w:rFonts w:eastAsia="Calibri"/>
              </w:rPr>
              <w:t>Наименование должности</w:t>
            </w:r>
          </w:p>
        </w:tc>
        <w:tc>
          <w:tcPr>
            <w:tcW w:w="2658" w:type="dxa"/>
            <w:gridSpan w:val="2"/>
          </w:tcPr>
          <w:p w:rsidR="00C873E6" w:rsidRPr="008F2F10" w:rsidRDefault="00C873E6" w:rsidP="00470ED1">
            <w:pPr>
              <w:snapToGrid w:val="0"/>
              <w:spacing w:line="233" w:lineRule="auto"/>
              <w:jc w:val="center"/>
              <w:rPr>
                <w:rFonts w:eastAsia="Calibri"/>
              </w:rPr>
            </w:pPr>
            <w:r w:rsidRPr="002F17EF">
              <w:rPr>
                <w:rFonts w:eastAsia="Calibri"/>
              </w:rPr>
              <w:t>Должностной оклад руководителя, руб.</w:t>
            </w:r>
          </w:p>
        </w:tc>
      </w:tr>
      <w:tr w:rsidR="00C873E6" w:rsidTr="00470ED1">
        <w:trPr>
          <w:trHeight w:val="553"/>
        </w:trPr>
        <w:tc>
          <w:tcPr>
            <w:tcW w:w="7054" w:type="dxa"/>
            <w:vMerge/>
            <w:tcBorders>
              <w:bottom w:val="single" w:sz="4" w:space="0" w:color="auto"/>
            </w:tcBorders>
          </w:tcPr>
          <w:p w:rsidR="00C873E6" w:rsidRDefault="00C873E6" w:rsidP="00470ED1">
            <w:pPr>
              <w:pStyle w:val="a8"/>
              <w:spacing w:after="0" w:line="233" w:lineRule="auto"/>
              <w:ind w:left="0"/>
              <w:jc w:val="right"/>
              <w:outlineLvl w:val="0"/>
              <w:rPr>
                <w:rFonts w:ascii="Times New Roman" w:hAnsi="Times New Roman"/>
                <w:sz w:val="32"/>
                <w:szCs w:val="32"/>
              </w:rPr>
            </w:pPr>
          </w:p>
        </w:tc>
        <w:tc>
          <w:tcPr>
            <w:tcW w:w="1276" w:type="dxa"/>
            <w:tcBorders>
              <w:bottom w:val="single" w:sz="4" w:space="0" w:color="auto"/>
            </w:tcBorders>
          </w:tcPr>
          <w:p w:rsidR="00C873E6" w:rsidRPr="008F2F10" w:rsidRDefault="00C873E6" w:rsidP="00470ED1">
            <w:pPr>
              <w:snapToGrid w:val="0"/>
              <w:spacing w:line="233" w:lineRule="auto"/>
              <w:jc w:val="center"/>
              <w:rPr>
                <w:rFonts w:eastAsia="Calibri"/>
              </w:rPr>
            </w:pPr>
            <w:r w:rsidRPr="002F17EF">
              <w:rPr>
                <w:rFonts w:eastAsia="Calibri"/>
              </w:rPr>
              <w:t>в городе</w:t>
            </w:r>
          </w:p>
        </w:tc>
        <w:tc>
          <w:tcPr>
            <w:tcW w:w="1382" w:type="dxa"/>
            <w:tcBorders>
              <w:bottom w:val="single" w:sz="4" w:space="0" w:color="auto"/>
            </w:tcBorders>
          </w:tcPr>
          <w:p w:rsidR="00C873E6" w:rsidRPr="008F2F10" w:rsidRDefault="00C873E6" w:rsidP="00470ED1">
            <w:pPr>
              <w:snapToGrid w:val="0"/>
              <w:spacing w:line="233" w:lineRule="auto"/>
              <w:jc w:val="center"/>
              <w:rPr>
                <w:rFonts w:eastAsia="Calibri"/>
              </w:rPr>
            </w:pPr>
            <w:r>
              <w:rPr>
                <w:rFonts w:eastAsia="Calibri"/>
              </w:rPr>
              <w:t xml:space="preserve">в </w:t>
            </w:r>
            <w:r w:rsidRPr="002F17EF">
              <w:rPr>
                <w:rFonts w:eastAsia="Calibri"/>
              </w:rPr>
              <w:t>сельской местности</w:t>
            </w:r>
          </w:p>
        </w:tc>
      </w:tr>
      <w:tr w:rsidR="00C873E6" w:rsidRPr="002049A2" w:rsidTr="00470ED1">
        <w:trPr>
          <w:trHeight w:val="284"/>
        </w:trPr>
        <w:tc>
          <w:tcPr>
            <w:tcW w:w="7054" w:type="dxa"/>
            <w:tcBorders>
              <w:bottom w:val="single" w:sz="4" w:space="0" w:color="auto"/>
            </w:tcBorders>
          </w:tcPr>
          <w:p w:rsidR="00C873E6" w:rsidRPr="002049A2" w:rsidRDefault="00C873E6" w:rsidP="00470ED1">
            <w:pPr>
              <w:pStyle w:val="a8"/>
              <w:spacing w:after="0" w:line="233" w:lineRule="auto"/>
              <w:ind w:left="0"/>
              <w:jc w:val="center"/>
              <w:outlineLvl w:val="0"/>
              <w:rPr>
                <w:rFonts w:ascii="Times New Roman" w:hAnsi="Times New Roman"/>
                <w:sz w:val="24"/>
                <w:szCs w:val="24"/>
              </w:rPr>
            </w:pPr>
            <w:r>
              <w:rPr>
                <w:rFonts w:ascii="Times New Roman" w:hAnsi="Times New Roman"/>
                <w:sz w:val="24"/>
                <w:szCs w:val="24"/>
              </w:rPr>
              <w:t>1</w:t>
            </w:r>
          </w:p>
        </w:tc>
        <w:tc>
          <w:tcPr>
            <w:tcW w:w="1276" w:type="dxa"/>
            <w:tcBorders>
              <w:bottom w:val="single" w:sz="4" w:space="0" w:color="auto"/>
            </w:tcBorders>
          </w:tcPr>
          <w:p w:rsidR="00C873E6" w:rsidRPr="002049A2" w:rsidRDefault="00C873E6" w:rsidP="00470ED1">
            <w:pPr>
              <w:snapToGrid w:val="0"/>
              <w:spacing w:line="233" w:lineRule="auto"/>
              <w:jc w:val="center"/>
              <w:rPr>
                <w:rFonts w:eastAsia="Calibri"/>
              </w:rPr>
            </w:pPr>
            <w:r>
              <w:rPr>
                <w:rFonts w:eastAsia="Calibri"/>
              </w:rPr>
              <w:t>2</w:t>
            </w:r>
          </w:p>
        </w:tc>
        <w:tc>
          <w:tcPr>
            <w:tcW w:w="1382" w:type="dxa"/>
            <w:tcBorders>
              <w:bottom w:val="single" w:sz="4" w:space="0" w:color="auto"/>
            </w:tcBorders>
          </w:tcPr>
          <w:p w:rsidR="00C873E6" w:rsidRPr="002049A2" w:rsidRDefault="00C873E6" w:rsidP="00470ED1">
            <w:pPr>
              <w:snapToGrid w:val="0"/>
              <w:spacing w:line="233" w:lineRule="auto"/>
              <w:jc w:val="center"/>
              <w:rPr>
                <w:rFonts w:eastAsia="Calibri"/>
              </w:rPr>
            </w:pPr>
            <w:r>
              <w:rPr>
                <w:rFonts w:eastAsia="Calibri"/>
              </w:rPr>
              <w:t>3</w:t>
            </w:r>
          </w:p>
        </w:tc>
      </w:tr>
      <w:tr w:rsidR="00C873E6" w:rsidTr="00470ED1">
        <w:trPr>
          <w:trHeight w:hRule="exact" w:val="284"/>
        </w:trPr>
        <w:tc>
          <w:tcPr>
            <w:tcW w:w="7054" w:type="dxa"/>
            <w:tcBorders>
              <w:top w:val="single" w:sz="4" w:space="0" w:color="auto"/>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142"/>
              <w:jc w:val="both"/>
              <w:rPr>
                <w:rFonts w:ascii="Times New Roman" w:hAnsi="Times New Roman"/>
                <w:sz w:val="24"/>
                <w:szCs w:val="24"/>
              </w:rPr>
            </w:pPr>
            <w:r w:rsidRPr="004A4083">
              <w:rPr>
                <w:rFonts w:ascii="Times New Roman" w:hAnsi="Times New Roman"/>
                <w:sz w:val="24"/>
                <w:szCs w:val="24"/>
              </w:rPr>
              <w:t>Начальник медицинского учебно-научного клинического центра</w:t>
            </w:r>
          </w:p>
        </w:tc>
        <w:tc>
          <w:tcPr>
            <w:tcW w:w="2658" w:type="dxa"/>
            <w:gridSpan w:val="2"/>
            <w:tcBorders>
              <w:top w:val="single" w:sz="4" w:space="0" w:color="auto"/>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40</w:t>
            </w:r>
            <w:r w:rsidRPr="005067DA">
              <w:rPr>
                <w:rFonts w:ascii="Times New Roman" w:hAnsi="Times New Roman"/>
                <w:sz w:val="20"/>
                <w:szCs w:val="20"/>
              </w:rPr>
              <w:t>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142"/>
              <w:jc w:val="both"/>
              <w:rPr>
                <w:rFonts w:ascii="Times New Roman" w:hAnsi="Times New Roman"/>
                <w:sz w:val="24"/>
                <w:szCs w:val="24"/>
              </w:rPr>
            </w:pPr>
            <w:r w:rsidRPr="004A4083">
              <w:rPr>
                <w:rFonts w:ascii="Times New Roman" w:hAnsi="Times New Roman"/>
                <w:sz w:val="24"/>
                <w:szCs w:val="24"/>
              </w:rPr>
              <w:t>Начальник (главный врач) госпиталя:</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284"/>
              <w:jc w:val="both"/>
              <w:rPr>
                <w:rFonts w:ascii="Times New Roman" w:hAnsi="Times New Roman"/>
                <w:sz w:val="24"/>
                <w:szCs w:val="24"/>
              </w:rPr>
            </w:pPr>
            <w:r w:rsidRPr="004A4083">
              <w:rPr>
                <w:rFonts w:ascii="Times New Roman" w:hAnsi="Times New Roman"/>
                <w:sz w:val="24"/>
                <w:szCs w:val="24"/>
              </w:rPr>
              <w:t>главного (центрального) военного клинического</w:t>
            </w:r>
          </w:p>
        </w:tc>
        <w:tc>
          <w:tcPr>
            <w:tcW w:w="2658" w:type="dxa"/>
            <w:gridSpan w:val="2"/>
            <w:tcBorders>
              <w:top w:val="nil"/>
              <w:left w:val="single" w:sz="4" w:space="0" w:color="auto"/>
              <w:bottom w:val="nil"/>
              <w:right w:val="single" w:sz="4" w:space="0" w:color="auto"/>
            </w:tcBorders>
          </w:tcPr>
          <w:p w:rsidR="00C873E6" w:rsidRPr="005067DA"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40</w:t>
            </w:r>
            <w:r w:rsidRPr="005067DA">
              <w:rPr>
                <w:rFonts w:ascii="Times New Roman" w:hAnsi="Times New Roman"/>
                <w:sz w:val="20"/>
                <w:szCs w:val="20"/>
              </w:rPr>
              <w:t>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284"/>
              <w:jc w:val="both"/>
              <w:rPr>
                <w:rFonts w:ascii="Times New Roman" w:hAnsi="Times New Roman"/>
                <w:sz w:val="24"/>
                <w:szCs w:val="24"/>
              </w:rPr>
            </w:pPr>
            <w:r w:rsidRPr="004A4083">
              <w:rPr>
                <w:rFonts w:ascii="Times New Roman" w:hAnsi="Times New Roman"/>
                <w:sz w:val="24"/>
                <w:szCs w:val="24"/>
              </w:rPr>
              <w:t>окружного военного</w:t>
            </w:r>
            <w:r>
              <w:rPr>
                <w:rFonts w:ascii="Times New Roman" w:hAnsi="Times New Roman"/>
                <w:sz w:val="24"/>
                <w:szCs w:val="24"/>
              </w:rPr>
              <w:t xml:space="preserve"> (военно-морского)</w:t>
            </w:r>
            <w:r w:rsidRPr="004A4083">
              <w:rPr>
                <w:rFonts w:ascii="Times New Roman" w:hAnsi="Times New Roman"/>
                <w:sz w:val="24"/>
                <w:szCs w:val="24"/>
              </w:rPr>
              <w:t xml:space="preserve"> клинического</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32</w:t>
            </w:r>
            <w:r w:rsidRPr="005067DA">
              <w:rPr>
                <w:rFonts w:ascii="Times New Roman" w:hAnsi="Times New Roman"/>
                <w:sz w:val="20"/>
                <w:szCs w:val="20"/>
              </w:rPr>
              <w:t> 000</w:t>
            </w:r>
          </w:p>
        </w:tc>
      </w:tr>
      <w:tr w:rsidR="00C873E6" w:rsidTr="00470ED1">
        <w:trPr>
          <w:trHeight w:hRule="exact" w:val="851"/>
        </w:trPr>
        <w:tc>
          <w:tcPr>
            <w:tcW w:w="7054" w:type="dxa"/>
            <w:tcBorders>
              <w:top w:val="nil"/>
              <w:left w:val="single" w:sz="4" w:space="0" w:color="auto"/>
              <w:bottom w:val="nil"/>
              <w:right w:val="single" w:sz="4" w:space="0" w:color="auto"/>
            </w:tcBorders>
          </w:tcPr>
          <w:p w:rsidR="00C873E6" w:rsidRPr="00753D4A" w:rsidRDefault="00C873E6" w:rsidP="00470ED1">
            <w:pPr>
              <w:pStyle w:val="a8"/>
              <w:snapToGrid w:val="0"/>
              <w:spacing w:after="0" w:line="233" w:lineRule="auto"/>
              <w:ind w:left="0" w:firstLine="142"/>
              <w:jc w:val="both"/>
              <w:rPr>
                <w:rFonts w:ascii="Times New Roman" w:hAnsi="Times New Roman"/>
                <w:sz w:val="24"/>
                <w:szCs w:val="24"/>
              </w:rPr>
            </w:pPr>
            <w:r w:rsidRPr="00753D4A">
              <w:rPr>
                <w:rFonts w:ascii="Times New Roman" w:hAnsi="Times New Roman"/>
                <w:sz w:val="24"/>
                <w:szCs w:val="24"/>
              </w:rPr>
              <w:t>Начальник (главный врач):</w:t>
            </w:r>
            <w:r>
              <w:rPr>
                <w:rFonts w:ascii="Times New Roman" w:hAnsi="Times New Roman"/>
                <w:sz w:val="24"/>
                <w:szCs w:val="24"/>
              </w:rPr>
              <w:t xml:space="preserve"> </w:t>
            </w:r>
            <w:r w:rsidRPr="00753D4A">
              <w:rPr>
                <w:rFonts w:ascii="Times New Roman" w:hAnsi="Times New Roman"/>
                <w:sz w:val="24"/>
                <w:szCs w:val="24"/>
              </w:rPr>
              <w:t>филиала клинического госпиталя, филиала</w:t>
            </w:r>
            <w:r>
              <w:rPr>
                <w:rFonts w:ascii="Times New Roman" w:hAnsi="Times New Roman"/>
                <w:sz w:val="24"/>
                <w:szCs w:val="24"/>
              </w:rPr>
              <w:t xml:space="preserve"> медицинского</w:t>
            </w:r>
            <w:r w:rsidRPr="00753D4A">
              <w:rPr>
                <w:rFonts w:ascii="Times New Roman" w:hAnsi="Times New Roman"/>
                <w:sz w:val="24"/>
                <w:szCs w:val="24"/>
              </w:rPr>
              <w:t xml:space="preserve"> учебно-научного клинического центра, госпиталя</w:t>
            </w:r>
            <w:r>
              <w:rPr>
                <w:rFonts w:ascii="Times New Roman" w:hAnsi="Times New Roman"/>
                <w:sz w:val="24"/>
                <w:szCs w:val="24"/>
              </w:rPr>
              <w:t>, филиала госпиталя</w:t>
            </w:r>
            <w:r w:rsidRPr="00753D4A">
              <w:rPr>
                <w:rFonts w:ascii="Times New Roman" w:hAnsi="Times New Roman"/>
                <w:sz w:val="24"/>
                <w:szCs w:val="24"/>
              </w:rPr>
              <w:t xml:space="preserve"> (с количеством коек по штату):</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33" w:lineRule="auto"/>
              <w:ind w:left="0" w:firstLine="284"/>
              <w:rPr>
                <w:rFonts w:ascii="Times New Roman" w:hAnsi="Times New Roman"/>
                <w:sz w:val="24"/>
                <w:szCs w:val="24"/>
              </w:rPr>
            </w:pPr>
            <w:r>
              <w:rPr>
                <w:rFonts w:ascii="Times New Roman" w:hAnsi="Times New Roman"/>
                <w:sz w:val="24"/>
                <w:szCs w:val="24"/>
              </w:rPr>
              <w:t>12</w:t>
            </w:r>
            <w:r w:rsidRPr="00734E25">
              <w:rPr>
                <w:rFonts w:ascii="Times New Roman" w:hAnsi="Times New Roman"/>
                <w:sz w:val="24"/>
                <w:szCs w:val="24"/>
              </w:rPr>
              <w:t>00 и более</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30 000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33" w:lineRule="auto"/>
              <w:ind w:left="0" w:firstLine="284"/>
              <w:rPr>
                <w:rFonts w:ascii="Times New Roman" w:hAnsi="Times New Roman"/>
                <w:sz w:val="24"/>
                <w:szCs w:val="24"/>
              </w:rPr>
            </w:pPr>
            <w:r w:rsidRPr="00734E25">
              <w:rPr>
                <w:rFonts w:ascii="Times New Roman" w:hAnsi="Times New Roman"/>
                <w:sz w:val="24"/>
                <w:szCs w:val="24"/>
              </w:rPr>
              <w:t xml:space="preserve">от </w:t>
            </w:r>
            <w:r>
              <w:rPr>
                <w:rFonts w:ascii="Times New Roman" w:hAnsi="Times New Roman"/>
                <w:sz w:val="24"/>
                <w:szCs w:val="24"/>
              </w:rPr>
              <w:t>8</w:t>
            </w:r>
            <w:r w:rsidRPr="00734E25">
              <w:rPr>
                <w:rFonts w:ascii="Times New Roman" w:hAnsi="Times New Roman"/>
                <w:sz w:val="24"/>
                <w:szCs w:val="24"/>
              </w:rPr>
              <w:t xml:space="preserve">00 до </w:t>
            </w:r>
            <w:r>
              <w:rPr>
                <w:rFonts w:ascii="Times New Roman" w:hAnsi="Times New Roman"/>
                <w:sz w:val="24"/>
                <w:szCs w:val="24"/>
              </w:rPr>
              <w:t>12</w:t>
            </w:r>
            <w:r w:rsidRPr="00734E25">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26 000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33"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5</w:t>
            </w:r>
            <w:r w:rsidRPr="00B25A31">
              <w:rPr>
                <w:rFonts w:ascii="Times New Roman" w:hAnsi="Times New Roman"/>
                <w:sz w:val="24"/>
                <w:szCs w:val="24"/>
              </w:rPr>
              <w:t xml:space="preserve">00 до </w:t>
            </w:r>
            <w:r>
              <w:rPr>
                <w:rFonts w:ascii="Times New Roman" w:hAnsi="Times New Roman"/>
                <w:sz w:val="24"/>
                <w:szCs w:val="24"/>
              </w:rPr>
              <w:t>8</w:t>
            </w:r>
            <w:r w:rsidRPr="00B25A31">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24 000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33"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250</w:t>
            </w:r>
            <w:r w:rsidRPr="00B25A31">
              <w:rPr>
                <w:rFonts w:ascii="Times New Roman" w:hAnsi="Times New Roman"/>
                <w:sz w:val="24"/>
                <w:szCs w:val="24"/>
              </w:rPr>
              <w:t xml:space="preserve"> до </w:t>
            </w:r>
            <w:r>
              <w:rPr>
                <w:rFonts w:ascii="Times New Roman" w:hAnsi="Times New Roman"/>
                <w:sz w:val="24"/>
                <w:szCs w:val="24"/>
              </w:rPr>
              <w:t>5</w:t>
            </w:r>
            <w:r w:rsidRPr="00B25A31">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22 000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33" w:lineRule="auto"/>
              <w:ind w:left="0" w:firstLine="284"/>
              <w:rPr>
                <w:rFonts w:ascii="Times New Roman" w:hAnsi="Times New Roman"/>
                <w:sz w:val="24"/>
                <w:szCs w:val="24"/>
              </w:rPr>
            </w:pPr>
            <w:r w:rsidRPr="00B25A31">
              <w:rPr>
                <w:rFonts w:ascii="Times New Roman" w:hAnsi="Times New Roman"/>
                <w:sz w:val="24"/>
                <w:szCs w:val="24"/>
              </w:rPr>
              <w:t xml:space="preserve">до </w:t>
            </w:r>
            <w:r>
              <w:rPr>
                <w:rFonts w:ascii="Times New Roman" w:hAnsi="Times New Roman"/>
                <w:sz w:val="24"/>
                <w:szCs w:val="24"/>
              </w:rPr>
              <w:t>250</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21 000</w:t>
            </w:r>
          </w:p>
        </w:tc>
      </w:tr>
      <w:tr w:rsidR="00C873E6" w:rsidTr="00470ED1">
        <w:trPr>
          <w:trHeight w:hRule="exact" w:val="533"/>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142"/>
              <w:jc w:val="both"/>
              <w:rPr>
                <w:rFonts w:ascii="Times New Roman" w:hAnsi="Times New Roman"/>
                <w:sz w:val="24"/>
                <w:szCs w:val="24"/>
              </w:rPr>
            </w:pPr>
            <w:r>
              <w:rPr>
                <w:rFonts w:ascii="Times New Roman" w:hAnsi="Times New Roman"/>
                <w:sz w:val="24"/>
                <w:szCs w:val="24"/>
              </w:rPr>
              <w:t>Заместитель н</w:t>
            </w:r>
            <w:r w:rsidRPr="004A4083">
              <w:rPr>
                <w:rFonts w:ascii="Times New Roman" w:hAnsi="Times New Roman"/>
                <w:sz w:val="24"/>
                <w:szCs w:val="24"/>
              </w:rPr>
              <w:t>ачальник</w:t>
            </w:r>
            <w:r>
              <w:rPr>
                <w:rFonts w:ascii="Times New Roman" w:hAnsi="Times New Roman"/>
                <w:sz w:val="24"/>
                <w:szCs w:val="24"/>
              </w:rPr>
              <w:t>а</w:t>
            </w:r>
            <w:r w:rsidRPr="004A4083">
              <w:rPr>
                <w:rFonts w:ascii="Times New Roman" w:hAnsi="Times New Roman"/>
                <w:sz w:val="24"/>
                <w:szCs w:val="24"/>
              </w:rPr>
              <w:t xml:space="preserve"> медицинского учебно-научного клинического центра</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32</w:t>
            </w:r>
            <w:r w:rsidRPr="005067DA">
              <w:rPr>
                <w:rFonts w:ascii="Times New Roman" w:hAnsi="Times New Roman"/>
                <w:sz w:val="20"/>
                <w:szCs w:val="20"/>
              </w:rPr>
              <w:t>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142"/>
              <w:jc w:val="both"/>
              <w:rPr>
                <w:rFonts w:ascii="Times New Roman" w:hAnsi="Times New Roman"/>
                <w:sz w:val="24"/>
                <w:szCs w:val="24"/>
              </w:rPr>
            </w:pPr>
            <w:r>
              <w:rPr>
                <w:rFonts w:ascii="Times New Roman" w:hAnsi="Times New Roman"/>
                <w:sz w:val="24"/>
                <w:szCs w:val="24"/>
              </w:rPr>
              <w:t>Заместитель н</w:t>
            </w:r>
            <w:r w:rsidRPr="004A4083">
              <w:rPr>
                <w:rFonts w:ascii="Times New Roman" w:hAnsi="Times New Roman"/>
                <w:sz w:val="24"/>
                <w:szCs w:val="24"/>
              </w:rPr>
              <w:t>ачальник</w:t>
            </w:r>
            <w:r>
              <w:rPr>
                <w:rFonts w:ascii="Times New Roman" w:hAnsi="Times New Roman"/>
                <w:sz w:val="24"/>
                <w:szCs w:val="24"/>
              </w:rPr>
              <w:t>а</w:t>
            </w:r>
            <w:r w:rsidRPr="004A4083">
              <w:rPr>
                <w:rFonts w:ascii="Times New Roman" w:hAnsi="Times New Roman"/>
                <w:sz w:val="24"/>
                <w:szCs w:val="24"/>
              </w:rPr>
              <w:t xml:space="preserve"> (главн</w:t>
            </w:r>
            <w:r>
              <w:rPr>
                <w:rFonts w:ascii="Times New Roman" w:hAnsi="Times New Roman"/>
                <w:sz w:val="24"/>
                <w:szCs w:val="24"/>
              </w:rPr>
              <w:t>ого</w:t>
            </w:r>
            <w:r w:rsidRPr="004A4083">
              <w:rPr>
                <w:rFonts w:ascii="Times New Roman" w:hAnsi="Times New Roman"/>
                <w:sz w:val="24"/>
                <w:szCs w:val="24"/>
              </w:rPr>
              <w:t xml:space="preserve"> врач</w:t>
            </w:r>
            <w:r>
              <w:rPr>
                <w:rFonts w:ascii="Times New Roman" w:hAnsi="Times New Roman"/>
                <w:sz w:val="24"/>
                <w:szCs w:val="24"/>
              </w:rPr>
              <w:t>а</w:t>
            </w:r>
            <w:r w:rsidRPr="004A4083">
              <w:rPr>
                <w:rFonts w:ascii="Times New Roman" w:hAnsi="Times New Roman"/>
                <w:sz w:val="24"/>
                <w:szCs w:val="24"/>
              </w:rPr>
              <w:t>) госпиталя:</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284"/>
              <w:jc w:val="both"/>
              <w:rPr>
                <w:rFonts w:ascii="Times New Roman" w:hAnsi="Times New Roman"/>
                <w:sz w:val="24"/>
                <w:szCs w:val="24"/>
              </w:rPr>
            </w:pPr>
            <w:r w:rsidRPr="004A4083">
              <w:rPr>
                <w:rFonts w:ascii="Times New Roman" w:hAnsi="Times New Roman"/>
                <w:sz w:val="24"/>
                <w:szCs w:val="24"/>
              </w:rPr>
              <w:t>главного (центрального) военного клинического</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32 000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284"/>
              <w:jc w:val="both"/>
              <w:rPr>
                <w:rFonts w:ascii="Times New Roman" w:hAnsi="Times New Roman"/>
                <w:sz w:val="24"/>
                <w:szCs w:val="24"/>
              </w:rPr>
            </w:pPr>
            <w:r w:rsidRPr="004A4083">
              <w:rPr>
                <w:rFonts w:ascii="Times New Roman" w:hAnsi="Times New Roman"/>
                <w:sz w:val="24"/>
                <w:szCs w:val="24"/>
              </w:rPr>
              <w:t>окружного военного</w:t>
            </w:r>
            <w:r>
              <w:rPr>
                <w:rFonts w:ascii="Times New Roman" w:hAnsi="Times New Roman"/>
                <w:sz w:val="24"/>
                <w:szCs w:val="24"/>
              </w:rPr>
              <w:t xml:space="preserve"> (военно-морского)</w:t>
            </w:r>
            <w:r w:rsidRPr="004A4083">
              <w:rPr>
                <w:rFonts w:ascii="Times New Roman" w:hAnsi="Times New Roman"/>
                <w:sz w:val="24"/>
                <w:szCs w:val="24"/>
              </w:rPr>
              <w:t xml:space="preserve"> клинического</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27 000</w:t>
            </w:r>
          </w:p>
        </w:tc>
      </w:tr>
      <w:tr w:rsidR="00C873E6" w:rsidTr="00470ED1">
        <w:trPr>
          <w:trHeight w:hRule="exact" w:val="1134"/>
        </w:trPr>
        <w:tc>
          <w:tcPr>
            <w:tcW w:w="7054" w:type="dxa"/>
            <w:tcBorders>
              <w:top w:val="nil"/>
              <w:left w:val="single" w:sz="4" w:space="0" w:color="auto"/>
              <w:bottom w:val="nil"/>
              <w:right w:val="single" w:sz="4" w:space="0" w:color="auto"/>
            </w:tcBorders>
          </w:tcPr>
          <w:p w:rsidR="00C873E6" w:rsidRPr="00753D4A" w:rsidRDefault="00C873E6" w:rsidP="00470ED1">
            <w:pPr>
              <w:pStyle w:val="a8"/>
              <w:snapToGrid w:val="0"/>
              <w:spacing w:after="0" w:line="233" w:lineRule="auto"/>
              <w:ind w:left="0" w:firstLine="142"/>
              <w:jc w:val="both"/>
              <w:rPr>
                <w:rFonts w:ascii="Times New Roman" w:hAnsi="Times New Roman"/>
                <w:sz w:val="24"/>
                <w:szCs w:val="24"/>
              </w:rPr>
            </w:pPr>
            <w:r>
              <w:rPr>
                <w:rFonts w:ascii="Times New Roman" w:hAnsi="Times New Roman"/>
                <w:sz w:val="24"/>
                <w:szCs w:val="24"/>
              </w:rPr>
              <w:t>Заместитель н</w:t>
            </w:r>
            <w:r w:rsidRPr="00753D4A">
              <w:rPr>
                <w:rFonts w:ascii="Times New Roman" w:hAnsi="Times New Roman"/>
                <w:sz w:val="24"/>
                <w:szCs w:val="24"/>
              </w:rPr>
              <w:t>ачальник</w:t>
            </w:r>
            <w:r>
              <w:rPr>
                <w:rFonts w:ascii="Times New Roman" w:hAnsi="Times New Roman"/>
                <w:sz w:val="24"/>
                <w:szCs w:val="24"/>
              </w:rPr>
              <w:t>а</w:t>
            </w:r>
            <w:r w:rsidRPr="00753D4A">
              <w:rPr>
                <w:rFonts w:ascii="Times New Roman" w:hAnsi="Times New Roman"/>
                <w:sz w:val="24"/>
                <w:szCs w:val="24"/>
              </w:rPr>
              <w:t xml:space="preserve"> (главн</w:t>
            </w:r>
            <w:r>
              <w:rPr>
                <w:rFonts w:ascii="Times New Roman" w:hAnsi="Times New Roman"/>
                <w:sz w:val="24"/>
                <w:szCs w:val="24"/>
              </w:rPr>
              <w:t>ого</w:t>
            </w:r>
            <w:r w:rsidRPr="00753D4A">
              <w:rPr>
                <w:rFonts w:ascii="Times New Roman" w:hAnsi="Times New Roman"/>
                <w:sz w:val="24"/>
                <w:szCs w:val="24"/>
              </w:rPr>
              <w:t xml:space="preserve"> врач</w:t>
            </w:r>
            <w:r>
              <w:rPr>
                <w:rFonts w:ascii="Times New Roman" w:hAnsi="Times New Roman"/>
                <w:sz w:val="24"/>
                <w:szCs w:val="24"/>
              </w:rPr>
              <w:t>а</w:t>
            </w:r>
            <w:r w:rsidRPr="00753D4A">
              <w:rPr>
                <w:rFonts w:ascii="Times New Roman" w:hAnsi="Times New Roman"/>
                <w:sz w:val="24"/>
                <w:szCs w:val="24"/>
              </w:rPr>
              <w:t>):</w:t>
            </w:r>
            <w:r>
              <w:rPr>
                <w:rFonts w:ascii="Times New Roman" w:hAnsi="Times New Roman"/>
                <w:sz w:val="24"/>
                <w:szCs w:val="24"/>
              </w:rPr>
              <w:t xml:space="preserve"> </w:t>
            </w:r>
            <w:r w:rsidRPr="00753D4A">
              <w:rPr>
                <w:rFonts w:ascii="Times New Roman" w:hAnsi="Times New Roman"/>
                <w:sz w:val="24"/>
                <w:szCs w:val="24"/>
              </w:rPr>
              <w:t>филиала клинического госпиталя, филиала</w:t>
            </w:r>
            <w:r>
              <w:rPr>
                <w:rFonts w:ascii="Times New Roman" w:hAnsi="Times New Roman"/>
                <w:sz w:val="24"/>
                <w:szCs w:val="24"/>
              </w:rPr>
              <w:t xml:space="preserve"> медицинского</w:t>
            </w:r>
            <w:r w:rsidRPr="00753D4A">
              <w:rPr>
                <w:rFonts w:ascii="Times New Roman" w:hAnsi="Times New Roman"/>
                <w:sz w:val="24"/>
                <w:szCs w:val="24"/>
              </w:rPr>
              <w:t xml:space="preserve"> учебно-научного клинического центра, госпиталя</w:t>
            </w:r>
            <w:r>
              <w:rPr>
                <w:rFonts w:ascii="Times New Roman" w:hAnsi="Times New Roman"/>
                <w:sz w:val="24"/>
                <w:szCs w:val="24"/>
              </w:rPr>
              <w:t>, филиала госпиталя</w:t>
            </w:r>
            <w:r w:rsidRPr="00753D4A">
              <w:rPr>
                <w:rFonts w:ascii="Times New Roman" w:hAnsi="Times New Roman"/>
                <w:sz w:val="24"/>
                <w:szCs w:val="24"/>
              </w:rPr>
              <w:t xml:space="preserve"> (с количеством коек по штату):</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33" w:lineRule="auto"/>
              <w:ind w:left="0" w:firstLine="284"/>
              <w:rPr>
                <w:rFonts w:ascii="Times New Roman" w:hAnsi="Times New Roman"/>
                <w:sz w:val="24"/>
                <w:szCs w:val="24"/>
              </w:rPr>
            </w:pPr>
            <w:r>
              <w:rPr>
                <w:rFonts w:ascii="Times New Roman" w:hAnsi="Times New Roman"/>
                <w:sz w:val="24"/>
                <w:szCs w:val="24"/>
              </w:rPr>
              <w:t>12</w:t>
            </w:r>
            <w:r w:rsidRPr="00734E25">
              <w:rPr>
                <w:rFonts w:ascii="Times New Roman" w:hAnsi="Times New Roman"/>
                <w:sz w:val="24"/>
                <w:szCs w:val="24"/>
              </w:rPr>
              <w:t>00 и более</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26 000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33" w:lineRule="auto"/>
              <w:ind w:left="0" w:firstLine="284"/>
              <w:rPr>
                <w:rFonts w:ascii="Times New Roman" w:hAnsi="Times New Roman"/>
                <w:sz w:val="24"/>
                <w:szCs w:val="24"/>
              </w:rPr>
            </w:pPr>
            <w:r w:rsidRPr="00734E25">
              <w:rPr>
                <w:rFonts w:ascii="Times New Roman" w:hAnsi="Times New Roman"/>
                <w:sz w:val="24"/>
                <w:szCs w:val="24"/>
              </w:rPr>
              <w:t xml:space="preserve">от </w:t>
            </w:r>
            <w:r>
              <w:rPr>
                <w:rFonts w:ascii="Times New Roman" w:hAnsi="Times New Roman"/>
                <w:sz w:val="24"/>
                <w:szCs w:val="24"/>
              </w:rPr>
              <w:t>8</w:t>
            </w:r>
            <w:r w:rsidRPr="00734E25">
              <w:rPr>
                <w:rFonts w:ascii="Times New Roman" w:hAnsi="Times New Roman"/>
                <w:sz w:val="24"/>
                <w:szCs w:val="24"/>
              </w:rPr>
              <w:t xml:space="preserve">00 до </w:t>
            </w:r>
            <w:r>
              <w:rPr>
                <w:rFonts w:ascii="Times New Roman" w:hAnsi="Times New Roman"/>
                <w:sz w:val="24"/>
                <w:szCs w:val="24"/>
              </w:rPr>
              <w:t>12</w:t>
            </w:r>
            <w:r w:rsidRPr="00734E25">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24 000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33"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5</w:t>
            </w:r>
            <w:r w:rsidRPr="00B25A31">
              <w:rPr>
                <w:rFonts w:ascii="Times New Roman" w:hAnsi="Times New Roman"/>
                <w:sz w:val="24"/>
                <w:szCs w:val="24"/>
              </w:rPr>
              <w:t xml:space="preserve">00 до </w:t>
            </w:r>
            <w:r>
              <w:rPr>
                <w:rFonts w:ascii="Times New Roman" w:hAnsi="Times New Roman"/>
                <w:sz w:val="24"/>
                <w:szCs w:val="24"/>
              </w:rPr>
              <w:t>8</w:t>
            </w:r>
            <w:r w:rsidRPr="00B25A31">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22 000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33"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250</w:t>
            </w:r>
            <w:r w:rsidRPr="00B25A31">
              <w:rPr>
                <w:rFonts w:ascii="Times New Roman" w:hAnsi="Times New Roman"/>
                <w:sz w:val="24"/>
                <w:szCs w:val="24"/>
              </w:rPr>
              <w:t xml:space="preserve"> до </w:t>
            </w:r>
            <w:r>
              <w:rPr>
                <w:rFonts w:ascii="Times New Roman" w:hAnsi="Times New Roman"/>
                <w:sz w:val="24"/>
                <w:szCs w:val="24"/>
              </w:rPr>
              <w:t>5</w:t>
            </w:r>
            <w:r w:rsidRPr="00B25A31">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20 000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33" w:lineRule="auto"/>
              <w:ind w:left="0" w:firstLine="284"/>
              <w:rPr>
                <w:rFonts w:ascii="Times New Roman" w:hAnsi="Times New Roman"/>
                <w:sz w:val="24"/>
                <w:szCs w:val="24"/>
              </w:rPr>
            </w:pPr>
            <w:r w:rsidRPr="00B25A31">
              <w:rPr>
                <w:rFonts w:ascii="Times New Roman" w:hAnsi="Times New Roman"/>
                <w:sz w:val="24"/>
                <w:szCs w:val="24"/>
              </w:rPr>
              <w:t xml:space="preserve">до </w:t>
            </w:r>
            <w:r>
              <w:rPr>
                <w:rFonts w:ascii="Times New Roman" w:hAnsi="Times New Roman"/>
                <w:sz w:val="24"/>
                <w:szCs w:val="24"/>
              </w:rPr>
              <w:t>250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19 000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firstLine="142"/>
              <w:jc w:val="both"/>
              <w:rPr>
                <w:rFonts w:ascii="Times New Roman" w:hAnsi="Times New Roman"/>
                <w:sz w:val="24"/>
                <w:szCs w:val="24"/>
              </w:rPr>
            </w:pPr>
            <w:r>
              <w:rPr>
                <w:rFonts w:ascii="Times New Roman" w:hAnsi="Times New Roman"/>
                <w:sz w:val="24"/>
                <w:szCs w:val="24"/>
              </w:rPr>
              <w:lastRenderedPageBreak/>
              <w:t>Начальник: медицинского пункта, лазарета</w:t>
            </w:r>
          </w:p>
        </w:tc>
        <w:tc>
          <w:tcPr>
            <w:tcW w:w="1276"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14 800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18 500</w:t>
            </w:r>
          </w:p>
        </w:tc>
      </w:tr>
      <w:tr w:rsidR="00C873E6" w:rsidTr="00470ED1">
        <w:trPr>
          <w:trHeight w:hRule="exact" w:val="567"/>
        </w:trPr>
        <w:tc>
          <w:tcPr>
            <w:tcW w:w="7054" w:type="dxa"/>
            <w:tcBorders>
              <w:top w:val="nil"/>
              <w:left w:val="single" w:sz="4" w:space="0" w:color="auto"/>
              <w:bottom w:val="nil"/>
              <w:right w:val="single" w:sz="4" w:space="0" w:color="auto"/>
            </w:tcBorders>
          </w:tcPr>
          <w:p w:rsidR="00C873E6" w:rsidRPr="00793106" w:rsidRDefault="00C873E6" w:rsidP="00470ED1">
            <w:pPr>
              <w:pStyle w:val="a8"/>
              <w:snapToGrid w:val="0"/>
              <w:spacing w:after="0" w:line="233" w:lineRule="auto"/>
              <w:ind w:left="0" w:firstLine="142"/>
              <w:jc w:val="both"/>
              <w:rPr>
                <w:rFonts w:ascii="Times New Roman" w:hAnsi="Times New Roman"/>
                <w:sz w:val="24"/>
                <w:szCs w:val="24"/>
              </w:rPr>
            </w:pPr>
            <w:r w:rsidRPr="00793106">
              <w:rPr>
                <w:rFonts w:ascii="Times New Roman" w:hAnsi="Times New Roman"/>
                <w:sz w:val="24"/>
                <w:szCs w:val="24"/>
              </w:rPr>
              <w:t>Начальник службы (отдела, отделения) (</w:t>
            </w:r>
            <w:r>
              <w:rPr>
                <w:rFonts w:ascii="Times New Roman" w:hAnsi="Times New Roman"/>
                <w:sz w:val="24"/>
                <w:szCs w:val="24"/>
              </w:rPr>
              <w:t xml:space="preserve">финансовой, </w:t>
            </w:r>
            <w:r w:rsidRPr="00793106">
              <w:rPr>
                <w:rFonts w:ascii="Times New Roman" w:hAnsi="Times New Roman"/>
                <w:sz w:val="24"/>
                <w:szCs w:val="24"/>
              </w:rPr>
              <w:t>финансово-экономической) – главный бухгалтер:</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33"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93106" w:rsidRDefault="00C873E6" w:rsidP="00470ED1">
            <w:pPr>
              <w:pStyle w:val="a8"/>
              <w:snapToGrid w:val="0"/>
              <w:spacing w:after="0" w:line="233" w:lineRule="auto"/>
              <w:ind w:left="0" w:firstLine="284"/>
              <w:jc w:val="both"/>
              <w:rPr>
                <w:rFonts w:ascii="Times New Roman" w:hAnsi="Times New Roman"/>
                <w:sz w:val="24"/>
                <w:szCs w:val="24"/>
              </w:rPr>
            </w:pPr>
            <w:r w:rsidRPr="00793106">
              <w:rPr>
                <w:rFonts w:ascii="Times New Roman" w:hAnsi="Times New Roman"/>
                <w:sz w:val="24"/>
                <w:szCs w:val="24"/>
              </w:rPr>
              <w:t>медицинского учебно-научного клинического центра</w:t>
            </w:r>
          </w:p>
        </w:tc>
        <w:tc>
          <w:tcPr>
            <w:tcW w:w="2658" w:type="dxa"/>
            <w:gridSpan w:val="2"/>
            <w:tcBorders>
              <w:top w:val="nil"/>
              <w:left w:val="single" w:sz="4" w:space="0" w:color="auto"/>
              <w:bottom w:val="nil"/>
              <w:right w:val="single" w:sz="4" w:space="0" w:color="auto"/>
            </w:tcBorders>
          </w:tcPr>
          <w:p w:rsidR="00C873E6" w:rsidRPr="00B5304D"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23</w:t>
            </w:r>
            <w:r w:rsidRPr="00B5304D">
              <w:rPr>
                <w:rFonts w:ascii="Times New Roman" w:hAnsi="Times New Roman"/>
                <w:sz w:val="20"/>
                <w:szCs w:val="20"/>
              </w:rPr>
              <w:t>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93106" w:rsidRDefault="00C873E6" w:rsidP="00470ED1">
            <w:pPr>
              <w:pStyle w:val="a8"/>
              <w:snapToGrid w:val="0"/>
              <w:spacing w:after="0" w:line="233" w:lineRule="auto"/>
              <w:ind w:left="0" w:firstLine="284"/>
              <w:jc w:val="both"/>
              <w:rPr>
                <w:rFonts w:ascii="Times New Roman" w:hAnsi="Times New Roman"/>
                <w:sz w:val="24"/>
                <w:szCs w:val="24"/>
              </w:rPr>
            </w:pPr>
            <w:r w:rsidRPr="00793106">
              <w:rPr>
                <w:rFonts w:ascii="Times New Roman" w:hAnsi="Times New Roman"/>
                <w:sz w:val="24"/>
                <w:szCs w:val="24"/>
              </w:rPr>
              <w:t xml:space="preserve">главного (центрального) военного клинического госпиталя </w:t>
            </w:r>
          </w:p>
        </w:tc>
        <w:tc>
          <w:tcPr>
            <w:tcW w:w="2658" w:type="dxa"/>
            <w:gridSpan w:val="2"/>
            <w:tcBorders>
              <w:top w:val="nil"/>
              <w:left w:val="single" w:sz="4" w:space="0" w:color="auto"/>
              <w:bottom w:val="nil"/>
              <w:right w:val="single" w:sz="4" w:space="0" w:color="auto"/>
            </w:tcBorders>
          </w:tcPr>
          <w:p w:rsidR="00C873E6" w:rsidRPr="00B5304D"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27</w:t>
            </w:r>
            <w:r w:rsidRPr="00B5304D">
              <w:rPr>
                <w:rFonts w:ascii="Times New Roman" w:hAnsi="Times New Roman"/>
                <w:sz w:val="20"/>
                <w:szCs w:val="20"/>
              </w:rPr>
              <w:t> 000</w:t>
            </w:r>
          </w:p>
        </w:tc>
      </w:tr>
      <w:tr w:rsidR="00C873E6" w:rsidTr="00470ED1">
        <w:trPr>
          <w:trHeight w:hRule="exact" w:val="567"/>
        </w:trPr>
        <w:tc>
          <w:tcPr>
            <w:tcW w:w="7054" w:type="dxa"/>
            <w:tcBorders>
              <w:top w:val="nil"/>
              <w:left w:val="single" w:sz="4" w:space="0" w:color="auto"/>
              <w:bottom w:val="single" w:sz="4" w:space="0" w:color="auto"/>
              <w:right w:val="single" w:sz="4" w:space="0" w:color="auto"/>
            </w:tcBorders>
          </w:tcPr>
          <w:p w:rsidR="00C873E6" w:rsidRPr="00793106" w:rsidRDefault="00C873E6" w:rsidP="00470ED1">
            <w:pPr>
              <w:pStyle w:val="a8"/>
              <w:snapToGrid w:val="0"/>
              <w:spacing w:after="0" w:line="233" w:lineRule="auto"/>
              <w:ind w:left="0" w:firstLine="284"/>
              <w:jc w:val="both"/>
              <w:rPr>
                <w:rFonts w:ascii="Times New Roman" w:hAnsi="Times New Roman"/>
                <w:sz w:val="24"/>
                <w:szCs w:val="24"/>
              </w:rPr>
            </w:pPr>
            <w:r>
              <w:rPr>
                <w:rFonts w:ascii="Times New Roman" w:hAnsi="Times New Roman"/>
                <w:sz w:val="24"/>
                <w:szCs w:val="24"/>
              </w:rPr>
              <w:t>о</w:t>
            </w:r>
            <w:r w:rsidRPr="00793106">
              <w:rPr>
                <w:rFonts w:ascii="Times New Roman" w:hAnsi="Times New Roman"/>
                <w:sz w:val="24"/>
                <w:szCs w:val="24"/>
              </w:rPr>
              <w:t>кружного</w:t>
            </w:r>
            <w:r>
              <w:rPr>
                <w:rFonts w:ascii="Times New Roman" w:hAnsi="Times New Roman"/>
                <w:sz w:val="24"/>
                <w:szCs w:val="24"/>
              </w:rPr>
              <w:t xml:space="preserve"> военного</w:t>
            </w:r>
            <w:r w:rsidRPr="00793106">
              <w:rPr>
                <w:rFonts w:ascii="Times New Roman" w:hAnsi="Times New Roman"/>
                <w:sz w:val="24"/>
                <w:szCs w:val="24"/>
              </w:rPr>
              <w:t xml:space="preserve"> (</w:t>
            </w:r>
            <w:r>
              <w:rPr>
                <w:rFonts w:ascii="Times New Roman" w:hAnsi="Times New Roman"/>
                <w:sz w:val="24"/>
                <w:szCs w:val="24"/>
              </w:rPr>
              <w:t>военно-морского</w:t>
            </w:r>
            <w:r w:rsidRPr="00793106">
              <w:rPr>
                <w:rFonts w:ascii="Times New Roman" w:hAnsi="Times New Roman"/>
                <w:sz w:val="24"/>
                <w:szCs w:val="24"/>
              </w:rPr>
              <w:t>) клинического госпиталя</w:t>
            </w:r>
          </w:p>
        </w:tc>
        <w:tc>
          <w:tcPr>
            <w:tcW w:w="2658" w:type="dxa"/>
            <w:gridSpan w:val="2"/>
            <w:tcBorders>
              <w:top w:val="nil"/>
              <w:left w:val="single" w:sz="4" w:space="0" w:color="auto"/>
              <w:bottom w:val="single" w:sz="4" w:space="0" w:color="auto"/>
              <w:right w:val="single" w:sz="4" w:space="0" w:color="auto"/>
            </w:tcBorders>
          </w:tcPr>
          <w:p w:rsidR="00C873E6" w:rsidRPr="00B5304D" w:rsidRDefault="00C873E6" w:rsidP="00470ED1">
            <w:pPr>
              <w:pStyle w:val="a8"/>
              <w:snapToGrid w:val="0"/>
              <w:spacing w:after="0" w:line="233" w:lineRule="auto"/>
              <w:ind w:left="0"/>
              <w:jc w:val="center"/>
              <w:rPr>
                <w:rFonts w:ascii="Times New Roman" w:hAnsi="Times New Roman"/>
                <w:sz w:val="20"/>
                <w:szCs w:val="20"/>
              </w:rPr>
            </w:pPr>
            <w:r>
              <w:rPr>
                <w:rFonts w:ascii="Times New Roman" w:hAnsi="Times New Roman"/>
                <w:sz w:val="20"/>
                <w:szCs w:val="20"/>
              </w:rPr>
              <w:t>23</w:t>
            </w:r>
            <w:r w:rsidRPr="00B5304D">
              <w:rPr>
                <w:rFonts w:ascii="Times New Roman" w:hAnsi="Times New Roman"/>
                <w:sz w:val="20"/>
                <w:szCs w:val="20"/>
              </w:rPr>
              <w:t> 000</w:t>
            </w:r>
          </w:p>
        </w:tc>
      </w:tr>
      <w:tr w:rsidR="00C873E6" w:rsidRPr="002049A2" w:rsidTr="00470ED1">
        <w:trPr>
          <w:trHeight w:val="284"/>
        </w:trPr>
        <w:tc>
          <w:tcPr>
            <w:tcW w:w="7054" w:type="dxa"/>
            <w:tcBorders>
              <w:top w:val="single" w:sz="4" w:space="0" w:color="auto"/>
              <w:bottom w:val="single" w:sz="4" w:space="0" w:color="auto"/>
            </w:tcBorders>
          </w:tcPr>
          <w:p w:rsidR="00C873E6" w:rsidRPr="002049A2" w:rsidRDefault="00C873E6" w:rsidP="00470ED1">
            <w:pPr>
              <w:pStyle w:val="a8"/>
              <w:spacing w:after="0" w:line="233" w:lineRule="auto"/>
              <w:ind w:left="0"/>
              <w:jc w:val="center"/>
              <w:outlineLvl w:val="0"/>
              <w:rPr>
                <w:rFonts w:ascii="Times New Roman" w:hAnsi="Times New Roman"/>
                <w:sz w:val="24"/>
                <w:szCs w:val="24"/>
              </w:rPr>
            </w:pPr>
            <w:r>
              <w:rPr>
                <w:rFonts w:ascii="Times New Roman" w:hAnsi="Times New Roman"/>
                <w:sz w:val="24"/>
                <w:szCs w:val="24"/>
              </w:rPr>
              <w:t>1</w:t>
            </w:r>
          </w:p>
        </w:tc>
        <w:tc>
          <w:tcPr>
            <w:tcW w:w="1276" w:type="dxa"/>
            <w:tcBorders>
              <w:top w:val="single" w:sz="4" w:space="0" w:color="auto"/>
              <w:bottom w:val="single" w:sz="4" w:space="0" w:color="auto"/>
            </w:tcBorders>
          </w:tcPr>
          <w:p w:rsidR="00C873E6" w:rsidRPr="002049A2" w:rsidRDefault="00C873E6" w:rsidP="00470ED1">
            <w:pPr>
              <w:snapToGrid w:val="0"/>
              <w:spacing w:line="233" w:lineRule="auto"/>
              <w:jc w:val="center"/>
              <w:rPr>
                <w:rFonts w:eastAsia="Calibri"/>
              </w:rPr>
            </w:pPr>
            <w:r>
              <w:rPr>
                <w:rFonts w:eastAsia="Calibri"/>
              </w:rPr>
              <w:t>2</w:t>
            </w:r>
          </w:p>
        </w:tc>
        <w:tc>
          <w:tcPr>
            <w:tcW w:w="1382" w:type="dxa"/>
            <w:tcBorders>
              <w:top w:val="single" w:sz="4" w:space="0" w:color="auto"/>
              <w:bottom w:val="single" w:sz="4" w:space="0" w:color="auto"/>
            </w:tcBorders>
          </w:tcPr>
          <w:p w:rsidR="00C873E6" w:rsidRPr="002049A2" w:rsidRDefault="00C873E6" w:rsidP="00470ED1">
            <w:pPr>
              <w:snapToGrid w:val="0"/>
              <w:spacing w:line="233" w:lineRule="auto"/>
              <w:jc w:val="center"/>
              <w:rPr>
                <w:rFonts w:eastAsia="Calibri"/>
              </w:rPr>
            </w:pPr>
            <w:r>
              <w:rPr>
                <w:rFonts w:eastAsia="Calibri"/>
              </w:rPr>
              <w:t>3</w:t>
            </w:r>
          </w:p>
        </w:tc>
      </w:tr>
      <w:tr w:rsidR="00C873E6" w:rsidTr="00470ED1">
        <w:trPr>
          <w:trHeight w:hRule="exact" w:val="1418"/>
        </w:trPr>
        <w:tc>
          <w:tcPr>
            <w:tcW w:w="7054" w:type="dxa"/>
            <w:tcBorders>
              <w:top w:val="single" w:sz="4" w:space="0" w:color="auto"/>
              <w:left w:val="single" w:sz="4" w:space="0" w:color="auto"/>
              <w:bottom w:val="nil"/>
              <w:right w:val="single" w:sz="4" w:space="0" w:color="auto"/>
            </w:tcBorders>
          </w:tcPr>
          <w:p w:rsidR="00C873E6" w:rsidRPr="00793106" w:rsidRDefault="00C873E6" w:rsidP="00470ED1">
            <w:pPr>
              <w:pStyle w:val="a8"/>
              <w:snapToGrid w:val="0"/>
              <w:spacing w:after="0" w:line="240" w:lineRule="auto"/>
              <w:ind w:left="0" w:firstLine="142"/>
              <w:jc w:val="both"/>
              <w:rPr>
                <w:rFonts w:ascii="Times New Roman" w:hAnsi="Times New Roman"/>
                <w:sz w:val="24"/>
                <w:szCs w:val="24"/>
              </w:rPr>
            </w:pPr>
            <w:r w:rsidRPr="00793106">
              <w:rPr>
                <w:rFonts w:ascii="Times New Roman" w:hAnsi="Times New Roman"/>
                <w:sz w:val="24"/>
                <w:szCs w:val="24"/>
              </w:rPr>
              <w:t>Начальник службы (отдела, отделения) (</w:t>
            </w:r>
            <w:r>
              <w:rPr>
                <w:rFonts w:ascii="Times New Roman" w:hAnsi="Times New Roman"/>
                <w:sz w:val="24"/>
                <w:szCs w:val="24"/>
              </w:rPr>
              <w:t xml:space="preserve">финансовой, </w:t>
            </w:r>
            <w:r w:rsidRPr="00793106">
              <w:rPr>
                <w:rFonts w:ascii="Times New Roman" w:hAnsi="Times New Roman"/>
                <w:sz w:val="24"/>
                <w:szCs w:val="24"/>
              </w:rPr>
              <w:t>финансово-экономической) – главный бухгалтер:</w:t>
            </w:r>
            <w:r>
              <w:rPr>
                <w:rFonts w:ascii="Times New Roman" w:hAnsi="Times New Roman"/>
                <w:sz w:val="24"/>
                <w:szCs w:val="24"/>
              </w:rPr>
              <w:t xml:space="preserve"> </w:t>
            </w:r>
            <w:r w:rsidRPr="00753D4A">
              <w:rPr>
                <w:rFonts w:ascii="Times New Roman" w:hAnsi="Times New Roman"/>
                <w:sz w:val="24"/>
                <w:szCs w:val="24"/>
              </w:rPr>
              <w:t>филиала клинического госпиталя, филиала</w:t>
            </w:r>
            <w:r>
              <w:rPr>
                <w:rFonts w:ascii="Times New Roman" w:hAnsi="Times New Roman"/>
                <w:sz w:val="24"/>
                <w:szCs w:val="24"/>
              </w:rPr>
              <w:t xml:space="preserve"> медицинского</w:t>
            </w:r>
            <w:r w:rsidRPr="00753D4A">
              <w:rPr>
                <w:rFonts w:ascii="Times New Roman" w:hAnsi="Times New Roman"/>
                <w:sz w:val="24"/>
                <w:szCs w:val="24"/>
              </w:rPr>
              <w:t xml:space="preserve"> учебно-научного клинического центра, госпиталя</w:t>
            </w:r>
            <w:r>
              <w:rPr>
                <w:rFonts w:ascii="Times New Roman" w:hAnsi="Times New Roman"/>
                <w:sz w:val="24"/>
                <w:szCs w:val="24"/>
              </w:rPr>
              <w:t>, филиала госпиталя</w:t>
            </w:r>
            <w:r w:rsidRPr="00753D4A">
              <w:rPr>
                <w:rFonts w:ascii="Times New Roman" w:hAnsi="Times New Roman"/>
                <w:sz w:val="24"/>
                <w:szCs w:val="24"/>
              </w:rPr>
              <w:t xml:space="preserve"> (с количеством коек по штату):</w:t>
            </w:r>
          </w:p>
        </w:tc>
        <w:tc>
          <w:tcPr>
            <w:tcW w:w="2658" w:type="dxa"/>
            <w:gridSpan w:val="2"/>
            <w:tcBorders>
              <w:top w:val="single" w:sz="4" w:space="0" w:color="auto"/>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284"/>
              <w:rPr>
                <w:rFonts w:ascii="Times New Roman" w:hAnsi="Times New Roman"/>
                <w:sz w:val="24"/>
                <w:szCs w:val="24"/>
              </w:rPr>
            </w:pPr>
            <w:r>
              <w:rPr>
                <w:rFonts w:ascii="Times New Roman" w:hAnsi="Times New Roman"/>
                <w:sz w:val="24"/>
                <w:szCs w:val="24"/>
              </w:rPr>
              <w:t>12</w:t>
            </w:r>
            <w:r w:rsidRPr="00734E25">
              <w:rPr>
                <w:rFonts w:ascii="Times New Roman" w:hAnsi="Times New Roman"/>
                <w:sz w:val="24"/>
                <w:szCs w:val="24"/>
              </w:rPr>
              <w:t>00 и более</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21 000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284"/>
              <w:rPr>
                <w:rFonts w:ascii="Times New Roman" w:hAnsi="Times New Roman"/>
                <w:sz w:val="24"/>
                <w:szCs w:val="24"/>
              </w:rPr>
            </w:pPr>
            <w:r w:rsidRPr="00734E25">
              <w:rPr>
                <w:rFonts w:ascii="Times New Roman" w:hAnsi="Times New Roman"/>
                <w:sz w:val="24"/>
                <w:szCs w:val="24"/>
              </w:rPr>
              <w:t xml:space="preserve">от </w:t>
            </w:r>
            <w:r>
              <w:rPr>
                <w:rFonts w:ascii="Times New Roman" w:hAnsi="Times New Roman"/>
                <w:sz w:val="24"/>
                <w:szCs w:val="24"/>
              </w:rPr>
              <w:t>8</w:t>
            </w:r>
            <w:r w:rsidRPr="00734E25">
              <w:rPr>
                <w:rFonts w:ascii="Times New Roman" w:hAnsi="Times New Roman"/>
                <w:sz w:val="24"/>
                <w:szCs w:val="24"/>
              </w:rPr>
              <w:t xml:space="preserve">00 до </w:t>
            </w:r>
            <w:r>
              <w:rPr>
                <w:rFonts w:ascii="Times New Roman" w:hAnsi="Times New Roman"/>
                <w:sz w:val="24"/>
                <w:szCs w:val="24"/>
              </w:rPr>
              <w:t>12</w:t>
            </w:r>
            <w:r w:rsidRPr="00734E25">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20 000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5</w:t>
            </w:r>
            <w:r w:rsidRPr="00B25A31">
              <w:rPr>
                <w:rFonts w:ascii="Times New Roman" w:hAnsi="Times New Roman"/>
                <w:sz w:val="24"/>
                <w:szCs w:val="24"/>
              </w:rPr>
              <w:t xml:space="preserve">00 до </w:t>
            </w:r>
            <w:r>
              <w:rPr>
                <w:rFonts w:ascii="Times New Roman" w:hAnsi="Times New Roman"/>
                <w:sz w:val="24"/>
                <w:szCs w:val="24"/>
              </w:rPr>
              <w:t>8</w:t>
            </w:r>
            <w:r w:rsidRPr="00B25A31">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19 000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250</w:t>
            </w:r>
            <w:r w:rsidRPr="00B25A31">
              <w:rPr>
                <w:rFonts w:ascii="Times New Roman" w:hAnsi="Times New Roman"/>
                <w:sz w:val="24"/>
                <w:szCs w:val="24"/>
              </w:rPr>
              <w:t xml:space="preserve"> до </w:t>
            </w:r>
            <w:r>
              <w:rPr>
                <w:rFonts w:ascii="Times New Roman" w:hAnsi="Times New Roman"/>
                <w:sz w:val="24"/>
                <w:szCs w:val="24"/>
              </w:rPr>
              <w:t>5</w:t>
            </w:r>
            <w:r w:rsidRPr="00B25A31">
              <w:rPr>
                <w:rFonts w:ascii="Times New Roman" w:hAnsi="Times New Roman"/>
                <w:sz w:val="24"/>
                <w:szCs w:val="24"/>
              </w:rPr>
              <w:t>00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16 500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до </w:t>
            </w:r>
            <w:r>
              <w:rPr>
                <w:rFonts w:ascii="Times New Roman" w:hAnsi="Times New Roman"/>
                <w:sz w:val="24"/>
                <w:szCs w:val="24"/>
              </w:rPr>
              <w:t>250</w:t>
            </w:r>
          </w:p>
        </w:tc>
        <w:tc>
          <w:tcPr>
            <w:tcW w:w="2658"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14 500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C94D3B" w:rsidRDefault="00C873E6" w:rsidP="00470ED1">
            <w:pPr>
              <w:pStyle w:val="a8"/>
              <w:snapToGrid w:val="0"/>
              <w:spacing w:after="0" w:line="240" w:lineRule="auto"/>
              <w:ind w:left="0" w:firstLine="142"/>
              <w:jc w:val="both"/>
              <w:rPr>
                <w:rFonts w:ascii="Times New Roman" w:hAnsi="Times New Roman"/>
                <w:sz w:val="24"/>
                <w:szCs w:val="24"/>
              </w:rPr>
            </w:pPr>
            <w:r w:rsidRPr="00C94D3B">
              <w:rPr>
                <w:rFonts w:ascii="Times New Roman" w:hAnsi="Times New Roman"/>
                <w:sz w:val="24"/>
                <w:szCs w:val="24"/>
              </w:rPr>
              <w:t>Главная медицинская сестра</w:t>
            </w:r>
            <w:r>
              <w:rPr>
                <w:rFonts w:ascii="Times New Roman" w:hAnsi="Times New Roman"/>
                <w:sz w:val="24"/>
                <w:szCs w:val="24"/>
              </w:rPr>
              <w:t xml:space="preserve">: </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93106" w:rsidRDefault="00C873E6" w:rsidP="00470ED1">
            <w:pPr>
              <w:pStyle w:val="a8"/>
              <w:snapToGrid w:val="0"/>
              <w:spacing w:after="0" w:line="240" w:lineRule="auto"/>
              <w:ind w:left="0" w:firstLine="284"/>
              <w:jc w:val="both"/>
              <w:rPr>
                <w:rFonts w:ascii="Times New Roman" w:hAnsi="Times New Roman"/>
                <w:sz w:val="24"/>
                <w:szCs w:val="24"/>
              </w:rPr>
            </w:pPr>
            <w:r w:rsidRPr="00793106">
              <w:rPr>
                <w:rFonts w:ascii="Times New Roman" w:hAnsi="Times New Roman"/>
                <w:sz w:val="24"/>
                <w:szCs w:val="24"/>
              </w:rPr>
              <w:t>медицинского учебно-научного клинического центра</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18 000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93106" w:rsidRDefault="00C873E6" w:rsidP="00470ED1">
            <w:pPr>
              <w:pStyle w:val="a8"/>
              <w:snapToGrid w:val="0"/>
              <w:spacing w:after="0" w:line="240" w:lineRule="auto"/>
              <w:ind w:left="0" w:firstLine="284"/>
              <w:jc w:val="both"/>
              <w:rPr>
                <w:rFonts w:ascii="Times New Roman" w:hAnsi="Times New Roman"/>
                <w:sz w:val="24"/>
                <w:szCs w:val="24"/>
              </w:rPr>
            </w:pPr>
            <w:r w:rsidRPr="00793106">
              <w:rPr>
                <w:rFonts w:ascii="Times New Roman" w:hAnsi="Times New Roman"/>
                <w:sz w:val="24"/>
                <w:szCs w:val="24"/>
              </w:rPr>
              <w:t xml:space="preserve">главного (центрального) военного клинического госпиталя </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18 000</w:t>
            </w:r>
          </w:p>
        </w:tc>
      </w:tr>
      <w:tr w:rsidR="00C873E6" w:rsidTr="00470ED1">
        <w:trPr>
          <w:trHeight w:hRule="exact" w:val="563"/>
        </w:trPr>
        <w:tc>
          <w:tcPr>
            <w:tcW w:w="7054" w:type="dxa"/>
            <w:tcBorders>
              <w:top w:val="nil"/>
              <w:left w:val="single" w:sz="4" w:space="0" w:color="auto"/>
              <w:bottom w:val="nil"/>
              <w:right w:val="single" w:sz="4" w:space="0" w:color="auto"/>
            </w:tcBorders>
          </w:tcPr>
          <w:p w:rsidR="00C873E6" w:rsidRPr="00793106" w:rsidRDefault="00C873E6" w:rsidP="00470ED1">
            <w:pPr>
              <w:pStyle w:val="a8"/>
              <w:snapToGrid w:val="0"/>
              <w:spacing w:after="0" w:line="240" w:lineRule="auto"/>
              <w:ind w:left="0" w:firstLine="284"/>
              <w:jc w:val="both"/>
              <w:rPr>
                <w:rFonts w:ascii="Times New Roman" w:hAnsi="Times New Roman"/>
                <w:sz w:val="24"/>
                <w:szCs w:val="24"/>
              </w:rPr>
            </w:pPr>
            <w:r>
              <w:rPr>
                <w:rFonts w:ascii="Times New Roman" w:hAnsi="Times New Roman"/>
                <w:sz w:val="24"/>
                <w:szCs w:val="24"/>
              </w:rPr>
              <w:t>о</w:t>
            </w:r>
            <w:r w:rsidRPr="00793106">
              <w:rPr>
                <w:rFonts w:ascii="Times New Roman" w:hAnsi="Times New Roman"/>
                <w:sz w:val="24"/>
                <w:szCs w:val="24"/>
              </w:rPr>
              <w:t>кружного</w:t>
            </w:r>
            <w:r>
              <w:rPr>
                <w:rFonts w:ascii="Times New Roman" w:hAnsi="Times New Roman"/>
                <w:sz w:val="24"/>
                <w:szCs w:val="24"/>
              </w:rPr>
              <w:t xml:space="preserve"> военного</w:t>
            </w:r>
            <w:r w:rsidRPr="00793106">
              <w:rPr>
                <w:rFonts w:ascii="Times New Roman" w:hAnsi="Times New Roman"/>
                <w:sz w:val="24"/>
                <w:szCs w:val="24"/>
              </w:rPr>
              <w:t xml:space="preserve"> (</w:t>
            </w:r>
            <w:r>
              <w:rPr>
                <w:rFonts w:ascii="Times New Roman" w:hAnsi="Times New Roman"/>
                <w:sz w:val="24"/>
                <w:szCs w:val="24"/>
              </w:rPr>
              <w:t>военно-морского</w:t>
            </w:r>
            <w:r w:rsidRPr="00793106">
              <w:rPr>
                <w:rFonts w:ascii="Times New Roman" w:hAnsi="Times New Roman"/>
                <w:sz w:val="24"/>
                <w:szCs w:val="24"/>
              </w:rPr>
              <w:t>) клинического госпиталя</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17 000</w:t>
            </w:r>
          </w:p>
        </w:tc>
      </w:tr>
      <w:tr w:rsidR="00C873E6" w:rsidTr="00470ED1">
        <w:trPr>
          <w:trHeight w:hRule="exact" w:val="851"/>
        </w:trPr>
        <w:tc>
          <w:tcPr>
            <w:tcW w:w="7054" w:type="dxa"/>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firstLine="284"/>
              <w:jc w:val="both"/>
              <w:rPr>
                <w:rFonts w:ascii="Times New Roman" w:hAnsi="Times New Roman"/>
                <w:sz w:val="24"/>
                <w:szCs w:val="24"/>
              </w:rPr>
            </w:pPr>
            <w:r w:rsidRPr="00753D4A">
              <w:rPr>
                <w:rFonts w:ascii="Times New Roman" w:hAnsi="Times New Roman"/>
                <w:sz w:val="24"/>
                <w:szCs w:val="24"/>
              </w:rPr>
              <w:t>филиала клинического госпиталя, филиала</w:t>
            </w:r>
            <w:r>
              <w:rPr>
                <w:rFonts w:ascii="Times New Roman" w:hAnsi="Times New Roman"/>
                <w:sz w:val="24"/>
                <w:szCs w:val="24"/>
              </w:rPr>
              <w:t xml:space="preserve"> медицинского</w:t>
            </w:r>
            <w:r w:rsidRPr="00753D4A">
              <w:rPr>
                <w:rFonts w:ascii="Times New Roman" w:hAnsi="Times New Roman"/>
                <w:sz w:val="24"/>
                <w:szCs w:val="24"/>
              </w:rPr>
              <w:t xml:space="preserve"> учебно-научного клинического центра, госпиталя</w:t>
            </w:r>
            <w:r>
              <w:rPr>
                <w:rFonts w:ascii="Times New Roman" w:hAnsi="Times New Roman"/>
                <w:sz w:val="24"/>
                <w:szCs w:val="24"/>
              </w:rPr>
              <w:t>, филиала госпиталя</w:t>
            </w:r>
            <w:r w:rsidRPr="00753D4A">
              <w:rPr>
                <w:rFonts w:ascii="Times New Roman" w:hAnsi="Times New Roman"/>
                <w:sz w:val="24"/>
                <w:szCs w:val="24"/>
              </w:rPr>
              <w:t xml:space="preserve"> (с количеством коек по штату):</w:t>
            </w:r>
          </w:p>
        </w:tc>
        <w:tc>
          <w:tcPr>
            <w:tcW w:w="2658"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459"/>
              <w:rPr>
                <w:rFonts w:ascii="Times New Roman" w:hAnsi="Times New Roman"/>
                <w:sz w:val="24"/>
                <w:szCs w:val="24"/>
              </w:rPr>
            </w:pPr>
            <w:r>
              <w:rPr>
                <w:rFonts w:ascii="Times New Roman" w:hAnsi="Times New Roman"/>
                <w:sz w:val="24"/>
                <w:szCs w:val="24"/>
              </w:rPr>
              <w:t>12</w:t>
            </w:r>
            <w:r w:rsidRPr="00734E25">
              <w:rPr>
                <w:rFonts w:ascii="Times New Roman" w:hAnsi="Times New Roman"/>
                <w:sz w:val="24"/>
                <w:szCs w:val="24"/>
              </w:rPr>
              <w:t>00 и более</w:t>
            </w:r>
          </w:p>
        </w:tc>
        <w:tc>
          <w:tcPr>
            <w:tcW w:w="1276"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18 340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459"/>
              <w:rPr>
                <w:rFonts w:ascii="Times New Roman" w:hAnsi="Times New Roman"/>
                <w:sz w:val="24"/>
                <w:szCs w:val="24"/>
              </w:rPr>
            </w:pPr>
            <w:r w:rsidRPr="00734E25">
              <w:rPr>
                <w:rFonts w:ascii="Times New Roman" w:hAnsi="Times New Roman"/>
                <w:sz w:val="24"/>
                <w:szCs w:val="24"/>
              </w:rPr>
              <w:t xml:space="preserve">от </w:t>
            </w:r>
            <w:r>
              <w:rPr>
                <w:rFonts w:ascii="Times New Roman" w:hAnsi="Times New Roman"/>
                <w:sz w:val="24"/>
                <w:szCs w:val="24"/>
              </w:rPr>
              <w:t>8</w:t>
            </w:r>
            <w:r w:rsidRPr="00734E25">
              <w:rPr>
                <w:rFonts w:ascii="Times New Roman" w:hAnsi="Times New Roman"/>
                <w:sz w:val="24"/>
                <w:szCs w:val="24"/>
              </w:rPr>
              <w:t xml:space="preserve">00 до </w:t>
            </w:r>
            <w:r>
              <w:rPr>
                <w:rFonts w:ascii="Times New Roman" w:hAnsi="Times New Roman"/>
                <w:sz w:val="24"/>
                <w:szCs w:val="24"/>
              </w:rPr>
              <w:t>12</w:t>
            </w:r>
            <w:r w:rsidRPr="00734E25">
              <w:rPr>
                <w:rFonts w:ascii="Times New Roman" w:hAnsi="Times New Roman"/>
                <w:sz w:val="24"/>
                <w:szCs w:val="24"/>
              </w:rPr>
              <w:t>00</w:t>
            </w:r>
          </w:p>
        </w:tc>
        <w:tc>
          <w:tcPr>
            <w:tcW w:w="1276"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13 800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17 020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459"/>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5</w:t>
            </w:r>
            <w:r w:rsidRPr="00B25A31">
              <w:rPr>
                <w:rFonts w:ascii="Times New Roman" w:hAnsi="Times New Roman"/>
                <w:sz w:val="24"/>
                <w:szCs w:val="24"/>
              </w:rPr>
              <w:t xml:space="preserve">00 до </w:t>
            </w:r>
            <w:r>
              <w:rPr>
                <w:rFonts w:ascii="Times New Roman" w:hAnsi="Times New Roman"/>
                <w:sz w:val="24"/>
                <w:szCs w:val="24"/>
              </w:rPr>
              <w:t>8</w:t>
            </w:r>
            <w:r w:rsidRPr="00B25A31">
              <w:rPr>
                <w:rFonts w:ascii="Times New Roman" w:hAnsi="Times New Roman"/>
                <w:sz w:val="24"/>
                <w:szCs w:val="24"/>
              </w:rPr>
              <w:t>00</w:t>
            </w:r>
          </w:p>
        </w:tc>
        <w:tc>
          <w:tcPr>
            <w:tcW w:w="1276"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12 800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15 870</w:t>
            </w:r>
          </w:p>
        </w:tc>
      </w:tr>
      <w:tr w:rsidR="00C873E6" w:rsidTr="00470ED1">
        <w:trPr>
          <w:trHeight w:hRule="exact" w:val="284"/>
        </w:trPr>
        <w:tc>
          <w:tcPr>
            <w:tcW w:w="7054"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459"/>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250</w:t>
            </w:r>
            <w:r w:rsidRPr="00B25A31">
              <w:rPr>
                <w:rFonts w:ascii="Times New Roman" w:hAnsi="Times New Roman"/>
                <w:sz w:val="24"/>
                <w:szCs w:val="24"/>
              </w:rPr>
              <w:t xml:space="preserve"> до </w:t>
            </w:r>
            <w:r>
              <w:rPr>
                <w:rFonts w:ascii="Times New Roman" w:hAnsi="Times New Roman"/>
                <w:sz w:val="24"/>
                <w:szCs w:val="24"/>
              </w:rPr>
              <w:t>5</w:t>
            </w:r>
            <w:r w:rsidRPr="00B25A31">
              <w:rPr>
                <w:rFonts w:ascii="Times New Roman" w:hAnsi="Times New Roman"/>
                <w:sz w:val="24"/>
                <w:szCs w:val="24"/>
              </w:rPr>
              <w:t>00</w:t>
            </w:r>
          </w:p>
        </w:tc>
        <w:tc>
          <w:tcPr>
            <w:tcW w:w="1276"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11 800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14 710</w:t>
            </w:r>
          </w:p>
        </w:tc>
      </w:tr>
      <w:tr w:rsidR="00C873E6" w:rsidTr="00470ED1">
        <w:trPr>
          <w:trHeight w:hRule="exact" w:val="284"/>
        </w:trPr>
        <w:tc>
          <w:tcPr>
            <w:tcW w:w="7054" w:type="dxa"/>
            <w:tcBorders>
              <w:top w:val="nil"/>
              <w:left w:val="single" w:sz="4" w:space="0" w:color="auto"/>
              <w:bottom w:val="single" w:sz="4" w:space="0" w:color="auto"/>
              <w:right w:val="single" w:sz="4" w:space="0" w:color="auto"/>
            </w:tcBorders>
          </w:tcPr>
          <w:p w:rsidR="00C873E6" w:rsidRPr="00B25A31" w:rsidRDefault="00C873E6" w:rsidP="00470ED1">
            <w:pPr>
              <w:pStyle w:val="a8"/>
              <w:snapToGrid w:val="0"/>
              <w:spacing w:after="0" w:line="240" w:lineRule="auto"/>
              <w:ind w:left="0" w:firstLine="459"/>
              <w:rPr>
                <w:rFonts w:ascii="Times New Roman" w:hAnsi="Times New Roman"/>
                <w:sz w:val="24"/>
                <w:szCs w:val="24"/>
              </w:rPr>
            </w:pPr>
            <w:r w:rsidRPr="00B25A31">
              <w:rPr>
                <w:rFonts w:ascii="Times New Roman" w:hAnsi="Times New Roman"/>
                <w:sz w:val="24"/>
                <w:szCs w:val="24"/>
              </w:rPr>
              <w:t xml:space="preserve">до </w:t>
            </w:r>
            <w:r>
              <w:rPr>
                <w:rFonts w:ascii="Times New Roman" w:hAnsi="Times New Roman"/>
                <w:sz w:val="24"/>
                <w:szCs w:val="24"/>
              </w:rPr>
              <w:t>250</w:t>
            </w:r>
          </w:p>
        </w:tc>
        <w:tc>
          <w:tcPr>
            <w:tcW w:w="1276" w:type="dxa"/>
            <w:tcBorders>
              <w:top w:val="nil"/>
              <w:left w:val="single" w:sz="4" w:space="0" w:color="auto"/>
              <w:bottom w:val="single" w:sz="4" w:space="0" w:color="auto"/>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11 000</w:t>
            </w:r>
          </w:p>
        </w:tc>
        <w:tc>
          <w:tcPr>
            <w:tcW w:w="1382" w:type="dxa"/>
            <w:tcBorders>
              <w:top w:val="nil"/>
              <w:left w:val="single" w:sz="4" w:space="0" w:color="auto"/>
              <w:bottom w:val="single" w:sz="4" w:space="0" w:color="auto"/>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13 690</w:t>
            </w:r>
          </w:p>
        </w:tc>
      </w:tr>
    </w:tbl>
    <w:p w:rsidR="00C873E6" w:rsidRPr="00293E5E" w:rsidRDefault="00C873E6" w:rsidP="00C873E6">
      <w:pPr>
        <w:ind w:firstLine="709"/>
        <w:jc w:val="both"/>
        <w:rPr>
          <w:rFonts w:eastAsia="Calibri"/>
        </w:rPr>
      </w:pPr>
      <w:r w:rsidRPr="00293E5E">
        <w:rPr>
          <w:rFonts w:eastAsia="Calibri"/>
          <w:b/>
        </w:rPr>
        <w:t>Примечание.</w:t>
      </w:r>
      <w:r w:rsidRPr="00293E5E">
        <w:rPr>
          <w:rFonts w:eastAsia="Calibri"/>
        </w:rPr>
        <w:t xml:space="preserve"> Для установления должностных окладов начальникам туберкулезных госпиталей применяется показатель «количество коек по штату» на одну группу выше, чем предусмотрен по штату.</w:t>
      </w:r>
    </w:p>
    <w:p w:rsidR="00C873E6" w:rsidRDefault="00C873E6" w:rsidP="00C873E6">
      <w:pPr>
        <w:pStyle w:val="a8"/>
        <w:spacing w:after="0" w:line="240" w:lineRule="auto"/>
        <w:ind w:left="0"/>
        <w:jc w:val="center"/>
        <w:rPr>
          <w:rFonts w:ascii="Times New Roman" w:hAnsi="Times New Roman"/>
          <w:b/>
          <w:sz w:val="32"/>
          <w:szCs w:val="32"/>
        </w:rPr>
      </w:pPr>
    </w:p>
    <w:p w:rsidR="00C873E6" w:rsidRPr="003E6509" w:rsidRDefault="00C873E6" w:rsidP="00C873E6">
      <w:pPr>
        <w:pStyle w:val="a8"/>
        <w:spacing w:after="0" w:line="240" w:lineRule="auto"/>
        <w:ind w:left="0"/>
        <w:jc w:val="center"/>
        <w:rPr>
          <w:rFonts w:ascii="Times New Roman" w:hAnsi="Times New Roman"/>
          <w:b/>
          <w:color w:val="000000" w:themeColor="text1"/>
          <w:sz w:val="32"/>
          <w:szCs w:val="32"/>
        </w:rPr>
      </w:pPr>
      <w:r w:rsidRPr="003E6509">
        <w:rPr>
          <w:rFonts w:ascii="Times New Roman" w:hAnsi="Times New Roman"/>
          <w:b/>
          <w:color w:val="000000" w:themeColor="text1"/>
          <w:sz w:val="32"/>
          <w:szCs w:val="32"/>
        </w:rPr>
        <w:t xml:space="preserve">Лечебно-диагностические и консультативно-диагностические центры, поликлиники и другие амбулаторно-поликлинические </w:t>
      </w:r>
      <w:r>
        <w:rPr>
          <w:rFonts w:ascii="Times New Roman" w:hAnsi="Times New Roman"/>
          <w:b/>
          <w:color w:val="000000" w:themeColor="text1"/>
          <w:sz w:val="32"/>
          <w:szCs w:val="32"/>
        </w:rPr>
        <w:t>организации</w:t>
      </w:r>
      <w:r w:rsidRPr="003E6509">
        <w:rPr>
          <w:rFonts w:ascii="Times New Roman" w:hAnsi="Times New Roman"/>
          <w:b/>
          <w:color w:val="000000" w:themeColor="text1"/>
          <w:sz w:val="32"/>
          <w:szCs w:val="32"/>
        </w:rPr>
        <w:t xml:space="preserve"> (</w:t>
      </w:r>
      <w:r>
        <w:rPr>
          <w:rFonts w:ascii="Times New Roman" w:hAnsi="Times New Roman"/>
          <w:b/>
          <w:color w:val="000000" w:themeColor="text1"/>
          <w:sz w:val="32"/>
          <w:szCs w:val="32"/>
        </w:rPr>
        <w:t xml:space="preserve">обособленные </w:t>
      </w:r>
      <w:r w:rsidRPr="003E6509">
        <w:rPr>
          <w:rFonts w:ascii="Times New Roman" w:hAnsi="Times New Roman"/>
          <w:b/>
          <w:color w:val="000000" w:themeColor="text1"/>
          <w:sz w:val="32"/>
          <w:szCs w:val="32"/>
        </w:rPr>
        <w:t>подразделения)</w:t>
      </w:r>
      <w:r>
        <w:rPr>
          <w:rFonts w:ascii="Times New Roman" w:hAnsi="Times New Roman"/>
          <w:b/>
          <w:color w:val="000000" w:themeColor="text1"/>
          <w:sz w:val="32"/>
          <w:szCs w:val="32"/>
        </w:rPr>
        <w:t>;</w:t>
      </w:r>
      <w:r w:rsidRPr="003E6509">
        <w:rPr>
          <w:rFonts w:ascii="Times New Roman" w:hAnsi="Times New Roman"/>
          <w:b/>
          <w:color w:val="000000" w:themeColor="text1"/>
          <w:sz w:val="32"/>
          <w:szCs w:val="32"/>
        </w:rPr>
        <w:t xml:space="preserve"> </w:t>
      </w:r>
      <w:r>
        <w:rPr>
          <w:rFonts w:ascii="Times New Roman" w:hAnsi="Times New Roman"/>
          <w:b/>
          <w:color w:val="000000" w:themeColor="text1"/>
          <w:sz w:val="32"/>
          <w:szCs w:val="32"/>
        </w:rPr>
        <w:t xml:space="preserve">государственные </w:t>
      </w:r>
      <w:r w:rsidRPr="003E6509">
        <w:rPr>
          <w:rFonts w:ascii="Times New Roman" w:hAnsi="Times New Roman"/>
          <w:b/>
          <w:color w:val="000000" w:themeColor="text1"/>
          <w:sz w:val="32"/>
          <w:szCs w:val="32"/>
        </w:rPr>
        <w:t>центры судебно-медицинских и криминалистических экспертиз</w:t>
      </w:r>
      <w:r>
        <w:rPr>
          <w:rFonts w:ascii="Times New Roman" w:hAnsi="Times New Roman"/>
          <w:b/>
          <w:color w:val="000000" w:themeColor="text1"/>
          <w:sz w:val="32"/>
          <w:szCs w:val="32"/>
        </w:rPr>
        <w:t>, их филиалы</w:t>
      </w:r>
      <w:r w:rsidRPr="003E6509">
        <w:rPr>
          <w:rFonts w:ascii="Times New Roman" w:hAnsi="Times New Roman"/>
          <w:b/>
          <w:color w:val="000000" w:themeColor="text1"/>
          <w:sz w:val="32"/>
          <w:szCs w:val="32"/>
        </w:rPr>
        <w:t>, судебно-медицинские лаборатории</w:t>
      </w:r>
      <w:r>
        <w:rPr>
          <w:rFonts w:ascii="Times New Roman" w:hAnsi="Times New Roman"/>
          <w:b/>
          <w:color w:val="000000" w:themeColor="text1"/>
          <w:sz w:val="32"/>
          <w:szCs w:val="32"/>
        </w:rPr>
        <w:t>; центры</w:t>
      </w:r>
      <w:r w:rsidRPr="003E6509">
        <w:rPr>
          <w:rFonts w:ascii="Times New Roman" w:hAnsi="Times New Roman"/>
          <w:b/>
          <w:color w:val="000000" w:themeColor="text1"/>
          <w:sz w:val="32"/>
          <w:szCs w:val="32"/>
        </w:rPr>
        <w:t xml:space="preserve"> государственного санитарно-эпидемиологического надзора и противочумные </w:t>
      </w:r>
      <w:r>
        <w:rPr>
          <w:rFonts w:ascii="Times New Roman" w:hAnsi="Times New Roman"/>
          <w:b/>
          <w:color w:val="000000" w:themeColor="text1"/>
          <w:sz w:val="32"/>
          <w:szCs w:val="32"/>
        </w:rPr>
        <w:t>организации</w:t>
      </w:r>
      <w:r w:rsidRPr="003E6509">
        <w:rPr>
          <w:rFonts w:ascii="Times New Roman" w:hAnsi="Times New Roman"/>
          <w:b/>
          <w:color w:val="000000" w:themeColor="text1"/>
          <w:sz w:val="32"/>
          <w:szCs w:val="32"/>
        </w:rPr>
        <w:t xml:space="preserve"> (</w:t>
      </w:r>
      <w:r>
        <w:rPr>
          <w:rFonts w:ascii="Times New Roman" w:hAnsi="Times New Roman"/>
          <w:b/>
          <w:color w:val="000000" w:themeColor="text1"/>
          <w:sz w:val="32"/>
          <w:szCs w:val="32"/>
        </w:rPr>
        <w:t xml:space="preserve">обособленные </w:t>
      </w:r>
      <w:r w:rsidRPr="003E6509">
        <w:rPr>
          <w:rFonts w:ascii="Times New Roman" w:hAnsi="Times New Roman"/>
          <w:b/>
          <w:color w:val="000000" w:themeColor="text1"/>
          <w:sz w:val="32"/>
          <w:szCs w:val="32"/>
        </w:rPr>
        <w:t>подразделения</w:t>
      </w:r>
      <w:r>
        <w:rPr>
          <w:rFonts w:ascii="Times New Roman" w:hAnsi="Times New Roman"/>
          <w:b/>
          <w:color w:val="000000" w:themeColor="text1"/>
          <w:sz w:val="32"/>
          <w:szCs w:val="32"/>
        </w:rPr>
        <w:t>, филиалы</w:t>
      </w:r>
      <w:r w:rsidRPr="003E6509">
        <w:rPr>
          <w:rFonts w:ascii="Times New Roman" w:hAnsi="Times New Roman"/>
          <w:b/>
          <w:color w:val="000000" w:themeColor="text1"/>
          <w:sz w:val="32"/>
          <w:szCs w:val="32"/>
        </w:rPr>
        <w:t>)</w:t>
      </w:r>
    </w:p>
    <w:p w:rsidR="00C873E6" w:rsidRDefault="00C873E6" w:rsidP="00C873E6">
      <w:pPr>
        <w:pStyle w:val="a8"/>
        <w:spacing w:after="0" w:line="240" w:lineRule="auto"/>
        <w:ind w:left="0"/>
        <w:jc w:val="right"/>
        <w:outlineLvl w:val="0"/>
        <w:rPr>
          <w:rFonts w:ascii="Times New Roman" w:hAnsi="Times New Roman"/>
          <w:sz w:val="32"/>
          <w:szCs w:val="32"/>
        </w:rPr>
      </w:pPr>
      <w:r w:rsidRPr="00BE2385">
        <w:rPr>
          <w:rFonts w:ascii="Times New Roman" w:hAnsi="Times New Roman"/>
          <w:sz w:val="32"/>
          <w:szCs w:val="32"/>
        </w:rPr>
        <w:t xml:space="preserve">Таблица </w:t>
      </w:r>
      <w:r>
        <w:rPr>
          <w:rFonts w:ascii="Times New Roman" w:hAnsi="Times New Roman"/>
          <w:sz w:val="32"/>
          <w:szCs w:val="32"/>
        </w:rPr>
        <w:t>75</w:t>
      </w:r>
    </w:p>
    <w:tbl>
      <w:tblPr>
        <w:tblStyle w:val="a7"/>
        <w:tblW w:w="0" w:type="auto"/>
        <w:tblLayout w:type="fixed"/>
        <w:tblLook w:val="04A0"/>
      </w:tblPr>
      <w:tblGrid>
        <w:gridCol w:w="7196"/>
        <w:gridCol w:w="1134"/>
        <w:gridCol w:w="1382"/>
      </w:tblGrid>
      <w:tr w:rsidR="00C873E6" w:rsidTr="00470ED1">
        <w:trPr>
          <w:trHeight w:val="420"/>
        </w:trPr>
        <w:tc>
          <w:tcPr>
            <w:tcW w:w="7196" w:type="dxa"/>
            <w:vMerge w:val="restart"/>
            <w:vAlign w:val="center"/>
          </w:tcPr>
          <w:p w:rsidR="00C873E6" w:rsidRPr="002F17EF" w:rsidRDefault="00C873E6" w:rsidP="00470ED1">
            <w:pPr>
              <w:snapToGrid w:val="0"/>
              <w:jc w:val="center"/>
              <w:rPr>
                <w:shd w:val="clear" w:color="auto" w:fill="00FF00"/>
              </w:rPr>
            </w:pPr>
            <w:r w:rsidRPr="002F17EF">
              <w:rPr>
                <w:rFonts w:eastAsia="Calibri"/>
              </w:rPr>
              <w:t>Наименование должности</w:t>
            </w:r>
          </w:p>
        </w:tc>
        <w:tc>
          <w:tcPr>
            <w:tcW w:w="2516" w:type="dxa"/>
            <w:gridSpan w:val="2"/>
          </w:tcPr>
          <w:p w:rsidR="00C873E6" w:rsidRPr="008F2F10" w:rsidRDefault="00C873E6" w:rsidP="00470ED1">
            <w:pPr>
              <w:snapToGrid w:val="0"/>
              <w:jc w:val="center"/>
              <w:rPr>
                <w:rFonts w:eastAsia="Calibri"/>
              </w:rPr>
            </w:pPr>
            <w:r w:rsidRPr="002F17EF">
              <w:rPr>
                <w:rFonts w:eastAsia="Calibri"/>
              </w:rPr>
              <w:t>Должностной оклад руководителя, руб.</w:t>
            </w:r>
          </w:p>
        </w:tc>
      </w:tr>
      <w:tr w:rsidR="00C873E6" w:rsidTr="00470ED1">
        <w:trPr>
          <w:trHeight w:val="414"/>
        </w:trPr>
        <w:tc>
          <w:tcPr>
            <w:tcW w:w="7196" w:type="dxa"/>
            <w:vMerge/>
          </w:tcPr>
          <w:p w:rsidR="00C873E6" w:rsidRDefault="00C873E6" w:rsidP="00470ED1">
            <w:pPr>
              <w:pStyle w:val="a8"/>
              <w:spacing w:after="0" w:line="240" w:lineRule="auto"/>
              <w:ind w:left="0"/>
              <w:jc w:val="right"/>
              <w:outlineLvl w:val="0"/>
              <w:rPr>
                <w:rFonts w:ascii="Times New Roman" w:hAnsi="Times New Roman"/>
                <w:sz w:val="32"/>
                <w:szCs w:val="32"/>
              </w:rPr>
            </w:pPr>
          </w:p>
        </w:tc>
        <w:tc>
          <w:tcPr>
            <w:tcW w:w="1134" w:type="dxa"/>
          </w:tcPr>
          <w:p w:rsidR="00C873E6" w:rsidRPr="008F2F10" w:rsidRDefault="00C873E6" w:rsidP="00470ED1">
            <w:pPr>
              <w:snapToGrid w:val="0"/>
              <w:jc w:val="center"/>
              <w:rPr>
                <w:rFonts w:eastAsia="Calibri"/>
              </w:rPr>
            </w:pPr>
            <w:r w:rsidRPr="002F17EF">
              <w:rPr>
                <w:rFonts w:eastAsia="Calibri"/>
              </w:rPr>
              <w:t>в городе</w:t>
            </w:r>
          </w:p>
        </w:tc>
        <w:tc>
          <w:tcPr>
            <w:tcW w:w="1382" w:type="dxa"/>
          </w:tcPr>
          <w:p w:rsidR="00C873E6" w:rsidRPr="008F2F10" w:rsidRDefault="00C873E6" w:rsidP="00470ED1">
            <w:pPr>
              <w:snapToGrid w:val="0"/>
              <w:jc w:val="center"/>
              <w:rPr>
                <w:rFonts w:eastAsia="Calibri"/>
              </w:rPr>
            </w:pPr>
            <w:r>
              <w:rPr>
                <w:rFonts w:eastAsia="Calibri"/>
              </w:rPr>
              <w:t xml:space="preserve">в </w:t>
            </w:r>
            <w:r w:rsidRPr="002F17EF">
              <w:rPr>
                <w:rFonts w:eastAsia="Calibri"/>
              </w:rPr>
              <w:t>сельской местности</w:t>
            </w:r>
          </w:p>
        </w:tc>
      </w:tr>
      <w:tr w:rsidR="00C873E6" w:rsidRPr="00643121" w:rsidTr="00470ED1">
        <w:trPr>
          <w:trHeight w:val="284"/>
        </w:trPr>
        <w:tc>
          <w:tcPr>
            <w:tcW w:w="7196" w:type="dxa"/>
            <w:tcBorders>
              <w:bottom w:val="single" w:sz="4" w:space="0" w:color="auto"/>
            </w:tcBorders>
          </w:tcPr>
          <w:p w:rsidR="00C873E6" w:rsidRPr="00643121" w:rsidRDefault="00C873E6" w:rsidP="00470ED1">
            <w:pPr>
              <w:pStyle w:val="a8"/>
              <w:spacing w:after="0" w:line="240" w:lineRule="auto"/>
              <w:ind w:left="0"/>
              <w:jc w:val="center"/>
              <w:outlineLvl w:val="0"/>
              <w:rPr>
                <w:rFonts w:ascii="Times New Roman" w:hAnsi="Times New Roman"/>
                <w:sz w:val="24"/>
                <w:szCs w:val="24"/>
              </w:rPr>
            </w:pPr>
            <w:r>
              <w:rPr>
                <w:rFonts w:ascii="Times New Roman" w:hAnsi="Times New Roman"/>
                <w:sz w:val="24"/>
                <w:szCs w:val="24"/>
              </w:rPr>
              <w:t>1</w:t>
            </w:r>
          </w:p>
        </w:tc>
        <w:tc>
          <w:tcPr>
            <w:tcW w:w="1134" w:type="dxa"/>
            <w:tcBorders>
              <w:bottom w:val="single" w:sz="4" w:space="0" w:color="auto"/>
            </w:tcBorders>
          </w:tcPr>
          <w:p w:rsidR="00C873E6" w:rsidRPr="00643121" w:rsidRDefault="00C873E6" w:rsidP="00470ED1">
            <w:pPr>
              <w:snapToGrid w:val="0"/>
              <w:jc w:val="center"/>
              <w:rPr>
                <w:rFonts w:eastAsia="Calibri"/>
              </w:rPr>
            </w:pPr>
            <w:r>
              <w:rPr>
                <w:rFonts w:eastAsia="Calibri"/>
              </w:rPr>
              <w:t>2</w:t>
            </w:r>
          </w:p>
        </w:tc>
        <w:tc>
          <w:tcPr>
            <w:tcW w:w="1382" w:type="dxa"/>
            <w:tcBorders>
              <w:bottom w:val="single" w:sz="4" w:space="0" w:color="auto"/>
            </w:tcBorders>
          </w:tcPr>
          <w:p w:rsidR="00C873E6" w:rsidRPr="00643121" w:rsidRDefault="00C873E6" w:rsidP="00470ED1">
            <w:pPr>
              <w:snapToGrid w:val="0"/>
              <w:jc w:val="center"/>
              <w:rPr>
                <w:rFonts w:eastAsia="Calibri"/>
              </w:rPr>
            </w:pPr>
            <w:r>
              <w:rPr>
                <w:rFonts w:eastAsia="Calibri"/>
              </w:rPr>
              <w:t>3</w:t>
            </w:r>
          </w:p>
        </w:tc>
      </w:tr>
      <w:tr w:rsidR="00C873E6" w:rsidTr="00470ED1">
        <w:trPr>
          <w:trHeight w:hRule="exact" w:val="567"/>
        </w:trPr>
        <w:tc>
          <w:tcPr>
            <w:tcW w:w="7196" w:type="dxa"/>
            <w:tcBorders>
              <w:top w:val="single" w:sz="4" w:space="0" w:color="auto"/>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142"/>
              <w:jc w:val="both"/>
              <w:rPr>
                <w:rFonts w:ascii="Times New Roman" w:hAnsi="Times New Roman"/>
                <w:sz w:val="24"/>
                <w:szCs w:val="24"/>
              </w:rPr>
            </w:pPr>
            <w:r w:rsidRPr="00BE2385">
              <w:rPr>
                <w:rFonts w:ascii="Times New Roman" w:hAnsi="Times New Roman"/>
                <w:sz w:val="24"/>
                <w:szCs w:val="24"/>
              </w:rPr>
              <w:lastRenderedPageBreak/>
              <w:t>Начальник (главный врач, заведующий) (</w:t>
            </w:r>
            <w:r>
              <w:rPr>
                <w:rFonts w:ascii="Times New Roman" w:hAnsi="Times New Roman"/>
                <w:sz w:val="24"/>
                <w:szCs w:val="24"/>
              </w:rPr>
              <w:t>организации, филиала, обособленного подразделения</w:t>
            </w:r>
            <w:r w:rsidRPr="00BE2385">
              <w:rPr>
                <w:rFonts w:ascii="Times New Roman" w:hAnsi="Times New Roman"/>
                <w:sz w:val="24"/>
                <w:szCs w:val="24"/>
              </w:rPr>
              <w:t xml:space="preserve"> с числом врачебных должностей):</w:t>
            </w:r>
          </w:p>
        </w:tc>
        <w:tc>
          <w:tcPr>
            <w:tcW w:w="2516" w:type="dxa"/>
            <w:gridSpan w:val="2"/>
            <w:tcBorders>
              <w:top w:val="single" w:sz="4" w:space="0" w:color="auto"/>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300 и более</w:t>
            </w:r>
          </w:p>
        </w:tc>
        <w:tc>
          <w:tcPr>
            <w:tcW w:w="2516" w:type="dxa"/>
            <w:gridSpan w:val="2"/>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44"/>
              <w:jc w:val="center"/>
              <w:rPr>
                <w:rFonts w:ascii="Times New Roman" w:hAnsi="Times New Roman"/>
                <w:sz w:val="20"/>
                <w:szCs w:val="20"/>
              </w:rPr>
            </w:pPr>
            <w:r w:rsidRPr="00BE2385">
              <w:rPr>
                <w:rFonts w:ascii="Times New Roman" w:hAnsi="Times New Roman"/>
                <w:sz w:val="20"/>
                <w:szCs w:val="20"/>
              </w:rPr>
              <w:t>2</w:t>
            </w:r>
            <w:r>
              <w:rPr>
                <w:rFonts w:ascii="Times New Roman" w:hAnsi="Times New Roman"/>
                <w:sz w:val="20"/>
                <w:szCs w:val="20"/>
              </w:rPr>
              <w:t>4</w:t>
            </w:r>
            <w:r w:rsidRPr="00BE2385">
              <w:rPr>
                <w:rFonts w:ascii="Times New Roman" w:hAnsi="Times New Roman"/>
                <w:sz w:val="20"/>
                <w:szCs w:val="20"/>
              </w:rPr>
              <w:t> </w:t>
            </w:r>
            <w:r>
              <w:rPr>
                <w:rFonts w:ascii="Times New Roman" w:hAnsi="Times New Roman"/>
                <w:sz w:val="20"/>
                <w:szCs w:val="20"/>
              </w:rPr>
              <w:t>0</w:t>
            </w:r>
            <w:r w:rsidRPr="00BE2385">
              <w:rPr>
                <w:rFonts w:ascii="Times New Roman" w:hAnsi="Times New Roman"/>
                <w:sz w:val="20"/>
                <w:szCs w:val="20"/>
              </w:rPr>
              <w:t>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от 220 до 300</w:t>
            </w:r>
          </w:p>
        </w:tc>
        <w:tc>
          <w:tcPr>
            <w:tcW w:w="2516" w:type="dxa"/>
            <w:gridSpan w:val="2"/>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44"/>
              <w:jc w:val="center"/>
              <w:rPr>
                <w:rFonts w:ascii="Times New Roman" w:hAnsi="Times New Roman"/>
                <w:sz w:val="20"/>
                <w:szCs w:val="20"/>
              </w:rPr>
            </w:pPr>
            <w:r>
              <w:rPr>
                <w:rFonts w:ascii="Times New Roman" w:hAnsi="Times New Roman"/>
                <w:sz w:val="20"/>
                <w:szCs w:val="20"/>
              </w:rPr>
              <w:t>22</w:t>
            </w:r>
            <w:r w:rsidRPr="00BE2385">
              <w:rPr>
                <w:rFonts w:ascii="Times New Roman" w:hAnsi="Times New Roman"/>
                <w:sz w:val="20"/>
                <w:szCs w:val="20"/>
              </w:rPr>
              <w:t> </w:t>
            </w:r>
            <w:r>
              <w:rPr>
                <w:rFonts w:ascii="Times New Roman" w:hAnsi="Times New Roman"/>
                <w:sz w:val="20"/>
                <w:szCs w:val="20"/>
              </w:rPr>
              <w:t>0</w:t>
            </w:r>
            <w:r w:rsidRPr="00BE2385">
              <w:rPr>
                <w:rFonts w:ascii="Times New Roman" w:hAnsi="Times New Roman"/>
                <w:sz w:val="20"/>
                <w:szCs w:val="20"/>
              </w:rPr>
              <w:t>00</w:t>
            </w:r>
          </w:p>
        </w:tc>
      </w:tr>
      <w:tr w:rsidR="00C873E6" w:rsidTr="00470ED1">
        <w:trPr>
          <w:trHeight w:hRule="exact" w:val="284"/>
        </w:trPr>
        <w:tc>
          <w:tcPr>
            <w:tcW w:w="7196" w:type="dxa"/>
            <w:tcBorders>
              <w:top w:val="nil"/>
              <w:left w:val="single" w:sz="4" w:space="0" w:color="auto"/>
              <w:bottom w:val="single" w:sz="4" w:space="0" w:color="auto"/>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от 150 до 220</w:t>
            </w:r>
          </w:p>
        </w:tc>
        <w:tc>
          <w:tcPr>
            <w:tcW w:w="2516" w:type="dxa"/>
            <w:gridSpan w:val="2"/>
            <w:tcBorders>
              <w:top w:val="nil"/>
              <w:left w:val="single" w:sz="4" w:space="0" w:color="auto"/>
              <w:bottom w:val="single" w:sz="4" w:space="0" w:color="auto"/>
              <w:right w:val="single" w:sz="4" w:space="0" w:color="auto"/>
            </w:tcBorders>
          </w:tcPr>
          <w:p w:rsidR="00C873E6" w:rsidRPr="00BE2385" w:rsidRDefault="00C873E6" w:rsidP="00470ED1">
            <w:pPr>
              <w:pStyle w:val="a8"/>
              <w:snapToGrid w:val="0"/>
              <w:spacing w:after="0" w:line="240" w:lineRule="auto"/>
              <w:ind w:left="44"/>
              <w:jc w:val="center"/>
              <w:rPr>
                <w:rFonts w:ascii="Times New Roman" w:hAnsi="Times New Roman"/>
                <w:sz w:val="20"/>
                <w:szCs w:val="20"/>
              </w:rPr>
            </w:pPr>
            <w:r>
              <w:rPr>
                <w:rFonts w:ascii="Times New Roman" w:hAnsi="Times New Roman"/>
                <w:sz w:val="20"/>
                <w:szCs w:val="20"/>
              </w:rPr>
              <w:t>21</w:t>
            </w:r>
            <w:r w:rsidRPr="00BE2385">
              <w:rPr>
                <w:rFonts w:ascii="Times New Roman" w:hAnsi="Times New Roman"/>
                <w:sz w:val="20"/>
                <w:szCs w:val="20"/>
              </w:rPr>
              <w:t> </w:t>
            </w:r>
            <w:r>
              <w:rPr>
                <w:rFonts w:ascii="Times New Roman" w:hAnsi="Times New Roman"/>
                <w:sz w:val="20"/>
                <w:szCs w:val="20"/>
              </w:rPr>
              <w:t>0</w:t>
            </w:r>
            <w:r w:rsidRPr="00BE2385">
              <w:rPr>
                <w:rFonts w:ascii="Times New Roman" w:hAnsi="Times New Roman"/>
                <w:sz w:val="20"/>
                <w:szCs w:val="20"/>
              </w:rPr>
              <w:t>00</w:t>
            </w:r>
          </w:p>
        </w:tc>
      </w:tr>
      <w:tr w:rsidR="00C873E6" w:rsidRPr="00643121" w:rsidTr="00470ED1">
        <w:trPr>
          <w:trHeight w:val="284"/>
        </w:trPr>
        <w:tc>
          <w:tcPr>
            <w:tcW w:w="7196" w:type="dxa"/>
            <w:tcBorders>
              <w:bottom w:val="single" w:sz="4" w:space="0" w:color="auto"/>
            </w:tcBorders>
          </w:tcPr>
          <w:p w:rsidR="00C873E6" w:rsidRPr="00643121" w:rsidRDefault="00C873E6" w:rsidP="00470ED1">
            <w:pPr>
              <w:pStyle w:val="a8"/>
              <w:spacing w:after="0" w:line="240" w:lineRule="auto"/>
              <w:ind w:left="0"/>
              <w:jc w:val="center"/>
              <w:outlineLvl w:val="0"/>
              <w:rPr>
                <w:rFonts w:ascii="Times New Roman" w:hAnsi="Times New Roman"/>
                <w:sz w:val="24"/>
                <w:szCs w:val="24"/>
              </w:rPr>
            </w:pPr>
            <w:r>
              <w:rPr>
                <w:rFonts w:ascii="Times New Roman" w:hAnsi="Times New Roman"/>
                <w:sz w:val="24"/>
                <w:szCs w:val="24"/>
              </w:rPr>
              <w:t>1</w:t>
            </w:r>
          </w:p>
        </w:tc>
        <w:tc>
          <w:tcPr>
            <w:tcW w:w="1134" w:type="dxa"/>
            <w:tcBorders>
              <w:bottom w:val="single" w:sz="4" w:space="0" w:color="auto"/>
            </w:tcBorders>
          </w:tcPr>
          <w:p w:rsidR="00C873E6" w:rsidRPr="00643121" w:rsidRDefault="00C873E6" w:rsidP="00470ED1">
            <w:pPr>
              <w:snapToGrid w:val="0"/>
              <w:jc w:val="center"/>
              <w:rPr>
                <w:rFonts w:eastAsia="Calibri"/>
              </w:rPr>
            </w:pPr>
            <w:r>
              <w:rPr>
                <w:rFonts w:eastAsia="Calibri"/>
              </w:rPr>
              <w:t>2</w:t>
            </w:r>
          </w:p>
        </w:tc>
        <w:tc>
          <w:tcPr>
            <w:tcW w:w="1382" w:type="dxa"/>
            <w:tcBorders>
              <w:bottom w:val="single" w:sz="4" w:space="0" w:color="auto"/>
            </w:tcBorders>
          </w:tcPr>
          <w:p w:rsidR="00C873E6" w:rsidRPr="00643121" w:rsidRDefault="00C873E6" w:rsidP="00470ED1">
            <w:pPr>
              <w:snapToGrid w:val="0"/>
              <w:jc w:val="center"/>
              <w:rPr>
                <w:rFonts w:eastAsia="Calibri"/>
              </w:rPr>
            </w:pPr>
            <w:r>
              <w:rPr>
                <w:rFonts w:eastAsia="Calibri"/>
              </w:rPr>
              <w:t>3</w:t>
            </w:r>
          </w:p>
        </w:tc>
      </w:tr>
      <w:tr w:rsidR="00C873E6" w:rsidTr="00470ED1">
        <w:trPr>
          <w:trHeight w:hRule="exact" w:val="284"/>
        </w:trPr>
        <w:tc>
          <w:tcPr>
            <w:tcW w:w="7196" w:type="dxa"/>
            <w:tcBorders>
              <w:top w:val="single" w:sz="4" w:space="0" w:color="auto"/>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от 65 до 150</w:t>
            </w:r>
          </w:p>
        </w:tc>
        <w:tc>
          <w:tcPr>
            <w:tcW w:w="2516" w:type="dxa"/>
            <w:gridSpan w:val="2"/>
            <w:tcBorders>
              <w:top w:val="single" w:sz="4" w:space="0" w:color="auto"/>
              <w:left w:val="single" w:sz="4" w:space="0" w:color="auto"/>
              <w:bottom w:val="nil"/>
              <w:right w:val="single" w:sz="4" w:space="0" w:color="auto"/>
            </w:tcBorders>
          </w:tcPr>
          <w:p w:rsidR="00C873E6" w:rsidRPr="00BE2385" w:rsidRDefault="00C873E6" w:rsidP="00470ED1">
            <w:pPr>
              <w:pStyle w:val="a8"/>
              <w:snapToGrid w:val="0"/>
              <w:spacing w:after="0" w:line="240" w:lineRule="auto"/>
              <w:ind w:left="44"/>
              <w:jc w:val="center"/>
              <w:rPr>
                <w:rFonts w:ascii="Times New Roman" w:hAnsi="Times New Roman"/>
                <w:sz w:val="20"/>
                <w:szCs w:val="20"/>
              </w:rPr>
            </w:pPr>
            <w:r>
              <w:rPr>
                <w:rFonts w:ascii="Times New Roman" w:hAnsi="Times New Roman"/>
                <w:sz w:val="20"/>
                <w:szCs w:val="20"/>
              </w:rPr>
              <w:t>20</w:t>
            </w:r>
            <w:r w:rsidRPr="00BE2385">
              <w:rPr>
                <w:rFonts w:ascii="Times New Roman" w:hAnsi="Times New Roman"/>
                <w:sz w:val="20"/>
                <w:szCs w:val="20"/>
              </w:rPr>
              <w:t> </w:t>
            </w:r>
            <w:r>
              <w:rPr>
                <w:rFonts w:ascii="Times New Roman" w:hAnsi="Times New Roman"/>
                <w:sz w:val="20"/>
                <w:szCs w:val="20"/>
              </w:rPr>
              <w:t>0</w:t>
            </w:r>
            <w:r w:rsidRPr="00BE2385">
              <w:rPr>
                <w:rFonts w:ascii="Times New Roman" w:hAnsi="Times New Roman"/>
                <w:sz w:val="20"/>
                <w:szCs w:val="20"/>
              </w:rPr>
              <w:t>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w:t>
            </w:r>
            <w:r>
              <w:rPr>
                <w:rFonts w:ascii="Times New Roman" w:hAnsi="Times New Roman"/>
                <w:sz w:val="24"/>
                <w:szCs w:val="24"/>
              </w:rPr>
              <w:t>т</w:t>
            </w:r>
            <w:r w:rsidRPr="00BE2385">
              <w:rPr>
                <w:rFonts w:ascii="Times New Roman" w:hAnsi="Times New Roman"/>
                <w:sz w:val="24"/>
                <w:szCs w:val="24"/>
              </w:rPr>
              <w:t xml:space="preserve"> </w:t>
            </w:r>
            <w:r>
              <w:rPr>
                <w:rFonts w:ascii="Times New Roman" w:hAnsi="Times New Roman"/>
                <w:sz w:val="24"/>
                <w:szCs w:val="24"/>
              </w:rPr>
              <w:t>1</w:t>
            </w:r>
            <w:r w:rsidRPr="00BE2385">
              <w:rPr>
                <w:rFonts w:ascii="Times New Roman" w:hAnsi="Times New Roman"/>
                <w:sz w:val="24"/>
                <w:szCs w:val="24"/>
              </w:rPr>
              <w:t>5</w:t>
            </w:r>
            <w:r>
              <w:rPr>
                <w:rFonts w:ascii="Times New Roman" w:hAnsi="Times New Roman"/>
                <w:sz w:val="24"/>
                <w:szCs w:val="24"/>
              </w:rPr>
              <w:t xml:space="preserve"> до 65</w:t>
            </w:r>
          </w:p>
        </w:tc>
        <w:tc>
          <w:tcPr>
            <w:tcW w:w="2516" w:type="dxa"/>
            <w:gridSpan w:val="2"/>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44"/>
              <w:jc w:val="center"/>
              <w:rPr>
                <w:rFonts w:ascii="Times New Roman" w:hAnsi="Times New Roman"/>
                <w:sz w:val="20"/>
                <w:szCs w:val="20"/>
              </w:rPr>
            </w:pPr>
            <w:r>
              <w:rPr>
                <w:rFonts w:ascii="Times New Roman" w:hAnsi="Times New Roman"/>
                <w:sz w:val="20"/>
                <w:szCs w:val="20"/>
              </w:rPr>
              <w:t>18 0</w:t>
            </w:r>
            <w:r w:rsidRPr="00BE2385">
              <w:rPr>
                <w:rFonts w:ascii="Times New Roman" w:hAnsi="Times New Roman"/>
                <w:sz w:val="20"/>
                <w:szCs w:val="20"/>
              </w:rPr>
              <w:t>0</w:t>
            </w:r>
            <w:r>
              <w:rPr>
                <w:rFonts w:ascii="Times New Roman" w:hAnsi="Times New Roman"/>
                <w:sz w:val="20"/>
                <w:szCs w:val="20"/>
              </w:rPr>
              <w:t>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Pr>
                <w:rFonts w:ascii="Times New Roman" w:hAnsi="Times New Roman"/>
                <w:sz w:val="24"/>
                <w:szCs w:val="24"/>
              </w:rPr>
              <w:t>до 15</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44"/>
              <w:jc w:val="center"/>
              <w:rPr>
                <w:rFonts w:ascii="Times New Roman" w:hAnsi="Times New Roman"/>
                <w:sz w:val="20"/>
                <w:szCs w:val="20"/>
              </w:rPr>
            </w:pPr>
            <w:r>
              <w:rPr>
                <w:rFonts w:ascii="Times New Roman" w:hAnsi="Times New Roman"/>
                <w:sz w:val="20"/>
                <w:szCs w:val="20"/>
              </w:rPr>
              <w:t>14 800</w:t>
            </w:r>
          </w:p>
        </w:tc>
      </w:tr>
      <w:tr w:rsidR="00C873E6" w:rsidTr="00470ED1">
        <w:trPr>
          <w:trHeight w:hRule="exact" w:val="851"/>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142"/>
              <w:jc w:val="both"/>
              <w:rPr>
                <w:rFonts w:ascii="Times New Roman" w:hAnsi="Times New Roman"/>
                <w:sz w:val="24"/>
                <w:szCs w:val="24"/>
              </w:rPr>
            </w:pPr>
            <w:r w:rsidRPr="00793106">
              <w:rPr>
                <w:rFonts w:ascii="Times New Roman" w:hAnsi="Times New Roman"/>
                <w:sz w:val="24"/>
                <w:szCs w:val="24"/>
              </w:rPr>
              <w:t xml:space="preserve">Начальник отдела </w:t>
            </w:r>
            <w:r>
              <w:rPr>
                <w:rFonts w:ascii="Times New Roman" w:hAnsi="Times New Roman"/>
                <w:sz w:val="24"/>
                <w:szCs w:val="24"/>
              </w:rPr>
              <w:t>(</w:t>
            </w:r>
            <w:r w:rsidRPr="00793106">
              <w:rPr>
                <w:rFonts w:ascii="Times New Roman" w:hAnsi="Times New Roman"/>
                <w:sz w:val="24"/>
                <w:szCs w:val="24"/>
              </w:rPr>
              <w:t>отделения) (</w:t>
            </w:r>
            <w:r>
              <w:rPr>
                <w:rFonts w:ascii="Times New Roman" w:hAnsi="Times New Roman"/>
                <w:sz w:val="24"/>
                <w:szCs w:val="24"/>
              </w:rPr>
              <w:t xml:space="preserve">финансового, </w:t>
            </w:r>
            <w:r w:rsidRPr="00793106">
              <w:rPr>
                <w:rFonts w:ascii="Times New Roman" w:hAnsi="Times New Roman"/>
                <w:sz w:val="24"/>
                <w:szCs w:val="24"/>
              </w:rPr>
              <w:t>финансово-экономическо</w:t>
            </w:r>
            <w:r>
              <w:rPr>
                <w:rFonts w:ascii="Times New Roman" w:hAnsi="Times New Roman"/>
                <w:sz w:val="24"/>
                <w:szCs w:val="24"/>
              </w:rPr>
              <w:t>го</w:t>
            </w:r>
            <w:r w:rsidRPr="00793106">
              <w:rPr>
                <w:rFonts w:ascii="Times New Roman" w:hAnsi="Times New Roman"/>
                <w:sz w:val="24"/>
                <w:szCs w:val="24"/>
              </w:rPr>
              <w:t>) – главный бухгалтер</w:t>
            </w:r>
            <w:r w:rsidRPr="00BE2385">
              <w:rPr>
                <w:rFonts w:ascii="Times New Roman" w:hAnsi="Times New Roman"/>
                <w:sz w:val="24"/>
                <w:szCs w:val="24"/>
              </w:rPr>
              <w:t xml:space="preserve"> (</w:t>
            </w:r>
            <w:r>
              <w:rPr>
                <w:rFonts w:ascii="Times New Roman" w:hAnsi="Times New Roman"/>
                <w:sz w:val="24"/>
                <w:szCs w:val="24"/>
              </w:rPr>
              <w:t>организации, филиала, обособленного подразделения</w:t>
            </w:r>
            <w:r w:rsidRPr="00BE2385">
              <w:rPr>
                <w:rFonts w:ascii="Times New Roman" w:hAnsi="Times New Roman"/>
                <w:sz w:val="24"/>
                <w:szCs w:val="24"/>
              </w:rPr>
              <w:t xml:space="preserve"> с числом врачебных должностей):</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300 и более</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от 220 до 300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17 000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от 150 до 220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16 000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от 65 до 150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14 800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284"/>
              <w:jc w:val="both"/>
              <w:rPr>
                <w:rFonts w:ascii="Times New Roman" w:hAnsi="Times New Roman"/>
                <w:sz w:val="24"/>
                <w:szCs w:val="24"/>
              </w:rPr>
            </w:pPr>
            <w:r w:rsidRPr="00BE2385">
              <w:rPr>
                <w:rFonts w:ascii="Times New Roman" w:hAnsi="Times New Roman"/>
                <w:sz w:val="24"/>
                <w:szCs w:val="24"/>
              </w:rPr>
              <w:t>до 65</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13 800</w:t>
            </w:r>
          </w:p>
        </w:tc>
      </w:tr>
      <w:tr w:rsidR="00C873E6" w:rsidTr="00470ED1">
        <w:trPr>
          <w:trHeight w:hRule="exact" w:val="540"/>
        </w:trPr>
        <w:tc>
          <w:tcPr>
            <w:tcW w:w="7196" w:type="dxa"/>
            <w:tcBorders>
              <w:top w:val="nil"/>
              <w:left w:val="single" w:sz="4" w:space="0" w:color="auto"/>
              <w:bottom w:val="nil"/>
              <w:right w:val="single" w:sz="4" w:space="0" w:color="auto"/>
            </w:tcBorders>
          </w:tcPr>
          <w:p w:rsidR="00C873E6" w:rsidRPr="00BE2385" w:rsidRDefault="00C873E6" w:rsidP="00470ED1">
            <w:pPr>
              <w:pStyle w:val="a8"/>
              <w:snapToGrid w:val="0"/>
              <w:spacing w:after="0" w:line="240" w:lineRule="auto"/>
              <w:ind w:left="0" w:firstLine="142"/>
              <w:jc w:val="both"/>
              <w:rPr>
                <w:rFonts w:ascii="Times New Roman" w:hAnsi="Times New Roman"/>
                <w:sz w:val="24"/>
                <w:szCs w:val="24"/>
              </w:rPr>
            </w:pPr>
            <w:r w:rsidRPr="00BE2385">
              <w:rPr>
                <w:rFonts w:ascii="Times New Roman" w:hAnsi="Times New Roman"/>
                <w:sz w:val="24"/>
                <w:szCs w:val="24"/>
              </w:rPr>
              <w:t xml:space="preserve">Главная медицинская сестра (в </w:t>
            </w:r>
            <w:r>
              <w:rPr>
                <w:rFonts w:ascii="Times New Roman" w:hAnsi="Times New Roman"/>
                <w:sz w:val="24"/>
                <w:szCs w:val="24"/>
              </w:rPr>
              <w:t>организации, филиале, обособленном подразделении</w:t>
            </w:r>
            <w:r w:rsidRPr="00BE2385">
              <w:rPr>
                <w:rFonts w:ascii="Times New Roman" w:hAnsi="Times New Roman"/>
                <w:sz w:val="24"/>
                <w:szCs w:val="24"/>
              </w:rPr>
              <w:t xml:space="preserve"> с числом врачебных должностей):</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snapToGrid w:val="0"/>
              <w:ind w:firstLine="284"/>
            </w:pPr>
            <w:r w:rsidRPr="00BE2385">
              <w:t>300 и более</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18 340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snapToGrid w:val="0"/>
              <w:ind w:firstLine="284"/>
            </w:pPr>
            <w:r w:rsidRPr="00BE2385">
              <w:t>от 220 до 300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13 800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17 020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snapToGrid w:val="0"/>
              <w:ind w:firstLine="284"/>
            </w:pPr>
            <w:r w:rsidRPr="00BE2385">
              <w:t>от 150 до 220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12 800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15 870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E2385" w:rsidRDefault="00C873E6" w:rsidP="00470ED1">
            <w:pPr>
              <w:snapToGrid w:val="0"/>
              <w:ind w:firstLine="284"/>
            </w:pPr>
            <w:r w:rsidRPr="00BE2385">
              <w:t>от 65 до 150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11 800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14 710</w:t>
            </w:r>
          </w:p>
        </w:tc>
      </w:tr>
      <w:tr w:rsidR="00C873E6" w:rsidTr="00470ED1">
        <w:trPr>
          <w:trHeight w:hRule="exact" w:val="284"/>
        </w:trPr>
        <w:tc>
          <w:tcPr>
            <w:tcW w:w="7196" w:type="dxa"/>
            <w:tcBorders>
              <w:top w:val="nil"/>
              <w:left w:val="single" w:sz="4" w:space="0" w:color="auto"/>
              <w:bottom w:val="single" w:sz="4" w:space="0" w:color="auto"/>
              <w:right w:val="single" w:sz="4" w:space="0" w:color="auto"/>
            </w:tcBorders>
          </w:tcPr>
          <w:p w:rsidR="00C873E6" w:rsidRPr="00BE2385" w:rsidRDefault="00C873E6" w:rsidP="00470ED1">
            <w:pPr>
              <w:snapToGrid w:val="0"/>
              <w:ind w:firstLine="284"/>
            </w:pPr>
            <w:r w:rsidRPr="00BE2385">
              <w:t>до 65</w:t>
            </w:r>
          </w:p>
        </w:tc>
        <w:tc>
          <w:tcPr>
            <w:tcW w:w="1134" w:type="dxa"/>
            <w:tcBorders>
              <w:top w:val="nil"/>
              <w:left w:val="single" w:sz="4" w:space="0" w:color="auto"/>
              <w:bottom w:val="single" w:sz="4" w:space="0" w:color="auto"/>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10 130</w:t>
            </w:r>
          </w:p>
        </w:tc>
        <w:tc>
          <w:tcPr>
            <w:tcW w:w="1382" w:type="dxa"/>
            <w:tcBorders>
              <w:top w:val="nil"/>
              <w:left w:val="single" w:sz="4" w:space="0" w:color="auto"/>
              <w:bottom w:val="single" w:sz="4" w:space="0" w:color="auto"/>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12 660</w:t>
            </w:r>
          </w:p>
        </w:tc>
      </w:tr>
    </w:tbl>
    <w:p w:rsidR="00C873E6" w:rsidRPr="00B86A67" w:rsidRDefault="00C873E6" w:rsidP="00C873E6">
      <w:pPr>
        <w:pStyle w:val="a8"/>
        <w:spacing w:after="0" w:line="240" w:lineRule="auto"/>
        <w:ind w:left="0" w:firstLine="709"/>
        <w:jc w:val="both"/>
        <w:rPr>
          <w:rFonts w:ascii="Times New Roman" w:hAnsi="Times New Roman"/>
          <w:sz w:val="23"/>
          <w:szCs w:val="23"/>
        </w:rPr>
      </w:pPr>
      <w:r w:rsidRPr="00B86A67">
        <w:rPr>
          <w:rFonts w:ascii="Times New Roman" w:eastAsia="Times New Roman" w:hAnsi="Times New Roman"/>
          <w:b/>
          <w:sz w:val="23"/>
          <w:szCs w:val="23"/>
        </w:rPr>
        <w:t>Примечания:</w:t>
      </w:r>
      <w:r w:rsidRPr="00B86A67">
        <w:rPr>
          <w:rFonts w:ascii="Times New Roman" w:eastAsia="Times New Roman" w:hAnsi="Times New Roman"/>
          <w:sz w:val="23"/>
          <w:szCs w:val="23"/>
        </w:rPr>
        <w:t xml:space="preserve"> 1</w:t>
      </w:r>
      <w:r w:rsidRPr="00B86A67">
        <w:rPr>
          <w:rFonts w:ascii="Times New Roman" w:hAnsi="Times New Roman"/>
          <w:sz w:val="23"/>
          <w:szCs w:val="23"/>
        </w:rPr>
        <w:t xml:space="preserve">. В амбулаторно-поликлинических </w:t>
      </w:r>
      <w:r>
        <w:rPr>
          <w:rFonts w:ascii="Times New Roman" w:hAnsi="Times New Roman"/>
          <w:sz w:val="23"/>
          <w:szCs w:val="23"/>
        </w:rPr>
        <w:t>организац</w:t>
      </w:r>
      <w:r w:rsidRPr="00B86A67">
        <w:rPr>
          <w:rFonts w:ascii="Times New Roman" w:hAnsi="Times New Roman"/>
          <w:sz w:val="23"/>
          <w:szCs w:val="23"/>
        </w:rPr>
        <w:t xml:space="preserve">иях, в составе которых созданы диагностические центры, для установления должностных окладов применяется показатель </w:t>
      </w:r>
      <w:r>
        <w:rPr>
          <w:rFonts w:ascii="Times New Roman" w:hAnsi="Times New Roman"/>
          <w:sz w:val="23"/>
          <w:szCs w:val="23"/>
        </w:rPr>
        <w:t>«</w:t>
      </w:r>
      <w:r w:rsidRPr="00B86A67">
        <w:rPr>
          <w:rFonts w:ascii="Times New Roman" w:hAnsi="Times New Roman"/>
          <w:sz w:val="23"/>
          <w:szCs w:val="23"/>
        </w:rPr>
        <w:t>числ</w:t>
      </w:r>
      <w:r>
        <w:rPr>
          <w:rFonts w:ascii="Times New Roman" w:hAnsi="Times New Roman"/>
          <w:sz w:val="23"/>
          <w:szCs w:val="23"/>
        </w:rPr>
        <w:t>о</w:t>
      </w:r>
      <w:r w:rsidRPr="00B86A67">
        <w:rPr>
          <w:rFonts w:ascii="Times New Roman" w:hAnsi="Times New Roman"/>
          <w:sz w:val="23"/>
          <w:szCs w:val="23"/>
        </w:rPr>
        <w:t xml:space="preserve"> врачебных должностей</w:t>
      </w:r>
      <w:r>
        <w:rPr>
          <w:rFonts w:ascii="Times New Roman" w:hAnsi="Times New Roman"/>
          <w:sz w:val="23"/>
          <w:szCs w:val="23"/>
        </w:rPr>
        <w:t>»</w:t>
      </w:r>
      <w:r w:rsidRPr="00B86A67">
        <w:rPr>
          <w:rFonts w:ascii="Times New Roman" w:hAnsi="Times New Roman"/>
          <w:sz w:val="23"/>
          <w:szCs w:val="23"/>
        </w:rPr>
        <w:t xml:space="preserve"> на одну группу выше, чем предусмотрен по штату.</w:t>
      </w:r>
    </w:p>
    <w:p w:rsidR="00C873E6" w:rsidRPr="00B86A67" w:rsidRDefault="00C873E6" w:rsidP="00C873E6">
      <w:pPr>
        <w:pStyle w:val="a8"/>
        <w:spacing w:after="0" w:line="240" w:lineRule="auto"/>
        <w:ind w:left="0" w:firstLine="720"/>
        <w:jc w:val="both"/>
        <w:rPr>
          <w:rFonts w:ascii="Times New Roman" w:hAnsi="Times New Roman"/>
          <w:sz w:val="23"/>
          <w:szCs w:val="23"/>
        </w:rPr>
      </w:pPr>
      <w:r w:rsidRPr="00B86A67">
        <w:rPr>
          <w:rFonts w:ascii="Times New Roman" w:hAnsi="Times New Roman"/>
          <w:sz w:val="23"/>
          <w:szCs w:val="23"/>
        </w:rPr>
        <w:t>2. Руководителям госпиталей, имеющих в своем составе поликлиники (диспансеры, имеющие стационары), где по количеству врачебных должностей руководителю поликлиники размер должностного оклада устанавливается выше, чем руководителю госпиталя, размер должностного оклада устанавливается на одну группу показател</w:t>
      </w:r>
      <w:r>
        <w:rPr>
          <w:rFonts w:ascii="Times New Roman" w:hAnsi="Times New Roman"/>
          <w:sz w:val="23"/>
          <w:szCs w:val="23"/>
        </w:rPr>
        <w:t>я</w:t>
      </w:r>
      <w:r w:rsidRPr="00B86A67">
        <w:rPr>
          <w:rFonts w:ascii="Times New Roman" w:hAnsi="Times New Roman"/>
          <w:sz w:val="23"/>
          <w:szCs w:val="23"/>
        </w:rPr>
        <w:t xml:space="preserve"> «количество коек по штату» выше.</w:t>
      </w:r>
    </w:p>
    <w:p w:rsidR="00C873E6" w:rsidRPr="00B86A67" w:rsidRDefault="00C873E6" w:rsidP="00C873E6">
      <w:pPr>
        <w:pStyle w:val="a8"/>
        <w:spacing w:after="0" w:line="240" w:lineRule="auto"/>
        <w:ind w:left="0" w:firstLine="720"/>
        <w:jc w:val="both"/>
        <w:rPr>
          <w:rFonts w:ascii="Times New Roman" w:hAnsi="Times New Roman"/>
          <w:sz w:val="23"/>
          <w:szCs w:val="23"/>
        </w:rPr>
      </w:pPr>
      <w:r w:rsidRPr="00B86A67">
        <w:rPr>
          <w:rFonts w:ascii="Times New Roman" w:hAnsi="Times New Roman"/>
          <w:sz w:val="23"/>
          <w:szCs w:val="23"/>
        </w:rPr>
        <w:t>3. При определении показателя «число врачебных должностей» учитываются должности самих руководителей, их заместителей-врачей, врачей</w:t>
      </w:r>
      <w:r>
        <w:rPr>
          <w:rFonts w:ascii="Times New Roman" w:hAnsi="Times New Roman"/>
          <w:sz w:val="23"/>
          <w:szCs w:val="23"/>
        </w:rPr>
        <w:t xml:space="preserve"> – </w:t>
      </w:r>
      <w:r w:rsidRPr="00B86A67">
        <w:rPr>
          <w:rFonts w:ascii="Times New Roman" w:hAnsi="Times New Roman"/>
          <w:sz w:val="23"/>
          <w:szCs w:val="23"/>
        </w:rPr>
        <w:t>руководителей структурных подразделений, врачей-специалистов, врачей-интернов, зубных врачей, медицинских психологов. Должности учитываются только в целых числах, дробная часть не учитывается.</w:t>
      </w:r>
    </w:p>
    <w:p w:rsidR="00C873E6" w:rsidRDefault="00C873E6" w:rsidP="00C873E6">
      <w:pPr>
        <w:pStyle w:val="a8"/>
        <w:spacing w:after="0" w:line="240" w:lineRule="auto"/>
        <w:ind w:left="0"/>
        <w:jc w:val="center"/>
        <w:rPr>
          <w:rFonts w:ascii="Times New Roman" w:hAnsi="Times New Roman"/>
          <w:b/>
          <w:color w:val="000000" w:themeColor="text1"/>
          <w:sz w:val="32"/>
          <w:szCs w:val="32"/>
        </w:rPr>
      </w:pPr>
    </w:p>
    <w:p w:rsidR="00C873E6" w:rsidRPr="00D3596E" w:rsidRDefault="00C873E6" w:rsidP="00C873E6">
      <w:pPr>
        <w:pStyle w:val="a8"/>
        <w:spacing w:after="0" w:line="240" w:lineRule="auto"/>
        <w:ind w:left="0"/>
        <w:jc w:val="center"/>
        <w:rPr>
          <w:rFonts w:ascii="Times New Roman" w:hAnsi="Times New Roman"/>
          <w:b/>
          <w:color w:val="000000" w:themeColor="text1"/>
          <w:sz w:val="32"/>
          <w:szCs w:val="32"/>
        </w:rPr>
      </w:pPr>
      <w:r w:rsidRPr="00D3596E">
        <w:rPr>
          <w:rFonts w:ascii="Times New Roman" w:hAnsi="Times New Roman"/>
          <w:b/>
          <w:color w:val="000000" w:themeColor="text1"/>
          <w:sz w:val="32"/>
          <w:szCs w:val="32"/>
        </w:rPr>
        <w:t>Центры контроля качества и сертификации лекарственных</w:t>
      </w:r>
      <w:r w:rsidRPr="00285053">
        <w:rPr>
          <w:rFonts w:ascii="Times New Roman" w:hAnsi="Times New Roman"/>
          <w:b/>
          <w:sz w:val="32"/>
          <w:szCs w:val="32"/>
        </w:rPr>
        <w:t xml:space="preserve"> </w:t>
      </w:r>
      <w:r w:rsidRPr="00D3596E">
        <w:rPr>
          <w:rFonts w:ascii="Times New Roman" w:hAnsi="Times New Roman"/>
          <w:b/>
          <w:color w:val="000000" w:themeColor="text1"/>
          <w:sz w:val="32"/>
          <w:szCs w:val="32"/>
        </w:rPr>
        <w:t>средств</w:t>
      </w:r>
    </w:p>
    <w:p w:rsidR="00C873E6" w:rsidRDefault="00C873E6" w:rsidP="00C873E6">
      <w:pPr>
        <w:pStyle w:val="a8"/>
        <w:spacing w:after="0" w:line="240" w:lineRule="auto"/>
        <w:ind w:left="0"/>
        <w:jc w:val="right"/>
        <w:outlineLvl w:val="0"/>
        <w:rPr>
          <w:rFonts w:ascii="Times New Roman" w:hAnsi="Times New Roman"/>
          <w:color w:val="000000" w:themeColor="text1"/>
          <w:sz w:val="32"/>
          <w:szCs w:val="32"/>
        </w:rPr>
      </w:pPr>
      <w:r w:rsidRPr="00D3596E">
        <w:rPr>
          <w:rFonts w:ascii="Times New Roman" w:hAnsi="Times New Roman"/>
          <w:color w:val="000000" w:themeColor="text1"/>
          <w:sz w:val="32"/>
          <w:szCs w:val="32"/>
        </w:rPr>
        <w:t xml:space="preserve">Таблица </w:t>
      </w:r>
      <w:r>
        <w:rPr>
          <w:rFonts w:ascii="Times New Roman" w:hAnsi="Times New Roman"/>
          <w:color w:val="000000" w:themeColor="text1"/>
          <w:sz w:val="32"/>
          <w:szCs w:val="32"/>
        </w:rPr>
        <w:t>76</w:t>
      </w:r>
    </w:p>
    <w:tbl>
      <w:tblPr>
        <w:tblStyle w:val="a7"/>
        <w:tblW w:w="0" w:type="auto"/>
        <w:tblLayout w:type="fixed"/>
        <w:tblLook w:val="04A0"/>
      </w:tblPr>
      <w:tblGrid>
        <w:gridCol w:w="7338"/>
        <w:gridCol w:w="2374"/>
      </w:tblGrid>
      <w:tr w:rsidR="00C873E6" w:rsidTr="00470ED1">
        <w:trPr>
          <w:trHeight w:val="645"/>
          <w:tblHeader/>
        </w:trPr>
        <w:tc>
          <w:tcPr>
            <w:tcW w:w="7338" w:type="dxa"/>
            <w:vAlign w:val="center"/>
          </w:tcPr>
          <w:p w:rsidR="00C873E6" w:rsidRPr="002F17EF" w:rsidRDefault="00C873E6" w:rsidP="00470ED1">
            <w:pPr>
              <w:snapToGrid w:val="0"/>
              <w:jc w:val="center"/>
              <w:rPr>
                <w:shd w:val="clear" w:color="auto" w:fill="00FF00"/>
              </w:rPr>
            </w:pPr>
            <w:r w:rsidRPr="002F17EF">
              <w:rPr>
                <w:rFonts w:eastAsia="Calibri"/>
              </w:rPr>
              <w:t>Наименование должности</w:t>
            </w:r>
          </w:p>
        </w:tc>
        <w:tc>
          <w:tcPr>
            <w:tcW w:w="2374" w:type="dxa"/>
          </w:tcPr>
          <w:p w:rsidR="00C873E6" w:rsidRPr="008F2F10" w:rsidRDefault="00C873E6" w:rsidP="00470ED1">
            <w:pPr>
              <w:snapToGrid w:val="0"/>
              <w:jc w:val="center"/>
              <w:rPr>
                <w:rFonts w:eastAsia="Calibri"/>
              </w:rPr>
            </w:pPr>
            <w:r w:rsidRPr="002F17EF">
              <w:rPr>
                <w:rFonts w:eastAsia="Calibri"/>
              </w:rPr>
              <w:t>Должностной оклад руководителя, руб.</w:t>
            </w:r>
          </w:p>
        </w:tc>
      </w:tr>
      <w:tr w:rsidR="00C873E6" w:rsidTr="00470ED1">
        <w:tc>
          <w:tcPr>
            <w:tcW w:w="7338" w:type="dxa"/>
            <w:tcBorders>
              <w:top w:val="single" w:sz="4" w:space="0" w:color="auto"/>
              <w:left w:val="single" w:sz="4" w:space="0" w:color="auto"/>
              <w:bottom w:val="nil"/>
              <w:right w:val="single" w:sz="4" w:space="0" w:color="auto"/>
            </w:tcBorders>
          </w:tcPr>
          <w:p w:rsidR="00C873E6" w:rsidRPr="00D3596E" w:rsidRDefault="00C873E6" w:rsidP="00470ED1">
            <w:pPr>
              <w:pStyle w:val="a8"/>
              <w:snapToGrid w:val="0"/>
              <w:spacing w:after="0" w:line="240" w:lineRule="auto"/>
              <w:ind w:left="0" w:firstLine="142"/>
              <w:jc w:val="both"/>
              <w:rPr>
                <w:rFonts w:ascii="Times New Roman" w:hAnsi="Times New Roman"/>
                <w:color w:val="000000" w:themeColor="text1"/>
                <w:sz w:val="24"/>
                <w:szCs w:val="24"/>
              </w:rPr>
            </w:pPr>
            <w:r w:rsidRPr="00D3596E">
              <w:rPr>
                <w:rFonts w:ascii="Times New Roman" w:hAnsi="Times New Roman"/>
                <w:color w:val="000000" w:themeColor="text1"/>
                <w:sz w:val="24"/>
                <w:szCs w:val="24"/>
              </w:rPr>
              <w:t xml:space="preserve">Начальник (заведующий) центра контроля качества и сертификации лекарственных средств </w:t>
            </w:r>
            <w:r>
              <w:rPr>
                <w:rFonts w:ascii="Times New Roman" w:hAnsi="Times New Roman"/>
                <w:color w:val="000000" w:themeColor="text1"/>
                <w:sz w:val="24"/>
                <w:szCs w:val="24"/>
              </w:rPr>
              <w:t>(</w:t>
            </w:r>
            <w:r w:rsidRPr="00D3596E">
              <w:rPr>
                <w:rFonts w:ascii="Times New Roman" w:hAnsi="Times New Roman"/>
                <w:color w:val="000000" w:themeColor="text1"/>
                <w:sz w:val="24"/>
                <w:szCs w:val="24"/>
              </w:rPr>
              <w:t>с количеством расчетных анализов (тыс. в год):</w:t>
            </w:r>
          </w:p>
        </w:tc>
        <w:tc>
          <w:tcPr>
            <w:tcW w:w="2374" w:type="dxa"/>
            <w:tcBorders>
              <w:top w:val="single" w:sz="4" w:space="0" w:color="auto"/>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338"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0" w:firstLine="284"/>
              <w:rPr>
                <w:rFonts w:ascii="Times New Roman" w:hAnsi="Times New Roman"/>
                <w:color w:val="000000" w:themeColor="text1"/>
                <w:sz w:val="24"/>
                <w:szCs w:val="24"/>
              </w:rPr>
            </w:pPr>
            <w:r w:rsidRPr="0048627B">
              <w:rPr>
                <w:rFonts w:ascii="Times New Roman" w:hAnsi="Times New Roman"/>
                <w:color w:val="000000" w:themeColor="text1"/>
                <w:sz w:val="24"/>
                <w:szCs w:val="24"/>
              </w:rPr>
              <w:t>15 и более</w:t>
            </w:r>
          </w:p>
        </w:tc>
        <w:tc>
          <w:tcPr>
            <w:tcW w:w="2374"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r>
              <w:rPr>
                <w:rFonts w:ascii="Times New Roman" w:hAnsi="Times New Roman"/>
                <w:color w:val="000000" w:themeColor="text1"/>
                <w:sz w:val="20"/>
                <w:szCs w:val="20"/>
              </w:rPr>
              <w:t>21</w:t>
            </w:r>
            <w:r w:rsidRPr="0048627B">
              <w:rPr>
                <w:rFonts w:ascii="Times New Roman" w:hAnsi="Times New Roman"/>
                <w:color w:val="000000" w:themeColor="text1"/>
                <w:sz w:val="20"/>
                <w:szCs w:val="20"/>
              </w:rPr>
              <w:t> </w:t>
            </w:r>
            <w:r>
              <w:rPr>
                <w:rFonts w:ascii="Times New Roman" w:hAnsi="Times New Roman"/>
                <w:color w:val="000000" w:themeColor="text1"/>
                <w:sz w:val="20"/>
                <w:szCs w:val="20"/>
              </w:rPr>
              <w:t>0</w:t>
            </w:r>
            <w:r w:rsidRPr="0048627B">
              <w:rPr>
                <w:rFonts w:ascii="Times New Roman" w:hAnsi="Times New Roman"/>
                <w:color w:val="000000" w:themeColor="text1"/>
                <w:sz w:val="20"/>
                <w:szCs w:val="20"/>
              </w:rPr>
              <w:t>00</w:t>
            </w:r>
          </w:p>
        </w:tc>
      </w:tr>
      <w:tr w:rsidR="00C873E6" w:rsidTr="00470ED1">
        <w:trPr>
          <w:trHeight w:hRule="exact" w:val="284"/>
        </w:trPr>
        <w:tc>
          <w:tcPr>
            <w:tcW w:w="7338"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0" w:firstLine="284"/>
              <w:rPr>
                <w:rFonts w:ascii="Times New Roman" w:hAnsi="Times New Roman"/>
                <w:color w:val="000000" w:themeColor="text1"/>
                <w:sz w:val="24"/>
                <w:szCs w:val="24"/>
              </w:rPr>
            </w:pPr>
            <w:r w:rsidRPr="0048627B">
              <w:rPr>
                <w:rFonts w:ascii="Times New Roman" w:hAnsi="Times New Roman"/>
                <w:color w:val="000000" w:themeColor="text1"/>
                <w:sz w:val="24"/>
                <w:szCs w:val="24"/>
              </w:rPr>
              <w:t>от 10 до 15</w:t>
            </w:r>
          </w:p>
        </w:tc>
        <w:tc>
          <w:tcPr>
            <w:tcW w:w="2374"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r w:rsidRPr="0048627B">
              <w:rPr>
                <w:rFonts w:ascii="Times New Roman" w:hAnsi="Times New Roman"/>
                <w:color w:val="000000" w:themeColor="text1"/>
                <w:sz w:val="20"/>
                <w:szCs w:val="20"/>
              </w:rPr>
              <w:t>1</w:t>
            </w:r>
            <w:r>
              <w:rPr>
                <w:rFonts w:ascii="Times New Roman" w:hAnsi="Times New Roman"/>
                <w:color w:val="000000" w:themeColor="text1"/>
                <w:sz w:val="20"/>
                <w:szCs w:val="20"/>
              </w:rPr>
              <w:t>9</w:t>
            </w:r>
            <w:r w:rsidRPr="0048627B">
              <w:rPr>
                <w:rFonts w:ascii="Times New Roman" w:hAnsi="Times New Roman"/>
                <w:color w:val="000000" w:themeColor="text1"/>
                <w:sz w:val="20"/>
                <w:szCs w:val="20"/>
              </w:rPr>
              <w:t> </w:t>
            </w:r>
            <w:r>
              <w:rPr>
                <w:rFonts w:ascii="Times New Roman" w:hAnsi="Times New Roman"/>
                <w:color w:val="000000" w:themeColor="text1"/>
                <w:sz w:val="20"/>
                <w:szCs w:val="20"/>
              </w:rPr>
              <w:t>0</w:t>
            </w:r>
            <w:r w:rsidRPr="0048627B">
              <w:rPr>
                <w:rFonts w:ascii="Times New Roman" w:hAnsi="Times New Roman"/>
                <w:color w:val="000000" w:themeColor="text1"/>
                <w:sz w:val="20"/>
                <w:szCs w:val="20"/>
              </w:rPr>
              <w:t>00</w:t>
            </w:r>
          </w:p>
        </w:tc>
      </w:tr>
      <w:tr w:rsidR="00C873E6" w:rsidTr="00470ED1">
        <w:trPr>
          <w:trHeight w:hRule="exact" w:val="284"/>
        </w:trPr>
        <w:tc>
          <w:tcPr>
            <w:tcW w:w="7338"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0" w:firstLine="284"/>
              <w:rPr>
                <w:rFonts w:ascii="Times New Roman" w:hAnsi="Times New Roman"/>
                <w:color w:val="000000" w:themeColor="text1"/>
                <w:sz w:val="24"/>
                <w:szCs w:val="24"/>
              </w:rPr>
            </w:pPr>
            <w:r w:rsidRPr="0048627B">
              <w:rPr>
                <w:rFonts w:ascii="Times New Roman" w:hAnsi="Times New Roman"/>
                <w:color w:val="000000" w:themeColor="text1"/>
                <w:sz w:val="24"/>
                <w:szCs w:val="24"/>
              </w:rPr>
              <w:t>от 5 до 10</w:t>
            </w:r>
          </w:p>
        </w:tc>
        <w:tc>
          <w:tcPr>
            <w:tcW w:w="2374"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r w:rsidRPr="0048627B">
              <w:rPr>
                <w:rFonts w:ascii="Times New Roman" w:hAnsi="Times New Roman"/>
                <w:color w:val="000000" w:themeColor="text1"/>
                <w:sz w:val="20"/>
                <w:szCs w:val="20"/>
              </w:rPr>
              <w:t>1</w:t>
            </w:r>
            <w:r>
              <w:rPr>
                <w:rFonts w:ascii="Times New Roman" w:hAnsi="Times New Roman"/>
                <w:color w:val="000000" w:themeColor="text1"/>
                <w:sz w:val="20"/>
                <w:szCs w:val="20"/>
              </w:rPr>
              <w:t>7</w:t>
            </w:r>
            <w:r w:rsidRPr="0048627B">
              <w:rPr>
                <w:rFonts w:ascii="Times New Roman" w:hAnsi="Times New Roman"/>
                <w:color w:val="000000" w:themeColor="text1"/>
                <w:sz w:val="20"/>
                <w:szCs w:val="20"/>
              </w:rPr>
              <w:t> </w:t>
            </w:r>
            <w:r>
              <w:rPr>
                <w:rFonts w:ascii="Times New Roman" w:hAnsi="Times New Roman"/>
                <w:color w:val="000000" w:themeColor="text1"/>
                <w:sz w:val="20"/>
                <w:szCs w:val="20"/>
              </w:rPr>
              <w:t>30</w:t>
            </w:r>
            <w:r w:rsidRPr="0048627B">
              <w:rPr>
                <w:rFonts w:ascii="Times New Roman" w:hAnsi="Times New Roman"/>
                <w:color w:val="000000" w:themeColor="text1"/>
                <w:sz w:val="20"/>
                <w:szCs w:val="20"/>
              </w:rPr>
              <w:t>0</w:t>
            </w:r>
          </w:p>
        </w:tc>
      </w:tr>
      <w:tr w:rsidR="00C873E6" w:rsidTr="00470ED1">
        <w:trPr>
          <w:trHeight w:hRule="exact" w:val="284"/>
        </w:trPr>
        <w:tc>
          <w:tcPr>
            <w:tcW w:w="7338" w:type="dxa"/>
            <w:tcBorders>
              <w:top w:val="nil"/>
              <w:left w:val="single" w:sz="4" w:space="0" w:color="auto"/>
              <w:bottom w:val="single" w:sz="4" w:space="0" w:color="auto"/>
              <w:right w:val="single" w:sz="4" w:space="0" w:color="auto"/>
            </w:tcBorders>
          </w:tcPr>
          <w:p w:rsidR="00C873E6" w:rsidRPr="0048627B" w:rsidRDefault="00C873E6" w:rsidP="00470ED1">
            <w:pPr>
              <w:pStyle w:val="a8"/>
              <w:snapToGrid w:val="0"/>
              <w:spacing w:after="0" w:line="240" w:lineRule="auto"/>
              <w:ind w:left="0" w:firstLine="284"/>
              <w:rPr>
                <w:rFonts w:ascii="Times New Roman" w:hAnsi="Times New Roman"/>
                <w:color w:val="000000" w:themeColor="text1"/>
                <w:sz w:val="24"/>
                <w:szCs w:val="24"/>
              </w:rPr>
            </w:pPr>
            <w:r w:rsidRPr="0048627B">
              <w:rPr>
                <w:rFonts w:ascii="Times New Roman" w:hAnsi="Times New Roman"/>
                <w:color w:val="000000" w:themeColor="text1"/>
                <w:sz w:val="24"/>
                <w:szCs w:val="24"/>
              </w:rPr>
              <w:t>от 3 до 5</w:t>
            </w:r>
          </w:p>
        </w:tc>
        <w:tc>
          <w:tcPr>
            <w:tcW w:w="2374" w:type="dxa"/>
            <w:tcBorders>
              <w:top w:val="nil"/>
              <w:left w:val="single" w:sz="4" w:space="0" w:color="auto"/>
              <w:bottom w:val="single" w:sz="4" w:space="0" w:color="auto"/>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r>
              <w:rPr>
                <w:rFonts w:ascii="Times New Roman" w:hAnsi="Times New Roman"/>
                <w:color w:val="000000" w:themeColor="text1"/>
                <w:sz w:val="20"/>
                <w:szCs w:val="20"/>
              </w:rPr>
              <w:t>16</w:t>
            </w:r>
            <w:r w:rsidRPr="0048627B">
              <w:rPr>
                <w:rFonts w:ascii="Times New Roman" w:hAnsi="Times New Roman"/>
                <w:color w:val="000000" w:themeColor="text1"/>
                <w:sz w:val="20"/>
                <w:szCs w:val="20"/>
              </w:rPr>
              <w:t> </w:t>
            </w:r>
            <w:r>
              <w:rPr>
                <w:rFonts w:ascii="Times New Roman" w:hAnsi="Times New Roman"/>
                <w:color w:val="000000" w:themeColor="text1"/>
                <w:sz w:val="20"/>
                <w:szCs w:val="20"/>
              </w:rPr>
              <w:t>60</w:t>
            </w:r>
            <w:r w:rsidRPr="0048627B">
              <w:rPr>
                <w:rFonts w:ascii="Times New Roman" w:hAnsi="Times New Roman"/>
                <w:color w:val="000000" w:themeColor="text1"/>
                <w:sz w:val="20"/>
                <w:szCs w:val="20"/>
              </w:rPr>
              <w:t>0</w:t>
            </w:r>
          </w:p>
        </w:tc>
      </w:tr>
    </w:tbl>
    <w:p w:rsidR="00C873E6" w:rsidRDefault="00C873E6" w:rsidP="00C873E6">
      <w:pPr>
        <w:pStyle w:val="a8"/>
        <w:spacing w:after="0" w:line="240" w:lineRule="auto"/>
        <w:ind w:left="0"/>
        <w:jc w:val="right"/>
        <w:outlineLvl w:val="0"/>
        <w:rPr>
          <w:rFonts w:ascii="Times New Roman" w:hAnsi="Times New Roman"/>
          <w:color w:val="000000" w:themeColor="text1"/>
          <w:sz w:val="32"/>
          <w:szCs w:val="32"/>
        </w:rPr>
      </w:pPr>
    </w:p>
    <w:p w:rsidR="00C873E6" w:rsidRDefault="00C873E6" w:rsidP="00C873E6">
      <w:pPr>
        <w:pStyle w:val="a8"/>
        <w:spacing w:after="0" w:line="240" w:lineRule="auto"/>
        <w:ind w:left="0"/>
        <w:jc w:val="right"/>
        <w:outlineLvl w:val="0"/>
        <w:rPr>
          <w:rFonts w:ascii="Times New Roman" w:hAnsi="Times New Roman"/>
          <w:color w:val="000000" w:themeColor="text1"/>
          <w:sz w:val="32"/>
          <w:szCs w:val="32"/>
        </w:rPr>
      </w:pPr>
    </w:p>
    <w:p w:rsidR="00C873E6" w:rsidRDefault="00C873E6" w:rsidP="00C873E6">
      <w:pPr>
        <w:pStyle w:val="a8"/>
        <w:spacing w:after="0" w:line="240" w:lineRule="auto"/>
        <w:ind w:left="0"/>
        <w:jc w:val="right"/>
        <w:outlineLvl w:val="0"/>
        <w:rPr>
          <w:rFonts w:ascii="Times New Roman" w:hAnsi="Times New Roman"/>
          <w:color w:val="000000" w:themeColor="text1"/>
          <w:sz w:val="32"/>
          <w:szCs w:val="32"/>
        </w:rPr>
      </w:pPr>
    </w:p>
    <w:p w:rsidR="00C873E6" w:rsidRDefault="00C873E6" w:rsidP="00C873E6">
      <w:pPr>
        <w:pStyle w:val="a8"/>
        <w:spacing w:after="0" w:line="240" w:lineRule="auto"/>
        <w:ind w:left="0"/>
        <w:jc w:val="right"/>
        <w:outlineLvl w:val="0"/>
        <w:rPr>
          <w:rFonts w:ascii="Times New Roman" w:hAnsi="Times New Roman"/>
          <w:color w:val="000000" w:themeColor="text1"/>
          <w:sz w:val="32"/>
          <w:szCs w:val="32"/>
        </w:rPr>
      </w:pPr>
    </w:p>
    <w:p w:rsidR="00C873E6" w:rsidRPr="00394AD3" w:rsidRDefault="00C873E6" w:rsidP="00C873E6">
      <w:pPr>
        <w:pStyle w:val="a8"/>
        <w:spacing w:after="0" w:line="240" w:lineRule="auto"/>
        <w:ind w:left="0"/>
        <w:jc w:val="center"/>
        <w:rPr>
          <w:rFonts w:ascii="Times New Roman" w:hAnsi="Times New Roman"/>
          <w:b/>
          <w:sz w:val="32"/>
          <w:szCs w:val="32"/>
        </w:rPr>
      </w:pPr>
      <w:r w:rsidRPr="00394AD3">
        <w:rPr>
          <w:rFonts w:ascii="Times New Roman" w:hAnsi="Times New Roman"/>
          <w:b/>
          <w:sz w:val="32"/>
          <w:szCs w:val="32"/>
        </w:rPr>
        <w:t>Санаторно-курортные комплексы, военные санатории, филиалы санаторно-курортных комплексов (санатории</w:t>
      </w:r>
      <w:r>
        <w:rPr>
          <w:rFonts w:ascii="Times New Roman" w:hAnsi="Times New Roman"/>
          <w:b/>
          <w:sz w:val="32"/>
          <w:szCs w:val="32"/>
        </w:rPr>
        <w:t>)</w:t>
      </w:r>
    </w:p>
    <w:p w:rsidR="00C873E6" w:rsidRDefault="00C873E6" w:rsidP="00C873E6">
      <w:pPr>
        <w:pStyle w:val="a8"/>
        <w:spacing w:after="0" w:line="240" w:lineRule="auto"/>
        <w:ind w:left="0"/>
        <w:jc w:val="right"/>
        <w:outlineLvl w:val="0"/>
        <w:rPr>
          <w:rFonts w:ascii="Times New Roman" w:hAnsi="Times New Roman"/>
          <w:sz w:val="32"/>
          <w:szCs w:val="32"/>
        </w:rPr>
      </w:pPr>
      <w:r w:rsidRPr="00394AD3">
        <w:rPr>
          <w:rFonts w:ascii="Times New Roman" w:hAnsi="Times New Roman"/>
          <w:sz w:val="32"/>
          <w:szCs w:val="32"/>
        </w:rPr>
        <w:t>Таблица 7</w:t>
      </w:r>
      <w:r>
        <w:rPr>
          <w:rFonts w:ascii="Times New Roman" w:hAnsi="Times New Roman"/>
          <w:sz w:val="32"/>
          <w:szCs w:val="32"/>
        </w:rPr>
        <w:t>7</w:t>
      </w:r>
    </w:p>
    <w:tbl>
      <w:tblPr>
        <w:tblStyle w:val="a7"/>
        <w:tblW w:w="0" w:type="auto"/>
        <w:tblLayout w:type="fixed"/>
        <w:tblLook w:val="04A0"/>
      </w:tblPr>
      <w:tblGrid>
        <w:gridCol w:w="7196"/>
        <w:gridCol w:w="1134"/>
        <w:gridCol w:w="1382"/>
      </w:tblGrid>
      <w:tr w:rsidR="00C873E6" w:rsidTr="00470ED1">
        <w:trPr>
          <w:tblHeader/>
        </w:trPr>
        <w:tc>
          <w:tcPr>
            <w:tcW w:w="7196" w:type="dxa"/>
            <w:vMerge w:val="restart"/>
            <w:vAlign w:val="center"/>
          </w:tcPr>
          <w:p w:rsidR="00C873E6" w:rsidRPr="002F17EF" w:rsidRDefault="00C873E6" w:rsidP="00470ED1">
            <w:pPr>
              <w:snapToGrid w:val="0"/>
              <w:jc w:val="center"/>
              <w:rPr>
                <w:shd w:val="clear" w:color="auto" w:fill="00FF00"/>
              </w:rPr>
            </w:pPr>
            <w:r w:rsidRPr="002F17EF">
              <w:rPr>
                <w:rFonts w:eastAsia="Calibri"/>
              </w:rPr>
              <w:t>Наименование должности</w:t>
            </w:r>
          </w:p>
        </w:tc>
        <w:tc>
          <w:tcPr>
            <w:tcW w:w="2516" w:type="dxa"/>
            <w:gridSpan w:val="2"/>
          </w:tcPr>
          <w:p w:rsidR="00C873E6" w:rsidRPr="008F2F10" w:rsidRDefault="00C873E6" w:rsidP="00470ED1">
            <w:pPr>
              <w:snapToGrid w:val="0"/>
              <w:jc w:val="center"/>
              <w:rPr>
                <w:rFonts w:eastAsia="Calibri"/>
              </w:rPr>
            </w:pPr>
            <w:r w:rsidRPr="002F17EF">
              <w:rPr>
                <w:rFonts w:eastAsia="Calibri"/>
              </w:rPr>
              <w:t>Должностной оклад руководителя, руб.</w:t>
            </w:r>
          </w:p>
        </w:tc>
      </w:tr>
      <w:tr w:rsidR="00C873E6" w:rsidTr="00470ED1">
        <w:trPr>
          <w:trHeight w:val="571"/>
          <w:tblHeader/>
        </w:trPr>
        <w:tc>
          <w:tcPr>
            <w:tcW w:w="7196" w:type="dxa"/>
            <w:vMerge/>
            <w:tcBorders>
              <w:bottom w:val="single" w:sz="4" w:space="0" w:color="auto"/>
            </w:tcBorders>
          </w:tcPr>
          <w:p w:rsidR="00C873E6" w:rsidRDefault="00C873E6" w:rsidP="00470ED1">
            <w:pPr>
              <w:pStyle w:val="a8"/>
              <w:spacing w:after="0" w:line="240" w:lineRule="auto"/>
              <w:ind w:left="0"/>
              <w:jc w:val="right"/>
              <w:outlineLvl w:val="0"/>
              <w:rPr>
                <w:rFonts w:ascii="Times New Roman" w:hAnsi="Times New Roman"/>
                <w:sz w:val="32"/>
                <w:szCs w:val="32"/>
              </w:rPr>
            </w:pPr>
          </w:p>
        </w:tc>
        <w:tc>
          <w:tcPr>
            <w:tcW w:w="1134" w:type="dxa"/>
            <w:tcBorders>
              <w:bottom w:val="single" w:sz="4" w:space="0" w:color="auto"/>
            </w:tcBorders>
          </w:tcPr>
          <w:p w:rsidR="00C873E6" w:rsidRPr="008F2F10" w:rsidRDefault="00C873E6" w:rsidP="00470ED1">
            <w:pPr>
              <w:snapToGrid w:val="0"/>
              <w:jc w:val="center"/>
              <w:rPr>
                <w:rFonts w:eastAsia="Calibri"/>
              </w:rPr>
            </w:pPr>
            <w:r w:rsidRPr="002F17EF">
              <w:rPr>
                <w:rFonts w:eastAsia="Calibri"/>
              </w:rPr>
              <w:t>в городе</w:t>
            </w:r>
          </w:p>
        </w:tc>
        <w:tc>
          <w:tcPr>
            <w:tcW w:w="1382" w:type="dxa"/>
            <w:tcBorders>
              <w:bottom w:val="single" w:sz="4" w:space="0" w:color="auto"/>
            </w:tcBorders>
          </w:tcPr>
          <w:p w:rsidR="00C873E6" w:rsidRPr="008F2F10" w:rsidRDefault="00C873E6" w:rsidP="00470ED1">
            <w:pPr>
              <w:snapToGrid w:val="0"/>
              <w:jc w:val="center"/>
              <w:rPr>
                <w:rFonts w:eastAsia="Calibri"/>
              </w:rPr>
            </w:pPr>
            <w:r>
              <w:rPr>
                <w:rFonts w:eastAsia="Calibri"/>
              </w:rPr>
              <w:t xml:space="preserve">в </w:t>
            </w:r>
            <w:r w:rsidRPr="002F17EF">
              <w:rPr>
                <w:rFonts w:eastAsia="Calibri"/>
              </w:rPr>
              <w:t>сельской местности</w:t>
            </w:r>
          </w:p>
        </w:tc>
      </w:tr>
      <w:tr w:rsidR="00C873E6" w:rsidTr="00470ED1">
        <w:trPr>
          <w:trHeight w:hRule="exact" w:val="284"/>
        </w:trPr>
        <w:tc>
          <w:tcPr>
            <w:tcW w:w="7196" w:type="dxa"/>
            <w:tcBorders>
              <w:top w:val="single" w:sz="4" w:space="0" w:color="auto"/>
              <w:left w:val="single" w:sz="4" w:space="0" w:color="auto"/>
              <w:bottom w:val="nil"/>
              <w:right w:val="single" w:sz="4" w:space="0" w:color="auto"/>
            </w:tcBorders>
          </w:tcPr>
          <w:p w:rsidR="00C873E6" w:rsidRPr="00016498" w:rsidRDefault="00C873E6" w:rsidP="00470ED1">
            <w:pPr>
              <w:pStyle w:val="a8"/>
              <w:snapToGrid w:val="0"/>
              <w:spacing w:after="0" w:line="240" w:lineRule="auto"/>
              <w:ind w:left="0" w:firstLine="142"/>
              <w:jc w:val="both"/>
              <w:rPr>
                <w:rFonts w:ascii="Times New Roman" w:hAnsi="Times New Roman"/>
                <w:sz w:val="24"/>
                <w:szCs w:val="24"/>
              </w:rPr>
            </w:pPr>
            <w:r w:rsidRPr="00016498">
              <w:rPr>
                <w:rFonts w:ascii="Times New Roman" w:hAnsi="Times New Roman"/>
                <w:sz w:val="24"/>
                <w:szCs w:val="24"/>
              </w:rPr>
              <w:t>Начальник санаторно-курортного комплекса</w:t>
            </w:r>
          </w:p>
        </w:tc>
        <w:tc>
          <w:tcPr>
            <w:tcW w:w="2516" w:type="dxa"/>
            <w:gridSpan w:val="2"/>
            <w:tcBorders>
              <w:top w:val="single" w:sz="4" w:space="0" w:color="auto"/>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32 000</w:t>
            </w:r>
          </w:p>
        </w:tc>
      </w:tr>
      <w:tr w:rsidR="00C873E6" w:rsidTr="00470ED1">
        <w:trPr>
          <w:trHeight w:hRule="exact" w:val="567"/>
        </w:trPr>
        <w:tc>
          <w:tcPr>
            <w:tcW w:w="7196" w:type="dxa"/>
            <w:tcBorders>
              <w:top w:val="nil"/>
              <w:left w:val="single" w:sz="4" w:space="0" w:color="auto"/>
              <w:bottom w:val="nil"/>
              <w:right w:val="single" w:sz="4" w:space="0" w:color="auto"/>
            </w:tcBorders>
          </w:tcPr>
          <w:p w:rsidR="00C873E6" w:rsidRPr="00D240A3" w:rsidRDefault="00C873E6" w:rsidP="00470ED1">
            <w:pPr>
              <w:pStyle w:val="a8"/>
              <w:snapToGrid w:val="0"/>
              <w:spacing w:after="0" w:line="240" w:lineRule="auto"/>
              <w:ind w:left="0" w:firstLine="142"/>
              <w:jc w:val="both"/>
              <w:rPr>
                <w:rFonts w:ascii="Times New Roman" w:hAnsi="Times New Roman"/>
                <w:sz w:val="24"/>
                <w:szCs w:val="24"/>
              </w:rPr>
            </w:pPr>
            <w:r w:rsidRPr="00D240A3">
              <w:rPr>
                <w:rFonts w:ascii="Times New Roman" w:hAnsi="Times New Roman"/>
                <w:sz w:val="24"/>
                <w:szCs w:val="24"/>
              </w:rPr>
              <w:t>Начальник</w:t>
            </w:r>
            <w:r>
              <w:rPr>
                <w:rFonts w:ascii="Times New Roman" w:hAnsi="Times New Roman"/>
                <w:sz w:val="24"/>
                <w:szCs w:val="24"/>
              </w:rPr>
              <w:t xml:space="preserve"> военного санатория,</w:t>
            </w:r>
            <w:r w:rsidRPr="00D240A3">
              <w:rPr>
                <w:rFonts w:ascii="Times New Roman" w:hAnsi="Times New Roman"/>
                <w:sz w:val="24"/>
                <w:szCs w:val="24"/>
              </w:rPr>
              <w:t xml:space="preserve"> филиала санаторно-курортного комплекса (санатория) (с количеством коек</w:t>
            </w:r>
            <w:r>
              <w:rPr>
                <w:rFonts w:ascii="Times New Roman" w:hAnsi="Times New Roman"/>
                <w:sz w:val="24"/>
                <w:szCs w:val="24"/>
              </w:rPr>
              <w:t xml:space="preserve"> </w:t>
            </w:r>
            <w:r w:rsidRPr="00D240A3">
              <w:rPr>
                <w:rFonts w:ascii="Times New Roman" w:hAnsi="Times New Roman"/>
                <w:sz w:val="24"/>
                <w:szCs w:val="24"/>
              </w:rPr>
              <w:t>по штату):</w:t>
            </w:r>
          </w:p>
        </w:tc>
        <w:tc>
          <w:tcPr>
            <w:tcW w:w="2516" w:type="dxa"/>
            <w:gridSpan w:val="2"/>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284"/>
              <w:rPr>
                <w:rFonts w:ascii="Times New Roman" w:hAnsi="Times New Roman"/>
                <w:sz w:val="24"/>
                <w:szCs w:val="24"/>
              </w:rPr>
            </w:pPr>
            <w:r>
              <w:rPr>
                <w:rFonts w:ascii="Times New Roman" w:hAnsi="Times New Roman"/>
                <w:sz w:val="24"/>
                <w:szCs w:val="24"/>
              </w:rPr>
              <w:t>12</w:t>
            </w:r>
            <w:r w:rsidRPr="00734E25">
              <w:rPr>
                <w:rFonts w:ascii="Times New Roman" w:hAnsi="Times New Roman"/>
                <w:sz w:val="24"/>
                <w:szCs w:val="24"/>
              </w:rPr>
              <w:t>00 и более</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30 000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284"/>
              <w:rPr>
                <w:rFonts w:ascii="Times New Roman" w:hAnsi="Times New Roman"/>
                <w:sz w:val="24"/>
                <w:szCs w:val="24"/>
              </w:rPr>
            </w:pPr>
            <w:r w:rsidRPr="00734E25">
              <w:rPr>
                <w:rFonts w:ascii="Times New Roman" w:hAnsi="Times New Roman"/>
                <w:sz w:val="24"/>
                <w:szCs w:val="24"/>
              </w:rPr>
              <w:t xml:space="preserve">от </w:t>
            </w:r>
            <w:r>
              <w:rPr>
                <w:rFonts w:ascii="Times New Roman" w:hAnsi="Times New Roman"/>
                <w:sz w:val="24"/>
                <w:szCs w:val="24"/>
              </w:rPr>
              <w:t>8</w:t>
            </w:r>
            <w:r w:rsidRPr="00734E25">
              <w:rPr>
                <w:rFonts w:ascii="Times New Roman" w:hAnsi="Times New Roman"/>
                <w:sz w:val="24"/>
                <w:szCs w:val="24"/>
              </w:rPr>
              <w:t xml:space="preserve">00 до </w:t>
            </w:r>
            <w:r>
              <w:rPr>
                <w:rFonts w:ascii="Times New Roman" w:hAnsi="Times New Roman"/>
                <w:sz w:val="24"/>
                <w:szCs w:val="24"/>
              </w:rPr>
              <w:t>12</w:t>
            </w:r>
            <w:r w:rsidRPr="00734E25">
              <w:rPr>
                <w:rFonts w:ascii="Times New Roman" w:hAnsi="Times New Roman"/>
                <w:sz w:val="24"/>
                <w:szCs w:val="24"/>
              </w:rPr>
              <w:t>00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26 000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5</w:t>
            </w:r>
            <w:r w:rsidRPr="00B25A31">
              <w:rPr>
                <w:rFonts w:ascii="Times New Roman" w:hAnsi="Times New Roman"/>
                <w:sz w:val="24"/>
                <w:szCs w:val="24"/>
              </w:rPr>
              <w:t xml:space="preserve">00 до </w:t>
            </w:r>
            <w:r>
              <w:rPr>
                <w:rFonts w:ascii="Times New Roman" w:hAnsi="Times New Roman"/>
                <w:sz w:val="24"/>
                <w:szCs w:val="24"/>
              </w:rPr>
              <w:t>8</w:t>
            </w:r>
            <w:r w:rsidRPr="00B25A31">
              <w:rPr>
                <w:rFonts w:ascii="Times New Roman" w:hAnsi="Times New Roman"/>
                <w:sz w:val="24"/>
                <w:szCs w:val="24"/>
              </w:rPr>
              <w:t>00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24 000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250</w:t>
            </w:r>
            <w:r w:rsidRPr="00B25A31">
              <w:rPr>
                <w:rFonts w:ascii="Times New Roman" w:hAnsi="Times New Roman"/>
                <w:sz w:val="24"/>
                <w:szCs w:val="24"/>
              </w:rPr>
              <w:t xml:space="preserve"> до </w:t>
            </w:r>
            <w:r>
              <w:rPr>
                <w:rFonts w:ascii="Times New Roman" w:hAnsi="Times New Roman"/>
                <w:sz w:val="24"/>
                <w:szCs w:val="24"/>
              </w:rPr>
              <w:t>5</w:t>
            </w:r>
            <w:r w:rsidRPr="00B25A31">
              <w:rPr>
                <w:rFonts w:ascii="Times New Roman" w:hAnsi="Times New Roman"/>
                <w:sz w:val="24"/>
                <w:szCs w:val="24"/>
              </w:rPr>
              <w:t>00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22 000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до </w:t>
            </w:r>
            <w:r>
              <w:rPr>
                <w:rFonts w:ascii="Times New Roman" w:hAnsi="Times New Roman"/>
                <w:sz w:val="24"/>
                <w:szCs w:val="24"/>
              </w:rPr>
              <w:t>250</w:t>
            </w:r>
          </w:p>
        </w:tc>
        <w:tc>
          <w:tcPr>
            <w:tcW w:w="2516" w:type="dxa"/>
            <w:gridSpan w:val="2"/>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21 000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016498" w:rsidRDefault="00C873E6" w:rsidP="00470ED1">
            <w:pPr>
              <w:pStyle w:val="a8"/>
              <w:snapToGrid w:val="0"/>
              <w:spacing w:after="0" w:line="240" w:lineRule="auto"/>
              <w:ind w:left="0" w:firstLine="142"/>
              <w:jc w:val="both"/>
              <w:rPr>
                <w:rFonts w:ascii="Times New Roman" w:hAnsi="Times New Roman"/>
                <w:sz w:val="24"/>
                <w:szCs w:val="24"/>
              </w:rPr>
            </w:pPr>
            <w:r>
              <w:rPr>
                <w:rFonts w:ascii="Times New Roman" w:hAnsi="Times New Roman"/>
                <w:sz w:val="24"/>
                <w:szCs w:val="24"/>
              </w:rPr>
              <w:t>Заместитель н</w:t>
            </w:r>
            <w:r w:rsidRPr="00016498">
              <w:rPr>
                <w:rFonts w:ascii="Times New Roman" w:hAnsi="Times New Roman"/>
                <w:sz w:val="24"/>
                <w:szCs w:val="24"/>
              </w:rPr>
              <w:t>ачальник</w:t>
            </w:r>
            <w:r>
              <w:rPr>
                <w:rFonts w:ascii="Times New Roman" w:hAnsi="Times New Roman"/>
                <w:sz w:val="24"/>
                <w:szCs w:val="24"/>
              </w:rPr>
              <w:t>а</w:t>
            </w:r>
            <w:r w:rsidRPr="00016498">
              <w:rPr>
                <w:rFonts w:ascii="Times New Roman" w:hAnsi="Times New Roman"/>
                <w:sz w:val="24"/>
                <w:szCs w:val="24"/>
              </w:rPr>
              <w:t xml:space="preserve"> санаторно-курортного комплекса</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27 000</w:t>
            </w:r>
          </w:p>
        </w:tc>
      </w:tr>
      <w:tr w:rsidR="00C873E6" w:rsidTr="00470ED1">
        <w:trPr>
          <w:trHeight w:hRule="exact" w:val="851"/>
        </w:trPr>
        <w:tc>
          <w:tcPr>
            <w:tcW w:w="7196" w:type="dxa"/>
            <w:tcBorders>
              <w:top w:val="nil"/>
              <w:left w:val="single" w:sz="4" w:space="0" w:color="auto"/>
              <w:bottom w:val="nil"/>
              <w:right w:val="single" w:sz="4" w:space="0" w:color="auto"/>
            </w:tcBorders>
          </w:tcPr>
          <w:p w:rsidR="00C873E6" w:rsidRPr="00D240A3" w:rsidRDefault="00C873E6" w:rsidP="00470ED1">
            <w:pPr>
              <w:pStyle w:val="a8"/>
              <w:snapToGrid w:val="0"/>
              <w:spacing w:after="0" w:line="240" w:lineRule="auto"/>
              <w:ind w:left="0" w:firstLine="142"/>
              <w:jc w:val="both"/>
              <w:rPr>
                <w:rFonts w:ascii="Times New Roman" w:hAnsi="Times New Roman"/>
                <w:sz w:val="24"/>
                <w:szCs w:val="24"/>
              </w:rPr>
            </w:pPr>
            <w:r>
              <w:rPr>
                <w:rFonts w:ascii="Times New Roman" w:hAnsi="Times New Roman"/>
                <w:sz w:val="24"/>
                <w:szCs w:val="24"/>
              </w:rPr>
              <w:t>Заместитель н</w:t>
            </w:r>
            <w:r w:rsidRPr="00D240A3">
              <w:rPr>
                <w:rFonts w:ascii="Times New Roman" w:hAnsi="Times New Roman"/>
                <w:sz w:val="24"/>
                <w:szCs w:val="24"/>
              </w:rPr>
              <w:t>ачальник</w:t>
            </w:r>
            <w:r>
              <w:rPr>
                <w:rFonts w:ascii="Times New Roman" w:hAnsi="Times New Roman"/>
                <w:sz w:val="24"/>
                <w:szCs w:val="24"/>
              </w:rPr>
              <w:t>а военного санатория,</w:t>
            </w:r>
            <w:r w:rsidRPr="00D240A3">
              <w:rPr>
                <w:rFonts w:ascii="Times New Roman" w:hAnsi="Times New Roman"/>
                <w:sz w:val="24"/>
                <w:szCs w:val="24"/>
              </w:rPr>
              <w:t xml:space="preserve"> филиала санаторно-курортного комплекса (санатория) (с количеством коек</w:t>
            </w:r>
            <w:r>
              <w:rPr>
                <w:rFonts w:ascii="Times New Roman" w:hAnsi="Times New Roman"/>
                <w:sz w:val="24"/>
                <w:szCs w:val="24"/>
              </w:rPr>
              <w:t xml:space="preserve"> </w:t>
            </w:r>
            <w:r w:rsidRPr="00D240A3">
              <w:rPr>
                <w:rFonts w:ascii="Times New Roman" w:hAnsi="Times New Roman"/>
                <w:sz w:val="24"/>
                <w:szCs w:val="24"/>
              </w:rPr>
              <w:t>по штату):</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284"/>
              <w:rPr>
                <w:rFonts w:ascii="Times New Roman" w:hAnsi="Times New Roman"/>
                <w:sz w:val="24"/>
                <w:szCs w:val="24"/>
              </w:rPr>
            </w:pPr>
            <w:r>
              <w:rPr>
                <w:rFonts w:ascii="Times New Roman" w:hAnsi="Times New Roman"/>
                <w:sz w:val="24"/>
                <w:szCs w:val="24"/>
              </w:rPr>
              <w:t>12</w:t>
            </w:r>
            <w:r w:rsidRPr="00734E25">
              <w:rPr>
                <w:rFonts w:ascii="Times New Roman" w:hAnsi="Times New Roman"/>
                <w:sz w:val="24"/>
                <w:szCs w:val="24"/>
              </w:rPr>
              <w:t>00 и более</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26 000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734E25" w:rsidRDefault="00C873E6" w:rsidP="00470ED1">
            <w:pPr>
              <w:pStyle w:val="a8"/>
              <w:snapToGrid w:val="0"/>
              <w:spacing w:after="0" w:line="240" w:lineRule="auto"/>
              <w:ind w:left="0" w:firstLine="284"/>
              <w:rPr>
                <w:rFonts w:ascii="Times New Roman" w:hAnsi="Times New Roman"/>
                <w:sz w:val="24"/>
                <w:szCs w:val="24"/>
              </w:rPr>
            </w:pPr>
            <w:r w:rsidRPr="00734E25">
              <w:rPr>
                <w:rFonts w:ascii="Times New Roman" w:hAnsi="Times New Roman"/>
                <w:sz w:val="24"/>
                <w:szCs w:val="24"/>
              </w:rPr>
              <w:t xml:space="preserve">от </w:t>
            </w:r>
            <w:r>
              <w:rPr>
                <w:rFonts w:ascii="Times New Roman" w:hAnsi="Times New Roman"/>
                <w:sz w:val="24"/>
                <w:szCs w:val="24"/>
              </w:rPr>
              <w:t>8</w:t>
            </w:r>
            <w:r w:rsidRPr="00734E25">
              <w:rPr>
                <w:rFonts w:ascii="Times New Roman" w:hAnsi="Times New Roman"/>
                <w:sz w:val="24"/>
                <w:szCs w:val="24"/>
              </w:rPr>
              <w:t xml:space="preserve">00 до </w:t>
            </w:r>
            <w:r>
              <w:rPr>
                <w:rFonts w:ascii="Times New Roman" w:hAnsi="Times New Roman"/>
                <w:sz w:val="24"/>
                <w:szCs w:val="24"/>
              </w:rPr>
              <w:t>12</w:t>
            </w:r>
            <w:r w:rsidRPr="00734E25">
              <w:rPr>
                <w:rFonts w:ascii="Times New Roman" w:hAnsi="Times New Roman"/>
                <w:sz w:val="24"/>
                <w:szCs w:val="24"/>
              </w:rPr>
              <w:t>00</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24 000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5</w:t>
            </w:r>
            <w:r w:rsidRPr="00B25A31">
              <w:rPr>
                <w:rFonts w:ascii="Times New Roman" w:hAnsi="Times New Roman"/>
                <w:sz w:val="24"/>
                <w:szCs w:val="24"/>
              </w:rPr>
              <w:t xml:space="preserve">00 до </w:t>
            </w:r>
            <w:r>
              <w:rPr>
                <w:rFonts w:ascii="Times New Roman" w:hAnsi="Times New Roman"/>
                <w:sz w:val="24"/>
                <w:szCs w:val="24"/>
              </w:rPr>
              <w:t>8</w:t>
            </w:r>
            <w:r w:rsidRPr="00B25A31">
              <w:rPr>
                <w:rFonts w:ascii="Times New Roman" w:hAnsi="Times New Roman"/>
                <w:sz w:val="24"/>
                <w:szCs w:val="24"/>
              </w:rPr>
              <w:t>00</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22 000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от </w:t>
            </w:r>
            <w:r>
              <w:rPr>
                <w:rFonts w:ascii="Times New Roman" w:hAnsi="Times New Roman"/>
                <w:sz w:val="24"/>
                <w:szCs w:val="24"/>
              </w:rPr>
              <w:t>250</w:t>
            </w:r>
            <w:r w:rsidRPr="00B25A31">
              <w:rPr>
                <w:rFonts w:ascii="Times New Roman" w:hAnsi="Times New Roman"/>
                <w:sz w:val="24"/>
                <w:szCs w:val="24"/>
              </w:rPr>
              <w:t xml:space="preserve"> до </w:t>
            </w:r>
            <w:r>
              <w:rPr>
                <w:rFonts w:ascii="Times New Roman" w:hAnsi="Times New Roman"/>
                <w:sz w:val="24"/>
                <w:szCs w:val="24"/>
              </w:rPr>
              <w:t>5</w:t>
            </w:r>
            <w:r w:rsidRPr="00B25A31">
              <w:rPr>
                <w:rFonts w:ascii="Times New Roman" w:hAnsi="Times New Roman"/>
                <w:sz w:val="24"/>
                <w:szCs w:val="24"/>
              </w:rPr>
              <w:t>00</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20 000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B25A31" w:rsidRDefault="00C873E6" w:rsidP="00470ED1">
            <w:pPr>
              <w:pStyle w:val="a8"/>
              <w:snapToGrid w:val="0"/>
              <w:spacing w:after="0" w:line="240" w:lineRule="auto"/>
              <w:ind w:left="0" w:firstLine="284"/>
              <w:rPr>
                <w:rFonts w:ascii="Times New Roman" w:hAnsi="Times New Roman"/>
                <w:sz w:val="24"/>
                <w:szCs w:val="24"/>
              </w:rPr>
            </w:pPr>
            <w:r w:rsidRPr="00B25A31">
              <w:rPr>
                <w:rFonts w:ascii="Times New Roman" w:hAnsi="Times New Roman"/>
                <w:sz w:val="24"/>
                <w:szCs w:val="24"/>
              </w:rPr>
              <w:t xml:space="preserve">до </w:t>
            </w:r>
            <w:r>
              <w:rPr>
                <w:rFonts w:ascii="Times New Roman" w:hAnsi="Times New Roman"/>
                <w:sz w:val="24"/>
                <w:szCs w:val="24"/>
              </w:rPr>
              <w:t>250</w:t>
            </w:r>
          </w:p>
        </w:tc>
        <w:tc>
          <w:tcPr>
            <w:tcW w:w="2516" w:type="dxa"/>
            <w:gridSpan w:val="2"/>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19 000</w:t>
            </w:r>
          </w:p>
        </w:tc>
      </w:tr>
      <w:tr w:rsidR="00C873E6" w:rsidTr="00470ED1">
        <w:trPr>
          <w:trHeight w:hRule="exact" w:val="567"/>
        </w:trPr>
        <w:tc>
          <w:tcPr>
            <w:tcW w:w="7196"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0" w:firstLine="142"/>
              <w:jc w:val="both"/>
              <w:rPr>
                <w:rFonts w:ascii="Times New Roman" w:hAnsi="Times New Roman"/>
                <w:color w:val="000000" w:themeColor="text1"/>
                <w:sz w:val="24"/>
                <w:szCs w:val="24"/>
              </w:rPr>
            </w:pPr>
            <w:r>
              <w:rPr>
                <w:rFonts w:ascii="Times New Roman" w:hAnsi="Times New Roman"/>
                <w:sz w:val="24"/>
                <w:szCs w:val="24"/>
              </w:rPr>
              <w:t xml:space="preserve">Начальник службы (отдела, отделения) (финансовой, </w:t>
            </w:r>
            <w:proofErr w:type="spellStart"/>
            <w:r>
              <w:rPr>
                <w:rFonts w:ascii="Times New Roman" w:hAnsi="Times New Roman"/>
                <w:sz w:val="24"/>
                <w:szCs w:val="24"/>
              </w:rPr>
              <w:t>финан-сово-экономической</w:t>
            </w:r>
            <w:proofErr w:type="spellEnd"/>
            <w:r>
              <w:rPr>
                <w:rFonts w:ascii="Times New Roman" w:hAnsi="Times New Roman"/>
                <w:sz w:val="24"/>
                <w:szCs w:val="24"/>
              </w:rPr>
              <w:t>) – главный бухгалтер:</w:t>
            </w:r>
          </w:p>
        </w:tc>
        <w:tc>
          <w:tcPr>
            <w:tcW w:w="2516" w:type="dxa"/>
            <w:gridSpan w:val="2"/>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firstLine="284"/>
              <w:rPr>
                <w:rFonts w:ascii="Times New Roman" w:hAnsi="Times New Roman"/>
                <w:sz w:val="24"/>
                <w:szCs w:val="24"/>
              </w:rPr>
            </w:pPr>
            <w:r>
              <w:rPr>
                <w:rFonts w:ascii="Times New Roman" w:hAnsi="Times New Roman"/>
                <w:sz w:val="24"/>
                <w:szCs w:val="24"/>
              </w:rPr>
              <w:t>санаторно-курортного комплекса</w:t>
            </w:r>
          </w:p>
        </w:tc>
        <w:tc>
          <w:tcPr>
            <w:tcW w:w="2516" w:type="dxa"/>
            <w:gridSpan w:val="2"/>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r>
              <w:rPr>
                <w:rFonts w:ascii="Times New Roman" w:hAnsi="Times New Roman"/>
                <w:sz w:val="20"/>
                <w:szCs w:val="20"/>
              </w:rPr>
              <w:t>23 000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firstLine="284"/>
              <w:rPr>
                <w:rFonts w:ascii="Times New Roman" w:hAnsi="Times New Roman"/>
                <w:sz w:val="24"/>
                <w:szCs w:val="24"/>
              </w:rPr>
            </w:pPr>
            <w:r>
              <w:rPr>
                <w:rFonts w:ascii="Times New Roman" w:hAnsi="Times New Roman"/>
                <w:sz w:val="24"/>
                <w:szCs w:val="24"/>
              </w:rPr>
              <w:t>военного санатория с количеством коек по штату свыше 1200</w:t>
            </w:r>
          </w:p>
        </w:tc>
        <w:tc>
          <w:tcPr>
            <w:tcW w:w="2516" w:type="dxa"/>
            <w:gridSpan w:val="2"/>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r>
              <w:rPr>
                <w:rFonts w:ascii="Times New Roman" w:hAnsi="Times New Roman"/>
                <w:sz w:val="20"/>
                <w:szCs w:val="20"/>
              </w:rPr>
              <w:t>21 000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2A03D6" w:rsidRDefault="00C873E6" w:rsidP="00470ED1">
            <w:pPr>
              <w:pStyle w:val="a8"/>
              <w:snapToGrid w:val="0"/>
              <w:spacing w:after="0" w:line="240" w:lineRule="auto"/>
              <w:ind w:left="0" w:firstLine="142"/>
              <w:jc w:val="both"/>
              <w:rPr>
                <w:rFonts w:ascii="Times New Roman" w:hAnsi="Times New Roman"/>
                <w:sz w:val="24"/>
                <w:szCs w:val="24"/>
              </w:rPr>
            </w:pPr>
            <w:r w:rsidRPr="002A03D6">
              <w:rPr>
                <w:rFonts w:ascii="Times New Roman" w:hAnsi="Times New Roman"/>
                <w:sz w:val="24"/>
                <w:szCs w:val="24"/>
              </w:rPr>
              <w:t>Главная медицинская сестра</w:t>
            </w:r>
            <w:r>
              <w:rPr>
                <w:rFonts w:ascii="Times New Roman" w:hAnsi="Times New Roman"/>
                <w:sz w:val="24"/>
                <w:szCs w:val="24"/>
              </w:rPr>
              <w:t>:</w:t>
            </w:r>
          </w:p>
        </w:tc>
        <w:tc>
          <w:tcPr>
            <w:tcW w:w="2516" w:type="dxa"/>
            <w:gridSpan w:val="2"/>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2A03D6" w:rsidRDefault="00C873E6" w:rsidP="00470ED1">
            <w:pPr>
              <w:pStyle w:val="a8"/>
              <w:snapToGrid w:val="0"/>
              <w:spacing w:after="0" w:line="240" w:lineRule="auto"/>
              <w:ind w:left="0" w:firstLine="284"/>
              <w:jc w:val="both"/>
              <w:rPr>
                <w:rFonts w:ascii="Times New Roman" w:hAnsi="Times New Roman"/>
                <w:sz w:val="24"/>
                <w:szCs w:val="24"/>
              </w:rPr>
            </w:pPr>
            <w:r>
              <w:rPr>
                <w:rFonts w:ascii="Times New Roman" w:hAnsi="Times New Roman"/>
                <w:sz w:val="24"/>
                <w:szCs w:val="24"/>
              </w:rPr>
              <w:t>санаторно-курортного комплекса</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18 340</w:t>
            </w:r>
          </w:p>
        </w:tc>
      </w:tr>
      <w:tr w:rsidR="00C873E6" w:rsidTr="00470ED1">
        <w:trPr>
          <w:trHeight w:hRule="exact" w:val="567"/>
        </w:trPr>
        <w:tc>
          <w:tcPr>
            <w:tcW w:w="7196" w:type="dxa"/>
            <w:tcBorders>
              <w:top w:val="nil"/>
              <w:left w:val="single" w:sz="4" w:space="0" w:color="auto"/>
              <w:bottom w:val="nil"/>
              <w:right w:val="single" w:sz="4" w:space="0" w:color="auto"/>
            </w:tcBorders>
          </w:tcPr>
          <w:p w:rsidR="00C873E6" w:rsidRDefault="00C873E6" w:rsidP="00470ED1">
            <w:pPr>
              <w:pStyle w:val="a8"/>
              <w:snapToGrid w:val="0"/>
              <w:spacing w:after="0" w:line="240" w:lineRule="auto"/>
              <w:ind w:left="0" w:firstLine="284"/>
              <w:jc w:val="both"/>
              <w:rPr>
                <w:rFonts w:ascii="Times New Roman" w:hAnsi="Times New Roman"/>
                <w:sz w:val="24"/>
                <w:szCs w:val="24"/>
              </w:rPr>
            </w:pPr>
            <w:r w:rsidRPr="002A03D6">
              <w:rPr>
                <w:rFonts w:ascii="Times New Roman" w:hAnsi="Times New Roman"/>
                <w:sz w:val="24"/>
                <w:szCs w:val="24"/>
              </w:rPr>
              <w:t>филиала санаторно-курортного комплекса (санатория) (с количеством коек по штату):</w:t>
            </w:r>
          </w:p>
        </w:tc>
        <w:tc>
          <w:tcPr>
            <w:tcW w:w="1134"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p>
        </w:tc>
        <w:tc>
          <w:tcPr>
            <w:tcW w:w="1382" w:type="dxa"/>
            <w:tcBorders>
              <w:top w:val="nil"/>
              <w:left w:val="single" w:sz="4" w:space="0" w:color="auto"/>
              <w:bottom w:val="nil"/>
              <w:right w:val="single" w:sz="4" w:space="0" w:color="auto"/>
            </w:tcBorders>
          </w:tcPr>
          <w:p w:rsidR="00C873E6" w:rsidRPr="0048627B" w:rsidRDefault="00C873E6" w:rsidP="00470ED1">
            <w:pPr>
              <w:pStyle w:val="a8"/>
              <w:snapToGrid w:val="0"/>
              <w:spacing w:after="0" w:line="240" w:lineRule="auto"/>
              <w:ind w:left="44"/>
              <w:jc w:val="center"/>
              <w:rPr>
                <w:rFonts w:ascii="Times New Roman" w:hAnsi="Times New Roman"/>
                <w:color w:val="000000" w:themeColor="text1"/>
                <w:sz w:val="20"/>
                <w:szCs w:val="20"/>
              </w:rPr>
            </w:pP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2A03D6" w:rsidRDefault="00C873E6" w:rsidP="00470ED1">
            <w:pPr>
              <w:pStyle w:val="a8"/>
              <w:snapToGrid w:val="0"/>
              <w:spacing w:after="0" w:line="240" w:lineRule="auto"/>
              <w:ind w:left="0" w:firstLine="284"/>
              <w:jc w:val="both"/>
              <w:rPr>
                <w:rFonts w:ascii="Times New Roman" w:hAnsi="Times New Roman"/>
                <w:sz w:val="24"/>
                <w:szCs w:val="24"/>
              </w:rPr>
            </w:pPr>
            <w:r w:rsidRPr="002A03D6">
              <w:rPr>
                <w:rFonts w:ascii="Times New Roman" w:hAnsi="Times New Roman"/>
                <w:sz w:val="24"/>
                <w:szCs w:val="24"/>
              </w:rPr>
              <w:t>свыше 1200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18 340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2A03D6" w:rsidRDefault="00C873E6" w:rsidP="00470ED1">
            <w:pPr>
              <w:pStyle w:val="a8"/>
              <w:snapToGrid w:val="0"/>
              <w:spacing w:after="0" w:line="240" w:lineRule="auto"/>
              <w:ind w:left="0" w:firstLine="284"/>
              <w:jc w:val="both"/>
              <w:rPr>
                <w:rFonts w:ascii="Times New Roman" w:hAnsi="Times New Roman"/>
                <w:sz w:val="24"/>
                <w:szCs w:val="24"/>
              </w:rPr>
            </w:pPr>
            <w:r w:rsidRPr="002A03D6">
              <w:rPr>
                <w:rFonts w:ascii="Times New Roman" w:hAnsi="Times New Roman"/>
                <w:sz w:val="24"/>
                <w:szCs w:val="24"/>
              </w:rPr>
              <w:t>от 800 до 1200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13 800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17 020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2A03D6" w:rsidRDefault="00C873E6" w:rsidP="00470ED1">
            <w:pPr>
              <w:pStyle w:val="a8"/>
              <w:snapToGrid w:val="0"/>
              <w:spacing w:after="0" w:line="240" w:lineRule="auto"/>
              <w:ind w:left="0" w:firstLine="284"/>
              <w:jc w:val="both"/>
              <w:rPr>
                <w:rFonts w:ascii="Times New Roman" w:hAnsi="Times New Roman"/>
                <w:sz w:val="24"/>
                <w:szCs w:val="24"/>
              </w:rPr>
            </w:pPr>
            <w:r w:rsidRPr="002A03D6">
              <w:rPr>
                <w:rFonts w:ascii="Times New Roman" w:hAnsi="Times New Roman"/>
                <w:sz w:val="24"/>
                <w:szCs w:val="24"/>
              </w:rPr>
              <w:t>от 500 до 800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12 800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15 870</w:t>
            </w:r>
          </w:p>
        </w:tc>
      </w:tr>
      <w:tr w:rsidR="00C873E6" w:rsidTr="00470ED1">
        <w:trPr>
          <w:trHeight w:hRule="exact" w:val="284"/>
        </w:trPr>
        <w:tc>
          <w:tcPr>
            <w:tcW w:w="7196" w:type="dxa"/>
            <w:tcBorders>
              <w:top w:val="nil"/>
              <w:left w:val="single" w:sz="4" w:space="0" w:color="auto"/>
              <w:bottom w:val="nil"/>
              <w:right w:val="single" w:sz="4" w:space="0" w:color="auto"/>
            </w:tcBorders>
          </w:tcPr>
          <w:p w:rsidR="00C873E6" w:rsidRPr="002A03D6" w:rsidRDefault="00C873E6" w:rsidP="00470ED1">
            <w:pPr>
              <w:pStyle w:val="a8"/>
              <w:snapToGrid w:val="0"/>
              <w:spacing w:after="0" w:line="240" w:lineRule="auto"/>
              <w:ind w:left="0" w:firstLine="284"/>
              <w:jc w:val="both"/>
              <w:rPr>
                <w:rFonts w:ascii="Times New Roman" w:hAnsi="Times New Roman"/>
                <w:sz w:val="24"/>
                <w:szCs w:val="24"/>
              </w:rPr>
            </w:pPr>
            <w:r w:rsidRPr="002A03D6">
              <w:rPr>
                <w:rFonts w:ascii="Times New Roman" w:hAnsi="Times New Roman"/>
                <w:sz w:val="24"/>
                <w:szCs w:val="24"/>
              </w:rPr>
              <w:t>от 250 до 500</w:t>
            </w:r>
          </w:p>
        </w:tc>
        <w:tc>
          <w:tcPr>
            <w:tcW w:w="1134"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11 800</w:t>
            </w:r>
          </w:p>
        </w:tc>
        <w:tc>
          <w:tcPr>
            <w:tcW w:w="1382" w:type="dxa"/>
            <w:tcBorders>
              <w:top w:val="nil"/>
              <w:left w:val="single" w:sz="4" w:space="0" w:color="auto"/>
              <w:bottom w:val="nil"/>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14 710</w:t>
            </w:r>
          </w:p>
        </w:tc>
      </w:tr>
      <w:tr w:rsidR="00C873E6" w:rsidTr="00470ED1">
        <w:trPr>
          <w:trHeight w:hRule="exact" w:val="284"/>
        </w:trPr>
        <w:tc>
          <w:tcPr>
            <w:tcW w:w="7196" w:type="dxa"/>
            <w:tcBorders>
              <w:top w:val="nil"/>
              <w:left w:val="single" w:sz="4" w:space="0" w:color="auto"/>
              <w:bottom w:val="single" w:sz="4" w:space="0" w:color="auto"/>
              <w:right w:val="single" w:sz="4" w:space="0" w:color="auto"/>
            </w:tcBorders>
          </w:tcPr>
          <w:p w:rsidR="00C873E6" w:rsidRPr="002A03D6" w:rsidRDefault="00C873E6" w:rsidP="00470ED1">
            <w:pPr>
              <w:pStyle w:val="a8"/>
              <w:snapToGrid w:val="0"/>
              <w:spacing w:after="0" w:line="240" w:lineRule="auto"/>
              <w:ind w:left="0" w:firstLine="284"/>
              <w:jc w:val="both"/>
              <w:rPr>
                <w:rFonts w:ascii="Times New Roman" w:hAnsi="Times New Roman"/>
                <w:sz w:val="24"/>
                <w:szCs w:val="24"/>
              </w:rPr>
            </w:pPr>
            <w:r w:rsidRPr="002A03D6">
              <w:rPr>
                <w:rFonts w:ascii="Times New Roman" w:hAnsi="Times New Roman"/>
                <w:sz w:val="24"/>
                <w:szCs w:val="24"/>
              </w:rPr>
              <w:t>до 250</w:t>
            </w:r>
          </w:p>
        </w:tc>
        <w:tc>
          <w:tcPr>
            <w:tcW w:w="1134" w:type="dxa"/>
            <w:tcBorders>
              <w:top w:val="nil"/>
              <w:left w:val="single" w:sz="4" w:space="0" w:color="auto"/>
              <w:bottom w:val="single" w:sz="4" w:space="0" w:color="auto"/>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11 000</w:t>
            </w:r>
          </w:p>
        </w:tc>
        <w:tc>
          <w:tcPr>
            <w:tcW w:w="1382" w:type="dxa"/>
            <w:tcBorders>
              <w:top w:val="nil"/>
              <w:left w:val="single" w:sz="4" w:space="0" w:color="auto"/>
              <w:bottom w:val="single" w:sz="4" w:space="0" w:color="auto"/>
              <w:right w:val="single" w:sz="4" w:space="0" w:color="auto"/>
            </w:tcBorders>
          </w:tcPr>
          <w:p w:rsidR="00C873E6" w:rsidRPr="008F2F10" w:rsidRDefault="00C873E6" w:rsidP="00470ED1">
            <w:pPr>
              <w:pStyle w:val="a8"/>
              <w:snapToGrid w:val="0"/>
              <w:spacing w:after="0" w:line="240" w:lineRule="auto"/>
              <w:ind w:left="0"/>
              <w:jc w:val="center"/>
              <w:rPr>
                <w:rFonts w:ascii="Times New Roman" w:hAnsi="Times New Roman"/>
                <w:sz w:val="20"/>
                <w:szCs w:val="20"/>
              </w:rPr>
            </w:pPr>
            <w:r>
              <w:rPr>
                <w:rFonts w:ascii="Times New Roman" w:hAnsi="Times New Roman"/>
                <w:sz w:val="20"/>
                <w:szCs w:val="20"/>
              </w:rPr>
              <w:t>13 690</w:t>
            </w:r>
          </w:p>
        </w:tc>
      </w:tr>
    </w:tbl>
    <w:p w:rsidR="00C873E6" w:rsidRPr="00285053" w:rsidRDefault="00C873E6" w:rsidP="00C873E6">
      <w:pPr>
        <w:ind w:firstLine="709"/>
        <w:jc w:val="both"/>
        <w:rPr>
          <w:rFonts w:eastAsia="Calibri"/>
        </w:rPr>
      </w:pPr>
      <w:r w:rsidRPr="00293E5E">
        <w:rPr>
          <w:rFonts w:eastAsia="Calibri"/>
          <w:b/>
        </w:rPr>
        <w:t>Примечание.</w:t>
      </w:r>
      <w:r w:rsidRPr="00293E5E">
        <w:rPr>
          <w:rFonts w:eastAsia="Calibri"/>
        </w:rPr>
        <w:t xml:space="preserve"> </w:t>
      </w:r>
      <w:r w:rsidRPr="00285053">
        <w:rPr>
          <w:rFonts w:eastAsia="Calibri"/>
        </w:rPr>
        <w:t>Для установления должностных окладов начальникам туберкулезных санаториев</w:t>
      </w:r>
      <w:r>
        <w:rPr>
          <w:rFonts w:eastAsia="Calibri"/>
        </w:rPr>
        <w:t xml:space="preserve"> и</w:t>
      </w:r>
      <w:r w:rsidRPr="00285053">
        <w:rPr>
          <w:rFonts w:eastAsia="Calibri"/>
        </w:rPr>
        <w:t xml:space="preserve"> филиалов санаторно-курортных комплексов применяется показатель «количество коек по штату» на одну группу выше, чем предусмотрен по штату.</w:t>
      </w:r>
    </w:p>
    <w:p w:rsidR="00C873E6" w:rsidRDefault="00C873E6" w:rsidP="00C873E6">
      <w:pPr>
        <w:pStyle w:val="a8"/>
        <w:spacing w:after="0" w:line="240" w:lineRule="auto"/>
        <w:ind w:left="0" w:right="-57"/>
        <w:jc w:val="right"/>
        <w:outlineLvl w:val="0"/>
        <w:rPr>
          <w:rFonts w:ascii="Times New Roman" w:hAnsi="Times New Roman"/>
          <w:sz w:val="32"/>
          <w:szCs w:val="32"/>
        </w:rPr>
      </w:pPr>
    </w:p>
    <w:p w:rsidR="00C873E6" w:rsidRDefault="00C873E6" w:rsidP="00C873E6">
      <w:pPr>
        <w:pStyle w:val="a8"/>
        <w:spacing w:after="0" w:line="240" w:lineRule="auto"/>
        <w:ind w:left="0" w:right="-57"/>
        <w:jc w:val="right"/>
        <w:outlineLvl w:val="0"/>
        <w:rPr>
          <w:rFonts w:ascii="Times New Roman" w:hAnsi="Times New Roman"/>
          <w:sz w:val="32"/>
          <w:szCs w:val="32"/>
        </w:rPr>
      </w:pPr>
    </w:p>
    <w:p w:rsidR="00C873E6" w:rsidRDefault="00C873E6" w:rsidP="00C873E6">
      <w:pPr>
        <w:pStyle w:val="a8"/>
        <w:spacing w:after="0" w:line="240" w:lineRule="auto"/>
        <w:ind w:left="0" w:right="-57"/>
        <w:jc w:val="right"/>
        <w:outlineLvl w:val="0"/>
        <w:rPr>
          <w:rFonts w:ascii="Times New Roman" w:hAnsi="Times New Roman"/>
          <w:sz w:val="32"/>
          <w:szCs w:val="32"/>
        </w:rPr>
      </w:pPr>
    </w:p>
    <w:p w:rsidR="00C873E6" w:rsidRDefault="00C873E6" w:rsidP="00C873E6">
      <w:pPr>
        <w:pStyle w:val="a8"/>
        <w:spacing w:after="0" w:line="240" w:lineRule="auto"/>
        <w:ind w:left="0" w:right="-57"/>
        <w:jc w:val="right"/>
        <w:outlineLvl w:val="0"/>
        <w:rPr>
          <w:rFonts w:ascii="Times New Roman" w:hAnsi="Times New Roman"/>
          <w:sz w:val="32"/>
          <w:szCs w:val="32"/>
        </w:rPr>
      </w:pPr>
    </w:p>
    <w:p w:rsidR="00C873E6" w:rsidRDefault="00C873E6" w:rsidP="00C873E6">
      <w:pPr>
        <w:pStyle w:val="a8"/>
        <w:spacing w:after="0" w:line="240" w:lineRule="auto"/>
        <w:ind w:left="0" w:right="-57"/>
        <w:jc w:val="right"/>
        <w:outlineLvl w:val="0"/>
        <w:rPr>
          <w:rFonts w:ascii="Times New Roman" w:hAnsi="Times New Roman"/>
          <w:sz w:val="32"/>
          <w:szCs w:val="32"/>
        </w:rPr>
      </w:pPr>
    </w:p>
    <w:p w:rsidR="00C873E6" w:rsidRDefault="00C873E6" w:rsidP="00C873E6">
      <w:pPr>
        <w:pStyle w:val="a8"/>
        <w:spacing w:after="0" w:line="240" w:lineRule="auto"/>
        <w:ind w:left="0" w:right="-57"/>
        <w:jc w:val="right"/>
        <w:outlineLvl w:val="0"/>
        <w:rPr>
          <w:rFonts w:ascii="Times New Roman" w:hAnsi="Times New Roman"/>
          <w:sz w:val="32"/>
          <w:szCs w:val="32"/>
        </w:rPr>
      </w:pPr>
    </w:p>
    <w:p w:rsidR="00C873E6" w:rsidRDefault="00C873E6" w:rsidP="00C873E6">
      <w:pPr>
        <w:pStyle w:val="a8"/>
        <w:spacing w:after="0" w:line="240" w:lineRule="auto"/>
        <w:ind w:left="0" w:right="-57"/>
        <w:jc w:val="center"/>
        <w:outlineLvl w:val="0"/>
        <w:rPr>
          <w:rFonts w:ascii="Times New Roman" w:hAnsi="Times New Roman"/>
          <w:sz w:val="32"/>
          <w:szCs w:val="32"/>
        </w:rPr>
      </w:pPr>
      <w:r>
        <w:rPr>
          <w:rFonts w:ascii="Times New Roman" w:hAnsi="Times New Roman"/>
          <w:b/>
          <w:sz w:val="32"/>
          <w:szCs w:val="32"/>
        </w:rPr>
        <w:t>Ф</w:t>
      </w:r>
      <w:r w:rsidRPr="00394AD3">
        <w:rPr>
          <w:rFonts w:ascii="Times New Roman" w:hAnsi="Times New Roman"/>
          <w:b/>
          <w:sz w:val="32"/>
          <w:szCs w:val="32"/>
        </w:rPr>
        <w:t xml:space="preserve">илиалы санаторно-курортных комплексов (дома и базы отдыха), центры </w:t>
      </w:r>
      <w:r>
        <w:rPr>
          <w:rFonts w:ascii="Times New Roman" w:hAnsi="Times New Roman"/>
          <w:b/>
          <w:sz w:val="32"/>
          <w:szCs w:val="32"/>
        </w:rPr>
        <w:t>отдыха</w:t>
      </w:r>
      <w:r w:rsidRPr="00394AD3">
        <w:rPr>
          <w:rFonts w:ascii="Times New Roman" w:hAnsi="Times New Roman"/>
          <w:b/>
          <w:sz w:val="32"/>
          <w:szCs w:val="32"/>
        </w:rPr>
        <w:t>, детские оздоровительные лагеря и профилактории</w:t>
      </w:r>
    </w:p>
    <w:p w:rsidR="00C873E6" w:rsidRDefault="00C873E6" w:rsidP="00C873E6">
      <w:pPr>
        <w:pStyle w:val="a8"/>
        <w:spacing w:after="0" w:line="240" w:lineRule="auto"/>
        <w:ind w:left="0" w:right="-57"/>
        <w:jc w:val="right"/>
        <w:outlineLvl w:val="0"/>
        <w:rPr>
          <w:rFonts w:ascii="Times New Roman" w:hAnsi="Times New Roman"/>
          <w:sz w:val="32"/>
          <w:szCs w:val="32"/>
        </w:rPr>
      </w:pPr>
      <w:r w:rsidRPr="00394AD3">
        <w:rPr>
          <w:rFonts w:ascii="Times New Roman" w:hAnsi="Times New Roman"/>
          <w:sz w:val="32"/>
          <w:szCs w:val="32"/>
        </w:rPr>
        <w:t>Таблица 7</w:t>
      </w:r>
      <w:r>
        <w:rPr>
          <w:rFonts w:ascii="Times New Roman" w:hAnsi="Times New Roman"/>
          <w:sz w:val="32"/>
          <w:szCs w:val="32"/>
        </w:rPr>
        <w:t>8</w:t>
      </w:r>
    </w:p>
    <w:tbl>
      <w:tblPr>
        <w:tblW w:w="9498" w:type="dxa"/>
        <w:tblInd w:w="108" w:type="dxa"/>
        <w:tblLayout w:type="fixed"/>
        <w:tblLook w:val="0000"/>
      </w:tblPr>
      <w:tblGrid>
        <w:gridCol w:w="6804"/>
        <w:gridCol w:w="1276"/>
        <w:gridCol w:w="1418"/>
      </w:tblGrid>
      <w:tr w:rsidR="00C873E6" w:rsidRPr="00394AD3" w:rsidTr="00470ED1">
        <w:trPr>
          <w:trHeight w:val="626"/>
          <w:tblHeader/>
        </w:trPr>
        <w:tc>
          <w:tcPr>
            <w:tcW w:w="6804" w:type="dxa"/>
            <w:vMerge w:val="restart"/>
            <w:tcBorders>
              <w:top w:val="single" w:sz="4" w:space="0" w:color="auto"/>
              <w:left w:val="single" w:sz="4" w:space="0" w:color="auto"/>
            </w:tcBorders>
            <w:vAlign w:val="center"/>
          </w:tcPr>
          <w:p w:rsidR="00C873E6" w:rsidRPr="00394AD3" w:rsidRDefault="00C873E6" w:rsidP="00470ED1">
            <w:pPr>
              <w:pStyle w:val="a8"/>
              <w:snapToGrid w:val="0"/>
              <w:ind w:left="0"/>
              <w:jc w:val="center"/>
              <w:rPr>
                <w:rFonts w:ascii="Times New Roman" w:hAnsi="Times New Roman"/>
                <w:sz w:val="24"/>
                <w:szCs w:val="24"/>
              </w:rPr>
            </w:pPr>
            <w:r w:rsidRPr="00394AD3">
              <w:rPr>
                <w:rFonts w:ascii="Times New Roman" w:hAnsi="Times New Roman"/>
                <w:sz w:val="24"/>
                <w:szCs w:val="24"/>
              </w:rPr>
              <w:t>Наименование должности</w:t>
            </w:r>
          </w:p>
        </w:tc>
        <w:tc>
          <w:tcPr>
            <w:tcW w:w="2694" w:type="dxa"/>
            <w:gridSpan w:val="2"/>
            <w:tcBorders>
              <w:top w:val="single" w:sz="4" w:space="0" w:color="auto"/>
              <w:left w:val="single" w:sz="4" w:space="0" w:color="000000"/>
              <w:bottom w:val="single" w:sz="4" w:space="0" w:color="auto"/>
              <w:right w:val="single" w:sz="4" w:space="0" w:color="auto"/>
            </w:tcBorders>
          </w:tcPr>
          <w:p w:rsidR="00C873E6" w:rsidRPr="00394AD3" w:rsidRDefault="00C873E6" w:rsidP="00470ED1">
            <w:pPr>
              <w:snapToGrid w:val="0"/>
              <w:jc w:val="center"/>
            </w:pPr>
            <w:r>
              <w:t>Должностные оклады руководителей, руб.</w:t>
            </w:r>
          </w:p>
        </w:tc>
      </w:tr>
      <w:tr w:rsidR="00C873E6" w:rsidRPr="00394AD3" w:rsidTr="00470ED1">
        <w:trPr>
          <w:trHeight w:val="626"/>
          <w:tblHeader/>
        </w:trPr>
        <w:tc>
          <w:tcPr>
            <w:tcW w:w="6804" w:type="dxa"/>
            <w:vMerge/>
            <w:tcBorders>
              <w:left w:val="single" w:sz="4" w:space="0" w:color="auto"/>
              <w:bottom w:val="single" w:sz="4" w:space="0" w:color="auto"/>
            </w:tcBorders>
            <w:vAlign w:val="center"/>
          </w:tcPr>
          <w:p w:rsidR="00C873E6" w:rsidRPr="00394AD3" w:rsidRDefault="00C873E6" w:rsidP="00470ED1">
            <w:pPr>
              <w:pStyle w:val="a8"/>
              <w:snapToGrid w:val="0"/>
              <w:spacing w:after="0" w:line="240" w:lineRule="auto"/>
              <w:ind w:left="0"/>
              <w:jc w:val="center"/>
              <w:rPr>
                <w:rFonts w:ascii="Times New Roman" w:hAnsi="Times New Roman"/>
                <w:sz w:val="24"/>
                <w:szCs w:val="24"/>
              </w:rPr>
            </w:pPr>
          </w:p>
        </w:tc>
        <w:tc>
          <w:tcPr>
            <w:tcW w:w="1276" w:type="dxa"/>
            <w:tcBorders>
              <w:top w:val="single" w:sz="4" w:space="0" w:color="000000"/>
              <w:left w:val="single" w:sz="4" w:space="0" w:color="000000"/>
              <w:bottom w:val="single" w:sz="4" w:space="0" w:color="auto"/>
            </w:tcBorders>
          </w:tcPr>
          <w:p w:rsidR="00C873E6" w:rsidRPr="00394AD3" w:rsidRDefault="00C873E6" w:rsidP="00470ED1">
            <w:pPr>
              <w:snapToGrid w:val="0"/>
              <w:jc w:val="center"/>
            </w:pPr>
            <w:r>
              <w:t>в городе</w:t>
            </w:r>
          </w:p>
        </w:tc>
        <w:tc>
          <w:tcPr>
            <w:tcW w:w="1418" w:type="dxa"/>
            <w:tcBorders>
              <w:top w:val="single" w:sz="4" w:space="0" w:color="000000"/>
              <w:left w:val="single" w:sz="4" w:space="0" w:color="000000"/>
              <w:bottom w:val="single" w:sz="4" w:space="0" w:color="auto"/>
              <w:right w:val="single" w:sz="4" w:space="0" w:color="auto"/>
            </w:tcBorders>
            <w:vAlign w:val="center"/>
          </w:tcPr>
          <w:p w:rsidR="00C873E6" w:rsidRPr="00394AD3" w:rsidRDefault="00C873E6" w:rsidP="00470ED1">
            <w:pPr>
              <w:snapToGrid w:val="0"/>
              <w:jc w:val="center"/>
            </w:pPr>
            <w:r>
              <w:t>в сельской местности</w:t>
            </w:r>
          </w:p>
        </w:tc>
      </w:tr>
      <w:tr w:rsidR="00C873E6" w:rsidRPr="00D240A3" w:rsidTr="00470ED1">
        <w:trPr>
          <w:trHeight w:hRule="exact" w:val="834"/>
        </w:trPr>
        <w:tc>
          <w:tcPr>
            <w:tcW w:w="6804" w:type="dxa"/>
            <w:tcBorders>
              <w:top w:val="single" w:sz="4" w:space="0" w:color="auto"/>
              <w:left w:val="single" w:sz="4" w:space="0" w:color="auto"/>
              <w:right w:val="single" w:sz="4" w:space="0" w:color="auto"/>
            </w:tcBorders>
          </w:tcPr>
          <w:p w:rsidR="00C873E6" w:rsidRPr="00D240A3" w:rsidRDefault="00C873E6" w:rsidP="00470ED1">
            <w:pPr>
              <w:pStyle w:val="a8"/>
              <w:snapToGrid w:val="0"/>
              <w:spacing w:after="0" w:line="18" w:lineRule="atLeast"/>
              <w:ind w:left="0" w:firstLine="214"/>
              <w:jc w:val="both"/>
              <w:rPr>
                <w:rFonts w:ascii="Times New Roman" w:hAnsi="Times New Roman"/>
                <w:sz w:val="24"/>
                <w:szCs w:val="24"/>
              </w:rPr>
            </w:pPr>
            <w:r>
              <w:rPr>
                <w:rFonts w:ascii="Times New Roman" w:hAnsi="Times New Roman"/>
                <w:sz w:val="24"/>
                <w:szCs w:val="24"/>
              </w:rPr>
              <w:t>Начальник филиала санаторно-курортного комплекса (базы отдыха, дома отдыха), центра отдыха, профилактория (с количеством отдыхающих, тыс. койко-дней в год):</w:t>
            </w:r>
          </w:p>
        </w:tc>
        <w:tc>
          <w:tcPr>
            <w:tcW w:w="2694" w:type="dxa"/>
            <w:gridSpan w:val="2"/>
            <w:tcBorders>
              <w:top w:val="single" w:sz="4" w:space="0" w:color="auto"/>
              <w:left w:val="single" w:sz="4" w:space="0" w:color="auto"/>
              <w:right w:val="single" w:sz="4" w:space="0" w:color="auto"/>
            </w:tcBorders>
          </w:tcPr>
          <w:p w:rsidR="00C873E6" w:rsidRPr="00D240A3" w:rsidRDefault="00C873E6" w:rsidP="00470ED1">
            <w:pPr>
              <w:pStyle w:val="a8"/>
              <w:snapToGrid w:val="0"/>
              <w:spacing w:line="240" w:lineRule="auto"/>
              <w:ind w:left="0"/>
              <w:jc w:val="center"/>
              <w:rPr>
                <w:rFonts w:ascii="Times New Roman" w:hAnsi="Times New Roman"/>
                <w:sz w:val="20"/>
                <w:szCs w:val="20"/>
              </w:rPr>
            </w:pPr>
          </w:p>
        </w:tc>
      </w:tr>
      <w:tr w:rsidR="00C873E6" w:rsidRPr="00D240A3" w:rsidTr="00470ED1">
        <w:trPr>
          <w:trHeight w:hRule="exact" w:val="284"/>
        </w:trPr>
        <w:tc>
          <w:tcPr>
            <w:tcW w:w="6804" w:type="dxa"/>
            <w:tcBorders>
              <w:left w:val="single" w:sz="4" w:space="0" w:color="auto"/>
              <w:right w:val="single" w:sz="4" w:space="0" w:color="auto"/>
            </w:tcBorders>
          </w:tcPr>
          <w:p w:rsidR="00C873E6" w:rsidRPr="00D240A3" w:rsidRDefault="00C873E6" w:rsidP="00470ED1">
            <w:pPr>
              <w:pStyle w:val="a8"/>
              <w:snapToGrid w:val="0"/>
              <w:spacing w:after="0" w:line="18" w:lineRule="atLeast"/>
              <w:ind w:left="0" w:firstLine="214"/>
              <w:jc w:val="both"/>
              <w:rPr>
                <w:rFonts w:ascii="Times New Roman" w:hAnsi="Times New Roman"/>
                <w:sz w:val="24"/>
                <w:szCs w:val="24"/>
              </w:rPr>
            </w:pPr>
            <w:r>
              <w:rPr>
                <w:rFonts w:ascii="Times New Roman" w:hAnsi="Times New Roman"/>
                <w:sz w:val="24"/>
                <w:szCs w:val="24"/>
              </w:rPr>
              <w:t>300 и более</w:t>
            </w:r>
          </w:p>
        </w:tc>
        <w:tc>
          <w:tcPr>
            <w:tcW w:w="2694" w:type="dxa"/>
            <w:gridSpan w:val="2"/>
            <w:tcBorders>
              <w:left w:val="single" w:sz="4" w:space="0" w:color="auto"/>
              <w:right w:val="single" w:sz="4" w:space="0" w:color="auto"/>
            </w:tcBorders>
          </w:tcPr>
          <w:p w:rsidR="00C873E6" w:rsidRPr="00D240A3"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16 600</w:t>
            </w:r>
          </w:p>
        </w:tc>
      </w:tr>
      <w:tr w:rsidR="00C873E6" w:rsidRPr="00D240A3" w:rsidTr="00470ED1">
        <w:trPr>
          <w:trHeight w:hRule="exact" w:val="284"/>
        </w:trPr>
        <w:tc>
          <w:tcPr>
            <w:tcW w:w="6804" w:type="dxa"/>
            <w:tcBorders>
              <w:left w:val="single" w:sz="4" w:space="0" w:color="auto"/>
              <w:right w:val="single" w:sz="4" w:space="0" w:color="auto"/>
            </w:tcBorders>
          </w:tcPr>
          <w:p w:rsidR="00C873E6" w:rsidRPr="00D240A3" w:rsidRDefault="00C873E6" w:rsidP="00470ED1">
            <w:pPr>
              <w:pStyle w:val="a8"/>
              <w:snapToGrid w:val="0"/>
              <w:spacing w:after="0" w:line="18" w:lineRule="atLeast"/>
              <w:ind w:left="0" w:firstLine="214"/>
              <w:jc w:val="both"/>
              <w:rPr>
                <w:rFonts w:ascii="Times New Roman" w:hAnsi="Times New Roman"/>
                <w:sz w:val="24"/>
                <w:szCs w:val="24"/>
              </w:rPr>
            </w:pPr>
            <w:r>
              <w:rPr>
                <w:rFonts w:ascii="Times New Roman" w:hAnsi="Times New Roman"/>
                <w:sz w:val="24"/>
                <w:szCs w:val="24"/>
              </w:rPr>
              <w:t>от 200 до 300</w:t>
            </w:r>
          </w:p>
        </w:tc>
        <w:tc>
          <w:tcPr>
            <w:tcW w:w="2694" w:type="dxa"/>
            <w:gridSpan w:val="2"/>
            <w:tcBorders>
              <w:left w:val="single" w:sz="4" w:space="0" w:color="auto"/>
              <w:right w:val="single" w:sz="4" w:space="0" w:color="auto"/>
            </w:tcBorders>
          </w:tcPr>
          <w:p w:rsidR="00C873E6" w:rsidRPr="00D240A3"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16 000</w:t>
            </w:r>
          </w:p>
        </w:tc>
      </w:tr>
      <w:tr w:rsidR="00C873E6" w:rsidRPr="00D240A3" w:rsidTr="00470ED1">
        <w:trPr>
          <w:trHeight w:hRule="exact" w:val="284"/>
        </w:trPr>
        <w:tc>
          <w:tcPr>
            <w:tcW w:w="6804" w:type="dxa"/>
            <w:tcBorders>
              <w:left w:val="single" w:sz="4" w:space="0" w:color="auto"/>
              <w:right w:val="single" w:sz="4" w:space="0" w:color="auto"/>
            </w:tcBorders>
          </w:tcPr>
          <w:p w:rsidR="00C873E6" w:rsidRPr="00D240A3" w:rsidRDefault="00C873E6" w:rsidP="00470ED1">
            <w:pPr>
              <w:pStyle w:val="a8"/>
              <w:snapToGrid w:val="0"/>
              <w:spacing w:after="0" w:line="18" w:lineRule="atLeast"/>
              <w:ind w:left="0" w:firstLine="214"/>
              <w:jc w:val="both"/>
              <w:rPr>
                <w:rFonts w:ascii="Times New Roman" w:hAnsi="Times New Roman"/>
                <w:sz w:val="24"/>
                <w:szCs w:val="24"/>
              </w:rPr>
            </w:pPr>
            <w:r>
              <w:rPr>
                <w:rFonts w:ascii="Times New Roman" w:hAnsi="Times New Roman"/>
                <w:sz w:val="24"/>
                <w:szCs w:val="24"/>
              </w:rPr>
              <w:t>от 100 до 200</w:t>
            </w:r>
          </w:p>
        </w:tc>
        <w:tc>
          <w:tcPr>
            <w:tcW w:w="2694" w:type="dxa"/>
            <w:gridSpan w:val="2"/>
            <w:tcBorders>
              <w:left w:val="single" w:sz="4" w:space="0" w:color="auto"/>
              <w:right w:val="single" w:sz="4" w:space="0" w:color="auto"/>
            </w:tcBorders>
          </w:tcPr>
          <w:p w:rsidR="00C873E6" w:rsidRPr="00D240A3"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15 300</w:t>
            </w:r>
          </w:p>
        </w:tc>
      </w:tr>
      <w:tr w:rsidR="00C873E6" w:rsidRPr="00D240A3" w:rsidTr="00470ED1">
        <w:trPr>
          <w:trHeight w:hRule="exact" w:val="284"/>
        </w:trPr>
        <w:tc>
          <w:tcPr>
            <w:tcW w:w="6804" w:type="dxa"/>
            <w:tcBorders>
              <w:left w:val="single" w:sz="4" w:space="0" w:color="auto"/>
              <w:right w:val="single" w:sz="4" w:space="0" w:color="auto"/>
            </w:tcBorders>
          </w:tcPr>
          <w:p w:rsidR="00C873E6" w:rsidRPr="00D240A3" w:rsidRDefault="00C873E6" w:rsidP="00470ED1">
            <w:pPr>
              <w:pStyle w:val="a8"/>
              <w:snapToGrid w:val="0"/>
              <w:spacing w:after="0" w:line="18" w:lineRule="atLeast"/>
              <w:ind w:left="0" w:firstLine="214"/>
              <w:jc w:val="both"/>
              <w:rPr>
                <w:rFonts w:ascii="Times New Roman" w:hAnsi="Times New Roman"/>
                <w:sz w:val="24"/>
                <w:szCs w:val="24"/>
              </w:rPr>
            </w:pPr>
            <w:r>
              <w:rPr>
                <w:rFonts w:ascii="Times New Roman" w:hAnsi="Times New Roman"/>
                <w:sz w:val="24"/>
                <w:szCs w:val="24"/>
              </w:rPr>
              <w:t>от 35 до 100</w:t>
            </w:r>
          </w:p>
        </w:tc>
        <w:tc>
          <w:tcPr>
            <w:tcW w:w="2694" w:type="dxa"/>
            <w:gridSpan w:val="2"/>
            <w:tcBorders>
              <w:left w:val="single" w:sz="4" w:space="0" w:color="auto"/>
              <w:right w:val="single" w:sz="4" w:space="0" w:color="auto"/>
            </w:tcBorders>
          </w:tcPr>
          <w:p w:rsidR="00C873E6" w:rsidRPr="00D240A3"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14 700</w:t>
            </w:r>
          </w:p>
        </w:tc>
      </w:tr>
      <w:tr w:rsidR="00C873E6" w:rsidRPr="00D240A3" w:rsidTr="00470ED1">
        <w:trPr>
          <w:trHeight w:hRule="exact" w:val="284"/>
        </w:trPr>
        <w:tc>
          <w:tcPr>
            <w:tcW w:w="6804" w:type="dxa"/>
            <w:tcBorders>
              <w:left w:val="single" w:sz="4" w:space="0" w:color="auto"/>
              <w:right w:val="single" w:sz="4" w:space="0" w:color="auto"/>
            </w:tcBorders>
          </w:tcPr>
          <w:p w:rsidR="00C873E6" w:rsidRPr="00D240A3" w:rsidRDefault="00C873E6" w:rsidP="00470ED1">
            <w:pPr>
              <w:pStyle w:val="a8"/>
              <w:snapToGrid w:val="0"/>
              <w:spacing w:after="0" w:line="18" w:lineRule="atLeast"/>
              <w:ind w:left="0" w:firstLine="214"/>
              <w:jc w:val="both"/>
              <w:rPr>
                <w:rFonts w:ascii="Times New Roman" w:hAnsi="Times New Roman"/>
                <w:sz w:val="24"/>
                <w:szCs w:val="24"/>
              </w:rPr>
            </w:pPr>
            <w:r>
              <w:rPr>
                <w:rFonts w:ascii="Times New Roman" w:hAnsi="Times New Roman"/>
                <w:sz w:val="24"/>
                <w:szCs w:val="24"/>
              </w:rPr>
              <w:t>до 35</w:t>
            </w:r>
          </w:p>
        </w:tc>
        <w:tc>
          <w:tcPr>
            <w:tcW w:w="2694" w:type="dxa"/>
            <w:gridSpan w:val="2"/>
            <w:tcBorders>
              <w:left w:val="single" w:sz="4" w:space="0" w:color="auto"/>
              <w:right w:val="single" w:sz="4" w:space="0" w:color="auto"/>
            </w:tcBorders>
          </w:tcPr>
          <w:p w:rsidR="00C873E6" w:rsidRPr="00D240A3"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14 100</w:t>
            </w:r>
          </w:p>
        </w:tc>
      </w:tr>
      <w:tr w:rsidR="00C873E6" w:rsidRPr="009354B9" w:rsidTr="00470ED1">
        <w:trPr>
          <w:trHeight w:hRule="exact" w:val="284"/>
        </w:trPr>
        <w:tc>
          <w:tcPr>
            <w:tcW w:w="6804" w:type="dxa"/>
            <w:tcBorders>
              <w:left w:val="single" w:sz="4" w:space="0" w:color="auto"/>
              <w:bottom w:val="single" w:sz="4" w:space="0" w:color="auto"/>
            </w:tcBorders>
          </w:tcPr>
          <w:p w:rsidR="00C873E6" w:rsidRPr="009354B9" w:rsidRDefault="00C873E6" w:rsidP="00470ED1">
            <w:pPr>
              <w:pStyle w:val="a8"/>
              <w:snapToGrid w:val="0"/>
              <w:spacing w:after="0" w:line="18" w:lineRule="atLeast"/>
              <w:ind w:left="0" w:firstLine="214"/>
              <w:jc w:val="both"/>
              <w:rPr>
                <w:rFonts w:ascii="Times New Roman" w:hAnsi="Times New Roman"/>
                <w:sz w:val="24"/>
                <w:szCs w:val="24"/>
              </w:rPr>
            </w:pPr>
            <w:r w:rsidRPr="009354B9">
              <w:rPr>
                <w:rFonts w:ascii="Times New Roman" w:hAnsi="Times New Roman"/>
                <w:sz w:val="24"/>
                <w:szCs w:val="24"/>
              </w:rPr>
              <w:t>Начальник лагеря (детского оздоровительного)</w:t>
            </w:r>
          </w:p>
        </w:tc>
        <w:tc>
          <w:tcPr>
            <w:tcW w:w="1276" w:type="dxa"/>
            <w:tcBorders>
              <w:left w:val="single" w:sz="4" w:space="0" w:color="000000"/>
              <w:bottom w:val="single" w:sz="4" w:space="0" w:color="auto"/>
              <w:right w:val="single" w:sz="4" w:space="0" w:color="auto"/>
            </w:tcBorders>
          </w:tcPr>
          <w:p w:rsidR="00C873E6" w:rsidRPr="002748CC" w:rsidRDefault="00C873E6" w:rsidP="00470ED1">
            <w:pPr>
              <w:pStyle w:val="a8"/>
              <w:snapToGrid w:val="0"/>
              <w:spacing w:line="240" w:lineRule="auto"/>
              <w:ind w:left="0"/>
              <w:jc w:val="center"/>
              <w:rPr>
                <w:rFonts w:ascii="Times New Roman" w:hAnsi="Times New Roman"/>
                <w:sz w:val="20"/>
                <w:szCs w:val="20"/>
              </w:rPr>
            </w:pPr>
            <w:r w:rsidRPr="002748CC">
              <w:rPr>
                <w:rFonts w:ascii="Times New Roman" w:hAnsi="Times New Roman"/>
                <w:sz w:val="20"/>
                <w:szCs w:val="20"/>
              </w:rPr>
              <w:t>11 </w:t>
            </w:r>
            <w:r>
              <w:rPr>
                <w:rFonts w:ascii="Times New Roman" w:hAnsi="Times New Roman"/>
                <w:sz w:val="20"/>
                <w:szCs w:val="20"/>
              </w:rPr>
              <w:t>7</w:t>
            </w:r>
            <w:r w:rsidRPr="002748CC">
              <w:rPr>
                <w:rFonts w:ascii="Times New Roman" w:hAnsi="Times New Roman"/>
                <w:sz w:val="20"/>
                <w:szCs w:val="20"/>
              </w:rPr>
              <w:t>00</w:t>
            </w:r>
          </w:p>
        </w:tc>
        <w:tc>
          <w:tcPr>
            <w:tcW w:w="1418" w:type="dxa"/>
            <w:tcBorders>
              <w:left w:val="single" w:sz="4" w:space="0" w:color="000000"/>
              <w:bottom w:val="single" w:sz="4" w:space="0" w:color="auto"/>
              <w:right w:val="single" w:sz="4" w:space="0" w:color="auto"/>
            </w:tcBorders>
          </w:tcPr>
          <w:p w:rsidR="00C873E6" w:rsidRPr="002748CC"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14 600</w:t>
            </w:r>
          </w:p>
        </w:tc>
      </w:tr>
    </w:tbl>
    <w:p w:rsidR="00C873E6" w:rsidRPr="00293E5E" w:rsidRDefault="00C873E6" w:rsidP="00C873E6">
      <w:pPr>
        <w:ind w:firstLine="709"/>
        <w:jc w:val="both"/>
        <w:rPr>
          <w:rFonts w:eastAsia="Calibri"/>
        </w:rPr>
      </w:pPr>
      <w:r w:rsidRPr="00293E5E">
        <w:rPr>
          <w:rFonts w:eastAsia="Calibri"/>
          <w:b/>
        </w:rPr>
        <w:t>Примечание.</w:t>
      </w:r>
      <w:r w:rsidRPr="00293E5E">
        <w:rPr>
          <w:rFonts w:eastAsia="Calibri"/>
        </w:rPr>
        <w:t xml:space="preserve"> </w:t>
      </w:r>
      <w:r>
        <w:rPr>
          <w:rFonts w:eastAsia="Calibri"/>
        </w:rPr>
        <w:t>Величина показателя «количество отдыхающих в койко-днях</w:t>
      </w:r>
      <w:r w:rsidRPr="00293E5E">
        <w:rPr>
          <w:rFonts w:eastAsia="Calibri"/>
        </w:rPr>
        <w:t>»</w:t>
      </w:r>
      <w:r>
        <w:rPr>
          <w:rFonts w:eastAsia="Calibri"/>
        </w:rPr>
        <w:t xml:space="preserve"> указанных организаций (подразделений) определяется ежегодно вышестоящим органом, в непосредственном ведении которого они находятся, исходя из годовых плановых показателей в койко-днях.</w:t>
      </w:r>
    </w:p>
    <w:p w:rsidR="00C873E6" w:rsidRPr="00CC29B6" w:rsidRDefault="00C873E6" w:rsidP="00C873E6">
      <w:pPr>
        <w:pStyle w:val="a8"/>
        <w:spacing w:after="0" w:line="204" w:lineRule="auto"/>
        <w:ind w:left="0"/>
        <w:jc w:val="center"/>
        <w:rPr>
          <w:rFonts w:ascii="Times New Roman" w:hAnsi="Times New Roman"/>
          <w:b/>
          <w:color w:val="000000" w:themeColor="text1"/>
          <w:sz w:val="32"/>
          <w:szCs w:val="32"/>
        </w:rPr>
      </w:pPr>
    </w:p>
    <w:p w:rsidR="00C873E6" w:rsidRPr="00D102B0" w:rsidRDefault="00C873E6" w:rsidP="00C873E6">
      <w:pPr>
        <w:pStyle w:val="a8"/>
        <w:spacing w:after="0" w:line="204" w:lineRule="auto"/>
        <w:ind w:left="0"/>
        <w:jc w:val="center"/>
        <w:outlineLvl w:val="0"/>
        <w:rPr>
          <w:rFonts w:ascii="Times New Roman" w:hAnsi="Times New Roman"/>
          <w:b/>
          <w:sz w:val="32"/>
          <w:szCs w:val="32"/>
        </w:rPr>
      </w:pPr>
      <w:r w:rsidRPr="00D102B0">
        <w:rPr>
          <w:rFonts w:ascii="Times New Roman" w:hAnsi="Times New Roman"/>
          <w:b/>
          <w:sz w:val="32"/>
          <w:szCs w:val="32"/>
        </w:rPr>
        <w:t>Главный центр военно-врачебн</w:t>
      </w:r>
      <w:r>
        <w:rPr>
          <w:rFonts w:ascii="Times New Roman" w:hAnsi="Times New Roman"/>
          <w:b/>
          <w:sz w:val="32"/>
          <w:szCs w:val="32"/>
        </w:rPr>
        <w:t>ой</w:t>
      </w:r>
      <w:r w:rsidRPr="00D102B0">
        <w:rPr>
          <w:rFonts w:ascii="Times New Roman" w:hAnsi="Times New Roman"/>
          <w:b/>
          <w:sz w:val="32"/>
          <w:szCs w:val="32"/>
        </w:rPr>
        <w:t xml:space="preserve"> экспертиз</w:t>
      </w:r>
      <w:r>
        <w:rPr>
          <w:rFonts w:ascii="Times New Roman" w:hAnsi="Times New Roman"/>
          <w:b/>
          <w:sz w:val="32"/>
          <w:szCs w:val="32"/>
        </w:rPr>
        <w:t>ы</w:t>
      </w:r>
      <w:r w:rsidRPr="00D102B0">
        <w:rPr>
          <w:rFonts w:ascii="Times New Roman" w:hAnsi="Times New Roman"/>
          <w:b/>
          <w:sz w:val="32"/>
          <w:szCs w:val="32"/>
        </w:rPr>
        <w:t xml:space="preserve"> и </w:t>
      </w:r>
    </w:p>
    <w:p w:rsidR="00C873E6" w:rsidRDefault="00C873E6" w:rsidP="00C873E6">
      <w:pPr>
        <w:pStyle w:val="a8"/>
        <w:spacing w:after="0" w:line="204" w:lineRule="auto"/>
        <w:ind w:left="0"/>
        <w:jc w:val="center"/>
        <w:rPr>
          <w:rFonts w:ascii="Times New Roman" w:hAnsi="Times New Roman"/>
          <w:b/>
          <w:sz w:val="32"/>
          <w:szCs w:val="32"/>
        </w:rPr>
      </w:pPr>
      <w:r>
        <w:rPr>
          <w:rFonts w:ascii="Times New Roman" w:hAnsi="Times New Roman"/>
          <w:b/>
          <w:sz w:val="32"/>
          <w:szCs w:val="32"/>
        </w:rPr>
        <w:t xml:space="preserve">Центральная </w:t>
      </w:r>
      <w:proofErr w:type="spellStart"/>
      <w:r>
        <w:rPr>
          <w:rFonts w:ascii="Times New Roman" w:hAnsi="Times New Roman"/>
          <w:b/>
          <w:sz w:val="32"/>
          <w:szCs w:val="32"/>
        </w:rPr>
        <w:t>патолого-анатомическая</w:t>
      </w:r>
      <w:proofErr w:type="spellEnd"/>
      <w:r>
        <w:rPr>
          <w:rFonts w:ascii="Times New Roman" w:hAnsi="Times New Roman"/>
          <w:b/>
          <w:sz w:val="32"/>
          <w:szCs w:val="32"/>
        </w:rPr>
        <w:t xml:space="preserve"> лаборатория</w:t>
      </w:r>
    </w:p>
    <w:p w:rsidR="00C873E6" w:rsidRPr="00D102B0" w:rsidRDefault="00C873E6" w:rsidP="00C873E6">
      <w:pPr>
        <w:pStyle w:val="a8"/>
        <w:spacing w:after="0" w:line="204" w:lineRule="auto"/>
        <w:ind w:left="0"/>
        <w:jc w:val="center"/>
        <w:rPr>
          <w:rFonts w:ascii="Times New Roman" w:hAnsi="Times New Roman"/>
          <w:b/>
          <w:sz w:val="32"/>
          <w:szCs w:val="32"/>
        </w:rPr>
      </w:pPr>
    </w:p>
    <w:p w:rsidR="00C873E6" w:rsidRDefault="00C873E6" w:rsidP="00C873E6">
      <w:pPr>
        <w:pStyle w:val="a8"/>
        <w:spacing w:after="0" w:line="240" w:lineRule="auto"/>
        <w:ind w:left="0" w:right="-57"/>
        <w:jc w:val="right"/>
        <w:outlineLvl w:val="0"/>
        <w:rPr>
          <w:rFonts w:ascii="Times New Roman" w:hAnsi="Times New Roman"/>
          <w:sz w:val="32"/>
          <w:szCs w:val="32"/>
        </w:rPr>
      </w:pPr>
      <w:r w:rsidRPr="00D102B0">
        <w:rPr>
          <w:rFonts w:ascii="Times New Roman" w:hAnsi="Times New Roman"/>
          <w:sz w:val="32"/>
          <w:szCs w:val="32"/>
        </w:rPr>
        <w:t xml:space="preserve">Таблица </w:t>
      </w:r>
      <w:r>
        <w:rPr>
          <w:rFonts w:ascii="Times New Roman" w:hAnsi="Times New Roman"/>
          <w:sz w:val="32"/>
          <w:szCs w:val="32"/>
        </w:rPr>
        <w:t>79</w:t>
      </w:r>
    </w:p>
    <w:tbl>
      <w:tblPr>
        <w:tblStyle w:val="a7"/>
        <w:tblW w:w="0" w:type="auto"/>
        <w:tblLayout w:type="fixed"/>
        <w:tblLook w:val="04A0"/>
      </w:tblPr>
      <w:tblGrid>
        <w:gridCol w:w="7338"/>
        <w:gridCol w:w="2374"/>
      </w:tblGrid>
      <w:tr w:rsidR="00C873E6" w:rsidTr="00470ED1">
        <w:trPr>
          <w:trHeight w:val="687"/>
          <w:tblHeader/>
        </w:trPr>
        <w:tc>
          <w:tcPr>
            <w:tcW w:w="7338" w:type="dxa"/>
            <w:vAlign w:val="center"/>
          </w:tcPr>
          <w:p w:rsidR="00C873E6" w:rsidRPr="002F17EF" w:rsidRDefault="00C873E6" w:rsidP="00470ED1">
            <w:pPr>
              <w:snapToGrid w:val="0"/>
              <w:jc w:val="center"/>
              <w:rPr>
                <w:shd w:val="clear" w:color="auto" w:fill="00FF00"/>
              </w:rPr>
            </w:pPr>
            <w:r w:rsidRPr="002F17EF">
              <w:rPr>
                <w:rFonts w:eastAsia="Calibri"/>
              </w:rPr>
              <w:t>Наименование должности</w:t>
            </w:r>
          </w:p>
        </w:tc>
        <w:tc>
          <w:tcPr>
            <w:tcW w:w="2374" w:type="dxa"/>
          </w:tcPr>
          <w:p w:rsidR="00C873E6" w:rsidRPr="008F2F10" w:rsidRDefault="00C873E6" w:rsidP="00470ED1">
            <w:pPr>
              <w:snapToGrid w:val="0"/>
              <w:jc w:val="center"/>
              <w:rPr>
                <w:rFonts w:eastAsia="Calibri"/>
              </w:rPr>
            </w:pPr>
            <w:r w:rsidRPr="002F17EF">
              <w:rPr>
                <w:rFonts w:eastAsia="Calibri"/>
              </w:rPr>
              <w:t>Должностной оклад руководителя, руб.</w:t>
            </w:r>
          </w:p>
        </w:tc>
      </w:tr>
      <w:tr w:rsidR="00C873E6" w:rsidTr="00470ED1">
        <w:trPr>
          <w:trHeight w:hRule="exact" w:val="284"/>
        </w:trPr>
        <w:tc>
          <w:tcPr>
            <w:tcW w:w="7338" w:type="dxa"/>
            <w:tcBorders>
              <w:top w:val="single" w:sz="4" w:space="0" w:color="auto"/>
              <w:left w:val="single" w:sz="4" w:space="0" w:color="auto"/>
              <w:bottom w:val="nil"/>
              <w:right w:val="single" w:sz="4" w:space="0" w:color="auto"/>
            </w:tcBorders>
          </w:tcPr>
          <w:p w:rsidR="00C873E6" w:rsidRPr="00392EA4" w:rsidRDefault="00C873E6" w:rsidP="00470ED1">
            <w:pPr>
              <w:snapToGrid w:val="0"/>
              <w:ind w:firstLine="214"/>
              <w:jc w:val="both"/>
            </w:pPr>
            <w:r w:rsidRPr="00392EA4">
              <w:t xml:space="preserve">Начальник (председатель): </w:t>
            </w:r>
          </w:p>
        </w:tc>
        <w:tc>
          <w:tcPr>
            <w:tcW w:w="2374" w:type="dxa"/>
            <w:tcBorders>
              <w:top w:val="single" w:sz="4" w:space="0" w:color="auto"/>
              <w:left w:val="single" w:sz="4" w:space="0" w:color="auto"/>
              <w:bottom w:val="nil"/>
              <w:right w:val="single" w:sz="4" w:space="0" w:color="auto"/>
            </w:tcBorders>
          </w:tcPr>
          <w:p w:rsidR="00C873E6" w:rsidRPr="008F2F10" w:rsidRDefault="00C873E6" w:rsidP="00470ED1">
            <w:pPr>
              <w:pStyle w:val="a8"/>
              <w:snapToGrid w:val="0"/>
              <w:ind w:left="0"/>
              <w:jc w:val="center"/>
              <w:rPr>
                <w:rFonts w:ascii="Times New Roman" w:hAnsi="Times New Roman"/>
                <w:sz w:val="20"/>
                <w:szCs w:val="20"/>
              </w:rPr>
            </w:pPr>
          </w:p>
        </w:tc>
      </w:tr>
      <w:tr w:rsidR="00C873E6" w:rsidTr="00470ED1">
        <w:trPr>
          <w:trHeight w:hRule="exact" w:val="567"/>
        </w:trPr>
        <w:tc>
          <w:tcPr>
            <w:tcW w:w="7338" w:type="dxa"/>
            <w:tcBorders>
              <w:top w:val="nil"/>
              <w:left w:val="single" w:sz="4" w:space="0" w:color="auto"/>
              <w:bottom w:val="nil"/>
              <w:right w:val="single" w:sz="4" w:space="0" w:color="auto"/>
            </w:tcBorders>
          </w:tcPr>
          <w:p w:rsidR="00C873E6" w:rsidRPr="00392EA4" w:rsidRDefault="00C873E6" w:rsidP="00470ED1">
            <w:pPr>
              <w:snapToGrid w:val="0"/>
              <w:ind w:firstLine="214"/>
              <w:jc w:val="both"/>
            </w:pPr>
            <w:r w:rsidRPr="00392EA4">
              <w:t>Главного центра военно-врачебной экспертизы Министерства обороны Российской Федерации</w:t>
            </w:r>
          </w:p>
        </w:tc>
        <w:tc>
          <w:tcPr>
            <w:tcW w:w="2374" w:type="dxa"/>
            <w:tcBorders>
              <w:top w:val="nil"/>
              <w:left w:val="single" w:sz="4" w:space="0" w:color="auto"/>
              <w:bottom w:val="nil"/>
              <w:right w:val="single" w:sz="4" w:space="0" w:color="auto"/>
            </w:tcBorders>
          </w:tcPr>
          <w:p w:rsidR="00C873E6" w:rsidRPr="00585F1C" w:rsidRDefault="00C873E6" w:rsidP="00470ED1">
            <w:pPr>
              <w:pStyle w:val="a8"/>
              <w:snapToGrid w:val="0"/>
              <w:spacing w:line="240" w:lineRule="auto"/>
              <w:ind w:left="0"/>
              <w:jc w:val="center"/>
              <w:rPr>
                <w:rFonts w:ascii="Times New Roman" w:hAnsi="Times New Roman"/>
                <w:sz w:val="20"/>
                <w:szCs w:val="20"/>
              </w:rPr>
            </w:pPr>
            <w:r>
              <w:rPr>
                <w:rFonts w:ascii="Times New Roman" w:hAnsi="Times New Roman"/>
                <w:sz w:val="20"/>
                <w:szCs w:val="20"/>
              </w:rPr>
              <w:t>22</w:t>
            </w:r>
            <w:r w:rsidRPr="00585F1C">
              <w:rPr>
                <w:rFonts w:ascii="Times New Roman" w:hAnsi="Times New Roman"/>
                <w:sz w:val="20"/>
                <w:szCs w:val="20"/>
              </w:rPr>
              <w:t> </w:t>
            </w:r>
            <w:r>
              <w:rPr>
                <w:rFonts w:ascii="Times New Roman" w:hAnsi="Times New Roman"/>
                <w:sz w:val="20"/>
                <w:szCs w:val="20"/>
              </w:rPr>
              <w:t>0</w:t>
            </w:r>
            <w:r w:rsidRPr="00585F1C">
              <w:rPr>
                <w:rFonts w:ascii="Times New Roman" w:hAnsi="Times New Roman"/>
                <w:sz w:val="20"/>
                <w:szCs w:val="20"/>
              </w:rPr>
              <w:t>00</w:t>
            </w:r>
          </w:p>
        </w:tc>
      </w:tr>
      <w:tr w:rsidR="00C873E6" w:rsidTr="00470ED1">
        <w:trPr>
          <w:trHeight w:hRule="exact" w:val="567"/>
        </w:trPr>
        <w:tc>
          <w:tcPr>
            <w:tcW w:w="7338" w:type="dxa"/>
            <w:tcBorders>
              <w:top w:val="nil"/>
              <w:left w:val="single" w:sz="4" w:space="0" w:color="auto"/>
              <w:bottom w:val="nil"/>
              <w:right w:val="single" w:sz="4" w:space="0" w:color="auto"/>
            </w:tcBorders>
          </w:tcPr>
          <w:p w:rsidR="00C873E6" w:rsidRPr="00392EA4" w:rsidRDefault="00C873E6" w:rsidP="00470ED1">
            <w:pPr>
              <w:snapToGrid w:val="0"/>
              <w:ind w:firstLine="214"/>
              <w:jc w:val="both"/>
              <w:rPr>
                <w:shd w:val="clear" w:color="auto" w:fill="FFFF00"/>
              </w:rPr>
            </w:pPr>
            <w:r w:rsidRPr="00392EA4">
              <w:t>филиала Главного центра военно-врачебной экспертизы Министерства обороны Российской Федерации</w:t>
            </w:r>
          </w:p>
        </w:tc>
        <w:tc>
          <w:tcPr>
            <w:tcW w:w="2374" w:type="dxa"/>
            <w:tcBorders>
              <w:top w:val="nil"/>
              <w:left w:val="single" w:sz="4" w:space="0" w:color="auto"/>
              <w:bottom w:val="nil"/>
              <w:right w:val="single" w:sz="4" w:space="0" w:color="auto"/>
            </w:tcBorders>
          </w:tcPr>
          <w:p w:rsidR="00C873E6" w:rsidRPr="00585F1C" w:rsidRDefault="00C873E6" w:rsidP="00470ED1">
            <w:pPr>
              <w:pStyle w:val="a8"/>
              <w:snapToGrid w:val="0"/>
              <w:spacing w:line="240" w:lineRule="auto"/>
              <w:ind w:left="0"/>
              <w:jc w:val="center"/>
              <w:rPr>
                <w:rFonts w:ascii="Times New Roman" w:hAnsi="Times New Roman"/>
                <w:sz w:val="20"/>
                <w:szCs w:val="20"/>
              </w:rPr>
            </w:pPr>
            <w:r w:rsidRPr="00585F1C">
              <w:rPr>
                <w:rFonts w:ascii="Times New Roman" w:hAnsi="Times New Roman"/>
                <w:sz w:val="20"/>
                <w:szCs w:val="20"/>
              </w:rPr>
              <w:t>1</w:t>
            </w:r>
            <w:r>
              <w:rPr>
                <w:rFonts w:ascii="Times New Roman" w:hAnsi="Times New Roman"/>
                <w:sz w:val="20"/>
                <w:szCs w:val="20"/>
              </w:rPr>
              <w:t>7</w:t>
            </w:r>
            <w:r w:rsidRPr="00585F1C">
              <w:rPr>
                <w:rFonts w:ascii="Times New Roman" w:hAnsi="Times New Roman"/>
                <w:sz w:val="20"/>
                <w:szCs w:val="20"/>
              </w:rPr>
              <w:t> </w:t>
            </w:r>
            <w:r>
              <w:rPr>
                <w:rFonts w:ascii="Times New Roman" w:hAnsi="Times New Roman"/>
                <w:sz w:val="20"/>
                <w:szCs w:val="20"/>
              </w:rPr>
              <w:t>0</w:t>
            </w:r>
            <w:r w:rsidRPr="00585F1C">
              <w:rPr>
                <w:rFonts w:ascii="Times New Roman" w:hAnsi="Times New Roman"/>
                <w:sz w:val="20"/>
                <w:szCs w:val="20"/>
              </w:rPr>
              <w:t>00</w:t>
            </w:r>
          </w:p>
        </w:tc>
      </w:tr>
      <w:tr w:rsidR="00C873E6" w:rsidTr="00470ED1">
        <w:trPr>
          <w:trHeight w:hRule="exact" w:val="567"/>
        </w:trPr>
        <w:tc>
          <w:tcPr>
            <w:tcW w:w="7338" w:type="dxa"/>
            <w:tcBorders>
              <w:top w:val="nil"/>
              <w:left w:val="single" w:sz="4" w:space="0" w:color="auto"/>
              <w:bottom w:val="nil"/>
              <w:right w:val="single" w:sz="4" w:space="0" w:color="auto"/>
            </w:tcBorders>
          </w:tcPr>
          <w:p w:rsidR="00C873E6" w:rsidRPr="00392EA4" w:rsidRDefault="00C873E6" w:rsidP="00470ED1">
            <w:pPr>
              <w:snapToGrid w:val="0"/>
              <w:ind w:firstLine="214"/>
              <w:jc w:val="both"/>
            </w:pPr>
            <w:r>
              <w:t xml:space="preserve">отдела </w:t>
            </w:r>
            <w:r w:rsidRPr="00392EA4">
              <w:t>филиала Главного центра военно-врачебной экспертизы Министерства обороны</w:t>
            </w:r>
            <w:r>
              <w:t xml:space="preserve"> </w:t>
            </w:r>
            <w:r w:rsidRPr="00392EA4">
              <w:t>Российской Федерации</w:t>
            </w:r>
            <w:r>
              <w:t xml:space="preserve"> – врач-специалист</w:t>
            </w:r>
          </w:p>
        </w:tc>
        <w:tc>
          <w:tcPr>
            <w:tcW w:w="2374" w:type="dxa"/>
            <w:tcBorders>
              <w:top w:val="nil"/>
              <w:left w:val="single" w:sz="4" w:space="0" w:color="auto"/>
              <w:bottom w:val="nil"/>
              <w:right w:val="single" w:sz="4" w:space="0" w:color="auto"/>
            </w:tcBorders>
          </w:tcPr>
          <w:p w:rsidR="00C873E6" w:rsidRPr="00585F1C" w:rsidRDefault="00C873E6" w:rsidP="00470ED1">
            <w:pPr>
              <w:pStyle w:val="a8"/>
              <w:snapToGrid w:val="0"/>
              <w:spacing w:line="240" w:lineRule="auto"/>
              <w:ind w:left="0"/>
              <w:jc w:val="center"/>
              <w:rPr>
                <w:rFonts w:ascii="Times New Roman" w:hAnsi="Times New Roman"/>
                <w:sz w:val="20"/>
                <w:szCs w:val="20"/>
              </w:rPr>
            </w:pPr>
            <w:r w:rsidRPr="00585F1C">
              <w:rPr>
                <w:rFonts w:ascii="Times New Roman" w:hAnsi="Times New Roman"/>
                <w:sz w:val="20"/>
                <w:szCs w:val="20"/>
              </w:rPr>
              <w:t>1</w:t>
            </w:r>
            <w:r>
              <w:rPr>
                <w:rFonts w:ascii="Times New Roman" w:hAnsi="Times New Roman"/>
                <w:sz w:val="20"/>
                <w:szCs w:val="20"/>
              </w:rPr>
              <w:t>6</w:t>
            </w:r>
            <w:r w:rsidRPr="00585F1C">
              <w:rPr>
                <w:rFonts w:ascii="Times New Roman" w:hAnsi="Times New Roman"/>
                <w:sz w:val="20"/>
                <w:szCs w:val="20"/>
              </w:rPr>
              <w:t> </w:t>
            </w:r>
            <w:r>
              <w:rPr>
                <w:rFonts w:ascii="Times New Roman" w:hAnsi="Times New Roman"/>
                <w:sz w:val="20"/>
                <w:szCs w:val="20"/>
              </w:rPr>
              <w:t>0</w:t>
            </w:r>
            <w:r w:rsidRPr="00585F1C">
              <w:rPr>
                <w:rFonts w:ascii="Times New Roman" w:hAnsi="Times New Roman"/>
                <w:sz w:val="20"/>
                <w:szCs w:val="20"/>
              </w:rPr>
              <w:t>00</w:t>
            </w:r>
          </w:p>
        </w:tc>
      </w:tr>
      <w:tr w:rsidR="00C873E6" w:rsidTr="00470ED1">
        <w:trPr>
          <w:trHeight w:hRule="exact" w:val="567"/>
        </w:trPr>
        <w:tc>
          <w:tcPr>
            <w:tcW w:w="7338" w:type="dxa"/>
            <w:tcBorders>
              <w:top w:val="nil"/>
              <w:left w:val="single" w:sz="4" w:space="0" w:color="auto"/>
              <w:bottom w:val="single" w:sz="4" w:space="0" w:color="auto"/>
              <w:right w:val="single" w:sz="4" w:space="0" w:color="auto"/>
            </w:tcBorders>
          </w:tcPr>
          <w:p w:rsidR="00C873E6" w:rsidRPr="00392EA4" w:rsidRDefault="00C873E6" w:rsidP="00470ED1">
            <w:pPr>
              <w:snapToGrid w:val="0"/>
              <w:ind w:firstLine="214"/>
              <w:jc w:val="both"/>
            </w:pPr>
            <w:r w:rsidRPr="00392EA4">
              <w:t xml:space="preserve">Начальник (заведующий) Центральной </w:t>
            </w:r>
            <w:proofErr w:type="spellStart"/>
            <w:r w:rsidRPr="00392EA4">
              <w:t>патолого</w:t>
            </w:r>
            <w:r>
              <w:t>-</w:t>
            </w:r>
            <w:r w:rsidRPr="00392EA4">
              <w:t>анатомической</w:t>
            </w:r>
            <w:proofErr w:type="spellEnd"/>
            <w:r w:rsidRPr="00392EA4">
              <w:t xml:space="preserve"> лаборатории Министерства обороны Российской Федерации</w:t>
            </w:r>
          </w:p>
        </w:tc>
        <w:tc>
          <w:tcPr>
            <w:tcW w:w="2374" w:type="dxa"/>
            <w:tcBorders>
              <w:top w:val="nil"/>
              <w:left w:val="single" w:sz="4" w:space="0" w:color="auto"/>
              <w:bottom w:val="single" w:sz="4" w:space="0" w:color="auto"/>
              <w:right w:val="single" w:sz="4" w:space="0" w:color="auto"/>
            </w:tcBorders>
          </w:tcPr>
          <w:p w:rsidR="00C873E6" w:rsidRPr="00585F1C" w:rsidRDefault="00C873E6" w:rsidP="00470ED1">
            <w:pPr>
              <w:pStyle w:val="a8"/>
              <w:snapToGrid w:val="0"/>
              <w:spacing w:line="240" w:lineRule="auto"/>
              <w:ind w:left="0"/>
              <w:jc w:val="center"/>
              <w:rPr>
                <w:rFonts w:ascii="Times New Roman" w:hAnsi="Times New Roman"/>
                <w:sz w:val="20"/>
                <w:szCs w:val="20"/>
              </w:rPr>
            </w:pPr>
            <w:r w:rsidRPr="00585F1C">
              <w:rPr>
                <w:rFonts w:ascii="Times New Roman" w:hAnsi="Times New Roman"/>
                <w:sz w:val="20"/>
                <w:szCs w:val="20"/>
              </w:rPr>
              <w:t>1</w:t>
            </w:r>
            <w:r>
              <w:rPr>
                <w:rFonts w:ascii="Times New Roman" w:hAnsi="Times New Roman"/>
                <w:sz w:val="20"/>
                <w:szCs w:val="20"/>
              </w:rPr>
              <w:t>4</w:t>
            </w:r>
            <w:r w:rsidRPr="00585F1C">
              <w:rPr>
                <w:rFonts w:ascii="Times New Roman" w:hAnsi="Times New Roman"/>
                <w:sz w:val="20"/>
                <w:szCs w:val="20"/>
              </w:rPr>
              <w:t> </w:t>
            </w:r>
            <w:r>
              <w:rPr>
                <w:rFonts w:ascii="Times New Roman" w:hAnsi="Times New Roman"/>
                <w:sz w:val="20"/>
                <w:szCs w:val="20"/>
              </w:rPr>
              <w:t>0</w:t>
            </w:r>
            <w:r w:rsidRPr="00585F1C">
              <w:rPr>
                <w:rFonts w:ascii="Times New Roman" w:hAnsi="Times New Roman"/>
                <w:sz w:val="20"/>
                <w:szCs w:val="20"/>
              </w:rPr>
              <w:t>00</w:t>
            </w:r>
          </w:p>
        </w:tc>
      </w:tr>
    </w:tbl>
    <w:p w:rsidR="00C873E6" w:rsidRPr="00585F1C" w:rsidRDefault="00C873E6" w:rsidP="00C873E6">
      <w:pPr>
        <w:pStyle w:val="a4"/>
        <w:ind w:firstLine="709"/>
        <w:jc w:val="both"/>
      </w:pPr>
      <w:r w:rsidRPr="00585F1C">
        <w:rPr>
          <w:b/>
        </w:rPr>
        <w:t>Примечание к таблицам</w:t>
      </w:r>
      <w:r w:rsidRPr="00585F1C">
        <w:t xml:space="preserve"> </w:t>
      </w:r>
      <w:r w:rsidRPr="00285053">
        <w:rPr>
          <w:b/>
        </w:rPr>
        <w:t>7</w:t>
      </w:r>
      <w:r>
        <w:rPr>
          <w:b/>
        </w:rPr>
        <w:t>4</w:t>
      </w:r>
      <w:r w:rsidRPr="00285053">
        <w:rPr>
          <w:b/>
        </w:rPr>
        <w:t>–7</w:t>
      </w:r>
      <w:r>
        <w:rPr>
          <w:b/>
        </w:rPr>
        <w:t>9</w:t>
      </w:r>
      <w:r w:rsidRPr="00285053">
        <w:rPr>
          <w:b/>
        </w:rPr>
        <w:t>.</w:t>
      </w:r>
      <w:r w:rsidRPr="00585F1C">
        <w:t xml:space="preserve"> Заместителям руководителей военно-медицинских </w:t>
      </w:r>
      <w:r>
        <w:t>организаций</w:t>
      </w:r>
      <w:r w:rsidRPr="00585F1C">
        <w:t>, их филиалов и структурных подразделений, расположенных в сельской местности, чьи специальности не относятся к специальностям специалистов с высшим и послевузовским медицинским и фармацевтическим образованием в сфере здравоохранения Российской Федерации, должностные оклады за работу в сельской местности не устанавливаются.</w:t>
      </w:r>
    </w:p>
    <w:p w:rsidR="00C873E6" w:rsidRDefault="00C873E6" w:rsidP="00C873E6">
      <w:pPr>
        <w:jc w:val="center"/>
        <w:outlineLvl w:val="0"/>
        <w:rPr>
          <w:b/>
          <w:color w:val="000000" w:themeColor="text1"/>
        </w:rPr>
      </w:pPr>
    </w:p>
    <w:p w:rsidR="00C873E6" w:rsidRDefault="00C873E6" w:rsidP="00C873E6">
      <w:pPr>
        <w:jc w:val="center"/>
        <w:outlineLvl w:val="0"/>
        <w:rPr>
          <w:b/>
          <w:color w:val="000000" w:themeColor="text1"/>
        </w:rPr>
      </w:pPr>
    </w:p>
    <w:p w:rsidR="00C873E6" w:rsidRDefault="00C873E6" w:rsidP="00C873E6">
      <w:pPr>
        <w:jc w:val="center"/>
        <w:outlineLvl w:val="0"/>
        <w:rPr>
          <w:b/>
          <w:color w:val="000000" w:themeColor="text1"/>
        </w:rPr>
      </w:pPr>
    </w:p>
    <w:p w:rsidR="00C873E6" w:rsidRDefault="00C873E6" w:rsidP="00C873E6">
      <w:pPr>
        <w:jc w:val="center"/>
        <w:outlineLvl w:val="0"/>
        <w:rPr>
          <w:b/>
          <w:color w:val="000000" w:themeColor="text1"/>
        </w:rPr>
      </w:pPr>
    </w:p>
    <w:p w:rsidR="00C873E6" w:rsidRPr="001677AD" w:rsidRDefault="00C873E6" w:rsidP="00C873E6">
      <w:pPr>
        <w:jc w:val="center"/>
        <w:outlineLvl w:val="0"/>
        <w:rPr>
          <w:b/>
          <w:color w:val="000000" w:themeColor="text1"/>
        </w:rPr>
      </w:pPr>
    </w:p>
    <w:p w:rsidR="00C873E6" w:rsidRPr="00CC29B6" w:rsidRDefault="00C873E6" w:rsidP="00C873E6">
      <w:pPr>
        <w:jc w:val="center"/>
        <w:outlineLvl w:val="0"/>
        <w:rPr>
          <w:b/>
          <w:color w:val="000000" w:themeColor="text1"/>
          <w:sz w:val="32"/>
          <w:szCs w:val="32"/>
        </w:rPr>
      </w:pPr>
      <w:r w:rsidRPr="00CC29B6">
        <w:rPr>
          <w:b/>
          <w:color w:val="000000" w:themeColor="text1"/>
          <w:sz w:val="32"/>
          <w:szCs w:val="32"/>
        </w:rPr>
        <w:t xml:space="preserve">2. Медицинские и фармацевтические работники </w:t>
      </w:r>
    </w:p>
    <w:p w:rsidR="00C873E6" w:rsidRPr="00CC29B6" w:rsidRDefault="00C873E6" w:rsidP="00C873E6">
      <w:pPr>
        <w:pStyle w:val="a8"/>
        <w:spacing w:after="0" w:line="240" w:lineRule="auto"/>
        <w:ind w:left="0"/>
        <w:jc w:val="right"/>
        <w:outlineLvl w:val="0"/>
        <w:rPr>
          <w:rFonts w:ascii="Times New Roman" w:hAnsi="Times New Roman"/>
          <w:color w:val="000000" w:themeColor="text1"/>
          <w:sz w:val="32"/>
          <w:szCs w:val="32"/>
        </w:rPr>
      </w:pPr>
      <w:r w:rsidRPr="00CC29B6">
        <w:rPr>
          <w:rFonts w:ascii="Times New Roman" w:hAnsi="Times New Roman"/>
          <w:color w:val="000000" w:themeColor="text1"/>
          <w:sz w:val="32"/>
          <w:szCs w:val="32"/>
        </w:rPr>
        <w:lastRenderedPageBreak/>
        <w:t xml:space="preserve">Таблица </w:t>
      </w:r>
      <w:r>
        <w:rPr>
          <w:rFonts w:ascii="Times New Roman" w:hAnsi="Times New Roman"/>
          <w:color w:val="000000" w:themeColor="text1"/>
          <w:sz w:val="32"/>
          <w:szCs w:val="32"/>
        </w:rPr>
        <w:t>80</w:t>
      </w:r>
    </w:p>
    <w:tbl>
      <w:tblPr>
        <w:tblW w:w="9498" w:type="dxa"/>
        <w:tblInd w:w="108" w:type="dxa"/>
        <w:tblLayout w:type="fixed"/>
        <w:tblLook w:val="0000"/>
      </w:tblPr>
      <w:tblGrid>
        <w:gridCol w:w="6946"/>
        <w:gridCol w:w="1217"/>
        <w:gridCol w:w="1335"/>
      </w:tblGrid>
      <w:tr w:rsidR="00C873E6" w:rsidRPr="00CC29B6" w:rsidTr="00470ED1">
        <w:trPr>
          <w:trHeight w:val="342"/>
        </w:trPr>
        <w:tc>
          <w:tcPr>
            <w:tcW w:w="6946" w:type="dxa"/>
            <w:vMerge w:val="restart"/>
            <w:tcBorders>
              <w:top w:val="single" w:sz="4" w:space="0" w:color="000000"/>
              <w:left w:val="single" w:sz="4" w:space="0" w:color="000000"/>
              <w:bottom w:val="single" w:sz="4" w:space="0" w:color="000000"/>
            </w:tcBorders>
            <w:vAlign w:val="center"/>
          </w:tcPr>
          <w:p w:rsidR="00C873E6" w:rsidRPr="00CC29B6" w:rsidRDefault="00C873E6" w:rsidP="00470ED1">
            <w:pPr>
              <w:snapToGrid w:val="0"/>
              <w:spacing w:line="235" w:lineRule="auto"/>
              <w:jc w:val="center"/>
              <w:rPr>
                <w:color w:val="000000" w:themeColor="text1"/>
              </w:rPr>
            </w:pPr>
            <w:r w:rsidRPr="00CC29B6">
              <w:rPr>
                <w:color w:val="000000" w:themeColor="text1"/>
              </w:rPr>
              <w:t>Наименование должности</w:t>
            </w:r>
          </w:p>
        </w:tc>
        <w:tc>
          <w:tcPr>
            <w:tcW w:w="2552" w:type="dxa"/>
            <w:gridSpan w:val="2"/>
            <w:tcBorders>
              <w:top w:val="single" w:sz="4" w:space="0" w:color="000000"/>
              <w:left w:val="single" w:sz="4" w:space="0" w:color="000000"/>
              <w:bottom w:val="single" w:sz="4" w:space="0" w:color="000000"/>
              <w:right w:val="single" w:sz="4" w:space="0" w:color="000000"/>
            </w:tcBorders>
          </w:tcPr>
          <w:p w:rsidR="00C873E6" w:rsidRPr="00CC29B6" w:rsidRDefault="00C873E6" w:rsidP="00470ED1">
            <w:pPr>
              <w:snapToGrid w:val="0"/>
              <w:spacing w:line="235" w:lineRule="auto"/>
              <w:jc w:val="center"/>
              <w:rPr>
                <w:color w:val="000000" w:themeColor="text1"/>
              </w:rPr>
            </w:pPr>
            <w:r w:rsidRPr="00CC29B6">
              <w:rPr>
                <w:color w:val="000000" w:themeColor="text1"/>
              </w:rPr>
              <w:t>Должностной оклад, руб.</w:t>
            </w:r>
          </w:p>
        </w:tc>
      </w:tr>
      <w:tr w:rsidR="00C873E6" w:rsidRPr="00CC29B6" w:rsidTr="00470ED1">
        <w:trPr>
          <w:trHeight w:val="527"/>
        </w:trPr>
        <w:tc>
          <w:tcPr>
            <w:tcW w:w="6946" w:type="dxa"/>
            <w:vMerge/>
            <w:tcBorders>
              <w:top w:val="single" w:sz="4" w:space="0" w:color="000000"/>
              <w:left w:val="single" w:sz="4" w:space="0" w:color="000000"/>
              <w:bottom w:val="single" w:sz="4" w:space="0" w:color="000000"/>
            </w:tcBorders>
          </w:tcPr>
          <w:p w:rsidR="00C873E6" w:rsidRPr="00CC29B6" w:rsidRDefault="00C873E6" w:rsidP="00470ED1">
            <w:pPr>
              <w:snapToGrid w:val="0"/>
              <w:spacing w:line="235" w:lineRule="auto"/>
              <w:jc w:val="center"/>
              <w:rPr>
                <w:color w:val="000000" w:themeColor="text1"/>
              </w:rPr>
            </w:pPr>
          </w:p>
        </w:tc>
        <w:tc>
          <w:tcPr>
            <w:tcW w:w="1217" w:type="dxa"/>
            <w:tcBorders>
              <w:top w:val="single" w:sz="4" w:space="0" w:color="000000"/>
              <w:left w:val="single" w:sz="4" w:space="0" w:color="000000"/>
              <w:bottom w:val="single" w:sz="4" w:space="0" w:color="000000"/>
            </w:tcBorders>
            <w:vAlign w:val="center"/>
          </w:tcPr>
          <w:p w:rsidR="00C873E6" w:rsidRPr="00CC29B6" w:rsidRDefault="00C873E6" w:rsidP="00470ED1">
            <w:pPr>
              <w:snapToGrid w:val="0"/>
              <w:spacing w:line="235" w:lineRule="auto"/>
              <w:jc w:val="center"/>
              <w:rPr>
                <w:color w:val="000000" w:themeColor="text1"/>
              </w:rPr>
            </w:pPr>
            <w:r w:rsidRPr="00CC29B6">
              <w:rPr>
                <w:color w:val="000000" w:themeColor="text1"/>
              </w:rPr>
              <w:t>в городе</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CC29B6" w:rsidRDefault="00C873E6" w:rsidP="00470ED1">
            <w:pPr>
              <w:snapToGrid w:val="0"/>
              <w:spacing w:line="235" w:lineRule="auto"/>
              <w:jc w:val="center"/>
              <w:rPr>
                <w:color w:val="000000" w:themeColor="text1"/>
              </w:rPr>
            </w:pPr>
            <w:r w:rsidRPr="00CC29B6">
              <w:rPr>
                <w:color w:val="000000" w:themeColor="text1"/>
              </w:rPr>
              <w:t>в сельской местности</w:t>
            </w:r>
          </w:p>
        </w:tc>
      </w:tr>
      <w:tr w:rsidR="00C873E6" w:rsidRPr="00E21A31" w:rsidTr="00470ED1">
        <w:trPr>
          <w:trHeight w:val="284"/>
        </w:trPr>
        <w:tc>
          <w:tcPr>
            <w:tcW w:w="6946" w:type="dxa"/>
            <w:tcBorders>
              <w:top w:val="single" w:sz="4" w:space="0" w:color="000000"/>
              <w:left w:val="single" w:sz="4" w:space="0" w:color="000000"/>
              <w:bottom w:val="single" w:sz="4" w:space="0" w:color="000000"/>
            </w:tcBorders>
          </w:tcPr>
          <w:p w:rsidR="00C873E6" w:rsidRPr="00E21A31" w:rsidRDefault="00C873E6" w:rsidP="00470ED1">
            <w:pPr>
              <w:snapToGrid w:val="0"/>
              <w:spacing w:line="235" w:lineRule="auto"/>
              <w:jc w:val="center"/>
              <w:rPr>
                <w:color w:val="000000" w:themeColor="text1"/>
              </w:rPr>
            </w:pPr>
            <w:r w:rsidRPr="00E21A31">
              <w:rPr>
                <w:color w:val="000000" w:themeColor="text1"/>
              </w:rPr>
              <w:t>1</w:t>
            </w:r>
          </w:p>
        </w:tc>
        <w:tc>
          <w:tcPr>
            <w:tcW w:w="1217" w:type="dxa"/>
            <w:tcBorders>
              <w:top w:val="single" w:sz="4" w:space="0" w:color="000000"/>
              <w:left w:val="single" w:sz="4" w:space="0" w:color="000000"/>
              <w:bottom w:val="single" w:sz="4" w:space="0" w:color="000000"/>
            </w:tcBorders>
            <w:vAlign w:val="center"/>
          </w:tcPr>
          <w:p w:rsidR="00C873E6" w:rsidRPr="00E21A31" w:rsidRDefault="00C873E6" w:rsidP="00470ED1">
            <w:pPr>
              <w:snapToGrid w:val="0"/>
              <w:spacing w:line="235" w:lineRule="auto"/>
              <w:jc w:val="center"/>
              <w:rPr>
                <w:color w:val="000000" w:themeColor="text1"/>
              </w:rPr>
            </w:pPr>
            <w:r w:rsidRPr="00E21A31">
              <w:rPr>
                <w:color w:val="000000" w:themeColor="text1"/>
              </w:rPr>
              <w:t>2</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E21A31" w:rsidRDefault="00C873E6" w:rsidP="00470ED1">
            <w:pPr>
              <w:snapToGrid w:val="0"/>
              <w:spacing w:line="235" w:lineRule="auto"/>
              <w:jc w:val="center"/>
              <w:rPr>
                <w:color w:val="000000" w:themeColor="text1"/>
              </w:rPr>
            </w:pPr>
            <w:r w:rsidRPr="00E21A31">
              <w:rPr>
                <w:color w:val="000000" w:themeColor="text1"/>
              </w:rPr>
              <w:t>3</w:t>
            </w:r>
          </w:p>
        </w:tc>
      </w:tr>
      <w:tr w:rsidR="00C873E6" w:rsidRPr="00CC29B6" w:rsidTr="00470ED1">
        <w:tc>
          <w:tcPr>
            <w:tcW w:w="9498" w:type="dxa"/>
            <w:gridSpan w:val="3"/>
            <w:tcBorders>
              <w:top w:val="single" w:sz="4" w:space="0" w:color="000000"/>
              <w:left w:val="single" w:sz="4" w:space="0" w:color="000000"/>
              <w:bottom w:val="single" w:sz="4" w:space="0" w:color="auto"/>
              <w:right w:val="single" w:sz="4" w:space="0" w:color="000000"/>
            </w:tcBorders>
          </w:tcPr>
          <w:p w:rsidR="00C873E6" w:rsidRPr="00CC29B6" w:rsidRDefault="00C873E6" w:rsidP="00470ED1">
            <w:pPr>
              <w:snapToGrid w:val="0"/>
              <w:spacing w:line="235" w:lineRule="auto"/>
              <w:jc w:val="center"/>
              <w:rPr>
                <w:color w:val="000000" w:themeColor="text1"/>
              </w:rPr>
            </w:pPr>
            <w:r w:rsidRPr="00CC29B6">
              <w:rPr>
                <w:color w:val="000000" w:themeColor="text1"/>
              </w:rPr>
              <w:t>Руководители структурных подразделений</w:t>
            </w:r>
          </w:p>
        </w:tc>
      </w:tr>
      <w:tr w:rsidR="00C873E6" w:rsidRPr="00D938E4" w:rsidTr="00470ED1">
        <w:trPr>
          <w:cantSplit/>
        </w:trPr>
        <w:tc>
          <w:tcPr>
            <w:tcW w:w="6946" w:type="dxa"/>
            <w:tcBorders>
              <w:top w:val="single" w:sz="4" w:space="0" w:color="auto"/>
              <w:left w:val="single" w:sz="4" w:space="0" w:color="auto"/>
            </w:tcBorders>
          </w:tcPr>
          <w:p w:rsidR="00C873E6" w:rsidRPr="00AB0273" w:rsidRDefault="00C873E6" w:rsidP="00470ED1">
            <w:pPr>
              <w:snapToGrid w:val="0"/>
              <w:spacing w:line="235" w:lineRule="auto"/>
              <w:ind w:firstLine="318"/>
              <w:jc w:val="both"/>
              <w:rPr>
                <w:color w:val="000000" w:themeColor="text1"/>
              </w:rPr>
            </w:pPr>
            <w:r w:rsidRPr="00AB0273">
              <w:rPr>
                <w:color w:val="000000" w:themeColor="text1"/>
              </w:rPr>
              <w:t>Начальник (заведующий) центра</w:t>
            </w:r>
            <w:r>
              <w:rPr>
                <w:color w:val="000000" w:themeColor="text1"/>
              </w:rPr>
              <w:t xml:space="preserve">, </w:t>
            </w:r>
            <w:r w:rsidRPr="009A3D56">
              <w:rPr>
                <w:color w:val="000000" w:themeColor="text1"/>
              </w:rPr>
              <w:t>клиники</w:t>
            </w:r>
            <w:r w:rsidRPr="00AB0273">
              <w:rPr>
                <w:color w:val="000000" w:themeColor="text1"/>
              </w:rPr>
              <w:t xml:space="preserve"> – врач-специалист хирургического профиля:</w:t>
            </w:r>
          </w:p>
        </w:tc>
        <w:tc>
          <w:tcPr>
            <w:tcW w:w="1217" w:type="dxa"/>
            <w:tcBorders>
              <w:top w:val="single" w:sz="4" w:space="0" w:color="auto"/>
              <w:left w:val="single" w:sz="4" w:space="0" w:color="000000"/>
            </w:tcBorders>
            <w:vAlign w:val="center"/>
          </w:tcPr>
          <w:p w:rsidR="00C873E6" w:rsidRPr="00AB0273" w:rsidRDefault="00C873E6" w:rsidP="00470ED1">
            <w:pPr>
              <w:snapToGrid w:val="0"/>
              <w:spacing w:line="235" w:lineRule="auto"/>
              <w:jc w:val="center"/>
              <w:rPr>
                <w:color w:val="000000" w:themeColor="text1"/>
              </w:rPr>
            </w:pPr>
          </w:p>
        </w:tc>
        <w:tc>
          <w:tcPr>
            <w:tcW w:w="1335" w:type="dxa"/>
            <w:tcBorders>
              <w:top w:val="single" w:sz="4" w:space="0" w:color="auto"/>
              <w:left w:val="single" w:sz="4" w:space="0" w:color="000000"/>
              <w:right w:val="single" w:sz="4" w:space="0" w:color="auto"/>
            </w:tcBorders>
            <w:vAlign w:val="center"/>
          </w:tcPr>
          <w:p w:rsidR="00C873E6" w:rsidRPr="00381A42" w:rsidRDefault="00C873E6" w:rsidP="00470ED1">
            <w:pPr>
              <w:snapToGrid w:val="0"/>
              <w:spacing w:line="235" w:lineRule="auto"/>
              <w:jc w:val="center"/>
              <w:rPr>
                <w:color w:val="000000" w:themeColor="text1"/>
              </w:rPr>
            </w:pPr>
          </w:p>
        </w:tc>
      </w:tr>
      <w:tr w:rsidR="00C873E6" w:rsidRPr="00D938E4" w:rsidTr="00470ED1">
        <w:trPr>
          <w:cantSplit/>
        </w:trPr>
        <w:tc>
          <w:tcPr>
            <w:tcW w:w="6946" w:type="dxa"/>
            <w:tcBorders>
              <w:left w:val="single" w:sz="4" w:space="0" w:color="auto"/>
            </w:tcBorders>
          </w:tcPr>
          <w:p w:rsidR="00C873E6" w:rsidRPr="00AB0273" w:rsidRDefault="00C873E6" w:rsidP="00470ED1">
            <w:pPr>
              <w:snapToGrid w:val="0"/>
              <w:spacing w:line="235" w:lineRule="auto"/>
              <w:ind w:firstLine="459"/>
              <w:jc w:val="both"/>
              <w:rPr>
                <w:color w:val="000000" w:themeColor="text1"/>
              </w:rPr>
            </w:pPr>
            <w:r w:rsidRPr="00AB0273">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DB7EC4" w:rsidRDefault="00C873E6" w:rsidP="00470ED1">
            <w:pPr>
              <w:snapToGrid w:val="0"/>
              <w:spacing w:line="235" w:lineRule="auto"/>
              <w:jc w:val="center"/>
            </w:pPr>
            <w:r w:rsidRPr="00DB7EC4">
              <w:t>1</w:t>
            </w:r>
            <w:r>
              <w:t>5</w:t>
            </w:r>
            <w:r w:rsidRPr="00DB7EC4">
              <w:t> </w:t>
            </w:r>
            <w:r>
              <w:t>48</w:t>
            </w:r>
            <w:r w:rsidRPr="00DB7EC4">
              <w:t>0</w:t>
            </w:r>
          </w:p>
        </w:tc>
        <w:tc>
          <w:tcPr>
            <w:tcW w:w="1335" w:type="dxa"/>
            <w:tcBorders>
              <w:left w:val="single" w:sz="4" w:space="0" w:color="000000"/>
              <w:right w:val="single" w:sz="4" w:space="0" w:color="auto"/>
            </w:tcBorders>
            <w:vAlign w:val="center"/>
          </w:tcPr>
          <w:p w:rsidR="00C873E6" w:rsidRPr="00381A42" w:rsidRDefault="00C873E6" w:rsidP="00470ED1">
            <w:pPr>
              <w:snapToGrid w:val="0"/>
              <w:spacing w:line="235" w:lineRule="auto"/>
              <w:jc w:val="center"/>
              <w:rPr>
                <w:color w:val="000000" w:themeColor="text1"/>
              </w:rPr>
            </w:pPr>
            <w:r w:rsidRPr="00381A42">
              <w:rPr>
                <w:color w:val="000000" w:themeColor="text1"/>
              </w:rPr>
              <w:t>1</w:t>
            </w:r>
            <w:r>
              <w:rPr>
                <w:color w:val="000000" w:themeColor="text1"/>
              </w:rPr>
              <w:t>9</w:t>
            </w:r>
            <w:r w:rsidRPr="00381A42">
              <w:rPr>
                <w:color w:val="000000" w:themeColor="text1"/>
              </w:rPr>
              <w:t> 3</w:t>
            </w:r>
            <w:r>
              <w:rPr>
                <w:color w:val="000000" w:themeColor="text1"/>
              </w:rPr>
              <w:t>5</w:t>
            </w:r>
            <w:r w:rsidRPr="00381A42">
              <w:rPr>
                <w:color w:val="000000" w:themeColor="text1"/>
              </w:rPr>
              <w:t>0</w:t>
            </w:r>
          </w:p>
        </w:tc>
      </w:tr>
      <w:tr w:rsidR="00C873E6" w:rsidRPr="00D938E4" w:rsidTr="00470ED1">
        <w:trPr>
          <w:cantSplit/>
        </w:trPr>
        <w:tc>
          <w:tcPr>
            <w:tcW w:w="6946" w:type="dxa"/>
            <w:tcBorders>
              <w:left w:val="single" w:sz="4" w:space="0" w:color="auto"/>
            </w:tcBorders>
          </w:tcPr>
          <w:p w:rsidR="00C873E6" w:rsidRPr="00AB0273" w:rsidRDefault="00C873E6" w:rsidP="00470ED1">
            <w:pPr>
              <w:snapToGrid w:val="0"/>
              <w:spacing w:line="235" w:lineRule="auto"/>
              <w:ind w:firstLine="459"/>
              <w:jc w:val="both"/>
              <w:rPr>
                <w:color w:val="000000" w:themeColor="text1"/>
              </w:rPr>
            </w:pPr>
            <w:r w:rsidRPr="00AB0273">
              <w:rPr>
                <w:color w:val="000000" w:themeColor="text1"/>
              </w:rPr>
              <w:t>имеющий I квалификационную категорию</w:t>
            </w:r>
          </w:p>
        </w:tc>
        <w:tc>
          <w:tcPr>
            <w:tcW w:w="1217" w:type="dxa"/>
            <w:tcBorders>
              <w:left w:val="single" w:sz="4" w:space="0" w:color="000000"/>
            </w:tcBorders>
            <w:vAlign w:val="center"/>
          </w:tcPr>
          <w:p w:rsidR="00C873E6" w:rsidRPr="00AB0273" w:rsidRDefault="00C873E6" w:rsidP="00470ED1">
            <w:pPr>
              <w:snapToGrid w:val="0"/>
              <w:spacing w:line="235" w:lineRule="auto"/>
              <w:jc w:val="center"/>
              <w:rPr>
                <w:color w:val="000000" w:themeColor="text1"/>
              </w:rPr>
            </w:pPr>
            <w:r w:rsidRPr="00AB0273">
              <w:rPr>
                <w:color w:val="000000" w:themeColor="text1"/>
              </w:rPr>
              <w:t>1</w:t>
            </w:r>
            <w:r>
              <w:rPr>
                <w:color w:val="000000" w:themeColor="text1"/>
              </w:rPr>
              <w:t>4</w:t>
            </w:r>
            <w:r w:rsidRPr="00AB0273">
              <w:rPr>
                <w:color w:val="000000" w:themeColor="text1"/>
              </w:rPr>
              <w:t> </w:t>
            </w:r>
            <w:r>
              <w:rPr>
                <w:color w:val="000000" w:themeColor="text1"/>
              </w:rPr>
              <w:t>72</w:t>
            </w:r>
            <w:r w:rsidRPr="00AB0273">
              <w:rPr>
                <w:color w:val="000000" w:themeColor="text1"/>
              </w:rPr>
              <w:t>0</w:t>
            </w:r>
          </w:p>
        </w:tc>
        <w:tc>
          <w:tcPr>
            <w:tcW w:w="1335" w:type="dxa"/>
            <w:tcBorders>
              <w:left w:val="single" w:sz="4" w:space="0" w:color="000000"/>
              <w:right w:val="single" w:sz="4" w:space="0" w:color="auto"/>
            </w:tcBorders>
            <w:vAlign w:val="center"/>
          </w:tcPr>
          <w:p w:rsidR="00C873E6" w:rsidRPr="00381A42" w:rsidRDefault="00C873E6" w:rsidP="00470ED1">
            <w:pPr>
              <w:snapToGrid w:val="0"/>
              <w:spacing w:line="235" w:lineRule="auto"/>
              <w:jc w:val="center"/>
              <w:rPr>
                <w:color w:val="000000" w:themeColor="text1"/>
              </w:rPr>
            </w:pPr>
            <w:r w:rsidRPr="00381A42">
              <w:rPr>
                <w:color w:val="000000" w:themeColor="text1"/>
              </w:rPr>
              <w:t>1</w:t>
            </w:r>
            <w:r>
              <w:rPr>
                <w:color w:val="000000" w:themeColor="text1"/>
              </w:rPr>
              <w:t>8</w:t>
            </w:r>
            <w:r w:rsidRPr="00381A42">
              <w:rPr>
                <w:color w:val="000000" w:themeColor="text1"/>
              </w:rPr>
              <w:t> 4</w:t>
            </w:r>
            <w:r>
              <w:rPr>
                <w:color w:val="000000" w:themeColor="text1"/>
              </w:rPr>
              <w:t>0</w:t>
            </w:r>
            <w:r w:rsidRPr="00381A42">
              <w:rPr>
                <w:color w:val="000000" w:themeColor="text1"/>
              </w:rPr>
              <w:t>0</w:t>
            </w:r>
          </w:p>
        </w:tc>
      </w:tr>
      <w:tr w:rsidR="00C873E6" w:rsidRPr="00D938E4" w:rsidTr="00470ED1">
        <w:trPr>
          <w:cantSplit/>
        </w:trPr>
        <w:tc>
          <w:tcPr>
            <w:tcW w:w="6946" w:type="dxa"/>
            <w:tcBorders>
              <w:left w:val="single" w:sz="4" w:space="0" w:color="auto"/>
            </w:tcBorders>
          </w:tcPr>
          <w:p w:rsidR="00C873E6" w:rsidRPr="00AB0273" w:rsidRDefault="00C873E6" w:rsidP="00470ED1">
            <w:pPr>
              <w:snapToGrid w:val="0"/>
              <w:spacing w:line="235" w:lineRule="auto"/>
              <w:ind w:firstLine="459"/>
              <w:jc w:val="both"/>
              <w:rPr>
                <w:color w:val="000000" w:themeColor="text1"/>
              </w:rPr>
            </w:pPr>
            <w:r w:rsidRPr="00AB0273">
              <w:rPr>
                <w:color w:val="000000" w:themeColor="text1"/>
              </w:rPr>
              <w:t>имеющий II квалификационную категорию</w:t>
            </w:r>
          </w:p>
        </w:tc>
        <w:tc>
          <w:tcPr>
            <w:tcW w:w="1217" w:type="dxa"/>
            <w:tcBorders>
              <w:left w:val="single" w:sz="4" w:space="0" w:color="000000"/>
            </w:tcBorders>
            <w:vAlign w:val="center"/>
          </w:tcPr>
          <w:p w:rsidR="00C873E6" w:rsidRPr="00AB0273" w:rsidRDefault="00C873E6" w:rsidP="00470ED1">
            <w:pPr>
              <w:snapToGrid w:val="0"/>
              <w:spacing w:line="235" w:lineRule="auto"/>
              <w:jc w:val="center"/>
              <w:rPr>
                <w:color w:val="000000" w:themeColor="text1"/>
              </w:rPr>
            </w:pPr>
            <w:r w:rsidRPr="00AB0273">
              <w:rPr>
                <w:color w:val="000000" w:themeColor="text1"/>
              </w:rPr>
              <w:t>1</w:t>
            </w:r>
            <w:r>
              <w:rPr>
                <w:color w:val="000000" w:themeColor="text1"/>
              </w:rPr>
              <w:t>3</w:t>
            </w:r>
            <w:r w:rsidRPr="00AB0273">
              <w:rPr>
                <w:color w:val="000000" w:themeColor="text1"/>
              </w:rPr>
              <w:t> </w:t>
            </w:r>
            <w:r>
              <w:rPr>
                <w:color w:val="000000" w:themeColor="text1"/>
              </w:rPr>
              <w:t>70</w:t>
            </w:r>
            <w:r w:rsidRPr="00AB0273">
              <w:rPr>
                <w:color w:val="000000" w:themeColor="text1"/>
              </w:rPr>
              <w:t>0</w:t>
            </w:r>
          </w:p>
        </w:tc>
        <w:tc>
          <w:tcPr>
            <w:tcW w:w="1335" w:type="dxa"/>
            <w:tcBorders>
              <w:left w:val="single" w:sz="4" w:space="0" w:color="000000"/>
              <w:right w:val="single" w:sz="4" w:space="0" w:color="auto"/>
            </w:tcBorders>
            <w:vAlign w:val="center"/>
          </w:tcPr>
          <w:p w:rsidR="00C873E6" w:rsidRPr="00381A42" w:rsidRDefault="00C873E6" w:rsidP="00470ED1">
            <w:pPr>
              <w:snapToGrid w:val="0"/>
              <w:spacing w:line="235" w:lineRule="auto"/>
              <w:jc w:val="center"/>
              <w:rPr>
                <w:color w:val="000000" w:themeColor="text1"/>
              </w:rPr>
            </w:pPr>
            <w:r w:rsidRPr="00381A42">
              <w:rPr>
                <w:color w:val="000000" w:themeColor="text1"/>
              </w:rPr>
              <w:t>1</w:t>
            </w:r>
            <w:r>
              <w:rPr>
                <w:color w:val="000000" w:themeColor="text1"/>
              </w:rPr>
              <w:t>7</w:t>
            </w:r>
            <w:r w:rsidRPr="00381A42">
              <w:rPr>
                <w:color w:val="000000" w:themeColor="text1"/>
              </w:rPr>
              <w:t> </w:t>
            </w:r>
            <w:r>
              <w:rPr>
                <w:color w:val="000000" w:themeColor="text1"/>
              </w:rPr>
              <w:t>1</w:t>
            </w:r>
            <w:r w:rsidRPr="00381A42">
              <w:rPr>
                <w:color w:val="000000" w:themeColor="text1"/>
              </w:rPr>
              <w:t>30</w:t>
            </w:r>
          </w:p>
        </w:tc>
      </w:tr>
      <w:tr w:rsidR="00C873E6" w:rsidRPr="00D938E4" w:rsidTr="00470ED1">
        <w:trPr>
          <w:cantSplit/>
        </w:trPr>
        <w:tc>
          <w:tcPr>
            <w:tcW w:w="6946" w:type="dxa"/>
            <w:tcBorders>
              <w:left w:val="single" w:sz="4" w:space="0" w:color="auto"/>
            </w:tcBorders>
          </w:tcPr>
          <w:p w:rsidR="00C873E6" w:rsidRPr="00AB0273" w:rsidRDefault="00C873E6" w:rsidP="00470ED1">
            <w:pPr>
              <w:snapToGrid w:val="0"/>
              <w:spacing w:line="235" w:lineRule="auto"/>
              <w:ind w:firstLine="459"/>
              <w:jc w:val="both"/>
              <w:rPr>
                <w:color w:val="000000" w:themeColor="text1"/>
              </w:rPr>
            </w:pPr>
            <w:r w:rsidRPr="00AB0273">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AB0273" w:rsidRDefault="00C873E6" w:rsidP="00470ED1">
            <w:pPr>
              <w:snapToGrid w:val="0"/>
              <w:spacing w:line="235" w:lineRule="auto"/>
              <w:jc w:val="center"/>
              <w:rPr>
                <w:color w:val="000000" w:themeColor="text1"/>
              </w:rPr>
            </w:pPr>
            <w:r w:rsidRPr="00AB0273">
              <w:rPr>
                <w:color w:val="000000" w:themeColor="text1"/>
              </w:rPr>
              <w:t>12 </w:t>
            </w:r>
            <w:r>
              <w:rPr>
                <w:color w:val="000000" w:themeColor="text1"/>
              </w:rPr>
              <w:t>69</w:t>
            </w:r>
            <w:r w:rsidRPr="00AB0273">
              <w:rPr>
                <w:color w:val="000000" w:themeColor="text1"/>
              </w:rPr>
              <w:t>0</w:t>
            </w:r>
          </w:p>
        </w:tc>
        <w:tc>
          <w:tcPr>
            <w:tcW w:w="1335" w:type="dxa"/>
            <w:tcBorders>
              <w:left w:val="single" w:sz="4" w:space="0" w:color="000000"/>
              <w:right w:val="single" w:sz="4" w:space="0" w:color="auto"/>
            </w:tcBorders>
            <w:vAlign w:val="center"/>
          </w:tcPr>
          <w:p w:rsidR="00C873E6" w:rsidRPr="00381A42" w:rsidRDefault="00C873E6" w:rsidP="00470ED1">
            <w:pPr>
              <w:snapToGrid w:val="0"/>
              <w:spacing w:line="235" w:lineRule="auto"/>
              <w:jc w:val="center"/>
              <w:rPr>
                <w:color w:val="000000" w:themeColor="text1"/>
              </w:rPr>
            </w:pPr>
            <w:r w:rsidRPr="00381A42">
              <w:rPr>
                <w:color w:val="000000" w:themeColor="text1"/>
              </w:rPr>
              <w:t>15 </w:t>
            </w:r>
            <w:r>
              <w:rPr>
                <w:color w:val="000000" w:themeColor="text1"/>
              </w:rPr>
              <w:t>86</w:t>
            </w:r>
            <w:r w:rsidRPr="00381A42">
              <w:rPr>
                <w:color w:val="000000" w:themeColor="text1"/>
              </w:rPr>
              <w:t>0</w:t>
            </w:r>
          </w:p>
        </w:tc>
      </w:tr>
      <w:tr w:rsidR="00C873E6" w:rsidRPr="00381A42" w:rsidTr="00470ED1">
        <w:trPr>
          <w:cantSplit/>
        </w:trPr>
        <w:tc>
          <w:tcPr>
            <w:tcW w:w="6946" w:type="dxa"/>
            <w:tcBorders>
              <w:left w:val="single" w:sz="4" w:space="0" w:color="auto"/>
            </w:tcBorders>
          </w:tcPr>
          <w:p w:rsidR="00C873E6" w:rsidRPr="00381A42" w:rsidRDefault="00C873E6" w:rsidP="00470ED1">
            <w:pPr>
              <w:snapToGrid w:val="0"/>
              <w:spacing w:line="235" w:lineRule="auto"/>
              <w:ind w:firstLine="318"/>
              <w:jc w:val="both"/>
              <w:rPr>
                <w:color w:val="000000" w:themeColor="text1"/>
              </w:rPr>
            </w:pPr>
            <w:r w:rsidRPr="00381A42">
              <w:rPr>
                <w:color w:val="000000" w:themeColor="text1"/>
              </w:rPr>
              <w:t>Начальник (заведующий) центра</w:t>
            </w:r>
            <w:r>
              <w:rPr>
                <w:color w:val="000000" w:themeColor="text1"/>
              </w:rPr>
              <w:t xml:space="preserve">, </w:t>
            </w:r>
            <w:r w:rsidRPr="009A3D56">
              <w:rPr>
                <w:color w:val="000000" w:themeColor="text1"/>
              </w:rPr>
              <w:t>клиники</w:t>
            </w:r>
            <w:r w:rsidRPr="00381A42">
              <w:rPr>
                <w:color w:val="000000" w:themeColor="text1"/>
              </w:rPr>
              <w:t xml:space="preserve"> – врач-специалист:</w:t>
            </w:r>
          </w:p>
        </w:tc>
        <w:tc>
          <w:tcPr>
            <w:tcW w:w="1217" w:type="dxa"/>
            <w:tcBorders>
              <w:left w:val="single" w:sz="4" w:space="0" w:color="000000"/>
            </w:tcBorders>
            <w:vAlign w:val="center"/>
          </w:tcPr>
          <w:p w:rsidR="00C873E6" w:rsidRPr="00381A42"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381A42" w:rsidRDefault="00C873E6" w:rsidP="00470ED1">
            <w:pPr>
              <w:snapToGrid w:val="0"/>
              <w:spacing w:line="235" w:lineRule="auto"/>
              <w:jc w:val="center"/>
              <w:rPr>
                <w:color w:val="000000" w:themeColor="text1"/>
              </w:rPr>
            </w:pP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72</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w:t>
            </w:r>
            <w:r>
              <w:rPr>
                <w:color w:val="000000" w:themeColor="text1"/>
              </w:rPr>
              <w:t>40</w:t>
            </w:r>
            <w:r w:rsidRPr="00CC6CA7">
              <w:rPr>
                <w:color w:val="000000" w:themeColor="text1"/>
              </w:rPr>
              <w:t>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имеющий I квалификационную категорию</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3</w:t>
            </w:r>
            <w:r w:rsidRPr="00CC6CA7">
              <w:rPr>
                <w:color w:val="000000" w:themeColor="text1"/>
              </w:rPr>
              <w:t> </w:t>
            </w:r>
            <w:r>
              <w:rPr>
                <w:color w:val="000000" w:themeColor="text1"/>
              </w:rPr>
              <w:t>70</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1</w:t>
            </w:r>
            <w:r w:rsidRPr="00CC6CA7">
              <w:rPr>
                <w:color w:val="000000" w:themeColor="text1"/>
              </w:rPr>
              <w:t>30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имеющий II квалификационную категорию</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12 </w:t>
            </w:r>
            <w:r>
              <w:rPr>
                <w:color w:val="000000" w:themeColor="text1"/>
              </w:rPr>
              <w:t>69</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11 </w:t>
            </w:r>
            <w:r>
              <w:rPr>
                <w:color w:val="000000" w:themeColor="text1"/>
              </w:rPr>
              <w:t>80</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72</w:t>
            </w:r>
            <w:r w:rsidRPr="00CC6CA7">
              <w:rPr>
                <w:color w:val="000000" w:themeColor="text1"/>
              </w:rPr>
              <w:t>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252"/>
              <w:jc w:val="both"/>
              <w:rPr>
                <w:color w:val="000000" w:themeColor="text1"/>
              </w:rPr>
            </w:pPr>
            <w:r w:rsidRPr="00CC6CA7">
              <w:rPr>
                <w:color w:val="000000" w:themeColor="text1"/>
              </w:rPr>
              <w:t>Начальник (заведующий) структурного подразделения – врач-специалист хирургического профиля:</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67</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3</w:t>
            </w:r>
            <w:r>
              <w:rPr>
                <w:color w:val="000000" w:themeColor="text1"/>
              </w:rPr>
              <w:t>4</w:t>
            </w:r>
            <w:r w:rsidRPr="00CC6CA7">
              <w:rPr>
                <w:color w:val="000000" w:themeColor="text1"/>
              </w:rPr>
              <w:t>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имеющий I квалификационную категорию</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3</w:t>
            </w:r>
            <w:r w:rsidRPr="00CC6CA7">
              <w:rPr>
                <w:color w:val="000000" w:themeColor="text1"/>
              </w:rPr>
              <w:t> </w:t>
            </w:r>
            <w:r>
              <w:rPr>
                <w:color w:val="000000" w:themeColor="text1"/>
              </w:rPr>
              <w:t>62</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02</w:t>
            </w:r>
            <w:r w:rsidRPr="00CC6CA7">
              <w:rPr>
                <w:color w:val="000000" w:themeColor="text1"/>
              </w:rPr>
              <w:t>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имеющий II квалификационную категорию</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12 </w:t>
            </w:r>
            <w:r>
              <w:rPr>
                <w:color w:val="000000" w:themeColor="text1"/>
              </w:rPr>
              <w:t>69</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CC6CA7" w:rsidTr="00470ED1">
        <w:trPr>
          <w:cantSplit/>
        </w:trPr>
        <w:tc>
          <w:tcPr>
            <w:tcW w:w="6946" w:type="dxa"/>
            <w:tcBorders>
              <w:left w:val="single" w:sz="4" w:space="0" w:color="auto"/>
            </w:tcBorders>
          </w:tcPr>
          <w:p w:rsidR="00C873E6" w:rsidRPr="00CC6CA7" w:rsidRDefault="00C873E6" w:rsidP="00470ED1">
            <w:pPr>
              <w:snapToGrid w:val="0"/>
              <w:spacing w:line="235" w:lineRule="auto"/>
              <w:ind w:firstLine="459"/>
              <w:jc w:val="both"/>
              <w:rPr>
                <w:color w:val="000000" w:themeColor="text1"/>
              </w:rPr>
            </w:pPr>
            <w:r w:rsidRPr="00CC6CA7">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11 </w:t>
            </w:r>
            <w:r>
              <w:rPr>
                <w:color w:val="000000" w:themeColor="text1"/>
              </w:rPr>
              <w:t>76</w:t>
            </w:r>
            <w:r w:rsidRPr="00CC6CA7">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71</w:t>
            </w:r>
            <w:r w:rsidRPr="00CC6CA7">
              <w:rPr>
                <w:color w:val="000000" w:themeColor="text1"/>
              </w:rPr>
              <w:t>0</w:t>
            </w:r>
          </w:p>
        </w:tc>
      </w:tr>
      <w:tr w:rsidR="00C873E6" w:rsidRPr="00AD4E56" w:rsidTr="00470ED1">
        <w:trPr>
          <w:cantSplit/>
        </w:trPr>
        <w:tc>
          <w:tcPr>
            <w:tcW w:w="6946" w:type="dxa"/>
            <w:tcBorders>
              <w:left w:val="single" w:sz="4" w:space="0" w:color="auto"/>
            </w:tcBorders>
          </w:tcPr>
          <w:p w:rsidR="00C873E6" w:rsidRPr="00AD4E56" w:rsidRDefault="00C873E6" w:rsidP="00470ED1">
            <w:pPr>
              <w:snapToGrid w:val="0"/>
              <w:spacing w:line="235" w:lineRule="auto"/>
              <w:ind w:firstLine="249"/>
              <w:jc w:val="both"/>
              <w:rPr>
                <w:color w:val="000000" w:themeColor="text1"/>
              </w:rPr>
            </w:pPr>
            <w:r w:rsidRPr="00AD4E56">
              <w:rPr>
                <w:color w:val="000000" w:themeColor="text1"/>
              </w:rPr>
              <w:t>Начальник (заведующи</w:t>
            </w:r>
            <w:r>
              <w:rPr>
                <w:color w:val="000000" w:themeColor="text1"/>
              </w:rPr>
              <w:t>й</w:t>
            </w:r>
            <w:r w:rsidRPr="00AD4E56">
              <w:rPr>
                <w:color w:val="000000" w:themeColor="text1"/>
              </w:rPr>
              <w:t>): медицинской части (в главном и центральн</w:t>
            </w:r>
            <w:r>
              <w:rPr>
                <w:color w:val="000000" w:themeColor="text1"/>
              </w:rPr>
              <w:t>ом</w:t>
            </w:r>
            <w:r w:rsidRPr="00AD4E56">
              <w:rPr>
                <w:color w:val="000000" w:themeColor="text1"/>
              </w:rPr>
              <w:t xml:space="preserve"> военных клинических госпиталях), выездной бригады (отделения неотложной медицинской помощи и помощи на дому), медицинского отряда (установки) (передвижного постоянно действующего) – врач-специалист:</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AD4E56" w:rsidRDefault="00C873E6" w:rsidP="00470ED1">
            <w:pPr>
              <w:snapToGrid w:val="0"/>
              <w:spacing w:line="235" w:lineRule="auto"/>
              <w:jc w:val="center"/>
              <w:rPr>
                <w:color w:val="000000" w:themeColor="text1"/>
              </w:rPr>
            </w:pPr>
          </w:p>
        </w:tc>
      </w:tr>
      <w:tr w:rsidR="00C873E6" w:rsidRPr="00AD4E56" w:rsidTr="00470ED1">
        <w:trPr>
          <w:cantSplit/>
        </w:trPr>
        <w:tc>
          <w:tcPr>
            <w:tcW w:w="6946" w:type="dxa"/>
            <w:tcBorders>
              <w:left w:val="single" w:sz="4" w:space="0" w:color="auto"/>
            </w:tcBorders>
          </w:tcPr>
          <w:p w:rsidR="00C873E6" w:rsidRPr="00AD4E56" w:rsidRDefault="00C873E6" w:rsidP="00470ED1">
            <w:pPr>
              <w:snapToGrid w:val="0"/>
              <w:spacing w:line="235" w:lineRule="auto"/>
              <w:ind w:firstLine="459"/>
              <w:jc w:val="both"/>
              <w:rPr>
                <w:color w:val="000000" w:themeColor="text1"/>
              </w:rPr>
            </w:pPr>
            <w:r w:rsidRPr="00AD4E56">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4</w:t>
            </w:r>
            <w:r w:rsidRPr="00AD4E56">
              <w:rPr>
                <w:color w:val="000000" w:themeColor="text1"/>
              </w:rPr>
              <w:t> </w:t>
            </w:r>
            <w:r>
              <w:rPr>
                <w:color w:val="000000" w:themeColor="text1"/>
              </w:rPr>
              <w:t>67</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3</w:t>
            </w:r>
            <w:r>
              <w:rPr>
                <w:color w:val="000000" w:themeColor="text1"/>
              </w:rPr>
              <w:t>4</w:t>
            </w:r>
            <w:r w:rsidRPr="00CC6CA7">
              <w:rPr>
                <w:color w:val="000000" w:themeColor="text1"/>
              </w:rPr>
              <w:t>0</w:t>
            </w:r>
          </w:p>
        </w:tc>
      </w:tr>
      <w:tr w:rsidR="00C873E6" w:rsidRPr="00AD4E56" w:rsidTr="00470ED1">
        <w:trPr>
          <w:cantSplit/>
        </w:trPr>
        <w:tc>
          <w:tcPr>
            <w:tcW w:w="6946" w:type="dxa"/>
            <w:tcBorders>
              <w:left w:val="single" w:sz="4" w:space="0" w:color="auto"/>
            </w:tcBorders>
          </w:tcPr>
          <w:p w:rsidR="00C873E6" w:rsidRPr="00AD4E56" w:rsidRDefault="00C873E6" w:rsidP="00470ED1">
            <w:pPr>
              <w:snapToGrid w:val="0"/>
              <w:spacing w:line="235" w:lineRule="auto"/>
              <w:ind w:firstLine="459"/>
              <w:jc w:val="both"/>
              <w:rPr>
                <w:color w:val="000000" w:themeColor="text1"/>
              </w:rPr>
            </w:pPr>
            <w:r w:rsidRPr="00AD4E56">
              <w:rPr>
                <w:color w:val="000000" w:themeColor="text1"/>
              </w:rPr>
              <w:t>имеющий 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3</w:t>
            </w:r>
            <w:r w:rsidRPr="00AD4E56">
              <w:rPr>
                <w:color w:val="000000" w:themeColor="text1"/>
              </w:rPr>
              <w:t> </w:t>
            </w:r>
            <w:r>
              <w:rPr>
                <w:color w:val="000000" w:themeColor="text1"/>
              </w:rPr>
              <w:t>62</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02</w:t>
            </w:r>
            <w:r w:rsidRPr="00CC6CA7">
              <w:rPr>
                <w:color w:val="000000" w:themeColor="text1"/>
              </w:rPr>
              <w:t>0</w:t>
            </w:r>
          </w:p>
        </w:tc>
      </w:tr>
      <w:tr w:rsidR="00C873E6" w:rsidRPr="00AD4E56" w:rsidTr="00470ED1">
        <w:trPr>
          <w:cantSplit/>
        </w:trPr>
        <w:tc>
          <w:tcPr>
            <w:tcW w:w="6946" w:type="dxa"/>
            <w:tcBorders>
              <w:left w:val="single" w:sz="4" w:space="0" w:color="auto"/>
            </w:tcBorders>
          </w:tcPr>
          <w:p w:rsidR="00C873E6" w:rsidRPr="00AD4E56" w:rsidRDefault="00C873E6" w:rsidP="00470ED1">
            <w:pPr>
              <w:snapToGrid w:val="0"/>
              <w:spacing w:line="235" w:lineRule="auto"/>
              <w:ind w:firstLine="459"/>
              <w:jc w:val="both"/>
              <w:rPr>
                <w:color w:val="000000" w:themeColor="text1"/>
              </w:rPr>
            </w:pPr>
            <w:r w:rsidRPr="00AD4E56">
              <w:rPr>
                <w:color w:val="000000" w:themeColor="text1"/>
              </w:rPr>
              <w:t>имеющий II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12 </w:t>
            </w:r>
            <w:r>
              <w:rPr>
                <w:color w:val="000000" w:themeColor="text1"/>
              </w:rPr>
              <w:t>69</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AD4E56" w:rsidTr="00470ED1">
        <w:trPr>
          <w:cantSplit/>
        </w:trPr>
        <w:tc>
          <w:tcPr>
            <w:tcW w:w="6946" w:type="dxa"/>
            <w:tcBorders>
              <w:left w:val="single" w:sz="4" w:space="0" w:color="auto"/>
            </w:tcBorders>
          </w:tcPr>
          <w:p w:rsidR="00C873E6" w:rsidRPr="00AD4E56" w:rsidRDefault="00C873E6" w:rsidP="00470ED1">
            <w:pPr>
              <w:snapToGrid w:val="0"/>
              <w:spacing w:line="235" w:lineRule="auto"/>
              <w:ind w:firstLine="459"/>
              <w:jc w:val="both"/>
              <w:rPr>
                <w:color w:val="000000" w:themeColor="text1"/>
              </w:rPr>
            </w:pPr>
            <w:r w:rsidRPr="00AD4E56">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11 </w:t>
            </w:r>
            <w:r>
              <w:rPr>
                <w:color w:val="000000" w:themeColor="text1"/>
              </w:rPr>
              <w:t>76</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71</w:t>
            </w:r>
            <w:r w:rsidRPr="00CC6CA7">
              <w:rPr>
                <w:color w:val="000000" w:themeColor="text1"/>
              </w:rPr>
              <w:t>0</w:t>
            </w:r>
          </w:p>
        </w:tc>
      </w:tr>
      <w:tr w:rsidR="00C873E6" w:rsidRPr="00B814A2" w:rsidTr="00470ED1">
        <w:trPr>
          <w:cantSplit/>
        </w:trPr>
        <w:tc>
          <w:tcPr>
            <w:tcW w:w="6946" w:type="dxa"/>
            <w:tcBorders>
              <w:left w:val="single" w:sz="4" w:space="0" w:color="auto"/>
            </w:tcBorders>
          </w:tcPr>
          <w:p w:rsidR="00C873E6" w:rsidRPr="00B814A2" w:rsidRDefault="00C873E6" w:rsidP="00470ED1">
            <w:pPr>
              <w:snapToGrid w:val="0"/>
              <w:spacing w:line="235" w:lineRule="auto"/>
              <w:ind w:firstLine="252"/>
              <w:jc w:val="both"/>
              <w:rPr>
                <w:color w:val="000000" w:themeColor="text1"/>
              </w:rPr>
            </w:pPr>
            <w:r w:rsidRPr="00B814A2">
              <w:rPr>
                <w:color w:val="000000" w:themeColor="text1"/>
              </w:rPr>
              <w:t>Начальник (заведующий) структурного подразделения – врач общей практики:</w:t>
            </w:r>
          </w:p>
        </w:tc>
        <w:tc>
          <w:tcPr>
            <w:tcW w:w="1217" w:type="dxa"/>
            <w:tcBorders>
              <w:left w:val="single" w:sz="4" w:space="0" w:color="000000"/>
            </w:tcBorders>
            <w:vAlign w:val="center"/>
          </w:tcPr>
          <w:p w:rsidR="00C873E6" w:rsidRPr="00B814A2"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B814A2" w:rsidRDefault="00C873E6" w:rsidP="00470ED1">
            <w:pPr>
              <w:snapToGrid w:val="0"/>
              <w:spacing w:line="235" w:lineRule="auto"/>
              <w:jc w:val="center"/>
              <w:rPr>
                <w:color w:val="000000" w:themeColor="text1"/>
              </w:rPr>
            </w:pPr>
          </w:p>
        </w:tc>
      </w:tr>
      <w:tr w:rsidR="00C873E6" w:rsidRPr="00B814A2" w:rsidTr="00470ED1">
        <w:trPr>
          <w:cantSplit/>
        </w:trPr>
        <w:tc>
          <w:tcPr>
            <w:tcW w:w="6946" w:type="dxa"/>
            <w:tcBorders>
              <w:left w:val="single" w:sz="4" w:space="0" w:color="auto"/>
            </w:tcBorders>
          </w:tcPr>
          <w:p w:rsidR="00C873E6" w:rsidRPr="00B814A2" w:rsidRDefault="00C873E6" w:rsidP="00470ED1">
            <w:pPr>
              <w:snapToGrid w:val="0"/>
              <w:spacing w:line="235" w:lineRule="auto"/>
              <w:ind w:firstLine="459"/>
              <w:jc w:val="both"/>
              <w:rPr>
                <w:color w:val="000000" w:themeColor="text1"/>
              </w:rPr>
            </w:pPr>
            <w:r w:rsidRPr="00B814A2">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4</w:t>
            </w:r>
            <w:r w:rsidRPr="00AD4E56">
              <w:rPr>
                <w:color w:val="000000" w:themeColor="text1"/>
              </w:rPr>
              <w:t> </w:t>
            </w:r>
            <w:r>
              <w:rPr>
                <w:color w:val="000000" w:themeColor="text1"/>
              </w:rPr>
              <w:t>67</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3</w:t>
            </w:r>
            <w:r>
              <w:rPr>
                <w:color w:val="000000" w:themeColor="text1"/>
              </w:rPr>
              <w:t>4</w:t>
            </w:r>
            <w:r w:rsidRPr="00CC6CA7">
              <w:rPr>
                <w:color w:val="000000" w:themeColor="text1"/>
              </w:rPr>
              <w:t>0</w:t>
            </w:r>
          </w:p>
        </w:tc>
      </w:tr>
      <w:tr w:rsidR="00C873E6" w:rsidRPr="00B814A2" w:rsidTr="00470ED1">
        <w:trPr>
          <w:cantSplit/>
        </w:trPr>
        <w:tc>
          <w:tcPr>
            <w:tcW w:w="6946" w:type="dxa"/>
            <w:tcBorders>
              <w:left w:val="single" w:sz="4" w:space="0" w:color="auto"/>
            </w:tcBorders>
          </w:tcPr>
          <w:p w:rsidR="00C873E6" w:rsidRPr="00B814A2" w:rsidRDefault="00C873E6" w:rsidP="00470ED1">
            <w:pPr>
              <w:snapToGrid w:val="0"/>
              <w:spacing w:line="235" w:lineRule="auto"/>
              <w:ind w:firstLine="459"/>
              <w:jc w:val="both"/>
              <w:rPr>
                <w:color w:val="000000" w:themeColor="text1"/>
              </w:rPr>
            </w:pPr>
            <w:r w:rsidRPr="00B814A2">
              <w:rPr>
                <w:color w:val="000000" w:themeColor="text1"/>
              </w:rPr>
              <w:t>имеющий 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3</w:t>
            </w:r>
            <w:r w:rsidRPr="00AD4E56">
              <w:rPr>
                <w:color w:val="000000" w:themeColor="text1"/>
              </w:rPr>
              <w:t> </w:t>
            </w:r>
            <w:r>
              <w:rPr>
                <w:color w:val="000000" w:themeColor="text1"/>
              </w:rPr>
              <w:t>62</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02</w:t>
            </w:r>
            <w:r w:rsidRPr="00CC6CA7">
              <w:rPr>
                <w:color w:val="000000" w:themeColor="text1"/>
              </w:rPr>
              <w:t>0</w:t>
            </w:r>
          </w:p>
        </w:tc>
      </w:tr>
      <w:tr w:rsidR="00C873E6" w:rsidRPr="00B814A2" w:rsidTr="00470ED1">
        <w:trPr>
          <w:cantSplit/>
        </w:trPr>
        <w:tc>
          <w:tcPr>
            <w:tcW w:w="6946" w:type="dxa"/>
            <w:tcBorders>
              <w:left w:val="single" w:sz="4" w:space="0" w:color="auto"/>
            </w:tcBorders>
          </w:tcPr>
          <w:p w:rsidR="00C873E6" w:rsidRPr="00B814A2" w:rsidRDefault="00C873E6" w:rsidP="00470ED1">
            <w:pPr>
              <w:snapToGrid w:val="0"/>
              <w:spacing w:line="235" w:lineRule="auto"/>
              <w:ind w:firstLine="459"/>
              <w:jc w:val="both"/>
              <w:rPr>
                <w:color w:val="000000" w:themeColor="text1"/>
              </w:rPr>
            </w:pPr>
            <w:r w:rsidRPr="00B814A2">
              <w:rPr>
                <w:color w:val="000000" w:themeColor="text1"/>
              </w:rPr>
              <w:t>имеющий II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12 </w:t>
            </w:r>
            <w:r>
              <w:rPr>
                <w:color w:val="000000" w:themeColor="text1"/>
              </w:rPr>
              <w:t>69</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B814A2" w:rsidTr="00470ED1">
        <w:trPr>
          <w:cantSplit/>
        </w:trPr>
        <w:tc>
          <w:tcPr>
            <w:tcW w:w="6946" w:type="dxa"/>
            <w:tcBorders>
              <w:left w:val="single" w:sz="4" w:space="0" w:color="auto"/>
            </w:tcBorders>
          </w:tcPr>
          <w:p w:rsidR="00C873E6" w:rsidRPr="00B814A2" w:rsidRDefault="00C873E6" w:rsidP="00470ED1">
            <w:pPr>
              <w:snapToGrid w:val="0"/>
              <w:spacing w:line="235" w:lineRule="auto"/>
              <w:ind w:firstLine="459"/>
              <w:jc w:val="both"/>
              <w:rPr>
                <w:color w:val="000000" w:themeColor="text1"/>
              </w:rPr>
            </w:pPr>
            <w:r w:rsidRPr="00B814A2">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11 </w:t>
            </w:r>
            <w:r>
              <w:rPr>
                <w:color w:val="000000" w:themeColor="text1"/>
              </w:rPr>
              <w:t>76</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71</w:t>
            </w:r>
            <w:r w:rsidRPr="00CC6CA7">
              <w:rPr>
                <w:color w:val="000000" w:themeColor="text1"/>
              </w:rPr>
              <w:t>0</w:t>
            </w:r>
          </w:p>
        </w:tc>
      </w:tr>
      <w:tr w:rsidR="00C873E6" w:rsidRPr="00296853" w:rsidTr="00470ED1">
        <w:trPr>
          <w:cantSplit/>
          <w:trHeight w:val="1040"/>
        </w:trPr>
        <w:tc>
          <w:tcPr>
            <w:tcW w:w="6946" w:type="dxa"/>
            <w:tcBorders>
              <w:left w:val="single" w:sz="4" w:space="0" w:color="auto"/>
            </w:tcBorders>
          </w:tcPr>
          <w:p w:rsidR="00C873E6" w:rsidRPr="00296853" w:rsidRDefault="00C873E6" w:rsidP="00470ED1">
            <w:pPr>
              <w:snapToGrid w:val="0"/>
              <w:spacing w:line="235" w:lineRule="auto"/>
              <w:ind w:firstLine="252"/>
              <w:jc w:val="both"/>
              <w:rPr>
                <w:color w:val="000000" w:themeColor="text1"/>
              </w:rPr>
            </w:pPr>
            <w:r w:rsidRPr="00296853">
              <w:rPr>
                <w:color w:val="000000" w:themeColor="text1"/>
              </w:rPr>
              <w:t>Начальник (заведующий) структурного подразделения (в Главном центре</w:t>
            </w:r>
            <w:r>
              <w:rPr>
                <w:color w:val="000000" w:themeColor="text1"/>
              </w:rPr>
              <w:t xml:space="preserve"> (центре)</w:t>
            </w:r>
            <w:r w:rsidRPr="00296853">
              <w:rPr>
                <w:color w:val="000000" w:themeColor="text1"/>
              </w:rPr>
              <w:t xml:space="preserve"> государственного санитарно-эпидемиологического надзора Министерства обороны) – врач-специалист:</w:t>
            </w:r>
          </w:p>
        </w:tc>
        <w:tc>
          <w:tcPr>
            <w:tcW w:w="1217" w:type="dxa"/>
            <w:tcBorders>
              <w:left w:val="single" w:sz="4" w:space="0" w:color="000000"/>
            </w:tcBorders>
            <w:vAlign w:val="center"/>
          </w:tcPr>
          <w:p w:rsidR="00C873E6" w:rsidRPr="00296853"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296853" w:rsidRDefault="00C873E6" w:rsidP="00470ED1">
            <w:pPr>
              <w:snapToGrid w:val="0"/>
              <w:spacing w:line="235" w:lineRule="auto"/>
              <w:jc w:val="center"/>
              <w:rPr>
                <w:color w:val="000000" w:themeColor="text1"/>
              </w:rPr>
            </w:pP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4</w:t>
            </w:r>
            <w:r w:rsidRPr="00AD4E56">
              <w:rPr>
                <w:color w:val="000000" w:themeColor="text1"/>
              </w:rPr>
              <w:t> </w:t>
            </w:r>
            <w:r>
              <w:rPr>
                <w:color w:val="000000" w:themeColor="text1"/>
              </w:rPr>
              <w:t>67</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3</w:t>
            </w:r>
            <w:r>
              <w:rPr>
                <w:color w:val="000000" w:themeColor="text1"/>
              </w:rPr>
              <w:t>4</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3</w:t>
            </w:r>
            <w:r w:rsidRPr="00AD4E56">
              <w:rPr>
                <w:color w:val="000000" w:themeColor="text1"/>
              </w:rPr>
              <w:t> </w:t>
            </w:r>
            <w:r>
              <w:rPr>
                <w:color w:val="000000" w:themeColor="text1"/>
              </w:rPr>
              <w:t>62</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02</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II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12 </w:t>
            </w:r>
            <w:r>
              <w:rPr>
                <w:color w:val="000000" w:themeColor="text1"/>
              </w:rPr>
              <w:t>69</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11 </w:t>
            </w:r>
            <w:r>
              <w:rPr>
                <w:color w:val="000000" w:themeColor="text1"/>
              </w:rPr>
              <w:t>76</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71</w:t>
            </w:r>
            <w:r w:rsidRPr="00CC6CA7">
              <w:rPr>
                <w:color w:val="000000" w:themeColor="text1"/>
              </w:rPr>
              <w:t>0</w:t>
            </w:r>
          </w:p>
        </w:tc>
      </w:tr>
      <w:tr w:rsidR="00C873E6" w:rsidRPr="001C5E6F" w:rsidTr="00470ED1">
        <w:trPr>
          <w:cantSplit/>
          <w:trHeight w:val="817"/>
        </w:trPr>
        <w:tc>
          <w:tcPr>
            <w:tcW w:w="6946" w:type="dxa"/>
            <w:tcBorders>
              <w:left w:val="single" w:sz="4" w:space="0" w:color="auto"/>
            </w:tcBorders>
          </w:tcPr>
          <w:p w:rsidR="00C873E6" w:rsidRPr="001C5E6F" w:rsidRDefault="00C873E6" w:rsidP="00470ED1">
            <w:pPr>
              <w:snapToGrid w:val="0"/>
              <w:spacing w:line="235" w:lineRule="auto"/>
              <w:ind w:firstLine="252"/>
              <w:jc w:val="both"/>
              <w:rPr>
                <w:color w:val="000000" w:themeColor="text1"/>
              </w:rPr>
            </w:pPr>
            <w:r w:rsidRPr="001C5E6F">
              <w:rPr>
                <w:color w:val="000000" w:themeColor="text1"/>
              </w:rPr>
              <w:t>Начальник (заведующий) лаборатории (</w:t>
            </w:r>
            <w:proofErr w:type="spellStart"/>
            <w:r w:rsidRPr="001C5E6F">
              <w:rPr>
                <w:color w:val="000000" w:themeColor="text1"/>
              </w:rPr>
              <w:t>контрольно-анали</w:t>
            </w:r>
            <w:r>
              <w:rPr>
                <w:color w:val="000000" w:themeColor="text1"/>
              </w:rPr>
              <w:t>-</w:t>
            </w:r>
            <w:r w:rsidRPr="001C5E6F">
              <w:rPr>
                <w:color w:val="000000" w:themeColor="text1"/>
              </w:rPr>
              <w:t>тической</w:t>
            </w:r>
            <w:proofErr w:type="spellEnd"/>
            <w:r w:rsidRPr="001C5E6F">
              <w:rPr>
                <w:color w:val="000000" w:themeColor="text1"/>
              </w:rPr>
              <w:t>, являющейся структурным подразделением военно-медицинско</w:t>
            </w:r>
            <w:r>
              <w:rPr>
                <w:color w:val="000000" w:themeColor="text1"/>
              </w:rPr>
              <w:t>й</w:t>
            </w:r>
            <w:r w:rsidRPr="001C5E6F">
              <w:rPr>
                <w:color w:val="000000" w:themeColor="text1"/>
              </w:rPr>
              <w:t xml:space="preserve"> </w:t>
            </w:r>
            <w:r>
              <w:rPr>
                <w:color w:val="000000" w:themeColor="text1"/>
              </w:rPr>
              <w:t>организации</w:t>
            </w:r>
            <w:r w:rsidRPr="001C5E6F">
              <w:rPr>
                <w:color w:val="000000" w:themeColor="text1"/>
              </w:rPr>
              <w:t>):</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1C5E6F" w:rsidRDefault="00C873E6" w:rsidP="00470ED1">
            <w:pPr>
              <w:snapToGrid w:val="0"/>
              <w:spacing w:line="235" w:lineRule="auto"/>
              <w:jc w:val="center"/>
              <w:rPr>
                <w:color w:val="000000" w:themeColor="text1"/>
              </w:rPr>
            </w:pPr>
          </w:p>
        </w:tc>
      </w:tr>
      <w:tr w:rsidR="00C873E6" w:rsidRPr="001C5E6F" w:rsidTr="00470ED1">
        <w:trPr>
          <w:cantSplit/>
        </w:trPr>
        <w:tc>
          <w:tcPr>
            <w:tcW w:w="6946" w:type="dxa"/>
            <w:tcBorders>
              <w:left w:val="single" w:sz="4" w:space="0" w:color="auto"/>
              <w:bottom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высшую квалификационную категорию</w:t>
            </w:r>
          </w:p>
        </w:tc>
        <w:tc>
          <w:tcPr>
            <w:tcW w:w="1217" w:type="dxa"/>
            <w:tcBorders>
              <w:left w:val="single" w:sz="4" w:space="0" w:color="000000"/>
              <w:bottom w:val="single" w:sz="4" w:space="0" w:color="auto"/>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4</w:t>
            </w:r>
            <w:r w:rsidRPr="00AD4E56">
              <w:rPr>
                <w:color w:val="000000" w:themeColor="text1"/>
              </w:rPr>
              <w:t> </w:t>
            </w:r>
            <w:r>
              <w:rPr>
                <w:color w:val="000000" w:themeColor="text1"/>
              </w:rPr>
              <w:t>67</w:t>
            </w:r>
            <w:r w:rsidRPr="00AD4E56">
              <w:rPr>
                <w:color w:val="000000" w:themeColor="text1"/>
              </w:rPr>
              <w:t>0</w:t>
            </w:r>
          </w:p>
        </w:tc>
        <w:tc>
          <w:tcPr>
            <w:tcW w:w="1335" w:type="dxa"/>
            <w:tcBorders>
              <w:left w:val="single" w:sz="4" w:space="0" w:color="000000"/>
              <w:bottom w:val="single" w:sz="4" w:space="0" w:color="auto"/>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3</w:t>
            </w:r>
            <w:r>
              <w:rPr>
                <w:color w:val="000000" w:themeColor="text1"/>
              </w:rPr>
              <w:t>4</w:t>
            </w:r>
            <w:r w:rsidRPr="00CC6CA7">
              <w:rPr>
                <w:color w:val="000000" w:themeColor="text1"/>
              </w:rPr>
              <w:t>0</w:t>
            </w:r>
          </w:p>
        </w:tc>
      </w:tr>
      <w:tr w:rsidR="00C873E6" w:rsidRPr="00E21A31" w:rsidTr="00470ED1">
        <w:trPr>
          <w:trHeight w:val="284"/>
        </w:trPr>
        <w:tc>
          <w:tcPr>
            <w:tcW w:w="6946" w:type="dxa"/>
            <w:tcBorders>
              <w:top w:val="single" w:sz="4" w:space="0" w:color="000000"/>
              <w:left w:val="single" w:sz="4" w:space="0" w:color="000000"/>
              <w:bottom w:val="single" w:sz="4" w:space="0" w:color="000000"/>
            </w:tcBorders>
          </w:tcPr>
          <w:p w:rsidR="00C873E6" w:rsidRPr="00E21A31" w:rsidRDefault="00C873E6" w:rsidP="00470ED1">
            <w:pPr>
              <w:snapToGrid w:val="0"/>
              <w:spacing w:line="235" w:lineRule="auto"/>
              <w:jc w:val="center"/>
              <w:rPr>
                <w:color w:val="000000" w:themeColor="text1"/>
              </w:rPr>
            </w:pPr>
            <w:r w:rsidRPr="00E21A31">
              <w:rPr>
                <w:color w:val="000000" w:themeColor="text1"/>
              </w:rPr>
              <w:t>1</w:t>
            </w:r>
          </w:p>
        </w:tc>
        <w:tc>
          <w:tcPr>
            <w:tcW w:w="1217" w:type="dxa"/>
            <w:tcBorders>
              <w:top w:val="single" w:sz="4" w:space="0" w:color="000000"/>
              <w:left w:val="single" w:sz="4" w:space="0" w:color="000000"/>
              <w:bottom w:val="single" w:sz="4" w:space="0" w:color="000000"/>
            </w:tcBorders>
            <w:vAlign w:val="center"/>
          </w:tcPr>
          <w:p w:rsidR="00C873E6" w:rsidRPr="00E21A31" w:rsidRDefault="00C873E6" w:rsidP="00470ED1">
            <w:pPr>
              <w:snapToGrid w:val="0"/>
              <w:spacing w:line="235" w:lineRule="auto"/>
              <w:jc w:val="center"/>
              <w:rPr>
                <w:color w:val="000000" w:themeColor="text1"/>
              </w:rPr>
            </w:pPr>
            <w:r w:rsidRPr="00E21A31">
              <w:rPr>
                <w:color w:val="000000" w:themeColor="text1"/>
              </w:rPr>
              <w:t>2</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E21A31" w:rsidRDefault="00C873E6" w:rsidP="00470ED1">
            <w:pPr>
              <w:snapToGrid w:val="0"/>
              <w:spacing w:line="235" w:lineRule="auto"/>
              <w:jc w:val="center"/>
              <w:rPr>
                <w:color w:val="000000" w:themeColor="text1"/>
              </w:rPr>
            </w:pPr>
            <w:r w:rsidRPr="00E21A31">
              <w:rPr>
                <w:color w:val="000000" w:themeColor="text1"/>
              </w:rPr>
              <w:t>3</w:t>
            </w:r>
          </w:p>
        </w:tc>
      </w:tr>
      <w:tr w:rsidR="00C873E6" w:rsidRPr="001C5E6F" w:rsidTr="00470ED1">
        <w:trPr>
          <w:cantSplit/>
        </w:trPr>
        <w:tc>
          <w:tcPr>
            <w:tcW w:w="6946" w:type="dxa"/>
            <w:tcBorders>
              <w:top w:val="single" w:sz="4" w:space="0" w:color="auto"/>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I квалификационную категорию</w:t>
            </w:r>
          </w:p>
        </w:tc>
        <w:tc>
          <w:tcPr>
            <w:tcW w:w="1217" w:type="dxa"/>
            <w:tcBorders>
              <w:top w:val="single" w:sz="4" w:space="0" w:color="auto"/>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3</w:t>
            </w:r>
            <w:r w:rsidRPr="00AD4E56">
              <w:rPr>
                <w:color w:val="000000" w:themeColor="text1"/>
              </w:rPr>
              <w:t> </w:t>
            </w:r>
            <w:r>
              <w:rPr>
                <w:color w:val="000000" w:themeColor="text1"/>
              </w:rPr>
              <w:t>62</w:t>
            </w:r>
            <w:r w:rsidRPr="00AD4E56">
              <w:rPr>
                <w:color w:val="000000" w:themeColor="text1"/>
              </w:rPr>
              <w:t>0</w:t>
            </w:r>
          </w:p>
        </w:tc>
        <w:tc>
          <w:tcPr>
            <w:tcW w:w="1335" w:type="dxa"/>
            <w:tcBorders>
              <w:top w:val="single" w:sz="4" w:space="0" w:color="auto"/>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02</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II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12 </w:t>
            </w:r>
            <w:r>
              <w:rPr>
                <w:color w:val="000000" w:themeColor="text1"/>
              </w:rPr>
              <w:t>69</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11 </w:t>
            </w:r>
            <w:r>
              <w:rPr>
                <w:color w:val="000000" w:themeColor="text1"/>
              </w:rPr>
              <w:t>76</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71</w:t>
            </w:r>
            <w:r w:rsidRPr="00CC6CA7">
              <w:rPr>
                <w:color w:val="000000" w:themeColor="text1"/>
              </w:rPr>
              <w:t>0</w:t>
            </w:r>
          </w:p>
        </w:tc>
      </w:tr>
      <w:tr w:rsidR="00C873E6" w:rsidRPr="001C5E6F" w:rsidTr="00470ED1">
        <w:trPr>
          <w:cantSplit/>
          <w:trHeight w:val="830"/>
        </w:trPr>
        <w:tc>
          <w:tcPr>
            <w:tcW w:w="6946" w:type="dxa"/>
            <w:tcBorders>
              <w:left w:val="single" w:sz="4" w:space="0" w:color="auto"/>
            </w:tcBorders>
          </w:tcPr>
          <w:p w:rsidR="00C873E6" w:rsidRPr="001C5E6F" w:rsidRDefault="00C873E6" w:rsidP="00470ED1">
            <w:pPr>
              <w:snapToGrid w:val="0"/>
              <w:spacing w:line="235" w:lineRule="auto"/>
              <w:ind w:firstLine="252"/>
              <w:jc w:val="both"/>
              <w:rPr>
                <w:color w:val="000000" w:themeColor="text1"/>
              </w:rPr>
            </w:pPr>
            <w:r w:rsidRPr="001C5E6F">
              <w:rPr>
                <w:color w:val="000000" w:themeColor="text1"/>
              </w:rPr>
              <w:t>Начальник (заведующи</w:t>
            </w:r>
            <w:r>
              <w:rPr>
                <w:color w:val="000000" w:themeColor="text1"/>
              </w:rPr>
              <w:t>й</w:t>
            </w:r>
            <w:r w:rsidRPr="001C5E6F">
              <w:rPr>
                <w:color w:val="000000" w:themeColor="text1"/>
              </w:rPr>
              <w:t>) структурных подразделений из числа провизоров в центре контроля качества и сертификации лекарственных средств:</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1C5E6F" w:rsidRDefault="00C873E6" w:rsidP="00470ED1">
            <w:pPr>
              <w:snapToGrid w:val="0"/>
              <w:spacing w:line="235" w:lineRule="auto"/>
              <w:jc w:val="center"/>
              <w:rPr>
                <w:color w:val="000000" w:themeColor="text1"/>
              </w:rPr>
            </w:pP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4</w:t>
            </w:r>
            <w:r w:rsidRPr="00AD4E56">
              <w:rPr>
                <w:color w:val="000000" w:themeColor="text1"/>
              </w:rPr>
              <w:t> </w:t>
            </w:r>
            <w:r>
              <w:rPr>
                <w:color w:val="000000" w:themeColor="text1"/>
              </w:rPr>
              <w:t>67</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8</w:t>
            </w:r>
            <w:r w:rsidRPr="00CC6CA7">
              <w:rPr>
                <w:color w:val="000000" w:themeColor="text1"/>
              </w:rPr>
              <w:t> 3</w:t>
            </w:r>
            <w:r>
              <w:rPr>
                <w:color w:val="000000" w:themeColor="text1"/>
              </w:rPr>
              <w:t>4</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 xml:space="preserve">имеющий </w:t>
            </w:r>
            <w:r w:rsidRPr="001C5E6F">
              <w:rPr>
                <w:color w:val="000000" w:themeColor="text1"/>
                <w:lang w:val="en-US"/>
              </w:rPr>
              <w:t xml:space="preserve">I </w:t>
            </w:r>
            <w:r w:rsidRPr="001C5E6F">
              <w:rPr>
                <w:color w:val="000000" w:themeColor="text1"/>
              </w:rPr>
              <w:t>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w:t>
            </w:r>
            <w:r>
              <w:rPr>
                <w:color w:val="000000" w:themeColor="text1"/>
              </w:rPr>
              <w:t>3</w:t>
            </w:r>
            <w:r w:rsidRPr="00AD4E56">
              <w:rPr>
                <w:color w:val="000000" w:themeColor="text1"/>
              </w:rPr>
              <w:t> </w:t>
            </w:r>
            <w:r>
              <w:rPr>
                <w:color w:val="000000" w:themeColor="text1"/>
              </w:rPr>
              <w:t>62</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7</w:t>
            </w:r>
            <w:r w:rsidRPr="00CC6CA7">
              <w:rPr>
                <w:color w:val="000000" w:themeColor="text1"/>
              </w:rPr>
              <w:t> </w:t>
            </w:r>
            <w:r>
              <w:rPr>
                <w:color w:val="000000" w:themeColor="text1"/>
              </w:rPr>
              <w:t>02</w:t>
            </w:r>
            <w:r w:rsidRPr="00CC6CA7">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 xml:space="preserve">имеющий </w:t>
            </w:r>
            <w:r w:rsidRPr="001C5E6F">
              <w:rPr>
                <w:color w:val="000000" w:themeColor="text1"/>
                <w:lang w:val="en-US"/>
              </w:rPr>
              <w:t>II</w:t>
            </w:r>
            <w:r w:rsidRPr="001C5E6F">
              <w:rPr>
                <w:color w:val="000000" w:themeColor="text1"/>
              </w:rPr>
              <w:t xml:space="preserve"> квалификационную категорию</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12 </w:t>
            </w:r>
            <w:r>
              <w:rPr>
                <w:color w:val="000000" w:themeColor="text1"/>
              </w:rPr>
              <w:t>69</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15 </w:t>
            </w:r>
            <w:r>
              <w:rPr>
                <w:color w:val="000000" w:themeColor="text1"/>
              </w:rPr>
              <w:t>86</w:t>
            </w:r>
            <w:r w:rsidRPr="00CC6CA7">
              <w:rPr>
                <w:color w:val="000000" w:themeColor="text1"/>
              </w:rPr>
              <w:t>0</w:t>
            </w:r>
          </w:p>
        </w:tc>
      </w:tr>
      <w:tr w:rsidR="00C873E6" w:rsidRPr="001C5E6F" w:rsidTr="00470ED1">
        <w:trPr>
          <w:cantSplit/>
          <w:trHeight w:val="146"/>
        </w:trPr>
        <w:tc>
          <w:tcPr>
            <w:tcW w:w="6946" w:type="dxa"/>
            <w:tcBorders>
              <w:left w:val="single" w:sz="4" w:space="0" w:color="auto"/>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AD4E56" w:rsidRDefault="00C873E6" w:rsidP="00470ED1">
            <w:pPr>
              <w:snapToGrid w:val="0"/>
              <w:spacing w:line="235" w:lineRule="auto"/>
              <w:jc w:val="center"/>
              <w:rPr>
                <w:color w:val="000000" w:themeColor="text1"/>
              </w:rPr>
            </w:pPr>
            <w:r w:rsidRPr="00AD4E56">
              <w:rPr>
                <w:color w:val="000000" w:themeColor="text1"/>
              </w:rPr>
              <w:t>11 </w:t>
            </w:r>
            <w:r>
              <w:rPr>
                <w:color w:val="000000" w:themeColor="text1"/>
              </w:rPr>
              <w:t>76</w:t>
            </w:r>
            <w:r w:rsidRPr="00AD4E56">
              <w:rPr>
                <w:color w:val="000000" w:themeColor="text1"/>
              </w:rPr>
              <w:t>0</w:t>
            </w:r>
          </w:p>
        </w:tc>
        <w:tc>
          <w:tcPr>
            <w:tcW w:w="1335" w:type="dxa"/>
            <w:tcBorders>
              <w:left w:val="single" w:sz="4" w:space="0" w:color="000000"/>
              <w:right w:val="single" w:sz="4" w:space="0" w:color="auto"/>
            </w:tcBorders>
            <w:vAlign w:val="center"/>
          </w:tcPr>
          <w:p w:rsidR="00C873E6" w:rsidRPr="00CC6CA7" w:rsidRDefault="00C873E6" w:rsidP="00470ED1">
            <w:pPr>
              <w:snapToGrid w:val="0"/>
              <w:spacing w:line="235" w:lineRule="auto"/>
              <w:jc w:val="center"/>
              <w:rPr>
                <w:color w:val="000000" w:themeColor="text1"/>
              </w:rPr>
            </w:pPr>
            <w:r w:rsidRPr="00CC6CA7">
              <w:rPr>
                <w:color w:val="000000" w:themeColor="text1"/>
              </w:rPr>
              <w:t>1</w:t>
            </w:r>
            <w:r>
              <w:rPr>
                <w:color w:val="000000" w:themeColor="text1"/>
              </w:rPr>
              <w:t>4</w:t>
            </w:r>
            <w:r w:rsidRPr="00CC6CA7">
              <w:rPr>
                <w:color w:val="000000" w:themeColor="text1"/>
              </w:rPr>
              <w:t> </w:t>
            </w:r>
            <w:r>
              <w:rPr>
                <w:color w:val="000000" w:themeColor="text1"/>
              </w:rPr>
              <w:t>71</w:t>
            </w:r>
            <w:r w:rsidRPr="00CC6CA7">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252"/>
              <w:jc w:val="both"/>
              <w:rPr>
                <w:color w:val="000000" w:themeColor="text1"/>
              </w:rPr>
            </w:pPr>
            <w:r w:rsidRPr="00822FE0">
              <w:rPr>
                <w:color w:val="000000" w:themeColor="text1"/>
              </w:rPr>
              <w:lastRenderedPageBreak/>
              <w:t xml:space="preserve">Начальник (заведующий) другого структурного </w:t>
            </w:r>
            <w:proofErr w:type="spellStart"/>
            <w:r w:rsidRPr="00822FE0">
              <w:rPr>
                <w:color w:val="000000" w:themeColor="text1"/>
              </w:rPr>
              <w:t>подразделе</w:t>
            </w:r>
            <w:r>
              <w:rPr>
                <w:color w:val="000000" w:themeColor="text1"/>
              </w:rPr>
              <w:t>-</w:t>
            </w:r>
            <w:r w:rsidRPr="00822FE0">
              <w:rPr>
                <w:color w:val="000000" w:themeColor="text1"/>
              </w:rPr>
              <w:t>ния</w:t>
            </w:r>
            <w:proofErr w:type="spellEnd"/>
            <w:r w:rsidRPr="00822FE0">
              <w:rPr>
                <w:color w:val="000000" w:themeColor="text1"/>
              </w:rPr>
              <w:t xml:space="preserve"> – врач-специалист:</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shd w:val="clear" w:color="auto" w:fill="FFFF00"/>
              </w:rPr>
            </w:pP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shd w:val="clear" w:color="auto" w:fill="FFFF00"/>
              </w:rPr>
            </w:pP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имеющий высшую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3</w:t>
            </w:r>
            <w:r w:rsidRPr="00822FE0">
              <w:rPr>
                <w:color w:val="000000" w:themeColor="text1"/>
              </w:rPr>
              <w:t> </w:t>
            </w:r>
            <w:r>
              <w:rPr>
                <w:color w:val="000000" w:themeColor="text1"/>
              </w:rPr>
              <w:t>62</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7</w:t>
            </w:r>
            <w:r w:rsidRPr="00822FE0">
              <w:rPr>
                <w:color w:val="000000" w:themeColor="text1"/>
              </w:rPr>
              <w:t> </w:t>
            </w:r>
            <w:r>
              <w:rPr>
                <w:color w:val="000000" w:themeColor="text1"/>
              </w:rPr>
              <w:t>02</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имеющий I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12 </w:t>
            </w:r>
            <w:r>
              <w:rPr>
                <w:color w:val="000000" w:themeColor="text1"/>
              </w:rPr>
              <w:t>69</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15 </w:t>
            </w:r>
            <w:r>
              <w:rPr>
                <w:color w:val="000000" w:themeColor="text1"/>
              </w:rPr>
              <w:t>86</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имеющий II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11 </w:t>
            </w:r>
            <w:r>
              <w:rPr>
                <w:color w:val="000000" w:themeColor="text1"/>
              </w:rPr>
              <w:t>76</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4</w:t>
            </w:r>
            <w:r w:rsidRPr="00822FE0">
              <w:rPr>
                <w:color w:val="000000" w:themeColor="text1"/>
              </w:rPr>
              <w:t> </w:t>
            </w:r>
            <w:r>
              <w:rPr>
                <w:color w:val="000000" w:themeColor="text1"/>
              </w:rPr>
              <w:t>71</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не имеющий квалификационной категории</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10 </w:t>
            </w:r>
            <w:r>
              <w:rPr>
                <w:color w:val="000000" w:themeColor="text1"/>
              </w:rPr>
              <w:t>94</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3</w:t>
            </w:r>
            <w:r w:rsidRPr="00822FE0">
              <w:rPr>
                <w:color w:val="000000" w:themeColor="text1"/>
              </w:rPr>
              <w:t> 6</w:t>
            </w:r>
            <w:r>
              <w:rPr>
                <w:color w:val="000000" w:themeColor="text1"/>
              </w:rPr>
              <w:t>8</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252"/>
              <w:jc w:val="both"/>
              <w:rPr>
                <w:color w:val="000000" w:themeColor="text1"/>
              </w:rPr>
            </w:pPr>
            <w:r w:rsidRPr="00822FE0">
              <w:rPr>
                <w:color w:val="000000" w:themeColor="text1"/>
              </w:rPr>
              <w:t>Начальник (заведующий) структурного подразделения (из числа провизоров):</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имеющий высшую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3</w:t>
            </w:r>
            <w:r w:rsidRPr="00822FE0">
              <w:rPr>
                <w:color w:val="000000" w:themeColor="text1"/>
              </w:rPr>
              <w:t> </w:t>
            </w:r>
            <w:r>
              <w:rPr>
                <w:color w:val="000000" w:themeColor="text1"/>
              </w:rPr>
              <w:t>62</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7</w:t>
            </w:r>
            <w:r w:rsidRPr="00822FE0">
              <w:rPr>
                <w:color w:val="000000" w:themeColor="text1"/>
              </w:rPr>
              <w:t> </w:t>
            </w:r>
            <w:r>
              <w:rPr>
                <w:color w:val="000000" w:themeColor="text1"/>
              </w:rPr>
              <w:t>02</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 xml:space="preserve">имеющий </w:t>
            </w:r>
            <w:r w:rsidRPr="00822FE0">
              <w:rPr>
                <w:color w:val="000000" w:themeColor="text1"/>
                <w:lang w:val="en-US"/>
              </w:rPr>
              <w:t xml:space="preserve">I </w:t>
            </w:r>
            <w:r w:rsidRPr="00822FE0">
              <w:rPr>
                <w:color w:val="000000" w:themeColor="text1"/>
              </w:rPr>
              <w:t>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12 </w:t>
            </w:r>
            <w:r>
              <w:rPr>
                <w:color w:val="000000" w:themeColor="text1"/>
              </w:rPr>
              <w:t>69</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15 </w:t>
            </w:r>
            <w:r>
              <w:rPr>
                <w:color w:val="000000" w:themeColor="text1"/>
              </w:rPr>
              <w:t>86</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 xml:space="preserve">имеющий </w:t>
            </w:r>
            <w:r w:rsidRPr="00822FE0">
              <w:rPr>
                <w:color w:val="000000" w:themeColor="text1"/>
                <w:lang w:val="en-US"/>
              </w:rPr>
              <w:t xml:space="preserve">II </w:t>
            </w:r>
            <w:r w:rsidRPr="00822FE0">
              <w:rPr>
                <w:color w:val="000000" w:themeColor="text1"/>
              </w:rPr>
              <w:t>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11 </w:t>
            </w:r>
            <w:r>
              <w:rPr>
                <w:color w:val="000000" w:themeColor="text1"/>
              </w:rPr>
              <w:t>76</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4</w:t>
            </w:r>
            <w:r w:rsidRPr="00822FE0">
              <w:rPr>
                <w:color w:val="000000" w:themeColor="text1"/>
              </w:rPr>
              <w:t> </w:t>
            </w:r>
            <w:r>
              <w:rPr>
                <w:color w:val="000000" w:themeColor="text1"/>
              </w:rPr>
              <w:t>71</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не имеющий квалификационной категории</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10 </w:t>
            </w:r>
            <w:r>
              <w:rPr>
                <w:color w:val="000000" w:themeColor="text1"/>
              </w:rPr>
              <w:t>94</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3</w:t>
            </w:r>
            <w:r w:rsidRPr="00822FE0">
              <w:rPr>
                <w:color w:val="000000" w:themeColor="text1"/>
              </w:rPr>
              <w:t> 6</w:t>
            </w:r>
            <w:r>
              <w:rPr>
                <w:color w:val="000000" w:themeColor="text1"/>
              </w:rPr>
              <w:t>8</w:t>
            </w:r>
            <w:r w:rsidRPr="00822FE0">
              <w:rPr>
                <w:color w:val="000000" w:themeColor="text1"/>
              </w:rPr>
              <w:t>0</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252"/>
              <w:jc w:val="both"/>
              <w:rPr>
                <w:color w:val="000000" w:themeColor="text1"/>
              </w:rPr>
            </w:pPr>
            <w:r>
              <w:rPr>
                <w:color w:val="000000" w:themeColor="text1"/>
              </w:rPr>
              <w:t>Председатель комиссии</w:t>
            </w:r>
            <w:r w:rsidRPr="00822FE0">
              <w:rPr>
                <w:color w:val="000000" w:themeColor="text1"/>
              </w:rPr>
              <w:t xml:space="preserve"> (</w:t>
            </w:r>
            <w:r>
              <w:rPr>
                <w:color w:val="000000" w:themeColor="text1"/>
              </w:rPr>
              <w:t>военно-врачебной</w:t>
            </w:r>
            <w:r w:rsidRPr="00822FE0">
              <w:rPr>
                <w:color w:val="000000" w:themeColor="text1"/>
              </w:rPr>
              <w:t>):</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имеющий высшую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3</w:t>
            </w:r>
            <w:r w:rsidRPr="00822FE0">
              <w:rPr>
                <w:color w:val="000000" w:themeColor="text1"/>
              </w:rPr>
              <w:t> </w:t>
            </w:r>
            <w:r>
              <w:rPr>
                <w:color w:val="000000" w:themeColor="text1"/>
              </w:rPr>
              <w:t>62</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Pr>
                <w:color w:val="000000" w:themeColor="text1"/>
              </w:rPr>
              <w:t>-</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 xml:space="preserve">имеющий </w:t>
            </w:r>
            <w:r w:rsidRPr="00822FE0">
              <w:rPr>
                <w:color w:val="000000" w:themeColor="text1"/>
                <w:lang w:val="en-US"/>
              </w:rPr>
              <w:t xml:space="preserve">I </w:t>
            </w:r>
            <w:r w:rsidRPr="00822FE0">
              <w:rPr>
                <w:color w:val="000000" w:themeColor="text1"/>
              </w:rPr>
              <w:t>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12 </w:t>
            </w:r>
            <w:r>
              <w:rPr>
                <w:color w:val="000000" w:themeColor="text1"/>
              </w:rPr>
              <w:t>69</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Pr>
                <w:color w:val="000000" w:themeColor="text1"/>
              </w:rPr>
              <w:t>-</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 xml:space="preserve">имеющий </w:t>
            </w:r>
            <w:r w:rsidRPr="00822FE0">
              <w:rPr>
                <w:color w:val="000000" w:themeColor="text1"/>
                <w:lang w:val="en-US"/>
              </w:rPr>
              <w:t xml:space="preserve">II </w:t>
            </w:r>
            <w:r w:rsidRPr="00822FE0">
              <w:rPr>
                <w:color w:val="000000" w:themeColor="text1"/>
              </w:rPr>
              <w:t>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11 </w:t>
            </w:r>
            <w:r>
              <w:rPr>
                <w:color w:val="000000" w:themeColor="text1"/>
              </w:rPr>
              <w:t>76</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Pr>
                <w:color w:val="000000" w:themeColor="text1"/>
              </w:rPr>
              <w:t>-</w:t>
            </w:r>
          </w:p>
        </w:tc>
      </w:tr>
      <w:tr w:rsidR="00C873E6" w:rsidRPr="00822FE0" w:rsidTr="00470ED1">
        <w:trPr>
          <w:cantSplit/>
        </w:trPr>
        <w:tc>
          <w:tcPr>
            <w:tcW w:w="6946" w:type="dxa"/>
            <w:tcBorders>
              <w:left w:val="single" w:sz="4" w:space="0" w:color="auto"/>
            </w:tcBorders>
          </w:tcPr>
          <w:p w:rsidR="00C873E6" w:rsidRPr="00822FE0" w:rsidRDefault="00C873E6" w:rsidP="00470ED1">
            <w:pPr>
              <w:snapToGrid w:val="0"/>
              <w:spacing w:line="235" w:lineRule="auto"/>
              <w:ind w:firstLine="459"/>
              <w:jc w:val="both"/>
              <w:rPr>
                <w:color w:val="000000" w:themeColor="text1"/>
              </w:rPr>
            </w:pPr>
            <w:r w:rsidRPr="00822FE0">
              <w:rPr>
                <w:color w:val="000000" w:themeColor="text1"/>
              </w:rPr>
              <w:t>не имеющий квалификационной категории</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10 </w:t>
            </w:r>
            <w:r>
              <w:rPr>
                <w:color w:val="000000" w:themeColor="text1"/>
              </w:rPr>
              <w:t>94</w:t>
            </w:r>
            <w:r w:rsidRPr="00822FE0">
              <w:rPr>
                <w:color w:val="000000" w:themeColor="text1"/>
              </w:rPr>
              <w:t>0</w:t>
            </w:r>
          </w:p>
        </w:tc>
        <w:tc>
          <w:tcPr>
            <w:tcW w:w="1335" w:type="dxa"/>
            <w:tcBorders>
              <w:left w:val="single" w:sz="4" w:space="0" w:color="000000"/>
              <w:right w:val="single" w:sz="4" w:space="0" w:color="auto"/>
            </w:tcBorders>
            <w:vAlign w:val="center"/>
          </w:tcPr>
          <w:p w:rsidR="00C873E6" w:rsidRPr="00822FE0" w:rsidRDefault="00C873E6" w:rsidP="00470ED1">
            <w:pPr>
              <w:snapToGrid w:val="0"/>
              <w:spacing w:line="235" w:lineRule="auto"/>
              <w:jc w:val="center"/>
              <w:rPr>
                <w:color w:val="000000" w:themeColor="text1"/>
              </w:rPr>
            </w:pPr>
            <w:r>
              <w:rPr>
                <w:color w:val="000000" w:themeColor="text1"/>
              </w:rPr>
              <w:t>-</w:t>
            </w:r>
          </w:p>
        </w:tc>
      </w:tr>
      <w:tr w:rsidR="00C873E6" w:rsidRPr="00392EA4" w:rsidTr="00470ED1">
        <w:trPr>
          <w:cantSplit/>
        </w:trPr>
        <w:tc>
          <w:tcPr>
            <w:tcW w:w="6946" w:type="dxa"/>
            <w:tcBorders>
              <w:left w:val="single" w:sz="4" w:space="0" w:color="auto"/>
            </w:tcBorders>
          </w:tcPr>
          <w:p w:rsidR="00C873E6" w:rsidRPr="00392EA4" w:rsidRDefault="00C873E6" w:rsidP="00470ED1">
            <w:pPr>
              <w:snapToGrid w:val="0"/>
              <w:spacing w:line="235" w:lineRule="auto"/>
              <w:ind w:firstLine="252"/>
              <w:jc w:val="both"/>
            </w:pPr>
            <w:r w:rsidRPr="00392EA4">
              <w:t>Начальник (заведующий) структурного подразделения (в Главном центре военно-врачебной экспертизы Министерства обороны) – врач-специалист:</w:t>
            </w:r>
          </w:p>
        </w:tc>
        <w:tc>
          <w:tcPr>
            <w:tcW w:w="1217" w:type="dxa"/>
            <w:tcBorders>
              <w:left w:val="single" w:sz="4" w:space="0" w:color="000000"/>
            </w:tcBorders>
          </w:tcPr>
          <w:p w:rsidR="00C873E6" w:rsidRPr="00392EA4" w:rsidRDefault="00C873E6" w:rsidP="00470ED1">
            <w:pPr>
              <w:snapToGrid w:val="0"/>
              <w:spacing w:line="235" w:lineRule="auto"/>
              <w:jc w:val="center"/>
              <w:rPr>
                <w:shd w:val="clear" w:color="auto" w:fill="FFFF00"/>
              </w:rPr>
            </w:pPr>
          </w:p>
        </w:tc>
        <w:tc>
          <w:tcPr>
            <w:tcW w:w="1335" w:type="dxa"/>
            <w:tcBorders>
              <w:left w:val="single" w:sz="4" w:space="0" w:color="000000"/>
              <w:right w:val="single" w:sz="4" w:space="0" w:color="auto"/>
            </w:tcBorders>
            <w:vAlign w:val="center"/>
          </w:tcPr>
          <w:p w:rsidR="00C873E6" w:rsidRPr="00392EA4" w:rsidRDefault="00C873E6" w:rsidP="00470ED1">
            <w:pPr>
              <w:snapToGrid w:val="0"/>
              <w:spacing w:line="235" w:lineRule="auto"/>
              <w:jc w:val="center"/>
            </w:pPr>
          </w:p>
        </w:tc>
      </w:tr>
      <w:tr w:rsidR="00C873E6" w:rsidRPr="00392EA4" w:rsidTr="00470ED1">
        <w:trPr>
          <w:cantSplit/>
        </w:trPr>
        <w:tc>
          <w:tcPr>
            <w:tcW w:w="6946" w:type="dxa"/>
            <w:tcBorders>
              <w:left w:val="single" w:sz="4" w:space="0" w:color="auto"/>
            </w:tcBorders>
          </w:tcPr>
          <w:p w:rsidR="00C873E6" w:rsidRPr="00392EA4" w:rsidRDefault="00C873E6" w:rsidP="00470ED1">
            <w:pPr>
              <w:snapToGrid w:val="0"/>
              <w:spacing w:line="235" w:lineRule="auto"/>
              <w:ind w:firstLine="459"/>
              <w:jc w:val="both"/>
            </w:pPr>
            <w:r w:rsidRPr="00392EA4">
              <w:t>имеющий высшую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w:t>
            </w:r>
            <w:r>
              <w:rPr>
                <w:color w:val="000000" w:themeColor="text1"/>
              </w:rPr>
              <w:t>3</w:t>
            </w:r>
            <w:r w:rsidRPr="00822FE0">
              <w:rPr>
                <w:color w:val="000000" w:themeColor="text1"/>
              </w:rPr>
              <w:t> </w:t>
            </w:r>
            <w:r>
              <w:rPr>
                <w:color w:val="000000" w:themeColor="text1"/>
              </w:rPr>
              <w:t>62</w:t>
            </w:r>
            <w:r w:rsidRPr="00822FE0">
              <w:rPr>
                <w:color w:val="000000" w:themeColor="text1"/>
              </w:rPr>
              <w:t>0</w:t>
            </w:r>
          </w:p>
        </w:tc>
        <w:tc>
          <w:tcPr>
            <w:tcW w:w="1335" w:type="dxa"/>
            <w:tcBorders>
              <w:left w:val="single" w:sz="4" w:space="0" w:color="000000"/>
              <w:right w:val="single" w:sz="4" w:space="0" w:color="auto"/>
            </w:tcBorders>
            <w:vAlign w:val="center"/>
          </w:tcPr>
          <w:p w:rsidR="00C873E6" w:rsidRPr="00392EA4" w:rsidRDefault="00C873E6" w:rsidP="00470ED1">
            <w:pPr>
              <w:snapToGrid w:val="0"/>
              <w:spacing w:line="235" w:lineRule="auto"/>
              <w:jc w:val="center"/>
            </w:pPr>
            <w:r>
              <w:t>-</w:t>
            </w:r>
            <w:r w:rsidRPr="00392EA4">
              <w:t xml:space="preserve"> </w:t>
            </w:r>
          </w:p>
        </w:tc>
      </w:tr>
      <w:tr w:rsidR="00C873E6" w:rsidRPr="00392EA4" w:rsidTr="00470ED1">
        <w:trPr>
          <w:cantSplit/>
        </w:trPr>
        <w:tc>
          <w:tcPr>
            <w:tcW w:w="6946" w:type="dxa"/>
            <w:tcBorders>
              <w:left w:val="single" w:sz="4" w:space="0" w:color="auto"/>
            </w:tcBorders>
          </w:tcPr>
          <w:p w:rsidR="00C873E6" w:rsidRPr="00392EA4" w:rsidRDefault="00C873E6" w:rsidP="00470ED1">
            <w:pPr>
              <w:snapToGrid w:val="0"/>
              <w:spacing w:line="235" w:lineRule="auto"/>
              <w:ind w:firstLine="459"/>
              <w:jc w:val="both"/>
            </w:pPr>
            <w:r w:rsidRPr="00392EA4">
              <w:t>имеющий I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12 </w:t>
            </w:r>
            <w:r>
              <w:rPr>
                <w:color w:val="000000" w:themeColor="text1"/>
              </w:rPr>
              <w:t>69</w:t>
            </w:r>
            <w:r w:rsidRPr="00822FE0">
              <w:rPr>
                <w:color w:val="000000" w:themeColor="text1"/>
              </w:rPr>
              <w:t>0</w:t>
            </w:r>
          </w:p>
        </w:tc>
        <w:tc>
          <w:tcPr>
            <w:tcW w:w="1335" w:type="dxa"/>
            <w:tcBorders>
              <w:left w:val="single" w:sz="4" w:space="0" w:color="000000"/>
              <w:right w:val="single" w:sz="4" w:space="0" w:color="auto"/>
            </w:tcBorders>
            <w:vAlign w:val="center"/>
          </w:tcPr>
          <w:p w:rsidR="00C873E6" w:rsidRPr="00392EA4" w:rsidRDefault="00C873E6" w:rsidP="00470ED1">
            <w:pPr>
              <w:snapToGrid w:val="0"/>
              <w:spacing w:line="235" w:lineRule="auto"/>
              <w:jc w:val="center"/>
            </w:pPr>
            <w:r>
              <w:t>-</w:t>
            </w:r>
            <w:r w:rsidRPr="00392EA4">
              <w:t xml:space="preserve"> </w:t>
            </w:r>
          </w:p>
        </w:tc>
      </w:tr>
      <w:tr w:rsidR="00C873E6" w:rsidRPr="00392EA4" w:rsidTr="00470ED1">
        <w:trPr>
          <w:cantSplit/>
        </w:trPr>
        <w:tc>
          <w:tcPr>
            <w:tcW w:w="6946" w:type="dxa"/>
            <w:tcBorders>
              <w:left w:val="single" w:sz="4" w:space="0" w:color="auto"/>
            </w:tcBorders>
          </w:tcPr>
          <w:p w:rsidR="00C873E6" w:rsidRPr="00392EA4" w:rsidRDefault="00C873E6" w:rsidP="00470ED1">
            <w:pPr>
              <w:snapToGrid w:val="0"/>
              <w:spacing w:line="235" w:lineRule="auto"/>
              <w:ind w:firstLine="459"/>
              <w:jc w:val="both"/>
            </w:pPr>
            <w:r w:rsidRPr="00392EA4">
              <w:t>имеющий II квалификационную категорию</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11 </w:t>
            </w:r>
            <w:r>
              <w:rPr>
                <w:color w:val="000000" w:themeColor="text1"/>
              </w:rPr>
              <w:t>76</w:t>
            </w:r>
            <w:r w:rsidRPr="00822FE0">
              <w:rPr>
                <w:color w:val="000000" w:themeColor="text1"/>
              </w:rPr>
              <w:t>0</w:t>
            </w:r>
          </w:p>
        </w:tc>
        <w:tc>
          <w:tcPr>
            <w:tcW w:w="1335" w:type="dxa"/>
            <w:tcBorders>
              <w:left w:val="single" w:sz="4" w:space="0" w:color="000000"/>
              <w:right w:val="single" w:sz="4" w:space="0" w:color="auto"/>
            </w:tcBorders>
            <w:vAlign w:val="center"/>
          </w:tcPr>
          <w:p w:rsidR="00C873E6" w:rsidRPr="00392EA4" w:rsidRDefault="00C873E6" w:rsidP="00470ED1">
            <w:pPr>
              <w:snapToGrid w:val="0"/>
              <w:spacing w:line="235" w:lineRule="auto"/>
              <w:jc w:val="center"/>
            </w:pPr>
            <w:r>
              <w:t>-</w:t>
            </w:r>
            <w:r w:rsidRPr="00392EA4">
              <w:t xml:space="preserve"> </w:t>
            </w:r>
          </w:p>
        </w:tc>
      </w:tr>
      <w:tr w:rsidR="00C873E6" w:rsidRPr="00392EA4" w:rsidTr="00470ED1">
        <w:trPr>
          <w:cantSplit/>
        </w:trPr>
        <w:tc>
          <w:tcPr>
            <w:tcW w:w="6946" w:type="dxa"/>
            <w:tcBorders>
              <w:left w:val="single" w:sz="4" w:space="0" w:color="auto"/>
            </w:tcBorders>
          </w:tcPr>
          <w:p w:rsidR="00C873E6" w:rsidRPr="00392EA4" w:rsidRDefault="00C873E6" w:rsidP="00470ED1">
            <w:pPr>
              <w:snapToGrid w:val="0"/>
              <w:spacing w:line="235" w:lineRule="auto"/>
              <w:ind w:firstLine="459"/>
              <w:jc w:val="both"/>
            </w:pPr>
            <w:r w:rsidRPr="00392EA4">
              <w:t>не имеющий квалификационной категории</w:t>
            </w:r>
          </w:p>
        </w:tc>
        <w:tc>
          <w:tcPr>
            <w:tcW w:w="1217" w:type="dxa"/>
            <w:tcBorders>
              <w:left w:val="single" w:sz="4" w:space="0" w:color="000000"/>
            </w:tcBorders>
          </w:tcPr>
          <w:p w:rsidR="00C873E6" w:rsidRPr="00822FE0" w:rsidRDefault="00C873E6" w:rsidP="00470ED1">
            <w:pPr>
              <w:snapToGrid w:val="0"/>
              <w:spacing w:line="235" w:lineRule="auto"/>
              <w:jc w:val="center"/>
              <w:rPr>
                <w:color w:val="000000" w:themeColor="text1"/>
              </w:rPr>
            </w:pPr>
            <w:r w:rsidRPr="00822FE0">
              <w:rPr>
                <w:color w:val="000000" w:themeColor="text1"/>
              </w:rPr>
              <w:t>10 </w:t>
            </w:r>
            <w:r>
              <w:rPr>
                <w:color w:val="000000" w:themeColor="text1"/>
              </w:rPr>
              <w:t>94</w:t>
            </w:r>
            <w:r w:rsidRPr="00822FE0">
              <w:rPr>
                <w:color w:val="000000" w:themeColor="text1"/>
              </w:rPr>
              <w:t>0</w:t>
            </w:r>
          </w:p>
        </w:tc>
        <w:tc>
          <w:tcPr>
            <w:tcW w:w="1335" w:type="dxa"/>
            <w:tcBorders>
              <w:left w:val="single" w:sz="4" w:space="0" w:color="000000"/>
              <w:right w:val="single" w:sz="4" w:space="0" w:color="auto"/>
            </w:tcBorders>
            <w:vAlign w:val="center"/>
          </w:tcPr>
          <w:p w:rsidR="00C873E6" w:rsidRPr="00392EA4" w:rsidRDefault="00C873E6" w:rsidP="00470ED1">
            <w:pPr>
              <w:snapToGrid w:val="0"/>
              <w:spacing w:line="235" w:lineRule="auto"/>
              <w:jc w:val="center"/>
            </w:pPr>
            <w:r>
              <w:t>-</w:t>
            </w:r>
            <w:r w:rsidRPr="00392EA4">
              <w:t xml:space="preserve"> </w:t>
            </w:r>
          </w:p>
        </w:tc>
      </w:tr>
      <w:tr w:rsidR="00C873E6" w:rsidRPr="008F3BA2" w:rsidTr="00470ED1">
        <w:trPr>
          <w:cantSplit/>
        </w:trPr>
        <w:tc>
          <w:tcPr>
            <w:tcW w:w="6946" w:type="dxa"/>
            <w:tcBorders>
              <w:left w:val="single" w:sz="4" w:space="0" w:color="auto"/>
            </w:tcBorders>
          </w:tcPr>
          <w:p w:rsidR="00C873E6" w:rsidRPr="008F3BA2" w:rsidRDefault="00C873E6" w:rsidP="00470ED1">
            <w:pPr>
              <w:snapToGrid w:val="0"/>
              <w:spacing w:line="235" w:lineRule="auto"/>
              <w:ind w:firstLine="252"/>
              <w:jc w:val="both"/>
              <w:rPr>
                <w:color w:val="000000" w:themeColor="text1"/>
              </w:rPr>
            </w:pPr>
            <w:r w:rsidRPr="008F3BA2">
              <w:rPr>
                <w:color w:val="000000" w:themeColor="text1"/>
              </w:rPr>
              <w:t>Начальник (заведующий) структурного подразделения (из числа зубных врачей и медицинских технологов):</w:t>
            </w:r>
          </w:p>
        </w:tc>
        <w:tc>
          <w:tcPr>
            <w:tcW w:w="1217" w:type="dxa"/>
            <w:tcBorders>
              <w:left w:val="single" w:sz="4" w:space="0" w:color="000000"/>
            </w:tcBorders>
          </w:tcPr>
          <w:p w:rsidR="00C873E6" w:rsidRPr="008F3BA2"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8F3BA2" w:rsidRDefault="00C873E6" w:rsidP="00470ED1">
            <w:pPr>
              <w:snapToGrid w:val="0"/>
              <w:spacing w:line="235" w:lineRule="auto"/>
              <w:jc w:val="center"/>
              <w:rPr>
                <w:color w:val="000000" w:themeColor="text1"/>
              </w:rPr>
            </w:pPr>
          </w:p>
        </w:tc>
      </w:tr>
      <w:tr w:rsidR="00C873E6" w:rsidRPr="008F3BA2" w:rsidTr="00470ED1">
        <w:trPr>
          <w:cantSplit/>
        </w:trPr>
        <w:tc>
          <w:tcPr>
            <w:tcW w:w="6946" w:type="dxa"/>
            <w:tcBorders>
              <w:left w:val="single" w:sz="4" w:space="0" w:color="auto"/>
            </w:tcBorders>
          </w:tcPr>
          <w:p w:rsidR="00C873E6" w:rsidRPr="008F3BA2" w:rsidRDefault="00C873E6" w:rsidP="00470ED1">
            <w:pPr>
              <w:snapToGrid w:val="0"/>
              <w:spacing w:line="235" w:lineRule="auto"/>
              <w:ind w:firstLine="459"/>
              <w:jc w:val="both"/>
              <w:rPr>
                <w:color w:val="000000" w:themeColor="text1"/>
              </w:rPr>
            </w:pPr>
            <w:r w:rsidRPr="008F3BA2">
              <w:rPr>
                <w:color w:val="000000" w:themeColor="text1"/>
              </w:rPr>
              <w:t>имеющий высшую квалификационную категорию</w:t>
            </w:r>
          </w:p>
        </w:tc>
        <w:tc>
          <w:tcPr>
            <w:tcW w:w="1217" w:type="dxa"/>
            <w:tcBorders>
              <w:left w:val="single" w:sz="4" w:space="0" w:color="000000"/>
            </w:tcBorders>
          </w:tcPr>
          <w:p w:rsidR="00C873E6" w:rsidRPr="008F3BA2" w:rsidRDefault="00C873E6" w:rsidP="00470ED1">
            <w:pPr>
              <w:snapToGrid w:val="0"/>
              <w:spacing w:line="235" w:lineRule="auto"/>
              <w:jc w:val="center"/>
              <w:rPr>
                <w:color w:val="000000" w:themeColor="text1"/>
              </w:rPr>
            </w:pPr>
            <w:r w:rsidRPr="008F3BA2">
              <w:rPr>
                <w:color w:val="000000" w:themeColor="text1"/>
              </w:rPr>
              <w:t>11 </w:t>
            </w:r>
            <w:r>
              <w:rPr>
                <w:color w:val="000000" w:themeColor="text1"/>
              </w:rPr>
              <w:t>76</w:t>
            </w:r>
            <w:r w:rsidRPr="008F3BA2">
              <w:rPr>
                <w:color w:val="000000" w:themeColor="text1"/>
              </w:rPr>
              <w:t>0</w:t>
            </w:r>
          </w:p>
        </w:tc>
        <w:tc>
          <w:tcPr>
            <w:tcW w:w="1335" w:type="dxa"/>
            <w:tcBorders>
              <w:left w:val="single" w:sz="4" w:space="0" w:color="000000"/>
              <w:right w:val="single" w:sz="4" w:space="0" w:color="auto"/>
            </w:tcBorders>
            <w:vAlign w:val="center"/>
          </w:tcPr>
          <w:p w:rsidR="00C873E6" w:rsidRPr="008F3BA2" w:rsidRDefault="00C873E6" w:rsidP="00470ED1">
            <w:pPr>
              <w:snapToGrid w:val="0"/>
              <w:spacing w:line="235" w:lineRule="auto"/>
              <w:jc w:val="center"/>
              <w:rPr>
                <w:color w:val="000000" w:themeColor="text1"/>
              </w:rPr>
            </w:pPr>
            <w:r w:rsidRPr="008F3BA2">
              <w:rPr>
                <w:color w:val="000000" w:themeColor="text1"/>
              </w:rPr>
              <w:t>1</w:t>
            </w:r>
            <w:r>
              <w:rPr>
                <w:color w:val="000000" w:themeColor="text1"/>
              </w:rPr>
              <w:t>4</w:t>
            </w:r>
            <w:r w:rsidRPr="008F3BA2">
              <w:rPr>
                <w:color w:val="000000" w:themeColor="text1"/>
              </w:rPr>
              <w:t> </w:t>
            </w:r>
            <w:r>
              <w:rPr>
                <w:color w:val="000000" w:themeColor="text1"/>
              </w:rPr>
              <w:t>71</w:t>
            </w:r>
            <w:r w:rsidRPr="008F3BA2">
              <w:rPr>
                <w:color w:val="000000" w:themeColor="text1"/>
              </w:rPr>
              <w:t>0</w:t>
            </w:r>
          </w:p>
        </w:tc>
      </w:tr>
      <w:tr w:rsidR="00C873E6" w:rsidRPr="008F3BA2" w:rsidTr="00470ED1">
        <w:trPr>
          <w:cantSplit/>
        </w:trPr>
        <w:tc>
          <w:tcPr>
            <w:tcW w:w="6946" w:type="dxa"/>
            <w:tcBorders>
              <w:left w:val="single" w:sz="4" w:space="0" w:color="auto"/>
            </w:tcBorders>
          </w:tcPr>
          <w:p w:rsidR="00C873E6" w:rsidRPr="008F3BA2" w:rsidRDefault="00C873E6" w:rsidP="00470ED1">
            <w:pPr>
              <w:snapToGrid w:val="0"/>
              <w:spacing w:line="235" w:lineRule="auto"/>
              <w:ind w:firstLine="459"/>
              <w:jc w:val="both"/>
              <w:rPr>
                <w:color w:val="000000" w:themeColor="text1"/>
              </w:rPr>
            </w:pPr>
            <w:r w:rsidRPr="008F3BA2">
              <w:rPr>
                <w:color w:val="000000" w:themeColor="text1"/>
              </w:rPr>
              <w:t xml:space="preserve">имеющий </w:t>
            </w:r>
            <w:r w:rsidRPr="008F3BA2">
              <w:rPr>
                <w:color w:val="000000" w:themeColor="text1"/>
                <w:lang w:val="en-US"/>
              </w:rPr>
              <w:t xml:space="preserve">I </w:t>
            </w:r>
            <w:r w:rsidRPr="008F3BA2">
              <w:rPr>
                <w:color w:val="000000" w:themeColor="text1"/>
              </w:rPr>
              <w:t>квалификационную категорию</w:t>
            </w:r>
          </w:p>
        </w:tc>
        <w:tc>
          <w:tcPr>
            <w:tcW w:w="1217" w:type="dxa"/>
            <w:tcBorders>
              <w:left w:val="single" w:sz="4" w:space="0" w:color="000000"/>
            </w:tcBorders>
          </w:tcPr>
          <w:p w:rsidR="00C873E6" w:rsidRPr="008F3BA2" w:rsidRDefault="00C873E6" w:rsidP="00470ED1">
            <w:pPr>
              <w:snapToGrid w:val="0"/>
              <w:spacing w:line="235" w:lineRule="auto"/>
              <w:jc w:val="center"/>
              <w:rPr>
                <w:color w:val="000000" w:themeColor="text1"/>
              </w:rPr>
            </w:pPr>
            <w:r w:rsidRPr="008F3BA2">
              <w:rPr>
                <w:color w:val="000000" w:themeColor="text1"/>
              </w:rPr>
              <w:t>10 </w:t>
            </w:r>
            <w:r>
              <w:rPr>
                <w:color w:val="000000" w:themeColor="text1"/>
              </w:rPr>
              <w:t>94</w:t>
            </w:r>
            <w:r w:rsidRPr="008F3BA2">
              <w:rPr>
                <w:color w:val="000000" w:themeColor="text1"/>
              </w:rPr>
              <w:t>0</w:t>
            </w:r>
          </w:p>
        </w:tc>
        <w:tc>
          <w:tcPr>
            <w:tcW w:w="1335" w:type="dxa"/>
            <w:tcBorders>
              <w:left w:val="single" w:sz="4" w:space="0" w:color="000000"/>
              <w:right w:val="single" w:sz="4" w:space="0" w:color="auto"/>
            </w:tcBorders>
            <w:vAlign w:val="center"/>
          </w:tcPr>
          <w:p w:rsidR="00C873E6" w:rsidRPr="008F3BA2" w:rsidRDefault="00C873E6" w:rsidP="00470ED1">
            <w:pPr>
              <w:snapToGrid w:val="0"/>
              <w:spacing w:line="235" w:lineRule="auto"/>
              <w:jc w:val="center"/>
              <w:rPr>
                <w:color w:val="000000" w:themeColor="text1"/>
              </w:rPr>
            </w:pPr>
            <w:r w:rsidRPr="008F3BA2">
              <w:rPr>
                <w:color w:val="000000" w:themeColor="text1"/>
              </w:rPr>
              <w:t>1</w:t>
            </w:r>
            <w:r>
              <w:rPr>
                <w:color w:val="000000" w:themeColor="text1"/>
              </w:rPr>
              <w:t>3</w:t>
            </w:r>
            <w:r w:rsidRPr="008F3BA2">
              <w:rPr>
                <w:color w:val="000000" w:themeColor="text1"/>
              </w:rPr>
              <w:t> 6</w:t>
            </w:r>
            <w:r>
              <w:rPr>
                <w:color w:val="000000" w:themeColor="text1"/>
              </w:rPr>
              <w:t>8</w:t>
            </w:r>
            <w:r w:rsidRPr="008F3BA2">
              <w:rPr>
                <w:color w:val="000000" w:themeColor="text1"/>
              </w:rPr>
              <w:t>0</w:t>
            </w:r>
          </w:p>
        </w:tc>
      </w:tr>
      <w:tr w:rsidR="00C873E6" w:rsidRPr="008F3BA2" w:rsidTr="00470ED1">
        <w:trPr>
          <w:cantSplit/>
        </w:trPr>
        <w:tc>
          <w:tcPr>
            <w:tcW w:w="6946" w:type="dxa"/>
            <w:tcBorders>
              <w:left w:val="single" w:sz="4" w:space="0" w:color="auto"/>
            </w:tcBorders>
          </w:tcPr>
          <w:p w:rsidR="00C873E6" w:rsidRPr="008F3BA2" w:rsidRDefault="00C873E6" w:rsidP="00470ED1">
            <w:pPr>
              <w:snapToGrid w:val="0"/>
              <w:spacing w:line="235" w:lineRule="auto"/>
              <w:ind w:firstLine="459"/>
              <w:jc w:val="both"/>
              <w:rPr>
                <w:color w:val="000000" w:themeColor="text1"/>
              </w:rPr>
            </w:pPr>
            <w:r w:rsidRPr="008F3BA2">
              <w:rPr>
                <w:color w:val="000000" w:themeColor="text1"/>
              </w:rPr>
              <w:t xml:space="preserve">имеющий </w:t>
            </w:r>
            <w:r w:rsidRPr="008F3BA2">
              <w:rPr>
                <w:color w:val="000000" w:themeColor="text1"/>
                <w:lang w:val="en-US"/>
              </w:rPr>
              <w:t xml:space="preserve">II </w:t>
            </w:r>
            <w:r w:rsidRPr="008F3BA2">
              <w:rPr>
                <w:color w:val="000000" w:themeColor="text1"/>
              </w:rPr>
              <w:t>квалификационную категорию</w:t>
            </w:r>
          </w:p>
        </w:tc>
        <w:tc>
          <w:tcPr>
            <w:tcW w:w="1217" w:type="dxa"/>
            <w:tcBorders>
              <w:left w:val="single" w:sz="4" w:space="0" w:color="000000"/>
            </w:tcBorders>
          </w:tcPr>
          <w:p w:rsidR="00C873E6" w:rsidRPr="008F3BA2" w:rsidRDefault="00C873E6" w:rsidP="00470ED1">
            <w:pPr>
              <w:snapToGrid w:val="0"/>
              <w:spacing w:line="235" w:lineRule="auto"/>
              <w:jc w:val="center"/>
              <w:rPr>
                <w:color w:val="000000" w:themeColor="text1"/>
              </w:rPr>
            </w:pPr>
            <w:r>
              <w:rPr>
                <w:color w:val="000000" w:themeColor="text1"/>
              </w:rPr>
              <w:t>10</w:t>
            </w:r>
            <w:r w:rsidRPr="008F3BA2">
              <w:rPr>
                <w:color w:val="000000" w:themeColor="text1"/>
              </w:rPr>
              <w:t> </w:t>
            </w:r>
            <w:r>
              <w:rPr>
                <w:color w:val="000000" w:themeColor="text1"/>
              </w:rPr>
              <w:t>13</w:t>
            </w:r>
            <w:r w:rsidRPr="008F3BA2">
              <w:rPr>
                <w:color w:val="000000" w:themeColor="text1"/>
              </w:rPr>
              <w:t>0</w:t>
            </w:r>
          </w:p>
        </w:tc>
        <w:tc>
          <w:tcPr>
            <w:tcW w:w="1335" w:type="dxa"/>
            <w:tcBorders>
              <w:left w:val="single" w:sz="4" w:space="0" w:color="000000"/>
              <w:right w:val="single" w:sz="4" w:space="0" w:color="auto"/>
            </w:tcBorders>
            <w:vAlign w:val="center"/>
          </w:tcPr>
          <w:p w:rsidR="00C873E6" w:rsidRPr="008F3BA2" w:rsidRDefault="00C873E6" w:rsidP="00470ED1">
            <w:pPr>
              <w:snapToGrid w:val="0"/>
              <w:spacing w:line="235" w:lineRule="auto"/>
              <w:jc w:val="center"/>
              <w:rPr>
                <w:color w:val="000000" w:themeColor="text1"/>
              </w:rPr>
            </w:pPr>
            <w:r w:rsidRPr="008F3BA2">
              <w:rPr>
                <w:color w:val="000000" w:themeColor="text1"/>
              </w:rPr>
              <w:t>12 </w:t>
            </w:r>
            <w:r>
              <w:rPr>
                <w:color w:val="000000" w:themeColor="text1"/>
              </w:rPr>
              <w:t>66</w:t>
            </w:r>
            <w:r w:rsidRPr="008F3BA2">
              <w:rPr>
                <w:color w:val="000000" w:themeColor="text1"/>
              </w:rPr>
              <w:t>0</w:t>
            </w:r>
          </w:p>
        </w:tc>
      </w:tr>
      <w:tr w:rsidR="00C873E6" w:rsidRPr="008F3BA2" w:rsidTr="00470ED1">
        <w:trPr>
          <w:cantSplit/>
        </w:trPr>
        <w:tc>
          <w:tcPr>
            <w:tcW w:w="6946" w:type="dxa"/>
            <w:tcBorders>
              <w:left w:val="single" w:sz="4" w:space="0" w:color="auto"/>
            </w:tcBorders>
          </w:tcPr>
          <w:p w:rsidR="00C873E6" w:rsidRPr="008F3BA2" w:rsidRDefault="00C873E6" w:rsidP="00470ED1">
            <w:pPr>
              <w:snapToGrid w:val="0"/>
              <w:spacing w:line="235" w:lineRule="auto"/>
              <w:ind w:firstLine="459"/>
              <w:jc w:val="both"/>
              <w:rPr>
                <w:color w:val="000000" w:themeColor="text1"/>
              </w:rPr>
            </w:pPr>
            <w:r w:rsidRPr="008F3BA2">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8F3BA2" w:rsidRDefault="00C873E6" w:rsidP="00470ED1">
            <w:pPr>
              <w:snapToGrid w:val="0"/>
              <w:spacing w:line="235" w:lineRule="auto"/>
              <w:jc w:val="center"/>
              <w:rPr>
                <w:color w:val="000000" w:themeColor="text1"/>
              </w:rPr>
            </w:pPr>
            <w:r>
              <w:rPr>
                <w:color w:val="000000" w:themeColor="text1"/>
              </w:rPr>
              <w:t>9</w:t>
            </w:r>
            <w:r w:rsidRPr="008F3BA2">
              <w:rPr>
                <w:color w:val="000000" w:themeColor="text1"/>
              </w:rPr>
              <w:t> </w:t>
            </w:r>
            <w:r>
              <w:rPr>
                <w:color w:val="000000" w:themeColor="text1"/>
              </w:rPr>
              <w:t>38</w:t>
            </w:r>
            <w:r w:rsidRPr="008F3BA2">
              <w:rPr>
                <w:color w:val="000000" w:themeColor="text1"/>
              </w:rPr>
              <w:t>0</w:t>
            </w:r>
          </w:p>
        </w:tc>
        <w:tc>
          <w:tcPr>
            <w:tcW w:w="1335" w:type="dxa"/>
            <w:tcBorders>
              <w:left w:val="single" w:sz="4" w:space="0" w:color="000000"/>
              <w:right w:val="single" w:sz="4" w:space="0" w:color="auto"/>
            </w:tcBorders>
            <w:vAlign w:val="center"/>
          </w:tcPr>
          <w:p w:rsidR="00C873E6" w:rsidRPr="008F3BA2" w:rsidRDefault="00C873E6" w:rsidP="00470ED1">
            <w:pPr>
              <w:snapToGrid w:val="0"/>
              <w:spacing w:line="235" w:lineRule="auto"/>
              <w:jc w:val="center"/>
              <w:rPr>
                <w:color w:val="000000" w:themeColor="text1"/>
              </w:rPr>
            </w:pPr>
            <w:r w:rsidRPr="008F3BA2">
              <w:rPr>
                <w:color w:val="000000" w:themeColor="text1"/>
              </w:rPr>
              <w:t>11 </w:t>
            </w:r>
            <w:r>
              <w:rPr>
                <w:color w:val="000000" w:themeColor="text1"/>
              </w:rPr>
              <w:t>73</w:t>
            </w:r>
            <w:r w:rsidRPr="008F3BA2">
              <w:rPr>
                <w:color w:val="000000" w:themeColor="text1"/>
              </w:rPr>
              <w:t>0</w:t>
            </w:r>
          </w:p>
        </w:tc>
      </w:tr>
      <w:tr w:rsidR="00C873E6" w:rsidRPr="001C5E6F" w:rsidTr="00470ED1">
        <w:trPr>
          <w:cantSplit/>
        </w:trPr>
        <w:tc>
          <w:tcPr>
            <w:tcW w:w="6946" w:type="dxa"/>
            <w:tcBorders>
              <w:left w:val="single" w:sz="4" w:space="0" w:color="auto"/>
            </w:tcBorders>
          </w:tcPr>
          <w:p w:rsidR="00C873E6" w:rsidRPr="001C5E6F" w:rsidRDefault="00C873E6" w:rsidP="00470ED1">
            <w:pPr>
              <w:snapToGrid w:val="0"/>
              <w:spacing w:line="235" w:lineRule="auto"/>
              <w:ind w:firstLine="252"/>
              <w:jc w:val="both"/>
              <w:rPr>
                <w:color w:val="000000" w:themeColor="text1"/>
              </w:rPr>
            </w:pPr>
            <w:r w:rsidRPr="001C5E6F">
              <w:rPr>
                <w:color w:val="000000" w:themeColor="text1"/>
              </w:rPr>
              <w:t>Начальник (заведующий) структурного подразделения (из числа среднего медицинского и фармацевтического персонала):</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vAlign w:val="center"/>
          </w:tcPr>
          <w:p w:rsidR="00C873E6" w:rsidRPr="001C5E6F" w:rsidRDefault="00C873E6" w:rsidP="00470ED1">
            <w:pPr>
              <w:snapToGrid w:val="0"/>
              <w:spacing w:line="235" w:lineRule="auto"/>
              <w:jc w:val="center"/>
              <w:rPr>
                <w:color w:val="000000" w:themeColor="text1"/>
              </w:rPr>
            </w:pP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Pr>
                <w:color w:val="000000" w:themeColor="text1"/>
              </w:rPr>
              <w:t>10</w:t>
            </w:r>
            <w:r w:rsidRPr="001C5E6F">
              <w:rPr>
                <w:color w:val="000000" w:themeColor="text1"/>
              </w:rPr>
              <w:t> </w:t>
            </w:r>
            <w:r>
              <w:rPr>
                <w:color w:val="000000" w:themeColor="text1"/>
              </w:rPr>
              <w:t>13</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12 </w:t>
            </w:r>
            <w:r>
              <w:rPr>
                <w:color w:val="000000" w:themeColor="text1"/>
              </w:rPr>
              <w:t>66</w:t>
            </w:r>
            <w:r w:rsidRPr="001C5E6F">
              <w:rPr>
                <w:color w:val="000000" w:themeColor="text1"/>
              </w:rPr>
              <w:t>0</w:t>
            </w: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 xml:space="preserve">имеющий </w:t>
            </w:r>
            <w:r w:rsidRPr="001C5E6F">
              <w:rPr>
                <w:color w:val="000000" w:themeColor="text1"/>
                <w:lang w:val="en-US"/>
              </w:rPr>
              <w:t xml:space="preserve">I </w:t>
            </w:r>
            <w:r w:rsidRPr="001C5E6F">
              <w:rPr>
                <w:color w:val="000000" w:themeColor="text1"/>
              </w:rPr>
              <w:t>квалификационную категорию</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Pr>
                <w:color w:val="000000" w:themeColor="text1"/>
              </w:rPr>
              <w:t>9</w:t>
            </w:r>
            <w:r w:rsidRPr="001C5E6F">
              <w:rPr>
                <w:color w:val="000000" w:themeColor="text1"/>
              </w:rPr>
              <w:t> </w:t>
            </w:r>
            <w:r>
              <w:rPr>
                <w:color w:val="000000" w:themeColor="text1"/>
              </w:rPr>
              <w:t>38</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11 </w:t>
            </w:r>
            <w:r>
              <w:rPr>
                <w:color w:val="000000" w:themeColor="text1"/>
              </w:rPr>
              <w:t>73</w:t>
            </w:r>
            <w:r w:rsidRPr="001C5E6F">
              <w:rPr>
                <w:color w:val="000000" w:themeColor="text1"/>
              </w:rPr>
              <w:t>0</w:t>
            </w: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 xml:space="preserve">имеющий </w:t>
            </w:r>
            <w:r w:rsidRPr="001C5E6F">
              <w:rPr>
                <w:color w:val="000000" w:themeColor="text1"/>
                <w:lang w:val="en-US"/>
              </w:rPr>
              <w:t xml:space="preserve">II </w:t>
            </w:r>
            <w:r w:rsidRPr="001C5E6F">
              <w:rPr>
                <w:color w:val="000000" w:themeColor="text1"/>
              </w:rPr>
              <w:t>квалификационную категорию</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8 </w:t>
            </w:r>
            <w:r>
              <w:rPr>
                <w:color w:val="000000" w:themeColor="text1"/>
              </w:rPr>
              <w:t>56</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10 </w:t>
            </w:r>
            <w:r>
              <w:rPr>
                <w:color w:val="000000" w:themeColor="text1"/>
              </w:rPr>
              <w:t>70</w:t>
            </w:r>
            <w:r w:rsidRPr="001C5E6F">
              <w:rPr>
                <w:color w:val="000000" w:themeColor="text1"/>
              </w:rPr>
              <w:t>0</w:t>
            </w: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7 </w:t>
            </w:r>
            <w:r>
              <w:rPr>
                <w:color w:val="000000" w:themeColor="text1"/>
              </w:rPr>
              <w:t>81</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9 </w:t>
            </w:r>
            <w:r>
              <w:rPr>
                <w:color w:val="000000" w:themeColor="text1"/>
              </w:rPr>
              <w:t>76</w:t>
            </w:r>
            <w:r w:rsidRPr="001C5E6F">
              <w:rPr>
                <w:color w:val="000000" w:themeColor="text1"/>
              </w:rPr>
              <w:t>0</w:t>
            </w: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252"/>
              <w:jc w:val="both"/>
              <w:rPr>
                <w:color w:val="000000" w:themeColor="text1"/>
              </w:rPr>
            </w:pPr>
            <w:r w:rsidRPr="001C5E6F">
              <w:rPr>
                <w:color w:val="000000" w:themeColor="text1"/>
              </w:rPr>
              <w:t>Заведующий производством (</w:t>
            </w:r>
            <w:r>
              <w:rPr>
                <w:color w:val="000000" w:themeColor="text1"/>
              </w:rPr>
              <w:t>организац</w:t>
            </w:r>
            <w:r w:rsidRPr="001C5E6F">
              <w:rPr>
                <w:color w:val="000000" w:themeColor="text1"/>
              </w:rPr>
              <w:t>ий, отделов, отделений, лабораторий зубопротезирования):</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Pr>
                <w:color w:val="000000" w:themeColor="text1"/>
              </w:rPr>
              <w:t>10</w:t>
            </w:r>
            <w:r w:rsidRPr="001C5E6F">
              <w:rPr>
                <w:color w:val="000000" w:themeColor="text1"/>
              </w:rPr>
              <w:t> </w:t>
            </w:r>
            <w:r>
              <w:rPr>
                <w:color w:val="000000" w:themeColor="text1"/>
              </w:rPr>
              <w:t>13</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12 </w:t>
            </w:r>
            <w:r>
              <w:rPr>
                <w:color w:val="000000" w:themeColor="text1"/>
              </w:rPr>
              <w:t>66</w:t>
            </w:r>
            <w:r w:rsidRPr="001C5E6F">
              <w:rPr>
                <w:color w:val="000000" w:themeColor="text1"/>
              </w:rPr>
              <w:t>0</w:t>
            </w: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 xml:space="preserve">имеющий </w:t>
            </w:r>
            <w:r w:rsidRPr="001C5E6F">
              <w:rPr>
                <w:color w:val="000000" w:themeColor="text1"/>
                <w:lang w:val="en-US"/>
              </w:rPr>
              <w:t xml:space="preserve">I </w:t>
            </w:r>
            <w:r w:rsidRPr="001C5E6F">
              <w:rPr>
                <w:color w:val="000000" w:themeColor="text1"/>
              </w:rPr>
              <w:t>квалификационную категорию</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Pr>
                <w:color w:val="000000" w:themeColor="text1"/>
              </w:rPr>
              <w:t>9</w:t>
            </w:r>
            <w:r w:rsidRPr="001C5E6F">
              <w:rPr>
                <w:color w:val="000000" w:themeColor="text1"/>
              </w:rPr>
              <w:t> </w:t>
            </w:r>
            <w:r>
              <w:rPr>
                <w:color w:val="000000" w:themeColor="text1"/>
              </w:rPr>
              <w:t>38</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11 </w:t>
            </w:r>
            <w:r>
              <w:rPr>
                <w:color w:val="000000" w:themeColor="text1"/>
              </w:rPr>
              <w:t>73</w:t>
            </w:r>
            <w:r w:rsidRPr="001C5E6F">
              <w:rPr>
                <w:color w:val="000000" w:themeColor="text1"/>
              </w:rPr>
              <w:t>0</w:t>
            </w:r>
          </w:p>
        </w:tc>
      </w:tr>
      <w:tr w:rsidR="00C873E6" w:rsidRPr="001C5E6F" w:rsidTr="00470ED1">
        <w:trPr>
          <w:cantSplit/>
        </w:trPr>
        <w:tc>
          <w:tcPr>
            <w:tcW w:w="6946" w:type="dxa"/>
            <w:tcBorders>
              <w:left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 xml:space="preserve">имеющий </w:t>
            </w:r>
            <w:r w:rsidRPr="001C5E6F">
              <w:rPr>
                <w:color w:val="000000" w:themeColor="text1"/>
                <w:lang w:val="en-US"/>
              </w:rPr>
              <w:t xml:space="preserve">II </w:t>
            </w:r>
            <w:r w:rsidRPr="001C5E6F">
              <w:rPr>
                <w:color w:val="000000" w:themeColor="text1"/>
              </w:rPr>
              <w:t>квалификационную категорию</w:t>
            </w:r>
          </w:p>
        </w:tc>
        <w:tc>
          <w:tcPr>
            <w:tcW w:w="1217" w:type="dxa"/>
            <w:tcBorders>
              <w:lef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8 </w:t>
            </w:r>
            <w:r>
              <w:rPr>
                <w:color w:val="000000" w:themeColor="text1"/>
              </w:rPr>
              <w:t>56</w:t>
            </w:r>
            <w:r w:rsidRPr="001C5E6F">
              <w:rPr>
                <w:color w:val="000000" w:themeColor="text1"/>
              </w:rPr>
              <w:t>0</w:t>
            </w:r>
          </w:p>
        </w:tc>
        <w:tc>
          <w:tcPr>
            <w:tcW w:w="1335" w:type="dxa"/>
            <w:tcBorders>
              <w:left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10 </w:t>
            </w:r>
            <w:r>
              <w:rPr>
                <w:color w:val="000000" w:themeColor="text1"/>
              </w:rPr>
              <w:t>70</w:t>
            </w:r>
            <w:r w:rsidRPr="001C5E6F">
              <w:rPr>
                <w:color w:val="000000" w:themeColor="text1"/>
              </w:rPr>
              <w:t>0</w:t>
            </w:r>
          </w:p>
        </w:tc>
      </w:tr>
      <w:tr w:rsidR="00C873E6" w:rsidRPr="001C5E6F" w:rsidTr="00470ED1">
        <w:trPr>
          <w:cantSplit/>
        </w:trPr>
        <w:tc>
          <w:tcPr>
            <w:tcW w:w="6946" w:type="dxa"/>
            <w:tcBorders>
              <w:left w:val="single" w:sz="4" w:space="0" w:color="000000"/>
              <w:bottom w:val="single" w:sz="4" w:space="0" w:color="000000"/>
            </w:tcBorders>
          </w:tcPr>
          <w:p w:rsidR="00C873E6" w:rsidRPr="001C5E6F" w:rsidRDefault="00C873E6" w:rsidP="00470ED1">
            <w:pPr>
              <w:snapToGrid w:val="0"/>
              <w:spacing w:line="235" w:lineRule="auto"/>
              <w:ind w:firstLine="459"/>
              <w:jc w:val="both"/>
              <w:rPr>
                <w:color w:val="000000" w:themeColor="text1"/>
              </w:rPr>
            </w:pPr>
            <w:r w:rsidRPr="001C5E6F">
              <w:rPr>
                <w:color w:val="000000" w:themeColor="text1"/>
              </w:rPr>
              <w:t>не имеющий квалификационной категории</w:t>
            </w:r>
          </w:p>
        </w:tc>
        <w:tc>
          <w:tcPr>
            <w:tcW w:w="1217" w:type="dxa"/>
            <w:tcBorders>
              <w:left w:val="single" w:sz="4" w:space="0" w:color="000000"/>
              <w:bottom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7 </w:t>
            </w:r>
            <w:r>
              <w:rPr>
                <w:color w:val="000000" w:themeColor="text1"/>
              </w:rPr>
              <w:t>81</w:t>
            </w:r>
            <w:r w:rsidRPr="001C5E6F">
              <w:rPr>
                <w:color w:val="000000" w:themeColor="text1"/>
              </w:rPr>
              <w:t>0</w:t>
            </w:r>
          </w:p>
        </w:tc>
        <w:tc>
          <w:tcPr>
            <w:tcW w:w="1335" w:type="dxa"/>
            <w:tcBorders>
              <w:left w:val="single" w:sz="4" w:space="0" w:color="000000"/>
              <w:bottom w:val="single" w:sz="4" w:space="0" w:color="000000"/>
              <w:right w:val="single" w:sz="4" w:space="0" w:color="000000"/>
            </w:tcBorders>
            <w:vAlign w:val="center"/>
          </w:tcPr>
          <w:p w:rsidR="00C873E6" w:rsidRPr="001C5E6F" w:rsidRDefault="00C873E6" w:rsidP="00470ED1">
            <w:pPr>
              <w:snapToGrid w:val="0"/>
              <w:spacing w:line="235" w:lineRule="auto"/>
              <w:jc w:val="center"/>
              <w:rPr>
                <w:color w:val="000000" w:themeColor="text1"/>
              </w:rPr>
            </w:pPr>
            <w:r w:rsidRPr="001C5E6F">
              <w:rPr>
                <w:color w:val="000000" w:themeColor="text1"/>
              </w:rPr>
              <w:t>9 </w:t>
            </w:r>
            <w:r>
              <w:rPr>
                <w:color w:val="000000" w:themeColor="text1"/>
              </w:rPr>
              <w:t>76</w:t>
            </w:r>
            <w:r w:rsidRPr="001C5E6F">
              <w:rPr>
                <w:color w:val="000000" w:themeColor="text1"/>
              </w:rPr>
              <w:t>0</w:t>
            </w:r>
          </w:p>
        </w:tc>
      </w:tr>
      <w:tr w:rsidR="00C873E6" w:rsidRPr="00E21A31" w:rsidTr="00470ED1">
        <w:trPr>
          <w:trHeight w:val="284"/>
        </w:trPr>
        <w:tc>
          <w:tcPr>
            <w:tcW w:w="6946" w:type="dxa"/>
            <w:tcBorders>
              <w:top w:val="single" w:sz="4" w:space="0" w:color="000000"/>
              <w:left w:val="single" w:sz="4" w:space="0" w:color="000000"/>
              <w:bottom w:val="single" w:sz="4" w:space="0" w:color="000000"/>
            </w:tcBorders>
          </w:tcPr>
          <w:p w:rsidR="00C873E6" w:rsidRPr="00E21A31" w:rsidRDefault="00C873E6" w:rsidP="00470ED1">
            <w:pPr>
              <w:snapToGrid w:val="0"/>
              <w:jc w:val="center"/>
              <w:rPr>
                <w:color w:val="000000" w:themeColor="text1"/>
              </w:rPr>
            </w:pPr>
            <w:r w:rsidRPr="00E21A31">
              <w:rPr>
                <w:color w:val="000000" w:themeColor="text1"/>
              </w:rPr>
              <w:t>1</w:t>
            </w:r>
          </w:p>
        </w:tc>
        <w:tc>
          <w:tcPr>
            <w:tcW w:w="1217" w:type="dxa"/>
            <w:tcBorders>
              <w:top w:val="single" w:sz="4" w:space="0" w:color="000000"/>
              <w:left w:val="single" w:sz="4" w:space="0" w:color="000000"/>
              <w:bottom w:val="single" w:sz="4" w:space="0" w:color="000000"/>
            </w:tcBorders>
            <w:vAlign w:val="center"/>
          </w:tcPr>
          <w:p w:rsidR="00C873E6" w:rsidRPr="00E21A31" w:rsidRDefault="00C873E6" w:rsidP="00470ED1">
            <w:pPr>
              <w:snapToGrid w:val="0"/>
              <w:jc w:val="center"/>
              <w:rPr>
                <w:color w:val="000000" w:themeColor="text1"/>
              </w:rPr>
            </w:pPr>
            <w:r w:rsidRPr="00E21A31">
              <w:rPr>
                <w:color w:val="000000" w:themeColor="text1"/>
              </w:rPr>
              <w:t>2</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E21A31" w:rsidRDefault="00C873E6" w:rsidP="00470ED1">
            <w:pPr>
              <w:snapToGrid w:val="0"/>
              <w:jc w:val="center"/>
              <w:rPr>
                <w:color w:val="000000" w:themeColor="text1"/>
              </w:rPr>
            </w:pPr>
            <w:r w:rsidRPr="00E21A31">
              <w:rPr>
                <w:color w:val="000000" w:themeColor="text1"/>
              </w:rPr>
              <w:t>3</w:t>
            </w:r>
          </w:p>
        </w:tc>
      </w:tr>
      <w:tr w:rsidR="00C873E6" w:rsidRPr="001C5E6F" w:rsidTr="00470ED1">
        <w:trPr>
          <w:cantSplit/>
        </w:trPr>
        <w:tc>
          <w:tcPr>
            <w:tcW w:w="9498" w:type="dxa"/>
            <w:gridSpan w:val="3"/>
            <w:tcBorders>
              <w:top w:val="single" w:sz="4" w:space="0" w:color="000000"/>
              <w:left w:val="single" w:sz="4" w:space="0" w:color="000000"/>
              <w:bottom w:val="single" w:sz="4" w:space="0" w:color="auto"/>
              <w:right w:val="single" w:sz="4" w:space="0" w:color="000000"/>
            </w:tcBorders>
            <w:vAlign w:val="center"/>
          </w:tcPr>
          <w:p w:rsidR="00C873E6" w:rsidRPr="001C5E6F" w:rsidRDefault="00C873E6" w:rsidP="00470ED1">
            <w:pPr>
              <w:snapToGrid w:val="0"/>
              <w:jc w:val="center"/>
              <w:rPr>
                <w:color w:val="000000" w:themeColor="text1"/>
              </w:rPr>
            </w:pPr>
            <w:r w:rsidRPr="001C5E6F">
              <w:rPr>
                <w:color w:val="000000" w:themeColor="text1"/>
              </w:rPr>
              <w:t>Врачи</w:t>
            </w:r>
          </w:p>
        </w:tc>
      </w:tr>
      <w:tr w:rsidR="00C873E6" w:rsidRPr="001C5E6F" w:rsidTr="00470ED1">
        <w:trPr>
          <w:cantSplit/>
        </w:trPr>
        <w:tc>
          <w:tcPr>
            <w:tcW w:w="6946" w:type="dxa"/>
            <w:tcBorders>
              <w:top w:val="single" w:sz="4" w:space="0" w:color="auto"/>
              <w:left w:val="single" w:sz="4" w:space="0" w:color="auto"/>
            </w:tcBorders>
          </w:tcPr>
          <w:p w:rsidR="00C873E6" w:rsidRPr="001C5E6F" w:rsidRDefault="00C873E6" w:rsidP="00470ED1">
            <w:pPr>
              <w:snapToGrid w:val="0"/>
              <w:ind w:firstLine="252"/>
              <w:jc w:val="both"/>
              <w:rPr>
                <w:color w:val="000000" w:themeColor="text1"/>
              </w:rPr>
            </w:pPr>
            <w:r w:rsidRPr="001C5E6F">
              <w:rPr>
                <w:color w:val="000000" w:themeColor="text1"/>
              </w:rPr>
              <w:t>Врач-специалист (хирургического профиля, оперирующий больных в стационаре):</w:t>
            </w:r>
          </w:p>
        </w:tc>
        <w:tc>
          <w:tcPr>
            <w:tcW w:w="1217" w:type="dxa"/>
            <w:tcBorders>
              <w:top w:val="single" w:sz="4" w:space="0" w:color="auto"/>
              <w:left w:val="single" w:sz="4" w:space="0" w:color="000000"/>
            </w:tcBorders>
            <w:vAlign w:val="center"/>
          </w:tcPr>
          <w:p w:rsidR="00C873E6" w:rsidRPr="001C5E6F" w:rsidRDefault="00C873E6" w:rsidP="00470ED1">
            <w:pPr>
              <w:snapToGrid w:val="0"/>
              <w:jc w:val="center"/>
              <w:rPr>
                <w:b/>
                <w:color w:val="000000" w:themeColor="text1"/>
              </w:rPr>
            </w:pPr>
          </w:p>
        </w:tc>
        <w:tc>
          <w:tcPr>
            <w:tcW w:w="1335" w:type="dxa"/>
            <w:tcBorders>
              <w:top w:val="single" w:sz="4" w:space="0" w:color="auto"/>
              <w:left w:val="single" w:sz="4" w:space="0" w:color="000000"/>
              <w:right w:val="single" w:sz="4" w:space="0" w:color="auto"/>
            </w:tcBorders>
            <w:vAlign w:val="center"/>
          </w:tcPr>
          <w:p w:rsidR="00C873E6" w:rsidRPr="001C5E6F" w:rsidRDefault="00C873E6" w:rsidP="00470ED1">
            <w:pPr>
              <w:snapToGrid w:val="0"/>
              <w:jc w:val="center"/>
              <w:rPr>
                <w:b/>
                <w:color w:val="000000" w:themeColor="text1"/>
              </w:rPr>
            </w:pPr>
          </w:p>
        </w:tc>
      </w:tr>
      <w:tr w:rsidR="00C873E6" w:rsidRPr="00790EB0" w:rsidTr="00470ED1">
        <w:trPr>
          <w:cantSplit/>
        </w:trPr>
        <w:tc>
          <w:tcPr>
            <w:tcW w:w="6946" w:type="dxa"/>
            <w:tcBorders>
              <w:left w:val="single" w:sz="4" w:space="0" w:color="auto"/>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12 </w:t>
            </w:r>
            <w:r>
              <w:rPr>
                <w:color w:val="000000" w:themeColor="text1"/>
              </w:rPr>
              <w:t>69</w:t>
            </w:r>
            <w:r w:rsidRPr="00790EB0">
              <w:rPr>
                <w:color w:val="000000" w:themeColor="text1"/>
              </w:rPr>
              <w:t>0</w:t>
            </w:r>
          </w:p>
        </w:tc>
        <w:tc>
          <w:tcPr>
            <w:tcW w:w="1335" w:type="dxa"/>
            <w:tcBorders>
              <w:left w:val="single" w:sz="4" w:space="0" w:color="000000"/>
              <w:right w:val="single" w:sz="4" w:space="0" w:color="auto"/>
            </w:tcBorders>
            <w:vAlign w:val="center"/>
          </w:tcPr>
          <w:p w:rsidR="00C873E6" w:rsidRPr="00790EB0" w:rsidRDefault="00C873E6" w:rsidP="00470ED1">
            <w:pPr>
              <w:snapToGrid w:val="0"/>
              <w:jc w:val="center"/>
              <w:rPr>
                <w:color w:val="000000" w:themeColor="text1"/>
              </w:rPr>
            </w:pPr>
            <w:r w:rsidRPr="00790EB0">
              <w:rPr>
                <w:color w:val="000000" w:themeColor="text1"/>
              </w:rPr>
              <w:t>15 </w:t>
            </w:r>
            <w:r>
              <w:rPr>
                <w:color w:val="000000" w:themeColor="text1"/>
              </w:rPr>
              <w:t>86</w:t>
            </w:r>
            <w:r w:rsidRPr="00790EB0">
              <w:rPr>
                <w:color w:val="000000" w:themeColor="text1"/>
              </w:rPr>
              <w:t>0</w:t>
            </w:r>
          </w:p>
        </w:tc>
      </w:tr>
      <w:tr w:rsidR="00C873E6" w:rsidRPr="00790EB0" w:rsidTr="00470ED1">
        <w:trPr>
          <w:cantSplit/>
        </w:trPr>
        <w:tc>
          <w:tcPr>
            <w:tcW w:w="6946" w:type="dxa"/>
            <w:tcBorders>
              <w:left w:val="single" w:sz="4" w:space="0" w:color="auto"/>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 xml:space="preserve">имеющий </w:t>
            </w:r>
            <w:r w:rsidRPr="00790EB0">
              <w:rPr>
                <w:color w:val="000000" w:themeColor="text1"/>
                <w:lang w:val="en-US"/>
              </w:rPr>
              <w:t xml:space="preserve">I </w:t>
            </w:r>
            <w:r w:rsidRPr="00790EB0">
              <w:rPr>
                <w:color w:val="000000" w:themeColor="text1"/>
              </w:rPr>
              <w:t>квалификационную категорию</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11 </w:t>
            </w:r>
            <w:r>
              <w:rPr>
                <w:color w:val="000000" w:themeColor="text1"/>
              </w:rPr>
              <w:t>76</w:t>
            </w:r>
            <w:r w:rsidRPr="00790EB0">
              <w:rPr>
                <w:color w:val="000000" w:themeColor="text1"/>
              </w:rPr>
              <w:t>0</w:t>
            </w:r>
          </w:p>
        </w:tc>
        <w:tc>
          <w:tcPr>
            <w:tcW w:w="1335" w:type="dxa"/>
            <w:tcBorders>
              <w:left w:val="single" w:sz="4" w:space="0" w:color="000000"/>
              <w:right w:val="single" w:sz="4" w:space="0" w:color="auto"/>
            </w:tcBorders>
            <w:vAlign w:val="center"/>
          </w:tcPr>
          <w:p w:rsidR="00C873E6" w:rsidRPr="00790EB0" w:rsidRDefault="00C873E6" w:rsidP="00470ED1">
            <w:pPr>
              <w:snapToGrid w:val="0"/>
              <w:jc w:val="center"/>
              <w:rPr>
                <w:color w:val="000000" w:themeColor="text1"/>
              </w:rPr>
            </w:pPr>
            <w:r w:rsidRPr="00790EB0">
              <w:rPr>
                <w:color w:val="000000" w:themeColor="text1"/>
              </w:rPr>
              <w:t>1</w:t>
            </w:r>
            <w:r>
              <w:rPr>
                <w:color w:val="000000" w:themeColor="text1"/>
              </w:rPr>
              <w:t>4</w:t>
            </w:r>
            <w:r w:rsidRPr="00790EB0">
              <w:rPr>
                <w:color w:val="000000" w:themeColor="text1"/>
              </w:rPr>
              <w:t> </w:t>
            </w:r>
            <w:r>
              <w:rPr>
                <w:color w:val="000000" w:themeColor="text1"/>
              </w:rPr>
              <w:t>71</w:t>
            </w:r>
            <w:r w:rsidRPr="00790EB0">
              <w:rPr>
                <w:color w:val="000000" w:themeColor="text1"/>
              </w:rPr>
              <w:t>0</w:t>
            </w:r>
          </w:p>
        </w:tc>
      </w:tr>
      <w:tr w:rsidR="00C873E6" w:rsidRPr="00790EB0" w:rsidTr="00470ED1">
        <w:trPr>
          <w:cantSplit/>
        </w:trPr>
        <w:tc>
          <w:tcPr>
            <w:tcW w:w="6946" w:type="dxa"/>
            <w:tcBorders>
              <w:left w:val="single" w:sz="4" w:space="0" w:color="auto"/>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 xml:space="preserve">имеющий </w:t>
            </w:r>
            <w:r w:rsidRPr="00790EB0">
              <w:rPr>
                <w:color w:val="000000" w:themeColor="text1"/>
                <w:lang w:val="en-US"/>
              </w:rPr>
              <w:t xml:space="preserve">II </w:t>
            </w:r>
            <w:r w:rsidRPr="00790EB0">
              <w:rPr>
                <w:color w:val="000000" w:themeColor="text1"/>
              </w:rPr>
              <w:t>квалификационную категорию</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10 </w:t>
            </w:r>
            <w:r>
              <w:rPr>
                <w:color w:val="000000" w:themeColor="text1"/>
              </w:rPr>
              <w:t>94</w:t>
            </w:r>
            <w:r w:rsidRPr="00790EB0">
              <w:rPr>
                <w:color w:val="000000" w:themeColor="text1"/>
              </w:rPr>
              <w:t>0</w:t>
            </w:r>
          </w:p>
        </w:tc>
        <w:tc>
          <w:tcPr>
            <w:tcW w:w="1335" w:type="dxa"/>
            <w:tcBorders>
              <w:left w:val="single" w:sz="4" w:space="0" w:color="000000"/>
              <w:right w:val="single" w:sz="4" w:space="0" w:color="auto"/>
            </w:tcBorders>
            <w:vAlign w:val="center"/>
          </w:tcPr>
          <w:p w:rsidR="00C873E6" w:rsidRPr="00790EB0" w:rsidRDefault="00C873E6" w:rsidP="00470ED1">
            <w:pPr>
              <w:snapToGrid w:val="0"/>
              <w:jc w:val="center"/>
              <w:rPr>
                <w:color w:val="000000" w:themeColor="text1"/>
              </w:rPr>
            </w:pPr>
            <w:r w:rsidRPr="00790EB0">
              <w:rPr>
                <w:color w:val="000000" w:themeColor="text1"/>
              </w:rPr>
              <w:t>1</w:t>
            </w:r>
            <w:r>
              <w:rPr>
                <w:color w:val="000000" w:themeColor="text1"/>
              </w:rPr>
              <w:t>3</w:t>
            </w:r>
            <w:r w:rsidRPr="00790EB0">
              <w:rPr>
                <w:color w:val="000000" w:themeColor="text1"/>
              </w:rPr>
              <w:t> 6</w:t>
            </w:r>
            <w:r>
              <w:rPr>
                <w:color w:val="000000" w:themeColor="text1"/>
              </w:rPr>
              <w:t>8</w:t>
            </w:r>
            <w:r w:rsidRPr="00790EB0">
              <w:rPr>
                <w:color w:val="000000" w:themeColor="text1"/>
              </w:rPr>
              <w:t>0</w:t>
            </w:r>
          </w:p>
        </w:tc>
      </w:tr>
      <w:tr w:rsidR="00C873E6" w:rsidRPr="00790EB0" w:rsidTr="00470ED1">
        <w:trPr>
          <w:cantSplit/>
        </w:trPr>
        <w:tc>
          <w:tcPr>
            <w:tcW w:w="6946" w:type="dxa"/>
            <w:tcBorders>
              <w:left w:val="single" w:sz="4" w:space="0" w:color="auto"/>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Pr>
                <w:color w:val="000000" w:themeColor="text1"/>
              </w:rPr>
              <w:t>10</w:t>
            </w:r>
            <w:r w:rsidRPr="00790EB0">
              <w:rPr>
                <w:color w:val="000000" w:themeColor="text1"/>
              </w:rPr>
              <w:t> </w:t>
            </w:r>
            <w:r>
              <w:rPr>
                <w:color w:val="000000" w:themeColor="text1"/>
              </w:rPr>
              <w:t>13</w:t>
            </w:r>
            <w:r w:rsidRPr="00790EB0">
              <w:rPr>
                <w:color w:val="000000" w:themeColor="text1"/>
              </w:rPr>
              <w:t>0</w:t>
            </w:r>
          </w:p>
        </w:tc>
        <w:tc>
          <w:tcPr>
            <w:tcW w:w="1335" w:type="dxa"/>
            <w:tcBorders>
              <w:left w:val="single" w:sz="4" w:space="0" w:color="000000"/>
              <w:right w:val="single" w:sz="4" w:space="0" w:color="auto"/>
            </w:tcBorders>
            <w:vAlign w:val="center"/>
          </w:tcPr>
          <w:p w:rsidR="00C873E6" w:rsidRPr="00790EB0" w:rsidRDefault="00C873E6" w:rsidP="00470ED1">
            <w:pPr>
              <w:snapToGrid w:val="0"/>
              <w:jc w:val="center"/>
              <w:rPr>
                <w:color w:val="000000" w:themeColor="text1"/>
              </w:rPr>
            </w:pPr>
            <w:r w:rsidRPr="00790EB0">
              <w:rPr>
                <w:color w:val="000000" w:themeColor="text1"/>
              </w:rPr>
              <w:t>12 </w:t>
            </w:r>
            <w:r>
              <w:rPr>
                <w:color w:val="000000" w:themeColor="text1"/>
              </w:rPr>
              <w:t>66</w:t>
            </w:r>
            <w:r w:rsidRPr="00790EB0">
              <w:rPr>
                <w:color w:val="000000" w:themeColor="text1"/>
              </w:rPr>
              <w:t>0</w:t>
            </w:r>
          </w:p>
        </w:tc>
      </w:tr>
      <w:tr w:rsidR="00C873E6" w:rsidRPr="00790EB0" w:rsidTr="00470ED1">
        <w:trPr>
          <w:cantSplit/>
        </w:trPr>
        <w:tc>
          <w:tcPr>
            <w:tcW w:w="6946" w:type="dxa"/>
            <w:tcBorders>
              <w:left w:val="single" w:sz="4" w:space="0" w:color="000000"/>
            </w:tcBorders>
            <w:vAlign w:val="center"/>
          </w:tcPr>
          <w:p w:rsidR="00C873E6" w:rsidRPr="00790EB0" w:rsidRDefault="00C873E6" w:rsidP="00470ED1">
            <w:pPr>
              <w:snapToGrid w:val="0"/>
              <w:ind w:firstLine="252"/>
              <w:jc w:val="both"/>
              <w:rPr>
                <w:color w:val="000000" w:themeColor="text1"/>
              </w:rPr>
            </w:pPr>
            <w:r w:rsidRPr="00790EB0">
              <w:rPr>
                <w:color w:val="000000" w:themeColor="text1"/>
              </w:rPr>
              <w:t>Врач-специалист (в Главном центре</w:t>
            </w:r>
            <w:r>
              <w:rPr>
                <w:color w:val="000000" w:themeColor="text1"/>
              </w:rPr>
              <w:t xml:space="preserve"> (центре)</w:t>
            </w:r>
            <w:r w:rsidRPr="00790EB0">
              <w:rPr>
                <w:color w:val="000000" w:themeColor="text1"/>
              </w:rPr>
              <w:t xml:space="preserve"> государственного санитарно-эпидемиологического надзора Министерства обороны):</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p>
        </w:tc>
      </w:tr>
      <w:tr w:rsidR="00C873E6" w:rsidRPr="00790EB0" w:rsidTr="00470ED1">
        <w:trPr>
          <w:cantSplit/>
        </w:trPr>
        <w:tc>
          <w:tcPr>
            <w:tcW w:w="6946" w:type="dxa"/>
            <w:tcBorders>
              <w:left w:val="single" w:sz="4" w:space="0" w:color="000000"/>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12 </w:t>
            </w:r>
            <w:r>
              <w:rPr>
                <w:color w:val="000000" w:themeColor="text1"/>
              </w:rPr>
              <w:t>69</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15 </w:t>
            </w:r>
            <w:r>
              <w:rPr>
                <w:color w:val="000000" w:themeColor="text1"/>
              </w:rPr>
              <w:t>86</w:t>
            </w:r>
            <w:r w:rsidRPr="00790EB0">
              <w:rPr>
                <w:color w:val="000000" w:themeColor="text1"/>
              </w:rPr>
              <w:t>0</w:t>
            </w:r>
          </w:p>
        </w:tc>
      </w:tr>
      <w:tr w:rsidR="00C873E6" w:rsidRPr="00790EB0" w:rsidTr="00470ED1">
        <w:trPr>
          <w:cantSplit/>
        </w:trPr>
        <w:tc>
          <w:tcPr>
            <w:tcW w:w="6946" w:type="dxa"/>
            <w:tcBorders>
              <w:left w:val="single" w:sz="4" w:space="0" w:color="000000"/>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 xml:space="preserve">имеющий </w:t>
            </w:r>
            <w:r w:rsidRPr="00790EB0">
              <w:rPr>
                <w:color w:val="000000" w:themeColor="text1"/>
                <w:lang w:val="en-US"/>
              </w:rPr>
              <w:t xml:space="preserve">I </w:t>
            </w:r>
            <w:r w:rsidRPr="00790EB0">
              <w:rPr>
                <w:color w:val="000000" w:themeColor="text1"/>
              </w:rPr>
              <w:t>квалификационную категорию</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11 </w:t>
            </w:r>
            <w:r>
              <w:rPr>
                <w:color w:val="000000" w:themeColor="text1"/>
              </w:rPr>
              <w:t>76</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w:t>
            </w:r>
            <w:r>
              <w:rPr>
                <w:color w:val="000000" w:themeColor="text1"/>
              </w:rPr>
              <w:t>4</w:t>
            </w:r>
            <w:r w:rsidRPr="00790EB0">
              <w:rPr>
                <w:color w:val="000000" w:themeColor="text1"/>
              </w:rPr>
              <w:t> </w:t>
            </w:r>
            <w:r>
              <w:rPr>
                <w:color w:val="000000" w:themeColor="text1"/>
              </w:rPr>
              <w:t>71</w:t>
            </w:r>
            <w:r w:rsidRPr="00790EB0">
              <w:rPr>
                <w:color w:val="000000" w:themeColor="text1"/>
              </w:rPr>
              <w:t>0</w:t>
            </w:r>
          </w:p>
        </w:tc>
      </w:tr>
      <w:tr w:rsidR="00C873E6" w:rsidRPr="00790EB0" w:rsidTr="00470ED1">
        <w:trPr>
          <w:cantSplit/>
        </w:trPr>
        <w:tc>
          <w:tcPr>
            <w:tcW w:w="6946" w:type="dxa"/>
            <w:tcBorders>
              <w:left w:val="single" w:sz="4" w:space="0" w:color="000000"/>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 xml:space="preserve">имеющий </w:t>
            </w:r>
            <w:r w:rsidRPr="00790EB0">
              <w:rPr>
                <w:color w:val="000000" w:themeColor="text1"/>
                <w:lang w:val="en-US"/>
              </w:rPr>
              <w:t xml:space="preserve">II </w:t>
            </w:r>
            <w:r w:rsidRPr="00790EB0">
              <w:rPr>
                <w:color w:val="000000" w:themeColor="text1"/>
              </w:rPr>
              <w:t>квалификационную категорию</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10 </w:t>
            </w:r>
            <w:r>
              <w:rPr>
                <w:color w:val="000000" w:themeColor="text1"/>
              </w:rPr>
              <w:t>94</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w:t>
            </w:r>
            <w:r>
              <w:rPr>
                <w:color w:val="000000" w:themeColor="text1"/>
              </w:rPr>
              <w:t>3</w:t>
            </w:r>
            <w:r w:rsidRPr="00790EB0">
              <w:rPr>
                <w:color w:val="000000" w:themeColor="text1"/>
              </w:rPr>
              <w:t> 6</w:t>
            </w:r>
            <w:r>
              <w:rPr>
                <w:color w:val="000000" w:themeColor="text1"/>
              </w:rPr>
              <w:t>8</w:t>
            </w:r>
            <w:r w:rsidRPr="00790EB0">
              <w:rPr>
                <w:color w:val="000000" w:themeColor="text1"/>
              </w:rPr>
              <w:t>0</w:t>
            </w:r>
          </w:p>
        </w:tc>
      </w:tr>
      <w:tr w:rsidR="00C873E6" w:rsidRPr="00790EB0" w:rsidTr="00470ED1">
        <w:trPr>
          <w:cantSplit/>
        </w:trPr>
        <w:tc>
          <w:tcPr>
            <w:tcW w:w="6946" w:type="dxa"/>
            <w:tcBorders>
              <w:left w:val="single" w:sz="4" w:space="0" w:color="000000"/>
            </w:tcBorders>
            <w:vAlign w:val="center"/>
          </w:tcPr>
          <w:p w:rsidR="00C873E6" w:rsidRPr="00790EB0" w:rsidRDefault="00C873E6" w:rsidP="00470ED1">
            <w:pPr>
              <w:snapToGrid w:val="0"/>
              <w:ind w:firstLine="459"/>
              <w:jc w:val="both"/>
              <w:rPr>
                <w:color w:val="000000" w:themeColor="text1"/>
              </w:rPr>
            </w:pPr>
            <w:r w:rsidRPr="00790EB0">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r>
              <w:rPr>
                <w:color w:val="000000" w:themeColor="text1"/>
              </w:rPr>
              <w:t>10</w:t>
            </w:r>
            <w:r w:rsidRPr="00790EB0">
              <w:rPr>
                <w:color w:val="000000" w:themeColor="text1"/>
              </w:rPr>
              <w:t> </w:t>
            </w:r>
            <w:r>
              <w:rPr>
                <w:color w:val="000000" w:themeColor="text1"/>
              </w:rPr>
              <w:t>13</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12 </w:t>
            </w:r>
            <w:r>
              <w:rPr>
                <w:color w:val="000000" w:themeColor="text1"/>
              </w:rPr>
              <w:t>66</w:t>
            </w:r>
            <w:r w:rsidRPr="00790EB0">
              <w:rPr>
                <w:color w:val="000000" w:themeColor="text1"/>
              </w:rPr>
              <w:t>0</w:t>
            </w:r>
          </w:p>
        </w:tc>
      </w:tr>
      <w:tr w:rsidR="00C873E6" w:rsidRPr="00790EB0" w:rsidTr="00470ED1">
        <w:trPr>
          <w:cantSplit/>
        </w:trPr>
        <w:tc>
          <w:tcPr>
            <w:tcW w:w="6946" w:type="dxa"/>
            <w:tcBorders>
              <w:left w:val="single" w:sz="4" w:space="0" w:color="000000"/>
            </w:tcBorders>
            <w:vAlign w:val="center"/>
          </w:tcPr>
          <w:p w:rsidR="00C873E6" w:rsidRPr="00790EB0" w:rsidRDefault="00C873E6" w:rsidP="00470ED1">
            <w:pPr>
              <w:snapToGrid w:val="0"/>
              <w:ind w:firstLine="252"/>
              <w:jc w:val="both"/>
              <w:rPr>
                <w:color w:val="000000" w:themeColor="text1"/>
              </w:rPr>
            </w:pPr>
            <w:r w:rsidRPr="00790EB0">
              <w:rPr>
                <w:color w:val="000000" w:themeColor="text1"/>
              </w:rPr>
              <w:t>Врач-специалист:</w:t>
            </w:r>
          </w:p>
        </w:tc>
        <w:tc>
          <w:tcPr>
            <w:tcW w:w="1217" w:type="dxa"/>
            <w:tcBorders>
              <w:left w:val="single" w:sz="4" w:space="0" w:color="000000"/>
            </w:tcBorders>
            <w:vAlign w:val="center"/>
          </w:tcPr>
          <w:p w:rsidR="00C873E6" w:rsidRPr="00790EB0" w:rsidRDefault="00C873E6" w:rsidP="00470ED1">
            <w:pPr>
              <w:snapToGrid w:val="0"/>
              <w:jc w:val="center"/>
              <w:rPr>
                <w:color w:val="000000" w:themeColor="text1"/>
              </w:rPr>
            </w:pP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p>
        </w:tc>
      </w:tr>
      <w:tr w:rsidR="00C873E6" w:rsidRPr="00790EB0" w:rsidTr="00470ED1">
        <w:trPr>
          <w:cantSplit/>
        </w:trPr>
        <w:tc>
          <w:tcPr>
            <w:tcW w:w="6946" w:type="dxa"/>
            <w:tcBorders>
              <w:left w:val="single" w:sz="4" w:space="0" w:color="000000"/>
            </w:tcBorders>
          </w:tcPr>
          <w:p w:rsidR="00C873E6" w:rsidRPr="00790EB0" w:rsidRDefault="00C873E6" w:rsidP="00470ED1">
            <w:pPr>
              <w:snapToGrid w:val="0"/>
              <w:ind w:firstLine="459"/>
              <w:jc w:val="both"/>
              <w:rPr>
                <w:color w:val="000000" w:themeColor="text1"/>
              </w:rPr>
            </w:pPr>
            <w:r w:rsidRPr="00790EB0">
              <w:rPr>
                <w:color w:val="000000" w:themeColor="text1"/>
              </w:rPr>
              <w:t>имеющий высшую квалификационную категорию</w:t>
            </w:r>
          </w:p>
        </w:tc>
        <w:tc>
          <w:tcPr>
            <w:tcW w:w="1217" w:type="dxa"/>
            <w:tcBorders>
              <w:left w:val="single" w:sz="4" w:space="0" w:color="000000"/>
            </w:tcBorders>
          </w:tcPr>
          <w:p w:rsidR="00C873E6" w:rsidRPr="00790EB0" w:rsidRDefault="00C873E6" w:rsidP="00470ED1">
            <w:pPr>
              <w:snapToGrid w:val="0"/>
              <w:jc w:val="center"/>
              <w:rPr>
                <w:color w:val="000000" w:themeColor="text1"/>
              </w:rPr>
            </w:pPr>
            <w:r w:rsidRPr="00790EB0">
              <w:rPr>
                <w:color w:val="000000" w:themeColor="text1"/>
              </w:rPr>
              <w:t>11 </w:t>
            </w:r>
            <w:r>
              <w:rPr>
                <w:color w:val="000000" w:themeColor="text1"/>
              </w:rPr>
              <w:t>76</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w:t>
            </w:r>
            <w:r>
              <w:rPr>
                <w:color w:val="000000" w:themeColor="text1"/>
              </w:rPr>
              <w:t>4</w:t>
            </w:r>
            <w:r w:rsidRPr="00790EB0">
              <w:rPr>
                <w:color w:val="000000" w:themeColor="text1"/>
              </w:rPr>
              <w:t> </w:t>
            </w:r>
            <w:r>
              <w:rPr>
                <w:color w:val="000000" w:themeColor="text1"/>
              </w:rPr>
              <w:t>71</w:t>
            </w:r>
            <w:r w:rsidRPr="00790EB0">
              <w:rPr>
                <w:color w:val="000000" w:themeColor="text1"/>
              </w:rPr>
              <w:t>0</w:t>
            </w:r>
          </w:p>
        </w:tc>
      </w:tr>
      <w:tr w:rsidR="00C873E6" w:rsidRPr="00790EB0" w:rsidTr="00470ED1">
        <w:trPr>
          <w:cantSplit/>
        </w:trPr>
        <w:tc>
          <w:tcPr>
            <w:tcW w:w="6946" w:type="dxa"/>
            <w:tcBorders>
              <w:left w:val="single" w:sz="4" w:space="0" w:color="000000"/>
            </w:tcBorders>
          </w:tcPr>
          <w:p w:rsidR="00C873E6" w:rsidRPr="00790EB0" w:rsidRDefault="00C873E6" w:rsidP="00470ED1">
            <w:pPr>
              <w:snapToGrid w:val="0"/>
              <w:ind w:firstLine="459"/>
              <w:jc w:val="both"/>
              <w:rPr>
                <w:color w:val="000000" w:themeColor="text1"/>
              </w:rPr>
            </w:pPr>
            <w:r w:rsidRPr="00790EB0">
              <w:rPr>
                <w:color w:val="000000" w:themeColor="text1"/>
              </w:rPr>
              <w:t xml:space="preserve">имеющий </w:t>
            </w:r>
            <w:r w:rsidRPr="00790EB0">
              <w:rPr>
                <w:color w:val="000000" w:themeColor="text1"/>
                <w:lang w:val="en-US"/>
              </w:rPr>
              <w:t xml:space="preserve">I </w:t>
            </w:r>
            <w:r w:rsidRPr="00790EB0">
              <w:rPr>
                <w:color w:val="000000" w:themeColor="text1"/>
              </w:rPr>
              <w:t>квалификационную категорию</w:t>
            </w:r>
          </w:p>
        </w:tc>
        <w:tc>
          <w:tcPr>
            <w:tcW w:w="1217" w:type="dxa"/>
            <w:tcBorders>
              <w:left w:val="single" w:sz="4" w:space="0" w:color="000000"/>
            </w:tcBorders>
          </w:tcPr>
          <w:p w:rsidR="00C873E6" w:rsidRPr="00790EB0" w:rsidRDefault="00C873E6" w:rsidP="00470ED1">
            <w:pPr>
              <w:snapToGrid w:val="0"/>
              <w:jc w:val="center"/>
              <w:rPr>
                <w:color w:val="000000" w:themeColor="text1"/>
              </w:rPr>
            </w:pPr>
            <w:r w:rsidRPr="00790EB0">
              <w:rPr>
                <w:color w:val="000000" w:themeColor="text1"/>
              </w:rPr>
              <w:t>10 </w:t>
            </w:r>
            <w:r>
              <w:rPr>
                <w:color w:val="000000" w:themeColor="text1"/>
              </w:rPr>
              <w:t>94</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w:t>
            </w:r>
            <w:r>
              <w:rPr>
                <w:color w:val="000000" w:themeColor="text1"/>
              </w:rPr>
              <w:t>3</w:t>
            </w:r>
            <w:r w:rsidRPr="00790EB0">
              <w:rPr>
                <w:color w:val="000000" w:themeColor="text1"/>
              </w:rPr>
              <w:t> 6</w:t>
            </w:r>
            <w:r>
              <w:rPr>
                <w:color w:val="000000" w:themeColor="text1"/>
              </w:rPr>
              <w:t>8</w:t>
            </w:r>
            <w:r w:rsidRPr="00790EB0">
              <w:rPr>
                <w:color w:val="000000" w:themeColor="text1"/>
              </w:rPr>
              <w:t>0</w:t>
            </w:r>
          </w:p>
        </w:tc>
      </w:tr>
      <w:tr w:rsidR="00C873E6" w:rsidRPr="00790EB0" w:rsidTr="00470ED1">
        <w:trPr>
          <w:cantSplit/>
        </w:trPr>
        <w:tc>
          <w:tcPr>
            <w:tcW w:w="6946" w:type="dxa"/>
            <w:tcBorders>
              <w:left w:val="single" w:sz="4" w:space="0" w:color="000000"/>
            </w:tcBorders>
          </w:tcPr>
          <w:p w:rsidR="00C873E6" w:rsidRPr="00790EB0" w:rsidRDefault="00C873E6" w:rsidP="00470ED1">
            <w:pPr>
              <w:snapToGrid w:val="0"/>
              <w:ind w:firstLine="459"/>
              <w:jc w:val="both"/>
              <w:rPr>
                <w:color w:val="000000" w:themeColor="text1"/>
              </w:rPr>
            </w:pPr>
            <w:r w:rsidRPr="00790EB0">
              <w:rPr>
                <w:color w:val="000000" w:themeColor="text1"/>
              </w:rPr>
              <w:t xml:space="preserve">имеющий </w:t>
            </w:r>
            <w:r w:rsidRPr="00790EB0">
              <w:rPr>
                <w:color w:val="000000" w:themeColor="text1"/>
                <w:lang w:val="en-US"/>
              </w:rPr>
              <w:t xml:space="preserve">II </w:t>
            </w:r>
            <w:r w:rsidRPr="00790EB0">
              <w:rPr>
                <w:color w:val="000000" w:themeColor="text1"/>
              </w:rPr>
              <w:t>квалификационную категорию</w:t>
            </w:r>
          </w:p>
        </w:tc>
        <w:tc>
          <w:tcPr>
            <w:tcW w:w="1217" w:type="dxa"/>
            <w:tcBorders>
              <w:left w:val="single" w:sz="4" w:space="0" w:color="000000"/>
            </w:tcBorders>
          </w:tcPr>
          <w:p w:rsidR="00C873E6" w:rsidRPr="00790EB0" w:rsidRDefault="00C873E6" w:rsidP="00470ED1">
            <w:pPr>
              <w:snapToGrid w:val="0"/>
              <w:jc w:val="center"/>
              <w:rPr>
                <w:color w:val="000000" w:themeColor="text1"/>
              </w:rPr>
            </w:pPr>
            <w:r>
              <w:rPr>
                <w:color w:val="000000" w:themeColor="text1"/>
              </w:rPr>
              <w:t>10</w:t>
            </w:r>
            <w:r w:rsidRPr="00790EB0">
              <w:rPr>
                <w:color w:val="000000" w:themeColor="text1"/>
              </w:rPr>
              <w:t> </w:t>
            </w:r>
            <w:r>
              <w:rPr>
                <w:color w:val="000000" w:themeColor="text1"/>
              </w:rPr>
              <w:t>13</w:t>
            </w:r>
            <w:r w:rsidRPr="00790EB0">
              <w:rPr>
                <w:color w:val="000000" w:themeColor="text1"/>
              </w:rPr>
              <w:t>0</w:t>
            </w:r>
          </w:p>
        </w:tc>
        <w:tc>
          <w:tcPr>
            <w:tcW w:w="1335" w:type="dxa"/>
            <w:tcBorders>
              <w:left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12 </w:t>
            </w:r>
            <w:r>
              <w:rPr>
                <w:color w:val="000000" w:themeColor="text1"/>
              </w:rPr>
              <w:t>66</w:t>
            </w:r>
            <w:r w:rsidRPr="00790EB0">
              <w:rPr>
                <w:color w:val="000000" w:themeColor="text1"/>
              </w:rPr>
              <w:t>0</w:t>
            </w:r>
          </w:p>
        </w:tc>
      </w:tr>
      <w:tr w:rsidR="00C873E6" w:rsidRPr="00790EB0" w:rsidTr="00470ED1">
        <w:trPr>
          <w:cantSplit/>
        </w:trPr>
        <w:tc>
          <w:tcPr>
            <w:tcW w:w="6946" w:type="dxa"/>
            <w:tcBorders>
              <w:left w:val="single" w:sz="4" w:space="0" w:color="000000"/>
              <w:bottom w:val="single" w:sz="4" w:space="0" w:color="000000"/>
            </w:tcBorders>
          </w:tcPr>
          <w:p w:rsidR="00C873E6" w:rsidRPr="00790EB0" w:rsidRDefault="00C873E6" w:rsidP="00470ED1">
            <w:pPr>
              <w:snapToGrid w:val="0"/>
              <w:ind w:firstLine="459"/>
              <w:jc w:val="both"/>
              <w:rPr>
                <w:color w:val="000000" w:themeColor="text1"/>
              </w:rPr>
            </w:pPr>
            <w:r w:rsidRPr="00790EB0">
              <w:rPr>
                <w:color w:val="000000" w:themeColor="text1"/>
              </w:rPr>
              <w:t>не имеющий квалификационной категории</w:t>
            </w:r>
          </w:p>
        </w:tc>
        <w:tc>
          <w:tcPr>
            <w:tcW w:w="1217" w:type="dxa"/>
            <w:tcBorders>
              <w:left w:val="single" w:sz="4" w:space="0" w:color="000000"/>
              <w:bottom w:val="single" w:sz="4" w:space="0" w:color="000000"/>
            </w:tcBorders>
            <w:vAlign w:val="center"/>
          </w:tcPr>
          <w:p w:rsidR="00C873E6" w:rsidRPr="00790EB0" w:rsidRDefault="00C873E6" w:rsidP="00470ED1">
            <w:pPr>
              <w:snapToGrid w:val="0"/>
              <w:jc w:val="center"/>
              <w:rPr>
                <w:color w:val="000000" w:themeColor="text1"/>
              </w:rPr>
            </w:pPr>
            <w:r>
              <w:rPr>
                <w:color w:val="000000" w:themeColor="text1"/>
              </w:rPr>
              <w:t>9</w:t>
            </w:r>
            <w:r w:rsidRPr="00790EB0">
              <w:rPr>
                <w:color w:val="000000" w:themeColor="text1"/>
              </w:rPr>
              <w:t> </w:t>
            </w:r>
            <w:r>
              <w:rPr>
                <w:color w:val="000000" w:themeColor="text1"/>
              </w:rPr>
              <w:t>38</w:t>
            </w:r>
            <w:r w:rsidRPr="00790EB0">
              <w:rPr>
                <w:color w:val="000000" w:themeColor="text1"/>
              </w:rPr>
              <w:t>0</w:t>
            </w:r>
          </w:p>
        </w:tc>
        <w:tc>
          <w:tcPr>
            <w:tcW w:w="1335" w:type="dxa"/>
            <w:tcBorders>
              <w:left w:val="single" w:sz="4" w:space="0" w:color="000000"/>
              <w:bottom w:val="single" w:sz="4" w:space="0" w:color="000000"/>
              <w:right w:val="single" w:sz="4" w:space="0" w:color="000000"/>
            </w:tcBorders>
            <w:vAlign w:val="center"/>
          </w:tcPr>
          <w:p w:rsidR="00C873E6" w:rsidRPr="00790EB0" w:rsidRDefault="00C873E6" w:rsidP="00470ED1">
            <w:pPr>
              <w:snapToGrid w:val="0"/>
              <w:jc w:val="center"/>
              <w:rPr>
                <w:color w:val="000000" w:themeColor="text1"/>
              </w:rPr>
            </w:pPr>
            <w:r w:rsidRPr="00790EB0">
              <w:rPr>
                <w:color w:val="000000" w:themeColor="text1"/>
              </w:rPr>
              <w:t>11 </w:t>
            </w:r>
            <w:r>
              <w:rPr>
                <w:color w:val="000000" w:themeColor="text1"/>
              </w:rPr>
              <w:t>73</w:t>
            </w:r>
            <w:r w:rsidRPr="00790EB0">
              <w:rPr>
                <w:color w:val="000000" w:themeColor="text1"/>
              </w:rPr>
              <w:t>0</w:t>
            </w:r>
          </w:p>
        </w:tc>
      </w:tr>
      <w:tr w:rsidR="00C873E6" w:rsidRPr="00790EB0" w:rsidTr="00470ED1">
        <w:trPr>
          <w:cantSplit/>
        </w:trPr>
        <w:tc>
          <w:tcPr>
            <w:tcW w:w="9498" w:type="dxa"/>
            <w:gridSpan w:val="3"/>
            <w:tcBorders>
              <w:top w:val="single" w:sz="4" w:space="0" w:color="000000"/>
              <w:left w:val="single" w:sz="4" w:space="0" w:color="000000"/>
              <w:bottom w:val="single" w:sz="4" w:space="0" w:color="auto"/>
              <w:right w:val="single" w:sz="4" w:space="0" w:color="000000"/>
            </w:tcBorders>
          </w:tcPr>
          <w:p w:rsidR="00C873E6" w:rsidRPr="00790EB0" w:rsidRDefault="00C873E6" w:rsidP="00470ED1">
            <w:pPr>
              <w:snapToGrid w:val="0"/>
              <w:jc w:val="center"/>
              <w:rPr>
                <w:color w:val="000000" w:themeColor="text1"/>
              </w:rPr>
            </w:pPr>
            <w:r w:rsidRPr="00790EB0">
              <w:rPr>
                <w:color w:val="000000" w:themeColor="text1"/>
              </w:rPr>
              <w:t>Провизоры</w:t>
            </w:r>
          </w:p>
        </w:tc>
      </w:tr>
      <w:tr w:rsidR="00C873E6" w:rsidRPr="00C92BF2" w:rsidTr="00470ED1">
        <w:trPr>
          <w:cantSplit/>
        </w:trPr>
        <w:tc>
          <w:tcPr>
            <w:tcW w:w="6946" w:type="dxa"/>
            <w:tcBorders>
              <w:top w:val="single" w:sz="4" w:space="0" w:color="auto"/>
              <w:left w:val="single" w:sz="4" w:space="0" w:color="auto"/>
            </w:tcBorders>
          </w:tcPr>
          <w:p w:rsidR="00C873E6" w:rsidRPr="00C92BF2" w:rsidRDefault="00C873E6" w:rsidP="00470ED1">
            <w:pPr>
              <w:snapToGrid w:val="0"/>
              <w:ind w:firstLine="252"/>
              <w:jc w:val="both"/>
              <w:rPr>
                <w:color w:val="000000" w:themeColor="text1"/>
              </w:rPr>
            </w:pPr>
            <w:r w:rsidRPr="00C92BF2">
              <w:rPr>
                <w:color w:val="000000" w:themeColor="text1"/>
              </w:rPr>
              <w:t>Старший провизор центра контроля качества и сертификации лекарственных средств, по информационной работе:</w:t>
            </w:r>
          </w:p>
        </w:tc>
        <w:tc>
          <w:tcPr>
            <w:tcW w:w="1217" w:type="dxa"/>
            <w:tcBorders>
              <w:top w:val="single" w:sz="4" w:space="0" w:color="auto"/>
              <w:left w:val="single" w:sz="4" w:space="0" w:color="000000"/>
            </w:tcBorders>
            <w:vAlign w:val="center"/>
          </w:tcPr>
          <w:p w:rsidR="00C873E6" w:rsidRPr="00C92BF2" w:rsidRDefault="00C873E6" w:rsidP="00470ED1">
            <w:pPr>
              <w:snapToGrid w:val="0"/>
              <w:jc w:val="center"/>
              <w:rPr>
                <w:color w:val="000000" w:themeColor="text1"/>
              </w:rPr>
            </w:pPr>
          </w:p>
        </w:tc>
        <w:tc>
          <w:tcPr>
            <w:tcW w:w="1335" w:type="dxa"/>
            <w:tcBorders>
              <w:top w:val="single" w:sz="4" w:space="0" w:color="auto"/>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lastRenderedPageBreak/>
              <w:t>имеющий высшую квалификационную категорию</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3</w:t>
            </w:r>
            <w:r w:rsidRPr="00C92BF2">
              <w:rPr>
                <w:color w:val="000000" w:themeColor="text1"/>
              </w:rPr>
              <w:t> </w:t>
            </w:r>
            <w:r>
              <w:rPr>
                <w:color w:val="000000" w:themeColor="text1"/>
              </w:rPr>
              <w:t>62</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7</w:t>
            </w:r>
            <w:r w:rsidRPr="00C92BF2">
              <w:rPr>
                <w:color w:val="000000" w:themeColor="text1"/>
              </w:rPr>
              <w:t> </w:t>
            </w:r>
            <w:r>
              <w:rPr>
                <w:color w:val="000000" w:themeColor="text1"/>
              </w:rPr>
              <w:t>02</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 xml:space="preserve">имеющий </w:t>
            </w:r>
            <w:r w:rsidRPr="00C92BF2">
              <w:rPr>
                <w:color w:val="000000" w:themeColor="text1"/>
                <w:lang w:val="en-US"/>
              </w:rPr>
              <w:t xml:space="preserve">I </w:t>
            </w:r>
            <w:r w:rsidRPr="00C92BF2">
              <w:rPr>
                <w:color w:val="000000" w:themeColor="text1"/>
              </w:rPr>
              <w:t>квалификационную категорию</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69</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15 </w:t>
            </w:r>
            <w:r>
              <w:rPr>
                <w:color w:val="000000" w:themeColor="text1"/>
              </w:rPr>
              <w:t>86</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 xml:space="preserve">имеющий </w:t>
            </w:r>
            <w:r w:rsidRPr="00C92BF2">
              <w:rPr>
                <w:color w:val="000000" w:themeColor="text1"/>
                <w:lang w:val="en-US"/>
              </w:rPr>
              <w:t xml:space="preserve">II </w:t>
            </w:r>
            <w:r w:rsidRPr="00C92BF2">
              <w:rPr>
                <w:color w:val="000000" w:themeColor="text1"/>
              </w:rPr>
              <w:t>квалификационную категорию</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11 </w:t>
            </w:r>
            <w:r>
              <w:rPr>
                <w:color w:val="000000" w:themeColor="text1"/>
              </w:rPr>
              <w:t>76</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4</w:t>
            </w:r>
            <w:r w:rsidRPr="00C92BF2">
              <w:rPr>
                <w:color w:val="000000" w:themeColor="text1"/>
              </w:rPr>
              <w:t> </w:t>
            </w:r>
            <w:r>
              <w:rPr>
                <w:color w:val="000000" w:themeColor="text1"/>
              </w:rPr>
              <w:t>71</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не имеющий квалификационной категории</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10 </w:t>
            </w:r>
            <w:r>
              <w:rPr>
                <w:color w:val="000000" w:themeColor="text1"/>
              </w:rPr>
              <w:t>94</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3</w:t>
            </w:r>
            <w:r w:rsidRPr="00C92BF2">
              <w:rPr>
                <w:color w:val="000000" w:themeColor="text1"/>
              </w:rPr>
              <w:t> 6</w:t>
            </w:r>
            <w:r>
              <w:rPr>
                <w:color w:val="000000" w:themeColor="text1"/>
              </w:rPr>
              <w:t>8</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left="241"/>
              <w:jc w:val="both"/>
              <w:rPr>
                <w:color w:val="000000" w:themeColor="text1"/>
              </w:rPr>
            </w:pPr>
            <w:r w:rsidRPr="00C92BF2">
              <w:rPr>
                <w:color w:val="000000" w:themeColor="text1"/>
              </w:rPr>
              <w:t>Старший провизор:</w:t>
            </w:r>
          </w:p>
        </w:tc>
        <w:tc>
          <w:tcPr>
            <w:tcW w:w="1217" w:type="dxa"/>
            <w:tcBorders>
              <w:left w:val="single" w:sz="4" w:space="0" w:color="000000"/>
            </w:tcBorders>
          </w:tcPr>
          <w:p w:rsidR="00C873E6" w:rsidRPr="00C92BF2" w:rsidRDefault="00C873E6" w:rsidP="00470ED1">
            <w:pPr>
              <w:snapToGrid w:val="0"/>
              <w:jc w:val="center"/>
              <w:rPr>
                <w:color w:val="000000" w:themeColor="text1"/>
              </w:rPr>
            </w:pPr>
          </w:p>
        </w:tc>
        <w:tc>
          <w:tcPr>
            <w:tcW w:w="1335" w:type="dxa"/>
            <w:tcBorders>
              <w:left w:val="single" w:sz="4" w:space="0" w:color="000000"/>
              <w:right w:val="single" w:sz="4" w:space="0" w:color="auto"/>
            </w:tcBorders>
          </w:tcPr>
          <w:p w:rsidR="00C873E6" w:rsidRPr="00C92BF2" w:rsidRDefault="00C873E6" w:rsidP="00470ED1">
            <w:pPr>
              <w:snapToGrid w:val="0"/>
              <w:jc w:val="center"/>
              <w:rPr>
                <w:color w:val="000000" w:themeColor="text1"/>
              </w:rPr>
            </w:pP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left="241" w:firstLine="218"/>
              <w:jc w:val="both"/>
              <w:rPr>
                <w:color w:val="000000" w:themeColor="text1"/>
              </w:rPr>
            </w:pPr>
            <w:r w:rsidRPr="00C92BF2">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69</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15 </w:t>
            </w:r>
            <w:r>
              <w:rPr>
                <w:color w:val="000000" w:themeColor="text1"/>
              </w:rPr>
              <w:t>86</w:t>
            </w:r>
            <w:r w:rsidRPr="00C92BF2">
              <w:rPr>
                <w:color w:val="000000" w:themeColor="text1"/>
              </w:rPr>
              <w:t>0</w:t>
            </w:r>
          </w:p>
        </w:tc>
      </w:tr>
      <w:tr w:rsidR="00C873E6" w:rsidRPr="00C92BF2" w:rsidTr="00470ED1">
        <w:trPr>
          <w:cantSplit/>
        </w:trPr>
        <w:tc>
          <w:tcPr>
            <w:tcW w:w="6946" w:type="dxa"/>
            <w:tcBorders>
              <w:left w:val="single" w:sz="4" w:space="0" w:color="auto"/>
              <w:right w:val="single" w:sz="4" w:space="0" w:color="auto"/>
            </w:tcBorders>
          </w:tcPr>
          <w:p w:rsidR="00C873E6" w:rsidRPr="00C92BF2" w:rsidRDefault="00C873E6" w:rsidP="00470ED1">
            <w:pPr>
              <w:snapToGrid w:val="0"/>
              <w:ind w:left="241" w:firstLine="218"/>
              <w:jc w:val="both"/>
              <w:rPr>
                <w:color w:val="000000" w:themeColor="text1"/>
              </w:rPr>
            </w:pPr>
            <w:r w:rsidRPr="00C92BF2">
              <w:rPr>
                <w:color w:val="000000" w:themeColor="text1"/>
              </w:rPr>
              <w:t xml:space="preserve">имеющий </w:t>
            </w:r>
            <w:r w:rsidRPr="00C92BF2">
              <w:rPr>
                <w:color w:val="000000" w:themeColor="text1"/>
                <w:lang w:val="en-US"/>
              </w:rPr>
              <w:t xml:space="preserve">I </w:t>
            </w:r>
            <w:r w:rsidRPr="00C92BF2">
              <w:rPr>
                <w:color w:val="000000" w:themeColor="text1"/>
              </w:rPr>
              <w:t>квалификационную категорию</w:t>
            </w:r>
          </w:p>
        </w:tc>
        <w:tc>
          <w:tcPr>
            <w:tcW w:w="1217" w:type="dxa"/>
            <w:tcBorders>
              <w:left w:val="single" w:sz="4" w:space="0" w:color="auto"/>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11 </w:t>
            </w:r>
            <w:r>
              <w:rPr>
                <w:color w:val="000000" w:themeColor="text1"/>
              </w:rPr>
              <w:t>76</w:t>
            </w:r>
            <w:r w:rsidRPr="00C92BF2">
              <w:rPr>
                <w:color w:val="000000" w:themeColor="text1"/>
              </w:rPr>
              <w:t>0</w:t>
            </w:r>
          </w:p>
        </w:tc>
        <w:tc>
          <w:tcPr>
            <w:tcW w:w="1335" w:type="dxa"/>
            <w:tcBorders>
              <w:left w:val="single" w:sz="4" w:space="0" w:color="auto"/>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4</w:t>
            </w:r>
            <w:r w:rsidRPr="00C92BF2">
              <w:rPr>
                <w:color w:val="000000" w:themeColor="text1"/>
              </w:rPr>
              <w:t> </w:t>
            </w:r>
            <w:r>
              <w:rPr>
                <w:color w:val="000000" w:themeColor="text1"/>
              </w:rPr>
              <w:t>71</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left="241" w:firstLine="218"/>
              <w:jc w:val="both"/>
              <w:rPr>
                <w:color w:val="000000" w:themeColor="text1"/>
              </w:rPr>
            </w:pPr>
            <w:r w:rsidRPr="00C92BF2">
              <w:rPr>
                <w:color w:val="000000" w:themeColor="text1"/>
              </w:rPr>
              <w:t xml:space="preserve">имеющий </w:t>
            </w:r>
            <w:r w:rsidRPr="00C92BF2">
              <w:rPr>
                <w:color w:val="000000" w:themeColor="text1"/>
                <w:lang w:val="en-US"/>
              </w:rPr>
              <w:t xml:space="preserve">II </w:t>
            </w:r>
            <w:r w:rsidRPr="00C92BF2">
              <w:rPr>
                <w:color w:val="000000" w:themeColor="text1"/>
              </w:rPr>
              <w:t>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10 </w:t>
            </w:r>
            <w:r>
              <w:rPr>
                <w:color w:val="000000" w:themeColor="text1"/>
              </w:rPr>
              <w:t>94</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3</w:t>
            </w:r>
            <w:r w:rsidRPr="00C92BF2">
              <w:rPr>
                <w:color w:val="000000" w:themeColor="text1"/>
              </w:rPr>
              <w:t> 6</w:t>
            </w:r>
            <w:r>
              <w:rPr>
                <w:color w:val="000000" w:themeColor="text1"/>
              </w:rPr>
              <w:t>8</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left="241" w:firstLine="218"/>
              <w:jc w:val="both"/>
              <w:rPr>
                <w:color w:val="000000" w:themeColor="text1"/>
              </w:rPr>
            </w:pPr>
            <w:r w:rsidRPr="00C92BF2">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Pr>
                <w:color w:val="000000" w:themeColor="text1"/>
              </w:rPr>
              <w:t>10</w:t>
            </w:r>
            <w:r w:rsidRPr="00C92BF2">
              <w:rPr>
                <w:color w:val="000000" w:themeColor="text1"/>
              </w:rPr>
              <w:t> </w:t>
            </w:r>
            <w:r>
              <w:rPr>
                <w:color w:val="000000" w:themeColor="text1"/>
              </w:rPr>
              <w:t>13</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66</w:t>
            </w:r>
            <w:r w:rsidRPr="00C92BF2">
              <w:rPr>
                <w:color w:val="000000" w:themeColor="text1"/>
              </w:rPr>
              <w:t>0</w:t>
            </w:r>
          </w:p>
        </w:tc>
      </w:tr>
      <w:tr w:rsidR="00C873E6" w:rsidRPr="00C92BF2" w:rsidTr="00470ED1">
        <w:trPr>
          <w:cantSplit/>
          <w:trHeight w:val="463"/>
        </w:trPr>
        <w:tc>
          <w:tcPr>
            <w:tcW w:w="6946" w:type="dxa"/>
            <w:tcBorders>
              <w:left w:val="single" w:sz="4" w:space="0" w:color="auto"/>
            </w:tcBorders>
          </w:tcPr>
          <w:p w:rsidR="00C873E6" w:rsidRPr="00C92BF2" w:rsidRDefault="00C873E6" w:rsidP="00470ED1">
            <w:pPr>
              <w:snapToGrid w:val="0"/>
              <w:ind w:firstLine="252"/>
              <w:jc w:val="both"/>
              <w:rPr>
                <w:color w:val="000000" w:themeColor="text1"/>
              </w:rPr>
            </w:pPr>
            <w:r w:rsidRPr="00C92BF2">
              <w:rPr>
                <w:color w:val="000000" w:themeColor="text1"/>
              </w:rPr>
              <w:t>Провизор (контрольно-аналитической лаборатории, центра контроля качества и сертификации лекарственных средств):</w:t>
            </w:r>
          </w:p>
        </w:tc>
        <w:tc>
          <w:tcPr>
            <w:tcW w:w="1217" w:type="dxa"/>
            <w:tcBorders>
              <w:left w:val="single" w:sz="4" w:space="0" w:color="000000"/>
            </w:tcBorders>
          </w:tcPr>
          <w:p w:rsidR="00C873E6" w:rsidRPr="00C92BF2" w:rsidRDefault="00C873E6" w:rsidP="00470ED1">
            <w:pPr>
              <w:snapToGrid w:val="0"/>
              <w:jc w:val="center"/>
              <w:rPr>
                <w:color w:val="000000" w:themeColor="text1"/>
              </w:rPr>
            </w:pPr>
          </w:p>
        </w:tc>
        <w:tc>
          <w:tcPr>
            <w:tcW w:w="1335" w:type="dxa"/>
            <w:tcBorders>
              <w:left w:val="single" w:sz="4" w:space="0" w:color="000000"/>
              <w:right w:val="single" w:sz="4" w:space="0" w:color="auto"/>
            </w:tcBorders>
          </w:tcPr>
          <w:p w:rsidR="00C873E6" w:rsidRPr="00C92BF2" w:rsidRDefault="00C873E6" w:rsidP="00470ED1">
            <w:pPr>
              <w:snapToGrid w:val="0"/>
              <w:jc w:val="center"/>
              <w:rPr>
                <w:color w:val="000000" w:themeColor="text1"/>
              </w:rPr>
            </w:pP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69</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15 </w:t>
            </w:r>
            <w:r>
              <w:rPr>
                <w:color w:val="000000" w:themeColor="text1"/>
              </w:rPr>
              <w:t>86</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 xml:space="preserve">имеющий </w:t>
            </w:r>
            <w:r w:rsidRPr="00C92BF2">
              <w:rPr>
                <w:color w:val="000000" w:themeColor="text1"/>
                <w:lang w:val="en-US"/>
              </w:rPr>
              <w:t xml:space="preserve">I </w:t>
            </w:r>
            <w:r w:rsidRPr="00C92BF2">
              <w:rPr>
                <w:color w:val="000000" w:themeColor="text1"/>
              </w:rPr>
              <w:t>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11 </w:t>
            </w:r>
            <w:r>
              <w:rPr>
                <w:color w:val="000000" w:themeColor="text1"/>
              </w:rPr>
              <w:t>76</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4</w:t>
            </w:r>
            <w:r w:rsidRPr="00C92BF2">
              <w:rPr>
                <w:color w:val="000000" w:themeColor="text1"/>
              </w:rPr>
              <w:t> </w:t>
            </w:r>
            <w:r>
              <w:rPr>
                <w:color w:val="000000" w:themeColor="text1"/>
              </w:rPr>
              <w:t>71</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 xml:space="preserve">имеющий </w:t>
            </w:r>
            <w:r w:rsidRPr="00C92BF2">
              <w:rPr>
                <w:color w:val="000000" w:themeColor="text1"/>
                <w:lang w:val="en-US"/>
              </w:rPr>
              <w:t xml:space="preserve">II </w:t>
            </w:r>
            <w:r w:rsidRPr="00C92BF2">
              <w:rPr>
                <w:color w:val="000000" w:themeColor="text1"/>
              </w:rPr>
              <w:t>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10 </w:t>
            </w:r>
            <w:r>
              <w:rPr>
                <w:color w:val="000000" w:themeColor="text1"/>
              </w:rPr>
              <w:t>94</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3</w:t>
            </w:r>
            <w:r w:rsidRPr="00C92BF2">
              <w:rPr>
                <w:color w:val="000000" w:themeColor="text1"/>
              </w:rPr>
              <w:t> 6</w:t>
            </w:r>
            <w:r>
              <w:rPr>
                <w:color w:val="000000" w:themeColor="text1"/>
              </w:rPr>
              <w:t>8</w:t>
            </w:r>
            <w:r w:rsidRPr="00C92BF2">
              <w:rPr>
                <w:color w:val="000000" w:themeColor="text1"/>
              </w:rPr>
              <w:t>0</w:t>
            </w:r>
          </w:p>
        </w:tc>
      </w:tr>
      <w:tr w:rsidR="00C873E6" w:rsidRPr="00C92BF2" w:rsidTr="00470ED1">
        <w:trPr>
          <w:cantSplit/>
        </w:trPr>
        <w:tc>
          <w:tcPr>
            <w:tcW w:w="6946" w:type="dxa"/>
            <w:tcBorders>
              <w:left w:val="single" w:sz="4" w:space="0" w:color="000000"/>
            </w:tcBorders>
          </w:tcPr>
          <w:p w:rsidR="00C873E6" w:rsidRPr="00C92BF2" w:rsidRDefault="00C873E6" w:rsidP="00470ED1">
            <w:pPr>
              <w:snapToGrid w:val="0"/>
              <w:ind w:firstLine="459"/>
              <w:jc w:val="both"/>
              <w:rPr>
                <w:color w:val="000000" w:themeColor="text1"/>
              </w:rPr>
            </w:pPr>
            <w:r w:rsidRPr="00C92BF2">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Pr>
                <w:color w:val="000000" w:themeColor="text1"/>
              </w:rPr>
              <w:t>10</w:t>
            </w:r>
            <w:r w:rsidRPr="00C92BF2">
              <w:rPr>
                <w:color w:val="000000" w:themeColor="text1"/>
              </w:rPr>
              <w:t> </w:t>
            </w:r>
            <w:r>
              <w:rPr>
                <w:color w:val="000000" w:themeColor="text1"/>
              </w:rPr>
              <w:t>13</w:t>
            </w:r>
            <w:r w:rsidRPr="00C92BF2">
              <w:rPr>
                <w:color w:val="000000" w:themeColor="text1"/>
              </w:rPr>
              <w:t>0</w:t>
            </w:r>
          </w:p>
        </w:tc>
        <w:tc>
          <w:tcPr>
            <w:tcW w:w="1335" w:type="dxa"/>
            <w:tcBorders>
              <w:left w:val="single" w:sz="4" w:space="0" w:color="000000"/>
              <w:righ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66</w:t>
            </w:r>
            <w:r w:rsidRPr="00C92BF2">
              <w:rPr>
                <w:color w:val="000000" w:themeColor="text1"/>
              </w:rPr>
              <w:t>0</w:t>
            </w:r>
          </w:p>
        </w:tc>
      </w:tr>
      <w:tr w:rsidR="00C873E6" w:rsidRPr="00C92BF2" w:rsidTr="00470ED1">
        <w:trPr>
          <w:cantSplit/>
        </w:trPr>
        <w:tc>
          <w:tcPr>
            <w:tcW w:w="6946" w:type="dxa"/>
            <w:tcBorders>
              <w:left w:val="single" w:sz="4" w:space="0" w:color="000000"/>
            </w:tcBorders>
          </w:tcPr>
          <w:p w:rsidR="00C873E6" w:rsidRPr="00C92BF2" w:rsidRDefault="00C873E6" w:rsidP="00470ED1">
            <w:pPr>
              <w:snapToGrid w:val="0"/>
              <w:ind w:left="241"/>
              <w:jc w:val="both"/>
              <w:rPr>
                <w:color w:val="000000" w:themeColor="text1"/>
              </w:rPr>
            </w:pPr>
            <w:r w:rsidRPr="00C92BF2">
              <w:rPr>
                <w:color w:val="000000" w:themeColor="text1"/>
              </w:rPr>
              <w:t>Провизор:</w:t>
            </w:r>
          </w:p>
        </w:tc>
        <w:tc>
          <w:tcPr>
            <w:tcW w:w="1217" w:type="dxa"/>
            <w:tcBorders>
              <w:left w:val="single" w:sz="4" w:space="0" w:color="000000"/>
            </w:tcBorders>
          </w:tcPr>
          <w:p w:rsidR="00C873E6" w:rsidRPr="00C92BF2" w:rsidRDefault="00C873E6" w:rsidP="00470ED1">
            <w:pPr>
              <w:snapToGrid w:val="0"/>
              <w:jc w:val="center"/>
              <w:rPr>
                <w:color w:val="000000" w:themeColor="text1"/>
              </w:rPr>
            </w:pPr>
          </w:p>
        </w:tc>
        <w:tc>
          <w:tcPr>
            <w:tcW w:w="1335" w:type="dxa"/>
            <w:tcBorders>
              <w:left w:val="single" w:sz="4" w:space="0" w:color="000000"/>
              <w:right w:val="single" w:sz="4" w:space="0" w:color="000000"/>
            </w:tcBorders>
          </w:tcPr>
          <w:p w:rsidR="00C873E6" w:rsidRPr="00C92BF2" w:rsidRDefault="00C873E6" w:rsidP="00470ED1">
            <w:pPr>
              <w:snapToGrid w:val="0"/>
              <w:jc w:val="center"/>
              <w:rPr>
                <w:color w:val="000000" w:themeColor="text1"/>
              </w:rPr>
            </w:pPr>
          </w:p>
        </w:tc>
      </w:tr>
      <w:tr w:rsidR="00C873E6" w:rsidRPr="00C92BF2" w:rsidTr="00470ED1">
        <w:trPr>
          <w:cantSplit/>
        </w:trPr>
        <w:tc>
          <w:tcPr>
            <w:tcW w:w="6946" w:type="dxa"/>
            <w:tcBorders>
              <w:left w:val="single" w:sz="4" w:space="0" w:color="000000"/>
            </w:tcBorders>
          </w:tcPr>
          <w:p w:rsidR="00C873E6" w:rsidRPr="00C92BF2" w:rsidRDefault="00C873E6" w:rsidP="00470ED1">
            <w:pPr>
              <w:snapToGrid w:val="0"/>
              <w:ind w:left="241" w:firstLine="218"/>
              <w:jc w:val="both"/>
              <w:rPr>
                <w:color w:val="000000" w:themeColor="text1"/>
              </w:rPr>
            </w:pPr>
            <w:r w:rsidRPr="00C92BF2">
              <w:rPr>
                <w:color w:val="000000" w:themeColor="text1"/>
              </w:rPr>
              <w:t>имеющий высшую квалификационную категорию</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11 </w:t>
            </w:r>
            <w:r>
              <w:rPr>
                <w:color w:val="000000" w:themeColor="text1"/>
              </w:rPr>
              <w:t>76</w:t>
            </w:r>
            <w:r w:rsidRPr="00C92BF2">
              <w:rPr>
                <w:color w:val="000000" w:themeColor="text1"/>
              </w:rPr>
              <w:t>0</w:t>
            </w:r>
          </w:p>
        </w:tc>
        <w:tc>
          <w:tcPr>
            <w:tcW w:w="1335" w:type="dxa"/>
            <w:tcBorders>
              <w:left w:val="single" w:sz="4" w:space="0" w:color="000000"/>
              <w:righ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4</w:t>
            </w:r>
            <w:r w:rsidRPr="00C92BF2">
              <w:rPr>
                <w:color w:val="000000" w:themeColor="text1"/>
              </w:rPr>
              <w:t> </w:t>
            </w:r>
            <w:r>
              <w:rPr>
                <w:color w:val="000000" w:themeColor="text1"/>
              </w:rPr>
              <w:t>71</w:t>
            </w:r>
            <w:r w:rsidRPr="00C92BF2">
              <w:rPr>
                <w:color w:val="000000" w:themeColor="text1"/>
              </w:rPr>
              <w:t>0</w:t>
            </w:r>
          </w:p>
        </w:tc>
      </w:tr>
      <w:tr w:rsidR="00C873E6" w:rsidRPr="00C92BF2" w:rsidTr="00470ED1">
        <w:trPr>
          <w:cantSplit/>
        </w:trPr>
        <w:tc>
          <w:tcPr>
            <w:tcW w:w="6946" w:type="dxa"/>
            <w:tcBorders>
              <w:left w:val="single" w:sz="4" w:space="0" w:color="000000"/>
            </w:tcBorders>
          </w:tcPr>
          <w:p w:rsidR="00C873E6" w:rsidRPr="00C92BF2" w:rsidRDefault="00C873E6" w:rsidP="00470ED1">
            <w:pPr>
              <w:snapToGrid w:val="0"/>
              <w:ind w:left="241" w:firstLine="218"/>
              <w:jc w:val="both"/>
              <w:rPr>
                <w:color w:val="000000" w:themeColor="text1"/>
              </w:rPr>
            </w:pPr>
            <w:r w:rsidRPr="00C92BF2">
              <w:rPr>
                <w:color w:val="000000" w:themeColor="text1"/>
              </w:rPr>
              <w:t xml:space="preserve">имеющий </w:t>
            </w:r>
            <w:r w:rsidRPr="00C92BF2">
              <w:rPr>
                <w:color w:val="000000" w:themeColor="text1"/>
                <w:lang w:val="en-US"/>
              </w:rPr>
              <w:t xml:space="preserve">I </w:t>
            </w:r>
            <w:r w:rsidRPr="00C92BF2">
              <w:rPr>
                <w:color w:val="000000" w:themeColor="text1"/>
              </w:rPr>
              <w:t>квалификационную категорию</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10 </w:t>
            </w:r>
            <w:r>
              <w:rPr>
                <w:color w:val="000000" w:themeColor="text1"/>
              </w:rPr>
              <w:t>94</w:t>
            </w:r>
            <w:r w:rsidRPr="00C92BF2">
              <w:rPr>
                <w:color w:val="000000" w:themeColor="text1"/>
              </w:rPr>
              <w:t>0</w:t>
            </w:r>
          </w:p>
        </w:tc>
        <w:tc>
          <w:tcPr>
            <w:tcW w:w="1335" w:type="dxa"/>
            <w:tcBorders>
              <w:left w:val="single" w:sz="4" w:space="0" w:color="000000"/>
              <w:righ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w:t>
            </w:r>
            <w:r>
              <w:rPr>
                <w:color w:val="000000" w:themeColor="text1"/>
              </w:rPr>
              <w:t>3</w:t>
            </w:r>
            <w:r w:rsidRPr="00C92BF2">
              <w:rPr>
                <w:color w:val="000000" w:themeColor="text1"/>
              </w:rPr>
              <w:t> 6</w:t>
            </w:r>
            <w:r>
              <w:rPr>
                <w:color w:val="000000" w:themeColor="text1"/>
              </w:rPr>
              <w:t>8</w:t>
            </w:r>
            <w:r w:rsidRPr="00C92BF2">
              <w:rPr>
                <w:color w:val="000000" w:themeColor="text1"/>
              </w:rPr>
              <w:t>0</w:t>
            </w:r>
          </w:p>
        </w:tc>
      </w:tr>
      <w:tr w:rsidR="00C873E6" w:rsidRPr="00C92BF2" w:rsidTr="00470ED1">
        <w:trPr>
          <w:cantSplit/>
        </w:trPr>
        <w:tc>
          <w:tcPr>
            <w:tcW w:w="6946" w:type="dxa"/>
            <w:tcBorders>
              <w:left w:val="single" w:sz="4" w:space="0" w:color="000000"/>
            </w:tcBorders>
          </w:tcPr>
          <w:p w:rsidR="00C873E6" w:rsidRPr="00C92BF2" w:rsidRDefault="00C873E6" w:rsidP="00470ED1">
            <w:pPr>
              <w:snapToGrid w:val="0"/>
              <w:ind w:left="241" w:firstLine="218"/>
              <w:jc w:val="both"/>
              <w:rPr>
                <w:color w:val="000000" w:themeColor="text1"/>
              </w:rPr>
            </w:pPr>
            <w:r w:rsidRPr="00C92BF2">
              <w:rPr>
                <w:color w:val="000000" w:themeColor="text1"/>
              </w:rPr>
              <w:t xml:space="preserve">имеющий </w:t>
            </w:r>
            <w:r w:rsidRPr="00C92BF2">
              <w:rPr>
                <w:color w:val="000000" w:themeColor="text1"/>
                <w:lang w:val="en-US"/>
              </w:rPr>
              <w:t xml:space="preserve">II </w:t>
            </w:r>
            <w:r w:rsidRPr="00C92BF2">
              <w:rPr>
                <w:color w:val="000000" w:themeColor="text1"/>
              </w:rPr>
              <w:t>квалификационную категорию</w:t>
            </w:r>
          </w:p>
        </w:tc>
        <w:tc>
          <w:tcPr>
            <w:tcW w:w="1217" w:type="dxa"/>
            <w:tcBorders>
              <w:left w:val="single" w:sz="4" w:space="0" w:color="000000"/>
            </w:tcBorders>
          </w:tcPr>
          <w:p w:rsidR="00C873E6" w:rsidRPr="00C92BF2" w:rsidRDefault="00C873E6" w:rsidP="00470ED1">
            <w:pPr>
              <w:snapToGrid w:val="0"/>
              <w:jc w:val="center"/>
              <w:rPr>
                <w:color w:val="000000" w:themeColor="text1"/>
              </w:rPr>
            </w:pPr>
            <w:r>
              <w:rPr>
                <w:color w:val="000000" w:themeColor="text1"/>
              </w:rPr>
              <w:t>10</w:t>
            </w:r>
            <w:r w:rsidRPr="00C92BF2">
              <w:rPr>
                <w:color w:val="000000" w:themeColor="text1"/>
              </w:rPr>
              <w:t> </w:t>
            </w:r>
            <w:r>
              <w:rPr>
                <w:color w:val="000000" w:themeColor="text1"/>
              </w:rPr>
              <w:t>13</w:t>
            </w:r>
            <w:r w:rsidRPr="00C92BF2">
              <w:rPr>
                <w:color w:val="000000" w:themeColor="text1"/>
              </w:rPr>
              <w:t>0</w:t>
            </w:r>
          </w:p>
        </w:tc>
        <w:tc>
          <w:tcPr>
            <w:tcW w:w="1335" w:type="dxa"/>
            <w:tcBorders>
              <w:left w:val="single" w:sz="4" w:space="0" w:color="000000"/>
              <w:righ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66</w:t>
            </w:r>
            <w:r w:rsidRPr="00C92BF2">
              <w:rPr>
                <w:color w:val="000000" w:themeColor="text1"/>
              </w:rPr>
              <w:t>0</w:t>
            </w:r>
          </w:p>
        </w:tc>
      </w:tr>
      <w:tr w:rsidR="00C873E6" w:rsidRPr="00C92BF2" w:rsidTr="00470ED1">
        <w:trPr>
          <w:cantSplit/>
        </w:trPr>
        <w:tc>
          <w:tcPr>
            <w:tcW w:w="6946" w:type="dxa"/>
            <w:tcBorders>
              <w:left w:val="single" w:sz="4" w:space="0" w:color="000000"/>
              <w:bottom w:val="single" w:sz="4" w:space="0" w:color="000000"/>
            </w:tcBorders>
          </w:tcPr>
          <w:p w:rsidR="00C873E6" w:rsidRPr="00C92BF2" w:rsidRDefault="00C873E6" w:rsidP="00470ED1">
            <w:pPr>
              <w:snapToGrid w:val="0"/>
              <w:ind w:left="241" w:firstLine="218"/>
              <w:jc w:val="both"/>
              <w:rPr>
                <w:color w:val="000000" w:themeColor="text1"/>
              </w:rPr>
            </w:pPr>
            <w:r w:rsidRPr="00C92BF2">
              <w:rPr>
                <w:color w:val="000000" w:themeColor="text1"/>
              </w:rPr>
              <w:t>не имеющий квалификационной категории</w:t>
            </w:r>
          </w:p>
        </w:tc>
        <w:tc>
          <w:tcPr>
            <w:tcW w:w="1217" w:type="dxa"/>
            <w:tcBorders>
              <w:left w:val="single" w:sz="4" w:space="0" w:color="000000"/>
              <w:bottom w:val="single" w:sz="4" w:space="0" w:color="000000"/>
            </w:tcBorders>
            <w:vAlign w:val="center"/>
          </w:tcPr>
          <w:p w:rsidR="00C873E6" w:rsidRPr="00C92BF2" w:rsidRDefault="00C873E6" w:rsidP="00470ED1">
            <w:pPr>
              <w:snapToGrid w:val="0"/>
              <w:jc w:val="center"/>
              <w:rPr>
                <w:color w:val="000000" w:themeColor="text1"/>
              </w:rPr>
            </w:pPr>
            <w:r>
              <w:rPr>
                <w:color w:val="000000" w:themeColor="text1"/>
              </w:rPr>
              <w:t>9</w:t>
            </w:r>
            <w:r w:rsidRPr="00C92BF2">
              <w:rPr>
                <w:color w:val="000000" w:themeColor="text1"/>
              </w:rPr>
              <w:t> </w:t>
            </w:r>
            <w:r>
              <w:rPr>
                <w:color w:val="000000" w:themeColor="text1"/>
              </w:rPr>
              <w:t>38</w:t>
            </w:r>
            <w:r w:rsidRPr="00C92BF2">
              <w:rPr>
                <w:color w:val="000000" w:themeColor="text1"/>
              </w:rPr>
              <w:t>0</w:t>
            </w:r>
          </w:p>
        </w:tc>
        <w:tc>
          <w:tcPr>
            <w:tcW w:w="1335" w:type="dxa"/>
            <w:tcBorders>
              <w:left w:val="single" w:sz="4" w:space="0" w:color="000000"/>
              <w:bottom w:val="single" w:sz="4" w:space="0" w:color="000000"/>
              <w:righ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11 </w:t>
            </w:r>
            <w:r>
              <w:rPr>
                <w:color w:val="000000" w:themeColor="text1"/>
              </w:rPr>
              <w:t>73</w:t>
            </w:r>
            <w:r w:rsidRPr="00C92BF2">
              <w:rPr>
                <w:color w:val="000000" w:themeColor="text1"/>
              </w:rPr>
              <w:t>0</w:t>
            </w:r>
          </w:p>
        </w:tc>
      </w:tr>
      <w:tr w:rsidR="00C873E6" w:rsidRPr="00C92BF2" w:rsidTr="00470ED1">
        <w:trPr>
          <w:cantSplit/>
        </w:trPr>
        <w:tc>
          <w:tcPr>
            <w:tcW w:w="9498" w:type="dxa"/>
            <w:gridSpan w:val="3"/>
            <w:tcBorders>
              <w:top w:val="single" w:sz="4" w:space="0" w:color="000000"/>
              <w:left w:val="single" w:sz="4" w:space="0" w:color="000000"/>
              <w:bottom w:val="single" w:sz="4" w:space="0" w:color="auto"/>
              <w:right w:val="single" w:sz="4" w:space="0" w:color="000000"/>
            </w:tcBorders>
          </w:tcPr>
          <w:p w:rsidR="00C873E6" w:rsidRPr="00C92BF2" w:rsidRDefault="00C873E6" w:rsidP="00470ED1">
            <w:pPr>
              <w:snapToGrid w:val="0"/>
              <w:jc w:val="center"/>
              <w:rPr>
                <w:color w:val="000000" w:themeColor="text1"/>
              </w:rPr>
            </w:pPr>
            <w:r w:rsidRPr="00C92BF2">
              <w:rPr>
                <w:color w:val="000000" w:themeColor="text1"/>
              </w:rPr>
              <w:t>Средний медицинский персонал</w:t>
            </w:r>
          </w:p>
        </w:tc>
      </w:tr>
      <w:tr w:rsidR="00C873E6" w:rsidRPr="00C92BF2" w:rsidTr="00470ED1">
        <w:trPr>
          <w:cantSplit/>
        </w:trPr>
        <w:tc>
          <w:tcPr>
            <w:tcW w:w="6946" w:type="dxa"/>
            <w:tcBorders>
              <w:top w:val="single" w:sz="4" w:space="0" w:color="auto"/>
              <w:left w:val="single" w:sz="4" w:space="0" w:color="auto"/>
            </w:tcBorders>
          </w:tcPr>
          <w:p w:rsidR="00C873E6" w:rsidRPr="00C92BF2" w:rsidRDefault="00C873E6" w:rsidP="00470ED1">
            <w:pPr>
              <w:snapToGrid w:val="0"/>
              <w:ind w:firstLine="252"/>
              <w:jc w:val="both"/>
              <w:rPr>
                <w:color w:val="000000" w:themeColor="text1"/>
              </w:rPr>
            </w:pPr>
            <w:r w:rsidRPr="00C92BF2">
              <w:rPr>
                <w:color w:val="000000" w:themeColor="text1"/>
              </w:rPr>
              <w:t>Зубной врач, медицинский технолог, старший фельдшер:</w:t>
            </w:r>
          </w:p>
        </w:tc>
        <w:tc>
          <w:tcPr>
            <w:tcW w:w="1217" w:type="dxa"/>
            <w:tcBorders>
              <w:top w:val="single" w:sz="4" w:space="0" w:color="auto"/>
              <w:left w:val="single" w:sz="4" w:space="0" w:color="000000"/>
            </w:tcBorders>
            <w:vAlign w:val="center"/>
          </w:tcPr>
          <w:p w:rsidR="00C873E6" w:rsidRPr="00C92BF2" w:rsidRDefault="00C873E6" w:rsidP="00470ED1">
            <w:pPr>
              <w:snapToGrid w:val="0"/>
              <w:jc w:val="center"/>
              <w:rPr>
                <w:color w:val="000000" w:themeColor="text1"/>
              </w:rPr>
            </w:pPr>
          </w:p>
        </w:tc>
        <w:tc>
          <w:tcPr>
            <w:tcW w:w="1335" w:type="dxa"/>
            <w:tcBorders>
              <w:top w:val="single" w:sz="4" w:space="0" w:color="auto"/>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имеющий высшую 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Pr>
                <w:color w:val="000000" w:themeColor="text1"/>
              </w:rPr>
              <w:t>10</w:t>
            </w:r>
            <w:r w:rsidRPr="00C92BF2">
              <w:rPr>
                <w:color w:val="000000" w:themeColor="text1"/>
              </w:rPr>
              <w:t> </w:t>
            </w:r>
            <w:r>
              <w:rPr>
                <w:color w:val="000000" w:themeColor="text1"/>
              </w:rPr>
              <w:t>13</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66</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 xml:space="preserve">имеющий </w:t>
            </w:r>
            <w:r w:rsidRPr="00C92BF2">
              <w:rPr>
                <w:color w:val="000000" w:themeColor="text1"/>
                <w:lang w:val="en-US"/>
              </w:rPr>
              <w:t xml:space="preserve">I </w:t>
            </w:r>
            <w:r w:rsidRPr="00C92BF2">
              <w:rPr>
                <w:color w:val="000000" w:themeColor="text1"/>
              </w:rPr>
              <w:t>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Pr>
                <w:color w:val="000000" w:themeColor="text1"/>
              </w:rPr>
              <w:t>9</w:t>
            </w:r>
            <w:r w:rsidRPr="00C92BF2">
              <w:rPr>
                <w:color w:val="000000" w:themeColor="text1"/>
              </w:rPr>
              <w:t> </w:t>
            </w:r>
            <w:r>
              <w:rPr>
                <w:color w:val="000000" w:themeColor="text1"/>
              </w:rPr>
              <w:t>38</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11 </w:t>
            </w:r>
            <w:r>
              <w:rPr>
                <w:color w:val="000000" w:themeColor="text1"/>
              </w:rPr>
              <w:t>73</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 xml:space="preserve">имеющий </w:t>
            </w:r>
            <w:r w:rsidRPr="00C92BF2">
              <w:rPr>
                <w:color w:val="000000" w:themeColor="text1"/>
                <w:lang w:val="en-US"/>
              </w:rPr>
              <w:t xml:space="preserve">II </w:t>
            </w:r>
            <w:r w:rsidRPr="00C92BF2">
              <w:rPr>
                <w:color w:val="000000" w:themeColor="text1"/>
              </w:rPr>
              <w:t>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8 </w:t>
            </w:r>
            <w:r>
              <w:rPr>
                <w:color w:val="000000" w:themeColor="text1"/>
              </w:rPr>
              <w:t>56</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10 </w:t>
            </w:r>
            <w:r>
              <w:rPr>
                <w:color w:val="000000" w:themeColor="text1"/>
              </w:rPr>
              <w:t>70</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не имеющий квалификационной категории</w:t>
            </w:r>
          </w:p>
        </w:tc>
        <w:tc>
          <w:tcPr>
            <w:tcW w:w="1217" w:type="dxa"/>
            <w:tcBorders>
              <w:left w:val="single" w:sz="4" w:space="0" w:color="000000"/>
            </w:tcBorders>
            <w:vAlign w:val="center"/>
          </w:tcPr>
          <w:p w:rsidR="00C873E6" w:rsidRPr="00C92BF2" w:rsidRDefault="00C873E6" w:rsidP="00470ED1">
            <w:pPr>
              <w:snapToGrid w:val="0"/>
              <w:jc w:val="center"/>
              <w:rPr>
                <w:color w:val="000000" w:themeColor="text1"/>
              </w:rPr>
            </w:pPr>
            <w:r w:rsidRPr="00C92BF2">
              <w:rPr>
                <w:color w:val="000000" w:themeColor="text1"/>
              </w:rPr>
              <w:t>7 </w:t>
            </w:r>
            <w:r>
              <w:rPr>
                <w:color w:val="000000" w:themeColor="text1"/>
              </w:rPr>
              <w:t>81</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9 </w:t>
            </w:r>
            <w:r>
              <w:rPr>
                <w:color w:val="000000" w:themeColor="text1"/>
              </w:rPr>
              <w:t>76</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ind w:firstLine="252"/>
              <w:jc w:val="both"/>
              <w:rPr>
                <w:color w:val="000000" w:themeColor="text1"/>
              </w:rPr>
            </w:pPr>
            <w:r w:rsidRPr="00C92BF2">
              <w:rPr>
                <w:color w:val="000000" w:themeColor="text1"/>
              </w:rPr>
              <w:t>Старшая медицинская сестра, старшая операционная медицинская сестра, старшая акушерка:</w:t>
            </w:r>
          </w:p>
        </w:tc>
        <w:tc>
          <w:tcPr>
            <w:tcW w:w="1217" w:type="dxa"/>
            <w:tcBorders>
              <w:left w:val="single" w:sz="4" w:space="0" w:color="000000"/>
            </w:tcBorders>
          </w:tcPr>
          <w:p w:rsidR="00C873E6" w:rsidRPr="00C92BF2" w:rsidRDefault="00C873E6" w:rsidP="00470ED1">
            <w:pPr>
              <w:snapToGrid w:val="0"/>
              <w:jc w:val="center"/>
              <w:rPr>
                <w:color w:val="000000" w:themeColor="text1"/>
              </w:rPr>
            </w:pPr>
          </w:p>
        </w:tc>
        <w:tc>
          <w:tcPr>
            <w:tcW w:w="1335" w:type="dxa"/>
            <w:tcBorders>
              <w:left w:val="single" w:sz="4" w:space="0" w:color="000000"/>
              <w:right w:val="single" w:sz="4" w:space="0" w:color="auto"/>
            </w:tcBorders>
          </w:tcPr>
          <w:p w:rsidR="00C873E6" w:rsidRPr="00C92BF2" w:rsidRDefault="00C873E6" w:rsidP="00470ED1">
            <w:pPr>
              <w:snapToGrid w:val="0"/>
              <w:jc w:val="center"/>
              <w:rPr>
                <w:color w:val="000000" w:themeColor="text1"/>
              </w:rPr>
            </w:pPr>
          </w:p>
        </w:tc>
      </w:tr>
      <w:tr w:rsidR="00C873E6" w:rsidRPr="00C92BF2" w:rsidTr="00470ED1">
        <w:trPr>
          <w:cantSplit/>
        </w:trPr>
        <w:tc>
          <w:tcPr>
            <w:tcW w:w="6946" w:type="dxa"/>
            <w:tcBorders>
              <w:left w:val="single" w:sz="4" w:space="0" w:color="auto"/>
              <w:bottom w:val="single" w:sz="4" w:space="0" w:color="auto"/>
            </w:tcBorders>
          </w:tcPr>
          <w:p w:rsidR="00C873E6" w:rsidRPr="00C92BF2" w:rsidRDefault="00C873E6" w:rsidP="00470ED1">
            <w:pPr>
              <w:snapToGrid w:val="0"/>
              <w:ind w:firstLine="459"/>
              <w:jc w:val="both"/>
              <w:rPr>
                <w:color w:val="000000" w:themeColor="text1"/>
              </w:rPr>
            </w:pPr>
            <w:r w:rsidRPr="00C92BF2">
              <w:rPr>
                <w:color w:val="000000" w:themeColor="text1"/>
              </w:rPr>
              <w:t>имеющая высшую квалификационную категорию</w:t>
            </w:r>
          </w:p>
        </w:tc>
        <w:tc>
          <w:tcPr>
            <w:tcW w:w="1217" w:type="dxa"/>
            <w:tcBorders>
              <w:left w:val="single" w:sz="4" w:space="0" w:color="000000"/>
              <w:bottom w:val="single" w:sz="4" w:space="0" w:color="auto"/>
            </w:tcBorders>
            <w:vAlign w:val="center"/>
          </w:tcPr>
          <w:p w:rsidR="00C873E6" w:rsidRPr="00C92BF2" w:rsidRDefault="00C873E6" w:rsidP="00470ED1">
            <w:pPr>
              <w:snapToGrid w:val="0"/>
              <w:jc w:val="center"/>
              <w:rPr>
                <w:color w:val="000000" w:themeColor="text1"/>
              </w:rPr>
            </w:pPr>
            <w:r>
              <w:rPr>
                <w:color w:val="000000" w:themeColor="text1"/>
              </w:rPr>
              <w:t>10</w:t>
            </w:r>
            <w:r w:rsidRPr="00C92BF2">
              <w:rPr>
                <w:color w:val="000000" w:themeColor="text1"/>
              </w:rPr>
              <w:t> </w:t>
            </w:r>
            <w:r>
              <w:rPr>
                <w:color w:val="000000" w:themeColor="text1"/>
              </w:rPr>
              <w:t>13</w:t>
            </w:r>
            <w:r w:rsidRPr="00C92BF2">
              <w:rPr>
                <w:color w:val="000000" w:themeColor="text1"/>
              </w:rPr>
              <w:t>0</w:t>
            </w:r>
          </w:p>
        </w:tc>
        <w:tc>
          <w:tcPr>
            <w:tcW w:w="1335" w:type="dxa"/>
            <w:tcBorders>
              <w:left w:val="single" w:sz="4" w:space="0" w:color="000000"/>
              <w:bottom w:val="single" w:sz="4" w:space="0" w:color="auto"/>
              <w:right w:val="single" w:sz="4" w:space="0" w:color="auto"/>
            </w:tcBorders>
            <w:vAlign w:val="center"/>
          </w:tcPr>
          <w:p w:rsidR="00C873E6" w:rsidRPr="00C92BF2" w:rsidRDefault="00C873E6" w:rsidP="00470ED1">
            <w:pPr>
              <w:snapToGrid w:val="0"/>
              <w:jc w:val="center"/>
              <w:rPr>
                <w:color w:val="000000" w:themeColor="text1"/>
              </w:rPr>
            </w:pPr>
            <w:r w:rsidRPr="00C92BF2">
              <w:rPr>
                <w:color w:val="000000" w:themeColor="text1"/>
              </w:rPr>
              <w:t>12 </w:t>
            </w:r>
            <w:r>
              <w:rPr>
                <w:color w:val="000000" w:themeColor="text1"/>
              </w:rPr>
              <w:t>66</w:t>
            </w:r>
            <w:r w:rsidRPr="00C92BF2">
              <w:rPr>
                <w:color w:val="000000" w:themeColor="text1"/>
              </w:rPr>
              <w:t>0</w:t>
            </w:r>
          </w:p>
        </w:tc>
      </w:tr>
      <w:tr w:rsidR="00C873E6" w:rsidRPr="00E21A31" w:rsidTr="00470ED1">
        <w:trPr>
          <w:trHeight w:val="284"/>
        </w:trPr>
        <w:tc>
          <w:tcPr>
            <w:tcW w:w="6946" w:type="dxa"/>
            <w:tcBorders>
              <w:top w:val="single" w:sz="4" w:space="0" w:color="000000"/>
              <w:left w:val="single" w:sz="4" w:space="0" w:color="000000"/>
              <w:bottom w:val="single" w:sz="4" w:space="0" w:color="000000"/>
            </w:tcBorders>
          </w:tcPr>
          <w:p w:rsidR="00C873E6" w:rsidRPr="00E21A31" w:rsidRDefault="00C873E6" w:rsidP="00470ED1">
            <w:pPr>
              <w:snapToGrid w:val="0"/>
              <w:spacing w:line="235" w:lineRule="auto"/>
              <w:jc w:val="center"/>
              <w:rPr>
                <w:color w:val="000000" w:themeColor="text1"/>
              </w:rPr>
            </w:pPr>
            <w:r w:rsidRPr="00E21A31">
              <w:rPr>
                <w:color w:val="000000" w:themeColor="text1"/>
              </w:rPr>
              <w:t>1</w:t>
            </w:r>
          </w:p>
        </w:tc>
        <w:tc>
          <w:tcPr>
            <w:tcW w:w="1217" w:type="dxa"/>
            <w:tcBorders>
              <w:top w:val="single" w:sz="4" w:space="0" w:color="000000"/>
              <w:left w:val="single" w:sz="4" w:space="0" w:color="000000"/>
              <w:bottom w:val="single" w:sz="4" w:space="0" w:color="000000"/>
            </w:tcBorders>
            <w:vAlign w:val="center"/>
          </w:tcPr>
          <w:p w:rsidR="00C873E6" w:rsidRPr="00E21A31" w:rsidRDefault="00C873E6" w:rsidP="00470ED1">
            <w:pPr>
              <w:snapToGrid w:val="0"/>
              <w:spacing w:line="235" w:lineRule="auto"/>
              <w:jc w:val="center"/>
              <w:rPr>
                <w:color w:val="000000" w:themeColor="text1"/>
              </w:rPr>
            </w:pPr>
            <w:r w:rsidRPr="00E21A31">
              <w:rPr>
                <w:color w:val="000000" w:themeColor="text1"/>
              </w:rPr>
              <w:t>2</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E21A31" w:rsidRDefault="00C873E6" w:rsidP="00470ED1">
            <w:pPr>
              <w:snapToGrid w:val="0"/>
              <w:spacing w:line="235" w:lineRule="auto"/>
              <w:jc w:val="center"/>
              <w:rPr>
                <w:color w:val="000000" w:themeColor="text1"/>
              </w:rPr>
            </w:pPr>
            <w:r w:rsidRPr="00E21A31">
              <w:rPr>
                <w:color w:val="000000" w:themeColor="text1"/>
              </w:rPr>
              <w:t>3</w:t>
            </w:r>
          </w:p>
        </w:tc>
      </w:tr>
      <w:tr w:rsidR="00C873E6" w:rsidRPr="00C92BF2" w:rsidTr="00470ED1">
        <w:trPr>
          <w:cantSplit/>
        </w:trPr>
        <w:tc>
          <w:tcPr>
            <w:tcW w:w="6946" w:type="dxa"/>
            <w:tcBorders>
              <w:top w:val="single" w:sz="4" w:space="0" w:color="auto"/>
              <w:left w:val="single" w:sz="4" w:space="0" w:color="auto"/>
            </w:tcBorders>
          </w:tcPr>
          <w:p w:rsidR="00C873E6" w:rsidRPr="00C92BF2" w:rsidRDefault="00C873E6" w:rsidP="00470ED1">
            <w:pPr>
              <w:snapToGrid w:val="0"/>
              <w:spacing w:line="235" w:lineRule="auto"/>
              <w:ind w:firstLine="459"/>
              <w:jc w:val="both"/>
              <w:rPr>
                <w:color w:val="000000" w:themeColor="text1"/>
              </w:rPr>
            </w:pPr>
            <w:r w:rsidRPr="00C92BF2">
              <w:rPr>
                <w:color w:val="000000" w:themeColor="text1"/>
              </w:rPr>
              <w:t xml:space="preserve">имеющая </w:t>
            </w:r>
            <w:r w:rsidRPr="00C92BF2">
              <w:rPr>
                <w:color w:val="000000" w:themeColor="text1"/>
                <w:lang w:val="en-US"/>
              </w:rPr>
              <w:t xml:space="preserve">I </w:t>
            </w:r>
            <w:r w:rsidRPr="00C92BF2">
              <w:rPr>
                <w:color w:val="000000" w:themeColor="text1"/>
              </w:rPr>
              <w:t>квалификационную категорию</w:t>
            </w:r>
          </w:p>
        </w:tc>
        <w:tc>
          <w:tcPr>
            <w:tcW w:w="1217" w:type="dxa"/>
            <w:tcBorders>
              <w:top w:val="single" w:sz="4" w:space="0" w:color="auto"/>
              <w:left w:val="single" w:sz="4" w:space="0" w:color="000000"/>
            </w:tcBorders>
            <w:vAlign w:val="center"/>
          </w:tcPr>
          <w:p w:rsidR="00C873E6" w:rsidRPr="00C92BF2" w:rsidRDefault="00C873E6" w:rsidP="00470ED1">
            <w:pPr>
              <w:snapToGrid w:val="0"/>
              <w:spacing w:line="235" w:lineRule="auto"/>
              <w:jc w:val="center"/>
              <w:rPr>
                <w:color w:val="000000" w:themeColor="text1"/>
              </w:rPr>
            </w:pPr>
            <w:r>
              <w:rPr>
                <w:color w:val="000000" w:themeColor="text1"/>
              </w:rPr>
              <w:t>9</w:t>
            </w:r>
            <w:r w:rsidRPr="00C92BF2">
              <w:rPr>
                <w:color w:val="000000" w:themeColor="text1"/>
              </w:rPr>
              <w:t> </w:t>
            </w:r>
            <w:r>
              <w:rPr>
                <w:color w:val="000000" w:themeColor="text1"/>
              </w:rPr>
              <w:t>38</w:t>
            </w:r>
            <w:r w:rsidRPr="00C92BF2">
              <w:rPr>
                <w:color w:val="000000" w:themeColor="text1"/>
              </w:rPr>
              <w:t>0</w:t>
            </w:r>
          </w:p>
        </w:tc>
        <w:tc>
          <w:tcPr>
            <w:tcW w:w="1335" w:type="dxa"/>
            <w:tcBorders>
              <w:top w:val="single" w:sz="4" w:space="0" w:color="auto"/>
              <w:left w:val="single" w:sz="4" w:space="0" w:color="000000"/>
              <w:right w:val="single" w:sz="4" w:space="0" w:color="auto"/>
            </w:tcBorders>
            <w:vAlign w:val="center"/>
          </w:tcPr>
          <w:p w:rsidR="00C873E6" w:rsidRPr="00C92BF2" w:rsidRDefault="00C873E6" w:rsidP="00470ED1">
            <w:pPr>
              <w:snapToGrid w:val="0"/>
              <w:spacing w:line="235" w:lineRule="auto"/>
              <w:jc w:val="center"/>
              <w:rPr>
                <w:color w:val="000000" w:themeColor="text1"/>
              </w:rPr>
            </w:pPr>
            <w:r w:rsidRPr="00C92BF2">
              <w:rPr>
                <w:color w:val="000000" w:themeColor="text1"/>
              </w:rPr>
              <w:t>11 </w:t>
            </w:r>
            <w:r>
              <w:rPr>
                <w:color w:val="000000" w:themeColor="text1"/>
              </w:rPr>
              <w:t>73</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spacing w:line="235" w:lineRule="auto"/>
              <w:ind w:firstLine="459"/>
              <w:jc w:val="both"/>
              <w:rPr>
                <w:color w:val="000000" w:themeColor="text1"/>
              </w:rPr>
            </w:pPr>
            <w:r w:rsidRPr="00C92BF2">
              <w:rPr>
                <w:color w:val="000000" w:themeColor="text1"/>
              </w:rPr>
              <w:t xml:space="preserve">имеющая </w:t>
            </w:r>
            <w:r w:rsidRPr="00C92BF2">
              <w:rPr>
                <w:color w:val="000000" w:themeColor="text1"/>
                <w:lang w:val="en-US"/>
              </w:rPr>
              <w:t xml:space="preserve">II </w:t>
            </w:r>
            <w:r w:rsidRPr="00C92BF2">
              <w:rPr>
                <w:color w:val="000000" w:themeColor="text1"/>
              </w:rPr>
              <w:t>квалификационную категорию</w:t>
            </w:r>
          </w:p>
        </w:tc>
        <w:tc>
          <w:tcPr>
            <w:tcW w:w="1217" w:type="dxa"/>
            <w:tcBorders>
              <w:left w:val="single" w:sz="4" w:space="0" w:color="000000"/>
            </w:tcBorders>
            <w:vAlign w:val="center"/>
          </w:tcPr>
          <w:p w:rsidR="00C873E6" w:rsidRPr="00C92BF2" w:rsidRDefault="00C873E6" w:rsidP="00470ED1">
            <w:pPr>
              <w:snapToGrid w:val="0"/>
              <w:spacing w:line="235" w:lineRule="auto"/>
              <w:jc w:val="center"/>
              <w:rPr>
                <w:color w:val="000000" w:themeColor="text1"/>
              </w:rPr>
            </w:pPr>
            <w:r w:rsidRPr="00C92BF2">
              <w:rPr>
                <w:color w:val="000000" w:themeColor="text1"/>
              </w:rPr>
              <w:t>8 </w:t>
            </w:r>
            <w:r>
              <w:rPr>
                <w:color w:val="000000" w:themeColor="text1"/>
              </w:rPr>
              <w:t>56</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spacing w:line="235" w:lineRule="auto"/>
              <w:jc w:val="center"/>
              <w:rPr>
                <w:color w:val="000000" w:themeColor="text1"/>
              </w:rPr>
            </w:pPr>
            <w:r w:rsidRPr="00C92BF2">
              <w:rPr>
                <w:color w:val="000000" w:themeColor="text1"/>
              </w:rPr>
              <w:t>10 </w:t>
            </w:r>
            <w:r>
              <w:rPr>
                <w:color w:val="000000" w:themeColor="text1"/>
              </w:rPr>
              <w:t>70</w:t>
            </w:r>
            <w:r w:rsidRPr="00C92BF2">
              <w:rPr>
                <w:color w:val="000000" w:themeColor="text1"/>
              </w:rPr>
              <w:t>0</w:t>
            </w:r>
          </w:p>
        </w:tc>
      </w:tr>
      <w:tr w:rsidR="00C873E6" w:rsidRPr="00C92BF2" w:rsidTr="00470ED1">
        <w:trPr>
          <w:cantSplit/>
        </w:trPr>
        <w:tc>
          <w:tcPr>
            <w:tcW w:w="6946" w:type="dxa"/>
            <w:tcBorders>
              <w:left w:val="single" w:sz="4" w:space="0" w:color="auto"/>
            </w:tcBorders>
          </w:tcPr>
          <w:p w:rsidR="00C873E6" w:rsidRPr="00C92BF2" w:rsidRDefault="00C873E6" w:rsidP="00470ED1">
            <w:pPr>
              <w:snapToGrid w:val="0"/>
              <w:spacing w:line="235" w:lineRule="auto"/>
              <w:ind w:firstLine="459"/>
              <w:jc w:val="both"/>
              <w:rPr>
                <w:color w:val="000000" w:themeColor="text1"/>
              </w:rPr>
            </w:pPr>
            <w:r w:rsidRPr="00C92BF2">
              <w:rPr>
                <w:color w:val="000000" w:themeColor="text1"/>
              </w:rPr>
              <w:t>не имеющая квалификационной категории</w:t>
            </w:r>
          </w:p>
        </w:tc>
        <w:tc>
          <w:tcPr>
            <w:tcW w:w="1217" w:type="dxa"/>
            <w:tcBorders>
              <w:left w:val="single" w:sz="4" w:space="0" w:color="000000"/>
            </w:tcBorders>
            <w:vAlign w:val="center"/>
          </w:tcPr>
          <w:p w:rsidR="00C873E6" w:rsidRPr="00C92BF2" w:rsidRDefault="00C873E6" w:rsidP="00470ED1">
            <w:pPr>
              <w:snapToGrid w:val="0"/>
              <w:spacing w:line="235" w:lineRule="auto"/>
              <w:jc w:val="center"/>
              <w:rPr>
                <w:color w:val="000000" w:themeColor="text1"/>
              </w:rPr>
            </w:pPr>
            <w:r w:rsidRPr="00C92BF2">
              <w:rPr>
                <w:color w:val="000000" w:themeColor="text1"/>
              </w:rPr>
              <w:t>7 </w:t>
            </w:r>
            <w:r>
              <w:rPr>
                <w:color w:val="000000" w:themeColor="text1"/>
              </w:rPr>
              <w:t>81</w:t>
            </w:r>
            <w:r w:rsidRPr="00C92BF2">
              <w:rPr>
                <w:color w:val="000000" w:themeColor="text1"/>
              </w:rPr>
              <w:t>0</w:t>
            </w:r>
          </w:p>
        </w:tc>
        <w:tc>
          <w:tcPr>
            <w:tcW w:w="1335" w:type="dxa"/>
            <w:tcBorders>
              <w:left w:val="single" w:sz="4" w:space="0" w:color="000000"/>
              <w:right w:val="single" w:sz="4" w:space="0" w:color="auto"/>
            </w:tcBorders>
            <w:vAlign w:val="center"/>
          </w:tcPr>
          <w:p w:rsidR="00C873E6" w:rsidRPr="00C92BF2" w:rsidRDefault="00C873E6" w:rsidP="00470ED1">
            <w:pPr>
              <w:snapToGrid w:val="0"/>
              <w:spacing w:line="235" w:lineRule="auto"/>
              <w:jc w:val="center"/>
              <w:rPr>
                <w:color w:val="000000" w:themeColor="text1"/>
              </w:rPr>
            </w:pPr>
            <w:r w:rsidRPr="00C92BF2">
              <w:rPr>
                <w:color w:val="000000" w:themeColor="text1"/>
              </w:rPr>
              <w:t>9 </w:t>
            </w:r>
            <w:r>
              <w:rPr>
                <w:color w:val="000000" w:themeColor="text1"/>
              </w:rPr>
              <w:t>76</w:t>
            </w:r>
            <w:r w:rsidRPr="00C92BF2">
              <w:rPr>
                <w:color w:val="000000" w:themeColor="text1"/>
              </w:rPr>
              <w:t>0</w:t>
            </w:r>
          </w:p>
        </w:tc>
      </w:tr>
      <w:tr w:rsidR="00C873E6" w:rsidRPr="00BF09DC" w:rsidTr="00470ED1">
        <w:trPr>
          <w:cantSplit/>
        </w:trPr>
        <w:tc>
          <w:tcPr>
            <w:tcW w:w="6946" w:type="dxa"/>
            <w:tcBorders>
              <w:left w:val="single" w:sz="4" w:space="0" w:color="auto"/>
            </w:tcBorders>
          </w:tcPr>
          <w:p w:rsidR="00C873E6" w:rsidRPr="00BF09DC" w:rsidRDefault="00C873E6" w:rsidP="00470ED1">
            <w:pPr>
              <w:snapToGrid w:val="0"/>
              <w:spacing w:line="235" w:lineRule="auto"/>
              <w:ind w:firstLine="252"/>
              <w:jc w:val="both"/>
              <w:rPr>
                <w:color w:val="000000" w:themeColor="text1"/>
              </w:rPr>
            </w:pPr>
            <w:r w:rsidRPr="00BF09DC">
              <w:rPr>
                <w:color w:val="000000" w:themeColor="text1"/>
              </w:rPr>
              <w:t xml:space="preserve">Помощник врача: по гигиене детей и подростков, по гигиене труда, по гигиеническому воспитанию, по коммунальной гигиене, по общей гигиене, по радиационной гигиене, паразитолога, </w:t>
            </w:r>
            <w:r>
              <w:rPr>
                <w:color w:val="000000" w:themeColor="text1"/>
              </w:rPr>
              <w:t>эпидемиолога; помощник</w:t>
            </w:r>
            <w:r w:rsidRPr="00BF09DC">
              <w:rPr>
                <w:color w:val="000000" w:themeColor="text1"/>
              </w:rPr>
              <w:t xml:space="preserve"> энтомолога; старший зубной техник:</w:t>
            </w:r>
          </w:p>
        </w:tc>
        <w:tc>
          <w:tcPr>
            <w:tcW w:w="1217" w:type="dxa"/>
            <w:tcBorders>
              <w:left w:val="single" w:sz="4" w:space="0" w:color="000000"/>
            </w:tcBorders>
          </w:tcPr>
          <w:p w:rsidR="00C873E6" w:rsidRPr="00BF09DC"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BF09DC" w:rsidRDefault="00C873E6" w:rsidP="00470ED1">
            <w:pPr>
              <w:snapToGrid w:val="0"/>
              <w:spacing w:line="235" w:lineRule="auto"/>
              <w:jc w:val="center"/>
              <w:rPr>
                <w:color w:val="000000" w:themeColor="text1"/>
              </w:rPr>
            </w:pP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имеющий высшую 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Pr>
                <w:color w:val="000000" w:themeColor="text1"/>
              </w:rPr>
              <w:t>9</w:t>
            </w:r>
            <w:r w:rsidRPr="004F18C4">
              <w:rPr>
                <w:color w:val="000000" w:themeColor="text1"/>
              </w:rPr>
              <w:t> </w:t>
            </w:r>
            <w:r>
              <w:rPr>
                <w:color w:val="000000" w:themeColor="text1"/>
              </w:rPr>
              <w:t>38</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11 </w:t>
            </w:r>
            <w:r>
              <w:rPr>
                <w:color w:val="000000" w:themeColor="text1"/>
              </w:rPr>
              <w:t>73</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 xml:space="preserve">имеющий </w:t>
            </w:r>
            <w:r w:rsidRPr="004F18C4">
              <w:rPr>
                <w:color w:val="000000" w:themeColor="text1"/>
                <w:lang w:val="en-US"/>
              </w:rPr>
              <w:t xml:space="preserve">I </w:t>
            </w:r>
            <w:r w:rsidRPr="004F18C4">
              <w:rPr>
                <w:color w:val="000000" w:themeColor="text1"/>
              </w:rPr>
              <w:t>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sidRPr="004F18C4">
              <w:rPr>
                <w:color w:val="000000" w:themeColor="text1"/>
              </w:rPr>
              <w:t>8 </w:t>
            </w:r>
            <w:r>
              <w:rPr>
                <w:color w:val="000000" w:themeColor="text1"/>
              </w:rPr>
              <w:t>56</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10 </w:t>
            </w:r>
            <w:r>
              <w:rPr>
                <w:color w:val="000000" w:themeColor="text1"/>
              </w:rPr>
              <w:t>70</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 xml:space="preserve">имеющий </w:t>
            </w:r>
            <w:r w:rsidRPr="004F18C4">
              <w:rPr>
                <w:color w:val="000000" w:themeColor="text1"/>
                <w:lang w:val="en-US"/>
              </w:rPr>
              <w:t xml:space="preserve">II </w:t>
            </w:r>
            <w:r w:rsidRPr="004F18C4">
              <w:rPr>
                <w:color w:val="000000" w:themeColor="text1"/>
              </w:rPr>
              <w:t>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sidRPr="004F18C4">
              <w:rPr>
                <w:color w:val="000000" w:themeColor="text1"/>
              </w:rPr>
              <w:t>7 </w:t>
            </w:r>
            <w:r>
              <w:rPr>
                <w:color w:val="000000" w:themeColor="text1"/>
              </w:rPr>
              <w:t>81</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9 </w:t>
            </w:r>
            <w:r>
              <w:rPr>
                <w:color w:val="000000" w:themeColor="text1"/>
              </w:rPr>
              <w:t>76</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не имеющий квалификационной категории</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Pr>
                <w:color w:val="000000" w:themeColor="text1"/>
              </w:rPr>
              <w:t>7</w:t>
            </w:r>
            <w:r w:rsidRPr="004F18C4">
              <w:rPr>
                <w:color w:val="000000" w:themeColor="text1"/>
              </w:rPr>
              <w:t> </w:t>
            </w:r>
            <w:r>
              <w:rPr>
                <w:color w:val="000000" w:themeColor="text1"/>
              </w:rPr>
              <w:t>11</w:t>
            </w:r>
            <w:r w:rsidRPr="004F18C4">
              <w:rPr>
                <w:color w:val="000000" w:themeColor="text1"/>
              </w:rPr>
              <w:t>0</w:t>
            </w:r>
          </w:p>
        </w:tc>
        <w:tc>
          <w:tcPr>
            <w:tcW w:w="1335" w:type="dxa"/>
            <w:tcBorders>
              <w:left w:val="single" w:sz="4" w:space="0" w:color="000000"/>
              <w:right w:val="single" w:sz="4" w:space="0" w:color="auto"/>
            </w:tcBorders>
          </w:tcPr>
          <w:p w:rsidR="00C873E6" w:rsidRPr="004F18C4" w:rsidRDefault="00C873E6" w:rsidP="00470ED1">
            <w:pPr>
              <w:snapToGrid w:val="0"/>
              <w:spacing w:line="235" w:lineRule="auto"/>
              <w:jc w:val="center"/>
              <w:rPr>
                <w:color w:val="000000" w:themeColor="text1"/>
              </w:rPr>
            </w:pPr>
            <w:r w:rsidRPr="004F18C4">
              <w:rPr>
                <w:color w:val="000000" w:themeColor="text1"/>
              </w:rPr>
              <w:t>8 </w:t>
            </w:r>
            <w:r>
              <w:rPr>
                <w:color w:val="000000" w:themeColor="text1"/>
              </w:rPr>
              <w:t>89</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jc w:val="both"/>
              <w:rPr>
                <w:color w:val="000000" w:themeColor="text1"/>
              </w:rPr>
            </w:pPr>
            <w:r w:rsidRPr="004F18C4">
              <w:rPr>
                <w:color w:val="000000" w:themeColor="text1"/>
              </w:rPr>
              <w:t>Акушерка:</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4F18C4" w:rsidRDefault="00C873E6" w:rsidP="00470ED1">
            <w:pPr>
              <w:snapToGrid w:val="0"/>
              <w:spacing w:line="235" w:lineRule="auto"/>
              <w:jc w:val="center"/>
              <w:rPr>
                <w:color w:val="000000" w:themeColor="text1"/>
              </w:rPr>
            </w:pP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имеющая высшую 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Pr>
                <w:color w:val="000000" w:themeColor="text1"/>
              </w:rPr>
              <w:t>9</w:t>
            </w:r>
            <w:r w:rsidRPr="004F18C4">
              <w:rPr>
                <w:color w:val="000000" w:themeColor="text1"/>
              </w:rPr>
              <w:t> </w:t>
            </w:r>
            <w:r>
              <w:rPr>
                <w:color w:val="000000" w:themeColor="text1"/>
              </w:rPr>
              <w:t>38</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11 </w:t>
            </w:r>
            <w:r>
              <w:rPr>
                <w:color w:val="000000" w:themeColor="text1"/>
              </w:rPr>
              <w:t>73</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 xml:space="preserve">имеющая </w:t>
            </w:r>
            <w:r w:rsidRPr="004F18C4">
              <w:rPr>
                <w:color w:val="000000" w:themeColor="text1"/>
                <w:lang w:val="en-US"/>
              </w:rPr>
              <w:t xml:space="preserve">I </w:t>
            </w:r>
            <w:r w:rsidRPr="004F18C4">
              <w:rPr>
                <w:color w:val="000000" w:themeColor="text1"/>
              </w:rPr>
              <w:t>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sidRPr="004F18C4">
              <w:rPr>
                <w:color w:val="000000" w:themeColor="text1"/>
              </w:rPr>
              <w:t>8 </w:t>
            </w:r>
            <w:r>
              <w:rPr>
                <w:color w:val="000000" w:themeColor="text1"/>
              </w:rPr>
              <w:t>56</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10 </w:t>
            </w:r>
            <w:r>
              <w:rPr>
                <w:color w:val="000000" w:themeColor="text1"/>
              </w:rPr>
              <w:t>70</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 xml:space="preserve">имеющая </w:t>
            </w:r>
            <w:r w:rsidRPr="004F18C4">
              <w:rPr>
                <w:color w:val="000000" w:themeColor="text1"/>
                <w:lang w:val="en-US"/>
              </w:rPr>
              <w:t xml:space="preserve">II </w:t>
            </w:r>
            <w:r w:rsidRPr="004F18C4">
              <w:rPr>
                <w:color w:val="000000" w:themeColor="text1"/>
              </w:rPr>
              <w:t>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sidRPr="004F18C4">
              <w:rPr>
                <w:color w:val="000000" w:themeColor="text1"/>
              </w:rPr>
              <w:t>7 </w:t>
            </w:r>
            <w:r>
              <w:rPr>
                <w:color w:val="000000" w:themeColor="text1"/>
              </w:rPr>
              <w:t>81</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9 </w:t>
            </w:r>
            <w:r>
              <w:rPr>
                <w:color w:val="000000" w:themeColor="text1"/>
              </w:rPr>
              <w:t>76</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не имеющая квалификационной категории</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Pr>
                <w:color w:val="000000" w:themeColor="text1"/>
              </w:rPr>
              <w:t>7</w:t>
            </w:r>
            <w:r w:rsidRPr="004F18C4">
              <w:rPr>
                <w:color w:val="000000" w:themeColor="text1"/>
              </w:rPr>
              <w:t> </w:t>
            </w:r>
            <w:r>
              <w:rPr>
                <w:color w:val="000000" w:themeColor="text1"/>
              </w:rPr>
              <w:t>11</w:t>
            </w:r>
            <w:r w:rsidRPr="004F18C4">
              <w:rPr>
                <w:color w:val="000000" w:themeColor="text1"/>
              </w:rPr>
              <w:t>0</w:t>
            </w:r>
          </w:p>
        </w:tc>
        <w:tc>
          <w:tcPr>
            <w:tcW w:w="1335" w:type="dxa"/>
            <w:tcBorders>
              <w:left w:val="single" w:sz="4" w:space="0" w:color="000000"/>
              <w:right w:val="single" w:sz="4" w:space="0" w:color="auto"/>
            </w:tcBorders>
          </w:tcPr>
          <w:p w:rsidR="00C873E6" w:rsidRPr="004F18C4" w:rsidRDefault="00C873E6" w:rsidP="00470ED1">
            <w:pPr>
              <w:snapToGrid w:val="0"/>
              <w:spacing w:line="235" w:lineRule="auto"/>
              <w:jc w:val="center"/>
              <w:rPr>
                <w:color w:val="000000" w:themeColor="text1"/>
              </w:rPr>
            </w:pPr>
            <w:r w:rsidRPr="004F18C4">
              <w:rPr>
                <w:color w:val="000000" w:themeColor="text1"/>
              </w:rPr>
              <w:t>8 </w:t>
            </w:r>
            <w:r>
              <w:rPr>
                <w:color w:val="000000" w:themeColor="text1"/>
              </w:rPr>
              <w:t>89</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firstLine="241"/>
              <w:jc w:val="both"/>
              <w:rPr>
                <w:color w:val="000000" w:themeColor="text1"/>
              </w:rPr>
            </w:pPr>
            <w:r w:rsidRPr="004F18C4">
              <w:rPr>
                <w:color w:val="000000" w:themeColor="text1"/>
              </w:rPr>
              <w:t>Фельдшер, фельдшер-лаборант (медицинский лабораторный техник):</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4F18C4" w:rsidRDefault="00C873E6" w:rsidP="00470ED1">
            <w:pPr>
              <w:snapToGrid w:val="0"/>
              <w:spacing w:line="235" w:lineRule="auto"/>
              <w:jc w:val="center"/>
              <w:rPr>
                <w:color w:val="000000" w:themeColor="text1"/>
              </w:rPr>
            </w:pP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имеющий высшую 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Pr>
                <w:color w:val="000000" w:themeColor="text1"/>
              </w:rPr>
              <w:t>9</w:t>
            </w:r>
            <w:r w:rsidRPr="004F18C4">
              <w:rPr>
                <w:color w:val="000000" w:themeColor="text1"/>
              </w:rPr>
              <w:t> </w:t>
            </w:r>
            <w:r>
              <w:rPr>
                <w:color w:val="000000" w:themeColor="text1"/>
              </w:rPr>
              <w:t>38</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11 </w:t>
            </w:r>
            <w:r>
              <w:rPr>
                <w:color w:val="000000" w:themeColor="text1"/>
              </w:rPr>
              <w:t>73</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 xml:space="preserve">имеющий </w:t>
            </w:r>
            <w:r w:rsidRPr="004F18C4">
              <w:rPr>
                <w:color w:val="000000" w:themeColor="text1"/>
                <w:lang w:val="en-US"/>
              </w:rPr>
              <w:t xml:space="preserve">I </w:t>
            </w:r>
            <w:r w:rsidRPr="004F18C4">
              <w:rPr>
                <w:color w:val="000000" w:themeColor="text1"/>
              </w:rPr>
              <w:t>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sidRPr="004F18C4">
              <w:rPr>
                <w:color w:val="000000" w:themeColor="text1"/>
              </w:rPr>
              <w:t>8 </w:t>
            </w:r>
            <w:r>
              <w:rPr>
                <w:color w:val="000000" w:themeColor="text1"/>
              </w:rPr>
              <w:t>56</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10 </w:t>
            </w:r>
            <w:r>
              <w:rPr>
                <w:color w:val="000000" w:themeColor="text1"/>
              </w:rPr>
              <w:t>70</w:t>
            </w:r>
            <w:r w:rsidRPr="004F18C4">
              <w:rPr>
                <w:color w:val="000000" w:themeColor="text1"/>
              </w:rPr>
              <w:t>0</w:t>
            </w:r>
          </w:p>
        </w:tc>
      </w:tr>
      <w:tr w:rsidR="00C873E6" w:rsidRPr="004F18C4" w:rsidTr="00470ED1">
        <w:trPr>
          <w:cantSplit/>
        </w:trPr>
        <w:tc>
          <w:tcPr>
            <w:tcW w:w="6946" w:type="dxa"/>
            <w:tcBorders>
              <w:lef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 xml:space="preserve">имеющий </w:t>
            </w:r>
            <w:r w:rsidRPr="004F18C4">
              <w:rPr>
                <w:color w:val="000000" w:themeColor="text1"/>
                <w:lang w:val="en-US"/>
              </w:rPr>
              <w:t xml:space="preserve">II </w:t>
            </w:r>
            <w:r w:rsidRPr="004F18C4">
              <w:rPr>
                <w:color w:val="000000" w:themeColor="text1"/>
              </w:rPr>
              <w:t>квалификационную категорию</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r w:rsidRPr="004F18C4">
              <w:rPr>
                <w:color w:val="000000" w:themeColor="text1"/>
              </w:rPr>
              <w:t>7 </w:t>
            </w:r>
            <w:r>
              <w:rPr>
                <w:color w:val="000000" w:themeColor="text1"/>
              </w:rPr>
              <w:t>81</w:t>
            </w:r>
            <w:r w:rsidRPr="004F18C4">
              <w:rPr>
                <w:color w:val="000000" w:themeColor="text1"/>
              </w:rPr>
              <w:t>0</w:t>
            </w:r>
          </w:p>
        </w:tc>
        <w:tc>
          <w:tcPr>
            <w:tcW w:w="1335" w:type="dxa"/>
            <w:tcBorders>
              <w:left w:val="single" w:sz="4" w:space="0" w:color="000000"/>
              <w:right w:val="single" w:sz="4" w:space="0" w:color="auto"/>
            </w:tcBorders>
            <w:vAlign w:val="center"/>
          </w:tcPr>
          <w:p w:rsidR="00C873E6" w:rsidRPr="004F18C4" w:rsidRDefault="00C873E6" w:rsidP="00470ED1">
            <w:pPr>
              <w:snapToGrid w:val="0"/>
              <w:spacing w:line="235" w:lineRule="auto"/>
              <w:jc w:val="center"/>
              <w:rPr>
                <w:color w:val="000000" w:themeColor="text1"/>
              </w:rPr>
            </w:pPr>
            <w:r w:rsidRPr="004F18C4">
              <w:rPr>
                <w:color w:val="000000" w:themeColor="text1"/>
              </w:rPr>
              <w:t>9 </w:t>
            </w:r>
            <w:r>
              <w:rPr>
                <w:color w:val="000000" w:themeColor="text1"/>
              </w:rPr>
              <w:t>76</w:t>
            </w:r>
            <w:r w:rsidRPr="004F18C4">
              <w:rPr>
                <w:color w:val="000000" w:themeColor="text1"/>
              </w:rPr>
              <w:t>0</w:t>
            </w:r>
          </w:p>
        </w:tc>
      </w:tr>
      <w:tr w:rsidR="00C873E6" w:rsidRPr="004F18C4" w:rsidTr="00470ED1">
        <w:trPr>
          <w:cantSplit/>
        </w:trPr>
        <w:tc>
          <w:tcPr>
            <w:tcW w:w="6946" w:type="dxa"/>
            <w:tcBorders>
              <w:left w:val="single" w:sz="4" w:space="0" w:color="auto"/>
              <w:right w:val="single" w:sz="4" w:space="0" w:color="auto"/>
            </w:tcBorders>
          </w:tcPr>
          <w:p w:rsidR="00C873E6" w:rsidRPr="004F18C4" w:rsidRDefault="00C873E6" w:rsidP="00470ED1">
            <w:pPr>
              <w:snapToGrid w:val="0"/>
              <w:spacing w:line="235" w:lineRule="auto"/>
              <w:ind w:left="241" w:firstLine="218"/>
              <w:jc w:val="both"/>
              <w:rPr>
                <w:color w:val="000000" w:themeColor="text1"/>
              </w:rPr>
            </w:pPr>
            <w:r w:rsidRPr="004F18C4">
              <w:rPr>
                <w:color w:val="000000" w:themeColor="text1"/>
              </w:rPr>
              <w:t>не имеющий квалификационной категории</w:t>
            </w:r>
          </w:p>
        </w:tc>
        <w:tc>
          <w:tcPr>
            <w:tcW w:w="1217" w:type="dxa"/>
            <w:tcBorders>
              <w:left w:val="single" w:sz="4" w:space="0" w:color="auto"/>
              <w:right w:val="single" w:sz="4" w:space="0" w:color="auto"/>
            </w:tcBorders>
          </w:tcPr>
          <w:p w:rsidR="00C873E6" w:rsidRPr="004F18C4" w:rsidRDefault="00C873E6" w:rsidP="00470ED1">
            <w:pPr>
              <w:snapToGrid w:val="0"/>
              <w:spacing w:line="235" w:lineRule="auto"/>
              <w:jc w:val="center"/>
              <w:rPr>
                <w:color w:val="000000" w:themeColor="text1"/>
              </w:rPr>
            </w:pPr>
            <w:r>
              <w:rPr>
                <w:color w:val="000000" w:themeColor="text1"/>
              </w:rPr>
              <w:t>7</w:t>
            </w:r>
            <w:r w:rsidRPr="004F18C4">
              <w:rPr>
                <w:color w:val="000000" w:themeColor="text1"/>
              </w:rPr>
              <w:t> </w:t>
            </w:r>
            <w:r>
              <w:rPr>
                <w:color w:val="000000" w:themeColor="text1"/>
              </w:rPr>
              <w:t>11</w:t>
            </w:r>
            <w:r w:rsidRPr="004F18C4">
              <w:rPr>
                <w:color w:val="000000" w:themeColor="text1"/>
              </w:rPr>
              <w:t>0</w:t>
            </w:r>
          </w:p>
        </w:tc>
        <w:tc>
          <w:tcPr>
            <w:tcW w:w="1335" w:type="dxa"/>
            <w:tcBorders>
              <w:left w:val="single" w:sz="4" w:space="0" w:color="auto"/>
              <w:right w:val="single" w:sz="4" w:space="0" w:color="auto"/>
            </w:tcBorders>
          </w:tcPr>
          <w:p w:rsidR="00C873E6" w:rsidRPr="004F18C4" w:rsidRDefault="00C873E6" w:rsidP="00470ED1">
            <w:pPr>
              <w:snapToGrid w:val="0"/>
              <w:spacing w:line="235" w:lineRule="auto"/>
              <w:jc w:val="center"/>
              <w:rPr>
                <w:color w:val="000000" w:themeColor="text1"/>
              </w:rPr>
            </w:pPr>
            <w:r w:rsidRPr="004F18C4">
              <w:rPr>
                <w:color w:val="000000" w:themeColor="text1"/>
              </w:rPr>
              <w:t>8 </w:t>
            </w:r>
            <w:r>
              <w:rPr>
                <w:color w:val="000000" w:themeColor="text1"/>
              </w:rPr>
              <w:t>89</w:t>
            </w:r>
            <w:r w:rsidRPr="004F18C4">
              <w:rPr>
                <w:color w:val="000000" w:themeColor="text1"/>
              </w:rPr>
              <w:t>0</w:t>
            </w:r>
          </w:p>
        </w:tc>
      </w:tr>
      <w:tr w:rsidR="00C873E6" w:rsidRPr="004F18C4" w:rsidTr="00470ED1">
        <w:trPr>
          <w:cantSplit/>
          <w:trHeight w:val="880"/>
        </w:trPr>
        <w:tc>
          <w:tcPr>
            <w:tcW w:w="6946" w:type="dxa"/>
            <w:tcBorders>
              <w:left w:val="single" w:sz="4" w:space="0" w:color="auto"/>
            </w:tcBorders>
          </w:tcPr>
          <w:p w:rsidR="00C873E6" w:rsidRPr="004F18C4" w:rsidRDefault="00C873E6" w:rsidP="00470ED1">
            <w:pPr>
              <w:snapToGrid w:val="0"/>
              <w:spacing w:line="235" w:lineRule="auto"/>
              <w:ind w:firstLine="318"/>
              <w:jc w:val="both"/>
              <w:rPr>
                <w:color w:val="000000" w:themeColor="text1"/>
              </w:rPr>
            </w:pPr>
            <w:r w:rsidRPr="004F18C4">
              <w:rPr>
                <w:color w:val="000000" w:themeColor="text1"/>
              </w:rPr>
              <w:t>Медицинская сестра (</w:t>
            </w:r>
            <w:proofErr w:type="spellStart"/>
            <w:r w:rsidRPr="004F18C4">
              <w:rPr>
                <w:color w:val="000000" w:themeColor="text1"/>
              </w:rPr>
              <w:t>анестезист</w:t>
            </w:r>
            <w:proofErr w:type="spellEnd"/>
            <w:r w:rsidRPr="004F18C4">
              <w:rPr>
                <w:color w:val="000000" w:themeColor="text1"/>
              </w:rPr>
              <w:t>, палатная, постовая, процедурной, перевязочной, по массажу, врача общей практики, операционная, приемного отделения):</w:t>
            </w:r>
          </w:p>
        </w:tc>
        <w:tc>
          <w:tcPr>
            <w:tcW w:w="1217" w:type="dxa"/>
            <w:tcBorders>
              <w:left w:val="single" w:sz="4" w:space="0" w:color="000000"/>
            </w:tcBorders>
          </w:tcPr>
          <w:p w:rsidR="00C873E6" w:rsidRPr="004F18C4"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4F18C4" w:rsidRDefault="00C873E6" w:rsidP="00470ED1">
            <w:pPr>
              <w:snapToGrid w:val="0"/>
              <w:spacing w:line="235" w:lineRule="auto"/>
              <w:jc w:val="center"/>
              <w:rPr>
                <w:color w:val="000000" w:themeColor="text1"/>
              </w:rPr>
            </w:pP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firstLine="459"/>
              <w:jc w:val="both"/>
              <w:rPr>
                <w:color w:val="000000" w:themeColor="text1"/>
              </w:rPr>
            </w:pPr>
            <w:r w:rsidRPr="0078797F">
              <w:rPr>
                <w:color w:val="000000" w:themeColor="text1"/>
              </w:rPr>
              <w:t>имеющая высшую 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Pr>
                <w:color w:val="000000" w:themeColor="text1"/>
              </w:rPr>
              <w:t>9</w:t>
            </w:r>
            <w:r w:rsidRPr="0078797F">
              <w:rPr>
                <w:color w:val="000000" w:themeColor="text1"/>
              </w:rPr>
              <w:t> </w:t>
            </w:r>
            <w:r>
              <w:rPr>
                <w:color w:val="000000" w:themeColor="text1"/>
              </w:rPr>
              <w:t>38</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11 </w:t>
            </w:r>
            <w:r>
              <w:rPr>
                <w:color w:val="000000" w:themeColor="text1"/>
              </w:rPr>
              <w:t>73</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firstLine="459"/>
              <w:jc w:val="both"/>
              <w:rPr>
                <w:color w:val="000000" w:themeColor="text1"/>
              </w:rPr>
            </w:pPr>
            <w:r w:rsidRPr="0078797F">
              <w:rPr>
                <w:color w:val="000000" w:themeColor="text1"/>
              </w:rPr>
              <w:t xml:space="preserve">имеющая </w:t>
            </w:r>
            <w:r w:rsidRPr="0078797F">
              <w:rPr>
                <w:color w:val="000000" w:themeColor="text1"/>
                <w:lang w:val="en-US"/>
              </w:rPr>
              <w:t xml:space="preserve">I </w:t>
            </w:r>
            <w:r w:rsidRPr="0078797F">
              <w:rPr>
                <w:color w:val="000000" w:themeColor="text1"/>
              </w:rPr>
              <w:t>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71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10 </w:t>
            </w:r>
            <w:r>
              <w:rPr>
                <w:color w:val="000000" w:themeColor="text1"/>
              </w:rPr>
              <w:t>89</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firstLine="459"/>
              <w:jc w:val="both"/>
              <w:rPr>
                <w:color w:val="000000" w:themeColor="text1"/>
              </w:rPr>
            </w:pPr>
            <w:r w:rsidRPr="0078797F">
              <w:rPr>
                <w:color w:val="000000" w:themeColor="text1"/>
              </w:rPr>
              <w:t xml:space="preserve">имеющая </w:t>
            </w:r>
            <w:r w:rsidRPr="0078797F">
              <w:rPr>
                <w:color w:val="000000" w:themeColor="text1"/>
                <w:lang w:val="en-US"/>
              </w:rPr>
              <w:t xml:space="preserve">II </w:t>
            </w:r>
            <w:r w:rsidRPr="0078797F">
              <w:rPr>
                <w:color w:val="000000" w:themeColor="text1"/>
              </w:rPr>
              <w:t>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56</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10 </w:t>
            </w:r>
            <w:r>
              <w:rPr>
                <w:color w:val="000000" w:themeColor="text1"/>
              </w:rPr>
              <w:t>70</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firstLine="459"/>
              <w:jc w:val="both"/>
              <w:rPr>
                <w:color w:val="000000" w:themeColor="text1"/>
              </w:rPr>
            </w:pPr>
            <w:r w:rsidRPr="0078797F">
              <w:rPr>
                <w:color w:val="000000" w:themeColor="text1"/>
              </w:rPr>
              <w:t>не имеющая квалификационной категории</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7 </w:t>
            </w:r>
            <w:r>
              <w:rPr>
                <w:color w:val="000000" w:themeColor="text1"/>
              </w:rPr>
              <w:t>81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9 </w:t>
            </w:r>
            <w:r>
              <w:rPr>
                <w:color w:val="000000" w:themeColor="text1"/>
              </w:rPr>
              <w:t>76</w:t>
            </w:r>
            <w:r w:rsidRPr="0078797F">
              <w:rPr>
                <w:color w:val="000000" w:themeColor="text1"/>
              </w:rPr>
              <w:t>0</w:t>
            </w:r>
          </w:p>
        </w:tc>
      </w:tr>
      <w:tr w:rsidR="00C873E6" w:rsidRPr="0078797F" w:rsidTr="00470ED1">
        <w:trPr>
          <w:cantSplit/>
          <w:trHeight w:val="164"/>
        </w:trPr>
        <w:tc>
          <w:tcPr>
            <w:tcW w:w="6946" w:type="dxa"/>
            <w:tcBorders>
              <w:left w:val="single" w:sz="4" w:space="0" w:color="auto"/>
            </w:tcBorders>
            <w:vAlign w:val="center"/>
          </w:tcPr>
          <w:p w:rsidR="00C873E6" w:rsidRPr="0078797F" w:rsidRDefault="00C873E6" w:rsidP="00470ED1">
            <w:pPr>
              <w:snapToGrid w:val="0"/>
              <w:spacing w:line="235" w:lineRule="auto"/>
              <w:ind w:left="241"/>
              <w:jc w:val="both"/>
              <w:rPr>
                <w:color w:val="000000" w:themeColor="text1"/>
              </w:rPr>
            </w:pPr>
            <w:r w:rsidRPr="0078797F">
              <w:rPr>
                <w:color w:val="000000" w:themeColor="text1"/>
              </w:rPr>
              <w:t>Медицинская сестра других наименований:</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имеющая высшую 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56</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10 </w:t>
            </w:r>
            <w:r>
              <w:rPr>
                <w:color w:val="000000" w:themeColor="text1"/>
              </w:rPr>
              <w:t>70</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 xml:space="preserve">имеющая </w:t>
            </w:r>
            <w:r w:rsidRPr="0078797F">
              <w:rPr>
                <w:color w:val="000000" w:themeColor="text1"/>
                <w:lang w:val="en-US"/>
              </w:rPr>
              <w:t xml:space="preserve">I </w:t>
            </w:r>
            <w:r w:rsidRPr="0078797F">
              <w:rPr>
                <w:color w:val="000000" w:themeColor="text1"/>
              </w:rPr>
              <w:t>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7 </w:t>
            </w:r>
            <w:r>
              <w:rPr>
                <w:color w:val="000000" w:themeColor="text1"/>
              </w:rPr>
              <w:t>81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9 </w:t>
            </w:r>
            <w:r>
              <w:rPr>
                <w:color w:val="000000" w:themeColor="text1"/>
              </w:rPr>
              <w:t>76</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 xml:space="preserve">имеющая </w:t>
            </w:r>
            <w:r w:rsidRPr="0078797F">
              <w:rPr>
                <w:color w:val="000000" w:themeColor="text1"/>
                <w:lang w:val="en-US"/>
              </w:rPr>
              <w:t xml:space="preserve">II </w:t>
            </w:r>
            <w:r w:rsidRPr="0078797F">
              <w:rPr>
                <w:color w:val="000000" w:themeColor="text1"/>
              </w:rPr>
              <w:t>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Pr>
                <w:color w:val="000000" w:themeColor="text1"/>
              </w:rPr>
              <w:t>7</w:t>
            </w:r>
            <w:r w:rsidRPr="0078797F">
              <w:rPr>
                <w:color w:val="000000" w:themeColor="text1"/>
              </w:rPr>
              <w:t> </w:t>
            </w:r>
            <w:r>
              <w:rPr>
                <w:color w:val="000000" w:themeColor="text1"/>
              </w:rPr>
              <w:t>11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89</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lastRenderedPageBreak/>
              <w:t>не имеющая квалификационной категории</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Pr>
                <w:color w:val="000000" w:themeColor="text1"/>
              </w:rPr>
              <w:t>7</w:t>
            </w:r>
            <w:r w:rsidRPr="0078797F">
              <w:rPr>
                <w:color w:val="000000" w:themeColor="text1"/>
              </w:rPr>
              <w:t> </w:t>
            </w:r>
            <w:r>
              <w:rPr>
                <w:color w:val="000000" w:themeColor="text1"/>
              </w:rPr>
              <w:t>01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76</w:t>
            </w:r>
            <w:r w:rsidRPr="0078797F">
              <w:rPr>
                <w:color w:val="000000" w:themeColor="text1"/>
              </w:rPr>
              <w:t>0</w:t>
            </w:r>
          </w:p>
        </w:tc>
      </w:tr>
      <w:tr w:rsidR="00C873E6" w:rsidRPr="0078797F" w:rsidTr="00470ED1">
        <w:trPr>
          <w:cantSplit/>
          <w:trHeight w:val="778"/>
        </w:trPr>
        <w:tc>
          <w:tcPr>
            <w:tcW w:w="6946" w:type="dxa"/>
            <w:tcBorders>
              <w:left w:val="single" w:sz="4" w:space="0" w:color="auto"/>
            </w:tcBorders>
            <w:vAlign w:val="center"/>
          </w:tcPr>
          <w:p w:rsidR="00C873E6" w:rsidRPr="0078797F" w:rsidRDefault="00C873E6" w:rsidP="00470ED1">
            <w:pPr>
              <w:snapToGrid w:val="0"/>
              <w:spacing w:line="235" w:lineRule="auto"/>
              <w:ind w:left="34" w:firstLine="284"/>
              <w:jc w:val="both"/>
              <w:rPr>
                <w:color w:val="000000" w:themeColor="text1"/>
              </w:rPr>
            </w:pPr>
            <w:r w:rsidRPr="0078797F">
              <w:rPr>
                <w:color w:val="000000" w:themeColor="text1"/>
              </w:rPr>
              <w:t xml:space="preserve">Зубной техник, лаборант, </w:t>
            </w:r>
            <w:proofErr w:type="spellStart"/>
            <w:r w:rsidRPr="0078797F">
              <w:rPr>
                <w:color w:val="000000" w:themeColor="text1"/>
              </w:rPr>
              <w:t>рентгенолаборант</w:t>
            </w:r>
            <w:proofErr w:type="spellEnd"/>
            <w:r w:rsidRPr="0078797F">
              <w:rPr>
                <w:color w:val="000000" w:themeColor="text1"/>
              </w:rPr>
              <w:t>, инструктор-дезинфектор, инструктор по лечебной физкультуре, инструктор по гигиеническому воспитанию: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p>
        </w:tc>
      </w:tr>
      <w:tr w:rsidR="00C873E6" w:rsidRPr="0078797F" w:rsidTr="00470ED1">
        <w:trPr>
          <w:cantSplit/>
        </w:trPr>
        <w:tc>
          <w:tcPr>
            <w:tcW w:w="6946" w:type="dxa"/>
            <w:tcBorders>
              <w:left w:val="single" w:sz="4" w:space="0" w:color="auto"/>
            </w:tcBorders>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имеющий высшую 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56</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10 </w:t>
            </w:r>
            <w:r>
              <w:rPr>
                <w:color w:val="000000" w:themeColor="text1"/>
              </w:rPr>
              <w:t>70</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 xml:space="preserve">имеющий </w:t>
            </w:r>
            <w:r w:rsidRPr="0078797F">
              <w:rPr>
                <w:color w:val="000000" w:themeColor="text1"/>
                <w:lang w:val="en-US"/>
              </w:rPr>
              <w:t xml:space="preserve">I </w:t>
            </w:r>
            <w:r w:rsidRPr="0078797F">
              <w:rPr>
                <w:color w:val="000000" w:themeColor="text1"/>
              </w:rPr>
              <w:t>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sidRPr="0078797F">
              <w:rPr>
                <w:color w:val="000000" w:themeColor="text1"/>
              </w:rPr>
              <w:t>7 </w:t>
            </w:r>
            <w:r>
              <w:rPr>
                <w:color w:val="000000" w:themeColor="text1"/>
              </w:rPr>
              <w:t>81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9 </w:t>
            </w:r>
            <w:r>
              <w:rPr>
                <w:color w:val="000000" w:themeColor="text1"/>
              </w:rPr>
              <w:t>76</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 xml:space="preserve">имеющий </w:t>
            </w:r>
            <w:r w:rsidRPr="0078797F">
              <w:rPr>
                <w:color w:val="000000" w:themeColor="text1"/>
                <w:lang w:val="en-US"/>
              </w:rPr>
              <w:t xml:space="preserve">II </w:t>
            </w:r>
            <w:r w:rsidRPr="0078797F">
              <w:rPr>
                <w:color w:val="000000" w:themeColor="text1"/>
              </w:rPr>
              <w:t>квалификационную категорию</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Pr>
                <w:color w:val="000000" w:themeColor="text1"/>
              </w:rPr>
              <w:t>7</w:t>
            </w:r>
            <w:r w:rsidRPr="0078797F">
              <w:rPr>
                <w:color w:val="000000" w:themeColor="text1"/>
              </w:rPr>
              <w:t> </w:t>
            </w:r>
            <w:r>
              <w:rPr>
                <w:color w:val="000000" w:themeColor="text1"/>
              </w:rPr>
              <w:t>11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89</w:t>
            </w:r>
            <w:r w:rsidRPr="0078797F">
              <w:rPr>
                <w:color w:val="000000" w:themeColor="text1"/>
              </w:rPr>
              <w:t>0</w:t>
            </w:r>
          </w:p>
        </w:tc>
      </w:tr>
      <w:tr w:rsidR="00C873E6" w:rsidRPr="0078797F" w:rsidTr="00470ED1">
        <w:trPr>
          <w:cantSplit/>
        </w:trPr>
        <w:tc>
          <w:tcPr>
            <w:tcW w:w="6946" w:type="dxa"/>
            <w:tcBorders>
              <w:left w:val="single" w:sz="4" w:space="0" w:color="auto"/>
            </w:tcBorders>
            <w:vAlign w:val="center"/>
          </w:tcPr>
          <w:p w:rsidR="00C873E6" w:rsidRPr="0078797F" w:rsidRDefault="00C873E6" w:rsidP="00470ED1">
            <w:pPr>
              <w:snapToGrid w:val="0"/>
              <w:spacing w:line="235" w:lineRule="auto"/>
              <w:ind w:left="241" w:firstLine="218"/>
              <w:jc w:val="both"/>
              <w:rPr>
                <w:color w:val="000000" w:themeColor="text1"/>
              </w:rPr>
            </w:pPr>
            <w:r w:rsidRPr="0078797F">
              <w:rPr>
                <w:color w:val="000000" w:themeColor="text1"/>
              </w:rPr>
              <w:t>не имеющий квалификационной категории</w:t>
            </w:r>
          </w:p>
        </w:tc>
        <w:tc>
          <w:tcPr>
            <w:tcW w:w="1217" w:type="dxa"/>
            <w:tcBorders>
              <w:left w:val="single" w:sz="4" w:space="0" w:color="000000"/>
            </w:tcBorders>
          </w:tcPr>
          <w:p w:rsidR="00C873E6" w:rsidRPr="0078797F" w:rsidRDefault="00C873E6" w:rsidP="00470ED1">
            <w:pPr>
              <w:snapToGrid w:val="0"/>
              <w:spacing w:line="235" w:lineRule="auto"/>
              <w:jc w:val="center"/>
              <w:rPr>
                <w:color w:val="000000" w:themeColor="text1"/>
              </w:rPr>
            </w:pPr>
            <w:r>
              <w:rPr>
                <w:color w:val="000000" w:themeColor="text1"/>
              </w:rPr>
              <w:t>7</w:t>
            </w:r>
            <w:r w:rsidRPr="0078797F">
              <w:rPr>
                <w:color w:val="000000" w:themeColor="text1"/>
              </w:rPr>
              <w:t> </w:t>
            </w:r>
            <w:r>
              <w:rPr>
                <w:color w:val="000000" w:themeColor="text1"/>
              </w:rPr>
              <w:t>01</w:t>
            </w:r>
            <w:r w:rsidRPr="0078797F">
              <w:rPr>
                <w:color w:val="000000" w:themeColor="text1"/>
              </w:rPr>
              <w:t>0</w:t>
            </w:r>
          </w:p>
        </w:tc>
        <w:tc>
          <w:tcPr>
            <w:tcW w:w="1335" w:type="dxa"/>
            <w:tcBorders>
              <w:left w:val="single" w:sz="4" w:space="0" w:color="000000"/>
              <w:right w:val="single" w:sz="4" w:space="0" w:color="auto"/>
            </w:tcBorders>
          </w:tcPr>
          <w:p w:rsidR="00C873E6" w:rsidRPr="0078797F" w:rsidRDefault="00C873E6" w:rsidP="00470ED1">
            <w:pPr>
              <w:snapToGrid w:val="0"/>
              <w:spacing w:line="235" w:lineRule="auto"/>
              <w:jc w:val="center"/>
              <w:rPr>
                <w:color w:val="000000" w:themeColor="text1"/>
              </w:rPr>
            </w:pPr>
            <w:r w:rsidRPr="0078797F">
              <w:rPr>
                <w:color w:val="000000" w:themeColor="text1"/>
              </w:rPr>
              <w:t>8 </w:t>
            </w:r>
            <w:r>
              <w:rPr>
                <w:color w:val="000000" w:themeColor="text1"/>
              </w:rPr>
              <w:t>76</w:t>
            </w:r>
            <w:r w:rsidRPr="0078797F">
              <w:rPr>
                <w:color w:val="000000" w:themeColor="text1"/>
              </w:rPr>
              <w:t>0</w:t>
            </w:r>
          </w:p>
        </w:tc>
      </w:tr>
      <w:tr w:rsidR="00C873E6" w:rsidRPr="00EA40A8" w:rsidTr="00470ED1">
        <w:trPr>
          <w:cantSplit/>
          <w:trHeight w:val="254"/>
        </w:trPr>
        <w:tc>
          <w:tcPr>
            <w:tcW w:w="6946" w:type="dxa"/>
            <w:tcBorders>
              <w:left w:val="single" w:sz="4" w:space="0" w:color="auto"/>
            </w:tcBorders>
          </w:tcPr>
          <w:p w:rsidR="00C873E6" w:rsidRPr="00EA40A8" w:rsidRDefault="00C873E6" w:rsidP="00470ED1">
            <w:pPr>
              <w:snapToGrid w:val="0"/>
              <w:spacing w:line="235" w:lineRule="auto"/>
              <w:ind w:firstLine="252"/>
              <w:jc w:val="both"/>
              <w:rPr>
                <w:color w:val="000000" w:themeColor="text1"/>
              </w:rPr>
            </w:pPr>
            <w:r w:rsidRPr="00EA40A8">
              <w:rPr>
                <w:color w:val="000000" w:themeColor="text1"/>
              </w:rPr>
              <w:t>Медицинский статистик:</w:t>
            </w:r>
          </w:p>
        </w:tc>
        <w:tc>
          <w:tcPr>
            <w:tcW w:w="1217" w:type="dxa"/>
            <w:tcBorders>
              <w:left w:val="single" w:sz="4" w:space="0" w:color="000000"/>
            </w:tcBorders>
          </w:tcPr>
          <w:p w:rsidR="00C873E6" w:rsidRPr="00EA40A8"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EA40A8" w:rsidRDefault="00C873E6" w:rsidP="00470ED1">
            <w:pPr>
              <w:snapToGrid w:val="0"/>
              <w:spacing w:line="235" w:lineRule="auto"/>
              <w:jc w:val="center"/>
              <w:rPr>
                <w:color w:val="000000" w:themeColor="text1"/>
              </w:rPr>
            </w:pPr>
          </w:p>
        </w:tc>
      </w:tr>
      <w:tr w:rsidR="00C873E6" w:rsidRPr="00EA40A8" w:rsidTr="00470ED1">
        <w:trPr>
          <w:cantSplit/>
        </w:trPr>
        <w:tc>
          <w:tcPr>
            <w:tcW w:w="6946" w:type="dxa"/>
            <w:tcBorders>
              <w:left w:val="single" w:sz="4" w:space="0" w:color="auto"/>
            </w:tcBorders>
          </w:tcPr>
          <w:p w:rsidR="00C873E6" w:rsidRPr="00EA40A8" w:rsidRDefault="00C873E6" w:rsidP="00470ED1">
            <w:pPr>
              <w:snapToGrid w:val="0"/>
              <w:spacing w:line="235" w:lineRule="auto"/>
              <w:ind w:firstLine="459"/>
              <w:jc w:val="both"/>
              <w:rPr>
                <w:color w:val="000000" w:themeColor="text1"/>
              </w:rPr>
            </w:pPr>
            <w:r w:rsidRPr="00EA40A8">
              <w:rPr>
                <w:color w:val="000000" w:themeColor="text1"/>
              </w:rPr>
              <w:t>имеющий высшую квалификационную категорию</w:t>
            </w:r>
          </w:p>
        </w:tc>
        <w:tc>
          <w:tcPr>
            <w:tcW w:w="1217" w:type="dxa"/>
            <w:tcBorders>
              <w:left w:val="single" w:sz="4" w:space="0" w:color="000000"/>
            </w:tcBorders>
          </w:tcPr>
          <w:p w:rsidR="00C873E6" w:rsidRPr="00EA40A8" w:rsidRDefault="00C873E6" w:rsidP="00470ED1">
            <w:pPr>
              <w:snapToGrid w:val="0"/>
              <w:spacing w:line="235" w:lineRule="auto"/>
              <w:jc w:val="center"/>
              <w:rPr>
                <w:color w:val="000000" w:themeColor="text1"/>
              </w:rPr>
            </w:pPr>
            <w:r w:rsidRPr="00EA40A8">
              <w:rPr>
                <w:color w:val="000000" w:themeColor="text1"/>
              </w:rPr>
              <w:t>7 </w:t>
            </w:r>
            <w:r>
              <w:rPr>
                <w:color w:val="000000" w:themeColor="text1"/>
              </w:rPr>
              <w:t>81</w:t>
            </w:r>
            <w:r w:rsidRPr="00EA40A8">
              <w:rPr>
                <w:color w:val="000000" w:themeColor="text1"/>
              </w:rPr>
              <w:t>0</w:t>
            </w:r>
          </w:p>
        </w:tc>
        <w:tc>
          <w:tcPr>
            <w:tcW w:w="1335" w:type="dxa"/>
            <w:tcBorders>
              <w:left w:val="single" w:sz="4" w:space="0" w:color="000000"/>
              <w:right w:val="single" w:sz="4" w:space="0" w:color="auto"/>
            </w:tcBorders>
          </w:tcPr>
          <w:p w:rsidR="00C873E6" w:rsidRPr="00EA40A8" w:rsidRDefault="00C873E6" w:rsidP="00470ED1">
            <w:pPr>
              <w:snapToGrid w:val="0"/>
              <w:spacing w:line="235" w:lineRule="auto"/>
              <w:jc w:val="center"/>
              <w:rPr>
                <w:color w:val="000000" w:themeColor="text1"/>
              </w:rPr>
            </w:pPr>
            <w:r w:rsidRPr="00EA40A8">
              <w:rPr>
                <w:color w:val="000000" w:themeColor="text1"/>
              </w:rPr>
              <w:t>9 </w:t>
            </w:r>
            <w:r>
              <w:rPr>
                <w:color w:val="000000" w:themeColor="text1"/>
              </w:rPr>
              <w:t>76</w:t>
            </w:r>
            <w:r w:rsidRPr="00EA40A8">
              <w:rPr>
                <w:color w:val="000000" w:themeColor="text1"/>
              </w:rPr>
              <w:t>0</w:t>
            </w:r>
          </w:p>
        </w:tc>
      </w:tr>
      <w:tr w:rsidR="00C873E6" w:rsidRPr="00EA40A8" w:rsidTr="00470ED1">
        <w:trPr>
          <w:cantSplit/>
        </w:trPr>
        <w:tc>
          <w:tcPr>
            <w:tcW w:w="6946" w:type="dxa"/>
            <w:tcBorders>
              <w:left w:val="single" w:sz="4" w:space="0" w:color="auto"/>
            </w:tcBorders>
          </w:tcPr>
          <w:p w:rsidR="00C873E6" w:rsidRPr="00EA40A8" w:rsidRDefault="00C873E6" w:rsidP="00470ED1">
            <w:pPr>
              <w:snapToGrid w:val="0"/>
              <w:spacing w:line="235" w:lineRule="auto"/>
              <w:ind w:firstLine="459"/>
              <w:jc w:val="both"/>
              <w:rPr>
                <w:color w:val="000000" w:themeColor="text1"/>
              </w:rPr>
            </w:pPr>
            <w:r w:rsidRPr="00EA40A8">
              <w:rPr>
                <w:color w:val="000000" w:themeColor="text1"/>
              </w:rPr>
              <w:t xml:space="preserve">имеющий </w:t>
            </w:r>
            <w:r w:rsidRPr="00EA40A8">
              <w:rPr>
                <w:color w:val="000000" w:themeColor="text1"/>
                <w:lang w:val="en-US"/>
              </w:rPr>
              <w:t xml:space="preserve">I </w:t>
            </w:r>
            <w:r w:rsidRPr="00EA40A8">
              <w:rPr>
                <w:color w:val="000000" w:themeColor="text1"/>
              </w:rPr>
              <w:t>квалификационную категорию</w:t>
            </w:r>
          </w:p>
        </w:tc>
        <w:tc>
          <w:tcPr>
            <w:tcW w:w="1217" w:type="dxa"/>
            <w:tcBorders>
              <w:left w:val="single" w:sz="4" w:space="0" w:color="000000"/>
            </w:tcBorders>
          </w:tcPr>
          <w:p w:rsidR="00C873E6" w:rsidRPr="00EA40A8" w:rsidRDefault="00C873E6" w:rsidP="00470ED1">
            <w:pPr>
              <w:snapToGrid w:val="0"/>
              <w:spacing w:line="235" w:lineRule="auto"/>
              <w:jc w:val="center"/>
              <w:rPr>
                <w:color w:val="000000" w:themeColor="text1"/>
              </w:rPr>
            </w:pPr>
            <w:r>
              <w:rPr>
                <w:color w:val="000000" w:themeColor="text1"/>
              </w:rPr>
              <w:t>7</w:t>
            </w:r>
            <w:r w:rsidRPr="00EA40A8">
              <w:rPr>
                <w:color w:val="000000" w:themeColor="text1"/>
              </w:rPr>
              <w:t> </w:t>
            </w:r>
            <w:r>
              <w:rPr>
                <w:color w:val="000000" w:themeColor="text1"/>
              </w:rPr>
              <w:t>11</w:t>
            </w:r>
            <w:r w:rsidRPr="00EA40A8">
              <w:rPr>
                <w:color w:val="000000" w:themeColor="text1"/>
              </w:rPr>
              <w:t>0</w:t>
            </w:r>
          </w:p>
        </w:tc>
        <w:tc>
          <w:tcPr>
            <w:tcW w:w="1335" w:type="dxa"/>
            <w:tcBorders>
              <w:left w:val="single" w:sz="4" w:space="0" w:color="000000"/>
              <w:right w:val="single" w:sz="4" w:space="0" w:color="auto"/>
            </w:tcBorders>
          </w:tcPr>
          <w:p w:rsidR="00C873E6" w:rsidRPr="00EA40A8" w:rsidRDefault="00C873E6" w:rsidP="00470ED1">
            <w:pPr>
              <w:snapToGrid w:val="0"/>
              <w:spacing w:line="235" w:lineRule="auto"/>
              <w:jc w:val="center"/>
              <w:rPr>
                <w:color w:val="000000" w:themeColor="text1"/>
              </w:rPr>
            </w:pPr>
            <w:r w:rsidRPr="00EA40A8">
              <w:rPr>
                <w:color w:val="000000" w:themeColor="text1"/>
              </w:rPr>
              <w:t>8 </w:t>
            </w:r>
            <w:r>
              <w:rPr>
                <w:color w:val="000000" w:themeColor="text1"/>
              </w:rPr>
              <w:t>89</w:t>
            </w:r>
            <w:r w:rsidRPr="00EA40A8">
              <w:rPr>
                <w:color w:val="000000" w:themeColor="text1"/>
              </w:rPr>
              <w:t>0</w:t>
            </w:r>
          </w:p>
        </w:tc>
      </w:tr>
      <w:tr w:rsidR="00C873E6" w:rsidRPr="00EA40A8" w:rsidTr="00470ED1">
        <w:trPr>
          <w:cantSplit/>
        </w:trPr>
        <w:tc>
          <w:tcPr>
            <w:tcW w:w="6946" w:type="dxa"/>
            <w:tcBorders>
              <w:left w:val="single" w:sz="4" w:space="0" w:color="auto"/>
            </w:tcBorders>
          </w:tcPr>
          <w:p w:rsidR="00C873E6" w:rsidRPr="00EA40A8" w:rsidRDefault="00C873E6" w:rsidP="00470ED1">
            <w:pPr>
              <w:snapToGrid w:val="0"/>
              <w:spacing w:line="235" w:lineRule="auto"/>
              <w:ind w:firstLine="459"/>
              <w:jc w:val="both"/>
              <w:rPr>
                <w:color w:val="000000" w:themeColor="text1"/>
              </w:rPr>
            </w:pPr>
            <w:r w:rsidRPr="00EA40A8">
              <w:rPr>
                <w:color w:val="000000" w:themeColor="text1"/>
              </w:rPr>
              <w:t xml:space="preserve">имеющий </w:t>
            </w:r>
            <w:r w:rsidRPr="00EA40A8">
              <w:rPr>
                <w:color w:val="000000" w:themeColor="text1"/>
                <w:lang w:val="en-US"/>
              </w:rPr>
              <w:t xml:space="preserve">II </w:t>
            </w:r>
            <w:r w:rsidRPr="00EA40A8">
              <w:rPr>
                <w:color w:val="000000" w:themeColor="text1"/>
              </w:rPr>
              <w:t>квалификационную категорию</w:t>
            </w:r>
          </w:p>
        </w:tc>
        <w:tc>
          <w:tcPr>
            <w:tcW w:w="1217" w:type="dxa"/>
            <w:tcBorders>
              <w:left w:val="single" w:sz="4" w:space="0" w:color="000000"/>
            </w:tcBorders>
          </w:tcPr>
          <w:p w:rsidR="00C873E6" w:rsidRPr="00EA40A8" w:rsidRDefault="00C873E6" w:rsidP="00470ED1">
            <w:pPr>
              <w:snapToGrid w:val="0"/>
              <w:spacing w:line="235" w:lineRule="auto"/>
              <w:jc w:val="center"/>
              <w:rPr>
                <w:color w:val="000000" w:themeColor="text1"/>
              </w:rPr>
            </w:pPr>
            <w:r>
              <w:rPr>
                <w:color w:val="000000" w:themeColor="text1"/>
              </w:rPr>
              <w:t>7</w:t>
            </w:r>
            <w:r w:rsidRPr="00EA40A8">
              <w:rPr>
                <w:color w:val="000000" w:themeColor="text1"/>
              </w:rPr>
              <w:t> </w:t>
            </w:r>
            <w:r>
              <w:rPr>
                <w:color w:val="000000" w:themeColor="text1"/>
              </w:rPr>
              <w:t>01</w:t>
            </w:r>
            <w:r w:rsidRPr="00EA40A8">
              <w:rPr>
                <w:color w:val="000000" w:themeColor="text1"/>
              </w:rPr>
              <w:t>0</w:t>
            </w:r>
          </w:p>
        </w:tc>
        <w:tc>
          <w:tcPr>
            <w:tcW w:w="1335" w:type="dxa"/>
            <w:tcBorders>
              <w:left w:val="single" w:sz="4" w:space="0" w:color="000000"/>
              <w:right w:val="single" w:sz="4" w:space="0" w:color="auto"/>
            </w:tcBorders>
          </w:tcPr>
          <w:p w:rsidR="00C873E6" w:rsidRPr="00EA40A8" w:rsidRDefault="00C873E6" w:rsidP="00470ED1">
            <w:pPr>
              <w:snapToGrid w:val="0"/>
              <w:spacing w:line="235" w:lineRule="auto"/>
              <w:jc w:val="center"/>
              <w:rPr>
                <w:color w:val="000000" w:themeColor="text1"/>
              </w:rPr>
            </w:pPr>
            <w:r w:rsidRPr="00EA40A8">
              <w:rPr>
                <w:color w:val="000000" w:themeColor="text1"/>
              </w:rPr>
              <w:t>8 </w:t>
            </w:r>
            <w:r>
              <w:rPr>
                <w:color w:val="000000" w:themeColor="text1"/>
              </w:rPr>
              <w:t>76</w:t>
            </w:r>
            <w:r w:rsidRPr="00EA40A8">
              <w:rPr>
                <w:color w:val="000000" w:themeColor="text1"/>
              </w:rPr>
              <w:t>0</w:t>
            </w:r>
          </w:p>
        </w:tc>
      </w:tr>
      <w:tr w:rsidR="00C873E6" w:rsidRPr="00EA40A8" w:rsidTr="00470ED1">
        <w:trPr>
          <w:cantSplit/>
          <w:trHeight w:val="283"/>
        </w:trPr>
        <w:tc>
          <w:tcPr>
            <w:tcW w:w="6946" w:type="dxa"/>
            <w:tcBorders>
              <w:left w:val="single" w:sz="4" w:space="0" w:color="auto"/>
            </w:tcBorders>
          </w:tcPr>
          <w:p w:rsidR="00C873E6" w:rsidRPr="00EA40A8" w:rsidRDefault="00C873E6" w:rsidP="00470ED1">
            <w:pPr>
              <w:snapToGrid w:val="0"/>
              <w:spacing w:line="235" w:lineRule="auto"/>
              <w:ind w:firstLine="459"/>
              <w:jc w:val="both"/>
              <w:rPr>
                <w:color w:val="000000" w:themeColor="text1"/>
              </w:rPr>
            </w:pPr>
            <w:r w:rsidRPr="00EA40A8">
              <w:rPr>
                <w:color w:val="000000" w:themeColor="text1"/>
              </w:rPr>
              <w:t>не имеющий квалификационной категории</w:t>
            </w:r>
          </w:p>
        </w:tc>
        <w:tc>
          <w:tcPr>
            <w:tcW w:w="1217" w:type="dxa"/>
            <w:tcBorders>
              <w:left w:val="single" w:sz="4" w:space="0" w:color="000000"/>
            </w:tcBorders>
          </w:tcPr>
          <w:p w:rsidR="00C873E6" w:rsidRPr="00EA40A8" w:rsidRDefault="00C873E6" w:rsidP="00470ED1">
            <w:pPr>
              <w:snapToGrid w:val="0"/>
              <w:spacing w:line="235" w:lineRule="auto"/>
              <w:jc w:val="center"/>
              <w:rPr>
                <w:color w:val="000000" w:themeColor="text1"/>
              </w:rPr>
            </w:pPr>
            <w:r w:rsidRPr="00EA40A8">
              <w:rPr>
                <w:color w:val="000000" w:themeColor="text1"/>
              </w:rPr>
              <w:t>6 6</w:t>
            </w:r>
            <w:r>
              <w:rPr>
                <w:color w:val="000000" w:themeColor="text1"/>
              </w:rPr>
              <w:t>0</w:t>
            </w:r>
            <w:r w:rsidRPr="00EA40A8">
              <w:rPr>
                <w:color w:val="000000" w:themeColor="text1"/>
              </w:rPr>
              <w:t>0</w:t>
            </w:r>
          </w:p>
        </w:tc>
        <w:tc>
          <w:tcPr>
            <w:tcW w:w="1335" w:type="dxa"/>
            <w:tcBorders>
              <w:left w:val="single" w:sz="4" w:space="0" w:color="000000"/>
              <w:right w:val="single" w:sz="4" w:space="0" w:color="auto"/>
            </w:tcBorders>
          </w:tcPr>
          <w:p w:rsidR="00C873E6" w:rsidRPr="00EA40A8" w:rsidRDefault="00C873E6" w:rsidP="00470ED1">
            <w:pPr>
              <w:snapToGrid w:val="0"/>
              <w:spacing w:line="235" w:lineRule="auto"/>
              <w:jc w:val="center"/>
              <w:rPr>
                <w:color w:val="000000" w:themeColor="text1"/>
              </w:rPr>
            </w:pPr>
            <w:r>
              <w:rPr>
                <w:color w:val="000000" w:themeColor="text1"/>
              </w:rPr>
              <w:t>8</w:t>
            </w:r>
            <w:r w:rsidRPr="00EA40A8">
              <w:rPr>
                <w:color w:val="000000" w:themeColor="text1"/>
              </w:rPr>
              <w:t> </w:t>
            </w:r>
            <w:r>
              <w:rPr>
                <w:color w:val="000000" w:themeColor="text1"/>
              </w:rPr>
              <w:t>260</w:t>
            </w:r>
          </w:p>
        </w:tc>
      </w:tr>
      <w:tr w:rsidR="00C873E6" w:rsidRPr="00EA40A8" w:rsidTr="00470ED1">
        <w:trPr>
          <w:cantSplit/>
        </w:trPr>
        <w:tc>
          <w:tcPr>
            <w:tcW w:w="6946" w:type="dxa"/>
            <w:tcBorders>
              <w:left w:val="single" w:sz="4" w:space="0" w:color="auto"/>
            </w:tcBorders>
            <w:vAlign w:val="center"/>
          </w:tcPr>
          <w:p w:rsidR="00C873E6" w:rsidRPr="00EA40A8" w:rsidRDefault="00C873E6" w:rsidP="00470ED1">
            <w:pPr>
              <w:snapToGrid w:val="0"/>
              <w:spacing w:line="235" w:lineRule="auto"/>
              <w:ind w:firstLine="252"/>
              <w:jc w:val="both"/>
              <w:rPr>
                <w:color w:val="000000" w:themeColor="text1"/>
              </w:rPr>
            </w:pPr>
            <w:r w:rsidRPr="00EA40A8">
              <w:rPr>
                <w:color w:val="000000" w:themeColor="text1"/>
              </w:rPr>
              <w:t>Медицинский регистратор, медицинский дезинфектор:</w:t>
            </w:r>
          </w:p>
        </w:tc>
        <w:tc>
          <w:tcPr>
            <w:tcW w:w="1217" w:type="dxa"/>
            <w:tcBorders>
              <w:left w:val="single" w:sz="4" w:space="0" w:color="000000"/>
            </w:tcBorders>
          </w:tcPr>
          <w:p w:rsidR="00C873E6" w:rsidRPr="00EA40A8" w:rsidRDefault="00C873E6" w:rsidP="00470ED1">
            <w:pPr>
              <w:snapToGrid w:val="0"/>
              <w:spacing w:line="235" w:lineRule="auto"/>
              <w:jc w:val="center"/>
              <w:rPr>
                <w:color w:val="000000" w:themeColor="text1"/>
              </w:rPr>
            </w:pPr>
          </w:p>
        </w:tc>
        <w:tc>
          <w:tcPr>
            <w:tcW w:w="1335" w:type="dxa"/>
            <w:tcBorders>
              <w:left w:val="single" w:sz="4" w:space="0" w:color="000000"/>
              <w:right w:val="single" w:sz="4" w:space="0" w:color="auto"/>
            </w:tcBorders>
          </w:tcPr>
          <w:p w:rsidR="00C873E6" w:rsidRPr="00EA40A8" w:rsidRDefault="00C873E6" w:rsidP="00470ED1">
            <w:pPr>
              <w:snapToGrid w:val="0"/>
              <w:spacing w:line="235" w:lineRule="auto"/>
              <w:jc w:val="center"/>
              <w:rPr>
                <w:color w:val="000000" w:themeColor="text1"/>
              </w:rPr>
            </w:pPr>
          </w:p>
        </w:tc>
      </w:tr>
      <w:tr w:rsidR="00C873E6" w:rsidRPr="00EA40A8" w:rsidTr="00470ED1">
        <w:trPr>
          <w:cantSplit/>
        </w:trPr>
        <w:tc>
          <w:tcPr>
            <w:tcW w:w="6946" w:type="dxa"/>
            <w:tcBorders>
              <w:left w:val="single" w:sz="4" w:space="0" w:color="auto"/>
              <w:bottom w:val="single" w:sz="4" w:space="0" w:color="auto"/>
            </w:tcBorders>
          </w:tcPr>
          <w:p w:rsidR="00C873E6" w:rsidRPr="00EA40A8" w:rsidRDefault="00C873E6" w:rsidP="00470ED1">
            <w:pPr>
              <w:snapToGrid w:val="0"/>
              <w:ind w:left="34" w:firstLine="425"/>
              <w:jc w:val="both"/>
              <w:rPr>
                <w:color w:val="000000" w:themeColor="text1"/>
              </w:rPr>
            </w:pPr>
            <w:r>
              <w:rPr>
                <w:color w:val="000000" w:themeColor="text1"/>
              </w:rPr>
              <w:t xml:space="preserve">имеющий </w:t>
            </w:r>
            <w:r w:rsidRPr="00EA40A8">
              <w:rPr>
                <w:color w:val="000000" w:themeColor="text1"/>
              </w:rPr>
              <w:t>среднее медицинское образование или среднее (полное) общее образование и стаж работы по профилю не менее 2 лет</w:t>
            </w:r>
          </w:p>
        </w:tc>
        <w:tc>
          <w:tcPr>
            <w:tcW w:w="1217" w:type="dxa"/>
            <w:tcBorders>
              <w:left w:val="single" w:sz="4" w:space="0" w:color="000000"/>
              <w:bottom w:val="single" w:sz="4" w:space="0" w:color="auto"/>
            </w:tcBorders>
          </w:tcPr>
          <w:p w:rsidR="00C873E6" w:rsidRPr="00EA40A8" w:rsidRDefault="00C873E6" w:rsidP="00470ED1">
            <w:pPr>
              <w:snapToGrid w:val="0"/>
              <w:jc w:val="center"/>
              <w:rPr>
                <w:color w:val="000000" w:themeColor="text1"/>
              </w:rPr>
            </w:pPr>
            <w:r w:rsidRPr="00EA40A8">
              <w:rPr>
                <w:color w:val="000000" w:themeColor="text1"/>
              </w:rPr>
              <w:t>5 </w:t>
            </w:r>
            <w:r>
              <w:rPr>
                <w:color w:val="000000" w:themeColor="text1"/>
              </w:rPr>
              <w:t>97</w:t>
            </w:r>
            <w:r w:rsidRPr="00EA40A8">
              <w:rPr>
                <w:color w:val="000000" w:themeColor="text1"/>
              </w:rPr>
              <w:t>0</w:t>
            </w:r>
          </w:p>
        </w:tc>
        <w:tc>
          <w:tcPr>
            <w:tcW w:w="1335" w:type="dxa"/>
            <w:tcBorders>
              <w:left w:val="single" w:sz="4" w:space="0" w:color="000000"/>
              <w:bottom w:val="single" w:sz="4" w:space="0" w:color="auto"/>
              <w:right w:val="single" w:sz="4" w:space="0" w:color="auto"/>
            </w:tcBorders>
          </w:tcPr>
          <w:p w:rsidR="00C873E6" w:rsidRPr="00EA40A8" w:rsidRDefault="00C873E6" w:rsidP="00470ED1">
            <w:pPr>
              <w:snapToGrid w:val="0"/>
              <w:jc w:val="center"/>
              <w:rPr>
                <w:color w:val="000000" w:themeColor="text1"/>
              </w:rPr>
            </w:pPr>
            <w:r w:rsidRPr="00EA40A8">
              <w:rPr>
                <w:color w:val="000000" w:themeColor="text1"/>
              </w:rPr>
              <w:t>7 </w:t>
            </w:r>
            <w:r>
              <w:rPr>
                <w:color w:val="000000" w:themeColor="text1"/>
              </w:rPr>
              <w:t>46</w:t>
            </w:r>
            <w:r w:rsidRPr="00EA40A8">
              <w:rPr>
                <w:color w:val="000000" w:themeColor="text1"/>
              </w:rPr>
              <w:t>0</w:t>
            </w:r>
          </w:p>
        </w:tc>
      </w:tr>
      <w:tr w:rsidR="00C873E6" w:rsidRPr="00E21A31" w:rsidTr="00470ED1">
        <w:trPr>
          <w:trHeight w:val="284"/>
        </w:trPr>
        <w:tc>
          <w:tcPr>
            <w:tcW w:w="6946" w:type="dxa"/>
            <w:tcBorders>
              <w:top w:val="single" w:sz="4" w:space="0" w:color="000000"/>
              <w:left w:val="single" w:sz="4" w:space="0" w:color="000000"/>
              <w:bottom w:val="single" w:sz="4" w:space="0" w:color="000000"/>
            </w:tcBorders>
          </w:tcPr>
          <w:p w:rsidR="00C873E6" w:rsidRPr="00E21A31" w:rsidRDefault="00C873E6" w:rsidP="00470ED1">
            <w:pPr>
              <w:snapToGrid w:val="0"/>
              <w:spacing w:line="247" w:lineRule="auto"/>
              <w:jc w:val="center"/>
              <w:rPr>
                <w:color w:val="000000" w:themeColor="text1"/>
              </w:rPr>
            </w:pPr>
            <w:r w:rsidRPr="00E21A31">
              <w:rPr>
                <w:color w:val="000000" w:themeColor="text1"/>
              </w:rPr>
              <w:t>1</w:t>
            </w:r>
          </w:p>
        </w:tc>
        <w:tc>
          <w:tcPr>
            <w:tcW w:w="1217" w:type="dxa"/>
            <w:tcBorders>
              <w:top w:val="single" w:sz="4" w:space="0" w:color="000000"/>
              <w:left w:val="single" w:sz="4" w:space="0" w:color="000000"/>
              <w:bottom w:val="single" w:sz="4" w:space="0" w:color="000000"/>
            </w:tcBorders>
            <w:vAlign w:val="center"/>
          </w:tcPr>
          <w:p w:rsidR="00C873E6" w:rsidRPr="00E21A31" w:rsidRDefault="00C873E6" w:rsidP="00470ED1">
            <w:pPr>
              <w:snapToGrid w:val="0"/>
              <w:spacing w:line="247" w:lineRule="auto"/>
              <w:jc w:val="center"/>
              <w:rPr>
                <w:color w:val="000000" w:themeColor="text1"/>
              </w:rPr>
            </w:pPr>
            <w:r w:rsidRPr="00E21A31">
              <w:rPr>
                <w:color w:val="000000" w:themeColor="text1"/>
              </w:rPr>
              <w:t>2</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E21A31" w:rsidRDefault="00C873E6" w:rsidP="00470ED1">
            <w:pPr>
              <w:snapToGrid w:val="0"/>
              <w:spacing w:line="247" w:lineRule="auto"/>
              <w:jc w:val="center"/>
              <w:rPr>
                <w:color w:val="000000" w:themeColor="text1"/>
              </w:rPr>
            </w:pPr>
            <w:r w:rsidRPr="00E21A31">
              <w:rPr>
                <w:color w:val="000000" w:themeColor="text1"/>
              </w:rPr>
              <w:t>3</w:t>
            </w:r>
          </w:p>
        </w:tc>
      </w:tr>
      <w:tr w:rsidR="00C873E6" w:rsidRPr="00EA40A8" w:rsidTr="00470ED1">
        <w:trPr>
          <w:cantSplit/>
        </w:trPr>
        <w:tc>
          <w:tcPr>
            <w:tcW w:w="6946" w:type="dxa"/>
            <w:tcBorders>
              <w:top w:val="single" w:sz="4" w:space="0" w:color="auto"/>
              <w:left w:val="single" w:sz="4" w:space="0" w:color="000000"/>
            </w:tcBorders>
          </w:tcPr>
          <w:p w:rsidR="00C873E6" w:rsidRPr="00EA40A8" w:rsidRDefault="00C873E6" w:rsidP="00470ED1">
            <w:pPr>
              <w:snapToGrid w:val="0"/>
              <w:spacing w:line="247" w:lineRule="auto"/>
              <w:ind w:left="34" w:firstLine="425"/>
              <w:jc w:val="both"/>
              <w:rPr>
                <w:color w:val="000000" w:themeColor="text1"/>
              </w:rPr>
            </w:pPr>
            <w:r>
              <w:rPr>
                <w:color w:val="000000" w:themeColor="text1"/>
              </w:rPr>
              <w:t xml:space="preserve">имеющий </w:t>
            </w:r>
            <w:r w:rsidRPr="00EA40A8">
              <w:rPr>
                <w:color w:val="000000" w:themeColor="text1"/>
              </w:rPr>
              <w:t xml:space="preserve">среднее (полное) общее образование и </w:t>
            </w:r>
            <w:proofErr w:type="spellStart"/>
            <w:r w:rsidRPr="00EA40A8">
              <w:rPr>
                <w:color w:val="000000" w:themeColor="text1"/>
              </w:rPr>
              <w:t>индиви</w:t>
            </w:r>
            <w:r>
              <w:rPr>
                <w:color w:val="000000" w:themeColor="text1"/>
              </w:rPr>
              <w:t>-</w:t>
            </w:r>
            <w:r w:rsidRPr="00EA40A8">
              <w:rPr>
                <w:color w:val="000000" w:themeColor="text1"/>
              </w:rPr>
              <w:t>дуальное</w:t>
            </w:r>
            <w:proofErr w:type="spellEnd"/>
            <w:r w:rsidRPr="00EA40A8">
              <w:rPr>
                <w:color w:val="000000" w:themeColor="text1"/>
              </w:rPr>
              <w:t xml:space="preserve"> обучение не менее 3 месяцев</w:t>
            </w:r>
          </w:p>
        </w:tc>
        <w:tc>
          <w:tcPr>
            <w:tcW w:w="1217" w:type="dxa"/>
            <w:tcBorders>
              <w:top w:val="single" w:sz="4" w:space="0" w:color="auto"/>
              <w:lef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5 </w:t>
            </w:r>
            <w:r>
              <w:rPr>
                <w:color w:val="000000" w:themeColor="text1"/>
              </w:rPr>
              <w:t>37</w:t>
            </w:r>
            <w:r w:rsidRPr="00EA40A8">
              <w:rPr>
                <w:color w:val="000000" w:themeColor="text1"/>
              </w:rPr>
              <w:t>0</w:t>
            </w:r>
          </w:p>
        </w:tc>
        <w:tc>
          <w:tcPr>
            <w:tcW w:w="1335" w:type="dxa"/>
            <w:tcBorders>
              <w:top w:val="single" w:sz="4" w:space="0" w:color="auto"/>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6 </w:t>
            </w:r>
            <w:r>
              <w:rPr>
                <w:color w:val="000000" w:themeColor="text1"/>
              </w:rPr>
              <w:t>710</w:t>
            </w:r>
          </w:p>
        </w:tc>
      </w:tr>
      <w:tr w:rsidR="00C873E6" w:rsidRPr="00EA40A8" w:rsidTr="00470ED1">
        <w:trPr>
          <w:cantSplit/>
          <w:trHeight w:val="341"/>
        </w:trPr>
        <w:tc>
          <w:tcPr>
            <w:tcW w:w="9498" w:type="dxa"/>
            <w:gridSpan w:val="3"/>
            <w:tcBorders>
              <w:top w:val="single" w:sz="4" w:space="0" w:color="000000"/>
              <w:left w:val="single" w:sz="4" w:space="0" w:color="000000"/>
              <w:bottom w:val="single" w:sz="4" w:space="0" w:color="000000"/>
              <w:right w:val="single" w:sz="4" w:space="0" w:color="000000"/>
            </w:tcBorders>
            <w:vAlign w:val="center"/>
          </w:tcPr>
          <w:p w:rsidR="00C873E6" w:rsidRPr="00EA40A8" w:rsidRDefault="00C873E6" w:rsidP="00470ED1">
            <w:pPr>
              <w:snapToGrid w:val="0"/>
              <w:spacing w:line="247" w:lineRule="auto"/>
              <w:jc w:val="center"/>
              <w:rPr>
                <w:color w:val="000000" w:themeColor="text1"/>
              </w:rPr>
            </w:pPr>
            <w:r w:rsidRPr="00EA40A8">
              <w:rPr>
                <w:color w:val="000000" w:themeColor="text1"/>
              </w:rPr>
              <w:t>Средний фармацевтический персонал</w:t>
            </w:r>
          </w:p>
        </w:tc>
      </w:tr>
      <w:tr w:rsidR="00C873E6" w:rsidRPr="00EA40A8" w:rsidTr="00470ED1">
        <w:trPr>
          <w:cantSplit/>
        </w:trPr>
        <w:tc>
          <w:tcPr>
            <w:tcW w:w="6946" w:type="dxa"/>
            <w:tcBorders>
              <w:top w:val="single" w:sz="4" w:space="0" w:color="000000"/>
              <w:left w:val="single" w:sz="4" w:space="0" w:color="000000"/>
            </w:tcBorders>
          </w:tcPr>
          <w:p w:rsidR="00C873E6" w:rsidRPr="00EA40A8" w:rsidRDefault="00C873E6" w:rsidP="00470ED1">
            <w:pPr>
              <w:snapToGrid w:val="0"/>
              <w:spacing w:line="247" w:lineRule="auto"/>
              <w:ind w:firstLine="252"/>
              <w:jc w:val="both"/>
              <w:rPr>
                <w:color w:val="000000" w:themeColor="text1"/>
              </w:rPr>
            </w:pPr>
            <w:r w:rsidRPr="00EA40A8">
              <w:rPr>
                <w:color w:val="000000" w:themeColor="text1"/>
              </w:rPr>
              <w:t>Старший фармацевт:</w:t>
            </w:r>
          </w:p>
        </w:tc>
        <w:tc>
          <w:tcPr>
            <w:tcW w:w="1217" w:type="dxa"/>
            <w:tcBorders>
              <w:top w:val="single" w:sz="4" w:space="0" w:color="000000"/>
              <w:left w:val="single" w:sz="4" w:space="0" w:color="000000"/>
            </w:tcBorders>
            <w:vAlign w:val="center"/>
          </w:tcPr>
          <w:p w:rsidR="00C873E6" w:rsidRPr="00EA40A8" w:rsidRDefault="00C873E6" w:rsidP="00470ED1">
            <w:pPr>
              <w:snapToGrid w:val="0"/>
              <w:spacing w:line="247" w:lineRule="auto"/>
              <w:jc w:val="center"/>
              <w:rPr>
                <w:color w:val="000000" w:themeColor="text1"/>
              </w:rPr>
            </w:pPr>
          </w:p>
        </w:tc>
        <w:tc>
          <w:tcPr>
            <w:tcW w:w="1335" w:type="dxa"/>
            <w:tcBorders>
              <w:top w:val="single" w:sz="4" w:space="0" w:color="000000"/>
              <w:left w:val="single" w:sz="4" w:space="0" w:color="000000"/>
              <w:right w:val="single" w:sz="4" w:space="0" w:color="000000"/>
            </w:tcBorders>
            <w:vAlign w:val="center"/>
          </w:tcPr>
          <w:p w:rsidR="00C873E6" w:rsidRPr="00EA40A8" w:rsidRDefault="00C873E6" w:rsidP="00470ED1">
            <w:pPr>
              <w:snapToGrid w:val="0"/>
              <w:spacing w:line="247" w:lineRule="auto"/>
              <w:jc w:val="center"/>
              <w:rPr>
                <w:color w:val="000000" w:themeColor="text1"/>
              </w:rPr>
            </w:pP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имеющий высшую квалификационную категорию</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Pr>
                <w:color w:val="000000" w:themeColor="text1"/>
              </w:rPr>
              <w:t>9</w:t>
            </w:r>
            <w:r w:rsidRPr="00EA40A8">
              <w:rPr>
                <w:color w:val="000000" w:themeColor="text1"/>
              </w:rPr>
              <w:t> </w:t>
            </w:r>
            <w:r>
              <w:rPr>
                <w:color w:val="000000" w:themeColor="text1"/>
              </w:rPr>
              <w:t>38</w:t>
            </w:r>
            <w:r w:rsidRPr="00EA40A8">
              <w:rPr>
                <w:color w:val="000000" w:themeColor="text1"/>
              </w:rPr>
              <w:t>0</w:t>
            </w:r>
          </w:p>
        </w:tc>
        <w:tc>
          <w:tcPr>
            <w:tcW w:w="1335" w:type="dxa"/>
            <w:tcBorders>
              <w:left w:val="single" w:sz="4" w:space="0" w:color="000000"/>
              <w:right w:val="single" w:sz="4" w:space="0" w:color="000000"/>
            </w:tcBorders>
            <w:vAlign w:val="center"/>
          </w:tcPr>
          <w:p w:rsidR="00C873E6" w:rsidRPr="00EA40A8" w:rsidRDefault="00C873E6" w:rsidP="00470ED1">
            <w:pPr>
              <w:snapToGrid w:val="0"/>
              <w:spacing w:line="247" w:lineRule="auto"/>
              <w:jc w:val="center"/>
              <w:rPr>
                <w:color w:val="000000" w:themeColor="text1"/>
              </w:rPr>
            </w:pPr>
            <w:r w:rsidRPr="00EA40A8">
              <w:rPr>
                <w:color w:val="000000" w:themeColor="text1"/>
              </w:rPr>
              <w:t>11 </w:t>
            </w:r>
            <w:r>
              <w:rPr>
                <w:color w:val="000000" w:themeColor="text1"/>
              </w:rPr>
              <w:t>73</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 xml:space="preserve">имеющий </w:t>
            </w:r>
            <w:r w:rsidRPr="00EA40A8">
              <w:rPr>
                <w:color w:val="000000" w:themeColor="text1"/>
                <w:lang w:val="en-US"/>
              </w:rPr>
              <w:t xml:space="preserve">I </w:t>
            </w:r>
            <w:r w:rsidRPr="00EA40A8">
              <w:rPr>
                <w:color w:val="000000" w:themeColor="text1"/>
              </w:rPr>
              <w:t>квалификационную категорию</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8 </w:t>
            </w:r>
            <w:r>
              <w:rPr>
                <w:color w:val="000000" w:themeColor="text1"/>
              </w:rPr>
              <w:t>56</w:t>
            </w:r>
            <w:r w:rsidRPr="00EA40A8">
              <w:rPr>
                <w:color w:val="000000" w:themeColor="text1"/>
              </w:rPr>
              <w:t>0</w:t>
            </w:r>
          </w:p>
        </w:tc>
        <w:tc>
          <w:tcPr>
            <w:tcW w:w="1335" w:type="dxa"/>
            <w:tcBorders>
              <w:left w:val="single" w:sz="4" w:space="0" w:color="000000"/>
              <w:right w:val="single" w:sz="4" w:space="0" w:color="000000"/>
            </w:tcBorders>
            <w:vAlign w:val="center"/>
          </w:tcPr>
          <w:p w:rsidR="00C873E6" w:rsidRPr="00EA40A8" w:rsidRDefault="00C873E6" w:rsidP="00470ED1">
            <w:pPr>
              <w:snapToGrid w:val="0"/>
              <w:spacing w:line="247" w:lineRule="auto"/>
              <w:jc w:val="center"/>
              <w:rPr>
                <w:color w:val="000000" w:themeColor="text1"/>
              </w:rPr>
            </w:pPr>
            <w:r w:rsidRPr="00EA40A8">
              <w:rPr>
                <w:color w:val="000000" w:themeColor="text1"/>
              </w:rPr>
              <w:t>10 </w:t>
            </w:r>
            <w:r>
              <w:rPr>
                <w:color w:val="000000" w:themeColor="text1"/>
              </w:rPr>
              <w:t>70</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 xml:space="preserve">имеющий </w:t>
            </w:r>
            <w:r w:rsidRPr="00EA40A8">
              <w:rPr>
                <w:color w:val="000000" w:themeColor="text1"/>
                <w:lang w:val="en-US"/>
              </w:rPr>
              <w:t xml:space="preserve">II </w:t>
            </w:r>
            <w:r w:rsidRPr="00EA40A8">
              <w:rPr>
                <w:color w:val="000000" w:themeColor="text1"/>
              </w:rPr>
              <w:t>квалификационную категорию</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7 </w:t>
            </w:r>
            <w:r>
              <w:rPr>
                <w:color w:val="000000" w:themeColor="text1"/>
              </w:rPr>
              <w:t>81</w:t>
            </w:r>
            <w:r w:rsidRPr="00EA40A8">
              <w:rPr>
                <w:color w:val="000000" w:themeColor="text1"/>
              </w:rPr>
              <w:t>0</w:t>
            </w:r>
          </w:p>
        </w:tc>
        <w:tc>
          <w:tcPr>
            <w:tcW w:w="1335" w:type="dxa"/>
            <w:tcBorders>
              <w:left w:val="single" w:sz="4" w:space="0" w:color="000000"/>
              <w:right w:val="single" w:sz="4" w:space="0" w:color="000000"/>
            </w:tcBorders>
            <w:vAlign w:val="center"/>
          </w:tcPr>
          <w:p w:rsidR="00C873E6" w:rsidRPr="00EA40A8" w:rsidRDefault="00C873E6" w:rsidP="00470ED1">
            <w:pPr>
              <w:snapToGrid w:val="0"/>
              <w:spacing w:line="247" w:lineRule="auto"/>
              <w:jc w:val="center"/>
              <w:rPr>
                <w:color w:val="000000" w:themeColor="text1"/>
              </w:rPr>
            </w:pPr>
            <w:r w:rsidRPr="00EA40A8">
              <w:rPr>
                <w:color w:val="000000" w:themeColor="text1"/>
              </w:rPr>
              <w:t>9 </w:t>
            </w:r>
            <w:r>
              <w:rPr>
                <w:color w:val="000000" w:themeColor="text1"/>
              </w:rPr>
              <w:t>76</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не имеющий квалификационной категории</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Pr>
                <w:color w:val="000000" w:themeColor="text1"/>
              </w:rPr>
              <w:t>7</w:t>
            </w:r>
            <w:r w:rsidRPr="00EA40A8">
              <w:rPr>
                <w:color w:val="000000" w:themeColor="text1"/>
              </w:rPr>
              <w:t> </w:t>
            </w:r>
            <w:r>
              <w:rPr>
                <w:color w:val="000000" w:themeColor="text1"/>
              </w:rPr>
              <w:t>11</w:t>
            </w:r>
            <w:r w:rsidRPr="00EA40A8">
              <w:rPr>
                <w:color w:val="000000" w:themeColor="text1"/>
              </w:rPr>
              <w:t>0</w:t>
            </w:r>
          </w:p>
        </w:tc>
        <w:tc>
          <w:tcPr>
            <w:tcW w:w="1335" w:type="dxa"/>
            <w:tcBorders>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8 </w:t>
            </w:r>
            <w:r>
              <w:rPr>
                <w:color w:val="000000" w:themeColor="text1"/>
              </w:rPr>
              <w:t>89</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252"/>
              <w:jc w:val="both"/>
              <w:rPr>
                <w:color w:val="000000" w:themeColor="text1"/>
              </w:rPr>
            </w:pPr>
            <w:r w:rsidRPr="00EA40A8">
              <w:rPr>
                <w:color w:val="000000" w:themeColor="text1"/>
              </w:rPr>
              <w:t>Фармацевт:</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p>
        </w:tc>
        <w:tc>
          <w:tcPr>
            <w:tcW w:w="1335" w:type="dxa"/>
            <w:tcBorders>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имеющий высшую квалификационную категорию</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8 </w:t>
            </w:r>
            <w:r>
              <w:rPr>
                <w:color w:val="000000" w:themeColor="text1"/>
              </w:rPr>
              <w:t>56</w:t>
            </w:r>
            <w:r w:rsidRPr="00EA40A8">
              <w:rPr>
                <w:color w:val="000000" w:themeColor="text1"/>
              </w:rPr>
              <w:t>0</w:t>
            </w:r>
          </w:p>
        </w:tc>
        <w:tc>
          <w:tcPr>
            <w:tcW w:w="1335" w:type="dxa"/>
            <w:tcBorders>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10 </w:t>
            </w:r>
            <w:r>
              <w:rPr>
                <w:color w:val="000000" w:themeColor="text1"/>
              </w:rPr>
              <w:t>70</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 xml:space="preserve">имеющий </w:t>
            </w:r>
            <w:r w:rsidRPr="00EA40A8">
              <w:rPr>
                <w:color w:val="000000" w:themeColor="text1"/>
                <w:lang w:val="en-US"/>
              </w:rPr>
              <w:t xml:space="preserve">I </w:t>
            </w:r>
            <w:r w:rsidRPr="00EA40A8">
              <w:rPr>
                <w:color w:val="000000" w:themeColor="text1"/>
              </w:rPr>
              <w:t>квалификационную категорию</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7 </w:t>
            </w:r>
            <w:r>
              <w:rPr>
                <w:color w:val="000000" w:themeColor="text1"/>
              </w:rPr>
              <w:t>81</w:t>
            </w:r>
            <w:r w:rsidRPr="00EA40A8">
              <w:rPr>
                <w:color w:val="000000" w:themeColor="text1"/>
              </w:rPr>
              <w:t>0</w:t>
            </w:r>
          </w:p>
        </w:tc>
        <w:tc>
          <w:tcPr>
            <w:tcW w:w="1335" w:type="dxa"/>
            <w:tcBorders>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9 </w:t>
            </w:r>
            <w:r>
              <w:rPr>
                <w:color w:val="000000" w:themeColor="text1"/>
              </w:rPr>
              <w:t>76</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 xml:space="preserve">имеющий </w:t>
            </w:r>
            <w:r w:rsidRPr="00EA40A8">
              <w:rPr>
                <w:color w:val="000000" w:themeColor="text1"/>
                <w:lang w:val="en-US"/>
              </w:rPr>
              <w:t xml:space="preserve">II </w:t>
            </w:r>
            <w:r w:rsidRPr="00EA40A8">
              <w:rPr>
                <w:color w:val="000000" w:themeColor="text1"/>
              </w:rPr>
              <w:t>квалификационную категорию</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Pr>
                <w:color w:val="000000" w:themeColor="text1"/>
              </w:rPr>
              <w:t>7</w:t>
            </w:r>
            <w:r w:rsidRPr="00EA40A8">
              <w:rPr>
                <w:color w:val="000000" w:themeColor="text1"/>
              </w:rPr>
              <w:t> </w:t>
            </w:r>
            <w:r>
              <w:rPr>
                <w:color w:val="000000" w:themeColor="text1"/>
              </w:rPr>
              <w:t>11</w:t>
            </w:r>
            <w:r w:rsidRPr="00EA40A8">
              <w:rPr>
                <w:color w:val="000000" w:themeColor="text1"/>
              </w:rPr>
              <w:t>0</w:t>
            </w:r>
          </w:p>
        </w:tc>
        <w:tc>
          <w:tcPr>
            <w:tcW w:w="1335" w:type="dxa"/>
            <w:tcBorders>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8 </w:t>
            </w:r>
            <w:r>
              <w:rPr>
                <w:color w:val="000000" w:themeColor="text1"/>
              </w:rPr>
              <w:t>89</w:t>
            </w:r>
            <w:r w:rsidRPr="00EA40A8">
              <w:rPr>
                <w:color w:val="000000" w:themeColor="text1"/>
              </w:rPr>
              <w:t>0</w:t>
            </w:r>
          </w:p>
        </w:tc>
      </w:tr>
      <w:tr w:rsidR="00C873E6" w:rsidRPr="00EA40A8" w:rsidTr="00470ED1">
        <w:trPr>
          <w:cantSplit/>
        </w:trPr>
        <w:tc>
          <w:tcPr>
            <w:tcW w:w="6946" w:type="dxa"/>
            <w:tcBorders>
              <w:left w:val="single" w:sz="4" w:space="0" w:color="000000"/>
            </w:tcBorders>
          </w:tcPr>
          <w:p w:rsidR="00C873E6" w:rsidRPr="00EA40A8" w:rsidRDefault="00C873E6" w:rsidP="00470ED1">
            <w:pPr>
              <w:snapToGrid w:val="0"/>
              <w:spacing w:line="247" w:lineRule="auto"/>
              <w:ind w:firstLine="459"/>
              <w:jc w:val="both"/>
              <w:rPr>
                <w:color w:val="000000" w:themeColor="text1"/>
              </w:rPr>
            </w:pPr>
            <w:r w:rsidRPr="00EA40A8">
              <w:rPr>
                <w:color w:val="000000" w:themeColor="text1"/>
              </w:rPr>
              <w:t>не имеющий квалификационной категории</w:t>
            </w:r>
          </w:p>
        </w:tc>
        <w:tc>
          <w:tcPr>
            <w:tcW w:w="1217" w:type="dxa"/>
            <w:tcBorders>
              <w:left w:val="single" w:sz="4" w:space="0" w:color="000000"/>
            </w:tcBorders>
          </w:tcPr>
          <w:p w:rsidR="00C873E6" w:rsidRPr="00EA40A8" w:rsidRDefault="00C873E6" w:rsidP="00470ED1">
            <w:pPr>
              <w:snapToGrid w:val="0"/>
              <w:spacing w:line="247" w:lineRule="auto"/>
              <w:jc w:val="center"/>
              <w:rPr>
                <w:color w:val="000000" w:themeColor="text1"/>
              </w:rPr>
            </w:pPr>
            <w:r>
              <w:rPr>
                <w:color w:val="000000" w:themeColor="text1"/>
              </w:rPr>
              <w:t>7</w:t>
            </w:r>
            <w:r w:rsidRPr="00EA40A8">
              <w:rPr>
                <w:color w:val="000000" w:themeColor="text1"/>
              </w:rPr>
              <w:t> </w:t>
            </w:r>
            <w:r>
              <w:rPr>
                <w:color w:val="000000" w:themeColor="text1"/>
              </w:rPr>
              <w:t>01</w:t>
            </w:r>
            <w:r w:rsidRPr="00EA40A8">
              <w:rPr>
                <w:color w:val="000000" w:themeColor="text1"/>
              </w:rPr>
              <w:t>0</w:t>
            </w:r>
          </w:p>
        </w:tc>
        <w:tc>
          <w:tcPr>
            <w:tcW w:w="1335" w:type="dxa"/>
            <w:tcBorders>
              <w:left w:val="single" w:sz="4" w:space="0" w:color="000000"/>
              <w:right w:val="single" w:sz="4" w:space="0" w:color="000000"/>
            </w:tcBorders>
          </w:tcPr>
          <w:p w:rsidR="00C873E6" w:rsidRPr="00EA40A8" w:rsidRDefault="00C873E6" w:rsidP="00470ED1">
            <w:pPr>
              <w:snapToGrid w:val="0"/>
              <w:spacing w:line="247" w:lineRule="auto"/>
              <w:jc w:val="center"/>
              <w:rPr>
                <w:color w:val="000000" w:themeColor="text1"/>
              </w:rPr>
            </w:pPr>
            <w:r w:rsidRPr="00EA40A8">
              <w:rPr>
                <w:color w:val="000000" w:themeColor="text1"/>
              </w:rPr>
              <w:t>8 </w:t>
            </w:r>
            <w:r>
              <w:rPr>
                <w:color w:val="000000" w:themeColor="text1"/>
              </w:rPr>
              <w:t>76</w:t>
            </w:r>
            <w:r w:rsidRPr="00EA40A8">
              <w:rPr>
                <w:color w:val="000000" w:themeColor="text1"/>
              </w:rPr>
              <w:t>0</w:t>
            </w:r>
          </w:p>
        </w:tc>
      </w:tr>
      <w:tr w:rsidR="00C873E6" w:rsidRPr="00CD1E52" w:rsidTr="00470ED1">
        <w:trPr>
          <w:cantSplit/>
          <w:trHeight w:val="345"/>
        </w:trPr>
        <w:tc>
          <w:tcPr>
            <w:tcW w:w="9498" w:type="dxa"/>
            <w:gridSpan w:val="3"/>
            <w:tcBorders>
              <w:top w:val="single" w:sz="4" w:space="0" w:color="000000"/>
              <w:left w:val="single" w:sz="4" w:space="0" w:color="000000"/>
              <w:bottom w:val="single" w:sz="4" w:space="0" w:color="auto"/>
              <w:right w:val="single" w:sz="4" w:space="0" w:color="000000"/>
            </w:tcBorders>
          </w:tcPr>
          <w:p w:rsidR="00C873E6" w:rsidRPr="00CD1E52" w:rsidRDefault="00C873E6" w:rsidP="00470ED1">
            <w:pPr>
              <w:snapToGrid w:val="0"/>
              <w:spacing w:line="247" w:lineRule="auto"/>
              <w:ind w:left="-17"/>
              <w:jc w:val="center"/>
              <w:rPr>
                <w:color w:val="000000" w:themeColor="text1"/>
              </w:rPr>
            </w:pPr>
            <w:r w:rsidRPr="00CD1E52">
              <w:rPr>
                <w:color w:val="000000" w:themeColor="text1"/>
              </w:rPr>
              <w:t>Младший медицинский и фармацевтический персонал</w:t>
            </w:r>
          </w:p>
        </w:tc>
      </w:tr>
      <w:tr w:rsidR="00C873E6" w:rsidRPr="00CD1E52" w:rsidTr="00470ED1">
        <w:trPr>
          <w:cantSplit/>
        </w:trPr>
        <w:tc>
          <w:tcPr>
            <w:tcW w:w="6946" w:type="dxa"/>
            <w:tcBorders>
              <w:top w:val="single" w:sz="4" w:space="0" w:color="auto"/>
              <w:left w:val="single" w:sz="4" w:space="0" w:color="auto"/>
              <w:right w:val="single" w:sz="4" w:space="0" w:color="auto"/>
            </w:tcBorders>
          </w:tcPr>
          <w:p w:rsidR="00C873E6" w:rsidRPr="00CD1E52" w:rsidRDefault="00C873E6" w:rsidP="00470ED1">
            <w:pPr>
              <w:snapToGrid w:val="0"/>
              <w:spacing w:line="247" w:lineRule="auto"/>
              <w:ind w:firstLine="459"/>
              <w:jc w:val="both"/>
              <w:rPr>
                <w:color w:val="000000" w:themeColor="text1"/>
              </w:rPr>
            </w:pPr>
            <w:r w:rsidRPr="00CD1E52">
              <w:rPr>
                <w:color w:val="000000" w:themeColor="text1"/>
              </w:rPr>
              <w:t>Фасовщица:</w:t>
            </w:r>
          </w:p>
        </w:tc>
        <w:tc>
          <w:tcPr>
            <w:tcW w:w="1217" w:type="dxa"/>
            <w:tcBorders>
              <w:top w:val="single" w:sz="4" w:space="0" w:color="auto"/>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p>
        </w:tc>
        <w:tc>
          <w:tcPr>
            <w:tcW w:w="1335" w:type="dxa"/>
            <w:tcBorders>
              <w:top w:val="single" w:sz="4" w:space="0" w:color="auto"/>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p>
        </w:tc>
      </w:tr>
      <w:tr w:rsidR="00C873E6" w:rsidRPr="00CD1E52" w:rsidTr="00470ED1">
        <w:trPr>
          <w:cantSplit/>
        </w:trPr>
        <w:tc>
          <w:tcPr>
            <w:tcW w:w="6946" w:type="dxa"/>
            <w:tcBorders>
              <w:left w:val="single" w:sz="4" w:space="0" w:color="auto"/>
              <w:right w:val="single" w:sz="4" w:space="0" w:color="auto"/>
            </w:tcBorders>
          </w:tcPr>
          <w:p w:rsidR="00C873E6" w:rsidRPr="00CD1E52" w:rsidRDefault="00C873E6" w:rsidP="00470ED1">
            <w:pPr>
              <w:snapToGrid w:val="0"/>
              <w:spacing w:line="247" w:lineRule="auto"/>
              <w:ind w:firstLine="459"/>
              <w:jc w:val="both"/>
              <w:rPr>
                <w:color w:val="000000" w:themeColor="text1"/>
              </w:rPr>
            </w:pPr>
            <w:r>
              <w:rPr>
                <w:color w:val="000000" w:themeColor="text1"/>
              </w:rPr>
              <w:t xml:space="preserve">имеющая </w:t>
            </w:r>
            <w:r w:rsidRPr="00CD1E52">
              <w:rPr>
                <w:color w:val="000000" w:themeColor="text1"/>
              </w:rPr>
              <w:t>среднее фармацевтическое образование или среднее (полное) общее образование и стаж работы по профилю не менее 3 лет</w:t>
            </w:r>
          </w:p>
        </w:tc>
        <w:tc>
          <w:tcPr>
            <w:tcW w:w="1217"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sidRPr="00CD1E52">
              <w:rPr>
                <w:color w:val="000000" w:themeColor="text1"/>
              </w:rPr>
              <w:t>5 </w:t>
            </w:r>
            <w:r>
              <w:rPr>
                <w:color w:val="000000" w:themeColor="text1"/>
              </w:rPr>
              <w:t>37</w:t>
            </w:r>
            <w:r w:rsidRPr="00CD1E52">
              <w:rPr>
                <w:color w:val="000000" w:themeColor="text1"/>
              </w:rPr>
              <w:t>0</w:t>
            </w:r>
          </w:p>
        </w:tc>
        <w:tc>
          <w:tcPr>
            <w:tcW w:w="1335"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sidRPr="00CD1E52">
              <w:rPr>
                <w:color w:val="000000" w:themeColor="text1"/>
              </w:rPr>
              <w:t>6 </w:t>
            </w:r>
            <w:r>
              <w:rPr>
                <w:color w:val="000000" w:themeColor="text1"/>
              </w:rPr>
              <w:t>71</w:t>
            </w:r>
            <w:r w:rsidRPr="00CD1E52">
              <w:rPr>
                <w:color w:val="000000" w:themeColor="text1"/>
              </w:rPr>
              <w:t>0</w:t>
            </w:r>
          </w:p>
        </w:tc>
      </w:tr>
      <w:tr w:rsidR="00C873E6" w:rsidRPr="00CD1E52" w:rsidTr="00470ED1">
        <w:trPr>
          <w:cantSplit/>
        </w:trPr>
        <w:tc>
          <w:tcPr>
            <w:tcW w:w="6946" w:type="dxa"/>
            <w:tcBorders>
              <w:left w:val="single" w:sz="4" w:space="0" w:color="auto"/>
              <w:right w:val="single" w:sz="4" w:space="0" w:color="auto"/>
            </w:tcBorders>
          </w:tcPr>
          <w:p w:rsidR="00C873E6" w:rsidRPr="00CD1E52" w:rsidRDefault="00C873E6" w:rsidP="00470ED1">
            <w:pPr>
              <w:snapToGrid w:val="0"/>
              <w:spacing w:line="247" w:lineRule="auto"/>
              <w:ind w:firstLine="459"/>
              <w:jc w:val="both"/>
              <w:rPr>
                <w:color w:val="000000" w:themeColor="text1"/>
              </w:rPr>
            </w:pPr>
            <w:r>
              <w:rPr>
                <w:color w:val="000000" w:themeColor="text1"/>
              </w:rPr>
              <w:t xml:space="preserve">имеющая </w:t>
            </w:r>
            <w:r w:rsidRPr="00CD1E52">
              <w:rPr>
                <w:color w:val="000000" w:themeColor="text1"/>
              </w:rPr>
              <w:t>среднее (полное) общее образование и специальн</w:t>
            </w:r>
            <w:r>
              <w:rPr>
                <w:color w:val="000000" w:themeColor="text1"/>
              </w:rPr>
              <w:t>ую</w:t>
            </w:r>
            <w:r w:rsidRPr="00CD1E52">
              <w:rPr>
                <w:color w:val="000000" w:themeColor="text1"/>
              </w:rPr>
              <w:t xml:space="preserve"> подготовк</w:t>
            </w:r>
            <w:r>
              <w:rPr>
                <w:color w:val="000000" w:themeColor="text1"/>
              </w:rPr>
              <w:t>у</w:t>
            </w:r>
            <w:r w:rsidRPr="00CD1E52">
              <w:rPr>
                <w:color w:val="000000" w:themeColor="text1"/>
              </w:rPr>
              <w:t xml:space="preserve"> не менее 3 месяцев</w:t>
            </w:r>
          </w:p>
        </w:tc>
        <w:tc>
          <w:tcPr>
            <w:tcW w:w="1217"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Pr>
                <w:color w:val="000000" w:themeColor="text1"/>
              </w:rPr>
              <w:t>5</w:t>
            </w:r>
            <w:r w:rsidRPr="00CD1E52">
              <w:rPr>
                <w:color w:val="000000" w:themeColor="text1"/>
              </w:rPr>
              <w:t> </w:t>
            </w:r>
            <w:r>
              <w:rPr>
                <w:color w:val="000000" w:themeColor="text1"/>
              </w:rPr>
              <w:t>13</w:t>
            </w:r>
            <w:r w:rsidRPr="00CD1E52">
              <w:rPr>
                <w:color w:val="000000" w:themeColor="text1"/>
              </w:rPr>
              <w:t>0</w:t>
            </w:r>
          </w:p>
        </w:tc>
        <w:tc>
          <w:tcPr>
            <w:tcW w:w="1335"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sidRPr="00CD1E52">
              <w:rPr>
                <w:color w:val="000000" w:themeColor="text1"/>
              </w:rPr>
              <w:t>6 </w:t>
            </w:r>
            <w:r>
              <w:rPr>
                <w:color w:val="000000" w:themeColor="text1"/>
              </w:rPr>
              <w:t>42</w:t>
            </w:r>
            <w:r w:rsidRPr="00CD1E52">
              <w:rPr>
                <w:color w:val="000000" w:themeColor="text1"/>
              </w:rPr>
              <w:t>0</w:t>
            </w:r>
          </w:p>
        </w:tc>
      </w:tr>
      <w:tr w:rsidR="00C873E6" w:rsidRPr="00CD1E52" w:rsidTr="00470ED1">
        <w:trPr>
          <w:cantSplit/>
        </w:trPr>
        <w:tc>
          <w:tcPr>
            <w:tcW w:w="6946" w:type="dxa"/>
            <w:tcBorders>
              <w:left w:val="single" w:sz="4" w:space="0" w:color="auto"/>
              <w:right w:val="single" w:sz="4" w:space="0" w:color="auto"/>
            </w:tcBorders>
          </w:tcPr>
          <w:p w:rsidR="00C873E6" w:rsidRPr="00CD1E52" w:rsidRDefault="00C873E6" w:rsidP="00470ED1">
            <w:pPr>
              <w:snapToGrid w:val="0"/>
              <w:spacing w:line="247" w:lineRule="auto"/>
              <w:ind w:firstLine="252"/>
              <w:jc w:val="both"/>
              <w:rPr>
                <w:color w:val="000000" w:themeColor="text1"/>
              </w:rPr>
            </w:pPr>
            <w:r w:rsidRPr="00CD1E52">
              <w:rPr>
                <w:color w:val="000000" w:themeColor="text1"/>
              </w:rPr>
              <w:t>Младший фармацевт:</w:t>
            </w:r>
          </w:p>
        </w:tc>
        <w:tc>
          <w:tcPr>
            <w:tcW w:w="1217"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p>
        </w:tc>
        <w:tc>
          <w:tcPr>
            <w:tcW w:w="1335"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p>
        </w:tc>
      </w:tr>
      <w:tr w:rsidR="00C873E6" w:rsidRPr="00CD1E52" w:rsidTr="00470ED1">
        <w:trPr>
          <w:cantSplit/>
        </w:trPr>
        <w:tc>
          <w:tcPr>
            <w:tcW w:w="6946" w:type="dxa"/>
            <w:tcBorders>
              <w:left w:val="single" w:sz="4" w:space="0" w:color="auto"/>
              <w:right w:val="single" w:sz="4" w:space="0" w:color="auto"/>
            </w:tcBorders>
          </w:tcPr>
          <w:p w:rsidR="00C873E6" w:rsidRPr="00CD1E52" w:rsidRDefault="00C873E6" w:rsidP="00470ED1">
            <w:pPr>
              <w:snapToGrid w:val="0"/>
              <w:spacing w:line="247" w:lineRule="auto"/>
              <w:ind w:firstLine="459"/>
              <w:jc w:val="both"/>
              <w:rPr>
                <w:color w:val="000000" w:themeColor="text1"/>
              </w:rPr>
            </w:pPr>
            <w:r>
              <w:rPr>
                <w:color w:val="000000" w:themeColor="text1"/>
              </w:rPr>
              <w:t xml:space="preserve">имеющий </w:t>
            </w:r>
            <w:r w:rsidRPr="00CD1E52">
              <w:rPr>
                <w:color w:val="000000" w:themeColor="text1"/>
              </w:rPr>
              <w:t>среднее (полное) общее образование и стаж работы по профилю не менее 3 лет</w:t>
            </w:r>
          </w:p>
        </w:tc>
        <w:tc>
          <w:tcPr>
            <w:tcW w:w="1217"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sidRPr="00CD1E52">
              <w:rPr>
                <w:color w:val="000000" w:themeColor="text1"/>
              </w:rPr>
              <w:t>5 </w:t>
            </w:r>
            <w:r>
              <w:rPr>
                <w:color w:val="000000" w:themeColor="text1"/>
              </w:rPr>
              <w:t>37</w:t>
            </w:r>
            <w:r w:rsidRPr="00CD1E52">
              <w:rPr>
                <w:color w:val="000000" w:themeColor="text1"/>
              </w:rPr>
              <w:t>0</w:t>
            </w:r>
          </w:p>
        </w:tc>
        <w:tc>
          <w:tcPr>
            <w:tcW w:w="1335"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sidRPr="00CD1E52">
              <w:rPr>
                <w:color w:val="000000" w:themeColor="text1"/>
              </w:rPr>
              <w:t>6 </w:t>
            </w:r>
            <w:r>
              <w:rPr>
                <w:color w:val="000000" w:themeColor="text1"/>
              </w:rPr>
              <w:t>71</w:t>
            </w:r>
            <w:r w:rsidRPr="00CD1E52">
              <w:rPr>
                <w:color w:val="000000" w:themeColor="text1"/>
              </w:rPr>
              <w:t>0</w:t>
            </w:r>
          </w:p>
        </w:tc>
      </w:tr>
      <w:tr w:rsidR="00C873E6" w:rsidRPr="00CD1E52" w:rsidTr="00470ED1">
        <w:trPr>
          <w:cantSplit/>
        </w:trPr>
        <w:tc>
          <w:tcPr>
            <w:tcW w:w="6946" w:type="dxa"/>
            <w:tcBorders>
              <w:left w:val="single" w:sz="4" w:space="0" w:color="auto"/>
              <w:right w:val="single" w:sz="4" w:space="0" w:color="auto"/>
            </w:tcBorders>
          </w:tcPr>
          <w:p w:rsidR="00C873E6" w:rsidRPr="00CD1E52" w:rsidRDefault="00C873E6" w:rsidP="00470ED1">
            <w:pPr>
              <w:snapToGrid w:val="0"/>
              <w:spacing w:line="247" w:lineRule="auto"/>
              <w:ind w:firstLine="459"/>
              <w:jc w:val="both"/>
              <w:rPr>
                <w:color w:val="000000" w:themeColor="text1"/>
              </w:rPr>
            </w:pPr>
            <w:r>
              <w:rPr>
                <w:color w:val="000000" w:themeColor="text1"/>
              </w:rPr>
              <w:t xml:space="preserve">имеющий </w:t>
            </w:r>
            <w:r w:rsidRPr="00CD1E52">
              <w:rPr>
                <w:color w:val="000000" w:themeColor="text1"/>
              </w:rPr>
              <w:t>среднее (полное) общее образование и дополнительн</w:t>
            </w:r>
            <w:r>
              <w:rPr>
                <w:color w:val="000000" w:themeColor="text1"/>
              </w:rPr>
              <w:t>ую</w:t>
            </w:r>
            <w:r w:rsidRPr="00CD1E52">
              <w:rPr>
                <w:color w:val="000000" w:themeColor="text1"/>
              </w:rPr>
              <w:t xml:space="preserve"> подготовк</w:t>
            </w:r>
            <w:r>
              <w:rPr>
                <w:color w:val="000000" w:themeColor="text1"/>
              </w:rPr>
              <w:t>у</w:t>
            </w:r>
          </w:p>
        </w:tc>
        <w:tc>
          <w:tcPr>
            <w:tcW w:w="1217"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Pr>
                <w:color w:val="000000" w:themeColor="text1"/>
              </w:rPr>
              <w:t>5</w:t>
            </w:r>
            <w:r w:rsidRPr="00CD1E52">
              <w:rPr>
                <w:color w:val="000000" w:themeColor="text1"/>
              </w:rPr>
              <w:t> </w:t>
            </w:r>
            <w:r>
              <w:rPr>
                <w:color w:val="000000" w:themeColor="text1"/>
              </w:rPr>
              <w:t>13</w:t>
            </w:r>
            <w:r w:rsidRPr="00CD1E52">
              <w:rPr>
                <w:color w:val="000000" w:themeColor="text1"/>
              </w:rPr>
              <w:t>0</w:t>
            </w:r>
          </w:p>
        </w:tc>
        <w:tc>
          <w:tcPr>
            <w:tcW w:w="1335" w:type="dxa"/>
            <w:tcBorders>
              <w:left w:val="single" w:sz="4" w:space="0" w:color="auto"/>
              <w:right w:val="single" w:sz="4" w:space="0" w:color="auto"/>
            </w:tcBorders>
          </w:tcPr>
          <w:p w:rsidR="00C873E6" w:rsidRPr="00CD1E52" w:rsidRDefault="00C873E6" w:rsidP="00470ED1">
            <w:pPr>
              <w:snapToGrid w:val="0"/>
              <w:spacing w:line="247" w:lineRule="auto"/>
              <w:jc w:val="center"/>
              <w:rPr>
                <w:color w:val="000000" w:themeColor="text1"/>
              </w:rPr>
            </w:pPr>
            <w:r w:rsidRPr="00CD1E52">
              <w:rPr>
                <w:color w:val="000000" w:themeColor="text1"/>
              </w:rPr>
              <w:t>6 </w:t>
            </w:r>
            <w:r>
              <w:rPr>
                <w:color w:val="000000" w:themeColor="text1"/>
              </w:rPr>
              <w:t>42</w:t>
            </w:r>
            <w:r w:rsidRPr="00CD1E52">
              <w:rPr>
                <w:color w:val="000000" w:themeColor="text1"/>
              </w:rPr>
              <w:t>0</w:t>
            </w:r>
          </w:p>
        </w:tc>
      </w:tr>
      <w:tr w:rsidR="00C873E6" w:rsidRPr="00F6064E" w:rsidTr="00470ED1">
        <w:trPr>
          <w:cantSplit/>
        </w:trPr>
        <w:tc>
          <w:tcPr>
            <w:tcW w:w="6946" w:type="dxa"/>
            <w:tcBorders>
              <w:left w:val="single" w:sz="4" w:space="0" w:color="auto"/>
              <w:right w:val="single" w:sz="4" w:space="0" w:color="auto"/>
            </w:tcBorders>
          </w:tcPr>
          <w:p w:rsidR="00C873E6" w:rsidRPr="00F6064E" w:rsidRDefault="00C873E6" w:rsidP="00470ED1">
            <w:pPr>
              <w:snapToGrid w:val="0"/>
              <w:spacing w:line="247" w:lineRule="auto"/>
              <w:ind w:firstLine="252"/>
              <w:jc w:val="both"/>
              <w:rPr>
                <w:color w:val="000000" w:themeColor="text1"/>
              </w:rPr>
            </w:pPr>
            <w:r w:rsidRPr="00F6064E">
              <w:rPr>
                <w:color w:val="000000" w:themeColor="text1"/>
              </w:rPr>
              <w:t xml:space="preserve">Младшая медицинская сестра по уходу за больными, </w:t>
            </w:r>
            <w:r w:rsidRPr="00F6064E">
              <w:rPr>
                <w:color w:val="000000" w:themeColor="text1"/>
              </w:rPr>
              <w:br/>
              <w:t>сестра-хозяйка:</w:t>
            </w:r>
          </w:p>
        </w:tc>
        <w:tc>
          <w:tcPr>
            <w:tcW w:w="1217"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p>
        </w:tc>
        <w:tc>
          <w:tcPr>
            <w:tcW w:w="1335"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p>
        </w:tc>
      </w:tr>
      <w:tr w:rsidR="00C873E6" w:rsidRPr="00F6064E" w:rsidTr="00470ED1">
        <w:trPr>
          <w:cantSplit/>
        </w:trPr>
        <w:tc>
          <w:tcPr>
            <w:tcW w:w="6946" w:type="dxa"/>
            <w:tcBorders>
              <w:left w:val="single" w:sz="4" w:space="0" w:color="auto"/>
              <w:right w:val="single" w:sz="4" w:space="0" w:color="auto"/>
            </w:tcBorders>
          </w:tcPr>
          <w:p w:rsidR="00C873E6" w:rsidRPr="00F6064E" w:rsidRDefault="00C873E6" w:rsidP="00470ED1">
            <w:pPr>
              <w:snapToGrid w:val="0"/>
              <w:spacing w:line="247" w:lineRule="auto"/>
              <w:ind w:firstLine="459"/>
              <w:jc w:val="both"/>
              <w:rPr>
                <w:color w:val="000000" w:themeColor="text1"/>
              </w:rPr>
            </w:pPr>
            <w:r>
              <w:rPr>
                <w:color w:val="000000" w:themeColor="text1"/>
              </w:rPr>
              <w:t xml:space="preserve">имеющая </w:t>
            </w:r>
            <w:r w:rsidRPr="00F6064E">
              <w:rPr>
                <w:color w:val="000000" w:themeColor="text1"/>
              </w:rPr>
              <w:t>среднее (полное) общее образование и стаж работы по профилю не менее 2 лет</w:t>
            </w:r>
          </w:p>
        </w:tc>
        <w:tc>
          <w:tcPr>
            <w:tcW w:w="1217"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r w:rsidRPr="00F6064E">
              <w:rPr>
                <w:color w:val="000000" w:themeColor="text1"/>
              </w:rPr>
              <w:t>5 </w:t>
            </w:r>
            <w:r>
              <w:rPr>
                <w:color w:val="000000" w:themeColor="text1"/>
              </w:rPr>
              <w:t>37</w:t>
            </w:r>
            <w:r w:rsidRPr="00F6064E">
              <w:rPr>
                <w:color w:val="000000" w:themeColor="text1"/>
              </w:rPr>
              <w:t>0</w:t>
            </w:r>
          </w:p>
        </w:tc>
        <w:tc>
          <w:tcPr>
            <w:tcW w:w="1335"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r w:rsidRPr="00F6064E">
              <w:rPr>
                <w:color w:val="000000" w:themeColor="text1"/>
              </w:rPr>
              <w:t>6 </w:t>
            </w:r>
            <w:r>
              <w:rPr>
                <w:color w:val="000000" w:themeColor="text1"/>
              </w:rPr>
              <w:t>71</w:t>
            </w:r>
            <w:r w:rsidRPr="00F6064E">
              <w:rPr>
                <w:color w:val="000000" w:themeColor="text1"/>
              </w:rPr>
              <w:t>0</w:t>
            </w:r>
          </w:p>
        </w:tc>
      </w:tr>
      <w:tr w:rsidR="00C873E6" w:rsidRPr="00F6064E" w:rsidTr="00470ED1">
        <w:trPr>
          <w:cantSplit/>
        </w:trPr>
        <w:tc>
          <w:tcPr>
            <w:tcW w:w="6946" w:type="dxa"/>
            <w:tcBorders>
              <w:left w:val="single" w:sz="4" w:space="0" w:color="auto"/>
              <w:right w:val="single" w:sz="4" w:space="0" w:color="auto"/>
            </w:tcBorders>
          </w:tcPr>
          <w:p w:rsidR="00C873E6" w:rsidRPr="00F6064E" w:rsidRDefault="00C873E6" w:rsidP="00470ED1">
            <w:pPr>
              <w:snapToGrid w:val="0"/>
              <w:spacing w:line="247" w:lineRule="auto"/>
              <w:ind w:firstLine="459"/>
              <w:jc w:val="both"/>
              <w:rPr>
                <w:color w:val="000000" w:themeColor="text1"/>
              </w:rPr>
            </w:pPr>
            <w:r>
              <w:rPr>
                <w:color w:val="000000" w:themeColor="text1"/>
              </w:rPr>
              <w:t xml:space="preserve">имеющая </w:t>
            </w:r>
            <w:r w:rsidRPr="00F6064E">
              <w:rPr>
                <w:color w:val="000000" w:themeColor="text1"/>
              </w:rPr>
              <w:t>среднее (полное) общее образование и дополнительн</w:t>
            </w:r>
            <w:r>
              <w:rPr>
                <w:color w:val="000000" w:themeColor="text1"/>
              </w:rPr>
              <w:t>ую</w:t>
            </w:r>
            <w:r w:rsidRPr="00F6064E">
              <w:rPr>
                <w:color w:val="000000" w:themeColor="text1"/>
              </w:rPr>
              <w:t xml:space="preserve"> подготовк</w:t>
            </w:r>
            <w:r>
              <w:rPr>
                <w:color w:val="000000" w:themeColor="text1"/>
              </w:rPr>
              <w:t>у</w:t>
            </w:r>
          </w:p>
        </w:tc>
        <w:tc>
          <w:tcPr>
            <w:tcW w:w="1217"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r>
              <w:rPr>
                <w:color w:val="000000" w:themeColor="text1"/>
              </w:rPr>
              <w:t>5</w:t>
            </w:r>
            <w:r w:rsidRPr="00F6064E">
              <w:rPr>
                <w:color w:val="000000" w:themeColor="text1"/>
              </w:rPr>
              <w:t> </w:t>
            </w:r>
            <w:r>
              <w:rPr>
                <w:color w:val="000000" w:themeColor="text1"/>
              </w:rPr>
              <w:t>13</w:t>
            </w:r>
            <w:r w:rsidRPr="00F6064E">
              <w:rPr>
                <w:color w:val="000000" w:themeColor="text1"/>
              </w:rPr>
              <w:t>0</w:t>
            </w:r>
          </w:p>
        </w:tc>
        <w:tc>
          <w:tcPr>
            <w:tcW w:w="1335"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r w:rsidRPr="00F6064E">
              <w:rPr>
                <w:color w:val="000000" w:themeColor="text1"/>
              </w:rPr>
              <w:t>6 </w:t>
            </w:r>
            <w:r>
              <w:rPr>
                <w:color w:val="000000" w:themeColor="text1"/>
              </w:rPr>
              <w:t>42</w:t>
            </w:r>
            <w:r w:rsidRPr="00F6064E">
              <w:rPr>
                <w:color w:val="000000" w:themeColor="text1"/>
              </w:rPr>
              <w:t>0</w:t>
            </w:r>
          </w:p>
        </w:tc>
      </w:tr>
      <w:tr w:rsidR="00C873E6" w:rsidRPr="00F6064E" w:rsidTr="00470ED1">
        <w:trPr>
          <w:cantSplit/>
        </w:trPr>
        <w:tc>
          <w:tcPr>
            <w:tcW w:w="6946" w:type="dxa"/>
            <w:tcBorders>
              <w:left w:val="single" w:sz="4" w:space="0" w:color="auto"/>
              <w:right w:val="single" w:sz="4" w:space="0" w:color="auto"/>
            </w:tcBorders>
          </w:tcPr>
          <w:p w:rsidR="00C873E6" w:rsidRPr="00F6064E" w:rsidRDefault="00C873E6" w:rsidP="00470ED1">
            <w:pPr>
              <w:snapToGrid w:val="0"/>
              <w:spacing w:line="247" w:lineRule="auto"/>
              <w:ind w:firstLine="252"/>
              <w:jc w:val="both"/>
              <w:rPr>
                <w:color w:val="000000" w:themeColor="text1"/>
              </w:rPr>
            </w:pPr>
            <w:r w:rsidRPr="00F6064E">
              <w:rPr>
                <w:color w:val="000000" w:themeColor="text1"/>
              </w:rPr>
              <w:t>Санитарка (мойщица):</w:t>
            </w:r>
          </w:p>
        </w:tc>
        <w:tc>
          <w:tcPr>
            <w:tcW w:w="1217"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p>
        </w:tc>
        <w:tc>
          <w:tcPr>
            <w:tcW w:w="1335" w:type="dxa"/>
            <w:tcBorders>
              <w:left w:val="single" w:sz="4" w:space="0" w:color="auto"/>
              <w:right w:val="single" w:sz="4" w:space="0" w:color="auto"/>
            </w:tcBorders>
          </w:tcPr>
          <w:p w:rsidR="00C873E6" w:rsidRPr="00F6064E" w:rsidRDefault="00C873E6" w:rsidP="00470ED1">
            <w:pPr>
              <w:snapToGrid w:val="0"/>
              <w:spacing w:line="247" w:lineRule="auto"/>
              <w:jc w:val="center"/>
              <w:rPr>
                <w:color w:val="000000" w:themeColor="text1"/>
              </w:rPr>
            </w:pPr>
          </w:p>
        </w:tc>
      </w:tr>
      <w:tr w:rsidR="00C873E6" w:rsidRPr="00F6064E" w:rsidTr="00470ED1">
        <w:trPr>
          <w:cantSplit/>
        </w:trPr>
        <w:tc>
          <w:tcPr>
            <w:tcW w:w="6946" w:type="dxa"/>
            <w:tcBorders>
              <w:left w:val="single" w:sz="4" w:space="0" w:color="auto"/>
              <w:right w:val="single" w:sz="4" w:space="0" w:color="auto"/>
            </w:tcBorders>
          </w:tcPr>
          <w:p w:rsidR="00C873E6" w:rsidRPr="00F6064E" w:rsidRDefault="00C873E6" w:rsidP="00470ED1">
            <w:pPr>
              <w:snapToGrid w:val="0"/>
              <w:spacing w:line="247" w:lineRule="auto"/>
              <w:ind w:firstLine="459"/>
              <w:jc w:val="both"/>
              <w:rPr>
                <w:color w:val="000000" w:themeColor="text1"/>
              </w:rPr>
            </w:pPr>
            <w:r>
              <w:rPr>
                <w:color w:val="000000" w:themeColor="text1"/>
              </w:rPr>
              <w:t xml:space="preserve">имеющая </w:t>
            </w:r>
            <w:r w:rsidRPr="00F6064E">
              <w:rPr>
                <w:color w:val="000000" w:themeColor="text1"/>
              </w:rPr>
              <w:t>начальное общее образование и стаж работы по профилю не менее 2 лет</w:t>
            </w:r>
          </w:p>
        </w:tc>
        <w:tc>
          <w:tcPr>
            <w:tcW w:w="1217" w:type="dxa"/>
            <w:tcBorders>
              <w:left w:val="single" w:sz="4" w:space="0" w:color="auto"/>
              <w:right w:val="single" w:sz="4" w:space="0" w:color="auto"/>
            </w:tcBorders>
          </w:tcPr>
          <w:p w:rsidR="00C873E6" w:rsidRPr="004866B3" w:rsidRDefault="00C873E6" w:rsidP="00470ED1">
            <w:pPr>
              <w:snapToGrid w:val="0"/>
              <w:spacing w:line="247" w:lineRule="auto"/>
              <w:jc w:val="center"/>
            </w:pPr>
            <w:r>
              <w:t>5</w:t>
            </w:r>
            <w:r w:rsidRPr="004866B3">
              <w:t> </w:t>
            </w:r>
            <w:r>
              <w:t>13</w:t>
            </w:r>
            <w:r w:rsidRPr="004866B3">
              <w:t>0</w:t>
            </w:r>
          </w:p>
        </w:tc>
        <w:tc>
          <w:tcPr>
            <w:tcW w:w="1335" w:type="dxa"/>
            <w:tcBorders>
              <w:left w:val="single" w:sz="4" w:space="0" w:color="auto"/>
              <w:right w:val="single" w:sz="4" w:space="0" w:color="auto"/>
            </w:tcBorders>
          </w:tcPr>
          <w:p w:rsidR="00C873E6" w:rsidRPr="004866B3" w:rsidRDefault="00C873E6" w:rsidP="00470ED1">
            <w:pPr>
              <w:snapToGrid w:val="0"/>
              <w:spacing w:line="247" w:lineRule="auto"/>
              <w:jc w:val="center"/>
            </w:pPr>
            <w:r w:rsidRPr="004866B3">
              <w:t>6 </w:t>
            </w:r>
            <w:r>
              <w:t>42</w:t>
            </w:r>
            <w:r w:rsidRPr="004866B3">
              <w:t>0</w:t>
            </w:r>
          </w:p>
        </w:tc>
      </w:tr>
      <w:tr w:rsidR="00C873E6" w:rsidRPr="00F6064E" w:rsidTr="00470ED1">
        <w:trPr>
          <w:cantSplit/>
        </w:trPr>
        <w:tc>
          <w:tcPr>
            <w:tcW w:w="6946" w:type="dxa"/>
            <w:tcBorders>
              <w:left w:val="single" w:sz="4" w:space="0" w:color="auto"/>
              <w:bottom w:val="single" w:sz="4" w:space="0" w:color="auto"/>
              <w:right w:val="single" w:sz="4" w:space="0" w:color="auto"/>
            </w:tcBorders>
          </w:tcPr>
          <w:p w:rsidR="00C873E6" w:rsidRPr="00F6064E" w:rsidRDefault="00C873E6" w:rsidP="00470ED1">
            <w:pPr>
              <w:snapToGrid w:val="0"/>
              <w:spacing w:line="247" w:lineRule="auto"/>
              <w:ind w:firstLine="459"/>
              <w:jc w:val="both"/>
              <w:rPr>
                <w:color w:val="000000" w:themeColor="text1"/>
              </w:rPr>
            </w:pPr>
            <w:r>
              <w:rPr>
                <w:color w:val="000000" w:themeColor="text1"/>
              </w:rPr>
              <w:t xml:space="preserve">имеющая </w:t>
            </w:r>
            <w:r w:rsidRPr="00F6064E">
              <w:rPr>
                <w:color w:val="000000" w:themeColor="text1"/>
              </w:rPr>
              <w:t xml:space="preserve">начальное общее образование и </w:t>
            </w:r>
            <w:r>
              <w:rPr>
                <w:color w:val="000000" w:themeColor="text1"/>
              </w:rPr>
              <w:t xml:space="preserve">прошедшая </w:t>
            </w:r>
            <w:r w:rsidRPr="00F6064E">
              <w:rPr>
                <w:color w:val="000000" w:themeColor="text1"/>
              </w:rPr>
              <w:t>индивидуальн</w:t>
            </w:r>
            <w:r>
              <w:rPr>
                <w:color w:val="000000" w:themeColor="text1"/>
              </w:rPr>
              <w:t>ое</w:t>
            </w:r>
            <w:r w:rsidRPr="00F6064E">
              <w:rPr>
                <w:color w:val="000000" w:themeColor="text1"/>
              </w:rPr>
              <w:t xml:space="preserve"> обучение не менее 3 месяцев</w:t>
            </w:r>
          </w:p>
        </w:tc>
        <w:tc>
          <w:tcPr>
            <w:tcW w:w="1217" w:type="dxa"/>
            <w:tcBorders>
              <w:left w:val="single" w:sz="4" w:space="0" w:color="auto"/>
              <w:bottom w:val="single" w:sz="4" w:space="0" w:color="auto"/>
              <w:right w:val="single" w:sz="4" w:space="0" w:color="auto"/>
            </w:tcBorders>
          </w:tcPr>
          <w:p w:rsidR="00C873E6" w:rsidRPr="004866B3" w:rsidRDefault="00C873E6" w:rsidP="00470ED1">
            <w:pPr>
              <w:snapToGrid w:val="0"/>
              <w:spacing w:line="247" w:lineRule="auto"/>
              <w:jc w:val="center"/>
            </w:pPr>
            <w:r w:rsidRPr="004866B3">
              <w:t>4 </w:t>
            </w:r>
            <w:r>
              <w:t>96</w:t>
            </w:r>
            <w:r w:rsidRPr="004866B3">
              <w:t>0</w:t>
            </w:r>
          </w:p>
        </w:tc>
        <w:tc>
          <w:tcPr>
            <w:tcW w:w="1335" w:type="dxa"/>
            <w:tcBorders>
              <w:left w:val="single" w:sz="4" w:space="0" w:color="auto"/>
              <w:bottom w:val="single" w:sz="4" w:space="0" w:color="auto"/>
              <w:right w:val="single" w:sz="4" w:space="0" w:color="auto"/>
            </w:tcBorders>
          </w:tcPr>
          <w:p w:rsidR="00C873E6" w:rsidRPr="004866B3" w:rsidRDefault="00C873E6" w:rsidP="00470ED1">
            <w:pPr>
              <w:snapToGrid w:val="0"/>
              <w:spacing w:line="247" w:lineRule="auto"/>
              <w:jc w:val="center"/>
            </w:pPr>
            <w:r>
              <w:t>6</w:t>
            </w:r>
            <w:r w:rsidRPr="004866B3">
              <w:t> </w:t>
            </w:r>
            <w:r>
              <w:t>11</w:t>
            </w:r>
            <w:r w:rsidRPr="004866B3">
              <w:t>0</w:t>
            </w:r>
          </w:p>
        </w:tc>
      </w:tr>
      <w:tr w:rsidR="00C873E6" w:rsidRPr="00F6064E" w:rsidTr="00470ED1">
        <w:trPr>
          <w:cantSplit/>
          <w:trHeight w:val="283"/>
        </w:trPr>
        <w:tc>
          <w:tcPr>
            <w:tcW w:w="9498" w:type="dxa"/>
            <w:gridSpan w:val="3"/>
            <w:tcBorders>
              <w:top w:val="single" w:sz="4" w:space="0" w:color="000000"/>
              <w:left w:val="single" w:sz="4" w:space="0" w:color="000000"/>
              <w:bottom w:val="single" w:sz="4" w:space="0" w:color="auto"/>
              <w:right w:val="single" w:sz="4" w:space="0" w:color="000000"/>
            </w:tcBorders>
            <w:vAlign w:val="center"/>
          </w:tcPr>
          <w:p w:rsidR="00C873E6" w:rsidRPr="00F6064E" w:rsidRDefault="00C873E6" w:rsidP="00470ED1">
            <w:pPr>
              <w:snapToGrid w:val="0"/>
              <w:spacing w:line="247" w:lineRule="auto"/>
              <w:jc w:val="center"/>
              <w:rPr>
                <w:color w:val="000000" w:themeColor="text1"/>
              </w:rPr>
            </w:pPr>
            <w:r w:rsidRPr="00F6064E">
              <w:rPr>
                <w:color w:val="000000" w:themeColor="text1"/>
              </w:rPr>
              <w:t>Специалисты с высшим профессиональным образованием</w:t>
            </w:r>
          </w:p>
        </w:tc>
      </w:tr>
      <w:tr w:rsidR="00C873E6" w:rsidRPr="00964E01" w:rsidTr="00470ED1">
        <w:trPr>
          <w:cantSplit/>
          <w:trHeight w:val="185"/>
        </w:trPr>
        <w:tc>
          <w:tcPr>
            <w:tcW w:w="6946" w:type="dxa"/>
            <w:tcBorders>
              <w:top w:val="single" w:sz="4" w:space="0" w:color="auto"/>
              <w:left w:val="single" w:sz="4" w:space="0" w:color="auto"/>
            </w:tcBorders>
          </w:tcPr>
          <w:p w:rsidR="00C873E6" w:rsidRPr="00964E01" w:rsidRDefault="00C873E6" w:rsidP="00470ED1">
            <w:pPr>
              <w:snapToGrid w:val="0"/>
              <w:spacing w:line="247" w:lineRule="auto"/>
              <w:ind w:firstLine="252"/>
              <w:jc w:val="both"/>
            </w:pPr>
            <w:r w:rsidRPr="00964E01">
              <w:t>Медицинский психолог:</w:t>
            </w:r>
          </w:p>
        </w:tc>
        <w:tc>
          <w:tcPr>
            <w:tcW w:w="1217" w:type="dxa"/>
            <w:tcBorders>
              <w:top w:val="single" w:sz="4" w:space="0" w:color="auto"/>
              <w:left w:val="single" w:sz="4" w:space="0" w:color="000000"/>
            </w:tcBorders>
            <w:vAlign w:val="center"/>
          </w:tcPr>
          <w:p w:rsidR="00C873E6" w:rsidRPr="00964E01" w:rsidRDefault="00C873E6" w:rsidP="00470ED1">
            <w:pPr>
              <w:snapToGrid w:val="0"/>
              <w:spacing w:line="247" w:lineRule="auto"/>
              <w:jc w:val="center"/>
              <w:rPr>
                <w:b/>
              </w:rPr>
            </w:pPr>
          </w:p>
        </w:tc>
        <w:tc>
          <w:tcPr>
            <w:tcW w:w="1335" w:type="dxa"/>
            <w:tcBorders>
              <w:top w:val="single" w:sz="4" w:space="0" w:color="auto"/>
              <w:left w:val="single" w:sz="4" w:space="0" w:color="000000"/>
              <w:right w:val="single" w:sz="4" w:space="0" w:color="auto"/>
            </w:tcBorders>
            <w:vAlign w:val="center"/>
          </w:tcPr>
          <w:p w:rsidR="00C873E6" w:rsidRPr="00964E01" w:rsidRDefault="00C873E6" w:rsidP="00470ED1">
            <w:pPr>
              <w:snapToGrid w:val="0"/>
              <w:spacing w:line="247" w:lineRule="auto"/>
              <w:jc w:val="center"/>
              <w:rPr>
                <w:b/>
              </w:rPr>
            </w:pPr>
          </w:p>
        </w:tc>
      </w:tr>
      <w:tr w:rsidR="00C873E6" w:rsidRPr="00964E01" w:rsidTr="00470ED1">
        <w:trPr>
          <w:cantSplit/>
        </w:trPr>
        <w:tc>
          <w:tcPr>
            <w:tcW w:w="6946" w:type="dxa"/>
            <w:tcBorders>
              <w:left w:val="single" w:sz="4" w:space="0" w:color="auto"/>
            </w:tcBorders>
          </w:tcPr>
          <w:p w:rsidR="00C873E6" w:rsidRPr="00964E01" w:rsidRDefault="00C873E6" w:rsidP="00470ED1">
            <w:pPr>
              <w:snapToGrid w:val="0"/>
              <w:spacing w:line="247" w:lineRule="auto"/>
              <w:ind w:firstLine="459"/>
              <w:jc w:val="both"/>
            </w:pPr>
            <w:r w:rsidRPr="00964E01">
              <w:t>имеющий высшую квалификационную категорию</w:t>
            </w:r>
          </w:p>
        </w:tc>
        <w:tc>
          <w:tcPr>
            <w:tcW w:w="1217" w:type="dxa"/>
            <w:tcBorders>
              <w:left w:val="single" w:sz="4" w:space="0" w:color="000000"/>
            </w:tcBorders>
          </w:tcPr>
          <w:p w:rsidR="00C873E6" w:rsidRPr="00964E01" w:rsidRDefault="00C873E6" w:rsidP="00470ED1">
            <w:pPr>
              <w:snapToGrid w:val="0"/>
              <w:spacing w:line="247" w:lineRule="auto"/>
              <w:jc w:val="center"/>
            </w:pPr>
            <w:r w:rsidRPr="00964E01">
              <w:t>11 </w:t>
            </w:r>
            <w:r>
              <w:t>76</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47" w:lineRule="auto"/>
              <w:jc w:val="center"/>
            </w:pPr>
            <w:r w:rsidRPr="00964E01">
              <w:t>1</w:t>
            </w:r>
            <w:r>
              <w:t>4</w:t>
            </w:r>
            <w:r w:rsidRPr="00964E01">
              <w:t> </w:t>
            </w:r>
            <w:r>
              <w:t>71</w:t>
            </w:r>
            <w:r w:rsidRPr="00964E01">
              <w:t>0</w:t>
            </w:r>
          </w:p>
        </w:tc>
      </w:tr>
      <w:tr w:rsidR="00C873E6" w:rsidRPr="00964E01" w:rsidTr="00470ED1">
        <w:trPr>
          <w:cantSplit/>
        </w:trPr>
        <w:tc>
          <w:tcPr>
            <w:tcW w:w="6946" w:type="dxa"/>
            <w:tcBorders>
              <w:left w:val="single" w:sz="4" w:space="0" w:color="auto"/>
            </w:tcBorders>
          </w:tcPr>
          <w:p w:rsidR="00C873E6" w:rsidRPr="00964E01" w:rsidRDefault="00C873E6" w:rsidP="00470ED1">
            <w:pPr>
              <w:snapToGrid w:val="0"/>
              <w:spacing w:line="247" w:lineRule="auto"/>
              <w:ind w:firstLine="459"/>
              <w:jc w:val="both"/>
            </w:pPr>
            <w:r w:rsidRPr="00964E01">
              <w:t xml:space="preserve">имеющий </w:t>
            </w:r>
            <w:r w:rsidRPr="00964E01">
              <w:rPr>
                <w:lang w:val="en-US"/>
              </w:rPr>
              <w:t xml:space="preserve">I </w:t>
            </w:r>
            <w:r w:rsidRPr="00964E01">
              <w:t>квалификационную категорию</w:t>
            </w:r>
          </w:p>
        </w:tc>
        <w:tc>
          <w:tcPr>
            <w:tcW w:w="1217" w:type="dxa"/>
            <w:tcBorders>
              <w:left w:val="single" w:sz="4" w:space="0" w:color="000000"/>
            </w:tcBorders>
          </w:tcPr>
          <w:p w:rsidR="00C873E6" w:rsidRPr="00964E01" w:rsidRDefault="00C873E6" w:rsidP="00470ED1">
            <w:pPr>
              <w:snapToGrid w:val="0"/>
              <w:spacing w:line="247" w:lineRule="auto"/>
              <w:jc w:val="center"/>
            </w:pPr>
            <w:r w:rsidRPr="00964E01">
              <w:t>10 </w:t>
            </w:r>
            <w:r>
              <w:t>94</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47" w:lineRule="auto"/>
              <w:jc w:val="center"/>
            </w:pPr>
            <w:r w:rsidRPr="00964E01">
              <w:t>1</w:t>
            </w:r>
            <w:r>
              <w:t>3</w:t>
            </w:r>
            <w:r w:rsidRPr="00964E01">
              <w:t> 6</w:t>
            </w:r>
            <w:r>
              <w:t>8</w:t>
            </w:r>
            <w:r w:rsidRPr="00964E01">
              <w:t>0</w:t>
            </w:r>
          </w:p>
        </w:tc>
      </w:tr>
      <w:tr w:rsidR="00C873E6" w:rsidRPr="00964E01" w:rsidTr="00470ED1">
        <w:trPr>
          <w:cantSplit/>
        </w:trPr>
        <w:tc>
          <w:tcPr>
            <w:tcW w:w="6946" w:type="dxa"/>
            <w:tcBorders>
              <w:left w:val="single" w:sz="4" w:space="0" w:color="auto"/>
            </w:tcBorders>
          </w:tcPr>
          <w:p w:rsidR="00C873E6" w:rsidRPr="00964E01" w:rsidRDefault="00C873E6" w:rsidP="00470ED1">
            <w:pPr>
              <w:snapToGrid w:val="0"/>
              <w:spacing w:line="247" w:lineRule="auto"/>
              <w:ind w:firstLine="459"/>
              <w:jc w:val="both"/>
            </w:pPr>
            <w:r w:rsidRPr="00964E01">
              <w:t xml:space="preserve">имеющий </w:t>
            </w:r>
            <w:r w:rsidRPr="00964E01">
              <w:rPr>
                <w:lang w:val="en-US"/>
              </w:rPr>
              <w:t xml:space="preserve">II </w:t>
            </w:r>
            <w:r w:rsidRPr="00964E01">
              <w:t>квалификационную категорию</w:t>
            </w:r>
          </w:p>
        </w:tc>
        <w:tc>
          <w:tcPr>
            <w:tcW w:w="1217" w:type="dxa"/>
            <w:tcBorders>
              <w:left w:val="single" w:sz="4" w:space="0" w:color="000000"/>
            </w:tcBorders>
          </w:tcPr>
          <w:p w:rsidR="00C873E6" w:rsidRPr="00964E01" w:rsidRDefault="00C873E6" w:rsidP="00470ED1">
            <w:pPr>
              <w:snapToGrid w:val="0"/>
              <w:spacing w:line="247" w:lineRule="auto"/>
              <w:jc w:val="center"/>
            </w:pPr>
            <w:r>
              <w:t>10</w:t>
            </w:r>
            <w:r w:rsidRPr="00964E01">
              <w:t> </w:t>
            </w:r>
            <w:r>
              <w:t>13</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47" w:lineRule="auto"/>
              <w:jc w:val="center"/>
            </w:pPr>
            <w:r w:rsidRPr="00964E01">
              <w:t>12 </w:t>
            </w:r>
            <w:r>
              <w:t>66</w:t>
            </w:r>
            <w:r w:rsidRPr="00964E01">
              <w:t>0</w:t>
            </w:r>
          </w:p>
        </w:tc>
      </w:tr>
      <w:tr w:rsidR="00C873E6" w:rsidRPr="00964E01" w:rsidTr="00470ED1">
        <w:trPr>
          <w:cantSplit/>
          <w:trHeight w:val="319"/>
        </w:trPr>
        <w:tc>
          <w:tcPr>
            <w:tcW w:w="6946" w:type="dxa"/>
            <w:tcBorders>
              <w:left w:val="single" w:sz="4" w:space="0" w:color="auto"/>
            </w:tcBorders>
          </w:tcPr>
          <w:p w:rsidR="00C873E6" w:rsidRPr="00964E01" w:rsidRDefault="00C873E6" w:rsidP="00470ED1">
            <w:pPr>
              <w:snapToGrid w:val="0"/>
              <w:spacing w:line="247" w:lineRule="auto"/>
              <w:ind w:firstLine="459"/>
              <w:jc w:val="both"/>
            </w:pPr>
            <w:r w:rsidRPr="00964E01">
              <w:t>не имеющий квалификационной категории</w:t>
            </w:r>
          </w:p>
        </w:tc>
        <w:tc>
          <w:tcPr>
            <w:tcW w:w="1217" w:type="dxa"/>
            <w:tcBorders>
              <w:left w:val="single" w:sz="4" w:space="0" w:color="000000"/>
            </w:tcBorders>
            <w:vAlign w:val="center"/>
          </w:tcPr>
          <w:p w:rsidR="00C873E6" w:rsidRPr="00964E01" w:rsidRDefault="00C873E6" w:rsidP="00470ED1">
            <w:pPr>
              <w:snapToGrid w:val="0"/>
              <w:spacing w:line="247" w:lineRule="auto"/>
              <w:jc w:val="center"/>
            </w:pPr>
            <w:r>
              <w:t>9</w:t>
            </w:r>
            <w:r w:rsidRPr="00964E01">
              <w:t> </w:t>
            </w:r>
            <w:r>
              <w:t>38</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47" w:lineRule="auto"/>
              <w:jc w:val="center"/>
            </w:pPr>
            <w:r w:rsidRPr="00964E01">
              <w:t>11 </w:t>
            </w:r>
            <w:r>
              <w:t>73</w:t>
            </w:r>
            <w:r w:rsidRPr="00964E01">
              <w:t>0</w:t>
            </w:r>
          </w:p>
        </w:tc>
      </w:tr>
      <w:tr w:rsidR="00C873E6" w:rsidRPr="009B7D73" w:rsidTr="00470ED1">
        <w:trPr>
          <w:cantSplit/>
        </w:trPr>
        <w:tc>
          <w:tcPr>
            <w:tcW w:w="6946" w:type="dxa"/>
            <w:tcBorders>
              <w:left w:val="single" w:sz="4" w:space="0" w:color="auto"/>
            </w:tcBorders>
          </w:tcPr>
          <w:p w:rsidR="00C873E6" w:rsidRPr="009B7D73" w:rsidRDefault="00C873E6" w:rsidP="00470ED1">
            <w:pPr>
              <w:snapToGrid w:val="0"/>
              <w:spacing w:line="247" w:lineRule="auto"/>
              <w:ind w:firstLine="318"/>
              <w:jc w:val="both"/>
            </w:pPr>
            <w:r w:rsidRPr="009B7D73">
              <w:lastRenderedPageBreak/>
              <w:t xml:space="preserve">Биолог, зоолог, энтомолог в </w:t>
            </w:r>
            <w:r>
              <w:t>организац</w:t>
            </w:r>
            <w:r w:rsidRPr="009B7D73">
              <w:t>иях санитарно-эпидемиологического надзора; химик-эксперт:</w:t>
            </w:r>
          </w:p>
        </w:tc>
        <w:tc>
          <w:tcPr>
            <w:tcW w:w="1217" w:type="dxa"/>
            <w:tcBorders>
              <w:left w:val="single" w:sz="4" w:space="0" w:color="000000"/>
            </w:tcBorders>
          </w:tcPr>
          <w:p w:rsidR="00C873E6" w:rsidRPr="009B7D73" w:rsidRDefault="00C873E6" w:rsidP="00470ED1">
            <w:pPr>
              <w:snapToGrid w:val="0"/>
              <w:spacing w:line="247" w:lineRule="auto"/>
              <w:jc w:val="center"/>
            </w:pPr>
          </w:p>
        </w:tc>
        <w:tc>
          <w:tcPr>
            <w:tcW w:w="1335" w:type="dxa"/>
            <w:tcBorders>
              <w:left w:val="single" w:sz="4" w:space="0" w:color="000000"/>
              <w:right w:val="single" w:sz="4" w:space="0" w:color="auto"/>
            </w:tcBorders>
          </w:tcPr>
          <w:p w:rsidR="00C873E6" w:rsidRPr="009B7D73" w:rsidRDefault="00C873E6" w:rsidP="00470ED1">
            <w:pPr>
              <w:snapToGrid w:val="0"/>
              <w:spacing w:line="247" w:lineRule="auto"/>
              <w:jc w:val="center"/>
            </w:pPr>
          </w:p>
        </w:tc>
      </w:tr>
      <w:tr w:rsidR="00C873E6" w:rsidRPr="009B7D73" w:rsidTr="00470ED1">
        <w:trPr>
          <w:cantSplit/>
        </w:trPr>
        <w:tc>
          <w:tcPr>
            <w:tcW w:w="6946" w:type="dxa"/>
            <w:tcBorders>
              <w:left w:val="single" w:sz="4" w:space="0" w:color="auto"/>
            </w:tcBorders>
          </w:tcPr>
          <w:p w:rsidR="00C873E6" w:rsidRPr="009B7D73" w:rsidRDefault="00C873E6" w:rsidP="00470ED1">
            <w:pPr>
              <w:snapToGrid w:val="0"/>
              <w:spacing w:line="247" w:lineRule="auto"/>
              <w:ind w:firstLine="459"/>
              <w:jc w:val="both"/>
            </w:pPr>
            <w:r w:rsidRPr="009B7D73">
              <w:t>имеющий высшую квалификационную категорию</w:t>
            </w:r>
          </w:p>
        </w:tc>
        <w:tc>
          <w:tcPr>
            <w:tcW w:w="1217" w:type="dxa"/>
            <w:tcBorders>
              <w:left w:val="single" w:sz="4" w:space="0" w:color="000000"/>
            </w:tcBorders>
          </w:tcPr>
          <w:p w:rsidR="00C873E6" w:rsidRPr="009B7D73" w:rsidRDefault="00C873E6" w:rsidP="00470ED1">
            <w:pPr>
              <w:snapToGrid w:val="0"/>
              <w:spacing w:line="247" w:lineRule="auto"/>
              <w:jc w:val="center"/>
            </w:pPr>
            <w:r w:rsidRPr="009B7D73">
              <w:t>10 </w:t>
            </w:r>
            <w:r>
              <w:t>94</w:t>
            </w:r>
            <w:r w:rsidRPr="009B7D73">
              <w:t>0</w:t>
            </w:r>
          </w:p>
        </w:tc>
        <w:tc>
          <w:tcPr>
            <w:tcW w:w="1335" w:type="dxa"/>
            <w:tcBorders>
              <w:left w:val="single" w:sz="4" w:space="0" w:color="000000"/>
              <w:right w:val="single" w:sz="4" w:space="0" w:color="auto"/>
            </w:tcBorders>
            <w:vAlign w:val="center"/>
          </w:tcPr>
          <w:p w:rsidR="00C873E6" w:rsidRPr="009B7D73" w:rsidRDefault="00C873E6" w:rsidP="00470ED1">
            <w:pPr>
              <w:snapToGrid w:val="0"/>
              <w:spacing w:line="247" w:lineRule="auto"/>
              <w:jc w:val="center"/>
            </w:pPr>
            <w:r w:rsidRPr="009B7D73">
              <w:t>1</w:t>
            </w:r>
            <w:r>
              <w:t>3</w:t>
            </w:r>
            <w:r w:rsidRPr="009B7D73">
              <w:t> 6</w:t>
            </w:r>
            <w:r>
              <w:t>8</w:t>
            </w:r>
            <w:r w:rsidRPr="009B7D73">
              <w:t>0</w:t>
            </w:r>
          </w:p>
        </w:tc>
      </w:tr>
      <w:tr w:rsidR="00C873E6" w:rsidRPr="009B7D73" w:rsidTr="00470ED1">
        <w:trPr>
          <w:cantSplit/>
        </w:trPr>
        <w:tc>
          <w:tcPr>
            <w:tcW w:w="6946" w:type="dxa"/>
            <w:tcBorders>
              <w:left w:val="single" w:sz="4" w:space="0" w:color="auto"/>
            </w:tcBorders>
          </w:tcPr>
          <w:p w:rsidR="00C873E6" w:rsidRPr="009B7D73" w:rsidRDefault="00C873E6" w:rsidP="00470ED1">
            <w:pPr>
              <w:snapToGrid w:val="0"/>
              <w:spacing w:line="247" w:lineRule="auto"/>
              <w:ind w:firstLine="459"/>
              <w:jc w:val="both"/>
            </w:pPr>
            <w:r w:rsidRPr="009B7D73">
              <w:t xml:space="preserve">имеющий </w:t>
            </w:r>
            <w:r w:rsidRPr="009B7D73">
              <w:rPr>
                <w:lang w:val="en-US"/>
              </w:rPr>
              <w:t xml:space="preserve">I </w:t>
            </w:r>
            <w:r w:rsidRPr="009B7D73">
              <w:t>квалификационную категорию</w:t>
            </w:r>
          </w:p>
        </w:tc>
        <w:tc>
          <w:tcPr>
            <w:tcW w:w="1217" w:type="dxa"/>
            <w:tcBorders>
              <w:left w:val="single" w:sz="4" w:space="0" w:color="000000"/>
            </w:tcBorders>
          </w:tcPr>
          <w:p w:rsidR="00C873E6" w:rsidRPr="009B7D73" w:rsidRDefault="00C873E6" w:rsidP="00470ED1">
            <w:pPr>
              <w:snapToGrid w:val="0"/>
              <w:spacing w:line="247" w:lineRule="auto"/>
              <w:jc w:val="center"/>
            </w:pPr>
            <w:r>
              <w:t>10</w:t>
            </w:r>
            <w:r w:rsidRPr="009B7D73">
              <w:t> </w:t>
            </w:r>
            <w:r>
              <w:t>13</w:t>
            </w:r>
            <w:r w:rsidRPr="009B7D73">
              <w:t>0</w:t>
            </w:r>
          </w:p>
        </w:tc>
        <w:tc>
          <w:tcPr>
            <w:tcW w:w="1335" w:type="dxa"/>
            <w:tcBorders>
              <w:left w:val="single" w:sz="4" w:space="0" w:color="000000"/>
              <w:right w:val="single" w:sz="4" w:space="0" w:color="auto"/>
            </w:tcBorders>
            <w:vAlign w:val="center"/>
          </w:tcPr>
          <w:p w:rsidR="00C873E6" w:rsidRPr="009B7D73" w:rsidRDefault="00C873E6" w:rsidP="00470ED1">
            <w:pPr>
              <w:snapToGrid w:val="0"/>
              <w:spacing w:line="247" w:lineRule="auto"/>
              <w:jc w:val="center"/>
            </w:pPr>
            <w:r w:rsidRPr="009B7D73">
              <w:t>12 </w:t>
            </w:r>
            <w:r>
              <w:t>66</w:t>
            </w:r>
            <w:r w:rsidRPr="009B7D73">
              <w:t>0</w:t>
            </w:r>
          </w:p>
        </w:tc>
      </w:tr>
      <w:tr w:rsidR="00C873E6" w:rsidRPr="009B7D73" w:rsidTr="00470ED1">
        <w:trPr>
          <w:cantSplit/>
        </w:trPr>
        <w:tc>
          <w:tcPr>
            <w:tcW w:w="6946" w:type="dxa"/>
            <w:tcBorders>
              <w:left w:val="single" w:sz="4" w:space="0" w:color="auto"/>
            </w:tcBorders>
          </w:tcPr>
          <w:p w:rsidR="00C873E6" w:rsidRPr="009B7D73" w:rsidRDefault="00C873E6" w:rsidP="00470ED1">
            <w:pPr>
              <w:snapToGrid w:val="0"/>
              <w:spacing w:line="247" w:lineRule="auto"/>
              <w:ind w:firstLine="459"/>
              <w:jc w:val="both"/>
            </w:pPr>
            <w:r w:rsidRPr="009B7D73">
              <w:t xml:space="preserve">имеющий </w:t>
            </w:r>
            <w:r w:rsidRPr="009B7D73">
              <w:rPr>
                <w:lang w:val="en-US"/>
              </w:rPr>
              <w:t xml:space="preserve">II </w:t>
            </w:r>
            <w:r w:rsidRPr="009B7D73">
              <w:t>квалификационную категорию</w:t>
            </w:r>
          </w:p>
        </w:tc>
        <w:tc>
          <w:tcPr>
            <w:tcW w:w="1217" w:type="dxa"/>
            <w:tcBorders>
              <w:left w:val="single" w:sz="4" w:space="0" w:color="000000"/>
            </w:tcBorders>
            <w:vAlign w:val="center"/>
          </w:tcPr>
          <w:p w:rsidR="00C873E6" w:rsidRPr="009B7D73" w:rsidRDefault="00C873E6" w:rsidP="00470ED1">
            <w:pPr>
              <w:snapToGrid w:val="0"/>
              <w:spacing w:line="247" w:lineRule="auto"/>
              <w:jc w:val="center"/>
            </w:pPr>
            <w:r>
              <w:t>9</w:t>
            </w:r>
            <w:r w:rsidRPr="009B7D73">
              <w:t> </w:t>
            </w:r>
            <w:r>
              <w:t>380</w:t>
            </w:r>
          </w:p>
        </w:tc>
        <w:tc>
          <w:tcPr>
            <w:tcW w:w="1335" w:type="dxa"/>
            <w:tcBorders>
              <w:left w:val="single" w:sz="4" w:space="0" w:color="000000"/>
              <w:right w:val="single" w:sz="4" w:space="0" w:color="auto"/>
            </w:tcBorders>
            <w:vAlign w:val="center"/>
          </w:tcPr>
          <w:p w:rsidR="00C873E6" w:rsidRPr="009B7D73" w:rsidRDefault="00C873E6" w:rsidP="00470ED1">
            <w:pPr>
              <w:snapToGrid w:val="0"/>
              <w:spacing w:line="247" w:lineRule="auto"/>
              <w:jc w:val="center"/>
            </w:pPr>
            <w:r w:rsidRPr="009B7D73">
              <w:t>11 </w:t>
            </w:r>
            <w:r>
              <w:t>73</w:t>
            </w:r>
            <w:r w:rsidRPr="009B7D73">
              <w:t>0</w:t>
            </w:r>
          </w:p>
        </w:tc>
      </w:tr>
      <w:tr w:rsidR="00C873E6" w:rsidRPr="00B13D20" w:rsidTr="00470ED1">
        <w:trPr>
          <w:cantSplit/>
        </w:trPr>
        <w:tc>
          <w:tcPr>
            <w:tcW w:w="6946" w:type="dxa"/>
            <w:tcBorders>
              <w:left w:val="single" w:sz="4" w:space="0" w:color="auto"/>
              <w:bottom w:val="single" w:sz="4" w:space="0" w:color="auto"/>
            </w:tcBorders>
          </w:tcPr>
          <w:p w:rsidR="00C873E6" w:rsidRPr="00B13D20" w:rsidRDefault="00C873E6" w:rsidP="00470ED1">
            <w:pPr>
              <w:snapToGrid w:val="0"/>
              <w:spacing w:line="247" w:lineRule="auto"/>
              <w:ind w:firstLine="459"/>
              <w:jc w:val="both"/>
            </w:pPr>
            <w:r w:rsidRPr="00B13D20">
              <w:t>не имеющий квалификационной категории</w:t>
            </w:r>
          </w:p>
        </w:tc>
        <w:tc>
          <w:tcPr>
            <w:tcW w:w="1217" w:type="dxa"/>
            <w:tcBorders>
              <w:left w:val="single" w:sz="4" w:space="0" w:color="000000"/>
              <w:bottom w:val="single" w:sz="4" w:space="0" w:color="auto"/>
            </w:tcBorders>
          </w:tcPr>
          <w:p w:rsidR="00C873E6" w:rsidRPr="00B13D20" w:rsidRDefault="00C873E6" w:rsidP="00470ED1">
            <w:pPr>
              <w:snapToGrid w:val="0"/>
              <w:spacing w:line="247" w:lineRule="auto"/>
              <w:jc w:val="center"/>
            </w:pPr>
            <w:r w:rsidRPr="00B13D20">
              <w:t>8 </w:t>
            </w:r>
            <w:r>
              <w:t>56</w:t>
            </w:r>
            <w:r w:rsidRPr="00B13D20">
              <w:t>0</w:t>
            </w:r>
          </w:p>
        </w:tc>
        <w:tc>
          <w:tcPr>
            <w:tcW w:w="1335" w:type="dxa"/>
            <w:tcBorders>
              <w:left w:val="single" w:sz="4" w:space="0" w:color="000000"/>
              <w:bottom w:val="single" w:sz="4" w:space="0" w:color="auto"/>
              <w:right w:val="single" w:sz="4" w:space="0" w:color="auto"/>
            </w:tcBorders>
          </w:tcPr>
          <w:p w:rsidR="00C873E6" w:rsidRPr="00B13D20" w:rsidRDefault="00C873E6" w:rsidP="00470ED1">
            <w:pPr>
              <w:snapToGrid w:val="0"/>
              <w:spacing w:line="247" w:lineRule="auto"/>
              <w:jc w:val="center"/>
            </w:pPr>
            <w:r w:rsidRPr="00B13D20">
              <w:t>10 </w:t>
            </w:r>
            <w:r>
              <w:t>70</w:t>
            </w:r>
            <w:r w:rsidRPr="00B13D20">
              <w:t>0</w:t>
            </w:r>
          </w:p>
        </w:tc>
      </w:tr>
      <w:tr w:rsidR="00C873E6" w:rsidRPr="00E21A31" w:rsidTr="00470ED1">
        <w:trPr>
          <w:trHeight w:val="284"/>
        </w:trPr>
        <w:tc>
          <w:tcPr>
            <w:tcW w:w="6946" w:type="dxa"/>
            <w:tcBorders>
              <w:top w:val="single" w:sz="4" w:space="0" w:color="000000"/>
              <w:left w:val="single" w:sz="4" w:space="0" w:color="000000"/>
              <w:bottom w:val="single" w:sz="4" w:space="0" w:color="000000"/>
            </w:tcBorders>
          </w:tcPr>
          <w:p w:rsidR="00C873E6" w:rsidRPr="00E21A31" w:rsidRDefault="00C873E6" w:rsidP="00470ED1">
            <w:pPr>
              <w:snapToGrid w:val="0"/>
              <w:spacing w:line="223" w:lineRule="auto"/>
              <w:jc w:val="center"/>
              <w:rPr>
                <w:color w:val="000000" w:themeColor="text1"/>
              </w:rPr>
            </w:pPr>
            <w:r w:rsidRPr="00E21A31">
              <w:rPr>
                <w:color w:val="000000" w:themeColor="text1"/>
              </w:rPr>
              <w:t>1</w:t>
            </w:r>
          </w:p>
        </w:tc>
        <w:tc>
          <w:tcPr>
            <w:tcW w:w="1217" w:type="dxa"/>
            <w:tcBorders>
              <w:top w:val="single" w:sz="4" w:space="0" w:color="000000"/>
              <w:left w:val="single" w:sz="4" w:space="0" w:color="000000"/>
              <w:bottom w:val="single" w:sz="4" w:space="0" w:color="000000"/>
            </w:tcBorders>
            <w:vAlign w:val="center"/>
          </w:tcPr>
          <w:p w:rsidR="00C873E6" w:rsidRPr="00E21A31" w:rsidRDefault="00C873E6" w:rsidP="00470ED1">
            <w:pPr>
              <w:snapToGrid w:val="0"/>
              <w:spacing w:line="223" w:lineRule="auto"/>
              <w:jc w:val="center"/>
              <w:rPr>
                <w:color w:val="000000" w:themeColor="text1"/>
              </w:rPr>
            </w:pPr>
            <w:r w:rsidRPr="00E21A31">
              <w:rPr>
                <w:color w:val="000000" w:themeColor="text1"/>
              </w:rPr>
              <w:t>2</w:t>
            </w:r>
          </w:p>
        </w:tc>
        <w:tc>
          <w:tcPr>
            <w:tcW w:w="1335" w:type="dxa"/>
            <w:tcBorders>
              <w:top w:val="single" w:sz="4" w:space="0" w:color="000000"/>
              <w:left w:val="single" w:sz="4" w:space="0" w:color="000000"/>
              <w:bottom w:val="single" w:sz="4" w:space="0" w:color="000000"/>
              <w:right w:val="single" w:sz="4" w:space="0" w:color="000000"/>
            </w:tcBorders>
            <w:vAlign w:val="center"/>
          </w:tcPr>
          <w:p w:rsidR="00C873E6" w:rsidRPr="00E21A31" w:rsidRDefault="00C873E6" w:rsidP="00470ED1">
            <w:pPr>
              <w:snapToGrid w:val="0"/>
              <w:spacing w:line="223" w:lineRule="auto"/>
              <w:jc w:val="center"/>
              <w:rPr>
                <w:color w:val="000000" w:themeColor="text1"/>
              </w:rPr>
            </w:pPr>
            <w:r w:rsidRPr="00E21A31">
              <w:rPr>
                <w:color w:val="000000" w:themeColor="text1"/>
              </w:rPr>
              <w:t>3</w:t>
            </w:r>
          </w:p>
        </w:tc>
      </w:tr>
      <w:tr w:rsidR="00C873E6" w:rsidRPr="00B13D20" w:rsidTr="00470ED1">
        <w:trPr>
          <w:cantSplit/>
        </w:trPr>
        <w:tc>
          <w:tcPr>
            <w:tcW w:w="6946" w:type="dxa"/>
            <w:tcBorders>
              <w:top w:val="single" w:sz="4" w:space="0" w:color="auto"/>
              <w:left w:val="single" w:sz="4" w:space="0" w:color="auto"/>
            </w:tcBorders>
          </w:tcPr>
          <w:p w:rsidR="00C873E6" w:rsidRPr="00B13D20" w:rsidRDefault="00C873E6" w:rsidP="00470ED1">
            <w:pPr>
              <w:snapToGrid w:val="0"/>
              <w:spacing w:line="223" w:lineRule="auto"/>
              <w:ind w:firstLine="318"/>
              <w:jc w:val="both"/>
            </w:pPr>
            <w:r w:rsidRPr="00B13D20">
              <w:t>Биолог, зоолог, энтомолог (в Главном центре государственного санитарно-эпидемиологического надзора Министерства обороны); эксперт-физик (по контролю за источниками ионизирующих и неионизирующих излучений):</w:t>
            </w:r>
          </w:p>
        </w:tc>
        <w:tc>
          <w:tcPr>
            <w:tcW w:w="1217" w:type="dxa"/>
            <w:tcBorders>
              <w:top w:val="single" w:sz="4" w:space="0" w:color="auto"/>
              <w:left w:val="single" w:sz="4" w:space="0" w:color="000000"/>
            </w:tcBorders>
          </w:tcPr>
          <w:p w:rsidR="00C873E6" w:rsidRPr="00B13D20" w:rsidRDefault="00C873E6" w:rsidP="00470ED1">
            <w:pPr>
              <w:snapToGrid w:val="0"/>
              <w:spacing w:line="223" w:lineRule="auto"/>
              <w:jc w:val="center"/>
            </w:pPr>
          </w:p>
        </w:tc>
        <w:tc>
          <w:tcPr>
            <w:tcW w:w="1335" w:type="dxa"/>
            <w:tcBorders>
              <w:top w:val="single" w:sz="4" w:space="0" w:color="auto"/>
              <w:left w:val="single" w:sz="4" w:space="0" w:color="000000"/>
              <w:right w:val="single" w:sz="4" w:space="0" w:color="auto"/>
            </w:tcBorders>
          </w:tcPr>
          <w:p w:rsidR="00C873E6" w:rsidRPr="00B13D20" w:rsidRDefault="00C873E6" w:rsidP="00470ED1">
            <w:pPr>
              <w:snapToGrid w:val="0"/>
              <w:spacing w:line="223" w:lineRule="auto"/>
              <w:jc w:val="center"/>
            </w:pPr>
          </w:p>
        </w:tc>
      </w:tr>
      <w:tr w:rsidR="00C873E6" w:rsidRPr="00B13D20" w:rsidTr="00470ED1">
        <w:trPr>
          <w:cantSplit/>
          <w:trHeight w:val="270"/>
        </w:trPr>
        <w:tc>
          <w:tcPr>
            <w:tcW w:w="6946" w:type="dxa"/>
            <w:tcBorders>
              <w:left w:val="single" w:sz="4" w:space="0" w:color="auto"/>
            </w:tcBorders>
          </w:tcPr>
          <w:p w:rsidR="00C873E6" w:rsidRPr="00B13D20" w:rsidRDefault="00C873E6" w:rsidP="00470ED1">
            <w:pPr>
              <w:snapToGrid w:val="0"/>
              <w:spacing w:line="223" w:lineRule="auto"/>
              <w:ind w:firstLine="459"/>
              <w:jc w:val="both"/>
            </w:pPr>
            <w:r w:rsidRPr="00B13D20">
              <w:t>имеющий высшую квалификационную категорию</w:t>
            </w:r>
          </w:p>
        </w:tc>
        <w:tc>
          <w:tcPr>
            <w:tcW w:w="1217" w:type="dxa"/>
            <w:tcBorders>
              <w:left w:val="single" w:sz="4" w:space="0" w:color="000000"/>
            </w:tcBorders>
          </w:tcPr>
          <w:p w:rsidR="00C873E6" w:rsidRPr="00964E01" w:rsidRDefault="00C873E6" w:rsidP="00470ED1">
            <w:pPr>
              <w:snapToGrid w:val="0"/>
              <w:spacing w:line="223" w:lineRule="auto"/>
              <w:jc w:val="center"/>
            </w:pPr>
            <w:r w:rsidRPr="00964E01">
              <w:t>11 </w:t>
            </w:r>
            <w:r>
              <w:t>76</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23" w:lineRule="auto"/>
              <w:jc w:val="center"/>
            </w:pPr>
            <w:r w:rsidRPr="00964E01">
              <w:t>1</w:t>
            </w:r>
            <w:r>
              <w:t>4</w:t>
            </w:r>
            <w:r w:rsidRPr="00964E01">
              <w:t> </w:t>
            </w:r>
            <w:r>
              <w:t>71</w:t>
            </w:r>
            <w:r w:rsidRPr="00964E01">
              <w:t>0</w:t>
            </w:r>
          </w:p>
        </w:tc>
      </w:tr>
      <w:tr w:rsidR="00C873E6" w:rsidRPr="00B13D20" w:rsidTr="00470ED1">
        <w:trPr>
          <w:cantSplit/>
        </w:trPr>
        <w:tc>
          <w:tcPr>
            <w:tcW w:w="6946" w:type="dxa"/>
            <w:tcBorders>
              <w:left w:val="single" w:sz="4" w:space="0" w:color="auto"/>
            </w:tcBorders>
          </w:tcPr>
          <w:p w:rsidR="00C873E6" w:rsidRPr="00B13D20" w:rsidRDefault="00C873E6" w:rsidP="00470ED1">
            <w:pPr>
              <w:snapToGrid w:val="0"/>
              <w:spacing w:line="223" w:lineRule="auto"/>
              <w:ind w:firstLine="459"/>
              <w:jc w:val="both"/>
            </w:pPr>
            <w:r w:rsidRPr="00B13D20">
              <w:t xml:space="preserve">имеющий </w:t>
            </w:r>
            <w:r w:rsidRPr="00B13D20">
              <w:rPr>
                <w:lang w:val="en-US"/>
              </w:rPr>
              <w:t xml:space="preserve">I </w:t>
            </w:r>
            <w:r w:rsidRPr="00B13D20">
              <w:t>квалификационную категорию</w:t>
            </w:r>
          </w:p>
        </w:tc>
        <w:tc>
          <w:tcPr>
            <w:tcW w:w="1217" w:type="dxa"/>
            <w:tcBorders>
              <w:left w:val="single" w:sz="4" w:space="0" w:color="000000"/>
            </w:tcBorders>
          </w:tcPr>
          <w:p w:rsidR="00C873E6" w:rsidRPr="00964E01" w:rsidRDefault="00C873E6" w:rsidP="00470ED1">
            <w:pPr>
              <w:snapToGrid w:val="0"/>
              <w:spacing w:line="223" w:lineRule="auto"/>
              <w:jc w:val="center"/>
            </w:pPr>
            <w:r w:rsidRPr="00964E01">
              <w:t>10 </w:t>
            </w:r>
            <w:r>
              <w:t>94</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23" w:lineRule="auto"/>
              <w:jc w:val="center"/>
            </w:pPr>
            <w:r w:rsidRPr="00964E01">
              <w:t>1</w:t>
            </w:r>
            <w:r>
              <w:t>3</w:t>
            </w:r>
            <w:r w:rsidRPr="00964E01">
              <w:t> 6</w:t>
            </w:r>
            <w:r>
              <w:t>8</w:t>
            </w:r>
            <w:r w:rsidRPr="00964E01">
              <w:t>0</w:t>
            </w:r>
          </w:p>
        </w:tc>
      </w:tr>
      <w:tr w:rsidR="00C873E6" w:rsidRPr="00B13D20" w:rsidTr="00470ED1">
        <w:trPr>
          <w:cantSplit/>
        </w:trPr>
        <w:tc>
          <w:tcPr>
            <w:tcW w:w="6946" w:type="dxa"/>
            <w:tcBorders>
              <w:left w:val="single" w:sz="4" w:space="0" w:color="auto"/>
            </w:tcBorders>
          </w:tcPr>
          <w:p w:rsidR="00C873E6" w:rsidRPr="00B13D20" w:rsidRDefault="00C873E6" w:rsidP="00470ED1">
            <w:pPr>
              <w:snapToGrid w:val="0"/>
              <w:spacing w:line="223" w:lineRule="auto"/>
              <w:ind w:firstLine="459"/>
              <w:jc w:val="both"/>
            </w:pPr>
            <w:r w:rsidRPr="00B13D20">
              <w:t xml:space="preserve">имеющий </w:t>
            </w:r>
            <w:r w:rsidRPr="00B13D20">
              <w:rPr>
                <w:lang w:val="en-US"/>
              </w:rPr>
              <w:t xml:space="preserve">II </w:t>
            </w:r>
            <w:r w:rsidRPr="00B13D20">
              <w:t>квалификационную категорию</w:t>
            </w:r>
          </w:p>
        </w:tc>
        <w:tc>
          <w:tcPr>
            <w:tcW w:w="1217" w:type="dxa"/>
            <w:tcBorders>
              <w:left w:val="single" w:sz="4" w:space="0" w:color="000000"/>
            </w:tcBorders>
          </w:tcPr>
          <w:p w:rsidR="00C873E6" w:rsidRPr="00964E01" w:rsidRDefault="00C873E6" w:rsidP="00470ED1">
            <w:pPr>
              <w:snapToGrid w:val="0"/>
              <w:spacing w:line="223" w:lineRule="auto"/>
              <w:jc w:val="center"/>
            </w:pPr>
            <w:r>
              <w:t>10</w:t>
            </w:r>
            <w:r w:rsidRPr="00964E01">
              <w:t> </w:t>
            </w:r>
            <w:r>
              <w:t>13</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23" w:lineRule="auto"/>
              <w:jc w:val="center"/>
            </w:pPr>
            <w:r w:rsidRPr="00964E01">
              <w:t>12 </w:t>
            </w:r>
            <w:r>
              <w:t>66</w:t>
            </w:r>
            <w:r w:rsidRPr="00964E01">
              <w:t>0</w:t>
            </w:r>
          </w:p>
        </w:tc>
      </w:tr>
      <w:tr w:rsidR="00C873E6" w:rsidRPr="00B13D20" w:rsidTr="00470ED1">
        <w:trPr>
          <w:cantSplit/>
        </w:trPr>
        <w:tc>
          <w:tcPr>
            <w:tcW w:w="6946" w:type="dxa"/>
            <w:tcBorders>
              <w:left w:val="single" w:sz="4" w:space="0" w:color="auto"/>
            </w:tcBorders>
          </w:tcPr>
          <w:p w:rsidR="00C873E6" w:rsidRPr="00B13D20" w:rsidRDefault="00C873E6" w:rsidP="00470ED1">
            <w:pPr>
              <w:snapToGrid w:val="0"/>
              <w:spacing w:line="223" w:lineRule="auto"/>
              <w:ind w:firstLine="459"/>
              <w:jc w:val="both"/>
            </w:pPr>
            <w:r w:rsidRPr="00B13D20">
              <w:t>не имеющий квалификационной категории</w:t>
            </w:r>
          </w:p>
        </w:tc>
        <w:tc>
          <w:tcPr>
            <w:tcW w:w="1217" w:type="dxa"/>
            <w:tcBorders>
              <w:left w:val="single" w:sz="4" w:space="0" w:color="000000"/>
            </w:tcBorders>
            <w:vAlign w:val="center"/>
          </w:tcPr>
          <w:p w:rsidR="00C873E6" w:rsidRPr="00964E01" w:rsidRDefault="00C873E6" w:rsidP="00470ED1">
            <w:pPr>
              <w:snapToGrid w:val="0"/>
              <w:spacing w:line="223" w:lineRule="auto"/>
              <w:jc w:val="center"/>
            </w:pPr>
            <w:r>
              <w:t>9</w:t>
            </w:r>
            <w:r w:rsidRPr="00964E01">
              <w:t> </w:t>
            </w:r>
            <w:r>
              <w:t>38</w:t>
            </w:r>
            <w:r w:rsidRPr="00964E01">
              <w:t>0</w:t>
            </w:r>
          </w:p>
        </w:tc>
        <w:tc>
          <w:tcPr>
            <w:tcW w:w="1335" w:type="dxa"/>
            <w:tcBorders>
              <w:left w:val="single" w:sz="4" w:space="0" w:color="000000"/>
              <w:right w:val="single" w:sz="4" w:space="0" w:color="auto"/>
            </w:tcBorders>
            <w:vAlign w:val="center"/>
          </w:tcPr>
          <w:p w:rsidR="00C873E6" w:rsidRPr="00964E01" w:rsidRDefault="00C873E6" w:rsidP="00470ED1">
            <w:pPr>
              <w:snapToGrid w:val="0"/>
              <w:spacing w:line="223" w:lineRule="auto"/>
              <w:jc w:val="center"/>
            </w:pPr>
            <w:r w:rsidRPr="00964E01">
              <w:t>11 </w:t>
            </w:r>
            <w:r>
              <w:t>73</w:t>
            </w:r>
            <w:r w:rsidRPr="00964E01">
              <w:t>0</w:t>
            </w:r>
          </w:p>
        </w:tc>
      </w:tr>
      <w:tr w:rsidR="00C873E6" w:rsidRPr="00B13D20" w:rsidTr="00470ED1">
        <w:trPr>
          <w:cantSplit/>
        </w:trPr>
        <w:tc>
          <w:tcPr>
            <w:tcW w:w="6946" w:type="dxa"/>
            <w:tcBorders>
              <w:left w:val="single" w:sz="4" w:space="0" w:color="auto"/>
            </w:tcBorders>
          </w:tcPr>
          <w:p w:rsidR="00C873E6" w:rsidRPr="00B13D20" w:rsidRDefault="00C873E6" w:rsidP="00470ED1">
            <w:pPr>
              <w:snapToGrid w:val="0"/>
              <w:spacing w:line="223" w:lineRule="auto"/>
              <w:ind w:firstLine="252"/>
              <w:jc w:val="both"/>
            </w:pPr>
            <w:r w:rsidRPr="00B13D20">
              <w:t>Ведущий эксперт (судебный)</w:t>
            </w:r>
          </w:p>
        </w:tc>
        <w:tc>
          <w:tcPr>
            <w:tcW w:w="1217" w:type="dxa"/>
            <w:tcBorders>
              <w:left w:val="single" w:sz="4" w:space="0" w:color="000000"/>
            </w:tcBorders>
            <w:vAlign w:val="center"/>
          </w:tcPr>
          <w:p w:rsidR="00C873E6" w:rsidRPr="00B13D20" w:rsidRDefault="00C873E6" w:rsidP="00470ED1">
            <w:pPr>
              <w:snapToGrid w:val="0"/>
              <w:spacing w:line="223" w:lineRule="auto"/>
              <w:jc w:val="center"/>
            </w:pPr>
            <w:r>
              <w:t>10</w:t>
            </w:r>
            <w:r w:rsidRPr="00B13D20">
              <w:t> </w:t>
            </w:r>
            <w:r>
              <w:t>03</w:t>
            </w:r>
            <w:r w:rsidRPr="00B13D20">
              <w:t>0</w:t>
            </w:r>
          </w:p>
        </w:tc>
        <w:tc>
          <w:tcPr>
            <w:tcW w:w="1335" w:type="dxa"/>
            <w:tcBorders>
              <w:left w:val="single" w:sz="4" w:space="0" w:color="000000"/>
              <w:right w:val="single" w:sz="4" w:space="0" w:color="auto"/>
            </w:tcBorders>
            <w:vAlign w:val="center"/>
          </w:tcPr>
          <w:p w:rsidR="00C873E6" w:rsidRPr="00B13D20" w:rsidRDefault="00C873E6" w:rsidP="00470ED1">
            <w:pPr>
              <w:snapToGrid w:val="0"/>
              <w:spacing w:line="223" w:lineRule="auto"/>
              <w:jc w:val="center"/>
            </w:pPr>
            <w:r w:rsidRPr="00B13D20">
              <w:t>1</w:t>
            </w:r>
            <w:r>
              <w:t>2</w:t>
            </w:r>
            <w:r w:rsidRPr="00B13D20">
              <w:t> </w:t>
            </w:r>
            <w:r>
              <w:t>53</w:t>
            </w:r>
            <w:r w:rsidRPr="00B13D20">
              <w:t>0</w:t>
            </w:r>
          </w:p>
        </w:tc>
      </w:tr>
      <w:tr w:rsidR="00C873E6" w:rsidRPr="00A21936" w:rsidTr="00470ED1">
        <w:trPr>
          <w:cantSplit/>
        </w:trPr>
        <w:tc>
          <w:tcPr>
            <w:tcW w:w="6946" w:type="dxa"/>
            <w:tcBorders>
              <w:left w:val="single" w:sz="4" w:space="0" w:color="auto"/>
            </w:tcBorders>
          </w:tcPr>
          <w:p w:rsidR="00C873E6" w:rsidRPr="00A21936" w:rsidRDefault="00C873E6" w:rsidP="00470ED1">
            <w:pPr>
              <w:snapToGrid w:val="0"/>
              <w:spacing w:line="223" w:lineRule="auto"/>
              <w:ind w:firstLine="252"/>
              <w:jc w:val="both"/>
            </w:pPr>
            <w:r w:rsidRPr="00A21936">
              <w:t>Эксперт (судебный):</w:t>
            </w:r>
          </w:p>
        </w:tc>
        <w:tc>
          <w:tcPr>
            <w:tcW w:w="1217" w:type="dxa"/>
            <w:tcBorders>
              <w:left w:val="single" w:sz="4" w:space="0" w:color="000000"/>
            </w:tcBorders>
          </w:tcPr>
          <w:p w:rsidR="00C873E6" w:rsidRPr="00A21936" w:rsidRDefault="00C873E6" w:rsidP="00470ED1">
            <w:pPr>
              <w:snapToGrid w:val="0"/>
              <w:spacing w:line="223" w:lineRule="auto"/>
              <w:jc w:val="center"/>
            </w:pPr>
          </w:p>
        </w:tc>
        <w:tc>
          <w:tcPr>
            <w:tcW w:w="1335" w:type="dxa"/>
            <w:tcBorders>
              <w:left w:val="single" w:sz="4" w:space="0" w:color="000000"/>
              <w:right w:val="single" w:sz="4" w:space="0" w:color="auto"/>
            </w:tcBorders>
          </w:tcPr>
          <w:p w:rsidR="00C873E6" w:rsidRPr="00A21936" w:rsidRDefault="00C873E6" w:rsidP="00470ED1">
            <w:pPr>
              <w:snapToGrid w:val="0"/>
              <w:spacing w:line="223" w:lineRule="auto"/>
              <w:jc w:val="center"/>
            </w:pPr>
          </w:p>
        </w:tc>
      </w:tr>
      <w:tr w:rsidR="00C873E6" w:rsidRPr="00A21936" w:rsidTr="00470ED1">
        <w:trPr>
          <w:cantSplit/>
        </w:trPr>
        <w:tc>
          <w:tcPr>
            <w:tcW w:w="6946" w:type="dxa"/>
            <w:tcBorders>
              <w:left w:val="single" w:sz="4" w:space="0" w:color="auto"/>
            </w:tcBorders>
          </w:tcPr>
          <w:p w:rsidR="00C873E6" w:rsidRPr="00A21936" w:rsidRDefault="00C873E6" w:rsidP="00470ED1">
            <w:pPr>
              <w:snapToGrid w:val="0"/>
              <w:spacing w:line="223" w:lineRule="auto"/>
              <w:ind w:firstLine="459"/>
              <w:jc w:val="both"/>
            </w:pPr>
            <w:r w:rsidRPr="00A21936">
              <w:t>при стаже работы не менее 3 лет и наличии двух смежных экспертных специальностей или ученой степени кандидата наук</w:t>
            </w:r>
            <w:r>
              <w:t>,</w:t>
            </w:r>
            <w:r w:rsidRPr="00A21936">
              <w:t xml:space="preserve"> или при стаже работы не менее 7 лет</w:t>
            </w:r>
          </w:p>
        </w:tc>
        <w:tc>
          <w:tcPr>
            <w:tcW w:w="1217" w:type="dxa"/>
            <w:tcBorders>
              <w:left w:val="single" w:sz="4" w:space="0" w:color="000000"/>
            </w:tcBorders>
          </w:tcPr>
          <w:p w:rsidR="00C873E6" w:rsidRPr="00A21936" w:rsidRDefault="00C873E6" w:rsidP="00470ED1">
            <w:pPr>
              <w:snapToGrid w:val="0"/>
              <w:spacing w:line="223" w:lineRule="auto"/>
              <w:jc w:val="center"/>
            </w:pPr>
            <w:r w:rsidRPr="00A21936">
              <w:t>8 </w:t>
            </w:r>
            <w:r>
              <w:t>59</w:t>
            </w:r>
            <w:r w:rsidRPr="00A21936">
              <w:t>0</w:t>
            </w:r>
          </w:p>
        </w:tc>
        <w:tc>
          <w:tcPr>
            <w:tcW w:w="1335" w:type="dxa"/>
            <w:tcBorders>
              <w:left w:val="single" w:sz="4" w:space="0" w:color="000000"/>
              <w:right w:val="single" w:sz="4" w:space="0" w:color="auto"/>
            </w:tcBorders>
          </w:tcPr>
          <w:p w:rsidR="00C873E6" w:rsidRPr="00A21936" w:rsidRDefault="00C873E6" w:rsidP="00470ED1">
            <w:pPr>
              <w:snapToGrid w:val="0"/>
              <w:spacing w:line="223" w:lineRule="auto"/>
              <w:jc w:val="center"/>
            </w:pPr>
            <w:r w:rsidRPr="00A21936">
              <w:t>10 </w:t>
            </w:r>
            <w:r>
              <w:t>74</w:t>
            </w:r>
            <w:r w:rsidRPr="00A21936">
              <w:t>0</w:t>
            </w:r>
          </w:p>
        </w:tc>
      </w:tr>
      <w:tr w:rsidR="00C873E6" w:rsidRPr="00A21936" w:rsidTr="00470ED1">
        <w:trPr>
          <w:cantSplit/>
        </w:trPr>
        <w:tc>
          <w:tcPr>
            <w:tcW w:w="6946" w:type="dxa"/>
            <w:tcBorders>
              <w:left w:val="single" w:sz="4" w:space="0" w:color="auto"/>
            </w:tcBorders>
          </w:tcPr>
          <w:p w:rsidR="00C873E6" w:rsidRPr="00A21936" w:rsidRDefault="00C873E6" w:rsidP="00470ED1">
            <w:pPr>
              <w:snapToGrid w:val="0"/>
              <w:spacing w:line="223" w:lineRule="auto"/>
              <w:ind w:firstLine="459"/>
              <w:jc w:val="both"/>
            </w:pPr>
            <w:r w:rsidRPr="00A21936">
              <w:t>без предъявления требований к стажу работы</w:t>
            </w:r>
          </w:p>
        </w:tc>
        <w:tc>
          <w:tcPr>
            <w:tcW w:w="1217" w:type="dxa"/>
            <w:tcBorders>
              <w:left w:val="single" w:sz="4" w:space="0" w:color="000000"/>
            </w:tcBorders>
            <w:vAlign w:val="center"/>
          </w:tcPr>
          <w:p w:rsidR="00C873E6" w:rsidRPr="00A21936" w:rsidRDefault="00C873E6" w:rsidP="00470ED1">
            <w:pPr>
              <w:snapToGrid w:val="0"/>
              <w:spacing w:line="223" w:lineRule="auto"/>
              <w:jc w:val="center"/>
            </w:pPr>
            <w:r>
              <w:t>7</w:t>
            </w:r>
            <w:r w:rsidRPr="00A21936">
              <w:t> </w:t>
            </w:r>
            <w:r>
              <w:t>25</w:t>
            </w:r>
            <w:r w:rsidRPr="00A21936">
              <w:t>0</w:t>
            </w:r>
          </w:p>
        </w:tc>
        <w:tc>
          <w:tcPr>
            <w:tcW w:w="1335" w:type="dxa"/>
            <w:tcBorders>
              <w:left w:val="single" w:sz="4" w:space="0" w:color="000000"/>
              <w:right w:val="single" w:sz="4" w:space="0" w:color="auto"/>
            </w:tcBorders>
            <w:vAlign w:val="center"/>
          </w:tcPr>
          <w:p w:rsidR="00C873E6" w:rsidRPr="00A21936" w:rsidRDefault="00C873E6" w:rsidP="00470ED1">
            <w:pPr>
              <w:snapToGrid w:val="0"/>
              <w:spacing w:line="223" w:lineRule="auto"/>
              <w:jc w:val="center"/>
            </w:pPr>
            <w:r>
              <w:t>9</w:t>
            </w:r>
            <w:r w:rsidRPr="00A21936">
              <w:t> </w:t>
            </w:r>
            <w:r>
              <w:t>07</w:t>
            </w:r>
            <w:r w:rsidRPr="00A21936">
              <w:t>0</w:t>
            </w:r>
          </w:p>
        </w:tc>
      </w:tr>
      <w:tr w:rsidR="00C873E6" w:rsidRPr="0042480A" w:rsidTr="00470ED1">
        <w:trPr>
          <w:cantSplit/>
        </w:trPr>
        <w:tc>
          <w:tcPr>
            <w:tcW w:w="6946" w:type="dxa"/>
            <w:tcBorders>
              <w:left w:val="single" w:sz="4" w:space="0" w:color="auto"/>
            </w:tcBorders>
          </w:tcPr>
          <w:p w:rsidR="00C873E6" w:rsidRPr="0042480A" w:rsidRDefault="00C873E6" w:rsidP="00470ED1">
            <w:pPr>
              <w:snapToGrid w:val="0"/>
              <w:spacing w:line="223" w:lineRule="auto"/>
              <w:ind w:firstLine="252"/>
              <w:jc w:val="both"/>
            </w:pPr>
            <w:r w:rsidRPr="0042480A">
              <w:t>Инструктор-методист по лечебной физкультуре:</w:t>
            </w:r>
          </w:p>
        </w:tc>
        <w:tc>
          <w:tcPr>
            <w:tcW w:w="1217" w:type="dxa"/>
            <w:tcBorders>
              <w:left w:val="single" w:sz="4" w:space="0" w:color="000000"/>
            </w:tcBorders>
          </w:tcPr>
          <w:p w:rsidR="00C873E6" w:rsidRPr="0042480A" w:rsidRDefault="00C873E6" w:rsidP="00470ED1">
            <w:pPr>
              <w:snapToGrid w:val="0"/>
              <w:spacing w:line="223" w:lineRule="auto"/>
              <w:jc w:val="center"/>
            </w:pPr>
          </w:p>
        </w:tc>
        <w:tc>
          <w:tcPr>
            <w:tcW w:w="1335" w:type="dxa"/>
            <w:tcBorders>
              <w:left w:val="single" w:sz="4" w:space="0" w:color="000000"/>
              <w:right w:val="single" w:sz="4" w:space="0" w:color="auto"/>
            </w:tcBorders>
          </w:tcPr>
          <w:p w:rsidR="00C873E6" w:rsidRPr="0042480A" w:rsidRDefault="00C873E6" w:rsidP="00470ED1">
            <w:pPr>
              <w:snapToGrid w:val="0"/>
              <w:spacing w:line="223" w:lineRule="auto"/>
              <w:jc w:val="center"/>
            </w:pPr>
          </w:p>
        </w:tc>
      </w:tr>
      <w:tr w:rsidR="00C873E6" w:rsidRPr="0042480A" w:rsidTr="00470ED1">
        <w:trPr>
          <w:cantSplit/>
        </w:trPr>
        <w:tc>
          <w:tcPr>
            <w:tcW w:w="6946" w:type="dxa"/>
            <w:tcBorders>
              <w:left w:val="single" w:sz="4" w:space="0" w:color="auto"/>
            </w:tcBorders>
          </w:tcPr>
          <w:p w:rsidR="00C873E6" w:rsidRPr="0042480A" w:rsidRDefault="00C873E6" w:rsidP="00470ED1">
            <w:pPr>
              <w:snapToGrid w:val="0"/>
              <w:spacing w:line="223" w:lineRule="auto"/>
              <w:ind w:firstLine="459"/>
              <w:jc w:val="both"/>
            </w:pPr>
            <w:r w:rsidRPr="0042480A">
              <w:t>при стаже работы в должности не менее 10 лет</w:t>
            </w:r>
          </w:p>
        </w:tc>
        <w:tc>
          <w:tcPr>
            <w:tcW w:w="1217" w:type="dxa"/>
            <w:tcBorders>
              <w:left w:val="single" w:sz="4" w:space="0" w:color="000000"/>
            </w:tcBorders>
          </w:tcPr>
          <w:p w:rsidR="00C873E6" w:rsidRPr="0042480A" w:rsidRDefault="00C873E6" w:rsidP="00470ED1">
            <w:pPr>
              <w:snapToGrid w:val="0"/>
              <w:spacing w:line="223" w:lineRule="auto"/>
              <w:jc w:val="center"/>
            </w:pPr>
            <w:r w:rsidRPr="0042480A">
              <w:t>10 </w:t>
            </w:r>
            <w:r>
              <w:t>94</w:t>
            </w:r>
            <w:r w:rsidRPr="0042480A">
              <w:t>0</w:t>
            </w:r>
          </w:p>
        </w:tc>
        <w:tc>
          <w:tcPr>
            <w:tcW w:w="1335" w:type="dxa"/>
            <w:tcBorders>
              <w:left w:val="single" w:sz="4" w:space="0" w:color="000000"/>
              <w:right w:val="single" w:sz="4" w:space="0" w:color="auto"/>
            </w:tcBorders>
            <w:vAlign w:val="center"/>
          </w:tcPr>
          <w:p w:rsidR="00C873E6" w:rsidRPr="0042480A" w:rsidRDefault="00C873E6" w:rsidP="00470ED1">
            <w:pPr>
              <w:snapToGrid w:val="0"/>
              <w:spacing w:line="223" w:lineRule="auto"/>
              <w:jc w:val="center"/>
            </w:pPr>
            <w:r w:rsidRPr="0042480A">
              <w:t>1</w:t>
            </w:r>
            <w:r>
              <w:t>3</w:t>
            </w:r>
            <w:r w:rsidRPr="0042480A">
              <w:t> 6</w:t>
            </w:r>
            <w:r>
              <w:t>8</w:t>
            </w:r>
            <w:r w:rsidRPr="0042480A">
              <w:t>0</w:t>
            </w:r>
          </w:p>
        </w:tc>
      </w:tr>
      <w:tr w:rsidR="00C873E6" w:rsidRPr="0042480A" w:rsidTr="00470ED1">
        <w:trPr>
          <w:cantSplit/>
        </w:trPr>
        <w:tc>
          <w:tcPr>
            <w:tcW w:w="6946" w:type="dxa"/>
            <w:tcBorders>
              <w:left w:val="single" w:sz="4" w:space="0" w:color="auto"/>
            </w:tcBorders>
          </w:tcPr>
          <w:p w:rsidR="00C873E6" w:rsidRPr="0042480A" w:rsidRDefault="00C873E6" w:rsidP="00470ED1">
            <w:pPr>
              <w:snapToGrid w:val="0"/>
              <w:spacing w:line="223" w:lineRule="auto"/>
              <w:ind w:firstLine="459"/>
              <w:jc w:val="both"/>
            </w:pPr>
            <w:r w:rsidRPr="0042480A">
              <w:t>при стаже работы в должности не менее 7 лет</w:t>
            </w:r>
          </w:p>
        </w:tc>
        <w:tc>
          <w:tcPr>
            <w:tcW w:w="1217" w:type="dxa"/>
            <w:tcBorders>
              <w:left w:val="single" w:sz="4" w:space="0" w:color="000000"/>
            </w:tcBorders>
          </w:tcPr>
          <w:p w:rsidR="00C873E6" w:rsidRPr="0042480A" w:rsidRDefault="00C873E6" w:rsidP="00470ED1">
            <w:pPr>
              <w:snapToGrid w:val="0"/>
              <w:spacing w:line="223" w:lineRule="auto"/>
              <w:jc w:val="center"/>
            </w:pPr>
            <w:r>
              <w:t>10</w:t>
            </w:r>
            <w:r w:rsidRPr="0042480A">
              <w:t> </w:t>
            </w:r>
            <w:r>
              <w:t>13</w:t>
            </w:r>
            <w:r w:rsidRPr="0042480A">
              <w:t>0</w:t>
            </w:r>
          </w:p>
        </w:tc>
        <w:tc>
          <w:tcPr>
            <w:tcW w:w="1335" w:type="dxa"/>
            <w:tcBorders>
              <w:left w:val="single" w:sz="4" w:space="0" w:color="000000"/>
              <w:right w:val="single" w:sz="4" w:space="0" w:color="auto"/>
            </w:tcBorders>
            <w:vAlign w:val="center"/>
          </w:tcPr>
          <w:p w:rsidR="00C873E6" w:rsidRPr="0042480A" w:rsidRDefault="00C873E6" w:rsidP="00470ED1">
            <w:pPr>
              <w:snapToGrid w:val="0"/>
              <w:spacing w:line="223" w:lineRule="auto"/>
              <w:jc w:val="center"/>
            </w:pPr>
            <w:r w:rsidRPr="0042480A">
              <w:t>12 </w:t>
            </w:r>
            <w:r>
              <w:t>66</w:t>
            </w:r>
            <w:r w:rsidRPr="0042480A">
              <w:t>0</w:t>
            </w:r>
          </w:p>
        </w:tc>
      </w:tr>
      <w:tr w:rsidR="00C873E6" w:rsidRPr="0042480A" w:rsidTr="00470ED1">
        <w:trPr>
          <w:cantSplit/>
        </w:trPr>
        <w:tc>
          <w:tcPr>
            <w:tcW w:w="6946" w:type="dxa"/>
            <w:tcBorders>
              <w:left w:val="single" w:sz="4" w:space="0" w:color="auto"/>
            </w:tcBorders>
          </w:tcPr>
          <w:p w:rsidR="00C873E6" w:rsidRPr="0042480A" w:rsidRDefault="00C873E6" w:rsidP="00470ED1">
            <w:pPr>
              <w:snapToGrid w:val="0"/>
              <w:spacing w:line="223" w:lineRule="auto"/>
              <w:ind w:firstLine="459"/>
              <w:jc w:val="both"/>
            </w:pPr>
            <w:r w:rsidRPr="0042480A">
              <w:t>при стаже работы в должности не менее 5 лет</w:t>
            </w:r>
          </w:p>
        </w:tc>
        <w:tc>
          <w:tcPr>
            <w:tcW w:w="1217" w:type="dxa"/>
            <w:tcBorders>
              <w:left w:val="single" w:sz="4" w:space="0" w:color="000000"/>
            </w:tcBorders>
            <w:vAlign w:val="center"/>
          </w:tcPr>
          <w:p w:rsidR="00C873E6" w:rsidRPr="0042480A" w:rsidRDefault="00C873E6" w:rsidP="00470ED1">
            <w:pPr>
              <w:snapToGrid w:val="0"/>
              <w:spacing w:line="223" w:lineRule="auto"/>
              <w:jc w:val="center"/>
            </w:pPr>
            <w:r>
              <w:t>9</w:t>
            </w:r>
            <w:r w:rsidRPr="0042480A">
              <w:t> </w:t>
            </w:r>
            <w:r>
              <w:t>38</w:t>
            </w:r>
            <w:r w:rsidRPr="0042480A">
              <w:t>0</w:t>
            </w:r>
          </w:p>
        </w:tc>
        <w:tc>
          <w:tcPr>
            <w:tcW w:w="1335" w:type="dxa"/>
            <w:tcBorders>
              <w:left w:val="single" w:sz="4" w:space="0" w:color="000000"/>
              <w:right w:val="single" w:sz="4" w:space="0" w:color="auto"/>
            </w:tcBorders>
            <w:vAlign w:val="center"/>
          </w:tcPr>
          <w:p w:rsidR="00C873E6" w:rsidRPr="0042480A" w:rsidRDefault="00C873E6" w:rsidP="00470ED1">
            <w:pPr>
              <w:snapToGrid w:val="0"/>
              <w:spacing w:line="223" w:lineRule="auto"/>
              <w:jc w:val="center"/>
            </w:pPr>
            <w:r w:rsidRPr="0042480A">
              <w:t>11 </w:t>
            </w:r>
            <w:r>
              <w:t>73</w:t>
            </w:r>
            <w:r w:rsidRPr="0042480A">
              <w:t>0</w:t>
            </w:r>
          </w:p>
        </w:tc>
      </w:tr>
      <w:tr w:rsidR="00C873E6" w:rsidRPr="0042480A" w:rsidTr="00470ED1">
        <w:trPr>
          <w:cantSplit/>
          <w:trHeight w:hRule="exact" w:val="567"/>
        </w:trPr>
        <w:tc>
          <w:tcPr>
            <w:tcW w:w="6946" w:type="dxa"/>
            <w:tcBorders>
              <w:left w:val="single" w:sz="4" w:space="0" w:color="000000"/>
            </w:tcBorders>
          </w:tcPr>
          <w:p w:rsidR="00C873E6" w:rsidRPr="0042480A" w:rsidRDefault="00C873E6" w:rsidP="00470ED1">
            <w:pPr>
              <w:snapToGrid w:val="0"/>
              <w:spacing w:line="223" w:lineRule="auto"/>
              <w:ind w:firstLine="459"/>
              <w:jc w:val="both"/>
            </w:pPr>
            <w:r w:rsidRPr="0042480A">
              <w:t>при стаже работы в должности не менее 3 лет или стаже работы по профилю не менее 5 лет</w:t>
            </w:r>
          </w:p>
        </w:tc>
        <w:tc>
          <w:tcPr>
            <w:tcW w:w="1217" w:type="dxa"/>
            <w:tcBorders>
              <w:left w:val="single" w:sz="4" w:space="0" w:color="000000"/>
            </w:tcBorders>
          </w:tcPr>
          <w:p w:rsidR="00C873E6" w:rsidRPr="0042480A" w:rsidRDefault="00C873E6" w:rsidP="00470ED1">
            <w:pPr>
              <w:snapToGrid w:val="0"/>
              <w:spacing w:line="223" w:lineRule="auto"/>
              <w:jc w:val="center"/>
            </w:pPr>
            <w:r w:rsidRPr="0042480A">
              <w:t>8 </w:t>
            </w:r>
            <w:r>
              <w:t>56</w:t>
            </w:r>
            <w:r w:rsidRPr="0042480A">
              <w:t>0</w:t>
            </w:r>
          </w:p>
        </w:tc>
        <w:tc>
          <w:tcPr>
            <w:tcW w:w="1335" w:type="dxa"/>
            <w:tcBorders>
              <w:left w:val="single" w:sz="4" w:space="0" w:color="000000"/>
              <w:right w:val="single" w:sz="4" w:space="0" w:color="000000"/>
            </w:tcBorders>
          </w:tcPr>
          <w:p w:rsidR="00C873E6" w:rsidRPr="0042480A" w:rsidRDefault="00C873E6" w:rsidP="00470ED1">
            <w:pPr>
              <w:snapToGrid w:val="0"/>
              <w:spacing w:line="223" w:lineRule="auto"/>
              <w:jc w:val="center"/>
            </w:pPr>
            <w:r w:rsidRPr="0042480A">
              <w:t>10 </w:t>
            </w:r>
            <w:r>
              <w:t>70</w:t>
            </w:r>
            <w:r w:rsidRPr="0042480A">
              <w:t>0</w:t>
            </w:r>
          </w:p>
        </w:tc>
      </w:tr>
      <w:tr w:rsidR="00C873E6" w:rsidRPr="0042480A" w:rsidTr="00470ED1">
        <w:trPr>
          <w:cantSplit/>
        </w:trPr>
        <w:tc>
          <w:tcPr>
            <w:tcW w:w="6946" w:type="dxa"/>
            <w:tcBorders>
              <w:left w:val="single" w:sz="4" w:space="0" w:color="000000"/>
              <w:bottom w:val="single" w:sz="4" w:space="0" w:color="auto"/>
            </w:tcBorders>
          </w:tcPr>
          <w:p w:rsidR="00C873E6" w:rsidRPr="0042480A" w:rsidRDefault="00C873E6" w:rsidP="00470ED1">
            <w:pPr>
              <w:snapToGrid w:val="0"/>
              <w:spacing w:line="223" w:lineRule="auto"/>
              <w:ind w:firstLine="459"/>
              <w:jc w:val="both"/>
            </w:pPr>
            <w:r w:rsidRPr="0042480A">
              <w:t>при стаже работы по профилю не менее 3 лет</w:t>
            </w:r>
          </w:p>
        </w:tc>
        <w:tc>
          <w:tcPr>
            <w:tcW w:w="1217" w:type="dxa"/>
            <w:tcBorders>
              <w:left w:val="single" w:sz="4" w:space="0" w:color="000000"/>
              <w:bottom w:val="single" w:sz="4" w:space="0" w:color="auto"/>
            </w:tcBorders>
          </w:tcPr>
          <w:p w:rsidR="00C873E6" w:rsidRPr="0042480A" w:rsidRDefault="00C873E6" w:rsidP="00470ED1">
            <w:pPr>
              <w:snapToGrid w:val="0"/>
              <w:spacing w:line="223" w:lineRule="auto"/>
              <w:jc w:val="center"/>
            </w:pPr>
            <w:r w:rsidRPr="0042480A">
              <w:t>7 </w:t>
            </w:r>
            <w:r>
              <w:t>81</w:t>
            </w:r>
            <w:r w:rsidRPr="0042480A">
              <w:t>0</w:t>
            </w:r>
          </w:p>
        </w:tc>
        <w:tc>
          <w:tcPr>
            <w:tcW w:w="1335" w:type="dxa"/>
            <w:tcBorders>
              <w:left w:val="single" w:sz="4" w:space="0" w:color="000000"/>
              <w:bottom w:val="single" w:sz="4" w:space="0" w:color="auto"/>
              <w:right w:val="single" w:sz="4" w:space="0" w:color="000000"/>
            </w:tcBorders>
            <w:vAlign w:val="center"/>
          </w:tcPr>
          <w:p w:rsidR="00C873E6" w:rsidRPr="0042480A" w:rsidRDefault="00C873E6" w:rsidP="00470ED1">
            <w:pPr>
              <w:snapToGrid w:val="0"/>
              <w:spacing w:line="223" w:lineRule="auto"/>
              <w:jc w:val="center"/>
            </w:pPr>
            <w:r w:rsidRPr="0042480A">
              <w:t>9 </w:t>
            </w:r>
            <w:r>
              <w:t>76</w:t>
            </w:r>
            <w:r w:rsidRPr="0042480A">
              <w:t>0</w:t>
            </w:r>
          </w:p>
        </w:tc>
      </w:tr>
    </w:tbl>
    <w:p w:rsidR="00C873E6" w:rsidRPr="00E842D3" w:rsidRDefault="00C873E6" w:rsidP="00C873E6">
      <w:pPr>
        <w:spacing w:line="230" w:lineRule="auto"/>
        <w:ind w:firstLine="720"/>
        <w:jc w:val="both"/>
        <w:rPr>
          <w:sz w:val="28"/>
          <w:szCs w:val="28"/>
        </w:rPr>
      </w:pPr>
    </w:p>
    <w:p w:rsidR="00C873E6" w:rsidRPr="002B59A8" w:rsidRDefault="00C873E6" w:rsidP="00C873E6">
      <w:pPr>
        <w:spacing w:line="226" w:lineRule="auto"/>
        <w:jc w:val="center"/>
        <w:outlineLvl w:val="0"/>
        <w:rPr>
          <w:sz w:val="32"/>
          <w:szCs w:val="32"/>
        </w:rPr>
      </w:pPr>
      <w:r w:rsidRPr="002B59A8">
        <w:rPr>
          <w:sz w:val="32"/>
          <w:szCs w:val="32"/>
        </w:rPr>
        <w:t xml:space="preserve">Р а </w:t>
      </w:r>
      <w:proofErr w:type="spellStart"/>
      <w:r w:rsidRPr="002B59A8">
        <w:rPr>
          <w:sz w:val="32"/>
          <w:szCs w:val="32"/>
        </w:rPr>
        <w:t>з</w:t>
      </w:r>
      <w:proofErr w:type="spellEnd"/>
      <w:r w:rsidRPr="002B59A8">
        <w:rPr>
          <w:sz w:val="32"/>
          <w:szCs w:val="32"/>
        </w:rPr>
        <w:t xml:space="preserve"> </w:t>
      </w:r>
      <w:proofErr w:type="spellStart"/>
      <w:r w:rsidRPr="002B59A8">
        <w:rPr>
          <w:sz w:val="32"/>
          <w:szCs w:val="32"/>
        </w:rPr>
        <w:t>д</w:t>
      </w:r>
      <w:proofErr w:type="spellEnd"/>
      <w:r w:rsidRPr="002B59A8">
        <w:rPr>
          <w:sz w:val="32"/>
          <w:szCs w:val="32"/>
        </w:rPr>
        <w:t xml:space="preserve"> е л  </w:t>
      </w:r>
      <w:r>
        <w:rPr>
          <w:sz w:val="32"/>
          <w:szCs w:val="32"/>
          <w:lang w:val="en-US"/>
        </w:rPr>
        <w:t>I</w:t>
      </w:r>
      <w:r w:rsidRPr="002B59A8">
        <w:rPr>
          <w:sz w:val="32"/>
          <w:szCs w:val="32"/>
          <w:lang w:val="en-US"/>
        </w:rPr>
        <w:t>V</w:t>
      </w:r>
    </w:p>
    <w:p w:rsidR="00C873E6" w:rsidRPr="00E842D3" w:rsidRDefault="00C873E6" w:rsidP="00C873E6">
      <w:pPr>
        <w:spacing w:line="226" w:lineRule="auto"/>
        <w:jc w:val="center"/>
        <w:rPr>
          <w:b/>
          <w:sz w:val="28"/>
          <w:szCs w:val="28"/>
        </w:rPr>
      </w:pPr>
    </w:p>
    <w:p w:rsidR="00C873E6" w:rsidRPr="002B59A8" w:rsidRDefault="00C873E6" w:rsidP="00C873E6">
      <w:pPr>
        <w:spacing w:line="226" w:lineRule="auto"/>
        <w:jc w:val="center"/>
        <w:outlineLvl w:val="0"/>
        <w:rPr>
          <w:b/>
          <w:sz w:val="32"/>
          <w:szCs w:val="32"/>
        </w:rPr>
      </w:pPr>
      <w:r w:rsidRPr="002B59A8">
        <w:rPr>
          <w:b/>
          <w:sz w:val="32"/>
          <w:szCs w:val="32"/>
        </w:rPr>
        <w:t>Размеры должностных окладов</w:t>
      </w:r>
      <w:r>
        <w:rPr>
          <w:b/>
          <w:sz w:val="32"/>
          <w:szCs w:val="32"/>
        </w:rPr>
        <w:t xml:space="preserve"> гражданского персонала, осуществляющего деятельность в сфере</w:t>
      </w:r>
      <w:r w:rsidRPr="002B59A8">
        <w:rPr>
          <w:b/>
          <w:sz w:val="32"/>
          <w:szCs w:val="32"/>
        </w:rPr>
        <w:t xml:space="preserve"> культуры</w:t>
      </w:r>
    </w:p>
    <w:p w:rsidR="00C873E6" w:rsidRPr="00E842D3" w:rsidRDefault="00C873E6" w:rsidP="00C873E6">
      <w:pPr>
        <w:spacing w:line="226" w:lineRule="auto"/>
        <w:rPr>
          <w:b/>
          <w:sz w:val="28"/>
          <w:szCs w:val="28"/>
        </w:rPr>
      </w:pPr>
    </w:p>
    <w:p w:rsidR="00C873E6" w:rsidRPr="002B59A8" w:rsidRDefault="00C873E6" w:rsidP="00C873E6">
      <w:pPr>
        <w:spacing w:line="226" w:lineRule="auto"/>
        <w:jc w:val="center"/>
        <w:outlineLvl w:val="0"/>
        <w:rPr>
          <w:b/>
          <w:sz w:val="32"/>
          <w:szCs w:val="32"/>
        </w:rPr>
      </w:pPr>
      <w:r w:rsidRPr="002B59A8">
        <w:rPr>
          <w:b/>
          <w:sz w:val="32"/>
          <w:szCs w:val="32"/>
        </w:rPr>
        <w:t xml:space="preserve">Культурно-просветительные </w:t>
      </w:r>
      <w:r>
        <w:rPr>
          <w:b/>
          <w:sz w:val="32"/>
          <w:szCs w:val="32"/>
        </w:rPr>
        <w:t>организации</w:t>
      </w:r>
      <w:r w:rsidRPr="002B59A8">
        <w:rPr>
          <w:rStyle w:val="a6"/>
          <w:sz w:val="32"/>
          <w:szCs w:val="32"/>
        </w:rPr>
        <w:footnoteReference w:customMarkFollows="1" w:id="9"/>
        <w:t>*</w:t>
      </w:r>
    </w:p>
    <w:p w:rsidR="00C873E6" w:rsidRPr="00E842D3" w:rsidRDefault="00C873E6" w:rsidP="00C873E6">
      <w:pPr>
        <w:spacing w:line="226" w:lineRule="auto"/>
        <w:jc w:val="center"/>
        <w:rPr>
          <w:b/>
          <w:sz w:val="28"/>
          <w:szCs w:val="28"/>
        </w:rPr>
      </w:pPr>
    </w:p>
    <w:p w:rsidR="00C873E6" w:rsidRPr="002B59A8" w:rsidRDefault="00C873E6" w:rsidP="00C873E6">
      <w:pPr>
        <w:spacing w:line="226" w:lineRule="auto"/>
        <w:jc w:val="center"/>
        <w:outlineLvl w:val="0"/>
        <w:rPr>
          <w:b/>
          <w:sz w:val="32"/>
          <w:szCs w:val="32"/>
        </w:rPr>
      </w:pPr>
      <w:r w:rsidRPr="0082513E">
        <w:rPr>
          <w:b/>
          <w:sz w:val="32"/>
          <w:szCs w:val="32"/>
        </w:rPr>
        <w:t>1</w:t>
      </w:r>
      <w:r>
        <w:rPr>
          <w:b/>
          <w:sz w:val="32"/>
          <w:szCs w:val="32"/>
        </w:rPr>
        <w:t>. Руководители</w:t>
      </w:r>
    </w:p>
    <w:p w:rsidR="00C873E6" w:rsidRPr="002B59A8" w:rsidRDefault="00C873E6" w:rsidP="00C873E6">
      <w:pPr>
        <w:spacing w:line="230" w:lineRule="auto"/>
        <w:jc w:val="right"/>
        <w:outlineLvl w:val="0"/>
        <w:rPr>
          <w:sz w:val="32"/>
          <w:szCs w:val="32"/>
        </w:rPr>
      </w:pPr>
      <w:r w:rsidRPr="002B59A8">
        <w:rPr>
          <w:sz w:val="32"/>
          <w:szCs w:val="32"/>
        </w:rPr>
        <w:t xml:space="preserve">Таблица </w:t>
      </w:r>
      <w:r>
        <w:rPr>
          <w:sz w:val="32"/>
          <w:szCs w:val="32"/>
        </w:rPr>
        <w:t>81</w:t>
      </w:r>
    </w:p>
    <w:tbl>
      <w:tblPr>
        <w:tblW w:w="0" w:type="auto"/>
        <w:tblInd w:w="108" w:type="dxa"/>
        <w:tblLayout w:type="fixed"/>
        <w:tblLook w:val="0000"/>
      </w:tblPr>
      <w:tblGrid>
        <w:gridCol w:w="7797"/>
        <w:gridCol w:w="1701"/>
      </w:tblGrid>
      <w:tr w:rsidR="00C873E6" w:rsidRPr="002B59A8" w:rsidTr="00470ED1">
        <w:trPr>
          <w:trHeight w:val="563"/>
        </w:trPr>
        <w:tc>
          <w:tcPr>
            <w:tcW w:w="7797" w:type="dxa"/>
            <w:tcBorders>
              <w:top w:val="single" w:sz="4" w:space="0" w:color="auto"/>
              <w:left w:val="single" w:sz="4" w:space="0" w:color="auto"/>
              <w:bottom w:val="single" w:sz="4" w:space="0" w:color="000000"/>
            </w:tcBorders>
            <w:vAlign w:val="center"/>
          </w:tcPr>
          <w:p w:rsidR="00C873E6" w:rsidRPr="002B59A8" w:rsidRDefault="00C873E6" w:rsidP="00470ED1">
            <w:pPr>
              <w:snapToGrid w:val="0"/>
              <w:spacing w:line="226" w:lineRule="auto"/>
              <w:jc w:val="center"/>
            </w:pPr>
            <w:r w:rsidRPr="002B59A8">
              <w:t>Наименование должности</w:t>
            </w:r>
          </w:p>
        </w:tc>
        <w:tc>
          <w:tcPr>
            <w:tcW w:w="1701" w:type="dxa"/>
            <w:tcBorders>
              <w:top w:val="single" w:sz="4" w:space="0" w:color="auto"/>
              <w:left w:val="single" w:sz="4" w:space="0" w:color="000000"/>
              <w:bottom w:val="single" w:sz="4" w:space="0" w:color="000000"/>
              <w:right w:val="single" w:sz="4" w:space="0" w:color="auto"/>
            </w:tcBorders>
            <w:vAlign w:val="center"/>
          </w:tcPr>
          <w:p w:rsidR="00C873E6" w:rsidRPr="002B59A8" w:rsidRDefault="00C873E6" w:rsidP="00470ED1">
            <w:pPr>
              <w:snapToGrid w:val="0"/>
              <w:spacing w:line="226" w:lineRule="auto"/>
              <w:jc w:val="center"/>
            </w:pPr>
            <w:r w:rsidRPr="002B59A8">
              <w:t>Должностной оклад, руб.</w:t>
            </w:r>
          </w:p>
        </w:tc>
      </w:tr>
      <w:tr w:rsidR="00C873E6" w:rsidRPr="002B59A8" w:rsidTr="00470ED1">
        <w:trPr>
          <w:trHeight w:val="284"/>
        </w:trPr>
        <w:tc>
          <w:tcPr>
            <w:tcW w:w="7797" w:type="dxa"/>
            <w:tcBorders>
              <w:top w:val="single" w:sz="4" w:space="0" w:color="auto"/>
              <w:left w:val="single" w:sz="4" w:space="0" w:color="auto"/>
              <w:bottom w:val="single" w:sz="4" w:space="0" w:color="auto"/>
            </w:tcBorders>
            <w:vAlign w:val="center"/>
          </w:tcPr>
          <w:p w:rsidR="00C873E6" w:rsidRPr="002B59A8" w:rsidRDefault="00C873E6" w:rsidP="00470ED1">
            <w:pPr>
              <w:snapToGrid w:val="0"/>
              <w:spacing w:line="226" w:lineRule="auto"/>
              <w:jc w:val="center"/>
            </w:pPr>
            <w:r>
              <w:t>1</w:t>
            </w:r>
          </w:p>
        </w:tc>
        <w:tc>
          <w:tcPr>
            <w:tcW w:w="1701" w:type="dxa"/>
            <w:tcBorders>
              <w:top w:val="single" w:sz="4" w:space="0" w:color="auto"/>
              <w:left w:val="single" w:sz="4" w:space="0" w:color="000000"/>
              <w:bottom w:val="single" w:sz="4" w:space="0" w:color="auto"/>
              <w:right w:val="single" w:sz="4" w:space="0" w:color="auto"/>
            </w:tcBorders>
            <w:vAlign w:val="center"/>
          </w:tcPr>
          <w:p w:rsidR="00C873E6" w:rsidRPr="002B59A8" w:rsidRDefault="00C873E6" w:rsidP="00470ED1">
            <w:pPr>
              <w:snapToGrid w:val="0"/>
              <w:spacing w:line="226" w:lineRule="auto"/>
              <w:jc w:val="center"/>
            </w:pPr>
            <w:r>
              <w:t>2</w:t>
            </w:r>
          </w:p>
        </w:tc>
      </w:tr>
      <w:tr w:rsidR="00C873E6" w:rsidRPr="0014369A" w:rsidTr="00470ED1">
        <w:tc>
          <w:tcPr>
            <w:tcW w:w="7797" w:type="dxa"/>
            <w:tcBorders>
              <w:top w:val="single" w:sz="4" w:space="0" w:color="auto"/>
              <w:left w:val="single" w:sz="4" w:space="0" w:color="auto"/>
            </w:tcBorders>
            <w:vAlign w:val="center"/>
          </w:tcPr>
          <w:p w:rsidR="00C873E6" w:rsidRPr="0014369A" w:rsidRDefault="00C873E6" w:rsidP="00470ED1">
            <w:pPr>
              <w:snapToGrid w:val="0"/>
              <w:spacing w:line="226" w:lineRule="auto"/>
              <w:ind w:firstLine="252"/>
              <w:jc w:val="both"/>
            </w:pPr>
            <w:r w:rsidRPr="0014369A">
              <w:t xml:space="preserve">Руководитель (директор, заведующий, начальник): </w:t>
            </w:r>
          </w:p>
        </w:tc>
        <w:tc>
          <w:tcPr>
            <w:tcW w:w="1701" w:type="dxa"/>
            <w:tcBorders>
              <w:top w:val="single" w:sz="4" w:space="0" w:color="auto"/>
              <w:left w:val="single" w:sz="4" w:space="0" w:color="000000"/>
              <w:right w:val="single" w:sz="4" w:space="0" w:color="auto"/>
            </w:tcBorders>
          </w:tcPr>
          <w:p w:rsidR="00C873E6" w:rsidRPr="0014369A" w:rsidRDefault="00C873E6" w:rsidP="00470ED1">
            <w:pPr>
              <w:snapToGrid w:val="0"/>
              <w:spacing w:line="226" w:lineRule="auto"/>
              <w:jc w:val="center"/>
              <w:rPr>
                <w:b/>
                <w:shd w:val="clear" w:color="auto" w:fill="FFFF00"/>
              </w:rPr>
            </w:pPr>
          </w:p>
        </w:tc>
      </w:tr>
      <w:tr w:rsidR="00C873E6" w:rsidRPr="0014369A" w:rsidTr="00470ED1">
        <w:trPr>
          <w:cantSplit/>
        </w:trPr>
        <w:tc>
          <w:tcPr>
            <w:tcW w:w="7797" w:type="dxa"/>
            <w:tcBorders>
              <w:left w:val="single" w:sz="4" w:space="0" w:color="auto"/>
            </w:tcBorders>
          </w:tcPr>
          <w:p w:rsidR="00C873E6" w:rsidRPr="0014369A" w:rsidRDefault="00C873E6" w:rsidP="00470ED1">
            <w:pPr>
              <w:snapToGrid w:val="0"/>
              <w:spacing w:line="226" w:lineRule="auto"/>
              <w:ind w:firstLine="252"/>
              <w:jc w:val="both"/>
            </w:pPr>
            <w:r w:rsidRPr="0014369A">
              <w:t>Культурного центра Вооруженных Сил, Центрального музея Вооруженных Сил</w:t>
            </w:r>
          </w:p>
        </w:tc>
        <w:tc>
          <w:tcPr>
            <w:tcW w:w="1701" w:type="dxa"/>
            <w:tcBorders>
              <w:left w:val="single" w:sz="4" w:space="0" w:color="000000"/>
              <w:right w:val="single" w:sz="4" w:space="0" w:color="auto"/>
            </w:tcBorders>
          </w:tcPr>
          <w:p w:rsidR="00C873E6" w:rsidRPr="0014369A" w:rsidRDefault="00C873E6" w:rsidP="00470ED1">
            <w:pPr>
              <w:snapToGrid w:val="0"/>
              <w:spacing w:line="226" w:lineRule="auto"/>
              <w:jc w:val="center"/>
            </w:pPr>
            <w:r>
              <w:t>22</w:t>
            </w:r>
            <w:r w:rsidRPr="0014369A">
              <w:t> </w:t>
            </w:r>
            <w:r>
              <w:t>00</w:t>
            </w:r>
            <w:r w:rsidRPr="0014369A">
              <w:t>0</w:t>
            </w:r>
          </w:p>
        </w:tc>
      </w:tr>
      <w:tr w:rsidR="00C873E6" w:rsidRPr="00703F26" w:rsidTr="00470ED1">
        <w:trPr>
          <w:cantSplit/>
        </w:trPr>
        <w:tc>
          <w:tcPr>
            <w:tcW w:w="7797" w:type="dxa"/>
            <w:tcBorders>
              <w:left w:val="single" w:sz="4" w:space="0" w:color="auto"/>
            </w:tcBorders>
          </w:tcPr>
          <w:p w:rsidR="00C873E6" w:rsidRPr="00703F26" w:rsidRDefault="00C873E6" w:rsidP="00470ED1">
            <w:pPr>
              <w:snapToGrid w:val="0"/>
              <w:spacing w:line="226" w:lineRule="auto"/>
              <w:ind w:firstLine="252"/>
              <w:jc w:val="both"/>
            </w:pPr>
            <w:r w:rsidRPr="00703F26">
              <w:t xml:space="preserve">Центрального Военно-морского музея, Военно-исторического музея артиллерии, инженерных войск и войск связи, филиала Центрального музея Вооруженных Сил (Центральный музей Военно-воздушных сил) </w:t>
            </w:r>
          </w:p>
        </w:tc>
        <w:tc>
          <w:tcPr>
            <w:tcW w:w="1701" w:type="dxa"/>
            <w:tcBorders>
              <w:left w:val="single" w:sz="4" w:space="0" w:color="000000"/>
              <w:right w:val="single" w:sz="4" w:space="0" w:color="auto"/>
            </w:tcBorders>
          </w:tcPr>
          <w:p w:rsidR="00C873E6" w:rsidRPr="00703F26" w:rsidRDefault="00C873E6" w:rsidP="00470ED1">
            <w:pPr>
              <w:snapToGrid w:val="0"/>
              <w:spacing w:line="226" w:lineRule="auto"/>
              <w:jc w:val="center"/>
            </w:pPr>
            <w:r w:rsidRPr="00703F26">
              <w:t>1</w:t>
            </w:r>
            <w:r>
              <w:t>9</w:t>
            </w:r>
            <w:r w:rsidRPr="00703F26">
              <w:t> </w:t>
            </w:r>
            <w:r>
              <w:t>0</w:t>
            </w:r>
            <w:r w:rsidRPr="00703F26">
              <w:t>00</w:t>
            </w:r>
          </w:p>
        </w:tc>
      </w:tr>
      <w:tr w:rsidR="00C873E6" w:rsidRPr="00703F26" w:rsidTr="00470ED1">
        <w:trPr>
          <w:cantSplit/>
        </w:trPr>
        <w:tc>
          <w:tcPr>
            <w:tcW w:w="7797" w:type="dxa"/>
            <w:tcBorders>
              <w:left w:val="single" w:sz="4" w:space="0" w:color="auto"/>
            </w:tcBorders>
          </w:tcPr>
          <w:p w:rsidR="00C873E6" w:rsidRDefault="00C873E6" w:rsidP="00470ED1">
            <w:pPr>
              <w:snapToGrid w:val="0"/>
              <w:spacing w:line="226" w:lineRule="auto"/>
              <w:ind w:firstLine="252"/>
              <w:jc w:val="both"/>
            </w:pPr>
            <w:r w:rsidRPr="00703F26">
              <w:t>Центральной военно-морской библиотеки</w:t>
            </w:r>
          </w:p>
        </w:tc>
        <w:tc>
          <w:tcPr>
            <w:tcW w:w="1701" w:type="dxa"/>
            <w:tcBorders>
              <w:left w:val="single" w:sz="4" w:space="0" w:color="000000"/>
              <w:right w:val="single" w:sz="4" w:space="0" w:color="auto"/>
            </w:tcBorders>
          </w:tcPr>
          <w:p w:rsidR="00C873E6" w:rsidRDefault="00C873E6" w:rsidP="00470ED1">
            <w:pPr>
              <w:snapToGrid w:val="0"/>
              <w:spacing w:line="226" w:lineRule="auto"/>
              <w:jc w:val="center"/>
            </w:pPr>
            <w:r>
              <w:t>14 500</w:t>
            </w:r>
          </w:p>
        </w:tc>
      </w:tr>
      <w:tr w:rsidR="00C873E6" w:rsidRPr="00703F26" w:rsidTr="00470ED1">
        <w:trPr>
          <w:cantSplit/>
        </w:trPr>
        <w:tc>
          <w:tcPr>
            <w:tcW w:w="7797" w:type="dxa"/>
            <w:tcBorders>
              <w:left w:val="single" w:sz="4" w:space="0" w:color="auto"/>
            </w:tcBorders>
          </w:tcPr>
          <w:p w:rsidR="00C873E6" w:rsidRPr="00703F26" w:rsidRDefault="00C873E6" w:rsidP="00470ED1">
            <w:pPr>
              <w:snapToGrid w:val="0"/>
              <w:spacing w:line="226" w:lineRule="auto"/>
              <w:ind w:firstLine="252"/>
              <w:jc w:val="both"/>
            </w:pPr>
            <w:r>
              <w:t>Главный научный сотрудник музея</w:t>
            </w:r>
          </w:p>
        </w:tc>
        <w:tc>
          <w:tcPr>
            <w:tcW w:w="1701" w:type="dxa"/>
            <w:tcBorders>
              <w:left w:val="single" w:sz="4" w:space="0" w:color="000000"/>
              <w:right w:val="single" w:sz="4" w:space="0" w:color="auto"/>
            </w:tcBorders>
          </w:tcPr>
          <w:p w:rsidR="00C873E6" w:rsidRPr="00703F26" w:rsidRDefault="00C873E6" w:rsidP="00470ED1">
            <w:pPr>
              <w:snapToGrid w:val="0"/>
              <w:spacing w:line="226" w:lineRule="auto"/>
              <w:jc w:val="center"/>
            </w:pPr>
            <w:r>
              <w:t>14 990</w:t>
            </w:r>
          </w:p>
        </w:tc>
      </w:tr>
      <w:tr w:rsidR="00C873E6" w:rsidRPr="00FB074B" w:rsidTr="00470ED1">
        <w:tc>
          <w:tcPr>
            <w:tcW w:w="7797" w:type="dxa"/>
            <w:tcBorders>
              <w:left w:val="single" w:sz="4" w:space="0" w:color="auto"/>
            </w:tcBorders>
            <w:vAlign w:val="center"/>
          </w:tcPr>
          <w:p w:rsidR="00C873E6" w:rsidRPr="00FB074B" w:rsidRDefault="00C873E6" w:rsidP="00470ED1">
            <w:pPr>
              <w:snapToGrid w:val="0"/>
              <w:spacing w:line="226" w:lineRule="auto"/>
              <w:ind w:firstLine="252"/>
              <w:jc w:val="both"/>
            </w:pPr>
            <w:r w:rsidRPr="00107604">
              <w:t>Директор музея</w:t>
            </w:r>
            <w:r>
              <w:t xml:space="preserve"> (военно-медицинского)</w:t>
            </w:r>
          </w:p>
        </w:tc>
        <w:tc>
          <w:tcPr>
            <w:tcW w:w="1701" w:type="dxa"/>
            <w:tcBorders>
              <w:left w:val="single" w:sz="4" w:space="0" w:color="000000"/>
              <w:right w:val="single" w:sz="4" w:space="0" w:color="auto"/>
            </w:tcBorders>
          </w:tcPr>
          <w:p w:rsidR="00C873E6" w:rsidRPr="00FB074B" w:rsidRDefault="00C873E6" w:rsidP="00470ED1">
            <w:pPr>
              <w:snapToGrid w:val="0"/>
              <w:spacing w:line="226" w:lineRule="auto"/>
              <w:jc w:val="center"/>
            </w:pPr>
            <w:r>
              <w:t>12 660</w:t>
            </w:r>
          </w:p>
        </w:tc>
      </w:tr>
      <w:tr w:rsidR="00C873E6" w:rsidRPr="00FB074B" w:rsidTr="00470ED1">
        <w:tc>
          <w:tcPr>
            <w:tcW w:w="7797" w:type="dxa"/>
            <w:tcBorders>
              <w:left w:val="single" w:sz="4" w:space="0" w:color="auto"/>
              <w:bottom w:val="single" w:sz="4" w:space="0" w:color="auto"/>
            </w:tcBorders>
            <w:vAlign w:val="center"/>
          </w:tcPr>
          <w:p w:rsidR="00C873E6" w:rsidRPr="00FB074B" w:rsidRDefault="00C873E6" w:rsidP="00470ED1">
            <w:pPr>
              <w:snapToGrid w:val="0"/>
              <w:spacing w:line="226" w:lineRule="auto"/>
              <w:ind w:firstLine="252"/>
              <w:jc w:val="both"/>
            </w:pPr>
            <w:r w:rsidRPr="00FB074B">
              <w:t>Руководитель (директор, заведующий, начальник) музея, филиала музея (при количестве посетителей и количестве экспонатов в год соответственно):</w:t>
            </w:r>
          </w:p>
        </w:tc>
        <w:tc>
          <w:tcPr>
            <w:tcW w:w="1701" w:type="dxa"/>
            <w:tcBorders>
              <w:left w:val="single" w:sz="4" w:space="0" w:color="000000"/>
              <w:bottom w:val="single" w:sz="4" w:space="0" w:color="auto"/>
              <w:right w:val="single" w:sz="4" w:space="0" w:color="auto"/>
            </w:tcBorders>
          </w:tcPr>
          <w:p w:rsidR="00C873E6" w:rsidRPr="00FB074B" w:rsidRDefault="00C873E6" w:rsidP="00470ED1">
            <w:pPr>
              <w:snapToGrid w:val="0"/>
              <w:spacing w:line="226" w:lineRule="auto"/>
              <w:jc w:val="center"/>
            </w:pPr>
          </w:p>
        </w:tc>
      </w:tr>
      <w:tr w:rsidR="00C873E6" w:rsidRPr="002B59A8" w:rsidTr="00470ED1">
        <w:trPr>
          <w:trHeight w:val="284"/>
        </w:trPr>
        <w:tc>
          <w:tcPr>
            <w:tcW w:w="7797" w:type="dxa"/>
            <w:tcBorders>
              <w:top w:val="single" w:sz="4" w:space="0" w:color="auto"/>
              <w:left w:val="single" w:sz="4" w:space="0" w:color="auto"/>
              <w:bottom w:val="single" w:sz="4" w:space="0" w:color="auto"/>
            </w:tcBorders>
            <w:vAlign w:val="center"/>
          </w:tcPr>
          <w:p w:rsidR="00C873E6" w:rsidRPr="002B59A8" w:rsidRDefault="00C873E6" w:rsidP="00470ED1">
            <w:pPr>
              <w:snapToGrid w:val="0"/>
              <w:spacing w:line="226" w:lineRule="auto"/>
              <w:jc w:val="center"/>
            </w:pPr>
            <w:r>
              <w:t>1</w:t>
            </w:r>
          </w:p>
        </w:tc>
        <w:tc>
          <w:tcPr>
            <w:tcW w:w="1701" w:type="dxa"/>
            <w:tcBorders>
              <w:top w:val="single" w:sz="4" w:space="0" w:color="auto"/>
              <w:left w:val="single" w:sz="4" w:space="0" w:color="000000"/>
              <w:bottom w:val="single" w:sz="4" w:space="0" w:color="auto"/>
              <w:right w:val="single" w:sz="4" w:space="0" w:color="auto"/>
            </w:tcBorders>
            <w:vAlign w:val="center"/>
          </w:tcPr>
          <w:p w:rsidR="00C873E6" w:rsidRPr="002B59A8" w:rsidRDefault="00C873E6" w:rsidP="00470ED1">
            <w:pPr>
              <w:snapToGrid w:val="0"/>
              <w:spacing w:line="226" w:lineRule="auto"/>
              <w:jc w:val="center"/>
            </w:pPr>
            <w:r>
              <w:t>2</w:t>
            </w:r>
          </w:p>
        </w:tc>
      </w:tr>
      <w:tr w:rsidR="00C873E6" w:rsidRPr="00FB074B" w:rsidTr="00470ED1">
        <w:tc>
          <w:tcPr>
            <w:tcW w:w="7797" w:type="dxa"/>
            <w:tcBorders>
              <w:top w:val="single" w:sz="4" w:space="0" w:color="auto"/>
              <w:left w:val="single" w:sz="4" w:space="0" w:color="auto"/>
            </w:tcBorders>
            <w:vAlign w:val="center"/>
          </w:tcPr>
          <w:p w:rsidR="00C873E6" w:rsidRPr="00FB074B" w:rsidRDefault="00C873E6" w:rsidP="00470ED1">
            <w:pPr>
              <w:snapToGrid w:val="0"/>
              <w:spacing w:line="235" w:lineRule="auto"/>
              <w:ind w:firstLine="252"/>
              <w:jc w:val="both"/>
            </w:pPr>
            <w:r w:rsidRPr="00FB074B">
              <w:t>свыше 400 тыс. человек и свыше 150 тыс</w:t>
            </w:r>
            <w:r>
              <w:t>.</w:t>
            </w:r>
            <w:r w:rsidRPr="00FB074B">
              <w:t xml:space="preserve"> единиц</w:t>
            </w:r>
          </w:p>
        </w:tc>
        <w:tc>
          <w:tcPr>
            <w:tcW w:w="1701" w:type="dxa"/>
            <w:tcBorders>
              <w:top w:val="single" w:sz="4" w:space="0" w:color="auto"/>
              <w:left w:val="single" w:sz="4" w:space="0" w:color="000000"/>
              <w:right w:val="single" w:sz="4" w:space="0" w:color="auto"/>
            </w:tcBorders>
          </w:tcPr>
          <w:p w:rsidR="00C873E6" w:rsidRPr="00FB074B" w:rsidRDefault="00C873E6" w:rsidP="00470ED1">
            <w:pPr>
              <w:snapToGrid w:val="0"/>
              <w:spacing w:line="235" w:lineRule="auto"/>
              <w:jc w:val="center"/>
            </w:pPr>
            <w:r w:rsidRPr="00FB074B">
              <w:t>1</w:t>
            </w:r>
            <w:r>
              <w:t>2</w:t>
            </w:r>
            <w:r w:rsidRPr="00FB074B">
              <w:t> </w:t>
            </w:r>
            <w:r>
              <w:t>66</w:t>
            </w:r>
            <w:r w:rsidRPr="00FB074B">
              <w:t>0</w:t>
            </w:r>
          </w:p>
        </w:tc>
      </w:tr>
      <w:tr w:rsidR="00C873E6" w:rsidRPr="00FB074B" w:rsidTr="00470ED1">
        <w:tc>
          <w:tcPr>
            <w:tcW w:w="7797" w:type="dxa"/>
            <w:tcBorders>
              <w:left w:val="single" w:sz="4" w:space="0" w:color="auto"/>
            </w:tcBorders>
          </w:tcPr>
          <w:p w:rsidR="00C873E6" w:rsidRPr="00FB074B" w:rsidRDefault="00C873E6" w:rsidP="00470ED1">
            <w:pPr>
              <w:snapToGrid w:val="0"/>
              <w:spacing w:line="235" w:lineRule="auto"/>
              <w:ind w:firstLine="252"/>
              <w:jc w:val="both"/>
            </w:pPr>
            <w:r w:rsidRPr="00FB074B">
              <w:t>свыше 150 до 400 тыс. человек и свыше 75 до 150 тыс</w:t>
            </w:r>
            <w:r>
              <w:t>.</w:t>
            </w:r>
            <w:r w:rsidRPr="00FB074B">
              <w:t xml:space="preserve"> единиц</w:t>
            </w:r>
          </w:p>
        </w:tc>
        <w:tc>
          <w:tcPr>
            <w:tcW w:w="1701" w:type="dxa"/>
            <w:tcBorders>
              <w:left w:val="single" w:sz="4" w:space="0" w:color="000000"/>
              <w:right w:val="single" w:sz="4" w:space="0" w:color="auto"/>
            </w:tcBorders>
          </w:tcPr>
          <w:p w:rsidR="00C873E6" w:rsidRPr="00FB074B" w:rsidRDefault="00C873E6" w:rsidP="00470ED1">
            <w:pPr>
              <w:snapToGrid w:val="0"/>
              <w:spacing w:line="235" w:lineRule="auto"/>
              <w:jc w:val="center"/>
            </w:pPr>
            <w:r w:rsidRPr="00FB074B">
              <w:t>1</w:t>
            </w:r>
            <w:r>
              <w:t>1</w:t>
            </w:r>
            <w:r w:rsidRPr="00FB074B">
              <w:t> </w:t>
            </w:r>
            <w:r>
              <w:t>19</w:t>
            </w:r>
            <w:r w:rsidRPr="00FB074B">
              <w:t>0</w:t>
            </w:r>
          </w:p>
        </w:tc>
      </w:tr>
      <w:tr w:rsidR="00C873E6" w:rsidRPr="00FB074B" w:rsidTr="00470ED1">
        <w:tc>
          <w:tcPr>
            <w:tcW w:w="7797" w:type="dxa"/>
            <w:tcBorders>
              <w:left w:val="single" w:sz="4" w:space="0" w:color="auto"/>
            </w:tcBorders>
          </w:tcPr>
          <w:p w:rsidR="00C873E6" w:rsidRPr="00FB074B" w:rsidRDefault="00C873E6" w:rsidP="00470ED1">
            <w:pPr>
              <w:snapToGrid w:val="0"/>
              <w:spacing w:line="235" w:lineRule="auto"/>
              <w:ind w:firstLine="252"/>
              <w:jc w:val="both"/>
            </w:pPr>
            <w:r w:rsidRPr="00FB074B">
              <w:lastRenderedPageBreak/>
              <w:t>свыше 100 до 150 тыс. человек и свыше 30 до 75 тыс</w:t>
            </w:r>
            <w:r>
              <w:t>.</w:t>
            </w:r>
            <w:r w:rsidRPr="00FB074B">
              <w:t xml:space="preserve"> единиц</w:t>
            </w:r>
          </w:p>
        </w:tc>
        <w:tc>
          <w:tcPr>
            <w:tcW w:w="1701" w:type="dxa"/>
            <w:tcBorders>
              <w:left w:val="single" w:sz="4" w:space="0" w:color="000000"/>
              <w:right w:val="single" w:sz="4" w:space="0" w:color="auto"/>
            </w:tcBorders>
          </w:tcPr>
          <w:p w:rsidR="00C873E6" w:rsidRPr="00FB074B" w:rsidRDefault="00C873E6" w:rsidP="00470ED1">
            <w:pPr>
              <w:snapToGrid w:val="0"/>
              <w:spacing w:line="235" w:lineRule="auto"/>
              <w:jc w:val="center"/>
            </w:pPr>
            <w:r>
              <w:t>10</w:t>
            </w:r>
            <w:r w:rsidRPr="00FB074B">
              <w:t> </w:t>
            </w:r>
            <w:r>
              <w:t>55</w:t>
            </w:r>
            <w:r w:rsidRPr="00FB074B">
              <w:t>0</w:t>
            </w:r>
          </w:p>
        </w:tc>
      </w:tr>
      <w:tr w:rsidR="00C873E6" w:rsidRPr="00FB074B" w:rsidTr="00470ED1">
        <w:tc>
          <w:tcPr>
            <w:tcW w:w="7797" w:type="dxa"/>
            <w:tcBorders>
              <w:left w:val="single" w:sz="4" w:space="0" w:color="auto"/>
            </w:tcBorders>
          </w:tcPr>
          <w:p w:rsidR="00C873E6" w:rsidRPr="00FB074B" w:rsidRDefault="00C873E6" w:rsidP="00470ED1">
            <w:pPr>
              <w:snapToGrid w:val="0"/>
              <w:spacing w:line="235" w:lineRule="auto"/>
              <w:ind w:firstLine="252"/>
              <w:jc w:val="both"/>
            </w:pPr>
            <w:r w:rsidRPr="00FB074B">
              <w:t>свыше 20 до 100 тыс. человек и свыше 5 до 30 тыс</w:t>
            </w:r>
            <w:r>
              <w:t>.</w:t>
            </w:r>
            <w:r w:rsidRPr="00FB074B">
              <w:t xml:space="preserve"> единиц</w:t>
            </w:r>
          </w:p>
        </w:tc>
        <w:tc>
          <w:tcPr>
            <w:tcW w:w="1701" w:type="dxa"/>
            <w:tcBorders>
              <w:left w:val="single" w:sz="4" w:space="0" w:color="000000"/>
              <w:right w:val="single" w:sz="4" w:space="0" w:color="auto"/>
            </w:tcBorders>
          </w:tcPr>
          <w:p w:rsidR="00C873E6" w:rsidRPr="00FB074B" w:rsidRDefault="00C873E6" w:rsidP="00470ED1">
            <w:pPr>
              <w:snapToGrid w:val="0"/>
              <w:spacing w:line="235" w:lineRule="auto"/>
              <w:jc w:val="center"/>
            </w:pPr>
            <w:r>
              <w:t>10</w:t>
            </w:r>
            <w:r w:rsidRPr="00FB074B">
              <w:t> </w:t>
            </w:r>
            <w:r>
              <w:t>03</w:t>
            </w:r>
            <w:r w:rsidRPr="00FB074B">
              <w:t>0</w:t>
            </w:r>
          </w:p>
        </w:tc>
      </w:tr>
      <w:tr w:rsidR="00C873E6" w:rsidRPr="00647550" w:rsidTr="00470ED1">
        <w:tc>
          <w:tcPr>
            <w:tcW w:w="7797" w:type="dxa"/>
            <w:tcBorders>
              <w:left w:val="single" w:sz="4" w:space="0" w:color="auto"/>
            </w:tcBorders>
            <w:vAlign w:val="center"/>
          </w:tcPr>
          <w:p w:rsidR="00C873E6" w:rsidRPr="00647550" w:rsidRDefault="00C873E6" w:rsidP="00470ED1">
            <w:pPr>
              <w:snapToGrid w:val="0"/>
              <w:spacing w:line="235" w:lineRule="auto"/>
              <w:ind w:firstLine="252"/>
              <w:jc w:val="both"/>
            </w:pPr>
            <w:r>
              <w:t>до 20 тыс. человек и до 5 тыс. единиц</w:t>
            </w:r>
          </w:p>
        </w:tc>
        <w:tc>
          <w:tcPr>
            <w:tcW w:w="1701" w:type="dxa"/>
            <w:tcBorders>
              <w:left w:val="single" w:sz="4" w:space="0" w:color="000000"/>
              <w:right w:val="single" w:sz="4" w:space="0" w:color="auto"/>
            </w:tcBorders>
          </w:tcPr>
          <w:p w:rsidR="00C873E6" w:rsidRPr="00647550" w:rsidRDefault="00C873E6" w:rsidP="00470ED1">
            <w:pPr>
              <w:snapToGrid w:val="0"/>
              <w:spacing w:line="235" w:lineRule="auto"/>
              <w:jc w:val="center"/>
            </w:pPr>
            <w:r>
              <w:t>9 500</w:t>
            </w:r>
          </w:p>
        </w:tc>
      </w:tr>
      <w:tr w:rsidR="00C873E6" w:rsidRPr="00647550" w:rsidTr="00470ED1">
        <w:tc>
          <w:tcPr>
            <w:tcW w:w="7797" w:type="dxa"/>
            <w:tcBorders>
              <w:left w:val="single" w:sz="4" w:space="0" w:color="auto"/>
            </w:tcBorders>
            <w:vAlign w:val="center"/>
          </w:tcPr>
          <w:p w:rsidR="00C873E6" w:rsidRPr="007423D0" w:rsidRDefault="00C873E6" w:rsidP="00470ED1">
            <w:pPr>
              <w:snapToGrid w:val="0"/>
              <w:spacing w:line="235" w:lineRule="auto"/>
              <w:ind w:firstLine="252"/>
              <w:jc w:val="both"/>
            </w:pPr>
            <w:r>
              <w:t>Начальник</w:t>
            </w:r>
            <w:r w:rsidRPr="007423D0">
              <w:t xml:space="preserve"> военно</w:t>
            </w:r>
            <w:r>
              <w:t xml:space="preserve">й </w:t>
            </w:r>
            <w:r w:rsidRPr="007423D0">
              <w:t>исторической библиотек</w:t>
            </w:r>
            <w:r>
              <w:t>и</w:t>
            </w:r>
            <w:r w:rsidRPr="007423D0">
              <w:t xml:space="preserve"> Генерального штаба Вооруженных Сил</w:t>
            </w:r>
            <w:r>
              <w:t xml:space="preserve"> Российской Федерации</w:t>
            </w:r>
          </w:p>
        </w:tc>
        <w:tc>
          <w:tcPr>
            <w:tcW w:w="1701" w:type="dxa"/>
            <w:tcBorders>
              <w:left w:val="single" w:sz="4" w:space="0" w:color="000000"/>
              <w:right w:val="single" w:sz="4" w:space="0" w:color="auto"/>
            </w:tcBorders>
          </w:tcPr>
          <w:p w:rsidR="00C873E6" w:rsidRPr="007423D0" w:rsidRDefault="00C873E6" w:rsidP="00470ED1">
            <w:pPr>
              <w:snapToGrid w:val="0"/>
              <w:spacing w:line="235" w:lineRule="auto"/>
              <w:jc w:val="center"/>
            </w:pPr>
            <w:r>
              <w:t>10</w:t>
            </w:r>
            <w:r w:rsidRPr="007423D0">
              <w:t> </w:t>
            </w:r>
            <w:r>
              <w:t>24</w:t>
            </w:r>
            <w:r w:rsidRPr="007423D0">
              <w:t>0</w:t>
            </w:r>
          </w:p>
        </w:tc>
      </w:tr>
      <w:tr w:rsidR="00C873E6" w:rsidRPr="00647550" w:rsidTr="00470ED1">
        <w:tc>
          <w:tcPr>
            <w:tcW w:w="7797" w:type="dxa"/>
            <w:tcBorders>
              <w:left w:val="single" w:sz="4" w:space="0" w:color="auto"/>
            </w:tcBorders>
            <w:vAlign w:val="center"/>
          </w:tcPr>
          <w:p w:rsidR="00C873E6" w:rsidRPr="00647550" w:rsidRDefault="00C873E6" w:rsidP="00470ED1">
            <w:pPr>
              <w:snapToGrid w:val="0"/>
              <w:spacing w:line="235" w:lineRule="auto"/>
              <w:ind w:firstLine="252"/>
              <w:jc w:val="both"/>
            </w:pPr>
            <w:r w:rsidRPr="00647550">
              <w:t>Руководитель (директор, заведующий, начальник)</w:t>
            </w:r>
            <w:r>
              <w:t>:</w:t>
            </w:r>
          </w:p>
        </w:tc>
        <w:tc>
          <w:tcPr>
            <w:tcW w:w="1701" w:type="dxa"/>
            <w:tcBorders>
              <w:left w:val="single" w:sz="4" w:space="0" w:color="000000"/>
              <w:right w:val="single" w:sz="4" w:space="0" w:color="auto"/>
            </w:tcBorders>
          </w:tcPr>
          <w:p w:rsidR="00C873E6" w:rsidRPr="00647550" w:rsidRDefault="00C873E6" w:rsidP="00470ED1">
            <w:pPr>
              <w:snapToGrid w:val="0"/>
              <w:spacing w:line="235" w:lineRule="auto"/>
              <w:jc w:val="center"/>
            </w:pPr>
          </w:p>
        </w:tc>
      </w:tr>
      <w:tr w:rsidR="00C873E6" w:rsidRPr="00647550" w:rsidTr="00470ED1">
        <w:tc>
          <w:tcPr>
            <w:tcW w:w="7797" w:type="dxa"/>
            <w:tcBorders>
              <w:left w:val="single" w:sz="4" w:space="0" w:color="auto"/>
            </w:tcBorders>
            <w:vAlign w:val="center"/>
          </w:tcPr>
          <w:p w:rsidR="00C873E6" w:rsidRPr="00647550" w:rsidRDefault="00C873E6" w:rsidP="00470ED1">
            <w:pPr>
              <w:snapToGrid w:val="0"/>
              <w:spacing w:line="235" w:lineRule="auto"/>
              <w:ind w:firstLine="252"/>
              <w:jc w:val="both"/>
            </w:pPr>
            <w:r>
              <w:t>Дома офицеров главного командования вида Вооруженных Сил, военного округа, флота, военной и военно-морской академии и их филиалов</w:t>
            </w:r>
          </w:p>
        </w:tc>
        <w:tc>
          <w:tcPr>
            <w:tcW w:w="1701" w:type="dxa"/>
            <w:tcBorders>
              <w:left w:val="single" w:sz="4" w:space="0" w:color="000000"/>
              <w:right w:val="single" w:sz="4" w:space="0" w:color="auto"/>
            </w:tcBorders>
          </w:tcPr>
          <w:p w:rsidR="00C873E6" w:rsidRPr="00647550" w:rsidRDefault="00C873E6" w:rsidP="00470ED1">
            <w:pPr>
              <w:snapToGrid w:val="0"/>
              <w:spacing w:line="235" w:lineRule="auto"/>
              <w:jc w:val="center"/>
            </w:pPr>
            <w:r>
              <w:t>10 030</w:t>
            </w:r>
          </w:p>
        </w:tc>
      </w:tr>
      <w:tr w:rsidR="00C873E6" w:rsidRPr="00647550" w:rsidTr="00470ED1">
        <w:tc>
          <w:tcPr>
            <w:tcW w:w="7797" w:type="dxa"/>
            <w:tcBorders>
              <w:left w:val="single" w:sz="4" w:space="0" w:color="auto"/>
              <w:bottom w:val="single" w:sz="4" w:space="0" w:color="auto"/>
            </w:tcBorders>
            <w:vAlign w:val="center"/>
          </w:tcPr>
          <w:p w:rsidR="00C873E6" w:rsidRPr="00647550" w:rsidRDefault="00C873E6" w:rsidP="00470ED1">
            <w:pPr>
              <w:snapToGrid w:val="0"/>
              <w:spacing w:line="235" w:lineRule="auto"/>
              <w:ind w:firstLine="252"/>
              <w:jc w:val="both"/>
            </w:pPr>
            <w:r>
              <w:t xml:space="preserve">другого </w:t>
            </w:r>
            <w:r w:rsidRPr="00647550">
              <w:t>Дом</w:t>
            </w:r>
            <w:r>
              <w:t>а</w:t>
            </w:r>
            <w:r w:rsidRPr="00647550">
              <w:t xml:space="preserve"> офицеров, Дома культуры, клуба</w:t>
            </w:r>
            <w:r>
              <w:t xml:space="preserve"> (в т.ч. являющихся структурными подразделениями (филиалами) воинских частей и организаций)</w:t>
            </w:r>
          </w:p>
        </w:tc>
        <w:tc>
          <w:tcPr>
            <w:tcW w:w="1701" w:type="dxa"/>
            <w:tcBorders>
              <w:left w:val="single" w:sz="4" w:space="0" w:color="000000"/>
              <w:bottom w:val="single" w:sz="4" w:space="0" w:color="auto"/>
              <w:right w:val="single" w:sz="4" w:space="0" w:color="auto"/>
            </w:tcBorders>
          </w:tcPr>
          <w:p w:rsidR="00C873E6" w:rsidRPr="00647550" w:rsidRDefault="00C873E6" w:rsidP="00470ED1">
            <w:pPr>
              <w:snapToGrid w:val="0"/>
              <w:spacing w:line="235" w:lineRule="auto"/>
              <w:jc w:val="center"/>
            </w:pPr>
            <w:r w:rsidRPr="00647550">
              <w:t>9 </w:t>
            </w:r>
            <w:r>
              <w:t>5</w:t>
            </w:r>
            <w:r w:rsidRPr="00647550">
              <w:t>00</w:t>
            </w:r>
          </w:p>
        </w:tc>
      </w:tr>
    </w:tbl>
    <w:p w:rsidR="00C873E6" w:rsidRDefault="00C873E6" w:rsidP="00C873E6">
      <w:pPr>
        <w:jc w:val="center"/>
        <w:outlineLvl w:val="0"/>
        <w:rPr>
          <w:b/>
          <w:sz w:val="32"/>
          <w:szCs w:val="32"/>
        </w:rPr>
      </w:pPr>
    </w:p>
    <w:p w:rsidR="00C873E6" w:rsidRPr="00647550" w:rsidRDefault="00C873E6" w:rsidP="00C873E6">
      <w:pPr>
        <w:jc w:val="center"/>
        <w:outlineLvl w:val="0"/>
        <w:rPr>
          <w:b/>
          <w:sz w:val="32"/>
          <w:szCs w:val="32"/>
        </w:rPr>
      </w:pPr>
      <w:r w:rsidRPr="00647550">
        <w:rPr>
          <w:b/>
          <w:sz w:val="32"/>
          <w:szCs w:val="32"/>
          <w:lang w:val="en-US"/>
        </w:rPr>
        <w:t>2</w:t>
      </w:r>
      <w:r w:rsidRPr="00647550">
        <w:rPr>
          <w:b/>
          <w:sz w:val="32"/>
          <w:szCs w:val="32"/>
        </w:rPr>
        <w:t>. Специалисты</w:t>
      </w:r>
    </w:p>
    <w:p w:rsidR="00C873E6" w:rsidRPr="00647550" w:rsidRDefault="00C873E6" w:rsidP="00C873E6">
      <w:pPr>
        <w:jc w:val="right"/>
        <w:outlineLvl w:val="0"/>
        <w:rPr>
          <w:sz w:val="32"/>
          <w:szCs w:val="32"/>
        </w:rPr>
      </w:pPr>
      <w:r w:rsidRPr="00647550">
        <w:rPr>
          <w:sz w:val="32"/>
          <w:szCs w:val="32"/>
        </w:rPr>
        <w:t xml:space="preserve">Таблица </w:t>
      </w:r>
      <w:r>
        <w:rPr>
          <w:sz w:val="32"/>
          <w:szCs w:val="32"/>
        </w:rPr>
        <w:t>82</w:t>
      </w:r>
    </w:p>
    <w:tbl>
      <w:tblPr>
        <w:tblpPr w:leftFromText="180" w:rightFromText="180" w:vertAnchor="text" w:horzAnchor="margin" w:tblpX="155" w:tblpY="173"/>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97"/>
        <w:gridCol w:w="1560"/>
        <w:gridCol w:w="1380"/>
        <w:gridCol w:w="1353"/>
      </w:tblGrid>
      <w:tr w:rsidR="00C873E6" w:rsidRPr="00647550" w:rsidTr="00470ED1">
        <w:trPr>
          <w:trHeight w:val="270"/>
          <w:tblHeader/>
        </w:trPr>
        <w:tc>
          <w:tcPr>
            <w:tcW w:w="5097" w:type="dxa"/>
            <w:vMerge w:val="restart"/>
            <w:vAlign w:val="center"/>
          </w:tcPr>
          <w:p w:rsidR="00C873E6" w:rsidRPr="00647550" w:rsidRDefault="00C873E6" w:rsidP="00470ED1">
            <w:pPr>
              <w:jc w:val="center"/>
            </w:pPr>
            <w:r w:rsidRPr="00647550">
              <w:t xml:space="preserve">Наименование должности </w:t>
            </w:r>
          </w:p>
        </w:tc>
        <w:tc>
          <w:tcPr>
            <w:tcW w:w="4293" w:type="dxa"/>
            <w:gridSpan w:val="3"/>
            <w:vAlign w:val="center"/>
          </w:tcPr>
          <w:p w:rsidR="00C873E6" w:rsidRPr="00647550" w:rsidRDefault="00C873E6" w:rsidP="00470ED1">
            <w:pPr>
              <w:jc w:val="center"/>
            </w:pPr>
            <w:r w:rsidRPr="00647550">
              <w:t>Должностной оклад, руб.</w:t>
            </w:r>
          </w:p>
        </w:tc>
      </w:tr>
      <w:tr w:rsidR="00C873E6" w:rsidRPr="00647550" w:rsidTr="00470ED1">
        <w:trPr>
          <w:trHeight w:val="885"/>
          <w:tblHeader/>
        </w:trPr>
        <w:tc>
          <w:tcPr>
            <w:tcW w:w="5097" w:type="dxa"/>
            <w:vMerge/>
          </w:tcPr>
          <w:p w:rsidR="00C873E6" w:rsidRPr="00647550" w:rsidRDefault="00C873E6" w:rsidP="00470ED1">
            <w:pPr>
              <w:jc w:val="center"/>
              <w:rPr>
                <w:sz w:val="28"/>
                <w:szCs w:val="28"/>
              </w:rPr>
            </w:pPr>
          </w:p>
        </w:tc>
        <w:tc>
          <w:tcPr>
            <w:tcW w:w="1560" w:type="dxa"/>
            <w:vMerge w:val="restart"/>
            <w:textDirection w:val="btLr"/>
            <w:vAlign w:val="center"/>
          </w:tcPr>
          <w:p w:rsidR="00C873E6" w:rsidRPr="006E05A1" w:rsidRDefault="00C873E6" w:rsidP="00470ED1">
            <w:pPr>
              <w:jc w:val="center"/>
            </w:pPr>
            <w:r w:rsidRPr="006E05A1">
              <w:t>Культурный центр Вооруженных Сил, Центральный музей Вооруженных Сил, Центральный Военно-морской музей, Военно-исторический музей артиллерии, инженерных войск и войск связи, Центральная военно-морская библиотека</w:t>
            </w:r>
          </w:p>
        </w:tc>
        <w:tc>
          <w:tcPr>
            <w:tcW w:w="2733" w:type="dxa"/>
            <w:gridSpan w:val="2"/>
            <w:vAlign w:val="center"/>
          </w:tcPr>
          <w:p w:rsidR="00C873E6" w:rsidRPr="00647550" w:rsidRDefault="00C873E6" w:rsidP="00470ED1">
            <w:pPr>
              <w:jc w:val="center"/>
            </w:pPr>
            <w:r w:rsidRPr="00647550">
              <w:t xml:space="preserve">Другие культурно-просветительные </w:t>
            </w:r>
            <w:r>
              <w:t>организации</w:t>
            </w:r>
            <w:r>
              <w:rPr>
                <w:rStyle w:val="a6"/>
              </w:rPr>
              <w:footnoteReference w:id="10"/>
            </w:r>
          </w:p>
        </w:tc>
      </w:tr>
      <w:tr w:rsidR="00C873E6" w:rsidRPr="00647550" w:rsidTr="00470ED1">
        <w:trPr>
          <w:cantSplit/>
          <w:trHeight w:val="4947"/>
          <w:tblHeader/>
        </w:trPr>
        <w:tc>
          <w:tcPr>
            <w:tcW w:w="5097" w:type="dxa"/>
            <w:vMerge/>
            <w:tcBorders>
              <w:bottom w:val="single" w:sz="4" w:space="0" w:color="auto"/>
            </w:tcBorders>
          </w:tcPr>
          <w:p w:rsidR="00C873E6" w:rsidRPr="00647550" w:rsidRDefault="00C873E6" w:rsidP="00470ED1">
            <w:pPr>
              <w:ind w:right="-1"/>
            </w:pPr>
          </w:p>
        </w:tc>
        <w:tc>
          <w:tcPr>
            <w:tcW w:w="1560" w:type="dxa"/>
            <w:vMerge/>
            <w:tcBorders>
              <w:bottom w:val="single" w:sz="4" w:space="0" w:color="auto"/>
            </w:tcBorders>
            <w:vAlign w:val="center"/>
          </w:tcPr>
          <w:p w:rsidR="00C873E6" w:rsidRPr="00647550" w:rsidRDefault="00C873E6" w:rsidP="00470ED1">
            <w:pPr>
              <w:ind w:right="-1"/>
              <w:jc w:val="both"/>
            </w:pPr>
          </w:p>
        </w:tc>
        <w:tc>
          <w:tcPr>
            <w:tcW w:w="1380" w:type="dxa"/>
            <w:tcBorders>
              <w:bottom w:val="single" w:sz="4" w:space="0" w:color="auto"/>
            </w:tcBorders>
            <w:textDirection w:val="btLr"/>
            <w:vAlign w:val="center"/>
          </w:tcPr>
          <w:p w:rsidR="00C873E6" w:rsidRPr="00647550" w:rsidRDefault="00C873E6" w:rsidP="00470ED1">
            <w:pPr>
              <w:ind w:left="113" w:right="-1"/>
              <w:jc w:val="center"/>
            </w:pPr>
            <w:r w:rsidRPr="00647550">
              <w:t>в городе</w:t>
            </w:r>
          </w:p>
        </w:tc>
        <w:tc>
          <w:tcPr>
            <w:tcW w:w="1353" w:type="dxa"/>
            <w:tcBorders>
              <w:bottom w:val="single" w:sz="4" w:space="0" w:color="auto"/>
            </w:tcBorders>
            <w:textDirection w:val="btLr"/>
            <w:vAlign w:val="center"/>
          </w:tcPr>
          <w:p w:rsidR="00C873E6" w:rsidRPr="00647550" w:rsidRDefault="00C873E6" w:rsidP="00470ED1">
            <w:pPr>
              <w:ind w:left="113" w:right="-1"/>
              <w:jc w:val="center"/>
            </w:pPr>
            <w:r w:rsidRPr="00647550">
              <w:t>в сельской местности</w:t>
            </w:r>
          </w:p>
        </w:tc>
      </w:tr>
      <w:tr w:rsidR="00C873E6" w:rsidRPr="0047299E" w:rsidTr="00470ED1">
        <w:tc>
          <w:tcPr>
            <w:tcW w:w="5097"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ind w:right="-1" w:firstLine="249"/>
              <w:jc w:val="center"/>
            </w:pPr>
            <w:r w:rsidRPr="00FD566C">
              <w:t>1</w:t>
            </w:r>
          </w:p>
        </w:tc>
        <w:tc>
          <w:tcPr>
            <w:tcW w:w="1560"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ind w:right="-1"/>
              <w:jc w:val="center"/>
            </w:pPr>
            <w:r w:rsidRPr="00FD566C">
              <w:t>2</w:t>
            </w:r>
          </w:p>
        </w:tc>
        <w:tc>
          <w:tcPr>
            <w:tcW w:w="1380"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ind w:right="-1"/>
              <w:jc w:val="center"/>
            </w:pPr>
            <w:r w:rsidRPr="00FD566C">
              <w:t>3</w:t>
            </w:r>
          </w:p>
        </w:tc>
        <w:tc>
          <w:tcPr>
            <w:tcW w:w="1353"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ind w:right="-1"/>
              <w:jc w:val="center"/>
            </w:pPr>
            <w:r w:rsidRPr="00FD566C">
              <w:t>4</w:t>
            </w:r>
          </w:p>
        </w:tc>
      </w:tr>
      <w:tr w:rsidR="00C873E6" w:rsidRPr="0047299E" w:rsidTr="00470ED1">
        <w:tc>
          <w:tcPr>
            <w:tcW w:w="5097" w:type="dxa"/>
            <w:tcBorders>
              <w:top w:val="single" w:sz="4" w:space="0" w:color="auto"/>
              <w:left w:val="single" w:sz="4" w:space="0" w:color="auto"/>
              <w:bottom w:val="single" w:sz="4" w:space="0" w:color="auto"/>
              <w:right w:val="single" w:sz="4" w:space="0" w:color="auto"/>
            </w:tcBorders>
          </w:tcPr>
          <w:p w:rsidR="00C873E6" w:rsidRPr="0047299E" w:rsidRDefault="00C873E6" w:rsidP="00470ED1">
            <w:pPr>
              <w:spacing w:line="252" w:lineRule="auto"/>
              <w:ind w:firstLine="249"/>
            </w:pPr>
            <w:r w:rsidRPr="0047299E">
              <w:t>Начальник студии (военно-художественной писателей)</w:t>
            </w:r>
          </w:p>
        </w:tc>
        <w:tc>
          <w:tcPr>
            <w:tcW w:w="1560" w:type="dxa"/>
            <w:tcBorders>
              <w:top w:val="single" w:sz="4" w:space="0" w:color="auto"/>
              <w:left w:val="single" w:sz="4" w:space="0" w:color="auto"/>
              <w:bottom w:val="single" w:sz="4" w:space="0" w:color="auto"/>
              <w:right w:val="single" w:sz="4" w:space="0" w:color="auto"/>
            </w:tcBorders>
          </w:tcPr>
          <w:p w:rsidR="00C873E6" w:rsidRPr="0047299E" w:rsidRDefault="00C873E6" w:rsidP="00470ED1">
            <w:pPr>
              <w:spacing w:line="252" w:lineRule="auto"/>
              <w:jc w:val="center"/>
            </w:pPr>
            <w:r w:rsidRPr="0047299E">
              <w:t>11 </w:t>
            </w:r>
            <w:r>
              <w:t>640</w:t>
            </w:r>
          </w:p>
        </w:tc>
        <w:tc>
          <w:tcPr>
            <w:tcW w:w="1380" w:type="dxa"/>
            <w:tcBorders>
              <w:top w:val="single" w:sz="4" w:space="0" w:color="auto"/>
              <w:left w:val="single" w:sz="4" w:space="0" w:color="auto"/>
              <w:bottom w:val="single" w:sz="4" w:space="0" w:color="auto"/>
              <w:right w:val="single" w:sz="4" w:space="0" w:color="auto"/>
            </w:tcBorders>
          </w:tcPr>
          <w:p w:rsidR="00C873E6" w:rsidRPr="0047299E" w:rsidRDefault="00C873E6" w:rsidP="00470ED1">
            <w:pPr>
              <w:spacing w:line="252" w:lineRule="auto"/>
              <w:jc w:val="center"/>
            </w:pPr>
            <w:r w:rsidRPr="0047299E">
              <w:t>-</w:t>
            </w:r>
          </w:p>
        </w:tc>
        <w:tc>
          <w:tcPr>
            <w:tcW w:w="1353" w:type="dxa"/>
            <w:tcBorders>
              <w:top w:val="single" w:sz="4" w:space="0" w:color="auto"/>
              <w:left w:val="single" w:sz="4" w:space="0" w:color="auto"/>
              <w:bottom w:val="single" w:sz="4" w:space="0" w:color="auto"/>
              <w:right w:val="single" w:sz="4" w:space="0" w:color="auto"/>
            </w:tcBorders>
          </w:tcPr>
          <w:p w:rsidR="00C873E6" w:rsidRPr="0047299E" w:rsidRDefault="00C873E6" w:rsidP="00470ED1">
            <w:pPr>
              <w:spacing w:line="252" w:lineRule="auto"/>
              <w:jc w:val="center"/>
            </w:pPr>
            <w:r w:rsidRPr="0047299E">
              <w:t>-</w:t>
            </w:r>
          </w:p>
        </w:tc>
      </w:tr>
      <w:tr w:rsidR="00C873E6" w:rsidRPr="004349BC" w:rsidTr="00470ED1">
        <w:trPr>
          <w:trHeight w:hRule="exact" w:val="284"/>
        </w:trPr>
        <w:tc>
          <w:tcPr>
            <w:tcW w:w="5097" w:type="dxa"/>
            <w:tcBorders>
              <w:top w:val="single" w:sz="4" w:space="0" w:color="auto"/>
              <w:left w:val="single" w:sz="4" w:space="0" w:color="auto"/>
              <w:bottom w:val="single" w:sz="4" w:space="0" w:color="auto"/>
              <w:right w:val="single" w:sz="4" w:space="0" w:color="auto"/>
            </w:tcBorders>
          </w:tcPr>
          <w:p w:rsidR="00C873E6" w:rsidRPr="004349BC" w:rsidRDefault="00C873E6" w:rsidP="00470ED1">
            <w:pPr>
              <w:spacing w:line="245" w:lineRule="auto"/>
              <w:ind w:firstLine="249"/>
              <w:jc w:val="center"/>
            </w:pPr>
            <w:r>
              <w:t>1</w:t>
            </w:r>
          </w:p>
        </w:tc>
        <w:tc>
          <w:tcPr>
            <w:tcW w:w="1560" w:type="dxa"/>
            <w:tcBorders>
              <w:top w:val="single" w:sz="4" w:space="0" w:color="auto"/>
              <w:left w:val="single" w:sz="4" w:space="0" w:color="auto"/>
              <w:bottom w:val="single" w:sz="4" w:space="0" w:color="auto"/>
              <w:right w:val="single" w:sz="4" w:space="0" w:color="auto"/>
            </w:tcBorders>
          </w:tcPr>
          <w:p w:rsidR="00C873E6" w:rsidRPr="009810FE" w:rsidRDefault="00C873E6" w:rsidP="00470ED1">
            <w:pPr>
              <w:spacing w:line="245" w:lineRule="auto"/>
              <w:jc w:val="center"/>
            </w:pPr>
            <w:r>
              <w:t>2</w:t>
            </w:r>
          </w:p>
        </w:tc>
        <w:tc>
          <w:tcPr>
            <w:tcW w:w="1380" w:type="dxa"/>
            <w:tcBorders>
              <w:top w:val="single" w:sz="4" w:space="0" w:color="auto"/>
              <w:left w:val="single" w:sz="4" w:space="0" w:color="auto"/>
              <w:bottom w:val="single" w:sz="4" w:space="0" w:color="auto"/>
              <w:right w:val="single" w:sz="4" w:space="0" w:color="auto"/>
            </w:tcBorders>
          </w:tcPr>
          <w:p w:rsidR="00C873E6" w:rsidRPr="009810FE" w:rsidRDefault="00C873E6" w:rsidP="00470ED1">
            <w:pPr>
              <w:spacing w:line="245" w:lineRule="auto"/>
              <w:jc w:val="center"/>
            </w:pPr>
            <w:r>
              <w:t>3</w:t>
            </w:r>
          </w:p>
        </w:tc>
        <w:tc>
          <w:tcPr>
            <w:tcW w:w="1353" w:type="dxa"/>
            <w:tcBorders>
              <w:top w:val="single" w:sz="4" w:space="0" w:color="auto"/>
              <w:left w:val="single" w:sz="4" w:space="0" w:color="auto"/>
              <w:bottom w:val="single" w:sz="4" w:space="0" w:color="auto"/>
              <w:right w:val="single" w:sz="4" w:space="0" w:color="auto"/>
            </w:tcBorders>
          </w:tcPr>
          <w:p w:rsidR="00C873E6" w:rsidRPr="009810FE" w:rsidRDefault="00C873E6" w:rsidP="00470ED1">
            <w:pPr>
              <w:spacing w:line="245" w:lineRule="auto"/>
              <w:jc w:val="center"/>
            </w:pPr>
            <w:r>
              <w:t>4</w:t>
            </w:r>
          </w:p>
        </w:tc>
      </w:tr>
      <w:tr w:rsidR="00C873E6" w:rsidRPr="004349BC" w:rsidTr="00470ED1">
        <w:tc>
          <w:tcPr>
            <w:tcW w:w="5097" w:type="dxa"/>
            <w:tcBorders>
              <w:top w:val="single" w:sz="4" w:space="0" w:color="auto"/>
              <w:left w:val="single" w:sz="4" w:space="0" w:color="auto"/>
              <w:bottom w:val="nil"/>
              <w:right w:val="single" w:sz="4" w:space="0" w:color="auto"/>
            </w:tcBorders>
          </w:tcPr>
          <w:p w:rsidR="00C873E6" w:rsidRPr="004349BC" w:rsidRDefault="00C873E6" w:rsidP="00470ED1">
            <w:pPr>
              <w:spacing w:line="245" w:lineRule="auto"/>
              <w:ind w:firstLine="249"/>
              <w:jc w:val="both"/>
            </w:pPr>
            <w:r w:rsidRPr="004349BC">
              <w:t>Художественный руководитель: культурно-просветительно</w:t>
            </w:r>
            <w:r>
              <w:t>й</w:t>
            </w:r>
            <w:r w:rsidRPr="004349BC">
              <w:t xml:space="preserve"> </w:t>
            </w:r>
            <w:r>
              <w:t>организации</w:t>
            </w:r>
            <w:r w:rsidRPr="004349BC">
              <w:t xml:space="preserve">, концертного ансамбля в составе </w:t>
            </w:r>
            <w:proofErr w:type="spellStart"/>
            <w:r w:rsidRPr="004349BC">
              <w:t>культурно-просветитель</w:t>
            </w:r>
            <w:r>
              <w:t>-</w:t>
            </w:r>
            <w:r w:rsidRPr="004349BC">
              <w:t>но</w:t>
            </w:r>
            <w:r>
              <w:t>й</w:t>
            </w:r>
            <w:proofErr w:type="spellEnd"/>
            <w:r w:rsidRPr="004349BC">
              <w:t xml:space="preserve"> </w:t>
            </w:r>
            <w:r>
              <w:t>организации</w:t>
            </w:r>
          </w:p>
        </w:tc>
        <w:tc>
          <w:tcPr>
            <w:tcW w:w="1560" w:type="dxa"/>
            <w:tcBorders>
              <w:top w:val="single" w:sz="4" w:space="0" w:color="auto"/>
              <w:left w:val="single" w:sz="4" w:space="0" w:color="auto"/>
              <w:bottom w:val="nil"/>
              <w:right w:val="single" w:sz="4" w:space="0" w:color="auto"/>
            </w:tcBorders>
          </w:tcPr>
          <w:p w:rsidR="00C873E6" w:rsidRPr="004349BC" w:rsidRDefault="00C873E6" w:rsidP="00470ED1">
            <w:pPr>
              <w:spacing w:line="245" w:lineRule="auto"/>
              <w:jc w:val="center"/>
            </w:pPr>
            <w:r w:rsidRPr="004349BC">
              <w:t>11 </w:t>
            </w:r>
            <w:r>
              <w:t>64</w:t>
            </w:r>
            <w:r w:rsidRPr="004349BC">
              <w:t>0</w:t>
            </w:r>
          </w:p>
        </w:tc>
        <w:tc>
          <w:tcPr>
            <w:tcW w:w="1380" w:type="dxa"/>
            <w:tcBorders>
              <w:top w:val="single" w:sz="4" w:space="0" w:color="auto"/>
              <w:left w:val="single" w:sz="4" w:space="0" w:color="auto"/>
              <w:bottom w:val="nil"/>
              <w:right w:val="single" w:sz="4" w:space="0" w:color="auto"/>
            </w:tcBorders>
          </w:tcPr>
          <w:p w:rsidR="00C873E6" w:rsidRPr="004349BC" w:rsidRDefault="00C873E6" w:rsidP="00470ED1">
            <w:pPr>
              <w:spacing w:line="245" w:lineRule="auto"/>
              <w:jc w:val="center"/>
            </w:pPr>
            <w:r w:rsidRPr="004349BC">
              <w:t>10 </w:t>
            </w:r>
            <w:r>
              <w:t>77</w:t>
            </w:r>
            <w:r w:rsidRPr="004349BC">
              <w:t>0</w:t>
            </w:r>
          </w:p>
        </w:tc>
        <w:tc>
          <w:tcPr>
            <w:tcW w:w="1353" w:type="dxa"/>
            <w:tcBorders>
              <w:top w:val="single" w:sz="4" w:space="0" w:color="auto"/>
              <w:left w:val="single" w:sz="4" w:space="0" w:color="auto"/>
              <w:bottom w:val="nil"/>
              <w:right w:val="single" w:sz="4" w:space="0" w:color="auto"/>
            </w:tcBorders>
          </w:tcPr>
          <w:p w:rsidR="00C873E6" w:rsidRPr="004349BC" w:rsidRDefault="00C873E6" w:rsidP="00470ED1">
            <w:pPr>
              <w:spacing w:line="245" w:lineRule="auto"/>
              <w:jc w:val="center"/>
            </w:pPr>
            <w:r w:rsidRPr="004349BC">
              <w:t>1</w:t>
            </w:r>
            <w:r>
              <w:t>3</w:t>
            </w:r>
            <w:r w:rsidRPr="004349BC">
              <w:t> </w:t>
            </w:r>
            <w:r>
              <w:t>47</w:t>
            </w:r>
            <w:r w:rsidRPr="004349BC">
              <w:t>0</w:t>
            </w:r>
          </w:p>
        </w:tc>
      </w:tr>
      <w:tr w:rsidR="00C873E6" w:rsidRPr="00EC16EA" w:rsidTr="00470ED1">
        <w:tc>
          <w:tcPr>
            <w:tcW w:w="5097" w:type="dxa"/>
            <w:tcBorders>
              <w:top w:val="nil"/>
              <w:left w:val="single" w:sz="4" w:space="0" w:color="auto"/>
              <w:bottom w:val="nil"/>
              <w:right w:val="single" w:sz="4" w:space="0" w:color="auto"/>
            </w:tcBorders>
          </w:tcPr>
          <w:p w:rsidR="00C873E6" w:rsidRPr="00EC16EA" w:rsidRDefault="00C873E6" w:rsidP="00470ED1">
            <w:pPr>
              <w:spacing w:line="245" w:lineRule="auto"/>
              <w:ind w:firstLine="249"/>
              <w:jc w:val="both"/>
            </w:pPr>
            <w:r w:rsidRPr="00EC16EA">
              <w:t>Главный хранитель фондов</w:t>
            </w:r>
          </w:p>
        </w:tc>
        <w:tc>
          <w:tcPr>
            <w:tcW w:w="1560" w:type="dxa"/>
            <w:tcBorders>
              <w:top w:val="nil"/>
              <w:left w:val="single" w:sz="4" w:space="0" w:color="auto"/>
              <w:bottom w:val="nil"/>
              <w:right w:val="single" w:sz="4" w:space="0" w:color="auto"/>
            </w:tcBorders>
          </w:tcPr>
          <w:p w:rsidR="00C873E6" w:rsidRPr="00EC16EA" w:rsidRDefault="00C873E6" w:rsidP="00470ED1">
            <w:pPr>
              <w:spacing w:line="245" w:lineRule="auto"/>
              <w:jc w:val="center"/>
            </w:pPr>
            <w:r w:rsidRPr="00EC16EA">
              <w:t>11 </w:t>
            </w:r>
            <w:r>
              <w:t>64</w:t>
            </w:r>
            <w:r w:rsidRPr="00EC16EA">
              <w:t>0</w:t>
            </w:r>
          </w:p>
        </w:tc>
        <w:tc>
          <w:tcPr>
            <w:tcW w:w="1380" w:type="dxa"/>
            <w:tcBorders>
              <w:top w:val="nil"/>
              <w:left w:val="single" w:sz="4" w:space="0" w:color="auto"/>
              <w:bottom w:val="nil"/>
              <w:right w:val="single" w:sz="4" w:space="0" w:color="auto"/>
            </w:tcBorders>
          </w:tcPr>
          <w:p w:rsidR="00C873E6" w:rsidRPr="00EC16EA" w:rsidRDefault="00C873E6" w:rsidP="00470ED1">
            <w:pPr>
              <w:spacing w:line="245" w:lineRule="auto"/>
              <w:jc w:val="center"/>
            </w:pPr>
            <w:r w:rsidRPr="00EC16EA">
              <w:t>10 </w:t>
            </w:r>
            <w:r>
              <w:t>77</w:t>
            </w:r>
            <w:r w:rsidRPr="00EC16EA">
              <w:t>0</w:t>
            </w:r>
          </w:p>
        </w:tc>
        <w:tc>
          <w:tcPr>
            <w:tcW w:w="1353" w:type="dxa"/>
            <w:tcBorders>
              <w:top w:val="nil"/>
              <w:left w:val="single" w:sz="4" w:space="0" w:color="auto"/>
              <w:bottom w:val="nil"/>
              <w:right w:val="single" w:sz="4" w:space="0" w:color="auto"/>
            </w:tcBorders>
          </w:tcPr>
          <w:p w:rsidR="00C873E6" w:rsidRPr="00EC16EA" w:rsidRDefault="00C873E6" w:rsidP="00470ED1">
            <w:pPr>
              <w:spacing w:line="245" w:lineRule="auto"/>
              <w:jc w:val="center"/>
            </w:pPr>
            <w:r>
              <w:t>-</w:t>
            </w:r>
          </w:p>
        </w:tc>
      </w:tr>
      <w:tr w:rsidR="00C873E6" w:rsidRPr="00F63BAE" w:rsidTr="00470ED1">
        <w:tc>
          <w:tcPr>
            <w:tcW w:w="5097" w:type="dxa"/>
            <w:tcBorders>
              <w:top w:val="nil"/>
              <w:left w:val="single" w:sz="4" w:space="0" w:color="auto"/>
              <w:bottom w:val="nil"/>
              <w:right w:val="single" w:sz="4" w:space="0" w:color="auto"/>
            </w:tcBorders>
          </w:tcPr>
          <w:p w:rsidR="00C873E6" w:rsidRPr="00F63BAE" w:rsidRDefault="00C873E6" w:rsidP="00470ED1">
            <w:pPr>
              <w:spacing w:line="245" w:lineRule="auto"/>
              <w:ind w:firstLine="249"/>
              <w:jc w:val="both"/>
            </w:pPr>
            <w:r w:rsidRPr="00F63BAE">
              <w:t>Главны</w:t>
            </w:r>
            <w:r>
              <w:t>й</w:t>
            </w:r>
            <w:r w:rsidRPr="00F63BAE">
              <w:t>: балетмейстер, дирижер, режиссер, художник, хормейстер, инженер</w:t>
            </w:r>
          </w:p>
        </w:tc>
        <w:tc>
          <w:tcPr>
            <w:tcW w:w="1560" w:type="dxa"/>
            <w:tcBorders>
              <w:top w:val="nil"/>
              <w:left w:val="single" w:sz="4" w:space="0" w:color="auto"/>
              <w:bottom w:val="nil"/>
              <w:right w:val="single" w:sz="4" w:space="0" w:color="auto"/>
            </w:tcBorders>
          </w:tcPr>
          <w:p w:rsidR="00C873E6" w:rsidRPr="00F63BAE" w:rsidRDefault="00C873E6" w:rsidP="00470ED1">
            <w:pPr>
              <w:spacing w:line="245" w:lineRule="auto"/>
              <w:jc w:val="center"/>
            </w:pPr>
            <w:r w:rsidRPr="00F63BAE">
              <w:t>11 </w:t>
            </w:r>
            <w:r>
              <w:t>64</w:t>
            </w:r>
            <w:r w:rsidRPr="00F63BAE">
              <w:t>0</w:t>
            </w:r>
          </w:p>
        </w:tc>
        <w:tc>
          <w:tcPr>
            <w:tcW w:w="1380" w:type="dxa"/>
            <w:tcBorders>
              <w:top w:val="nil"/>
              <w:left w:val="single" w:sz="4" w:space="0" w:color="auto"/>
              <w:bottom w:val="nil"/>
              <w:right w:val="single" w:sz="4" w:space="0" w:color="auto"/>
            </w:tcBorders>
          </w:tcPr>
          <w:p w:rsidR="00C873E6" w:rsidRPr="00F63BAE" w:rsidRDefault="00C873E6" w:rsidP="00470ED1">
            <w:pPr>
              <w:spacing w:line="245" w:lineRule="auto"/>
              <w:jc w:val="center"/>
            </w:pPr>
            <w:r w:rsidRPr="00F63BAE">
              <w:t>10 </w:t>
            </w:r>
            <w:r>
              <w:t>77</w:t>
            </w:r>
            <w:r w:rsidRPr="00F63BAE">
              <w:t>0</w:t>
            </w:r>
          </w:p>
        </w:tc>
        <w:tc>
          <w:tcPr>
            <w:tcW w:w="1353" w:type="dxa"/>
            <w:tcBorders>
              <w:top w:val="nil"/>
              <w:left w:val="single" w:sz="4" w:space="0" w:color="auto"/>
              <w:bottom w:val="nil"/>
              <w:right w:val="single" w:sz="4" w:space="0" w:color="auto"/>
            </w:tcBorders>
          </w:tcPr>
          <w:p w:rsidR="00C873E6" w:rsidRPr="00F63BAE" w:rsidRDefault="00C873E6" w:rsidP="00470ED1">
            <w:pPr>
              <w:spacing w:line="245" w:lineRule="auto"/>
              <w:jc w:val="center"/>
            </w:pPr>
            <w:r>
              <w:t>-</w:t>
            </w:r>
          </w:p>
        </w:tc>
      </w:tr>
      <w:tr w:rsidR="00C873E6" w:rsidRPr="00F63BAE" w:rsidTr="00470ED1">
        <w:tc>
          <w:tcPr>
            <w:tcW w:w="5097" w:type="dxa"/>
            <w:tcBorders>
              <w:top w:val="nil"/>
              <w:left w:val="single" w:sz="4" w:space="0" w:color="auto"/>
              <w:bottom w:val="nil"/>
              <w:right w:val="single" w:sz="4" w:space="0" w:color="auto"/>
            </w:tcBorders>
          </w:tcPr>
          <w:p w:rsidR="00C873E6" w:rsidRPr="00F63BAE" w:rsidRDefault="00C873E6" w:rsidP="00470ED1">
            <w:pPr>
              <w:spacing w:line="245" w:lineRule="auto"/>
              <w:ind w:firstLine="252"/>
              <w:jc w:val="both"/>
            </w:pPr>
            <w:r w:rsidRPr="00F63BAE">
              <w:t xml:space="preserve">Заведующий мастерской (военных </w:t>
            </w:r>
            <w:proofErr w:type="spellStart"/>
            <w:r w:rsidRPr="00F63BAE">
              <w:t>художни</w:t>
            </w:r>
            <w:r>
              <w:t>-</w:t>
            </w:r>
            <w:r w:rsidRPr="00F63BAE">
              <w:t>ков</w:t>
            </w:r>
            <w:r>
              <w:t>-</w:t>
            </w:r>
            <w:r w:rsidRPr="00F63BAE">
              <w:t>мари</w:t>
            </w:r>
            <w:r>
              <w:t>н</w:t>
            </w:r>
            <w:r w:rsidRPr="00F63BAE">
              <w:t>истов</w:t>
            </w:r>
            <w:proofErr w:type="spellEnd"/>
            <w:r w:rsidRPr="00F63BAE">
              <w:t>)</w:t>
            </w:r>
            <w:r>
              <w:t>;</w:t>
            </w:r>
            <w:r w:rsidRPr="00F63BAE">
              <w:t xml:space="preserve"> художник (маринист)</w:t>
            </w:r>
          </w:p>
        </w:tc>
        <w:tc>
          <w:tcPr>
            <w:tcW w:w="1560" w:type="dxa"/>
            <w:tcBorders>
              <w:top w:val="nil"/>
              <w:left w:val="single" w:sz="4" w:space="0" w:color="auto"/>
              <w:bottom w:val="nil"/>
              <w:right w:val="single" w:sz="4" w:space="0" w:color="auto"/>
            </w:tcBorders>
          </w:tcPr>
          <w:p w:rsidR="00C873E6" w:rsidRPr="00F63BAE" w:rsidRDefault="00C873E6" w:rsidP="00470ED1">
            <w:pPr>
              <w:spacing w:line="245" w:lineRule="auto"/>
              <w:jc w:val="center"/>
            </w:pPr>
            <w:r w:rsidRPr="00F63BAE">
              <w:t>11 </w:t>
            </w:r>
            <w:r>
              <w:t>64</w:t>
            </w:r>
            <w:r w:rsidRPr="00F63BAE">
              <w:t>0</w:t>
            </w:r>
          </w:p>
        </w:tc>
        <w:tc>
          <w:tcPr>
            <w:tcW w:w="1380" w:type="dxa"/>
            <w:tcBorders>
              <w:top w:val="nil"/>
              <w:left w:val="single" w:sz="4" w:space="0" w:color="auto"/>
              <w:bottom w:val="nil"/>
              <w:right w:val="single" w:sz="4" w:space="0" w:color="auto"/>
            </w:tcBorders>
          </w:tcPr>
          <w:p w:rsidR="00C873E6" w:rsidRPr="00F63BAE" w:rsidRDefault="00C873E6" w:rsidP="00470ED1">
            <w:pPr>
              <w:spacing w:line="245" w:lineRule="auto"/>
              <w:jc w:val="center"/>
            </w:pPr>
            <w:r w:rsidRPr="00F63BAE">
              <w:t>11 </w:t>
            </w:r>
            <w:r>
              <w:t>64</w:t>
            </w:r>
            <w:r w:rsidRPr="00F63BAE">
              <w:t>0</w:t>
            </w:r>
          </w:p>
        </w:tc>
        <w:tc>
          <w:tcPr>
            <w:tcW w:w="1353" w:type="dxa"/>
            <w:tcBorders>
              <w:top w:val="nil"/>
              <w:left w:val="single" w:sz="4" w:space="0" w:color="auto"/>
              <w:bottom w:val="nil"/>
              <w:right w:val="single" w:sz="4" w:space="0" w:color="auto"/>
            </w:tcBorders>
          </w:tcPr>
          <w:p w:rsidR="00C873E6" w:rsidRPr="00F63BAE" w:rsidRDefault="00C873E6" w:rsidP="00470ED1">
            <w:pPr>
              <w:spacing w:line="245" w:lineRule="auto"/>
              <w:jc w:val="center"/>
            </w:pPr>
            <w:r>
              <w:t>-</w:t>
            </w:r>
          </w:p>
        </w:tc>
      </w:tr>
      <w:tr w:rsidR="00C873E6" w:rsidRPr="004349BC" w:rsidTr="00470ED1">
        <w:trPr>
          <w:trHeight w:val="843"/>
        </w:trPr>
        <w:tc>
          <w:tcPr>
            <w:tcW w:w="5097" w:type="dxa"/>
            <w:tcBorders>
              <w:top w:val="nil"/>
              <w:left w:val="single" w:sz="4" w:space="0" w:color="auto"/>
              <w:bottom w:val="nil"/>
              <w:right w:val="single" w:sz="4" w:space="0" w:color="auto"/>
            </w:tcBorders>
          </w:tcPr>
          <w:p w:rsidR="00C873E6" w:rsidRPr="004349BC" w:rsidRDefault="00C873E6" w:rsidP="00470ED1">
            <w:pPr>
              <w:spacing w:line="245" w:lineRule="auto"/>
              <w:ind w:firstLine="249"/>
              <w:jc w:val="both"/>
            </w:pPr>
            <w:r w:rsidRPr="004349BC">
              <w:lastRenderedPageBreak/>
              <w:t>Начальник отдела (отделения, части) (финансового) – главный бухгалтер, начальник отделения (финансового)</w:t>
            </w:r>
          </w:p>
        </w:tc>
        <w:tc>
          <w:tcPr>
            <w:tcW w:w="1560" w:type="dxa"/>
            <w:tcBorders>
              <w:top w:val="nil"/>
              <w:left w:val="single" w:sz="4" w:space="0" w:color="auto"/>
              <w:bottom w:val="nil"/>
              <w:right w:val="single" w:sz="4" w:space="0" w:color="auto"/>
            </w:tcBorders>
          </w:tcPr>
          <w:p w:rsidR="00C873E6" w:rsidRPr="004349BC" w:rsidRDefault="00C873E6" w:rsidP="00470ED1">
            <w:pPr>
              <w:spacing w:line="245" w:lineRule="auto"/>
              <w:jc w:val="center"/>
            </w:pPr>
            <w:r w:rsidRPr="004349BC">
              <w:t>11 </w:t>
            </w:r>
            <w:r>
              <w:t>64</w:t>
            </w:r>
            <w:r w:rsidRPr="004349BC">
              <w:t>0</w:t>
            </w:r>
          </w:p>
        </w:tc>
        <w:tc>
          <w:tcPr>
            <w:tcW w:w="1380" w:type="dxa"/>
            <w:tcBorders>
              <w:top w:val="nil"/>
              <w:left w:val="single" w:sz="4" w:space="0" w:color="auto"/>
              <w:bottom w:val="nil"/>
              <w:right w:val="single" w:sz="4" w:space="0" w:color="auto"/>
            </w:tcBorders>
          </w:tcPr>
          <w:p w:rsidR="00C873E6" w:rsidRPr="004349BC" w:rsidRDefault="00C873E6" w:rsidP="00470ED1">
            <w:pPr>
              <w:spacing w:line="245" w:lineRule="auto"/>
              <w:jc w:val="center"/>
            </w:pPr>
            <w:r>
              <w:t>10</w:t>
            </w:r>
            <w:r w:rsidRPr="004349BC">
              <w:t> </w:t>
            </w:r>
            <w:r>
              <w:t>03</w:t>
            </w:r>
            <w:r w:rsidRPr="004349BC">
              <w:t>0</w:t>
            </w:r>
          </w:p>
        </w:tc>
        <w:tc>
          <w:tcPr>
            <w:tcW w:w="1353" w:type="dxa"/>
            <w:tcBorders>
              <w:top w:val="nil"/>
              <w:left w:val="single" w:sz="4" w:space="0" w:color="auto"/>
              <w:bottom w:val="nil"/>
              <w:right w:val="single" w:sz="4" w:space="0" w:color="auto"/>
            </w:tcBorders>
          </w:tcPr>
          <w:p w:rsidR="00C873E6" w:rsidRPr="004349BC" w:rsidRDefault="00C873E6" w:rsidP="00470ED1">
            <w:pPr>
              <w:spacing w:line="245" w:lineRule="auto"/>
              <w:jc w:val="center"/>
            </w:pPr>
            <w:r w:rsidRPr="004349BC">
              <w:t>-</w:t>
            </w:r>
          </w:p>
        </w:tc>
      </w:tr>
      <w:tr w:rsidR="00C873E6" w:rsidRPr="0035072A" w:rsidTr="00470ED1">
        <w:trPr>
          <w:trHeight w:val="774"/>
        </w:trPr>
        <w:tc>
          <w:tcPr>
            <w:tcW w:w="5097" w:type="dxa"/>
            <w:tcBorders>
              <w:top w:val="nil"/>
              <w:left w:val="single" w:sz="4" w:space="0" w:color="auto"/>
              <w:bottom w:val="nil"/>
              <w:right w:val="single" w:sz="4" w:space="0" w:color="auto"/>
            </w:tcBorders>
          </w:tcPr>
          <w:p w:rsidR="00C873E6" w:rsidRPr="0035072A" w:rsidRDefault="00C873E6" w:rsidP="00470ED1">
            <w:pPr>
              <w:spacing w:line="245" w:lineRule="auto"/>
              <w:ind w:firstLine="249"/>
              <w:jc w:val="both"/>
            </w:pPr>
            <w:r w:rsidRPr="0035072A">
              <w:t>Ученый секретарь (музея); ответственный секретарь (в военно-художественной студии писателей)</w:t>
            </w:r>
          </w:p>
        </w:tc>
        <w:tc>
          <w:tcPr>
            <w:tcW w:w="1560" w:type="dxa"/>
            <w:tcBorders>
              <w:top w:val="nil"/>
              <w:left w:val="single" w:sz="4" w:space="0" w:color="auto"/>
              <w:bottom w:val="nil"/>
              <w:right w:val="single" w:sz="4" w:space="0" w:color="auto"/>
            </w:tcBorders>
          </w:tcPr>
          <w:p w:rsidR="00C873E6" w:rsidRPr="0035072A" w:rsidRDefault="00C873E6" w:rsidP="00470ED1">
            <w:pPr>
              <w:spacing w:line="245" w:lineRule="auto"/>
              <w:jc w:val="center"/>
            </w:pPr>
            <w:r w:rsidRPr="0035072A">
              <w:t>10 </w:t>
            </w:r>
            <w:r>
              <w:t>77</w:t>
            </w:r>
            <w:r w:rsidRPr="0035072A">
              <w:t>0</w:t>
            </w:r>
          </w:p>
        </w:tc>
        <w:tc>
          <w:tcPr>
            <w:tcW w:w="1380" w:type="dxa"/>
            <w:tcBorders>
              <w:top w:val="nil"/>
              <w:left w:val="single" w:sz="4" w:space="0" w:color="auto"/>
              <w:bottom w:val="nil"/>
              <w:right w:val="single" w:sz="4" w:space="0" w:color="auto"/>
            </w:tcBorders>
          </w:tcPr>
          <w:p w:rsidR="00C873E6" w:rsidRPr="0035072A" w:rsidRDefault="00C873E6" w:rsidP="00470ED1">
            <w:pPr>
              <w:spacing w:line="245" w:lineRule="auto"/>
              <w:jc w:val="center"/>
            </w:pPr>
            <w:r>
              <w:t>10</w:t>
            </w:r>
            <w:r w:rsidRPr="0035072A">
              <w:t> </w:t>
            </w:r>
            <w:r>
              <w:t>03</w:t>
            </w:r>
            <w:r w:rsidRPr="0035072A">
              <w:t>0</w:t>
            </w:r>
          </w:p>
        </w:tc>
        <w:tc>
          <w:tcPr>
            <w:tcW w:w="1353" w:type="dxa"/>
            <w:tcBorders>
              <w:top w:val="nil"/>
              <w:left w:val="single" w:sz="4" w:space="0" w:color="auto"/>
              <w:bottom w:val="nil"/>
              <w:right w:val="single" w:sz="4" w:space="0" w:color="auto"/>
            </w:tcBorders>
          </w:tcPr>
          <w:p w:rsidR="00C873E6" w:rsidRPr="0035072A" w:rsidRDefault="00C873E6" w:rsidP="00470ED1">
            <w:pPr>
              <w:spacing w:line="245" w:lineRule="auto"/>
              <w:jc w:val="center"/>
            </w:pPr>
            <w:r>
              <w:t>-</w:t>
            </w:r>
          </w:p>
        </w:tc>
      </w:tr>
      <w:tr w:rsidR="00C873E6" w:rsidRPr="002C3342" w:rsidTr="00470ED1">
        <w:trPr>
          <w:cantSplit/>
        </w:trPr>
        <w:tc>
          <w:tcPr>
            <w:tcW w:w="5097" w:type="dxa"/>
            <w:tcBorders>
              <w:top w:val="nil"/>
              <w:left w:val="single" w:sz="4" w:space="0" w:color="auto"/>
              <w:bottom w:val="nil"/>
              <w:right w:val="single" w:sz="4" w:space="0" w:color="auto"/>
            </w:tcBorders>
            <w:vAlign w:val="center"/>
          </w:tcPr>
          <w:p w:rsidR="00C873E6" w:rsidRPr="002C3342" w:rsidRDefault="00C873E6" w:rsidP="00470ED1">
            <w:pPr>
              <w:spacing w:line="245" w:lineRule="auto"/>
              <w:ind w:firstLine="249"/>
              <w:jc w:val="both"/>
            </w:pPr>
            <w:r w:rsidRPr="002C3342">
              <w:t>Начальник отдел</w:t>
            </w:r>
            <w:r>
              <w:t>а</w:t>
            </w:r>
            <w:r w:rsidRPr="002C3342">
              <w:t xml:space="preserve">: </w:t>
            </w:r>
            <w:proofErr w:type="spellStart"/>
            <w:r w:rsidRPr="002C3342">
              <w:t>научно-исследователь</w:t>
            </w:r>
            <w:r>
              <w:t>-</w:t>
            </w:r>
            <w:r w:rsidRPr="002C3342">
              <w:t>ского</w:t>
            </w:r>
            <w:proofErr w:type="spellEnd"/>
            <w:r w:rsidRPr="002C3342">
              <w:t xml:space="preserve">, научно-экспозиционного, </w:t>
            </w:r>
            <w:proofErr w:type="spellStart"/>
            <w:r w:rsidRPr="002C3342">
              <w:t>научно-прос</w:t>
            </w:r>
            <w:r>
              <w:t>-</w:t>
            </w:r>
            <w:r w:rsidRPr="002C3342">
              <w:t>ветительного</w:t>
            </w:r>
            <w:proofErr w:type="spellEnd"/>
            <w:r w:rsidRPr="002C3342">
              <w:t xml:space="preserve">, военно-геральдического, </w:t>
            </w:r>
            <w:proofErr w:type="spellStart"/>
            <w:r w:rsidRPr="002C3342">
              <w:t>выста</w:t>
            </w:r>
            <w:r>
              <w:t>-</w:t>
            </w:r>
            <w:r w:rsidRPr="002C3342">
              <w:t>вочного</w:t>
            </w:r>
            <w:proofErr w:type="spellEnd"/>
            <w:r w:rsidRPr="002C3342">
              <w:t xml:space="preserve">, фондов,  экспозиционного, музейного и др. научных в составе </w:t>
            </w:r>
            <w:proofErr w:type="spellStart"/>
            <w:r w:rsidRPr="002C3342">
              <w:t>культурно-просвети</w:t>
            </w:r>
            <w:r>
              <w:t>-</w:t>
            </w:r>
            <w:r w:rsidRPr="002C3342">
              <w:t>тельных</w:t>
            </w:r>
            <w:proofErr w:type="spellEnd"/>
            <w:r w:rsidRPr="002C3342">
              <w:t xml:space="preserve"> </w:t>
            </w:r>
            <w:r>
              <w:t>организаций</w:t>
            </w:r>
            <w:r w:rsidRPr="002C3342">
              <w:t xml:space="preserve">; заведующий </w:t>
            </w:r>
            <w:proofErr w:type="spellStart"/>
            <w:r w:rsidRPr="002C3342">
              <w:t>мемориаль</w:t>
            </w:r>
            <w:r>
              <w:t>-</w:t>
            </w:r>
            <w:r w:rsidRPr="002C3342">
              <w:t>ным</w:t>
            </w:r>
            <w:proofErr w:type="spellEnd"/>
            <w:r w:rsidRPr="002C3342">
              <w:t xml:space="preserve"> кабинетом (Маршала Советского Союза Г.К.Жукова)</w:t>
            </w:r>
          </w:p>
        </w:tc>
        <w:tc>
          <w:tcPr>
            <w:tcW w:w="1560" w:type="dxa"/>
            <w:tcBorders>
              <w:top w:val="nil"/>
              <w:left w:val="single" w:sz="4" w:space="0" w:color="auto"/>
              <w:bottom w:val="nil"/>
              <w:right w:val="single" w:sz="4" w:space="0" w:color="auto"/>
            </w:tcBorders>
          </w:tcPr>
          <w:p w:rsidR="00C873E6" w:rsidRPr="002C3342" w:rsidRDefault="00C873E6" w:rsidP="00470ED1">
            <w:pPr>
              <w:spacing w:line="245" w:lineRule="auto"/>
              <w:jc w:val="center"/>
            </w:pPr>
            <w:r w:rsidRPr="002C3342">
              <w:t>1</w:t>
            </w:r>
            <w:r>
              <w:t>1</w:t>
            </w:r>
            <w:r w:rsidRPr="002C3342">
              <w:t> </w:t>
            </w:r>
            <w:r>
              <w:t>19</w:t>
            </w:r>
            <w:r w:rsidRPr="002C3342">
              <w:t>0</w:t>
            </w:r>
          </w:p>
        </w:tc>
        <w:tc>
          <w:tcPr>
            <w:tcW w:w="1380" w:type="dxa"/>
            <w:tcBorders>
              <w:top w:val="nil"/>
              <w:left w:val="single" w:sz="4" w:space="0" w:color="auto"/>
              <w:bottom w:val="nil"/>
              <w:right w:val="single" w:sz="4" w:space="0" w:color="auto"/>
            </w:tcBorders>
          </w:tcPr>
          <w:p w:rsidR="00C873E6" w:rsidRPr="002C3342" w:rsidRDefault="00C873E6" w:rsidP="00470ED1">
            <w:pPr>
              <w:spacing w:line="245" w:lineRule="auto"/>
              <w:jc w:val="center"/>
            </w:pPr>
            <w:r w:rsidRPr="002C3342">
              <w:t>1</w:t>
            </w:r>
            <w:r>
              <w:t>1</w:t>
            </w:r>
            <w:r w:rsidRPr="002C3342">
              <w:t> </w:t>
            </w:r>
            <w:r>
              <w:t>19</w:t>
            </w:r>
            <w:r w:rsidRPr="002C3342">
              <w:t>0</w:t>
            </w:r>
          </w:p>
        </w:tc>
        <w:tc>
          <w:tcPr>
            <w:tcW w:w="1353" w:type="dxa"/>
            <w:tcBorders>
              <w:top w:val="nil"/>
              <w:left w:val="single" w:sz="4" w:space="0" w:color="auto"/>
              <w:bottom w:val="nil"/>
              <w:right w:val="single" w:sz="4" w:space="0" w:color="auto"/>
            </w:tcBorders>
          </w:tcPr>
          <w:p w:rsidR="00C873E6" w:rsidRPr="002C3342" w:rsidRDefault="00C873E6" w:rsidP="00470ED1">
            <w:pPr>
              <w:spacing w:line="245" w:lineRule="auto"/>
              <w:jc w:val="center"/>
            </w:pPr>
            <w:r>
              <w:t>-</w:t>
            </w:r>
          </w:p>
        </w:tc>
      </w:tr>
      <w:tr w:rsidR="00C873E6" w:rsidRPr="00DC6D5A" w:rsidTr="00470ED1">
        <w:trPr>
          <w:cantSplit/>
        </w:trPr>
        <w:tc>
          <w:tcPr>
            <w:tcW w:w="5097" w:type="dxa"/>
            <w:tcBorders>
              <w:top w:val="nil"/>
              <w:left w:val="single" w:sz="4" w:space="0" w:color="auto"/>
              <w:bottom w:val="nil"/>
              <w:right w:val="single" w:sz="4" w:space="0" w:color="auto"/>
            </w:tcBorders>
          </w:tcPr>
          <w:p w:rsidR="00C873E6" w:rsidRPr="00DC6D5A" w:rsidRDefault="00C873E6" w:rsidP="00470ED1">
            <w:pPr>
              <w:spacing w:line="245" w:lineRule="auto"/>
              <w:ind w:firstLine="249"/>
              <w:jc w:val="both"/>
            </w:pPr>
            <w:r w:rsidRPr="00DC6D5A">
              <w:t>Начальник</w:t>
            </w:r>
            <w:r>
              <w:t xml:space="preserve"> (заведующий)</w:t>
            </w:r>
            <w:r w:rsidRPr="00DC6D5A">
              <w:t xml:space="preserve"> отделения (</w:t>
            </w:r>
            <w:proofErr w:type="spellStart"/>
            <w:r w:rsidRPr="00DC6D5A">
              <w:t>науч</w:t>
            </w:r>
            <w:r>
              <w:t>-</w:t>
            </w:r>
            <w:r w:rsidRPr="00DC6D5A">
              <w:t>ного</w:t>
            </w:r>
            <w:proofErr w:type="spellEnd"/>
            <w:r w:rsidRPr="00DC6D5A">
              <w:t xml:space="preserve"> комплектования</w:t>
            </w:r>
            <w:r>
              <w:t xml:space="preserve">, </w:t>
            </w:r>
            <w:proofErr w:type="spellStart"/>
            <w:r>
              <w:t>научно-экспозицион-ного</w:t>
            </w:r>
            <w:proofErr w:type="spellEnd"/>
            <w:r w:rsidRPr="00DC6D5A">
              <w:t>)</w:t>
            </w:r>
          </w:p>
        </w:tc>
        <w:tc>
          <w:tcPr>
            <w:tcW w:w="1560" w:type="dxa"/>
            <w:tcBorders>
              <w:top w:val="nil"/>
              <w:left w:val="single" w:sz="4" w:space="0" w:color="auto"/>
              <w:bottom w:val="nil"/>
              <w:right w:val="single" w:sz="4" w:space="0" w:color="auto"/>
            </w:tcBorders>
          </w:tcPr>
          <w:p w:rsidR="00C873E6" w:rsidRPr="00DC6D5A" w:rsidRDefault="00C873E6" w:rsidP="00470ED1">
            <w:pPr>
              <w:spacing w:line="245" w:lineRule="auto"/>
              <w:jc w:val="center"/>
            </w:pPr>
            <w:r>
              <w:t>11 190</w:t>
            </w:r>
          </w:p>
        </w:tc>
        <w:tc>
          <w:tcPr>
            <w:tcW w:w="1380" w:type="dxa"/>
            <w:tcBorders>
              <w:top w:val="nil"/>
              <w:left w:val="single" w:sz="4" w:space="0" w:color="auto"/>
              <w:bottom w:val="nil"/>
              <w:right w:val="single" w:sz="4" w:space="0" w:color="auto"/>
            </w:tcBorders>
          </w:tcPr>
          <w:p w:rsidR="00C873E6" w:rsidRPr="00DC6D5A" w:rsidRDefault="00C873E6" w:rsidP="00470ED1">
            <w:pPr>
              <w:spacing w:line="245" w:lineRule="auto"/>
              <w:jc w:val="center"/>
            </w:pPr>
            <w:r>
              <w:t>11 190</w:t>
            </w:r>
          </w:p>
        </w:tc>
        <w:tc>
          <w:tcPr>
            <w:tcW w:w="1353" w:type="dxa"/>
            <w:tcBorders>
              <w:top w:val="nil"/>
              <w:left w:val="single" w:sz="4" w:space="0" w:color="auto"/>
              <w:bottom w:val="nil"/>
              <w:right w:val="single" w:sz="4" w:space="0" w:color="auto"/>
            </w:tcBorders>
          </w:tcPr>
          <w:p w:rsidR="00C873E6" w:rsidRPr="00DC6D5A" w:rsidRDefault="00C873E6" w:rsidP="00470ED1">
            <w:pPr>
              <w:spacing w:line="245" w:lineRule="auto"/>
              <w:jc w:val="center"/>
            </w:pPr>
            <w:r>
              <w:t>-</w:t>
            </w:r>
          </w:p>
        </w:tc>
      </w:tr>
      <w:tr w:rsidR="00C873E6" w:rsidRPr="00110B4E" w:rsidTr="00470ED1">
        <w:trPr>
          <w:cantSplit/>
        </w:trPr>
        <w:tc>
          <w:tcPr>
            <w:tcW w:w="5097" w:type="dxa"/>
            <w:tcBorders>
              <w:top w:val="nil"/>
              <w:left w:val="single" w:sz="4" w:space="0" w:color="auto"/>
              <w:bottom w:val="nil"/>
              <w:right w:val="single" w:sz="4" w:space="0" w:color="auto"/>
            </w:tcBorders>
          </w:tcPr>
          <w:p w:rsidR="00C873E6" w:rsidRPr="00110B4E" w:rsidRDefault="00C873E6" w:rsidP="00470ED1">
            <w:pPr>
              <w:spacing w:line="245" w:lineRule="auto"/>
              <w:ind w:firstLine="249"/>
              <w:jc w:val="both"/>
            </w:pPr>
            <w:r>
              <w:t>Старший научный сотрудник музея</w:t>
            </w:r>
          </w:p>
        </w:tc>
        <w:tc>
          <w:tcPr>
            <w:tcW w:w="156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11 140</w:t>
            </w:r>
          </w:p>
        </w:tc>
        <w:tc>
          <w:tcPr>
            <w:tcW w:w="138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11 140</w:t>
            </w:r>
          </w:p>
        </w:tc>
        <w:tc>
          <w:tcPr>
            <w:tcW w:w="1353" w:type="dxa"/>
            <w:tcBorders>
              <w:top w:val="nil"/>
              <w:left w:val="single" w:sz="4" w:space="0" w:color="auto"/>
              <w:bottom w:val="nil"/>
              <w:right w:val="single" w:sz="4" w:space="0" w:color="auto"/>
            </w:tcBorders>
          </w:tcPr>
          <w:p w:rsidR="00C873E6" w:rsidRDefault="00C873E6" w:rsidP="00470ED1">
            <w:pPr>
              <w:spacing w:line="245" w:lineRule="auto"/>
              <w:jc w:val="center"/>
            </w:pPr>
            <w:r>
              <w:t>-</w:t>
            </w:r>
          </w:p>
        </w:tc>
      </w:tr>
      <w:tr w:rsidR="00C873E6" w:rsidRPr="00110B4E" w:rsidTr="00470ED1">
        <w:trPr>
          <w:cantSplit/>
        </w:trPr>
        <w:tc>
          <w:tcPr>
            <w:tcW w:w="5097" w:type="dxa"/>
            <w:tcBorders>
              <w:top w:val="nil"/>
              <w:left w:val="single" w:sz="4" w:space="0" w:color="auto"/>
              <w:bottom w:val="nil"/>
              <w:right w:val="single" w:sz="4" w:space="0" w:color="auto"/>
            </w:tcBorders>
          </w:tcPr>
          <w:p w:rsidR="00C873E6" w:rsidRPr="00110B4E" w:rsidRDefault="00C873E6" w:rsidP="00470ED1">
            <w:pPr>
              <w:spacing w:line="245" w:lineRule="auto"/>
              <w:ind w:firstLine="249"/>
              <w:jc w:val="both"/>
            </w:pPr>
            <w:r>
              <w:t>Научный сотрудник музея</w:t>
            </w:r>
          </w:p>
        </w:tc>
        <w:tc>
          <w:tcPr>
            <w:tcW w:w="156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9 420</w:t>
            </w:r>
          </w:p>
        </w:tc>
        <w:tc>
          <w:tcPr>
            <w:tcW w:w="138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9 420</w:t>
            </w:r>
          </w:p>
        </w:tc>
        <w:tc>
          <w:tcPr>
            <w:tcW w:w="1353" w:type="dxa"/>
            <w:tcBorders>
              <w:top w:val="nil"/>
              <w:left w:val="single" w:sz="4" w:space="0" w:color="auto"/>
              <w:bottom w:val="nil"/>
              <w:right w:val="single" w:sz="4" w:space="0" w:color="auto"/>
            </w:tcBorders>
          </w:tcPr>
          <w:p w:rsidR="00C873E6" w:rsidRDefault="00C873E6" w:rsidP="00470ED1">
            <w:pPr>
              <w:spacing w:line="245" w:lineRule="auto"/>
              <w:jc w:val="center"/>
            </w:pPr>
            <w:r>
              <w:t>-</w:t>
            </w:r>
          </w:p>
        </w:tc>
      </w:tr>
      <w:tr w:rsidR="00C873E6" w:rsidRPr="00110B4E" w:rsidTr="00470ED1">
        <w:trPr>
          <w:cantSplit/>
        </w:trPr>
        <w:tc>
          <w:tcPr>
            <w:tcW w:w="5097" w:type="dxa"/>
            <w:tcBorders>
              <w:top w:val="nil"/>
              <w:left w:val="single" w:sz="4" w:space="0" w:color="auto"/>
              <w:bottom w:val="nil"/>
              <w:right w:val="single" w:sz="4" w:space="0" w:color="auto"/>
            </w:tcBorders>
          </w:tcPr>
          <w:p w:rsidR="00C873E6" w:rsidRPr="00110B4E" w:rsidRDefault="00C873E6" w:rsidP="00470ED1">
            <w:pPr>
              <w:spacing w:line="245" w:lineRule="auto"/>
              <w:ind w:firstLine="249"/>
              <w:jc w:val="both"/>
            </w:pPr>
            <w:r>
              <w:t>Младший научный сотрудник музея</w:t>
            </w:r>
          </w:p>
        </w:tc>
        <w:tc>
          <w:tcPr>
            <w:tcW w:w="156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7 250</w:t>
            </w:r>
          </w:p>
        </w:tc>
        <w:tc>
          <w:tcPr>
            <w:tcW w:w="138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7 250</w:t>
            </w:r>
          </w:p>
        </w:tc>
        <w:tc>
          <w:tcPr>
            <w:tcW w:w="1353" w:type="dxa"/>
            <w:tcBorders>
              <w:top w:val="nil"/>
              <w:left w:val="single" w:sz="4" w:space="0" w:color="auto"/>
              <w:bottom w:val="nil"/>
              <w:right w:val="single" w:sz="4" w:space="0" w:color="auto"/>
            </w:tcBorders>
          </w:tcPr>
          <w:p w:rsidR="00C873E6" w:rsidRDefault="00C873E6" w:rsidP="00470ED1">
            <w:pPr>
              <w:spacing w:line="245" w:lineRule="auto"/>
              <w:jc w:val="center"/>
            </w:pPr>
            <w:r>
              <w:t>-</w:t>
            </w:r>
          </w:p>
        </w:tc>
      </w:tr>
      <w:tr w:rsidR="00C873E6" w:rsidRPr="00110B4E" w:rsidTr="00470ED1">
        <w:trPr>
          <w:cantSplit/>
          <w:trHeight w:val="733"/>
        </w:trPr>
        <w:tc>
          <w:tcPr>
            <w:tcW w:w="5097" w:type="dxa"/>
            <w:tcBorders>
              <w:top w:val="nil"/>
              <w:left w:val="single" w:sz="4" w:space="0" w:color="auto"/>
              <w:bottom w:val="nil"/>
              <w:right w:val="single" w:sz="4" w:space="0" w:color="auto"/>
            </w:tcBorders>
          </w:tcPr>
          <w:p w:rsidR="00C873E6" w:rsidRPr="00110B4E" w:rsidRDefault="00C873E6" w:rsidP="00470ED1">
            <w:pPr>
              <w:spacing w:line="245" w:lineRule="auto"/>
              <w:ind w:firstLine="249"/>
              <w:jc w:val="both"/>
            </w:pPr>
            <w:r w:rsidRPr="00110B4E">
              <w:t>Начальник отдел</w:t>
            </w:r>
            <w:r>
              <w:t>а</w:t>
            </w:r>
            <w:r w:rsidRPr="00110B4E">
              <w:t xml:space="preserve">: культуры, </w:t>
            </w:r>
            <w:proofErr w:type="spellStart"/>
            <w:r w:rsidRPr="00110B4E">
              <w:t>методичес</w:t>
            </w:r>
            <w:r>
              <w:t>-</w:t>
            </w:r>
            <w:r w:rsidRPr="00110B4E">
              <w:t>кого</w:t>
            </w:r>
            <w:proofErr w:type="spellEnd"/>
            <w:r w:rsidRPr="00110B4E">
              <w:t xml:space="preserve">, военно-шефской работы, по учету </w:t>
            </w:r>
            <w:proofErr w:type="spellStart"/>
            <w:r w:rsidRPr="00110B4E">
              <w:t>музей</w:t>
            </w:r>
            <w:r>
              <w:t>-</w:t>
            </w:r>
            <w:r w:rsidRPr="00110B4E">
              <w:t>ных</w:t>
            </w:r>
            <w:proofErr w:type="spellEnd"/>
            <w:r w:rsidRPr="00110B4E">
              <w:t xml:space="preserve"> экспонатов</w:t>
            </w:r>
          </w:p>
        </w:tc>
        <w:tc>
          <w:tcPr>
            <w:tcW w:w="156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rsidRPr="00110B4E">
              <w:t>10 </w:t>
            </w:r>
            <w:r>
              <w:t>87</w:t>
            </w:r>
            <w:r w:rsidRPr="00110B4E">
              <w:t>0</w:t>
            </w:r>
          </w:p>
        </w:tc>
        <w:tc>
          <w:tcPr>
            <w:tcW w:w="1380"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rsidRPr="00110B4E">
              <w:t>10 </w:t>
            </w:r>
            <w:r>
              <w:t>87</w:t>
            </w:r>
            <w:r w:rsidRPr="00110B4E">
              <w:t>0</w:t>
            </w:r>
          </w:p>
        </w:tc>
        <w:tc>
          <w:tcPr>
            <w:tcW w:w="1353" w:type="dxa"/>
            <w:tcBorders>
              <w:top w:val="nil"/>
              <w:left w:val="single" w:sz="4" w:space="0" w:color="auto"/>
              <w:bottom w:val="nil"/>
              <w:right w:val="single" w:sz="4" w:space="0" w:color="auto"/>
            </w:tcBorders>
          </w:tcPr>
          <w:p w:rsidR="00C873E6" w:rsidRPr="00110B4E" w:rsidRDefault="00C873E6" w:rsidP="00470ED1">
            <w:pPr>
              <w:spacing w:line="245" w:lineRule="auto"/>
              <w:jc w:val="center"/>
            </w:pPr>
            <w:r>
              <w:t>-</w:t>
            </w:r>
          </w:p>
        </w:tc>
      </w:tr>
      <w:tr w:rsidR="00C873E6" w:rsidRPr="005907F5" w:rsidTr="00470ED1">
        <w:trPr>
          <w:cantSplit/>
          <w:trHeight w:val="1311"/>
        </w:trPr>
        <w:tc>
          <w:tcPr>
            <w:tcW w:w="5097" w:type="dxa"/>
            <w:tcBorders>
              <w:top w:val="nil"/>
              <w:left w:val="single" w:sz="4" w:space="0" w:color="auto"/>
              <w:bottom w:val="nil"/>
              <w:right w:val="single" w:sz="4" w:space="0" w:color="auto"/>
            </w:tcBorders>
          </w:tcPr>
          <w:p w:rsidR="00C873E6" w:rsidRPr="005907F5" w:rsidRDefault="00C873E6" w:rsidP="00470ED1">
            <w:pPr>
              <w:spacing w:line="245" w:lineRule="auto"/>
              <w:ind w:firstLine="249"/>
              <w:jc w:val="both"/>
            </w:pPr>
            <w:r w:rsidRPr="005907F5">
              <w:t xml:space="preserve">Заведующий: историко-мемориальным </w:t>
            </w:r>
            <w:proofErr w:type="spellStart"/>
            <w:r w:rsidRPr="005907F5">
              <w:t>за</w:t>
            </w:r>
            <w:r>
              <w:t>-</w:t>
            </w:r>
            <w:r w:rsidRPr="005907F5">
              <w:t>лом</w:t>
            </w:r>
            <w:proofErr w:type="spellEnd"/>
            <w:r w:rsidRPr="005907F5">
              <w:t>, курсовой сетью, мастерской (</w:t>
            </w:r>
            <w:proofErr w:type="spellStart"/>
            <w:r w:rsidRPr="005907F5">
              <w:t>реставра</w:t>
            </w:r>
            <w:r>
              <w:t>-</w:t>
            </w:r>
            <w:r w:rsidRPr="005907F5">
              <w:t>ционной</w:t>
            </w:r>
            <w:proofErr w:type="spellEnd"/>
            <w:r w:rsidRPr="005907F5">
              <w:t>, изобразительной</w:t>
            </w:r>
            <w:r>
              <w:t xml:space="preserve">, по изготовлению наглядных пособий и экспонатов, </w:t>
            </w:r>
            <w:proofErr w:type="spellStart"/>
            <w:r>
              <w:t>реставра-ционно-переплетной</w:t>
            </w:r>
            <w:proofErr w:type="spellEnd"/>
            <w:r w:rsidRPr="005907F5">
              <w:t>)</w:t>
            </w:r>
          </w:p>
        </w:tc>
        <w:tc>
          <w:tcPr>
            <w:tcW w:w="1560" w:type="dxa"/>
            <w:tcBorders>
              <w:top w:val="nil"/>
              <w:left w:val="single" w:sz="4" w:space="0" w:color="auto"/>
              <w:bottom w:val="nil"/>
              <w:right w:val="single" w:sz="4" w:space="0" w:color="auto"/>
            </w:tcBorders>
          </w:tcPr>
          <w:p w:rsidR="00C873E6" w:rsidRPr="005907F5" w:rsidRDefault="00C873E6" w:rsidP="00470ED1">
            <w:pPr>
              <w:spacing w:line="245" w:lineRule="auto"/>
              <w:jc w:val="center"/>
            </w:pPr>
            <w:r w:rsidRPr="005907F5">
              <w:t>10 </w:t>
            </w:r>
            <w:r>
              <w:t>77</w:t>
            </w:r>
            <w:r w:rsidRPr="005907F5">
              <w:t>0</w:t>
            </w:r>
          </w:p>
        </w:tc>
        <w:tc>
          <w:tcPr>
            <w:tcW w:w="1380" w:type="dxa"/>
            <w:tcBorders>
              <w:top w:val="nil"/>
              <w:left w:val="single" w:sz="4" w:space="0" w:color="auto"/>
              <w:bottom w:val="nil"/>
              <w:right w:val="single" w:sz="4" w:space="0" w:color="auto"/>
            </w:tcBorders>
          </w:tcPr>
          <w:p w:rsidR="00C873E6" w:rsidRPr="005907F5" w:rsidRDefault="00C873E6" w:rsidP="00470ED1">
            <w:pPr>
              <w:spacing w:line="245" w:lineRule="auto"/>
              <w:jc w:val="center"/>
            </w:pPr>
            <w:r>
              <w:t>10</w:t>
            </w:r>
            <w:r w:rsidRPr="005907F5">
              <w:t> </w:t>
            </w:r>
            <w:r>
              <w:t>03</w:t>
            </w:r>
            <w:r w:rsidRPr="005907F5">
              <w:t>0</w:t>
            </w:r>
          </w:p>
        </w:tc>
        <w:tc>
          <w:tcPr>
            <w:tcW w:w="1353" w:type="dxa"/>
            <w:tcBorders>
              <w:top w:val="nil"/>
              <w:left w:val="single" w:sz="4" w:space="0" w:color="auto"/>
              <w:bottom w:val="nil"/>
              <w:right w:val="single" w:sz="4" w:space="0" w:color="auto"/>
            </w:tcBorders>
          </w:tcPr>
          <w:p w:rsidR="00C873E6" w:rsidRPr="005907F5" w:rsidRDefault="00C873E6" w:rsidP="00470ED1">
            <w:pPr>
              <w:spacing w:line="245" w:lineRule="auto"/>
              <w:jc w:val="center"/>
            </w:pPr>
            <w:r w:rsidRPr="005907F5">
              <w:t>1</w:t>
            </w:r>
            <w:r>
              <w:t>2</w:t>
            </w:r>
            <w:r w:rsidRPr="005907F5">
              <w:t> </w:t>
            </w:r>
            <w:r>
              <w:t>53</w:t>
            </w:r>
            <w:r w:rsidRPr="005907F5">
              <w:t>0</w:t>
            </w:r>
          </w:p>
        </w:tc>
      </w:tr>
      <w:tr w:rsidR="00C873E6" w:rsidRPr="00822A19" w:rsidTr="00470ED1">
        <w:trPr>
          <w:trHeight w:val="651"/>
        </w:trPr>
        <w:tc>
          <w:tcPr>
            <w:tcW w:w="5097" w:type="dxa"/>
            <w:tcBorders>
              <w:top w:val="nil"/>
              <w:left w:val="single" w:sz="4" w:space="0" w:color="auto"/>
              <w:bottom w:val="nil"/>
              <w:right w:val="single" w:sz="4" w:space="0" w:color="auto"/>
            </w:tcBorders>
            <w:vAlign w:val="center"/>
          </w:tcPr>
          <w:p w:rsidR="00C873E6" w:rsidRPr="00822A19" w:rsidRDefault="00C873E6" w:rsidP="00470ED1">
            <w:pPr>
              <w:spacing w:line="245" w:lineRule="auto"/>
              <w:ind w:firstLine="249"/>
              <w:jc w:val="both"/>
            </w:pPr>
            <w:r w:rsidRPr="00822A19">
              <w:t>Художественный руководитель, главный художник (в структурном подразделении культурно-просветительно</w:t>
            </w:r>
            <w:r>
              <w:t>й</w:t>
            </w:r>
            <w:r w:rsidRPr="00822A19">
              <w:t xml:space="preserve"> </w:t>
            </w:r>
            <w:r>
              <w:t>организации)</w:t>
            </w:r>
          </w:p>
        </w:tc>
        <w:tc>
          <w:tcPr>
            <w:tcW w:w="1560" w:type="dxa"/>
            <w:tcBorders>
              <w:top w:val="nil"/>
              <w:left w:val="single" w:sz="4" w:space="0" w:color="auto"/>
              <w:bottom w:val="nil"/>
              <w:right w:val="single" w:sz="4" w:space="0" w:color="auto"/>
            </w:tcBorders>
          </w:tcPr>
          <w:p w:rsidR="00C873E6" w:rsidRPr="00822A19" w:rsidRDefault="00C873E6" w:rsidP="00470ED1">
            <w:pPr>
              <w:spacing w:line="245" w:lineRule="auto"/>
              <w:jc w:val="center"/>
            </w:pPr>
            <w:r w:rsidRPr="00822A19">
              <w:t>10 </w:t>
            </w:r>
            <w:r>
              <w:t>77</w:t>
            </w:r>
            <w:r w:rsidRPr="00822A19">
              <w:t>0</w:t>
            </w:r>
          </w:p>
        </w:tc>
        <w:tc>
          <w:tcPr>
            <w:tcW w:w="1380" w:type="dxa"/>
            <w:tcBorders>
              <w:top w:val="nil"/>
              <w:left w:val="single" w:sz="4" w:space="0" w:color="auto"/>
              <w:bottom w:val="nil"/>
              <w:right w:val="single" w:sz="4" w:space="0" w:color="auto"/>
            </w:tcBorders>
          </w:tcPr>
          <w:p w:rsidR="00C873E6" w:rsidRPr="00822A19" w:rsidRDefault="00C873E6" w:rsidP="00470ED1">
            <w:pPr>
              <w:spacing w:line="245" w:lineRule="auto"/>
              <w:jc w:val="center"/>
            </w:pPr>
            <w:r>
              <w:t>10</w:t>
            </w:r>
            <w:r w:rsidRPr="00822A19">
              <w:t> </w:t>
            </w:r>
            <w:r>
              <w:t>03</w:t>
            </w:r>
            <w:r w:rsidRPr="00822A19">
              <w:t>0</w:t>
            </w:r>
          </w:p>
        </w:tc>
        <w:tc>
          <w:tcPr>
            <w:tcW w:w="1353" w:type="dxa"/>
            <w:tcBorders>
              <w:top w:val="nil"/>
              <w:left w:val="single" w:sz="4" w:space="0" w:color="auto"/>
              <w:bottom w:val="nil"/>
              <w:right w:val="single" w:sz="4" w:space="0" w:color="auto"/>
            </w:tcBorders>
          </w:tcPr>
          <w:p w:rsidR="00C873E6" w:rsidRPr="00822A19" w:rsidRDefault="00C873E6" w:rsidP="00470ED1">
            <w:pPr>
              <w:spacing w:line="245" w:lineRule="auto"/>
              <w:jc w:val="center"/>
            </w:pPr>
            <w:r w:rsidRPr="00822A19">
              <w:t>1</w:t>
            </w:r>
            <w:r>
              <w:t>2</w:t>
            </w:r>
            <w:r w:rsidRPr="00822A19">
              <w:t> </w:t>
            </w:r>
            <w:r>
              <w:t>53</w:t>
            </w:r>
            <w:r w:rsidRPr="00822A19">
              <w:t>0</w:t>
            </w:r>
          </w:p>
        </w:tc>
      </w:tr>
      <w:tr w:rsidR="00C873E6" w:rsidRPr="00434093" w:rsidTr="00470ED1">
        <w:trPr>
          <w:trHeight w:val="535"/>
        </w:trPr>
        <w:tc>
          <w:tcPr>
            <w:tcW w:w="5097" w:type="dxa"/>
            <w:tcBorders>
              <w:top w:val="nil"/>
              <w:left w:val="single" w:sz="4" w:space="0" w:color="auto"/>
              <w:bottom w:val="nil"/>
              <w:right w:val="single" w:sz="4" w:space="0" w:color="auto"/>
            </w:tcBorders>
            <w:vAlign w:val="center"/>
          </w:tcPr>
          <w:p w:rsidR="00C873E6" w:rsidRPr="00434093" w:rsidRDefault="00C873E6" w:rsidP="00470ED1">
            <w:pPr>
              <w:spacing w:line="245" w:lineRule="auto"/>
              <w:ind w:firstLine="249"/>
              <w:jc w:val="both"/>
            </w:pPr>
            <w:r w:rsidRPr="00434093">
              <w:t>Консультант, ведущий редактор (в военно-художественной студии писателей)</w:t>
            </w:r>
          </w:p>
        </w:tc>
        <w:tc>
          <w:tcPr>
            <w:tcW w:w="1560" w:type="dxa"/>
            <w:tcBorders>
              <w:top w:val="nil"/>
              <w:left w:val="single" w:sz="4" w:space="0" w:color="auto"/>
              <w:bottom w:val="nil"/>
              <w:right w:val="single" w:sz="4" w:space="0" w:color="auto"/>
            </w:tcBorders>
          </w:tcPr>
          <w:p w:rsidR="00C873E6" w:rsidRPr="00434093" w:rsidRDefault="00C873E6" w:rsidP="00470ED1">
            <w:pPr>
              <w:spacing w:line="245" w:lineRule="auto"/>
              <w:jc w:val="center"/>
            </w:pPr>
            <w:r>
              <w:t>10</w:t>
            </w:r>
            <w:r w:rsidRPr="00434093">
              <w:t> </w:t>
            </w:r>
            <w:r>
              <w:t>03</w:t>
            </w:r>
            <w:r w:rsidRPr="00434093">
              <w:t>0</w:t>
            </w:r>
          </w:p>
        </w:tc>
        <w:tc>
          <w:tcPr>
            <w:tcW w:w="1380" w:type="dxa"/>
            <w:tcBorders>
              <w:top w:val="nil"/>
              <w:left w:val="single" w:sz="4" w:space="0" w:color="auto"/>
              <w:bottom w:val="nil"/>
              <w:right w:val="single" w:sz="4" w:space="0" w:color="auto"/>
            </w:tcBorders>
          </w:tcPr>
          <w:p w:rsidR="00C873E6" w:rsidRPr="00434093" w:rsidRDefault="00C873E6" w:rsidP="00470ED1">
            <w:pPr>
              <w:spacing w:line="245" w:lineRule="auto"/>
              <w:jc w:val="center"/>
            </w:pPr>
            <w:r w:rsidRPr="00434093">
              <w:t>-</w:t>
            </w:r>
          </w:p>
        </w:tc>
        <w:tc>
          <w:tcPr>
            <w:tcW w:w="1353" w:type="dxa"/>
            <w:tcBorders>
              <w:top w:val="nil"/>
              <w:left w:val="single" w:sz="4" w:space="0" w:color="auto"/>
              <w:bottom w:val="nil"/>
              <w:right w:val="single" w:sz="4" w:space="0" w:color="auto"/>
            </w:tcBorders>
          </w:tcPr>
          <w:p w:rsidR="00C873E6" w:rsidRPr="00434093" w:rsidRDefault="00C873E6" w:rsidP="00470ED1">
            <w:pPr>
              <w:spacing w:line="245" w:lineRule="auto"/>
              <w:jc w:val="center"/>
            </w:pPr>
            <w:r w:rsidRPr="00434093">
              <w:t>-</w:t>
            </w:r>
          </w:p>
        </w:tc>
      </w:tr>
      <w:tr w:rsidR="00C873E6" w:rsidRPr="00A65B46" w:rsidTr="00470ED1">
        <w:tc>
          <w:tcPr>
            <w:tcW w:w="5097" w:type="dxa"/>
            <w:tcBorders>
              <w:top w:val="nil"/>
              <w:left w:val="single" w:sz="4" w:space="0" w:color="auto"/>
              <w:bottom w:val="nil"/>
              <w:right w:val="single" w:sz="4" w:space="0" w:color="auto"/>
            </w:tcBorders>
            <w:vAlign w:val="center"/>
          </w:tcPr>
          <w:p w:rsidR="00C873E6" w:rsidRPr="00A65B46" w:rsidRDefault="00C873E6" w:rsidP="00470ED1">
            <w:pPr>
              <w:spacing w:line="245" w:lineRule="auto"/>
              <w:ind w:firstLine="249"/>
              <w:jc w:val="both"/>
            </w:pPr>
            <w:r w:rsidRPr="00A65B46">
              <w:t>Заведующий библиотекой</w:t>
            </w:r>
          </w:p>
        </w:tc>
        <w:tc>
          <w:tcPr>
            <w:tcW w:w="1560" w:type="dxa"/>
            <w:tcBorders>
              <w:top w:val="nil"/>
              <w:left w:val="single" w:sz="4" w:space="0" w:color="auto"/>
              <w:bottom w:val="nil"/>
              <w:right w:val="single" w:sz="4" w:space="0" w:color="auto"/>
            </w:tcBorders>
          </w:tcPr>
          <w:p w:rsidR="00C873E6" w:rsidRPr="00A65B46" w:rsidRDefault="00C873E6" w:rsidP="00470ED1">
            <w:pPr>
              <w:spacing w:line="245" w:lineRule="auto"/>
              <w:jc w:val="center"/>
            </w:pPr>
            <w:r>
              <w:t>10</w:t>
            </w:r>
            <w:r w:rsidRPr="00A65B46">
              <w:t> </w:t>
            </w:r>
            <w:r>
              <w:t>24</w:t>
            </w:r>
            <w:r w:rsidRPr="00A65B46">
              <w:t>0</w:t>
            </w:r>
          </w:p>
        </w:tc>
        <w:tc>
          <w:tcPr>
            <w:tcW w:w="1380" w:type="dxa"/>
            <w:tcBorders>
              <w:top w:val="nil"/>
              <w:left w:val="single" w:sz="4" w:space="0" w:color="auto"/>
              <w:bottom w:val="nil"/>
              <w:right w:val="single" w:sz="4" w:space="0" w:color="auto"/>
            </w:tcBorders>
          </w:tcPr>
          <w:p w:rsidR="00C873E6" w:rsidRPr="00A65B46" w:rsidRDefault="00C873E6" w:rsidP="00470ED1">
            <w:pPr>
              <w:spacing w:line="245" w:lineRule="auto"/>
              <w:jc w:val="center"/>
            </w:pPr>
            <w:r>
              <w:t>9</w:t>
            </w:r>
            <w:r w:rsidRPr="00A65B46">
              <w:t> </w:t>
            </w:r>
            <w:r>
              <w:t>29</w:t>
            </w:r>
            <w:r w:rsidRPr="00A65B46">
              <w:t>0</w:t>
            </w:r>
          </w:p>
        </w:tc>
        <w:tc>
          <w:tcPr>
            <w:tcW w:w="1353" w:type="dxa"/>
            <w:tcBorders>
              <w:top w:val="nil"/>
              <w:left w:val="single" w:sz="4" w:space="0" w:color="auto"/>
              <w:bottom w:val="nil"/>
              <w:right w:val="single" w:sz="4" w:space="0" w:color="auto"/>
            </w:tcBorders>
          </w:tcPr>
          <w:p w:rsidR="00C873E6" w:rsidRPr="00A65B46" w:rsidRDefault="00C873E6" w:rsidP="00470ED1">
            <w:pPr>
              <w:spacing w:line="245" w:lineRule="auto"/>
              <w:jc w:val="center"/>
            </w:pPr>
            <w:r w:rsidRPr="00A65B46">
              <w:t>11 </w:t>
            </w:r>
            <w:r>
              <w:t>61</w:t>
            </w:r>
            <w:r w:rsidRPr="00A65B46">
              <w:t>0</w:t>
            </w:r>
          </w:p>
        </w:tc>
      </w:tr>
      <w:tr w:rsidR="00C873E6" w:rsidRPr="007C0F7B" w:rsidTr="00470ED1">
        <w:trPr>
          <w:trHeight w:val="986"/>
        </w:trPr>
        <w:tc>
          <w:tcPr>
            <w:tcW w:w="5097" w:type="dxa"/>
            <w:tcBorders>
              <w:top w:val="nil"/>
              <w:left w:val="single" w:sz="4" w:space="0" w:color="auto"/>
              <w:bottom w:val="nil"/>
              <w:right w:val="single" w:sz="4" w:space="0" w:color="auto"/>
            </w:tcBorders>
            <w:vAlign w:val="center"/>
          </w:tcPr>
          <w:p w:rsidR="00C873E6" w:rsidRPr="007C0F7B" w:rsidRDefault="00C873E6" w:rsidP="00470ED1">
            <w:pPr>
              <w:spacing w:line="245" w:lineRule="auto"/>
              <w:ind w:firstLine="249"/>
              <w:jc w:val="both"/>
            </w:pPr>
            <w:r w:rsidRPr="007C0F7B">
              <w:t xml:space="preserve">Заведующий (начальник): библиотечным отделом, другим отделом по основной деятельности в библиотеке, филиалом </w:t>
            </w:r>
            <w:proofErr w:type="spellStart"/>
            <w:r w:rsidRPr="007C0F7B">
              <w:t>биб</w:t>
            </w:r>
            <w:r>
              <w:t>-</w:t>
            </w:r>
            <w:r w:rsidRPr="007C0F7B">
              <w:t>лиотеки</w:t>
            </w:r>
            <w:proofErr w:type="spellEnd"/>
          </w:p>
        </w:tc>
        <w:tc>
          <w:tcPr>
            <w:tcW w:w="1560" w:type="dxa"/>
            <w:tcBorders>
              <w:top w:val="nil"/>
              <w:left w:val="single" w:sz="4" w:space="0" w:color="auto"/>
              <w:bottom w:val="nil"/>
              <w:right w:val="single" w:sz="4" w:space="0" w:color="auto"/>
            </w:tcBorders>
          </w:tcPr>
          <w:p w:rsidR="00C873E6" w:rsidRPr="007C0F7B" w:rsidRDefault="00C873E6" w:rsidP="00470ED1">
            <w:pPr>
              <w:spacing w:line="245" w:lineRule="auto"/>
              <w:jc w:val="center"/>
            </w:pPr>
            <w:r>
              <w:t>9</w:t>
            </w:r>
            <w:r w:rsidRPr="007C0F7B">
              <w:t> </w:t>
            </w:r>
            <w:r>
              <w:t>29</w:t>
            </w:r>
            <w:r w:rsidRPr="007C0F7B">
              <w:t>0</w:t>
            </w:r>
          </w:p>
        </w:tc>
        <w:tc>
          <w:tcPr>
            <w:tcW w:w="1380" w:type="dxa"/>
            <w:tcBorders>
              <w:top w:val="nil"/>
              <w:left w:val="single" w:sz="4" w:space="0" w:color="auto"/>
              <w:bottom w:val="nil"/>
              <w:right w:val="single" w:sz="4" w:space="0" w:color="auto"/>
            </w:tcBorders>
          </w:tcPr>
          <w:p w:rsidR="00C873E6" w:rsidRPr="007C0F7B" w:rsidRDefault="00C873E6" w:rsidP="00470ED1">
            <w:pPr>
              <w:spacing w:line="245" w:lineRule="auto"/>
              <w:jc w:val="center"/>
            </w:pPr>
            <w:r>
              <w:t>9</w:t>
            </w:r>
            <w:r w:rsidRPr="007C0F7B">
              <w:t> </w:t>
            </w:r>
            <w:r>
              <w:t>29</w:t>
            </w:r>
            <w:r w:rsidRPr="007C0F7B">
              <w:t>0</w:t>
            </w:r>
          </w:p>
        </w:tc>
        <w:tc>
          <w:tcPr>
            <w:tcW w:w="1353" w:type="dxa"/>
            <w:tcBorders>
              <w:top w:val="nil"/>
              <w:left w:val="single" w:sz="4" w:space="0" w:color="auto"/>
              <w:bottom w:val="nil"/>
              <w:right w:val="single" w:sz="4" w:space="0" w:color="auto"/>
            </w:tcBorders>
          </w:tcPr>
          <w:p w:rsidR="00C873E6" w:rsidRPr="007C0F7B" w:rsidRDefault="00C873E6" w:rsidP="00470ED1">
            <w:pPr>
              <w:spacing w:line="245" w:lineRule="auto"/>
              <w:jc w:val="center"/>
            </w:pPr>
            <w:r w:rsidRPr="007C0F7B">
              <w:t>11 </w:t>
            </w:r>
            <w:r>
              <w:t>61</w:t>
            </w:r>
            <w:r w:rsidRPr="007C0F7B">
              <w:t>0</w:t>
            </w:r>
          </w:p>
        </w:tc>
      </w:tr>
      <w:tr w:rsidR="00C873E6" w:rsidRPr="007C0F7B" w:rsidTr="00470ED1">
        <w:trPr>
          <w:trHeight w:val="733"/>
        </w:trPr>
        <w:tc>
          <w:tcPr>
            <w:tcW w:w="5097" w:type="dxa"/>
            <w:tcBorders>
              <w:top w:val="nil"/>
              <w:left w:val="single" w:sz="4" w:space="0" w:color="auto"/>
              <w:bottom w:val="single" w:sz="4" w:space="0" w:color="auto"/>
              <w:right w:val="single" w:sz="4" w:space="0" w:color="auto"/>
            </w:tcBorders>
            <w:vAlign w:val="center"/>
          </w:tcPr>
          <w:p w:rsidR="00C873E6" w:rsidRPr="007C0F7B" w:rsidRDefault="00C873E6" w:rsidP="00470ED1">
            <w:pPr>
              <w:spacing w:line="245" w:lineRule="auto"/>
              <w:ind w:firstLine="249"/>
              <w:jc w:val="both"/>
            </w:pPr>
            <w:r w:rsidRPr="007C0F7B">
              <w:t>Заведующий (начальник) сектором (</w:t>
            </w:r>
            <w:proofErr w:type="spellStart"/>
            <w:r w:rsidRPr="007C0F7B">
              <w:t>отде</w:t>
            </w:r>
            <w:r>
              <w:t>-</w:t>
            </w:r>
            <w:r w:rsidRPr="007C0F7B">
              <w:t>лением</w:t>
            </w:r>
            <w:proofErr w:type="spellEnd"/>
            <w:r w:rsidRPr="007C0F7B">
              <w:t>) в библиотечном отделе</w:t>
            </w:r>
            <w:r>
              <w:t>, филиале библиотеки</w:t>
            </w:r>
          </w:p>
        </w:tc>
        <w:tc>
          <w:tcPr>
            <w:tcW w:w="1560" w:type="dxa"/>
            <w:tcBorders>
              <w:top w:val="nil"/>
              <w:left w:val="single" w:sz="4" w:space="0" w:color="auto"/>
              <w:bottom w:val="single" w:sz="4" w:space="0" w:color="auto"/>
              <w:right w:val="single" w:sz="4" w:space="0" w:color="auto"/>
            </w:tcBorders>
          </w:tcPr>
          <w:p w:rsidR="00C873E6" w:rsidRPr="007C0F7B" w:rsidRDefault="00C873E6" w:rsidP="00470ED1">
            <w:pPr>
              <w:spacing w:line="245" w:lineRule="auto"/>
              <w:jc w:val="center"/>
            </w:pPr>
            <w:r w:rsidRPr="007C0F7B">
              <w:t>8 </w:t>
            </w:r>
            <w:r>
              <w:t>59</w:t>
            </w:r>
            <w:r w:rsidRPr="007C0F7B">
              <w:t>0</w:t>
            </w:r>
          </w:p>
        </w:tc>
        <w:tc>
          <w:tcPr>
            <w:tcW w:w="1380" w:type="dxa"/>
            <w:tcBorders>
              <w:top w:val="nil"/>
              <w:left w:val="single" w:sz="4" w:space="0" w:color="auto"/>
              <w:bottom w:val="single" w:sz="4" w:space="0" w:color="auto"/>
              <w:right w:val="single" w:sz="4" w:space="0" w:color="auto"/>
            </w:tcBorders>
          </w:tcPr>
          <w:p w:rsidR="00C873E6" w:rsidRPr="007C0F7B" w:rsidRDefault="00C873E6" w:rsidP="00470ED1">
            <w:pPr>
              <w:spacing w:line="245" w:lineRule="auto"/>
              <w:jc w:val="center"/>
            </w:pPr>
            <w:r w:rsidRPr="007C0F7B">
              <w:t>8 </w:t>
            </w:r>
            <w:r>
              <w:t>59</w:t>
            </w:r>
            <w:r w:rsidRPr="007C0F7B">
              <w:t>0</w:t>
            </w:r>
          </w:p>
        </w:tc>
        <w:tc>
          <w:tcPr>
            <w:tcW w:w="1353" w:type="dxa"/>
            <w:tcBorders>
              <w:top w:val="nil"/>
              <w:left w:val="single" w:sz="4" w:space="0" w:color="auto"/>
              <w:bottom w:val="single" w:sz="4" w:space="0" w:color="auto"/>
              <w:right w:val="single" w:sz="4" w:space="0" w:color="auto"/>
            </w:tcBorders>
          </w:tcPr>
          <w:p w:rsidR="00C873E6" w:rsidRPr="007C0F7B" w:rsidRDefault="00C873E6" w:rsidP="00470ED1">
            <w:pPr>
              <w:spacing w:line="245" w:lineRule="auto"/>
              <w:jc w:val="center"/>
            </w:pPr>
            <w:r w:rsidRPr="007C0F7B">
              <w:t>10 </w:t>
            </w:r>
            <w:r>
              <w:t>74</w:t>
            </w:r>
            <w:r w:rsidRPr="007C0F7B">
              <w:t>0</w:t>
            </w:r>
          </w:p>
        </w:tc>
      </w:tr>
      <w:tr w:rsidR="00C873E6" w:rsidRPr="0047299E" w:rsidTr="00470ED1">
        <w:tc>
          <w:tcPr>
            <w:tcW w:w="5097"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spacing w:line="245" w:lineRule="auto"/>
              <w:ind w:firstLine="249"/>
              <w:jc w:val="center"/>
            </w:pPr>
            <w:r w:rsidRPr="00FD566C">
              <w:t>1</w:t>
            </w:r>
          </w:p>
        </w:tc>
        <w:tc>
          <w:tcPr>
            <w:tcW w:w="1560"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spacing w:line="245" w:lineRule="auto"/>
              <w:jc w:val="center"/>
            </w:pPr>
            <w:r w:rsidRPr="00FD566C">
              <w:t>2</w:t>
            </w:r>
          </w:p>
        </w:tc>
        <w:tc>
          <w:tcPr>
            <w:tcW w:w="1380"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spacing w:line="245" w:lineRule="auto"/>
              <w:jc w:val="center"/>
            </w:pPr>
            <w:r w:rsidRPr="00FD566C">
              <w:t>3</w:t>
            </w:r>
          </w:p>
        </w:tc>
        <w:tc>
          <w:tcPr>
            <w:tcW w:w="1353"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spacing w:line="245" w:lineRule="auto"/>
              <w:jc w:val="center"/>
            </w:pPr>
            <w:r w:rsidRPr="00FD566C">
              <w:t>4</w:t>
            </w:r>
          </w:p>
        </w:tc>
      </w:tr>
      <w:tr w:rsidR="00C873E6" w:rsidRPr="0002572C" w:rsidTr="00470ED1">
        <w:trPr>
          <w:trHeight w:hRule="exact" w:val="1178"/>
        </w:trPr>
        <w:tc>
          <w:tcPr>
            <w:tcW w:w="5097" w:type="dxa"/>
            <w:tcBorders>
              <w:top w:val="single" w:sz="4" w:space="0" w:color="auto"/>
              <w:left w:val="single" w:sz="4" w:space="0" w:color="auto"/>
              <w:bottom w:val="nil"/>
              <w:right w:val="single" w:sz="4" w:space="0" w:color="auto"/>
            </w:tcBorders>
            <w:vAlign w:val="center"/>
          </w:tcPr>
          <w:p w:rsidR="00C873E6" w:rsidRPr="0002572C" w:rsidRDefault="00C873E6" w:rsidP="00470ED1">
            <w:pPr>
              <w:spacing w:line="245" w:lineRule="auto"/>
              <w:ind w:firstLine="249"/>
              <w:jc w:val="both"/>
            </w:pPr>
            <w:r w:rsidRPr="0002572C">
              <w:t>Заведующи</w:t>
            </w:r>
            <w:r>
              <w:t>й</w:t>
            </w:r>
            <w:r w:rsidRPr="0002572C">
              <w:t>: передвижной выставкой музея, выставочным залом (</w:t>
            </w:r>
            <w:proofErr w:type="spellStart"/>
            <w:r w:rsidRPr="0002572C">
              <w:t>культурно-просве</w:t>
            </w:r>
            <w:r>
              <w:t>-</w:t>
            </w:r>
            <w:r w:rsidRPr="0002572C">
              <w:t>тительно</w:t>
            </w:r>
            <w:r>
              <w:t>й</w:t>
            </w:r>
            <w:proofErr w:type="spellEnd"/>
            <w:r w:rsidRPr="0002572C">
              <w:t xml:space="preserve"> </w:t>
            </w:r>
            <w:r>
              <w:t>организации</w:t>
            </w:r>
            <w:r w:rsidRPr="0002572C">
              <w:t>); ученый секретарь (зала)</w:t>
            </w:r>
          </w:p>
        </w:tc>
        <w:tc>
          <w:tcPr>
            <w:tcW w:w="1560" w:type="dxa"/>
            <w:tcBorders>
              <w:top w:val="single" w:sz="4" w:space="0" w:color="auto"/>
              <w:left w:val="single" w:sz="4" w:space="0" w:color="auto"/>
              <w:bottom w:val="nil"/>
              <w:right w:val="single" w:sz="4" w:space="0" w:color="auto"/>
            </w:tcBorders>
          </w:tcPr>
          <w:p w:rsidR="00C873E6" w:rsidRPr="0002572C" w:rsidRDefault="00C873E6" w:rsidP="00470ED1">
            <w:pPr>
              <w:spacing w:line="245" w:lineRule="auto"/>
              <w:jc w:val="center"/>
            </w:pPr>
            <w:r>
              <w:t>10</w:t>
            </w:r>
            <w:r w:rsidRPr="0002572C">
              <w:t> </w:t>
            </w:r>
            <w:r>
              <w:t>03</w:t>
            </w:r>
            <w:r w:rsidRPr="0002572C">
              <w:t>0</w:t>
            </w:r>
          </w:p>
        </w:tc>
        <w:tc>
          <w:tcPr>
            <w:tcW w:w="1380" w:type="dxa"/>
            <w:tcBorders>
              <w:top w:val="single" w:sz="4" w:space="0" w:color="auto"/>
              <w:left w:val="single" w:sz="4" w:space="0" w:color="auto"/>
              <w:bottom w:val="nil"/>
              <w:right w:val="single" w:sz="4" w:space="0" w:color="auto"/>
            </w:tcBorders>
          </w:tcPr>
          <w:p w:rsidR="00C873E6" w:rsidRPr="0002572C" w:rsidRDefault="00C873E6" w:rsidP="00470ED1">
            <w:pPr>
              <w:spacing w:line="245" w:lineRule="auto"/>
              <w:jc w:val="center"/>
            </w:pPr>
            <w:r>
              <w:t>9</w:t>
            </w:r>
            <w:r w:rsidRPr="0002572C">
              <w:t> </w:t>
            </w:r>
            <w:r>
              <w:t>29</w:t>
            </w:r>
            <w:r w:rsidRPr="0002572C">
              <w:t>0</w:t>
            </w:r>
          </w:p>
        </w:tc>
        <w:tc>
          <w:tcPr>
            <w:tcW w:w="1353" w:type="dxa"/>
            <w:tcBorders>
              <w:top w:val="single" w:sz="4" w:space="0" w:color="auto"/>
              <w:left w:val="single" w:sz="4" w:space="0" w:color="auto"/>
              <w:bottom w:val="nil"/>
              <w:right w:val="single" w:sz="4" w:space="0" w:color="auto"/>
            </w:tcBorders>
          </w:tcPr>
          <w:p w:rsidR="00C873E6" w:rsidRPr="0002572C" w:rsidRDefault="00C873E6" w:rsidP="00470ED1">
            <w:pPr>
              <w:spacing w:line="245" w:lineRule="auto"/>
              <w:jc w:val="center"/>
            </w:pPr>
            <w:r w:rsidRPr="0002572C">
              <w:t>-</w:t>
            </w:r>
          </w:p>
        </w:tc>
      </w:tr>
      <w:tr w:rsidR="00C873E6" w:rsidRPr="0002572C" w:rsidTr="00470ED1">
        <w:trPr>
          <w:trHeight w:val="1972"/>
        </w:trPr>
        <w:tc>
          <w:tcPr>
            <w:tcW w:w="5097" w:type="dxa"/>
            <w:tcBorders>
              <w:top w:val="nil"/>
              <w:left w:val="single" w:sz="4" w:space="0" w:color="auto"/>
              <w:bottom w:val="nil"/>
              <w:right w:val="single" w:sz="4" w:space="0" w:color="auto"/>
            </w:tcBorders>
            <w:vAlign w:val="center"/>
          </w:tcPr>
          <w:p w:rsidR="00C873E6" w:rsidRPr="0002572C" w:rsidRDefault="00C873E6" w:rsidP="00470ED1">
            <w:pPr>
              <w:spacing w:line="245" w:lineRule="auto"/>
              <w:ind w:firstLine="249"/>
              <w:jc w:val="both"/>
            </w:pPr>
            <w:r w:rsidRPr="0002572C">
              <w:t>Заведующи</w:t>
            </w:r>
            <w:r>
              <w:t>й</w:t>
            </w:r>
            <w:r w:rsidRPr="0002572C">
              <w:t xml:space="preserve"> (начальник): отделением, группой, лабораторией, кабинетом, экскурсионно-лекторским бюро, залом (военно-историческим, киноконцертным), </w:t>
            </w:r>
            <w:proofErr w:type="spellStart"/>
            <w:r w:rsidRPr="0002572C">
              <w:t>видеозалом</w:t>
            </w:r>
            <w:proofErr w:type="spellEnd"/>
            <w:r w:rsidRPr="0002572C">
              <w:t>, радиоузлом, любительской киностудией, студией, парком, садом, оранжереей</w:t>
            </w:r>
          </w:p>
        </w:tc>
        <w:tc>
          <w:tcPr>
            <w:tcW w:w="1560"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t>9</w:t>
            </w:r>
            <w:r w:rsidRPr="0002572C">
              <w:t> </w:t>
            </w:r>
            <w:r>
              <w:t>29</w:t>
            </w:r>
            <w:r w:rsidRPr="0002572C">
              <w:t>0</w:t>
            </w:r>
          </w:p>
        </w:tc>
        <w:tc>
          <w:tcPr>
            <w:tcW w:w="1380"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rsidRPr="0002572C">
              <w:t>8 </w:t>
            </w:r>
            <w:r>
              <w:t>59</w:t>
            </w:r>
            <w:r w:rsidRPr="0002572C">
              <w:t>0</w:t>
            </w:r>
          </w:p>
        </w:tc>
        <w:tc>
          <w:tcPr>
            <w:tcW w:w="1353"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rsidRPr="0002572C">
              <w:t>-</w:t>
            </w:r>
          </w:p>
        </w:tc>
      </w:tr>
      <w:tr w:rsidR="00C873E6" w:rsidRPr="0002572C" w:rsidTr="00470ED1">
        <w:tc>
          <w:tcPr>
            <w:tcW w:w="5097" w:type="dxa"/>
            <w:tcBorders>
              <w:top w:val="nil"/>
              <w:left w:val="single" w:sz="4" w:space="0" w:color="auto"/>
              <w:bottom w:val="nil"/>
              <w:right w:val="single" w:sz="4" w:space="0" w:color="auto"/>
            </w:tcBorders>
            <w:vAlign w:val="center"/>
          </w:tcPr>
          <w:p w:rsidR="00C873E6" w:rsidRPr="0002572C" w:rsidRDefault="00C873E6" w:rsidP="00470ED1">
            <w:pPr>
              <w:spacing w:line="245" w:lineRule="auto"/>
              <w:ind w:firstLine="249"/>
              <w:jc w:val="both"/>
            </w:pPr>
            <w:r w:rsidRPr="0002572C">
              <w:t>Начальник центра (социологического</w:t>
            </w:r>
            <w:r>
              <w:t>, досуга</w:t>
            </w:r>
            <w:r w:rsidRPr="0002572C">
              <w:t>)</w:t>
            </w:r>
          </w:p>
        </w:tc>
        <w:tc>
          <w:tcPr>
            <w:tcW w:w="1560"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t>9</w:t>
            </w:r>
            <w:r w:rsidRPr="0002572C">
              <w:t> </w:t>
            </w:r>
            <w:r>
              <w:t>29</w:t>
            </w:r>
            <w:r w:rsidRPr="0002572C">
              <w:t>0</w:t>
            </w:r>
          </w:p>
        </w:tc>
        <w:tc>
          <w:tcPr>
            <w:tcW w:w="1380"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t>9</w:t>
            </w:r>
            <w:r w:rsidRPr="0002572C">
              <w:t> </w:t>
            </w:r>
            <w:r>
              <w:t>29</w:t>
            </w:r>
            <w:r w:rsidRPr="0002572C">
              <w:t>0</w:t>
            </w:r>
          </w:p>
        </w:tc>
        <w:tc>
          <w:tcPr>
            <w:tcW w:w="1353"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rsidRPr="0002572C">
              <w:t>–</w:t>
            </w:r>
          </w:p>
        </w:tc>
      </w:tr>
      <w:tr w:rsidR="00C873E6" w:rsidRPr="00C81101" w:rsidTr="00470ED1">
        <w:trPr>
          <w:trHeight w:val="227"/>
        </w:trPr>
        <w:tc>
          <w:tcPr>
            <w:tcW w:w="5097" w:type="dxa"/>
            <w:tcBorders>
              <w:top w:val="nil"/>
              <w:left w:val="single" w:sz="4" w:space="0" w:color="auto"/>
              <w:bottom w:val="nil"/>
              <w:right w:val="single" w:sz="4" w:space="0" w:color="auto"/>
            </w:tcBorders>
            <w:vAlign w:val="center"/>
          </w:tcPr>
          <w:p w:rsidR="00C873E6" w:rsidRPr="00C81101" w:rsidRDefault="00C873E6" w:rsidP="00470ED1">
            <w:pPr>
              <w:spacing w:line="245" w:lineRule="auto"/>
              <w:ind w:firstLine="249"/>
              <w:jc w:val="both"/>
            </w:pPr>
            <w:r w:rsidRPr="00C81101">
              <w:t>Главный администратор</w:t>
            </w:r>
          </w:p>
        </w:tc>
        <w:tc>
          <w:tcPr>
            <w:tcW w:w="1560" w:type="dxa"/>
            <w:tcBorders>
              <w:top w:val="nil"/>
              <w:left w:val="single" w:sz="4" w:space="0" w:color="auto"/>
              <w:bottom w:val="nil"/>
              <w:right w:val="single" w:sz="4" w:space="0" w:color="auto"/>
            </w:tcBorders>
          </w:tcPr>
          <w:p w:rsidR="00C873E6" w:rsidRPr="00C81101" w:rsidRDefault="00C873E6" w:rsidP="00470ED1">
            <w:pPr>
              <w:spacing w:line="245" w:lineRule="auto"/>
              <w:jc w:val="center"/>
            </w:pPr>
            <w:r w:rsidRPr="00C81101">
              <w:t>8 </w:t>
            </w:r>
            <w:r>
              <w:t>59</w:t>
            </w:r>
            <w:r w:rsidRPr="00C81101">
              <w:t>0</w:t>
            </w:r>
          </w:p>
        </w:tc>
        <w:tc>
          <w:tcPr>
            <w:tcW w:w="1380" w:type="dxa"/>
            <w:tcBorders>
              <w:top w:val="nil"/>
              <w:left w:val="single" w:sz="4" w:space="0" w:color="auto"/>
              <w:bottom w:val="nil"/>
              <w:right w:val="single" w:sz="4" w:space="0" w:color="auto"/>
            </w:tcBorders>
          </w:tcPr>
          <w:p w:rsidR="00C873E6" w:rsidRPr="00C81101" w:rsidRDefault="00C873E6" w:rsidP="00470ED1">
            <w:pPr>
              <w:spacing w:line="245" w:lineRule="auto"/>
              <w:jc w:val="center"/>
            </w:pPr>
            <w:r w:rsidRPr="00C81101">
              <w:t>8 </w:t>
            </w:r>
            <w:r>
              <w:t>59</w:t>
            </w:r>
            <w:r w:rsidRPr="00C81101">
              <w:t>0</w:t>
            </w:r>
          </w:p>
        </w:tc>
        <w:tc>
          <w:tcPr>
            <w:tcW w:w="1353" w:type="dxa"/>
            <w:tcBorders>
              <w:top w:val="nil"/>
              <w:left w:val="single" w:sz="4" w:space="0" w:color="auto"/>
              <w:bottom w:val="nil"/>
              <w:right w:val="single" w:sz="4" w:space="0" w:color="auto"/>
            </w:tcBorders>
          </w:tcPr>
          <w:p w:rsidR="00C873E6" w:rsidRPr="00C81101" w:rsidRDefault="00C873E6" w:rsidP="00470ED1">
            <w:pPr>
              <w:spacing w:line="245" w:lineRule="auto"/>
              <w:jc w:val="center"/>
            </w:pPr>
            <w:r w:rsidRPr="00C81101">
              <w:t>-</w:t>
            </w:r>
          </w:p>
        </w:tc>
      </w:tr>
      <w:tr w:rsidR="00C873E6" w:rsidRPr="0002572C" w:rsidTr="00470ED1">
        <w:trPr>
          <w:trHeight w:val="311"/>
        </w:trPr>
        <w:tc>
          <w:tcPr>
            <w:tcW w:w="5097" w:type="dxa"/>
            <w:tcBorders>
              <w:top w:val="nil"/>
              <w:left w:val="single" w:sz="4" w:space="0" w:color="auto"/>
              <w:bottom w:val="nil"/>
              <w:right w:val="single" w:sz="4" w:space="0" w:color="auto"/>
            </w:tcBorders>
            <w:vAlign w:val="center"/>
          </w:tcPr>
          <w:p w:rsidR="00C873E6" w:rsidRPr="0002572C" w:rsidRDefault="00C873E6" w:rsidP="00470ED1">
            <w:pPr>
              <w:spacing w:line="245" w:lineRule="auto"/>
              <w:ind w:firstLine="249"/>
              <w:jc w:val="both"/>
            </w:pPr>
            <w:r w:rsidRPr="0002572C">
              <w:t xml:space="preserve">Ученый секретарь (военно-научного </w:t>
            </w:r>
            <w:proofErr w:type="spellStart"/>
            <w:r w:rsidRPr="0002572C">
              <w:t>общес</w:t>
            </w:r>
            <w:r>
              <w:t>-</w:t>
            </w:r>
            <w:r w:rsidRPr="0002572C">
              <w:t>тва</w:t>
            </w:r>
            <w:proofErr w:type="spellEnd"/>
            <w:r w:rsidRPr="0002572C">
              <w:t>)</w:t>
            </w:r>
            <w:r>
              <w:t>, заведующий мемориальной мастерской</w:t>
            </w:r>
          </w:p>
        </w:tc>
        <w:tc>
          <w:tcPr>
            <w:tcW w:w="1560"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t>7</w:t>
            </w:r>
            <w:r w:rsidRPr="0002572C">
              <w:t> </w:t>
            </w:r>
            <w:r>
              <w:t>840</w:t>
            </w:r>
          </w:p>
        </w:tc>
        <w:tc>
          <w:tcPr>
            <w:tcW w:w="1380"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t>7</w:t>
            </w:r>
            <w:r w:rsidRPr="0002572C">
              <w:t> </w:t>
            </w:r>
            <w:r>
              <w:t>840</w:t>
            </w:r>
          </w:p>
        </w:tc>
        <w:tc>
          <w:tcPr>
            <w:tcW w:w="1353" w:type="dxa"/>
            <w:tcBorders>
              <w:top w:val="nil"/>
              <w:left w:val="single" w:sz="4" w:space="0" w:color="auto"/>
              <w:bottom w:val="nil"/>
              <w:right w:val="single" w:sz="4" w:space="0" w:color="auto"/>
            </w:tcBorders>
          </w:tcPr>
          <w:p w:rsidR="00C873E6" w:rsidRPr="0002572C" w:rsidRDefault="00C873E6" w:rsidP="00470ED1">
            <w:pPr>
              <w:spacing w:line="245" w:lineRule="auto"/>
              <w:jc w:val="center"/>
            </w:pPr>
            <w:r w:rsidRPr="0002572C">
              <w:t>-</w:t>
            </w:r>
          </w:p>
        </w:tc>
      </w:tr>
      <w:tr w:rsidR="00C873E6" w:rsidRPr="006C35B1" w:rsidTr="00470ED1">
        <w:trPr>
          <w:trHeight w:val="586"/>
        </w:trPr>
        <w:tc>
          <w:tcPr>
            <w:tcW w:w="5097" w:type="dxa"/>
            <w:tcBorders>
              <w:top w:val="nil"/>
              <w:left w:val="single" w:sz="4" w:space="0" w:color="auto"/>
              <w:bottom w:val="nil"/>
              <w:right w:val="single" w:sz="4" w:space="0" w:color="auto"/>
            </w:tcBorders>
          </w:tcPr>
          <w:p w:rsidR="00C873E6" w:rsidRPr="006C35B1" w:rsidRDefault="00C873E6" w:rsidP="00470ED1">
            <w:pPr>
              <w:spacing w:line="245" w:lineRule="auto"/>
              <w:ind w:firstLine="249"/>
              <w:jc w:val="both"/>
            </w:pPr>
            <w:r w:rsidRPr="006C35B1">
              <w:lastRenderedPageBreak/>
              <w:t>Заведующи</w:t>
            </w:r>
            <w:r>
              <w:t>й</w:t>
            </w:r>
            <w:r w:rsidRPr="006C35B1">
              <w:t xml:space="preserve">: костюмерной, кинозалом, </w:t>
            </w:r>
            <w:proofErr w:type="spellStart"/>
            <w:r w:rsidRPr="006C35B1">
              <w:t>кинофотолабораторией</w:t>
            </w:r>
            <w:proofErr w:type="spellEnd"/>
          </w:p>
        </w:tc>
        <w:tc>
          <w:tcPr>
            <w:tcW w:w="1560" w:type="dxa"/>
            <w:tcBorders>
              <w:top w:val="nil"/>
              <w:left w:val="single" w:sz="4" w:space="0" w:color="auto"/>
              <w:bottom w:val="nil"/>
              <w:right w:val="single" w:sz="4" w:space="0" w:color="auto"/>
            </w:tcBorders>
          </w:tcPr>
          <w:p w:rsidR="00C873E6" w:rsidRPr="006C35B1" w:rsidRDefault="00C873E6" w:rsidP="00470ED1">
            <w:pPr>
              <w:spacing w:line="245" w:lineRule="auto"/>
              <w:jc w:val="center"/>
            </w:pPr>
            <w:r>
              <w:t>7</w:t>
            </w:r>
            <w:r w:rsidRPr="006C35B1">
              <w:t> </w:t>
            </w:r>
            <w:r>
              <w:t>11</w:t>
            </w:r>
            <w:r w:rsidRPr="006C35B1">
              <w:t>0</w:t>
            </w:r>
          </w:p>
        </w:tc>
        <w:tc>
          <w:tcPr>
            <w:tcW w:w="1380" w:type="dxa"/>
            <w:tcBorders>
              <w:top w:val="nil"/>
              <w:left w:val="single" w:sz="4" w:space="0" w:color="auto"/>
              <w:bottom w:val="nil"/>
              <w:right w:val="single" w:sz="4" w:space="0" w:color="auto"/>
            </w:tcBorders>
          </w:tcPr>
          <w:p w:rsidR="00C873E6" w:rsidRPr="006C35B1" w:rsidRDefault="00C873E6" w:rsidP="00470ED1">
            <w:pPr>
              <w:spacing w:line="245" w:lineRule="auto"/>
              <w:jc w:val="center"/>
            </w:pPr>
            <w:r>
              <w:t>7</w:t>
            </w:r>
            <w:r w:rsidRPr="006C35B1">
              <w:t> </w:t>
            </w:r>
            <w:r>
              <w:t>11</w:t>
            </w:r>
            <w:r w:rsidRPr="006C35B1">
              <w:t>0</w:t>
            </w:r>
          </w:p>
        </w:tc>
        <w:tc>
          <w:tcPr>
            <w:tcW w:w="1353" w:type="dxa"/>
            <w:tcBorders>
              <w:top w:val="nil"/>
              <w:left w:val="single" w:sz="4" w:space="0" w:color="auto"/>
              <w:bottom w:val="nil"/>
              <w:right w:val="single" w:sz="4" w:space="0" w:color="auto"/>
            </w:tcBorders>
          </w:tcPr>
          <w:p w:rsidR="00C873E6" w:rsidRPr="006C35B1" w:rsidRDefault="00C873E6" w:rsidP="00470ED1">
            <w:pPr>
              <w:spacing w:line="245" w:lineRule="auto"/>
              <w:jc w:val="center"/>
            </w:pPr>
            <w:r w:rsidRPr="006C35B1">
              <w:t>-</w:t>
            </w:r>
          </w:p>
        </w:tc>
      </w:tr>
      <w:tr w:rsidR="00C873E6" w:rsidRPr="006C35B1" w:rsidTr="00470ED1">
        <w:trPr>
          <w:trHeight w:hRule="exact" w:val="1701"/>
        </w:trPr>
        <w:tc>
          <w:tcPr>
            <w:tcW w:w="5097" w:type="dxa"/>
            <w:tcBorders>
              <w:top w:val="nil"/>
              <w:left w:val="single" w:sz="4" w:space="0" w:color="auto"/>
              <w:bottom w:val="nil"/>
              <w:right w:val="single" w:sz="4" w:space="0" w:color="auto"/>
            </w:tcBorders>
          </w:tcPr>
          <w:p w:rsidR="00C873E6" w:rsidRPr="006C35B1" w:rsidRDefault="00C873E6" w:rsidP="00470ED1">
            <w:pPr>
              <w:spacing w:line="245" w:lineRule="auto"/>
              <w:ind w:firstLine="249"/>
              <w:jc w:val="both"/>
            </w:pPr>
            <w:r w:rsidRPr="006C35B1">
              <w:t xml:space="preserve">Распорядитель танцевального вечера, ведущий дискотеки, руководитель </w:t>
            </w:r>
            <w:proofErr w:type="spellStart"/>
            <w:r w:rsidRPr="006C35B1">
              <w:t>музы</w:t>
            </w:r>
            <w:r>
              <w:t>-</w:t>
            </w:r>
            <w:r w:rsidRPr="006C35B1">
              <w:t>кальной</w:t>
            </w:r>
            <w:proofErr w:type="spellEnd"/>
            <w:r w:rsidRPr="006C35B1">
              <w:t xml:space="preserve"> части дискотеки; руководител</w:t>
            </w:r>
            <w:r>
              <w:t>ь</w:t>
            </w:r>
            <w:r w:rsidRPr="006C35B1">
              <w:t xml:space="preserve">: </w:t>
            </w:r>
            <w:proofErr w:type="spellStart"/>
            <w:r w:rsidRPr="006C35B1">
              <w:t>круж</w:t>
            </w:r>
            <w:r>
              <w:t>-</w:t>
            </w:r>
            <w:r w:rsidRPr="006C35B1">
              <w:t>ка</w:t>
            </w:r>
            <w:proofErr w:type="spellEnd"/>
            <w:r w:rsidRPr="006C35B1">
              <w:t xml:space="preserve">, секции, туристических групп, </w:t>
            </w:r>
            <w:proofErr w:type="spellStart"/>
            <w:r w:rsidRPr="006C35B1">
              <w:t>любитель</w:t>
            </w:r>
            <w:r>
              <w:t>-</w:t>
            </w:r>
            <w:r w:rsidRPr="006C35B1">
              <w:t>ского</w:t>
            </w:r>
            <w:proofErr w:type="spellEnd"/>
            <w:r w:rsidRPr="006C35B1">
              <w:t xml:space="preserve"> объединения, клуба по интересам; организатор путешествий (экскурсий)</w:t>
            </w:r>
          </w:p>
        </w:tc>
        <w:tc>
          <w:tcPr>
            <w:tcW w:w="1560" w:type="dxa"/>
            <w:tcBorders>
              <w:top w:val="nil"/>
              <w:left w:val="single" w:sz="4" w:space="0" w:color="auto"/>
              <w:bottom w:val="nil"/>
              <w:right w:val="single" w:sz="4" w:space="0" w:color="auto"/>
            </w:tcBorders>
          </w:tcPr>
          <w:p w:rsidR="00C873E6" w:rsidRPr="006C35B1" w:rsidRDefault="00C873E6" w:rsidP="00470ED1">
            <w:pPr>
              <w:spacing w:line="245" w:lineRule="auto"/>
              <w:jc w:val="center"/>
            </w:pPr>
            <w:r>
              <w:t>7</w:t>
            </w:r>
            <w:r w:rsidRPr="006C35B1">
              <w:t> </w:t>
            </w:r>
            <w:r>
              <w:t>11</w:t>
            </w:r>
            <w:r w:rsidRPr="006C35B1">
              <w:t>0</w:t>
            </w:r>
          </w:p>
        </w:tc>
        <w:tc>
          <w:tcPr>
            <w:tcW w:w="1380" w:type="dxa"/>
            <w:tcBorders>
              <w:top w:val="nil"/>
              <w:left w:val="single" w:sz="4" w:space="0" w:color="auto"/>
              <w:bottom w:val="nil"/>
              <w:right w:val="single" w:sz="4" w:space="0" w:color="auto"/>
            </w:tcBorders>
          </w:tcPr>
          <w:p w:rsidR="00C873E6" w:rsidRPr="006C35B1" w:rsidRDefault="00C873E6" w:rsidP="00470ED1">
            <w:pPr>
              <w:spacing w:line="245" w:lineRule="auto"/>
              <w:jc w:val="center"/>
            </w:pPr>
            <w:r>
              <w:t>7</w:t>
            </w:r>
            <w:r w:rsidRPr="006C35B1">
              <w:t> </w:t>
            </w:r>
            <w:r>
              <w:t>11</w:t>
            </w:r>
            <w:r w:rsidRPr="006C35B1">
              <w:t>0</w:t>
            </w:r>
          </w:p>
        </w:tc>
        <w:tc>
          <w:tcPr>
            <w:tcW w:w="1353" w:type="dxa"/>
            <w:tcBorders>
              <w:top w:val="nil"/>
              <w:left w:val="single" w:sz="4" w:space="0" w:color="auto"/>
              <w:bottom w:val="nil"/>
              <w:right w:val="single" w:sz="4" w:space="0" w:color="auto"/>
            </w:tcBorders>
          </w:tcPr>
          <w:p w:rsidR="00C873E6" w:rsidRPr="006C35B1" w:rsidRDefault="00C873E6" w:rsidP="00470ED1">
            <w:pPr>
              <w:spacing w:line="245" w:lineRule="auto"/>
              <w:jc w:val="center"/>
            </w:pPr>
            <w:r w:rsidRPr="006C35B1">
              <w:t>8 </w:t>
            </w:r>
            <w:r>
              <w:t>88</w:t>
            </w:r>
            <w:r w:rsidRPr="006C35B1">
              <w:t>0</w:t>
            </w:r>
          </w:p>
        </w:tc>
      </w:tr>
      <w:tr w:rsidR="00C873E6" w:rsidRPr="00C0572D" w:rsidTr="00470ED1">
        <w:trPr>
          <w:cantSplit/>
        </w:trPr>
        <w:tc>
          <w:tcPr>
            <w:tcW w:w="5097" w:type="dxa"/>
            <w:tcBorders>
              <w:top w:val="nil"/>
              <w:left w:val="single" w:sz="4" w:space="0" w:color="auto"/>
              <w:bottom w:val="nil"/>
              <w:right w:val="single" w:sz="4" w:space="0" w:color="auto"/>
            </w:tcBorders>
            <w:vAlign w:val="center"/>
          </w:tcPr>
          <w:p w:rsidR="00C873E6" w:rsidRPr="00C0572D" w:rsidRDefault="00C873E6" w:rsidP="00470ED1">
            <w:pPr>
              <w:spacing w:line="245" w:lineRule="auto"/>
              <w:ind w:firstLine="252"/>
              <w:jc w:val="both"/>
            </w:pPr>
            <w:r w:rsidRPr="00C0572D">
              <w:t>Главны</w:t>
            </w:r>
            <w:r>
              <w:t>й</w:t>
            </w:r>
            <w:r w:rsidRPr="00C0572D">
              <w:t>: библиограф, библиотекарь</w:t>
            </w:r>
          </w:p>
        </w:tc>
        <w:tc>
          <w:tcPr>
            <w:tcW w:w="156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t>10</w:t>
            </w:r>
            <w:r w:rsidRPr="00C0572D">
              <w:t> </w:t>
            </w:r>
            <w:r>
              <w:t>16</w:t>
            </w:r>
            <w:r w:rsidRPr="00C0572D">
              <w:t>0</w:t>
            </w:r>
          </w:p>
        </w:tc>
        <w:tc>
          <w:tcPr>
            <w:tcW w:w="138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w:t>
            </w:r>
          </w:p>
        </w:tc>
        <w:tc>
          <w:tcPr>
            <w:tcW w:w="1353"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w:t>
            </w:r>
          </w:p>
        </w:tc>
      </w:tr>
      <w:tr w:rsidR="00C873E6" w:rsidRPr="00A969F6" w:rsidTr="00470ED1">
        <w:tc>
          <w:tcPr>
            <w:tcW w:w="5097" w:type="dxa"/>
            <w:tcBorders>
              <w:top w:val="nil"/>
              <w:left w:val="single" w:sz="4" w:space="0" w:color="auto"/>
              <w:bottom w:val="nil"/>
              <w:right w:val="single" w:sz="4" w:space="0" w:color="auto"/>
            </w:tcBorders>
            <w:vAlign w:val="center"/>
          </w:tcPr>
          <w:p w:rsidR="00C873E6" w:rsidRPr="00A969F6" w:rsidRDefault="00C873E6" w:rsidP="00470ED1">
            <w:pPr>
              <w:spacing w:line="245" w:lineRule="auto"/>
              <w:ind w:firstLine="252"/>
              <w:jc w:val="both"/>
            </w:pPr>
            <w:r w:rsidRPr="00A969F6">
              <w:t>Художник-постановщик:</w:t>
            </w:r>
          </w:p>
        </w:tc>
        <w:tc>
          <w:tcPr>
            <w:tcW w:w="156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p>
        </w:tc>
        <w:tc>
          <w:tcPr>
            <w:tcW w:w="138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p>
        </w:tc>
        <w:tc>
          <w:tcPr>
            <w:tcW w:w="1353"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p>
        </w:tc>
      </w:tr>
      <w:tr w:rsidR="00C873E6" w:rsidRPr="00A969F6" w:rsidTr="00470ED1">
        <w:tc>
          <w:tcPr>
            <w:tcW w:w="5097" w:type="dxa"/>
            <w:tcBorders>
              <w:top w:val="nil"/>
              <w:left w:val="single" w:sz="4" w:space="0" w:color="auto"/>
              <w:bottom w:val="nil"/>
              <w:right w:val="single" w:sz="4" w:space="0" w:color="auto"/>
            </w:tcBorders>
            <w:vAlign w:val="center"/>
          </w:tcPr>
          <w:p w:rsidR="00C873E6" w:rsidRPr="00A969F6" w:rsidRDefault="00C873E6" w:rsidP="00470ED1">
            <w:pPr>
              <w:spacing w:line="245" w:lineRule="auto"/>
              <w:ind w:firstLine="426"/>
              <w:jc w:val="both"/>
            </w:pPr>
            <w:r w:rsidRPr="00A969F6">
              <w:t xml:space="preserve">имеющий </w:t>
            </w:r>
            <w:r w:rsidRPr="00A969F6">
              <w:rPr>
                <w:lang w:val="en-US"/>
              </w:rPr>
              <w:t>I</w:t>
            </w:r>
            <w:r w:rsidRPr="00A969F6">
              <w:t xml:space="preserve"> или высшую </w:t>
            </w:r>
            <w:proofErr w:type="spellStart"/>
            <w:r w:rsidRPr="00A969F6">
              <w:t>квалификацион</w:t>
            </w:r>
            <w:r>
              <w:t>-</w:t>
            </w:r>
            <w:r w:rsidRPr="00A969F6">
              <w:t>ную</w:t>
            </w:r>
            <w:proofErr w:type="spellEnd"/>
            <w:r w:rsidRPr="00A969F6">
              <w:t xml:space="preserve"> категорию</w:t>
            </w:r>
          </w:p>
        </w:tc>
        <w:tc>
          <w:tcPr>
            <w:tcW w:w="156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t>9 29</w:t>
            </w:r>
            <w:r w:rsidRPr="00A969F6">
              <w:t>0</w:t>
            </w:r>
          </w:p>
        </w:tc>
        <w:tc>
          <w:tcPr>
            <w:tcW w:w="138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t>9</w:t>
            </w:r>
            <w:r w:rsidRPr="00A969F6">
              <w:t> </w:t>
            </w:r>
            <w:r>
              <w:t>29</w:t>
            </w:r>
            <w:r w:rsidRPr="00A969F6">
              <w:t>0</w:t>
            </w:r>
          </w:p>
        </w:tc>
        <w:tc>
          <w:tcPr>
            <w:tcW w:w="1353"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rsidRPr="00A969F6">
              <w:t>11 </w:t>
            </w:r>
            <w:r>
              <w:t>61</w:t>
            </w:r>
            <w:r w:rsidRPr="00A969F6">
              <w:t>0</w:t>
            </w:r>
          </w:p>
        </w:tc>
      </w:tr>
      <w:tr w:rsidR="00C873E6" w:rsidRPr="00A969F6" w:rsidTr="00470ED1">
        <w:tc>
          <w:tcPr>
            <w:tcW w:w="5097" w:type="dxa"/>
            <w:tcBorders>
              <w:top w:val="nil"/>
              <w:left w:val="single" w:sz="4" w:space="0" w:color="auto"/>
              <w:bottom w:val="nil"/>
              <w:right w:val="single" w:sz="4" w:space="0" w:color="auto"/>
            </w:tcBorders>
            <w:vAlign w:val="center"/>
          </w:tcPr>
          <w:p w:rsidR="00C873E6" w:rsidRPr="00A969F6" w:rsidRDefault="00C873E6" w:rsidP="00470ED1">
            <w:pPr>
              <w:spacing w:line="245" w:lineRule="auto"/>
              <w:ind w:firstLine="426"/>
              <w:jc w:val="both"/>
            </w:pPr>
            <w:r w:rsidRPr="00A969F6">
              <w:t xml:space="preserve">имеющий </w:t>
            </w:r>
            <w:r w:rsidRPr="00A969F6">
              <w:rPr>
                <w:lang w:val="en-US"/>
              </w:rPr>
              <w:t>II</w:t>
            </w:r>
            <w:r w:rsidRPr="00A969F6">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rsidRPr="00A969F6">
              <w:t>8 </w:t>
            </w:r>
            <w:r>
              <w:t>59</w:t>
            </w:r>
            <w:r w:rsidRPr="00A969F6">
              <w:t>0</w:t>
            </w:r>
          </w:p>
        </w:tc>
        <w:tc>
          <w:tcPr>
            <w:tcW w:w="138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rsidRPr="00A969F6">
              <w:t>8 </w:t>
            </w:r>
            <w:r>
              <w:t>59</w:t>
            </w:r>
            <w:r w:rsidRPr="00A969F6">
              <w:t>0</w:t>
            </w:r>
          </w:p>
        </w:tc>
        <w:tc>
          <w:tcPr>
            <w:tcW w:w="1353"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rsidRPr="00A969F6">
              <w:t>10 </w:t>
            </w:r>
            <w:r>
              <w:t>74</w:t>
            </w:r>
            <w:r w:rsidRPr="00A969F6">
              <w:t>0</w:t>
            </w:r>
          </w:p>
        </w:tc>
      </w:tr>
      <w:tr w:rsidR="00C873E6" w:rsidRPr="00A969F6" w:rsidTr="00470ED1">
        <w:tc>
          <w:tcPr>
            <w:tcW w:w="5097" w:type="dxa"/>
            <w:tcBorders>
              <w:top w:val="nil"/>
              <w:left w:val="single" w:sz="4" w:space="0" w:color="auto"/>
              <w:bottom w:val="nil"/>
              <w:right w:val="single" w:sz="4" w:space="0" w:color="auto"/>
            </w:tcBorders>
            <w:vAlign w:val="center"/>
          </w:tcPr>
          <w:p w:rsidR="00C873E6" w:rsidRPr="00A969F6" w:rsidRDefault="00C873E6" w:rsidP="00470ED1">
            <w:pPr>
              <w:spacing w:line="245" w:lineRule="auto"/>
              <w:ind w:firstLine="426"/>
              <w:jc w:val="both"/>
            </w:pPr>
            <w:r w:rsidRPr="00A969F6">
              <w:t>не имеющий категории</w:t>
            </w:r>
          </w:p>
        </w:tc>
        <w:tc>
          <w:tcPr>
            <w:tcW w:w="156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t>7</w:t>
            </w:r>
            <w:r w:rsidRPr="00A969F6">
              <w:t> </w:t>
            </w:r>
            <w:r>
              <w:t>25</w:t>
            </w:r>
            <w:r w:rsidRPr="00A969F6">
              <w:t>0</w:t>
            </w:r>
          </w:p>
        </w:tc>
        <w:tc>
          <w:tcPr>
            <w:tcW w:w="1380"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t>7</w:t>
            </w:r>
            <w:r w:rsidRPr="00A969F6">
              <w:t> </w:t>
            </w:r>
            <w:r>
              <w:t>25</w:t>
            </w:r>
            <w:r w:rsidRPr="00A969F6">
              <w:t>0</w:t>
            </w:r>
          </w:p>
        </w:tc>
        <w:tc>
          <w:tcPr>
            <w:tcW w:w="1353" w:type="dxa"/>
            <w:tcBorders>
              <w:top w:val="nil"/>
              <w:left w:val="single" w:sz="4" w:space="0" w:color="auto"/>
              <w:bottom w:val="nil"/>
              <w:right w:val="single" w:sz="4" w:space="0" w:color="auto"/>
            </w:tcBorders>
          </w:tcPr>
          <w:p w:rsidR="00C873E6" w:rsidRPr="00A969F6" w:rsidRDefault="00C873E6" w:rsidP="00470ED1">
            <w:pPr>
              <w:spacing w:line="245" w:lineRule="auto"/>
              <w:jc w:val="center"/>
            </w:pPr>
            <w:r>
              <w:t>9</w:t>
            </w:r>
            <w:r w:rsidRPr="00A969F6">
              <w:t> </w:t>
            </w:r>
            <w:r>
              <w:t>07</w:t>
            </w:r>
            <w:r w:rsidRPr="00A969F6">
              <w:t>0</w:t>
            </w:r>
          </w:p>
        </w:tc>
      </w:tr>
      <w:tr w:rsidR="00C873E6" w:rsidRPr="006A7BEE" w:rsidTr="00470ED1">
        <w:tc>
          <w:tcPr>
            <w:tcW w:w="5097" w:type="dxa"/>
            <w:tcBorders>
              <w:top w:val="nil"/>
              <w:left w:val="single" w:sz="4" w:space="0" w:color="auto"/>
              <w:bottom w:val="nil"/>
              <w:right w:val="single" w:sz="4" w:space="0" w:color="auto"/>
            </w:tcBorders>
            <w:vAlign w:val="center"/>
          </w:tcPr>
          <w:p w:rsidR="00C873E6" w:rsidRPr="006A7BEE" w:rsidRDefault="00C873E6" w:rsidP="00470ED1">
            <w:pPr>
              <w:spacing w:line="245" w:lineRule="auto"/>
              <w:ind w:firstLine="252"/>
              <w:jc w:val="both"/>
            </w:pPr>
            <w:r w:rsidRPr="006A7BEE">
              <w:t>Художник-реставратор:</w:t>
            </w:r>
          </w:p>
        </w:tc>
        <w:tc>
          <w:tcPr>
            <w:tcW w:w="156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p>
        </w:tc>
        <w:tc>
          <w:tcPr>
            <w:tcW w:w="138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p>
        </w:tc>
        <w:tc>
          <w:tcPr>
            <w:tcW w:w="1353"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p>
        </w:tc>
      </w:tr>
      <w:tr w:rsidR="00C873E6" w:rsidRPr="006A7BEE" w:rsidTr="00470ED1">
        <w:tc>
          <w:tcPr>
            <w:tcW w:w="5097" w:type="dxa"/>
            <w:tcBorders>
              <w:top w:val="nil"/>
              <w:left w:val="single" w:sz="4" w:space="0" w:color="auto"/>
              <w:bottom w:val="nil"/>
              <w:right w:val="single" w:sz="4" w:space="0" w:color="auto"/>
            </w:tcBorders>
            <w:vAlign w:val="center"/>
          </w:tcPr>
          <w:p w:rsidR="00C873E6" w:rsidRPr="006A7BEE" w:rsidRDefault="00C873E6" w:rsidP="00470ED1">
            <w:pPr>
              <w:spacing w:line="245" w:lineRule="auto"/>
              <w:ind w:firstLine="426"/>
              <w:jc w:val="both"/>
            </w:pPr>
            <w:r w:rsidRPr="006A7BEE">
              <w:t>имеющий высшую квалификационную категорию</w:t>
            </w:r>
          </w:p>
        </w:tc>
        <w:tc>
          <w:tcPr>
            <w:tcW w:w="156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11 </w:t>
            </w:r>
            <w:r>
              <w:t>64</w:t>
            </w:r>
            <w:r w:rsidRPr="006A7BEE">
              <w:t>0</w:t>
            </w:r>
          </w:p>
        </w:tc>
        <w:tc>
          <w:tcPr>
            <w:tcW w:w="138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11 </w:t>
            </w:r>
            <w:r>
              <w:t>64</w:t>
            </w:r>
            <w:r w:rsidRPr="006A7BEE">
              <w:t>0</w:t>
            </w:r>
          </w:p>
        </w:tc>
        <w:tc>
          <w:tcPr>
            <w:tcW w:w="1353"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1</w:t>
            </w:r>
            <w:r>
              <w:t>4</w:t>
            </w:r>
            <w:r w:rsidRPr="006A7BEE">
              <w:t> </w:t>
            </w:r>
            <w:r>
              <w:t>54</w:t>
            </w:r>
            <w:r w:rsidRPr="006A7BEE">
              <w:t>0</w:t>
            </w:r>
          </w:p>
        </w:tc>
      </w:tr>
      <w:tr w:rsidR="00C873E6" w:rsidRPr="006A7BEE" w:rsidTr="00470ED1">
        <w:tc>
          <w:tcPr>
            <w:tcW w:w="5097" w:type="dxa"/>
            <w:tcBorders>
              <w:top w:val="nil"/>
              <w:left w:val="single" w:sz="4" w:space="0" w:color="auto"/>
              <w:bottom w:val="nil"/>
              <w:right w:val="single" w:sz="4" w:space="0" w:color="auto"/>
            </w:tcBorders>
            <w:vAlign w:val="center"/>
          </w:tcPr>
          <w:p w:rsidR="00C873E6" w:rsidRPr="006A7BEE" w:rsidRDefault="00C873E6" w:rsidP="00470ED1">
            <w:pPr>
              <w:spacing w:line="245" w:lineRule="auto"/>
              <w:ind w:firstLine="426"/>
              <w:jc w:val="both"/>
            </w:pPr>
            <w:r w:rsidRPr="006A7BEE">
              <w:t xml:space="preserve">имеющий </w:t>
            </w:r>
            <w:r w:rsidRPr="006A7BEE">
              <w:rPr>
                <w:lang w:val="en-US"/>
              </w:rPr>
              <w:t>I</w:t>
            </w:r>
            <w:r w:rsidRPr="006A7BEE">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t>10</w:t>
            </w:r>
            <w:r w:rsidRPr="006A7BEE">
              <w:t> </w:t>
            </w:r>
            <w:r>
              <w:t>03</w:t>
            </w:r>
            <w:r w:rsidRPr="006A7BEE">
              <w:t>0</w:t>
            </w:r>
          </w:p>
        </w:tc>
        <w:tc>
          <w:tcPr>
            <w:tcW w:w="138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t>10</w:t>
            </w:r>
            <w:r w:rsidRPr="006A7BEE">
              <w:t> </w:t>
            </w:r>
            <w:r>
              <w:t>03</w:t>
            </w:r>
            <w:r w:rsidRPr="006A7BEE">
              <w:t>0</w:t>
            </w:r>
          </w:p>
        </w:tc>
        <w:tc>
          <w:tcPr>
            <w:tcW w:w="1353"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1</w:t>
            </w:r>
            <w:r>
              <w:t>2</w:t>
            </w:r>
            <w:r w:rsidRPr="006A7BEE">
              <w:t> </w:t>
            </w:r>
            <w:r>
              <w:t>53</w:t>
            </w:r>
            <w:r w:rsidRPr="006A7BEE">
              <w:t>0</w:t>
            </w:r>
          </w:p>
        </w:tc>
      </w:tr>
      <w:tr w:rsidR="00C873E6" w:rsidRPr="006A7BEE" w:rsidTr="00470ED1">
        <w:tc>
          <w:tcPr>
            <w:tcW w:w="5097" w:type="dxa"/>
            <w:tcBorders>
              <w:top w:val="nil"/>
              <w:left w:val="single" w:sz="4" w:space="0" w:color="auto"/>
              <w:bottom w:val="nil"/>
              <w:right w:val="single" w:sz="4" w:space="0" w:color="auto"/>
            </w:tcBorders>
            <w:vAlign w:val="center"/>
          </w:tcPr>
          <w:p w:rsidR="00C873E6" w:rsidRPr="006A7BEE" w:rsidRDefault="00C873E6" w:rsidP="00470ED1">
            <w:pPr>
              <w:spacing w:line="245" w:lineRule="auto"/>
              <w:ind w:firstLine="426"/>
              <w:jc w:val="both"/>
            </w:pPr>
            <w:r w:rsidRPr="006A7BEE">
              <w:t xml:space="preserve">имеющий </w:t>
            </w:r>
            <w:r w:rsidRPr="006A7BEE">
              <w:rPr>
                <w:lang w:val="en-US"/>
              </w:rPr>
              <w:t>II</w:t>
            </w:r>
            <w:r w:rsidRPr="006A7BEE">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7 </w:t>
            </w:r>
            <w:r>
              <w:t>84</w:t>
            </w:r>
            <w:r w:rsidRPr="006A7BEE">
              <w:t>0</w:t>
            </w:r>
          </w:p>
        </w:tc>
        <w:tc>
          <w:tcPr>
            <w:tcW w:w="138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7 </w:t>
            </w:r>
            <w:r>
              <w:t>84</w:t>
            </w:r>
            <w:r w:rsidRPr="006A7BEE">
              <w:t>0</w:t>
            </w:r>
          </w:p>
        </w:tc>
        <w:tc>
          <w:tcPr>
            <w:tcW w:w="1353"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9 </w:t>
            </w:r>
            <w:r>
              <w:t>81</w:t>
            </w:r>
            <w:r w:rsidRPr="006A7BEE">
              <w:t>0</w:t>
            </w:r>
          </w:p>
        </w:tc>
      </w:tr>
      <w:tr w:rsidR="00C873E6" w:rsidRPr="006A7BEE" w:rsidTr="00470ED1">
        <w:tc>
          <w:tcPr>
            <w:tcW w:w="5097" w:type="dxa"/>
            <w:tcBorders>
              <w:top w:val="nil"/>
              <w:left w:val="single" w:sz="4" w:space="0" w:color="auto"/>
              <w:bottom w:val="nil"/>
              <w:right w:val="single" w:sz="4" w:space="0" w:color="auto"/>
            </w:tcBorders>
            <w:vAlign w:val="center"/>
          </w:tcPr>
          <w:p w:rsidR="00C873E6" w:rsidRPr="006A7BEE" w:rsidRDefault="00C873E6" w:rsidP="00470ED1">
            <w:pPr>
              <w:spacing w:line="245" w:lineRule="auto"/>
              <w:ind w:firstLine="426"/>
              <w:jc w:val="both"/>
            </w:pPr>
            <w:r w:rsidRPr="006A7BEE">
              <w:t xml:space="preserve">имеющий </w:t>
            </w:r>
            <w:r w:rsidRPr="006A7BEE">
              <w:rPr>
                <w:lang w:val="en-US"/>
              </w:rPr>
              <w:t>III</w:t>
            </w:r>
            <w:r w:rsidRPr="006A7BEE">
              <w:t xml:space="preserve"> квалификационную </w:t>
            </w:r>
            <w:proofErr w:type="spellStart"/>
            <w:r w:rsidRPr="006A7BEE">
              <w:t>кате</w:t>
            </w:r>
            <w:r>
              <w:t>-</w:t>
            </w:r>
            <w:r w:rsidRPr="006A7BEE">
              <w:t>горию</w:t>
            </w:r>
            <w:proofErr w:type="spellEnd"/>
          </w:p>
        </w:tc>
        <w:tc>
          <w:tcPr>
            <w:tcW w:w="156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t>7</w:t>
            </w:r>
            <w:r w:rsidRPr="006A7BEE">
              <w:t> </w:t>
            </w:r>
            <w:r>
              <w:t>11</w:t>
            </w:r>
            <w:r w:rsidRPr="006A7BEE">
              <w:t>0</w:t>
            </w:r>
          </w:p>
        </w:tc>
        <w:tc>
          <w:tcPr>
            <w:tcW w:w="138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t>7</w:t>
            </w:r>
            <w:r w:rsidRPr="006A7BEE">
              <w:t> </w:t>
            </w:r>
            <w:r>
              <w:t>11</w:t>
            </w:r>
            <w:r w:rsidRPr="006A7BEE">
              <w:t>0</w:t>
            </w:r>
          </w:p>
        </w:tc>
        <w:tc>
          <w:tcPr>
            <w:tcW w:w="1353"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8 </w:t>
            </w:r>
            <w:r>
              <w:t>88</w:t>
            </w:r>
            <w:r w:rsidRPr="006A7BEE">
              <w:t>0</w:t>
            </w:r>
          </w:p>
        </w:tc>
      </w:tr>
      <w:tr w:rsidR="00C873E6" w:rsidRPr="006A7BEE" w:rsidTr="00470ED1">
        <w:tc>
          <w:tcPr>
            <w:tcW w:w="5097" w:type="dxa"/>
            <w:tcBorders>
              <w:top w:val="nil"/>
              <w:left w:val="single" w:sz="4" w:space="0" w:color="auto"/>
              <w:bottom w:val="nil"/>
              <w:right w:val="single" w:sz="4" w:space="0" w:color="auto"/>
            </w:tcBorders>
            <w:vAlign w:val="center"/>
          </w:tcPr>
          <w:p w:rsidR="00C873E6" w:rsidRPr="006A7BEE" w:rsidRDefault="00C873E6" w:rsidP="00470ED1">
            <w:pPr>
              <w:spacing w:line="245" w:lineRule="auto"/>
              <w:ind w:firstLine="252"/>
              <w:jc w:val="both"/>
            </w:pPr>
            <w:r w:rsidRPr="006A7BEE">
              <w:t>Ведущи</w:t>
            </w:r>
            <w:r>
              <w:t>й</w:t>
            </w:r>
            <w:r w:rsidRPr="006A7BEE">
              <w:t>: библиотекарь, библиограф</w:t>
            </w:r>
          </w:p>
        </w:tc>
        <w:tc>
          <w:tcPr>
            <w:tcW w:w="156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8 </w:t>
            </w:r>
            <w:r>
              <w:t>59</w:t>
            </w:r>
            <w:r w:rsidRPr="006A7BEE">
              <w:t>0</w:t>
            </w:r>
          </w:p>
        </w:tc>
        <w:tc>
          <w:tcPr>
            <w:tcW w:w="1380"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8 </w:t>
            </w:r>
            <w:r>
              <w:t>59</w:t>
            </w:r>
            <w:r w:rsidRPr="006A7BEE">
              <w:t>0</w:t>
            </w:r>
          </w:p>
        </w:tc>
        <w:tc>
          <w:tcPr>
            <w:tcW w:w="1353" w:type="dxa"/>
            <w:tcBorders>
              <w:top w:val="nil"/>
              <w:left w:val="single" w:sz="4" w:space="0" w:color="auto"/>
              <w:bottom w:val="nil"/>
              <w:right w:val="single" w:sz="4" w:space="0" w:color="auto"/>
            </w:tcBorders>
          </w:tcPr>
          <w:p w:rsidR="00C873E6" w:rsidRPr="006A7BEE" w:rsidRDefault="00C873E6" w:rsidP="00470ED1">
            <w:pPr>
              <w:spacing w:line="245" w:lineRule="auto"/>
              <w:jc w:val="center"/>
            </w:pPr>
            <w:r w:rsidRPr="006A7BEE">
              <w:t>10 </w:t>
            </w:r>
            <w:r>
              <w:t>74</w:t>
            </w:r>
            <w:r w:rsidRPr="006A7BEE">
              <w:t>0</w:t>
            </w:r>
          </w:p>
        </w:tc>
      </w:tr>
      <w:tr w:rsidR="00C873E6" w:rsidRPr="0054029C" w:rsidTr="00470ED1">
        <w:tc>
          <w:tcPr>
            <w:tcW w:w="5097" w:type="dxa"/>
            <w:tcBorders>
              <w:top w:val="nil"/>
              <w:left w:val="single" w:sz="4" w:space="0" w:color="auto"/>
              <w:bottom w:val="nil"/>
              <w:right w:val="single" w:sz="4" w:space="0" w:color="auto"/>
            </w:tcBorders>
            <w:vAlign w:val="center"/>
          </w:tcPr>
          <w:p w:rsidR="00C873E6" w:rsidRPr="0054029C" w:rsidRDefault="00C873E6" w:rsidP="00470ED1">
            <w:pPr>
              <w:spacing w:line="245" w:lineRule="auto"/>
              <w:ind w:firstLine="252"/>
              <w:jc w:val="both"/>
            </w:pPr>
            <w:r w:rsidRPr="0054029C">
              <w:t>Библиотекарь, библиограф:</w:t>
            </w:r>
          </w:p>
        </w:tc>
        <w:tc>
          <w:tcPr>
            <w:tcW w:w="156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p>
        </w:tc>
        <w:tc>
          <w:tcPr>
            <w:tcW w:w="138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p>
        </w:tc>
        <w:tc>
          <w:tcPr>
            <w:tcW w:w="1353"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p>
        </w:tc>
      </w:tr>
      <w:tr w:rsidR="00C873E6" w:rsidRPr="0054029C" w:rsidTr="00470ED1">
        <w:tc>
          <w:tcPr>
            <w:tcW w:w="5097" w:type="dxa"/>
            <w:tcBorders>
              <w:top w:val="nil"/>
              <w:left w:val="single" w:sz="4" w:space="0" w:color="auto"/>
              <w:bottom w:val="nil"/>
              <w:right w:val="single" w:sz="4" w:space="0" w:color="auto"/>
            </w:tcBorders>
            <w:vAlign w:val="center"/>
          </w:tcPr>
          <w:p w:rsidR="00C873E6" w:rsidRPr="0054029C" w:rsidRDefault="00C873E6" w:rsidP="00470ED1">
            <w:pPr>
              <w:spacing w:line="245" w:lineRule="auto"/>
              <w:ind w:firstLine="426"/>
              <w:jc w:val="both"/>
            </w:pPr>
            <w:r w:rsidRPr="0054029C">
              <w:t xml:space="preserve">имеющий </w:t>
            </w:r>
            <w:r w:rsidRPr="0054029C">
              <w:rPr>
                <w:lang w:val="en-US"/>
              </w:rPr>
              <w:t>I</w:t>
            </w:r>
            <w:r w:rsidRPr="0054029C">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rsidRPr="0054029C">
              <w:t>7 </w:t>
            </w:r>
            <w:r>
              <w:t>84</w:t>
            </w:r>
            <w:r w:rsidRPr="0054029C">
              <w:t>0</w:t>
            </w:r>
          </w:p>
        </w:tc>
        <w:tc>
          <w:tcPr>
            <w:tcW w:w="138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rsidRPr="0054029C">
              <w:t>7 </w:t>
            </w:r>
            <w:r>
              <w:t>84</w:t>
            </w:r>
            <w:r w:rsidRPr="0054029C">
              <w:t>0</w:t>
            </w:r>
          </w:p>
        </w:tc>
        <w:tc>
          <w:tcPr>
            <w:tcW w:w="1353"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rsidRPr="0054029C">
              <w:t>9 </w:t>
            </w:r>
            <w:r>
              <w:t>81</w:t>
            </w:r>
            <w:r w:rsidRPr="0054029C">
              <w:t>0</w:t>
            </w:r>
          </w:p>
        </w:tc>
      </w:tr>
      <w:tr w:rsidR="00C873E6" w:rsidRPr="0054029C" w:rsidTr="00470ED1">
        <w:tc>
          <w:tcPr>
            <w:tcW w:w="5097" w:type="dxa"/>
            <w:tcBorders>
              <w:top w:val="nil"/>
              <w:left w:val="single" w:sz="4" w:space="0" w:color="auto"/>
              <w:bottom w:val="nil"/>
              <w:right w:val="single" w:sz="4" w:space="0" w:color="auto"/>
            </w:tcBorders>
            <w:vAlign w:val="center"/>
          </w:tcPr>
          <w:p w:rsidR="00C873E6" w:rsidRPr="0054029C" w:rsidRDefault="00C873E6" w:rsidP="00470ED1">
            <w:pPr>
              <w:spacing w:line="245" w:lineRule="auto"/>
              <w:ind w:firstLine="426"/>
              <w:jc w:val="both"/>
            </w:pPr>
            <w:r w:rsidRPr="0054029C">
              <w:t xml:space="preserve">имеющий </w:t>
            </w:r>
            <w:r w:rsidRPr="0054029C">
              <w:rPr>
                <w:lang w:val="en-US"/>
              </w:rPr>
              <w:t>II</w:t>
            </w:r>
            <w:r w:rsidRPr="0054029C">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t>7</w:t>
            </w:r>
            <w:r w:rsidRPr="0054029C">
              <w:t> </w:t>
            </w:r>
            <w:r>
              <w:t>11</w:t>
            </w:r>
            <w:r w:rsidRPr="0054029C">
              <w:t>0</w:t>
            </w:r>
          </w:p>
        </w:tc>
        <w:tc>
          <w:tcPr>
            <w:tcW w:w="138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t>7</w:t>
            </w:r>
            <w:r w:rsidRPr="0054029C">
              <w:t> </w:t>
            </w:r>
            <w:r>
              <w:t>11</w:t>
            </w:r>
            <w:r w:rsidRPr="0054029C">
              <w:t>0</w:t>
            </w:r>
          </w:p>
        </w:tc>
        <w:tc>
          <w:tcPr>
            <w:tcW w:w="1353"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rsidRPr="0054029C">
              <w:t>8 </w:t>
            </w:r>
            <w:r>
              <w:t>88</w:t>
            </w:r>
            <w:r w:rsidRPr="0054029C">
              <w:t>0</w:t>
            </w:r>
          </w:p>
        </w:tc>
      </w:tr>
      <w:tr w:rsidR="00C873E6" w:rsidRPr="0054029C" w:rsidTr="00470ED1">
        <w:tc>
          <w:tcPr>
            <w:tcW w:w="5097" w:type="dxa"/>
            <w:tcBorders>
              <w:top w:val="nil"/>
              <w:left w:val="single" w:sz="4" w:space="0" w:color="auto"/>
              <w:bottom w:val="nil"/>
              <w:right w:val="single" w:sz="4" w:space="0" w:color="auto"/>
            </w:tcBorders>
            <w:vAlign w:val="center"/>
          </w:tcPr>
          <w:p w:rsidR="00C873E6" w:rsidRPr="0054029C" w:rsidRDefault="00C873E6" w:rsidP="00470ED1">
            <w:pPr>
              <w:spacing w:line="245" w:lineRule="auto"/>
              <w:ind w:firstLine="426"/>
              <w:jc w:val="both"/>
            </w:pPr>
            <w:r w:rsidRPr="0054029C">
              <w:t>не имеющий категории</w:t>
            </w:r>
          </w:p>
        </w:tc>
        <w:tc>
          <w:tcPr>
            <w:tcW w:w="156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rsidRPr="0054029C">
              <w:t>6 6</w:t>
            </w:r>
            <w:r>
              <w:t>0</w:t>
            </w:r>
            <w:r w:rsidRPr="0054029C">
              <w:t>0</w:t>
            </w:r>
          </w:p>
        </w:tc>
        <w:tc>
          <w:tcPr>
            <w:tcW w:w="1380"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rsidRPr="0054029C">
              <w:t>6 6</w:t>
            </w:r>
            <w:r>
              <w:t>0</w:t>
            </w:r>
            <w:r w:rsidRPr="0054029C">
              <w:t>0</w:t>
            </w:r>
          </w:p>
        </w:tc>
        <w:tc>
          <w:tcPr>
            <w:tcW w:w="1353" w:type="dxa"/>
            <w:tcBorders>
              <w:top w:val="nil"/>
              <w:left w:val="single" w:sz="4" w:space="0" w:color="auto"/>
              <w:bottom w:val="nil"/>
              <w:right w:val="single" w:sz="4" w:space="0" w:color="auto"/>
            </w:tcBorders>
          </w:tcPr>
          <w:p w:rsidR="00C873E6" w:rsidRPr="0054029C" w:rsidRDefault="00C873E6" w:rsidP="00470ED1">
            <w:pPr>
              <w:spacing w:line="245" w:lineRule="auto"/>
              <w:jc w:val="center"/>
            </w:pPr>
            <w:r>
              <w:t>8</w:t>
            </w:r>
            <w:r w:rsidRPr="0054029C">
              <w:t> 2</w:t>
            </w:r>
            <w:r>
              <w:t>6</w:t>
            </w:r>
            <w:r w:rsidRPr="0054029C">
              <w:t>0</w:t>
            </w:r>
          </w:p>
        </w:tc>
      </w:tr>
      <w:tr w:rsidR="00C873E6" w:rsidRPr="00C0572D" w:rsidTr="00470ED1">
        <w:tc>
          <w:tcPr>
            <w:tcW w:w="5097" w:type="dxa"/>
            <w:tcBorders>
              <w:top w:val="nil"/>
              <w:left w:val="single" w:sz="4" w:space="0" w:color="auto"/>
              <w:bottom w:val="nil"/>
              <w:right w:val="single" w:sz="4" w:space="0" w:color="auto"/>
            </w:tcBorders>
            <w:vAlign w:val="center"/>
          </w:tcPr>
          <w:p w:rsidR="00C873E6" w:rsidRPr="00C0572D" w:rsidRDefault="00C873E6" w:rsidP="00470ED1">
            <w:pPr>
              <w:spacing w:line="245" w:lineRule="auto"/>
              <w:ind w:firstLine="252"/>
              <w:jc w:val="both"/>
            </w:pPr>
            <w:r w:rsidRPr="00C0572D">
              <w:t>Ведущий методист (</w:t>
            </w:r>
            <w:proofErr w:type="spellStart"/>
            <w:r w:rsidRPr="00C0572D">
              <w:t>культурно-просвети</w:t>
            </w:r>
            <w:r>
              <w:t>-</w:t>
            </w:r>
            <w:r w:rsidRPr="00C0572D">
              <w:t>тельно</w:t>
            </w:r>
            <w:r>
              <w:t>й</w:t>
            </w:r>
            <w:proofErr w:type="spellEnd"/>
            <w:r w:rsidRPr="00C0572D">
              <w:t xml:space="preserve"> </w:t>
            </w:r>
            <w:r>
              <w:t>организации</w:t>
            </w:r>
            <w:r w:rsidRPr="00C0572D">
              <w:t>)</w:t>
            </w:r>
          </w:p>
        </w:tc>
        <w:tc>
          <w:tcPr>
            <w:tcW w:w="156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t>10</w:t>
            </w:r>
            <w:r w:rsidRPr="00C0572D">
              <w:t> </w:t>
            </w:r>
            <w:r>
              <w:t>03</w:t>
            </w:r>
            <w:r w:rsidRPr="00C0572D">
              <w:t>0</w:t>
            </w:r>
          </w:p>
        </w:tc>
        <w:tc>
          <w:tcPr>
            <w:tcW w:w="138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t>10</w:t>
            </w:r>
            <w:r w:rsidRPr="00C0572D">
              <w:t> </w:t>
            </w:r>
            <w:r>
              <w:t>03</w:t>
            </w:r>
            <w:r w:rsidRPr="00C0572D">
              <w:t>0</w:t>
            </w:r>
          </w:p>
        </w:tc>
        <w:tc>
          <w:tcPr>
            <w:tcW w:w="1353"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1</w:t>
            </w:r>
            <w:r>
              <w:t>2</w:t>
            </w:r>
            <w:r w:rsidRPr="00C0572D">
              <w:t> </w:t>
            </w:r>
            <w:r>
              <w:t>53</w:t>
            </w:r>
            <w:r w:rsidRPr="00C0572D">
              <w:t>0</w:t>
            </w:r>
          </w:p>
        </w:tc>
      </w:tr>
      <w:tr w:rsidR="00C873E6" w:rsidRPr="00C0572D" w:rsidTr="00470ED1">
        <w:tc>
          <w:tcPr>
            <w:tcW w:w="5097" w:type="dxa"/>
            <w:tcBorders>
              <w:top w:val="nil"/>
              <w:left w:val="single" w:sz="4" w:space="0" w:color="auto"/>
              <w:bottom w:val="nil"/>
              <w:right w:val="single" w:sz="4" w:space="0" w:color="auto"/>
            </w:tcBorders>
            <w:vAlign w:val="center"/>
          </w:tcPr>
          <w:p w:rsidR="00C873E6" w:rsidRPr="00C0572D" w:rsidRDefault="00C873E6" w:rsidP="00470ED1">
            <w:pPr>
              <w:spacing w:line="245" w:lineRule="auto"/>
              <w:ind w:firstLine="252"/>
              <w:jc w:val="both"/>
            </w:pPr>
            <w:r w:rsidRPr="00C0572D">
              <w:t>Методист (культурно-просветительно</w:t>
            </w:r>
            <w:r>
              <w:t>й</w:t>
            </w:r>
            <w:r w:rsidRPr="00C0572D">
              <w:t xml:space="preserve"> </w:t>
            </w:r>
            <w:proofErr w:type="spellStart"/>
            <w:r>
              <w:t>ор-ганизации</w:t>
            </w:r>
            <w:proofErr w:type="spellEnd"/>
            <w:r w:rsidRPr="00C0572D">
              <w:t>):</w:t>
            </w:r>
          </w:p>
        </w:tc>
        <w:tc>
          <w:tcPr>
            <w:tcW w:w="156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p>
        </w:tc>
        <w:tc>
          <w:tcPr>
            <w:tcW w:w="138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p>
        </w:tc>
        <w:tc>
          <w:tcPr>
            <w:tcW w:w="1353"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p>
        </w:tc>
      </w:tr>
      <w:tr w:rsidR="00C873E6" w:rsidRPr="00C0572D" w:rsidTr="00470ED1">
        <w:tc>
          <w:tcPr>
            <w:tcW w:w="5097" w:type="dxa"/>
            <w:tcBorders>
              <w:top w:val="nil"/>
              <w:left w:val="single" w:sz="4" w:space="0" w:color="auto"/>
              <w:bottom w:val="nil"/>
              <w:right w:val="single" w:sz="4" w:space="0" w:color="auto"/>
            </w:tcBorders>
            <w:vAlign w:val="center"/>
          </w:tcPr>
          <w:p w:rsidR="00C873E6" w:rsidRPr="00C0572D" w:rsidRDefault="00C873E6" w:rsidP="00470ED1">
            <w:pPr>
              <w:spacing w:line="245" w:lineRule="auto"/>
              <w:ind w:firstLine="426"/>
              <w:jc w:val="both"/>
            </w:pPr>
            <w:r w:rsidRPr="00C0572D">
              <w:t xml:space="preserve">имеющий </w:t>
            </w:r>
            <w:r w:rsidRPr="00C0572D">
              <w:rPr>
                <w:lang w:val="en-US"/>
              </w:rPr>
              <w:t>I</w:t>
            </w:r>
            <w:r w:rsidRPr="00C0572D">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7 </w:t>
            </w:r>
            <w:r>
              <w:t>84</w:t>
            </w:r>
            <w:r w:rsidRPr="00C0572D">
              <w:t>0</w:t>
            </w:r>
          </w:p>
        </w:tc>
        <w:tc>
          <w:tcPr>
            <w:tcW w:w="138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7 </w:t>
            </w:r>
            <w:r>
              <w:t>84</w:t>
            </w:r>
            <w:r w:rsidRPr="00C0572D">
              <w:t>0</w:t>
            </w:r>
          </w:p>
        </w:tc>
        <w:tc>
          <w:tcPr>
            <w:tcW w:w="1353"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9 </w:t>
            </w:r>
            <w:r>
              <w:t>81</w:t>
            </w:r>
            <w:r w:rsidRPr="00C0572D">
              <w:t>0</w:t>
            </w:r>
          </w:p>
        </w:tc>
      </w:tr>
      <w:tr w:rsidR="00C873E6" w:rsidRPr="00C0572D" w:rsidTr="00470ED1">
        <w:tc>
          <w:tcPr>
            <w:tcW w:w="5097" w:type="dxa"/>
            <w:tcBorders>
              <w:top w:val="nil"/>
              <w:left w:val="single" w:sz="4" w:space="0" w:color="auto"/>
              <w:bottom w:val="nil"/>
              <w:right w:val="single" w:sz="4" w:space="0" w:color="auto"/>
            </w:tcBorders>
            <w:vAlign w:val="center"/>
          </w:tcPr>
          <w:p w:rsidR="00C873E6" w:rsidRPr="00C0572D" w:rsidRDefault="00C873E6" w:rsidP="00470ED1">
            <w:pPr>
              <w:spacing w:line="245" w:lineRule="auto"/>
              <w:ind w:firstLine="426"/>
              <w:jc w:val="both"/>
            </w:pPr>
            <w:r w:rsidRPr="00C0572D">
              <w:t xml:space="preserve">имеющий </w:t>
            </w:r>
            <w:r w:rsidRPr="00C0572D">
              <w:rPr>
                <w:lang w:val="en-US"/>
              </w:rPr>
              <w:t>II</w:t>
            </w:r>
            <w:r w:rsidRPr="00C0572D">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t>7</w:t>
            </w:r>
            <w:r w:rsidRPr="00C0572D">
              <w:t> </w:t>
            </w:r>
            <w:r>
              <w:t>11</w:t>
            </w:r>
            <w:r w:rsidRPr="00C0572D">
              <w:t>0</w:t>
            </w:r>
          </w:p>
        </w:tc>
        <w:tc>
          <w:tcPr>
            <w:tcW w:w="1380"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t>7</w:t>
            </w:r>
            <w:r w:rsidRPr="00C0572D">
              <w:t> </w:t>
            </w:r>
            <w:r>
              <w:t>11</w:t>
            </w:r>
            <w:r w:rsidRPr="00C0572D">
              <w:t>0</w:t>
            </w:r>
          </w:p>
        </w:tc>
        <w:tc>
          <w:tcPr>
            <w:tcW w:w="1353" w:type="dxa"/>
            <w:tcBorders>
              <w:top w:val="nil"/>
              <w:left w:val="single" w:sz="4" w:space="0" w:color="auto"/>
              <w:bottom w:val="nil"/>
              <w:right w:val="single" w:sz="4" w:space="0" w:color="auto"/>
            </w:tcBorders>
          </w:tcPr>
          <w:p w:rsidR="00C873E6" w:rsidRPr="00C0572D" w:rsidRDefault="00C873E6" w:rsidP="00470ED1">
            <w:pPr>
              <w:spacing w:line="245" w:lineRule="auto"/>
              <w:jc w:val="center"/>
            </w:pPr>
            <w:r w:rsidRPr="00C0572D">
              <w:t>8 </w:t>
            </w:r>
            <w:r>
              <w:t>88</w:t>
            </w:r>
            <w:r w:rsidRPr="00C0572D">
              <w:t>0</w:t>
            </w:r>
          </w:p>
        </w:tc>
      </w:tr>
      <w:tr w:rsidR="00C873E6" w:rsidRPr="00C0572D" w:rsidTr="00470ED1">
        <w:tc>
          <w:tcPr>
            <w:tcW w:w="5097" w:type="dxa"/>
            <w:tcBorders>
              <w:top w:val="nil"/>
              <w:left w:val="single" w:sz="4" w:space="0" w:color="auto"/>
              <w:bottom w:val="single" w:sz="4" w:space="0" w:color="auto"/>
              <w:right w:val="single" w:sz="4" w:space="0" w:color="auto"/>
            </w:tcBorders>
            <w:vAlign w:val="center"/>
          </w:tcPr>
          <w:p w:rsidR="00C873E6" w:rsidRPr="00C0572D" w:rsidRDefault="00C873E6" w:rsidP="00470ED1">
            <w:pPr>
              <w:spacing w:line="245" w:lineRule="auto"/>
              <w:ind w:firstLine="426"/>
              <w:jc w:val="both"/>
            </w:pPr>
            <w:r w:rsidRPr="00C0572D">
              <w:t>не имеющий категории</w:t>
            </w:r>
          </w:p>
        </w:tc>
        <w:tc>
          <w:tcPr>
            <w:tcW w:w="1560" w:type="dxa"/>
            <w:tcBorders>
              <w:top w:val="nil"/>
              <w:left w:val="single" w:sz="4" w:space="0" w:color="auto"/>
              <w:bottom w:val="single" w:sz="4" w:space="0" w:color="auto"/>
              <w:right w:val="single" w:sz="4" w:space="0" w:color="auto"/>
            </w:tcBorders>
          </w:tcPr>
          <w:p w:rsidR="00C873E6" w:rsidRPr="00C0572D" w:rsidRDefault="00C873E6" w:rsidP="00470ED1">
            <w:pPr>
              <w:spacing w:line="245" w:lineRule="auto"/>
              <w:jc w:val="center"/>
            </w:pPr>
            <w:r>
              <w:t>7</w:t>
            </w:r>
            <w:r w:rsidRPr="00C0572D">
              <w:t> </w:t>
            </w:r>
            <w:r>
              <w:t>01</w:t>
            </w:r>
            <w:r w:rsidRPr="00C0572D">
              <w:t>0</w:t>
            </w:r>
          </w:p>
        </w:tc>
        <w:tc>
          <w:tcPr>
            <w:tcW w:w="1380" w:type="dxa"/>
            <w:tcBorders>
              <w:top w:val="nil"/>
              <w:left w:val="single" w:sz="4" w:space="0" w:color="auto"/>
              <w:bottom w:val="single" w:sz="4" w:space="0" w:color="auto"/>
              <w:right w:val="single" w:sz="4" w:space="0" w:color="auto"/>
            </w:tcBorders>
          </w:tcPr>
          <w:p w:rsidR="00C873E6" w:rsidRPr="00C0572D" w:rsidRDefault="00C873E6" w:rsidP="00470ED1">
            <w:pPr>
              <w:spacing w:line="245" w:lineRule="auto"/>
              <w:jc w:val="center"/>
            </w:pPr>
            <w:r>
              <w:t>7</w:t>
            </w:r>
            <w:r w:rsidRPr="00C0572D">
              <w:t> </w:t>
            </w:r>
            <w:r>
              <w:t>01</w:t>
            </w:r>
            <w:r w:rsidRPr="00C0572D">
              <w:t>0</w:t>
            </w:r>
          </w:p>
        </w:tc>
        <w:tc>
          <w:tcPr>
            <w:tcW w:w="1353" w:type="dxa"/>
            <w:tcBorders>
              <w:top w:val="nil"/>
              <w:left w:val="single" w:sz="4" w:space="0" w:color="auto"/>
              <w:bottom w:val="single" w:sz="4" w:space="0" w:color="auto"/>
              <w:right w:val="single" w:sz="4" w:space="0" w:color="auto"/>
            </w:tcBorders>
          </w:tcPr>
          <w:p w:rsidR="00C873E6" w:rsidRPr="00C0572D" w:rsidRDefault="00C873E6" w:rsidP="00470ED1">
            <w:pPr>
              <w:spacing w:line="245" w:lineRule="auto"/>
              <w:jc w:val="center"/>
            </w:pPr>
            <w:r w:rsidRPr="00C0572D">
              <w:t>8 </w:t>
            </w:r>
            <w:r>
              <w:t>76</w:t>
            </w:r>
            <w:r w:rsidRPr="00C0572D">
              <w:t>0</w:t>
            </w:r>
          </w:p>
        </w:tc>
      </w:tr>
      <w:tr w:rsidR="00C873E6" w:rsidRPr="00E450C8" w:rsidTr="00470ED1">
        <w:tc>
          <w:tcPr>
            <w:tcW w:w="5097"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ind w:firstLine="249"/>
              <w:jc w:val="center"/>
            </w:pPr>
            <w:r w:rsidRPr="00FD566C">
              <w:t>1</w:t>
            </w:r>
          </w:p>
        </w:tc>
        <w:tc>
          <w:tcPr>
            <w:tcW w:w="1560"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jc w:val="center"/>
            </w:pPr>
            <w:r w:rsidRPr="00FD566C">
              <w:t>2</w:t>
            </w:r>
          </w:p>
        </w:tc>
        <w:tc>
          <w:tcPr>
            <w:tcW w:w="1380"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jc w:val="center"/>
            </w:pPr>
            <w:r w:rsidRPr="00FD566C">
              <w:t>3</w:t>
            </w:r>
          </w:p>
        </w:tc>
        <w:tc>
          <w:tcPr>
            <w:tcW w:w="1353" w:type="dxa"/>
            <w:tcBorders>
              <w:top w:val="single" w:sz="4" w:space="0" w:color="auto"/>
              <w:left w:val="single" w:sz="4" w:space="0" w:color="auto"/>
              <w:bottom w:val="single" w:sz="4" w:space="0" w:color="auto"/>
              <w:right w:val="single" w:sz="4" w:space="0" w:color="auto"/>
            </w:tcBorders>
            <w:vAlign w:val="center"/>
          </w:tcPr>
          <w:p w:rsidR="00C873E6" w:rsidRPr="00FD566C" w:rsidRDefault="00C873E6" w:rsidP="00470ED1">
            <w:pPr>
              <w:jc w:val="center"/>
            </w:pPr>
            <w:r w:rsidRPr="00FD566C">
              <w:t>4</w:t>
            </w:r>
          </w:p>
        </w:tc>
      </w:tr>
      <w:tr w:rsidR="00C873E6" w:rsidRPr="00F04668" w:rsidTr="00470ED1">
        <w:tc>
          <w:tcPr>
            <w:tcW w:w="5097" w:type="dxa"/>
            <w:tcBorders>
              <w:top w:val="single" w:sz="4" w:space="0" w:color="auto"/>
              <w:left w:val="single" w:sz="4" w:space="0" w:color="auto"/>
              <w:bottom w:val="nil"/>
              <w:right w:val="single" w:sz="4" w:space="0" w:color="auto"/>
            </w:tcBorders>
            <w:vAlign w:val="center"/>
          </w:tcPr>
          <w:p w:rsidR="00C873E6" w:rsidRPr="00F04668" w:rsidRDefault="00C873E6" w:rsidP="00470ED1">
            <w:pPr>
              <w:ind w:firstLine="252"/>
              <w:jc w:val="both"/>
            </w:pPr>
            <w:r w:rsidRPr="00F04668">
              <w:t>Гид-переводчик, редактор, инструктор культурно-просветительно</w:t>
            </w:r>
            <w:r>
              <w:t>й</w:t>
            </w:r>
            <w:r w:rsidRPr="00F04668">
              <w:t xml:space="preserve"> </w:t>
            </w:r>
            <w:r>
              <w:t>организации</w:t>
            </w:r>
            <w:r w:rsidRPr="00F04668">
              <w:t>:</w:t>
            </w:r>
          </w:p>
        </w:tc>
        <w:tc>
          <w:tcPr>
            <w:tcW w:w="1560" w:type="dxa"/>
            <w:tcBorders>
              <w:top w:val="single" w:sz="4" w:space="0" w:color="auto"/>
              <w:left w:val="single" w:sz="4" w:space="0" w:color="auto"/>
              <w:bottom w:val="nil"/>
              <w:right w:val="single" w:sz="4" w:space="0" w:color="auto"/>
            </w:tcBorders>
          </w:tcPr>
          <w:p w:rsidR="00C873E6" w:rsidRPr="00F04668" w:rsidRDefault="00C873E6" w:rsidP="00470ED1">
            <w:pPr>
              <w:jc w:val="center"/>
            </w:pPr>
          </w:p>
        </w:tc>
        <w:tc>
          <w:tcPr>
            <w:tcW w:w="1380" w:type="dxa"/>
            <w:tcBorders>
              <w:top w:val="single" w:sz="4" w:space="0" w:color="auto"/>
              <w:left w:val="single" w:sz="4" w:space="0" w:color="auto"/>
              <w:bottom w:val="nil"/>
              <w:right w:val="single" w:sz="4" w:space="0" w:color="auto"/>
            </w:tcBorders>
          </w:tcPr>
          <w:p w:rsidR="00C873E6" w:rsidRPr="00F04668" w:rsidRDefault="00C873E6" w:rsidP="00470ED1">
            <w:pPr>
              <w:jc w:val="center"/>
            </w:pPr>
          </w:p>
        </w:tc>
        <w:tc>
          <w:tcPr>
            <w:tcW w:w="1353" w:type="dxa"/>
            <w:tcBorders>
              <w:top w:val="single" w:sz="4" w:space="0" w:color="auto"/>
              <w:left w:val="single" w:sz="4" w:space="0" w:color="auto"/>
              <w:bottom w:val="nil"/>
              <w:right w:val="single" w:sz="4" w:space="0" w:color="auto"/>
            </w:tcBorders>
          </w:tcPr>
          <w:p w:rsidR="00C873E6" w:rsidRPr="00F04668" w:rsidRDefault="00C873E6" w:rsidP="00470ED1">
            <w:pPr>
              <w:jc w:val="center"/>
            </w:pPr>
          </w:p>
        </w:tc>
      </w:tr>
      <w:tr w:rsidR="00C873E6" w:rsidRPr="00F04668" w:rsidTr="00470ED1">
        <w:tc>
          <w:tcPr>
            <w:tcW w:w="5097" w:type="dxa"/>
            <w:tcBorders>
              <w:top w:val="nil"/>
              <w:left w:val="single" w:sz="4" w:space="0" w:color="auto"/>
              <w:bottom w:val="nil"/>
              <w:right w:val="single" w:sz="4" w:space="0" w:color="auto"/>
            </w:tcBorders>
            <w:vAlign w:val="center"/>
          </w:tcPr>
          <w:p w:rsidR="00C873E6" w:rsidRPr="00F04668" w:rsidRDefault="00C873E6" w:rsidP="00470ED1">
            <w:pPr>
              <w:ind w:firstLine="426"/>
              <w:jc w:val="both"/>
            </w:pPr>
            <w:r w:rsidRPr="00F04668">
              <w:t xml:space="preserve">имеющий </w:t>
            </w:r>
            <w:r w:rsidRPr="00F04668">
              <w:rPr>
                <w:lang w:val="en-US"/>
              </w:rPr>
              <w:t>I</w:t>
            </w:r>
            <w:r w:rsidRPr="00F04668">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F04668" w:rsidRDefault="00C873E6" w:rsidP="00470ED1">
            <w:pPr>
              <w:jc w:val="center"/>
            </w:pPr>
            <w:r w:rsidRPr="00F04668">
              <w:t>7 </w:t>
            </w:r>
            <w:r>
              <w:t>84</w:t>
            </w:r>
            <w:r w:rsidRPr="00F04668">
              <w:t>0</w:t>
            </w:r>
          </w:p>
        </w:tc>
        <w:tc>
          <w:tcPr>
            <w:tcW w:w="1380" w:type="dxa"/>
            <w:tcBorders>
              <w:top w:val="nil"/>
              <w:left w:val="single" w:sz="4" w:space="0" w:color="auto"/>
              <w:bottom w:val="nil"/>
              <w:right w:val="single" w:sz="4" w:space="0" w:color="auto"/>
            </w:tcBorders>
          </w:tcPr>
          <w:p w:rsidR="00C873E6" w:rsidRPr="00F04668" w:rsidRDefault="00C873E6" w:rsidP="00470ED1">
            <w:pPr>
              <w:jc w:val="center"/>
            </w:pPr>
            <w:r w:rsidRPr="00F04668">
              <w:t>7 </w:t>
            </w:r>
            <w:r>
              <w:t>84</w:t>
            </w:r>
            <w:r w:rsidRPr="00F04668">
              <w:t>0</w:t>
            </w:r>
          </w:p>
        </w:tc>
        <w:tc>
          <w:tcPr>
            <w:tcW w:w="1353" w:type="dxa"/>
            <w:tcBorders>
              <w:top w:val="nil"/>
              <w:left w:val="single" w:sz="4" w:space="0" w:color="auto"/>
              <w:bottom w:val="nil"/>
              <w:right w:val="single" w:sz="4" w:space="0" w:color="auto"/>
            </w:tcBorders>
          </w:tcPr>
          <w:p w:rsidR="00C873E6" w:rsidRPr="00F04668" w:rsidRDefault="00C873E6" w:rsidP="00470ED1">
            <w:pPr>
              <w:jc w:val="center"/>
            </w:pPr>
            <w:r w:rsidRPr="00F04668">
              <w:t>9 </w:t>
            </w:r>
            <w:r>
              <w:t>81</w:t>
            </w:r>
            <w:r w:rsidRPr="00F04668">
              <w:t>0</w:t>
            </w:r>
          </w:p>
        </w:tc>
      </w:tr>
      <w:tr w:rsidR="00C873E6" w:rsidRPr="00F04668" w:rsidTr="00470ED1">
        <w:tc>
          <w:tcPr>
            <w:tcW w:w="5097" w:type="dxa"/>
            <w:tcBorders>
              <w:top w:val="nil"/>
              <w:left w:val="single" w:sz="4" w:space="0" w:color="auto"/>
              <w:bottom w:val="nil"/>
              <w:right w:val="single" w:sz="4" w:space="0" w:color="auto"/>
            </w:tcBorders>
            <w:vAlign w:val="center"/>
          </w:tcPr>
          <w:p w:rsidR="00C873E6" w:rsidRPr="00F04668" w:rsidRDefault="00C873E6" w:rsidP="00470ED1">
            <w:pPr>
              <w:ind w:firstLine="426"/>
              <w:jc w:val="both"/>
            </w:pPr>
            <w:r w:rsidRPr="00F04668">
              <w:t xml:space="preserve">имеющий </w:t>
            </w:r>
            <w:r w:rsidRPr="00F04668">
              <w:rPr>
                <w:lang w:val="en-US"/>
              </w:rPr>
              <w:t>II</w:t>
            </w:r>
            <w:r w:rsidRPr="00F04668">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F04668" w:rsidRDefault="00C873E6" w:rsidP="00470ED1">
            <w:pPr>
              <w:jc w:val="center"/>
            </w:pPr>
            <w:r>
              <w:t>7</w:t>
            </w:r>
            <w:r w:rsidRPr="00F04668">
              <w:t> </w:t>
            </w:r>
            <w:r>
              <w:t>11</w:t>
            </w:r>
            <w:r w:rsidRPr="00F04668">
              <w:t>0</w:t>
            </w:r>
          </w:p>
        </w:tc>
        <w:tc>
          <w:tcPr>
            <w:tcW w:w="1380" w:type="dxa"/>
            <w:tcBorders>
              <w:top w:val="nil"/>
              <w:left w:val="single" w:sz="4" w:space="0" w:color="auto"/>
              <w:bottom w:val="nil"/>
              <w:right w:val="single" w:sz="4" w:space="0" w:color="auto"/>
            </w:tcBorders>
          </w:tcPr>
          <w:p w:rsidR="00C873E6" w:rsidRPr="00F04668" w:rsidRDefault="00C873E6" w:rsidP="00470ED1">
            <w:pPr>
              <w:jc w:val="center"/>
            </w:pPr>
            <w:r>
              <w:t>7</w:t>
            </w:r>
            <w:r w:rsidRPr="00F04668">
              <w:t> </w:t>
            </w:r>
            <w:r>
              <w:t>11</w:t>
            </w:r>
            <w:r w:rsidRPr="00F04668">
              <w:t>0</w:t>
            </w:r>
          </w:p>
        </w:tc>
        <w:tc>
          <w:tcPr>
            <w:tcW w:w="1353" w:type="dxa"/>
            <w:tcBorders>
              <w:top w:val="nil"/>
              <w:left w:val="single" w:sz="4" w:space="0" w:color="auto"/>
              <w:bottom w:val="nil"/>
              <w:right w:val="single" w:sz="4" w:space="0" w:color="auto"/>
            </w:tcBorders>
          </w:tcPr>
          <w:p w:rsidR="00C873E6" w:rsidRPr="00F04668" w:rsidRDefault="00C873E6" w:rsidP="00470ED1">
            <w:pPr>
              <w:jc w:val="center"/>
            </w:pPr>
            <w:r w:rsidRPr="00F04668">
              <w:t>8 </w:t>
            </w:r>
            <w:r>
              <w:t>88</w:t>
            </w:r>
            <w:r w:rsidRPr="00F04668">
              <w:t>0</w:t>
            </w:r>
          </w:p>
        </w:tc>
      </w:tr>
      <w:tr w:rsidR="00C873E6" w:rsidRPr="00F04668" w:rsidTr="00470ED1">
        <w:tc>
          <w:tcPr>
            <w:tcW w:w="5097" w:type="dxa"/>
            <w:tcBorders>
              <w:top w:val="nil"/>
              <w:left w:val="single" w:sz="4" w:space="0" w:color="auto"/>
              <w:bottom w:val="nil"/>
              <w:right w:val="single" w:sz="4" w:space="0" w:color="auto"/>
            </w:tcBorders>
            <w:vAlign w:val="center"/>
          </w:tcPr>
          <w:p w:rsidR="00C873E6" w:rsidRPr="00F04668" w:rsidRDefault="00C873E6" w:rsidP="00470ED1">
            <w:pPr>
              <w:ind w:firstLine="425"/>
              <w:jc w:val="both"/>
            </w:pPr>
            <w:r w:rsidRPr="00F04668">
              <w:t>не имеющий категории</w:t>
            </w:r>
          </w:p>
        </w:tc>
        <w:tc>
          <w:tcPr>
            <w:tcW w:w="1560" w:type="dxa"/>
            <w:tcBorders>
              <w:top w:val="nil"/>
              <w:left w:val="single" w:sz="4" w:space="0" w:color="auto"/>
              <w:bottom w:val="nil"/>
              <w:right w:val="single" w:sz="4" w:space="0" w:color="auto"/>
            </w:tcBorders>
          </w:tcPr>
          <w:p w:rsidR="00C873E6" w:rsidRPr="00F04668" w:rsidRDefault="00C873E6" w:rsidP="00470ED1">
            <w:pPr>
              <w:jc w:val="center"/>
            </w:pPr>
            <w:r w:rsidRPr="00F04668">
              <w:t>6 6</w:t>
            </w:r>
            <w:r>
              <w:t>0</w:t>
            </w:r>
            <w:r w:rsidRPr="00F04668">
              <w:t>0</w:t>
            </w:r>
          </w:p>
        </w:tc>
        <w:tc>
          <w:tcPr>
            <w:tcW w:w="1380" w:type="dxa"/>
            <w:tcBorders>
              <w:top w:val="nil"/>
              <w:left w:val="single" w:sz="4" w:space="0" w:color="auto"/>
              <w:bottom w:val="nil"/>
              <w:right w:val="single" w:sz="4" w:space="0" w:color="auto"/>
            </w:tcBorders>
          </w:tcPr>
          <w:p w:rsidR="00C873E6" w:rsidRPr="00F04668" w:rsidRDefault="00C873E6" w:rsidP="00470ED1">
            <w:pPr>
              <w:jc w:val="center"/>
            </w:pPr>
            <w:r w:rsidRPr="00F04668">
              <w:t>6 6</w:t>
            </w:r>
            <w:r>
              <w:t>0</w:t>
            </w:r>
            <w:r w:rsidRPr="00F04668">
              <w:t>0</w:t>
            </w:r>
          </w:p>
        </w:tc>
        <w:tc>
          <w:tcPr>
            <w:tcW w:w="1353" w:type="dxa"/>
            <w:tcBorders>
              <w:top w:val="nil"/>
              <w:left w:val="single" w:sz="4" w:space="0" w:color="auto"/>
              <w:bottom w:val="nil"/>
              <w:right w:val="single" w:sz="4" w:space="0" w:color="auto"/>
            </w:tcBorders>
          </w:tcPr>
          <w:p w:rsidR="00C873E6" w:rsidRPr="00F04668" w:rsidRDefault="00C873E6" w:rsidP="00470ED1">
            <w:pPr>
              <w:jc w:val="center"/>
            </w:pPr>
            <w:r>
              <w:t>8</w:t>
            </w:r>
            <w:r w:rsidRPr="00F04668">
              <w:t> 2</w:t>
            </w:r>
            <w:r>
              <w:t>6</w:t>
            </w:r>
            <w:r w:rsidRPr="00F04668">
              <w:t>0</w:t>
            </w:r>
          </w:p>
        </w:tc>
      </w:tr>
      <w:tr w:rsidR="00C873E6" w:rsidRPr="004C5DE5" w:rsidTr="00470ED1">
        <w:tc>
          <w:tcPr>
            <w:tcW w:w="5097" w:type="dxa"/>
            <w:tcBorders>
              <w:top w:val="nil"/>
              <w:left w:val="single" w:sz="4" w:space="0" w:color="auto"/>
              <w:bottom w:val="nil"/>
              <w:right w:val="single" w:sz="4" w:space="0" w:color="auto"/>
            </w:tcBorders>
            <w:vAlign w:val="center"/>
          </w:tcPr>
          <w:p w:rsidR="00C873E6" w:rsidRPr="004C5DE5" w:rsidRDefault="00C873E6" w:rsidP="00470ED1">
            <w:pPr>
              <w:ind w:firstLine="252"/>
              <w:jc w:val="both"/>
            </w:pPr>
            <w:r w:rsidRPr="004C5DE5">
              <w:t>Артист оркестра (ансамбля) (культурно-просветительно</w:t>
            </w:r>
            <w:r>
              <w:t>й</w:t>
            </w:r>
            <w:r w:rsidRPr="004C5DE5">
              <w:t xml:space="preserve"> </w:t>
            </w:r>
            <w:r>
              <w:t>организации</w:t>
            </w:r>
            <w:r w:rsidRPr="004C5DE5">
              <w:t>):</w:t>
            </w:r>
          </w:p>
        </w:tc>
        <w:tc>
          <w:tcPr>
            <w:tcW w:w="1560" w:type="dxa"/>
            <w:tcBorders>
              <w:top w:val="nil"/>
              <w:left w:val="single" w:sz="4" w:space="0" w:color="auto"/>
              <w:bottom w:val="nil"/>
              <w:right w:val="single" w:sz="4" w:space="0" w:color="auto"/>
            </w:tcBorders>
          </w:tcPr>
          <w:p w:rsidR="00C873E6" w:rsidRPr="004C5DE5" w:rsidRDefault="00C873E6" w:rsidP="00470ED1">
            <w:pPr>
              <w:jc w:val="center"/>
            </w:pPr>
          </w:p>
        </w:tc>
        <w:tc>
          <w:tcPr>
            <w:tcW w:w="1380" w:type="dxa"/>
            <w:tcBorders>
              <w:top w:val="nil"/>
              <w:left w:val="single" w:sz="4" w:space="0" w:color="auto"/>
              <w:bottom w:val="nil"/>
              <w:right w:val="single" w:sz="4" w:space="0" w:color="auto"/>
            </w:tcBorders>
          </w:tcPr>
          <w:p w:rsidR="00C873E6" w:rsidRPr="004C5DE5" w:rsidRDefault="00C873E6" w:rsidP="00470ED1">
            <w:pPr>
              <w:jc w:val="center"/>
            </w:pPr>
          </w:p>
        </w:tc>
        <w:tc>
          <w:tcPr>
            <w:tcW w:w="1353" w:type="dxa"/>
            <w:tcBorders>
              <w:top w:val="nil"/>
              <w:left w:val="single" w:sz="4" w:space="0" w:color="auto"/>
              <w:bottom w:val="nil"/>
              <w:right w:val="single" w:sz="4" w:space="0" w:color="auto"/>
            </w:tcBorders>
          </w:tcPr>
          <w:p w:rsidR="00C873E6" w:rsidRPr="004C5DE5" w:rsidRDefault="00C873E6" w:rsidP="00470ED1">
            <w:pPr>
              <w:jc w:val="center"/>
            </w:pPr>
          </w:p>
        </w:tc>
      </w:tr>
      <w:tr w:rsidR="00C873E6" w:rsidRPr="004C5DE5" w:rsidTr="00470ED1">
        <w:tc>
          <w:tcPr>
            <w:tcW w:w="5097" w:type="dxa"/>
            <w:tcBorders>
              <w:top w:val="nil"/>
              <w:left w:val="single" w:sz="4" w:space="0" w:color="auto"/>
              <w:bottom w:val="nil"/>
              <w:right w:val="single" w:sz="4" w:space="0" w:color="auto"/>
            </w:tcBorders>
            <w:vAlign w:val="center"/>
          </w:tcPr>
          <w:p w:rsidR="00C873E6" w:rsidRPr="004C5DE5" w:rsidRDefault="00C873E6" w:rsidP="00470ED1">
            <w:pPr>
              <w:ind w:firstLine="426"/>
              <w:jc w:val="both"/>
            </w:pPr>
            <w:r w:rsidRPr="004C5DE5">
              <w:t>высшей категории</w:t>
            </w:r>
          </w:p>
        </w:tc>
        <w:tc>
          <w:tcPr>
            <w:tcW w:w="1560" w:type="dxa"/>
            <w:tcBorders>
              <w:top w:val="nil"/>
              <w:left w:val="single" w:sz="4" w:space="0" w:color="auto"/>
              <w:bottom w:val="nil"/>
              <w:right w:val="single" w:sz="4" w:space="0" w:color="auto"/>
            </w:tcBorders>
          </w:tcPr>
          <w:p w:rsidR="00C873E6" w:rsidRPr="004C5DE5" w:rsidRDefault="00C873E6" w:rsidP="00470ED1">
            <w:pPr>
              <w:jc w:val="center"/>
            </w:pPr>
            <w:r w:rsidRPr="004C5DE5">
              <w:t>7 </w:t>
            </w:r>
            <w:r>
              <w:t>84</w:t>
            </w:r>
            <w:r w:rsidRPr="004C5DE5">
              <w:t>0</w:t>
            </w:r>
          </w:p>
        </w:tc>
        <w:tc>
          <w:tcPr>
            <w:tcW w:w="1380" w:type="dxa"/>
            <w:tcBorders>
              <w:top w:val="nil"/>
              <w:left w:val="single" w:sz="4" w:space="0" w:color="auto"/>
              <w:bottom w:val="nil"/>
              <w:right w:val="single" w:sz="4" w:space="0" w:color="auto"/>
            </w:tcBorders>
          </w:tcPr>
          <w:p w:rsidR="00C873E6" w:rsidRPr="004C5DE5" w:rsidRDefault="00C873E6" w:rsidP="00470ED1">
            <w:pPr>
              <w:jc w:val="center"/>
            </w:pPr>
            <w:r w:rsidRPr="004C5DE5">
              <w:t>7 </w:t>
            </w:r>
            <w:r>
              <w:t>84</w:t>
            </w:r>
            <w:r w:rsidRPr="004C5DE5">
              <w:t>0</w:t>
            </w:r>
          </w:p>
        </w:tc>
        <w:tc>
          <w:tcPr>
            <w:tcW w:w="1353" w:type="dxa"/>
            <w:tcBorders>
              <w:top w:val="nil"/>
              <w:left w:val="single" w:sz="4" w:space="0" w:color="auto"/>
              <w:bottom w:val="nil"/>
              <w:right w:val="single" w:sz="4" w:space="0" w:color="auto"/>
            </w:tcBorders>
          </w:tcPr>
          <w:p w:rsidR="00C873E6" w:rsidRPr="004C5DE5" w:rsidRDefault="00C873E6" w:rsidP="00470ED1">
            <w:pPr>
              <w:jc w:val="center"/>
            </w:pPr>
            <w:r w:rsidRPr="004C5DE5">
              <w:t>9 </w:t>
            </w:r>
            <w:r>
              <w:t>81</w:t>
            </w:r>
            <w:r w:rsidRPr="004C5DE5">
              <w:t>0</w:t>
            </w:r>
          </w:p>
        </w:tc>
      </w:tr>
      <w:tr w:rsidR="00C873E6" w:rsidRPr="004C5DE5" w:rsidTr="00470ED1">
        <w:tc>
          <w:tcPr>
            <w:tcW w:w="5097" w:type="dxa"/>
            <w:tcBorders>
              <w:top w:val="nil"/>
              <w:left w:val="single" w:sz="4" w:space="0" w:color="auto"/>
              <w:bottom w:val="nil"/>
              <w:right w:val="single" w:sz="4" w:space="0" w:color="auto"/>
            </w:tcBorders>
            <w:vAlign w:val="center"/>
          </w:tcPr>
          <w:p w:rsidR="00C873E6" w:rsidRPr="004C5DE5" w:rsidRDefault="00C873E6" w:rsidP="00470ED1">
            <w:pPr>
              <w:ind w:firstLine="426"/>
              <w:jc w:val="both"/>
            </w:pPr>
            <w:r w:rsidRPr="004C5DE5">
              <w:t>первой категории</w:t>
            </w:r>
          </w:p>
        </w:tc>
        <w:tc>
          <w:tcPr>
            <w:tcW w:w="1560" w:type="dxa"/>
            <w:tcBorders>
              <w:top w:val="nil"/>
              <w:left w:val="single" w:sz="4" w:space="0" w:color="auto"/>
              <w:bottom w:val="nil"/>
              <w:right w:val="single" w:sz="4" w:space="0" w:color="auto"/>
            </w:tcBorders>
          </w:tcPr>
          <w:p w:rsidR="00C873E6" w:rsidRPr="004C5DE5" w:rsidRDefault="00C873E6" w:rsidP="00470ED1">
            <w:pPr>
              <w:jc w:val="center"/>
            </w:pPr>
            <w:r>
              <w:t>7</w:t>
            </w:r>
            <w:r w:rsidRPr="004C5DE5">
              <w:t> </w:t>
            </w:r>
            <w:r>
              <w:t>11</w:t>
            </w:r>
            <w:r w:rsidRPr="004C5DE5">
              <w:t>0</w:t>
            </w:r>
          </w:p>
        </w:tc>
        <w:tc>
          <w:tcPr>
            <w:tcW w:w="1380" w:type="dxa"/>
            <w:tcBorders>
              <w:top w:val="nil"/>
              <w:left w:val="single" w:sz="4" w:space="0" w:color="auto"/>
              <w:bottom w:val="nil"/>
              <w:right w:val="single" w:sz="4" w:space="0" w:color="auto"/>
            </w:tcBorders>
          </w:tcPr>
          <w:p w:rsidR="00C873E6" w:rsidRPr="004C5DE5" w:rsidRDefault="00C873E6" w:rsidP="00470ED1">
            <w:pPr>
              <w:jc w:val="center"/>
            </w:pPr>
            <w:r>
              <w:t>7</w:t>
            </w:r>
            <w:r w:rsidRPr="004C5DE5">
              <w:t> </w:t>
            </w:r>
            <w:r>
              <w:t>11</w:t>
            </w:r>
            <w:r w:rsidRPr="004C5DE5">
              <w:t>0</w:t>
            </w:r>
          </w:p>
        </w:tc>
        <w:tc>
          <w:tcPr>
            <w:tcW w:w="1353" w:type="dxa"/>
            <w:tcBorders>
              <w:top w:val="nil"/>
              <w:left w:val="single" w:sz="4" w:space="0" w:color="auto"/>
              <w:bottom w:val="nil"/>
              <w:right w:val="single" w:sz="4" w:space="0" w:color="auto"/>
            </w:tcBorders>
          </w:tcPr>
          <w:p w:rsidR="00C873E6" w:rsidRPr="004C5DE5" w:rsidRDefault="00C873E6" w:rsidP="00470ED1">
            <w:pPr>
              <w:jc w:val="center"/>
            </w:pPr>
            <w:r w:rsidRPr="004C5DE5">
              <w:t>8 </w:t>
            </w:r>
            <w:r>
              <w:t>88</w:t>
            </w:r>
            <w:r w:rsidRPr="004C5DE5">
              <w:t>0</w:t>
            </w:r>
          </w:p>
        </w:tc>
      </w:tr>
      <w:tr w:rsidR="00C873E6" w:rsidRPr="004C5DE5" w:rsidTr="00470ED1">
        <w:tc>
          <w:tcPr>
            <w:tcW w:w="5097" w:type="dxa"/>
            <w:tcBorders>
              <w:top w:val="nil"/>
              <w:left w:val="single" w:sz="4" w:space="0" w:color="auto"/>
              <w:bottom w:val="nil"/>
              <w:right w:val="single" w:sz="4" w:space="0" w:color="auto"/>
            </w:tcBorders>
            <w:vAlign w:val="center"/>
          </w:tcPr>
          <w:p w:rsidR="00C873E6" w:rsidRPr="004C5DE5" w:rsidRDefault="00C873E6" w:rsidP="00470ED1">
            <w:pPr>
              <w:ind w:firstLine="426"/>
              <w:jc w:val="both"/>
            </w:pPr>
            <w:r w:rsidRPr="004C5DE5">
              <w:t>второй категории</w:t>
            </w:r>
          </w:p>
        </w:tc>
        <w:tc>
          <w:tcPr>
            <w:tcW w:w="1560" w:type="dxa"/>
            <w:tcBorders>
              <w:top w:val="nil"/>
              <w:left w:val="single" w:sz="4" w:space="0" w:color="auto"/>
              <w:bottom w:val="nil"/>
              <w:right w:val="single" w:sz="4" w:space="0" w:color="auto"/>
            </w:tcBorders>
          </w:tcPr>
          <w:p w:rsidR="00C873E6" w:rsidRPr="004C5DE5" w:rsidRDefault="00C873E6" w:rsidP="00470ED1">
            <w:pPr>
              <w:jc w:val="center"/>
            </w:pPr>
            <w:r w:rsidRPr="004C5DE5">
              <w:t>6 6</w:t>
            </w:r>
            <w:r>
              <w:t>0</w:t>
            </w:r>
            <w:r w:rsidRPr="004C5DE5">
              <w:t>0</w:t>
            </w:r>
          </w:p>
        </w:tc>
        <w:tc>
          <w:tcPr>
            <w:tcW w:w="1380" w:type="dxa"/>
            <w:tcBorders>
              <w:top w:val="nil"/>
              <w:left w:val="single" w:sz="4" w:space="0" w:color="auto"/>
              <w:bottom w:val="nil"/>
              <w:right w:val="single" w:sz="4" w:space="0" w:color="auto"/>
            </w:tcBorders>
          </w:tcPr>
          <w:p w:rsidR="00C873E6" w:rsidRPr="004C5DE5" w:rsidRDefault="00C873E6" w:rsidP="00470ED1">
            <w:pPr>
              <w:jc w:val="center"/>
            </w:pPr>
            <w:r w:rsidRPr="004C5DE5">
              <w:t>6 6</w:t>
            </w:r>
            <w:r>
              <w:t>0</w:t>
            </w:r>
            <w:r w:rsidRPr="004C5DE5">
              <w:t>0</w:t>
            </w:r>
          </w:p>
        </w:tc>
        <w:tc>
          <w:tcPr>
            <w:tcW w:w="1353" w:type="dxa"/>
            <w:tcBorders>
              <w:top w:val="nil"/>
              <w:left w:val="single" w:sz="4" w:space="0" w:color="auto"/>
              <w:bottom w:val="nil"/>
              <w:right w:val="single" w:sz="4" w:space="0" w:color="auto"/>
            </w:tcBorders>
          </w:tcPr>
          <w:p w:rsidR="00C873E6" w:rsidRPr="004C5DE5" w:rsidRDefault="00C873E6" w:rsidP="00470ED1">
            <w:pPr>
              <w:jc w:val="center"/>
            </w:pPr>
            <w:r>
              <w:t>8</w:t>
            </w:r>
            <w:r w:rsidRPr="004C5DE5">
              <w:t> 2</w:t>
            </w:r>
            <w:r>
              <w:t>6</w:t>
            </w:r>
            <w:r w:rsidRPr="004C5DE5">
              <w:t>0</w:t>
            </w:r>
          </w:p>
        </w:tc>
      </w:tr>
      <w:tr w:rsidR="00C873E6" w:rsidRPr="00E450C8" w:rsidTr="00470ED1">
        <w:tc>
          <w:tcPr>
            <w:tcW w:w="5097" w:type="dxa"/>
            <w:tcBorders>
              <w:top w:val="nil"/>
              <w:left w:val="single" w:sz="4" w:space="0" w:color="auto"/>
              <w:bottom w:val="nil"/>
              <w:right w:val="single" w:sz="4" w:space="0" w:color="auto"/>
            </w:tcBorders>
            <w:vAlign w:val="center"/>
          </w:tcPr>
          <w:p w:rsidR="00C873E6" w:rsidRPr="00E450C8" w:rsidRDefault="00C873E6" w:rsidP="00470ED1">
            <w:pPr>
              <w:ind w:firstLine="252"/>
              <w:jc w:val="both"/>
            </w:pPr>
            <w:r w:rsidRPr="00E450C8">
              <w:t>Режиссер, балетмейстер, хормейстер, дирижер:</w:t>
            </w:r>
          </w:p>
        </w:tc>
        <w:tc>
          <w:tcPr>
            <w:tcW w:w="1560" w:type="dxa"/>
            <w:tcBorders>
              <w:top w:val="nil"/>
              <w:left w:val="single" w:sz="4" w:space="0" w:color="auto"/>
              <w:bottom w:val="nil"/>
              <w:right w:val="single" w:sz="4" w:space="0" w:color="auto"/>
            </w:tcBorders>
          </w:tcPr>
          <w:p w:rsidR="00C873E6" w:rsidRPr="00E450C8" w:rsidRDefault="00C873E6" w:rsidP="00470ED1">
            <w:pPr>
              <w:jc w:val="center"/>
            </w:pPr>
          </w:p>
        </w:tc>
        <w:tc>
          <w:tcPr>
            <w:tcW w:w="1380" w:type="dxa"/>
            <w:tcBorders>
              <w:top w:val="nil"/>
              <w:left w:val="single" w:sz="4" w:space="0" w:color="auto"/>
              <w:bottom w:val="nil"/>
              <w:right w:val="single" w:sz="4" w:space="0" w:color="auto"/>
            </w:tcBorders>
          </w:tcPr>
          <w:p w:rsidR="00C873E6" w:rsidRPr="00E450C8" w:rsidRDefault="00C873E6" w:rsidP="00470ED1">
            <w:pPr>
              <w:jc w:val="center"/>
            </w:pPr>
          </w:p>
        </w:tc>
        <w:tc>
          <w:tcPr>
            <w:tcW w:w="1353" w:type="dxa"/>
            <w:tcBorders>
              <w:top w:val="nil"/>
              <w:left w:val="single" w:sz="4" w:space="0" w:color="auto"/>
              <w:bottom w:val="nil"/>
              <w:right w:val="single" w:sz="4" w:space="0" w:color="auto"/>
            </w:tcBorders>
          </w:tcPr>
          <w:p w:rsidR="00C873E6" w:rsidRPr="00E450C8" w:rsidRDefault="00C873E6" w:rsidP="00470ED1">
            <w:pPr>
              <w:jc w:val="center"/>
            </w:pPr>
          </w:p>
        </w:tc>
      </w:tr>
      <w:tr w:rsidR="00C873E6" w:rsidRPr="00E450C8" w:rsidTr="00470ED1">
        <w:tc>
          <w:tcPr>
            <w:tcW w:w="5097" w:type="dxa"/>
            <w:tcBorders>
              <w:top w:val="nil"/>
              <w:left w:val="single" w:sz="4" w:space="0" w:color="auto"/>
              <w:bottom w:val="nil"/>
              <w:right w:val="single" w:sz="4" w:space="0" w:color="auto"/>
            </w:tcBorders>
            <w:vAlign w:val="center"/>
          </w:tcPr>
          <w:p w:rsidR="00C873E6" w:rsidRPr="00E450C8" w:rsidRDefault="00C873E6" w:rsidP="00470ED1">
            <w:pPr>
              <w:ind w:firstLine="426"/>
              <w:jc w:val="both"/>
            </w:pPr>
            <w:r w:rsidRPr="00E450C8">
              <w:t xml:space="preserve">имеющий </w:t>
            </w:r>
            <w:r w:rsidRPr="00E450C8">
              <w:rPr>
                <w:lang w:val="en-US"/>
              </w:rPr>
              <w:t>I</w:t>
            </w:r>
            <w:r w:rsidRPr="00E450C8">
              <w:t xml:space="preserve"> или высшую </w:t>
            </w:r>
            <w:proofErr w:type="spellStart"/>
            <w:r w:rsidRPr="00E450C8">
              <w:t>квалификацион</w:t>
            </w:r>
            <w:r>
              <w:t>-</w:t>
            </w:r>
            <w:r w:rsidRPr="00E450C8">
              <w:t>ную</w:t>
            </w:r>
            <w:proofErr w:type="spellEnd"/>
            <w:r w:rsidRPr="00E450C8">
              <w:t xml:space="preserve"> категорию</w:t>
            </w:r>
          </w:p>
        </w:tc>
        <w:tc>
          <w:tcPr>
            <w:tcW w:w="1560" w:type="dxa"/>
            <w:tcBorders>
              <w:top w:val="nil"/>
              <w:left w:val="single" w:sz="4" w:space="0" w:color="auto"/>
              <w:bottom w:val="nil"/>
              <w:right w:val="single" w:sz="4" w:space="0" w:color="auto"/>
            </w:tcBorders>
          </w:tcPr>
          <w:p w:rsidR="00C873E6" w:rsidRPr="00E450C8" w:rsidRDefault="00C873E6" w:rsidP="00470ED1">
            <w:pPr>
              <w:jc w:val="center"/>
            </w:pPr>
            <w:r>
              <w:t>10</w:t>
            </w:r>
            <w:r w:rsidRPr="00E450C8">
              <w:t> </w:t>
            </w:r>
            <w:r>
              <w:t>03</w:t>
            </w:r>
            <w:r w:rsidRPr="00E450C8">
              <w:t>0</w:t>
            </w:r>
          </w:p>
        </w:tc>
        <w:tc>
          <w:tcPr>
            <w:tcW w:w="1380" w:type="dxa"/>
            <w:tcBorders>
              <w:top w:val="nil"/>
              <w:left w:val="single" w:sz="4" w:space="0" w:color="auto"/>
              <w:bottom w:val="nil"/>
              <w:right w:val="single" w:sz="4" w:space="0" w:color="auto"/>
            </w:tcBorders>
          </w:tcPr>
          <w:p w:rsidR="00C873E6" w:rsidRPr="00E450C8" w:rsidRDefault="00C873E6" w:rsidP="00470ED1">
            <w:pPr>
              <w:jc w:val="center"/>
            </w:pPr>
            <w:r>
              <w:t>10</w:t>
            </w:r>
            <w:r w:rsidRPr="00E450C8">
              <w:t> </w:t>
            </w:r>
            <w:r>
              <w:t>03</w:t>
            </w:r>
            <w:r w:rsidRPr="00E450C8">
              <w:t>0</w:t>
            </w:r>
          </w:p>
        </w:tc>
        <w:tc>
          <w:tcPr>
            <w:tcW w:w="1353" w:type="dxa"/>
            <w:tcBorders>
              <w:top w:val="nil"/>
              <w:left w:val="single" w:sz="4" w:space="0" w:color="auto"/>
              <w:bottom w:val="nil"/>
              <w:right w:val="single" w:sz="4" w:space="0" w:color="auto"/>
            </w:tcBorders>
          </w:tcPr>
          <w:p w:rsidR="00C873E6" w:rsidRPr="00E450C8" w:rsidRDefault="00C873E6" w:rsidP="00470ED1">
            <w:pPr>
              <w:jc w:val="center"/>
            </w:pPr>
            <w:r w:rsidRPr="00E450C8">
              <w:t>11 </w:t>
            </w:r>
            <w:r>
              <w:t>61</w:t>
            </w:r>
            <w:r w:rsidRPr="00E450C8">
              <w:t>0</w:t>
            </w:r>
          </w:p>
        </w:tc>
      </w:tr>
      <w:tr w:rsidR="00C873E6" w:rsidRPr="00E450C8" w:rsidTr="00470ED1">
        <w:tc>
          <w:tcPr>
            <w:tcW w:w="5097" w:type="dxa"/>
            <w:tcBorders>
              <w:top w:val="nil"/>
              <w:left w:val="single" w:sz="4" w:space="0" w:color="auto"/>
              <w:bottom w:val="nil"/>
              <w:right w:val="single" w:sz="4" w:space="0" w:color="auto"/>
            </w:tcBorders>
            <w:vAlign w:val="center"/>
          </w:tcPr>
          <w:p w:rsidR="00C873E6" w:rsidRPr="00E450C8" w:rsidRDefault="00C873E6" w:rsidP="00470ED1">
            <w:pPr>
              <w:ind w:firstLine="426"/>
              <w:jc w:val="both"/>
            </w:pPr>
            <w:r w:rsidRPr="00E450C8">
              <w:t xml:space="preserve">имеющий </w:t>
            </w:r>
            <w:r w:rsidRPr="00E450C8">
              <w:rPr>
                <w:lang w:val="en-US"/>
              </w:rPr>
              <w:t>II</w:t>
            </w:r>
            <w:r w:rsidRPr="00E450C8">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E450C8" w:rsidRDefault="00C873E6" w:rsidP="00470ED1">
            <w:pPr>
              <w:jc w:val="center"/>
            </w:pPr>
            <w:r w:rsidRPr="00E450C8">
              <w:t>7 </w:t>
            </w:r>
            <w:r>
              <w:t>84</w:t>
            </w:r>
            <w:r w:rsidRPr="00E450C8">
              <w:t>0</w:t>
            </w:r>
          </w:p>
        </w:tc>
        <w:tc>
          <w:tcPr>
            <w:tcW w:w="1380" w:type="dxa"/>
            <w:tcBorders>
              <w:top w:val="nil"/>
              <w:left w:val="single" w:sz="4" w:space="0" w:color="auto"/>
              <w:bottom w:val="nil"/>
              <w:right w:val="single" w:sz="4" w:space="0" w:color="auto"/>
            </w:tcBorders>
          </w:tcPr>
          <w:p w:rsidR="00C873E6" w:rsidRPr="00E450C8" w:rsidRDefault="00C873E6" w:rsidP="00470ED1">
            <w:pPr>
              <w:jc w:val="center"/>
            </w:pPr>
            <w:r w:rsidRPr="00E450C8">
              <w:t>7 </w:t>
            </w:r>
            <w:r>
              <w:t>84</w:t>
            </w:r>
            <w:r w:rsidRPr="00E450C8">
              <w:t>0</w:t>
            </w:r>
          </w:p>
        </w:tc>
        <w:tc>
          <w:tcPr>
            <w:tcW w:w="1353" w:type="dxa"/>
            <w:tcBorders>
              <w:top w:val="nil"/>
              <w:left w:val="single" w:sz="4" w:space="0" w:color="auto"/>
              <w:bottom w:val="nil"/>
              <w:right w:val="single" w:sz="4" w:space="0" w:color="auto"/>
            </w:tcBorders>
          </w:tcPr>
          <w:p w:rsidR="00C873E6" w:rsidRPr="00E450C8" w:rsidRDefault="00C873E6" w:rsidP="00470ED1">
            <w:pPr>
              <w:jc w:val="center"/>
            </w:pPr>
            <w:r w:rsidRPr="00E450C8">
              <w:t>10 </w:t>
            </w:r>
            <w:r>
              <w:t>74</w:t>
            </w:r>
            <w:r w:rsidRPr="00E450C8">
              <w:t>0</w:t>
            </w:r>
          </w:p>
        </w:tc>
      </w:tr>
      <w:tr w:rsidR="00C873E6" w:rsidRPr="00E450C8" w:rsidTr="00470ED1">
        <w:tc>
          <w:tcPr>
            <w:tcW w:w="5097" w:type="dxa"/>
            <w:tcBorders>
              <w:top w:val="nil"/>
              <w:left w:val="single" w:sz="4" w:space="0" w:color="auto"/>
              <w:bottom w:val="nil"/>
              <w:right w:val="single" w:sz="4" w:space="0" w:color="auto"/>
            </w:tcBorders>
            <w:vAlign w:val="center"/>
          </w:tcPr>
          <w:p w:rsidR="00C873E6" w:rsidRPr="00E450C8" w:rsidRDefault="00C873E6" w:rsidP="00470ED1">
            <w:pPr>
              <w:ind w:firstLine="426"/>
              <w:jc w:val="both"/>
            </w:pPr>
            <w:r w:rsidRPr="00E450C8">
              <w:t>не имеющий категории</w:t>
            </w:r>
          </w:p>
        </w:tc>
        <w:tc>
          <w:tcPr>
            <w:tcW w:w="1560" w:type="dxa"/>
            <w:tcBorders>
              <w:top w:val="nil"/>
              <w:left w:val="single" w:sz="4" w:space="0" w:color="auto"/>
              <w:bottom w:val="nil"/>
              <w:right w:val="single" w:sz="4" w:space="0" w:color="auto"/>
            </w:tcBorders>
          </w:tcPr>
          <w:p w:rsidR="00C873E6" w:rsidRPr="00E450C8" w:rsidRDefault="00C873E6" w:rsidP="00470ED1">
            <w:pPr>
              <w:jc w:val="center"/>
            </w:pPr>
            <w:r>
              <w:t>7</w:t>
            </w:r>
            <w:r w:rsidRPr="00E450C8">
              <w:t> </w:t>
            </w:r>
            <w:r>
              <w:t>25</w:t>
            </w:r>
            <w:r w:rsidRPr="00E450C8">
              <w:t>0</w:t>
            </w:r>
          </w:p>
        </w:tc>
        <w:tc>
          <w:tcPr>
            <w:tcW w:w="1380" w:type="dxa"/>
            <w:tcBorders>
              <w:top w:val="nil"/>
              <w:left w:val="single" w:sz="4" w:space="0" w:color="auto"/>
              <w:bottom w:val="nil"/>
              <w:right w:val="single" w:sz="4" w:space="0" w:color="auto"/>
            </w:tcBorders>
          </w:tcPr>
          <w:p w:rsidR="00C873E6" w:rsidRPr="00E450C8" w:rsidRDefault="00C873E6" w:rsidP="00470ED1">
            <w:pPr>
              <w:jc w:val="center"/>
            </w:pPr>
            <w:r>
              <w:t>7</w:t>
            </w:r>
            <w:r w:rsidRPr="00E450C8">
              <w:t> </w:t>
            </w:r>
            <w:r>
              <w:t>25</w:t>
            </w:r>
            <w:r w:rsidRPr="00E450C8">
              <w:t>0</w:t>
            </w:r>
          </w:p>
        </w:tc>
        <w:tc>
          <w:tcPr>
            <w:tcW w:w="1353" w:type="dxa"/>
            <w:tcBorders>
              <w:top w:val="nil"/>
              <w:left w:val="single" w:sz="4" w:space="0" w:color="auto"/>
              <w:bottom w:val="nil"/>
              <w:right w:val="single" w:sz="4" w:space="0" w:color="auto"/>
            </w:tcBorders>
          </w:tcPr>
          <w:p w:rsidR="00C873E6" w:rsidRPr="00E450C8" w:rsidRDefault="00C873E6" w:rsidP="00470ED1">
            <w:pPr>
              <w:jc w:val="center"/>
            </w:pPr>
            <w:r>
              <w:t>9</w:t>
            </w:r>
            <w:r w:rsidRPr="00E450C8">
              <w:t> </w:t>
            </w:r>
            <w:r>
              <w:t>07</w:t>
            </w:r>
            <w:r w:rsidRPr="00E450C8">
              <w:t>0</w:t>
            </w:r>
          </w:p>
        </w:tc>
      </w:tr>
      <w:tr w:rsidR="00C873E6" w:rsidRPr="0041669C" w:rsidTr="00470ED1">
        <w:tc>
          <w:tcPr>
            <w:tcW w:w="5097" w:type="dxa"/>
            <w:tcBorders>
              <w:top w:val="nil"/>
              <w:left w:val="single" w:sz="4" w:space="0" w:color="auto"/>
              <w:bottom w:val="nil"/>
              <w:right w:val="single" w:sz="4" w:space="0" w:color="auto"/>
            </w:tcBorders>
            <w:vAlign w:val="center"/>
          </w:tcPr>
          <w:p w:rsidR="00C873E6" w:rsidRPr="0041669C" w:rsidRDefault="00C873E6" w:rsidP="00470ED1">
            <w:pPr>
              <w:ind w:firstLine="249"/>
              <w:jc w:val="both"/>
            </w:pPr>
            <w:r w:rsidRPr="0041669C">
              <w:t>Лектор (экскурсовод), корреспондент, фотокорреспондент:</w:t>
            </w:r>
          </w:p>
        </w:tc>
        <w:tc>
          <w:tcPr>
            <w:tcW w:w="1560" w:type="dxa"/>
            <w:tcBorders>
              <w:top w:val="nil"/>
              <w:left w:val="single" w:sz="4" w:space="0" w:color="auto"/>
              <w:bottom w:val="nil"/>
              <w:right w:val="single" w:sz="4" w:space="0" w:color="auto"/>
            </w:tcBorders>
          </w:tcPr>
          <w:p w:rsidR="00C873E6" w:rsidRPr="0041669C" w:rsidRDefault="00C873E6" w:rsidP="00470ED1">
            <w:pPr>
              <w:jc w:val="center"/>
            </w:pPr>
          </w:p>
        </w:tc>
        <w:tc>
          <w:tcPr>
            <w:tcW w:w="1380" w:type="dxa"/>
            <w:tcBorders>
              <w:top w:val="nil"/>
              <w:left w:val="single" w:sz="4" w:space="0" w:color="auto"/>
              <w:bottom w:val="nil"/>
              <w:right w:val="single" w:sz="4" w:space="0" w:color="auto"/>
            </w:tcBorders>
          </w:tcPr>
          <w:p w:rsidR="00C873E6" w:rsidRPr="0041669C" w:rsidRDefault="00C873E6" w:rsidP="00470ED1">
            <w:pPr>
              <w:jc w:val="center"/>
            </w:pPr>
          </w:p>
        </w:tc>
        <w:tc>
          <w:tcPr>
            <w:tcW w:w="1353" w:type="dxa"/>
            <w:tcBorders>
              <w:top w:val="nil"/>
              <w:left w:val="single" w:sz="4" w:space="0" w:color="auto"/>
              <w:bottom w:val="nil"/>
              <w:right w:val="single" w:sz="4" w:space="0" w:color="auto"/>
            </w:tcBorders>
          </w:tcPr>
          <w:p w:rsidR="00C873E6" w:rsidRPr="0041669C" w:rsidRDefault="00C873E6" w:rsidP="00470ED1">
            <w:pPr>
              <w:jc w:val="center"/>
            </w:pPr>
          </w:p>
        </w:tc>
      </w:tr>
      <w:tr w:rsidR="00C873E6" w:rsidRPr="0041669C" w:rsidTr="00470ED1">
        <w:tc>
          <w:tcPr>
            <w:tcW w:w="5097" w:type="dxa"/>
            <w:tcBorders>
              <w:top w:val="nil"/>
              <w:left w:val="single" w:sz="4" w:space="0" w:color="auto"/>
              <w:bottom w:val="nil"/>
              <w:right w:val="single" w:sz="4" w:space="0" w:color="auto"/>
            </w:tcBorders>
            <w:vAlign w:val="center"/>
          </w:tcPr>
          <w:p w:rsidR="00C873E6" w:rsidRPr="0041669C" w:rsidRDefault="00C873E6" w:rsidP="00470ED1">
            <w:pPr>
              <w:ind w:firstLine="425"/>
              <w:jc w:val="both"/>
            </w:pPr>
            <w:r w:rsidRPr="0041669C">
              <w:t xml:space="preserve">имеющий </w:t>
            </w:r>
            <w:r w:rsidRPr="0041669C">
              <w:rPr>
                <w:lang w:val="en-US"/>
              </w:rPr>
              <w:t>I</w:t>
            </w:r>
            <w:r w:rsidRPr="0041669C">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41669C" w:rsidRDefault="00C873E6" w:rsidP="00470ED1">
            <w:pPr>
              <w:jc w:val="center"/>
            </w:pPr>
            <w:r w:rsidRPr="0041669C">
              <w:t>8 </w:t>
            </w:r>
            <w:r>
              <w:t>59</w:t>
            </w:r>
            <w:r w:rsidRPr="0041669C">
              <w:t>0</w:t>
            </w:r>
          </w:p>
        </w:tc>
        <w:tc>
          <w:tcPr>
            <w:tcW w:w="1380" w:type="dxa"/>
            <w:tcBorders>
              <w:top w:val="nil"/>
              <w:left w:val="single" w:sz="4" w:space="0" w:color="auto"/>
              <w:bottom w:val="nil"/>
              <w:right w:val="single" w:sz="4" w:space="0" w:color="auto"/>
            </w:tcBorders>
          </w:tcPr>
          <w:p w:rsidR="00C873E6" w:rsidRPr="0041669C" w:rsidRDefault="00C873E6" w:rsidP="00470ED1">
            <w:pPr>
              <w:jc w:val="center"/>
            </w:pPr>
            <w:r w:rsidRPr="0041669C">
              <w:t>8 </w:t>
            </w:r>
            <w:r>
              <w:t>59</w:t>
            </w:r>
            <w:r w:rsidRPr="0041669C">
              <w:t>0</w:t>
            </w:r>
          </w:p>
        </w:tc>
        <w:tc>
          <w:tcPr>
            <w:tcW w:w="1353" w:type="dxa"/>
            <w:tcBorders>
              <w:top w:val="nil"/>
              <w:left w:val="single" w:sz="4" w:space="0" w:color="auto"/>
              <w:bottom w:val="nil"/>
              <w:right w:val="single" w:sz="4" w:space="0" w:color="auto"/>
            </w:tcBorders>
          </w:tcPr>
          <w:p w:rsidR="00C873E6" w:rsidRPr="0041669C" w:rsidRDefault="00C873E6" w:rsidP="00470ED1">
            <w:pPr>
              <w:jc w:val="center"/>
            </w:pPr>
            <w:r w:rsidRPr="0041669C">
              <w:t>10 </w:t>
            </w:r>
            <w:r>
              <w:t>74</w:t>
            </w:r>
            <w:r w:rsidRPr="0041669C">
              <w:t>0</w:t>
            </w:r>
          </w:p>
        </w:tc>
      </w:tr>
      <w:tr w:rsidR="00C873E6" w:rsidRPr="0041669C" w:rsidTr="00470ED1">
        <w:tc>
          <w:tcPr>
            <w:tcW w:w="5097" w:type="dxa"/>
            <w:tcBorders>
              <w:top w:val="nil"/>
              <w:left w:val="single" w:sz="4" w:space="0" w:color="auto"/>
              <w:bottom w:val="nil"/>
              <w:right w:val="single" w:sz="4" w:space="0" w:color="auto"/>
            </w:tcBorders>
            <w:vAlign w:val="center"/>
          </w:tcPr>
          <w:p w:rsidR="00C873E6" w:rsidRPr="0041669C" w:rsidRDefault="00C873E6" w:rsidP="00470ED1">
            <w:pPr>
              <w:ind w:firstLine="425"/>
              <w:jc w:val="both"/>
            </w:pPr>
            <w:r w:rsidRPr="0041669C">
              <w:t xml:space="preserve">имеющий </w:t>
            </w:r>
            <w:r w:rsidRPr="0041669C">
              <w:rPr>
                <w:lang w:val="en-US"/>
              </w:rPr>
              <w:t>II</w:t>
            </w:r>
            <w:r w:rsidRPr="0041669C">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41669C" w:rsidRDefault="00C873E6" w:rsidP="00470ED1">
            <w:pPr>
              <w:jc w:val="center"/>
            </w:pPr>
            <w:r>
              <w:t>7</w:t>
            </w:r>
            <w:r w:rsidRPr="0041669C">
              <w:t> </w:t>
            </w:r>
            <w:r>
              <w:t>11</w:t>
            </w:r>
            <w:r w:rsidRPr="0041669C">
              <w:t>0</w:t>
            </w:r>
          </w:p>
        </w:tc>
        <w:tc>
          <w:tcPr>
            <w:tcW w:w="1380" w:type="dxa"/>
            <w:tcBorders>
              <w:top w:val="nil"/>
              <w:left w:val="single" w:sz="4" w:space="0" w:color="auto"/>
              <w:bottom w:val="nil"/>
              <w:right w:val="single" w:sz="4" w:space="0" w:color="auto"/>
            </w:tcBorders>
          </w:tcPr>
          <w:p w:rsidR="00C873E6" w:rsidRPr="0041669C" w:rsidRDefault="00C873E6" w:rsidP="00470ED1">
            <w:pPr>
              <w:jc w:val="center"/>
            </w:pPr>
            <w:r>
              <w:t>7</w:t>
            </w:r>
            <w:r w:rsidRPr="0041669C">
              <w:t> </w:t>
            </w:r>
            <w:r>
              <w:t>11</w:t>
            </w:r>
            <w:r w:rsidRPr="0041669C">
              <w:t>0</w:t>
            </w:r>
          </w:p>
        </w:tc>
        <w:tc>
          <w:tcPr>
            <w:tcW w:w="1353" w:type="dxa"/>
            <w:tcBorders>
              <w:top w:val="nil"/>
              <w:left w:val="single" w:sz="4" w:space="0" w:color="auto"/>
              <w:bottom w:val="nil"/>
              <w:right w:val="single" w:sz="4" w:space="0" w:color="auto"/>
            </w:tcBorders>
          </w:tcPr>
          <w:p w:rsidR="00C873E6" w:rsidRPr="0041669C" w:rsidRDefault="00C873E6" w:rsidP="00470ED1">
            <w:pPr>
              <w:jc w:val="center"/>
            </w:pPr>
            <w:r w:rsidRPr="0041669C">
              <w:t>8 </w:t>
            </w:r>
            <w:r>
              <w:t>88</w:t>
            </w:r>
            <w:r w:rsidRPr="0041669C">
              <w:t>0</w:t>
            </w:r>
          </w:p>
        </w:tc>
      </w:tr>
      <w:tr w:rsidR="00C873E6" w:rsidRPr="0041669C" w:rsidTr="00470ED1">
        <w:tc>
          <w:tcPr>
            <w:tcW w:w="5097" w:type="dxa"/>
            <w:tcBorders>
              <w:top w:val="nil"/>
              <w:left w:val="single" w:sz="4" w:space="0" w:color="auto"/>
              <w:bottom w:val="nil"/>
              <w:right w:val="single" w:sz="4" w:space="0" w:color="auto"/>
            </w:tcBorders>
            <w:vAlign w:val="center"/>
          </w:tcPr>
          <w:p w:rsidR="00C873E6" w:rsidRPr="0041669C" w:rsidRDefault="00C873E6" w:rsidP="00470ED1">
            <w:pPr>
              <w:ind w:firstLine="425"/>
              <w:jc w:val="both"/>
            </w:pPr>
            <w:r w:rsidRPr="0041669C">
              <w:t>не имеющий категории</w:t>
            </w:r>
          </w:p>
        </w:tc>
        <w:tc>
          <w:tcPr>
            <w:tcW w:w="1560" w:type="dxa"/>
            <w:tcBorders>
              <w:top w:val="nil"/>
              <w:left w:val="single" w:sz="4" w:space="0" w:color="auto"/>
              <w:bottom w:val="nil"/>
              <w:right w:val="single" w:sz="4" w:space="0" w:color="auto"/>
            </w:tcBorders>
          </w:tcPr>
          <w:p w:rsidR="00C873E6" w:rsidRPr="0041669C" w:rsidRDefault="00C873E6" w:rsidP="00470ED1">
            <w:pPr>
              <w:jc w:val="center"/>
            </w:pPr>
            <w:r w:rsidRPr="0041669C">
              <w:t>6 6</w:t>
            </w:r>
            <w:r>
              <w:t>0</w:t>
            </w:r>
            <w:r w:rsidRPr="0041669C">
              <w:t>0</w:t>
            </w:r>
          </w:p>
        </w:tc>
        <w:tc>
          <w:tcPr>
            <w:tcW w:w="1380" w:type="dxa"/>
            <w:tcBorders>
              <w:top w:val="nil"/>
              <w:left w:val="single" w:sz="4" w:space="0" w:color="auto"/>
              <w:bottom w:val="nil"/>
              <w:right w:val="single" w:sz="4" w:space="0" w:color="auto"/>
            </w:tcBorders>
          </w:tcPr>
          <w:p w:rsidR="00C873E6" w:rsidRPr="0041669C" w:rsidRDefault="00C873E6" w:rsidP="00470ED1">
            <w:pPr>
              <w:jc w:val="center"/>
            </w:pPr>
            <w:r w:rsidRPr="0041669C">
              <w:t>6 6</w:t>
            </w:r>
            <w:r>
              <w:t>0</w:t>
            </w:r>
            <w:r w:rsidRPr="0041669C">
              <w:t>0</w:t>
            </w:r>
          </w:p>
        </w:tc>
        <w:tc>
          <w:tcPr>
            <w:tcW w:w="1353" w:type="dxa"/>
            <w:tcBorders>
              <w:top w:val="nil"/>
              <w:left w:val="single" w:sz="4" w:space="0" w:color="auto"/>
              <w:bottom w:val="nil"/>
              <w:right w:val="single" w:sz="4" w:space="0" w:color="auto"/>
            </w:tcBorders>
          </w:tcPr>
          <w:p w:rsidR="00C873E6" w:rsidRPr="0041669C" w:rsidRDefault="00C873E6" w:rsidP="00470ED1">
            <w:pPr>
              <w:jc w:val="center"/>
            </w:pPr>
            <w:r>
              <w:t>8</w:t>
            </w:r>
            <w:r w:rsidRPr="0041669C">
              <w:t> 2</w:t>
            </w:r>
            <w:r>
              <w:t>6</w:t>
            </w:r>
            <w:r w:rsidRPr="0041669C">
              <w:t>0</w:t>
            </w:r>
          </w:p>
        </w:tc>
      </w:tr>
      <w:tr w:rsidR="00C873E6" w:rsidRPr="00FD566C" w:rsidTr="00470ED1">
        <w:tc>
          <w:tcPr>
            <w:tcW w:w="5097" w:type="dxa"/>
            <w:tcBorders>
              <w:top w:val="nil"/>
              <w:left w:val="single" w:sz="4" w:space="0" w:color="auto"/>
              <w:bottom w:val="nil"/>
              <w:right w:val="single" w:sz="4" w:space="0" w:color="auto"/>
            </w:tcBorders>
            <w:vAlign w:val="center"/>
          </w:tcPr>
          <w:p w:rsidR="00C873E6" w:rsidRPr="00FD566C" w:rsidRDefault="00C873E6" w:rsidP="00470ED1">
            <w:pPr>
              <w:ind w:firstLine="252"/>
              <w:jc w:val="both"/>
            </w:pPr>
            <w:r w:rsidRPr="00FD566C">
              <w:t>Звукорежиссер, оператор видеозаписи:</w:t>
            </w:r>
          </w:p>
        </w:tc>
        <w:tc>
          <w:tcPr>
            <w:tcW w:w="1560" w:type="dxa"/>
            <w:tcBorders>
              <w:top w:val="nil"/>
              <w:left w:val="single" w:sz="4" w:space="0" w:color="auto"/>
              <w:bottom w:val="nil"/>
              <w:right w:val="single" w:sz="4" w:space="0" w:color="auto"/>
            </w:tcBorders>
          </w:tcPr>
          <w:p w:rsidR="00C873E6" w:rsidRPr="00FD566C" w:rsidRDefault="00C873E6" w:rsidP="00470ED1">
            <w:pPr>
              <w:jc w:val="center"/>
            </w:pPr>
          </w:p>
        </w:tc>
        <w:tc>
          <w:tcPr>
            <w:tcW w:w="1380" w:type="dxa"/>
            <w:tcBorders>
              <w:top w:val="nil"/>
              <w:left w:val="single" w:sz="4" w:space="0" w:color="auto"/>
              <w:bottom w:val="nil"/>
              <w:right w:val="single" w:sz="4" w:space="0" w:color="auto"/>
            </w:tcBorders>
          </w:tcPr>
          <w:p w:rsidR="00C873E6" w:rsidRPr="00FD566C" w:rsidRDefault="00C873E6" w:rsidP="00470ED1">
            <w:pPr>
              <w:jc w:val="center"/>
            </w:pPr>
          </w:p>
        </w:tc>
        <w:tc>
          <w:tcPr>
            <w:tcW w:w="1353" w:type="dxa"/>
            <w:tcBorders>
              <w:top w:val="nil"/>
              <w:left w:val="single" w:sz="4" w:space="0" w:color="auto"/>
              <w:bottom w:val="nil"/>
              <w:right w:val="single" w:sz="4" w:space="0" w:color="auto"/>
            </w:tcBorders>
          </w:tcPr>
          <w:p w:rsidR="00C873E6" w:rsidRPr="00FD566C" w:rsidRDefault="00C873E6" w:rsidP="00470ED1">
            <w:pPr>
              <w:jc w:val="center"/>
            </w:pPr>
          </w:p>
        </w:tc>
      </w:tr>
      <w:tr w:rsidR="00C873E6" w:rsidRPr="00FD566C" w:rsidTr="00470ED1">
        <w:tc>
          <w:tcPr>
            <w:tcW w:w="5097" w:type="dxa"/>
            <w:tcBorders>
              <w:top w:val="nil"/>
              <w:left w:val="single" w:sz="4" w:space="0" w:color="auto"/>
              <w:bottom w:val="nil"/>
              <w:right w:val="single" w:sz="4" w:space="0" w:color="auto"/>
            </w:tcBorders>
            <w:vAlign w:val="center"/>
          </w:tcPr>
          <w:p w:rsidR="00C873E6" w:rsidRPr="00FD566C" w:rsidRDefault="00C873E6" w:rsidP="00470ED1">
            <w:pPr>
              <w:ind w:firstLine="426"/>
              <w:jc w:val="both"/>
            </w:pPr>
            <w:r w:rsidRPr="00FD566C">
              <w:t>при стаже работы свыше 3 лет</w:t>
            </w:r>
          </w:p>
        </w:tc>
        <w:tc>
          <w:tcPr>
            <w:tcW w:w="1560" w:type="dxa"/>
            <w:tcBorders>
              <w:top w:val="nil"/>
              <w:left w:val="single" w:sz="4" w:space="0" w:color="auto"/>
              <w:bottom w:val="nil"/>
              <w:right w:val="single" w:sz="4" w:space="0" w:color="auto"/>
            </w:tcBorders>
          </w:tcPr>
          <w:p w:rsidR="00C873E6" w:rsidRPr="00FD566C" w:rsidRDefault="00C873E6" w:rsidP="00470ED1">
            <w:pPr>
              <w:jc w:val="center"/>
            </w:pPr>
            <w:r w:rsidRPr="00FD566C">
              <w:t>7 </w:t>
            </w:r>
            <w:r>
              <w:t>84</w:t>
            </w:r>
            <w:r w:rsidRPr="00FD566C">
              <w:t>0</w:t>
            </w:r>
          </w:p>
        </w:tc>
        <w:tc>
          <w:tcPr>
            <w:tcW w:w="1380" w:type="dxa"/>
            <w:tcBorders>
              <w:top w:val="nil"/>
              <w:left w:val="single" w:sz="4" w:space="0" w:color="auto"/>
              <w:bottom w:val="nil"/>
              <w:right w:val="single" w:sz="4" w:space="0" w:color="auto"/>
            </w:tcBorders>
          </w:tcPr>
          <w:p w:rsidR="00C873E6" w:rsidRPr="00FD566C" w:rsidRDefault="00C873E6" w:rsidP="00470ED1">
            <w:pPr>
              <w:jc w:val="center"/>
            </w:pPr>
            <w:r w:rsidRPr="00FD566C">
              <w:t>7 </w:t>
            </w:r>
            <w:r>
              <w:t>84</w:t>
            </w:r>
            <w:r w:rsidRPr="00FD566C">
              <w:t>0</w:t>
            </w:r>
          </w:p>
        </w:tc>
        <w:tc>
          <w:tcPr>
            <w:tcW w:w="1353" w:type="dxa"/>
            <w:tcBorders>
              <w:top w:val="nil"/>
              <w:left w:val="single" w:sz="4" w:space="0" w:color="auto"/>
              <w:bottom w:val="nil"/>
              <w:right w:val="single" w:sz="4" w:space="0" w:color="auto"/>
            </w:tcBorders>
          </w:tcPr>
          <w:p w:rsidR="00C873E6" w:rsidRPr="00FD566C" w:rsidRDefault="00C873E6" w:rsidP="00470ED1">
            <w:pPr>
              <w:tabs>
                <w:tab w:val="center" w:pos="549"/>
              </w:tabs>
              <w:jc w:val="center"/>
            </w:pPr>
            <w:r w:rsidRPr="00FD566C">
              <w:t>9 </w:t>
            </w:r>
            <w:r>
              <w:t>81</w:t>
            </w:r>
            <w:r w:rsidRPr="00FD566C">
              <w:t>0</w:t>
            </w:r>
          </w:p>
        </w:tc>
      </w:tr>
      <w:tr w:rsidR="00C873E6" w:rsidRPr="00FD566C" w:rsidTr="00470ED1">
        <w:tc>
          <w:tcPr>
            <w:tcW w:w="5097" w:type="dxa"/>
            <w:tcBorders>
              <w:top w:val="nil"/>
              <w:left w:val="single" w:sz="4" w:space="0" w:color="auto"/>
              <w:bottom w:val="nil"/>
              <w:right w:val="single" w:sz="4" w:space="0" w:color="auto"/>
            </w:tcBorders>
            <w:vAlign w:val="center"/>
          </w:tcPr>
          <w:p w:rsidR="00C873E6" w:rsidRPr="00FD566C" w:rsidRDefault="00C873E6" w:rsidP="00470ED1">
            <w:pPr>
              <w:ind w:firstLine="426"/>
              <w:jc w:val="both"/>
            </w:pPr>
            <w:r w:rsidRPr="00FD566C">
              <w:t>при стаже работы не менее 3 лет</w:t>
            </w:r>
          </w:p>
        </w:tc>
        <w:tc>
          <w:tcPr>
            <w:tcW w:w="1560" w:type="dxa"/>
            <w:tcBorders>
              <w:top w:val="nil"/>
              <w:left w:val="single" w:sz="4" w:space="0" w:color="auto"/>
              <w:bottom w:val="nil"/>
              <w:right w:val="single" w:sz="4" w:space="0" w:color="auto"/>
            </w:tcBorders>
          </w:tcPr>
          <w:p w:rsidR="00C873E6" w:rsidRPr="00FD566C" w:rsidRDefault="00C873E6" w:rsidP="00470ED1">
            <w:pPr>
              <w:jc w:val="center"/>
            </w:pPr>
            <w:r>
              <w:t>7</w:t>
            </w:r>
            <w:r w:rsidRPr="00FD566C">
              <w:t> </w:t>
            </w:r>
            <w:r>
              <w:t>25</w:t>
            </w:r>
            <w:r w:rsidRPr="00FD566C">
              <w:t>0</w:t>
            </w:r>
          </w:p>
        </w:tc>
        <w:tc>
          <w:tcPr>
            <w:tcW w:w="1380" w:type="dxa"/>
            <w:tcBorders>
              <w:top w:val="nil"/>
              <w:left w:val="single" w:sz="4" w:space="0" w:color="auto"/>
              <w:bottom w:val="nil"/>
              <w:right w:val="single" w:sz="4" w:space="0" w:color="auto"/>
            </w:tcBorders>
          </w:tcPr>
          <w:p w:rsidR="00C873E6" w:rsidRPr="00FD566C" w:rsidRDefault="00C873E6" w:rsidP="00470ED1">
            <w:pPr>
              <w:jc w:val="center"/>
            </w:pPr>
            <w:r>
              <w:t>7</w:t>
            </w:r>
            <w:r w:rsidRPr="00FD566C">
              <w:t> </w:t>
            </w:r>
            <w:r>
              <w:t>25</w:t>
            </w:r>
            <w:r w:rsidRPr="00FD566C">
              <w:t>0</w:t>
            </w:r>
          </w:p>
        </w:tc>
        <w:tc>
          <w:tcPr>
            <w:tcW w:w="1353" w:type="dxa"/>
            <w:tcBorders>
              <w:top w:val="nil"/>
              <w:left w:val="single" w:sz="4" w:space="0" w:color="auto"/>
              <w:bottom w:val="nil"/>
              <w:right w:val="single" w:sz="4" w:space="0" w:color="auto"/>
            </w:tcBorders>
          </w:tcPr>
          <w:p w:rsidR="00C873E6" w:rsidRPr="00FD566C" w:rsidRDefault="00C873E6" w:rsidP="00470ED1">
            <w:pPr>
              <w:jc w:val="center"/>
            </w:pPr>
            <w:r>
              <w:t>9</w:t>
            </w:r>
            <w:r w:rsidRPr="00FD566C">
              <w:t> </w:t>
            </w:r>
            <w:r>
              <w:t>07</w:t>
            </w:r>
            <w:r w:rsidRPr="00FD566C">
              <w:t>0</w:t>
            </w:r>
          </w:p>
        </w:tc>
      </w:tr>
      <w:tr w:rsidR="00C873E6" w:rsidRPr="00FD566C" w:rsidTr="00470ED1">
        <w:tc>
          <w:tcPr>
            <w:tcW w:w="5097" w:type="dxa"/>
            <w:tcBorders>
              <w:top w:val="nil"/>
              <w:left w:val="single" w:sz="4" w:space="0" w:color="auto"/>
              <w:bottom w:val="nil"/>
              <w:right w:val="single" w:sz="4" w:space="0" w:color="auto"/>
            </w:tcBorders>
            <w:vAlign w:val="center"/>
          </w:tcPr>
          <w:p w:rsidR="00C873E6" w:rsidRPr="00FD566C" w:rsidRDefault="00C873E6" w:rsidP="00470ED1">
            <w:pPr>
              <w:ind w:firstLine="426"/>
              <w:jc w:val="both"/>
            </w:pPr>
            <w:r w:rsidRPr="00FD566C">
              <w:t>без предъявления требований к стажу работы</w:t>
            </w:r>
          </w:p>
        </w:tc>
        <w:tc>
          <w:tcPr>
            <w:tcW w:w="1560" w:type="dxa"/>
            <w:tcBorders>
              <w:top w:val="nil"/>
              <w:left w:val="single" w:sz="4" w:space="0" w:color="auto"/>
              <w:bottom w:val="nil"/>
              <w:right w:val="single" w:sz="4" w:space="0" w:color="auto"/>
            </w:tcBorders>
          </w:tcPr>
          <w:p w:rsidR="00C873E6" w:rsidRPr="00FD566C" w:rsidRDefault="00C873E6" w:rsidP="00470ED1">
            <w:pPr>
              <w:jc w:val="center"/>
            </w:pPr>
            <w:r>
              <w:t>7</w:t>
            </w:r>
            <w:r w:rsidRPr="00FD566C">
              <w:t> </w:t>
            </w:r>
            <w:r>
              <w:t>11</w:t>
            </w:r>
            <w:r w:rsidRPr="00FD566C">
              <w:t>0</w:t>
            </w:r>
          </w:p>
        </w:tc>
        <w:tc>
          <w:tcPr>
            <w:tcW w:w="1380" w:type="dxa"/>
            <w:tcBorders>
              <w:top w:val="nil"/>
              <w:left w:val="single" w:sz="4" w:space="0" w:color="auto"/>
              <w:bottom w:val="nil"/>
              <w:right w:val="single" w:sz="4" w:space="0" w:color="auto"/>
            </w:tcBorders>
          </w:tcPr>
          <w:p w:rsidR="00C873E6" w:rsidRPr="00FD566C" w:rsidRDefault="00C873E6" w:rsidP="00470ED1">
            <w:pPr>
              <w:jc w:val="center"/>
            </w:pPr>
            <w:r>
              <w:t>7</w:t>
            </w:r>
            <w:r w:rsidRPr="00FD566C">
              <w:t> </w:t>
            </w:r>
            <w:r>
              <w:t>11</w:t>
            </w:r>
            <w:r w:rsidRPr="00FD566C">
              <w:t>0</w:t>
            </w:r>
          </w:p>
        </w:tc>
        <w:tc>
          <w:tcPr>
            <w:tcW w:w="1353" w:type="dxa"/>
            <w:tcBorders>
              <w:top w:val="nil"/>
              <w:left w:val="single" w:sz="4" w:space="0" w:color="auto"/>
              <w:bottom w:val="nil"/>
              <w:right w:val="single" w:sz="4" w:space="0" w:color="auto"/>
            </w:tcBorders>
          </w:tcPr>
          <w:p w:rsidR="00C873E6" w:rsidRPr="00FD566C" w:rsidRDefault="00C873E6" w:rsidP="00470ED1">
            <w:pPr>
              <w:jc w:val="center"/>
            </w:pPr>
            <w:r w:rsidRPr="00FD566C">
              <w:t>8 </w:t>
            </w:r>
            <w:r>
              <w:t>88</w:t>
            </w:r>
            <w:r w:rsidRPr="00FD566C">
              <w:t>0</w:t>
            </w:r>
          </w:p>
        </w:tc>
      </w:tr>
      <w:tr w:rsidR="00C873E6" w:rsidRPr="00202F8D" w:rsidTr="00470ED1">
        <w:trPr>
          <w:trHeight w:hRule="exact" w:val="284"/>
        </w:trPr>
        <w:tc>
          <w:tcPr>
            <w:tcW w:w="5097" w:type="dxa"/>
            <w:tcBorders>
              <w:top w:val="nil"/>
              <w:left w:val="single" w:sz="4" w:space="0" w:color="auto"/>
              <w:bottom w:val="nil"/>
              <w:right w:val="single" w:sz="4" w:space="0" w:color="auto"/>
            </w:tcBorders>
            <w:vAlign w:val="center"/>
          </w:tcPr>
          <w:p w:rsidR="00C873E6" w:rsidRPr="00202F8D" w:rsidRDefault="00C873E6" w:rsidP="00470ED1">
            <w:pPr>
              <w:ind w:firstLine="252"/>
              <w:jc w:val="both"/>
            </w:pPr>
            <w:r w:rsidRPr="00202F8D">
              <w:t>Аккомпаниатор:</w:t>
            </w:r>
          </w:p>
        </w:tc>
        <w:tc>
          <w:tcPr>
            <w:tcW w:w="1560" w:type="dxa"/>
            <w:tcBorders>
              <w:top w:val="nil"/>
              <w:left w:val="single" w:sz="4" w:space="0" w:color="auto"/>
              <w:bottom w:val="nil"/>
              <w:right w:val="single" w:sz="4" w:space="0" w:color="auto"/>
            </w:tcBorders>
          </w:tcPr>
          <w:p w:rsidR="00C873E6" w:rsidRPr="00202F8D" w:rsidRDefault="00C873E6" w:rsidP="00470ED1">
            <w:pPr>
              <w:jc w:val="center"/>
            </w:pPr>
          </w:p>
        </w:tc>
        <w:tc>
          <w:tcPr>
            <w:tcW w:w="1380" w:type="dxa"/>
            <w:tcBorders>
              <w:top w:val="nil"/>
              <w:left w:val="single" w:sz="4" w:space="0" w:color="auto"/>
              <w:bottom w:val="nil"/>
              <w:right w:val="single" w:sz="4" w:space="0" w:color="auto"/>
            </w:tcBorders>
          </w:tcPr>
          <w:p w:rsidR="00C873E6" w:rsidRPr="00202F8D" w:rsidRDefault="00C873E6" w:rsidP="00470ED1">
            <w:pPr>
              <w:jc w:val="center"/>
            </w:pPr>
          </w:p>
        </w:tc>
        <w:tc>
          <w:tcPr>
            <w:tcW w:w="1353" w:type="dxa"/>
            <w:tcBorders>
              <w:top w:val="nil"/>
              <w:left w:val="single" w:sz="4" w:space="0" w:color="auto"/>
              <w:bottom w:val="nil"/>
              <w:right w:val="single" w:sz="4" w:space="0" w:color="auto"/>
            </w:tcBorders>
          </w:tcPr>
          <w:p w:rsidR="00C873E6" w:rsidRPr="00202F8D" w:rsidRDefault="00C873E6" w:rsidP="00470ED1">
            <w:pPr>
              <w:jc w:val="center"/>
            </w:pPr>
          </w:p>
        </w:tc>
      </w:tr>
      <w:tr w:rsidR="00C873E6" w:rsidRPr="00202F8D" w:rsidTr="00470ED1">
        <w:tc>
          <w:tcPr>
            <w:tcW w:w="5097" w:type="dxa"/>
            <w:tcBorders>
              <w:top w:val="nil"/>
              <w:left w:val="single" w:sz="4" w:space="0" w:color="auto"/>
              <w:bottom w:val="nil"/>
              <w:right w:val="single" w:sz="4" w:space="0" w:color="auto"/>
            </w:tcBorders>
            <w:vAlign w:val="center"/>
          </w:tcPr>
          <w:p w:rsidR="00C873E6" w:rsidRPr="00202F8D" w:rsidRDefault="00C873E6" w:rsidP="00470ED1">
            <w:pPr>
              <w:ind w:firstLine="426"/>
              <w:jc w:val="both"/>
            </w:pPr>
            <w:r w:rsidRPr="00202F8D">
              <w:t xml:space="preserve">имеющий </w:t>
            </w:r>
            <w:r w:rsidRPr="00202F8D">
              <w:rPr>
                <w:lang w:val="en-US"/>
              </w:rPr>
              <w:t>I</w:t>
            </w:r>
            <w:r w:rsidRPr="00202F8D">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202F8D" w:rsidRDefault="00C873E6" w:rsidP="00470ED1">
            <w:pPr>
              <w:jc w:val="center"/>
            </w:pPr>
            <w:r>
              <w:t>7</w:t>
            </w:r>
            <w:r w:rsidRPr="00202F8D">
              <w:t> </w:t>
            </w:r>
            <w:r>
              <w:t>11</w:t>
            </w:r>
            <w:r w:rsidRPr="00202F8D">
              <w:t>0</w:t>
            </w:r>
          </w:p>
        </w:tc>
        <w:tc>
          <w:tcPr>
            <w:tcW w:w="1380" w:type="dxa"/>
            <w:tcBorders>
              <w:top w:val="nil"/>
              <w:left w:val="single" w:sz="4" w:space="0" w:color="auto"/>
              <w:bottom w:val="nil"/>
              <w:right w:val="single" w:sz="4" w:space="0" w:color="auto"/>
            </w:tcBorders>
          </w:tcPr>
          <w:p w:rsidR="00C873E6" w:rsidRPr="00202F8D" w:rsidRDefault="00C873E6" w:rsidP="00470ED1">
            <w:pPr>
              <w:jc w:val="center"/>
            </w:pPr>
            <w:r>
              <w:t>7</w:t>
            </w:r>
            <w:r w:rsidRPr="00202F8D">
              <w:t> </w:t>
            </w:r>
            <w:r>
              <w:t>11</w:t>
            </w:r>
            <w:r w:rsidRPr="00202F8D">
              <w:t>0</w:t>
            </w:r>
          </w:p>
        </w:tc>
        <w:tc>
          <w:tcPr>
            <w:tcW w:w="1353" w:type="dxa"/>
            <w:tcBorders>
              <w:top w:val="nil"/>
              <w:left w:val="single" w:sz="4" w:space="0" w:color="auto"/>
              <w:bottom w:val="nil"/>
              <w:right w:val="single" w:sz="4" w:space="0" w:color="auto"/>
            </w:tcBorders>
          </w:tcPr>
          <w:p w:rsidR="00C873E6" w:rsidRPr="00202F8D" w:rsidRDefault="00C873E6" w:rsidP="00470ED1">
            <w:pPr>
              <w:jc w:val="center"/>
            </w:pPr>
            <w:r w:rsidRPr="00202F8D">
              <w:t>8 </w:t>
            </w:r>
            <w:r>
              <w:t>88</w:t>
            </w:r>
            <w:r w:rsidRPr="00202F8D">
              <w:t>0</w:t>
            </w:r>
          </w:p>
        </w:tc>
      </w:tr>
      <w:tr w:rsidR="00C873E6" w:rsidRPr="00202F8D" w:rsidTr="00470ED1">
        <w:tc>
          <w:tcPr>
            <w:tcW w:w="5097" w:type="dxa"/>
            <w:tcBorders>
              <w:top w:val="nil"/>
              <w:left w:val="single" w:sz="4" w:space="0" w:color="auto"/>
              <w:bottom w:val="nil"/>
              <w:right w:val="single" w:sz="4" w:space="0" w:color="auto"/>
            </w:tcBorders>
            <w:vAlign w:val="center"/>
          </w:tcPr>
          <w:p w:rsidR="00C873E6" w:rsidRPr="00202F8D" w:rsidRDefault="00C873E6" w:rsidP="00470ED1">
            <w:pPr>
              <w:ind w:firstLine="426"/>
              <w:jc w:val="both"/>
            </w:pPr>
            <w:r w:rsidRPr="00202F8D">
              <w:t xml:space="preserve">не имеющий или имеющий </w:t>
            </w:r>
            <w:r w:rsidRPr="00202F8D">
              <w:rPr>
                <w:lang w:val="en-US"/>
              </w:rPr>
              <w:t>II</w:t>
            </w:r>
            <w:r w:rsidRPr="00202F8D">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202F8D" w:rsidRDefault="00C873E6" w:rsidP="00470ED1">
            <w:pPr>
              <w:jc w:val="center"/>
            </w:pPr>
            <w:r w:rsidRPr="00202F8D">
              <w:t>6 6</w:t>
            </w:r>
            <w:r>
              <w:t>0</w:t>
            </w:r>
            <w:r w:rsidRPr="00202F8D">
              <w:t>0</w:t>
            </w:r>
          </w:p>
        </w:tc>
        <w:tc>
          <w:tcPr>
            <w:tcW w:w="1380" w:type="dxa"/>
            <w:tcBorders>
              <w:top w:val="nil"/>
              <w:left w:val="single" w:sz="4" w:space="0" w:color="auto"/>
              <w:bottom w:val="nil"/>
              <w:right w:val="single" w:sz="4" w:space="0" w:color="auto"/>
            </w:tcBorders>
          </w:tcPr>
          <w:p w:rsidR="00C873E6" w:rsidRPr="00202F8D" w:rsidRDefault="00C873E6" w:rsidP="00470ED1">
            <w:pPr>
              <w:jc w:val="center"/>
            </w:pPr>
            <w:r w:rsidRPr="00202F8D">
              <w:t>6 6</w:t>
            </w:r>
            <w:r>
              <w:t>0</w:t>
            </w:r>
            <w:r w:rsidRPr="00202F8D">
              <w:t>0</w:t>
            </w:r>
          </w:p>
        </w:tc>
        <w:tc>
          <w:tcPr>
            <w:tcW w:w="1353" w:type="dxa"/>
            <w:tcBorders>
              <w:top w:val="nil"/>
              <w:left w:val="single" w:sz="4" w:space="0" w:color="auto"/>
              <w:bottom w:val="nil"/>
              <w:right w:val="single" w:sz="4" w:space="0" w:color="auto"/>
            </w:tcBorders>
          </w:tcPr>
          <w:p w:rsidR="00C873E6" w:rsidRPr="00202F8D" w:rsidRDefault="00C873E6" w:rsidP="00470ED1">
            <w:pPr>
              <w:jc w:val="center"/>
            </w:pPr>
            <w:r>
              <w:t>8</w:t>
            </w:r>
            <w:r w:rsidRPr="00202F8D">
              <w:t> 2</w:t>
            </w:r>
            <w:r>
              <w:t>6</w:t>
            </w:r>
            <w:r w:rsidRPr="00202F8D">
              <w:t>0</w:t>
            </w:r>
          </w:p>
        </w:tc>
      </w:tr>
      <w:tr w:rsidR="00C873E6" w:rsidRPr="00D07457" w:rsidTr="00470ED1">
        <w:tc>
          <w:tcPr>
            <w:tcW w:w="5097" w:type="dxa"/>
            <w:tcBorders>
              <w:top w:val="nil"/>
              <w:left w:val="single" w:sz="4" w:space="0" w:color="auto"/>
              <w:bottom w:val="nil"/>
              <w:right w:val="single" w:sz="4" w:space="0" w:color="auto"/>
            </w:tcBorders>
            <w:vAlign w:val="center"/>
          </w:tcPr>
          <w:p w:rsidR="00C873E6" w:rsidRPr="00D07457" w:rsidRDefault="00C873E6" w:rsidP="00470ED1">
            <w:pPr>
              <w:ind w:firstLine="252"/>
              <w:jc w:val="both"/>
            </w:pPr>
            <w:proofErr w:type="spellStart"/>
            <w:r w:rsidRPr="00D07457">
              <w:lastRenderedPageBreak/>
              <w:t>Культорганизатор</w:t>
            </w:r>
            <w:proofErr w:type="spellEnd"/>
            <w:r w:rsidRPr="00D07457">
              <w:t>:</w:t>
            </w:r>
          </w:p>
        </w:tc>
        <w:tc>
          <w:tcPr>
            <w:tcW w:w="1560" w:type="dxa"/>
            <w:tcBorders>
              <w:top w:val="nil"/>
              <w:left w:val="single" w:sz="4" w:space="0" w:color="auto"/>
              <w:bottom w:val="nil"/>
              <w:right w:val="single" w:sz="4" w:space="0" w:color="auto"/>
            </w:tcBorders>
          </w:tcPr>
          <w:p w:rsidR="00C873E6" w:rsidRPr="00D07457" w:rsidRDefault="00C873E6" w:rsidP="00470ED1">
            <w:pPr>
              <w:jc w:val="center"/>
            </w:pPr>
          </w:p>
        </w:tc>
        <w:tc>
          <w:tcPr>
            <w:tcW w:w="1380" w:type="dxa"/>
            <w:tcBorders>
              <w:top w:val="nil"/>
              <w:left w:val="single" w:sz="4" w:space="0" w:color="auto"/>
              <w:bottom w:val="nil"/>
              <w:right w:val="single" w:sz="4" w:space="0" w:color="auto"/>
            </w:tcBorders>
          </w:tcPr>
          <w:p w:rsidR="00C873E6" w:rsidRPr="00D07457" w:rsidRDefault="00C873E6" w:rsidP="00470ED1">
            <w:pPr>
              <w:jc w:val="center"/>
            </w:pPr>
          </w:p>
        </w:tc>
        <w:tc>
          <w:tcPr>
            <w:tcW w:w="1353" w:type="dxa"/>
            <w:tcBorders>
              <w:top w:val="nil"/>
              <w:left w:val="single" w:sz="4" w:space="0" w:color="auto"/>
              <w:bottom w:val="nil"/>
              <w:right w:val="single" w:sz="4" w:space="0" w:color="auto"/>
            </w:tcBorders>
          </w:tcPr>
          <w:p w:rsidR="00C873E6" w:rsidRPr="00D07457" w:rsidRDefault="00C873E6" w:rsidP="00470ED1">
            <w:pPr>
              <w:jc w:val="center"/>
            </w:pPr>
          </w:p>
        </w:tc>
      </w:tr>
      <w:tr w:rsidR="00C873E6" w:rsidRPr="00D07457" w:rsidTr="00470ED1">
        <w:tc>
          <w:tcPr>
            <w:tcW w:w="5097" w:type="dxa"/>
            <w:tcBorders>
              <w:top w:val="nil"/>
              <w:left w:val="single" w:sz="4" w:space="0" w:color="auto"/>
              <w:bottom w:val="nil"/>
              <w:right w:val="single" w:sz="4" w:space="0" w:color="auto"/>
            </w:tcBorders>
            <w:vAlign w:val="center"/>
          </w:tcPr>
          <w:p w:rsidR="00C873E6" w:rsidRPr="00D07457" w:rsidRDefault="00C873E6" w:rsidP="00470ED1">
            <w:pPr>
              <w:ind w:firstLine="426"/>
              <w:jc w:val="center"/>
            </w:pPr>
            <w:r w:rsidRPr="00D07457">
              <w:t xml:space="preserve">имеющий </w:t>
            </w:r>
            <w:r w:rsidRPr="00D07457">
              <w:rPr>
                <w:lang w:val="en-US"/>
              </w:rPr>
              <w:t>I</w:t>
            </w:r>
            <w:r w:rsidRPr="00D07457">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D07457" w:rsidRDefault="00C873E6" w:rsidP="00470ED1">
            <w:pPr>
              <w:jc w:val="center"/>
            </w:pPr>
            <w:r>
              <w:t>7</w:t>
            </w:r>
            <w:r w:rsidRPr="00D07457">
              <w:t> </w:t>
            </w:r>
            <w:r>
              <w:t>11</w:t>
            </w:r>
            <w:r w:rsidRPr="00D07457">
              <w:t>0</w:t>
            </w:r>
          </w:p>
        </w:tc>
        <w:tc>
          <w:tcPr>
            <w:tcW w:w="1380" w:type="dxa"/>
            <w:tcBorders>
              <w:top w:val="nil"/>
              <w:left w:val="single" w:sz="4" w:space="0" w:color="auto"/>
              <w:bottom w:val="nil"/>
              <w:right w:val="single" w:sz="4" w:space="0" w:color="auto"/>
            </w:tcBorders>
          </w:tcPr>
          <w:p w:rsidR="00C873E6" w:rsidRPr="00D07457" w:rsidRDefault="00C873E6" w:rsidP="00470ED1">
            <w:pPr>
              <w:jc w:val="center"/>
            </w:pPr>
            <w:r>
              <w:t>7</w:t>
            </w:r>
            <w:r w:rsidRPr="00D07457">
              <w:t> </w:t>
            </w:r>
            <w:r>
              <w:t>11</w:t>
            </w:r>
            <w:r w:rsidRPr="00D07457">
              <w:t>0</w:t>
            </w:r>
          </w:p>
        </w:tc>
        <w:tc>
          <w:tcPr>
            <w:tcW w:w="1353" w:type="dxa"/>
            <w:tcBorders>
              <w:top w:val="nil"/>
              <w:left w:val="single" w:sz="4" w:space="0" w:color="auto"/>
              <w:bottom w:val="nil"/>
              <w:right w:val="single" w:sz="4" w:space="0" w:color="auto"/>
            </w:tcBorders>
          </w:tcPr>
          <w:p w:rsidR="00C873E6" w:rsidRPr="00D07457" w:rsidRDefault="00C873E6" w:rsidP="00470ED1">
            <w:pPr>
              <w:jc w:val="center"/>
            </w:pPr>
            <w:r w:rsidRPr="00D07457">
              <w:t>8 </w:t>
            </w:r>
            <w:r>
              <w:t>88</w:t>
            </w:r>
            <w:r w:rsidRPr="00D07457">
              <w:t>0</w:t>
            </w:r>
          </w:p>
        </w:tc>
      </w:tr>
      <w:tr w:rsidR="00C873E6" w:rsidRPr="00D07457" w:rsidTr="00470ED1">
        <w:tc>
          <w:tcPr>
            <w:tcW w:w="5097" w:type="dxa"/>
            <w:tcBorders>
              <w:top w:val="nil"/>
              <w:left w:val="single" w:sz="4" w:space="0" w:color="auto"/>
              <w:bottom w:val="nil"/>
              <w:right w:val="single" w:sz="4" w:space="0" w:color="auto"/>
            </w:tcBorders>
            <w:vAlign w:val="center"/>
          </w:tcPr>
          <w:p w:rsidR="00C873E6" w:rsidRPr="00D07457" w:rsidRDefault="00C873E6" w:rsidP="00470ED1">
            <w:pPr>
              <w:ind w:firstLine="426"/>
              <w:jc w:val="both"/>
            </w:pPr>
            <w:r w:rsidRPr="00D07457">
              <w:t xml:space="preserve">имеющий </w:t>
            </w:r>
            <w:r w:rsidRPr="00D07457">
              <w:rPr>
                <w:lang w:val="en-US"/>
              </w:rPr>
              <w:t>II</w:t>
            </w:r>
            <w:r w:rsidRPr="00D07457">
              <w:t xml:space="preserve"> квалификационную категорию</w:t>
            </w:r>
          </w:p>
        </w:tc>
        <w:tc>
          <w:tcPr>
            <w:tcW w:w="1560" w:type="dxa"/>
            <w:tcBorders>
              <w:top w:val="nil"/>
              <w:left w:val="single" w:sz="4" w:space="0" w:color="auto"/>
              <w:bottom w:val="nil"/>
              <w:right w:val="single" w:sz="4" w:space="0" w:color="auto"/>
            </w:tcBorders>
          </w:tcPr>
          <w:p w:rsidR="00C873E6" w:rsidRPr="00D07457" w:rsidRDefault="00C873E6" w:rsidP="00470ED1">
            <w:pPr>
              <w:jc w:val="center"/>
            </w:pPr>
            <w:r w:rsidRPr="00D07457">
              <w:t>6 6</w:t>
            </w:r>
            <w:r>
              <w:t>0</w:t>
            </w:r>
            <w:r w:rsidRPr="00D07457">
              <w:t>0</w:t>
            </w:r>
          </w:p>
        </w:tc>
        <w:tc>
          <w:tcPr>
            <w:tcW w:w="1380" w:type="dxa"/>
            <w:tcBorders>
              <w:top w:val="nil"/>
              <w:left w:val="single" w:sz="4" w:space="0" w:color="auto"/>
              <w:bottom w:val="nil"/>
              <w:right w:val="single" w:sz="4" w:space="0" w:color="auto"/>
            </w:tcBorders>
          </w:tcPr>
          <w:p w:rsidR="00C873E6" w:rsidRPr="00D07457" w:rsidRDefault="00C873E6" w:rsidP="00470ED1">
            <w:pPr>
              <w:jc w:val="center"/>
            </w:pPr>
            <w:r w:rsidRPr="00D07457">
              <w:t>6 6</w:t>
            </w:r>
            <w:r>
              <w:t>0</w:t>
            </w:r>
            <w:r w:rsidRPr="00D07457">
              <w:t>0</w:t>
            </w:r>
          </w:p>
        </w:tc>
        <w:tc>
          <w:tcPr>
            <w:tcW w:w="1353" w:type="dxa"/>
            <w:tcBorders>
              <w:top w:val="nil"/>
              <w:left w:val="single" w:sz="4" w:space="0" w:color="auto"/>
              <w:bottom w:val="nil"/>
              <w:right w:val="single" w:sz="4" w:space="0" w:color="auto"/>
            </w:tcBorders>
          </w:tcPr>
          <w:p w:rsidR="00C873E6" w:rsidRPr="00D07457" w:rsidRDefault="00C873E6" w:rsidP="00470ED1">
            <w:pPr>
              <w:jc w:val="center"/>
            </w:pPr>
            <w:r>
              <w:t>8</w:t>
            </w:r>
            <w:r w:rsidRPr="00D07457">
              <w:t> 2</w:t>
            </w:r>
            <w:r>
              <w:t>6</w:t>
            </w:r>
            <w:r w:rsidRPr="00D07457">
              <w:t>0</w:t>
            </w:r>
          </w:p>
        </w:tc>
      </w:tr>
      <w:tr w:rsidR="00C873E6" w:rsidRPr="00D07457" w:rsidTr="00470ED1">
        <w:tc>
          <w:tcPr>
            <w:tcW w:w="5097" w:type="dxa"/>
            <w:tcBorders>
              <w:top w:val="nil"/>
              <w:left w:val="single" w:sz="4" w:space="0" w:color="auto"/>
              <w:bottom w:val="nil"/>
              <w:right w:val="single" w:sz="4" w:space="0" w:color="auto"/>
            </w:tcBorders>
            <w:vAlign w:val="center"/>
          </w:tcPr>
          <w:p w:rsidR="00C873E6" w:rsidRPr="00D07457" w:rsidRDefault="00C873E6" w:rsidP="00470ED1">
            <w:pPr>
              <w:ind w:firstLine="426"/>
              <w:jc w:val="both"/>
            </w:pPr>
            <w:r w:rsidRPr="00D07457">
              <w:t>не имеющий категории</w:t>
            </w:r>
          </w:p>
        </w:tc>
        <w:tc>
          <w:tcPr>
            <w:tcW w:w="1560" w:type="dxa"/>
            <w:tcBorders>
              <w:top w:val="nil"/>
              <w:left w:val="single" w:sz="4" w:space="0" w:color="auto"/>
              <w:bottom w:val="nil"/>
              <w:right w:val="single" w:sz="4" w:space="0" w:color="auto"/>
            </w:tcBorders>
          </w:tcPr>
          <w:p w:rsidR="00C873E6" w:rsidRPr="00D07457" w:rsidRDefault="00C873E6" w:rsidP="00470ED1">
            <w:pPr>
              <w:jc w:val="center"/>
            </w:pPr>
            <w:r w:rsidRPr="00D07457">
              <w:t>5 </w:t>
            </w:r>
            <w:r>
              <w:t>97</w:t>
            </w:r>
            <w:r w:rsidRPr="00D07457">
              <w:t>0</w:t>
            </w:r>
          </w:p>
        </w:tc>
        <w:tc>
          <w:tcPr>
            <w:tcW w:w="1380" w:type="dxa"/>
            <w:tcBorders>
              <w:top w:val="nil"/>
              <w:left w:val="single" w:sz="4" w:space="0" w:color="auto"/>
              <w:bottom w:val="nil"/>
              <w:right w:val="single" w:sz="4" w:space="0" w:color="auto"/>
            </w:tcBorders>
          </w:tcPr>
          <w:p w:rsidR="00C873E6" w:rsidRPr="00D07457" w:rsidRDefault="00C873E6" w:rsidP="00470ED1">
            <w:pPr>
              <w:jc w:val="center"/>
            </w:pPr>
            <w:r w:rsidRPr="00D07457">
              <w:t>5 </w:t>
            </w:r>
            <w:r>
              <w:t>97</w:t>
            </w:r>
            <w:r w:rsidRPr="00D07457">
              <w:t>0</w:t>
            </w:r>
          </w:p>
        </w:tc>
        <w:tc>
          <w:tcPr>
            <w:tcW w:w="1353" w:type="dxa"/>
            <w:tcBorders>
              <w:top w:val="nil"/>
              <w:left w:val="single" w:sz="4" w:space="0" w:color="auto"/>
              <w:bottom w:val="nil"/>
              <w:right w:val="single" w:sz="4" w:space="0" w:color="auto"/>
            </w:tcBorders>
          </w:tcPr>
          <w:p w:rsidR="00C873E6" w:rsidRPr="00D07457" w:rsidRDefault="00C873E6" w:rsidP="00470ED1">
            <w:pPr>
              <w:jc w:val="center"/>
            </w:pPr>
            <w:r w:rsidRPr="00D07457">
              <w:t>7 </w:t>
            </w:r>
            <w:r>
              <w:t>45</w:t>
            </w:r>
            <w:r w:rsidRPr="00D07457">
              <w:t>0</w:t>
            </w:r>
          </w:p>
        </w:tc>
      </w:tr>
      <w:tr w:rsidR="00C873E6" w:rsidRPr="00D07457" w:rsidTr="00470ED1">
        <w:tc>
          <w:tcPr>
            <w:tcW w:w="5097" w:type="dxa"/>
            <w:tcBorders>
              <w:top w:val="nil"/>
              <w:left w:val="single" w:sz="4" w:space="0" w:color="auto"/>
              <w:bottom w:val="nil"/>
              <w:right w:val="single" w:sz="4" w:space="0" w:color="auto"/>
            </w:tcBorders>
            <w:vAlign w:val="center"/>
          </w:tcPr>
          <w:p w:rsidR="00C873E6" w:rsidRPr="00D07457" w:rsidRDefault="00C873E6" w:rsidP="00470ED1">
            <w:pPr>
              <w:ind w:firstLine="252"/>
              <w:jc w:val="both"/>
            </w:pPr>
            <w:r w:rsidRPr="00D07457">
              <w:t>Старший хранитель фондов</w:t>
            </w:r>
          </w:p>
        </w:tc>
        <w:tc>
          <w:tcPr>
            <w:tcW w:w="1560" w:type="dxa"/>
            <w:tcBorders>
              <w:top w:val="nil"/>
              <w:left w:val="single" w:sz="4" w:space="0" w:color="auto"/>
              <w:bottom w:val="nil"/>
              <w:right w:val="single" w:sz="4" w:space="0" w:color="auto"/>
            </w:tcBorders>
          </w:tcPr>
          <w:p w:rsidR="00C873E6" w:rsidRPr="00D07457" w:rsidRDefault="00C873E6" w:rsidP="00470ED1">
            <w:pPr>
              <w:jc w:val="center"/>
            </w:pPr>
            <w:r w:rsidRPr="00D07457">
              <w:t>6 6</w:t>
            </w:r>
            <w:r>
              <w:t>0</w:t>
            </w:r>
            <w:r w:rsidRPr="00D07457">
              <w:t>0</w:t>
            </w:r>
          </w:p>
        </w:tc>
        <w:tc>
          <w:tcPr>
            <w:tcW w:w="1380" w:type="dxa"/>
            <w:tcBorders>
              <w:top w:val="nil"/>
              <w:left w:val="single" w:sz="4" w:space="0" w:color="auto"/>
              <w:bottom w:val="nil"/>
              <w:right w:val="single" w:sz="4" w:space="0" w:color="auto"/>
            </w:tcBorders>
          </w:tcPr>
          <w:p w:rsidR="00C873E6" w:rsidRPr="00D07457" w:rsidRDefault="00C873E6" w:rsidP="00470ED1">
            <w:pPr>
              <w:jc w:val="center"/>
            </w:pPr>
            <w:r w:rsidRPr="00D07457">
              <w:t>6 6</w:t>
            </w:r>
            <w:r>
              <w:t>0</w:t>
            </w:r>
            <w:r w:rsidRPr="00D07457">
              <w:t>0</w:t>
            </w:r>
          </w:p>
        </w:tc>
        <w:tc>
          <w:tcPr>
            <w:tcW w:w="1353" w:type="dxa"/>
            <w:tcBorders>
              <w:top w:val="nil"/>
              <w:left w:val="single" w:sz="4" w:space="0" w:color="auto"/>
              <w:bottom w:val="nil"/>
              <w:right w:val="single" w:sz="4" w:space="0" w:color="auto"/>
            </w:tcBorders>
          </w:tcPr>
          <w:p w:rsidR="00C873E6" w:rsidRPr="00D07457" w:rsidRDefault="00C873E6" w:rsidP="00470ED1">
            <w:pPr>
              <w:jc w:val="center"/>
            </w:pPr>
            <w:r>
              <w:t>8</w:t>
            </w:r>
            <w:r w:rsidRPr="00D07457">
              <w:t> 2</w:t>
            </w:r>
            <w:r>
              <w:t>6</w:t>
            </w:r>
            <w:r w:rsidRPr="00D07457">
              <w:t>0</w:t>
            </w:r>
          </w:p>
        </w:tc>
      </w:tr>
      <w:tr w:rsidR="00C873E6" w:rsidRPr="00D07457" w:rsidTr="00470ED1">
        <w:tc>
          <w:tcPr>
            <w:tcW w:w="5097" w:type="dxa"/>
            <w:tcBorders>
              <w:top w:val="nil"/>
              <w:left w:val="single" w:sz="4" w:space="0" w:color="auto"/>
              <w:bottom w:val="nil"/>
              <w:right w:val="single" w:sz="4" w:space="0" w:color="auto"/>
            </w:tcBorders>
            <w:vAlign w:val="center"/>
          </w:tcPr>
          <w:p w:rsidR="00C873E6" w:rsidRPr="00D07457" w:rsidRDefault="00C873E6" w:rsidP="00470ED1">
            <w:pPr>
              <w:ind w:firstLine="249"/>
              <w:jc w:val="both"/>
            </w:pPr>
            <w:r w:rsidRPr="00D07457">
              <w:t>Хранитель фондов; ассистенты: режиссера, дирижера, балетмейстера, хормейстера; диктор; чтец</w:t>
            </w:r>
          </w:p>
        </w:tc>
        <w:tc>
          <w:tcPr>
            <w:tcW w:w="1560" w:type="dxa"/>
            <w:tcBorders>
              <w:top w:val="nil"/>
              <w:left w:val="single" w:sz="4" w:space="0" w:color="auto"/>
              <w:bottom w:val="nil"/>
              <w:right w:val="single" w:sz="4" w:space="0" w:color="auto"/>
            </w:tcBorders>
          </w:tcPr>
          <w:p w:rsidR="00C873E6" w:rsidRPr="00D07457" w:rsidRDefault="00C873E6" w:rsidP="00470ED1">
            <w:pPr>
              <w:jc w:val="center"/>
            </w:pPr>
            <w:r w:rsidRPr="00D07457">
              <w:t>5 </w:t>
            </w:r>
            <w:r>
              <w:t>97</w:t>
            </w:r>
            <w:r w:rsidRPr="00D07457">
              <w:t>0</w:t>
            </w:r>
          </w:p>
        </w:tc>
        <w:tc>
          <w:tcPr>
            <w:tcW w:w="1380" w:type="dxa"/>
            <w:tcBorders>
              <w:top w:val="nil"/>
              <w:left w:val="single" w:sz="4" w:space="0" w:color="auto"/>
              <w:bottom w:val="nil"/>
              <w:right w:val="single" w:sz="4" w:space="0" w:color="auto"/>
            </w:tcBorders>
          </w:tcPr>
          <w:p w:rsidR="00C873E6" w:rsidRPr="00D07457" w:rsidRDefault="00C873E6" w:rsidP="00470ED1">
            <w:pPr>
              <w:jc w:val="center"/>
            </w:pPr>
            <w:r w:rsidRPr="00D07457">
              <w:t>5 </w:t>
            </w:r>
            <w:r>
              <w:t>97</w:t>
            </w:r>
            <w:r w:rsidRPr="00D07457">
              <w:t>0</w:t>
            </w:r>
          </w:p>
        </w:tc>
        <w:tc>
          <w:tcPr>
            <w:tcW w:w="1353" w:type="dxa"/>
            <w:tcBorders>
              <w:top w:val="nil"/>
              <w:left w:val="single" w:sz="4" w:space="0" w:color="auto"/>
              <w:bottom w:val="nil"/>
              <w:right w:val="single" w:sz="4" w:space="0" w:color="auto"/>
            </w:tcBorders>
          </w:tcPr>
          <w:p w:rsidR="00C873E6" w:rsidRPr="00D07457" w:rsidRDefault="00C873E6" w:rsidP="00470ED1">
            <w:pPr>
              <w:jc w:val="center"/>
            </w:pPr>
            <w:r w:rsidRPr="00D07457">
              <w:t>7 </w:t>
            </w:r>
            <w:r>
              <w:t>45</w:t>
            </w:r>
            <w:r w:rsidRPr="00D07457">
              <w:t>0</w:t>
            </w:r>
          </w:p>
        </w:tc>
      </w:tr>
      <w:tr w:rsidR="00C873E6" w:rsidRPr="00D07457" w:rsidTr="00470ED1">
        <w:tc>
          <w:tcPr>
            <w:tcW w:w="5097" w:type="dxa"/>
            <w:tcBorders>
              <w:top w:val="nil"/>
              <w:left w:val="single" w:sz="4" w:space="0" w:color="auto"/>
              <w:bottom w:val="single" w:sz="4" w:space="0" w:color="auto"/>
              <w:right w:val="single" w:sz="4" w:space="0" w:color="auto"/>
            </w:tcBorders>
            <w:vAlign w:val="center"/>
          </w:tcPr>
          <w:p w:rsidR="00C873E6" w:rsidRPr="00D07457" w:rsidRDefault="00C873E6" w:rsidP="00470ED1">
            <w:pPr>
              <w:ind w:firstLine="252"/>
              <w:jc w:val="both"/>
            </w:pPr>
            <w:r w:rsidRPr="00D07457">
              <w:t xml:space="preserve">Смотритель музейный, хранитель </w:t>
            </w:r>
            <w:proofErr w:type="spellStart"/>
            <w:r w:rsidRPr="00D07457">
              <w:t>экспо</w:t>
            </w:r>
            <w:r>
              <w:t>-</w:t>
            </w:r>
            <w:r w:rsidRPr="00D07457">
              <w:t>натов</w:t>
            </w:r>
            <w:proofErr w:type="spellEnd"/>
          </w:p>
        </w:tc>
        <w:tc>
          <w:tcPr>
            <w:tcW w:w="1560" w:type="dxa"/>
            <w:tcBorders>
              <w:top w:val="nil"/>
              <w:left w:val="single" w:sz="4" w:space="0" w:color="auto"/>
              <w:bottom w:val="single" w:sz="4" w:space="0" w:color="auto"/>
              <w:right w:val="single" w:sz="4" w:space="0" w:color="auto"/>
            </w:tcBorders>
          </w:tcPr>
          <w:p w:rsidR="00C873E6" w:rsidRPr="00D07457" w:rsidRDefault="00C873E6" w:rsidP="00470ED1">
            <w:pPr>
              <w:jc w:val="center"/>
            </w:pPr>
            <w:r w:rsidRPr="00D07457">
              <w:t>5 </w:t>
            </w:r>
            <w:r>
              <w:t>37</w:t>
            </w:r>
            <w:r w:rsidRPr="00D07457">
              <w:t>0</w:t>
            </w:r>
          </w:p>
        </w:tc>
        <w:tc>
          <w:tcPr>
            <w:tcW w:w="1380" w:type="dxa"/>
            <w:tcBorders>
              <w:top w:val="nil"/>
              <w:left w:val="single" w:sz="4" w:space="0" w:color="auto"/>
              <w:bottom w:val="single" w:sz="4" w:space="0" w:color="auto"/>
              <w:right w:val="single" w:sz="4" w:space="0" w:color="auto"/>
            </w:tcBorders>
          </w:tcPr>
          <w:p w:rsidR="00C873E6" w:rsidRPr="00D07457" w:rsidRDefault="00C873E6" w:rsidP="00470ED1">
            <w:pPr>
              <w:jc w:val="center"/>
            </w:pPr>
            <w:r w:rsidRPr="00D07457">
              <w:t>5 </w:t>
            </w:r>
            <w:r>
              <w:t>37</w:t>
            </w:r>
            <w:r w:rsidRPr="00D07457">
              <w:t>0</w:t>
            </w:r>
          </w:p>
        </w:tc>
        <w:tc>
          <w:tcPr>
            <w:tcW w:w="1353" w:type="dxa"/>
            <w:tcBorders>
              <w:top w:val="nil"/>
              <w:left w:val="single" w:sz="4" w:space="0" w:color="auto"/>
              <w:bottom w:val="single" w:sz="4" w:space="0" w:color="auto"/>
              <w:right w:val="single" w:sz="4" w:space="0" w:color="auto"/>
            </w:tcBorders>
          </w:tcPr>
          <w:p w:rsidR="00C873E6" w:rsidRPr="00D07457" w:rsidRDefault="00C873E6" w:rsidP="00470ED1">
            <w:pPr>
              <w:jc w:val="center"/>
            </w:pPr>
            <w:r w:rsidRPr="00D07457">
              <w:t>6 </w:t>
            </w:r>
            <w:r>
              <w:t>71</w:t>
            </w:r>
            <w:r w:rsidRPr="00D07457">
              <w:t>0</w:t>
            </w:r>
          </w:p>
        </w:tc>
      </w:tr>
    </w:tbl>
    <w:p w:rsidR="00C873E6" w:rsidRPr="00607B76" w:rsidRDefault="00C873E6" w:rsidP="00C873E6">
      <w:pPr>
        <w:spacing w:line="204" w:lineRule="auto"/>
        <w:jc w:val="center"/>
        <w:rPr>
          <w:b/>
          <w:sz w:val="32"/>
          <w:szCs w:val="32"/>
        </w:rPr>
      </w:pPr>
    </w:p>
    <w:p w:rsidR="00C873E6" w:rsidRPr="00126D24" w:rsidRDefault="00C873E6" w:rsidP="00C873E6">
      <w:pPr>
        <w:jc w:val="center"/>
        <w:outlineLvl w:val="0"/>
        <w:rPr>
          <w:b/>
          <w:sz w:val="32"/>
          <w:szCs w:val="32"/>
        </w:rPr>
      </w:pPr>
      <w:r w:rsidRPr="00126D24">
        <w:rPr>
          <w:b/>
          <w:sz w:val="32"/>
          <w:szCs w:val="32"/>
        </w:rPr>
        <w:t xml:space="preserve">Студия </w:t>
      </w:r>
      <w:r>
        <w:rPr>
          <w:b/>
          <w:sz w:val="32"/>
          <w:szCs w:val="32"/>
        </w:rPr>
        <w:t>(</w:t>
      </w:r>
      <w:r w:rsidRPr="00126D24">
        <w:rPr>
          <w:b/>
          <w:sz w:val="32"/>
          <w:szCs w:val="32"/>
        </w:rPr>
        <w:t xml:space="preserve">военных художников имени </w:t>
      </w:r>
      <w:proofErr w:type="spellStart"/>
      <w:r w:rsidRPr="00126D24">
        <w:rPr>
          <w:b/>
          <w:sz w:val="32"/>
          <w:szCs w:val="32"/>
        </w:rPr>
        <w:t>М.Б.Грекова</w:t>
      </w:r>
      <w:proofErr w:type="spellEnd"/>
      <w:r>
        <w:rPr>
          <w:b/>
          <w:sz w:val="32"/>
          <w:szCs w:val="32"/>
        </w:rPr>
        <w:t>)</w:t>
      </w:r>
    </w:p>
    <w:p w:rsidR="00C873E6" w:rsidRPr="00607B76" w:rsidRDefault="00C873E6" w:rsidP="00C873E6">
      <w:pPr>
        <w:jc w:val="center"/>
        <w:rPr>
          <w:b/>
          <w:sz w:val="32"/>
          <w:szCs w:val="32"/>
        </w:rPr>
      </w:pPr>
    </w:p>
    <w:p w:rsidR="00C873E6" w:rsidRPr="00126D24" w:rsidRDefault="00C873E6" w:rsidP="00C873E6">
      <w:pPr>
        <w:jc w:val="center"/>
        <w:outlineLvl w:val="0"/>
        <w:rPr>
          <w:b/>
          <w:sz w:val="32"/>
          <w:szCs w:val="32"/>
        </w:rPr>
      </w:pPr>
      <w:r w:rsidRPr="00126D24">
        <w:rPr>
          <w:b/>
          <w:sz w:val="32"/>
          <w:szCs w:val="32"/>
          <w:lang w:val="en-US"/>
        </w:rPr>
        <w:t>1</w:t>
      </w:r>
      <w:r w:rsidRPr="00126D24">
        <w:rPr>
          <w:b/>
          <w:sz w:val="32"/>
          <w:szCs w:val="32"/>
        </w:rPr>
        <w:t>. Руководители</w:t>
      </w:r>
    </w:p>
    <w:p w:rsidR="00C873E6" w:rsidRPr="00126D24" w:rsidRDefault="00C873E6" w:rsidP="00C873E6">
      <w:pPr>
        <w:jc w:val="right"/>
        <w:outlineLvl w:val="0"/>
        <w:rPr>
          <w:sz w:val="32"/>
          <w:szCs w:val="32"/>
        </w:rPr>
      </w:pPr>
      <w:r w:rsidRPr="00126D24">
        <w:rPr>
          <w:sz w:val="32"/>
          <w:szCs w:val="32"/>
        </w:rPr>
        <w:t xml:space="preserve">Таблица </w:t>
      </w:r>
      <w:r>
        <w:rPr>
          <w:sz w:val="32"/>
          <w:szCs w:val="32"/>
        </w:rPr>
        <w:t>83</w:t>
      </w:r>
    </w:p>
    <w:tbl>
      <w:tblPr>
        <w:tblW w:w="0" w:type="auto"/>
        <w:tblInd w:w="108" w:type="dxa"/>
        <w:tblLayout w:type="fixed"/>
        <w:tblLook w:val="0000"/>
      </w:tblPr>
      <w:tblGrid>
        <w:gridCol w:w="7797"/>
        <w:gridCol w:w="1701"/>
      </w:tblGrid>
      <w:tr w:rsidR="00C873E6" w:rsidRPr="00FA2B9C" w:rsidTr="00470ED1">
        <w:trPr>
          <w:trHeight w:val="644"/>
        </w:trPr>
        <w:tc>
          <w:tcPr>
            <w:tcW w:w="7797" w:type="dxa"/>
            <w:tcBorders>
              <w:top w:val="single" w:sz="4" w:space="0" w:color="000000"/>
              <w:left w:val="single" w:sz="4" w:space="0" w:color="000000"/>
              <w:bottom w:val="single" w:sz="4" w:space="0" w:color="000000"/>
            </w:tcBorders>
            <w:vAlign w:val="center"/>
          </w:tcPr>
          <w:p w:rsidR="00C873E6" w:rsidRPr="00FA2B9C" w:rsidRDefault="00C873E6" w:rsidP="00470ED1">
            <w:pPr>
              <w:snapToGrid w:val="0"/>
              <w:jc w:val="center"/>
            </w:pPr>
            <w:r w:rsidRPr="00FA2B9C">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FA2B9C" w:rsidRDefault="00C873E6" w:rsidP="00470ED1">
            <w:pPr>
              <w:snapToGrid w:val="0"/>
              <w:jc w:val="center"/>
            </w:pPr>
            <w:r w:rsidRPr="00FA2B9C">
              <w:t>Должностной оклад, руб.</w:t>
            </w:r>
          </w:p>
        </w:tc>
      </w:tr>
      <w:tr w:rsidR="00C873E6" w:rsidRPr="00FA2B9C" w:rsidTr="00470ED1">
        <w:tc>
          <w:tcPr>
            <w:tcW w:w="7797" w:type="dxa"/>
            <w:tcBorders>
              <w:top w:val="single" w:sz="4" w:space="0" w:color="000000"/>
              <w:left w:val="single" w:sz="4" w:space="0" w:color="000000"/>
              <w:bottom w:val="single" w:sz="4" w:space="0" w:color="auto"/>
            </w:tcBorders>
            <w:vAlign w:val="center"/>
          </w:tcPr>
          <w:p w:rsidR="00C873E6" w:rsidRPr="00FA2B9C" w:rsidRDefault="00C873E6" w:rsidP="00470ED1">
            <w:pPr>
              <w:snapToGrid w:val="0"/>
              <w:ind w:firstLine="180"/>
            </w:pPr>
            <w:r w:rsidRPr="00FA2B9C">
              <w:t xml:space="preserve">Директор Студии (военных художников имени </w:t>
            </w:r>
            <w:proofErr w:type="spellStart"/>
            <w:r w:rsidRPr="00FA2B9C">
              <w:t>М.Б.Грекова</w:t>
            </w:r>
            <w:proofErr w:type="spellEnd"/>
            <w:r w:rsidRPr="00FA2B9C">
              <w:t>)</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FA2B9C" w:rsidRDefault="00C873E6" w:rsidP="00470ED1">
            <w:pPr>
              <w:snapToGrid w:val="0"/>
              <w:jc w:val="center"/>
              <w:rPr>
                <w:b/>
              </w:rPr>
            </w:pPr>
            <w:r w:rsidRPr="00FA2B9C">
              <w:t>1</w:t>
            </w:r>
            <w:r>
              <w:t>2</w:t>
            </w:r>
            <w:r w:rsidRPr="00FA2B9C">
              <w:t> </w:t>
            </w:r>
            <w:r>
              <w:t>6</w:t>
            </w:r>
            <w:r w:rsidRPr="00FA2B9C">
              <w:t>00</w:t>
            </w:r>
          </w:p>
        </w:tc>
      </w:tr>
    </w:tbl>
    <w:p w:rsidR="00C873E6" w:rsidRPr="002E13DA" w:rsidRDefault="00C873E6" w:rsidP="00C873E6">
      <w:pPr>
        <w:jc w:val="center"/>
        <w:outlineLvl w:val="0"/>
        <w:rPr>
          <w:b/>
          <w:sz w:val="32"/>
          <w:szCs w:val="32"/>
        </w:rPr>
      </w:pPr>
      <w:r w:rsidRPr="002E13DA">
        <w:rPr>
          <w:b/>
          <w:sz w:val="32"/>
          <w:szCs w:val="32"/>
        </w:rPr>
        <w:t>2. Специалисты</w:t>
      </w:r>
    </w:p>
    <w:p w:rsidR="00C873E6" w:rsidRPr="002E13DA" w:rsidRDefault="00C873E6" w:rsidP="00C873E6">
      <w:pPr>
        <w:jc w:val="right"/>
        <w:outlineLvl w:val="0"/>
        <w:rPr>
          <w:sz w:val="32"/>
          <w:szCs w:val="32"/>
        </w:rPr>
      </w:pPr>
      <w:r w:rsidRPr="002E13DA">
        <w:rPr>
          <w:sz w:val="32"/>
          <w:szCs w:val="32"/>
        </w:rPr>
        <w:t xml:space="preserve">Таблица </w:t>
      </w:r>
      <w:r>
        <w:rPr>
          <w:sz w:val="32"/>
          <w:szCs w:val="32"/>
        </w:rPr>
        <w:t>84</w:t>
      </w:r>
    </w:p>
    <w:tbl>
      <w:tblPr>
        <w:tblW w:w="0" w:type="auto"/>
        <w:tblInd w:w="108" w:type="dxa"/>
        <w:tblLayout w:type="fixed"/>
        <w:tblLook w:val="0000"/>
      </w:tblPr>
      <w:tblGrid>
        <w:gridCol w:w="7797"/>
        <w:gridCol w:w="1701"/>
      </w:tblGrid>
      <w:tr w:rsidR="00C873E6" w:rsidRPr="002E13DA" w:rsidTr="00470ED1">
        <w:tc>
          <w:tcPr>
            <w:tcW w:w="7797" w:type="dxa"/>
            <w:tcBorders>
              <w:top w:val="single" w:sz="4" w:space="0" w:color="000000"/>
              <w:left w:val="single" w:sz="4" w:space="0" w:color="000000"/>
              <w:bottom w:val="single" w:sz="4" w:space="0" w:color="000000"/>
            </w:tcBorders>
            <w:vAlign w:val="center"/>
          </w:tcPr>
          <w:p w:rsidR="00C873E6" w:rsidRPr="002E13DA" w:rsidRDefault="00C873E6" w:rsidP="00470ED1">
            <w:pPr>
              <w:snapToGrid w:val="0"/>
              <w:jc w:val="center"/>
            </w:pPr>
            <w:r w:rsidRPr="002E13DA">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2E13DA" w:rsidRDefault="00C873E6" w:rsidP="00470ED1">
            <w:pPr>
              <w:snapToGrid w:val="0"/>
              <w:jc w:val="center"/>
            </w:pPr>
            <w:r w:rsidRPr="002E13DA">
              <w:t>Должностной оклад, руб.</w:t>
            </w:r>
          </w:p>
        </w:tc>
      </w:tr>
      <w:tr w:rsidR="00C873E6" w:rsidRPr="002E13DA" w:rsidTr="00470ED1">
        <w:tc>
          <w:tcPr>
            <w:tcW w:w="7797" w:type="dxa"/>
            <w:tcBorders>
              <w:top w:val="single" w:sz="4" w:space="0" w:color="000000"/>
              <w:left w:val="single" w:sz="4" w:space="0" w:color="000000"/>
            </w:tcBorders>
            <w:vAlign w:val="center"/>
          </w:tcPr>
          <w:p w:rsidR="00C873E6" w:rsidRPr="002E13DA" w:rsidRDefault="00C873E6" w:rsidP="00470ED1">
            <w:pPr>
              <w:snapToGrid w:val="0"/>
              <w:spacing w:line="228" w:lineRule="auto"/>
              <w:ind w:firstLine="180"/>
              <w:jc w:val="both"/>
            </w:pPr>
            <w:r w:rsidRPr="002E13DA">
              <w:t>Начальник отдела (отделения): военных художников, информации и выставок</w:t>
            </w:r>
          </w:p>
        </w:tc>
        <w:tc>
          <w:tcPr>
            <w:tcW w:w="1701" w:type="dxa"/>
            <w:tcBorders>
              <w:top w:val="single" w:sz="4" w:space="0" w:color="000000"/>
              <w:left w:val="single" w:sz="4" w:space="0" w:color="000000"/>
              <w:right w:val="single" w:sz="4" w:space="0" w:color="000000"/>
            </w:tcBorders>
          </w:tcPr>
          <w:p w:rsidR="00C873E6" w:rsidRPr="002E13DA" w:rsidRDefault="00C873E6" w:rsidP="00470ED1">
            <w:pPr>
              <w:snapToGrid w:val="0"/>
              <w:spacing w:line="228" w:lineRule="auto"/>
              <w:jc w:val="center"/>
            </w:pPr>
            <w:r w:rsidRPr="002E13DA">
              <w:t>11 </w:t>
            </w:r>
            <w:r>
              <w:t>72</w:t>
            </w:r>
            <w:r w:rsidRPr="002E13DA">
              <w:t>0</w:t>
            </w:r>
          </w:p>
        </w:tc>
      </w:tr>
      <w:tr w:rsidR="00C873E6" w:rsidRPr="002E13DA" w:rsidTr="00470ED1">
        <w:tc>
          <w:tcPr>
            <w:tcW w:w="7797" w:type="dxa"/>
            <w:tcBorders>
              <w:left w:val="single" w:sz="4" w:space="0" w:color="000000"/>
            </w:tcBorders>
            <w:vAlign w:val="center"/>
          </w:tcPr>
          <w:p w:rsidR="00C873E6" w:rsidRPr="002E13DA" w:rsidRDefault="00C873E6" w:rsidP="00470ED1">
            <w:pPr>
              <w:snapToGrid w:val="0"/>
              <w:ind w:firstLine="180"/>
              <w:jc w:val="both"/>
            </w:pPr>
            <w:r w:rsidRPr="002E13DA">
              <w:t>Художник, художник-искусствовед</w:t>
            </w:r>
          </w:p>
        </w:tc>
        <w:tc>
          <w:tcPr>
            <w:tcW w:w="1701" w:type="dxa"/>
            <w:tcBorders>
              <w:left w:val="single" w:sz="4" w:space="0" w:color="000000"/>
              <w:right w:val="single" w:sz="4" w:space="0" w:color="000000"/>
            </w:tcBorders>
          </w:tcPr>
          <w:p w:rsidR="00C873E6" w:rsidRPr="002E13DA" w:rsidRDefault="00C873E6" w:rsidP="00470ED1">
            <w:pPr>
              <w:snapToGrid w:val="0"/>
              <w:jc w:val="center"/>
            </w:pPr>
            <w:r w:rsidRPr="002E13DA">
              <w:t>11 </w:t>
            </w:r>
            <w:r>
              <w:t>64</w:t>
            </w:r>
            <w:r w:rsidRPr="002E13DA">
              <w:t>0</w:t>
            </w:r>
          </w:p>
        </w:tc>
      </w:tr>
      <w:tr w:rsidR="00C873E6" w:rsidRPr="002E13DA" w:rsidTr="00470ED1">
        <w:tc>
          <w:tcPr>
            <w:tcW w:w="7797" w:type="dxa"/>
            <w:tcBorders>
              <w:left w:val="single" w:sz="4" w:space="0" w:color="000000"/>
            </w:tcBorders>
            <w:vAlign w:val="center"/>
          </w:tcPr>
          <w:p w:rsidR="00C873E6" w:rsidRPr="002E13DA" w:rsidRDefault="00C873E6" w:rsidP="00470ED1">
            <w:pPr>
              <w:snapToGrid w:val="0"/>
              <w:spacing w:line="228" w:lineRule="auto"/>
              <w:ind w:firstLine="181"/>
              <w:jc w:val="both"/>
            </w:pPr>
            <w:r w:rsidRPr="002E13DA">
              <w:t>Начальник отделения художественных фондов и реквизитов (</w:t>
            </w:r>
            <w:r>
              <w:t>г</w:t>
            </w:r>
            <w:r w:rsidRPr="002E13DA">
              <w:t>лавный хранитель фондов)</w:t>
            </w:r>
          </w:p>
        </w:tc>
        <w:tc>
          <w:tcPr>
            <w:tcW w:w="1701" w:type="dxa"/>
            <w:tcBorders>
              <w:left w:val="single" w:sz="4" w:space="0" w:color="000000"/>
              <w:right w:val="single" w:sz="4" w:space="0" w:color="000000"/>
            </w:tcBorders>
          </w:tcPr>
          <w:p w:rsidR="00C873E6" w:rsidRPr="002E13DA" w:rsidRDefault="00C873E6" w:rsidP="00470ED1">
            <w:pPr>
              <w:snapToGrid w:val="0"/>
              <w:jc w:val="center"/>
            </w:pPr>
            <w:r>
              <w:t>10</w:t>
            </w:r>
            <w:r w:rsidRPr="002E13DA">
              <w:t> </w:t>
            </w:r>
            <w:r>
              <w:t>13</w:t>
            </w:r>
            <w:r w:rsidRPr="002E13DA">
              <w:t>0</w:t>
            </w:r>
          </w:p>
        </w:tc>
      </w:tr>
      <w:tr w:rsidR="00C873E6" w:rsidRPr="002E13DA" w:rsidTr="00470ED1">
        <w:tc>
          <w:tcPr>
            <w:tcW w:w="7797" w:type="dxa"/>
            <w:tcBorders>
              <w:left w:val="single" w:sz="4" w:space="0" w:color="000000"/>
            </w:tcBorders>
            <w:vAlign w:val="center"/>
          </w:tcPr>
          <w:p w:rsidR="00C873E6" w:rsidRPr="002E13DA" w:rsidRDefault="00C873E6" w:rsidP="00470ED1">
            <w:pPr>
              <w:snapToGrid w:val="0"/>
              <w:ind w:firstLine="180"/>
              <w:jc w:val="both"/>
            </w:pPr>
            <w:r w:rsidRPr="002E13DA">
              <w:t>Начальник части (финансовой) – главный бухгалтер</w:t>
            </w:r>
          </w:p>
        </w:tc>
        <w:tc>
          <w:tcPr>
            <w:tcW w:w="1701" w:type="dxa"/>
            <w:tcBorders>
              <w:left w:val="single" w:sz="4" w:space="0" w:color="000000"/>
              <w:right w:val="single" w:sz="4" w:space="0" w:color="000000"/>
            </w:tcBorders>
          </w:tcPr>
          <w:p w:rsidR="00C873E6" w:rsidRPr="002E13DA" w:rsidRDefault="00C873E6" w:rsidP="00470ED1">
            <w:pPr>
              <w:snapToGrid w:val="0"/>
              <w:jc w:val="center"/>
            </w:pPr>
            <w:r>
              <w:t>10</w:t>
            </w:r>
            <w:r w:rsidRPr="002E13DA">
              <w:t> </w:t>
            </w:r>
            <w:r>
              <w:t>13</w:t>
            </w:r>
            <w:r w:rsidRPr="002E13DA">
              <w:t>0</w:t>
            </w:r>
          </w:p>
        </w:tc>
      </w:tr>
      <w:tr w:rsidR="00C873E6" w:rsidRPr="002E13DA" w:rsidTr="00470ED1">
        <w:tc>
          <w:tcPr>
            <w:tcW w:w="7797" w:type="dxa"/>
            <w:tcBorders>
              <w:left w:val="single" w:sz="4" w:space="0" w:color="000000"/>
            </w:tcBorders>
            <w:vAlign w:val="center"/>
          </w:tcPr>
          <w:p w:rsidR="00C873E6" w:rsidRPr="002E13DA" w:rsidRDefault="00C873E6" w:rsidP="00470ED1">
            <w:pPr>
              <w:snapToGrid w:val="0"/>
              <w:ind w:firstLine="180"/>
              <w:jc w:val="both"/>
            </w:pPr>
            <w:r w:rsidRPr="002E13DA">
              <w:t xml:space="preserve">Заведующий выставочным залом – искусствовед </w:t>
            </w:r>
          </w:p>
        </w:tc>
        <w:tc>
          <w:tcPr>
            <w:tcW w:w="1701" w:type="dxa"/>
            <w:tcBorders>
              <w:left w:val="single" w:sz="4" w:space="0" w:color="000000"/>
              <w:right w:val="single" w:sz="4" w:space="0" w:color="000000"/>
            </w:tcBorders>
          </w:tcPr>
          <w:p w:rsidR="00C873E6" w:rsidRPr="002E13DA" w:rsidRDefault="00C873E6" w:rsidP="00470ED1">
            <w:pPr>
              <w:snapToGrid w:val="0"/>
              <w:jc w:val="center"/>
            </w:pPr>
            <w:r>
              <w:t>9</w:t>
            </w:r>
            <w:r w:rsidRPr="002E13DA">
              <w:t> </w:t>
            </w:r>
            <w:r>
              <w:t>29</w:t>
            </w:r>
            <w:r w:rsidRPr="002E13DA">
              <w:t>0</w:t>
            </w:r>
          </w:p>
        </w:tc>
      </w:tr>
      <w:tr w:rsidR="00C873E6" w:rsidRPr="002E13DA" w:rsidTr="00470ED1">
        <w:tc>
          <w:tcPr>
            <w:tcW w:w="7797" w:type="dxa"/>
            <w:tcBorders>
              <w:left w:val="single" w:sz="4" w:space="0" w:color="000000"/>
            </w:tcBorders>
            <w:vAlign w:val="center"/>
          </w:tcPr>
          <w:p w:rsidR="00C873E6" w:rsidRPr="002E13DA" w:rsidRDefault="00C873E6" w:rsidP="00470ED1">
            <w:pPr>
              <w:snapToGrid w:val="0"/>
              <w:ind w:firstLine="180"/>
              <w:jc w:val="both"/>
            </w:pPr>
            <w:r w:rsidRPr="002E13DA">
              <w:t>Заведующий мемориальной мастерской</w:t>
            </w:r>
          </w:p>
        </w:tc>
        <w:tc>
          <w:tcPr>
            <w:tcW w:w="1701" w:type="dxa"/>
            <w:tcBorders>
              <w:left w:val="single" w:sz="4" w:space="0" w:color="000000"/>
              <w:right w:val="single" w:sz="4" w:space="0" w:color="000000"/>
            </w:tcBorders>
          </w:tcPr>
          <w:p w:rsidR="00C873E6" w:rsidRPr="002E13DA" w:rsidRDefault="00C873E6" w:rsidP="00470ED1">
            <w:pPr>
              <w:snapToGrid w:val="0"/>
              <w:jc w:val="center"/>
            </w:pPr>
            <w:r w:rsidRPr="002E13DA">
              <w:t>7 </w:t>
            </w:r>
            <w:r>
              <w:t>84</w:t>
            </w:r>
            <w:r w:rsidRPr="002E13DA">
              <w:t>0</w:t>
            </w:r>
          </w:p>
        </w:tc>
      </w:tr>
      <w:tr w:rsidR="00C873E6" w:rsidRPr="002E13DA" w:rsidTr="00470ED1">
        <w:tc>
          <w:tcPr>
            <w:tcW w:w="7797" w:type="dxa"/>
            <w:tcBorders>
              <w:left w:val="single" w:sz="4" w:space="0" w:color="000000"/>
              <w:bottom w:val="single" w:sz="4" w:space="0" w:color="000000"/>
            </w:tcBorders>
            <w:vAlign w:val="center"/>
          </w:tcPr>
          <w:p w:rsidR="00C873E6" w:rsidRPr="002E13DA" w:rsidRDefault="00C873E6" w:rsidP="00470ED1">
            <w:pPr>
              <w:snapToGrid w:val="0"/>
              <w:ind w:firstLine="180"/>
              <w:jc w:val="both"/>
            </w:pPr>
            <w:r w:rsidRPr="002E13DA">
              <w:t>Начальник административно-хозяйственной части (отделения), хранитель художественных фондов</w:t>
            </w:r>
          </w:p>
        </w:tc>
        <w:tc>
          <w:tcPr>
            <w:tcW w:w="1701" w:type="dxa"/>
            <w:tcBorders>
              <w:left w:val="single" w:sz="4" w:space="0" w:color="000000"/>
              <w:bottom w:val="single" w:sz="4" w:space="0" w:color="000000"/>
              <w:right w:val="single" w:sz="4" w:space="0" w:color="000000"/>
            </w:tcBorders>
          </w:tcPr>
          <w:p w:rsidR="00C873E6" w:rsidRPr="002E13DA" w:rsidRDefault="00C873E6" w:rsidP="00470ED1">
            <w:pPr>
              <w:snapToGrid w:val="0"/>
              <w:jc w:val="center"/>
            </w:pPr>
            <w:r>
              <w:t>7</w:t>
            </w:r>
            <w:r w:rsidRPr="002E13DA">
              <w:t> </w:t>
            </w:r>
            <w:r>
              <w:t>25</w:t>
            </w:r>
            <w:r w:rsidRPr="002E13DA">
              <w:t>0</w:t>
            </w:r>
          </w:p>
        </w:tc>
      </w:tr>
    </w:tbl>
    <w:p w:rsidR="00C873E6" w:rsidRDefault="00C873E6" w:rsidP="00C873E6">
      <w:pPr>
        <w:jc w:val="center"/>
        <w:outlineLvl w:val="0"/>
        <w:rPr>
          <w:b/>
          <w:sz w:val="32"/>
          <w:szCs w:val="32"/>
        </w:rPr>
      </w:pPr>
    </w:p>
    <w:p w:rsidR="00C873E6" w:rsidRPr="002E13DA" w:rsidRDefault="00C873E6" w:rsidP="00C873E6">
      <w:pPr>
        <w:jc w:val="center"/>
        <w:outlineLvl w:val="0"/>
        <w:rPr>
          <w:b/>
          <w:sz w:val="32"/>
          <w:szCs w:val="32"/>
        </w:rPr>
      </w:pPr>
      <w:r w:rsidRPr="002E13DA">
        <w:rPr>
          <w:b/>
          <w:sz w:val="32"/>
          <w:szCs w:val="32"/>
        </w:rPr>
        <w:t xml:space="preserve">Театрально-зрелищные </w:t>
      </w:r>
      <w:r>
        <w:rPr>
          <w:b/>
          <w:sz w:val="32"/>
          <w:szCs w:val="32"/>
        </w:rPr>
        <w:t>организации</w:t>
      </w:r>
      <w:r w:rsidRPr="002E13DA">
        <w:rPr>
          <w:rStyle w:val="a6"/>
          <w:sz w:val="32"/>
          <w:szCs w:val="32"/>
        </w:rPr>
        <w:footnoteReference w:customMarkFollows="1" w:id="11"/>
        <w:t>*</w:t>
      </w:r>
    </w:p>
    <w:p w:rsidR="00C873E6" w:rsidRDefault="00C873E6" w:rsidP="00C873E6">
      <w:pPr>
        <w:jc w:val="center"/>
        <w:outlineLvl w:val="0"/>
        <w:rPr>
          <w:b/>
          <w:sz w:val="32"/>
          <w:szCs w:val="32"/>
        </w:rPr>
      </w:pPr>
    </w:p>
    <w:p w:rsidR="00C873E6" w:rsidRPr="002E13DA" w:rsidRDefault="00C873E6" w:rsidP="00C873E6">
      <w:pPr>
        <w:jc w:val="center"/>
        <w:outlineLvl w:val="0"/>
        <w:rPr>
          <w:b/>
          <w:sz w:val="32"/>
          <w:szCs w:val="32"/>
        </w:rPr>
      </w:pPr>
      <w:r w:rsidRPr="002E13DA">
        <w:rPr>
          <w:b/>
          <w:sz w:val="32"/>
          <w:szCs w:val="32"/>
          <w:lang w:val="en-US"/>
        </w:rPr>
        <w:t>1</w:t>
      </w:r>
      <w:r w:rsidRPr="002E13DA">
        <w:rPr>
          <w:b/>
          <w:sz w:val="32"/>
          <w:szCs w:val="32"/>
        </w:rPr>
        <w:t xml:space="preserve">. Руководители </w:t>
      </w:r>
    </w:p>
    <w:p w:rsidR="00C873E6" w:rsidRPr="002E13DA" w:rsidRDefault="00C873E6" w:rsidP="00C873E6">
      <w:pPr>
        <w:jc w:val="right"/>
        <w:outlineLvl w:val="0"/>
        <w:rPr>
          <w:sz w:val="32"/>
          <w:szCs w:val="32"/>
        </w:rPr>
      </w:pPr>
      <w:r w:rsidRPr="002E13DA">
        <w:rPr>
          <w:sz w:val="32"/>
          <w:szCs w:val="32"/>
        </w:rPr>
        <w:t xml:space="preserve">Таблица </w:t>
      </w:r>
      <w:r>
        <w:rPr>
          <w:sz w:val="32"/>
          <w:szCs w:val="32"/>
        </w:rPr>
        <w:t>85</w:t>
      </w:r>
    </w:p>
    <w:tbl>
      <w:tblPr>
        <w:tblW w:w="0" w:type="auto"/>
        <w:tblInd w:w="108" w:type="dxa"/>
        <w:tblLayout w:type="fixed"/>
        <w:tblLook w:val="0000"/>
      </w:tblPr>
      <w:tblGrid>
        <w:gridCol w:w="7797"/>
        <w:gridCol w:w="1701"/>
      </w:tblGrid>
      <w:tr w:rsidR="00C873E6" w:rsidRPr="002E13DA" w:rsidTr="00470ED1">
        <w:trPr>
          <w:trHeight w:val="533"/>
        </w:trPr>
        <w:tc>
          <w:tcPr>
            <w:tcW w:w="7797" w:type="dxa"/>
            <w:tcBorders>
              <w:top w:val="single" w:sz="4" w:space="0" w:color="000000"/>
              <w:left w:val="single" w:sz="4" w:space="0" w:color="000000"/>
              <w:bottom w:val="single" w:sz="4" w:space="0" w:color="000000"/>
            </w:tcBorders>
            <w:vAlign w:val="center"/>
          </w:tcPr>
          <w:p w:rsidR="00C873E6" w:rsidRPr="002E13DA" w:rsidRDefault="00C873E6" w:rsidP="00470ED1">
            <w:pPr>
              <w:snapToGrid w:val="0"/>
              <w:jc w:val="center"/>
            </w:pPr>
            <w:r w:rsidRPr="002E13DA">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2E13DA" w:rsidRDefault="00C873E6" w:rsidP="00470ED1">
            <w:pPr>
              <w:snapToGrid w:val="0"/>
              <w:jc w:val="center"/>
            </w:pPr>
            <w:r w:rsidRPr="002E13DA">
              <w:t>Должностной оклад, руб.</w:t>
            </w:r>
          </w:p>
        </w:tc>
      </w:tr>
      <w:tr w:rsidR="00C873E6" w:rsidRPr="00BD6730" w:rsidTr="00470ED1">
        <w:tc>
          <w:tcPr>
            <w:tcW w:w="7797" w:type="dxa"/>
            <w:tcBorders>
              <w:top w:val="single" w:sz="4" w:space="0" w:color="000000"/>
              <w:left w:val="single" w:sz="4" w:space="0" w:color="000000"/>
            </w:tcBorders>
            <w:vAlign w:val="center"/>
          </w:tcPr>
          <w:p w:rsidR="00C873E6" w:rsidRPr="00BD6730" w:rsidRDefault="00C873E6" w:rsidP="00470ED1">
            <w:pPr>
              <w:snapToGrid w:val="0"/>
              <w:ind w:firstLine="180"/>
              <w:jc w:val="both"/>
            </w:pPr>
            <w:r w:rsidRPr="00BD6730">
              <w:t>Руководитель (начальник, директор, заведующий):</w:t>
            </w:r>
          </w:p>
        </w:tc>
        <w:tc>
          <w:tcPr>
            <w:tcW w:w="1701" w:type="dxa"/>
            <w:tcBorders>
              <w:top w:val="single" w:sz="4" w:space="0" w:color="000000"/>
              <w:left w:val="single" w:sz="4" w:space="0" w:color="000000"/>
              <w:right w:val="single" w:sz="4" w:space="0" w:color="000000"/>
            </w:tcBorders>
            <w:vAlign w:val="center"/>
          </w:tcPr>
          <w:p w:rsidR="00C873E6" w:rsidRPr="00BD6730" w:rsidRDefault="00C873E6" w:rsidP="00470ED1">
            <w:pPr>
              <w:snapToGrid w:val="0"/>
              <w:jc w:val="center"/>
              <w:rPr>
                <w:b/>
              </w:rPr>
            </w:pPr>
          </w:p>
        </w:tc>
      </w:tr>
      <w:tr w:rsidR="00C873E6" w:rsidRPr="00BD6730" w:rsidTr="00470ED1">
        <w:tc>
          <w:tcPr>
            <w:tcW w:w="7797" w:type="dxa"/>
            <w:tcBorders>
              <w:left w:val="single" w:sz="4" w:space="0" w:color="000000"/>
            </w:tcBorders>
            <w:vAlign w:val="center"/>
          </w:tcPr>
          <w:p w:rsidR="00C873E6" w:rsidRPr="00BD6730" w:rsidRDefault="00C873E6" w:rsidP="00470ED1">
            <w:pPr>
              <w:snapToGrid w:val="0"/>
              <w:ind w:firstLine="436"/>
              <w:jc w:val="both"/>
            </w:pPr>
            <w:r w:rsidRPr="00BD6730">
              <w:t xml:space="preserve">Центрального академического театра Российской Армии </w:t>
            </w:r>
          </w:p>
        </w:tc>
        <w:tc>
          <w:tcPr>
            <w:tcW w:w="1701" w:type="dxa"/>
            <w:tcBorders>
              <w:left w:val="single" w:sz="4" w:space="0" w:color="000000"/>
              <w:right w:val="single" w:sz="4" w:space="0" w:color="000000"/>
            </w:tcBorders>
          </w:tcPr>
          <w:p w:rsidR="00C873E6" w:rsidRPr="00BD6730" w:rsidRDefault="00C873E6" w:rsidP="00470ED1">
            <w:pPr>
              <w:snapToGrid w:val="0"/>
              <w:jc w:val="center"/>
            </w:pPr>
            <w:r>
              <w:t>22</w:t>
            </w:r>
            <w:r w:rsidRPr="00BD6730">
              <w:t> </w:t>
            </w:r>
            <w:r>
              <w:t>00</w:t>
            </w:r>
            <w:r w:rsidRPr="00BD6730">
              <w:t>0</w:t>
            </w:r>
          </w:p>
        </w:tc>
      </w:tr>
      <w:tr w:rsidR="00C873E6" w:rsidRPr="00BD6730" w:rsidTr="00470ED1">
        <w:tc>
          <w:tcPr>
            <w:tcW w:w="7797" w:type="dxa"/>
            <w:tcBorders>
              <w:left w:val="single" w:sz="4" w:space="0" w:color="000000"/>
            </w:tcBorders>
            <w:vAlign w:val="center"/>
          </w:tcPr>
          <w:p w:rsidR="00C873E6" w:rsidRPr="00BD6730" w:rsidRDefault="00C873E6" w:rsidP="00470ED1">
            <w:pPr>
              <w:snapToGrid w:val="0"/>
              <w:ind w:firstLine="436"/>
              <w:jc w:val="both"/>
            </w:pPr>
            <w:r w:rsidRPr="00BD6730">
              <w:t>Академического ансамбля песни и пляски Российской Армии</w:t>
            </w:r>
            <w:r w:rsidRPr="00BD6730">
              <w:br/>
              <w:t>имени А.В.Александрова</w:t>
            </w:r>
          </w:p>
        </w:tc>
        <w:tc>
          <w:tcPr>
            <w:tcW w:w="1701" w:type="dxa"/>
            <w:tcBorders>
              <w:left w:val="single" w:sz="4" w:space="0" w:color="000000"/>
              <w:right w:val="single" w:sz="4" w:space="0" w:color="000000"/>
            </w:tcBorders>
          </w:tcPr>
          <w:p w:rsidR="00C873E6" w:rsidRPr="00BD6730" w:rsidRDefault="00C873E6" w:rsidP="00470ED1">
            <w:pPr>
              <w:snapToGrid w:val="0"/>
              <w:jc w:val="center"/>
            </w:pPr>
            <w:r>
              <w:t>22</w:t>
            </w:r>
            <w:r w:rsidRPr="00BD6730">
              <w:t> </w:t>
            </w:r>
            <w:r>
              <w:t>00</w:t>
            </w:r>
            <w:r w:rsidRPr="00BD6730">
              <w:t>0</w:t>
            </w:r>
          </w:p>
        </w:tc>
      </w:tr>
      <w:tr w:rsidR="00C873E6" w:rsidRPr="00D6371E" w:rsidTr="00470ED1">
        <w:trPr>
          <w:trHeight w:val="178"/>
        </w:trPr>
        <w:tc>
          <w:tcPr>
            <w:tcW w:w="7797" w:type="dxa"/>
            <w:tcBorders>
              <w:left w:val="single" w:sz="4" w:space="0" w:color="000000"/>
            </w:tcBorders>
            <w:vAlign w:val="center"/>
          </w:tcPr>
          <w:p w:rsidR="00C873E6" w:rsidRPr="00D6371E" w:rsidRDefault="00C873E6" w:rsidP="00470ED1">
            <w:pPr>
              <w:snapToGrid w:val="0"/>
              <w:ind w:firstLine="436"/>
              <w:jc w:val="both"/>
            </w:pPr>
            <w:r>
              <w:t>драматического театра, входящего в состав Центрального академического театра Российской Армии</w:t>
            </w:r>
          </w:p>
        </w:tc>
        <w:tc>
          <w:tcPr>
            <w:tcW w:w="1701" w:type="dxa"/>
            <w:tcBorders>
              <w:left w:val="single" w:sz="4" w:space="0" w:color="000000"/>
              <w:right w:val="single" w:sz="4" w:space="0" w:color="000000"/>
            </w:tcBorders>
          </w:tcPr>
          <w:p w:rsidR="00C873E6" w:rsidRPr="00D6371E" w:rsidRDefault="00C873E6" w:rsidP="00470ED1">
            <w:pPr>
              <w:snapToGrid w:val="0"/>
              <w:jc w:val="center"/>
            </w:pPr>
            <w:r>
              <w:t>12 700</w:t>
            </w:r>
          </w:p>
        </w:tc>
      </w:tr>
      <w:tr w:rsidR="00C873E6" w:rsidRPr="00D6371E" w:rsidTr="00470ED1">
        <w:trPr>
          <w:trHeight w:val="178"/>
        </w:trPr>
        <w:tc>
          <w:tcPr>
            <w:tcW w:w="7797" w:type="dxa"/>
            <w:tcBorders>
              <w:left w:val="single" w:sz="4" w:space="0" w:color="000000"/>
            </w:tcBorders>
            <w:vAlign w:val="center"/>
          </w:tcPr>
          <w:p w:rsidR="00C873E6" w:rsidRPr="00D6371E" w:rsidRDefault="00C873E6" w:rsidP="00470ED1">
            <w:pPr>
              <w:snapToGrid w:val="0"/>
              <w:ind w:firstLine="436"/>
              <w:jc w:val="both"/>
            </w:pPr>
            <w:r w:rsidRPr="00D6371E">
              <w:t>драматического театра (военного округа, флота)</w:t>
            </w:r>
          </w:p>
        </w:tc>
        <w:tc>
          <w:tcPr>
            <w:tcW w:w="1701" w:type="dxa"/>
            <w:tcBorders>
              <w:left w:val="single" w:sz="4" w:space="0" w:color="000000"/>
              <w:right w:val="single" w:sz="4" w:space="0" w:color="000000"/>
            </w:tcBorders>
          </w:tcPr>
          <w:p w:rsidR="00C873E6" w:rsidRPr="00D6371E" w:rsidRDefault="00C873E6" w:rsidP="00470ED1">
            <w:pPr>
              <w:snapToGrid w:val="0"/>
              <w:jc w:val="center"/>
            </w:pPr>
            <w:r w:rsidRPr="00D6371E">
              <w:t>1</w:t>
            </w:r>
            <w:r>
              <w:t>2</w:t>
            </w:r>
            <w:r w:rsidRPr="00D6371E">
              <w:t> </w:t>
            </w:r>
            <w:r>
              <w:t>70</w:t>
            </w:r>
            <w:r w:rsidRPr="00D6371E">
              <w:t>0</w:t>
            </w:r>
          </w:p>
        </w:tc>
      </w:tr>
      <w:tr w:rsidR="00C873E6" w:rsidRPr="00D6371E" w:rsidTr="00470ED1">
        <w:tc>
          <w:tcPr>
            <w:tcW w:w="7797" w:type="dxa"/>
            <w:tcBorders>
              <w:left w:val="single" w:sz="4" w:space="0" w:color="000000"/>
            </w:tcBorders>
            <w:vAlign w:val="center"/>
          </w:tcPr>
          <w:p w:rsidR="00C873E6" w:rsidRPr="00D6371E" w:rsidRDefault="00C873E6" w:rsidP="00470ED1">
            <w:pPr>
              <w:snapToGrid w:val="0"/>
              <w:ind w:firstLine="436"/>
              <w:jc w:val="both"/>
            </w:pPr>
            <w:r>
              <w:t>а</w:t>
            </w:r>
            <w:r w:rsidRPr="00D6371E">
              <w:t>нсамбля</w:t>
            </w:r>
            <w:r>
              <w:t>, в т.ч. ансамбля песни и пляски, входящего в состав Академического ансамбля песни и пляски Российской Армии имени А.В.Александрова</w:t>
            </w:r>
          </w:p>
        </w:tc>
        <w:tc>
          <w:tcPr>
            <w:tcW w:w="1701" w:type="dxa"/>
            <w:tcBorders>
              <w:left w:val="single" w:sz="4" w:space="0" w:color="000000"/>
              <w:right w:val="single" w:sz="4" w:space="0" w:color="000000"/>
            </w:tcBorders>
          </w:tcPr>
          <w:p w:rsidR="00C873E6" w:rsidRPr="00D6371E" w:rsidRDefault="00C873E6" w:rsidP="00470ED1">
            <w:pPr>
              <w:snapToGrid w:val="0"/>
              <w:jc w:val="center"/>
            </w:pPr>
            <w:r w:rsidRPr="00D6371E">
              <w:t>1</w:t>
            </w:r>
            <w:r>
              <w:t>2</w:t>
            </w:r>
            <w:r w:rsidRPr="00D6371E">
              <w:t> </w:t>
            </w:r>
            <w:r>
              <w:t>70</w:t>
            </w:r>
            <w:r w:rsidRPr="00D6371E">
              <w:t>0</w:t>
            </w:r>
          </w:p>
        </w:tc>
      </w:tr>
      <w:tr w:rsidR="00C873E6" w:rsidRPr="00BD6730" w:rsidTr="00470ED1">
        <w:tc>
          <w:tcPr>
            <w:tcW w:w="7797" w:type="dxa"/>
            <w:tcBorders>
              <w:left w:val="single" w:sz="4" w:space="0" w:color="000000"/>
            </w:tcBorders>
            <w:vAlign w:val="center"/>
          </w:tcPr>
          <w:p w:rsidR="00C873E6" w:rsidRPr="00BD6730" w:rsidRDefault="00C873E6" w:rsidP="00470ED1">
            <w:pPr>
              <w:snapToGrid w:val="0"/>
              <w:ind w:right="-1" w:firstLine="180"/>
              <w:jc w:val="both"/>
            </w:pPr>
            <w:r w:rsidRPr="00BD6730">
              <w:t>Руководитель (начальник) оркестра:</w:t>
            </w:r>
          </w:p>
        </w:tc>
        <w:tc>
          <w:tcPr>
            <w:tcW w:w="1701" w:type="dxa"/>
            <w:tcBorders>
              <w:left w:val="single" w:sz="4" w:space="0" w:color="000000"/>
              <w:right w:val="single" w:sz="4" w:space="0" w:color="000000"/>
            </w:tcBorders>
          </w:tcPr>
          <w:p w:rsidR="00C873E6" w:rsidRPr="00BD6730" w:rsidRDefault="00C873E6" w:rsidP="00470ED1">
            <w:pPr>
              <w:snapToGrid w:val="0"/>
              <w:ind w:right="-1"/>
              <w:jc w:val="center"/>
              <w:rPr>
                <w:shd w:val="clear" w:color="auto" w:fill="FFFF00"/>
              </w:rPr>
            </w:pPr>
          </w:p>
        </w:tc>
      </w:tr>
      <w:tr w:rsidR="00C873E6" w:rsidRPr="00BD6730" w:rsidTr="00470ED1">
        <w:tc>
          <w:tcPr>
            <w:tcW w:w="7797" w:type="dxa"/>
            <w:tcBorders>
              <w:left w:val="single" w:sz="4" w:space="0" w:color="000000"/>
            </w:tcBorders>
            <w:vAlign w:val="center"/>
          </w:tcPr>
          <w:p w:rsidR="00C873E6" w:rsidRPr="00BD6730" w:rsidRDefault="00C873E6" w:rsidP="00470ED1">
            <w:pPr>
              <w:snapToGrid w:val="0"/>
              <w:ind w:right="-1" w:firstLine="436"/>
              <w:jc w:val="both"/>
            </w:pPr>
            <w:r w:rsidRPr="00BD6730">
              <w:t>военного округа, флота, отдельной армии, флотилии, военно-морской базы, военно-морского района</w:t>
            </w:r>
          </w:p>
        </w:tc>
        <w:tc>
          <w:tcPr>
            <w:tcW w:w="1701" w:type="dxa"/>
            <w:tcBorders>
              <w:left w:val="single" w:sz="4" w:space="0" w:color="000000"/>
              <w:right w:val="single" w:sz="4" w:space="0" w:color="000000"/>
            </w:tcBorders>
          </w:tcPr>
          <w:p w:rsidR="00C873E6" w:rsidRPr="00BD6730" w:rsidRDefault="00C873E6" w:rsidP="00470ED1">
            <w:pPr>
              <w:snapToGrid w:val="0"/>
              <w:jc w:val="center"/>
            </w:pPr>
            <w:r w:rsidRPr="00BD6730">
              <w:t>1</w:t>
            </w:r>
            <w:r>
              <w:t>2</w:t>
            </w:r>
            <w:r w:rsidRPr="00BD6730">
              <w:t> </w:t>
            </w:r>
            <w:r>
              <w:t>70</w:t>
            </w:r>
            <w:r w:rsidRPr="00BD6730">
              <w:t>0</w:t>
            </w:r>
          </w:p>
        </w:tc>
      </w:tr>
      <w:tr w:rsidR="00C873E6" w:rsidRPr="00BD6730" w:rsidTr="00470ED1">
        <w:tc>
          <w:tcPr>
            <w:tcW w:w="7797" w:type="dxa"/>
            <w:tcBorders>
              <w:left w:val="single" w:sz="4" w:space="0" w:color="000000"/>
            </w:tcBorders>
            <w:vAlign w:val="center"/>
          </w:tcPr>
          <w:p w:rsidR="00C873E6" w:rsidRPr="00BD6730" w:rsidRDefault="00C873E6" w:rsidP="00470ED1">
            <w:pPr>
              <w:snapToGrid w:val="0"/>
              <w:ind w:right="-1" w:firstLine="436"/>
              <w:jc w:val="both"/>
            </w:pPr>
            <w:r w:rsidRPr="00BD6730">
              <w:t xml:space="preserve">соединения, бригады, </w:t>
            </w:r>
            <w:r>
              <w:t>образовательной организации Министерства обороны</w:t>
            </w:r>
          </w:p>
        </w:tc>
        <w:tc>
          <w:tcPr>
            <w:tcW w:w="1701" w:type="dxa"/>
            <w:tcBorders>
              <w:left w:val="single" w:sz="4" w:space="0" w:color="000000"/>
              <w:right w:val="single" w:sz="4" w:space="0" w:color="000000"/>
            </w:tcBorders>
          </w:tcPr>
          <w:p w:rsidR="00C873E6" w:rsidRPr="00BD6730" w:rsidRDefault="00C873E6" w:rsidP="00470ED1">
            <w:pPr>
              <w:snapToGrid w:val="0"/>
              <w:jc w:val="center"/>
            </w:pPr>
            <w:r w:rsidRPr="00BD6730">
              <w:t>10 </w:t>
            </w:r>
            <w:r>
              <w:t>77</w:t>
            </w:r>
            <w:r w:rsidRPr="00BD6730">
              <w:t>0</w:t>
            </w:r>
          </w:p>
        </w:tc>
      </w:tr>
      <w:tr w:rsidR="00C873E6" w:rsidRPr="00BD6730" w:rsidTr="00470ED1">
        <w:tc>
          <w:tcPr>
            <w:tcW w:w="7797" w:type="dxa"/>
            <w:tcBorders>
              <w:left w:val="single" w:sz="4" w:space="0" w:color="000000"/>
              <w:bottom w:val="single" w:sz="4" w:space="0" w:color="000000"/>
            </w:tcBorders>
            <w:vAlign w:val="center"/>
          </w:tcPr>
          <w:p w:rsidR="00C873E6" w:rsidRPr="00BD6730" w:rsidRDefault="00C873E6" w:rsidP="00470ED1">
            <w:pPr>
              <w:snapToGrid w:val="0"/>
              <w:ind w:right="-1" w:firstLine="436"/>
              <w:jc w:val="both"/>
            </w:pPr>
            <w:r w:rsidRPr="00BD6730">
              <w:t>полка и др.</w:t>
            </w:r>
          </w:p>
        </w:tc>
        <w:tc>
          <w:tcPr>
            <w:tcW w:w="1701" w:type="dxa"/>
            <w:tcBorders>
              <w:left w:val="single" w:sz="4" w:space="0" w:color="000000"/>
              <w:bottom w:val="single" w:sz="4" w:space="0" w:color="000000"/>
              <w:right w:val="single" w:sz="4" w:space="0" w:color="000000"/>
            </w:tcBorders>
          </w:tcPr>
          <w:p w:rsidR="00C873E6" w:rsidRPr="00BD6730" w:rsidRDefault="00C873E6" w:rsidP="00470ED1">
            <w:pPr>
              <w:snapToGrid w:val="0"/>
              <w:jc w:val="center"/>
            </w:pPr>
            <w:r>
              <w:t>10</w:t>
            </w:r>
            <w:r w:rsidRPr="00BD6730">
              <w:t> </w:t>
            </w:r>
            <w:r>
              <w:t>03</w:t>
            </w:r>
            <w:r w:rsidRPr="00BD6730">
              <w:t>0</w:t>
            </w:r>
          </w:p>
        </w:tc>
      </w:tr>
    </w:tbl>
    <w:p w:rsidR="00C873E6" w:rsidRDefault="00C873E6" w:rsidP="00C873E6">
      <w:pPr>
        <w:jc w:val="center"/>
        <w:outlineLvl w:val="0"/>
        <w:rPr>
          <w:b/>
          <w:sz w:val="31"/>
          <w:szCs w:val="31"/>
        </w:rPr>
      </w:pPr>
    </w:p>
    <w:p w:rsidR="00C873E6" w:rsidRDefault="00C873E6" w:rsidP="00C873E6">
      <w:pPr>
        <w:jc w:val="center"/>
        <w:outlineLvl w:val="0"/>
        <w:rPr>
          <w:b/>
          <w:sz w:val="31"/>
          <w:szCs w:val="31"/>
        </w:rPr>
      </w:pPr>
    </w:p>
    <w:p w:rsidR="00C873E6" w:rsidRDefault="00C873E6" w:rsidP="00C873E6">
      <w:pPr>
        <w:jc w:val="center"/>
        <w:outlineLvl w:val="0"/>
        <w:rPr>
          <w:b/>
          <w:sz w:val="31"/>
          <w:szCs w:val="31"/>
        </w:rPr>
      </w:pPr>
    </w:p>
    <w:p w:rsidR="00C873E6" w:rsidRDefault="00C873E6" w:rsidP="00C873E6">
      <w:pPr>
        <w:jc w:val="center"/>
        <w:outlineLvl w:val="0"/>
        <w:rPr>
          <w:b/>
          <w:sz w:val="31"/>
          <w:szCs w:val="31"/>
        </w:rPr>
      </w:pPr>
    </w:p>
    <w:p w:rsidR="00C873E6" w:rsidRDefault="00C873E6" w:rsidP="00C873E6">
      <w:pPr>
        <w:jc w:val="center"/>
        <w:outlineLvl w:val="0"/>
        <w:rPr>
          <w:b/>
          <w:sz w:val="31"/>
          <w:szCs w:val="31"/>
        </w:rPr>
      </w:pPr>
    </w:p>
    <w:p w:rsidR="00C873E6" w:rsidRDefault="00C873E6" w:rsidP="00C873E6">
      <w:pPr>
        <w:jc w:val="center"/>
        <w:outlineLvl w:val="0"/>
        <w:rPr>
          <w:b/>
          <w:sz w:val="31"/>
          <w:szCs w:val="31"/>
        </w:rPr>
      </w:pPr>
    </w:p>
    <w:p w:rsidR="00C873E6" w:rsidRPr="00605164" w:rsidRDefault="00C873E6" w:rsidP="00C873E6">
      <w:pPr>
        <w:jc w:val="center"/>
        <w:outlineLvl w:val="0"/>
        <w:rPr>
          <w:b/>
          <w:sz w:val="31"/>
          <w:szCs w:val="31"/>
        </w:rPr>
      </w:pPr>
      <w:r w:rsidRPr="00605164">
        <w:rPr>
          <w:b/>
          <w:sz w:val="31"/>
          <w:szCs w:val="31"/>
          <w:lang w:val="en-US"/>
        </w:rPr>
        <w:t>2</w:t>
      </w:r>
      <w:r w:rsidRPr="00605164">
        <w:rPr>
          <w:b/>
          <w:sz w:val="31"/>
          <w:szCs w:val="31"/>
        </w:rPr>
        <w:t>. Специалисты</w:t>
      </w:r>
    </w:p>
    <w:p w:rsidR="00C873E6" w:rsidRPr="00BD6730" w:rsidRDefault="00C873E6" w:rsidP="00C873E6">
      <w:pPr>
        <w:jc w:val="right"/>
        <w:outlineLvl w:val="0"/>
        <w:rPr>
          <w:sz w:val="32"/>
          <w:szCs w:val="32"/>
        </w:rPr>
      </w:pPr>
      <w:r w:rsidRPr="00BD6730">
        <w:rPr>
          <w:sz w:val="32"/>
          <w:szCs w:val="32"/>
        </w:rPr>
        <w:t xml:space="preserve">Таблица </w:t>
      </w:r>
      <w:r>
        <w:rPr>
          <w:sz w:val="32"/>
          <w:szCs w:val="32"/>
        </w:rPr>
        <w:t>86</w:t>
      </w:r>
    </w:p>
    <w:tbl>
      <w:tblPr>
        <w:tblW w:w="0" w:type="auto"/>
        <w:tblInd w:w="108" w:type="dxa"/>
        <w:tblLayout w:type="fixed"/>
        <w:tblLook w:val="0000"/>
      </w:tblPr>
      <w:tblGrid>
        <w:gridCol w:w="5245"/>
        <w:gridCol w:w="1031"/>
        <w:gridCol w:w="1095"/>
        <w:gridCol w:w="967"/>
        <w:gridCol w:w="1160"/>
      </w:tblGrid>
      <w:tr w:rsidR="00C873E6" w:rsidRPr="0034683D" w:rsidTr="00470ED1">
        <w:tc>
          <w:tcPr>
            <w:tcW w:w="5245" w:type="dxa"/>
            <w:vMerge w:val="restart"/>
            <w:tcBorders>
              <w:top w:val="single" w:sz="4" w:space="0" w:color="000000"/>
              <w:left w:val="single" w:sz="4" w:space="0" w:color="000000"/>
              <w:bottom w:val="single" w:sz="4" w:space="0" w:color="000000"/>
            </w:tcBorders>
            <w:vAlign w:val="center"/>
          </w:tcPr>
          <w:p w:rsidR="00C873E6" w:rsidRPr="0034683D" w:rsidRDefault="00C873E6" w:rsidP="00470ED1">
            <w:pPr>
              <w:snapToGrid w:val="0"/>
              <w:jc w:val="center"/>
            </w:pPr>
            <w:r w:rsidRPr="0034683D">
              <w:t>Наименование должности</w:t>
            </w:r>
          </w:p>
        </w:tc>
        <w:tc>
          <w:tcPr>
            <w:tcW w:w="4253" w:type="dxa"/>
            <w:gridSpan w:val="4"/>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 xml:space="preserve">Должностной оклад, руб. </w:t>
            </w:r>
          </w:p>
        </w:tc>
      </w:tr>
      <w:tr w:rsidR="00C873E6" w:rsidRPr="0034683D" w:rsidTr="00470ED1">
        <w:trPr>
          <w:trHeight w:val="1012"/>
        </w:trPr>
        <w:tc>
          <w:tcPr>
            <w:tcW w:w="5245" w:type="dxa"/>
            <w:vMerge/>
            <w:tcBorders>
              <w:top w:val="single" w:sz="4" w:space="0" w:color="000000"/>
              <w:left w:val="single" w:sz="4" w:space="0" w:color="000000"/>
              <w:bottom w:val="single" w:sz="4" w:space="0" w:color="000000"/>
            </w:tcBorders>
            <w:vAlign w:val="center"/>
          </w:tcPr>
          <w:p w:rsidR="00C873E6" w:rsidRPr="0034683D" w:rsidRDefault="00C873E6" w:rsidP="00470ED1">
            <w:pPr>
              <w:snapToGrid w:val="0"/>
              <w:jc w:val="center"/>
            </w:pPr>
          </w:p>
        </w:tc>
        <w:tc>
          <w:tcPr>
            <w:tcW w:w="2126" w:type="dxa"/>
            <w:gridSpan w:val="2"/>
            <w:tcBorders>
              <w:top w:val="single" w:sz="4" w:space="0" w:color="000000"/>
              <w:left w:val="single" w:sz="4" w:space="0" w:color="000000"/>
              <w:bottom w:val="single" w:sz="4" w:space="0" w:color="000000"/>
            </w:tcBorders>
            <w:vAlign w:val="center"/>
          </w:tcPr>
          <w:p w:rsidR="00C873E6" w:rsidRPr="0034683D" w:rsidRDefault="00C873E6" w:rsidP="00470ED1">
            <w:pPr>
              <w:snapToGrid w:val="0"/>
              <w:jc w:val="center"/>
            </w:pPr>
            <w:r w:rsidRPr="0034683D">
              <w:t>Драматические театры</w:t>
            </w:r>
          </w:p>
        </w:tc>
        <w:tc>
          <w:tcPr>
            <w:tcW w:w="2127" w:type="dxa"/>
            <w:gridSpan w:val="2"/>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Концертные организации, музыкальные и танцевальные коллективы</w:t>
            </w:r>
          </w:p>
        </w:tc>
      </w:tr>
      <w:tr w:rsidR="00C873E6" w:rsidRPr="0034683D" w:rsidTr="00470ED1">
        <w:trPr>
          <w:cantSplit/>
          <w:trHeight w:val="2985"/>
        </w:trPr>
        <w:tc>
          <w:tcPr>
            <w:tcW w:w="5245" w:type="dxa"/>
            <w:vMerge/>
            <w:tcBorders>
              <w:top w:val="single" w:sz="4" w:space="0" w:color="000000"/>
              <w:left w:val="single" w:sz="4" w:space="0" w:color="000000"/>
              <w:bottom w:val="single" w:sz="4" w:space="0" w:color="000000"/>
            </w:tcBorders>
            <w:vAlign w:val="center"/>
          </w:tcPr>
          <w:p w:rsidR="00C873E6" w:rsidRPr="0034683D" w:rsidRDefault="00C873E6" w:rsidP="00470ED1">
            <w:pPr>
              <w:snapToGrid w:val="0"/>
              <w:jc w:val="center"/>
            </w:pPr>
          </w:p>
        </w:tc>
        <w:tc>
          <w:tcPr>
            <w:tcW w:w="1031" w:type="dxa"/>
            <w:tcBorders>
              <w:top w:val="single" w:sz="4" w:space="0" w:color="000000"/>
              <w:left w:val="single" w:sz="4" w:space="0" w:color="000000"/>
              <w:bottom w:val="single" w:sz="4" w:space="0" w:color="000000"/>
            </w:tcBorders>
            <w:textDirection w:val="btLr"/>
            <w:vAlign w:val="center"/>
          </w:tcPr>
          <w:p w:rsidR="00C873E6" w:rsidRPr="00ED48BB" w:rsidRDefault="00C873E6" w:rsidP="00470ED1">
            <w:pPr>
              <w:snapToGrid w:val="0"/>
              <w:ind w:left="113" w:right="113"/>
              <w:jc w:val="center"/>
            </w:pPr>
            <w:r w:rsidRPr="00ED48BB">
              <w:t>Центральный академический театр Российской Армии</w:t>
            </w:r>
          </w:p>
        </w:tc>
        <w:tc>
          <w:tcPr>
            <w:tcW w:w="1095" w:type="dxa"/>
            <w:tcBorders>
              <w:top w:val="single" w:sz="4" w:space="0" w:color="000000"/>
              <w:left w:val="single" w:sz="4" w:space="0" w:color="000000"/>
              <w:bottom w:val="single" w:sz="4" w:space="0" w:color="000000"/>
            </w:tcBorders>
            <w:textDirection w:val="btLr"/>
            <w:vAlign w:val="center"/>
          </w:tcPr>
          <w:p w:rsidR="00C873E6" w:rsidRPr="00ED48BB" w:rsidRDefault="00C873E6" w:rsidP="00470ED1">
            <w:pPr>
              <w:snapToGrid w:val="0"/>
              <w:ind w:left="113" w:right="113"/>
              <w:jc w:val="center"/>
            </w:pPr>
            <w:r w:rsidRPr="00ED48BB">
              <w:t>Остальные театры, в т.ч. входящие в состав Центрального академического театра Российской Армии</w:t>
            </w:r>
          </w:p>
        </w:tc>
        <w:tc>
          <w:tcPr>
            <w:tcW w:w="967" w:type="dxa"/>
            <w:tcBorders>
              <w:top w:val="single" w:sz="4" w:space="0" w:color="000000"/>
              <w:left w:val="single" w:sz="4" w:space="0" w:color="000000"/>
              <w:bottom w:val="single" w:sz="4" w:space="0" w:color="000000"/>
            </w:tcBorders>
            <w:textDirection w:val="btLr"/>
            <w:vAlign w:val="center"/>
          </w:tcPr>
          <w:p w:rsidR="00C873E6" w:rsidRPr="00ED48BB" w:rsidRDefault="00C873E6" w:rsidP="00470ED1">
            <w:pPr>
              <w:snapToGrid w:val="0"/>
              <w:ind w:left="113" w:right="113"/>
              <w:jc w:val="center"/>
            </w:pPr>
            <w:r w:rsidRPr="00ED48BB">
              <w:t xml:space="preserve">Академический ансамбль песни и пляски </w:t>
            </w:r>
          </w:p>
          <w:p w:rsidR="00C873E6" w:rsidRPr="00ED48BB" w:rsidRDefault="00C873E6" w:rsidP="00470ED1">
            <w:pPr>
              <w:snapToGrid w:val="0"/>
              <w:ind w:left="113" w:right="113"/>
              <w:jc w:val="center"/>
            </w:pPr>
            <w:r w:rsidRPr="00ED48BB">
              <w:t xml:space="preserve">Российской Армии </w:t>
            </w:r>
          </w:p>
          <w:p w:rsidR="00C873E6" w:rsidRPr="00ED48BB" w:rsidRDefault="00C873E6" w:rsidP="00470ED1">
            <w:pPr>
              <w:ind w:left="113" w:right="113"/>
              <w:jc w:val="center"/>
            </w:pPr>
            <w:r w:rsidRPr="00ED48BB">
              <w:t>им. А.В.Александрова</w:t>
            </w:r>
          </w:p>
        </w:tc>
        <w:tc>
          <w:tcPr>
            <w:tcW w:w="1160" w:type="dxa"/>
            <w:tcBorders>
              <w:top w:val="single" w:sz="4" w:space="0" w:color="000000"/>
              <w:left w:val="single" w:sz="4" w:space="0" w:color="000000"/>
              <w:bottom w:val="single" w:sz="4" w:space="0" w:color="000000"/>
              <w:right w:val="single" w:sz="4" w:space="0" w:color="000000"/>
            </w:tcBorders>
            <w:textDirection w:val="btLr"/>
            <w:vAlign w:val="center"/>
          </w:tcPr>
          <w:p w:rsidR="00C873E6" w:rsidRPr="0034683D" w:rsidRDefault="00C873E6" w:rsidP="00470ED1">
            <w:pPr>
              <w:snapToGrid w:val="0"/>
              <w:ind w:left="113" w:right="113"/>
              <w:jc w:val="center"/>
            </w:pPr>
            <w:r w:rsidRPr="0034683D">
              <w:t>Остальные ансамбли и оркестры</w:t>
            </w:r>
            <w:r>
              <w:t>, в т.ч. ансамбли песни и пляски Академического ансамбля песни и пляски Российской Армии</w:t>
            </w:r>
          </w:p>
        </w:tc>
      </w:tr>
      <w:tr w:rsidR="00C873E6" w:rsidRPr="0034683D" w:rsidTr="00470ED1">
        <w:trPr>
          <w:trHeight w:val="264"/>
        </w:trPr>
        <w:tc>
          <w:tcPr>
            <w:tcW w:w="5245" w:type="dxa"/>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1</w:t>
            </w:r>
          </w:p>
        </w:tc>
        <w:tc>
          <w:tcPr>
            <w:tcW w:w="1031" w:type="dxa"/>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2</w:t>
            </w:r>
          </w:p>
        </w:tc>
        <w:tc>
          <w:tcPr>
            <w:tcW w:w="1095" w:type="dxa"/>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3</w:t>
            </w:r>
          </w:p>
        </w:tc>
        <w:tc>
          <w:tcPr>
            <w:tcW w:w="967" w:type="dxa"/>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4</w:t>
            </w:r>
          </w:p>
        </w:tc>
        <w:tc>
          <w:tcPr>
            <w:tcW w:w="1160" w:type="dxa"/>
            <w:tcBorders>
              <w:top w:val="single" w:sz="4" w:space="0" w:color="000000"/>
              <w:left w:val="single" w:sz="4" w:space="0" w:color="000000"/>
              <w:bottom w:val="single" w:sz="4" w:space="0" w:color="000000"/>
              <w:right w:val="single" w:sz="4" w:space="0" w:color="000000"/>
            </w:tcBorders>
            <w:vAlign w:val="center"/>
          </w:tcPr>
          <w:p w:rsidR="00C873E6" w:rsidRPr="0034683D" w:rsidRDefault="00C873E6" w:rsidP="00470ED1">
            <w:pPr>
              <w:snapToGrid w:val="0"/>
              <w:jc w:val="center"/>
            </w:pPr>
            <w:r w:rsidRPr="0034683D">
              <w:t>5</w:t>
            </w:r>
          </w:p>
        </w:tc>
      </w:tr>
      <w:tr w:rsidR="00C873E6" w:rsidRPr="0034683D" w:rsidTr="00470ED1">
        <w:tc>
          <w:tcPr>
            <w:tcW w:w="9498" w:type="dxa"/>
            <w:gridSpan w:val="5"/>
            <w:tcBorders>
              <w:top w:val="single" w:sz="4" w:space="0" w:color="000000"/>
              <w:left w:val="single" w:sz="4" w:space="0" w:color="000000"/>
              <w:bottom w:val="single" w:sz="4" w:space="0" w:color="auto"/>
              <w:right w:val="single" w:sz="4" w:space="0" w:color="000000"/>
            </w:tcBorders>
            <w:vAlign w:val="center"/>
          </w:tcPr>
          <w:p w:rsidR="00C873E6" w:rsidRPr="0034683D" w:rsidRDefault="00C873E6" w:rsidP="00470ED1">
            <w:pPr>
              <w:snapToGrid w:val="0"/>
              <w:spacing w:line="235" w:lineRule="auto"/>
              <w:jc w:val="center"/>
            </w:pPr>
            <w:r w:rsidRPr="0034683D">
              <w:t>Руководители структурных подразделений</w:t>
            </w:r>
          </w:p>
        </w:tc>
      </w:tr>
      <w:tr w:rsidR="00C873E6" w:rsidRPr="003B53FA" w:rsidTr="00470ED1">
        <w:trPr>
          <w:cantSplit/>
        </w:trPr>
        <w:tc>
          <w:tcPr>
            <w:tcW w:w="5245" w:type="dxa"/>
            <w:tcBorders>
              <w:left w:val="single" w:sz="4" w:space="0" w:color="auto"/>
              <w:right w:val="single" w:sz="4" w:space="0" w:color="auto"/>
            </w:tcBorders>
            <w:vAlign w:val="center"/>
          </w:tcPr>
          <w:p w:rsidR="00C873E6" w:rsidRPr="003B53FA" w:rsidRDefault="00C873E6" w:rsidP="00470ED1">
            <w:pPr>
              <w:snapToGrid w:val="0"/>
              <w:spacing w:line="235" w:lineRule="auto"/>
              <w:ind w:firstLine="295"/>
              <w:jc w:val="both"/>
            </w:pPr>
            <w:r w:rsidRPr="003B53FA">
              <w:t>Главный инженер</w:t>
            </w:r>
          </w:p>
        </w:tc>
        <w:tc>
          <w:tcPr>
            <w:tcW w:w="1031" w:type="dxa"/>
            <w:tcBorders>
              <w:left w:val="single" w:sz="4" w:space="0" w:color="auto"/>
              <w:right w:val="single" w:sz="4" w:space="0" w:color="auto"/>
            </w:tcBorders>
          </w:tcPr>
          <w:p w:rsidR="00C873E6" w:rsidRPr="003B53FA" w:rsidRDefault="00C873E6" w:rsidP="00470ED1">
            <w:pPr>
              <w:snapToGrid w:val="0"/>
              <w:spacing w:line="235" w:lineRule="auto"/>
              <w:jc w:val="center"/>
            </w:pPr>
            <w:r w:rsidRPr="003B53FA">
              <w:t>12 </w:t>
            </w:r>
            <w:r>
              <w:t>69</w:t>
            </w:r>
            <w:r w:rsidRPr="003B53FA">
              <w:t>0</w:t>
            </w:r>
          </w:p>
        </w:tc>
        <w:tc>
          <w:tcPr>
            <w:tcW w:w="1095" w:type="dxa"/>
            <w:tcBorders>
              <w:left w:val="single" w:sz="4" w:space="0" w:color="auto"/>
              <w:right w:val="single" w:sz="4" w:space="0" w:color="auto"/>
            </w:tcBorders>
          </w:tcPr>
          <w:p w:rsidR="00C873E6" w:rsidRPr="003B53FA" w:rsidRDefault="00C873E6" w:rsidP="00470ED1">
            <w:pPr>
              <w:snapToGrid w:val="0"/>
              <w:spacing w:line="235" w:lineRule="auto"/>
              <w:jc w:val="center"/>
            </w:pPr>
            <w:r>
              <w:t>9</w:t>
            </w:r>
            <w:r w:rsidRPr="003B53FA">
              <w:t> </w:t>
            </w:r>
            <w:r>
              <w:t>29</w:t>
            </w:r>
            <w:r w:rsidRPr="003B53FA">
              <w:t>0</w:t>
            </w:r>
          </w:p>
        </w:tc>
        <w:tc>
          <w:tcPr>
            <w:tcW w:w="967" w:type="dxa"/>
            <w:tcBorders>
              <w:left w:val="single" w:sz="4" w:space="0" w:color="auto"/>
              <w:right w:val="single" w:sz="4" w:space="0" w:color="auto"/>
            </w:tcBorders>
          </w:tcPr>
          <w:p w:rsidR="00C873E6" w:rsidRPr="003B53FA" w:rsidRDefault="00C873E6" w:rsidP="00470ED1">
            <w:pPr>
              <w:snapToGrid w:val="0"/>
              <w:spacing w:line="235" w:lineRule="auto"/>
              <w:jc w:val="center"/>
            </w:pPr>
            <w:r w:rsidRPr="003B53FA">
              <w:t>-</w:t>
            </w:r>
          </w:p>
        </w:tc>
        <w:tc>
          <w:tcPr>
            <w:tcW w:w="1160" w:type="dxa"/>
            <w:tcBorders>
              <w:left w:val="single" w:sz="4" w:space="0" w:color="auto"/>
              <w:right w:val="single" w:sz="4" w:space="0" w:color="auto"/>
            </w:tcBorders>
          </w:tcPr>
          <w:p w:rsidR="00C873E6" w:rsidRPr="003B53FA" w:rsidRDefault="00C873E6" w:rsidP="00470ED1">
            <w:pPr>
              <w:snapToGrid w:val="0"/>
              <w:spacing w:line="235" w:lineRule="auto"/>
              <w:jc w:val="center"/>
            </w:pPr>
            <w:r w:rsidRPr="003B53FA">
              <w:t>-</w:t>
            </w:r>
          </w:p>
        </w:tc>
      </w:tr>
      <w:tr w:rsidR="00C873E6" w:rsidRPr="0034683D" w:rsidTr="00470ED1">
        <w:trPr>
          <w:cantSplit/>
        </w:trPr>
        <w:tc>
          <w:tcPr>
            <w:tcW w:w="5245" w:type="dxa"/>
            <w:tcBorders>
              <w:left w:val="single" w:sz="4" w:space="0" w:color="auto"/>
              <w:right w:val="single" w:sz="4" w:space="0" w:color="auto"/>
            </w:tcBorders>
            <w:vAlign w:val="center"/>
          </w:tcPr>
          <w:p w:rsidR="00C873E6" w:rsidRPr="0034683D" w:rsidRDefault="00C873E6" w:rsidP="00470ED1">
            <w:pPr>
              <w:snapToGrid w:val="0"/>
              <w:spacing w:line="235" w:lineRule="auto"/>
              <w:ind w:firstLine="295"/>
              <w:jc w:val="both"/>
            </w:pPr>
            <w:r w:rsidRPr="0034683D">
              <w:t>Начальник: отдела (концертного), других отделов по основной деятельности, службы (оборудования)</w:t>
            </w:r>
          </w:p>
        </w:tc>
        <w:tc>
          <w:tcPr>
            <w:tcW w:w="1031"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11 </w:t>
            </w:r>
            <w:r>
              <w:t>76</w:t>
            </w:r>
            <w:r w:rsidRPr="0034683D">
              <w:t>0</w:t>
            </w:r>
          </w:p>
        </w:tc>
        <w:tc>
          <w:tcPr>
            <w:tcW w:w="1095"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8 </w:t>
            </w:r>
            <w:r>
              <w:t>59</w:t>
            </w:r>
            <w:r w:rsidRPr="0034683D">
              <w:t>0</w:t>
            </w:r>
          </w:p>
        </w:tc>
        <w:tc>
          <w:tcPr>
            <w:tcW w:w="967"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w:t>
            </w:r>
          </w:p>
        </w:tc>
        <w:tc>
          <w:tcPr>
            <w:tcW w:w="1160"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w:t>
            </w:r>
          </w:p>
        </w:tc>
      </w:tr>
      <w:tr w:rsidR="00C873E6" w:rsidRPr="0034683D" w:rsidTr="00470ED1">
        <w:tc>
          <w:tcPr>
            <w:tcW w:w="5245" w:type="dxa"/>
            <w:tcBorders>
              <w:left w:val="single" w:sz="4" w:space="0" w:color="auto"/>
              <w:right w:val="single" w:sz="4" w:space="0" w:color="auto"/>
            </w:tcBorders>
            <w:vAlign w:val="center"/>
          </w:tcPr>
          <w:p w:rsidR="00C873E6" w:rsidRPr="0034683D" w:rsidRDefault="00C873E6" w:rsidP="00470ED1">
            <w:pPr>
              <w:snapToGrid w:val="0"/>
              <w:spacing w:line="235" w:lineRule="auto"/>
              <w:ind w:firstLine="295"/>
              <w:jc w:val="both"/>
            </w:pPr>
            <w:r w:rsidRPr="0034683D">
              <w:t>Главный администратор</w:t>
            </w:r>
          </w:p>
        </w:tc>
        <w:tc>
          <w:tcPr>
            <w:tcW w:w="1031"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1</w:t>
            </w:r>
            <w:r>
              <w:t>0</w:t>
            </w:r>
            <w:r w:rsidRPr="0034683D">
              <w:t> </w:t>
            </w:r>
            <w:r>
              <w:t>940</w:t>
            </w:r>
          </w:p>
        </w:tc>
        <w:tc>
          <w:tcPr>
            <w:tcW w:w="1095"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8 </w:t>
            </w:r>
            <w:r>
              <w:t>59</w:t>
            </w:r>
            <w:r w:rsidRPr="0034683D">
              <w:t>0</w:t>
            </w:r>
          </w:p>
        </w:tc>
        <w:tc>
          <w:tcPr>
            <w:tcW w:w="967"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1</w:t>
            </w:r>
            <w:r>
              <w:t>0</w:t>
            </w:r>
            <w:r w:rsidRPr="0034683D">
              <w:t> </w:t>
            </w:r>
            <w:r>
              <w:t>94</w:t>
            </w:r>
            <w:r w:rsidRPr="0034683D">
              <w:t>0</w:t>
            </w:r>
          </w:p>
        </w:tc>
        <w:tc>
          <w:tcPr>
            <w:tcW w:w="1160"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8 </w:t>
            </w:r>
            <w:r>
              <w:t>59</w:t>
            </w:r>
            <w:r w:rsidRPr="0034683D">
              <w:t>0</w:t>
            </w:r>
          </w:p>
        </w:tc>
      </w:tr>
      <w:tr w:rsidR="00C873E6" w:rsidRPr="0034683D" w:rsidTr="00470ED1">
        <w:tc>
          <w:tcPr>
            <w:tcW w:w="5245" w:type="dxa"/>
            <w:tcBorders>
              <w:left w:val="single" w:sz="4" w:space="0" w:color="auto"/>
              <w:right w:val="single" w:sz="4" w:space="0" w:color="auto"/>
            </w:tcBorders>
          </w:tcPr>
          <w:p w:rsidR="00C873E6" w:rsidRPr="0034683D" w:rsidRDefault="00C873E6" w:rsidP="00470ED1">
            <w:pPr>
              <w:snapToGrid w:val="0"/>
              <w:spacing w:line="235" w:lineRule="auto"/>
              <w:ind w:firstLine="295"/>
              <w:jc w:val="both"/>
            </w:pPr>
            <w:r w:rsidRPr="0034683D">
              <w:t>Начальник мастерской (художественно-производственной)</w:t>
            </w:r>
          </w:p>
        </w:tc>
        <w:tc>
          <w:tcPr>
            <w:tcW w:w="1031"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11 </w:t>
            </w:r>
            <w:r>
              <w:t>76</w:t>
            </w:r>
            <w:r w:rsidRPr="0034683D">
              <w:t>0</w:t>
            </w:r>
          </w:p>
        </w:tc>
        <w:tc>
          <w:tcPr>
            <w:tcW w:w="1095" w:type="dxa"/>
            <w:tcBorders>
              <w:left w:val="single" w:sz="4" w:space="0" w:color="auto"/>
              <w:right w:val="single" w:sz="4" w:space="0" w:color="auto"/>
            </w:tcBorders>
          </w:tcPr>
          <w:p w:rsidR="00C873E6" w:rsidRPr="0034683D" w:rsidRDefault="00C873E6" w:rsidP="00470ED1">
            <w:pPr>
              <w:snapToGrid w:val="0"/>
              <w:spacing w:line="235" w:lineRule="auto"/>
              <w:jc w:val="center"/>
            </w:pPr>
            <w:r>
              <w:t>9</w:t>
            </w:r>
            <w:r w:rsidRPr="0034683D">
              <w:t> </w:t>
            </w:r>
            <w:r>
              <w:t>29</w:t>
            </w:r>
            <w:r w:rsidRPr="0034683D">
              <w:t>0</w:t>
            </w:r>
          </w:p>
        </w:tc>
        <w:tc>
          <w:tcPr>
            <w:tcW w:w="967" w:type="dxa"/>
            <w:tcBorders>
              <w:left w:val="single" w:sz="4" w:space="0" w:color="auto"/>
              <w:right w:val="single" w:sz="4" w:space="0" w:color="auto"/>
            </w:tcBorders>
          </w:tcPr>
          <w:p w:rsidR="00C873E6" w:rsidRPr="0034683D" w:rsidRDefault="00C873E6" w:rsidP="00470ED1">
            <w:pPr>
              <w:snapToGrid w:val="0"/>
              <w:spacing w:line="235" w:lineRule="auto"/>
              <w:jc w:val="center"/>
            </w:pPr>
            <w:r>
              <w:t>10</w:t>
            </w:r>
            <w:r w:rsidRPr="0034683D">
              <w:t> </w:t>
            </w:r>
            <w:r>
              <w:t>13</w:t>
            </w:r>
            <w:r w:rsidRPr="0034683D">
              <w:t>0</w:t>
            </w:r>
          </w:p>
        </w:tc>
        <w:tc>
          <w:tcPr>
            <w:tcW w:w="1160"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w:t>
            </w:r>
          </w:p>
        </w:tc>
      </w:tr>
      <w:tr w:rsidR="00C873E6" w:rsidRPr="0034683D" w:rsidTr="00470ED1">
        <w:tc>
          <w:tcPr>
            <w:tcW w:w="5245" w:type="dxa"/>
            <w:tcBorders>
              <w:left w:val="single" w:sz="4" w:space="0" w:color="auto"/>
              <w:right w:val="single" w:sz="4" w:space="0" w:color="auto"/>
            </w:tcBorders>
            <w:vAlign w:val="center"/>
          </w:tcPr>
          <w:p w:rsidR="00C873E6" w:rsidRPr="0034683D" w:rsidRDefault="00C873E6" w:rsidP="00470ED1">
            <w:pPr>
              <w:snapToGrid w:val="0"/>
              <w:spacing w:line="235" w:lineRule="auto"/>
              <w:ind w:firstLine="295"/>
              <w:jc w:val="both"/>
            </w:pPr>
            <w:r w:rsidRPr="0034683D">
              <w:t>Заведующий частью (монтировочной)</w:t>
            </w:r>
          </w:p>
        </w:tc>
        <w:tc>
          <w:tcPr>
            <w:tcW w:w="1031"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10 </w:t>
            </w:r>
            <w:r>
              <w:t>94</w:t>
            </w:r>
            <w:r w:rsidRPr="0034683D">
              <w:t>0</w:t>
            </w:r>
          </w:p>
        </w:tc>
        <w:tc>
          <w:tcPr>
            <w:tcW w:w="1095"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8 </w:t>
            </w:r>
            <w:r>
              <w:t>59</w:t>
            </w:r>
            <w:r w:rsidRPr="0034683D">
              <w:t>0</w:t>
            </w:r>
          </w:p>
        </w:tc>
        <w:tc>
          <w:tcPr>
            <w:tcW w:w="967" w:type="dxa"/>
            <w:tcBorders>
              <w:left w:val="single" w:sz="4" w:space="0" w:color="auto"/>
              <w:right w:val="single" w:sz="4" w:space="0" w:color="auto"/>
            </w:tcBorders>
          </w:tcPr>
          <w:p w:rsidR="00C873E6" w:rsidRPr="0034683D" w:rsidRDefault="00C873E6" w:rsidP="00470ED1">
            <w:pPr>
              <w:snapToGrid w:val="0"/>
              <w:spacing w:line="235" w:lineRule="auto"/>
              <w:jc w:val="center"/>
            </w:pPr>
            <w:r>
              <w:t>10</w:t>
            </w:r>
            <w:r w:rsidRPr="0034683D">
              <w:t> </w:t>
            </w:r>
            <w:r>
              <w:t>13</w:t>
            </w:r>
            <w:r w:rsidRPr="0034683D">
              <w:t>0</w:t>
            </w:r>
          </w:p>
        </w:tc>
        <w:tc>
          <w:tcPr>
            <w:tcW w:w="1160" w:type="dxa"/>
            <w:tcBorders>
              <w:left w:val="single" w:sz="4" w:space="0" w:color="auto"/>
              <w:right w:val="single" w:sz="4" w:space="0" w:color="auto"/>
            </w:tcBorders>
          </w:tcPr>
          <w:p w:rsidR="00C873E6" w:rsidRPr="0034683D" w:rsidRDefault="00C873E6" w:rsidP="00470ED1">
            <w:pPr>
              <w:snapToGrid w:val="0"/>
              <w:spacing w:line="235" w:lineRule="auto"/>
              <w:jc w:val="center"/>
            </w:pPr>
            <w:r w:rsidRPr="0034683D">
              <w:t>-</w:t>
            </w:r>
          </w:p>
        </w:tc>
      </w:tr>
      <w:tr w:rsidR="00C873E6" w:rsidRPr="00751378" w:rsidTr="00470ED1">
        <w:tc>
          <w:tcPr>
            <w:tcW w:w="5245" w:type="dxa"/>
            <w:tcBorders>
              <w:left w:val="single" w:sz="4" w:space="0" w:color="auto"/>
              <w:bottom w:val="single" w:sz="4" w:space="0" w:color="auto"/>
              <w:right w:val="single" w:sz="4" w:space="0" w:color="auto"/>
            </w:tcBorders>
            <w:vAlign w:val="center"/>
          </w:tcPr>
          <w:p w:rsidR="00C873E6" w:rsidRPr="00751378" w:rsidRDefault="00C873E6" w:rsidP="00470ED1">
            <w:pPr>
              <w:snapToGrid w:val="0"/>
              <w:spacing w:line="235" w:lineRule="auto"/>
              <w:ind w:firstLine="295"/>
              <w:jc w:val="both"/>
            </w:pPr>
            <w:r w:rsidRPr="00751378">
              <w:t>Заведующий музеем</w:t>
            </w:r>
            <w:r w:rsidRPr="005907F5">
              <w:t xml:space="preserve"> </w:t>
            </w:r>
            <w:r>
              <w:t>(</w:t>
            </w:r>
            <w:r w:rsidRPr="005907F5">
              <w:t>историко-мемориальным залом</w:t>
            </w:r>
            <w:r>
              <w:t>)</w:t>
            </w:r>
          </w:p>
        </w:tc>
        <w:tc>
          <w:tcPr>
            <w:tcW w:w="1031" w:type="dxa"/>
            <w:tcBorders>
              <w:left w:val="single" w:sz="4" w:space="0" w:color="auto"/>
              <w:bottom w:val="single" w:sz="4" w:space="0" w:color="auto"/>
              <w:right w:val="single" w:sz="4" w:space="0" w:color="auto"/>
            </w:tcBorders>
          </w:tcPr>
          <w:p w:rsidR="00C873E6" w:rsidRPr="00751378" w:rsidRDefault="00C873E6" w:rsidP="00470ED1">
            <w:pPr>
              <w:snapToGrid w:val="0"/>
              <w:spacing w:line="235" w:lineRule="auto"/>
              <w:jc w:val="center"/>
            </w:pPr>
            <w:r>
              <w:t>10</w:t>
            </w:r>
            <w:r w:rsidRPr="00751378">
              <w:t> </w:t>
            </w:r>
            <w:r>
              <w:t>13</w:t>
            </w:r>
            <w:r w:rsidRPr="00751378">
              <w:t>0</w:t>
            </w:r>
          </w:p>
        </w:tc>
        <w:tc>
          <w:tcPr>
            <w:tcW w:w="1095" w:type="dxa"/>
            <w:tcBorders>
              <w:left w:val="single" w:sz="4" w:space="0" w:color="auto"/>
              <w:bottom w:val="single" w:sz="4" w:space="0" w:color="auto"/>
              <w:right w:val="single" w:sz="4" w:space="0" w:color="auto"/>
            </w:tcBorders>
          </w:tcPr>
          <w:p w:rsidR="00C873E6" w:rsidRPr="00751378" w:rsidRDefault="00C873E6" w:rsidP="00470ED1">
            <w:pPr>
              <w:snapToGrid w:val="0"/>
              <w:spacing w:line="235" w:lineRule="auto"/>
              <w:jc w:val="center"/>
            </w:pPr>
            <w:r w:rsidRPr="00751378">
              <w:t>-</w:t>
            </w:r>
          </w:p>
        </w:tc>
        <w:tc>
          <w:tcPr>
            <w:tcW w:w="967" w:type="dxa"/>
            <w:tcBorders>
              <w:left w:val="single" w:sz="4" w:space="0" w:color="auto"/>
              <w:bottom w:val="single" w:sz="4" w:space="0" w:color="auto"/>
              <w:right w:val="single" w:sz="4" w:space="0" w:color="auto"/>
            </w:tcBorders>
          </w:tcPr>
          <w:p w:rsidR="00C873E6" w:rsidRPr="00751378" w:rsidRDefault="00C873E6" w:rsidP="00470ED1">
            <w:pPr>
              <w:snapToGrid w:val="0"/>
              <w:spacing w:line="235" w:lineRule="auto"/>
              <w:jc w:val="center"/>
            </w:pPr>
            <w:r w:rsidRPr="00751378">
              <w:t>-</w:t>
            </w:r>
          </w:p>
        </w:tc>
        <w:tc>
          <w:tcPr>
            <w:tcW w:w="1160" w:type="dxa"/>
            <w:tcBorders>
              <w:left w:val="single" w:sz="4" w:space="0" w:color="auto"/>
              <w:bottom w:val="single" w:sz="4" w:space="0" w:color="auto"/>
              <w:right w:val="single" w:sz="4" w:space="0" w:color="auto"/>
            </w:tcBorders>
          </w:tcPr>
          <w:p w:rsidR="00C873E6" w:rsidRPr="00751378" w:rsidRDefault="00C873E6" w:rsidP="00470ED1">
            <w:pPr>
              <w:snapToGrid w:val="0"/>
              <w:spacing w:line="235" w:lineRule="auto"/>
              <w:jc w:val="center"/>
            </w:pPr>
            <w:r w:rsidRPr="00751378">
              <w:t>-</w:t>
            </w:r>
          </w:p>
        </w:tc>
      </w:tr>
      <w:tr w:rsidR="00C873E6" w:rsidRPr="00751378" w:rsidTr="00470ED1">
        <w:tc>
          <w:tcPr>
            <w:tcW w:w="9498" w:type="dxa"/>
            <w:gridSpan w:val="5"/>
            <w:tcBorders>
              <w:top w:val="single" w:sz="4" w:space="0" w:color="000000"/>
              <w:left w:val="single" w:sz="4" w:space="0" w:color="000000"/>
              <w:bottom w:val="single" w:sz="4" w:space="0" w:color="auto"/>
              <w:right w:val="single" w:sz="4" w:space="0" w:color="000000"/>
            </w:tcBorders>
            <w:vAlign w:val="center"/>
          </w:tcPr>
          <w:p w:rsidR="00C873E6" w:rsidRPr="00751378" w:rsidRDefault="00C873E6" w:rsidP="00470ED1">
            <w:pPr>
              <w:snapToGrid w:val="0"/>
              <w:spacing w:line="235" w:lineRule="auto"/>
              <w:jc w:val="center"/>
            </w:pPr>
            <w:r w:rsidRPr="00751378">
              <w:t>Художественный персонал</w:t>
            </w:r>
          </w:p>
        </w:tc>
      </w:tr>
      <w:tr w:rsidR="00C873E6" w:rsidRPr="00751378" w:rsidTr="00470ED1">
        <w:tc>
          <w:tcPr>
            <w:tcW w:w="5245" w:type="dxa"/>
            <w:tcBorders>
              <w:top w:val="single" w:sz="4" w:space="0" w:color="auto"/>
              <w:left w:val="single" w:sz="4" w:space="0" w:color="auto"/>
            </w:tcBorders>
            <w:vAlign w:val="center"/>
          </w:tcPr>
          <w:p w:rsidR="00C873E6" w:rsidRPr="00751378" w:rsidRDefault="00C873E6" w:rsidP="00470ED1">
            <w:pPr>
              <w:snapToGrid w:val="0"/>
              <w:spacing w:line="235" w:lineRule="auto"/>
              <w:ind w:firstLine="294"/>
              <w:jc w:val="both"/>
            </w:pPr>
            <w:r w:rsidRPr="00751378">
              <w:t>Художественный руководитель</w:t>
            </w:r>
          </w:p>
        </w:tc>
        <w:tc>
          <w:tcPr>
            <w:tcW w:w="1031" w:type="dxa"/>
            <w:tcBorders>
              <w:top w:val="single" w:sz="4" w:space="0" w:color="auto"/>
              <w:left w:val="single" w:sz="4" w:space="0" w:color="000000"/>
            </w:tcBorders>
          </w:tcPr>
          <w:p w:rsidR="00C873E6" w:rsidRPr="00751378" w:rsidRDefault="00C873E6" w:rsidP="00470ED1">
            <w:pPr>
              <w:snapToGrid w:val="0"/>
              <w:spacing w:line="235" w:lineRule="auto"/>
              <w:jc w:val="center"/>
            </w:pPr>
            <w:r w:rsidRPr="00751378">
              <w:t>1</w:t>
            </w:r>
            <w:r>
              <w:t>8</w:t>
            </w:r>
            <w:r w:rsidRPr="00751378">
              <w:t> 8</w:t>
            </w:r>
            <w:r>
              <w:t>0</w:t>
            </w:r>
            <w:r w:rsidRPr="00751378">
              <w:t>0</w:t>
            </w:r>
          </w:p>
        </w:tc>
        <w:tc>
          <w:tcPr>
            <w:tcW w:w="1095" w:type="dxa"/>
            <w:tcBorders>
              <w:top w:val="single" w:sz="4" w:space="0" w:color="auto"/>
              <w:left w:val="single" w:sz="4" w:space="0" w:color="000000"/>
            </w:tcBorders>
          </w:tcPr>
          <w:p w:rsidR="00C873E6" w:rsidRPr="00751378" w:rsidRDefault="00C873E6" w:rsidP="00470ED1">
            <w:pPr>
              <w:snapToGrid w:val="0"/>
              <w:spacing w:line="235" w:lineRule="auto"/>
              <w:jc w:val="center"/>
            </w:pPr>
            <w:r w:rsidRPr="00751378">
              <w:t>12 </w:t>
            </w:r>
            <w:r>
              <w:t>69</w:t>
            </w:r>
            <w:r w:rsidRPr="00751378">
              <w:t>0</w:t>
            </w:r>
          </w:p>
        </w:tc>
        <w:tc>
          <w:tcPr>
            <w:tcW w:w="967" w:type="dxa"/>
            <w:tcBorders>
              <w:top w:val="single" w:sz="4" w:space="0" w:color="auto"/>
              <w:left w:val="single" w:sz="4" w:space="0" w:color="000000"/>
            </w:tcBorders>
          </w:tcPr>
          <w:p w:rsidR="00C873E6" w:rsidRPr="00751378" w:rsidRDefault="00C873E6" w:rsidP="00470ED1">
            <w:pPr>
              <w:snapToGrid w:val="0"/>
              <w:spacing w:line="235" w:lineRule="auto"/>
              <w:jc w:val="center"/>
            </w:pPr>
            <w:r w:rsidRPr="00751378">
              <w:t>1</w:t>
            </w:r>
            <w:r>
              <w:t>4</w:t>
            </w:r>
            <w:r w:rsidRPr="00751378">
              <w:t> </w:t>
            </w:r>
            <w:r>
              <w:t>67</w:t>
            </w:r>
            <w:r w:rsidRPr="00751378">
              <w:t>0</w:t>
            </w:r>
          </w:p>
        </w:tc>
        <w:tc>
          <w:tcPr>
            <w:tcW w:w="1160" w:type="dxa"/>
            <w:tcBorders>
              <w:top w:val="single" w:sz="4" w:space="0" w:color="auto"/>
              <w:left w:val="single" w:sz="4" w:space="0" w:color="000000"/>
              <w:right w:val="single" w:sz="4" w:space="0" w:color="auto"/>
            </w:tcBorders>
          </w:tcPr>
          <w:p w:rsidR="00C873E6" w:rsidRPr="00751378" w:rsidRDefault="00C873E6" w:rsidP="00470ED1">
            <w:pPr>
              <w:snapToGrid w:val="0"/>
              <w:spacing w:line="235" w:lineRule="auto"/>
              <w:jc w:val="center"/>
            </w:pPr>
            <w:r w:rsidRPr="00751378">
              <w:t>12 </w:t>
            </w:r>
            <w:r>
              <w:t>69</w:t>
            </w:r>
            <w:r w:rsidRPr="00751378">
              <w:t>0</w:t>
            </w:r>
          </w:p>
        </w:tc>
      </w:tr>
      <w:tr w:rsidR="00C873E6" w:rsidRPr="00751378" w:rsidTr="00470ED1">
        <w:tc>
          <w:tcPr>
            <w:tcW w:w="5245" w:type="dxa"/>
            <w:tcBorders>
              <w:left w:val="single" w:sz="4" w:space="0" w:color="auto"/>
            </w:tcBorders>
            <w:vAlign w:val="center"/>
          </w:tcPr>
          <w:p w:rsidR="00C873E6" w:rsidRPr="00751378" w:rsidRDefault="00C873E6" w:rsidP="00470ED1">
            <w:pPr>
              <w:snapToGrid w:val="0"/>
              <w:spacing w:line="235" w:lineRule="auto"/>
              <w:ind w:firstLine="295"/>
              <w:jc w:val="both"/>
            </w:pPr>
            <w:r w:rsidRPr="00751378">
              <w:t>Главны</w:t>
            </w:r>
            <w:r>
              <w:t>й</w:t>
            </w:r>
            <w:r w:rsidRPr="00751378">
              <w:t>: режиссер, дирижер, хормейстер, балетмейстер, художник</w:t>
            </w:r>
          </w:p>
        </w:tc>
        <w:tc>
          <w:tcPr>
            <w:tcW w:w="1031" w:type="dxa"/>
            <w:tcBorders>
              <w:left w:val="single" w:sz="4" w:space="0" w:color="000000"/>
            </w:tcBorders>
          </w:tcPr>
          <w:p w:rsidR="00C873E6" w:rsidRPr="00751378" w:rsidRDefault="00C873E6" w:rsidP="00470ED1">
            <w:pPr>
              <w:snapToGrid w:val="0"/>
              <w:spacing w:line="235" w:lineRule="auto"/>
              <w:jc w:val="center"/>
            </w:pPr>
            <w:r w:rsidRPr="00751378">
              <w:t>1</w:t>
            </w:r>
            <w:r>
              <w:t>4</w:t>
            </w:r>
            <w:r w:rsidRPr="00751378">
              <w:t> </w:t>
            </w:r>
            <w:r>
              <w:t>67</w:t>
            </w:r>
            <w:r w:rsidRPr="00751378">
              <w:t>0</w:t>
            </w:r>
          </w:p>
        </w:tc>
        <w:tc>
          <w:tcPr>
            <w:tcW w:w="1095" w:type="dxa"/>
            <w:tcBorders>
              <w:left w:val="single" w:sz="4" w:space="0" w:color="000000"/>
            </w:tcBorders>
          </w:tcPr>
          <w:p w:rsidR="00C873E6" w:rsidRPr="00751378" w:rsidRDefault="00C873E6" w:rsidP="00470ED1">
            <w:pPr>
              <w:snapToGrid w:val="0"/>
              <w:spacing w:line="235" w:lineRule="auto"/>
              <w:jc w:val="center"/>
            </w:pPr>
            <w:r w:rsidRPr="00751378">
              <w:t>10 </w:t>
            </w:r>
            <w:r>
              <w:t>77</w:t>
            </w:r>
            <w:r w:rsidRPr="00751378">
              <w:t>0</w:t>
            </w:r>
          </w:p>
        </w:tc>
        <w:tc>
          <w:tcPr>
            <w:tcW w:w="967" w:type="dxa"/>
            <w:tcBorders>
              <w:left w:val="single" w:sz="4" w:space="0" w:color="000000"/>
            </w:tcBorders>
          </w:tcPr>
          <w:p w:rsidR="00C873E6" w:rsidRPr="00751378" w:rsidRDefault="00C873E6" w:rsidP="00470ED1">
            <w:pPr>
              <w:snapToGrid w:val="0"/>
              <w:spacing w:line="235" w:lineRule="auto"/>
              <w:jc w:val="center"/>
            </w:pPr>
            <w:r w:rsidRPr="00751378">
              <w:t>1</w:t>
            </w:r>
            <w:r>
              <w:t>3</w:t>
            </w:r>
            <w:r w:rsidRPr="00751378">
              <w:t> </w:t>
            </w:r>
            <w:r>
              <w:t>62</w:t>
            </w:r>
            <w:r w:rsidRPr="00751378">
              <w:t>0</w:t>
            </w:r>
          </w:p>
        </w:tc>
        <w:tc>
          <w:tcPr>
            <w:tcW w:w="1160" w:type="dxa"/>
            <w:tcBorders>
              <w:left w:val="single" w:sz="4" w:space="0" w:color="000000"/>
              <w:right w:val="single" w:sz="4" w:space="0" w:color="auto"/>
            </w:tcBorders>
          </w:tcPr>
          <w:p w:rsidR="00C873E6" w:rsidRPr="00751378" w:rsidRDefault="00C873E6" w:rsidP="00470ED1">
            <w:pPr>
              <w:snapToGrid w:val="0"/>
              <w:spacing w:line="235" w:lineRule="auto"/>
              <w:jc w:val="center"/>
            </w:pPr>
            <w:r w:rsidRPr="00751378">
              <w:t>10 </w:t>
            </w:r>
            <w:r>
              <w:t>77</w:t>
            </w:r>
            <w:r w:rsidRPr="00751378">
              <w:t>0</w:t>
            </w:r>
          </w:p>
        </w:tc>
      </w:tr>
      <w:tr w:rsidR="00C873E6" w:rsidRPr="00B77909" w:rsidTr="00470ED1">
        <w:tc>
          <w:tcPr>
            <w:tcW w:w="5245" w:type="dxa"/>
            <w:tcBorders>
              <w:left w:val="single" w:sz="4" w:space="0" w:color="auto"/>
            </w:tcBorders>
            <w:vAlign w:val="center"/>
          </w:tcPr>
          <w:p w:rsidR="00C873E6" w:rsidRPr="00B77909" w:rsidRDefault="00C873E6" w:rsidP="00470ED1">
            <w:pPr>
              <w:snapToGrid w:val="0"/>
              <w:spacing w:line="235" w:lineRule="auto"/>
              <w:ind w:firstLine="295"/>
              <w:jc w:val="both"/>
            </w:pPr>
            <w:r w:rsidRPr="00B77909">
              <w:t xml:space="preserve">Режиссер-постановщик, </w:t>
            </w:r>
            <w:proofErr w:type="spellStart"/>
            <w:r w:rsidRPr="00B77909">
              <w:t>балетмейстер-поста</w:t>
            </w:r>
            <w:r>
              <w:t>-</w:t>
            </w:r>
            <w:r w:rsidRPr="00B77909">
              <w:t>новщик</w:t>
            </w:r>
            <w:proofErr w:type="spellEnd"/>
            <w:r w:rsidRPr="00B77909">
              <w:t>, художник-постановщик, дирижер</w:t>
            </w:r>
          </w:p>
        </w:tc>
        <w:tc>
          <w:tcPr>
            <w:tcW w:w="1031" w:type="dxa"/>
            <w:tcBorders>
              <w:left w:val="single" w:sz="4" w:space="0" w:color="000000"/>
            </w:tcBorders>
          </w:tcPr>
          <w:p w:rsidR="00C873E6" w:rsidRPr="00B77909" w:rsidRDefault="00C873E6" w:rsidP="00470ED1">
            <w:pPr>
              <w:snapToGrid w:val="0"/>
              <w:spacing w:line="235" w:lineRule="auto"/>
              <w:jc w:val="center"/>
            </w:pPr>
            <w:r w:rsidRPr="00B77909">
              <w:t>12 </w:t>
            </w:r>
            <w:r>
              <w:t>69</w:t>
            </w:r>
            <w:r w:rsidRPr="00B77909">
              <w:t>0</w:t>
            </w:r>
          </w:p>
        </w:tc>
        <w:tc>
          <w:tcPr>
            <w:tcW w:w="1095" w:type="dxa"/>
            <w:tcBorders>
              <w:left w:val="single" w:sz="4" w:space="0" w:color="000000"/>
            </w:tcBorders>
          </w:tcPr>
          <w:p w:rsidR="00C873E6" w:rsidRPr="00B77909" w:rsidRDefault="00C873E6" w:rsidP="00470ED1">
            <w:pPr>
              <w:snapToGrid w:val="0"/>
              <w:spacing w:line="235" w:lineRule="auto"/>
              <w:jc w:val="center"/>
            </w:pPr>
            <w:r>
              <w:t>10</w:t>
            </w:r>
            <w:r w:rsidRPr="00B77909">
              <w:t> </w:t>
            </w:r>
            <w:r>
              <w:t>03</w:t>
            </w:r>
            <w:r w:rsidRPr="00B77909">
              <w:t>0</w:t>
            </w:r>
          </w:p>
        </w:tc>
        <w:tc>
          <w:tcPr>
            <w:tcW w:w="967" w:type="dxa"/>
            <w:tcBorders>
              <w:left w:val="single" w:sz="4" w:space="0" w:color="000000"/>
            </w:tcBorders>
          </w:tcPr>
          <w:p w:rsidR="00C873E6" w:rsidRPr="00B77909" w:rsidRDefault="00C873E6" w:rsidP="00470ED1">
            <w:pPr>
              <w:snapToGrid w:val="0"/>
              <w:spacing w:line="235" w:lineRule="auto"/>
              <w:jc w:val="center"/>
            </w:pPr>
            <w:r w:rsidRPr="00B77909">
              <w:t>11 </w:t>
            </w:r>
            <w:r>
              <w:t>76</w:t>
            </w:r>
            <w:r w:rsidRPr="00B77909">
              <w:t>0</w:t>
            </w:r>
          </w:p>
        </w:tc>
        <w:tc>
          <w:tcPr>
            <w:tcW w:w="1160" w:type="dxa"/>
            <w:tcBorders>
              <w:left w:val="single" w:sz="4" w:space="0" w:color="000000"/>
              <w:right w:val="single" w:sz="4" w:space="0" w:color="auto"/>
            </w:tcBorders>
          </w:tcPr>
          <w:p w:rsidR="00C873E6" w:rsidRPr="00B77909" w:rsidRDefault="00C873E6" w:rsidP="00470ED1">
            <w:pPr>
              <w:snapToGrid w:val="0"/>
              <w:spacing w:line="235" w:lineRule="auto"/>
              <w:jc w:val="center"/>
            </w:pPr>
            <w:r>
              <w:t>10</w:t>
            </w:r>
            <w:r w:rsidRPr="00B77909">
              <w:t> </w:t>
            </w:r>
            <w:r>
              <w:t>03</w:t>
            </w:r>
            <w:r w:rsidRPr="00B77909">
              <w:t>0</w:t>
            </w:r>
          </w:p>
        </w:tc>
      </w:tr>
      <w:tr w:rsidR="00C873E6" w:rsidRPr="00B77909" w:rsidTr="00470ED1">
        <w:tc>
          <w:tcPr>
            <w:tcW w:w="5245" w:type="dxa"/>
            <w:tcBorders>
              <w:left w:val="single" w:sz="4" w:space="0" w:color="auto"/>
            </w:tcBorders>
            <w:vAlign w:val="center"/>
          </w:tcPr>
          <w:p w:rsidR="00C873E6" w:rsidRPr="00B77909" w:rsidRDefault="00C873E6" w:rsidP="00470ED1">
            <w:pPr>
              <w:snapToGrid w:val="0"/>
              <w:spacing w:line="235" w:lineRule="auto"/>
              <w:ind w:firstLine="295"/>
              <w:jc w:val="both"/>
            </w:pPr>
            <w:r w:rsidRPr="00B77909">
              <w:t>Заведующий частью (</w:t>
            </w:r>
            <w:proofErr w:type="spellStart"/>
            <w:r w:rsidRPr="00B77909">
              <w:t>художественно-поста</w:t>
            </w:r>
            <w:r>
              <w:t>-</w:t>
            </w:r>
            <w:r w:rsidRPr="00B77909">
              <w:t>новочной</w:t>
            </w:r>
            <w:proofErr w:type="spellEnd"/>
            <w:r w:rsidRPr="00B77909">
              <w:t xml:space="preserve">) </w:t>
            </w:r>
          </w:p>
        </w:tc>
        <w:tc>
          <w:tcPr>
            <w:tcW w:w="1031" w:type="dxa"/>
            <w:tcBorders>
              <w:left w:val="single" w:sz="4" w:space="0" w:color="000000"/>
            </w:tcBorders>
          </w:tcPr>
          <w:p w:rsidR="00C873E6" w:rsidRPr="00B77909" w:rsidRDefault="00C873E6" w:rsidP="00470ED1">
            <w:pPr>
              <w:snapToGrid w:val="0"/>
              <w:spacing w:line="235" w:lineRule="auto"/>
              <w:jc w:val="center"/>
            </w:pPr>
            <w:r>
              <w:t>10</w:t>
            </w:r>
            <w:r w:rsidRPr="00B77909">
              <w:t> </w:t>
            </w:r>
            <w:r>
              <w:t>13</w:t>
            </w:r>
            <w:r w:rsidRPr="00B77909">
              <w:t>0</w:t>
            </w:r>
          </w:p>
        </w:tc>
        <w:tc>
          <w:tcPr>
            <w:tcW w:w="1095" w:type="dxa"/>
            <w:tcBorders>
              <w:left w:val="single" w:sz="4" w:space="0" w:color="000000"/>
            </w:tcBorders>
          </w:tcPr>
          <w:p w:rsidR="00C873E6" w:rsidRPr="00B77909" w:rsidRDefault="00C873E6" w:rsidP="00470ED1">
            <w:pPr>
              <w:snapToGrid w:val="0"/>
              <w:spacing w:line="235" w:lineRule="auto"/>
              <w:jc w:val="center"/>
            </w:pPr>
            <w:r w:rsidRPr="00B77909">
              <w:t>8 </w:t>
            </w:r>
            <w:r>
              <w:t>59</w:t>
            </w:r>
            <w:r w:rsidRPr="00B77909">
              <w:t>0</w:t>
            </w:r>
          </w:p>
        </w:tc>
        <w:tc>
          <w:tcPr>
            <w:tcW w:w="967" w:type="dxa"/>
            <w:tcBorders>
              <w:left w:val="single" w:sz="4" w:space="0" w:color="000000"/>
            </w:tcBorders>
          </w:tcPr>
          <w:p w:rsidR="00C873E6" w:rsidRPr="00B77909" w:rsidRDefault="00C873E6" w:rsidP="00470ED1">
            <w:pPr>
              <w:snapToGrid w:val="0"/>
              <w:spacing w:line="235" w:lineRule="auto"/>
              <w:jc w:val="center"/>
            </w:pPr>
            <w:r>
              <w:t>10</w:t>
            </w:r>
            <w:r w:rsidRPr="00B77909">
              <w:t> </w:t>
            </w:r>
            <w:r>
              <w:t>13</w:t>
            </w:r>
            <w:r w:rsidRPr="00B77909">
              <w:t>0</w:t>
            </w:r>
          </w:p>
        </w:tc>
        <w:tc>
          <w:tcPr>
            <w:tcW w:w="1160" w:type="dxa"/>
            <w:tcBorders>
              <w:left w:val="single" w:sz="4" w:space="0" w:color="000000"/>
              <w:right w:val="single" w:sz="4" w:space="0" w:color="auto"/>
            </w:tcBorders>
          </w:tcPr>
          <w:p w:rsidR="00C873E6" w:rsidRPr="00B77909" w:rsidRDefault="00C873E6" w:rsidP="00470ED1">
            <w:pPr>
              <w:snapToGrid w:val="0"/>
              <w:spacing w:line="235" w:lineRule="auto"/>
              <w:jc w:val="center"/>
            </w:pPr>
            <w:r w:rsidRPr="00B77909">
              <w:t>8 </w:t>
            </w:r>
            <w:r>
              <w:t>59</w:t>
            </w:r>
            <w:r w:rsidRPr="00B77909">
              <w:t>0</w:t>
            </w:r>
          </w:p>
        </w:tc>
      </w:tr>
      <w:tr w:rsidR="00C873E6" w:rsidRPr="00B77909" w:rsidTr="00470ED1">
        <w:tc>
          <w:tcPr>
            <w:tcW w:w="5245" w:type="dxa"/>
            <w:tcBorders>
              <w:left w:val="single" w:sz="4" w:space="0" w:color="auto"/>
            </w:tcBorders>
          </w:tcPr>
          <w:p w:rsidR="00C873E6" w:rsidRPr="00B77909" w:rsidRDefault="00C873E6" w:rsidP="00470ED1">
            <w:pPr>
              <w:snapToGrid w:val="0"/>
              <w:spacing w:line="235" w:lineRule="auto"/>
              <w:ind w:firstLine="295"/>
            </w:pPr>
            <w:r w:rsidRPr="00B77909">
              <w:t xml:space="preserve">Заведующий частью (музыкальной) </w:t>
            </w:r>
          </w:p>
        </w:tc>
        <w:tc>
          <w:tcPr>
            <w:tcW w:w="1031" w:type="dxa"/>
            <w:tcBorders>
              <w:left w:val="single" w:sz="4" w:space="0" w:color="000000"/>
            </w:tcBorders>
          </w:tcPr>
          <w:p w:rsidR="00C873E6" w:rsidRPr="00B77909" w:rsidRDefault="00C873E6" w:rsidP="00470ED1">
            <w:pPr>
              <w:snapToGrid w:val="0"/>
              <w:spacing w:line="235" w:lineRule="auto"/>
              <w:jc w:val="center"/>
            </w:pPr>
            <w:r w:rsidRPr="00B77909">
              <w:t>11 </w:t>
            </w:r>
            <w:r>
              <w:t>76</w:t>
            </w:r>
            <w:r w:rsidRPr="00B77909">
              <w:t>0</w:t>
            </w:r>
          </w:p>
        </w:tc>
        <w:tc>
          <w:tcPr>
            <w:tcW w:w="1095" w:type="dxa"/>
            <w:tcBorders>
              <w:left w:val="single" w:sz="4" w:space="0" w:color="000000"/>
            </w:tcBorders>
          </w:tcPr>
          <w:p w:rsidR="00C873E6" w:rsidRPr="00B77909" w:rsidRDefault="00C873E6" w:rsidP="00470ED1">
            <w:pPr>
              <w:snapToGrid w:val="0"/>
              <w:spacing w:line="235" w:lineRule="auto"/>
              <w:jc w:val="center"/>
            </w:pPr>
            <w:r>
              <w:t>9</w:t>
            </w:r>
            <w:r w:rsidRPr="00B77909">
              <w:t> </w:t>
            </w:r>
            <w:r>
              <w:t>29</w:t>
            </w:r>
            <w:r w:rsidRPr="00B77909">
              <w:t>0</w:t>
            </w:r>
          </w:p>
        </w:tc>
        <w:tc>
          <w:tcPr>
            <w:tcW w:w="967" w:type="dxa"/>
            <w:tcBorders>
              <w:left w:val="single" w:sz="4" w:space="0" w:color="000000"/>
            </w:tcBorders>
          </w:tcPr>
          <w:p w:rsidR="00C873E6" w:rsidRPr="00B77909" w:rsidRDefault="00C873E6" w:rsidP="00470ED1">
            <w:pPr>
              <w:snapToGrid w:val="0"/>
              <w:spacing w:line="235" w:lineRule="auto"/>
              <w:jc w:val="center"/>
            </w:pPr>
            <w:r>
              <w:t>10</w:t>
            </w:r>
            <w:r w:rsidRPr="00B77909">
              <w:t> </w:t>
            </w:r>
            <w:r>
              <w:t>13</w:t>
            </w:r>
            <w:r w:rsidRPr="00B77909">
              <w:t>0</w:t>
            </w:r>
          </w:p>
        </w:tc>
        <w:tc>
          <w:tcPr>
            <w:tcW w:w="1160" w:type="dxa"/>
            <w:tcBorders>
              <w:left w:val="single" w:sz="4" w:space="0" w:color="000000"/>
              <w:right w:val="single" w:sz="4" w:space="0" w:color="auto"/>
            </w:tcBorders>
          </w:tcPr>
          <w:p w:rsidR="00C873E6" w:rsidRPr="00B77909" w:rsidRDefault="00C873E6" w:rsidP="00470ED1">
            <w:pPr>
              <w:snapToGrid w:val="0"/>
              <w:spacing w:line="235" w:lineRule="auto"/>
              <w:jc w:val="center"/>
            </w:pPr>
            <w:r>
              <w:t>9</w:t>
            </w:r>
            <w:r w:rsidRPr="00B77909">
              <w:t> </w:t>
            </w:r>
            <w:r>
              <w:t>29</w:t>
            </w:r>
            <w:r w:rsidRPr="00B77909">
              <w:t>0</w:t>
            </w:r>
          </w:p>
        </w:tc>
      </w:tr>
      <w:tr w:rsidR="00C873E6" w:rsidRPr="00B77909" w:rsidTr="00470ED1">
        <w:tc>
          <w:tcPr>
            <w:tcW w:w="5245" w:type="dxa"/>
            <w:tcBorders>
              <w:left w:val="single" w:sz="4" w:space="0" w:color="auto"/>
            </w:tcBorders>
            <w:vAlign w:val="center"/>
          </w:tcPr>
          <w:p w:rsidR="00C873E6" w:rsidRPr="00B77909" w:rsidRDefault="00C873E6" w:rsidP="00470ED1">
            <w:pPr>
              <w:snapToGrid w:val="0"/>
              <w:spacing w:line="235" w:lineRule="auto"/>
              <w:ind w:firstLine="295"/>
              <w:jc w:val="both"/>
            </w:pPr>
            <w:r w:rsidRPr="00B77909">
              <w:t>Художественный редактор</w:t>
            </w:r>
          </w:p>
        </w:tc>
        <w:tc>
          <w:tcPr>
            <w:tcW w:w="1031" w:type="dxa"/>
            <w:tcBorders>
              <w:left w:val="single" w:sz="4" w:space="0" w:color="000000"/>
            </w:tcBorders>
          </w:tcPr>
          <w:p w:rsidR="00C873E6" w:rsidRPr="00B77909" w:rsidRDefault="00C873E6" w:rsidP="00470ED1">
            <w:pPr>
              <w:snapToGrid w:val="0"/>
              <w:spacing w:line="235" w:lineRule="auto"/>
              <w:jc w:val="center"/>
            </w:pPr>
            <w:r w:rsidRPr="00B77909">
              <w:t>10 </w:t>
            </w:r>
            <w:r>
              <w:t>94</w:t>
            </w:r>
            <w:r w:rsidRPr="00B77909">
              <w:t>0</w:t>
            </w:r>
          </w:p>
        </w:tc>
        <w:tc>
          <w:tcPr>
            <w:tcW w:w="1095" w:type="dxa"/>
            <w:tcBorders>
              <w:left w:val="single" w:sz="4" w:space="0" w:color="000000"/>
            </w:tcBorders>
          </w:tcPr>
          <w:p w:rsidR="00C873E6" w:rsidRPr="00B77909" w:rsidRDefault="00C873E6" w:rsidP="00470ED1">
            <w:pPr>
              <w:snapToGrid w:val="0"/>
              <w:spacing w:line="235" w:lineRule="auto"/>
              <w:jc w:val="center"/>
            </w:pPr>
            <w:r>
              <w:t>7</w:t>
            </w:r>
            <w:r w:rsidRPr="00B77909">
              <w:t> </w:t>
            </w:r>
            <w:r>
              <w:t>11</w:t>
            </w:r>
            <w:r w:rsidRPr="00B77909">
              <w:t>0</w:t>
            </w:r>
          </w:p>
        </w:tc>
        <w:tc>
          <w:tcPr>
            <w:tcW w:w="967" w:type="dxa"/>
            <w:tcBorders>
              <w:left w:val="single" w:sz="4" w:space="0" w:color="000000"/>
            </w:tcBorders>
          </w:tcPr>
          <w:p w:rsidR="00C873E6" w:rsidRPr="00B77909" w:rsidRDefault="00C873E6" w:rsidP="00470ED1">
            <w:pPr>
              <w:snapToGrid w:val="0"/>
              <w:spacing w:line="235" w:lineRule="auto"/>
              <w:jc w:val="center"/>
            </w:pPr>
            <w:r>
              <w:t>7</w:t>
            </w:r>
            <w:r w:rsidRPr="00B77909">
              <w:t> </w:t>
            </w:r>
            <w:r>
              <w:t>01</w:t>
            </w:r>
            <w:r w:rsidRPr="00B77909">
              <w:t>0</w:t>
            </w:r>
          </w:p>
        </w:tc>
        <w:tc>
          <w:tcPr>
            <w:tcW w:w="1160" w:type="dxa"/>
            <w:tcBorders>
              <w:left w:val="single" w:sz="4" w:space="0" w:color="000000"/>
              <w:right w:val="single" w:sz="4" w:space="0" w:color="auto"/>
            </w:tcBorders>
          </w:tcPr>
          <w:p w:rsidR="00C873E6" w:rsidRPr="00B77909" w:rsidRDefault="00C873E6" w:rsidP="00470ED1">
            <w:pPr>
              <w:snapToGrid w:val="0"/>
              <w:spacing w:line="235" w:lineRule="auto"/>
              <w:jc w:val="center"/>
            </w:pPr>
            <w:r w:rsidRPr="00B77909">
              <w:t>-</w:t>
            </w:r>
          </w:p>
        </w:tc>
      </w:tr>
      <w:tr w:rsidR="00C873E6" w:rsidRPr="00B77909" w:rsidTr="00470ED1">
        <w:tc>
          <w:tcPr>
            <w:tcW w:w="5245" w:type="dxa"/>
            <w:tcBorders>
              <w:left w:val="single" w:sz="4" w:space="0" w:color="auto"/>
            </w:tcBorders>
            <w:vAlign w:val="center"/>
          </w:tcPr>
          <w:p w:rsidR="00C873E6" w:rsidRPr="00B77909" w:rsidRDefault="00C873E6" w:rsidP="00470ED1">
            <w:pPr>
              <w:snapToGrid w:val="0"/>
              <w:spacing w:line="235" w:lineRule="auto"/>
              <w:ind w:firstLine="295"/>
              <w:jc w:val="both"/>
            </w:pPr>
            <w:r w:rsidRPr="00B77909">
              <w:t>Помощник главного режиссера (</w:t>
            </w:r>
            <w:proofErr w:type="spellStart"/>
            <w:r w:rsidRPr="00B77909">
              <w:t>художест</w:t>
            </w:r>
            <w:r>
              <w:t>-</w:t>
            </w:r>
            <w:r w:rsidRPr="00B77909">
              <w:t>венного</w:t>
            </w:r>
            <w:proofErr w:type="spellEnd"/>
            <w:r w:rsidRPr="00B77909">
              <w:t xml:space="preserve"> руководителя), заведующий труппой</w:t>
            </w:r>
          </w:p>
        </w:tc>
        <w:tc>
          <w:tcPr>
            <w:tcW w:w="1031" w:type="dxa"/>
            <w:tcBorders>
              <w:left w:val="single" w:sz="4" w:space="0" w:color="000000"/>
            </w:tcBorders>
          </w:tcPr>
          <w:p w:rsidR="00C873E6" w:rsidRPr="00B77909" w:rsidRDefault="00C873E6" w:rsidP="00470ED1">
            <w:pPr>
              <w:snapToGrid w:val="0"/>
              <w:spacing w:line="235" w:lineRule="auto"/>
              <w:jc w:val="center"/>
            </w:pPr>
            <w:r>
              <w:t>10</w:t>
            </w:r>
            <w:r w:rsidRPr="00B77909">
              <w:t> </w:t>
            </w:r>
            <w:r>
              <w:t>13</w:t>
            </w:r>
            <w:r w:rsidRPr="00B77909">
              <w:t>0</w:t>
            </w:r>
          </w:p>
        </w:tc>
        <w:tc>
          <w:tcPr>
            <w:tcW w:w="1095" w:type="dxa"/>
            <w:tcBorders>
              <w:left w:val="single" w:sz="4" w:space="0" w:color="000000"/>
            </w:tcBorders>
          </w:tcPr>
          <w:p w:rsidR="00C873E6" w:rsidRPr="00B77909" w:rsidRDefault="00C873E6" w:rsidP="00470ED1">
            <w:pPr>
              <w:snapToGrid w:val="0"/>
              <w:spacing w:line="235" w:lineRule="auto"/>
              <w:jc w:val="center"/>
            </w:pPr>
            <w:r w:rsidRPr="00B77909">
              <w:t>8 </w:t>
            </w:r>
            <w:r>
              <w:t>59</w:t>
            </w:r>
            <w:r w:rsidRPr="00B77909">
              <w:t>0</w:t>
            </w:r>
          </w:p>
        </w:tc>
        <w:tc>
          <w:tcPr>
            <w:tcW w:w="967" w:type="dxa"/>
            <w:tcBorders>
              <w:left w:val="single" w:sz="4" w:space="0" w:color="000000"/>
            </w:tcBorders>
          </w:tcPr>
          <w:p w:rsidR="00C873E6" w:rsidRPr="00B77909" w:rsidRDefault="00C873E6" w:rsidP="00470ED1">
            <w:pPr>
              <w:snapToGrid w:val="0"/>
              <w:spacing w:line="235" w:lineRule="auto"/>
              <w:jc w:val="center"/>
            </w:pPr>
            <w:r>
              <w:t>10</w:t>
            </w:r>
            <w:r w:rsidRPr="00B77909">
              <w:t> </w:t>
            </w:r>
            <w:r>
              <w:t>13</w:t>
            </w:r>
            <w:r w:rsidRPr="00B77909">
              <w:t>0</w:t>
            </w:r>
          </w:p>
        </w:tc>
        <w:tc>
          <w:tcPr>
            <w:tcW w:w="1160" w:type="dxa"/>
            <w:tcBorders>
              <w:left w:val="single" w:sz="4" w:space="0" w:color="000000"/>
              <w:right w:val="single" w:sz="4" w:space="0" w:color="auto"/>
            </w:tcBorders>
          </w:tcPr>
          <w:p w:rsidR="00C873E6" w:rsidRPr="00B77909" w:rsidRDefault="00C873E6" w:rsidP="00470ED1">
            <w:pPr>
              <w:snapToGrid w:val="0"/>
              <w:spacing w:line="235" w:lineRule="auto"/>
              <w:jc w:val="center"/>
            </w:pPr>
            <w:r w:rsidRPr="00B77909">
              <w:t>8 </w:t>
            </w:r>
            <w:r>
              <w:t>59</w:t>
            </w:r>
            <w:r w:rsidRPr="00B77909">
              <w:t>0</w:t>
            </w:r>
          </w:p>
        </w:tc>
      </w:tr>
      <w:tr w:rsidR="00C873E6" w:rsidRPr="00B77909" w:rsidTr="00470ED1">
        <w:tc>
          <w:tcPr>
            <w:tcW w:w="5245" w:type="dxa"/>
            <w:tcBorders>
              <w:left w:val="single" w:sz="4" w:space="0" w:color="auto"/>
            </w:tcBorders>
          </w:tcPr>
          <w:p w:rsidR="00C873E6" w:rsidRPr="00B77909" w:rsidRDefault="00C873E6" w:rsidP="00470ED1">
            <w:pPr>
              <w:snapToGrid w:val="0"/>
              <w:spacing w:line="235" w:lineRule="auto"/>
              <w:ind w:firstLine="294"/>
              <w:jc w:val="both"/>
            </w:pPr>
            <w:r w:rsidRPr="00B77909">
              <w:t>Балетмейстер</w:t>
            </w:r>
          </w:p>
        </w:tc>
        <w:tc>
          <w:tcPr>
            <w:tcW w:w="1031" w:type="dxa"/>
            <w:tcBorders>
              <w:left w:val="single" w:sz="4" w:space="0" w:color="000000"/>
            </w:tcBorders>
          </w:tcPr>
          <w:p w:rsidR="00C873E6" w:rsidRPr="00B77909" w:rsidRDefault="00C873E6" w:rsidP="00470ED1">
            <w:pPr>
              <w:snapToGrid w:val="0"/>
              <w:spacing w:line="235" w:lineRule="auto"/>
              <w:jc w:val="center"/>
            </w:pPr>
            <w:r>
              <w:t>9</w:t>
            </w:r>
            <w:r w:rsidRPr="00B77909">
              <w:t> </w:t>
            </w:r>
            <w:r>
              <w:t>38</w:t>
            </w:r>
            <w:r w:rsidRPr="00B77909">
              <w:t>0</w:t>
            </w:r>
          </w:p>
        </w:tc>
        <w:tc>
          <w:tcPr>
            <w:tcW w:w="1095" w:type="dxa"/>
            <w:tcBorders>
              <w:left w:val="single" w:sz="4" w:space="0" w:color="000000"/>
            </w:tcBorders>
          </w:tcPr>
          <w:p w:rsidR="00C873E6" w:rsidRPr="00B77909" w:rsidRDefault="00C873E6" w:rsidP="00470ED1">
            <w:pPr>
              <w:snapToGrid w:val="0"/>
              <w:spacing w:line="235" w:lineRule="auto"/>
              <w:jc w:val="center"/>
            </w:pPr>
            <w:r w:rsidRPr="00B77909">
              <w:t>8 </w:t>
            </w:r>
            <w:r>
              <w:t>59</w:t>
            </w:r>
            <w:r w:rsidRPr="00B77909">
              <w:t>0</w:t>
            </w:r>
          </w:p>
        </w:tc>
        <w:tc>
          <w:tcPr>
            <w:tcW w:w="967" w:type="dxa"/>
            <w:tcBorders>
              <w:left w:val="single" w:sz="4" w:space="0" w:color="000000"/>
            </w:tcBorders>
          </w:tcPr>
          <w:p w:rsidR="00C873E6" w:rsidRPr="00B77909" w:rsidRDefault="00C873E6" w:rsidP="00470ED1">
            <w:pPr>
              <w:snapToGrid w:val="0"/>
              <w:spacing w:line="235" w:lineRule="auto"/>
              <w:jc w:val="center"/>
            </w:pPr>
            <w:r>
              <w:t>10</w:t>
            </w:r>
            <w:r w:rsidRPr="00B77909">
              <w:t> </w:t>
            </w:r>
            <w:r>
              <w:t>13</w:t>
            </w:r>
            <w:r w:rsidRPr="00B77909">
              <w:t>0</w:t>
            </w:r>
          </w:p>
        </w:tc>
        <w:tc>
          <w:tcPr>
            <w:tcW w:w="1160" w:type="dxa"/>
            <w:tcBorders>
              <w:left w:val="single" w:sz="4" w:space="0" w:color="000000"/>
              <w:right w:val="single" w:sz="4" w:space="0" w:color="auto"/>
            </w:tcBorders>
          </w:tcPr>
          <w:p w:rsidR="00C873E6" w:rsidRPr="00B77909" w:rsidRDefault="00C873E6" w:rsidP="00470ED1">
            <w:pPr>
              <w:snapToGrid w:val="0"/>
              <w:spacing w:line="235" w:lineRule="auto"/>
              <w:jc w:val="center"/>
            </w:pPr>
            <w:r>
              <w:t>9</w:t>
            </w:r>
            <w:r w:rsidRPr="00B77909">
              <w:t> </w:t>
            </w:r>
            <w:r>
              <w:t>29</w:t>
            </w:r>
            <w:r w:rsidRPr="00B77909">
              <w:t>0</w:t>
            </w:r>
          </w:p>
        </w:tc>
      </w:tr>
      <w:tr w:rsidR="00C873E6" w:rsidRPr="005617C9" w:rsidTr="00470ED1">
        <w:tc>
          <w:tcPr>
            <w:tcW w:w="5245" w:type="dxa"/>
            <w:tcBorders>
              <w:left w:val="single" w:sz="4" w:space="0" w:color="auto"/>
            </w:tcBorders>
            <w:vAlign w:val="center"/>
          </w:tcPr>
          <w:p w:rsidR="00C873E6" w:rsidRPr="005617C9" w:rsidRDefault="00C873E6" w:rsidP="00470ED1">
            <w:pPr>
              <w:snapToGrid w:val="0"/>
              <w:spacing w:line="235" w:lineRule="auto"/>
              <w:ind w:firstLine="294"/>
              <w:jc w:val="both"/>
            </w:pPr>
            <w:r w:rsidRPr="005617C9">
              <w:t>Звукооператор</w:t>
            </w:r>
          </w:p>
        </w:tc>
        <w:tc>
          <w:tcPr>
            <w:tcW w:w="1031" w:type="dxa"/>
            <w:tcBorders>
              <w:left w:val="single" w:sz="4" w:space="0" w:color="000000"/>
            </w:tcBorders>
          </w:tcPr>
          <w:p w:rsidR="00C873E6" w:rsidRPr="005617C9" w:rsidRDefault="00C873E6" w:rsidP="00470ED1">
            <w:pPr>
              <w:snapToGrid w:val="0"/>
              <w:spacing w:line="235" w:lineRule="auto"/>
              <w:jc w:val="center"/>
            </w:pPr>
            <w:r w:rsidRPr="005617C9">
              <w:t>7 </w:t>
            </w:r>
            <w:r>
              <w:t>81</w:t>
            </w:r>
            <w:r w:rsidRPr="005617C9">
              <w:t>0</w:t>
            </w:r>
          </w:p>
        </w:tc>
        <w:tc>
          <w:tcPr>
            <w:tcW w:w="1095" w:type="dxa"/>
            <w:tcBorders>
              <w:left w:val="single" w:sz="4" w:space="0" w:color="000000"/>
            </w:tcBorders>
          </w:tcPr>
          <w:p w:rsidR="00C873E6" w:rsidRPr="005617C9" w:rsidRDefault="00C873E6" w:rsidP="00470ED1">
            <w:pPr>
              <w:snapToGrid w:val="0"/>
              <w:spacing w:line="235" w:lineRule="auto"/>
              <w:jc w:val="center"/>
            </w:pPr>
            <w:r>
              <w:t>7</w:t>
            </w:r>
            <w:r w:rsidRPr="005617C9">
              <w:t> </w:t>
            </w:r>
            <w:r>
              <w:t>01</w:t>
            </w:r>
            <w:r w:rsidRPr="005617C9">
              <w:t>0</w:t>
            </w:r>
          </w:p>
        </w:tc>
        <w:tc>
          <w:tcPr>
            <w:tcW w:w="967" w:type="dxa"/>
            <w:tcBorders>
              <w:left w:val="single" w:sz="4" w:space="0" w:color="000000"/>
            </w:tcBorders>
          </w:tcPr>
          <w:p w:rsidR="00C873E6" w:rsidRPr="005617C9" w:rsidRDefault="00C873E6" w:rsidP="00470ED1">
            <w:pPr>
              <w:snapToGrid w:val="0"/>
              <w:spacing w:line="235" w:lineRule="auto"/>
              <w:jc w:val="center"/>
            </w:pPr>
            <w:r w:rsidRPr="005617C9">
              <w:t>7 </w:t>
            </w:r>
            <w:r>
              <w:t>81</w:t>
            </w:r>
            <w:r w:rsidRPr="005617C9">
              <w:t>0</w:t>
            </w:r>
          </w:p>
        </w:tc>
        <w:tc>
          <w:tcPr>
            <w:tcW w:w="1160" w:type="dxa"/>
            <w:tcBorders>
              <w:left w:val="single" w:sz="4" w:space="0" w:color="000000"/>
              <w:right w:val="single" w:sz="4" w:space="0" w:color="auto"/>
            </w:tcBorders>
          </w:tcPr>
          <w:p w:rsidR="00C873E6" w:rsidRPr="005617C9" w:rsidRDefault="00C873E6" w:rsidP="00470ED1">
            <w:pPr>
              <w:snapToGrid w:val="0"/>
              <w:spacing w:line="235" w:lineRule="auto"/>
              <w:jc w:val="center"/>
            </w:pPr>
            <w:r>
              <w:t>7</w:t>
            </w:r>
            <w:r w:rsidRPr="005617C9">
              <w:t> </w:t>
            </w:r>
            <w:r>
              <w:t>01</w:t>
            </w:r>
            <w:r w:rsidRPr="005617C9">
              <w:t>0</w:t>
            </w:r>
          </w:p>
        </w:tc>
      </w:tr>
      <w:tr w:rsidR="00C873E6" w:rsidRPr="005617C9" w:rsidTr="00470ED1">
        <w:tc>
          <w:tcPr>
            <w:tcW w:w="5245" w:type="dxa"/>
            <w:tcBorders>
              <w:left w:val="single" w:sz="4" w:space="0" w:color="auto"/>
            </w:tcBorders>
            <w:vAlign w:val="center"/>
          </w:tcPr>
          <w:p w:rsidR="00C873E6" w:rsidRPr="005617C9" w:rsidRDefault="00C873E6" w:rsidP="00470ED1">
            <w:pPr>
              <w:snapToGrid w:val="0"/>
              <w:spacing w:line="235" w:lineRule="auto"/>
              <w:ind w:firstLine="294"/>
              <w:jc w:val="both"/>
            </w:pPr>
            <w:r w:rsidRPr="005617C9">
              <w:t>Суфлер</w:t>
            </w:r>
          </w:p>
        </w:tc>
        <w:tc>
          <w:tcPr>
            <w:tcW w:w="1031" w:type="dxa"/>
            <w:tcBorders>
              <w:left w:val="single" w:sz="4" w:space="0" w:color="000000"/>
            </w:tcBorders>
          </w:tcPr>
          <w:p w:rsidR="00C873E6" w:rsidRPr="005617C9" w:rsidRDefault="00C873E6" w:rsidP="00470ED1">
            <w:pPr>
              <w:snapToGrid w:val="0"/>
              <w:spacing w:line="235" w:lineRule="auto"/>
              <w:jc w:val="center"/>
            </w:pPr>
            <w:r w:rsidRPr="005617C9">
              <w:t>6 6</w:t>
            </w:r>
            <w:r>
              <w:t>0</w:t>
            </w:r>
            <w:r w:rsidRPr="005617C9">
              <w:t>0</w:t>
            </w:r>
          </w:p>
        </w:tc>
        <w:tc>
          <w:tcPr>
            <w:tcW w:w="1095" w:type="dxa"/>
            <w:tcBorders>
              <w:left w:val="single" w:sz="4" w:space="0" w:color="000000"/>
            </w:tcBorders>
          </w:tcPr>
          <w:p w:rsidR="00C873E6" w:rsidRPr="005617C9" w:rsidRDefault="00C873E6" w:rsidP="00470ED1">
            <w:pPr>
              <w:snapToGrid w:val="0"/>
              <w:spacing w:line="235" w:lineRule="auto"/>
              <w:jc w:val="center"/>
            </w:pPr>
            <w:r w:rsidRPr="005617C9">
              <w:t>5 </w:t>
            </w:r>
            <w:r>
              <w:t>97</w:t>
            </w:r>
            <w:r w:rsidRPr="005617C9">
              <w:t>0</w:t>
            </w:r>
          </w:p>
        </w:tc>
        <w:tc>
          <w:tcPr>
            <w:tcW w:w="967" w:type="dxa"/>
            <w:tcBorders>
              <w:left w:val="single" w:sz="4" w:space="0" w:color="000000"/>
            </w:tcBorders>
          </w:tcPr>
          <w:p w:rsidR="00C873E6" w:rsidRPr="005617C9" w:rsidRDefault="00C873E6" w:rsidP="00470ED1">
            <w:pPr>
              <w:snapToGrid w:val="0"/>
              <w:spacing w:line="235" w:lineRule="auto"/>
              <w:jc w:val="center"/>
            </w:pPr>
            <w:r w:rsidRPr="005617C9">
              <w:t>5 </w:t>
            </w:r>
            <w:r>
              <w:t>97</w:t>
            </w:r>
            <w:r w:rsidRPr="005617C9">
              <w:t>0</w:t>
            </w:r>
          </w:p>
        </w:tc>
        <w:tc>
          <w:tcPr>
            <w:tcW w:w="1160" w:type="dxa"/>
            <w:tcBorders>
              <w:left w:val="single" w:sz="4" w:space="0" w:color="000000"/>
              <w:right w:val="single" w:sz="4" w:space="0" w:color="auto"/>
            </w:tcBorders>
          </w:tcPr>
          <w:p w:rsidR="00C873E6" w:rsidRPr="005617C9" w:rsidRDefault="00C873E6" w:rsidP="00470ED1">
            <w:pPr>
              <w:snapToGrid w:val="0"/>
              <w:spacing w:line="235" w:lineRule="auto"/>
              <w:jc w:val="center"/>
            </w:pPr>
            <w:r w:rsidRPr="005617C9">
              <w:t>5 </w:t>
            </w:r>
            <w:r>
              <w:t>97</w:t>
            </w:r>
            <w:r w:rsidRPr="005617C9">
              <w:t>0</w:t>
            </w:r>
          </w:p>
        </w:tc>
      </w:tr>
      <w:tr w:rsidR="00C873E6" w:rsidRPr="005617C9" w:rsidTr="00470ED1">
        <w:trPr>
          <w:trHeight w:val="70"/>
        </w:trPr>
        <w:tc>
          <w:tcPr>
            <w:tcW w:w="5245" w:type="dxa"/>
            <w:tcBorders>
              <w:left w:val="single" w:sz="4" w:space="0" w:color="auto"/>
            </w:tcBorders>
            <w:vAlign w:val="center"/>
          </w:tcPr>
          <w:p w:rsidR="00C873E6" w:rsidRPr="005617C9" w:rsidRDefault="00C873E6" w:rsidP="00470ED1">
            <w:pPr>
              <w:snapToGrid w:val="0"/>
              <w:spacing w:line="235" w:lineRule="auto"/>
              <w:ind w:firstLine="294"/>
              <w:jc w:val="both"/>
            </w:pPr>
            <w:r w:rsidRPr="005617C9">
              <w:t>Художник (всех специальностей):</w:t>
            </w:r>
          </w:p>
        </w:tc>
        <w:tc>
          <w:tcPr>
            <w:tcW w:w="1031" w:type="dxa"/>
            <w:tcBorders>
              <w:left w:val="single" w:sz="4" w:space="0" w:color="000000"/>
            </w:tcBorders>
          </w:tcPr>
          <w:p w:rsidR="00C873E6" w:rsidRPr="005617C9" w:rsidRDefault="00C873E6" w:rsidP="00470ED1">
            <w:pPr>
              <w:snapToGrid w:val="0"/>
              <w:spacing w:line="235" w:lineRule="auto"/>
              <w:jc w:val="center"/>
            </w:pPr>
          </w:p>
        </w:tc>
        <w:tc>
          <w:tcPr>
            <w:tcW w:w="1095" w:type="dxa"/>
            <w:tcBorders>
              <w:left w:val="single" w:sz="4" w:space="0" w:color="000000"/>
            </w:tcBorders>
          </w:tcPr>
          <w:p w:rsidR="00C873E6" w:rsidRPr="005617C9" w:rsidRDefault="00C873E6" w:rsidP="00470ED1">
            <w:pPr>
              <w:snapToGrid w:val="0"/>
              <w:spacing w:line="235" w:lineRule="auto"/>
              <w:jc w:val="center"/>
            </w:pPr>
          </w:p>
        </w:tc>
        <w:tc>
          <w:tcPr>
            <w:tcW w:w="967" w:type="dxa"/>
            <w:tcBorders>
              <w:left w:val="single" w:sz="4" w:space="0" w:color="000000"/>
            </w:tcBorders>
          </w:tcPr>
          <w:p w:rsidR="00C873E6" w:rsidRPr="005617C9" w:rsidRDefault="00C873E6" w:rsidP="00470ED1">
            <w:pPr>
              <w:snapToGrid w:val="0"/>
              <w:spacing w:line="235" w:lineRule="auto"/>
              <w:jc w:val="center"/>
            </w:pPr>
          </w:p>
        </w:tc>
        <w:tc>
          <w:tcPr>
            <w:tcW w:w="1160" w:type="dxa"/>
            <w:tcBorders>
              <w:left w:val="single" w:sz="4" w:space="0" w:color="000000"/>
              <w:right w:val="single" w:sz="4" w:space="0" w:color="auto"/>
            </w:tcBorders>
          </w:tcPr>
          <w:p w:rsidR="00C873E6" w:rsidRPr="005617C9" w:rsidRDefault="00C873E6" w:rsidP="00470ED1">
            <w:pPr>
              <w:snapToGrid w:val="0"/>
              <w:spacing w:line="235" w:lineRule="auto"/>
              <w:jc w:val="center"/>
            </w:pPr>
          </w:p>
        </w:tc>
      </w:tr>
      <w:tr w:rsidR="00C873E6" w:rsidRPr="00F56019" w:rsidTr="00470ED1">
        <w:tc>
          <w:tcPr>
            <w:tcW w:w="5245" w:type="dxa"/>
            <w:tcBorders>
              <w:left w:val="single" w:sz="4" w:space="0" w:color="auto"/>
            </w:tcBorders>
            <w:vAlign w:val="center"/>
          </w:tcPr>
          <w:p w:rsidR="00C873E6" w:rsidRPr="00F56019" w:rsidRDefault="00C873E6" w:rsidP="00470ED1">
            <w:pPr>
              <w:snapToGrid w:val="0"/>
              <w:spacing w:line="235" w:lineRule="auto"/>
              <w:ind w:firstLine="436"/>
              <w:jc w:val="both"/>
            </w:pPr>
            <w:r w:rsidRPr="00F56019">
              <w:t>при стаже работы по специальности не менее 5 лет</w:t>
            </w:r>
          </w:p>
        </w:tc>
        <w:tc>
          <w:tcPr>
            <w:tcW w:w="1031" w:type="dxa"/>
            <w:tcBorders>
              <w:left w:val="single" w:sz="4" w:space="0" w:color="000000"/>
            </w:tcBorders>
          </w:tcPr>
          <w:p w:rsidR="00C873E6" w:rsidRPr="00F56019" w:rsidRDefault="00C873E6" w:rsidP="00470ED1">
            <w:pPr>
              <w:snapToGrid w:val="0"/>
              <w:spacing w:line="235" w:lineRule="auto"/>
              <w:jc w:val="center"/>
            </w:pPr>
            <w:r w:rsidRPr="00F56019">
              <w:t>11 </w:t>
            </w:r>
            <w:r>
              <w:t>76</w:t>
            </w:r>
            <w:r w:rsidRPr="00F56019">
              <w:t>0</w:t>
            </w:r>
          </w:p>
        </w:tc>
        <w:tc>
          <w:tcPr>
            <w:tcW w:w="1095" w:type="dxa"/>
            <w:tcBorders>
              <w:left w:val="single" w:sz="4" w:space="0" w:color="000000"/>
            </w:tcBorders>
          </w:tcPr>
          <w:p w:rsidR="00C873E6" w:rsidRPr="00F56019" w:rsidRDefault="00C873E6" w:rsidP="00470ED1">
            <w:pPr>
              <w:snapToGrid w:val="0"/>
              <w:spacing w:line="235" w:lineRule="auto"/>
              <w:jc w:val="center"/>
            </w:pPr>
            <w:r w:rsidRPr="00F56019">
              <w:t>10 </w:t>
            </w:r>
            <w:r>
              <w:t>77</w:t>
            </w:r>
            <w:r w:rsidRPr="00F56019">
              <w:t>0</w:t>
            </w:r>
          </w:p>
        </w:tc>
        <w:tc>
          <w:tcPr>
            <w:tcW w:w="967" w:type="dxa"/>
            <w:tcBorders>
              <w:left w:val="single" w:sz="4" w:space="0" w:color="000000"/>
            </w:tcBorders>
          </w:tcPr>
          <w:p w:rsidR="00C873E6" w:rsidRPr="00F56019" w:rsidRDefault="00C873E6" w:rsidP="00470ED1">
            <w:pPr>
              <w:snapToGrid w:val="0"/>
              <w:spacing w:line="235" w:lineRule="auto"/>
              <w:jc w:val="center"/>
            </w:pPr>
            <w:r w:rsidRPr="00F56019">
              <w:t>11 </w:t>
            </w:r>
            <w:r>
              <w:t>76</w:t>
            </w:r>
            <w:r w:rsidRPr="00F56019">
              <w:t>0</w:t>
            </w:r>
          </w:p>
        </w:tc>
        <w:tc>
          <w:tcPr>
            <w:tcW w:w="1160" w:type="dxa"/>
            <w:tcBorders>
              <w:left w:val="single" w:sz="4" w:space="0" w:color="000000"/>
              <w:right w:val="single" w:sz="4" w:space="0" w:color="auto"/>
            </w:tcBorders>
          </w:tcPr>
          <w:p w:rsidR="00C873E6" w:rsidRPr="00F56019" w:rsidRDefault="00C873E6" w:rsidP="00470ED1">
            <w:pPr>
              <w:snapToGrid w:val="0"/>
              <w:spacing w:line="235" w:lineRule="auto"/>
              <w:jc w:val="center"/>
            </w:pPr>
            <w:r w:rsidRPr="00F56019">
              <w:t>10 </w:t>
            </w:r>
            <w:r>
              <w:t>77</w:t>
            </w:r>
            <w:r w:rsidRPr="00F56019">
              <w:t>0</w:t>
            </w:r>
          </w:p>
        </w:tc>
      </w:tr>
      <w:tr w:rsidR="00C873E6" w:rsidRPr="00F56019" w:rsidTr="00470ED1">
        <w:tc>
          <w:tcPr>
            <w:tcW w:w="5245" w:type="dxa"/>
            <w:tcBorders>
              <w:left w:val="single" w:sz="4" w:space="0" w:color="auto"/>
            </w:tcBorders>
            <w:vAlign w:val="center"/>
          </w:tcPr>
          <w:p w:rsidR="00C873E6" w:rsidRPr="00F56019" w:rsidRDefault="00C873E6" w:rsidP="00470ED1">
            <w:pPr>
              <w:snapToGrid w:val="0"/>
              <w:spacing w:line="235" w:lineRule="auto"/>
              <w:ind w:firstLine="436"/>
              <w:jc w:val="both"/>
            </w:pPr>
            <w:r w:rsidRPr="00F56019">
              <w:t>при стаже работы по специальности не менее 3 лет</w:t>
            </w:r>
          </w:p>
        </w:tc>
        <w:tc>
          <w:tcPr>
            <w:tcW w:w="1031" w:type="dxa"/>
            <w:tcBorders>
              <w:left w:val="single" w:sz="4" w:space="0" w:color="000000"/>
            </w:tcBorders>
          </w:tcPr>
          <w:p w:rsidR="00C873E6" w:rsidRPr="00F56019" w:rsidRDefault="00C873E6" w:rsidP="00470ED1">
            <w:pPr>
              <w:snapToGrid w:val="0"/>
              <w:spacing w:line="235" w:lineRule="auto"/>
              <w:jc w:val="center"/>
            </w:pPr>
            <w:r>
              <w:t>10</w:t>
            </w:r>
            <w:r w:rsidRPr="00F56019">
              <w:t> </w:t>
            </w:r>
            <w:r>
              <w:t>13</w:t>
            </w:r>
            <w:r w:rsidRPr="00F56019">
              <w:t>0</w:t>
            </w:r>
          </w:p>
        </w:tc>
        <w:tc>
          <w:tcPr>
            <w:tcW w:w="1095" w:type="dxa"/>
            <w:tcBorders>
              <w:left w:val="single" w:sz="4" w:space="0" w:color="000000"/>
            </w:tcBorders>
          </w:tcPr>
          <w:p w:rsidR="00C873E6" w:rsidRPr="00F56019" w:rsidRDefault="00C873E6" w:rsidP="00470ED1">
            <w:pPr>
              <w:snapToGrid w:val="0"/>
              <w:spacing w:line="235" w:lineRule="auto"/>
              <w:jc w:val="center"/>
            </w:pPr>
            <w:r>
              <w:t>9</w:t>
            </w:r>
            <w:r w:rsidRPr="00F56019">
              <w:t> </w:t>
            </w:r>
            <w:r>
              <w:t>29</w:t>
            </w:r>
            <w:r w:rsidRPr="00F56019">
              <w:t>0</w:t>
            </w:r>
          </w:p>
        </w:tc>
        <w:tc>
          <w:tcPr>
            <w:tcW w:w="967" w:type="dxa"/>
            <w:tcBorders>
              <w:left w:val="single" w:sz="4" w:space="0" w:color="000000"/>
            </w:tcBorders>
          </w:tcPr>
          <w:p w:rsidR="00C873E6" w:rsidRPr="00F56019" w:rsidRDefault="00C873E6" w:rsidP="00470ED1">
            <w:pPr>
              <w:snapToGrid w:val="0"/>
              <w:spacing w:line="235" w:lineRule="auto"/>
              <w:jc w:val="center"/>
            </w:pPr>
            <w:r>
              <w:t>10</w:t>
            </w:r>
            <w:r w:rsidRPr="00F56019">
              <w:t> </w:t>
            </w:r>
            <w:r>
              <w:t>13</w:t>
            </w:r>
            <w:r w:rsidRPr="00F56019">
              <w:t>0</w:t>
            </w:r>
          </w:p>
        </w:tc>
        <w:tc>
          <w:tcPr>
            <w:tcW w:w="1160" w:type="dxa"/>
            <w:tcBorders>
              <w:left w:val="single" w:sz="4" w:space="0" w:color="000000"/>
              <w:right w:val="single" w:sz="4" w:space="0" w:color="auto"/>
            </w:tcBorders>
          </w:tcPr>
          <w:p w:rsidR="00C873E6" w:rsidRPr="00F56019" w:rsidRDefault="00C873E6" w:rsidP="00470ED1">
            <w:pPr>
              <w:snapToGrid w:val="0"/>
              <w:spacing w:line="235" w:lineRule="auto"/>
              <w:jc w:val="center"/>
            </w:pPr>
            <w:r>
              <w:t>9</w:t>
            </w:r>
            <w:r w:rsidRPr="00F56019">
              <w:t> </w:t>
            </w:r>
            <w:r>
              <w:t>29</w:t>
            </w:r>
            <w:r w:rsidRPr="00F56019">
              <w:t>0</w:t>
            </w:r>
          </w:p>
        </w:tc>
      </w:tr>
      <w:tr w:rsidR="00C873E6" w:rsidRPr="00F56019" w:rsidTr="00470ED1">
        <w:tc>
          <w:tcPr>
            <w:tcW w:w="5245" w:type="dxa"/>
            <w:tcBorders>
              <w:left w:val="single" w:sz="4" w:space="0" w:color="auto"/>
              <w:bottom w:val="single" w:sz="4" w:space="0" w:color="auto"/>
            </w:tcBorders>
          </w:tcPr>
          <w:p w:rsidR="00C873E6" w:rsidRPr="00F56019" w:rsidRDefault="00C873E6" w:rsidP="00470ED1">
            <w:pPr>
              <w:snapToGrid w:val="0"/>
              <w:spacing w:line="235" w:lineRule="auto"/>
              <w:ind w:firstLine="436"/>
              <w:jc w:val="both"/>
            </w:pPr>
            <w:r w:rsidRPr="00F56019">
              <w:t>без предъявления требований к стажу работы</w:t>
            </w:r>
          </w:p>
        </w:tc>
        <w:tc>
          <w:tcPr>
            <w:tcW w:w="1031" w:type="dxa"/>
            <w:tcBorders>
              <w:left w:val="single" w:sz="4" w:space="0" w:color="000000"/>
              <w:bottom w:val="single" w:sz="4" w:space="0" w:color="auto"/>
            </w:tcBorders>
          </w:tcPr>
          <w:p w:rsidR="00C873E6" w:rsidRPr="00F56019" w:rsidRDefault="00C873E6" w:rsidP="00470ED1">
            <w:pPr>
              <w:snapToGrid w:val="0"/>
              <w:spacing w:line="235" w:lineRule="auto"/>
              <w:jc w:val="center"/>
            </w:pPr>
            <w:r w:rsidRPr="00F56019">
              <w:t>8 </w:t>
            </w:r>
            <w:r>
              <w:t>56</w:t>
            </w:r>
            <w:r w:rsidRPr="00F56019">
              <w:t>0</w:t>
            </w:r>
          </w:p>
        </w:tc>
        <w:tc>
          <w:tcPr>
            <w:tcW w:w="1095" w:type="dxa"/>
            <w:tcBorders>
              <w:left w:val="single" w:sz="4" w:space="0" w:color="000000"/>
              <w:bottom w:val="single" w:sz="4" w:space="0" w:color="auto"/>
            </w:tcBorders>
          </w:tcPr>
          <w:p w:rsidR="00C873E6" w:rsidRPr="00F56019" w:rsidRDefault="00C873E6" w:rsidP="00470ED1">
            <w:pPr>
              <w:snapToGrid w:val="0"/>
              <w:spacing w:line="235" w:lineRule="auto"/>
              <w:jc w:val="center"/>
            </w:pPr>
            <w:r w:rsidRPr="00F56019">
              <w:t>7 </w:t>
            </w:r>
            <w:r>
              <w:t>84</w:t>
            </w:r>
            <w:r w:rsidRPr="00F56019">
              <w:t>0</w:t>
            </w:r>
          </w:p>
        </w:tc>
        <w:tc>
          <w:tcPr>
            <w:tcW w:w="967" w:type="dxa"/>
            <w:tcBorders>
              <w:left w:val="single" w:sz="4" w:space="0" w:color="000000"/>
              <w:bottom w:val="single" w:sz="4" w:space="0" w:color="auto"/>
            </w:tcBorders>
          </w:tcPr>
          <w:p w:rsidR="00C873E6" w:rsidRPr="00F56019" w:rsidRDefault="00C873E6" w:rsidP="00470ED1">
            <w:pPr>
              <w:snapToGrid w:val="0"/>
              <w:spacing w:line="235" w:lineRule="auto"/>
              <w:jc w:val="center"/>
            </w:pPr>
            <w:r w:rsidRPr="00F56019">
              <w:t>8 </w:t>
            </w:r>
            <w:r>
              <w:t>56</w:t>
            </w:r>
            <w:r w:rsidRPr="00F56019">
              <w:t>0</w:t>
            </w:r>
          </w:p>
        </w:tc>
        <w:tc>
          <w:tcPr>
            <w:tcW w:w="1160" w:type="dxa"/>
            <w:tcBorders>
              <w:left w:val="single" w:sz="4" w:space="0" w:color="000000"/>
              <w:bottom w:val="single" w:sz="4" w:space="0" w:color="auto"/>
              <w:right w:val="single" w:sz="4" w:space="0" w:color="auto"/>
            </w:tcBorders>
          </w:tcPr>
          <w:p w:rsidR="00C873E6" w:rsidRPr="00F56019" w:rsidRDefault="00C873E6" w:rsidP="00470ED1">
            <w:pPr>
              <w:snapToGrid w:val="0"/>
              <w:spacing w:line="235" w:lineRule="auto"/>
              <w:jc w:val="center"/>
            </w:pPr>
            <w:r w:rsidRPr="00F56019">
              <w:t>7 </w:t>
            </w:r>
            <w:r>
              <w:t>84</w:t>
            </w:r>
            <w:r w:rsidRPr="00F56019">
              <w:t>0</w:t>
            </w:r>
          </w:p>
        </w:tc>
      </w:tr>
      <w:tr w:rsidR="00C873E6" w:rsidRPr="00546FB0" w:rsidTr="00470ED1">
        <w:tc>
          <w:tcPr>
            <w:tcW w:w="5245" w:type="dxa"/>
            <w:tcBorders>
              <w:top w:val="single" w:sz="4" w:space="0" w:color="auto"/>
              <w:left w:val="single" w:sz="4" w:space="0" w:color="000000"/>
              <w:bottom w:val="single" w:sz="4" w:space="0" w:color="auto"/>
            </w:tcBorders>
            <w:vAlign w:val="center"/>
          </w:tcPr>
          <w:p w:rsidR="00C873E6" w:rsidRPr="0034683D" w:rsidRDefault="00C873E6" w:rsidP="00470ED1">
            <w:pPr>
              <w:snapToGrid w:val="0"/>
              <w:jc w:val="center"/>
            </w:pPr>
            <w:r w:rsidRPr="0034683D">
              <w:t>1</w:t>
            </w:r>
          </w:p>
        </w:tc>
        <w:tc>
          <w:tcPr>
            <w:tcW w:w="1031" w:type="dxa"/>
            <w:tcBorders>
              <w:top w:val="single" w:sz="4" w:space="0" w:color="auto"/>
              <w:left w:val="single" w:sz="4" w:space="0" w:color="000000"/>
              <w:bottom w:val="single" w:sz="4" w:space="0" w:color="auto"/>
            </w:tcBorders>
            <w:vAlign w:val="center"/>
          </w:tcPr>
          <w:p w:rsidR="00C873E6" w:rsidRPr="0034683D" w:rsidRDefault="00C873E6" w:rsidP="00470ED1">
            <w:pPr>
              <w:snapToGrid w:val="0"/>
              <w:jc w:val="center"/>
            </w:pPr>
            <w:r w:rsidRPr="0034683D">
              <w:t>2</w:t>
            </w:r>
          </w:p>
        </w:tc>
        <w:tc>
          <w:tcPr>
            <w:tcW w:w="1095" w:type="dxa"/>
            <w:tcBorders>
              <w:top w:val="single" w:sz="4" w:space="0" w:color="auto"/>
              <w:left w:val="single" w:sz="4" w:space="0" w:color="000000"/>
              <w:bottom w:val="single" w:sz="4" w:space="0" w:color="auto"/>
            </w:tcBorders>
            <w:vAlign w:val="center"/>
          </w:tcPr>
          <w:p w:rsidR="00C873E6" w:rsidRPr="0034683D" w:rsidRDefault="00C873E6" w:rsidP="00470ED1">
            <w:pPr>
              <w:snapToGrid w:val="0"/>
              <w:jc w:val="center"/>
            </w:pPr>
            <w:r w:rsidRPr="0034683D">
              <w:t>3</w:t>
            </w:r>
          </w:p>
        </w:tc>
        <w:tc>
          <w:tcPr>
            <w:tcW w:w="967" w:type="dxa"/>
            <w:tcBorders>
              <w:top w:val="single" w:sz="4" w:space="0" w:color="auto"/>
              <w:left w:val="single" w:sz="4" w:space="0" w:color="000000"/>
              <w:bottom w:val="single" w:sz="4" w:space="0" w:color="auto"/>
            </w:tcBorders>
            <w:vAlign w:val="center"/>
          </w:tcPr>
          <w:p w:rsidR="00C873E6" w:rsidRPr="0034683D" w:rsidRDefault="00C873E6" w:rsidP="00470ED1">
            <w:pPr>
              <w:snapToGrid w:val="0"/>
              <w:jc w:val="center"/>
            </w:pPr>
            <w:r w:rsidRPr="0034683D">
              <w:t>4</w:t>
            </w:r>
          </w:p>
        </w:tc>
        <w:tc>
          <w:tcPr>
            <w:tcW w:w="1160" w:type="dxa"/>
            <w:tcBorders>
              <w:top w:val="single" w:sz="4" w:space="0" w:color="auto"/>
              <w:left w:val="single" w:sz="4" w:space="0" w:color="000000"/>
              <w:bottom w:val="single" w:sz="4" w:space="0" w:color="auto"/>
              <w:right w:val="single" w:sz="4" w:space="0" w:color="000000"/>
            </w:tcBorders>
            <w:vAlign w:val="center"/>
          </w:tcPr>
          <w:p w:rsidR="00C873E6" w:rsidRPr="0034683D" w:rsidRDefault="00C873E6" w:rsidP="00470ED1">
            <w:pPr>
              <w:snapToGrid w:val="0"/>
              <w:jc w:val="center"/>
            </w:pPr>
            <w:r w:rsidRPr="0034683D">
              <w:t>5</w:t>
            </w:r>
          </w:p>
        </w:tc>
      </w:tr>
      <w:tr w:rsidR="00C873E6" w:rsidRPr="00F56019" w:rsidTr="00470ED1">
        <w:tc>
          <w:tcPr>
            <w:tcW w:w="5245" w:type="dxa"/>
            <w:tcBorders>
              <w:top w:val="single" w:sz="4" w:space="0" w:color="auto"/>
              <w:left w:val="single" w:sz="4" w:space="0" w:color="000000"/>
            </w:tcBorders>
            <w:vAlign w:val="center"/>
          </w:tcPr>
          <w:p w:rsidR="00C873E6" w:rsidRPr="00F56019" w:rsidRDefault="00C873E6" w:rsidP="00470ED1">
            <w:pPr>
              <w:snapToGrid w:val="0"/>
              <w:spacing w:line="235" w:lineRule="auto"/>
              <w:ind w:firstLine="294"/>
              <w:jc w:val="both"/>
            </w:pPr>
            <w:r w:rsidRPr="00F56019">
              <w:t>Руководитель части (</w:t>
            </w:r>
            <w:proofErr w:type="spellStart"/>
            <w:r w:rsidRPr="00F56019">
              <w:t>литературно-драматур</w:t>
            </w:r>
            <w:r>
              <w:t>-</w:t>
            </w:r>
            <w:r w:rsidRPr="00F56019">
              <w:t>гической</w:t>
            </w:r>
            <w:proofErr w:type="spellEnd"/>
            <w:r w:rsidRPr="00F56019">
              <w:t>):</w:t>
            </w:r>
          </w:p>
        </w:tc>
        <w:tc>
          <w:tcPr>
            <w:tcW w:w="1031" w:type="dxa"/>
            <w:tcBorders>
              <w:top w:val="single" w:sz="4" w:space="0" w:color="auto"/>
              <w:left w:val="single" w:sz="4" w:space="0" w:color="000000"/>
            </w:tcBorders>
          </w:tcPr>
          <w:p w:rsidR="00C873E6" w:rsidRPr="00F56019" w:rsidRDefault="00C873E6" w:rsidP="00470ED1">
            <w:pPr>
              <w:snapToGrid w:val="0"/>
              <w:spacing w:line="235" w:lineRule="auto"/>
              <w:jc w:val="center"/>
            </w:pPr>
          </w:p>
        </w:tc>
        <w:tc>
          <w:tcPr>
            <w:tcW w:w="1095" w:type="dxa"/>
            <w:tcBorders>
              <w:top w:val="single" w:sz="4" w:space="0" w:color="auto"/>
              <w:left w:val="single" w:sz="4" w:space="0" w:color="000000"/>
            </w:tcBorders>
          </w:tcPr>
          <w:p w:rsidR="00C873E6" w:rsidRPr="00F56019" w:rsidRDefault="00C873E6" w:rsidP="00470ED1">
            <w:pPr>
              <w:snapToGrid w:val="0"/>
              <w:spacing w:line="235" w:lineRule="auto"/>
              <w:jc w:val="center"/>
            </w:pPr>
          </w:p>
        </w:tc>
        <w:tc>
          <w:tcPr>
            <w:tcW w:w="967" w:type="dxa"/>
            <w:tcBorders>
              <w:top w:val="single" w:sz="4" w:space="0" w:color="auto"/>
              <w:left w:val="single" w:sz="4" w:space="0" w:color="000000"/>
            </w:tcBorders>
          </w:tcPr>
          <w:p w:rsidR="00C873E6" w:rsidRPr="00F56019" w:rsidRDefault="00C873E6" w:rsidP="00470ED1">
            <w:pPr>
              <w:snapToGrid w:val="0"/>
              <w:spacing w:line="235" w:lineRule="auto"/>
              <w:jc w:val="center"/>
            </w:pPr>
          </w:p>
        </w:tc>
        <w:tc>
          <w:tcPr>
            <w:tcW w:w="1160" w:type="dxa"/>
            <w:tcBorders>
              <w:top w:val="single" w:sz="4" w:space="0" w:color="auto"/>
              <w:left w:val="single" w:sz="4" w:space="0" w:color="000000"/>
              <w:right w:val="single" w:sz="4" w:space="0" w:color="000000"/>
            </w:tcBorders>
          </w:tcPr>
          <w:p w:rsidR="00C873E6" w:rsidRPr="00F56019" w:rsidRDefault="00C873E6" w:rsidP="00470ED1">
            <w:pPr>
              <w:snapToGrid w:val="0"/>
              <w:spacing w:line="235" w:lineRule="auto"/>
              <w:jc w:val="center"/>
            </w:pPr>
          </w:p>
        </w:tc>
      </w:tr>
      <w:tr w:rsidR="00C873E6" w:rsidRPr="00F56019" w:rsidTr="00470ED1">
        <w:tc>
          <w:tcPr>
            <w:tcW w:w="5245" w:type="dxa"/>
            <w:tcBorders>
              <w:left w:val="single" w:sz="4" w:space="0" w:color="000000"/>
            </w:tcBorders>
          </w:tcPr>
          <w:p w:rsidR="00C873E6" w:rsidRPr="00F56019" w:rsidRDefault="00C873E6" w:rsidP="00470ED1">
            <w:pPr>
              <w:snapToGrid w:val="0"/>
              <w:spacing w:line="235" w:lineRule="auto"/>
              <w:ind w:firstLine="436"/>
              <w:jc w:val="both"/>
            </w:pPr>
            <w:r w:rsidRPr="00F56019">
              <w:t>при стаже работы по профилю не менее 5</w:t>
            </w:r>
            <w:r>
              <w:t> </w:t>
            </w:r>
            <w:r w:rsidRPr="00F56019">
              <w:t>лет</w:t>
            </w:r>
          </w:p>
        </w:tc>
        <w:tc>
          <w:tcPr>
            <w:tcW w:w="1031" w:type="dxa"/>
            <w:tcBorders>
              <w:left w:val="single" w:sz="4" w:space="0" w:color="000000"/>
            </w:tcBorders>
          </w:tcPr>
          <w:p w:rsidR="00C873E6" w:rsidRPr="00F56019" w:rsidRDefault="00C873E6" w:rsidP="00470ED1">
            <w:pPr>
              <w:snapToGrid w:val="0"/>
              <w:spacing w:line="235" w:lineRule="auto"/>
              <w:jc w:val="center"/>
            </w:pPr>
            <w:r w:rsidRPr="00F56019">
              <w:t>11 </w:t>
            </w:r>
            <w:r>
              <w:t>76</w:t>
            </w:r>
            <w:r w:rsidRPr="00F56019">
              <w:t>0</w:t>
            </w:r>
          </w:p>
        </w:tc>
        <w:tc>
          <w:tcPr>
            <w:tcW w:w="1095" w:type="dxa"/>
            <w:tcBorders>
              <w:left w:val="single" w:sz="4" w:space="0" w:color="000000"/>
            </w:tcBorders>
          </w:tcPr>
          <w:p w:rsidR="00C873E6" w:rsidRPr="00F56019" w:rsidRDefault="00C873E6" w:rsidP="00470ED1">
            <w:pPr>
              <w:snapToGrid w:val="0"/>
              <w:spacing w:line="235" w:lineRule="auto"/>
              <w:jc w:val="center"/>
            </w:pPr>
            <w:r w:rsidRPr="00F56019">
              <w:t>10 </w:t>
            </w:r>
            <w:r>
              <w:t>77</w:t>
            </w:r>
            <w:r w:rsidRPr="00F56019">
              <w:t>0</w:t>
            </w:r>
          </w:p>
        </w:tc>
        <w:tc>
          <w:tcPr>
            <w:tcW w:w="967" w:type="dxa"/>
            <w:tcBorders>
              <w:left w:val="single" w:sz="4" w:space="0" w:color="000000"/>
            </w:tcBorders>
          </w:tcPr>
          <w:p w:rsidR="00C873E6" w:rsidRPr="00F56019" w:rsidRDefault="00C873E6" w:rsidP="00470ED1">
            <w:pPr>
              <w:snapToGrid w:val="0"/>
              <w:spacing w:line="235" w:lineRule="auto"/>
              <w:jc w:val="center"/>
            </w:pPr>
            <w:r w:rsidRPr="00F56019">
              <w:t>11 </w:t>
            </w:r>
            <w:r>
              <w:t>76</w:t>
            </w:r>
            <w:r w:rsidRPr="00F56019">
              <w:t>0</w:t>
            </w:r>
          </w:p>
        </w:tc>
        <w:tc>
          <w:tcPr>
            <w:tcW w:w="1160" w:type="dxa"/>
            <w:tcBorders>
              <w:left w:val="single" w:sz="4" w:space="0" w:color="000000"/>
              <w:right w:val="single" w:sz="4" w:space="0" w:color="000000"/>
            </w:tcBorders>
          </w:tcPr>
          <w:p w:rsidR="00C873E6" w:rsidRPr="00F56019" w:rsidRDefault="00C873E6" w:rsidP="00470ED1">
            <w:pPr>
              <w:snapToGrid w:val="0"/>
              <w:spacing w:line="235" w:lineRule="auto"/>
              <w:jc w:val="center"/>
            </w:pPr>
            <w:r w:rsidRPr="00F56019">
              <w:t>10 </w:t>
            </w:r>
            <w:r>
              <w:t>77</w:t>
            </w:r>
            <w:r w:rsidRPr="00F56019">
              <w:t>0</w:t>
            </w:r>
          </w:p>
        </w:tc>
      </w:tr>
      <w:tr w:rsidR="00C873E6" w:rsidRPr="00F56019" w:rsidTr="00470ED1">
        <w:tc>
          <w:tcPr>
            <w:tcW w:w="5245" w:type="dxa"/>
            <w:tcBorders>
              <w:left w:val="single" w:sz="4" w:space="0" w:color="000000"/>
            </w:tcBorders>
          </w:tcPr>
          <w:p w:rsidR="00C873E6" w:rsidRPr="00F56019" w:rsidRDefault="00C873E6" w:rsidP="00470ED1">
            <w:pPr>
              <w:snapToGrid w:val="0"/>
              <w:spacing w:line="235" w:lineRule="auto"/>
              <w:ind w:firstLine="436"/>
              <w:jc w:val="both"/>
            </w:pPr>
            <w:r w:rsidRPr="00F56019">
              <w:lastRenderedPageBreak/>
              <w:t>при стаже работы по профилю не менее 3</w:t>
            </w:r>
            <w:r>
              <w:t> </w:t>
            </w:r>
            <w:r w:rsidRPr="00F56019">
              <w:t>лет</w:t>
            </w:r>
          </w:p>
        </w:tc>
        <w:tc>
          <w:tcPr>
            <w:tcW w:w="1031" w:type="dxa"/>
            <w:tcBorders>
              <w:left w:val="single" w:sz="4" w:space="0" w:color="000000"/>
            </w:tcBorders>
          </w:tcPr>
          <w:p w:rsidR="00C873E6" w:rsidRPr="00F56019" w:rsidRDefault="00C873E6" w:rsidP="00470ED1">
            <w:pPr>
              <w:snapToGrid w:val="0"/>
              <w:spacing w:line="235" w:lineRule="auto"/>
              <w:jc w:val="center"/>
            </w:pPr>
            <w:r>
              <w:t>10</w:t>
            </w:r>
            <w:r w:rsidRPr="00F56019">
              <w:t> </w:t>
            </w:r>
            <w:r>
              <w:t>13</w:t>
            </w:r>
            <w:r w:rsidRPr="00F56019">
              <w:t>0</w:t>
            </w:r>
          </w:p>
        </w:tc>
        <w:tc>
          <w:tcPr>
            <w:tcW w:w="1095" w:type="dxa"/>
            <w:tcBorders>
              <w:left w:val="single" w:sz="4" w:space="0" w:color="000000"/>
            </w:tcBorders>
          </w:tcPr>
          <w:p w:rsidR="00C873E6" w:rsidRPr="00F56019" w:rsidRDefault="00C873E6" w:rsidP="00470ED1">
            <w:pPr>
              <w:snapToGrid w:val="0"/>
              <w:spacing w:line="235" w:lineRule="auto"/>
              <w:jc w:val="center"/>
            </w:pPr>
            <w:r>
              <w:t>9</w:t>
            </w:r>
            <w:r w:rsidRPr="00F56019">
              <w:t> </w:t>
            </w:r>
            <w:r>
              <w:t>29</w:t>
            </w:r>
            <w:r w:rsidRPr="00F56019">
              <w:t>0</w:t>
            </w:r>
          </w:p>
        </w:tc>
        <w:tc>
          <w:tcPr>
            <w:tcW w:w="967" w:type="dxa"/>
            <w:tcBorders>
              <w:left w:val="single" w:sz="4" w:space="0" w:color="000000"/>
            </w:tcBorders>
          </w:tcPr>
          <w:p w:rsidR="00C873E6" w:rsidRPr="00F56019" w:rsidRDefault="00C873E6" w:rsidP="00470ED1">
            <w:pPr>
              <w:snapToGrid w:val="0"/>
              <w:spacing w:line="235" w:lineRule="auto"/>
              <w:jc w:val="center"/>
            </w:pPr>
            <w:r>
              <w:t>10</w:t>
            </w:r>
            <w:r w:rsidRPr="00F56019">
              <w:t> </w:t>
            </w:r>
            <w:r>
              <w:t>13</w:t>
            </w:r>
            <w:r w:rsidRPr="00F56019">
              <w:t>0</w:t>
            </w:r>
          </w:p>
        </w:tc>
        <w:tc>
          <w:tcPr>
            <w:tcW w:w="1160" w:type="dxa"/>
            <w:tcBorders>
              <w:left w:val="single" w:sz="4" w:space="0" w:color="000000"/>
              <w:right w:val="single" w:sz="4" w:space="0" w:color="000000"/>
            </w:tcBorders>
          </w:tcPr>
          <w:p w:rsidR="00C873E6" w:rsidRPr="00F56019" w:rsidRDefault="00C873E6" w:rsidP="00470ED1">
            <w:pPr>
              <w:snapToGrid w:val="0"/>
              <w:spacing w:line="235" w:lineRule="auto"/>
              <w:jc w:val="center"/>
            </w:pPr>
            <w:r>
              <w:t>9</w:t>
            </w:r>
            <w:r w:rsidRPr="00F56019">
              <w:t> </w:t>
            </w:r>
            <w:r>
              <w:t>29</w:t>
            </w:r>
            <w:r w:rsidRPr="00F56019">
              <w:t>0</w:t>
            </w: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294"/>
              <w:jc w:val="both"/>
            </w:pPr>
            <w:r w:rsidRPr="00537ADA">
              <w:t>Концертмейстер по классу вокала (балета), концертмейстер:</w:t>
            </w:r>
          </w:p>
        </w:tc>
        <w:tc>
          <w:tcPr>
            <w:tcW w:w="1031" w:type="dxa"/>
            <w:tcBorders>
              <w:left w:val="single" w:sz="4" w:space="0" w:color="000000"/>
            </w:tcBorders>
          </w:tcPr>
          <w:p w:rsidR="00C873E6" w:rsidRPr="00537ADA" w:rsidRDefault="00C873E6" w:rsidP="00470ED1">
            <w:pPr>
              <w:snapToGrid w:val="0"/>
              <w:spacing w:line="235" w:lineRule="auto"/>
              <w:jc w:val="center"/>
            </w:pPr>
          </w:p>
        </w:tc>
        <w:tc>
          <w:tcPr>
            <w:tcW w:w="1095" w:type="dxa"/>
            <w:tcBorders>
              <w:left w:val="single" w:sz="4" w:space="0" w:color="000000"/>
            </w:tcBorders>
          </w:tcPr>
          <w:p w:rsidR="00C873E6" w:rsidRPr="00537ADA" w:rsidRDefault="00C873E6" w:rsidP="00470ED1">
            <w:pPr>
              <w:snapToGrid w:val="0"/>
              <w:spacing w:line="235" w:lineRule="auto"/>
              <w:jc w:val="center"/>
            </w:pPr>
          </w:p>
        </w:tc>
        <w:tc>
          <w:tcPr>
            <w:tcW w:w="967" w:type="dxa"/>
            <w:tcBorders>
              <w:left w:val="single" w:sz="4" w:space="0" w:color="000000"/>
            </w:tcBorders>
          </w:tcPr>
          <w:p w:rsidR="00C873E6" w:rsidRPr="00537ADA"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436"/>
              <w:jc w:val="both"/>
            </w:pPr>
            <w:r w:rsidRPr="00537ADA">
              <w:t>при стаже работы по профилю не менее 5</w:t>
            </w:r>
            <w:r>
              <w:t> </w:t>
            </w:r>
            <w:r w:rsidRPr="00537ADA">
              <w:t>лет</w:t>
            </w:r>
          </w:p>
        </w:tc>
        <w:tc>
          <w:tcPr>
            <w:tcW w:w="1031" w:type="dxa"/>
            <w:tcBorders>
              <w:left w:val="single" w:sz="4" w:space="0" w:color="000000"/>
            </w:tcBorders>
          </w:tcPr>
          <w:p w:rsidR="00C873E6" w:rsidRPr="00537ADA" w:rsidRDefault="00C873E6" w:rsidP="00470ED1">
            <w:pPr>
              <w:snapToGrid w:val="0"/>
              <w:spacing w:line="235" w:lineRule="auto"/>
              <w:jc w:val="center"/>
            </w:pPr>
            <w:r w:rsidRPr="00537ADA">
              <w:t>10 </w:t>
            </w:r>
            <w:r>
              <w:t>94</w:t>
            </w:r>
            <w:r w:rsidRPr="00537ADA">
              <w:t>0</w:t>
            </w:r>
          </w:p>
        </w:tc>
        <w:tc>
          <w:tcPr>
            <w:tcW w:w="1095" w:type="dxa"/>
            <w:tcBorders>
              <w:left w:val="single" w:sz="4" w:space="0" w:color="000000"/>
            </w:tcBorders>
          </w:tcPr>
          <w:p w:rsidR="00C873E6" w:rsidRPr="00537ADA" w:rsidRDefault="00C873E6" w:rsidP="00470ED1">
            <w:pPr>
              <w:snapToGrid w:val="0"/>
              <w:spacing w:line="235" w:lineRule="auto"/>
              <w:jc w:val="center"/>
            </w:pPr>
            <w:r>
              <w:t>10</w:t>
            </w:r>
            <w:r w:rsidRPr="00537ADA">
              <w:t> </w:t>
            </w:r>
            <w:r>
              <w:t>03</w:t>
            </w:r>
            <w:r w:rsidRPr="00537ADA">
              <w:t>0</w:t>
            </w:r>
          </w:p>
        </w:tc>
        <w:tc>
          <w:tcPr>
            <w:tcW w:w="967" w:type="dxa"/>
            <w:tcBorders>
              <w:left w:val="single" w:sz="4" w:space="0" w:color="000000"/>
            </w:tcBorders>
          </w:tcPr>
          <w:p w:rsidR="00C873E6" w:rsidRPr="00537ADA" w:rsidRDefault="00C873E6" w:rsidP="00470ED1">
            <w:pPr>
              <w:snapToGrid w:val="0"/>
              <w:spacing w:line="235" w:lineRule="auto"/>
              <w:jc w:val="center"/>
            </w:pPr>
            <w:r w:rsidRPr="00537ADA">
              <w:t>10 </w:t>
            </w:r>
            <w:r>
              <w:t>94</w:t>
            </w:r>
            <w:r w:rsidRPr="00537ADA">
              <w:t>0</w:t>
            </w: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r>
              <w:t>10</w:t>
            </w:r>
            <w:r w:rsidRPr="00537ADA">
              <w:t> </w:t>
            </w:r>
            <w:r>
              <w:t>03</w:t>
            </w:r>
            <w:r w:rsidRPr="00537ADA">
              <w:t>0</w:t>
            </w: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436"/>
              <w:jc w:val="both"/>
            </w:pPr>
            <w:r w:rsidRPr="00537ADA">
              <w:t>при стаже работы по профилю не менее 3</w:t>
            </w:r>
            <w:r>
              <w:t> </w:t>
            </w:r>
            <w:r w:rsidRPr="00537ADA">
              <w:t>лет</w:t>
            </w:r>
          </w:p>
        </w:tc>
        <w:tc>
          <w:tcPr>
            <w:tcW w:w="1031" w:type="dxa"/>
            <w:tcBorders>
              <w:left w:val="single" w:sz="4" w:space="0" w:color="000000"/>
            </w:tcBorders>
          </w:tcPr>
          <w:p w:rsidR="00C873E6" w:rsidRPr="00537ADA" w:rsidRDefault="00C873E6" w:rsidP="00470ED1">
            <w:pPr>
              <w:snapToGrid w:val="0"/>
              <w:spacing w:line="235" w:lineRule="auto"/>
              <w:jc w:val="center"/>
            </w:pPr>
            <w:r>
              <w:t>9</w:t>
            </w:r>
            <w:r w:rsidRPr="00537ADA">
              <w:t> </w:t>
            </w:r>
            <w:r>
              <w:t>38</w:t>
            </w:r>
            <w:r w:rsidRPr="00537ADA">
              <w:t>0</w:t>
            </w:r>
          </w:p>
        </w:tc>
        <w:tc>
          <w:tcPr>
            <w:tcW w:w="1095" w:type="dxa"/>
            <w:tcBorders>
              <w:left w:val="single" w:sz="4" w:space="0" w:color="000000"/>
            </w:tcBorders>
          </w:tcPr>
          <w:p w:rsidR="00C873E6" w:rsidRPr="00537ADA" w:rsidRDefault="00C873E6" w:rsidP="00470ED1">
            <w:pPr>
              <w:snapToGrid w:val="0"/>
              <w:spacing w:line="235" w:lineRule="auto"/>
              <w:jc w:val="center"/>
            </w:pPr>
            <w:r w:rsidRPr="00537ADA">
              <w:t>8 </w:t>
            </w:r>
            <w:r>
              <w:t>59</w:t>
            </w:r>
            <w:r w:rsidRPr="00537ADA">
              <w:t>0</w:t>
            </w:r>
          </w:p>
        </w:tc>
        <w:tc>
          <w:tcPr>
            <w:tcW w:w="967" w:type="dxa"/>
            <w:tcBorders>
              <w:left w:val="single" w:sz="4" w:space="0" w:color="000000"/>
            </w:tcBorders>
          </w:tcPr>
          <w:p w:rsidR="00C873E6" w:rsidRPr="00537ADA" w:rsidRDefault="00C873E6" w:rsidP="00470ED1">
            <w:pPr>
              <w:snapToGrid w:val="0"/>
              <w:spacing w:line="235" w:lineRule="auto"/>
              <w:jc w:val="center"/>
            </w:pPr>
            <w:r>
              <w:t>9</w:t>
            </w:r>
            <w:r w:rsidRPr="00537ADA">
              <w:t> </w:t>
            </w:r>
            <w:r>
              <w:t>38</w:t>
            </w:r>
            <w:r w:rsidRPr="00537ADA">
              <w:t>0</w:t>
            </w: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r w:rsidRPr="00537ADA">
              <w:t>8 </w:t>
            </w:r>
            <w:r>
              <w:t>59</w:t>
            </w:r>
            <w:r w:rsidRPr="00537ADA">
              <w:t>0</w:t>
            </w: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294"/>
              <w:jc w:val="both"/>
            </w:pPr>
            <w:r w:rsidRPr="00537ADA">
              <w:t>Хормейстер:</w:t>
            </w:r>
          </w:p>
        </w:tc>
        <w:tc>
          <w:tcPr>
            <w:tcW w:w="1031" w:type="dxa"/>
            <w:tcBorders>
              <w:left w:val="single" w:sz="4" w:space="0" w:color="000000"/>
            </w:tcBorders>
          </w:tcPr>
          <w:p w:rsidR="00C873E6" w:rsidRPr="00537ADA" w:rsidRDefault="00C873E6" w:rsidP="00470ED1">
            <w:pPr>
              <w:snapToGrid w:val="0"/>
              <w:spacing w:line="235" w:lineRule="auto"/>
              <w:jc w:val="center"/>
            </w:pPr>
          </w:p>
        </w:tc>
        <w:tc>
          <w:tcPr>
            <w:tcW w:w="1095" w:type="dxa"/>
            <w:tcBorders>
              <w:left w:val="single" w:sz="4" w:space="0" w:color="000000"/>
            </w:tcBorders>
          </w:tcPr>
          <w:p w:rsidR="00C873E6" w:rsidRPr="00537ADA" w:rsidRDefault="00C873E6" w:rsidP="00470ED1">
            <w:pPr>
              <w:snapToGrid w:val="0"/>
              <w:spacing w:line="235" w:lineRule="auto"/>
              <w:jc w:val="center"/>
            </w:pPr>
          </w:p>
        </w:tc>
        <w:tc>
          <w:tcPr>
            <w:tcW w:w="967" w:type="dxa"/>
            <w:tcBorders>
              <w:left w:val="single" w:sz="4" w:space="0" w:color="000000"/>
            </w:tcBorders>
          </w:tcPr>
          <w:p w:rsidR="00C873E6" w:rsidRPr="00537ADA"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436"/>
              <w:jc w:val="both"/>
            </w:pPr>
            <w:r w:rsidRPr="00537ADA">
              <w:t>при стаже работы не менее 5 лет</w:t>
            </w:r>
          </w:p>
        </w:tc>
        <w:tc>
          <w:tcPr>
            <w:tcW w:w="1031" w:type="dxa"/>
            <w:tcBorders>
              <w:left w:val="single" w:sz="4" w:space="0" w:color="000000"/>
            </w:tcBorders>
          </w:tcPr>
          <w:p w:rsidR="00C873E6" w:rsidRPr="00537ADA" w:rsidRDefault="00C873E6" w:rsidP="00470ED1">
            <w:pPr>
              <w:snapToGrid w:val="0"/>
              <w:spacing w:line="235" w:lineRule="auto"/>
              <w:jc w:val="center"/>
            </w:pPr>
            <w:r>
              <w:t>9</w:t>
            </w:r>
            <w:r w:rsidRPr="00537ADA">
              <w:t> </w:t>
            </w:r>
            <w:r>
              <w:t>38</w:t>
            </w:r>
            <w:r w:rsidRPr="00537ADA">
              <w:t>0</w:t>
            </w:r>
          </w:p>
        </w:tc>
        <w:tc>
          <w:tcPr>
            <w:tcW w:w="1095" w:type="dxa"/>
            <w:tcBorders>
              <w:left w:val="single" w:sz="4" w:space="0" w:color="000000"/>
            </w:tcBorders>
          </w:tcPr>
          <w:p w:rsidR="00C873E6" w:rsidRPr="00537ADA" w:rsidRDefault="00C873E6" w:rsidP="00470ED1">
            <w:pPr>
              <w:snapToGrid w:val="0"/>
              <w:spacing w:line="235" w:lineRule="auto"/>
              <w:jc w:val="center"/>
            </w:pPr>
            <w:r w:rsidRPr="00537ADA">
              <w:t>8 </w:t>
            </w:r>
            <w:r>
              <w:t>59</w:t>
            </w:r>
            <w:r w:rsidRPr="00537ADA">
              <w:t>0</w:t>
            </w:r>
          </w:p>
        </w:tc>
        <w:tc>
          <w:tcPr>
            <w:tcW w:w="967" w:type="dxa"/>
            <w:tcBorders>
              <w:left w:val="single" w:sz="4" w:space="0" w:color="000000"/>
            </w:tcBorders>
          </w:tcPr>
          <w:p w:rsidR="00C873E6" w:rsidRPr="00537ADA" w:rsidRDefault="00C873E6" w:rsidP="00470ED1">
            <w:pPr>
              <w:snapToGrid w:val="0"/>
              <w:spacing w:line="235" w:lineRule="auto"/>
              <w:jc w:val="center"/>
            </w:pPr>
            <w:r>
              <w:t>9</w:t>
            </w:r>
            <w:r w:rsidRPr="00537ADA">
              <w:t> </w:t>
            </w:r>
            <w:r>
              <w:t>38</w:t>
            </w:r>
            <w:r w:rsidRPr="00537ADA">
              <w:t>0</w:t>
            </w: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r w:rsidRPr="00537ADA">
              <w:t>8 </w:t>
            </w:r>
            <w:r>
              <w:t>59</w:t>
            </w:r>
            <w:r w:rsidRPr="00537ADA">
              <w:t>0</w:t>
            </w: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436"/>
              <w:jc w:val="both"/>
            </w:pPr>
            <w:r w:rsidRPr="00537ADA">
              <w:t>при стаже работы не менее 3 лет</w:t>
            </w:r>
          </w:p>
        </w:tc>
        <w:tc>
          <w:tcPr>
            <w:tcW w:w="1031" w:type="dxa"/>
            <w:tcBorders>
              <w:left w:val="single" w:sz="4" w:space="0" w:color="000000"/>
            </w:tcBorders>
          </w:tcPr>
          <w:p w:rsidR="00C873E6" w:rsidRPr="00537ADA" w:rsidRDefault="00C873E6" w:rsidP="00470ED1">
            <w:pPr>
              <w:snapToGrid w:val="0"/>
              <w:spacing w:line="235" w:lineRule="auto"/>
              <w:jc w:val="center"/>
            </w:pPr>
            <w:r w:rsidRPr="00537ADA">
              <w:t>8 </w:t>
            </w:r>
            <w:r>
              <w:t>56</w:t>
            </w:r>
            <w:r w:rsidRPr="00537ADA">
              <w:t>0</w:t>
            </w:r>
          </w:p>
        </w:tc>
        <w:tc>
          <w:tcPr>
            <w:tcW w:w="1095" w:type="dxa"/>
            <w:tcBorders>
              <w:left w:val="single" w:sz="4" w:space="0" w:color="000000"/>
            </w:tcBorders>
          </w:tcPr>
          <w:p w:rsidR="00C873E6" w:rsidRPr="00537ADA" w:rsidRDefault="00C873E6" w:rsidP="00470ED1">
            <w:pPr>
              <w:snapToGrid w:val="0"/>
              <w:spacing w:line="235" w:lineRule="auto"/>
              <w:jc w:val="center"/>
            </w:pPr>
            <w:r w:rsidRPr="00537ADA">
              <w:t>7 </w:t>
            </w:r>
            <w:r>
              <w:t>84</w:t>
            </w:r>
            <w:r w:rsidRPr="00537ADA">
              <w:t>0</w:t>
            </w:r>
          </w:p>
        </w:tc>
        <w:tc>
          <w:tcPr>
            <w:tcW w:w="967" w:type="dxa"/>
            <w:tcBorders>
              <w:left w:val="single" w:sz="4" w:space="0" w:color="000000"/>
            </w:tcBorders>
          </w:tcPr>
          <w:p w:rsidR="00C873E6" w:rsidRPr="00537ADA" w:rsidRDefault="00C873E6" w:rsidP="00470ED1">
            <w:pPr>
              <w:snapToGrid w:val="0"/>
              <w:spacing w:line="235" w:lineRule="auto"/>
              <w:jc w:val="center"/>
            </w:pPr>
            <w:r w:rsidRPr="00537ADA">
              <w:t>8 </w:t>
            </w:r>
            <w:r>
              <w:t>56</w:t>
            </w:r>
            <w:r w:rsidRPr="00537ADA">
              <w:t>0</w:t>
            </w: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r w:rsidRPr="00537ADA">
              <w:t>7 </w:t>
            </w:r>
            <w:r>
              <w:t>84</w:t>
            </w:r>
            <w:r w:rsidRPr="00537ADA">
              <w:t>0</w:t>
            </w: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294"/>
              <w:jc w:val="both"/>
            </w:pPr>
            <w:r w:rsidRPr="00537ADA">
              <w:t>Режиссер, звукорежиссер:</w:t>
            </w:r>
          </w:p>
        </w:tc>
        <w:tc>
          <w:tcPr>
            <w:tcW w:w="1031" w:type="dxa"/>
            <w:tcBorders>
              <w:left w:val="single" w:sz="4" w:space="0" w:color="000000"/>
            </w:tcBorders>
          </w:tcPr>
          <w:p w:rsidR="00C873E6" w:rsidRPr="00537ADA" w:rsidRDefault="00C873E6" w:rsidP="00470ED1">
            <w:pPr>
              <w:snapToGrid w:val="0"/>
              <w:spacing w:line="235" w:lineRule="auto"/>
              <w:jc w:val="center"/>
            </w:pPr>
          </w:p>
        </w:tc>
        <w:tc>
          <w:tcPr>
            <w:tcW w:w="1095" w:type="dxa"/>
            <w:tcBorders>
              <w:left w:val="single" w:sz="4" w:space="0" w:color="000000"/>
            </w:tcBorders>
          </w:tcPr>
          <w:p w:rsidR="00C873E6" w:rsidRPr="00537ADA" w:rsidRDefault="00C873E6" w:rsidP="00470ED1">
            <w:pPr>
              <w:snapToGrid w:val="0"/>
              <w:spacing w:line="235" w:lineRule="auto"/>
              <w:jc w:val="center"/>
            </w:pPr>
          </w:p>
        </w:tc>
        <w:tc>
          <w:tcPr>
            <w:tcW w:w="967" w:type="dxa"/>
            <w:tcBorders>
              <w:left w:val="single" w:sz="4" w:space="0" w:color="000000"/>
            </w:tcBorders>
          </w:tcPr>
          <w:p w:rsidR="00C873E6" w:rsidRPr="00537ADA"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436"/>
              <w:jc w:val="both"/>
            </w:pPr>
            <w:r w:rsidRPr="00537ADA">
              <w:t>при стаже работы по профилю не менее 3</w:t>
            </w:r>
            <w:r>
              <w:t> </w:t>
            </w:r>
            <w:r w:rsidRPr="00537ADA">
              <w:t>лет</w:t>
            </w:r>
          </w:p>
        </w:tc>
        <w:tc>
          <w:tcPr>
            <w:tcW w:w="1031" w:type="dxa"/>
            <w:tcBorders>
              <w:left w:val="single" w:sz="4" w:space="0" w:color="000000"/>
            </w:tcBorders>
          </w:tcPr>
          <w:p w:rsidR="00C873E6" w:rsidRPr="00537ADA" w:rsidRDefault="00C873E6" w:rsidP="00470ED1">
            <w:pPr>
              <w:snapToGrid w:val="0"/>
              <w:spacing w:line="235" w:lineRule="auto"/>
              <w:jc w:val="center"/>
            </w:pPr>
            <w:r>
              <w:t>9</w:t>
            </w:r>
            <w:r w:rsidRPr="00537ADA">
              <w:t> </w:t>
            </w:r>
            <w:r>
              <w:t>38</w:t>
            </w:r>
            <w:r w:rsidRPr="00537ADA">
              <w:t>0</w:t>
            </w:r>
          </w:p>
        </w:tc>
        <w:tc>
          <w:tcPr>
            <w:tcW w:w="1095" w:type="dxa"/>
            <w:tcBorders>
              <w:left w:val="single" w:sz="4" w:space="0" w:color="000000"/>
            </w:tcBorders>
          </w:tcPr>
          <w:p w:rsidR="00C873E6" w:rsidRPr="00537ADA" w:rsidRDefault="00C873E6" w:rsidP="00470ED1">
            <w:pPr>
              <w:snapToGrid w:val="0"/>
              <w:spacing w:line="235" w:lineRule="auto"/>
              <w:jc w:val="center"/>
            </w:pPr>
            <w:r w:rsidRPr="00537ADA">
              <w:t>8 </w:t>
            </w:r>
            <w:r>
              <w:t>59</w:t>
            </w:r>
            <w:r w:rsidRPr="00537ADA">
              <w:t>0</w:t>
            </w:r>
          </w:p>
        </w:tc>
        <w:tc>
          <w:tcPr>
            <w:tcW w:w="967" w:type="dxa"/>
            <w:tcBorders>
              <w:left w:val="single" w:sz="4" w:space="0" w:color="000000"/>
            </w:tcBorders>
          </w:tcPr>
          <w:p w:rsidR="00C873E6" w:rsidRPr="00537ADA" w:rsidRDefault="00C873E6" w:rsidP="00470ED1">
            <w:pPr>
              <w:snapToGrid w:val="0"/>
              <w:spacing w:line="235" w:lineRule="auto"/>
              <w:jc w:val="center"/>
            </w:pPr>
            <w:r>
              <w:t>9</w:t>
            </w:r>
            <w:r w:rsidRPr="00537ADA">
              <w:t> </w:t>
            </w:r>
            <w:r>
              <w:t>38</w:t>
            </w:r>
            <w:r w:rsidRPr="00537ADA">
              <w:t>0</w:t>
            </w: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r>
              <w:t>8</w:t>
            </w:r>
            <w:r w:rsidRPr="00537ADA">
              <w:t> </w:t>
            </w:r>
            <w:r>
              <w:t>59</w:t>
            </w:r>
            <w:r w:rsidRPr="00537ADA">
              <w:t>0</w:t>
            </w:r>
          </w:p>
        </w:tc>
      </w:tr>
      <w:tr w:rsidR="00C873E6" w:rsidRPr="00537ADA" w:rsidTr="00470ED1">
        <w:tc>
          <w:tcPr>
            <w:tcW w:w="5245" w:type="dxa"/>
            <w:tcBorders>
              <w:left w:val="single" w:sz="4" w:space="0" w:color="000000"/>
            </w:tcBorders>
          </w:tcPr>
          <w:p w:rsidR="00C873E6" w:rsidRPr="00537ADA" w:rsidRDefault="00C873E6" w:rsidP="00470ED1">
            <w:pPr>
              <w:snapToGrid w:val="0"/>
              <w:spacing w:line="235" w:lineRule="auto"/>
              <w:ind w:firstLine="436"/>
              <w:jc w:val="both"/>
            </w:pPr>
            <w:r w:rsidRPr="00537ADA">
              <w:t>без предъявления требований к стажу работы</w:t>
            </w:r>
          </w:p>
        </w:tc>
        <w:tc>
          <w:tcPr>
            <w:tcW w:w="1031" w:type="dxa"/>
            <w:tcBorders>
              <w:left w:val="single" w:sz="4" w:space="0" w:color="000000"/>
            </w:tcBorders>
          </w:tcPr>
          <w:p w:rsidR="00C873E6" w:rsidRPr="00537ADA" w:rsidRDefault="00C873E6" w:rsidP="00470ED1">
            <w:pPr>
              <w:snapToGrid w:val="0"/>
              <w:spacing w:line="235" w:lineRule="auto"/>
              <w:jc w:val="center"/>
            </w:pPr>
            <w:r w:rsidRPr="00537ADA">
              <w:t>7 </w:t>
            </w:r>
            <w:r>
              <w:t>81</w:t>
            </w:r>
            <w:r w:rsidRPr="00537ADA">
              <w:t>0</w:t>
            </w:r>
          </w:p>
        </w:tc>
        <w:tc>
          <w:tcPr>
            <w:tcW w:w="1095" w:type="dxa"/>
            <w:tcBorders>
              <w:left w:val="single" w:sz="4" w:space="0" w:color="000000"/>
            </w:tcBorders>
          </w:tcPr>
          <w:p w:rsidR="00C873E6" w:rsidRPr="00537ADA" w:rsidRDefault="00C873E6" w:rsidP="00470ED1">
            <w:pPr>
              <w:snapToGrid w:val="0"/>
              <w:spacing w:line="235" w:lineRule="auto"/>
              <w:jc w:val="center"/>
            </w:pPr>
            <w:r>
              <w:t>7</w:t>
            </w:r>
            <w:r w:rsidRPr="00537ADA">
              <w:t> </w:t>
            </w:r>
            <w:r>
              <w:t>25</w:t>
            </w:r>
            <w:r w:rsidRPr="00537ADA">
              <w:t>0</w:t>
            </w:r>
          </w:p>
        </w:tc>
        <w:tc>
          <w:tcPr>
            <w:tcW w:w="967" w:type="dxa"/>
            <w:tcBorders>
              <w:left w:val="single" w:sz="4" w:space="0" w:color="000000"/>
            </w:tcBorders>
          </w:tcPr>
          <w:p w:rsidR="00C873E6" w:rsidRPr="00537ADA" w:rsidRDefault="00C873E6" w:rsidP="00470ED1">
            <w:pPr>
              <w:snapToGrid w:val="0"/>
              <w:spacing w:line="235" w:lineRule="auto"/>
              <w:jc w:val="center"/>
            </w:pPr>
            <w:r w:rsidRPr="00537ADA">
              <w:t>7 </w:t>
            </w:r>
            <w:r>
              <w:t>81</w:t>
            </w:r>
            <w:r w:rsidRPr="00537ADA">
              <w:t>0</w:t>
            </w:r>
          </w:p>
        </w:tc>
        <w:tc>
          <w:tcPr>
            <w:tcW w:w="1160" w:type="dxa"/>
            <w:tcBorders>
              <w:left w:val="single" w:sz="4" w:space="0" w:color="000000"/>
              <w:right w:val="single" w:sz="4" w:space="0" w:color="000000"/>
            </w:tcBorders>
          </w:tcPr>
          <w:p w:rsidR="00C873E6" w:rsidRPr="00537ADA" w:rsidRDefault="00C873E6" w:rsidP="00470ED1">
            <w:pPr>
              <w:snapToGrid w:val="0"/>
              <w:spacing w:line="235" w:lineRule="auto"/>
              <w:jc w:val="center"/>
            </w:pPr>
            <w:r>
              <w:t>7</w:t>
            </w:r>
            <w:r w:rsidRPr="00537ADA">
              <w:t> </w:t>
            </w:r>
            <w:r>
              <w:t>25</w:t>
            </w:r>
            <w:r w:rsidRPr="00537ADA">
              <w:t>0</w:t>
            </w:r>
          </w:p>
        </w:tc>
      </w:tr>
      <w:tr w:rsidR="00C873E6" w:rsidRPr="00546FB0" w:rsidTr="00470ED1">
        <w:tc>
          <w:tcPr>
            <w:tcW w:w="5245" w:type="dxa"/>
            <w:tcBorders>
              <w:left w:val="single" w:sz="4" w:space="0" w:color="auto"/>
            </w:tcBorders>
          </w:tcPr>
          <w:p w:rsidR="00C873E6" w:rsidRPr="00546FB0" w:rsidRDefault="00C873E6" w:rsidP="00470ED1">
            <w:pPr>
              <w:snapToGrid w:val="0"/>
              <w:spacing w:line="235" w:lineRule="auto"/>
              <w:ind w:firstLine="294"/>
              <w:jc w:val="both"/>
            </w:pPr>
            <w:r w:rsidRPr="00546FB0">
              <w:t>Репетитор: по вокалу, по балету:</w:t>
            </w:r>
          </w:p>
        </w:tc>
        <w:tc>
          <w:tcPr>
            <w:tcW w:w="1031" w:type="dxa"/>
            <w:tcBorders>
              <w:left w:val="single" w:sz="4" w:space="0" w:color="000000"/>
            </w:tcBorders>
          </w:tcPr>
          <w:p w:rsidR="00C873E6" w:rsidRPr="00546FB0" w:rsidRDefault="00C873E6" w:rsidP="00470ED1">
            <w:pPr>
              <w:snapToGrid w:val="0"/>
              <w:spacing w:line="235" w:lineRule="auto"/>
              <w:jc w:val="center"/>
            </w:pPr>
          </w:p>
        </w:tc>
        <w:tc>
          <w:tcPr>
            <w:tcW w:w="1095" w:type="dxa"/>
            <w:tcBorders>
              <w:left w:val="single" w:sz="4" w:space="0" w:color="000000"/>
            </w:tcBorders>
          </w:tcPr>
          <w:p w:rsidR="00C873E6" w:rsidRPr="00546FB0" w:rsidRDefault="00C873E6" w:rsidP="00470ED1">
            <w:pPr>
              <w:snapToGrid w:val="0"/>
              <w:spacing w:line="235" w:lineRule="auto"/>
              <w:jc w:val="center"/>
            </w:pPr>
          </w:p>
        </w:tc>
        <w:tc>
          <w:tcPr>
            <w:tcW w:w="967" w:type="dxa"/>
            <w:tcBorders>
              <w:left w:val="single" w:sz="4" w:space="0" w:color="000000"/>
            </w:tcBorders>
          </w:tcPr>
          <w:p w:rsidR="00C873E6" w:rsidRPr="00546FB0" w:rsidRDefault="00C873E6" w:rsidP="00470ED1">
            <w:pPr>
              <w:snapToGrid w:val="0"/>
              <w:spacing w:line="235" w:lineRule="auto"/>
              <w:jc w:val="center"/>
            </w:pPr>
          </w:p>
        </w:tc>
        <w:tc>
          <w:tcPr>
            <w:tcW w:w="1160" w:type="dxa"/>
            <w:tcBorders>
              <w:left w:val="single" w:sz="4" w:space="0" w:color="000000"/>
              <w:right w:val="single" w:sz="4" w:space="0" w:color="auto"/>
            </w:tcBorders>
          </w:tcPr>
          <w:p w:rsidR="00C873E6" w:rsidRPr="00546FB0" w:rsidRDefault="00C873E6" w:rsidP="00470ED1">
            <w:pPr>
              <w:snapToGrid w:val="0"/>
              <w:spacing w:line="235" w:lineRule="auto"/>
              <w:jc w:val="center"/>
            </w:pPr>
          </w:p>
        </w:tc>
      </w:tr>
      <w:tr w:rsidR="00C873E6" w:rsidRPr="00546FB0" w:rsidTr="00470ED1">
        <w:tc>
          <w:tcPr>
            <w:tcW w:w="5245" w:type="dxa"/>
            <w:tcBorders>
              <w:left w:val="single" w:sz="4" w:space="0" w:color="000000"/>
            </w:tcBorders>
            <w:vAlign w:val="center"/>
          </w:tcPr>
          <w:p w:rsidR="00C873E6" w:rsidRPr="00546FB0" w:rsidRDefault="00C873E6" w:rsidP="00470ED1">
            <w:pPr>
              <w:snapToGrid w:val="0"/>
              <w:spacing w:line="235" w:lineRule="auto"/>
              <w:ind w:firstLine="436"/>
              <w:jc w:val="both"/>
            </w:pPr>
            <w:r w:rsidRPr="00546FB0">
              <w:t>при стаже работы по профилю не менее 3</w:t>
            </w:r>
            <w:r>
              <w:t> </w:t>
            </w:r>
            <w:r w:rsidRPr="00546FB0">
              <w:t>лет</w:t>
            </w:r>
          </w:p>
        </w:tc>
        <w:tc>
          <w:tcPr>
            <w:tcW w:w="1031" w:type="dxa"/>
            <w:tcBorders>
              <w:left w:val="single" w:sz="4" w:space="0" w:color="000000"/>
            </w:tcBorders>
          </w:tcPr>
          <w:p w:rsidR="00C873E6" w:rsidRPr="00546FB0" w:rsidRDefault="00C873E6" w:rsidP="00470ED1">
            <w:pPr>
              <w:snapToGrid w:val="0"/>
              <w:spacing w:line="235" w:lineRule="auto"/>
              <w:jc w:val="center"/>
            </w:pPr>
            <w:r w:rsidRPr="00546FB0">
              <w:t>7 </w:t>
            </w:r>
            <w:r>
              <w:t>81</w:t>
            </w:r>
            <w:r w:rsidRPr="00546FB0">
              <w:t>0</w:t>
            </w:r>
          </w:p>
        </w:tc>
        <w:tc>
          <w:tcPr>
            <w:tcW w:w="1095" w:type="dxa"/>
            <w:tcBorders>
              <w:left w:val="single" w:sz="4" w:space="0" w:color="000000"/>
            </w:tcBorders>
          </w:tcPr>
          <w:p w:rsidR="00C873E6" w:rsidRPr="00546FB0" w:rsidRDefault="00C873E6" w:rsidP="00470ED1">
            <w:pPr>
              <w:snapToGrid w:val="0"/>
              <w:spacing w:line="235" w:lineRule="auto"/>
              <w:jc w:val="center"/>
            </w:pPr>
            <w:r>
              <w:t>7</w:t>
            </w:r>
            <w:r w:rsidRPr="00546FB0">
              <w:t> </w:t>
            </w:r>
            <w:r>
              <w:t>25</w:t>
            </w:r>
            <w:r w:rsidRPr="00546FB0">
              <w:t>0</w:t>
            </w:r>
          </w:p>
        </w:tc>
        <w:tc>
          <w:tcPr>
            <w:tcW w:w="967" w:type="dxa"/>
            <w:tcBorders>
              <w:left w:val="single" w:sz="4" w:space="0" w:color="000000"/>
            </w:tcBorders>
          </w:tcPr>
          <w:p w:rsidR="00C873E6" w:rsidRPr="00546FB0" w:rsidRDefault="00C873E6" w:rsidP="00470ED1">
            <w:pPr>
              <w:snapToGrid w:val="0"/>
              <w:spacing w:line="235" w:lineRule="auto"/>
              <w:jc w:val="center"/>
            </w:pPr>
            <w:r w:rsidRPr="00546FB0">
              <w:t>7 </w:t>
            </w:r>
            <w:r>
              <w:t>81</w:t>
            </w:r>
            <w:r w:rsidRPr="00546FB0">
              <w:t>0</w:t>
            </w:r>
          </w:p>
        </w:tc>
        <w:tc>
          <w:tcPr>
            <w:tcW w:w="1160" w:type="dxa"/>
            <w:tcBorders>
              <w:left w:val="single" w:sz="4" w:space="0" w:color="000000"/>
              <w:right w:val="single" w:sz="4" w:space="0" w:color="000000"/>
            </w:tcBorders>
          </w:tcPr>
          <w:p w:rsidR="00C873E6" w:rsidRPr="00546FB0" w:rsidRDefault="00C873E6" w:rsidP="00470ED1">
            <w:pPr>
              <w:snapToGrid w:val="0"/>
              <w:spacing w:line="235" w:lineRule="auto"/>
              <w:jc w:val="center"/>
            </w:pPr>
            <w:r>
              <w:t>7</w:t>
            </w:r>
            <w:r w:rsidRPr="00546FB0">
              <w:t> </w:t>
            </w:r>
            <w:r>
              <w:t>25</w:t>
            </w:r>
            <w:r w:rsidRPr="00546FB0">
              <w:t>0</w:t>
            </w:r>
          </w:p>
        </w:tc>
      </w:tr>
      <w:tr w:rsidR="00C873E6" w:rsidRPr="00546FB0" w:rsidTr="00470ED1">
        <w:tc>
          <w:tcPr>
            <w:tcW w:w="5245" w:type="dxa"/>
            <w:tcBorders>
              <w:left w:val="single" w:sz="4" w:space="0" w:color="000000"/>
            </w:tcBorders>
            <w:vAlign w:val="center"/>
          </w:tcPr>
          <w:p w:rsidR="00C873E6" w:rsidRPr="00546FB0" w:rsidRDefault="00C873E6" w:rsidP="00470ED1">
            <w:pPr>
              <w:snapToGrid w:val="0"/>
              <w:spacing w:line="235" w:lineRule="auto"/>
              <w:ind w:firstLine="436"/>
              <w:jc w:val="both"/>
            </w:pPr>
            <w:r w:rsidRPr="00546FB0">
              <w:t>без предъявления требований к стажу работы</w:t>
            </w:r>
          </w:p>
        </w:tc>
        <w:tc>
          <w:tcPr>
            <w:tcW w:w="1031" w:type="dxa"/>
            <w:tcBorders>
              <w:lef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c>
          <w:tcPr>
            <w:tcW w:w="1095" w:type="dxa"/>
            <w:tcBorders>
              <w:lef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c>
          <w:tcPr>
            <w:tcW w:w="967" w:type="dxa"/>
            <w:tcBorders>
              <w:lef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c>
          <w:tcPr>
            <w:tcW w:w="1160" w:type="dxa"/>
            <w:tcBorders>
              <w:left w:val="single" w:sz="4" w:space="0" w:color="000000"/>
              <w:righ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r>
      <w:tr w:rsidR="00C873E6" w:rsidRPr="00546FB0" w:rsidTr="00470ED1">
        <w:tc>
          <w:tcPr>
            <w:tcW w:w="5245" w:type="dxa"/>
            <w:tcBorders>
              <w:left w:val="single" w:sz="4" w:space="0" w:color="auto"/>
            </w:tcBorders>
            <w:vAlign w:val="center"/>
          </w:tcPr>
          <w:p w:rsidR="00C873E6" w:rsidRPr="00546FB0" w:rsidRDefault="00C873E6" w:rsidP="00470ED1">
            <w:pPr>
              <w:snapToGrid w:val="0"/>
              <w:spacing w:line="235" w:lineRule="auto"/>
              <w:ind w:firstLine="294"/>
              <w:jc w:val="both"/>
            </w:pPr>
            <w:r w:rsidRPr="00546FB0">
              <w:t>Ассистент, помощник режиссера:</w:t>
            </w:r>
          </w:p>
        </w:tc>
        <w:tc>
          <w:tcPr>
            <w:tcW w:w="1031" w:type="dxa"/>
            <w:tcBorders>
              <w:left w:val="single" w:sz="4" w:space="0" w:color="000000"/>
            </w:tcBorders>
          </w:tcPr>
          <w:p w:rsidR="00C873E6" w:rsidRPr="00546FB0" w:rsidRDefault="00C873E6" w:rsidP="00470ED1">
            <w:pPr>
              <w:snapToGrid w:val="0"/>
              <w:spacing w:line="235" w:lineRule="auto"/>
              <w:jc w:val="center"/>
            </w:pPr>
          </w:p>
        </w:tc>
        <w:tc>
          <w:tcPr>
            <w:tcW w:w="1095" w:type="dxa"/>
            <w:tcBorders>
              <w:left w:val="single" w:sz="4" w:space="0" w:color="000000"/>
            </w:tcBorders>
          </w:tcPr>
          <w:p w:rsidR="00C873E6" w:rsidRPr="00546FB0" w:rsidRDefault="00C873E6" w:rsidP="00470ED1">
            <w:pPr>
              <w:snapToGrid w:val="0"/>
              <w:spacing w:line="235" w:lineRule="auto"/>
              <w:jc w:val="center"/>
            </w:pPr>
          </w:p>
        </w:tc>
        <w:tc>
          <w:tcPr>
            <w:tcW w:w="967" w:type="dxa"/>
            <w:tcBorders>
              <w:left w:val="single" w:sz="4" w:space="0" w:color="000000"/>
            </w:tcBorders>
          </w:tcPr>
          <w:p w:rsidR="00C873E6" w:rsidRPr="00546FB0" w:rsidRDefault="00C873E6" w:rsidP="00470ED1">
            <w:pPr>
              <w:snapToGrid w:val="0"/>
              <w:spacing w:line="235" w:lineRule="auto"/>
              <w:jc w:val="center"/>
            </w:pPr>
          </w:p>
        </w:tc>
        <w:tc>
          <w:tcPr>
            <w:tcW w:w="1160" w:type="dxa"/>
            <w:tcBorders>
              <w:left w:val="single" w:sz="4" w:space="0" w:color="000000"/>
              <w:right w:val="single" w:sz="4" w:space="0" w:color="auto"/>
            </w:tcBorders>
          </w:tcPr>
          <w:p w:rsidR="00C873E6" w:rsidRPr="00546FB0" w:rsidRDefault="00C873E6" w:rsidP="00470ED1">
            <w:pPr>
              <w:snapToGrid w:val="0"/>
              <w:spacing w:line="235" w:lineRule="auto"/>
              <w:jc w:val="center"/>
            </w:pPr>
          </w:p>
        </w:tc>
      </w:tr>
      <w:tr w:rsidR="00C873E6" w:rsidRPr="00546FB0" w:rsidTr="00470ED1">
        <w:tc>
          <w:tcPr>
            <w:tcW w:w="5245" w:type="dxa"/>
            <w:tcBorders>
              <w:left w:val="single" w:sz="4" w:space="0" w:color="000000"/>
            </w:tcBorders>
            <w:vAlign w:val="center"/>
          </w:tcPr>
          <w:p w:rsidR="00C873E6" w:rsidRPr="00546FB0" w:rsidRDefault="00C873E6" w:rsidP="00470ED1">
            <w:pPr>
              <w:snapToGrid w:val="0"/>
              <w:spacing w:line="235" w:lineRule="auto"/>
              <w:ind w:firstLine="436"/>
              <w:jc w:val="both"/>
            </w:pPr>
            <w:r w:rsidRPr="00546FB0">
              <w:t>при стаже работы по профилю не менее 5</w:t>
            </w:r>
            <w:r>
              <w:t> </w:t>
            </w:r>
            <w:r w:rsidRPr="00546FB0">
              <w:t>лет</w:t>
            </w:r>
          </w:p>
        </w:tc>
        <w:tc>
          <w:tcPr>
            <w:tcW w:w="1031" w:type="dxa"/>
            <w:tcBorders>
              <w:left w:val="single" w:sz="4" w:space="0" w:color="000000"/>
            </w:tcBorders>
          </w:tcPr>
          <w:p w:rsidR="00C873E6" w:rsidRPr="00546FB0" w:rsidRDefault="00C873E6" w:rsidP="00470ED1">
            <w:pPr>
              <w:snapToGrid w:val="0"/>
              <w:spacing w:line="235" w:lineRule="auto"/>
              <w:jc w:val="center"/>
            </w:pPr>
            <w:r w:rsidRPr="00546FB0">
              <w:t>7 </w:t>
            </w:r>
            <w:r>
              <w:t>81</w:t>
            </w:r>
            <w:r w:rsidRPr="00546FB0">
              <w:t>0</w:t>
            </w:r>
          </w:p>
        </w:tc>
        <w:tc>
          <w:tcPr>
            <w:tcW w:w="1095" w:type="dxa"/>
            <w:tcBorders>
              <w:left w:val="single" w:sz="4" w:space="0" w:color="000000"/>
            </w:tcBorders>
          </w:tcPr>
          <w:p w:rsidR="00C873E6" w:rsidRPr="00546FB0" w:rsidRDefault="00C873E6" w:rsidP="00470ED1">
            <w:pPr>
              <w:snapToGrid w:val="0"/>
              <w:spacing w:line="235" w:lineRule="auto"/>
              <w:jc w:val="center"/>
            </w:pPr>
            <w:r>
              <w:t>7</w:t>
            </w:r>
            <w:r w:rsidRPr="00546FB0">
              <w:t> </w:t>
            </w:r>
            <w:r>
              <w:t>25</w:t>
            </w:r>
            <w:r w:rsidRPr="00546FB0">
              <w:t>0</w:t>
            </w:r>
          </w:p>
        </w:tc>
        <w:tc>
          <w:tcPr>
            <w:tcW w:w="967" w:type="dxa"/>
            <w:tcBorders>
              <w:left w:val="single" w:sz="4" w:space="0" w:color="000000"/>
            </w:tcBorders>
          </w:tcPr>
          <w:p w:rsidR="00C873E6" w:rsidRPr="00546FB0" w:rsidRDefault="00C873E6" w:rsidP="00470ED1">
            <w:pPr>
              <w:snapToGrid w:val="0"/>
              <w:spacing w:line="235" w:lineRule="auto"/>
              <w:jc w:val="center"/>
            </w:pPr>
            <w:r w:rsidRPr="00546FB0">
              <w:t>7 </w:t>
            </w:r>
            <w:r>
              <w:t>81</w:t>
            </w:r>
            <w:r w:rsidRPr="00546FB0">
              <w:t>0</w:t>
            </w:r>
          </w:p>
        </w:tc>
        <w:tc>
          <w:tcPr>
            <w:tcW w:w="1160" w:type="dxa"/>
            <w:tcBorders>
              <w:left w:val="single" w:sz="4" w:space="0" w:color="000000"/>
              <w:right w:val="single" w:sz="4" w:space="0" w:color="000000"/>
            </w:tcBorders>
          </w:tcPr>
          <w:p w:rsidR="00C873E6" w:rsidRPr="00546FB0" w:rsidRDefault="00C873E6" w:rsidP="00470ED1">
            <w:pPr>
              <w:snapToGrid w:val="0"/>
              <w:spacing w:line="235" w:lineRule="auto"/>
              <w:jc w:val="center"/>
            </w:pPr>
            <w:r>
              <w:t>7</w:t>
            </w:r>
            <w:r w:rsidRPr="00546FB0">
              <w:t> </w:t>
            </w:r>
            <w:r>
              <w:t>25</w:t>
            </w:r>
            <w:r w:rsidRPr="00546FB0">
              <w:t>0</w:t>
            </w:r>
          </w:p>
        </w:tc>
      </w:tr>
      <w:tr w:rsidR="00C873E6" w:rsidRPr="00546FB0" w:rsidTr="00470ED1">
        <w:trPr>
          <w:trHeight w:val="633"/>
        </w:trPr>
        <w:tc>
          <w:tcPr>
            <w:tcW w:w="5245" w:type="dxa"/>
            <w:tcBorders>
              <w:left w:val="single" w:sz="4" w:space="0" w:color="000000"/>
            </w:tcBorders>
            <w:vAlign w:val="center"/>
          </w:tcPr>
          <w:p w:rsidR="00C873E6" w:rsidRPr="00546FB0" w:rsidRDefault="00C873E6" w:rsidP="00470ED1">
            <w:pPr>
              <w:snapToGrid w:val="0"/>
              <w:spacing w:line="235" w:lineRule="auto"/>
              <w:ind w:firstLine="436"/>
              <w:jc w:val="both"/>
            </w:pPr>
            <w:r w:rsidRPr="00546FB0">
              <w:t>при стаже работы по профилю не менее 3</w:t>
            </w:r>
            <w:r>
              <w:t> </w:t>
            </w:r>
            <w:r w:rsidRPr="00546FB0">
              <w:t>лет</w:t>
            </w:r>
          </w:p>
        </w:tc>
        <w:tc>
          <w:tcPr>
            <w:tcW w:w="1031" w:type="dxa"/>
            <w:tcBorders>
              <w:left w:val="single" w:sz="4" w:space="0" w:color="000000"/>
            </w:tcBorders>
          </w:tcPr>
          <w:p w:rsidR="00C873E6" w:rsidRPr="00546FB0" w:rsidRDefault="00C873E6" w:rsidP="00470ED1">
            <w:pPr>
              <w:snapToGrid w:val="0"/>
              <w:spacing w:line="235" w:lineRule="auto"/>
              <w:jc w:val="center"/>
            </w:pPr>
            <w:r>
              <w:t>7</w:t>
            </w:r>
            <w:r w:rsidRPr="00546FB0">
              <w:t> </w:t>
            </w:r>
            <w:r>
              <w:t>01</w:t>
            </w:r>
            <w:r w:rsidRPr="00546FB0">
              <w:t>0</w:t>
            </w:r>
          </w:p>
        </w:tc>
        <w:tc>
          <w:tcPr>
            <w:tcW w:w="1095" w:type="dxa"/>
            <w:tcBorders>
              <w:left w:val="single" w:sz="4" w:space="0" w:color="000000"/>
            </w:tcBorders>
          </w:tcPr>
          <w:p w:rsidR="00C873E6" w:rsidRPr="00546FB0" w:rsidRDefault="00C873E6" w:rsidP="00470ED1">
            <w:pPr>
              <w:snapToGrid w:val="0"/>
              <w:spacing w:line="235" w:lineRule="auto"/>
              <w:jc w:val="center"/>
            </w:pPr>
            <w:r>
              <w:t>7</w:t>
            </w:r>
            <w:r w:rsidRPr="00546FB0">
              <w:t> </w:t>
            </w:r>
            <w:r>
              <w:t>01</w:t>
            </w:r>
            <w:r w:rsidRPr="00546FB0">
              <w:t>0</w:t>
            </w:r>
          </w:p>
        </w:tc>
        <w:tc>
          <w:tcPr>
            <w:tcW w:w="967" w:type="dxa"/>
            <w:tcBorders>
              <w:left w:val="single" w:sz="4" w:space="0" w:color="000000"/>
            </w:tcBorders>
          </w:tcPr>
          <w:p w:rsidR="00C873E6" w:rsidRPr="00546FB0" w:rsidRDefault="00C873E6" w:rsidP="00470ED1">
            <w:pPr>
              <w:snapToGrid w:val="0"/>
              <w:spacing w:line="235" w:lineRule="auto"/>
              <w:jc w:val="center"/>
            </w:pPr>
            <w:r>
              <w:t>7</w:t>
            </w:r>
            <w:r w:rsidRPr="00546FB0">
              <w:t> </w:t>
            </w:r>
            <w:r>
              <w:t>010</w:t>
            </w:r>
          </w:p>
        </w:tc>
        <w:tc>
          <w:tcPr>
            <w:tcW w:w="1160" w:type="dxa"/>
            <w:tcBorders>
              <w:left w:val="single" w:sz="4" w:space="0" w:color="000000"/>
              <w:right w:val="single" w:sz="4" w:space="0" w:color="000000"/>
            </w:tcBorders>
          </w:tcPr>
          <w:p w:rsidR="00C873E6" w:rsidRPr="00546FB0" w:rsidRDefault="00C873E6" w:rsidP="00470ED1">
            <w:pPr>
              <w:snapToGrid w:val="0"/>
              <w:spacing w:line="235" w:lineRule="auto"/>
              <w:jc w:val="center"/>
            </w:pPr>
            <w:r>
              <w:t>7</w:t>
            </w:r>
            <w:r w:rsidRPr="00546FB0">
              <w:t> </w:t>
            </w:r>
            <w:r>
              <w:t>01</w:t>
            </w:r>
            <w:r w:rsidRPr="00546FB0">
              <w:t>0</w:t>
            </w:r>
          </w:p>
        </w:tc>
      </w:tr>
      <w:tr w:rsidR="00C873E6" w:rsidRPr="00546FB0" w:rsidTr="00470ED1">
        <w:tc>
          <w:tcPr>
            <w:tcW w:w="5245" w:type="dxa"/>
            <w:tcBorders>
              <w:left w:val="single" w:sz="4" w:space="0" w:color="000000"/>
            </w:tcBorders>
            <w:vAlign w:val="center"/>
          </w:tcPr>
          <w:p w:rsidR="00C873E6" w:rsidRPr="00546FB0" w:rsidRDefault="00C873E6" w:rsidP="00470ED1">
            <w:pPr>
              <w:snapToGrid w:val="0"/>
              <w:spacing w:line="235" w:lineRule="auto"/>
              <w:ind w:firstLine="294"/>
              <w:jc w:val="both"/>
            </w:pPr>
            <w:r w:rsidRPr="00546FB0">
              <w:t>Репетитор по технике речи:</w:t>
            </w:r>
          </w:p>
        </w:tc>
        <w:tc>
          <w:tcPr>
            <w:tcW w:w="1031" w:type="dxa"/>
            <w:tcBorders>
              <w:left w:val="single" w:sz="4" w:space="0" w:color="000000"/>
            </w:tcBorders>
          </w:tcPr>
          <w:p w:rsidR="00C873E6" w:rsidRPr="00546FB0" w:rsidRDefault="00C873E6" w:rsidP="00470ED1">
            <w:pPr>
              <w:snapToGrid w:val="0"/>
              <w:spacing w:line="235" w:lineRule="auto"/>
              <w:jc w:val="center"/>
            </w:pPr>
          </w:p>
        </w:tc>
        <w:tc>
          <w:tcPr>
            <w:tcW w:w="1095" w:type="dxa"/>
            <w:tcBorders>
              <w:left w:val="single" w:sz="4" w:space="0" w:color="000000"/>
            </w:tcBorders>
          </w:tcPr>
          <w:p w:rsidR="00C873E6" w:rsidRPr="00546FB0" w:rsidRDefault="00C873E6" w:rsidP="00470ED1">
            <w:pPr>
              <w:snapToGrid w:val="0"/>
              <w:spacing w:line="235" w:lineRule="auto"/>
              <w:jc w:val="center"/>
            </w:pPr>
          </w:p>
        </w:tc>
        <w:tc>
          <w:tcPr>
            <w:tcW w:w="967" w:type="dxa"/>
            <w:tcBorders>
              <w:left w:val="single" w:sz="4" w:space="0" w:color="000000"/>
            </w:tcBorders>
          </w:tcPr>
          <w:p w:rsidR="00C873E6" w:rsidRPr="00546FB0"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546FB0" w:rsidRDefault="00C873E6" w:rsidP="00470ED1">
            <w:pPr>
              <w:snapToGrid w:val="0"/>
              <w:spacing w:line="235" w:lineRule="auto"/>
              <w:jc w:val="center"/>
            </w:pPr>
          </w:p>
        </w:tc>
      </w:tr>
      <w:tr w:rsidR="00C873E6" w:rsidRPr="00546FB0" w:rsidTr="00470ED1">
        <w:tc>
          <w:tcPr>
            <w:tcW w:w="5245" w:type="dxa"/>
            <w:tcBorders>
              <w:left w:val="single" w:sz="4" w:space="0" w:color="000000"/>
            </w:tcBorders>
          </w:tcPr>
          <w:p w:rsidR="00C873E6" w:rsidRPr="00546FB0" w:rsidRDefault="00C873E6" w:rsidP="00470ED1">
            <w:pPr>
              <w:snapToGrid w:val="0"/>
              <w:spacing w:line="235" w:lineRule="auto"/>
              <w:ind w:firstLine="436"/>
              <w:jc w:val="both"/>
            </w:pPr>
            <w:r w:rsidRPr="00546FB0">
              <w:t>при стаже работы по профилю не менее 3</w:t>
            </w:r>
            <w:r>
              <w:t> </w:t>
            </w:r>
            <w:r w:rsidRPr="00546FB0">
              <w:t>лет</w:t>
            </w:r>
          </w:p>
        </w:tc>
        <w:tc>
          <w:tcPr>
            <w:tcW w:w="1031" w:type="dxa"/>
            <w:tcBorders>
              <w:lef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c>
          <w:tcPr>
            <w:tcW w:w="1095" w:type="dxa"/>
            <w:tcBorders>
              <w:lef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c>
          <w:tcPr>
            <w:tcW w:w="967" w:type="dxa"/>
            <w:tcBorders>
              <w:lef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c>
          <w:tcPr>
            <w:tcW w:w="1160" w:type="dxa"/>
            <w:tcBorders>
              <w:left w:val="single" w:sz="4" w:space="0" w:color="000000"/>
              <w:right w:val="single" w:sz="4" w:space="0" w:color="000000"/>
            </w:tcBorders>
          </w:tcPr>
          <w:p w:rsidR="00C873E6" w:rsidRPr="00546FB0" w:rsidRDefault="00C873E6" w:rsidP="00470ED1">
            <w:pPr>
              <w:snapToGrid w:val="0"/>
              <w:spacing w:line="235" w:lineRule="auto"/>
              <w:jc w:val="center"/>
            </w:pPr>
            <w:r>
              <w:t>7</w:t>
            </w:r>
            <w:r w:rsidRPr="00546FB0">
              <w:t> </w:t>
            </w:r>
            <w:r>
              <w:t>11</w:t>
            </w:r>
            <w:r w:rsidRPr="00546FB0">
              <w:t>0</w:t>
            </w:r>
          </w:p>
        </w:tc>
      </w:tr>
      <w:tr w:rsidR="00C873E6" w:rsidRPr="00546FB0" w:rsidTr="00470ED1">
        <w:tc>
          <w:tcPr>
            <w:tcW w:w="5245" w:type="dxa"/>
            <w:tcBorders>
              <w:left w:val="single" w:sz="4" w:space="0" w:color="000000"/>
            </w:tcBorders>
          </w:tcPr>
          <w:p w:rsidR="00C873E6" w:rsidRPr="00546FB0" w:rsidRDefault="00C873E6" w:rsidP="00470ED1">
            <w:pPr>
              <w:snapToGrid w:val="0"/>
              <w:spacing w:line="235" w:lineRule="auto"/>
              <w:ind w:firstLine="436"/>
              <w:jc w:val="both"/>
            </w:pPr>
            <w:r w:rsidRPr="00546FB0">
              <w:t>без предъявления требований к стажу работы</w:t>
            </w:r>
          </w:p>
        </w:tc>
        <w:tc>
          <w:tcPr>
            <w:tcW w:w="1031" w:type="dxa"/>
            <w:tcBorders>
              <w:left w:val="single" w:sz="4" w:space="0" w:color="000000"/>
            </w:tcBorders>
          </w:tcPr>
          <w:p w:rsidR="00C873E6" w:rsidRPr="00546FB0" w:rsidRDefault="00C873E6" w:rsidP="00470ED1">
            <w:pPr>
              <w:snapToGrid w:val="0"/>
              <w:spacing w:line="235" w:lineRule="auto"/>
              <w:jc w:val="center"/>
            </w:pPr>
            <w:r w:rsidRPr="00546FB0">
              <w:t>6 6</w:t>
            </w:r>
            <w:r>
              <w:t>0</w:t>
            </w:r>
            <w:r w:rsidRPr="00546FB0">
              <w:t>0</w:t>
            </w:r>
          </w:p>
        </w:tc>
        <w:tc>
          <w:tcPr>
            <w:tcW w:w="1095" w:type="dxa"/>
            <w:tcBorders>
              <w:left w:val="single" w:sz="4" w:space="0" w:color="000000"/>
            </w:tcBorders>
          </w:tcPr>
          <w:p w:rsidR="00C873E6" w:rsidRPr="00546FB0" w:rsidRDefault="00C873E6" w:rsidP="00470ED1">
            <w:pPr>
              <w:spacing w:line="235" w:lineRule="auto"/>
              <w:jc w:val="center"/>
            </w:pPr>
            <w:r w:rsidRPr="00546FB0">
              <w:t>6 6</w:t>
            </w:r>
            <w:r>
              <w:t>0</w:t>
            </w:r>
            <w:r w:rsidRPr="00546FB0">
              <w:t>0</w:t>
            </w:r>
          </w:p>
        </w:tc>
        <w:tc>
          <w:tcPr>
            <w:tcW w:w="967" w:type="dxa"/>
            <w:tcBorders>
              <w:left w:val="single" w:sz="4" w:space="0" w:color="000000"/>
            </w:tcBorders>
          </w:tcPr>
          <w:p w:rsidR="00C873E6" w:rsidRPr="00546FB0" w:rsidRDefault="00C873E6" w:rsidP="00470ED1">
            <w:pPr>
              <w:spacing w:line="235" w:lineRule="auto"/>
              <w:jc w:val="center"/>
            </w:pPr>
            <w:r w:rsidRPr="00546FB0">
              <w:t>6 6</w:t>
            </w:r>
            <w:r>
              <w:t>0</w:t>
            </w:r>
            <w:r w:rsidRPr="00546FB0">
              <w:t>0</w:t>
            </w:r>
          </w:p>
        </w:tc>
        <w:tc>
          <w:tcPr>
            <w:tcW w:w="1160" w:type="dxa"/>
            <w:tcBorders>
              <w:left w:val="single" w:sz="4" w:space="0" w:color="000000"/>
              <w:right w:val="single" w:sz="4" w:space="0" w:color="000000"/>
            </w:tcBorders>
          </w:tcPr>
          <w:p w:rsidR="00C873E6" w:rsidRPr="00546FB0" w:rsidRDefault="00C873E6" w:rsidP="00470ED1">
            <w:pPr>
              <w:spacing w:line="235" w:lineRule="auto"/>
              <w:jc w:val="center"/>
            </w:pPr>
            <w:r w:rsidRPr="00546FB0">
              <w:t>6 6</w:t>
            </w:r>
            <w:r>
              <w:t>0</w:t>
            </w:r>
            <w:r w:rsidRPr="00546FB0">
              <w:t>0</w:t>
            </w:r>
          </w:p>
        </w:tc>
      </w:tr>
      <w:tr w:rsidR="00C873E6" w:rsidRPr="00546FB0" w:rsidTr="00470ED1">
        <w:trPr>
          <w:trHeight w:val="343"/>
        </w:trPr>
        <w:tc>
          <w:tcPr>
            <w:tcW w:w="9498" w:type="dxa"/>
            <w:gridSpan w:val="5"/>
            <w:tcBorders>
              <w:top w:val="single" w:sz="4" w:space="0" w:color="000000"/>
              <w:left w:val="single" w:sz="4" w:space="0" w:color="000000"/>
              <w:bottom w:val="single" w:sz="4" w:space="0" w:color="000000"/>
              <w:right w:val="single" w:sz="4" w:space="0" w:color="000000"/>
            </w:tcBorders>
            <w:vAlign w:val="center"/>
          </w:tcPr>
          <w:p w:rsidR="00C873E6" w:rsidRPr="00546FB0" w:rsidRDefault="00C873E6" w:rsidP="00470ED1">
            <w:pPr>
              <w:snapToGrid w:val="0"/>
              <w:spacing w:line="233" w:lineRule="auto"/>
              <w:jc w:val="center"/>
            </w:pPr>
            <w:r w:rsidRPr="00546FB0">
              <w:t>Артисты драматических театров</w:t>
            </w:r>
          </w:p>
        </w:tc>
      </w:tr>
      <w:tr w:rsidR="00C873E6" w:rsidRPr="00D04522" w:rsidTr="00470ED1">
        <w:trPr>
          <w:trHeight w:hRule="exact" w:val="284"/>
        </w:trPr>
        <w:tc>
          <w:tcPr>
            <w:tcW w:w="5245" w:type="dxa"/>
            <w:tcBorders>
              <w:top w:val="single" w:sz="4" w:space="0" w:color="000000"/>
              <w:left w:val="single" w:sz="4" w:space="0" w:color="000000"/>
            </w:tcBorders>
            <w:vAlign w:val="center"/>
          </w:tcPr>
          <w:p w:rsidR="00C873E6" w:rsidRPr="00D04522" w:rsidRDefault="00C873E6" w:rsidP="00470ED1">
            <w:pPr>
              <w:snapToGrid w:val="0"/>
              <w:spacing w:line="247" w:lineRule="auto"/>
              <w:ind w:firstLine="294"/>
            </w:pPr>
            <w:r w:rsidRPr="00D04522">
              <w:t>Артист-вокалист (солист), артист драмы:</w:t>
            </w:r>
          </w:p>
        </w:tc>
        <w:tc>
          <w:tcPr>
            <w:tcW w:w="1031" w:type="dxa"/>
            <w:tcBorders>
              <w:top w:val="single" w:sz="4" w:space="0" w:color="000000"/>
              <w:left w:val="single" w:sz="4" w:space="0" w:color="000000"/>
            </w:tcBorders>
            <w:vAlign w:val="center"/>
          </w:tcPr>
          <w:p w:rsidR="00C873E6" w:rsidRPr="00D04522" w:rsidRDefault="00C873E6" w:rsidP="00470ED1">
            <w:pPr>
              <w:snapToGrid w:val="0"/>
              <w:spacing w:line="247" w:lineRule="auto"/>
              <w:jc w:val="center"/>
              <w:rPr>
                <w:b/>
              </w:rPr>
            </w:pPr>
          </w:p>
        </w:tc>
        <w:tc>
          <w:tcPr>
            <w:tcW w:w="1095" w:type="dxa"/>
            <w:tcBorders>
              <w:top w:val="single" w:sz="4" w:space="0" w:color="000000"/>
              <w:left w:val="single" w:sz="4" w:space="0" w:color="000000"/>
            </w:tcBorders>
            <w:vAlign w:val="center"/>
          </w:tcPr>
          <w:p w:rsidR="00C873E6" w:rsidRPr="00D04522" w:rsidRDefault="00C873E6" w:rsidP="00470ED1">
            <w:pPr>
              <w:snapToGrid w:val="0"/>
              <w:spacing w:line="247" w:lineRule="auto"/>
              <w:jc w:val="center"/>
              <w:rPr>
                <w:b/>
              </w:rPr>
            </w:pPr>
          </w:p>
        </w:tc>
        <w:tc>
          <w:tcPr>
            <w:tcW w:w="967" w:type="dxa"/>
            <w:tcBorders>
              <w:top w:val="single" w:sz="4" w:space="0" w:color="000000"/>
              <w:left w:val="single" w:sz="4" w:space="0" w:color="000000"/>
            </w:tcBorders>
            <w:vAlign w:val="center"/>
          </w:tcPr>
          <w:p w:rsidR="00C873E6" w:rsidRPr="00D04522" w:rsidRDefault="00C873E6" w:rsidP="00470ED1">
            <w:pPr>
              <w:snapToGrid w:val="0"/>
              <w:spacing w:line="247" w:lineRule="auto"/>
              <w:jc w:val="center"/>
              <w:rPr>
                <w:b/>
              </w:rPr>
            </w:pPr>
          </w:p>
        </w:tc>
        <w:tc>
          <w:tcPr>
            <w:tcW w:w="1160" w:type="dxa"/>
            <w:tcBorders>
              <w:top w:val="single" w:sz="4" w:space="0" w:color="000000"/>
              <w:left w:val="single" w:sz="4" w:space="0" w:color="000000"/>
              <w:right w:val="single" w:sz="4" w:space="0" w:color="000000"/>
            </w:tcBorders>
            <w:vAlign w:val="center"/>
          </w:tcPr>
          <w:p w:rsidR="00C873E6" w:rsidRPr="00D04522" w:rsidRDefault="00C873E6" w:rsidP="00470ED1">
            <w:pPr>
              <w:snapToGrid w:val="0"/>
              <w:spacing w:line="247" w:lineRule="auto"/>
              <w:jc w:val="center"/>
              <w:rPr>
                <w:b/>
              </w:rPr>
            </w:pPr>
          </w:p>
        </w:tc>
      </w:tr>
      <w:tr w:rsidR="00C873E6" w:rsidRPr="00D04522" w:rsidTr="00470ED1">
        <w:trPr>
          <w:trHeight w:hRule="exact" w:val="284"/>
        </w:trPr>
        <w:tc>
          <w:tcPr>
            <w:tcW w:w="5245" w:type="dxa"/>
            <w:tcBorders>
              <w:left w:val="single" w:sz="4" w:space="0" w:color="000000"/>
            </w:tcBorders>
          </w:tcPr>
          <w:p w:rsidR="00C873E6" w:rsidRPr="00D04522" w:rsidRDefault="00C873E6" w:rsidP="00470ED1">
            <w:pPr>
              <w:snapToGrid w:val="0"/>
              <w:spacing w:line="247" w:lineRule="auto"/>
              <w:ind w:firstLine="436"/>
            </w:pPr>
            <w:r w:rsidRPr="00D04522">
              <w:t>ведущий мастер сцены</w:t>
            </w:r>
          </w:p>
        </w:tc>
        <w:tc>
          <w:tcPr>
            <w:tcW w:w="1031" w:type="dxa"/>
            <w:tcBorders>
              <w:left w:val="single" w:sz="4" w:space="0" w:color="000000"/>
            </w:tcBorders>
          </w:tcPr>
          <w:p w:rsidR="00C873E6" w:rsidRPr="00D04522" w:rsidRDefault="00C873E6" w:rsidP="00470ED1">
            <w:pPr>
              <w:snapToGrid w:val="0"/>
              <w:spacing w:line="247" w:lineRule="auto"/>
              <w:jc w:val="center"/>
            </w:pPr>
            <w:r w:rsidRPr="00D04522">
              <w:t>12 </w:t>
            </w:r>
            <w:r>
              <w:t>69</w:t>
            </w:r>
            <w:r w:rsidRPr="00D04522">
              <w:t>0</w:t>
            </w:r>
          </w:p>
        </w:tc>
        <w:tc>
          <w:tcPr>
            <w:tcW w:w="1095" w:type="dxa"/>
            <w:tcBorders>
              <w:left w:val="single" w:sz="4" w:space="0" w:color="000000"/>
            </w:tcBorders>
          </w:tcPr>
          <w:p w:rsidR="00C873E6" w:rsidRPr="00D04522" w:rsidRDefault="00C873E6" w:rsidP="00470ED1">
            <w:pPr>
              <w:snapToGrid w:val="0"/>
              <w:spacing w:line="247" w:lineRule="auto"/>
              <w:jc w:val="center"/>
            </w:pPr>
            <w:r w:rsidRPr="00D04522">
              <w:t>-</w:t>
            </w:r>
          </w:p>
        </w:tc>
        <w:tc>
          <w:tcPr>
            <w:tcW w:w="967" w:type="dxa"/>
            <w:tcBorders>
              <w:left w:val="single" w:sz="4" w:space="0" w:color="000000"/>
            </w:tcBorders>
          </w:tcPr>
          <w:p w:rsidR="00C873E6" w:rsidRPr="00D04522" w:rsidRDefault="00C873E6" w:rsidP="00470ED1">
            <w:pPr>
              <w:snapToGrid w:val="0"/>
              <w:spacing w:line="247" w:lineRule="auto"/>
              <w:jc w:val="center"/>
            </w:pPr>
            <w:r w:rsidRPr="00D04522">
              <w:t>-</w:t>
            </w:r>
          </w:p>
        </w:tc>
        <w:tc>
          <w:tcPr>
            <w:tcW w:w="1160" w:type="dxa"/>
            <w:tcBorders>
              <w:left w:val="single" w:sz="4" w:space="0" w:color="000000"/>
              <w:right w:val="single" w:sz="4" w:space="0" w:color="000000"/>
            </w:tcBorders>
          </w:tcPr>
          <w:p w:rsidR="00C873E6" w:rsidRPr="00D04522" w:rsidRDefault="00C873E6" w:rsidP="00470ED1">
            <w:pPr>
              <w:snapToGrid w:val="0"/>
              <w:spacing w:line="247" w:lineRule="auto"/>
              <w:jc w:val="center"/>
            </w:pPr>
            <w:r w:rsidRPr="00D04522">
              <w:t>-</w:t>
            </w:r>
          </w:p>
        </w:tc>
      </w:tr>
      <w:tr w:rsidR="00C873E6" w:rsidRPr="00D04522" w:rsidTr="00470ED1">
        <w:tc>
          <w:tcPr>
            <w:tcW w:w="5245" w:type="dxa"/>
            <w:tcBorders>
              <w:left w:val="single" w:sz="4" w:space="0" w:color="000000"/>
            </w:tcBorders>
          </w:tcPr>
          <w:p w:rsidR="00C873E6" w:rsidRPr="00D04522" w:rsidRDefault="00C873E6" w:rsidP="00470ED1">
            <w:pPr>
              <w:snapToGrid w:val="0"/>
              <w:spacing w:line="247" w:lineRule="auto"/>
              <w:ind w:firstLine="436"/>
            </w:pPr>
            <w:r w:rsidRPr="00D04522">
              <w:t>высшей категории</w:t>
            </w:r>
          </w:p>
        </w:tc>
        <w:tc>
          <w:tcPr>
            <w:tcW w:w="1031" w:type="dxa"/>
            <w:tcBorders>
              <w:left w:val="single" w:sz="4" w:space="0" w:color="000000"/>
            </w:tcBorders>
          </w:tcPr>
          <w:p w:rsidR="00C873E6" w:rsidRPr="00D04522" w:rsidRDefault="00C873E6" w:rsidP="00470ED1">
            <w:pPr>
              <w:snapToGrid w:val="0"/>
              <w:spacing w:line="247" w:lineRule="auto"/>
              <w:jc w:val="center"/>
            </w:pPr>
            <w:r w:rsidRPr="00D04522">
              <w:t>10 </w:t>
            </w:r>
            <w:r>
              <w:t>94</w:t>
            </w:r>
            <w:r w:rsidRPr="00D04522">
              <w:t>0</w:t>
            </w:r>
          </w:p>
        </w:tc>
        <w:tc>
          <w:tcPr>
            <w:tcW w:w="1095" w:type="dxa"/>
            <w:tcBorders>
              <w:left w:val="single" w:sz="4" w:space="0" w:color="000000"/>
            </w:tcBorders>
          </w:tcPr>
          <w:p w:rsidR="00C873E6" w:rsidRPr="00D04522" w:rsidRDefault="00C873E6" w:rsidP="00470ED1">
            <w:pPr>
              <w:snapToGrid w:val="0"/>
              <w:spacing w:line="247" w:lineRule="auto"/>
              <w:jc w:val="center"/>
            </w:pPr>
            <w:r>
              <w:t>10</w:t>
            </w:r>
            <w:r w:rsidRPr="00D04522">
              <w:t> </w:t>
            </w:r>
            <w:r>
              <w:t>03</w:t>
            </w:r>
            <w:r w:rsidRPr="00D04522">
              <w:t>0</w:t>
            </w:r>
          </w:p>
        </w:tc>
        <w:tc>
          <w:tcPr>
            <w:tcW w:w="967" w:type="dxa"/>
            <w:tcBorders>
              <w:left w:val="single" w:sz="4" w:space="0" w:color="000000"/>
            </w:tcBorders>
          </w:tcPr>
          <w:p w:rsidR="00C873E6" w:rsidRPr="00D04522" w:rsidRDefault="00C873E6" w:rsidP="00470ED1">
            <w:pPr>
              <w:snapToGrid w:val="0"/>
              <w:spacing w:line="247" w:lineRule="auto"/>
              <w:jc w:val="center"/>
            </w:pPr>
            <w:r w:rsidRPr="00D04522">
              <w:t>-</w:t>
            </w:r>
          </w:p>
        </w:tc>
        <w:tc>
          <w:tcPr>
            <w:tcW w:w="1160" w:type="dxa"/>
            <w:tcBorders>
              <w:left w:val="single" w:sz="4" w:space="0" w:color="000000"/>
              <w:right w:val="single" w:sz="4" w:space="0" w:color="000000"/>
            </w:tcBorders>
          </w:tcPr>
          <w:p w:rsidR="00C873E6" w:rsidRPr="00D04522" w:rsidRDefault="00C873E6" w:rsidP="00470ED1">
            <w:pPr>
              <w:snapToGrid w:val="0"/>
              <w:spacing w:line="247" w:lineRule="auto"/>
              <w:jc w:val="center"/>
            </w:pPr>
            <w:r w:rsidRPr="00D04522">
              <w:t>-</w:t>
            </w:r>
          </w:p>
        </w:tc>
      </w:tr>
      <w:tr w:rsidR="00C873E6" w:rsidRPr="00D04522" w:rsidTr="00470ED1">
        <w:tc>
          <w:tcPr>
            <w:tcW w:w="5245" w:type="dxa"/>
            <w:tcBorders>
              <w:left w:val="single" w:sz="4" w:space="0" w:color="000000"/>
            </w:tcBorders>
          </w:tcPr>
          <w:p w:rsidR="00C873E6" w:rsidRPr="00D04522" w:rsidRDefault="00C873E6" w:rsidP="00470ED1">
            <w:pPr>
              <w:snapToGrid w:val="0"/>
              <w:spacing w:line="247" w:lineRule="auto"/>
              <w:ind w:firstLine="436"/>
            </w:pPr>
            <w:r w:rsidRPr="00D04522">
              <w:t>первой категории</w:t>
            </w:r>
          </w:p>
        </w:tc>
        <w:tc>
          <w:tcPr>
            <w:tcW w:w="1031" w:type="dxa"/>
            <w:tcBorders>
              <w:left w:val="single" w:sz="4" w:space="0" w:color="000000"/>
            </w:tcBorders>
          </w:tcPr>
          <w:p w:rsidR="00C873E6" w:rsidRPr="00D04522" w:rsidRDefault="00C873E6" w:rsidP="00470ED1">
            <w:pPr>
              <w:snapToGrid w:val="0"/>
              <w:spacing w:line="247" w:lineRule="auto"/>
              <w:jc w:val="center"/>
            </w:pPr>
            <w:r>
              <w:t>9</w:t>
            </w:r>
            <w:r w:rsidRPr="00D04522">
              <w:t> </w:t>
            </w:r>
            <w:r>
              <w:t>38</w:t>
            </w:r>
            <w:r w:rsidRPr="00D04522">
              <w:t>0</w:t>
            </w:r>
          </w:p>
        </w:tc>
        <w:tc>
          <w:tcPr>
            <w:tcW w:w="1095" w:type="dxa"/>
            <w:tcBorders>
              <w:left w:val="single" w:sz="4" w:space="0" w:color="000000"/>
            </w:tcBorders>
          </w:tcPr>
          <w:p w:rsidR="00C873E6" w:rsidRPr="00D04522" w:rsidRDefault="00C873E6" w:rsidP="00470ED1">
            <w:pPr>
              <w:snapToGrid w:val="0"/>
              <w:spacing w:line="247" w:lineRule="auto"/>
              <w:jc w:val="center"/>
            </w:pPr>
            <w:r w:rsidRPr="00D04522">
              <w:t>8 </w:t>
            </w:r>
            <w:r>
              <w:t>59</w:t>
            </w:r>
            <w:r w:rsidRPr="00D04522">
              <w:t>0</w:t>
            </w:r>
          </w:p>
        </w:tc>
        <w:tc>
          <w:tcPr>
            <w:tcW w:w="967" w:type="dxa"/>
            <w:tcBorders>
              <w:left w:val="single" w:sz="4" w:space="0" w:color="000000"/>
            </w:tcBorders>
          </w:tcPr>
          <w:p w:rsidR="00C873E6" w:rsidRPr="00D04522" w:rsidRDefault="00C873E6" w:rsidP="00470ED1">
            <w:pPr>
              <w:snapToGrid w:val="0"/>
              <w:spacing w:line="247" w:lineRule="auto"/>
              <w:jc w:val="center"/>
            </w:pPr>
            <w:r w:rsidRPr="00D04522">
              <w:t>-</w:t>
            </w:r>
          </w:p>
        </w:tc>
        <w:tc>
          <w:tcPr>
            <w:tcW w:w="1160" w:type="dxa"/>
            <w:tcBorders>
              <w:left w:val="single" w:sz="4" w:space="0" w:color="000000"/>
              <w:right w:val="single" w:sz="4" w:space="0" w:color="000000"/>
            </w:tcBorders>
          </w:tcPr>
          <w:p w:rsidR="00C873E6" w:rsidRPr="00D04522" w:rsidRDefault="00C873E6" w:rsidP="00470ED1">
            <w:pPr>
              <w:snapToGrid w:val="0"/>
              <w:spacing w:line="247" w:lineRule="auto"/>
              <w:jc w:val="center"/>
            </w:pPr>
            <w:r w:rsidRPr="00D04522">
              <w:t>-</w:t>
            </w:r>
          </w:p>
        </w:tc>
      </w:tr>
      <w:tr w:rsidR="00C873E6" w:rsidRPr="00D04522" w:rsidTr="00470ED1">
        <w:trPr>
          <w:trHeight w:hRule="exact" w:val="284"/>
        </w:trPr>
        <w:tc>
          <w:tcPr>
            <w:tcW w:w="5245" w:type="dxa"/>
            <w:tcBorders>
              <w:left w:val="single" w:sz="4" w:space="0" w:color="000000"/>
            </w:tcBorders>
          </w:tcPr>
          <w:p w:rsidR="00C873E6" w:rsidRPr="00D04522" w:rsidRDefault="00C873E6" w:rsidP="00470ED1">
            <w:pPr>
              <w:snapToGrid w:val="0"/>
              <w:spacing w:line="247" w:lineRule="auto"/>
              <w:ind w:firstLine="436"/>
            </w:pPr>
            <w:r w:rsidRPr="00D04522">
              <w:t>второй категории</w:t>
            </w:r>
          </w:p>
        </w:tc>
        <w:tc>
          <w:tcPr>
            <w:tcW w:w="1031" w:type="dxa"/>
            <w:tcBorders>
              <w:left w:val="single" w:sz="4" w:space="0" w:color="000000"/>
            </w:tcBorders>
          </w:tcPr>
          <w:p w:rsidR="00C873E6" w:rsidRPr="00D04522" w:rsidRDefault="00C873E6" w:rsidP="00470ED1">
            <w:pPr>
              <w:snapToGrid w:val="0"/>
              <w:spacing w:line="247" w:lineRule="auto"/>
              <w:jc w:val="center"/>
            </w:pPr>
            <w:r w:rsidRPr="00D04522">
              <w:t>7 </w:t>
            </w:r>
            <w:r>
              <w:t>81</w:t>
            </w:r>
            <w:r w:rsidRPr="00D04522">
              <w:t>0</w:t>
            </w:r>
          </w:p>
        </w:tc>
        <w:tc>
          <w:tcPr>
            <w:tcW w:w="1095" w:type="dxa"/>
            <w:tcBorders>
              <w:left w:val="single" w:sz="4" w:space="0" w:color="000000"/>
            </w:tcBorders>
          </w:tcPr>
          <w:p w:rsidR="00C873E6" w:rsidRPr="00D04522" w:rsidRDefault="00C873E6" w:rsidP="00470ED1">
            <w:pPr>
              <w:snapToGrid w:val="0"/>
              <w:spacing w:line="247" w:lineRule="auto"/>
              <w:jc w:val="center"/>
            </w:pPr>
            <w:r>
              <w:t>7</w:t>
            </w:r>
            <w:r w:rsidRPr="00D04522">
              <w:t> </w:t>
            </w:r>
            <w:r>
              <w:t>25</w:t>
            </w:r>
            <w:r w:rsidRPr="00D04522">
              <w:t>0</w:t>
            </w:r>
          </w:p>
        </w:tc>
        <w:tc>
          <w:tcPr>
            <w:tcW w:w="967" w:type="dxa"/>
            <w:tcBorders>
              <w:left w:val="single" w:sz="4" w:space="0" w:color="000000"/>
            </w:tcBorders>
          </w:tcPr>
          <w:p w:rsidR="00C873E6" w:rsidRPr="00D04522" w:rsidRDefault="00C873E6" w:rsidP="00470ED1">
            <w:pPr>
              <w:snapToGrid w:val="0"/>
              <w:spacing w:line="247" w:lineRule="auto"/>
              <w:jc w:val="center"/>
            </w:pPr>
            <w:r w:rsidRPr="00D04522">
              <w:t>-</w:t>
            </w:r>
          </w:p>
        </w:tc>
        <w:tc>
          <w:tcPr>
            <w:tcW w:w="1160" w:type="dxa"/>
            <w:tcBorders>
              <w:left w:val="single" w:sz="4" w:space="0" w:color="000000"/>
              <w:right w:val="single" w:sz="4" w:space="0" w:color="000000"/>
            </w:tcBorders>
          </w:tcPr>
          <w:p w:rsidR="00C873E6" w:rsidRPr="00D04522" w:rsidRDefault="00C873E6" w:rsidP="00470ED1">
            <w:pPr>
              <w:snapToGrid w:val="0"/>
              <w:spacing w:line="247" w:lineRule="auto"/>
              <w:jc w:val="center"/>
            </w:pPr>
            <w:r w:rsidRPr="00D04522">
              <w:t>-</w:t>
            </w:r>
          </w:p>
        </w:tc>
      </w:tr>
      <w:tr w:rsidR="00C873E6" w:rsidRPr="005D7378" w:rsidTr="00470ED1">
        <w:trPr>
          <w:trHeight w:hRule="exact" w:val="284"/>
        </w:trPr>
        <w:tc>
          <w:tcPr>
            <w:tcW w:w="5245" w:type="dxa"/>
            <w:tcBorders>
              <w:left w:val="single" w:sz="4" w:space="0" w:color="000000"/>
            </w:tcBorders>
            <w:vAlign w:val="center"/>
          </w:tcPr>
          <w:p w:rsidR="00C873E6" w:rsidRPr="005D7378" w:rsidRDefault="00C873E6" w:rsidP="00470ED1">
            <w:pPr>
              <w:snapToGrid w:val="0"/>
              <w:spacing w:line="247" w:lineRule="auto"/>
              <w:ind w:firstLine="294"/>
            </w:pPr>
            <w:r w:rsidRPr="005D7378">
              <w:t>Артист балета, артист оркестра:</w:t>
            </w:r>
          </w:p>
        </w:tc>
        <w:tc>
          <w:tcPr>
            <w:tcW w:w="1031" w:type="dxa"/>
            <w:tcBorders>
              <w:left w:val="single" w:sz="4" w:space="0" w:color="000000"/>
            </w:tcBorders>
            <w:vAlign w:val="center"/>
          </w:tcPr>
          <w:p w:rsidR="00C873E6" w:rsidRPr="005D7378" w:rsidRDefault="00C873E6" w:rsidP="00470ED1">
            <w:pPr>
              <w:snapToGrid w:val="0"/>
              <w:spacing w:line="247" w:lineRule="auto"/>
              <w:jc w:val="center"/>
            </w:pPr>
          </w:p>
        </w:tc>
        <w:tc>
          <w:tcPr>
            <w:tcW w:w="1095" w:type="dxa"/>
            <w:tcBorders>
              <w:left w:val="single" w:sz="4" w:space="0" w:color="000000"/>
            </w:tcBorders>
            <w:vAlign w:val="center"/>
          </w:tcPr>
          <w:p w:rsidR="00C873E6" w:rsidRPr="005D7378" w:rsidRDefault="00C873E6" w:rsidP="00470ED1">
            <w:pPr>
              <w:snapToGrid w:val="0"/>
              <w:spacing w:line="247" w:lineRule="auto"/>
              <w:jc w:val="center"/>
            </w:pPr>
          </w:p>
        </w:tc>
        <w:tc>
          <w:tcPr>
            <w:tcW w:w="967" w:type="dxa"/>
            <w:tcBorders>
              <w:left w:val="single" w:sz="4" w:space="0" w:color="000000"/>
            </w:tcBorders>
            <w:vAlign w:val="center"/>
          </w:tcPr>
          <w:p w:rsidR="00C873E6" w:rsidRPr="005D7378" w:rsidRDefault="00C873E6" w:rsidP="00470ED1">
            <w:pPr>
              <w:snapToGrid w:val="0"/>
              <w:spacing w:line="247" w:lineRule="auto"/>
              <w:jc w:val="center"/>
            </w:pPr>
            <w:r w:rsidRPr="005D7378">
              <w:t>-</w:t>
            </w:r>
          </w:p>
        </w:tc>
        <w:tc>
          <w:tcPr>
            <w:tcW w:w="1160" w:type="dxa"/>
            <w:tcBorders>
              <w:left w:val="single" w:sz="4" w:space="0" w:color="000000"/>
              <w:right w:val="single" w:sz="4" w:space="0" w:color="000000"/>
            </w:tcBorders>
            <w:vAlign w:val="center"/>
          </w:tcPr>
          <w:p w:rsidR="00C873E6" w:rsidRPr="005D7378" w:rsidRDefault="00C873E6" w:rsidP="00470ED1">
            <w:pPr>
              <w:snapToGrid w:val="0"/>
              <w:spacing w:line="247" w:lineRule="auto"/>
              <w:jc w:val="center"/>
            </w:pPr>
            <w:r w:rsidRPr="005D7378">
              <w:t>-</w:t>
            </w:r>
          </w:p>
        </w:tc>
      </w:tr>
      <w:tr w:rsidR="00C873E6" w:rsidRPr="005D7378" w:rsidTr="00470ED1">
        <w:tc>
          <w:tcPr>
            <w:tcW w:w="5245" w:type="dxa"/>
            <w:tcBorders>
              <w:left w:val="single" w:sz="4" w:space="0" w:color="000000"/>
            </w:tcBorders>
          </w:tcPr>
          <w:p w:rsidR="00C873E6" w:rsidRPr="005D7378" w:rsidRDefault="00C873E6" w:rsidP="00470ED1">
            <w:pPr>
              <w:snapToGrid w:val="0"/>
              <w:spacing w:line="247" w:lineRule="auto"/>
              <w:ind w:firstLine="436"/>
              <w:rPr>
                <w:shd w:val="clear" w:color="auto" w:fill="FFFF00"/>
              </w:rPr>
            </w:pPr>
            <w:r w:rsidRPr="005D7378">
              <w:t>высшей категории (концертмейстер)</w:t>
            </w:r>
          </w:p>
        </w:tc>
        <w:tc>
          <w:tcPr>
            <w:tcW w:w="1031" w:type="dxa"/>
            <w:tcBorders>
              <w:left w:val="single" w:sz="4" w:space="0" w:color="000000"/>
            </w:tcBorders>
          </w:tcPr>
          <w:p w:rsidR="00C873E6" w:rsidRPr="005D7378" w:rsidRDefault="00C873E6" w:rsidP="00470ED1">
            <w:pPr>
              <w:snapToGrid w:val="0"/>
              <w:spacing w:line="247" w:lineRule="auto"/>
              <w:jc w:val="center"/>
            </w:pPr>
            <w:r>
              <w:t>10</w:t>
            </w:r>
            <w:r w:rsidRPr="005D7378">
              <w:t> </w:t>
            </w:r>
            <w:r>
              <w:t>13</w:t>
            </w:r>
            <w:r w:rsidRPr="005D7378">
              <w:t>0</w:t>
            </w:r>
          </w:p>
        </w:tc>
        <w:tc>
          <w:tcPr>
            <w:tcW w:w="1095" w:type="dxa"/>
            <w:tcBorders>
              <w:left w:val="single" w:sz="4" w:space="0" w:color="000000"/>
            </w:tcBorders>
          </w:tcPr>
          <w:p w:rsidR="00C873E6" w:rsidRPr="005D7378" w:rsidRDefault="00C873E6" w:rsidP="00470ED1">
            <w:pPr>
              <w:snapToGrid w:val="0"/>
              <w:spacing w:line="247" w:lineRule="auto"/>
              <w:jc w:val="center"/>
            </w:pPr>
            <w:r>
              <w:t>9</w:t>
            </w:r>
            <w:r w:rsidRPr="005D7378">
              <w:t> </w:t>
            </w:r>
            <w:r>
              <w:t>29</w:t>
            </w:r>
            <w:r w:rsidRPr="005D7378">
              <w:t>0</w:t>
            </w:r>
          </w:p>
        </w:tc>
        <w:tc>
          <w:tcPr>
            <w:tcW w:w="967" w:type="dxa"/>
            <w:tcBorders>
              <w:left w:val="single" w:sz="4" w:space="0" w:color="000000"/>
            </w:tcBorders>
          </w:tcPr>
          <w:p w:rsidR="00C873E6" w:rsidRPr="005D7378" w:rsidRDefault="00C873E6" w:rsidP="00470ED1">
            <w:pPr>
              <w:snapToGrid w:val="0"/>
              <w:spacing w:line="247" w:lineRule="auto"/>
              <w:jc w:val="center"/>
            </w:pPr>
            <w:r w:rsidRPr="005D7378">
              <w:t>-</w:t>
            </w:r>
          </w:p>
        </w:tc>
        <w:tc>
          <w:tcPr>
            <w:tcW w:w="1160" w:type="dxa"/>
            <w:tcBorders>
              <w:left w:val="single" w:sz="4" w:space="0" w:color="000000"/>
              <w:right w:val="single" w:sz="4" w:space="0" w:color="000000"/>
            </w:tcBorders>
          </w:tcPr>
          <w:p w:rsidR="00C873E6" w:rsidRPr="005D7378" w:rsidRDefault="00C873E6" w:rsidP="00470ED1">
            <w:pPr>
              <w:snapToGrid w:val="0"/>
              <w:spacing w:line="247" w:lineRule="auto"/>
              <w:jc w:val="center"/>
            </w:pPr>
            <w:r w:rsidRPr="005D7378">
              <w:t>-</w:t>
            </w:r>
          </w:p>
        </w:tc>
      </w:tr>
      <w:tr w:rsidR="00C873E6" w:rsidRPr="005D7378" w:rsidTr="00470ED1">
        <w:trPr>
          <w:trHeight w:val="263"/>
        </w:trPr>
        <w:tc>
          <w:tcPr>
            <w:tcW w:w="5245" w:type="dxa"/>
            <w:tcBorders>
              <w:left w:val="single" w:sz="4" w:space="0" w:color="000000"/>
            </w:tcBorders>
          </w:tcPr>
          <w:p w:rsidR="00C873E6" w:rsidRPr="005D7378" w:rsidRDefault="00C873E6" w:rsidP="00470ED1">
            <w:pPr>
              <w:snapToGrid w:val="0"/>
              <w:spacing w:line="247" w:lineRule="auto"/>
              <w:ind w:firstLine="436"/>
            </w:pPr>
            <w:r w:rsidRPr="005D7378">
              <w:t>первой категории</w:t>
            </w:r>
          </w:p>
        </w:tc>
        <w:tc>
          <w:tcPr>
            <w:tcW w:w="1031" w:type="dxa"/>
            <w:tcBorders>
              <w:left w:val="single" w:sz="4" w:space="0" w:color="000000"/>
            </w:tcBorders>
          </w:tcPr>
          <w:p w:rsidR="00C873E6" w:rsidRPr="005D7378" w:rsidRDefault="00C873E6" w:rsidP="00470ED1">
            <w:pPr>
              <w:snapToGrid w:val="0"/>
              <w:spacing w:line="247" w:lineRule="auto"/>
              <w:jc w:val="center"/>
            </w:pPr>
            <w:r w:rsidRPr="005D7378">
              <w:t>8 </w:t>
            </w:r>
            <w:r>
              <w:t>56</w:t>
            </w:r>
            <w:r w:rsidRPr="005D7378">
              <w:t>0</w:t>
            </w:r>
          </w:p>
        </w:tc>
        <w:tc>
          <w:tcPr>
            <w:tcW w:w="1095" w:type="dxa"/>
            <w:tcBorders>
              <w:left w:val="single" w:sz="4" w:space="0" w:color="000000"/>
            </w:tcBorders>
          </w:tcPr>
          <w:p w:rsidR="00C873E6" w:rsidRPr="005D7378" w:rsidRDefault="00C873E6" w:rsidP="00470ED1">
            <w:pPr>
              <w:snapToGrid w:val="0"/>
              <w:spacing w:line="247" w:lineRule="auto"/>
              <w:jc w:val="center"/>
            </w:pPr>
            <w:r w:rsidRPr="005D7378">
              <w:t>7 </w:t>
            </w:r>
            <w:r>
              <w:t>84</w:t>
            </w:r>
            <w:r w:rsidRPr="005D7378">
              <w:t>0</w:t>
            </w:r>
          </w:p>
        </w:tc>
        <w:tc>
          <w:tcPr>
            <w:tcW w:w="967" w:type="dxa"/>
            <w:tcBorders>
              <w:left w:val="single" w:sz="4" w:space="0" w:color="000000"/>
            </w:tcBorders>
          </w:tcPr>
          <w:p w:rsidR="00C873E6" w:rsidRPr="005D7378" w:rsidRDefault="00C873E6" w:rsidP="00470ED1">
            <w:pPr>
              <w:snapToGrid w:val="0"/>
              <w:spacing w:line="247" w:lineRule="auto"/>
              <w:jc w:val="center"/>
            </w:pPr>
            <w:r w:rsidRPr="005D7378">
              <w:t>-</w:t>
            </w:r>
          </w:p>
        </w:tc>
        <w:tc>
          <w:tcPr>
            <w:tcW w:w="1160" w:type="dxa"/>
            <w:tcBorders>
              <w:left w:val="single" w:sz="4" w:space="0" w:color="000000"/>
              <w:right w:val="single" w:sz="4" w:space="0" w:color="000000"/>
            </w:tcBorders>
          </w:tcPr>
          <w:p w:rsidR="00C873E6" w:rsidRPr="005D7378" w:rsidRDefault="00C873E6" w:rsidP="00470ED1">
            <w:pPr>
              <w:snapToGrid w:val="0"/>
              <w:spacing w:line="247" w:lineRule="auto"/>
              <w:jc w:val="center"/>
            </w:pPr>
            <w:r w:rsidRPr="005D7378">
              <w:t>-</w:t>
            </w:r>
          </w:p>
        </w:tc>
      </w:tr>
      <w:tr w:rsidR="00C873E6" w:rsidRPr="005D7378" w:rsidTr="00470ED1">
        <w:trPr>
          <w:trHeight w:hRule="exact" w:val="284"/>
        </w:trPr>
        <w:tc>
          <w:tcPr>
            <w:tcW w:w="5245" w:type="dxa"/>
            <w:tcBorders>
              <w:left w:val="single" w:sz="4" w:space="0" w:color="000000"/>
            </w:tcBorders>
          </w:tcPr>
          <w:p w:rsidR="00C873E6" w:rsidRPr="005D7378" w:rsidRDefault="00C873E6" w:rsidP="00470ED1">
            <w:pPr>
              <w:snapToGrid w:val="0"/>
              <w:spacing w:line="247" w:lineRule="auto"/>
              <w:ind w:firstLine="436"/>
            </w:pPr>
            <w:r w:rsidRPr="005D7378">
              <w:t>второй категории</w:t>
            </w:r>
          </w:p>
        </w:tc>
        <w:tc>
          <w:tcPr>
            <w:tcW w:w="1031" w:type="dxa"/>
            <w:tcBorders>
              <w:left w:val="single" w:sz="4" w:space="0" w:color="000000"/>
            </w:tcBorders>
          </w:tcPr>
          <w:p w:rsidR="00C873E6" w:rsidRPr="005D7378" w:rsidRDefault="00C873E6" w:rsidP="00470ED1">
            <w:pPr>
              <w:snapToGrid w:val="0"/>
              <w:spacing w:line="247" w:lineRule="auto"/>
              <w:jc w:val="center"/>
            </w:pPr>
            <w:r>
              <w:t>7</w:t>
            </w:r>
            <w:r w:rsidRPr="005D7378">
              <w:t> </w:t>
            </w:r>
            <w:r>
              <w:t>11</w:t>
            </w:r>
            <w:r w:rsidRPr="005D7378">
              <w:t>0</w:t>
            </w:r>
          </w:p>
        </w:tc>
        <w:tc>
          <w:tcPr>
            <w:tcW w:w="1095" w:type="dxa"/>
            <w:tcBorders>
              <w:left w:val="single" w:sz="4" w:space="0" w:color="000000"/>
            </w:tcBorders>
          </w:tcPr>
          <w:p w:rsidR="00C873E6" w:rsidRPr="005D7378" w:rsidRDefault="00C873E6" w:rsidP="00470ED1">
            <w:pPr>
              <w:snapToGrid w:val="0"/>
              <w:spacing w:line="247" w:lineRule="auto"/>
              <w:jc w:val="center"/>
            </w:pPr>
            <w:r>
              <w:t>7</w:t>
            </w:r>
            <w:r w:rsidRPr="005D7378">
              <w:t> </w:t>
            </w:r>
            <w:r>
              <w:t>11</w:t>
            </w:r>
            <w:r w:rsidRPr="005D7378">
              <w:t>0</w:t>
            </w:r>
          </w:p>
        </w:tc>
        <w:tc>
          <w:tcPr>
            <w:tcW w:w="967" w:type="dxa"/>
            <w:tcBorders>
              <w:left w:val="single" w:sz="4" w:space="0" w:color="000000"/>
            </w:tcBorders>
          </w:tcPr>
          <w:p w:rsidR="00C873E6" w:rsidRPr="005D7378" w:rsidRDefault="00C873E6" w:rsidP="00470ED1">
            <w:pPr>
              <w:snapToGrid w:val="0"/>
              <w:spacing w:line="247" w:lineRule="auto"/>
              <w:jc w:val="center"/>
            </w:pPr>
            <w:r w:rsidRPr="005D7378">
              <w:t>-</w:t>
            </w:r>
          </w:p>
        </w:tc>
        <w:tc>
          <w:tcPr>
            <w:tcW w:w="1160" w:type="dxa"/>
            <w:tcBorders>
              <w:left w:val="single" w:sz="4" w:space="0" w:color="000000"/>
              <w:right w:val="single" w:sz="4" w:space="0" w:color="000000"/>
            </w:tcBorders>
          </w:tcPr>
          <w:p w:rsidR="00C873E6" w:rsidRPr="005D7378" w:rsidRDefault="00C873E6" w:rsidP="00470ED1">
            <w:pPr>
              <w:snapToGrid w:val="0"/>
              <w:spacing w:line="247" w:lineRule="auto"/>
              <w:jc w:val="center"/>
            </w:pPr>
            <w:r w:rsidRPr="005D7378">
              <w:t>-</w:t>
            </w:r>
          </w:p>
        </w:tc>
      </w:tr>
      <w:tr w:rsidR="00C873E6" w:rsidRPr="002D21C3" w:rsidTr="00470ED1">
        <w:trPr>
          <w:trHeight w:hRule="exact" w:val="284"/>
        </w:trPr>
        <w:tc>
          <w:tcPr>
            <w:tcW w:w="5245" w:type="dxa"/>
            <w:tcBorders>
              <w:left w:val="single" w:sz="4" w:space="0" w:color="000000"/>
            </w:tcBorders>
            <w:vAlign w:val="center"/>
          </w:tcPr>
          <w:p w:rsidR="00C873E6" w:rsidRPr="002D21C3" w:rsidRDefault="00C873E6" w:rsidP="00470ED1">
            <w:pPr>
              <w:snapToGrid w:val="0"/>
              <w:spacing w:line="247" w:lineRule="auto"/>
              <w:ind w:firstLine="294"/>
            </w:pPr>
            <w:r w:rsidRPr="002D21C3">
              <w:t>Артист хора:</w:t>
            </w:r>
          </w:p>
        </w:tc>
        <w:tc>
          <w:tcPr>
            <w:tcW w:w="1031" w:type="dxa"/>
            <w:tcBorders>
              <w:left w:val="single" w:sz="4" w:space="0" w:color="000000"/>
            </w:tcBorders>
          </w:tcPr>
          <w:p w:rsidR="00C873E6" w:rsidRPr="002D21C3" w:rsidRDefault="00C873E6" w:rsidP="00470ED1">
            <w:pPr>
              <w:snapToGrid w:val="0"/>
              <w:spacing w:line="247" w:lineRule="auto"/>
              <w:jc w:val="center"/>
            </w:pPr>
          </w:p>
        </w:tc>
        <w:tc>
          <w:tcPr>
            <w:tcW w:w="1095" w:type="dxa"/>
            <w:tcBorders>
              <w:left w:val="single" w:sz="4" w:space="0" w:color="000000"/>
            </w:tcBorders>
          </w:tcPr>
          <w:p w:rsidR="00C873E6" w:rsidRPr="002D21C3" w:rsidRDefault="00C873E6" w:rsidP="00470ED1">
            <w:pPr>
              <w:snapToGrid w:val="0"/>
              <w:spacing w:line="247" w:lineRule="auto"/>
              <w:jc w:val="center"/>
            </w:pPr>
          </w:p>
        </w:tc>
        <w:tc>
          <w:tcPr>
            <w:tcW w:w="967" w:type="dxa"/>
            <w:tcBorders>
              <w:left w:val="single" w:sz="4" w:space="0" w:color="000000"/>
            </w:tcBorders>
          </w:tcPr>
          <w:p w:rsidR="00C873E6" w:rsidRPr="002D21C3" w:rsidRDefault="00C873E6" w:rsidP="00470ED1">
            <w:pPr>
              <w:snapToGrid w:val="0"/>
              <w:spacing w:line="247" w:lineRule="auto"/>
              <w:jc w:val="center"/>
            </w:pPr>
            <w:r w:rsidRPr="002D21C3">
              <w:t>-</w:t>
            </w:r>
          </w:p>
        </w:tc>
        <w:tc>
          <w:tcPr>
            <w:tcW w:w="1160" w:type="dxa"/>
            <w:tcBorders>
              <w:left w:val="single" w:sz="4" w:space="0" w:color="000000"/>
              <w:right w:val="single" w:sz="4" w:space="0" w:color="000000"/>
            </w:tcBorders>
          </w:tcPr>
          <w:p w:rsidR="00C873E6" w:rsidRPr="002D21C3" w:rsidRDefault="00C873E6" w:rsidP="00470ED1">
            <w:pPr>
              <w:snapToGrid w:val="0"/>
              <w:spacing w:line="247" w:lineRule="auto"/>
              <w:jc w:val="center"/>
            </w:pPr>
            <w:r w:rsidRPr="002D21C3">
              <w:t>-</w:t>
            </w:r>
          </w:p>
        </w:tc>
      </w:tr>
      <w:tr w:rsidR="00C873E6" w:rsidRPr="002D21C3" w:rsidTr="00470ED1">
        <w:tc>
          <w:tcPr>
            <w:tcW w:w="5245" w:type="dxa"/>
            <w:tcBorders>
              <w:left w:val="single" w:sz="4" w:space="0" w:color="000000"/>
            </w:tcBorders>
          </w:tcPr>
          <w:p w:rsidR="00C873E6" w:rsidRPr="002D21C3" w:rsidRDefault="00C873E6" w:rsidP="00470ED1">
            <w:pPr>
              <w:snapToGrid w:val="0"/>
              <w:spacing w:line="247" w:lineRule="auto"/>
              <w:ind w:firstLine="436"/>
            </w:pPr>
            <w:r w:rsidRPr="002D21C3">
              <w:t>высшей категории</w:t>
            </w:r>
          </w:p>
        </w:tc>
        <w:tc>
          <w:tcPr>
            <w:tcW w:w="1031" w:type="dxa"/>
            <w:tcBorders>
              <w:left w:val="single" w:sz="4" w:space="0" w:color="000000"/>
            </w:tcBorders>
          </w:tcPr>
          <w:p w:rsidR="00C873E6" w:rsidRPr="002D21C3" w:rsidRDefault="00C873E6" w:rsidP="00470ED1">
            <w:pPr>
              <w:snapToGrid w:val="0"/>
              <w:spacing w:line="247" w:lineRule="auto"/>
              <w:jc w:val="center"/>
            </w:pPr>
            <w:r>
              <w:t>9</w:t>
            </w:r>
            <w:r w:rsidRPr="002D21C3">
              <w:t> </w:t>
            </w:r>
            <w:r>
              <w:t>38</w:t>
            </w:r>
            <w:r w:rsidRPr="002D21C3">
              <w:t>0</w:t>
            </w:r>
          </w:p>
        </w:tc>
        <w:tc>
          <w:tcPr>
            <w:tcW w:w="1095" w:type="dxa"/>
            <w:tcBorders>
              <w:left w:val="single" w:sz="4" w:space="0" w:color="000000"/>
            </w:tcBorders>
          </w:tcPr>
          <w:p w:rsidR="00C873E6" w:rsidRPr="002D21C3" w:rsidRDefault="00C873E6" w:rsidP="00470ED1">
            <w:pPr>
              <w:snapToGrid w:val="0"/>
              <w:spacing w:line="247" w:lineRule="auto"/>
              <w:jc w:val="center"/>
            </w:pPr>
            <w:r w:rsidRPr="002D21C3">
              <w:t>-</w:t>
            </w:r>
          </w:p>
        </w:tc>
        <w:tc>
          <w:tcPr>
            <w:tcW w:w="967" w:type="dxa"/>
            <w:tcBorders>
              <w:left w:val="single" w:sz="4" w:space="0" w:color="000000"/>
            </w:tcBorders>
          </w:tcPr>
          <w:p w:rsidR="00C873E6" w:rsidRPr="002D21C3" w:rsidRDefault="00C873E6" w:rsidP="00470ED1">
            <w:pPr>
              <w:snapToGrid w:val="0"/>
              <w:spacing w:line="247" w:lineRule="auto"/>
              <w:jc w:val="center"/>
            </w:pPr>
            <w:r w:rsidRPr="002D21C3">
              <w:t>-</w:t>
            </w:r>
          </w:p>
        </w:tc>
        <w:tc>
          <w:tcPr>
            <w:tcW w:w="1160" w:type="dxa"/>
            <w:tcBorders>
              <w:left w:val="single" w:sz="4" w:space="0" w:color="000000"/>
              <w:right w:val="single" w:sz="4" w:space="0" w:color="000000"/>
            </w:tcBorders>
          </w:tcPr>
          <w:p w:rsidR="00C873E6" w:rsidRPr="002D21C3" w:rsidRDefault="00C873E6" w:rsidP="00470ED1">
            <w:pPr>
              <w:snapToGrid w:val="0"/>
              <w:spacing w:line="247" w:lineRule="auto"/>
              <w:jc w:val="center"/>
            </w:pPr>
            <w:r w:rsidRPr="002D21C3">
              <w:t>-</w:t>
            </w:r>
          </w:p>
        </w:tc>
      </w:tr>
      <w:tr w:rsidR="00C873E6" w:rsidRPr="002D21C3" w:rsidTr="00470ED1">
        <w:tc>
          <w:tcPr>
            <w:tcW w:w="5245" w:type="dxa"/>
            <w:tcBorders>
              <w:left w:val="single" w:sz="4" w:space="0" w:color="000000"/>
            </w:tcBorders>
          </w:tcPr>
          <w:p w:rsidR="00C873E6" w:rsidRPr="002D21C3" w:rsidRDefault="00C873E6" w:rsidP="00470ED1">
            <w:pPr>
              <w:snapToGrid w:val="0"/>
              <w:spacing w:line="247" w:lineRule="auto"/>
              <w:ind w:firstLine="436"/>
            </w:pPr>
            <w:r w:rsidRPr="002D21C3">
              <w:t>первой категории</w:t>
            </w:r>
          </w:p>
        </w:tc>
        <w:tc>
          <w:tcPr>
            <w:tcW w:w="1031" w:type="dxa"/>
            <w:tcBorders>
              <w:left w:val="single" w:sz="4" w:space="0" w:color="000000"/>
            </w:tcBorders>
          </w:tcPr>
          <w:p w:rsidR="00C873E6" w:rsidRPr="002D21C3" w:rsidRDefault="00C873E6" w:rsidP="00470ED1">
            <w:pPr>
              <w:snapToGrid w:val="0"/>
              <w:spacing w:line="247" w:lineRule="auto"/>
              <w:jc w:val="center"/>
            </w:pPr>
            <w:r w:rsidRPr="002D21C3">
              <w:t>8 </w:t>
            </w:r>
            <w:r>
              <w:t>56</w:t>
            </w:r>
            <w:r w:rsidRPr="002D21C3">
              <w:t>0</w:t>
            </w:r>
          </w:p>
        </w:tc>
        <w:tc>
          <w:tcPr>
            <w:tcW w:w="1095" w:type="dxa"/>
            <w:tcBorders>
              <w:left w:val="single" w:sz="4" w:space="0" w:color="000000"/>
            </w:tcBorders>
          </w:tcPr>
          <w:p w:rsidR="00C873E6" w:rsidRPr="002D21C3" w:rsidRDefault="00C873E6" w:rsidP="00470ED1">
            <w:pPr>
              <w:snapToGrid w:val="0"/>
              <w:spacing w:line="247" w:lineRule="auto"/>
              <w:jc w:val="center"/>
            </w:pPr>
            <w:r w:rsidRPr="002D21C3">
              <w:t>7 </w:t>
            </w:r>
            <w:r>
              <w:t>84</w:t>
            </w:r>
            <w:r w:rsidRPr="002D21C3">
              <w:t>0</w:t>
            </w:r>
          </w:p>
        </w:tc>
        <w:tc>
          <w:tcPr>
            <w:tcW w:w="967" w:type="dxa"/>
            <w:tcBorders>
              <w:left w:val="single" w:sz="4" w:space="0" w:color="000000"/>
            </w:tcBorders>
          </w:tcPr>
          <w:p w:rsidR="00C873E6" w:rsidRPr="002D21C3" w:rsidRDefault="00C873E6" w:rsidP="00470ED1">
            <w:pPr>
              <w:snapToGrid w:val="0"/>
              <w:spacing w:line="247" w:lineRule="auto"/>
              <w:jc w:val="center"/>
            </w:pPr>
            <w:r w:rsidRPr="002D21C3">
              <w:t>-</w:t>
            </w:r>
          </w:p>
        </w:tc>
        <w:tc>
          <w:tcPr>
            <w:tcW w:w="1160" w:type="dxa"/>
            <w:tcBorders>
              <w:left w:val="single" w:sz="4" w:space="0" w:color="000000"/>
              <w:right w:val="single" w:sz="4" w:space="0" w:color="000000"/>
            </w:tcBorders>
          </w:tcPr>
          <w:p w:rsidR="00C873E6" w:rsidRPr="002D21C3" w:rsidRDefault="00C873E6" w:rsidP="00470ED1">
            <w:pPr>
              <w:snapToGrid w:val="0"/>
              <w:spacing w:line="247" w:lineRule="auto"/>
              <w:jc w:val="center"/>
            </w:pPr>
            <w:r w:rsidRPr="002D21C3">
              <w:t>-</w:t>
            </w:r>
          </w:p>
        </w:tc>
      </w:tr>
      <w:tr w:rsidR="00C873E6" w:rsidRPr="002D21C3" w:rsidTr="00470ED1">
        <w:trPr>
          <w:trHeight w:hRule="exact" w:val="284"/>
        </w:trPr>
        <w:tc>
          <w:tcPr>
            <w:tcW w:w="5245" w:type="dxa"/>
            <w:tcBorders>
              <w:left w:val="single" w:sz="4" w:space="0" w:color="000000"/>
            </w:tcBorders>
          </w:tcPr>
          <w:p w:rsidR="00C873E6" w:rsidRPr="002D21C3" w:rsidRDefault="00C873E6" w:rsidP="00470ED1">
            <w:pPr>
              <w:snapToGrid w:val="0"/>
              <w:spacing w:line="247" w:lineRule="auto"/>
              <w:ind w:firstLine="436"/>
            </w:pPr>
            <w:r w:rsidRPr="002D21C3">
              <w:t>второй категории</w:t>
            </w:r>
          </w:p>
        </w:tc>
        <w:tc>
          <w:tcPr>
            <w:tcW w:w="1031" w:type="dxa"/>
            <w:tcBorders>
              <w:left w:val="single" w:sz="4" w:space="0" w:color="000000"/>
            </w:tcBorders>
          </w:tcPr>
          <w:p w:rsidR="00C873E6" w:rsidRPr="002D21C3" w:rsidRDefault="00C873E6" w:rsidP="00470ED1">
            <w:pPr>
              <w:snapToGrid w:val="0"/>
              <w:spacing w:line="247" w:lineRule="auto"/>
              <w:jc w:val="center"/>
            </w:pPr>
            <w:r>
              <w:t>7</w:t>
            </w:r>
            <w:r w:rsidRPr="002D21C3">
              <w:t> </w:t>
            </w:r>
            <w:r>
              <w:t>01</w:t>
            </w:r>
            <w:r w:rsidRPr="002D21C3">
              <w:t>0</w:t>
            </w:r>
          </w:p>
        </w:tc>
        <w:tc>
          <w:tcPr>
            <w:tcW w:w="1095" w:type="dxa"/>
            <w:tcBorders>
              <w:left w:val="single" w:sz="4" w:space="0" w:color="000000"/>
            </w:tcBorders>
          </w:tcPr>
          <w:p w:rsidR="00C873E6" w:rsidRPr="002D21C3" w:rsidRDefault="00C873E6" w:rsidP="00470ED1">
            <w:pPr>
              <w:snapToGrid w:val="0"/>
              <w:spacing w:line="247" w:lineRule="auto"/>
              <w:jc w:val="center"/>
            </w:pPr>
            <w:r>
              <w:t>7</w:t>
            </w:r>
            <w:r w:rsidRPr="002D21C3">
              <w:t> </w:t>
            </w:r>
            <w:r>
              <w:t>01</w:t>
            </w:r>
            <w:r w:rsidRPr="002D21C3">
              <w:t>0</w:t>
            </w:r>
          </w:p>
        </w:tc>
        <w:tc>
          <w:tcPr>
            <w:tcW w:w="967" w:type="dxa"/>
            <w:tcBorders>
              <w:left w:val="single" w:sz="4" w:space="0" w:color="000000"/>
            </w:tcBorders>
          </w:tcPr>
          <w:p w:rsidR="00C873E6" w:rsidRPr="002D21C3" w:rsidRDefault="00C873E6" w:rsidP="00470ED1">
            <w:pPr>
              <w:snapToGrid w:val="0"/>
              <w:spacing w:line="247" w:lineRule="auto"/>
              <w:jc w:val="center"/>
            </w:pPr>
            <w:r w:rsidRPr="002D21C3">
              <w:t>-</w:t>
            </w:r>
          </w:p>
        </w:tc>
        <w:tc>
          <w:tcPr>
            <w:tcW w:w="1160" w:type="dxa"/>
            <w:tcBorders>
              <w:left w:val="single" w:sz="4" w:space="0" w:color="000000"/>
              <w:right w:val="single" w:sz="4" w:space="0" w:color="000000"/>
            </w:tcBorders>
          </w:tcPr>
          <w:p w:rsidR="00C873E6" w:rsidRPr="002D21C3" w:rsidRDefault="00C873E6" w:rsidP="00470ED1">
            <w:pPr>
              <w:snapToGrid w:val="0"/>
              <w:spacing w:line="247" w:lineRule="auto"/>
              <w:jc w:val="center"/>
            </w:pPr>
            <w:r w:rsidRPr="002D21C3">
              <w:t>-</w:t>
            </w:r>
          </w:p>
        </w:tc>
      </w:tr>
      <w:tr w:rsidR="00C873E6" w:rsidRPr="00E562C8" w:rsidTr="00470ED1">
        <w:tc>
          <w:tcPr>
            <w:tcW w:w="5245" w:type="dxa"/>
            <w:tcBorders>
              <w:left w:val="single" w:sz="4" w:space="0" w:color="000000"/>
              <w:bottom w:val="single" w:sz="4" w:space="0" w:color="000000"/>
            </w:tcBorders>
            <w:vAlign w:val="center"/>
          </w:tcPr>
          <w:p w:rsidR="00C873E6" w:rsidRPr="00E562C8" w:rsidRDefault="00C873E6" w:rsidP="00470ED1">
            <w:pPr>
              <w:snapToGrid w:val="0"/>
              <w:spacing w:line="247" w:lineRule="auto"/>
              <w:ind w:firstLine="294"/>
            </w:pPr>
            <w:r w:rsidRPr="00E562C8">
              <w:t>Артист вспомогательного состава</w:t>
            </w:r>
          </w:p>
        </w:tc>
        <w:tc>
          <w:tcPr>
            <w:tcW w:w="1031" w:type="dxa"/>
            <w:tcBorders>
              <w:left w:val="single" w:sz="4" w:space="0" w:color="000000"/>
              <w:bottom w:val="single" w:sz="4" w:space="0" w:color="000000"/>
            </w:tcBorders>
          </w:tcPr>
          <w:p w:rsidR="00C873E6" w:rsidRPr="00E562C8" w:rsidRDefault="00C873E6" w:rsidP="00470ED1">
            <w:pPr>
              <w:snapToGrid w:val="0"/>
              <w:spacing w:line="247" w:lineRule="auto"/>
              <w:jc w:val="center"/>
            </w:pPr>
            <w:r w:rsidRPr="00E562C8">
              <w:t>5 </w:t>
            </w:r>
            <w:r>
              <w:t>97</w:t>
            </w:r>
            <w:r w:rsidRPr="00E562C8">
              <w:t>0</w:t>
            </w:r>
          </w:p>
        </w:tc>
        <w:tc>
          <w:tcPr>
            <w:tcW w:w="1095" w:type="dxa"/>
            <w:tcBorders>
              <w:left w:val="single" w:sz="4" w:space="0" w:color="000000"/>
              <w:bottom w:val="single" w:sz="4" w:space="0" w:color="000000"/>
            </w:tcBorders>
          </w:tcPr>
          <w:p w:rsidR="00C873E6" w:rsidRPr="00E562C8" w:rsidRDefault="00C873E6" w:rsidP="00470ED1">
            <w:pPr>
              <w:snapToGrid w:val="0"/>
              <w:spacing w:line="247" w:lineRule="auto"/>
              <w:jc w:val="center"/>
            </w:pPr>
            <w:r w:rsidRPr="00E562C8">
              <w:t>5 </w:t>
            </w:r>
            <w:r>
              <w:t>97</w:t>
            </w:r>
            <w:r w:rsidRPr="00E562C8">
              <w:t>0</w:t>
            </w:r>
          </w:p>
        </w:tc>
        <w:tc>
          <w:tcPr>
            <w:tcW w:w="967" w:type="dxa"/>
            <w:tcBorders>
              <w:left w:val="single" w:sz="4" w:space="0" w:color="000000"/>
              <w:bottom w:val="single" w:sz="4" w:space="0" w:color="000000"/>
            </w:tcBorders>
          </w:tcPr>
          <w:p w:rsidR="00C873E6" w:rsidRPr="00E562C8" w:rsidRDefault="00C873E6" w:rsidP="00470ED1">
            <w:pPr>
              <w:snapToGrid w:val="0"/>
              <w:spacing w:line="247" w:lineRule="auto"/>
              <w:jc w:val="center"/>
            </w:pPr>
            <w:r w:rsidRPr="00E562C8">
              <w:t>-</w:t>
            </w:r>
          </w:p>
        </w:tc>
        <w:tc>
          <w:tcPr>
            <w:tcW w:w="1160" w:type="dxa"/>
            <w:tcBorders>
              <w:left w:val="single" w:sz="4" w:space="0" w:color="000000"/>
              <w:bottom w:val="single" w:sz="4" w:space="0" w:color="000000"/>
              <w:right w:val="single" w:sz="4" w:space="0" w:color="000000"/>
            </w:tcBorders>
          </w:tcPr>
          <w:p w:rsidR="00C873E6" w:rsidRPr="00E562C8" w:rsidRDefault="00C873E6" w:rsidP="00470ED1">
            <w:pPr>
              <w:snapToGrid w:val="0"/>
              <w:spacing w:line="247" w:lineRule="auto"/>
              <w:jc w:val="center"/>
            </w:pPr>
            <w:r w:rsidRPr="00E562C8">
              <w:t>-</w:t>
            </w:r>
          </w:p>
        </w:tc>
      </w:tr>
      <w:tr w:rsidR="00C873E6" w:rsidRPr="00546FB0" w:rsidTr="00470ED1">
        <w:tc>
          <w:tcPr>
            <w:tcW w:w="5245" w:type="dxa"/>
            <w:tcBorders>
              <w:top w:val="single" w:sz="4" w:space="0" w:color="auto"/>
              <w:left w:val="single" w:sz="4" w:space="0" w:color="000000"/>
              <w:bottom w:val="single" w:sz="4" w:space="0" w:color="auto"/>
            </w:tcBorders>
            <w:vAlign w:val="center"/>
          </w:tcPr>
          <w:p w:rsidR="00C873E6" w:rsidRPr="0034683D" w:rsidRDefault="00C873E6" w:rsidP="00470ED1">
            <w:pPr>
              <w:snapToGrid w:val="0"/>
              <w:spacing w:line="235" w:lineRule="auto"/>
              <w:jc w:val="center"/>
            </w:pPr>
            <w:r w:rsidRPr="0034683D">
              <w:t>1</w:t>
            </w:r>
          </w:p>
        </w:tc>
        <w:tc>
          <w:tcPr>
            <w:tcW w:w="1031" w:type="dxa"/>
            <w:tcBorders>
              <w:top w:val="single" w:sz="4" w:space="0" w:color="auto"/>
              <w:left w:val="single" w:sz="4" w:space="0" w:color="000000"/>
              <w:bottom w:val="single" w:sz="4" w:space="0" w:color="auto"/>
            </w:tcBorders>
            <w:vAlign w:val="center"/>
          </w:tcPr>
          <w:p w:rsidR="00C873E6" w:rsidRPr="0034683D" w:rsidRDefault="00C873E6" w:rsidP="00470ED1">
            <w:pPr>
              <w:snapToGrid w:val="0"/>
              <w:spacing w:line="235" w:lineRule="auto"/>
              <w:jc w:val="center"/>
            </w:pPr>
            <w:r w:rsidRPr="0034683D">
              <w:t>2</w:t>
            </w:r>
          </w:p>
        </w:tc>
        <w:tc>
          <w:tcPr>
            <w:tcW w:w="1095" w:type="dxa"/>
            <w:tcBorders>
              <w:top w:val="single" w:sz="4" w:space="0" w:color="auto"/>
              <w:left w:val="single" w:sz="4" w:space="0" w:color="000000"/>
              <w:bottom w:val="single" w:sz="4" w:space="0" w:color="auto"/>
            </w:tcBorders>
            <w:vAlign w:val="center"/>
          </w:tcPr>
          <w:p w:rsidR="00C873E6" w:rsidRPr="0034683D" w:rsidRDefault="00C873E6" w:rsidP="00470ED1">
            <w:pPr>
              <w:snapToGrid w:val="0"/>
              <w:spacing w:line="235" w:lineRule="auto"/>
              <w:jc w:val="center"/>
            </w:pPr>
            <w:r w:rsidRPr="0034683D">
              <w:t>3</w:t>
            </w:r>
          </w:p>
        </w:tc>
        <w:tc>
          <w:tcPr>
            <w:tcW w:w="967" w:type="dxa"/>
            <w:tcBorders>
              <w:top w:val="single" w:sz="4" w:space="0" w:color="auto"/>
              <w:left w:val="single" w:sz="4" w:space="0" w:color="000000"/>
              <w:bottom w:val="single" w:sz="4" w:space="0" w:color="auto"/>
            </w:tcBorders>
            <w:vAlign w:val="center"/>
          </w:tcPr>
          <w:p w:rsidR="00C873E6" w:rsidRPr="0034683D" w:rsidRDefault="00C873E6" w:rsidP="00470ED1">
            <w:pPr>
              <w:snapToGrid w:val="0"/>
              <w:spacing w:line="235" w:lineRule="auto"/>
              <w:jc w:val="center"/>
            </w:pPr>
            <w:r w:rsidRPr="0034683D">
              <w:t>4</w:t>
            </w:r>
          </w:p>
        </w:tc>
        <w:tc>
          <w:tcPr>
            <w:tcW w:w="1160" w:type="dxa"/>
            <w:tcBorders>
              <w:top w:val="single" w:sz="4" w:space="0" w:color="auto"/>
              <w:left w:val="single" w:sz="4" w:space="0" w:color="000000"/>
              <w:bottom w:val="single" w:sz="4" w:space="0" w:color="auto"/>
              <w:right w:val="single" w:sz="4" w:space="0" w:color="000000"/>
            </w:tcBorders>
            <w:vAlign w:val="center"/>
          </w:tcPr>
          <w:p w:rsidR="00C873E6" w:rsidRPr="0034683D" w:rsidRDefault="00C873E6" w:rsidP="00470ED1">
            <w:pPr>
              <w:snapToGrid w:val="0"/>
              <w:spacing w:line="235" w:lineRule="auto"/>
              <w:jc w:val="center"/>
            </w:pPr>
            <w:r w:rsidRPr="0034683D">
              <w:t>5</w:t>
            </w:r>
          </w:p>
        </w:tc>
      </w:tr>
      <w:tr w:rsidR="00C873E6" w:rsidRPr="00E562C8" w:rsidTr="00470ED1">
        <w:tc>
          <w:tcPr>
            <w:tcW w:w="9498" w:type="dxa"/>
            <w:gridSpan w:val="5"/>
            <w:tcBorders>
              <w:top w:val="single" w:sz="4" w:space="0" w:color="000000"/>
              <w:left w:val="single" w:sz="4" w:space="0" w:color="000000"/>
              <w:bottom w:val="single" w:sz="4" w:space="0" w:color="000000"/>
              <w:right w:val="single" w:sz="4" w:space="0" w:color="000000"/>
            </w:tcBorders>
            <w:vAlign w:val="center"/>
          </w:tcPr>
          <w:p w:rsidR="00C873E6" w:rsidRPr="00E562C8" w:rsidRDefault="00C873E6" w:rsidP="00470ED1">
            <w:pPr>
              <w:snapToGrid w:val="0"/>
              <w:spacing w:line="235" w:lineRule="auto"/>
              <w:jc w:val="center"/>
            </w:pPr>
            <w:r w:rsidRPr="00E562C8">
              <w:t>Артисты ансамблей песни и пляски</w:t>
            </w:r>
            <w:r>
              <w:t xml:space="preserve"> (танца)</w:t>
            </w:r>
            <w:r w:rsidRPr="00E562C8">
              <w:t>, концертных ансамблей и оркестров</w:t>
            </w:r>
            <w:r>
              <w:t>, танцевальных и хоровых коллективов</w:t>
            </w:r>
          </w:p>
        </w:tc>
      </w:tr>
      <w:tr w:rsidR="00C873E6" w:rsidRPr="00AD59C7" w:rsidTr="00470ED1">
        <w:tc>
          <w:tcPr>
            <w:tcW w:w="5245" w:type="dxa"/>
            <w:tcBorders>
              <w:top w:val="single" w:sz="4" w:space="0" w:color="000000"/>
              <w:left w:val="single" w:sz="4" w:space="0" w:color="000000"/>
            </w:tcBorders>
            <w:vAlign w:val="center"/>
          </w:tcPr>
          <w:p w:rsidR="00C873E6" w:rsidRPr="00AD59C7" w:rsidRDefault="00C873E6" w:rsidP="00470ED1">
            <w:pPr>
              <w:snapToGrid w:val="0"/>
              <w:spacing w:line="235" w:lineRule="auto"/>
              <w:ind w:firstLine="294"/>
              <w:jc w:val="both"/>
            </w:pPr>
            <w:r w:rsidRPr="00AD59C7">
              <w:t>Артист симфонического, камерного, духового, эстрадно-симфонического оркестра, оркестра народных инструментов:</w:t>
            </w:r>
          </w:p>
        </w:tc>
        <w:tc>
          <w:tcPr>
            <w:tcW w:w="1031" w:type="dxa"/>
            <w:tcBorders>
              <w:top w:val="single" w:sz="4" w:space="0" w:color="000000"/>
              <w:left w:val="single" w:sz="4" w:space="0" w:color="000000"/>
            </w:tcBorders>
          </w:tcPr>
          <w:p w:rsidR="00C873E6" w:rsidRPr="00AD59C7" w:rsidRDefault="00C873E6" w:rsidP="00470ED1">
            <w:pPr>
              <w:snapToGrid w:val="0"/>
              <w:spacing w:line="235" w:lineRule="auto"/>
              <w:jc w:val="center"/>
            </w:pPr>
          </w:p>
        </w:tc>
        <w:tc>
          <w:tcPr>
            <w:tcW w:w="1095" w:type="dxa"/>
            <w:tcBorders>
              <w:top w:val="single" w:sz="4" w:space="0" w:color="000000"/>
              <w:left w:val="single" w:sz="4" w:space="0" w:color="000000"/>
            </w:tcBorders>
          </w:tcPr>
          <w:p w:rsidR="00C873E6" w:rsidRPr="00AD59C7" w:rsidRDefault="00C873E6" w:rsidP="00470ED1">
            <w:pPr>
              <w:snapToGrid w:val="0"/>
              <w:spacing w:line="235" w:lineRule="auto"/>
              <w:jc w:val="center"/>
            </w:pPr>
          </w:p>
        </w:tc>
        <w:tc>
          <w:tcPr>
            <w:tcW w:w="967" w:type="dxa"/>
            <w:tcBorders>
              <w:top w:val="single" w:sz="4" w:space="0" w:color="000000"/>
              <w:left w:val="single" w:sz="4" w:space="0" w:color="000000"/>
            </w:tcBorders>
          </w:tcPr>
          <w:p w:rsidR="00C873E6" w:rsidRPr="00AD59C7" w:rsidRDefault="00C873E6" w:rsidP="00470ED1">
            <w:pPr>
              <w:snapToGrid w:val="0"/>
              <w:spacing w:line="235" w:lineRule="auto"/>
              <w:jc w:val="center"/>
              <w:rPr>
                <w:b/>
              </w:rPr>
            </w:pPr>
          </w:p>
        </w:tc>
        <w:tc>
          <w:tcPr>
            <w:tcW w:w="1160" w:type="dxa"/>
            <w:tcBorders>
              <w:top w:val="single" w:sz="4" w:space="0" w:color="000000"/>
              <w:left w:val="single" w:sz="4" w:space="0" w:color="000000"/>
              <w:right w:val="single" w:sz="4" w:space="0" w:color="000000"/>
            </w:tcBorders>
          </w:tcPr>
          <w:p w:rsidR="00C873E6" w:rsidRPr="00AD59C7" w:rsidRDefault="00C873E6" w:rsidP="00470ED1">
            <w:pPr>
              <w:snapToGrid w:val="0"/>
              <w:spacing w:line="235" w:lineRule="auto"/>
              <w:jc w:val="center"/>
              <w:rPr>
                <w:b/>
              </w:rPr>
            </w:pPr>
          </w:p>
        </w:tc>
      </w:tr>
      <w:tr w:rsidR="00C873E6" w:rsidRPr="00AD59C7" w:rsidTr="00470ED1">
        <w:tc>
          <w:tcPr>
            <w:tcW w:w="5245" w:type="dxa"/>
            <w:tcBorders>
              <w:left w:val="single" w:sz="4" w:space="0" w:color="000000"/>
            </w:tcBorders>
          </w:tcPr>
          <w:p w:rsidR="00C873E6" w:rsidRPr="00AD59C7" w:rsidRDefault="00C873E6" w:rsidP="00470ED1">
            <w:pPr>
              <w:snapToGrid w:val="0"/>
              <w:spacing w:line="235" w:lineRule="auto"/>
              <w:ind w:firstLine="436"/>
              <w:jc w:val="both"/>
            </w:pPr>
            <w:r w:rsidRPr="00AD59C7">
              <w:t>высшей категории (концертмейстер)</w:t>
            </w:r>
          </w:p>
        </w:tc>
        <w:tc>
          <w:tcPr>
            <w:tcW w:w="1031"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1095"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967" w:type="dxa"/>
            <w:tcBorders>
              <w:left w:val="single" w:sz="4" w:space="0" w:color="000000"/>
            </w:tcBorders>
          </w:tcPr>
          <w:p w:rsidR="00C873E6" w:rsidRPr="00AD59C7" w:rsidRDefault="00C873E6" w:rsidP="00470ED1">
            <w:pPr>
              <w:snapToGrid w:val="0"/>
              <w:spacing w:line="235" w:lineRule="auto"/>
              <w:jc w:val="center"/>
            </w:pPr>
            <w:r w:rsidRPr="00AD59C7">
              <w:t>12 </w:t>
            </w:r>
            <w:r>
              <w:t>69</w:t>
            </w:r>
            <w:r w:rsidRPr="00AD59C7">
              <w:t>0</w:t>
            </w:r>
          </w:p>
        </w:tc>
        <w:tc>
          <w:tcPr>
            <w:tcW w:w="1160" w:type="dxa"/>
            <w:tcBorders>
              <w:left w:val="single" w:sz="4" w:space="0" w:color="000000"/>
              <w:right w:val="single" w:sz="4" w:space="0" w:color="000000"/>
            </w:tcBorders>
          </w:tcPr>
          <w:p w:rsidR="00C873E6" w:rsidRPr="00AD59C7" w:rsidRDefault="00C873E6" w:rsidP="00470ED1">
            <w:pPr>
              <w:snapToGrid w:val="0"/>
              <w:spacing w:line="235" w:lineRule="auto"/>
              <w:jc w:val="center"/>
            </w:pPr>
            <w:r w:rsidRPr="00AD59C7">
              <w:t>11 </w:t>
            </w:r>
            <w:r>
              <w:t>64</w:t>
            </w:r>
            <w:r w:rsidRPr="00AD59C7">
              <w:t>0</w:t>
            </w:r>
          </w:p>
        </w:tc>
      </w:tr>
      <w:tr w:rsidR="00C873E6" w:rsidRPr="00AD59C7" w:rsidTr="00470ED1">
        <w:trPr>
          <w:trHeight w:val="183"/>
        </w:trPr>
        <w:tc>
          <w:tcPr>
            <w:tcW w:w="5245" w:type="dxa"/>
            <w:tcBorders>
              <w:left w:val="single" w:sz="4" w:space="0" w:color="000000"/>
            </w:tcBorders>
          </w:tcPr>
          <w:p w:rsidR="00C873E6" w:rsidRPr="00AD59C7" w:rsidRDefault="00C873E6" w:rsidP="00470ED1">
            <w:pPr>
              <w:snapToGrid w:val="0"/>
              <w:spacing w:line="235" w:lineRule="auto"/>
              <w:ind w:firstLine="436"/>
              <w:jc w:val="both"/>
            </w:pPr>
            <w:r w:rsidRPr="00AD59C7">
              <w:t>первой категории</w:t>
            </w:r>
          </w:p>
        </w:tc>
        <w:tc>
          <w:tcPr>
            <w:tcW w:w="1031"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1095"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967" w:type="dxa"/>
            <w:tcBorders>
              <w:left w:val="single" w:sz="4" w:space="0" w:color="000000"/>
            </w:tcBorders>
          </w:tcPr>
          <w:p w:rsidR="00C873E6" w:rsidRPr="00AD59C7" w:rsidRDefault="00C873E6" w:rsidP="00470ED1">
            <w:pPr>
              <w:snapToGrid w:val="0"/>
              <w:spacing w:line="235" w:lineRule="auto"/>
              <w:jc w:val="center"/>
            </w:pPr>
            <w:r w:rsidRPr="00AD59C7">
              <w:t>10 </w:t>
            </w:r>
            <w:r>
              <w:t>94</w:t>
            </w:r>
            <w:r w:rsidRPr="00AD59C7">
              <w:t>0</w:t>
            </w:r>
          </w:p>
        </w:tc>
        <w:tc>
          <w:tcPr>
            <w:tcW w:w="1160" w:type="dxa"/>
            <w:tcBorders>
              <w:left w:val="single" w:sz="4" w:space="0" w:color="000000"/>
              <w:right w:val="single" w:sz="4" w:space="0" w:color="000000"/>
            </w:tcBorders>
          </w:tcPr>
          <w:p w:rsidR="00C873E6" w:rsidRPr="00AD59C7" w:rsidRDefault="00C873E6" w:rsidP="00470ED1">
            <w:pPr>
              <w:snapToGrid w:val="0"/>
              <w:spacing w:line="235" w:lineRule="auto"/>
              <w:jc w:val="center"/>
            </w:pPr>
            <w:r>
              <w:t>10</w:t>
            </w:r>
            <w:r w:rsidRPr="00AD59C7">
              <w:t> </w:t>
            </w:r>
            <w:r>
              <w:t>03</w:t>
            </w:r>
            <w:r w:rsidRPr="00AD59C7">
              <w:t>0</w:t>
            </w:r>
          </w:p>
        </w:tc>
      </w:tr>
      <w:tr w:rsidR="00C873E6" w:rsidRPr="00AD59C7" w:rsidTr="00470ED1">
        <w:tc>
          <w:tcPr>
            <w:tcW w:w="5245" w:type="dxa"/>
            <w:tcBorders>
              <w:left w:val="single" w:sz="4" w:space="0" w:color="000000"/>
            </w:tcBorders>
          </w:tcPr>
          <w:p w:rsidR="00C873E6" w:rsidRPr="00AD59C7" w:rsidRDefault="00C873E6" w:rsidP="00470ED1">
            <w:pPr>
              <w:snapToGrid w:val="0"/>
              <w:spacing w:line="235" w:lineRule="auto"/>
              <w:ind w:firstLine="436"/>
              <w:jc w:val="both"/>
            </w:pPr>
            <w:r w:rsidRPr="00AD59C7">
              <w:t>второй категории</w:t>
            </w:r>
          </w:p>
        </w:tc>
        <w:tc>
          <w:tcPr>
            <w:tcW w:w="1031"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1095"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967" w:type="dxa"/>
            <w:tcBorders>
              <w:left w:val="single" w:sz="4" w:space="0" w:color="000000"/>
            </w:tcBorders>
          </w:tcPr>
          <w:p w:rsidR="00C873E6" w:rsidRPr="00AD59C7" w:rsidRDefault="00C873E6" w:rsidP="00470ED1">
            <w:pPr>
              <w:snapToGrid w:val="0"/>
              <w:spacing w:line="235" w:lineRule="auto"/>
              <w:jc w:val="center"/>
            </w:pPr>
            <w:r>
              <w:t>9</w:t>
            </w:r>
            <w:r w:rsidRPr="00AD59C7">
              <w:t> </w:t>
            </w:r>
            <w:r>
              <w:t>38</w:t>
            </w:r>
            <w:r w:rsidRPr="00AD59C7">
              <w:t>0</w:t>
            </w:r>
          </w:p>
        </w:tc>
        <w:tc>
          <w:tcPr>
            <w:tcW w:w="1160" w:type="dxa"/>
            <w:tcBorders>
              <w:left w:val="single" w:sz="4" w:space="0" w:color="000000"/>
              <w:right w:val="single" w:sz="4" w:space="0" w:color="000000"/>
            </w:tcBorders>
          </w:tcPr>
          <w:p w:rsidR="00C873E6" w:rsidRPr="00AD59C7" w:rsidRDefault="00C873E6" w:rsidP="00470ED1">
            <w:pPr>
              <w:snapToGrid w:val="0"/>
              <w:spacing w:line="235" w:lineRule="auto"/>
              <w:jc w:val="center"/>
            </w:pPr>
            <w:r w:rsidRPr="00AD59C7">
              <w:t>8 </w:t>
            </w:r>
            <w:r>
              <w:t>59</w:t>
            </w:r>
            <w:r w:rsidRPr="00AD59C7">
              <w:t>0</w:t>
            </w:r>
          </w:p>
        </w:tc>
      </w:tr>
      <w:tr w:rsidR="00C873E6" w:rsidRPr="00AD59C7" w:rsidTr="00470ED1">
        <w:tc>
          <w:tcPr>
            <w:tcW w:w="5245" w:type="dxa"/>
            <w:tcBorders>
              <w:left w:val="single" w:sz="4" w:space="0" w:color="000000"/>
            </w:tcBorders>
            <w:vAlign w:val="center"/>
          </w:tcPr>
          <w:p w:rsidR="00C873E6" w:rsidRPr="00AD59C7" w:rsidRDefault="00C873E6" w:rsidP="00470ED1">
            <w:pPr>
              <w:snapToGrid w:val="0"/>
              <w:spacing w:line="235" w:lineRule="auto"/>
              <w:ind w:firstLine="294"/>
              <w:jc w:val="both"/>
            </w:pPr>
            <w:r w:rsidRPr="00AD59C7">
              <w:t>Артист-вокалист (солист), артист балета (солист):</w:t>
            </w:r>
          </w:p>
        </w:tc>
        <w:tc>
          <w:tcPr>
            <w:tcW w:w="1031" w:type="dxa"/>
            <w:tcBorders>
              <w:left w:val="single" w:sz="4" w:space="0" w:color="000000"/>
            </w:tcBorders>
          </w:tcPr>
          <w:p w:rsidR="00C873E6" w:rsidRPr="00AD59C7" w:rsidRDefault="00C873E6" w:rsidP="00470ED1">
            <w:pPr>
              <w:snapToGrid w:val="0"/>
              <w:spacing w:line="235" w:lineRule="auto"/>
              <w:jc w:val="center"/>
              <w:rPr>
                <w:b/>
              </w:rPr>
            </w:pPr>
          </w:p>
        </w:tc>
        <w:tc>
          <w:tcPr>
            <w:tcW w:w="1095" w:type="dxa"/>
            <w:tcBorders>
              <w:left w:val="single" w:sz="4" w:space="0" w:color="000000"/>
            </w:tcBorders>
          </w:tcPr>
          <w:p w:rsidR="00C873E6" w:rsidRPr="00AD59C7" w:rsidRDefault="00C873E6" w:rsidP="00470ED1">
            <w:pPr>
              <w:snapToGrid w:val="0"/>
              <w:spacing w:line="235" w:lineRule="auto"/>
              <w:jc w:val="center"/>
              <w:rPr>
                <w:b/>
              </w:rPr>
            </w:pPr>
          </w:p>
        </w:tc>
        <w:tc>
          <w:tcPr>
            <w:tcW w:w="967" w:type="dxa"/>
            <w:tcBorders>
              <w:left w:val="single" w:sz="4" w:space="0" w:color="000000"/>
            </w:tcBorders>
          </w:tcPr>
          <w:p w:rsidR="00C873E6" w:rsidRPr="00AD59C7"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AD59C7" w:rsidRDefault="00C873E6" w:rsidP="00470ED1">
            <w:pPr>
              <w:snapToGrid w:val="0"/>
              <w:spacing w:line="235" w:lineRule="auto"/>
              <w:jc w:val="center"/>
            </w:pPr>
          </w:p>
        </w:tc>
      </w:tr>
      <w:tr w:rsidR="00C873E6" w:rsidRPr="00AD59C7" w:rsidTr="00470ED1">
        <w:tc>
          <w:tcPr>
            <w:tcW w:w="5245" w:type="dxa"/>
            <w:tcBorders>
              <w:left w:val="single" w:sz="4" w:space="0" w:color="000000"/>
            </w:tcBorders>
            <w:vAlign w:val="center"/>
          </w:tcPr>
          <w:p w:rsidR="00C873E6" w:rsidRPr="00AD59C7" w:rsidRDefault="00C873E6" w:rsidP="00470ED1">
            <w:pPr>
              <w:snapToGrid w:val="0"/>
              <w:spacing w:line="235" w:lineRule="auto"/>
              <w:ind w:firstLine="436"/>
              <w:jc w:val="both"/>
            </w:pPr>
            <w:r w:rsidRPr="00AD59C7">
              <w:t>ведущий мастер сцены</w:t>
            </w:r>
          </w:p>
        </w:tc>
        <w:tc>
          <w:tcPr>
            <w:tcW w:w="1031"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1095"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967" w:type="dxa"/>
            <w:tcBorders>
              <w:left w:val="single" w:sz="4" w:space="0" w:color="000000"/>
            </w:tcBorders>
          </w:tcPr>
          <w:p w:rsidR="00C873E6" w:rsidRPr="00AD59C7" w:rsidRDefault="00C873E6" w:rsidP="00470ED1">
            <w:pPr>
              <w:snapToGrid w:val="0"/>
              <w:spacing w:line="235" w:lineRule="auto"/>
              <w:jc w:val="center"/>
            </w:pPr>
            <w:r w:rsidRPr="00AD59C7">
              <w:t>12 </w:t>
            </w:r>
            <w:r>
              <w:t>69</w:t>
            </w:r>
            <w:r w:rsidRPr="00AD59C7">
              <w:t>0</w:t>
            </w:r>
          </w:p>
        </w:tc>
        <w:tc>
          <w:tcPr>
            <w:tcW w:w="1160" w:type="dxa"/>
            <w:tcBorders>
              <w:left w:val="single" w:sz="4" w:space="0" w:color="000000"/>
              <w:right w:val="single" w:sz="4" w:space="0" w:color="000000"/>
            </w:tcBorders>
          </w:tcPr>
          <w:p w:rsidR="00C873E6" w:rsidRPr="00AD59C7" w:rsidRDefault="00C873E6" w:rsidP="00470ED1">
            <w:pPr>
              <w:snapToGrid w:val="0"/>
              <w:spacing w:line="235" w:lineRule="auto"/>
              <w:jc w:val="center"/>
            </w:pPr>
            <w:r w:rsidRPr="00AD59C7">
              <w:t>-</w:t>
            </w:r>
          </w:p>
        </w:tc>
      </w:tr>
      <w:tr w:rsidR="00C873E6" w:rsidRPr="00AD59C7" w:rsidTr="00470ED1">
        <w:tc>
          <w:tcPr>
            <w:tcW w:w="5245" w:type="dxa"/>
            <w:tcBorders>
              <w:left w:val="single" w:sz="4" w:space="0" w:color="000000"/>
            </w:tcBorders>
          </w:tcPr>
          <w:p w:rsidR="00C873E6" w:rsidRPr="00AD59C7" w:rsidRDefault="00C873E6" w:rsidP="00470ED1">
            <w:pPr>
              <w:snapToGrid w:val="0"/>
              <w:spacing w:line="235" w:lineRule="auto"/>
              <w:ind w:firstLine="436"/>
              <w:jc w:val="both"/>
            </w:pPr>
            <w:r w:rsidRPr="00AD59C7">
              <w:t>высшей категории</w:t>
            </w:r>
          </w:p>
        </w:tc>
        <w:tc>
          <w:tcPr>
            <w:tcW w:w="1031"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1095" w:type="dxa"/>
            <w:tcBorders>
              <w:left w:val="single" w:sz="4" w:space="0" w:color="000000"/>
            </w:tcBorders>
          </w:tcPr>
          <w:p w:rsidR="00C873E6" w:rsidRPr="00AD59C7" w:rsidRDefault="00C873E6" w:rsidP="00470ED1">
            <w:pPr>
              <w:snapToGrid w:val="0"/>
              <w:spacing w:line="235" w:lineRule="auto"/>
              <w:jc w:val="center"/>
              <w:rPr>
                <w:b/>
              </w:rPr>
            </w:pPr>
            <w:r w:rsidRPr="00AD59C7">
              <w:rPr>
                <w:b/>
              </w:rPr>
              <w:t>-</w:t>
            </w:r>
          </w:p>
        </w:tc>
        <w:tc>
          <w:tcPr>
            <w:tcW w:w="967" w:type="dxa"/>
            <w:tcBorders>
              <w:left w:val="single" w:sz="4" w:space="0" w:color="000000"/>
            </w:tcBorders>
          </w:tcPr>
          <w:p w:rsidR="00C873E6" w:rsidRPr="00AD59C7" w:rsidRDefault="00C873E6" w:rsidP="00470ED1">
            <w:pPr>
              <w:snapToGrid w:val="0"/>
              <w:spacing w:line="235" w:lineRule="auto"/>
              <w:jc w:val="center"/>
            </w:pPr>
            <w:r w:rsidRPr="00AD59C7">
              <w:t>11 </w:t>
            </w:r>
            <w:r>
              <w:t>76</w:t>
            </w:r>
            <w:r w:rsidRPr="00AD59C7">
              <w:t>0</w:t>
            </w:r>
          </w:p>
        </w:tc>
        <w:tc>
          <w:tcPr>
            <w:tcW w:w="1160" w:type="dxa"/>
            <w:tcBorders>
              <w:left w:val="single" w:sz="4" w:space="0" w:color="000000"/>
              <w:right w:val="single" w:sz="4" w:space="0" w:color="000000"/>
            </w:tcBorders>
          </w:tcPr>
          <w:p w:rsidR="00C873E6" w:rsidRPr="00AD59C7" w:rsidRDefault="00C873E6" w:rsidP="00470ED1">
            <w:pPr>
              <w:snapToGrid w:val="0"/>
              <w:spacing w:line="235" w:lineRule="auto"/>
              <w:jc w:val="center"/>
            </w:pPr>
            <w:r w:rsidRPr="00AD59C7">
              <w:t>10 </w:t>
            </w:r>
            <w:r>
              <w:t>77</w:t>
            </w:r>
            <w:r w:rsidRPr="00AD59C7">
              <w:t>0</w:t>
            </w: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первой категории</w:t>
            </w:r>
          </w:p>
        </w:tc>
        <w:tc>
          <w:tcPr>
            <w:tcW w:w="1031"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1095"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967" w:type="dxa"/>
            <w:tcBorders>
              <w:left w:val="single" w:sz="4" w:space="0" w:color="000000"/>
            </w:tcBorders>
          </w:tcPr>
          <w:p w:rsidR="00C873E6" w:rsidRPr="00D634B8" w:rsidRDefault="00C873E6" w:rsidP="00470ED1">
            <w:pPr>
              <w:snapToGrid w:val="0"/>
              <w:spacing w:line="235" w:lineRule="auto"/>
              <w:jc w:val="center"/>
            </w:pPr>
            <w:r>
              <w:t>10</w:t>
            </w:r>
            <w:r w:rsidRPr="00D634B8">
              <w:t> </w:t>
            </w:r>
            <w:r>
              <w:t>13</w:t>
            </w:r>
            <w:r w:rsidRPr="00D634B8">
              <w:t>0</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t>9</w:t>
            </w:r>
            <w:r w:rsidRPr="00D634B8">
              <w:t> </w:t>
            </w:r>
            <w:r>
              <w:t>29</w:t>
            </w:r>
            <w:r w:rsidRPr="00D634B8">
              <w:t>0</w:t>
            </w: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второй категории</w:t>
            </w:r>
          </w:p>
        </w:tc>
        <w:tc>
          <w:tcPr>
            <w:tcW w:w="1031"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1095"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967" w:type="dxa"/>
            <w:tcBorders>
              <w:left w:val="single" w:sz="4" w:space="0" w:color="000000"/>
            </w:tcBorders>
          </w:tcPr>
          <w:p w:rsidR="00C873E6" w:rsidRPr="00D634B8" w:rsidRDefault="00C873E6" w:rsidP="00470ED1">
            <w:pPr>
              <w:snapToGrid w:val="0"/>
              <w:spacing w:line="235" w:lineRule="auto"/>
              <w:jc w:val="center"/>
            </w:pPr>
            <w:r w:rsidRPr="00D634B8">
              <w:t>8 </w:t>
            </w:r>
            <w:r>
              <w:t>56</w:t>
            </w:r>
            <w:r w:rsidRPr="00D634B8">
              <w:t>0</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t>7</w:t>
            </w:r>
            <w:r w:rsidRPr="00D634B8">
              <w:t> </w:t>
            </w:r>
            <w:r>
              <w:t>25</w:t>
            </w:r>
            <w:r w:rsidRPr="00D634B8">
              <w:t>0</w:t>
            </w:r>
          </w:p>
        </w:tc>
      </w:tr>
      <w:tr w:rsidR="00C873E6" w:rsidRPr="00D634B8" w:rsidTr="00470ED1">
        <w:tc>
          <w:tcPr>
            <w:tcW w:w="5245" w:type="dxa"/>
            <w:tcBorders>
              <w:left w:val="single" w:sz="4" w:space="0" w:color="000000"/>
            </w:tcBorders>
            <w:vAlign w:val="center"/>
          </w:tcPr>
          <w:p w:rsidR="00C873E6" w:rsidRPr="00D634B8" w:rsidRDefault="00C873E6" w:rsidP="00470ED1">
            <w:pPr>
              <w:snapToGrid w:val="0"/>
              <w:spacing w:line="235" w:lineRule="auto"/>
              <w:ind w:firstLine="294"/>
              <w:jc w:val="both"/>
            </w:pPr>
            <w:r w:rsidRPr="00D634B8">
              <w:t>Артист (хора) ансамбля песни и танца, танцевального и хорового коллектива:</w:t>
            </w:r>
          </w:p>
        </w:tc>
        <w:tc>
          <w:tcPr>
            <w:tcW w:w="1031" w:type="dxa"/>
            <w:tcBorders>
              <w:left w:val="single" w:sz="4" w:space="0" w:color="000000"/>
            </w:tcBorders>
          </w:tcPr>
          <w:p w:rsidR="00C873E6" w:rsidRPr="00D634B8" w:rsidRDefault="00C873E6" w:rsidP="00470ED1">
            <w:pPr>
              <w:snapToGrid w:val="0"/>
              <w:spacing w:line="235" w:lineRule="auto"/>
              <w:jc w:val="center"/>
            </w:pPr>
          </w:p>
        </w:tc>
        <w:tc>
          <w:tcPr>
            <w:tcW w:w="1095" w:type="dxa"/>
            <w:tcBorders>
              <w:left w:val="single" w:sz="4" w:space="0" w:color="000000"/>
            </w:tcBorders>
          </w:tcPr>
          <w:p w:rsidR="00C873E6" w:rsidRPr="00D634B8" w:rsidRDefault="00C873E6" w:rsidP="00470ED1">
            <w:pPr>
              <w:snapToGrid w:val="0"/>
              <w:spacing w:line="235" w:lineRule="auto"/>
              <w:jc w:val="center"/>
            </w:pPr>
          </w:p>
        </w:tc>
        <w:tc>
          <w:tcPr>
            <w:tcW w:w="967" w:type="dxa"/>
            <w:tcBorders>
              <w:left w:val="single" w:sz="4" w:space="0" w:color="000000"/>
            </w:tcBorders>
          </w:tcPr>
          <w:p w:rsidR="00C873E6" w:rsidRPr="00D634B8"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высшей категории</w:t>
            </w:r>
          </w:p>
        </w:tc>
        <w:tc>
          <w:tcPr>
            <w:tcW w:w="1031"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1095"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967" w:type="dxa"/>
            <w:tcBorders>
              <w:left w:val="single" w:sz="4" w:space="0" w:color="000000"/>
            </w:tcBorders>
          </w:tcPr>
          <w:p w:rsidR="00C873E6" w:rsidRPr="00D634B8" w:rsidRDefault="00C873E6" w:rsidP="00470ED1">
            <w:pPr>
              <w:snapToGrid w:val="0"/>
              <w:spacing w:line="235" w:lineRule="auto"/>
              <w:jc w:val="center"/>
            </w:pPr>
            <w:r w:rsidRPr="00D634B8">
              <w:t>10 </w:t>
            </w:r>
            <w:r>
              <w:t>94</w:t>
            </w:r>
            <w:r w:rsidRPr="00D634B8">
              <w:t>0</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t>10</w:t>
            </w:r>
            <w:r w:rsidRPr="00D634B8">
              <w:t> </w:t>
            </w:r>
            <w:r>
              <w:t>03</w:t>
            </w:r>
            <w:r w:rsidRPr="00D634B8">
              <w:t>0</w:t>
            </w: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первой категории</w:t>
            </w:r>
          </w:p>
        </w:tc>
        <w:tc>
          <w:tcPr>
            <w:tcW w:w="1031"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1095"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967" w:type="dxa"/>
            <w:tcBorders>
              <w:left w:val="single" w:sz="4" w:space="0" w:color="000000"/>
            </w:tcBorders>
          </w:tcPr>
          <w:p w:rsidR="00C873E6" w:rsidRPr="00D634B8" w:rsidRDefault="00C873E6" w:rsidP="00470ED1">
            <w:pPr>
              <w:snapToGrid w:val="0"/>
              <w:spacing w:line="235" w:lineRule="auto"/>
              <w:jc w:val="center"/>
            </w:pPr>
            <w:r>
              <w:t>9</w:t>
            </w:r>
            <w:r w:rsidRPr="00D634B8">
              <w:t> </w:t>
            </w:r>
            <w:r>
              <w:t>38</w:t>
            </w:r>
            <w:r w:rsidRPr="00D634B8">
              <w:t>0</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rsidRPr="00D634B8">
              <w:t>8 </w:t>
            </w:r>
            <w:r>
              <w:t>59</w:t>
            </w:r>
            <w:r w:rsidRPr="00D634B8">
              <w:t>0</w:t>
            </w: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второй категории</w:t>
            </w:r>
          </w:p>
        </w:tc>
        <w:tc>
          <w:tcPr>
            <w:tcW w:w="1031"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1095" w:type="dxa"/>
            <w:tcBorders>
              <w:left w:val="single" w:sz="4" w:space="0" w:color="000000"/>
            </w:tcBorders>
          </w:tcPr>
          <w:p w:rsidR="00C873E6" w:rsidRPr="00D634B8" w:rsidRDefault="00C873E6" w:rsidP="00470ED1">
            <w:pPr>
              <w:snapToGrid w:val="0"/>
              <w:spacing w:line="235" w:lineRule="auto"/>
              <w:jc w:val="center"/>
              <w:rPr>
                <w:b/>
              </w:rPr>
            </w:pPr>
            <w:r w:rsidRPr="00D634B8">
              <w:rPr>
                <w:b/>
              </w:rPr>
              <w:t>-</w:t>
            </w:r>
          </w:p>
        </w:tc>
        <w:tc>
          <w:tcPr>
            <w:tcW w:w="967" w:type="dxa"/>
            <w:tcBorders>
              <w:left w:val="single" w:sz="4" w:space="0" w:color="000000"/>
            </w:tcBorders>
          </w:tcPr>
          <w:p w:rsidR="00C873E6" w:rsidRPr="00D634B8" w:rsidRDefault="00C873E6" w:rsidP="00470ED1">
            <w:pPr>
              <w:snapToGrid w:val="0"/>
              <w:spacing w:line="235" w:lineRule="auto"/>
              <w:jc w:val="center"/>
            </w:pPr>
            <w:r w:rsidRPr="00D634B8">
              <w:t>7 </w:t>
            </w:r>
            <w:r>
              <w:t>81</w:t>
            </w:r>
            <w:r w:rsidRPr="00D634B8">
              <w:t>0</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t>7</w:t>
            </w:r>
            <w:r w:rsidRPr="00D634B8">
              <w:t> </w:t>
            </w:r>
            <w:r>
              <w:t>25</w:t>
            </w:r>
            <w:r w:rsidRPr="00D634B8">
              <w:t>0</w:t>
            </w: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294"/>
              <w:jc w:val="both"/>
            </w:pPr>
            <w:r w:rsidRPr="00D634B8">
              <w:t xml:space="preserve">Артист духового оркестра соединения, бригады, </w:t>
            </w:r>
            <w:r>
              <w:t xml:space="preserve">образовательной организации </w:t>
            </w:r>
            <w:proofErr w:type="spellStart"/>
            <w:r>
              <w:t>Минис-терства</w:t>
            </w:r>
            <w:proofErr w:type="spellEnd"/>
            <w:r>
              <w:t xml:space="preserve"> обороны</w:t>
            </w:r>
            <w:r w:rsidRPr="00D634B8">
              <w:t>, полка:</w:t>
            </w:r>
          </w:p>
        </w:tc>
        <w:tc>
          <w:tcPr>
            <w:tcW w:w="1031" w:type="dxa"/>
            <w:tcBorders>
              <w:left w:val="single" w:sz="4" w:space="0" w:color="000000"/>
            </w:tcBorders>
          </w:tcPr>
          <w:p w:rsidR="00C873E6" w:rsidRPr="00D634B8" w:rsidRDefault="00C873E6" w:rsidP="00470ED1">
            <w:pPr>
              <w:snapToGrid w:val="0"/>
              <w:spacing w:line="235" w:lineRule="auto"/>
              <w:jc w:val="center"/>
            </w:pPr>
          </w:p>
        </w:tc>
        <w:tc>
          <w:tcPr>
            <w:tcW w:w="1095" w:type="dxa"/>
            <w:tcBorders>
              <w:left w:val="single" w:sz="4" w:space="0" w:color="000000"/>
            </w:tcBorders>
          </w:tcPr>
          <w:p w:rsidR="00C873E6" w:rsidRPr="00D634B8" w:rsidRDefault="00C873E6" w:rsidP="00470ED1">
            <w:pPr>
              <w:snapToGrid w:val="0"/>
              <w:spacing w:line="235" w:lineRule="auto"/>
              <w:jc w:val="center"/>
            </w:pPr>
          </w:p>
        </w:tc>
        <w:tc>
          <w:tcPr>
            <w:tcW w:w="967" w:type="dxa"/>
            <w:tcBorders>
              <w:left w:val="single" w:sz="4" w:space="0" w:color="000000"/>
            </w:tcBorders>
          </w:tcPr>
          <w:p w:rsidR="00C873E6" w:rsidRPr="00D634B8" w:rsidRDefault="00C873E6" w:rsidP="00470ED1">
            <w:pPr>
              <w:snapToGrid w:val="0"/>
              <w:spacing w:line="235" w:lineRule="auto"/>
              <w:jc w:val="center"/>
            </w:pP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p>
        </w:tc>
      </w:tr>
      <w:tr w:rsidR="00C873E6" w:rsidRPr="00D634B8" w:rsidTr="00470ED1">
        <w:trPr>
          <w:trHeight w:val="157"/>
        </w:trPr>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высшей категории (концертмейстер)</w:t>
            </w:r>
          </w:p>
        </w:tc>
        <w:tc>
          <w:tcPr>
            <w:tcW w:w="1031" w:type="dxa"/>
            <w:tcBorders>
              <w:left w:val="single" w:sz="4" w:space="0" w:color="000000"/>
            </w:tcBorders>
          </w:tcPr>
          <w:p w:rsidR="00C873E6" w:rsidRPr="00D634B8" w:rsidRDefault="00C873E6" w:rsidP="00470ED1">
            <w:pPr>
              <w:snapToGrid w:val="0"/>
              <w:spacing w:line="235" w:lineRule="auto"/>
              <w:jc w:val="center"/>
            </w:pPr>
            <w:r w:rsidRPr="00D634B8">
              <w:t>-</w:t>
            </w:r>
          </w:p>
        </w:tc>
        <w:tc>
          <w:tcPr>
            <w:tcW w:w="1095" w:type="dxa"/>
            <w:tcBorders>
              <w:left w:val="single" w:sz="4" w:space="0" w:color="000000"/>
            </w:tcBorders>
          </w:tcPr>
          <w:p w:rsidR="00C873E6" w:rsidRPr="00D634B8" w:rsidRDefault="00C873E6" w:rsidP="00470ED1">
            <w:pPr>
              <w:snapToGrid w:val="0"/>
              <w:spacing w:line="235" w:lineRule="auto"/>
              <w:jc w:val="center"/>
            </w:pPr>
            <w:r w:rsidRPr="00D634B8">
              <w:t>-</w:t>
            </w:r>
          </w:p>
        </w:tc>
        <w:tc>
          <w:tcPr>
            <w:tcW w:w="967" w:type="dxa"/>
            <w:tcBorders>
              <w:left w:val="single" w:sz="4" w:space="0" w:color="000000"/>
            </w:tcBorders>
          </w:tcPr>
          <w:p w:rsidR="00C873E6" w:rsidRPr="00D634B8" w:rsidRDefault="00C873E6" w:rsidP="00470ED1">
            <w:pPr>
              <w:snapToGrid w:val="0"/>
              <w:spacing w:line="235" w:lineRule="auto"/>
              <w:jc w:val="center"/>
            </w:pPr>
            <w:r w:rsidRPr="00D634B8">
              <w:t>-</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rsidRPr="00D634B8">
              <w:t>8 </w:t>
            </w:r>
            <w:r>
              <w:t>59</w:t>
            </w:r>
            <w:r w:rsidRPr="00D634B8">
              <w:t>0</w:t>
            </w:r>
          </w:p>
        </w:tc>
      </w:tr>
      <w:tr w:rsidR="00C873E6" w:rsidRPr="00D634B8" w:rsidTr="00470ED1">
        <w:tc>
          <w:tcPr>
            <w:tcW w:w="5245" w:type="dxa"/>
            <w:tcBorders>
              <w:left w:val="single" w:sz="4" w:space="0" w:color="000000"/>
            </w:tcBorders>
          </w:tcPr>
          <w:p w:rsidR="00C873E6" w:rsidRPr="00D634B8" w:rsidRDefault="00C873E6" w:rsidP="00470ED1">
            <w:pPr>
              <w:snapToGrid w:val="0"/>
              <w:spacing w:line="235" w:lineRule="auto"/>
              <w:ind w:firstLine="436"/>
              <w:jc w:val="both"/>
            </w:pPr>
            <w:r w:rsidRPr="00D634B8">
              <w:t>первой категории</w:t>
            </w:r>
          </w:p>
        </w:tc>
        <w:tc>
          <w:tcPr>
            <w:tcW w:w="1031" w:type="dxa"/>
            <w:tcBorders>
              <w:left w:val="single" w:sz="4" w:space="0" w:color="000000"/>
            </w:tcBorders>
          </w:tcPr>
          <w:p w:rsidR="00C873E6" w:rsidRPr="00D634B8" w:rsidRDefault="00C873E6" w:rsidP="00470ED1">
            <w:pPr>
              <w:snapToGrid w:val="0"/>
              <w:spacing w:line="235" w:lineRule="auto"/>
              <w:jc w:val="center"/>
            </w:pPr>
            <w:r w:rsidRPr="00D634B8">
              <w:t>-</w:t>
            </w:r>
          </w:p>
        </w:tc>
        <w:tc>
          <w:tcPr>
            <w:tcW w:w="1095" w:type="dxa"/>
            <w:tcBorders>
              <w:left w:val="single" w:sz="4" w:space="0" w:color="000000"/>
            </w:tcBorders>
          </w:tcPr>
          <w:p w:rsidR="00C873E6" w:rsidRPr="00D634B8" w:rsidRDefault="00C873E6" w:rsidP="00470ED1">
            <w:pPr>
              <w:snapToGrid w:val="0"/>
              <w:spacing w:line="235" w:lineRule="auto"/>
              <w:jc w:val="center"/>
            </w:pPr>
            <w:r w:rsidRPr="00D634B8">
              <w:t>-</w:t>
            </w:r>
          </w:p>
        </w:tc>
        <w:tc>
          <w:tcPr>
            <w:tcW w:w="967" w:type="dxa"/>
            <w:tcBorders>
              <w:left w:val="single" w:sz="4" w:space="0" w:color="000000"/>
            </w:tcBorders>
          </w:tcPr>
          <w:p w:rsidR="00C873E6" w:rsidRPr="00D634B8" w:rsidRDefault="00C873E6" w:rsidP="00470ED1">
            <w:pPr>
              <w:snapToGrid w:val="0"/>
              <w:spacing w:line="235" w:lineRule="auto"/>
              <w:jc w:val="center"/>
            </w:pPr>
            <w:r w:rsidRPr="00D634B8">
              <w:t>-</w:t>
            </w:r>
          </w:p>
        </w:tc>
        <w:tc>
          <w:tcPr>
            <w:tcW w:w="1160" w:type="dxa"/>
            <w:tcBorders>
              <w:left w:val="single" w:sz="4" w:space="0" w:color="000000"/>
              <w:right w:val="single" w:sz="4" w:space="0" w:color="000000"/>
            </w:tcBorders>
          </w:tcPr>
          <w:p w:rsidR="00C873E6" w:rsidRPr="00D634B8" w:rsidRDefault="00C873E6" w:rsidP="00470ED1">
            <w:pPr>
              <w:snapToGrid w:val="0"/>
              <w:spacing w:line="235" w:lineRule="auto"/>
              <w:jc w:val="center"/>
            </w:pPr>
            <w:r>
              <w:t>7</w:t>
            </w:r>
            <w:r w:rsidRPr="00D634B8">
              <w:t> </w:t>
            </w:r>
            <w:r>
              <w:t>25</w:t>
            </w:r>
            <w:r w:rsidRPr="00D634B8">
              <w:t>0</w:t>
            </w:r>
          </w:p>
        </w:tc>
      </w:tr>
      <w:tr w:rsidR="00C873E6" w:rsidRPr="00D634B8" w:rsidTr="00470ED1">
        <w:tc>
          <w:tcPr>
            <w:tcW w:w="5245" w:type="dxa"/>
            <w:tcBorders>
              <w:left w:val="single" w:sz="4" w:space="0" w:color="000000"/>
              <w:bottom w:val="single" w:sz="4" w:space="0" w:color="000000"/>
            </w:tcBorders>
          </w:tcPr>
          <w:p w:rsidR="00C873E6" w:rsidRPr="00D634B8" w:rsidRDefault="00C873E6" w:rsidP="00470ED1">
            <w:pPr>
              <w:snapToGrid w:val="0"/>
              <w:spacing w:line="235" w:lineRule="auto"/>
              <w:ind w:firstLine="436"/>
              <w:jc w:val="both"/>
            </w:pPr>
            <w:r w:rsidRPr="00D634B8">
              <w:lastRenderedPageBreak/>
              <w:t>второй категории</w:t>
            </w:r>
          </w:p>
        </w:tc>
        <w:tc>
          <w:tcPr>
            <w:tcW w:w="1031" w:type="dxa"/>
            <w:tcBorders>
              <w:left w:val="single" w:sz="4" w:space="0" w:color="000000"/>
              <w:bottom w:val="single" w:sz="4" w:space="0" w:color="000000"/>
            </w:tcBorders>
          </w:tcPr>
          <w:p w:rsidR="00C873E6" w:rsidRPr="00D634B8" w:rsidRDefault="00C873E6" w:rsidP="00470ED1">
            <w:pPr>
              <w:snapToGrid w:val="0"/>
              <w:spacing w:line="235" w:lineRule="auto"/>
              <w:jc w:val="center"/>
            </w:pPr>
            <w:r w:rsidRPr="00D634B8">
              <w:t>-</w:t>
            </w:r>
          </w:p>
        </w:tc>
        <w:tc>
          <w:tcPr>
            <w:tcW w:w="1095" w:type="dxa"/>
            <w:tcBorders>
              <w:left w:val="single" w:sz="4" w:space="0" w:color="000000"/>
              <w:bottom w:val="single" w:sz="4" w:space="0" w:color="000000"/>
            </w:tcBorders>
          </w:tcPr>
          <w:p w:rsidR="00C873E6" w:rsidRPr="00D634B8" w:rsidRDefault="00C873E6" w:rsidP="00470ED1">
            <w:pPr>
              <w:snapToGrid w:val="0"/>
              <w:spacing w:line="235" w:lineRule="auto"/>
              <w:jc w:val="center"/>
            </w:pPr>
            <w:r w:rsidRPr="00D634B8">
              <w:t>-</w:t>
            </w:r>
          </w:p>
        </w:tc>
        <w:tc>
          <w:tcPr>
            <w:tcW w:w="967" w:type="dxa"/>
            <w:tcBorders>
              <w:left w:val="single" w:sz="4" w:space="0" w:color="000000"/>
              <w:bottom w:val="single" w:sz="4" w:space="0" w:color="000000"/>
            </w:tcBorders>
          </w:tcPr>
          <w:p w:rsidR="00C873E6" w:rsidRPr="00D634B8" w:rsidRDefault="00C873E6" w:rsidP="00470ED1">
            <w:pPr>
              <w:snapToGrid w:val="0"/>
              <w:spacing w:line="235" w:lineRule="auto"/>
              <w:jc w:val="center"/>
            </w:pPr>
            <w:r w:rsidRPr="00D634B8">
              <w:t>-</w:t>
            </w:r>
          </w:p>
        </w:tc>
        <w:tc>
          <w:tcPr>
            <w:tcW w:w="1160" w:type="dxa"/>
            <w:tcBorders>
              <w:left w:val="single" w:sz="4" w:space="0" w:color="000000"/>
              <w:bottom w:val="single" w:sz="4" w:space="0" w:color="000000"/>
              <w:right w:val="single" w:sz="4" w:space="0" w:color="000000"/>
            </w:tcBorders>
          </w:tcPr>
          <w:p w:rsidR="00C873E6" w:rsidRPr="00D634B8" w:rsidRDefault="00C873E6" w:rsidP="00470ED1">
            <w:pPr>
              <w:snapToGrid w:val="0"/>
              <w:spacing w:line="235" w:lineRule="auto"/>
              <w:jc w:val="center"/>
            </w:pPr>
            <w:r>
              <w:t>7</w:t>
            </w:r>
            <w:r w:rsidRPr="00D634B8">
              <w:t> </w:t>
            </w:r>
            <w:r>
              <w:t>01</w:t>
            </w:r>
            <w:r w:rsidRPr="00D634B8">
              <w:t>0</w:t>
            </w:r>
          </w:p>
        </w:tc>
      </w:tr>
    </w:tbl>
    <w:p w:rsidR="00C873E6" w:rsidRDefault="00C873E6" w:rsidP="00C873E6">
      <w:pPr>
        <w:spacing w:line="235" w:lineRule="auto"/>
        <w:jc w:val="center"/>
        <w:rPr>
          <w:b/>
          <w:sz w:val="28"/>
          <w:szCs w:val="28"/>
        </w:rPr>
      </w:pPr>
    </w:p>
    <w:p w:rsidR="00C873E6" w:rsidRPr="00BD4B65" w:rsidRDefault="00C873E6" w:rsidP="00C873E6">
      <w:pPr>
        <w:spacing w:line="235" w:lineRule="auto"/>
        <w:jc w:val="center"/>
        <w:outlineLvl w:val="0"/>
        <w:rPr>
          <w:b/>
          <w:sz w:val="32"/>
          <w:szCs w:val="32"/>
        </w:rPr>
      </w:pPr>
      <w:r w:rsidRPr="00BD4B65">
        <w:rPr>
          <w:b/>
          <w:sz w:val="32"/>
          <w:szCs w:val="32"/>
        </w:rPr>
        <w:t>Киностудии</w:t>
      </w:r>
    </w:p>
    <w:p w:rsidR="00C873E6" w:rsidRPr="00B15322" w:rsidRDefault="00C873E6" w:rsidP="00C873E6">
      <w:pPr>
        <w:spacing w:line="235" w:lineRule="auto"/>
        <w:jc w:val="center"/>
        <w:rPr>
          <w:b/>
          <w:sz w:val="28"/>
          <w:szCs w:val="28"/>
        </w:rPr>
      </w:pPr>
    </w:p>
    <w:p w:rsidR="00C873E6" w:rsidRPr="00BD4B65" w:rsidRDefault="00C873E6" w:rsidP="00C873E6">
      <w:pPr>
        <w:spacing w:line="235" w:lineRule="auto"/>
        <w:jc w:val="center"/>
        <w:outlineLvl w:val="0"/>
        <w:rPr>
          <w:b/>
          <w:sz w:val="32"/>
          <w:szCs w:val="32"/>
        </w:rPr>
      </w:pPr>
      <w:r w:rsidRPr="00BD4B65">
        <w:rPr>
          <w:b/>
          <w:sz w:val="32"/>
          <w:szCs w:val="32"/>
          <w:lang w:val="en-US"/>
        </w:rPr>
        <w:t>1</w:t>
      </w:r>
      <w:r w:rsidRPr="00BD4B65">
        <w:rPr>
          <w:b/>
          <w:sz w:val="32"/>
          <w:szCs w:val="32"/>
        </w:rPr>
        <w:t>. Руководители</w:t>
      </w:r>
    </w:p>
    <w:p w:rsidR="00C873E6" w:rsidRPr="00BD4B65" w:rsidRDefault="00C873E6" w:rsidP="00C873E6">
      <w:pPr>
        <w:spacing w:line="235" w:lineRule="auto"/>
        <w:jc w:val="right"/>
        <w:outlineLvl w:val="0"/>
        <w:rPr>
          <w:sz w:val="32"/>
          <w:szCs w:val="32"/>
        </w:rPr>
      </w:pPr>
      <w:r w:rsidRPr="00BD4B65">
        <w:rPr>
          <w:sz w:val="32"/>
          <w:szCs w:val="32"/>
        </w:rPr>
        <w:t xml:space="preserve">Таблица </w:t>
      </w:r>
      <w:r>
        <w:rPr>
          <w:sz w:val="32"/>
          <w:szCs w:val="32"/>
        </w:rPr>
        <w:t>87</w:t>
      </w:r>
    </w:p>
    <w:tbl>
      <w:tblPr>
        <w:tblW w:w="9498" w:type="dxa"/>
        <w:tblInd w:w="108" w:type="dxa"/>
        <w:tblLayout w:type="fixed"/>
        <w:tblLook w:val="0000"/>
      </w:tblPr>
      <w:tblGrid>
        <w:gridCol w:w="7797"/>
        <w:gridCol w:w="1701"/>
      </w:tblGrid>
      <w:tr w:rsidR="00C873E6" w:rsidRPr="00BD4B65" w:rsidTr="00470ED1">
        <w:trPr>
          <w:trHeight w:val="675"/>
        </w:trPr>
        <w:tc>
          <w:tcPr>
            <w:tcW w:w="7797" w:type="dxa"/>
            <w:tcBorders>
              <w:top w:val="single" w:sz="4" w:space="0" w:color="000000"/>
              <w:left w:val="single" w:sz="4" w:space="0" w:color="000000"/>
              <w:bottom w:val="single" w:sz="4" w:space="0" w:color="000000"/>
            </w:tcBorders>
            <w:vAlign w:val="center"/>
          </w:tcPr>
          <w:p w:rsidR="00C873E6" w:rsidRPr="00BD4B65" w:rsidRDefault="00C873E6" w:rsidP="00470ED1">
            <w:pPr>
              <w:snapToGrid w:val="0"/>
              <w:spacing w:line="235" w:lineRule="auto"/>
              <w:jc w:val="center"/>
            </w:pPr>
            <w:r w:rsidRPr="00BD4B65">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BD4B65" w:rsidRDefault="00C873E6" w:rsidP="00470ED1">
            <w:pPr>
              <w:snapToGrid w:val="0"/>
              <w:spacing w:line="235" w:lineRule="auto"/>
              <w:jc w:val="center"/>
            </w:pPr>
            <w:r w:rsidRPr="00BD4B65">
              <w:t xml:space="preserve">Должностной оклад, руб. </w:t>
            </w:r>
          </w:p>
        </w:tc>
      </w:tr>
      <w:tr w:rsidR="00C873E6" w:rsidRPr="00BD4B65" w:rsidTr="00470ED1">
        <w:tc>
          <w:tcPr>
            <w:tcW w:w="7797" w:type="dxa"/>
            <w:tcBorders>
              <w:top w:val="single" w:sz="4" w:space="0" w:color="000000"/>
              <w:left w:val="single" w:sz="4" w:space="0" w:color="000000"/>
              <w:bottom w:val="single" w:sz="4" w:space="0" w:color="000000"/>
            </w:tcBorders>
            <w:vAlign w:val="center"/>
          </w:tcPr>
          <w:p w:rsidR="00C873E6" w:rsidRPr="00BD4B65" w:rsidRDefault="00C873E6" w:rsidP="00470ED1">
            <w:pPr>
              <w:snapToGrid w:val="0"/>
              <w:spacing w:line="235" w:lineRule="auto"/>
              <w:ind w:firstLine="180"/>
              <w:jc w:val="both"/>
            </w:pPr>
            <w:r>
              <w:t>Д</w:t>
            </w:r>
            <w:r w:rsidRPr="00BD4B65">
              <w:t xml:space="preserve">иректор </w:t>
            </w:r>
            <w:r>
              <w:t>К</w:t>
            </w:r>
            <w:r w:rsidRPr="00BD4B65">
              <w:t>иностудии Министерства обороны</w:t>
            </w:r>
          </w:p>
        </w:tc>
        <w:tc>
          <w:tcPr>
            <w:tcW w:w="1701" w:type="dxa"/>
            <w:tcBorders>
              <w:top w:val="single" w:sz="4" w:space="0" w:color="000000"/>
              <w:left w:val="single" w:sz="4" w:space="0" w:color="000000"/>
              <w:bottom w:val="single" w:sz="4" w:space="0" w:color="000000"/>
              <w:right w:val="single" w:sz="4" w:space="0" w:color="000000"/>
            </w:tcBorders>
          </w:tcPr>
          <w:p w:rsidR="00C873E6" w:rsidRPr="00BD4B65" w:rsidRDefault="00C873E6" w:rsidP="00470ED1">
            <w:pPr>
              <w:snapToGrid w:val="0"/>
              <w:spacing w:line="235" w:lineRule="auto"/>
              <w:jc w:val="center"/>
            </w:pPr>
            <w:r w:rsidRPr="00BD4B65">
              <w:t>1</w:t>
            </w:r>
            <w:r>
              <w:t>5</w:t>
            </w:r>
            <w:r w:rsidRPr="00BD4B65">
              <w:t> </w:t>
            </w:r>
            <w:r>
              <w:t>0</w:t>
            </w:r>
            <w:r w:rsidRPr="00BD4B65">
              <w:t>00</w:t>
            </w:r>
          </w:p>
        </w:tc>
      </w:tr>
    </w:tbl>
    <w:p w:rsidR="00C873E6" w:rsidRPr="00B15322" w:rsidRDefault="00C873E6" w:rsidP="00C873E6">
      <w:pPr>
        <w:spacing w:line="235" w:lineRule="auto"/>
        <w:jc w:val="center"/>
        <w:outlineLvl w:val="0"/>
        <w:rPr>
          <w:b/>
          <w:sz w:val="28"/>
          <w:szCs w:val="28"/>
        </w:rPr>
      </w:pPr>
    </w:p>
    <w:p w:rsidR="00C873E6" w:rsidRPr="006229BA" w:rsidRDefault="00C873E6" w:rsidP="00C873E6">
      <w:pPr>
        <w:spacing w:line="235" w:lineRule="auto"/>
        <w:jc w:val="center"/>
        <w:outlineLvl w:val="0"/>
        <w:rPr>
          <w:b/>
          <w:sz w:val="32"/>
          <w:szCs w:val="32"/>
        </w:rPr>
      </w:pPr>
      <w:r w:rsidRPr="006229BA">
        <w:rPr>
          <w:b/>
          <w:sz w:val="32"/>
          <w:szCs w:val="32"/>
          <w:lang w:val="en-US"/>
        </w:rPr>
        <w:t>2</w:t>
      </w:r>
      <w:r w:rsidRPr="006229BA">
        <w:rPr>
          <w:b/>
          <w:sz w:val="32"/>
          <w:szCs w:val="32"/>
        </w:rPr>
        <w:t>. Специалисты</w:t>
      </w:r>
    </w:p>
    <w:p w:rsidR="00C873E6" w:rsidRPr="006229BA" w:rsidRDefault="00C873E6" w:rsidP="00C873E6">
      <w:pPr>
        <w:spacing w:line="235" w:lineRule="auto"/>
        <w:jc w:val="right"/>
        <w:outlineLvl w:val="0"/>
        <w:rPr>
          <w:sz w:val="32"/>
          <w:szCs w:val="32"/>
        </w:rPr>
      </w:pPr>
      <w:r w:rsidRPr="006229BA">
        <w:rPr>
          <w:sz w:val="32"/>
          <w:szCs w:val="32"/>
        </w:rPr>
        <w:t xml:space="preserve">Таблица </w:t>
      </w:r>
      <w:r>
        <w:rPr>
          <w:sz w:val="32"/>
          <w:szCs w:val="32"/>
        </w:rPr>
        <w:t>88</w:t>
      </w:r>
    </w:p>
    <w:tbl>
      <w:tblPr>
        <w:tblW w:w="9498" w:type="dxa"/>
        <w:tblInd w:w="108" w:type="dxa"/>
        <w:tblLayout w:type="fixed"/>
        <w:tblLook w:val="0000"/>
      </w:tblPr>
      <w:tblGrid>
        <w:gridCol w:w="7797"/>
        <w:gridCol w:w="1701"/>
      </w:tblGrid>
      <w:tr w:rsidR="00C873E6" w:rsidRPr="0016009A" w:rsidTr="00470ED1">
        <w:trPr>
          <w:cantSplit/>
          <w:trHeight w:val="407"/>
        </w:trPr>
        <w:tc>
          <w:tcPr>
            <w:tcW w:w="7797" w:type="dxa"/>
            <w:tcBorders>
              <w:top w:val="single" w:sz="4" w:space="0" w:color="000000"/>
              <w:left w:val="single" w:sz="4" w:space="0" w:color="000000"/>
              <w:bottom w:val="single" w:sz="4" w:space="0" w:color="auto"/>
            </w:tcBorders>
            <w:vAlign w:val="center"/>
          </w:tcPr>
          <w:p w:rsidR="00C873E6" w:rsidRPr="0016009A" w:rsidRDefault="00C873E6" w:rsidP="00470ED1">
            <w:pPr>
              <w:snapToGrid w:val="0"/>
              <w:spacing w:line="235" w:lineRule="auto"/>
              <w:jc w:val="center"/>
            </w:pPr>
            <w:r w:rsidRPr="0016009A">
              <w:t>Наименование должности</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6009A" w:rsidRDefault="00C873E6" w:rsidP="00470ED1">
            <w:pPr>
              <w:snapToGrid w:val="0"/>
              <w:spacing w:line="235" w:lineRule="auto"/>
              <w:jc w:val="center"/>
            </w:pPr>
            <w:r w:rsidRPr="0016009A">
              <w:t xml:space="preserve">Должностной оклад, руб. </w:t>
            </w:r>
          </w:p>
        </w:tc>
      </w:tr>
      <w:tr w:rsidR="00C873E6" w:rsidRPr="0016009A" w:rsidTr="00470ED1">
        <w:trPr>
          <w:cantSplit/>
          <w:trHeight w:val="284"/>
        </w:trPr>
        <w:tc>
          <w:tcPr>
            <w:tcW w:w="7797" w:type="dxa"/>
            <w:tcBorders>
              <w:top w:val="single" w:sz="4" w:space="0" w:color="000000"/>
              <w:left w:val="single" w:sz="4" w:space="0" w:color="000000"/>
              <w:bottom w:val="single" w:sz="4" w:space="0" w:color="auto"/>
            </w:tcBorders>
            <w:vAlign w:val="center"/>
          </w:tcPr>
          <w:p w:rsidR="00C873E6" w:rsidRPr="0016009A" w:rsidRDefault="00C873E6" w:rsidP="00470ED1">
            <w:pPr>
              <w:snapToGrid w:val="0"/>
              <w:spacing w:line="235" w:lineRule="auto"/>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6009A" w:rsidRDefault="00C873E6" w:rsidP="00470ED1">
            <w:pPr>
              <w:snapToGrid w:val="0"/>
              <w:spacing w:line="235" w:lineRule="auto"/>
              <w:jc w:val="center"/>
            </w:pPr>
            <w:r>
              <w:t>2</w:t>
            </w:r>
          </w:p>
        </w:tc>
      </w:tr>
      <w:tr w:rsidR="00C873E6" w:rsidRPr="006229BA" w:rsidTr="00470ED1">
        <w:tc>
          <w:tcPr>
            <w:tcW w:w="7797" w:type="dxa"/>
            <w:tcBorders>
              <w:top w:val="single" w:sz="4" w:space="0" w:color="auto"/>
              <w:left w:val="single" w:sz="4" w:space="0" w:color="auto"/>
            </w:tcBorders>
            <w:vAlign w:val="center"/>
          </w:tcPr>
          <w:p w:rsidR="00C873E6" w:rsidRPr="006229BA" w:rsidRDefault="00C873E6" w:rsidP="00470ED1">
            <w:pPr>
              <w:tabs>
                <w:tab w:val="left" w:pos="6814"/>
              </w:tabs>
              <w:snapToGrid w:val="0"/>
              <w:spacing w:line="235" w:lineRule="auto"/>
              <w:ind w:firstLine="180"/>
              <w:jc w:val="both"/>
            </w:pPr>
            <w:r w:rsidRPr="006229BA">
              <w:t>Начальник отделения (сценарно-редакторского) киностудии</w:t>
            </w:r>
          </w:p>
        </w:tc>
        <w:tc>
          <w:tcPr>
            <w:tcW w:w="1701" w:type="dxa"/>
            <w:tcBorders>
              <w:top w:val="single" w:sz="4" w:space="0" w:color="auto"/>
              <w:left w:val="single" w:sz="4" w:space="0" w:color="000000"/>
              <w:right w:val="single" w:sz="4" w:space="0" w:color="auto"/>
            </w:tcBorders>
            <w:vAlign w:val="center"/>
          </w:tcPr>
          <w:p w:rsidR="00C873E6" w:rsidRPr="006229BA" w:rsidRDefault="00C873E6" w:rsidP="00470ED1">
            <w:pPr>
              <w:tabs>
                <w:tab w:val="left" w:pos="6814"/>
              </w:tabs>
              <w:snapToGrid w:val="0"/>
              <w:spacing w:line="235" w:lineRule="auto"/>
              <w:jc w:val="center"/>
            </w:pPr>
            <w:r w:rsidRPr="006229BA">
              <w:t>10 </w:t>
            </w:r>
            <w:r>
              <w:t>87</w:t>
            </w:r>
            <w:r w:rsidRPr="006229BA">
              <w:t>0</w:t>
            </w:r>
          </w:p>
        </w:tc>
      </w:tr>
      <w:tr w:rsidR="00C873E6" w:rsidRPr="006229BA" w:rsidTr="00470ED1">
        <w:tc>
          <w:tcPr>
            <w:tcW w:w="7797" w:type="dxa"/>
            <w:tcBorders>
              <w:left w:val="single" w:sz="4" w:space="0" w:color="auto"/>
            </w:tcBorders>
            <w:vAlign w:val="center"/>
          </w:tcPr>
          <w:p w:rsidR="00C873E6" w:rsidRPr="006229BA" w:rsidRDefault="00C873E6" w:rsidP="00470ED1">
            <w:pPr>
              <w:tabs>
                <w:tab w:val="left" w:pos="6814"/>
              </w:tabs>
              <w:snapToGrid w:val="0"/>
              <w:spacing w:line="235" w:lineRule="auto"/>
              <w:ind w:firstLine="180"/>
              <w:jc w:val="both"/>
            </w:pPr>
            <w:r w:rsidRPr="006229BA">
              <w:t>Начальник отделения (финансово-экономического) – главный бухгалтер</w:t>
            </w:r>
          </w:p>
        </w:tc>
        <w:tc>
          <w:tcPr>
            <w:tcW w:w="1701" w:type="dxa"/>
            <w:tcBorders>
              <w:left w:val="single" w:sz="4" w:space="0" w:color="000000"/>
              <w:right w:val="single" w:sz="4" w:space="0" w:color="auto"/>
            </w:tcBorders>
          </w:tcPr>
          <w:p w:rsidR="00C873E6" w:rsidRPr="006229BA" w:rsidRDefault="00C873E6" w:rsidP="00470ED1">
            <w:pPr>
              <w:tabs>
                <w:tab w:val="left" w:pos="6814"/>
              </w:tabs>
              <w:snapToGrid w:val="0"/>
              <w:spacing w:line="235" w:lineRule="auto"/>
              <w:jc w:val="center"/>
            </w:pPr>
            <w:r w:rsidRPr="006229BA">
              <w:t>10 </w:t>
            </w:r>
            <w:r>
              <w:t>87</w:t>
            </w:r>
            <w:r w:rsidRPr="006229BA">
              <w:t>0</w:t>
            </w:r>
          </w:p>
        </w:tc>
      </w:tr>
      <w:tr w:rsidR="00C873E6" w:rsidRPr="006229BA" w:rsidTr="00470ED1">
        <w:tc>
          <w:tcPr>
            <w:tcW w:w="7797" w:type="dxa"/>
            <w:tcBorders>
              <w:left w:val="single" w:sz="4" w:space="0" w:color="auto"/>
            </w:tcBorders>
            <w:vAlign w:val="center"/>
          </w:tcPr>
          <w:p w:rsidR="00C873E6" w:rsidRPr="006229BA" w:rsidRDefault="00C873E6" w:rsidP="00470ED1">
            <w:pPr>
              <w:tabs>
                <w:tab w:val="left" w:pos="6814"/>
              </w:tabs>
              <w:snapToGrid w:val="0"/>
              <w:spacing w:line="235" w:lineRule="auto"/>
              <w:ind w:firstLine="180"/>
              <w:jc w:val="both"/>
            </w:pPr>
            <w:r w:rsidRPr="006229BA">
              <w:t>Начальник отдела</w:t>
            </w:r>
          </w:p>
        </w:tc>
        <w:tc>
          <w:tcPr>
            <w:tcW w:w="1701" w:type="dxa"/>
            <w:tcBorders>
              <w:left w:val="single" w:sz="4" w:space="0" w:color="000000"/>
              <w:right w:val="single" w:sz="4" w:space="0" w:color="auto"/>
            </w:tcBorders>
          </w:tcPr>
          <w:p w:rsidR="00C873E6" w:rsidRPr="006229BA" w:rsidRDefault="00C873E6" w:rsidP="00470ED1">
            <w:pPr>
              <w:tabs>
                <w:tab w:val="left" w:pos="6814"/>
              </w:tabs>
              <w:snapToGrid w:val="0"/>
              <w:spacing w:line="235" w:lineRule="auto"/>
              <w:jc w:val="center"/>
            </w:pPr>
            <w:r w:rsidRPr="006229BA">
              <w:t>10 </w:t>
            </w:r>
            <w:r>
              <w:t>87</w:t>
            </w:r>
            <w:r w:rsidRPr="006229BA">
              <w:t>0</w:t>
            </w:r>
          </w:p>
        </w:tc>
      </w:tr>
      <w:tr w:rsidR="00C873E6" w:rsidRPr="000E02BB" w:rsidTr="00470ED1">
        <w:tc>
          <w:tcPr>
            <w:tcW w:w="7797" w:type="dxa"/>
            <w:tcBorders>
              <w:left w:val="single" w:sz="4" w:space="0" w:color="auto"/>
            </w:tcBorders>
          </w:tcPr>
          <w:p w:rsidR="00C873E6" w:rsidRPr="000E02BB" w:rsidRDefault="00C873E6" w:rsidP="00470ED1">
            <w:pPr>
              <w:tabs>
                <w:tab w:val="left" w:pos="7174"/>
              </w:tabs>
              <w:snapToGrid w:val="0"/>
              <w:spacing w:line="235" w:lineRule="auto"/>
              <w:ind w:left="180"/>
              <w:jc w:val="both"/>
            </w:pPr>
            <w:r>
              <w:t xml:space="preserve">Заведующий </w:t>
            </w:r>
            <w:proofErr w:type="spellStart"/>
            <w:r>
              <w:t>фильмобазой</w:t>
            </w:r>
            <w:proofErr w:type="spellEnd"/>
            <w:r>
              <w:t xml:space="preserve"> (</w:t>
            </w:r>
            <w:proofErr w:type="spellStart"/>
            <w:r>
              <w:t>фильмохранилищем</w:t>
            </w:r>
            <w:proofErr w:type="spellEnd"/>
            <w:r>
              <w:t>)</w:t>
            </w:r>
          </w:p>
        </w:tc>
        <w:tc>
          <w:tcPr>
            <w:tcW w:w="1701" w:type="dxa"/>
            <w:tcBorders>
              <w:left w:val="single" w:sz="4" w:space="0" w:color="000000"/>
              <w:right w:val="single" w:sz="4" w:space="0" w:color="auto"/>
            </w:tcBorders>
          </w:tcPr>
          <w:p w:rsidR="00C873E6" w:rsidRPr="000E02BB" w:rsidRDefault="00C873E6" w:rsidP="00470ED1">
            <w:pPr>
              <w:tabs>
                <w:tab w:val="left" w:pos="6814"/>
              </w:tabs>
              <w:snapToGrid w:val="0"/>
              <w:spacing w:line="235" w:lineRule="auto"/>
              <w:jc w:val="center"/>
            </w:pPr>
            <w:r>
              <w:t>6 600</w:t>
            </w:r>
          </w:p>
        </w:tc>
      </w:tr>
      <w:tr w:rsidR="00C873E6" w:rsidRPr="000E02BB" w:rsidTr="00470ED1">
        <w:tc>
          <w:tcPr>
            <w:tcW w:w="7797" w:type="dxa"/>
            <w:tcBorders>
              <w:left w:val="single" w:sz="4" w:space="0" w:color="auto"/>
            </w:tcBorders>
          </w:tcPr>
          <w:p w:rsidR="00C873E6" w:rsidRPr="000E02BB" w:rsidRDefault="00C873E6" w:rsidP="00470ED1">
            <w:pPr>
              <w:tabs>
                <w:tab w:val="left" w:pos="7174"/>
              </w:tabs>
              <w:snapToGrid w:val="0"/>
              <w:spacing w:line="235" w:lineRule="auto"/>
              <w:ind w:left="180"/>
              <w:jc w:val="both"/>
            </w:pPr>
            <w:r w:rsidRPr="000E02BB">
              <w:t>Директор съемочной группы:</w:t>
            </w:r>
          </w:p>
        </w:tc>
        <w:tc>
          <w:tcPr>
            <w:tcW w:w="1701" w:type="dxa"/>
            <w:tcBorders>
              <w:left w:val="single" w:sz="4" w:space="0" w:color="000000"/>
              <w:right w:val="single" w:sz="4" w:space="0" w:color="auto"/>
            </w:tcBorders>
          </w:tcPr>
          <w:p w:rsidR="00C873E6" w:rsidRPr="000E02BB" w:rsidRDefault="00C873E6" w:rsidP="00470ED1">
            <w:pPr>
              <w:tabs>
                <w:tab w:val="left" w:pos="6814"/>
              </w:tabs>
              <w:snapToGrid w:val="0"/>
              <w:spacing w:line="235" w:lineRule="auto"/>
              <w:jc w:val="center"/>
            </w:pPr>
          </w:p>
        </w:tc>
      </w:tr>
      <w:tr w:rsidR="00C873E6" w:rsidRPr="000E02BB" w:rsidTr="00470ED1">
        <w:tc>
          <w:tcPr>
            <w:tcW w:w="7797" w:type="dxa"/>
            <w:tcBorders>
              <w:left w:val="single" w:sz="4" w:space="0" w:color="auto"/>
            </w:tcBorders>
          </w:tcPr>
          <w:p w:rsidR="00C873E6" w:rsidRPr="000E02BB" w:rsidRDefault="00C873E6" w:rsidP="00470ED1">
            <w:pPr>
              <w:tabs>
                <w:tab w:val="left" w:pos="7174"/>
              </w:tabs>
              <w:snapToGrid w:val="0"/>
              <w:spacing w:line="235" w:lineRule="auto"/>
              <w:ind w:left="10" w:firstLine="284"/>
              <w:jc w:val="both"/>
            </w:pPr>
            <w:r w:rsidRPr="000E02BB">
              <w:t>имеющий высшую категорию</w:t>
            </w:r>
          </w:p>
        </w:tc>
        <w:tc>
          <w:tcPr>
            <w:tcW w:w="1701" w:type="dxa"/>
            <w:tcBorders>
              <w:left w:val="single" w:sz="4" w:space="0" w:color="000000"/>
              <w:right w:val="single" w:sz="4" w:space="0" w:color="auto"/>
            </w:tcBorders>
          </w:tcPr>
          <w:p w:rsidR="00C873E6" w:rsidRPr="000E02BB" w:rsidRDefault="00C873E6" w:rsidP="00470ED1">
            <w:pPr>
              <w:tabs>
                <w:tab w:val="left" w:pos="6814"/>
              </w:tabs>
              <w:snapToGrid w:val="0"/>
              <w:spacing w:line="235" w:lineRule="auto"/>
              <w:jc w:val="center"/>
            </w:pPr>
            <w:r w:rsidRPr="000E02BB">
              <w:t>10 </w:t>
            </w:r>
            <w:r>
              <w:t>77</w:t>
            </w:r>
            <w:r w:rsidRPr="000E02BB">
              <w:t>0</w:t>
            </w:r>
          </w:p>
        </w:tc>
      </w:tr>
      <w:tr w:rsidR="00C873E6" w:rsidRPr="000E02BB" w:rsidTr="00470ED1">
        <w:tc>
          <w:tcPr>
            <w:tcW w:w="7797" w:type="dxa"/>
            <w:tcBorders>
              <w:left w:val="single" w:sz="4" w:space="0" w:color="auto"/>
            </w:tcBorders>
          </w:tcPr>
          <w:p w:rsidR="00C873E6" w:rsidRPr="000E02BB" w:rsidRDefault="00C873E6" w:rsidP="00470ED1">
            <w:pPr>
              <w:tabs>
                <w:tab w:val="left" w:pos="7174"/>
              </w:tabs>
              <w:snapToGrid w:val="0"/>
              <w:spacing w:line="235" w:lineRule="auto"/>
              <w:ind w:left="10" w:firstLine="284"/>
              <w:jc w:val="both"/>
            </w:pPr>
            <w:r w:rsidRPr="000E02BB">
              <w:t xml:space="preserve">имеющий </w:t>
            </w:r>
            <w:r w:rsidRPr="000E02BB">
              <w:rPr>
                <w:lang w:val="en-US"/>
              </w:rPr>
              <w:t>I</w:t>
            </w:r>
            <w:r w:rsidRPr="000E02BB">
              <w:t xml:space="preserve"> категорию</w:t>
            </w:r>
          </w:p>
        </w:tc>
        <w:tc>
          <w:tcPr>
            <w:tcW w:w="1701" w:type="dxa"/>
            <w:tcBorders>
              <w:left w:val="single" w:sz="4" w:space="0" w:color="000000"/>
              <w:right w:val="single" w:sz="4" w:space="0" w:color="auto"/>
            </w:tcBorders>
          </w:tcPr>
          <w:p w:rsidR="00C873E6" w:rsidRPr="000E02BB" w:rsidRDefault="00C873E6" w:rsidP="00470ED1">
            <w:pPr>
              <w:tabs>
                <w:tab w:val="left" w:pos="6814"/>
              </w:tabs>
              <w:snapToGrid w:val="0"/>
              <w:spacing w:line="235" w:lineRule="auto"/>
              <w:jc w:val="center"/>
            </w:pPr>
            <w:r>
              <w:t>10</w:t>
            </w:r>
            <w:r w:rsidRPr="000E02BB">
              <w:t> </w:t>
            </w:r>
            <w:r>
              <w:t>03</w:t>
            </w:r>
            <w:r w:rsidRPr="000E02BB">
              <w:t>0</w:t>
            </w:r>
          </w:p>
        </w:tc>
      </w:tr>
      <w:tr w:rsidR="00C873E6" w:rsidRPr="000E02BB" w:rsidTr="00470ED1">
        <w:tc>
          <w:tcPr>
            <w:tcW w:w="7797" w:type="dxa"/>
            <w:tcBorders>
              <w:left w:val="single" w:sz="4" w:space="0" w:color="auto"/>
            </w:tcBorders>
          </w:tcPr>
          <w:p w:rsidR="00C873E6" w:rsidRPr="000E02BB" w:rsidRDefault="00C873E6" w:rsidP="00470ED1">
            <w:pPr>
              <w:tabs>
                <w:tab w:val="left" w:pos="7174"/>
              </w:tabs>
              <w:snapToGrid w:val="0"/>
              <w:spacing w:line="235" w:lineRule="auto"/>
              <w:ind w:left="10" w:firstLine="284"/>
              <w:jc w:val="both"/>
            </w:pPr>
            <w:r w:rsidRPr="000E02BB">
              <w:t xml:space="preserve">имеющий </w:t>
            </w:r>
            <w:r w:rsidRPr="000E02BB">
              <w:rPr>
                <w:lang w:val="en-US"/>
              </w:rPr>
              <w:t>II</w:t>
            </w:r>
            <w:r w:rsidRPr="000E02BB">
              <w:t xml:space="preserve"> категорию</w:t>
            </w:r>
          </w:p>
        </w:tc>
        <w:tc>
          <w:tcPr>
            <w:tcW w:w="1701" w:type="dxa"/>
            <w:tcBorders>
              <w:left w:val="single" w:sz="4" w:space="0" w:color="000000"/>
              <w:right w:val="single" w:sz="4" w:space="0" w:color="auto"/>
            </w:tcBorders>
          </w:tcPr>
          <w:p w:rsidR="00C873E6" w:rsidRPr="000E02BB" w:rsidRDefault="00C873E6" w:rsidP="00470ED1">
            <w:pPr>
              <w:tabs>
                <w:tab w:val="left" w:pos="6814"/>
              </w:tabs>
              <w:snapToGrid w:val="0"/>
              <w:spacing w:line="235" w:lineRule="auto"/>
              <w:jc w:val="center"/>
            </w:pPr>
            <w:r>
              <w:t>9</w:t>
            </w:r>
            <w:r w:rsidRPr="000E02BB">
              <w:t> </w:t>
            </w:r>
            <w:r>
              <w:t>29</w:t>
            </w:r>
            <w:r w:rsidRPr="000E02BB">
              <w:t>0</w:t>
            </w:r>
          </w:p>
        </w:tc>
      </w:tr>
      <w:tr w:rsidR="00C873E6" w:rsidRPr="000E02BB" w:rsidTr="00470ED1">
        <w:tc>
          <w:tcPr>
            <w:tcW w:w="7797" w:type="dxa"/>
            <w:tcBorders>
              <w:left w:val="single" w:sz="4" w:space="0" w:color="auto"/>
              <w:bottom w:val="single" w:sz="4" w:space="0" w:color="auto"/>
            </w:tcBorders>
            <w:vAlign w:val="center"/>
          </w:tcPr>
          <w:p w:rsidR="00C873E6" w:rsidRPr="000E02BB" w:rsidRDefault="00C873E6" w:rsidP="00470ED1">
            <w:pPr>
              <w:tabs>
                <w:tab w:val="left" w:pos="7174"/>
              </w:tabs>
              <w:snapToGrid w:val="0"/>
              <w:spacing w:line="235" w:lineRule="auto"/>
              <w:ind w:left="10" w:firstLine="284"/>
              <w:jc w:val="both"/>
            </w:pPr>
            <w:r w:rsidRPr="000E02BB">
              <w:t>не имеющий категории</w:t>
            </w:r>
          </w:p>
        </w:tc>
        <w:tc>
          <w:tcPr>
            <w:tcW w:w="1701" w:type="dxa"/>
            <w:tcBorders>
              <w:left w:val="single" w:sz="4" w:space="0" w:color="000000"/>
              <w:bottom w:val="single" w:sz="4" w:space="0" w:color="auto"/>
              <w:right w:val="single" w:sz="4" w:space="0" w:color="auto"/>
            </w:tcBorders>
          </w:tcPr>
          <w:p w:rsidR="00C873E6" w:rsidRPr="000E02BB" w:rsidRDefault="00C873E6" w:rsidP="00470ED1">
            <w:pPr>
              <w:tabs>
                <w:tab w:val="left" w:pos="6814"/>
              </w:tabs>
              <w:snapToGrid w:val="0"/>
              <w:spacing w:line="235" w:lineRule="auto"/>
              <w:jc w:val="center"/>
            </w:pPr>
            <w:r w:rsidRPr="000E02BB">
              <w:t>8 </w:t>
            </w:r>
            <w:r>
              <w:t>59</w:t>
            </w:r>
            <w:r w:rsidRPr="000E02BB">
              <w:t>0</w:t>
            </w:r>
          </w:p>
        </w:tc>
      </w:tr>
      <w:tr w:rsidR="00C873E6" w:rsidRPr="0016009A" w:rsidTr="00470ED1">
        <w:trPr>
          <w:cantSplit/>
          <w:trHeight w:val="284"/>
        </w:trPr>
        <w:tc>
          <w:tcPr>
            <w:tcW w:w="7797" w:type="dxa"/>
            <w:tcBorders>
              <w:top w:val="single" w:sz="4" w:space="0" w:color="000000"/>
              <w:left w:val="single" w:sz="4" w:space="0" w:color="000000"/>
              <w:bottom w:val="single" w:sz="4" w:space="0" w:color="auto"/>
            </w:tcBorders>
            <w:vAlign w:val="center"/>
          </w:tcPr>
          <w:p w:rsidR="00C873E6" w:rsidRPr="0016009A" w:rsidRDefault="00C873E6" w:rsidP="00470ED1">
            <w:pPr>
              <w:snapToGrid w:val="0"/>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6009A" w:rsidRDefault="00C873E6" w:rsidP="00470ED1">
            <w:pPr>
              <w:snapToGrid w:val="0"/>
              <w:jc w:val="center"/>
            </w:pPr>
            <w:r>
              <w:t>2</w:t>
            </w:r>
          </w:p>
        </w:tc>
      </w:tr>
      <w:tr w:rsidR="00C873E6" w:rsidRPr="00972980" w:rsidTr="00470ED1">
        <w:tc>
          <w:tcPr>
            <w:tcW w:w="7797" w:type="dxa"/>
            <w:tcBorders>
              <w:top w:val="single" w:sz="4" w:space="0" w:color="auto"/>
              <w:left w:val="single" w:sz="4" w:space="0" w:color="auto"/>
            </w:tcBorders>
            <w:vAlign w:val="center"/>
          </w:tcPr>
          <w:p w:rsidR="00C873E6" w:rsidRPr="00972980" w:rsidRDefault="00C873E6" w:rsidP="00470ED1">
            <w:pPr>
              <w:tabs>
                <w:tab w:val="left" w:pos="6814"/>
              </w:tabs>
              <w:snapToGrid w:val="0"/>
              <w:ind w:firstLine="180"/>
              <w:jc w:val="both"/>
            </w:pPr>
            <w:r w:rsidRPr="00972980">
              <w:t>Кинорежиссер:</w:t>
            </w:r>
          </w:p>
        </w:tc>
        <w:tc>
          <w:tcPr>
            <w:tcW w:w="1701" w:type="dxa"/>
            <w:tcBorders>
              <w:top w:val="single" w:sz="4" w:space="0" w:color="auto"/>
              <w:left w:val="single" w:sz="4" w:space="0" w:color="000000"/>
              <w:right w:val="single" w:sz="4" w:space="0" w:color="auto"/>
            </w:tcBorders>
          </w:tcPr>
          <w:p w:rsidR="00C873E6" w:rsidRPr="00972980" w:rsidRDefault="00C873E6" w:rsidP="00470ED1">
            <w:pPr>
              <w:tabs>
                <w:tab w:val="left" w:pos="6814"/>
              </w:tabs>
              <w:snapToGrid w:val="0"/>
              <w:jc w:val="center"/>
            </w:pP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имеющий высшую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10</w:t>
            </w:r>
            <w:r w:rsidRPr="0016009A">
              <w:t> </w:t>
            </w:r>
            <w:r>
              <w:t>03</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9</w:t>
            </w:r>
            <w:r w:rsidRPr="0016009A">
              <w:t> </w:t>
            </w:r>
            <w:r>
              <w:t>29</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8 </w:t>
            </w:r>
            <w:r>
              <w:t>59</w:t>
            </w:r>
            <w:r w:rsidRPr="0016009A">
              <w:t>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7174"/>
              </w:tabs>
              <w:snapToGrid w:val="0"/>
              <w:ind w:left="10" w:firstLine="284"/>
              <w:jc w:val="both"/>
            </w:pPr>
            <w:r w:rsidRPr="0016009A">
              <w:t>не имеющий категории</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7 </w:t>
            </w:r>
            <w:r>
              <w:t>84</w:t>
            </w:r>
            <w:r w:rsidRPr="0016009A">
              <w:t>0</w:t>
            </w:r>
          </w:p>
        </w:tc>
      </w:tr>
      <w:tr w:rsidR="00C873E6" w:rsidRPr="00972980" w:rsidTr="00470ED1">
        <w:tc>
          <w:tcPr>
            <w:tcW w:w="7797" w:type="dxa"/>
            <w:tcBorders>
              <w:left w:val="single" w:sz="4" w:space="0" w:color="auto"/>
            </w:tcBorders>
            <w:vAlign w:val="center"/>
          </w:tcPr>
          <w:p w:rsidR="00C873E6" w:rsidRPr="00972980" w:rsidRDefault="00C873E6" w:rsidP="00470ED1">
            <w:pPr>
              <w:tabs>
                <w:tab w:val="left" w:pos="7174"/>
              </w:tabs>
              <w:snapToGrid w:val="0"/>
              <w:ind w:left="180"/>
              <w:jc w:val="both"/>
            </w:pPr>
            <w:r w:rsidRPr="00972980">
              <w:t>Кинооператор:</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9</w:t>
            </w:r>
            <w:r w:rsidRPr="0016009A">
              <w:t> </w:t>
            </w:r>
            <w:r>
              <w:t>29</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8 </w:t>
            </w:r>
            <w:r>
              <w:t>59</w:t>
            </w:r>
            <w:r w:rsidRPr="0016009A">
              <w:t>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7174"/>
              </w:tabs>
              <w:snapToGrid w:val="0"/>
              <w:ind w:left="10" w:firstLine="284"/>
              <w:jc w:val="both"/>
            </w:pPr>
            <w:r w:rsidRPr="0016009A">
              <w:t>не имеющий категории</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7 </w:t>
            </w:r>
            <w:r>
              <w:t>84</w:t>
            </w:r>
            <w:r w:rsidRPr="0016009A">
              <w:t>0</w:t>
            </w:r>
          </w:p>
        </w:tc>
      </w:tr>
      <w:tr w:rsidR="00C873E6" w:rsidRPr="00972980" w:rsidTr="00470ED1">
        <w:tc>
          <w:tcPr>
            <w:tcW w:w="7797" w:type="dxa"/>
            <w:tcBorders>
              <w:left w:val="single" w:sz="4" w:space="0" w:color="auto"/>
            </w:tcBorders>
            <w:vAlign w:val="center"/>
          </w:tcPr>
          <w:p w:rsidR="00C873E6" w:rsidRPr="00972980" w:rsidRDefault="00C873E6" w:rsidP="00470ED1">
            <w:pPr>
              <w:tabs>
                <w:tab w:val="left" w:pos="6814"/>
              </w:tabs>
              <w:snapToGrid w:val="0"/>
              <w:ind w:firstLine="180"/>
              <w:jc w:val="both"/>
            </w:pPr>
            <w:r w:rsidRPr="00972980">
              <w:t>Ассистент кинорежиссера, ассистент кинооператора</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r>
              <w:t>7</w:t>
            </w:r>
            <w:r w:rsidRPr="00972980">
              <w:t> </w:t>
            </w:r>
            <w:r>
              <w:t>250</w:t>
            </w:r>
          </w:p>
        </w:tc>
      </w:tr>
      <w:tr w:rsidR="00C873E6" w:rsidRPr="00972980" w:rsidTr="00470ED1">
        <w:tc>
          <w:tcPr>
            <w:tcW w:w="7797" w:type="dxa"/>
            <w:tcBorders>
              <w:left w:val="single" w:sz="4" w:space="0" w:color="auto"/>
            </w:tcBorders>
            <w:vAlign w:val="center"/>
          </w:tcPr>
          <w:p w:rsidR="00C873E6" w:rsidRPr="00972980" w:rsidRDefault="00C873E6" w:rsidP="00470ED1">
            <w:pPr>
              <w:tabs>
                <w:tab w:val="left" w:pos="6814"/>
              </w:tabs>
              <w:snapToGrid w:val="0"/>
              <w:ind w:firstLine="180"/>
              <w:jc w:val="both"/>
            </w:pPr>
            <w:r w:rsidRPr="00972980">
              <w:t>Звукооператор:</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высшую или </w:t>
            </w:r>
            <w:r w:rsidRPr="0016009A">
              <w:rPr>
                <w:lang w:val="en-US"/>
              </w:rPr>
              <w:t>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10 </w:t>
            </w:r>
            <w:r>
              <w:t>77</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10</w:t>
            </w:r>
            <w:r w:rsidRPr="0016009A">
              <w:t> </w:t>
            </w:r>
            <w:r>
              <w:t>03</w:t>
            </w:r>
            <w:r w:rsidRPr="0016009A">
              <w:t>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7174"/>
              </w:tabs>
              <w:snapToGrid w:val="0"/>
              <w:ind w:left="10" w:firstLine="284"/>
              <w:jc w:val="both"/>
            </w:pPr>
            <w:r w:rsidRPr="0016009A">
              <w:t>не имеющий категории</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9</w:t>
            </w:r>
            <w:r w:rsidRPr="0016009A">
              <w:t> </w:t>
            </w:r>
            <w:r>
              <w:t>29</w:t>
            </w:r>
            <w:r w:rsidRPr="0016009A">
              <w:t>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6814"/>
              </w:tabs>
              <w:snapToGrid w:val="0"/>
              <w:ind w:firstLine="180"/>
              <w:jc w:val="both"/>
            </w:pPr>
            <w:r w:rsidRPr="0016009A">
              <w:t>Монтажер:</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firstLine="294"/>
              <w:jc w:val="both"/>
            </w:pPr>
            <w:r w:rsidRPr="0016009A">
              <w:t>имеющий высшую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10</w:t>
            </w:r>
            <w:r w:rsidRPr="0016009A">
              <w:t> </w:t>
            </w:r>
            <w:r>
              <w:t>03</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firstLine="294"/>
              <w:jc w:val="both"/>
            </w:pPr>
            <w:r w:rsidRPr="0016009A">
              <w:t xml:space="preserve">имеющий </w:t>
            </w:r>
            <w:r w:rsidRPr="0016009A">
              <w:rPr>
                <w:lang w:val="en-US"/>
              </w:rPr>
              <w:t>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9</w:t>
            </w:r>
            <w:r w:rsidRPr="0016009A">
              <w:t> </w:t>
            </w:r>
            <w:r>
              <w:t>29</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firstLine="294"/>
              <w:jc w:val="both"/>
            </w:pPr>
            <w:r w:rsidRPr="0016009A">
              <w:t xml:space="preserve">имеющий </w:t>
            </w:r>
            <w:r w:rsidRPr="0016009A">
              <w:rPr>
                <w:lang w:val="en-US"/>
              </w:rPr>
              <w:t>II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7 </w:t>
            </w:r>
            <w:r>
              <w:t>84</w:t>
            </w:r>
            <w:r w:rsidRPr="0016009A">
              <w:t>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7174"/>
              </w:tabs>
              <w:snapToGrid w:val="0"/>
              <w:ind w:firstLine="294"/>
              <w:jc w:val="both"/>
            </w:pPr>
            <w:r w:rsidRPr="0016009A">
              <w:t>не имеющий категории</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7</w:t>
            </w:r>
            <w:r w:rsidRPr="0016009A">
              <w:t> </w:t>
            </w:r>
            <w:r>
              <w:t>11</w:t>
            </w:r>
            <w:r w:rsidRPr="0016009A">
              <w:t>0</w:t>
            </w:r>
          </w:p>
        </w:tc>
      </w:tr>
      <w:tr w:rsidR="00C873E6" w:rsidRPr="00972980" w:rsidTr="00470ED1">
        <w:tc>
          <w:tcPr>
            <w:tcW w:w="7797" w:type="dxa"/>
            <w:tcBorders>
              <w:left w:val="single" w:sz="4" w:space="0" w:color="auto"/>
            </w:tcBorders>
            <w:vAlign w:val="center"/>
          </w:tcPr>
          <w:p w:rsidR="00C873E6" w:rsidRPr="00972980" w:rsidRDefault="00C873E6" w:rsidP="00470ED1">
            <w:pPr>
              <w:tabs>
                <w:tab w:val="left" w:pos="7174"/>
              </w:tabs>
              <w:snapToGrid w:val="0"/>
              <w:ind w:left="180"/>
              <w:jc w:val="both"/>
            </w:pPr>
            <w:r w:rsidRPr="00972980">
              <w:t>Звукооформитель:</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p>
        </w:tc>
      </w:tr>
      <w:tr w:rsidR="00C873E6" w:rsidRPr="00972980" w:rsidTr="00470ED1">
        <w:tc>
          <w:tcPr>
            <w:tcW w:w="7797" w:type="dxa"/>
            <w:tcBorders>
              <w:left w:val="single" w:sz="4" w:space="0" w:color="auto"/>
            </w:tcBorders>
          </w:tcPr>
          <w:p w:rsidR="00C873E6" w:rsidRPr="00972980" w:rsidRDefault="00C873E6" w:rsidP="00470ED1">
            <w:pPr>
              <w:tabs>
                <w:tab w:val="left" w:pos="7174"/>
              </w:tabs>
              <w:snapToGrid w:val="0"/>
              <w:ind w:firstLine="294"/>
              <w:jc w:val="both"/>
            </w:pPr>
            <w:r w:rsidRPr="00972980">
              <w:t xml:space="preserve">имеющий </w:t>
            </w:r>
            <w:r w:rsidRPr="00972980">
              <w:rPr>
                <w:lang w:val="en-US"/>
              </w:rPr>
              <w:t>I</w:t>
            </w:r>
            <w:r w:rsidRPr="00972980">
              <w:t xml:space="preserve"> категорию</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r w:rsidRPr="00972980">
              <w:t>7 </w:t>
            </w:r>
            <w:r>
              <w:t>84</w:t>
            </w:r>
            <w:r w:rsidRPr="00972980">
              <w:t>0</w:t>
            </w:r>
          </w:p>
        </w:tc>
      </w:tr>
      <w:tr w:rsidR="00C873E6" w:rsidRPr="00972980" w:rsidTr="00470ED1">
        <w:tc>
          <w:tcPr>
            <w:tcW w:w="7797" w:type="dxa"/>
            <w:tcBorders>
              <w:left w:val="single" w:sz="4" w:space="0" w:color="auto"/>
            </w:tcBorders>
          </w:tcPr>
          <w:p w:rsidR="00C873E6" w:rsidRPr="00972980" w:rsidRDefault="00C873E6" w:rsidP="00470ED1">
            <w:pPr>
              <w:tabs>
                <w:tab w:val="left" w:pos="7174"/>
              </w:tabs>
              <w:snapToGrid w:val="0"/>
              <w:ind w:firstLine="294"/>
              <w:jc w:val="both"/>
            </w:pPr>
            <w:r w:rsidRPr="00972980">
              <w:t xml:space="preserve">имеющий </w:t>
            </w:r>
            <w:r w:rsidRPr="00972980">
              <w:rPr>
                <w:lang w:val="en-US"/>
              </w:rPr>
              <w:t>II</w:t>
            </w:r>
            <w:r w:rsidRPr="00972980">
              <w:t xml:space="preserve"> категорию</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r>
              <w:t>7</w:t>
            </w:r>
            <w:r w:rsidRPr="00972980">
              <w:t> </w:t>
            </w:r>
            <w:r>
              <w:t>25</w:t>
            </w:r>
            <w:r w:rsidRPr="00972980">
              <w:t>0</w:t>
            </w:r>
          </w:p>
        </w:tc>
      </w:tr>
      <w:tr w:rsidR="00C873E6" w:rsidRPr="00972980" w:rsidTr="00470ED1">
        <w:tc>
          <w:tcPr>
            <w:tcW w:w="7797" w:type="dxa"/>
            <w:tcBorders>
              <w:left w:val="single" w:sz="4" w:space="0" w:color="auto"/>
            </w:tcBorders>
          </w:tcPr>
          <w:p w:rsidR="00C873E6" w:rsidRPr="00972980" w:rsidRDefault="00C873E6" w:rsidP="00470ED1">
            <w:pPr>
              <w:tabs>
                <w:tab w:val="left" w:pos="7174"/>
              </w:tabs>
              <w:snapToGrid w:val="0"/>
              <w:ind w:firstLine="294"/>
              <w:jc w:val="both"/>
            </w:pPr>
            <w:r w:rsidRPr="00972980">
              <w:t>не имеющий категории</w:t>
            </w:r>
          </w:p>
        </w:tc>
        <w:tc>
          <w:tcPr>
            <w:tcW w:w="1701" w:type="dxa"/>
            <w:tcBorders>
              <w:left w:val="single" w:sz="4" w:space="0" w:color="000000"/>
              <w:right w:val="single" w:sz="4" w:space="0" w:color="auto"/>
            </w:tcBorders>
          </w:tcPr>
          <w:p w:rsidR="00C873E6" w:rsidRPr="00972980" w:rsidRDefault="00C873E6" w:rsidP="00470ED1">
            <w:pPr>
              <w:tabs>
                <w:tab w:val="left" w:pos="6814"/>
              </w:tabs>
              <w:snapToGrid w:val="0"/>
              <w:jc w:val="center"/>
            </w:pPr>
            <w:r>
              <w:t>7</w:t>
            </w:r>
            <w:r w:rsidRPr="00972980">
              <w:t> </w:t>
            </w:r>
            <w:r>
              <w:t>11</w:t>
            </w:r>
            <w:r w:rsidRPr="00972980">
              <w:t>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6814"/>
              </w:tabs>
              <w:snapToGrid w:val="0"/>
              <w:ind w:firstLine="180"/>
              <w:jc w:val="both"/>
            </w:pPr>
            <w:r w:rsidRPr="0016009A">
              <w:t>Ассистент звукооформителя</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t>7</w:t>
            </w:r>
            <w:r w:rsidRPr="0016009A">
              <w:t> </w:t>
            </w:r>
            <w:r>
              <w:t>110</w:t>
            </w:r>
          </w:p>
        </w:tc>
      </w:tr>
      <w:tr w:rsidR="00C873E6" w:rsidRPr="0016009A" w:rsidTr="00470ED1">
        <w:tc>
          <w:tcPr>
            <w:tcW w:w="7797" w:type="dxa"/>
            <w:tcBorders>
              <w:left w:val="single" w:sz="4" w:space="0" w:color="auto"/>
            </w:tcBorders>
            <w:vAlign w:val="center"/>
          </w:tcPr>
          <w:p w:rsidR="00C873E6" w:rsidRPr="0016009A" w:rsidRDefault="00C873E6" w:rsidP="00470ED1">
            <w:pPr>
              <w:tabs>
                <w:tab w:val="left" w:pos="6814"/>
              </w:tabs>
              <w:snapToGrid w:val="0"/>
              <w:ind w:firstLine="180"/>
              <w:jc w:val="both"/>
            </w:pPr>
            <w:r w:rsidRPr="0016009A">
              <w:t>Художник-мультипликатор</w:t>
            </w:r>
            <w:r>
              <w:t>, художник-аниматор</w:t>
            </w:r>
            <w:r w:rsidRPr="0016009A">
              <w:t>:</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p>
        </w:tc>
      </w:tr>
      <w:tr w:rsidR="00C873E6" w:rsidRPr="0016009A" w:rsidTr="00470ED1">
        <w:tc>
          <w:tcPr>
            <w:tcW w:w="7797" w:type="dxa"/>
            <w:tcBorders>
              <w:left w:val="single" w:sz="4" w:space="0" w:color="000000"/>
            </w:tcBorders>
          </w:tcPr>
          <w:p w:rsidR="00C873E6" w:rsidRPr="0016009A" w:rsidRDefault="00C873E6" w:rsidP="00470ED1">
            <w:pPr>
              <w:tabs>
                <w:tab w:val="left" w:pos="7174"/>
              </w:tabs>
              <w:snapToGrid w:val="0"/>
              <w:ind w:left="10" w:firstLine="284"/>
              <w:jc w:val="both"/>
            </w:pPr>
            <w:r w:rsidRPr="0016009A">
              <w:t>имеющий высшую категорию</w:t>
            </w:r>
          </w:p>
        </w:tc>
        <w:tc>
          <w:tcPr>
            <w:tcW w:w="1701" w:type="dxa"/>
            <w:tcBorders>
              <w:left w:val="single" w:sz="4" w:space="0" w:color="000000"/>
              <w:right w:val="single" w:sz="4" w:space="0" w:color="000000"/>
            </w:tcBorders>
          </w:tcPr>
          <w:p w:rsidR="00C873E6" w:rsidRPr="0016009A" w:rsidRDefault="00C873E6" w:rsidP="00470ED1">
            <w:pPr>
              <w:tabs>
                <w:tab w:val="left" w:pos="6814"/>
              </w:tabs>
              <w:snapToGrid w:val="0"/>
              <w:jc w:val="center"/>
            </w:pPr>
            <w:r>
              <w:t>9</w:t>
            </w:r>
            <w:r w:rsidRPr="0016009A">
              <w:t> </w:t>
            </w:r>
            <w:r>
              <w:t>29</w:t>
            </w:r>
            <w:r w:rsidRPr="0016009A">
              <w:t>0</w:t>
            </w:r>
          </w:p>
        </w:tc>
      </w:tr>
      <w:tr w:rsidR="00C873E6" w:rsidRPr="0016009A" w:rsidTr="00470ED1">
        <w:tc>
          <w:tcPr>
            <w:tcW w:w="7797" w:type="dxa"/>
            <w:tcBorders>
              <w:left w:val="single" w:sz="4" w:space="0" w:color="auto"/>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w:t>
            </w:r>
            <w:r w:rsidRPr="0016009A">
              <w:t xml:space="preserve"> категорию</w:t>
            </w:r>
          </w:p>
        </w:tc>
        <w:tc>
          <w:tcPr>
            <w:tcW w:w="1701" w:type="dxa"/>
            <w:tcBorders>
              <w:left w:val="single" w:sz="4" w:space="0" w:color="000000"/>
              <w:right w:val="single" w:sz="4" w:space="0" w:color="auto"/>
            </w:tcBorders>
          </w:tcPr>
          <w:p w:rsidR="00C873E6" w:rsidRPr="0016009A" w:rsidRDefault="00C873E6" w:rsidP="00470ED1">
            <w:pPr>
              <w:tabs>
                <w:tab w:val="left" w:pos="6814"/>
              </w:tabs>
              <w:snapToGrid w:val="0"/>
              <w:jc w:val="center"/>
            </w:pPr>
            <w:r w:rsidRPr="0016009A">
              <w:t>8 </w:t>
            </w:r>
            <w:r>
              <w:t>59</w:t>
            </w:r>
            <w:r w:rsidRPr="0016009A">
              <w:t>0</w:t>
            </w:r>
          </w:p>
        </w:tc>
      </w:tr>
      <w:tr w:rsidR="00C873E6" w:rsidRPr="0016009A" w:rsidTr="00470ED1">
        <w:tc>
          <w:tcPr>
            <w:tcW w:w="7797" w:type="dxa"/>
            <w:tcBorders>
              <w:left w:val="single" w:sz="4" w:space="0" w:color="000000"/>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II</w:t>
            </w:r>
            <w:r w:rsidRPr="0016009A">
              <w:t xml:space="preserve"> категорию</w:t>
            </w:r>
          </w:p>
        </w:tc>
        <w:tc>
          <w:tcPr>
            <w:tcW w:w="1701" w:type="dxa"/>
            <w:tcBorders>
              <w:left w:val="single" w:sz="4" w:space="0" w:color="000000"/>
              <w:right w:val="single" w:sz="4" w:space="0" w:color="000000"/>
            </w:tcBorders>
          </w:tcPr>
          <w:p w:rsidR="00C873E6" w:rsidRPr="0016009A" w:rsidRDefault="00C873E6" w:rsidP="00470ED1">
            <w:pPr>
              <w:tabs>
                <w:tab w:val="left" w:pos="6814"/>
              </w:tabs>
              <w:snapToGrid w:val="0"/>
              <w:jc w:val="center"/>
            </w:pPr>
            <w:r w:rsidRPr="0016009A">
              <w:t>7 </w:t>
            </w:r>
            <w:r>
              <w:t>84</w:t>
            </w:r>
            <w:r w:rsidRPr="0016009A">
              <w:t>0</w:t>
            </w:r>
          </w:p>
        </w:tc>
      </w:tr>
      <w:tr w:rsidR="00C873E6" w:rsidRPr="0016009A" w:rsidTr="00470ED1">
        <w:tc>
          <w:tcPr>
            <w:tcW w:w="7797" w:type="dxa"/>
            <w:tcBorders>
              <w:left w:val="single" w:sz="4" w:space="0" w:color="000000"/>
            </w:tcBorders>
            <w:vAlign w:val="center"/>
          </w:tcPr>
          <w:p w:rsidR="00C873E6" w:rsidRPr="0016009A" w:rsidRDefault="00C873E6" w:rsidP="00470ED1">
            <w:pPr>
              <w:tabs>
                <w:tab w:val="left" w:pos="7174"/>
              </w:tabs>
              <w:snapToGrid w:val="0"/>
              <w:ind w:left="10" w:firstLine="284"/>
              <w:jc w:val="both"/>
            </w:pPr>
            <w:r w:rsidRPr="0016009A">
              <w:t>не имеющий категории</w:t>
            </w:r>
          </w:p>
        </w:tc>
        <w:tc>
          <w:tcPr>
            <w:tcW w:w="1701" w:type="dxa"/>
            <w:tcBorders>
              <w:left w:val="single" w:sz="4" w:space="0" w:color="000000"/>
              <w:right w:val="single" w:sz="4" w:space="0" w:color="000000"/>
            </w:tcBorders>
          </w:tcPr>
          <w:p w:rsidR="00C873E6" w:rsidRPr="0016009A" w:rsidRDefault="00C873E6" w:rsidP="00470ED1">
            <w:pPr>
              <w:tabs>
                <w:tab w:val="left" w:pos="6814"/>
              </w:tabs>
              <w:snapToGrid w:val="0"/>
              <w:jc w:val="center"/>
            </w:pPr>
            <w:r>
              <w:t>7</w:t>
            </w:r>
            <w:r w:rsidRPr="0016009A">
              <w:t> </w:t>
            </w:r>
            <w:r>
              <w:t>25</w:t>
            </w:r>
            <w:r w:rsidRPr="0016009A">
              <w:t>0</w:t>
            </w:r>
          </w:p>
        </w:tc>
      </w:tr>
      <w:tr w:rsidR="00C873E6" w:rsidRPr="00972980" w:rsidTr="00470ED1">
        <w:tc>
          <w:tcPr>
            <w:tcW w:w="7797" w:type="dxa"/>
            <w:tcBorders>
              <w:left w:val="single" w:sz="4" w:space="0" w:color="000000"/>
            </w:tcBorders>
            <w:vAlign w:val="center"/>
          </w:tcPr>
          <w:p w:rsidR="00C873E6" w:rsidRPr="00972980" w:rsidRDefault="00C873E6" w:rsidP="00470ED1">
            <w:pPr>
              <w:tabs>
                <w:tab w:val="left" w:pos="7174"/>
              </w:tabs>
              <w:snapToGrid w:val="0"/>
              <w:ind w:left="180"/>
              <w:jc w:val="both"/>
            </w:pPr>
            <w:r w:rsidRPr="00972980">
              <w:t>Музыкальный оформитель:</w:t>
            </w:r>
          </w:p>
        </w:tc>
        <w:tc>
          <w:tcPr>
            <w:tcW w:w="1701" w:type="dxa"/>
            <w:tcBorders>
              <w:left w:val="single" w:sz="4" w:space="0" w:color="000000"/>
              <w:right w:val="single" w:sz="4" w:space="0" w:color="000000"/>
            </w:tcBorders>
          </w:tcPr>
          <w:p w:rsidR="00C873E6" w:rsidRPr="00972980" w:rsidRDefault="00C873E6" w:rsidP="00470ED1">
            <w:pPr>
              <w:tabs>
                <w:tab w:val="left" w:pos="6814"/>
              </w:tabs>
              <w:snapToGrid w:val="0"/>
              <w:jc w:val="center"/>
            </w:pPr>
          </w:p>
        </w:tc>
      </w:tr>
      <w:tr w:rsidR="00C873E6" w:rsidRPr="0016009A" w:rsidTr="00470ED1">
        <w:tc>
          <w:tcPr>
            <w:tcW w:w="7797" w:type="dxa"/>
            <w:tcBorders>
              <w:left w:val="single" w:sz="4" w:space="0" w:color="000000"/>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w:t>
            </w:r>
            <w:r w:rsidRPr="0016009A">
              <w:t xml:space="preserve"> категорию</w:t>
            </w:r>
          </w:p>
        </w:tc>
        <w:tc>
          <w:tcPr>
            <w:tcW w:w="1701" w:type="dxa"/>
            <w:tcBorders>
              <w:left w:val="single" w:sz="4" w:space="0" w:color="000000"/>
              <w:right w:val="single" w:sz="4" w:space="0" w:color="000000"/>
            </w:tcBorders>
          </w:tcPr>
          <w:p w:rsidR="00C873E6" w:rsidRPr="0016009A" w:rsidRDefault="00C873E6" w:rsidP="00470ED1">
            <w:pPr>
              <w:tabs>
                <w:tab w:val="left" w:pos="6814"/>
              </w:tabs>
              <w:snapToGrid w:val="0"/>
              <w:jc w:val="center"/>
            </w:pPr>
            <w:r>
              <w:t>9</w:t>
            </w:r>
            <w:r w:rsidRPr="0016009A">
              <w:t> </w:t>
            </w:r>
            <w:r>
              <w:t>29</w:t>
            </w:r>
            <w:r w:rsidRPr="0016009A">
              <w:t>0</w:t>
            </w:r>
          </w:p>
        </w:tc>
      </w:tr>
      <w:tr w:rsidR="00C873E6" w:rsidRPr="0016009A" w:rsidTr="00470ED1">
        <w:tc>
          <w:tcPr>
            <w:tcW w:w="7797" w:type="dxa"/>
            <w:tcBorders>
              <w:left w:val="single" w:sz="4" w:space="0" w:color="000000"/>
            </w:tcBorders>
          </w:tcPr>
          <w:p w:rsidR="00C873E6" w:rsidRPr="0016009A" w:rsidRDefault="00C873E6" w:rsidP="00470ED1">
            <w:pPr>
              <w:tabs>
                <w:tab w:val="left" w:pos="7174"/>
              </w:tabs>
              <w:snapToGrid w:val="0"/>
              <w:ind w:left="10" w:firstLine="284"/>
              <w:jc w:val="both"/>
            </w:pPr>
            <w:r w:rsidRPr="0016009A">
              <w:t xml:space="preserve">имеющий </w:t>
            </w:r>
            <w:r w:rsidRPr="0016009A">
              <w:rPr>
                <w:lang w:val="en-US"/>
              </w:rPr>
              <w:t>II</w:t>
            </w:r>
            <w:r w:rsidRPr="0016009A">
              <w:t xml:space="preserve"> категорию</w:t>
            </w:r>
          </w:p>
        </w:tc>
        <w:tc>
          <w:tcPr>
            <w:tcW w:w="1701" w:type="dxa"/>
            <w:tcBorders>
              <w:left w:val="single" w:sz="4" w:space="0" w:color="000000"/>
              <w:right w:val="single" w:sz="4" w:space="0" w:color="000000"/>
            </w:tcBorders>
          </w:tcPr>
          <w:p w:rsidR="00C873E6" w:rsidRPr="0016009A" w:rsidRDefault="00C873E6" w:rsidP="00470ED1">
            <w:pPr>
              <w:tabs>
                <w:tab w:val="left" w:pos="6814"/>
              </w:tabs>
              <w:snapToGrid w:val="0"/>
              <w:jc w:val="center"/>
            </w:pPr>
            <w:r w:rsidRPr="0016009A">
              <w:t>8 </w:t>
            </w:r>
            <w:r>
              <w:t>59</w:t>
            </w:r>
            <w:r w:rsidRPr="0016009A">
              <w:t>0</w:t>
            </w:r>
          </w:p>
        </w:tc>
      </w:tr>
      <w:tr w:rsidR="00C873E6" w:rsidRPr="0016009A" w:rsidTr="00470ED1">
        <w:tc>
          <w:tcPr>
            <w:tcW w:w="7797" w:type="dxa"/>
            <w:tcBorders>
              <w:left w:val="single" w:sz="4" w:space="0" w:color="000000"/>
            </w:tcBorders>
            <w:vAlign w:val="center"/>
          </w:tcPr>
          <w:p w:rsidR="00C873E6" w:rsidRPr="0016009A" w:rsidRDefault="00C873E6" w:rsidP="00470ED1">
            <w:pPr>
              <w:tabs>
                <w:tab w:val="left" w:pos="7174"/>
              </w:tabs>
              <w:snapToGrid w:val="0"/>
              <w:ind w:left="10" w:firstLine="284"/>
              <w:jc w:val="both"/>
            </w:pPr>
            <w:r w:rsidRPr="0016009A">
              <w:lastRenderedPageBreak/>
              <w:t>не имеющий категории</w:t>
            </w:r>
          </w:p>
        </w:tc>
        <w:tc>
          <w:tcPr>
            <w:tcW w:w="1701" w:type="dxa"/>
            <w:tcBorders>
              <w:left w:val="single" w:sz="4" w:space="0" w:color="000000"/>
              <w:right w:val="single" w:sz="4" w:space="0" w:color="000000"/>
            </w:tcBorders>
          </w:tcPr>
          <w:p w:rsidR="00C873E6" w:rsidRPr="0016009A" w:rsidRDefault="00C873E6" w:rsidP="00470ED1">
            <w:pPr>
              <w:tabs>
                <w:tab w:val="left" w:pos="6814"/>
              </w:tabs>
              <w:snapToGrid w:val="0"/>
              <w:jc w:val="center"/>
            </w:pPr>
            <w:r w:rsidRPr="0016009A">
              <w:t>7 </w:t>
            </w:r>
            <w:r>
              <w:t>84</w:t>
            </w:r>
            <w:r w:rsidRPr="0016009A">
              <w:t>0</w:t>
            </w:r>
          </w:p>
        </w:tc>
      </w:tr>
      <w:tr w:rsidR="00C873E6" w:rsidRPr="0016009A" w:rsidTr="00470ED1">
        <w:tc>
          <w:tcPr>
            <w:tcW w:w="7797" w:type="dxa"/>
            <w:tcBorders>
              <w:left w:val="single" w:sz="4" w:space="0" w:color="000000"/>
            </w:tcBorders>
            <w:vAlign w:val="center"/>
          </w:tcPr>
          <w:p w:rsidR="00C873E6" w:rsidRPr="0016009A" w:rsidRDefault="00C873E6" w:rsidP="00470ED1">
            <w:pPr>
              <w:tabs>
                <w:tab w:val="left" w:pos="6814"/>
              </w:tabs>
              <w:snapToGrid w:val="0"/>
              <w:ind w:firstLine="180"/>
              <w:jc w:val="both"/>
            </w:pPr>
            <w:r w:rsidRPr="0016009A">
              <w:t>Старший администратор (съемочной группы)</w:t>
            </w:r>
          </w:p>
        </w:tc>
        <w:tc>
          <w:tcPr>
            <w:tcW w:w="1701" w:type="dxa"/>
            <w:tcBorders>
              <w:left w:val="single" w:sz="4" w:space="0" w:color="000000"/>
              <w:right w:val="single" w:sz="4" w:space="0" w:color="000000"/>
            </w:tcBorders>
          </w:tcPr>
          <w:p w:rsidR="00C873E6" w:rsidRPr="0016009A" w:rsidRDefault="00C873E6" w:rsidP="00470ED1">
            <w:pPr>
              <w:tabs>
                <w:tab w:val="left" w:pos="486"/>
                <w:tab w:val="center" w:pos="742"/>
                <w:tab w:val="left" w:pos="6814"/>
              </w:tabs>
              <w:snapToGrid w:val="0"/>
              <w:jc w:val="center"/>
            </w:pPr>
            <w:r>
              <w:t>7</w:t>
            </w:r>
            <w:r w:rsidRPr="0016009A">
              <w:t> </w:t>
            </w:r>
            <w:r>
              <w:t>01</w:t>
            </w:r>
            <w:r w:rsidRPr="0016009A">
              <w:t>0</w:t>
            </w:r>
          </w:p>
        </w:tc>
      </w:tr>
      <w:tr w:rsidR="00C873E6" w:rsidRPr="0016009A" w:rsidTr="00470ED1">
        <w:tc>
          <w:tcPr>
            <w:tcW w:w="7797" w:type="dxa"/>
            <w:tcBorders>
              <w:left w:val="single" w:sz="4" w:space="0" w:color="000000"/>
              <w:bottom w:val="single" w:sz="4" w:space="0" w:color="000000"/>
            </w:tcBorders>
            <w:vAlign w:val="center"/>
          </w:tcPr>
          <w:p w:rsidR="00C873E6" w:rsidRPr="0016009A" w:rsidRDefault="00C873E6" w:rsidP="00470ED1">
            <w:pPr>
              <w:tabs>
                <w:tab w:val="left" w:pos="6814"/>
              </w:tabs>
              <w:snapToGrid w:val="0"/>
              <w:ind w:firstLine="180"/>
              <w:jc w:val="both"/>
            </w:pPr>
            <w:r w:rsidRPr="0016009A">
              <w:t>Администратор (съемочной группы)</w:t>
            </w:r>
          </w:p>
        </w:tc>
        <w:tc>
          <w:tcPr>
            <w:tcW w:w="1701" w:type="dxa"/>
            <w:tcBorders>
              <w:left w:val="single" w:sz="4" w:space="0" w:color="000000"/>
              <w:bottom w:val="single" w:sz="4" w:space="0" w:color="000000"/>
              <w:right w:val="single" w:sz="4" w:space="0" w:color="000000"/>
            </w:tcBorders>
          </w:tcPr>
          <w:p w:rsidR="00C873E6" w:rsidRPr="0016009A" w:rsidRDefault="00C873E6" w:rsidP="00470ED1">
            <w:pPr>
              <w:tabs>
                <w:tab w:val="left" w:pos="6814"/>
              </w:tabs>
              <w:snapToGrid w:val="0"/>
              <w:jc w:val="center"/>
            </w:pPr>
            <w:r w:rsidRPr="0016009A">
              <w:t>6 6</w:t>
            </w:r>
            <w:r>
              <w:t>0</w:t>
            </w:r>
            <w:r w:rsidRPr="0016009A">
              <w:t>0</w:t>
            </w:r>
          </w:p>
        </w:tc>
      </w:tr>
    </w:tbl>
    <w:p w:rsidR="00C873E6" w:rsidRPr="00BB6298" w:rsidRDefault="00C873E6" w:rsidP="00C873E6">
      <w:pPr>
        <w:jc w:val="center"/>
        <w:rPr>
          <w:b/>
          <w:sz w:val="32"/>
          <w:szCs w:val="32"/>
        </w:rPr>
      </w:pPr>
    </w:p>
    <w:p w:rsidR="00C873E6" w:rsidRPr="00155947" w:rsidRDefault="00C873E6" w:rsidP="00C873E6">
      <w:pPr>
        <w:jc w:val="center"/>
        <w:outlineLvl w:val="0"/>
        <w:rPr>
          <w:b/>
          <w:sz w:val="32"/>
          <w:szCs w:val="32"/>
        </w:rPr>
      </w:pPr>
      <w:r w:rsidRPr="00155947">
        <w:rPr>
          <w:b/>
          <w:sz w:val="32"/>
          <w:szCs w:val="32"/>
        </w:rPr>
        <w:t>Телевидение и радиовещание</w:t>
      </w:r>
    </w:p>
    <w:p w:rsidR="00C873E6" w:rsidRPr="00155947" w:rsidRDefault="00C873E6" w:rsidP="00C873E6">
      <w:pPr>
        <w:spacing w:line="204" w:lineRule="auto"/>
        <w:jc w:val="center"/>
        <w:rPr>
          <w:b/>
          <w:sz w:val="32"/>
          <w:szCs w:val="32"/>
        </w:rPr>
      </w:pPr>
    </w:p>
    <w:p w:rsidR="00C873E6" w:rsidRPr="00155947" w:rsidRDefault="00C873E6" w:rsidP="00C873E6">
      <w:pPr>
        <w:spacing w:line="204" w:lineRule="auto"/>
        <w:jc w:val="center"/>
        <w:outlineLvl w:val="0"/>
        <w:rPr>
          <w:b/>
          <w:sz w:val="32"/>
          <w:szCs w:val="32"/>
        </w:rPr>
      </w:pPr>
      <w:r w:rsidRPr="00155947">
        <w:rPr>
          <w:b/>
          <w:sz w:val="32"/>
          <w:szCs w:val="32"/>
        </w:rPr>
        <w:t xml:space="preserve">1. Руководители </w:t>
      </w:r>
    </w:p>
    <w:p w:rsidR="00C873E6" w:rsidRPr="00155947" w:rsidRDefault="00C873E6" w:rsidP="00C873E6">
      <w:pPr>
        <w:jc w:val="right"/>
        <w:outlineLvl w:val="0"/>
        <w:rPr>
          <w:sz w:val="32"/>
          <w:szCs w:val="32"/>
        </w:rPr>
      </w:pPr>
      <w:r w:rsidRPr="00155947">
        <w:rPr>
          <w:sz w:val="32"/>
          <w:szCs w:val="32"/>
        </w:rPr>
        <w:t xml:space="preserve">Таблица </w:t>
      </w:r>
      <w:r>
        <w:rPr>
          <w:sz w:val="32"/>
          <w:szCs w:val="32"/>
        </w:rPr>
        <w:t>89</w:t>
      </w:r>
    </w:p>
    <w:tbl>
      <w:tblPr>
        <w:tblW w:w="0" w:type="auto"/>
        <w:tblInd w:w="108" w:type="dxa"/>
        <w:tblLayout w:type="fixed"/>
        <w:tblLook w:val="0000"/>
      </w:tblPr>
      <w:tblGrid>
        <w:gridCol w:w="7797"/>
        <w:gridCol w:w="1701"/>
      </w:tblGrid>
      <w:tr w:rsidR="00C873E6" w:rsidRPr="00155947" w:rsidTr="00470ED1">
        <w:trPr>
          <w:trHeight w:val="495"/>
        </w:trPr>
        <w:tc>
          <w:tcPr>
            <w:tcW w:w="7797" w:type="dxa"/>
            <w:tcBorders>
              <w:top w:val="single" w:sz="4" w:space="0" w:color="000000"/>
              <w:left w:val="single" w:sz="4" w:space="0" w:color="000000"/>
              <w:bottom w:val="single" w:sz="4" w:space="0" w:color="000000"/>
            </w:tcBorders>
            <w:vAlign w:val="center"/>
          </w:tcPr>
          <w:p w:rsidR="00C873E6" w:rsidRPr="00155947" w:rsidRDefault="00C873E6" w:rsidP="00470ED1">
            <w:pPr>
              <w:snapToGrid w:val="0"/>
              <w:jc w:val="center"/>
            </w:pPr>
            <w:r w:rsidRPr="00155947">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155947" w:rsidRDefault="00C873E6" w:rsidP="00470ED1">
            <w:pPr>
              <w:snapToGrid w:val="0"/>
              <w:jc w:val="center"/>
            </w:pPr>
            <w:r w:rsidRPr="00155947">
              <w:t>Должностной оклад, руб.</w:t>
            </w:r>
          </w:p>
        </w:tc>
      </w:tr>
      <w:tr w:rsidR="00C873E6" w:rsidRPr="00155947" w:rsidTr="00470ED1">
        <w:tc>
          <w:tcPr>
            <w:tcW w:w="7797" w:type="dxa"/>
            <w:tcBorders>
              <w:top w:val="single" w:sz="4" w:space="0" w:color="000000"/>
              <w:left w:val="single" w:sz="4" w:space="0" w:color="000000"/>
            </w:tcBorders>
            <w:vAlign w:val="center"/>
          </w:tcPr>
          <w:p w:rsidR="00C873E6" w:rsidRPr="00155947" w:rsidRDefault="00C873E6" w:rsidP="00470ED1">
            <w:pPr>
              <w:snapToGrid w:val="0"/>
              <w:ind w:firstLine="294"/>
            </w:pPr>
            <w:r w:rsidRPr="00155947">
              <w:t>Руководитель (директор, заведующий, начальник):</w:t>
            </w:r>
          </w:p>
        </w:tc>
        <w:tc>
          <w:tcPr>
            <w:tcW w:w="1701" w:type="dxa"/>
            <w:tcBorders>
              <w:top w:val="single" w:sz="4" w:space="0" w:color="000000"/>
              <w:left w:val="single" w:sz="4" w:space="0" w:color="000000"/>
              <w:right w:val="single" w:sz="4" w:space="0" w:color="000000"/>
            </w:tcBorders>
            <w:vAlign w:val="center"/>
          </w:tcPr>
          <w:p w:rsidR="00C873E6" w:rsidRPr="00155947" w:rsidRDefault="00C873E6" w:rsidP="00470ED1">
            <w:pPr>
              <w:snapToGrid w:val="0"/>
              <w:jc w:val="center"/>
              <w:rPr>
                <w:b/>
              </w:rPr>
            </w:pPr>
          </w:p>
        </w:tc>
      </w:tr>
      <w:tr w:rsidR="00C873E6" w:rsidRPr="00155947" w:rsidTr="00470ED1">
        <w:tc>
          <w:tcPr>
            <w:tcW w:w="7797" w:type="dxa"/>
            <w:tcBorders>
              <w:left w:val="single" w:sz="4" w:space="0" w:color="000000"/>
            </w:tcBorders>
            <w:vAlign w:val="center"/>
          </w:tcPr>
          <w:p w:rsidR="00C873E6" w:rsidRPr="00155947" w:rsidRDefault="00C873E6" w:rsidP="00470ED1">
            <w:pPr>
              <w:snapToGrid w:val="0"/>
              <w:ind w:firstLine="436"/>
              <w:jc w:val="both"/>
            </w:pPr>
            <w:r w:rsidRPr="00155947">
              <w:t>Центральной телевизионной и радиовещательной студии Министерства обороны</w:t>
            </w:r>
          </w:p>
        </w:tc>
        <w:tc>
          <w:tcPr>
            <w:tcW w:w="1701" w:type="dxa"/>
            <w:tcBorders>
              <w:left w:val="single" w:sz="4" w:space="0" w:color="000000"/>
              <w:right w:val="single" w:sz="4" w:space="0" w:color="000000"/>
            </w:tcBorders>
          </w:tcPr>
          <w:p w:rsidR="00C873E6" w:rsidRPr="00155947" w:rsidRDefault="00C873E6" w:rsidP="00470ED1">
            <w:pPr>
              <w:snapToGrid w:val="0"/>
              <w:jc w:val="center"/>
            </w:pPr>
            <w:r w:rsidRPr="00155947">
              <w:t>1</w:t>
            </w:r>
            <w:r>
              <w:t>7</w:t>
            </w:r>
            <w:r w:rsidRPr="00155947">
              <w:t> </w:t>
            </w:r>
            <w:r>
              <w:t>3</w:t>
            </w:r>
            <w:r w:rsidRPr="00155947">
              <w:t>00</w:t>
            </w:r>
          </w:p>
        </w:tc>
      </w:tr>
      <w:tr w:rsidR="00C873E6" w:rsidRPr="00155947" w:rsidTr="00470ED1">
        <w:tc>
          <w:tcPr>
            <w:tcW w:w="7797" w:type="dxa"/>
            <w:tcBorders>
              <w:left w:val="single" w:sz="4" w:space="0" w:color="000000"/>
            </w:tcBorders>
            <w:vAlign w:val="center"/>
          </w:tcPr>
          <w:p w:rsidR="00C873E6" w:rsidRPr="00155947" w:rsidRDefault="00C873E6" w:rsidP="00470ED1">
            <w:pPr>
              <w:snapToGrid w:val="0"/>
              <w:ind w:firstLine="436"/>
              <w:jc w:val="both"/>
            </w:pPr>
            <w:r w:rsidRPr="00155947">
              <w:t>телевизионной студии военного округа, флота</w:t>
            </w:r>
          </w:p>
        </w:tc>
        <w:tc>
          <w:tcPr>
            <w:tcW w:w="1701" w:type="dxa"/>
            <w:tcBorders>
              <w:left w:val="single" w:sz="4" w:space="0" w:color="000000"/>
              <w:right w:val="single" w:sz="4" w:space="0" w:color="000000"/>
            </w:tcBorders>
          </w:tcPr>
          <w:p w:rsidR="00C873E6" w:rsidRPr="00155947" w:rsidRDefault="00C873E6" w:rsidP="00470ED1">
            <w:pPr>
              <w:snapToGrid w:val="0"/>
              <w:jc w:val="center"/>
            </w:pPr>
            <w:r w:rsidRPr="00155947">
              <w:t>10 </w:t>
            </w:r>
            <w:r>
              <w:t>8</w:t>
            </w:r>
            <w:r w:rsidRPr="00155947">
              <w:t>00</w:t>
            </w:r>
          </w:p>
        </w:tc>
      </w:tr>
      <w:tr w:rsidR="00C873E6" w:rsidRPr="00155947" w:rsidTr="00470ED1">
        <w:tc>
          <w:tcPr>
            <w:tcW w:w="7797" w:type="dxa"/>
            <w:tcBorders>
              <w:left w:val="single" w:sz="4" w:space="0" w:color="000000"/>
              <w:bottom w:val="single" w:sz="4" w:space="0" w:color="000000"/>
            </w:tcBorders>
            <w:vAlign w:val="center"/>
          </w:tcPr>
          <w:p w:rsidR="00C873E6" w:rsidRPr="00155947" w:rsidRDefault="00C873E6" w:rsidP="00470ED1">
            <w:pPr>
              <w:snapToGrid w:val="0"/>
              <w:ind w:firstLine="436"/>
              <w:jc w:val="both"/>
            </w:pPr>
            <w:r w:rsidRPr="00155947">
              <w:t>других телевизионных студий</w:t>
            </w:r>
          </w:p>
        </w:tc>
        <w:tc>
          <w:tcPr>
            <w:tcW w:w="1701" w:type="dxa"/>
            <w:tcBorders>
              <w:left w:val="single" w:sz="4" w:space="0" w:color="000000"/>
              <w:bottom w:val="single" w:sz="4" w:space="0" w:color="000000"/>
              <w:right w:val="single" w:sz="4" w:space="0" w:color="000000"/>
            </w:tcBorders>
          </w:tcPr>
          <w:p w:rsidR="00C873E6" w:rsidRPr="00155947" w:rsidRDefault="00C873E6" w:rsidP="00470ED1">
            <w:pPr>
              <w:snapToGrid w:val="0"/>
              <w:jc w:val="center"/>
            </w:pPr>
            <w:r w:rsidRPr="00155947">
              <w:t>9 </w:t>
            </w:r>
            <w:r>
              <w:t>5</w:t>
            </w:r>
            <w:r w:rsidRPr="00155947">
              <w:t>00</w:t>
            </w:r>
          </w:p>
        </w:tc>
      </w:tr>
    </w:tbl>
    <w:p w:rsidR="00C873E6" w:rsidRDefault="00C873E6" w:rsidP="00C873E6">
      <w:pPr>
        <w:jc w:val="center"/>
        <w:outlineLvl w:val="0"/>
        <w:rPr>
          <w:b/>
          <w:sz w:val="32"/>
          <w:szCs w:val="32"/>
        </w:rPr>
      </w:pPr>
    </w:p>
    <w:p w:rsidR="00C873E6" w:rsidRPr="00BB6298" w:rsidRDefault="00C873E6" w:rsidP="00C873E6">
      <w:pPr>
        <w:jc w:val="center"/>
        <w:outlineLvl w:val="0"/>
        <w:rPr>
          <w:b/>
          <w:sz w:val="32"/>
          <w:szCs w:val="32"/>
        </w:rPr>
      </w:pPr>
    </w:p>
    <w:p w:rsidR="00C873E6" w:rsidRPr="00155947" w:rsidRDefault="00C873E6" w:rsidP="00C873E6">
      <w:pPr>
        <w:jc w:val="center"/>
        <w:outlineLvl w:val="0"/>
        <w:rPr>
          <w:b/>
          <w:sz w:val="32"/>
          <w:szCs w:val="32"/>
        </w:rPr>
      </w:pPr>
      <w:r w:rsidRPr="00155947">
        <w:rPr>
          <w:b/>
          <w:sz w:val="32"/>
          <w:szCs w:val="32"/>
        </w:rPr>
        <w:t>2. Специалисты</w:t>
      </w:r>
    </w:p>
    <w:p w:rsidR="00C873E6" w:rsidRPr="00155947" w:rsidRDefault="00C873E6" w:rsidP="00C873E6">
      <w:pPr>
        <w:jc w:val="right"/>
        <w:outlineLvl w:val="0"/>
        <w:rPr>
          <w:sz w:val="32"/>
          <w:szCs w:val="32"/>
        </w:rPr>
      </w:pPr>
      <w:r w:rsidRPr="00155947">
        <w:rPr>
          <w:sz w:val="32"/>
          <w:szCs w:val="32"/>
        </w:rPr>
        <w:t xml:space="preserve">Таблица </w:t>
      </w:r>
      <w:r>
        <w:rPr>
          <w:sz w:val="32"/>
          <w:szCs w:val="32"/>
        </w:rPr>
        <w:t>90</w:t>
      </w:r>
    </w:p>
    <w:tbl>
      <w:tblPr>
        <w:tblW w:w="0" w:type="auto"/>
        <w:tblInd w:w="108" w:type="dxa"/>
        <w:tblLayout w:type="fixed"/>
        <w:tblLook w:val="0000"/>
      </w:tblPr>
      <w:tblGrid>
        <w:gridCol w:w="7797"/>
        <w:gridCol w:w="1701"/>
      </w:tblGrid>
      <w:tr w:rsidR="00C873E6" w:rsidRPr="00155947" w:rsidTr="00470ED1">
        <w:trPr>
          <w:cantSplit/>
          <w:trHeight w:val="598"/>
        </w:trPr>
        <w:tc>
          <w:tcPr>
            <w:tcW w:w="7797" w:type="dxa"/>
            <w:tcBorders>
              <w:top w:val="single" w:sz="4" w:space="0" w:color="000000"/>
              <w:left w:val="single" w:sz="4" w:space="0" w:color="000000"/>
              <w:bottom w:val="single" w:sz="4" w:space="0" w:color="auto"/>
            </w:tcBorders>
            <w:vAlign w:val="center"/>
          </w:tcPr>
          <w:p w:rsidR="00C873E6" w:rsidRPr="00155947" w:rsidRDefault="00C873E6" w:rsidP="00470ED1">
            <w:pPr>
              <w:snapToGrid w:val="0"/>
              <w:jc w:val="center"/>
            </w:pPr>
            <w:r w:rsidRPr="00155947">
              <w:t>Наименование должности</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55947" w:rsidRDefault="00C873E6" w:rsidP="00470ED1">
            <w:pPr>
              <w:snapToGrid w:val="0"/>
              <w:jc w:val="center"/>
            </w:pPr>
            <w:r w:rsidRPr="00155947">
              <w:t>Должностной оклад, руб.</w:t>
            </w:r>
          </w:p>
        </w:tc>
      </w:tr>
      <w:tr w:rsidR="00C873E6" w:rsidRPr="00155947" w:rsidTr="00470ED1">
        <w:trPr>
          <w:cantSplit/>
          <w:trHeight w:val="284"/>
        </w:trPr>
        <w:tc>
          <w:tcPr>
            <w:tcW w:w="7797" w:type="dxa"/>
            <w:tcBorders>
              <w:top w:val="single" w:sz="4" w:space="0" w:color="000000"/>
              <w:left w:val="single" w:sz="4" w:space="0" w:color="000000"/>
              <w:bottom w:val="single" w:sz="4" w:space="0" w:color="auto"/>
            </w:tcBorders>
            <w:vAlign w:val="center"/>
          </w:tcPr>
          <w:p w:rsidR="00C873E6" w:rsidRPr="00155947" w:rsidRDefault="00C873E6" w:rsidP="00470ED1">
            <w:pPr>
              <w:snapToGrid w:val="0"/>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55947" w:rsidRDefault="00C873E6" w:rsidP="00470ED1">
            <w:pPr>
              <w:snapToGrid w:val="0"/>
              <w:jc w:val="center"/>
            </w:pPr>
            <w:r>
              <w:t>2</w:t>
            </w:r>
          </w:p>
        </w:tc>
      </w:tr>
      <w:tr w:rsidR="00C873E6" w:rsidRPr="00155947" w:rsidTr="00470ED1">
        <w:tc>
          <w:tcPr>
            <w:tcW w:w="7797" w:type="dxa"/>
            <w:tcBorders>
              <w:top w:val="single" w:sz="4" w:space="0" w:color="auto"/>
              <w:left w:val="single" w:sz="4" w:space="0" w:color="auto"/>
            </w:tcBorders>
            <w:vAlign w:val="center"/>
          </w:tcPr>
          <w:p w:rsidR="00C873E6" w:rsidRPr="00155947" w:rsidRDefault="00C873E6" w:rsidP="00470ED1">
            <w:pPr>
              <w:snapToGrid w:val="0"/>
              <w:ind w:firstLine="284"/>
              <w:jc w:val="both"/>
            </w:pPr>
            <w:r w:rsidRPr="00155947">
              <w:t>Главный редактор (телевизионной и радиовещательной студии)</w:t>
            </w:r>
          </w:p>
        </w:tc>
        <w:tc>
          <w:tcPr>
            <w:tcW w:w="1701" w:type="dxa"/>
            <w:tcBorders>
              <w:top w:val="single" w:sz="4" w:space="0" w:color="auto"/>
              <w:left w:val="single" w:sz="4" w:space="0" w:color="000000"/>
              <w:right w:val="single" w:sz="4" w:space="0" w:color="auto"/>
            </w:tcBorders>
            <w:vAlign w:val="center"/>
          </w:tcPr>
          <w:p w:rsidR="00C873E6" w:rsidRPr="00155947" w:rsidRDefault="00C873E6" w:rsidP="00470ED1">
            <w:pPr>
              <w:snapToGrid w:val="0"/>
              <w:jc w:val="center"/>
            </w:pPr>
            <w:r w:rsidRPr="00155947">
              <w:t>1</w:t>
            </w:r>
            <w:r>
              <w:t>2</w:t>
            </w:r>
            <w:r w:rsidRPr="00155947">
              <w:t> </w:t>
            </w:r>
            <w:r>
              <w:t>49</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Ответственный редактор</w:t>
            </w:r>
          </w:p>
        </w:tc>
        <w:tc>
          <w:tcPr>
            <w:tcW w:w="1701" w:type="dxa"/>
            <w:tcBorders>
              <w:left w:val="single" w:sz="4" w:space="0" w:color="000000"/>
              <w:right w:val="single" w:sz="4" w:space="0" w:color="auto"/>
            </w:tcBorders>
            <w:vAlign w:val="center"/>
          </w:tcPr>
          <w:p w:rsidR="00C873E6" w:rsidRPr="00155947" w:rsidRDefault="00C873E6" w:rsidP="00470ED1">
            <w:pPr>
              <w:snapToGrid w:val="0"/>
              <w:jc w:val="center"/>
            </w:pPr>
            <w:r w:rsidRPr="00155947">
              <w:t>1</w:t>
            </w:r>
            <w:r>
              <w:t>1</w:t>
            </w:r>
            <w:r w:rsidRPr="00155947">
              <w:t> </w:t>
            </w:r>
            <w:r>
              <w:t>42</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Редактор-консультант:</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в Центральной телевизионной и радиовещательной студии Министерства обороны</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10 </w:t>
            </w:r>
            <w:r>
              <w:t>77</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в телевизионной студии военного округа, флота</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Начальник: творческой группы, финансового отдела – главный бухгалтер</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Начальник отдела</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Начальник отделения</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Диктор (комментатор):</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имеющий высшую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10 </w:t>
            </w:r>
            <w:r>
              <w:t>77</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 xml:space="preserve">имеющий </w:t>
            </w:r>
            <w:r w:rsidRPr="00155947">
              <w:rPr>
                <w:lang w:val="en-US"/>
              </w:rPr>
              <w:t>III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Режиссер телевидения:</w:t>
            </w:r>
          </w:p>
        </w:tc>
        <w:tc>
          <w:tcPr>
            <w:tcW w:w="1701" w:type="dxa"/>
            <w:tcBorders>
              <w:left w:val="single" w:sz="4" w:space="0" w:color="000000"/>
              <w:right w:val="single" w:sz="4" w:space="0" w:color="auto"/>
            </w:tcBorders>
          </w:tcPr>
          <w:p w:rsidR="00C873E6" w:rsidRPr="00155947" w:rsidRDefault="00C873E6" w:rsidP="00470ED1">
            <w:pPr>
              <w:snapToGrid w:val="0"/>
              <w:jc w:val="center"/>
              <w:rPr>
                <w:b/>
              </w:rP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имеющий высшую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 xml:space="preserve">имеющий </w:t>
            </w:r>
            <w:r w:rsidRPr="00155947">
              <w:rPr>
                <w:lang w:val="en-US"/>
              </w:rPr>
              <w:t>III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Режиссер радиовещания:</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имеющий высшую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 xml:space="preserve">имеющий </w:t>
            </w:r>
            <w:r w:rsidRPr="00155947">
              <w:rPr>
                <w:lang w:val="en-US"/>
              </w:rPr>
              <w:t>III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7</w:t>
            </w:r>
            <w:r w:rsidRPr="00155947">
              <w:t> </w:t>
            </w:r>
            <w:r>
              <w:t>25</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Редактор музыкальный, редактор:</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не имеющий категории</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284"/>
              <w:jc w:val="both"/>
            </w:pPr>
            <w:r w:rsidRPr="00155947">
              <w:t>Телеоператор:</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имеющий высшую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 xml:space="preserve">имеющий </w:t>
            </w:r>
            <w:r w:rsidRPr="00155947">
              <w:rPr>
                <w:lang w:val="en-US"/>
              </w:rPr>
              <w:t>III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7</w:t>
            </w:r>
            <w:r w:rsidRPr="00155947">
              <w:t> </w:t>
            </w:r>
            <w:r>
              <w:t>25</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Художник-постановщик:</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имеющий высшую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10</w:t>
            </w:r>
            <w:r w:rsidRPr="00155947">
              <w:t> </w:t>
            </w:r>
            <w:r>
              <w:t>03</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lastRenderedPageBreak/>
              <w:t>не имеющий категории</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Звукооператор, звукорежиссер:</w:t>
            </w:r>
          </w:p>
        </w:tc>
        <w:tc>
          <w:tcPr>
            <w:tcW w:w="1701" w:type="dxa"/>
            <w:tcBorders>
              <w:left w:val="single" w:sz="4" w:space="0" w:color="000000"/>
              <w:right w:val="single" w:sz="4" w:space="0" w:color="auto"/>
            </w:tcBorders>
          </w:tcPr>
          <w:p w:rsidR="00C873E6" w:rsidRPr="00155947" w:rsidRDefault="00C873E6" w:rsidP="00470ED1">
            <w:pPr>
              <w:snapToGrid w:val="0"/>
              <w:jc w:val="center"/>
            </w:pP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имеющий высшую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t>9</w:t>
            </w:r>
            <w:r w:rsidRPr="00155947">
              <w:t> </w:t>
            </w:r>
            <w:r>
              <w:t>29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8 </w:t>
            </w:r>
            <w:r>
              <w:t>59</w:t>
            </w:r>
            <w:r w:rsidRPr="00155947">
              <w:t>0</w:t>
            </w:r>
          </w:p>
        </w:tc>
      </w:tr>
      <w:tr w:rsidR="00C873E6" w:rsidRPr="00155947" w:rsidTr="00470ED1">
        <w:tc>
          <w:tcPr>
            <w:tcW w:w="7797" w:type="dxa"/>
            <w:tcBorders>
              <w:left w:val="single" w:sz="4" w:space="0" w:color="auto"/>
            </w:tcBorders>
          </w:tcPr>
          <w:p w:rsidR="00C873E6" w:rsidRPr="00155947" w:rsidRDefault="00C873E6" w:rsidP="00470ED1">
            <w:pPr>
              <w:snapToGrid w:val="0"/>
              <w:ind w:firstLine="436"/>
              <w:jc w:val="both"/>
            </w:pPr>
            <w:r w:rsidRPr="00155947">
              <w:t xml:space="preserve">имеющий </w:t>
            </w:r>
            <w:r w:rsidRPr="00155947">
              <w:rPr>
                <w:lang w:val="en-US"/>
              </w:rPr>
              <w:t>II</w:t>
            </w:r>
            <w:r w:rsidRPr="00155947">
              <w:t xml:space="preserve"> категорию</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436"/>
              <w:jc w:val="both"/>
            </w:pPr>
            <w:r w:rsidRPr="00155947">
              <w:t>не имеющий категории</w:t>
            </w:r>
          </w:p>
        </w:tc>
        <w:tc>
          <w:tcPr>
            <w:tcW w:w="1701" w:type="dxa"/>
            <w:tcBorders>
              <w:left w:val="single" w:sz="4" w:space="0" w:color="000000"/>
              <w:right w:val="single" w:sz="4" w:space="0" w:color="auto"/>
            </w:tcBorders>
          </w:tcPr>
          <w:p w:rsidR="00C873E6" w:rsidRPr="00155947" w:rsidRDefault="00C873E6" w:rsidP="00470ED1">
            <w:pPr>
              <w:snapToGrid w:val="0"/>
              <w:jc w:val="center"/>
            </w:pPr>
            <w:r>
              <w:t>7</w:t>
            </w:r>
            <w:r w:rsidRPr="00155947">
              <w:t> </w:t>
            </w:r>
            <w:r>
              <w:t>25</w:t>
            </w:r>
            <w:r w:rsidRPr="00155947">
              <w:t>0</w:t>
            </w:r>
          </w:p>
        </w:tc>
      </w:tr>
      <w:tr w:rsidR="00C873E6" w:rsidRPr="00155947" w:rsidTr="00470ED1">
        <w:tc>
          <w:tcPr>
            <w:tcW w:w="7797" w:type="dxa"/>
            <w:tcBorders>
              <w:left w:val="single" w:sz="4" w:space="0" w:color="auto"/>
            </w:tcBorders>
            <w:vAlign w:val="center"/>
          </w:tcPr>
          <w:p w:rsidR="00C873E6" w:rsidRPr="00155947" w:rsidRDefault="00C873E6" w:rsidP="00470ED1">
            <w:pPr>
              <w:snapToGrid w:val="0"/>
              <w:ind w:firstLine="284"/>
              <w:jc w:val="both"/>
            </w:pPr>
            <w:r w:rsidRPr="00155947">
              <w:t>Директор телепрограмм и фильмов</w:t>
            </w:r>
          </w:p>
        </w:tc>
        <w:tc>
          <w:tcPr>
            <w:tcW w:w="1701" w:type="dxa"/>
            <w:tcBorders>
              <w:left w:val="single" w:sz="4" w:space="0" w:color="000000"/>
              <w:right w:val="single" w:sz="4" w:space="0" w:color="auto"/>
            </w:tcBorders>
          </w:tcPr>
          <w:p w:rsidR="00C873E6" w:rsidRPr="00155947" w:rsidRDefault="00C873E6" w:rsidP="00470ED1">
            <w:pPr>
              <w:snapToGrid w:val="0"/>
              <w:jc w:val="center"/>
            </w:pPr>
            <w:r w:rsidRPr="00155947">
              <w:t>7 </w:t>
            </w:r>
            <w:r>
              <w:t>84</w:t>
            </w:r>
            <w:r w:rsidRPr="00155947">
              <w:t>0</w:t>
            </w:r>
          </w:p>
        </w:tc>
      </w:tr>
      <w:tr w:rsidR="00C873E6" w:rsidRPr="005A5486" w:rsidTr="00470ED1">
        <w:tc>
          <w:tcPr>
            <w:tcW w:w="7797" w:type="dxa"/>
            <w:tcBorders>
              <w:left w:val="single" w:sz="4" w:space="0" w:color="auto"/>
              <w:bottom w:val="single" w:sz="4" w:space="0" w:color="auto"/>
            </w:tcBorders>
          </w:tcPr>
          <w:p w:rsidR="00C873E6" w:rsidRPr="005A5486" w:rsidRDefault="00C873E6" w:rsidP="00470ED1">
            <w:pPr>
              <w:snapToGrid w:val="0"/>
              <w:ind w:firstLine="284"/>
              <w:jc w:val="both"/>
            </w:pPr>
            <w:r w:rsidRPr="005A5486">
              <w:t>Корреспондент собственный, корреспондент специальный</w:t>
            </w:r>
          </w:p>
        </w:tc>
        <w:tc>
          <w:tcPr>
            <w:tcW w:w="1701" w:type="dxa"/>
            <w:tcBorders>
              <w:left w:val="single" w:sz="4" w:space="0" w:color="000000"/>
              <w:bottom w:val="single" w:sz="4" w:space="0" w:color="auto"/>
              <w:right w:val="single" w:sz="4" w:space="0" w:color="auto"/>
            </w:tcBorders>
          </w:tcPr>
          <w:p w:rsidR="00C873E6" w:rsidRPr="005A5486" w:rsidRDefault="00C873E6" w:rsidP="00470ED1">
            <w:pPr>
              <w:snapToGrid w:val="0"/>
              <w:jc w:val="center"/>
            </w:pPr>
            <w:r w:rsidRPr="005A5486">
              <w:t>7 </w:t>
            </w:r>
            <w:r>
              <w:t>84</w:t>
            </w:r>
            <w:r w:rsidRPr="005A5486">
              <w:t>0</w:t>
            </w:r>
          </w:p>
        </w:tc>
      </w:tr>
      <w:tr w:rsidR="00C873E6" w:rsidRPr="00155947" w:rsidTr="00470ED1">
        <w:trPr>
          <w:cantSplit/>
          <w:trHeight w:val="284"/>
        </w:trPr>
        <w:tc>
          <w:tcPr>
            <w:tcW w:w="7797" w:type="dxa"/>
            <w:tcBorders>
              <w:top w:val="single" w:sz="4" w:space="0" w:color="000000"/>
              <w:left w:val="single" w:sz="4" w:space="0" w:color="000000"/>
              <w:bottom w:val="single" w:sz="4" w:space="0" w:color="auto"/>
            </w:tcBorders>
            <w:vAlign w:val="center"/>
          </w:tcPr>
          <w:p w:rsidR="00C873E6" w:rsidRPr="00155947" w:rsidRDefault="00C873E6" w:rsidP="00470ED1">
            <w:pPr>
              <w:snapToGrid w:val="0"/>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155947" w:rsidRDefault="00C873E6" w:rsidP="00470ED1">
            <w:pPr>
              <w:snapToGrid w:val="0"/>
              <w:jc w:val="center"/>
            </w:pPr>
            <w:r>
              <w:t>2</w:t>
            </w:r>
          </w:p>
        </w:tc>
      </w:tr>
      <w:tr w:rsidR="00C873E6" w:rsidRPr="005A5486" w:rsidTr="00470ED1">
        <w:tc>
          <w:tcPr>
            <w:tcW w:w="7797" w:type="dxa"/>
            <w:tcBorders>
              <w:top w:val="single" w:sz="4" w:space="0" w:color="auto"/>
              <w:left w:val="single" w:sz="4" w:space="0" w:color="auto"/>
            </w:tcBorders>
          </w:tcPr>
          <w:p w:rsidR="00C873E6" w:rsidRPr="005A5486" w:rsidRDefault="00C873E6" w:rsidP="00470ED1">
            <w:pPr>
              <w:snapToGrid w:val="0"/>
              <w:ind w:firstLine="284"/>
            </w:pPr>
            <w:r w:rsidRPr="005A5486">
              <w:t>Корреспондент:</w:t>
            </w:r>
          </w:p>
        </w:tc>
        <w:tc>
          <w:tcPr>
            <w:tcW w:w="1701" w:type="dxa"/>
            <w:tcBorders>
              <w:top w:val="single" w:sz="4" w:space="0" w:color="auto"/>
              <w:left w:val="single" w:sz="4" w:space="0" w:color="000000"/>
              <w:right w:val="single" w:sz="4" w:space="0" w:color="auto"/>
            </w:tcBorders>
          </w:tcPr>
          <w:p w:rsidR="00C873E6" w:rsidRPr="005A5486" w:rsidRDefault="00C873E6" w:rsidP="00470ED1">
            <w:pPr>
              <w:snapToGrid w:val="0"/>
              <w:jc w:val="center"/>
            </w:pPr>
          </w:p>
        </w:tc>
      </w:tr>
      <w:tr w:rsidR="00C873E6" w:rsidRPr="005A5486" w:rsidTr="00470ED1">
        <w:tc>
          <w:tcPr>
            <w:tcW w:w="7797" w:type="dxa"/>
            <w:tcBorders>
              <w:left w:val="single" w:sz="4" w:space="0" w:color="auto"/>
            </w:tcBorders>
          </w:tcPr>
          <w:p w:rsidR="00C873E6" w:rsidRPr="005A5486" w:rsidRDefault="00C873E6" w:rsidP="00470ED1">
            <w:pPr>
              <w:snapToGrid w:val="0"/>
              <w:ind w:left="180" w:firstLine="284"/>
            </w:pPr>
            <w:r w:rsidRPr="005A5486">
              <w:t>имеющий I категорию</w:t>
            </w:r>
          </w:p>
        </w:tc>
        <w:tc>
          <w:tcPr>
            <w:tcW w:w="1701" w:type="dxa"/>
            <w:tcBorders>
              <w:left w:val="single" w:sz="4" w:space="0" w:color="000000"/>
              <w:right w:val="single" w:sz="4" w:space="0" w:color="auto"/>
            </w:tcBorders>
          </w:tcPr>
          <w:p w:rsidR="00C873E6" w:rsidRPr="005A5486" w:rsidRDefault="00C873E6" w:rsidP="00470ED1">
            <w:pPr>
              <w:snapToGrid w:val="0"/>
              <w:jc w:val="center"/>
            </w:pPr>
            <w:r w:rsidRPr="005A5486">
              <w:t>7 </w:t>
            </w:r>
            <w:r>
              <w:t>84</w:t>
            </w:r>
            <w:r w:rsidRPr="005A5486">
              <w:t>0</w:t>
            </w:r>
          </w:p>
        </w:tc>
      </w:tr>
      <w:tr w:rsidR="00C873E6" w:rsidRPr="005A5486" w:rsidTr="00470ED1">
        <w:tc>
          <w:tcPr>
            <w:tcW w:w="7797" w:type="dxa"/>
            <w:tcBorders>
              <w:left w:val="single" w:sz="4" w:space="0" w:color="auto"/>
            </w:tcBorders>
          </w:tcPr>
          <w:p w:rsidR="00C873E6" w:rsidRPr="005A5486" w:rsidRDefault="00C873E6" w:rsidP="00470ED1">
            <w:pPr>
              <w:snapToGrid w:val="0"/>
              <w:ind w:left="180" w:firstLine="284"/>
            </w:pPr>
            <w:r w:rsidRPr="005A5486">
              <w:t>имеющий II категорию</w:t>
            </w:r>
          </w:p>
        </w:tc>
        <w:tc>
          <w:tcPr>
            <w:tcW w:w="1701" w:type="dxa"/>
            <w:tcBorders>
              <w:left w:val="single" w:sz="4" w:space="0" w:color="000000"/>
              <w:right w:val="single" w:sz="4" w:space="0" w:color="auto"/>
            </w:tcBorders>
          </w:tcPr>
          <w:p w:rsidR="00C873E6" w:rsidRPr="005A5486" w:rsidRDefault="00C873E6" w:rsidP="00470ED1">
            <w:pPr>
              <w:snapToGrid w:val="0"/>
              <w:jc w:val="center"/>
            </w:pPr>
            <w:r>
              <w:t>7</w:t>
            </w:r>
            <w:r w:rsidRPr="005A5486">
              <w:t> </w:t>
            </w:r>
            <w:r>
              <w:t>11</w:t>
            </w:r>
            <w:r w:rsidRPr="005A5486">
              <w:t>0</w:t>
            </w:r>
          </w:p>
        </w:tc>
      </w:tr>
      <w:tr w:rsidR="00C873E6" w:rsidRPr="005A5486" w:rsidTr="00470ED1">
        <w:tc>
          <w:tcPr>
            <w:tcW w:w="7797" w:type="dxa"/>
            <w:tcBorders>
              <w:left w:val="single" w:sz="4" w:space="0" w:color="auto"/>
            </w:tcBorders>
          </w:tcPr>
          <w:p w:rsidR="00C873E6" w:rsidRPr="005A5486" w:rsidRDefault="00C873E6" w:rsidP="00470ED1">
            <w:pPr>
              <w:snapToGrid w:val="0"/>
              <w:ind w:left="180" w:firstLine="284"/>
            </w:pPr>
            <w:r w:rsidRPr="005A5486">
              <w:t>не имеющий категории</w:t>
            </w:r>
          </w:p>
        </w:tc>
        <w:tc>
          <w:tcPr>
            <w:tcW w:w="1701" w:type="dxa"/>
            <w:tcBorders>
              <w:left w:val="single" w:sz="4" w:space="0" w:color="000000"/>
              <w:right w:val="single" w:sz="4" w:space="0" w:color="auto"/>
            </w:tcBorders>
          </w:tcPr>
          <w:p w:rsidR="00C873E6" w:rsidRPr="005A5486" w:rsidRDefault="00C873E6" w:rsidP="00470ED1">
            <w:pPr>
              <w:snapToGrid w:val="0"/>
              <w:jc w:val="center"/>
            </w:pPr>
            <w:r w:rsidRPr="005A5486">
              <w:t>6 6</w:t>
            </w:r>
            <w:r>
              <w:t>0</w:t>
            </w:r>
            <w:r w:rsidRPr="005A5486">
              <w:t>0</w:t>
            </w:r>
          </w:p>
        </w:tc>
      </w:tr>
      <w:tr w:rsidR="00C873E6" w:rsidRPr="005A5486" w:rsidTr="00470ED1">
        <w:tc>
          <w:tcPr>
            <w:tcW w:w="7797" w:type="dxa"/>
            <w:tcBorders>
              <w:left w:val="single" w:sz="4" w:space="0" w:color="auto"/>
            </w:tcBorders>
          </w:tcPr>
          <w:p w:rsidR="00C873E6" w:rsidRPr="005A5486" w:rsidRDefault="00C873E6" w:rsidP="00470ED1">
            <w:pPr>
              <w:snapToGrid w:val="0"/>
              <w:ind w:left="10" w:firstLine="284"/>
            </w:pPr>
            <w:r w:rsidRPr="005A5486">
              <w:t>Ассистент режиссера телевидения</w:t>
            </w:r>
          </w:p>
        </w:tc>
        <w:tc>
          <w:tcPr>
            <w:tcW w:w="1701" w:type="dxa"/>
            <w:tcBorders>
              <w:left w:val="single" w:sz="4" w:space="0" w:color="000000"/>
              <w:right w:val="single" w:sz="4" w:space="0" w:color="auto"/>
            </w:tcBorders>
          </w:tcPr>
          <w:p w:rsidR="00C873E6" w:rsidRPr="005A5486" w:rsidRDefault="00C873E6" w:rsidP="00470ED1">
            <w:pPr>
              <w:snapToGrid w:val="0"/>
              <w:jc w:val="center"/>
            </w:pPr>
            <w:r>
              <w:t>7 250</w:t>
            </w:r>
          </w:p>
        </w:tc>
      </w:tr>
      <w:tr w:rsidR="00C873E6" w:rsidRPr="005A5486" w:rsidTr="00470ED1">
        <w:tc>
          <w:tcPr>
            <w:tcW w:w="7797" w:type="dxa"/>
            <w:tcBorders>
              <w:left w:val="single" w:sz="4" w:space="0" w:color="auto"/>
              <w:bottom w:val="single" w:sz="4" w:space="0" w:color="auto"/>
            </w:tcBorders>
          </w:tcPr>
          <w:p w:rsidR="00C873E6" w:rsidRPr="005A5486" w:rsidRDefault="00C873E6" w:rsidP="00470ED1">
            <w:pPr>
              <w:snapToGrid w:val="0"/>
              <w:ind w:firstLine="284"/>
              <w:jc w:val="both"/>
            </w:pPr>
            <w:r w:rsidRPr="005A5486">
              <w:t>Ассистент (других наименований)</w:t>
            </w:r>
          </w:p>
        </w:tc>
        <w:tc>
          <w:tcPr>
            <w:tcW w:w="1701" w:type="dxa"/>
            <w:tcBorders>
              <w:left w:val="single" w:sz="4" w:space="0" w:color="000000"/>
              <w:bottom w:val="single" w:sz="4" w:space="0" w:color="auto"/>
              <w:right w:val="single" w:sz="4" w:space="0" w:color="auto"/>
            </w:tcBorders>
          </w:tcPr>
          <w:p w:rsidR="00C873E6" w:rsidRPr="005A5486" w:rsidRDefault="00C873E6" w:rsidP="00470ED1">
            <w:pPr>
              <w:snapToGrid w:val="0"/>
              <w:jc w:val="center"/>
            </w:pPr>
            <w:r>
              <w:t>7</w:t>
            </w:r>
            <w:r w:rsidRPr="005A5486">
              <w:t> </w:t>
            </w:r>
            <w:r>
              <w:t>11</w:t>
            </w:r>
            <w:r w:rsidRPr="005A5486">
              <w:t>0</w:t>
            </w:r>
          </w:p>
        </w:tc>
      </w:tr>
    </w:tbl>
    <w:p w:rsidR="00C873E6" w:rsidRPr="00D6371E" w:rsidRDefault="00C873E6" w:rsidP="00C873E6">
      <w:pPr>
        <w:jc w:val="center"/>
        <w:rPr>
          <w:b/>
          <w:sz w:val="32"/>
          <w:szCs w:val="32"/>
        </w:rPr>
      </w:pPr>
    </w:p>
    <w:p w:rsidR="00C873E6" w:rsidRPr="00EB31CD" w:rsidRDefault="00C873E6" w:rsidP="00C873E6">
      <w:pPr>
        <w:jc w:val="center"/>
        <w:rPr>
          <w:b/>
          <w:sz w:val="32"/>
          <w:szCs w:val="32"/>
        </w:rPr>
      </w:pPr>
      <w:proofErr w:type="spellStart"/>
      <w:r w:rsidRPr="00EB31CD">
        <w:rPr>
          <w:b/>
          <w:sz w:val="32"/>
          <w:szCs w:val="32"/>
        </w:rPr>
        <w:t>Киновидеообъединения</w:t>
      </w:r>
      <w:proofErr w:type="spellEnd"/>
      <w:r w:rsidRPr="00EB31CD">
        <w:rPr>
          <w:b/>
          <w:sz w:val="32"/>
          <w:szCs w:val="32"/>
        </w:rPr>
        <w:t xml:space="preserve"> и отделения по прокату </w:t>
      </w:r>
      <w:proofErr w:type="spellStart"/>
      <w:r w:rsidRPr="00EB31CD">
        <w:rPr>
          <w:b/>
          <w:sz w:val="32"/>
          <w:szCs w:val="32"/>
        </w:rPr>
        <w:t>киновидеофильмов</w:t>
      </w:r>
      <w:proofErr w:type="spellEnd"/>
      <w:r w:rsidRPr="00EB31CD">
        <w:rPr>
          <w:b/>
          <w:sz w:val="32"/>
          <w:szCs w:val="32"/>
        </w:rPr>
        <w:t xml:space="preserve"> </w:t>
      </w:r>
    </w:p>
    <w:p w:rsidR="00C873E6" w:rsidRPr="00EB31CD" w:rsidRDefault="00C873E6" w:rsidP="00C873E6">
      <w:pPr>
        <w:jc w:val="right"/>
        <w:outlineLvl w:val="0"/>
      </w:pPr>
      <w:r w:rsidRPr="00EB31CD">
        <w:rPr>
          <w:sz w:val="32"/>
          <w:szCs w:val="32"/>
        </w:rPr>
        <w:t xml:space="preserve">Таблица </w:t>
      </w:r>
      <w:r>
        <w:rPr>
          <w:sz w:val="32"/>
          <w:szCs w:val="32"/>
        </w:rPr>
        <w:t>91</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97"/>
        <w:gridCol w:w="1701"/>
      </w:tblGrid>
      <w:tr w:rsidR="00C873E6" w:rsidRPr="00EB31CD" w:rsidTr="00470ED1">
        <w:trPr>
          <w:trHeight w:val="481"/>
          <w:tblHeader/>
        </w:trPr>
        <w:tc>
          <w:tcPr>
            <w:tcW w:w="7797" w:type="dxa"/>
            <w:tcBorders>
              <w:bottom w:val="single" w:sz="4" w:space="0" w:color="auto"/>
            </w:tcBorders>
            <w:vAlign w:val="center"/>
          </w:tcPr>
          <w:p w:rsidR="00C873E6" w:rsidRPr="00EB31CD" w:rsidRDefault="00C873E6" w:rsidP="00470ED1">
            <w:pPr>
              <w:jc w:val="center"/>
              <w:rPr>
                <w:sz w:val="28"/>
                <w:szCs w:val="28"/>
              </w:rPr>
            </w:pPr>
            <w:r w:rsidRPr="00EB31CD">
              <w:t>Наименование должности</w:t>
            </w:r>
          </w:p>
        </w:tc>
        <w:tc>
          <w:tcPr>
            <w:tcW w:w="1701" w:type="dxa"/>
            <w:tcBorders>
              <w:bottom w:val="single" w:sz="4" w:space="0" w:color="auto"/>
            </w:tcBorders>
            <w:vAlign w:val="center"/>
          </w:tcPr>
          <w:p w:rsidR="00C873E6" w:rsidRPr="00EB31CD" w:rsidRDefault="00C873E6" w:rsidP="00470ED1">
            <w:pPr>
              <w:jc w:val="center"/>
              <w:rPr>
                <w:sz w:val="28"/>
                <w:szCs w:val="28"/>
              </w:rPr>
            </w:pPr>
            <w:r w:rsidRPr="00EB31CD">
              <w:t>Должностной оклад, руб.</w:t>
            </w:r>
          </w:p>
        </w:tc>
      </w:tr>
      <w:tr w:rsidR="00C873E6" w:rsidRPr="000720E2" w:rsidTr="00470ED1">
        <w:tc>
          <w:tcPr>
            <w:tcW w:w="7797" w:type="dxa"/>
            <w:tcBorders>
              <w:top w:val="single" w:sz="4" w:space="0" w:color="auto"/>
              <w:left w:val="single" w:sz="4" w:space="0" w:color="auto"/>
              <w:bottom w:val="nil"/>
              <w:right w:val="single" w:sz="4" w:space="0" w:color="auto"/>
            </w:tcBorders>
            <w:vAlign w:val="center"/>
          </w:tcPr>
          <w:p w:rsidR="00C873E6" w:rsidRPr="000720E2" w:rsidRDefault="00C873E6" w:rsidP="00470ED1">
            <w:pPr>
              <w:ind w:firstLine="180"/>
              <w:jc w:val="both"/>
            </w:pPr>
            <w:r w:rsidRPr="000720E2">
              <w:t xml:space="preserve">Руководитель (директор, заведующий, начальник) </w:t>
            </w:r>
            <w:proofErr w:type="spellStart"/>
            <w:r w:rsidRPr="000720E2">
              <w:t>киновидеообъе</w:t>
            </w:r>
            <w:r>
              <w:t>-</w:t>
            </w:r>
            <w:r w:rsidRPr="000720E2">
              <w:t>динения</w:t>
            </w:r>
            <w:proofErr w:type="spellEnd"/>
            <w:r w:rsidRPr="000720E2">
              <w:t xml:space="preserve"> (военного округа, флота)</w:t>
            </w:r>
          </w:p>
        </w:tc>
        <w:tc>
          <w:tcPr>
            <w:tcW w:w="1701" w:type="dxa"/>
            <w:tcBorders>
              <w:top w:val="single" w:sz="4" w:space="0" w:color="auto"/>
              <w:left w:val="single" w:sz="4" w:space="0" w:color="auto"/>
              <w:bottom w:val="nil"/>
              <w:right w:val="single" w:sz="4" w:space="0" w:color="auto"/>
            </w:tcBorders>
            <w:vAlign w:val="center"/>
          </w:tcPr>
          <w:p w:rsidR="00C873E6" w:rsidRPr="00D934B4" w:rsidRDefault="00C873E6" w:rsidP="00470ED1">
            <w:pPr>
              <w:jc w:val="center"/>
            </w:pPr>
            <w:r>
              <w:t>9</w:t>
            </w:r>
            <w:r w:rsidRPr="00D934B4">
              <w:t> </w:t>
            </w:r>
            <w:r>
              <w:t>29</w:t>
            </w:r>
            <w:r w:rsidRPr="00D934B4">
              <w:t>0</w:t>
            </w:r>
          </w:p>
        </w:tc>
      </w:tr>
      <w:tr w:rsidR="00C873E6" w:rsidRPr="000720E2" w:rsidTr="00470ED1">
        <w:tc>
          <w:tcPr>
            <w:tcW w:w="7797" w:type="dxa"/>
            <w:tcBorders>
              <w:top w:val="nil"/>
              <w:left w:val="single" w:sz="4" w:space="0" w:color="auto"/>
              <w:bottom w:val="nil"/>
              <w:right w:val="single" w:sz="4" w:space="0" w:color="auto"/>
            </w:tcBorders>
            <w:vAlign w:val="center"/>
          </w:tcPr>
          <w:p w:rsidR="00C873E6" w:rsidRPr="000720E2" w:rsidRDefault="00C873E6" w:rsidP="00470ED1">
            <w:pPr>
              <w:ind w:firstLine="180"/>
              <w:jc w:val="both"/>
            </w:pPr>
            <w:r w:rsidRPr="000720E2">
              <w:t>Руководитель (директор, заведующий, начальник) отделения (проката</w:t>
            </w:r>
            <w:r>
              <w:t>)</w:t>
            </w:r>
            <w:r w:rsidRPr="000720E2">
              <w:t xml:space="preserve"> </w:t>
            </w:r>
          </w:p>
        </w:tc>
        <w:tc>
          <w:tcPr>
            <w:tcW w:w="1701" w:type="dxa"/>
            <w:tcBorders>
              <w:top w:val="nil"/>
              <w:left w:val="single" w:sz="4" w:space="0" w:color="auto"/>
              <w:bottom w:val="nil"/>
              <w:right w:val="single" w:sz="4" w:space="0" w:color="auto"/>
            </w:tcBorders>
          </w:tcPr>
          <w:p w:rsidR="00C873E6" w:rsidRPr="000720E2" w:rsidRDefault="00C873E6" w:rsidP="00470ED1">
            <w:pPr>
              <w:jc w:val="center"/>
            </w:pPr>
            <w:r>
              <w:t>7 110</w:t>
            </w:r>
          </w:p>
        </w:tc>
      </w:tr>
      <w:tr w:rsidR="00C873E6" w:rsidRPr="000720E2" w:rsidTr="00470ED1">
        <w:tc>
          <w:tcPr>
            <w:tcW w:w="7797" w:type="dxa"/>
            <w:tcBorders>
              <w:top w:val="nil"/>
              <w:left w:val="single" w:sz="4" w:space="0" w:color="auto"/>
              <w:bottom w:val="nil"/>
              <w:right w:val="single" w:sz="4" w:space="0" w:color="auto"/>
            </w:tcBorders>
            <w:vAlign w:val="center"/>
          </w:tcPr>
          <w:p w:rsidR="00C873E6" w:rsidRPr="000720E2" w:rsidRDefault="00C873E6" w:rsidP="00470ED1">
            <w:pPr>
              <w:ind w:firstLine="180"/>
            </w:pPr>
            <w:r w:rsidRPr="000720E2">
              <w:t>Начальник цеха (комплектования и транспортировки кинофильмов)</w:t>
            </w:r>
          </w:p>
        </w:tc>
        <w:tc>
          <w:tcPr>
            <w:tcW w:w="1701" w:type="dxa"/>
            <w:tcBorders>
              <w:top w:val="nil"/>
              <w:left w:val="single" w:sz="4" w:space="0" w:color="auto"/>
              <w:bottom w:val="nil"/>
              <w:right w:val="single" w:sz="4" w:space="0" w:color="auto"/>
            </w:tcBorders>
          </w:tcPr>
          <w:p w:rsidR="00C873E6" w:rsidRPr="000720E2" w:rsidRDefault="00C873E6" w:rsidP="00470ED1">
            <w:pPr>
              <w:jc w:val="center"/>
            </w:pPr>
            <w:r>
              <w:t>10</w:t>
            </w:r>
            <w:r w:rsidRPr="000720E2">
              <w:t> </w:t>
            </w:r>
            <w:r>
              <w:t>03</w:t>
            </w:r>
            <w:r w:rsidRPr="000720E2">
              <w:t>0</w:t>
            </w:r>
          </w:p>
        </w:tc>
      </w:tr>
      <w:tr w:rsidR="00C873E6" w:rsidRPr="000720E2" w:rsidTr="00470ED1">
        <w:tc>
          <w:tcPr>
            <w:tcW w:w="7797" w:type="dxa"/>
            <w:tcBorders>
              <w:top w:val="nil"/>
              <w:left w:val="single" w:sz="4" w:space="0" w:color="auto"/>
              <w:bottom w:val="nil"/>
              <w:right w:val="single" w:sz="4" w:space="0" w:color="auto"/>
            </w:tcBorders>
            <w:vAlign w:val="center"/>
          </w:tcPr>
          <w:p w:rsidR="00C873E6" w:rsidRPr="000720E2" w:rsidRDefault="00C873E6" w:rsidP="00470ED1">
            <w:pPr>
              <w:ind w:firstLine="180"/>
            </w:pPr>
            <w:r w:rsidRPr="000720E2">
              <w:t xml:space="preserve">Мастер участка (по ремонту и реставрации </w:t>
            </w:r>
            <w:proofErr w:type="spellStart"/>
            <w:r w:rsidRPr="000720E2">
              <w:t>фильмовидеокопий</w:t>
            </w:r>
            <w:proofErr w:type="spellEnd"/>
            <w:r w:rsidRPr="000720E2">
              <w:t>)</w:t>
            </w:r>
          </w:p>
        </w:tc>
        <w:tc>
          <w:tcPr>
            <w:tcW w:w="1701" w:type="dxa"/>
            <w:tcBorders>
              <w:top w:val="nil"/>
              <w:left w:val="single" w:sz="4" w:space="0" w:color="auto"/>
              <w:bottom w:val="nil"/>
              <w:right w:val="single" w:sz="4" w:space="0" w:color="auto"/>
            </w:tcBorders>
          </w:tcPr>
          <w:p w:rsidR="00C873E6" w:rsidRPr="000720E2" w:rsidRDefault="00C873E6" w:rsidP="00470ED1">
            <w:pPr>
              <w:jc w:val="center"/>
            </w:pPr>
            <w:r>
              <w:t>7</w:t>
            </w:r>
            <w:r w:rsidRPr="000720E2">
              <w:t> </w:t>
            </w:r>
            <w:r>
              <w:t>11</w:t>
            </w:r>
            <w:r w:rsidRPr="000720E2">
              <w:t>0</w:t>
            </w:r>
          </w:p>
        </w:tc>
      </w:tr>
      <w:tr w:rsidR="00C873E6" w:rsidRPr="000720E2" w:rsidTr="00470ED1">
        <w:tc>
          <w:tcPr>
            <w:tcW w:w="7797" w:type="dxa"/>
            <w:tcBorders>
              <w:top w:val="nil"/>
              <w:left w:val="single" w:sz="4" w:space="0" w:color="auto"/>
              <w:bottom w:val="nil"/>
              <w:right w:val="single" w:sz="4" w:space="0" w:color="auto"/>
            </w:tcBorders>
            <w:vAlign w:val="center"/>
          </w:tcPr>
          <w:p w:rsidR="00C873E6" w:rsidRPr="000720E2" w:rsidRDefault="00C873E6" w:rsidP="00470ED1">
            <w:pPr>
              <w:ind w:firstLine="180"/>
            </w:pPr>
            <w:r w:rsidRPr="000720E2">
              <w:t xml:space="preserve">Заведующий </w:t>
            </w:r>
            <w:proofErr w:type="spellStart"/>
            <w:r w:rsidRPr="000720E2">
              <w:t>фильмохранилищем</w:t>
            </w:r>
            <w:proofErr w:type="spellEnd"/>
          </w:p>
        </w:tc>
        <w:tc>
          <w:tcPr>
            <w:tcW w:w="1701" w:type="dxa"/>
            <w:tcBorders>
              <w:top w:val="nil"/>
              <w:left w:val="single" w:sz="4" w:space="0" w:color="auto"/>
              <w:bottom w:val="nil"/>
              <w:right w:val="single" w:sz="4" w:space="0" w:color="auto"/>
            </w:tcBorders>
          </w:tcPr>
          <w:p w:rsidR="00C873E6" w:rsidRPr="000720E2" w:rsidRDefault="00C873E6" w:rsidP="00470ED1">
            <w:pPr>
              <w:jc w:val="center"/>
            </w:pPr>
            <w:r w:rsidRPr="000720E2">
              <w:t>6 6</w:t>
            </w:r>
            <w:r>
              <w:t>0</w:t>
            </w:r>
            <w:r w:rsidRPr="000720E2">
              <w:t>0</w:t>
            </w:r>
          </w:p>
        </w:tc>
      </w:tr>
      <w:tr w:rsidR="00C873E6" w:rsidRPr="000720E2" w:rsidTr="00470ED1">
        <w:tc>
          <w:tcPr>
            <w:tcW w:w="7797" w:type="dxa"/>
            <w:tcBorders>
              <w:top w:val="nil"/>
              <w:left w:val="single" w:sz="4" w:space="0" w:color="auto"/>
              <w:bottom w:val="single" w:sz="4" w:space="0" w:color="auto"/>
              <w:right w:val="single" w:sz="4" w:space="0" w:color="auto"/>
            </w:tcBorders>
            <w:vAlign w:val="center"/>
          </w:tcPr>
          <w:p w:rsidR="00C873E6" w:rsidRPr="000720E2" w:rsidRDefault="00C873E6" w:rsidP="00470ED1">
            <w:pPr>
              <w:ind w:firstLine="180"/>
            </w:pPr>
            <w:r w:rsidRPr="000720E2">
              <w:t>Методист по составлению кинопрограмм</w:t>
            </w:r>
          </w:p>
        </w:tc>
        <w:tc>
          <w:tcPr>
            <w:tcW w:w="1701" w:type="dxa"/>
            <w:tcBorders>
              <w:top w:val="nil"/>
              <w:left w:val="single" w:sz="4" w:space="0" w:color="auto"/>
              <w:bottom w:val="single" w:sz="4" w:space="0" w:color="auto"/>
              <w:right w:val="single" w:sz="4" w:space="0" w:color="auto"/>
            </w:tcBorders>
          </w:tcPr>
          <w:p w:rsidR="00C873E6" w:rsidRPr="000720E2" w:rsidRDefault="00C873E6" w:rsidP="00470ED1">
            <w:pPr>
              <w:jc w:val="center"/>
            </w:pPr>
            <w:r w:rsidRPr="000720E2">
              <w:t>5 </w:t>
            </w:r>
            <w:r>
              <w:t>97</w:t>
            </w:r>
            <w:r w:rsidRPr="000720E2">
              <w:t>0</w:t>
            </w:r>
          </w:p>
        </w:tc>
      </w:tr>
    </w:tbl>
    <w:p w:rsidR="00C873E6" w:rsidRDefault="00C873E6" w:rsidP="00C873E6">
      <w:pPr>
        <w:jc w:val="center"/>
        <w:rPr>
          <w:b/>
          <w:sz w:val="32"/>
          <w:szCs w:val="32"/>
        </w:rPr>
      </w:pPr>
    </w:p>
    <w:p w:rsidR="00C873E6" w:rsidRPr="00155947" w:rsidRDefault="00C873E6" w:rsidP="00C873E6">
      <w:pPr>
        <w:jc w:val="center"/>
        <w:outlineLvl w:val="0"/>
        <w:rPr>
          <w:b/>
          <w:sz w:val="32"/>
          <w:szCs w:val="32"/>
        </w:rPr>
      </w:pPr>
      <w:r w:rsidRPr="00155947">
        <w:rPr>
          <w:b/>
          <w:sz w:val="32"/>
          <w:szCs w:val="32"/>
        </w:rPr>
        <w:t>Редакции журналов и газет</w:t>
      </w:r>
    </w:p>
    <w:p w:rsidR="00C873E6" w:rsidRPr="00155947" w:rsidRDefault="00C873E6" w:rsidP="00C873E6">
      <w:pPr>
        <w:jc w:val="center"/>
        <w:rPr>
          <w:b/>
          <w:sz w:val="32"/>
          <w:szCs w:val="32"/>
        </w:rPr>
      </w:pPr>
    </w:p>
    <w:p w:rsidR="00C873E6" w:rsidRPr="00155947" w:rsidRDefault="00C873E6" w:rsidP="00C873E6">
      <w:pPr>
        <w:jc w:val="center"/>
        <w:outlineLvl w:val="0"/>
        <w:rPr>
          <w:b/>
          <w:sz w:val="32"/>
          <w:szCs w:val="32"/>
        </w:rPr>
      </w:pPr>
      <w:r w:rsidRPr="00155947">
        <w:rPr>
          <w:b/>
          <w:sz w:val="32"/>
          <w:szCs w:val="32"/>
        </w:rPr>
        <w:t xml:space="preserve">1. Руководители </w:t>
      </w:r>
    </w:p>
    <w:p w:rsidR="00C873E6" w:rsidRPr="00155947" w:rsidRDefault="00C873E6" w:rsidP="00C873E6">
      <w:pPr>
        <w:jc w:val="right"/>
        <w:outlineLvl w:val="0"/>
        <w:rPr>
          <w:sz w:val="32"/>
          <w:szCs w:val="32"/>
        </w:rPr>
      </w:pPr>
      <w:r w:rsidRPr="00155947">
        <w:rPr>
          <w:sz w:val="32"/>
          <w:szCs w:val="32"/>
        </w:rPr>
        <w:t xml:space="preserve">Таблица </w:t>
      </w:r>
      <w:r>
        <w:rPr>
          <w:sz w:val="32"/>
          <w:szCs w:val="32"/>
        </w:rPr>
        <w:t>92</w:t>
      </w:r>
    </w:p>
    <w:tbl>
      <w:tblPr>
        <w:tblW w:w="0" w:type="auto"/>
        <w:tblInd w:w="108" w:type="dxa"/>
        <w:tblLayout w:type="fixed"/>
        <w:tblLook w:val="0000"/>
      </w:tblPr>
      <w:tblGrid>
        <w:gridCol w:w="7797"/>
        <w:gridCol w:w="1701"/>
      </w:tblGrid>
      <w:tr w:rsidR="00C873E6" w:rsidRPr="00155947" w:rsidTr="00470ED1">
        <w:trPr>
          <w:cantSplit/>
          <w:trHeight w:val="437"/>
          <w:tblHeader/>
        </w:trPr>
        <w:tc>
          <w:tcPr>
            <w:tcW w:w="7797" w:type="dxa"/>
            <w:tcBorders>
              <w:top w:val="single" w:sz="4" w:space="0" w:color="000000"/>
              <w:left w:val="single" w:sz="4" w:space="0" w:color="000000"/>
              <w:bottom w:val="single" w:sz="4" w:space="0" w:color="000000"/>
            </w:tcBorders>
            <w:vAlign w:val="center"/>
          </w:tcPr>
          <w:p w:rsidR="00C873E6" w:rsidRPr="00155947" w:rsidRDefault="00C873E6" w:rsidP="00470ED1">
            <w:pPr>
              <w:jc w:val="center"/>
              <w:rPr>
                <w:sz w:val="28"/>
                <w:szCs w:val="28"/>
              </w:rPr>
            </w:pPr>
            <w:r w:rsidRPr="00155947">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155947" w:rsidRDefault="00C873E6" w:rsidP="00470ED1">
            <w:pPr>
              <w:jc w:val="center"/>
              <w:rPr>
                <w:sz w:val="28"/>
                <w:szCs w:val="28"/>
              </w:rPr>
            </w:pPr>
            <w:r w:rsidRPr="00155947">
              <w:t>Должностной оклад, руб.</w:t>
            </w:r>
          </w:p>
        </w:tc>
      </w:tr>
      <w:tr w:rsidR="00C873E6" w:rsidRPr="00905AA6" w:rsidTr="00470ED1">
        <w:tc>
          <w:tcPr>
            <w:tcW w:w="7797" w:type="dxa"/>
            <w:tcBorders>
              <w:left w:val="single" w:sz="4" w:space="0" w:color="000000"/>
            </w:tcBorders>
            <w:vAlign w:val="center"/>
          </w:tcPr>
          <w:p w:rsidR="00C873E6" w:rsidRPr="00905AA6" w:rsidRDefault="00C873E6" w:rsidP="00470ED1">
            <w:pPr>
              <w:snapToGrid w:val="0"/>
              <w:ind w:firstLine="180"/>
              <w:jc w:val="both"/>
            </w:pPr>
            <w:r w:rsidRPr="00905AA6">
              <w:t>Главный редактор</w:t>
            </w:r>
            <w:r>
              <w:t xml:space="preserve"> редакции</w:t>
            </w:r>
            <w:r w:rsidRPr="00905AA6">
              <w:t xml:space="preserve"> газеты «Красная звезда»</w:t>
            </w:r>
          </w:p>
        </w:tc>
        <w:tc>
          <w:tcPr>
            <w:tcW w:w="1701" w:type="dxa"/>
            <w:tcBorders>
              <w:left w:val="single" w:sz="4" w:space="0" w:color="000000"/>
              <w:right w:val="single" w:sz="4" w:space="0" w:color="000000"/>
            </w:tcBorders>
          </w:tcPr>
          <w:p w:rsidR="00C873E6" w:rsidRPr="00905AA6" w:rsidRDefault="00C873E6" w:rsidP="00470ED1">
            <w:pPr>
              <w:snapToGrid w:val="0"/>
              <w:jc w:val="center"/>
            </w:pPr>
            <w:r w:rsidRPr="00905AA6">
              <w:t>1</w:t>
            </w:r>
            <w:r>
              <w:t>9</w:t>
            </w:r>
            <w:r w:rsidRPr="00905AA6">
              <w:t> </w:t>
            </w:r>
            <w:r>
              <w:t>0</w:t>
            </w:r>
            <w:r w:rsidRPr="00905AA6">
              <w:t>00</w:t>
            </w:r>
          </w:p>
        </w:tc>
      </w:tr>
      <w:tr w:rsidR="00C873E6" w:rsidRPr="00905AA6" w:rsidTr="00470ED1">
        <w:tc>
          <w:tcPr>
            <w:tcW w:w="7797" w:type="dxa"/>
            <w:tcBorders>
              <w:left w:val="single" w:sz="4" w:space="0" w:color="000000"/>
            </w:tcBorders>
            <w:vAlign w:val="center"/>
          </w:tcPr>
          <w:p w:rsidR="00C873E6" w:rsidRPr="00905AA6" w:rsidRDefault="00C873E6" w:rsidP="00470ED1">
            <w:pPr>
              <w:snapToGrid w:val="0"/>
              <w:ind w:firstLine="180"/>
              <w:jc w:val="both"/>
            </w:pPr>
            <w:r w:rsidRPr="00905AA6">
              <w:t>Начальник центра (редакционно-издательского Министерства обороны)</w:t>
            </w:r>
          </w:p>
        </w:tc>
        <w:tc>
          <w:tcPr>
            <w:tcW w:w="1701" w:type="dxa"/>
            <w:tcBorders>
              <w:left w:val="single" w:sz="4" w:space="0" w:color="000000"/>
              <w:right w:val="single" w:sz="4" w:space="0" w:color="000000"/>
            </w:tcBorders>
          </w:tcPr>
          <w:p w:rsidR="00C873E6" w:rsidRPr="00905AA6" w:rsidRDefault="00C873E6" w:rsidP="00470ED1">
            <w:pPr>
              <w:snapToGrid w:val="0"/>
              <w:jc w:val="center"/>
            </w:pPr>
            <w:r w:rsidRPr="00905AA6">
              <w:t>1</w:t>
            </w:r>
            <w:r>
              <w:t>8</w:t>
            </w:r>
            <w:r w:rsidRPr="00905AA6">
              <w:t> </w:t>
            </w:r>
            <w:r>
              <w:t>0</w:t>
            </w:r>
            <w:r w:rsidRPr="00905AA6">
              <w:t>00</w:t>
            </w:r>
          </w:p>
        </w:tc>
      </w:tr>
      <w:tr w:rsidR="00C873E6" w:rsidRPr="00FB493B" w:rsidTr="00470ED1">
        <w:tc>
          <w:tcPr>
            <w:tcW w:w="7797" w:type="dxa"/>
            <w:tcBorders>
              <w:left w:val="single" w:sz="4" w:space="0" w:color="000000"/>
            </w:tcBorders>
            <w:vAlign w:val="center"/>
          </w:tcPr>
          <w:p w:rsidR="00C873E6" w:rsidRPr="00FB493B" w:rsidRDefault="00C873E6" w:rsidP="00470ED1">
            <w:pPr>
              <w:snapToGrid w:val="0"/>
              <w:ind w:firstLine="180"/>
              <w:jc w:val="both"/>
            </w:pPr>
            <w:r w:rsidRPr="00FB493B">
              <w:t>Заместитель начальника центра (редакционно-издательского Министерства обороны); главны</w:t>
            </w:r>
            <w:r>
              <w:t>й</w:t>
            </w:r>
            <w:r w:rsidRPr="00FB493B">
              <w:t xml:space="preserve"> редактор: редакционно-издательского центра Министерства обороны,</w:t>
            </w:r>
            <w:r>
              <w:t xml:space="preserve"> редакций</w:t>
            </w:r>
            <w:r w:rsidRPr="00FB493B">
              <w:t xml:space="preserve"> журнал</w:t>
            </w:r>
            <w:r>
              <w:t>ов</w:t>
            </w:r>
            <w:r w:rsidRPr="00FB493B">
              <w:t xml:space="preserve"> Министерства обороны</w:t>
            </w:r>
          </w:p>
        </w:tc>
        <w:tc>
          <w:tcPr>
            <w:tcW w:w="1701" w:type="dxa"/>
            <w:tcBorders>
              <w:left w:val="single" w:sz="4" w:space="0" w:color="000000"/>
              <w:right w:val="single" w:sz="4" w:space="0" w:color="000000"/>
            </w:tcBorders>
          </w:tcPr>
          <w:p w:rsidR="00C873E6" w:rsidRPr="00FB493B" w:rsidRDefault="00C873E6" w:rsidP="00470ED1">
            <w:pPr>
              <w:snapToGrid w:val="0"/>
              <w:jc w:val="center"/>
            </w:pPr>
            <w:r w:rsidRPr="00FB493B">
              <w:t>1</w:t>
            </w:r>
            <w:r>
              <w:t>6</w:t>
            </w:r>
            <w:r w:rsidRPr="00FB493B">
              <w:t> </w:t>
            </w:r>
            <w:r>
              <w:t>49</w:t>
            </w:r>
            <w:r w:rsidRPr="00FB493B">
              <w:t>0</w:t>
            </w:r>
          </w:p>
        </w:tc>
      </w:tr>
      <w:tr w:rsidR="00C873E6" w:rsidRPr="00DC29B0" w:rsidTr="00470ED1">
        <w:tc>
          <w:tcPr>
            <w:tcW w:w="7797" w:type="dxa"/>
            <w:tcBorders>
              <w:left w:val="single" w:sz="4" w:space="0" w:color="000000"/>
            </w:tcBorders>
            <w:vAlign w:val="center"/>
          </w:tcPr>
          <w:p w:rsidR="00C873E6" w:rsidRPr="00DC29B0" w:rsidRDefault="00C873E6" w:rsidP="00470ED1">
            <w:pPr>
              <w:snapToGrid w:val="0"/>
              <w:ind w:firstLine="180"/>
              <w:jc w:val="both"/>
            </w:pPr>
            <w:r w:rsidRPr="00DC29B0">
              <w:t>Главны</w:t>
            </w:r>
            <w:r>
              <w:t>й</w:t>
            </w:r>
            <w:r w:rsidRPr="00DC29B0">
              <w:t xml:space="preserve"> редактор редакций газет: вида Вооруженных Сил, военного округа, флота, рода войск Вооруженных Сил, Каспийской флотилии, военно-морской базы</w:t>
            </w:r>
          </w:p>
        </w:tc>
        <w:tc>
          <w:tcPr>
            <w:tcW w:w="1701" w:type="dxa"/>
            <w:tcBorders>
              <w:left w:val="single" w:sz="4" w:space="0" w:color="000000"/>
              <w:right w:val="single" w:sz="4" w:space="0" w:color="000000"/>
            </w:tcBorders>
          </w:tcPr>
          <w:p w:rsidR="00C873E6" w:rsidRPr="00DC29B0" w:rsidRDefault="00C873E6" w:rsidP="00470ED1">
            <w:pPr>
              <w:snapToGrid w:val="0"/>
              <w:jc w:val="center"/>
            </w:pPr>
            <w:r w:rsidRPr="00DC29B0">
              <w:t>1</w:t>
            </w:r>
            <w:r>
              <w:t>3</w:t>
            </w:r>
            <w:r w:rsidRPr="00DC29B0">
              <w:t> </w:t>
            </w:r>
            <w:r>
              <w:t>4</w:t>
            </w:r>
            <w:r w:rsidRPr="00DC29B0">
              <w:t>50</w:t>
            </w:r>
          </w:p>
        </w:tc>
      </w:tr>
      <w:tr w:rsidR="00C873E6" w:rsidRPr="00DC29B0" w:rsidTr="00470ED1">
        <w:tc>
          <w:tcPr>
            <w:tcW w:w="7797" w:type="dxa"/>
            <w:tcBorders>
              <w:left w:val="single" w:sz="4" w:space="0" w:color="000000"/>
              <w:bottom w:val="single" w:sz="4" w:space="0" w:color="000000"/>
            </w:tcBorders>
            <w:vAlign w:val="center"/>
          </w:tcPr>
          <w:p w:rsidR="00C873E6" w:rsidRPr="00DC29B0" w:rsidRDefault="00C873E6" w:rsidP="00470ED1">
            <w:pPr>
              <w:snapToGrid w:val="0"/>
              <w:ind w:firstLine="180"/>
              <w:jc w:val="both"/>
            </w:pPr>
            <w:r w:rsidRPr="00DC29B0">
              <w:t>Главны</w:t>
            </w:r>
            <w:r>
              <w:t>й</w:t>
            </w:r>
            <w:r w:rsidRPr="00DC29B0">
              <w:t xml:space="preserve"> редактор других редакций газет</w:t>
            </w:r>
          </w:p>
        </w:tc>
        <w:tc>
          <w:tcPr>
            <w:tcW w:w="1701" w:type="dxa"/>
            <w:tcBorders>
              <w:left w:val="single" w:sz="4" w:space="0" w:color="000000"/>
              <w:bottom w:val="single" w:sz="4" w:space="0" w:color="000000"/>
              <w:right w:val="single" w:sz="4" w:space="0" w:color="000000"/>
            </w:tcBorders>
          </w:tcPr>
          <w:p w:rsidR="00C873E6" w:rsidRPr="00DC29B0" w:rsidRDefault="00C873E6" w:rsidP="00470ED1">
            <w:pPr>
              <w:snapToGrid w:val="0"/>
              <w:jc w:val="center"/>
            </w:pPr>
            <w:r w:rsidRPr="00DC29B0">
              <w:t>11 </w:t>
            </w:r>
            <w:r>
              <w:t>68</w:t>
            </w:r>
            <w:r w:rsidRPr="00DC29B0">
              <w:t>0</w:t>
            </w:r>
          </w:p>
        </w:tc>
      </w:tr>
    </w:tbl>
    <w:p w:rsidR="00C873E6" w:rsidRPr="00656E30" w:rsidRDefault="00C873E6" w:rsidP="00C873E6">
      <w:pPr>
        <w:jc w:val="center"/>
        <w:rPr>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Default="00C873E6" w:rsidP="00C873E6">
      <w:pPr>
        <w:jc w:val="center"/>
        <w:outlineLvl w:val="0"/>
        <w:rPr>
          <w:b/>
          <w:sz w:val="32"/>
          <w:szCs w:val="32"/>
        </w:rPr>
      </w:pPr>
    </w:p>
    <w:p w:rsidR="00C873E6" w:rsidRPr="00DC29B0" w:rsidRDefault="00C873E6" w:rsidP="00C873E6">
      <w:pPr>
        <w:jc w:val="center"/>
        <w:outlineLvl w:val="0"/>
        <w:rPr>
          <w:b/>
          <w:sz w:val="32"/>
          <w:szCs w:val="32"/>
        </w:rPr>
      </w:pPr>
      <w:r w:rsidRPr="00DC29B0">
        <w:rPr>
          <w:b/>
          <w:sz w:val="32"/>
          <w:szCs w:val="32"/>
          <w:lang w:val="en-US"/>
        </w:rPr>
        <w:lastRenderedPageBreak/>
        <w:t>2</w:t>
      </w:r>
      <w:r w:rsidRPr="00DC29B0">
        <w:rPr>
          <w:b/>
          <w:sz w:val="32"/>
          <w:szCs w:val="32"/>
        </w:rPr>
        <w:t>. Специалисты</w:t>
      </w:r>
    </w:p>
    <w:p w:rsidR="00C873E6" w:rsidRPr="00DC29B0" w:rsidRDefault="00C873E6" w:rsidP="00C873E6">
      <w:pPr>
        <w:jc w:val="right"/>
        <w:outlineLvl w:val="0"/>
        <w:rPr>
          <w:sz w:val="32"/>
          <w:szCs w:val="32"/>
        </w:rPr>
      </w:pPr>
      <w:r w:rsidRPr="00DC29B0">
        <w:rPr>
          <w:sz w:val="32"/>
          <w:szCs w:val="32"/>
        </w:rPr>
        <w:t xml:space="preserve">Таблица </w:t>
      </w:r>
      <w:r>
        <w:rPr>
          <w:sz w:val="32"/>
          <w:szCs w:val="32"/>
        </w:rPr>
        <w:t>93</w:t>
      </w:r>
    </w:p>
    <w:tbl>
      <w:tblPr>
        <w:tblW w:w="0" w:type="auto"/>
        <w:tblInd w:w="108" w:type="dxa"/>
        <w:tblLayout w:type="fixed"/>
        <w:tblLook w:val="0000"/>
      </w:tblPr>
      <w:tblGrid>
        <w:gridCol w:w="5387"/>
        <w:gridCol w:w="1134"/>
        <w:gridCol w:w="1701"/>
        <w:gridCol w:w="1276"/>
      </w:tblGrid>
      <w:tr w:rsidR="00C873E6" w:rsidRPr="00DC29B0" w:rsidTr="00470ED1">
        <w:trPr>
          <w:trHeight w:val="314"/>
        </w:trPr>
        <w:tc>
          <w:tcPr>
            <w:tcW w:w="5387" w:type="dxa"/>
            <w:vMerge w:val="restart"/>
            <w:tcBorders>
              <w:top w:val="single" w:sz="4" w:space="0" w:color="000000"/>
              <w:left w:val="single" w:sz="4" w:space="0" w:color="000000"/>
              <w:bottom w:val="single" w:sz="4" w:space="0" w:color="000000"/>
            </w:tcBorders>
            <w:vAlign w:val="center"/>
          </w:tcPr>
          <w:p w:rsidR="00C873E6" w:rsidRPr="00DC29B0" w:rsidRDefault="00C873E6" w:rsidP="00470ED1">
            <w:pPr>
              <w:snapToGrid w:val="0"/>
              <w:jc w:val="center"/>
            </w:pPr>
            <w:r w:rsidRPr="00DC29B0">
              <w:t>Наименование должности</w:t>
            </w:r>
          </w:p>
        </w:tc>
        <w:tc>
          <w:tcPr>
            <w:tcW w:w="4111" w:type="dxa"/>
            <w:gridSpan w:val="3"/>
            <w:tcBorders>
              <w:top w:val="single" w:sz="4" w:space="0" w:color="000000"/>
              <w:left w:val="single" w:sz="4" w:space="0" w:color="000000"/>
              <w:bottom w:val="single" w:sz="4" w:space="0" w:color="000000"/>
              <w:right w:val="single" w:sz="4" w:space="0" w:color="000000"/>
            </w:tcBorders>
          </w:tcPr>
          <w:p w:rsidR="00C873E6" w:rsidRPr="00DC29B0" w:rsidRDefault="00C873E6" w:rsidP="00470ED1">
            <w:pPr>
              <w:snapToGrid w:val="0"/>
              <w:jc w:val="center"/>
            </w:pPr>
            <w:r w:rsidRPr="00DC29B0">
              <w:t>Должностной оклад, руб.</w:t>
            </w:r>
          </w:p>
        </w:tc>
      </w:tr>
      <w:tr w:rsidR="00C873E6" w:rsidRPr="00DC29B0" w:rsidTr="00470ED1">
        <w:trPr>
          <w:cantSplit/>
          <w:trHeight w:val="2813"/>
        </w:trPr>
        <w:tc>
          <w:tcPr>
            <w:tcW w:w="5387" w:type="dxa"/>
            <w:vMerge/>
            <w:tcBorders>
              <w:top w:val="single" w:sz="4" w:space="0" w:color="000000"/>
              <w:left w:val="single" w:sz="4" w:space="0" w:color="000000"/>
              <w:bottom w:val="single" w:sz="4" w:space="0" w:color="auto"/>
            </w:tcBorders>
          </w:tcPr>
          <w:p w:rsidR="00C873E6" w:rsidRPr="00DC29B0" w:rsidRDefault="00C873E6" w:rsidP="00470ED1">
            <w:pPr>
              <w:snapToGrid w:val="0"/>
              <w:jc w:val="center"/>
              <w:rPr>
                <w:sz w:val="28"/>
                <w:szCs w:val="28"/>
              </w:rPr>
            </w:pPr>
          </w:p>
        </w:tc>
        <w:tc>
          <w:tcPr>
            <w:tcW w:w="1134" w:type="dxa"/>
            <w:tcBorders>
              <w:top w:val="single" w:sz="4" w:space="0" w:color="000000"/>
              <w:left w:val="single" w:sz="4" w:space="0" w:color="000000"/>
              <w:bottom w:val="single" w:sz="4" w:space="0" w:color="auto"/>
            </w:tcBorders>
            <w:textDirection w:val="btLr"/>
            <w:vAlign w:val="center"/>
          </w:tcPr>
          <w:p w:rsidR="00C873E6" w:rsidRPr="00456EA4" w:rsidRDefault="00C873E6" w:rsidP="00470ED1">
            <w:pPr>
              <w:snapToGrid w:val="0"/>
              <w:ind w:left="113" w:right="113"/>
              <w:jc w:val="center"/>
            </w:pPr>
            <w:r w:rsidRPr="00456EA4">
              <w:t>Редакции журналов Министерства обороны</w:t>
            </w:r>
            <w:r>
              <w:t>,</w:t>
            </w:r>
            <w:r w:rsidRPr="00456EA4">
              <w:t xml:space="preserve"> газеты «Красная звезда»</w:t>
            </w:r>
            <w:r>
              <w:t xml:space="preserve"> и</w:t>
            </w:r>
            <w:r w:rsidRPr="00456EA4">
              <w:t xml:space="preserve"> редакционно-издательский центр МО </w:t>
            </w:r>
          </w:p>
        </w:tc>
        <w:tc>
          <w:tcPr>
            <w:tcW w:w="1701" w:type="dxa"/>
            <w:tcBorders>
              <w:top w:val="single" w:sz="4" w:space="0" w:color="000000"/>
              <w:left w:val="single" w:sz="4" w:space="0" w:color="000000"/>
              <w:bottom w:val="single" w:sz="4" w:space="0" w:color="auto"/>
            </w:tcBorders>
            <w:textDirection w:val="btLr"/>
            <w:vAlign w:val="center"/>
          </w:tcPr>
          <w:p w:rsidR="00C873E6" w:rsidRPr="00456EA4" w:rsidRDefault="00C873E6" w:rsidP="00470ED1">
            <w:pPr>
              <w:snapToGrid w:val="0"/>
              <w:ind w:left="113" w:right="113"/>
              <w:jc w:val="center"/>
            </w:pPr>
            <w:r w:rsidRPr="00456EA4">
              <w:t>Редакции газет видов Вооруженных Сил, военных округов, флотов, родов войск Вооруженных Сил, Каспийской флотилии, военно-морской базы</w:t>
            </w:r>
          </w:p>
        </w:tc>
        <w:tc>
          <w:tcPr>
            <w:tcW w:w="1276" w:type="dxa"/>
            <w:tcBorders>
              <w:top w:val="single" w:sz="4" w:space="0" w:color="000000"/>
              <w:left w:val="single" w:sz="4" w:space="0" w:color="000000"/>
              <w:bottom w:val="single" w:sz="4" w:space="0" w:color="auto"/>
              <w:right w:val="single" w:sz="4" w:space="0" w:color="000000"/>
            </w:tcBorders>
            <w:textDirection w:val="btLr"/>
            <w:vAlign w:val="center"/>
          </w:tcPr>
          <w:p w:rsidR="00C873E6" w:rsidRPr="00DC29B0" w:rsidRDefault="00C873E6" w:rsidP="00470ED1">
            <w:pPr>
              <w:snapToGrid w:val="0"/>
              <w:ind w:left="113" w:right="113"/>
              <w:jc w:val="center"/>
            </w:pPr>
            <w:r>
              <w:t>Другие р</w:t>
            </w:r>
            <w:r w:rsidRPr="00DC29B0">
              <w:t>едакции газет</w:t>
            </w:r>
          </w:p>
        </w:tc>
      </w:tr>
      <w:tr w:rsidR="00C873E6" w:rsidRPr="00C72FB5" w:rsidTr="00470ED1">
        <w:trPr>
          <w:cantSplit/>
          <w:trHeight w:val="284"/>
        </w:trPr>
        <w:tc>
          <w:tcPr>
            <w:tcW w:w="5387" w:type="dxa"/>
            <w:tcBorders>
              <w:top w:val="single" w:sz="4" w:space="0" w:color="000000"/>
              <w:left w:val="single" w:sz="4" w:space="0" w:color="000000"/>
              <w:bottom w:val="single" w:sz="4" w:space="0" w:color="auto"/>
            </w:tcBorders>
          </w:tcPr>
          <w:p w:rsidR="00C873E6" w:rsidRPr="00C72FB5" w:rsidRDefault="00C873E6" w:rsidP="00470ED1">
            <w:pPr>
              <w:snapToGrid w:val="0"/>
              <w:spacing w:line="235" w:lineRule="auto"/>
              <w:jc w:val="center"/>
            </w:pPr>
            <w:r>
              <w:t>1</w:t>
            </w:r>
          </w:p>
        </w:tc>
        <w:tc>
          <w:tcPr>
            <w:tcW w:w="1134" w:type="dxa"/>
            <w:tcBorders>
              <w:top w:val="single" w:sz="4" w:space="0" w:color="000000"/>
              <w:left w:val="single" w:sz="4" w:space="0" w:color="000000"/>
              <w:bottom w:val="single" w:sz="4" w:space="0" w:color="auto"/>
            </w:tcBorders>
            <w:vAlign w:val="center"/>
          </w:tcPr>
          <w:p w:rsidR="00C873E6" w:rsidRPr="00C72FB5" w:rsidRDefault="00C873E6" w:rsidP="00470ED1">
            <w:pPr>
              <w:snapToGrid w:val="0"/>
              <w:spacing w:line="235" w:lineRule="auto"/>
              <w:jc w:val="center"/>
            </w:pPr>
            <w:r>
              <w:t>2</w:t>
            </w:r>
          </w:p>
        </w:tc>
        <w:tc>
          <w:tcPr>
            <w:tcW w:w="1701" w:type="dxa"/>
            <w:tcBorders>
              <w:top w:val="single" w:sz="4" w:space="0" w:color="000000"/>
              <w:left w:val="single" w:sz="4" w:space="0" w:color="000000"/>
              <w:bottom w:val="single" w:sz="4" w:space="0" w:color="auto"/>
            </w:tcBorders>
            <w:vAlign w:val="center"/>
          </w:tcPr>
          <w:p w:rsidR="00C873E6" w:rsidRPr="00C72FB5" w:rsidRDefault="00C873E6" w:rsidP="00470ED1">
            <w:pPr>
              <w:snapToGrid w:val="0"/>
              <w:spacing w:line="235" w:lineRule="auto"/>
              <w:jc w:val="center"/>
            </w:pPr>
            <w:r>
              <w:t>3</w:t>
            </w:r>
          </w:p>
        </w:tc>
        <w:tc>
          <w:tcPr>
            <w:tcW w:w="1276" w:type="dxa"/>
            <w:tcBorders>
              <w:top w:val="single" w:sz="4" w:space="0" w:color="000000"/>
              <w:left w:val="single" w:sz="4" w:space="0" w:color="000000"/>
              <w:bottom w:val="single" w:sz="4" w:space="0" w:color="auto"/>
              <w:right w:val="single" w:sz="4" w:space="0" w:color="000000"/>
            </w:tcBorders>
            <w:vAlign w:val="center"/>
          </w:tcPr>
          <w:p w:rsidR="00C873E6" w:rsidRPr="00C72FB5" w:rsidRDefault="00C873E6" w:rsidP="00470ED1">
            <w:pPr>
              <w:snapToGrid w:val="0"/>
              <w:spacing w:line="235" w:lineRule="auto"/>
              <w:jc w:val="center"/>
            </w:pPr>
            <w:r>
              <w:t>4</w:t>
            </w:r>
          </w:p>
        </w:tc>
      </w:tr>
      <w:tr w:rsidR="00C873E6" w:rsidRPr="00456EA4" w:rsidTr="00470ED1">
        <w:tc>
          <w:tcPr>
            <w:tcW w:w="5387" w:type="dxa"/>
            <w:tcBorders>
              <w:top w:val="single" w:sz="4" w:space="0" w:color="auto"/>
              <w:left w:val="single" w:sz="4" w:space="0" w:color="auto"/>
              <w:right w:val="single" w:sz="4" w:space="0" w:color="auto"/>
            </w:tcBorders>
            <w:vAlign w:val="center"/>
          </w:tcPr>
          <w:p w:rsidR="00C873E6" w:rsidRPr="00456EA4" w:rsidRDefault="00C873E6" w:rsidP="00470ED1">
            <w:pPr>
              <w:snapToGrid w:val="0"/>
              <w:spacing w:line="235" w:lineRule="auto"/>
              <w:ind w:firstLine="252"/>
              <w:jc w:val="both"/>
            </w:pPr>
            <w:r w:rsidRPr="00456EA4">
              <w:t>Ответственный редактор журнала</w:t>
            </w:r>
          </w:p>
        </w:tc>
        <w:tc>
          <w:tcPr>
            <w:tcW w:w="1134" w:type="dxa"/>
            <w:tcBorders>
              <w:top w:val="single" w:sz="4" w:space="0" w:color="auto"/>
              <w:left w:val="single" w:sz="4" w:space="0" w:color="auto"/>
              <w:right w:val="single" w:sz="4" w:space="0" w:color="auto"/>
            </w:tcBorders>
          </w:tcPr>
          <w:p w:rsidR="00C873E6" w:rsidRPr="00456EA4" w:rsidRDefault="00C873E6" w:rsidP="00470ED1">
            <w:pPr>
              <w:snapToGrid w:val="0"/>
              <w:spacing w:line="235" w:lineRule="auto"/>
              <w:jc w:val="center"/>
            </w:pPr>
            <w:r w:rsidRPr="00456EA4">
              <w:t>1</w:t>
            </w:r>
            <w:r>
              <w:t>6</w:t>
            </w:r>
            <w:r w:rsidRPr="00456EA4">
              <w:t> </w:t>
            </w:r>
            <w:r>
              <w:t>49</w:t>
            </w:r>
            <w:r w:rsidRPr="00456EA4">
              <w:t>0</w:t>
            </w:r>
          </w:p>
        </w:tc>
        <w:tc>
          <w:tcPr>
            <w:tcW w:w="1701" w:type="dxa"/>
            <w:tcBorders>
              <w:top w:val="single" w:sz="4" w:space="0" w:color="auto"/>
              <w:left w:val="single" w:sz="4" w:space="0" w:color="auto"/>
              <w:right w:val="single" w:sz="4" w:space="0" w:color="auto"/>
            </w:tcBorders>
          </w:tcPr>
          <w:p w:rsidR="00C873E6" w:rsidRPr="00456EA4" w:rsidRDefault="00C873E6" w:rsidP="00470ED1">
            <w:pPr>
              <w:snapToGrid w:val="0"/>
              <w:spacing w:line="235" w:lineRule="auto"/>
              <w:jc w:val="center"/>
            </w:pPr>
          </w:p>
        </w:tc>
        <w:tc>
          <w:tcPr>
            <w:tcW w:w="1276" w:type="dxa"/>
            <w:tcBorders>
              <w:top w:val="single" w:sz="4" w:space="0" w:color="auto"/>
              <w:left w:val="single" w:sz="4" w:space="0" w:color="auto"/>
              <w:right w:val="single" w:sz="4" w:space="0" w:color="auto"/>
            </w:tcBorders>
          </w:tcPr>
          <w:p w:rsidR="00C873E6" w:rsidRPr="00456EA4" w:rsidRDefault="00C873E6" w:rsidP="00470ED1">
            <w:pPr>
              <w:snapToGrid w:val="0"/>
              <w:spacing w:line="235" w:lineRule="auto"/>
              <w:jc w:val="center"/>
            </w:pPr>
          </w:p>
        </w:tc>
      </w:tr>
      <w:tr w:rsidR="00C873E6" w:rsidRPr="00456EA4" w:rsidTr="00470ED1">
        <w:tc>
          <w:tcPr>
            <w:tcW w:w="5387" w:type="dxa"/>
            <w:tcBorders>
              <w:left w:val="single" w:sz="4" w:space="0" w:color="auto"/>
              <w:right w:val="single" w:sz="4" w:space="0" w:color="auto"/>
            </w:tcBorders>
            <w:vAlign w:val="center"/>
          </w:tcPr>
          <w:p w:rsidR="00C873E6" w:rsidRPr="00456EA4" w:rsidRDefault="00C873E6" w:rsidP="00470ED1">
            <w:pPr>
              <w:snapToGrid w:val="0"/>
              <w:spacing w:line="235" w:lineRule="auto"/>
              <w:ind w:firstLine="252"/>
              <w:jc w:val="both"/>
            </w:pPr>
            <w:r w:rsidRPr="00456EA4">
              <w:t>Ответственный редактор газеты</w:t>
            </w:r>
          </w:p>
        </w:tc>
        <w:tc>
          <w:tcPr>
            <w:tcW w:w="1134" w:type="dxa"/>
            <w:tcBorders>
              <w:left w:val="single" w:sz="4" w:space="0" w:color="auto"/>
              <w:right w:val="single" w:sz="4" w:space="0" w:color="auto"/>
            </w:tcBorders>
          </w:tcPr>
          <w:p w:rsidR="00C873E6" w:rsidRPr="00456EA4" w:rsidRDefault="00C873E6" w:rsidP="00470ED1">
            <w:pPr>
              <w:snapToGrid w:val="0"/>
              <w:spacing w:line="235" w:lineRule="auto"/>
              <w:jc w:val="center"/>
            </w:pPr>
            <w:r w:rsidRPr="00456EA4">
              <w:t>-</w:t>
            </w:r>
          </w:p>
        </w:tc>
        <w:tc>
          <w:tcPr>
            <w:tcW w:w="1701" w:type="dxa"/>
            <w:tcBorders>
              <w:left w:val="single" w:sz="4" w:space="0" w:color="auto"/>
              <w:right w:val="single" w:sz="4" w:space="0" w:color="auto"/>
            </w:tcBorders>
          </w:tcPr>
          <w:p w:rsidR="00C873E6" w:rsidRPr="00456EA4" w:rsidRDefault="00C873E6" w:rsidP="00470ED1">
            <w:pPr>
              <w:snapToGrid w:val="0"/>
              <w:spacing w:line="235" w:lineRule="auto"/>
              <w:jc w:val="center"/>
            </w:pPr>
            <w:r w:rsidRPr="00456EA4">
              <w:t>1</w:t>
            </w:r>
            <w:r>
              <w:t>3</w:t>
            </w:r>
            <w:r w:rsidRPr="00456EA4">
              <w:t> </w:t>
            </w:r>
            <w:r>
              <w:t>4</w:t>
            </w:r>
            <w:r w:rsidRPr="00456EA4">
              <w:t>50</w:t>
            </w:r>
          </w:p>
        </w:tc>
        <w:tc>
          <w:tcPr>
            <w:tcW w:w="1276" w:type="dxa"/>
            <w:tcBorders>
              <w:left w:val="single" w:sz="4" w:space="0" w:color="auto"/>
              <w:right w:val="single" w:sz="4" w:space="0" w:color="auto"/>
            </w:tcBorders>
          </w:tcPr>
          <w:p w:rsidR="00C873E6" w:rsidRPr="00456EA4" w:rsidRDefault="00C873E6" w:rsidP="00470ED1">
            <w:pPr>
              <w:snapToGrid w:val="0"/>
              <w:spacing w:line="235" w:lineRule="auto"/>
              <w:jc w:val="center"/>
            </w:pPr>
            <w:r w:rsidRPr="00456EA4">
              <w:t>-</w:t>
            </w:r>
          </w:p>
        </w:tc>
      </w:tr>
      <w:tr w:rsidR="00C873E6" w:rsidRPr="002E41B1" w:rsidTr="00470ED1">
        <w:tc>
          <w:tcPr>
            <w:tcW w:w="5387" w:type="dxa"/>
            <w:tcBorders>
              <w:left w:val="single" w:sz="4" w:space="0" w:color="auto"/>
              <w:right w:val="single" w:sz="4" w:space="0" w:color="auto"/>
            </w:tcBorders>
            <w:vAlign w:val="center"/>
          </w:tcPr>
          <w:p w:rsidR="00C873E6" w:rsidRDefault="00C873E6" w:rsidP="00470ED1">
            <w:pPr>
              <w:snapToGrid w:val="0"/>
              <w:spacing w:line="235" w:lineRule="auto"/>
              <w:ind w:firstLine="252"/>
              <w:jc w:val="both"/>
            </w:pPr>
            <w:r>
              <w:t>Заместитель ответственного редактора журнала</w:t>
            </w:r>
          </w:p>
        </w:tc>
        <w:tc>
          <w:tcPr>
            <w:tcW w:w="1134" w:type="dxa"/>
            <w:tcBorders>
              <w:left w:val="single" w:sz="4" w:space="0" w:color="auto"/>
              <w:right w:val="single" w:sz="4" w:space="0" w:color="auto"/>
            </w:tcBorders>
          </w:tcPr>
          <w:p w:rsidR="00C873E6" w:rsidRDefault="00C873E6" w:rsidP="00470ED1">
            <w:pPr>
              <w:snapToGrid w:val="0"/>
              <w:spacing w:line="235" w:lineRule="auto"/>
              <w:jc w:val="center"/>
            </w:pPr>
            <w:r>
              <w:t>15 670</w:t>
            </w:r>
          </w:p>
        </w:tc>
        <w:tc>
          <w:tcPr>
            <w:tcW w:w="1701" w:type="dxa"/>
            <w:tcBorders>
              <w:left w:val="single" w:sz="4" w:space="0" w:color="auto"/>
              <w:right w:val="single" w:sz="4" w:space="0" w:color="auto"/>
            </w:tcBorders>
          </w:tcPr>
          <w:p w:rsidR="00C873E6" w:rsidRDefault="00C873E6" w:rsidP="00470ED1">
            <w:pPr>
              <w:snapToGrid w:val="0"/>
              <w:spacing w:line="235" w:lineRule="auto"/>
              <w:jc w:val="center"/>
            </w:pPr>
            <w:r>
              <w:t>-</w:t>
            </w:r>
          </w:p>
        </w:tc>
        <w:tc>
          <w:tcPr>
            <w:tcW w:w="1276" w:type="dxa"/>
            <w:tcBorders>
              <w:left w:val="single" w:sz="4" w:space="0" w:color="auto"/>
              <w:right w:val="single" w:sz="4" w:space="0" w:color="auto"/>
            </w:tcBorders>
          </w:tcPr>
          <w:p w:rsidR="00C873E6" w:rsidRDefault="00C873E6" w:rsidP="00470ED1">
            <w:pPr>
              <w:snapToGrid w:val="0"/>
              <w:spacing w:line="235" w:lineRule="auto"/>
              <w:jc w:val="center"/>
            </w:pPr>
            <w:r>
              <w:t>-</w:t>
            </w:r>
          </w:p>
        </w:tc>
      </w:tr>
      <w:tr w:rsidR="00C873E6" w:rsidRPr="002E41B1" w:rsidTr="00470ED1">
        <w:tc>
          <w:tcPr>
            <w:tcW w:w="5387" w:type="dxa"/>
            <w:tcBorders>
              <w:left w:val="single" w:sz="4" w:space="0" w:color="auto"/>
              <w:right w:val="single" w:sz="4" w:space="0" w:color="auto"/>
            </w:tcBorders>
            <w:vAlign w:val="center"/>
          </w:tcPr>
          <w:p w:rsidR="00C873E6" w:rsidRPr="002E41B1" w:rsidRDefault="00C873E6" w:rsidP="00470ED1">
            <w:pPr>
              <w:snapToGrid w:val="0"/>
              <w:spacing w:line="235" w:lineRule="auto"/>
              <w:ind w:firstLine="252"/>
              <w:jc w:val="both"/>
            </w:pPr>
            <w:r>
              <w:t>Заместитель ответственного редактора газеты</w:t>
            </w:r>
          </w:p>
        </w:tc>
        <w:tc>
          <w:tcPr>
            <w:tcW w:w="1134" w:type="dxa"/>
            <w:tcBorders>
              <w:left w:val="single" w:sz="4" w:space="0" w:color="auto"/>
              <w:right w:val="single" w:sz="4" w:space="0" w:color="auto"/>
            </w:tcBorders>
          </w:tcPr>
          <w:p w:rsidR="00C873E6" w:rsidRPr="002E41B1" w:rsidRDefault="00C873E6" w:rsidP="00470ED1">
            <w:pPr>
              <w:snapToGrid w:val="0"/>
              <w:spacing w:line="235" w:lineRule="auto"/>
              <w:jc w:val="center"/>
            </w:pPr>
            <w:r>
              <w:t>-</w:t>
            </w:r>
          </w:p>
        </w:tc>
        <w:tc>
          <w:tcPr>
            <w:tcW w:w="1701" w:type="dxa"/>
            <w:tcBorders>
              <w:left w:val="single" w:sz="4" w:space="0" w:color="auto"/>
              <w:right w:val="single" w:sz="4" w:space="0" w:color="auto"/>
            </w:tcBorders>
          </w:tcPr>
          <w:p w:rsidR="00C873E6" w:rsidRPr="002E41B1" w:rsidRDefault="00C873E6" w:rsidP="00470ED1">
            <w:pPr>
              <w:snapToGrid w:val="0"/>
              <w:spacing w:line="235" w:lineRule="auto"/>
              <w:jc w:val="center"/>
            </w:pPr>
            <w:r>
              <w:t>12 780</w:t>
            </w:r>
          </w:p>
        </w:tc>
        <w:tc>
          <w:tcPr>
            <w:tcW w:w="1276" w:type="dxa"/>
            <w:tcBorders>
              <w:left w:val="single" w:sz="4" w:space="0" w:color="auto"/>
              <w:right w:val="single" w:sz="4" w:space="0" w:color="auto"/>
            </w:tcBorders>
          </w:tcPr>
          <w:p w:rsidR="00C873E6" w:rsidRPr="002E41B1" w:rsidRDefault="00C873E6" w:rsidP="00470ED1">
            <w:pPr>
              <w:snapToGrid w:val="0"/>
              <w:spacing w:line="235" w:lineRule="auto"/>
              <w:jc w:val="center"/>
            </w:pPr>
            <w:r>
              <w:t>-</w:t>
            </w:r>
          </w:p>
        </w:tc>
      </w:tr>
      <w:tr w:rsidR="00C873E6" w:rsidRPr="002E41B1" w:rsidTr="00470ED1">
        <w:tc>
          <w:tcPr>
            <w:tcW w:w="5387" w:type="dxa"/>
            <w:tcBorders>
              <w:left w:val="single" w:sz="4" w:space="0" w:color="auto"/>
              <w:right w:val="single" w:sz="4" w:space="0" w:color="auto"/>
            </w:tcBorders>
            <w:vAlign w:val="center"/>
          </w:tcPr>
          <w:p w:rsidR="00C873E6" w:rsidRPr="002E41B1" w:rsidRDefault="00C873E6" w:rsidP="00470ED1">
            <w:pPr>
              <w:snapToGrid w:val="0"/>
              <w:spacing w:line="235" w:lineRule="auto"/>
              <w:ind w:firstLine="252"/>
              <w:jc w:val="both"/>
            </w:pPr>
            <w:r w:rsidRPr="002E41B1">
              <w:t>Ответственный секретарь</w:t>
            </w:r>
          </w:p>
        </w:tc>
        <w:tc>
          <w:tcPr>
            <w:tcW w:w="1134" w:type="dxa"/>
            <w:tcBorders>
              <w:left w:val="single" w:sz="4" w:space="0" w:color="auto"/>
              <w:right w:val="single" w:sz="4" w:space="0" w:color="auto"/>
            </w:tcBorders>
          </w:tcPr>
          <w:p w:rsidR="00C873E6" w:rsidRPr="002E41B1" w:rsidRDefault="00C873E6" w:rsidP="00470ED1">
            <w:pPr>
              <w:snapToGrid w:val="0"/>
              <w:spacing w:line="235" w:lineRule="auto"/>
              <w:jc w:val="center"/>
            </w:pPr>
            <w:r w:rsidRPr="002E41B1">
              <w:t>1</w:t>
            </w:r>
            <w:r>
              <w:t>2</w:t>
            </w:r>
            <w:r w:rsidRPr="002E41B1">
              <w:t> </w:t>
            </w:r>
            <w:r>
              <w:t>49</w:t>
            </w:r>
            <w:r w:rsidRPr="002E41B1">
              <w:t>0</w:t>
            </w:r>
          </w:p>
        </w:tc>
        <w:tc>
          <w:tcPr>
            <w:tcW w:w="1701" w:type="dxa"/>
            <w:tcBorders>
              <w:left w:val="single" w:sz="4" w:space="0" w:color="auto"/>
              <w:right w:val="single" w:sz="4" w:space="0" w:color="auto"/>
            </w:tcBorders>
          </w:tcPr>
          <w:p w:rsidR="00C873E6" w:rsidRPr="002E41B1" w:rsidRDefault="00C873E6" w:rsidP="00470ED1">
            <w:pPr>
              <w:snapToGrid w:val="0"/>
              <w:spacing w:line="235" w:lineRule="auto"/>
              <w:jc w:val="center"/>
            </w:pPr>
            <w:r w:rsidRPr="002E41B1">
              <w:t>11 </w:t>
            </w:r>
            <w:r>
              <w:t>64</w:t>
            </w:r>
            <w:r w:rsidRPr="002E41B1">
              <w:t>0</w:t>
            </w:r>
          </w:p>
        </w:tc>
        <w:tc>
          <w:tcPr>
            <w:tcW w:w="1276" w:type="dxa"/>
            <w:tcBorders>
              <w:left w:val="single" w:sz="4" w:space="0" w:color="auto"/>
              <w:right w:val="single" w:sz="4" w:space="0" w:color="auto"/>
            </w:tcBorders>
          </w:tcPr>
          <w:p w:rsidR="00C873E6" w:rsidRPr="002E41B1" w:rsidRDefault="00C873E6" w:rsidP="00470ED1">
            <w:pPr>
              <w:snapToGrid w:val="0"/>
              <w:spacing w:line="235" w:lineRule="auto"/>
              <w:jc w:val="center"/>
            </w:pPr>
            <w:r w:rsidRPr="002E41B1">
              <w:t>10 </w:t>
            </w:r>
            <w:r>
              <w:t>77</w:t>
            </w:r>
            <w:r w:rsidRPr="002E41B1">
              <w:t>0</w:t>
            </w:r>
          </w:p>
        </w:tc>
      </w:tr>
      <w:tr w:rsidR="00C873E6" w:rsidRPr="00080092" w:rsidTr="00470ED1">
        <w:tc>
          <w:tcPr>
            <w:tcW w:w="5387" w:type="dxa"/>
            <w:tcBorders>
              <w:left w:val="single" w:sz="4" w:space="0" w:color="auto"/>
              <w:right w:val="single" w:sz="4" w:space="0" w:color="auto"/>
            </w:tcBorders>
            <w:vAlign w:val="center"/>
          </w:tcPr>
          <w:p w:rsidR="00C873E6" w:rsidRPr="00080092" w:rsidRDefault="00C873E6" w:rsidP="00470ED1">
            <w:pPr>
              <w:snapToGrid w:val="0"/>
              <w:spacing w:line="235" w:lineRule="auto"/>
              <w:ind w:firstLine="252"/>
              <w:jc w:val="both"/>
            </w:pPr>
            <w:r w:rsidRPr="00080092">
              <w:t>Редактор отдела – член редколлегии, начальник отдела</w:t>
            </w:r>
          </w:p>
        </w:tc>
        <w:tc>
          <w:tcPr>
            <w:tcW w:w="1134" w:type="dxa"/>
            <w:tcBorders>
              <w:left w:val="single" w:sz="4" w:space="0" w:color="auto"/>
              <w:right w:val="single" w:sz="4" w:space="0" w:color="auto"/>
            </w:tcBorders>
          </w:tcPr>
          <w:p w:rsidR="00C873E6" w:rsidRPr="00080092" w:rsidRDefault="00C873E6" w:rsidP="00470ED1">
            <w:pPr>
              <w:snapToGrid w:val="0"/>
              <w:spacing w:line="235" w:lineRule="auto"/>
              <w:jc w:val="center"/>
            </w:pPr>
            <w:r w:rsidRPr="00080092">
              <w:t>11 </w:t>
            </w:r>
            <w:r>
              <w:t>64</w:t>
            </w:r>
            <w:r w:rsidRPr="00080092">
              <w:t>0</w:t>
            </w:r>
          </w:p>
        </w:tc>
        <w:tc>
          <w:tcPr>
            <w:tcW w:w="1701" w:type="dxa"/>
            <w:tcBorders>
              <w:left w:val="single" w:sz="4" w:space="0" w:color="auto"/>
              <w:right w:val="single" w:sz="4" w:space="0" w:color="auto"/>
            </w:tcBorders>
          </w:tcPr>
          <w:p w:rsidR="00C873E6" w:rsidRPr="00080092" w:rsidRDefault="00C873E6" w:rsidP="00470ED1">
            <w:pPr>
              <w:snapToGrid w:val="0"/>
              <w:spacing w:line="235" w:lineRule="auto"/>
              <w:jc w:val="center"/>
            </w:pPr>
            <w:r w:rsidRPr="00080092">
              <w:t>10 </w:t>
            </w:r>
            <w:r>
              <w:t>77</w:t>
            </w:r>
            <w:r w:rsidRPr="00080092">
              <w:t>0</w:t>
            </w:r>
          </w:p>
        </w:tc>
        <w:tc>
          <w:tcPr>
            <w:tcW w:w="1276" w:type="dxa"/>
            <w:tcBorders>
              <w:left w:val="single" w:sz="4" w:space="0" w:color="auto"/>
              <w:right w:val="single" w:sz="4" w:space="0" w:color="auto"/>
            </w:tcBorders>
          </w:tcPr>
          <w:p w:rsidR="00C873E6" w:rsidRPr="00080092" w:rsidRDefault="00C873E6" w:rsidP="00470ED1">
            <w:pPr>
              <w:snapToGrid w:val="0"/>
              <w:spacing w:line="235" w:lineRule="auto"/>
              <w:jc w:val="center"/>
            </w:pPr>
            <w:r w:rsidRPr="00080092">
              <w:t>-</w:t>
            </w:r>
          </w:p>
        </w:tc>
      </w:tr>
      <w:tr w:rsidR="00C873E6" w:rsidRPr="004B578D" w:rsidTr="00470ED1">
        <w:tc>
          <w:tcPr>
            <w:tcW w:w="5387" w:type="dxa"/>
            <w:tcBorders>
              <w:left w:val="single" w:sz="4" w:space="0" w:color="auto"/>
              <w:right w:val="single" w:sz="4" w:space="0" w:color="auto"/>
            </w:tcBorders>
            <w:vAlign w:val="center"/>
          </w:tcPr>
          <w:p w:rsidR="00C873E6" w:rsidRPr="004B578D" w:rsidRDefault="00C873E6" w:rsidP="00470ED1">
            <w:pPr>
              <w:snapToGrid w:val="0"/>
              <w:spacing w:line="235" w:lineRule="auto"/>
              <w:ind w:firstLine="252"/>
              <w:jc w:val="both"/>
            </w:pPr>
            <w:r w:rsidRPr="004B578D">
              <w:t>Редактор отдела</w:t>
            </w:r>
          </w:p>
        </w:tc>
        <w:tc>
          <w:tcPr>
            <w:tcW w:w="1134"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10 </w:t>
            </w:r>
            <w:r>
              <w:t>77</w:t>
            </w:r>
            <w:r w:rsidRPr="004B578D">
              <w:t>0</w:t>
            </w:r>
          </w:p>
        </w:tc>
        <w:tc>
          <w:tcPr>
            <w:tcW w:w="1701"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10 </w:t>
            </w:r>
            <w:r>
              <w:t>77</w:t>
            </w:r>
            <w:r w:rsidRPr="004B578D">
              <w:t>0</w:t>
            </w:r>
          </w:p>
        </w:tc>
        <w:tc>
          <w:tcPr>
            <w:tcW w:w="1276" w:type="dxa"/>
            <w:tcBorders>
              <w:left w:val="single" w:sz="4" w:space="0" w:color="auto"/>
              <w:right w:val="single" w:sz="4" w:space="0" w:color="auto"/>
            </w:tcBorders>
          </w:tcPr>
          <w:p w:rsidR="00C873E6" w:rsidRPr="004B578D" w:rsidRDefault="00C873E6" w:rsidP="00470ED1">
            <w:pPr>
              <w:snapToGrid w:val="0"/>
              <w:spacing w:line="235" w:lineRule="auto"/>
              <w:jc w:val="center"/>
            </w:pPr>
            <w:r>
              <w:t>10</w:t>
            </w:r>
            <w:r w:rsidRPr="004B578D">
              <w:t> </w:t>
            </w:r>
            <w:r>
              <w:t>03</w:t>
            </w:r>
            <w:r w:rsidRPr="004B578D">
              <w:t>0</w:t>
            </w:r>
          </w:p>
        </w:tc>
      </w:tr>
      <w:tr w:rsidR="00C873E6" w:rsidRPr="004B578D" w:rsidTr="00470ED1">
        <w:tc>
          <w:tcPr>
            <w:tcW w:w="5387" w:type="dxa"/>
            <w:tcBorders>
              <w:left w:val="single" w:sz="4" w:space="0" w:color="auto"/>
              <w:right w:val="single" w:sz="4" w:space="0" w:color="auto"/>
            </w:tcBorders>
            <w:vAlign w:val="center"/>
          </w:tcPr>
          <w:p w:rsidR="00C873E6" w:rsidRPr="004B578D" w:rsidRDefault="00C873E6" w:rsidP="00470ED1">
            <w:pPr>
              <w:snapToGrid w:val="0"/>
              <w:spacing w:line="235" w:lineRule="auto"/>
              <w:ind w:firstLine="252"/>
              <w:jc w:val="both"/>
            </w:pPr>
            <w:r w:rsidRPr="004B578D">
              <w:t>Главный художник</w:t>
            </w:r>
          </w:p>
        </w:tc>
        <w:tc>
          <w:tcPr>
            <w:tcW w:w="1134" w:type="dxa"/>
            <w:tcBorders>
              <w:left w:val="single" w:sz="4" w:space="0" w:color="auto"/>
              <w:right w:val="single" w:sz="4" w:space="0" w:color="auto"/>
            </w:tcBorders>
          </w:tcPr>
          <w:p w:rsidR="00C873E6" w:rsidRPr="004B578D" w:rsidRDefault="00C873E6" w:rsidP="00470ED1">
            <w:pPr>
              <w:snapToGrid w:val="0"/>
              <w:spacing w:line="235" w:lineRule="auto"/>
              <w:jc w:val="center"/>
            </w:pPr>
            <w:r>
              <w:t>10</w:t>
            </w:r>
            <w:r w:rsidRPr="004B578D">
              <w:t> </w:t>
            </w:r>
            <w:r>
              <w:t>03</w:t>
            </w:r>
            <w:r w:rsidRPr="004B578D">
              <w:t>0</w:t>
            </w:r>
          </w:p>
        </w:tc>
        <w:tc>
          <w:tcPr>
            <w:tcW w:w="1701" w:type="dxa"/>
            <w:tcBorders>
              <w:left w:val="single" w:sz="4" w:space="0" w:color="auto"/>
              <w:right w:val="single" w:sz="4" w:space="0" w:color="auto"/>
            </w:tcBorders>
          </w:tcPr>
          <w:p w:rsidR="00C873E6" w:rsidRPr="004B578D" w:rsidRDefault="00C873E6" w:rsidP="00470ED1">
            <w:pPr>
              <w:snapToGrid w:val="0"/>
              <w:spacing w:line="235" w:lineRule="auto"/>
              <w:jc w:val="center"/>
            </w:pPr>
            <w:r>
              <w:t>9</w:t>
            </w:r>
            <w:r w:rsidRPr="004B578D">
              <w:t> </w:t>
            </w:r>
            <w:r>
              <w:t>29</w:t>
            </w:r>
            <w:r w:rsidRPr="004B578D">
              <w:t>0</w:t>
            </w:r>
          </w:p>
        </w:tc>
        <w:tc>
          <w:tcPr>
            <w:tcW w:w="1276"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8 </w:t>
            </w:r>
            <w:r>
              <w:t>59</w:t>
            </w:r>
            <w:r w:rsidRPr="004B578D">
              <w:t>0</w:t>
            </w:r>
          </w:p>
        </w:tc>
      </w:tr>
      <w:tr w:rsidR="00C873E6" w:rsidRPr="004B578D" w:rsidTr="00470ED1">
        <w:tc>
          <w:tcPr>
            <w:tcW w:w="5387" w:type="dxa"/>
            <w:tcBorders>
              <w:left w:val="single" w:sz="4" w:space="0" w:color="auto"/>
              <w:right w:val="single" w:sz="4" w:space="0" w:color="auto"/>
            </w:tcBorders>
            <w:vAlign w:val="center"/>
          </w:tcPr>
          <w:p w:rsidR="00C873E6" w:rsidRPr="004B578D" w:rsidRDefault="00C873E6" w:rsidP="00470ED1">
            <w:pPr>
              <w:snapToGrid w:val="0"/>
              <w:spacing w:line="235" w:lineRule="auto"/>
              <w:ind w:firstLine="252"/>
              <w:jc w:val="both"/>
            </w:pPr>
            <w:r w:rsidRPr="004B578D">
              <w:t>Заместитель ответственного секретаря</w:t>
            </w:r>
          </w:p>
        </w:tc>
        <w:tc>
          <w:tcPr>
            <w:tcW w:w="1134" w:type="dxa"/>
            <w:tcBorders>
              <w:left w:val="single" w:sz="4" w:space="0" w:color="auto"/>
              <w:right w:val="single" w:sz="4" w:space="0" w:color="auto"/>
            </w:tcBorders>
          </w:tcPr>
          <w:p w:rsidR="00C873E6" w:rsidRPr="004B578D" w:rsidRDefault="00C873E6" w:rsidP="00470ED1">
            <w:pPr>
              <w:snapToGrid w:val="0"/>
              <w:spacing w:line="235" w:lineRule="auto"/>
              <w:jc w:val="center"/>
            </w:pPr>
            <w:r>
              <w:t>9</w:t>
            </w:r>
            <w:r w:rsidRPr="004B578D">
              <w:t> </w:t>
            </w:r>
            <w:r>
              <w:t>29</w:t>
            </w:r>
            <w:r w:rsidRPr="004B578D">
              <w:t>0</w:t>
            </w:r>
          </w:p>
        </w:tc>
        <w:tc>
          <w:tcPr>
            <w:tcW w:w="1701"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8 </w:t>
            </w:r>
            <w:r>
              <w:t>59</w:t>
            </w:r>
            <w:r w:rsidRPr="004B578D">
              <w:t>0</w:t>
            </w:r>
          </w:p>
        </w:tc>
        <w:tc>
          <w:tcPr>
            <w:tcW w:w="1276"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7 </w:t>
            </w:r>
            <w:r>
              <w:t>84</w:t>
            </w:r>
            <w:r w:rsidRPr="004B578D">
              <w:t>0</w:t>
            </w:r>
          </w:p>
        </w:tc>
      </w:tr>
      <w:tr w:rsidR="00C873E6" w:rsidRPr="004B578D" w:rsidTr="00470ED1">
        <w:tc>
          <w:tcPr>
            <w:tcW w:w="5387" w:type="dxa"/>
            <w:tcBorders>
              <w:left w:val="single" w:sz="4" w:space="0" w:color="auto"/>
              <w:right w:val="single" w:sz="4" w:space="0" w:color="auto"/>
            </w:tcBorders>
            <w:vAlign w:val="center"/>
          </w:tcPr>
          <w:p w:rsidR="00C873E6" w:rsidRPr="004B578D" w:rsidRDefault="00C873E6" w:rsidP="00470ED1">
            <w:pPr>
              <w:snapToGrid w:val="0"/>
              <w:spacing w:line="235" w:lineRule="auto"/>
              <w:ind w:firstLine="252"/>
              <w:jc w:val="both"/>
            </w:pPr>
            <w:r w:rsidRPr="004B578D">
              <w:t>Собственный корреспондент, обозреватель, специальный корреспондент</w:t>
            </w:r>
          </w:p>
        </w:tc>
        <w:tc>
          <w:tcPr>
            <w:tcW w:w="1134" w:type="dxa"/>
            <w:tcBorders>
              <w:left w:val="single" w:sz="4" w:space="0" w:color="auto"/>
              <w:right w:val="single" w:sz="4" w:space="0" w:color="auto"/>
            </w:tcBorders>
          </w:tcPr>
          <w:p w:rsidR="00C873E6" w:rsidRPr="004B578D" w:rsidRDefault="00C873E6" w:rsidP="00470ED1">
            <w:pPr>
              <w:snapToGrid w:val="0"/>
              <w:spacing w:line="235" w:lineRule="auto"/>
              <w:jc w:val="center"/>
            </w:pPr>
            <w:r>
              <w:t>10</w:t>
            </w:r>
            <w:r w:rsidRPr="004B578D">
              <w:t> </w:t>
            </w:r>
            <w:r>
              <w:t>03</w:t>
            </w:r>
            <w:r w:rsidRPr="004B578D">
              <w:t>0</w:t>
            </w:r>
          </w:p>
        </w:tc>
        <w:tc>
          <w:tcPr>
            <w:tcW w:w="1701"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8 </w:t>
            </w:r>
            <w:r>
              <w:t>59</w:t>
            </w:r>
            <w:r w:rsidRPr="004B578D">
              <w:t>0</w:t>
            </w:r>
          </w:p>
        </w:tc>
        <w:tc>
          <w:tcPr>
            <w:tcW w:w="1276"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w:t>
            </w:r>
          </w:p>
        </w:tc>
      </w:tr>
      <w:tr w:rsidR="00C873E6" w:rsidRPr="004B578D" w:rsidTr="00470ED1">
        <w:tc>
          <w:tcPr>
            <w:tcW w:w="5387" w:type="dxa"/>
            <w:tcBorders>
              <w:left w:val="single" w:sz="4" w:space="0" w:color="auto"/>
              <w:right w:val="single" w:sz="4" w:space="0" w:color="auto"/>
            </w:tcBorders>
            <w:vAlign w:val="center"/>
          </w:tcPr>
          <w:p w:rsidR="00C873E6" w:rsidRPr="004B578D" w:rsidRDefault="00C873E6" w:rsidP="00470ED1">
            <w:pPr>
              <w:snapToGrid w:val="0"/>
              <w:spacing w:line="235" w:lineRule="auto"/>
              <w:ind w:firstLine="252"/>
              <w:jc w:val="both"/>
            </w:pPr>
            <w:r w:rsidRPr="004B578D">
              <w:t>Заведующий корректорской</w:t>
            </w:r>
          </w:p>
        </w:tc>
        <w:tc>
          <w:tcPr>
            <w:tcW w:w="1134"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7 </w:t>
            </w:r>
            <w:r>
              <w:t>84</w:t>
            </w:r>
            <w:r w:rsidRPr="004B578D">
              <w:t>0</w:t>
            </w:r>
          </w:p>
        </w:tc>
        <w:tc>
          <w:tcPr>
            <w:tcW w:w="1701"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w:t>
            </w:r>
          </w:p>
        </w:tc>
        <w:tc>
          <w:tcPr>
            <w:tcW w:w="1276" w:type="dxa"/>
            <w:tcBorders>
              <w:left w:val="single" w:sz="4" w:space="0" w:color="auto"/>
              <w:right w:val="single" w:sz="4" w:space="0" w:color="auto"/>
            </w:tcBorders>
          </w:tcPr>
          <w:p w:rsidR="00C873E6" w:rsidRPr="004B578D" w:rsidRDefault="00C873E6" w:rsidP="00470ED1">
            <w:pPr>
              <w:snapToGrid w:val="0"/>
              <w:spacing w:line="235" w:lineRule="auto"/>
              <w:jc w:val="center"/>
            </w:pPr>
            <w:r w:rsidRPr="004B578D">
              <w:t>-</w:t>
            </w:r>
          </w:p>
        </w:tc>
      </w:tr>
      <w:tr w:rsidR="00C873E6" w:rsidRPr="00325A6E" w:rsidTr="00470ED1">
        <w:tc>
          <w:tcPr>
            <w:tcW w:w="5387" w:type="dxa"/>
            <w:tcBorders>
              <w:left w:val="single" w:sz="4" w:space="0" w:color="auto"/>
              <w:right w:val="single" w:sz="4" w:space="0" w:color="auto"/>
            </w:tcBorders>
            <w:vAlign w:val="center"/>
          </w:tcPr>
          <w:p w:rsidR="00C873E6" w:rsidRPr="00325A6E" w:rsidRDefault="00C873E6" w:rsidP="00470ED1">
            <w:pPr>
              <w:snapToGrid w:val="0"/>
              <w:spacing w:line="235" w:lineRule="auto"/>
              <w:ind w:firstLine="252"/>
              <w:jc w:val="both"/>
            </w:pPr>
            <w:r w:rsidRPr="00325A6E">
              <w:t>Помощник ответственного секретаря, помощник главного редактора (редактора)</w:t>
            </w:r>
          </w:p>
        </w:tc>
        <w:tc>
          <w:tcPr>
            <w:tcW w:w="1134" w:type="dxa"/>
            <w:tcBorders>
              <w:left w:val="single" w:sz="4" w:space="0" w:color="auto"/>
              <w:right w:val="single" w:sz="4" w:space="0" w:color="auto"/>
            </w:tcBorders>
          </w:tcPr>
          <w:p w:rsidR="00C873E6" w:rsidRPr="00325A6E" w:rsidRDefault="00C873E6" w:rsidP="00470ED1">
            <w:pPr>
              <w:snapToGrid w:val="0"/>
              <w:spacing w:line="235" w:lineRule="auto"/>
              <w:jc w:val="center"/>
            </w:pPr>
            <w:r>
              <w:t>7</w:t>
            </w:r>
            <w:r w:rsidRPr="00325A6E">
              <w:t> </w:t>
            </w:r>
            <w:r>
              <w:t>25</w:t>
            </w:r>
            <w:r w:rsidRPr="00325A6E">
              <w:t>0</w:t>
            </w:r>
          </w:p>
        </w:tc>
        <w:tc>
          <w:tcPr>
            <w:tcW w:w="1701" w:type="dxa"/>
            <w:tcBorders>
              <w:left w:val="single" w:sz="4" w:space="0" w:color="auto"/>
              <w:right w:val="single" w:sz="4" w:space="0" w:color="auto"/>
            </w:tcBorders>
          </w:tcPr>
          <w:p w:rsidR="00C873E6" w:rsidRPr="00325A6E" w:rsidRDefault="00C873E6" w:rsidP="00470ED1">
            <w:pPr>
              <w:snapToGrid w:val="0"/>
              <w:spacing w:line="235" w:lineRule="auto"/>
              <w:jc w:val="center"/>
            </w:pPr>
            <w:r w:rsidRPr="00325A6E">
              <w:t>-</w:t>
            </w:r>
          </w:p>
        </w:tc>
        <w:tc>
          <w:tcPr>
            <w:tcW w:w="1276" w:type="dxa"/>
            <w:tcBorders>
              <w:left w:val="single" w:sz="4" w:space="0" w:color="auto"/>
              <w:right w:val="single" w:sz="4" w:space="0" w:color="auto"/>
            </w:tcBorders>
          </w:tcPr>
          <w:p w:rsidR="00C873E6" w:rsidRPr="00325A6E" w:rsidRDefault="00C873E6" w:rsidP="00470ED1">
            <w:pPr>
              <w:snapToGrid w:val="0"/>
              <w:spacing w:line="235" w:lineRule="auto"/>
              <w:jc w:val="center"/>
            </w:pPr>
            <w:r w:rsidRPr="00325A6E">
              <w:t>-</w:t>
            </w:r>
          </w:p>
        </w:tc>
      </w:tr>
      <w:tr w:rsidR="00C873E6" w:rsidRPr="00325A6E" w:rsidTr="00470ED1">
        <w:trPr>
          <w:cantSplit/>
        </w:trPr>
        <w:tc>
          <w:tcPr>
            <w:tcW w:w="5387" w:type="dxa"/>
            <w:tcBorders>
              <w:left w:val="single" w:sz="4" w:space="0" w:color="auto"/>
              <w:right w:val="single" w:sz="4" w:space="0" w:color="auto"/>
            </w:tcBorders>
            <w:vAlign w:val="center"/>
          </w:tcPr>
          <w:p w:rsidR="00C873E6" w:rsidRPr="00325A6E" w:rsidRDefault="00C873E6" w:rsidP="00470ED1">
            <w:pPr>
              <w:snapToGrid w:val="0"/>
              <w:spacing w:line="235" w:lineRule="auto"/>
              <w:ind w:firstLine="252"/>
              <w:jc w:val="both"/>
            </w:pPr>
            <w:r w:rsidRPr="00325A6E">
              <w:t>Начальник секретной части</w:t>
            </w:r>
          </w:p>
        </w:tc>
        <w:tc>
          <w:tcPr>
            <w:tcW w:w="1134" w:type="dxa"/>
            <w:tcBorders>
              <w:left w:val="single" w:sz="4" w:space="0" w:color="auto"/>
              <w:right w:val="single" w:sz="4" w:space="0" w:color="auto"/>
            </w:tcBorders>
          </w:tcPr>
          <w:p w:rsidR="00C873E6" w:rsidRPr="00325A6E" w:rsidRDefault="00C873E6" w:rsidP="00470ED1">
            <w:pPr>
              <w:snapToGrid w:val="0"/>
              <w:spacing w:line="235" w:lineRule="auto"/>
              <w:jc w:val="center"/>
            </w:pPr>
            <w:r>
              <w:t>7</w:t>
            </w:r>
            <w:r w:rsidRPr="00325A6E">
              <w:t> </w:t>
            </w:r>
            <w:r>
              <w:t>01</w:t>
            </w:r>
            <w:r w:rsidRPr="00325A6E">
              <w:t>0</w:t>
            </w:r>
          </w:p>
        </w:tc>
        <w:tc>
          <w:tcPr>
            <w:tcW w:w="1701" w:type="dxa"/>
            <w:tcBorders>
              <w:left w:val="single" w:sz="4" w:space="0" w:color="auto"/>
              <w:right w:val="single" w:sz="4" w:space="0" w:color="auto"/>
            </w:tcBorders>
          </w:tcPr>
          <w:p w:rsidR="00C873E6" w:rsidRPr="00325A6E" w:rsidRDefault="00C873E6" w:rsidP="00470ED1">
            <w:pPr>
              <w:snapToGrid w:val="0"/>
              <w:spacing w:line="235" w:lineRule="auto"/>
              <w:jc w:val="center"/>
            </w:pPr>
            <w:r>
              <w:t>7</w:t>
            </w:r>
            <w:r w:rsidRPr="00325A6E">
              <w:t> </w:t>
            </w:r>
            <w:r>
              <w:t>01</w:t>
            </w:r>
            <w:r w:rsidRPr="00325A6E">
              <w:t>0</w:t>
            </w:r>
          </w:p>
        </w:tc>
        <w:tc>
          <w:tcPr>
            <w:tcW w:w="1276" w:type="dxa"/>
            <w:tcBorders>
              <w:left w:val="single" w:sz="4" w:space="0" w:color="auto"/>
              <w:right w:val="single" w:sz="4" w:space="0" w:color="auto"/>
            </w:tcBorders>
          </w:tcPr>
          <w:p w:rsidR="00C873E6" w:rsidRPr="00325A6E" w:rsidRDefault="00C873E6" w:rsidP="00470ED1">
            <w:pPr>
              <w:snapToGrid w:val="0"/>
              <w:spacing w:line="235" w:lineRule="auto"/>
              <w:jc w:val="center"/>
            </w:pPr>
            <w:r w:rsidRPr="00325A6E">
              <w:t>-</w:t>
            </w:r>
          </w:p>
        </w:tc>
      </w:tr>
      <w:tr w:rsidR="00C873E6" w:rsidRPr="00325A6E" w:rsidTr="00470ED1">
        <w:trPr>
          <w:cantSplit/>
        </w:trPr>
        <w:tc>
          <w:tcPr>
            <w:tcW w:w="5387" w:type="dxa"/>
            <w:tcBorders>
              <w:left w:val="single" w:sz="4" w:space="0" w:color="auto"/>
              <w:right w:val="single" w:sz="4" w:space="0" w:color="auto"/>
            </w:tcBorders>
            <w:vAlign w:val="center"/>
          </w:tcPr>
          <w:p w:rsidR="00C873E6" w:rsidRPr="00325A6E" w:rsidRDefault="00C873E6" w:rsidP="00470ED1">
            <w:pPr>
              <w:snapToGrid w:val="0"/>
              <w:spacing w:line="235" w:lineRule="auto"/>
              <w:ind w:firstLine="252"/>
              <w:jc w:val="both"/>
            </w:pPr>
            <w:r w:rsidRPr="00325A6E">
              <w:t>Консультант</w:t>
            </w:r>
          </w:p>
        </w:tc>
        <w:tc>
          <w:tcPr>
            <w:tcW w:w="1134" w:type="dxa"/>
            <w:tcBorders>
              <w:left w:val="single" w:sz="4" w:space="0" w:color="auto"/>
              <w:right w:val="single" w:sz="4" w:space="0" w:color="auto"/>
            </w:tcBorders>
          </w:tcPr>
          <w:p w:rsidR="00C873E6" w:rsidRPr="00325A6E" w:rsidRDefault="00C873E6" w:rsidP="00470ED1">
            <w:pPr>
              <w:snapToGrid w:val="0"/>
              <w:spacing w:line="235" w:lineRule="auto"/>
              <w:jc w:val="center"/>
            </w:pPr>
            <w:r w:rsidRPr="00325A6E">
              <w:t>8 </w:t>
            </w:r>
            <w:r>
              <w:t>59</w:t>
            </w:r>
            <w:r w:rsidRPr="00325A6E">
              <w:t>0</w:t>
            </w:r>
          </w:p>
        </w:tc>
        <w:tc>
          <w:tcPr>
            <w:tcW w:w="1701" w:type="dxa"/>
            <w:tcBorders>
              <w:left w:val="single" w:sz="4" w:space="0" w:color="auto"/>
              <w:right w:val="single" w:sz="4" w:space="0" w:color="auto"/>
            </w:tcBorders>
          </w:tcPr>
          <w:p w:rsidR="00C873E6" w:rsidRPr="00325A6E" w:rsidRDefault="00C873E6" w:rsidP="00470ED1">
            <w:pPr>
              <w:snapToGrid w:val="0"/>
              <w:spacing w:line="235" w:lineRule="auto"/>
              <w:jc w:val="center"/>
            </w:pPr>
            <w:r w:rsidRPr="00325A6E">
              <w:t>-</w:t>
            </w:r>
          </w:p>
        </w:tc>
        <w:tc>
          <w:tcPr>
            <w:tcW w:w="1276" w:type="dxa"/>
            <w:tcBorders>
              <w:left w:val="single" w:sz="4" w:space="0" w:color="auto"/>
              <w:right w:val="single" w:sz="4" w:space="0" w:color="auto"/>
            </w:tcBorders>
          </w:tcPr>
          <w:p w:rsidR="00C873E6" w:rsidRPr="00325A6E" w:rsidRDefault="00C873E6" w:rsidP="00470ED1">
            <w:pPr>
              <w:snapToGrid w:val="0"/>
              <w:spacing w:line="235" w:lineRule="auto"/>
              <w:jc w:val="center"/>
            </w:pPr>
            <w:r w:rsidRPr="00325A6E">
              <w:t>-</w:t>
            </w:r>
          </w:p>
        </w:tc>
      </w:tr>
      <w:tr w:rsidR="00C873E6" w:rsidRPr="00781F88" w:rsidTr="00470ED1">
        <w:tc>
          <w:tcPr>
            <w:tcW w:w="5387" w:type="dxa"/>
            <w:tcBorders>
              <w:left w:val="single" w:sz="4" w:space="0" w:color="auto"/>
              <w:right w:val="single" w:sz="4" w:space="0" w:color="auto"/>
            </w:tcBorders>
          </w:tcPr>
          <w:p w:rsidR="00C873E6" w:rsidRPr="00781F88" w:rsidRDefault="00C873E6" w:rsidP="00470ED1">
            <w:pPr>
              <w:snapToGrid w:val="0"/>
              <w:spacing w:line="235" w:lineRule="auto"/>
              <w:ind w:firstLine="252"/>
              <w:jc w:val="both"/>
            </w:pPr>
            <w:r w:rsidRPr="00781F88">
              <w:t>Ведущи</w:t>
            </w:r>
            <w:r>
              <w:t>й</w:t>
            </w:r>
            <w:r w:rsidRPr="00781F88">
              <w:t>: редактор научный, редактор художественный, редактор контрольный, редактор литературный, редактор, художник, корреспондент</w:t>
            </w:r>
          </w:p>
        </w:tc>
        <w:tc>
          <w:tcPr>
            <w:tcW w:w="4111" w:type="dxa"/>
            <w:gridSpan w:val="3"/>
            <w:tcBorders>
              <w:left w:val="single" w:sz="4" w:space="0" w:color="auto"/>
              <w:right w:val="single" w:sz="4" w:space="0" w:color="auto"/>
            </w:tcBorders>
          </w:tcPr>
          <w:p w:rsidR="00C873E6" w:rsidRPr="00781F88" w:rsidRDefault="00C873E6" w:rsidP="00470ED1">
            <w:pPr>
              <w:snapToGrid w:val="0"/>
              <w:spacing w:line="235" w:lineRule="auto"/>
              <w:jc w:val="center"/>
            </w:pPr>
            <w:r>
              <w:t>10</w:t>
            </w:r>
            <w:r w:rsidRPr="00781F88">
              <w:t> </w:t>
            </w:r>
            <w:r>
              <w:t>03</w:t>
            </w:r>
            <w:r w:rsidRPr="00781F88">
              <w:t>0</w:t>
            </w:r>
          </w:p>
        </w:tc>
      </w:tr>
      <w:tr w:rsidR="00C873E6" w:rsidRPr="00781F88" w:rsidTr="00470ED1">
        <w:tc>
          <w:tcPr>
            <w:tcW w:w="5387" w:type="dxa"/>
            <w:tcBorders>
              <w:left w:val="single" w:sz="4" w:space="0" w:color="auto"/>
              <w:right w:val="single" w:sz="4" w:space="0" w:color="auto"/>
            </w:tcBorders>
            <w:vAlign w:val="center"/>
          </w:tcPr>
          <w:p w:rsidR="00C873E6" w:rsidRPr="00781F88" w:rsidRDefault="00C873E6" w:rsidP="00470ED1">
            <w:pPr>
              <w:snapToGrid w:val="0"/>
              <w:spacing w:line="235" w:lineRule="auto"/>
              <w:ind w:firstLine="252"/>
              <w:jc w:val="both"/>
            </w:pPr>
            <w:r w:rsidRPr="00781F88">
              <w:t>Редактор научный, редактор художественный, редактор контрольный, редактор литературный, редактор</w:t>
            </w:r>
            <w:r>
              <w:t>,</w:t>
            </w:r>
            <w:r w:rsidRPr="00781F88">
              <w:t xml:space="preserve"> художник, корреспондент:</w:t>
            </w:r>
          </w:p>
        </w:tc>
        <w:tc>
          <w:tcPr>
            <w:tcW w:w="4111" w:type="dxa"/>
            <w:gridSpan w:val="3"/>
            <w:tcBorders>
              <w:left w:val="single" w:sz="4" w:space="0" w:color="auto"/>
              <w:right w:val="single" w:sz="4" w:space="0" w:color="auto"/>
            </w:tcBorders>
          </w:tcPr>
          <w:p w:rsidR="00C873E6" w:rsidRPr="00781F88" w:rsidRDefault="00C873E6" w:rsidP="00470ED1">
            <w:pPr>
              <w:snapToGrid w:val="0"/>
              <w:spacing w:line="235" w:lineRule="auto"/>
              <w:jc w:val="center"/>
            </w:pPr>
          </w:p>
        </w:tc>
      </w:tr>
      <w:tr w:rsidR="00C873E6" w:rsidRPr="00781F88" w:rsidTr="00470ED1">
        <w:tc>
          <w:tcPr>
            <w:tcW w:w="5387" w:type="dxa"/>
            <w:tcBorders>
              <w:left w:val="single" w:sz="4" w:space="0" w:color="auto"/>
              <w:right w:val="single" w:sz="4" w:space="0" w:color="auto"/>
            </w:tcBorders>
          </w:tcPr>
          <w:p w:rsidR="00C873E6" w:rsidRPr="00781F88" w:rsidRDefault="00C873E6" w:rsidP="00470ED1">
            <w:pPr>
              <w:snapToGrid w:val="0"/>
              <w:spacing w:line="235" w:lineRule="auto"/>
              <w:ind w:firstLine="366"/>
            </w:pPr>
            <w:r w:rsidRPr="00781F88">
              <w:t xml:space="preserve">имеющий </w:t>
            </w:r>
            <w:r w:rsidRPr="00781F88">
              <w:rPr>
                <w:lang w:val="en-US"/>
              </w:rPr>
              <w:t>I</w:t>
            </w:r>
            <w:r w:rsidRPr="00781F88">
              <w:t xml:space="preserve"> категорию</w:t>
            </w:r>
          </w:p>
        </w:tc>
        <w:tc>
          <w:tcPr>
            <w:tcW w:w="4111" w:type="dxa"/>
            <w:gridSpan w:val="3"/>
            <w:tcBorders>
              <w:left w:val="single" w:sz="4" w:space="0" w:color="auto"/>
              <w:right w:val="single" w:sz="4" w:space="0" w:color="auto"/>
            </w:tcBorders>
          </w:tcPr>
          <w:p w:rsidR="00C873E6" w:rsidRPr="00781F88" w:rsidRDefault="00C873E6" w:rsidP="00470ED1">
            <w:pPr>
              <w:snapToGrid w:val="0"/>
              <w:spacing w:line="235" w:lineRule="auto"/>
              <w:jc w:val="center"/>
            </w:pPr>
            <w:r w:rsidRPr="00781F88">
              <w:t>8 </w:t>
            </w:r>
            <w:r>
              <w:t>59</w:t>
            </w:r>
            <w:r w:rsidRPr="00781F88">
              <w:t>0</w:t>
            </w:r>
          </w:p>
        </w:tc>
      </w:tr>
      <w:tr w:rsidR="00C873E6" w:rsidRPr="00781F88" w:rsidTr="00470ED1">
        <w:tc>
          <w:tcPr>
            <w:tcW w:w="5387" w:type="dxa"/>
            <w:tcBorders>
              <w:left w:val="single" w:sz="4" w:space="0" w:color="auto"/>
              <w:right w:val="single" w:sz="4" w:space="0" w:color="auto"/>
            </w:tcBorders>
          </w:tcPr>
          <w:p w:rsidR="00C873E6" w:rsidRPr="00781F88" w:rsidRDefault="00C873E6" w:rsidP="00470ED1">
            <w:pPr>
              <w:snapToGrid w:val="0"/>
              <w:spacing w:line="235" w:lineRule="auto"/>
              <w:ind w:firstLine="366"/>
            </w:pPr>
            <w:r w:rsidRPr="00781F88">
              <w:t xml:space="preserve">имеющий </w:t>
            </w:r>
            <w:r w:rsidRPr="00781F88">
              <w:rPr>
                <w:lang w:val="en-US"/>
              </w:rPr>
              <w:t>II</w:t>
            </w:r>
            <w:r w:rsidRPr="00781F88">
              <w:t xml:space="preserve"> категорию</w:t>
            </w:r>
          </w:p>
        </w:tc>
        <w:tc>
          <w:tcPr>
            <w:tcW w:w="4111" w:type="dxa"/>
            <w:gridSpan w:val="3"/>
            <w:tcBorders>
              <w:left w:val="single" w:sz="4" w:space="0" w:color="auto"/>
              <w:right w:val="single" w:sz="4" w:space="0" w:color="auto"/>
            </w:tcBorders>
          </w:tcPr>
          <w:p w:rsidR="00C873E6" w:rsidRPr="00781F88" w:rsidRDefault="00C873E6" w:rsidP="00470ED1">
            <w:pPr>
              <w:snapToGrid w:val="0"/>
              <w:spacing w:line="235" w:lineRule="auto"/>
              <w:jc w:val="center"/>
            </w:pPr>
            <w:r>
              <w:t>7</w:t>
            </w:r>
            <w:r w:rsidRPr="00781F88">
              <w:t> </w:t>
            </w:r>
            <w:r>
              <w:t>25</w:t>
            </w:r>
            <w:r w:rsidRPr="00781F88">
              <w:t>0</w:t>
            </w:r>
          </w:p>
        </w:tc>
      </w:tr>
      <w:tr w:rsidR="00C873E6" w:rsidRPr="00781F88" w:rsidTr="00470ED1">
        <w:tc>
          <w:tcPr>
            <w:tcW w:w="5387" w:type="dxa"/>
            <w:tcBorders>
              <w:left w:val="single" w:sz="4" w:space="0" w:color="auto"/>
              <w:right w:val="single" w:sz="4" w:space="0" w:color="auto"/>
            </w:tcBorders>
          </w:tcPr>
          <w:p w:rsidR="00C873E6" w:rsidRPr="00781F88" w:rsidRDefault="00C873E6" w:rsidP="00470ED1">
            <w:pPr>
              <w:snapToGrid w:val="0"/>
              <w:spacing w:line="235" w:lineRule="auto"/>
              <w:ind w:firstLine="366"/>
              <w:jc w:val="both"/>
            </w:pPr>
            <w:r w:rsidRPr="00781F88">
              <w:t>не имеющий категории</w:t>
            </w:r>
          </w:p>
        </w:tc>
        <w:tc>
          <w:tcPr>
            <w:tcW w:w="4111" w:type="dxa"/>
            <w:gridSpan w:val="3"/>
            <w:tcBorders>
              <w:left w:val="single" w:sz="4" w:space="0" w:color="auto"/>
              <w:right w:val="single" w:sz="4" w:space="0" w:color="auto"/>
            </w:tcBorders>
          </w:tcPr>
          <w:p w:rsidR="00C873E6" w:rsidRPr="00781F88" w:rsidRDefault="00C873E6" w:rsidP="00470ED1">
            <w:pPr>
              <w:snapToGrid w:val="0"/>
              <w:spacing w:line="235" w:lineRule="auto"/>
              <w:jc w:val="center"/>
            </w:pPr>
            <w:r>
              <w:t>7</w:t>
            </w:r>
            <w:r w:rsidRPr="00781F88">
              <w:t> </w:t>
            </w:r>
            <w:r>
              <w:t>01</w:t>
            </w:r>
            <w:r w:rsidRPr="00781F88">
              <w:t>0</w:t>
            </w:r>
          </w:p>
        </w:tc>
      </w:tr>
      <w:tr w:rsidR="00C873E6" w:rsidRPr="00A7699A" w:rsidTr="00470ED1">
        <w:tc>
          <w:tcPr>
            <w:tcW w:w="5387" w:type="dxa"/>
            <w:tcBorders>
              <w:left w:val="single" w:sz="4" w:space="0" w:color="auto"/>
              <w:right w:val="single" w:sz="4" w:space="0" w:color="auto"/>
            </w:tcBorders>
          </w:tcPr>
          <w:p w:rsidR="00C873E6" w:rsidRPr="00A7699A" w:rsidRDefault="00C873E6" w:rsidP="00470ED1">
            <w:pPr>
              <w:snapToGrid w:val="0"/>
              <w:spacing w:line="235" w:lineRule="auto"/>
              <w:ind w:firstLine="252"/>
              <w:jc w:val="both"/>
            </w:pPr>
            <w:r w:rsidRPr="00A7699A">
              <w:t>Начальник отдела подписки редакций, издательств и типографий окружных и флотских газет</w:t>
            </w:r>
          </w:p>
        </w:tc>
        <w:tc>
          <w:tcPr>
            <w:tcW w:w="4111" w:type="dxa"/>
            <w:gridSpan w:val="3"/>
            <w:tcBorders>
              <w:left w:val="single" w:sz="4" w:space="0" w:color="auto"/>
              <w:right w:val="single" w:sz="4" w:space="0" w:color="auto"/>
            </w:tcBorders>
          </w:tcPr>
          <w:p w:rsidR="00C873E6" w:rsidRPr="00A7699A" w:rsidRDefault="00C873E6" w:rsidP="00470ED1">
            <w:pPr>
              <w:snapToGrid w:val="0"/>
              <w:spacing w:line="235" w:lineRule="auto"/>
              <w:jc w:val="center"/>
            </w:pPr>
            <w:r w:rsidRPr="00A7699A">
              <w:t>7 </w:t>
            </w:r>
            <w:r>
              <w:t>84</w:t>
            </w:r>
            <w:r w:rsidRPr="00A7699A">
              <w:t>0</w:t>
            </w:r>
          </w:p>
        </w:tc>
      </w:tr>
      <w:tr w:rsidR="00C873E6" w:rsidRPr="00C923BE" w:rsidTr="00470ED1">
        <w:tc>
          <w:tcPr>
            <w:tcW w:w="5387" w:type="dxa"/>
            <w:tcBorders>
              <w:left w:val="single" w:sz="4" w:space="0" w:color="auto"/>
              <w:right w:val="single" w:sz="4" w:space="0" w:color="auto"/>
            </w:tcBorders>
            <w:vAlign w:val="center"/>
          </w:tcPr>
          <w:p w:rsidR="00C873E6" w:rsidRPr="00C923BE" w:rsidRDefault="00C873E6" w:rsidP="00470ED1">
            <w:pPr>
              <w:snapToGrid w:val="0"/>
              <w:spacing w:line="235" w:lineRule="auto"/>
              <w:ind w:firstLine="252"/>
              <w:jc w:val="both"/>
            </w:pPr>
            <w:r w:rsidRPr="00C923BE">
              <w:t>Ответственный выпускающий – корректор</w:t>
            </w:r>
          </w:p>
        </w:tc>
        <w:tc>
          <w:tcPr>
            <w:tcW w:w="4111" w:type="dxa"/>
            <w:gridSpan w:val="3"/>
            <w:tcBorders>
              <w:left w:val="single" w:sz="4" w:space="0" w:color="auto"/>
              <w:right w:val="single" w:sz="4" w:space="0" w:color="auto"/>
            </w:tcBorders>
          </w:tcPr>
          <w:p w:rsidR="00C873E6" w:rsidRPr="00C923BE" w:rsidRDefault="00C873E6" w:rsidP="00470ED1">
            <w:pPr>
              <w:snapToGrid w:val="0"/>
              <w:spacing w:line="235" w:lineRule="auto"/>
              <w:jc w:val="center"/>
            </w:pPr>
            <w:r>
              <w:t>7</w:t>
            </w:r>
            <w:r w:rsidRPr="00C923BE">
              <w:t> </w:t>
            </w:r>
            <w:r>
              <w:t>25</w:t>
            </w:r>
            <w:r w:rsidRPr="00C923BE">
              <w:t>0</w:t>
            </w:r>
          </w:p>
        </w:tc>
      </w:tr>
      <w:tr w:rsidR="00C873E6" w:rsidRPr="00F32257" w:rsidTr="00470ED1">
        <w:tc>
          <w:tcPr>
            <w:tcW w:w="5387" w:type="dxa"/>
            <w:tcBorders>
              <w:left w:val="single" w:sz="4" w:space="0" w:color="auto"/>
              <w:right w:val="single" w:sz="4" w:space="0" w:color="auto"/>
            </w:tcBorders>
            <w:vAlign w:val="center"/>
          </w:tcPr>
          <w:p w:rsidR="00C873E6" w:rsidRPr="00F32257" w:rsidRDefault="00C873E6" w:rsidP="00470ED1">
            <w:pPr>
              <w:snapToGrid w:val="0"/>
              <w:spacing w:line="235" w:lineRule="auto"/>
              <w:ind w:firstLine="252"/>
              <w:jc w:val="both"/>
            </w:pPr>
            <w:r w:rsidRPr="00F32257">
              <w:t>Заведующи</w:t>
            </w:r>
            <w:r>
              <w:t>й</w:t>
            </w:r>
            <w:r w:rsidRPr="00F32257">
              <w:t xml:space="preserve">: редакцией, машинописным бюро, фотолабораторией, </w:t>
            </w:r>
            <w:proofErr w:type="spellStart"/>
            <w:r w:rsidRPr="00F32257">
              <w:t>справочно-библиографичес</w:t>
            </w:r>
            <w:r>
              <w:t>-</w:t>
            </w:r>
            <w:r w:rsidRPr="00F32257">
              <w:t>ким</w:t>
            </w:r>
            <w:proofErr w:type="spellEnd"/>
            <w:r w:rsidRPr="00F32257">
              <w:t xml:space="preserve"> отделом</w:t>
            </w:r>
          </w:p>
        </w:tc>
        <w:tc>
          <w:tcPr>
            <w:tcW w:w="4111" w:type="dxa"/>
            <w:gridSpan w:val="3"/>
            <w:tcBorders>
              <w:left w:val="single" w:sz="4" w:space="0" w:color="auto"/>
              <w:right w:val="single" w:sz="4" w:space="0" w:color="auto"/>
            </w:tcBorders>
          </w:tcPr>
          <w:p w:rsidR="00C873E6" w:rsidRPr="00F32257" w:rsidRDefault="00C873E6" w:rsidP="00470ED1">
            <w:pPr>
              <w:snapToGrid w:val="0"/>
              <w:spacing w:line="235" w:lineRule="auto"/>
              <w:jc w:val="center"/>
            </w:pPr>
            <w:r>
              <w:t>7</w:t>
            </w:r>
            <w:r w:rsidRPr="00F32257">
              <w:t> </w:t>
            </w:r>
            <w:r>
              <w:t>25</w:t>
            </w:r>
            <w:r w:rsidRPr="00F32257">
              <w:t>0</w:t>
            </w:r>
          </w:p>
        </w:tc>
      </w:tr>
      <w:tr w:rsidR="00C873E6" w:rsidRPr="00F32257" w:rsidTr="00470ED1">
        <w:tc>
          <w:tcPr>
            <w:tcW w:w="5387" w:type="dxa"/>
            <w:tcBorders>
              <w:left w:val="single" w:sz="4" w:space="0" w:color="auto"/>
              <w:right w:val="single" w:sz="4" w:space="0" w:color="auto"/>
            </w:tcBorders>
            <w:vAlign w:val="center"/>
          </w:tcPr>
          <w:p w:rsidR="00C873E6" w:rsidRPr="00F32257" w:rsidRDefault="00C873E6" w:rsidP="00470ED1">
            <w:pPr>
              <w:snapToGrid w:val="0"/>
              <w:spacing w:line="235" w:lineRule="auto"/>
              <w:ind w:firstLine="252"/>
              <w:jc w:val="both"/>
            </w:pPr>
            <w:r w:rsidRPr="00F32257">
              <w:t>Старши</w:t>
            </w:r>
            <w:r>
              <w:t>й</w:t>
            </w:r>
            <w:r w:rsidRPr="00F32257">
              <w:t>: корректор, оператор кодированного текста</w:t>
            </w:r>
          </w:p>
        </w:tc>
        <w:tc>
          <w:tcPr>
            <w:tcW w:w="4111" w:type="dxa"/>
            <w:gridSpan w:val="3"/>
            <w:tcBorders>
              <w:left w:val="single" w:sz="4" w:space="0" w:color="auto"/>
              <w:right w:val="single" w:sz="4" w:space="0" w:color="auto"/>
            </w:tcBorders>
          </w:tcPr>
          <w:p w:rsidR="00C873E6" w:rsidRPr="00F32257" w:rsidRDefault="00C873E6" w:rsidP="00470ED1">
            <w:pPr>
              <w:snapToGrid w:val="0"/>
              <w:spacing w:line="235" w:lineRule="auto"/>
              <w:jc w:val="center"/>
            </w:pPr>
            <w:r>
              <w:t>7</w:t>
            </w:r>
            <w:r w:rsidRPr="00F32257">
              <w:t> </w:t>
            </w:r>
            <w:r>
              <w:t>11</w:t>
            </w:r>
            <w:r w:rsidRPr="00F32257">
              <w:t>0</w:t>
            </w:r>
          </w:p>
        </w:tc>
      </w:tr>
      <w:tr w:rsidR="00C873E6" w:rsidRPr="00F32257" w:rsidTr="00470ED1">
        <w:tc>
          <w:tcPr>
            <w:tcW w:w="5387" w:type="dxa"/>
            <w:tcBorders>
              <w:left w:val="single" w:sz="4" w:space="0" w:color="auto"/>
              <w:bottom w:val="single" w:sz="4" w:space="0" w:color="auto"/>
              <w:right w:val="single" w:sz="4" w:space="0" w:color="auto"/>
            </w:tcBorders>
            <w:vAlign w:val="center"/>
          </w:tcPr>
          <w:p w:rsidR="00C873E6" w:rsidRPr="00F32257" w:rsidRDefault="00C873E6" w:rsidP="00470ED1">
            <w:pPr>
              <w:snapToGrid w:val="0"/>
              <w:spacing w:line="235" w:lineRule="auto"/>
              <w:ind w:firstLine="252"/>
              <w:jc w:val="both"/>
            </w:pPr>
            <w:r w:rsidRPr="00F32257">
              <w:t>Корректор</w:t>
            </w:r>
          </w:p>
        </w:tc>
        <w:tc>
          <w:tcPr>
            <w:tcW w:w="4111" w:type="dxa"/>
            <w:gridSpan w:val="3"/>
            <w:tcBorders>
              <w:left w:val="single" w:sz="4" w:space="0" w:color="auto"/>
              <w:bottom w:val="single" w:sz="4" w:space="0" w:color="auto"/>
              <w:right w:val="single" w:sz="4" w:space="0" w:color="auto"/>
            </w:tcBorders>
          </w:tcPr>
          <w:p w:rsidR="00C873E6" w:rsidRPr="00F32257" w:rsidRDefault="00C873E6" w:rsidP="00470ED1">
            <w:pPr>
              <w:snapToGrid w:val="0"/>
              <w:spacing w:line="235" w:lineRule="auto"/>
              <w:jc w:val="center"/>
            </w:pPr>
            <w:r>
              <w:t>7</w:t>
            </w:r>
            <w:r w:rsidRPr="00F32257">
              <w:t> </w:t>
            </w:r>
            <w:r>
              <w:t>01</w:t>
            </w:r>
            <w:r w:rsidRPr="00F32257">
              <w:t>0</w:t>
            </w:r>
          </w:p>
        </w:tc>
      </w:tr>
      <w:tr w:rsidR="00C873E6" w:rsidRPr="00C72FB5" w:rsidTr="00470ED1">
        <w:trPr>
          <w:cantSplit/>
          <w:trHeight w:val="284"/>
        </w:trPr>
        <w:tc>
          <w:tcPr>
            <w:tcW w:w="5387" w:type="dxa"/>
            <w:tcBorders>
              <w:top w:val="single" w:sz="4" w:space="0" w:color="000000"/>
              <w:left w:val="single" w:sz="4" w:space="0" w:color="000000"/>
              <w:bottom w:val="single" w:sz="4" w:space="0" w:color="auto"/>
            </w:tcBorders>
          </w:tcPr>
          <w:p w:rsidR="00C873E6" w:rsidRPr="00C72FB5" w:rsidRDefault="00C873E6" w:rsidP="00470ED1">
            <w:pPr>
              <w:snapToGrid w:val="0"/>
              <w:spacing w:line="233" w:lineRule="auto"/>
              <w:jc w:val="center"/>
            </w:pPr>
            <w:r>
              <w:t>1</w:t>
            </w:r>
          </w:p>
        </w:tc>
        <w:tc>
          <w:tcPr>
            <w:tcW w:w="1134" w:type="dxa"/>
            <w:tcBorders>
              <w:top w:val="single" w:sz="4" w:space="0" w:color="000000"/>
              <w:left w:val="single" w:sz="4" w:space="0" w:color="000000"/>
              <w:bottom w:val="single" w:sz="4" w:space="0" w:color="auto"/>
            </w:tcBorders>
            <w:vAlign w:val="center"/>
          </w:tcPr>
          <w:p w:rsidR="00C873E6" w:rsidRPr="00C72FB5" w:rsidRDefault="00C873E6" w:rsidP="00470ED1">
            <w:pPr>
              <w:snapToGrid w:val="0"/>
              <w:spacing w:line="233" w:lineRule="auto"/>
              <w:jc w:val="center"/>
            </w:pPr>
            <w:r>
              <w:t>2</w:t>
            </w:r>
          </w:p>
        </w:tc>
        <w:tc>
          <w:tcPr>
            <w:tcW w:w="1701" w:type="dxa"/>
            <w:tcBorders>
              <w:top w:val="single" w:sz="4" w:space="0" w:color="000000"/>
              <w:left w:val="single" w:sz="4" w:space="0" w:color="000000"/>
              <w:bottom w:val="single" w:sz="4" w:space="0" w:color="auto"/>
            </w:tcBorders>
            <w:vAlign w:val="center"/>
          </w:tcPr>
          <w:p w:rsidR="00C873E6" w:rsidRPr="00C72FB5" w:rsidRDefault="00C873E6" w:rsidP="00470ED1">
            <w:pPr>
              <w:snapToGrid w:val="0"/>
              <w:spacing w:line="233" w:lineRule="auto"/>
              <w:jc w:val="center"/>
            </w:pPr>
            <w:r>
              <w:t>3</w:t>
            </w:r>
          </w:p>
        </w:tc>
        <w:tc>
          <w:tcPr>
            <w:tcW w:w="1276" w:type="dxa"/>
            <w:tcBorders>
              <w:top w:val="single" w:sz="4" w:space="0" w:color="000000"/>
              <w:left w:val="single" w:sz="4" w:space="0" w:color="000000"/>
              <w:bottom w:val="single" w:sz="4" w:space="0" w:color="auto"/>
              <w:right w:val="single" w:sz="4" w:space="0" w:color="000000"/>
            </w:tcBorders>
            <w:vAlign w:val="center"/>
          </w:tcPr>
          <w:p w:rsidR="00C873E6" w:rsidRPr="00C72FB5" w:rsidRDefault="00C873E6" w:rsidP="00470ED1">
            <w:pPr>
              <w:snapToGrid w:val="0"/>
              <w:spacing w:line="233" w:lineRule="auto"/>
              <w:jc w:val="center"/>
            </w:pPr>
            <w:r>
              <w:t>4</w:t>
            </w:r>
          </w:p>
        </w:tc>
      </w:tr>
      <w:tr w:rsidR="00C873E6" w:rsidRPr="00F32257" w:rsidTr="00470ED1">
        <w:tc>
          <w:tcPr>
            <w:tcW w:w="5387" w:type="dxa"/>
            <w:tcBorders>
              <w:top w:val="single" w:sz="4" w:space="0" w:color="auto"/>
              <w:left w:val="single" w:sz="4" w:space="0" w:color="auto"/>
              <w:right w:val="single" w:sz="4" w:space="0" w:color="auto"/>
            </w:tcBorders>
            <w:vAlign w:val="center"/>
          </w:tcPr>
          <w:p w:rsidR="00C873E6" w:rsidRPr="00F32257" w:rsidRDefault="00C873E6" w:rsidP="00470ED1">
            <w:pPr>
              <w:snapToGrid w:val="0"/>
              <w:spacing w:line="233" w:lineRule="auto"/>
              <w:ind w:firstLine="252"/>
              <w:jc w:val="both"/>
            </w:pPr>
            <w:r w:rsidRPr="00F32257">
              <w:t>Технический редактор:</w:t>
            </w:r>
          </w:p>
        </w:tc>
        <w:tc>
          <w:tcPr>
            <w:tcW w:w="4111" w:type="dxa"/>
            <w:gridSpan w:val="3"/>
            <w:tcBorders>
              <w:top w:val="single" w:sz="4" w:space="0" w:color="auto"/>
              <w:left w:val="single" w:sz="4" w:space="0" w:color="auto"/>
              <w:right w:val="single" w:sz="4" w:space="0" w:color="auto"/>
            </w:tcBorders>
          </w:tcPr>
          <w:p w:rsidR="00C873E6" w:rsidRPr="00F32257" w:rsidRDefault="00C873E6" w:rsidP="00470ED1">
            <w:pPr>
              <w:snapToGrid w:val="0"/>
              <w:spacing w:line="233" w:lineRule="auto"/>
              <w:jc w:val="center"/>
            </w:pPr>
          </w:p>
        </w:tc>
      </w:tr>
      <w:tr w:rsidR="00C873E6" w:rsidRPr="0037248E" w:rsidTr="00470ED1">
        <w:tc>
          <w:tcPr>
            <w:tcW w:w="5387" w:type="dxa"/>
            <w:tcBorders>
              <w:left w:val="single" w:sz="4" w:space="0" w:color="auto"/>
              <w:right w:val="single" w:sz="4" w:space="0" w:color="auto"/>
            </w:tcBorders>
          </w:tcPr>
          <w:p w:rsidR="00C873E6" w:rsidRPr="0037248E" w:rsidRDefault="00C873E6" w:rsidP="00470ED1">
            <w:pPr>
              <w:snapToGrid w:val="0"/>
              <w:spacing w:line="233" w:lineRule="auto"/>
              <w:ind w:firstLine="252"/>
              <w:jc w:val="both"/>
            </w:pPr>
            <w:r w:rsidRPr="0037248E">
              <w:t xml:space="preserve">имеющий </w:t>
            </w:r>
            <w:r w:rsidRPr="0037248E">
              <w:rPr>
                <w:lang w:val="en-US"/>
              </w:rPr>
              <w:t>I</w:t>
            </w:r>
            <w:r w:rsidRPr="0037248E">
              <w:t xml:space="preserve"> категорию</w:t>
            </w:r>
          </w:p>
        </w:tc>
        <w:tc>
          <w:tcPr>
            <w:tcW w:w="4111" w:type="dxa"/>
            <w:gridSpan w:val="3"/>
            <w:tcBorders>
              <w:left w:val="single" w:sz="4" w:space="0" w:color="auto"/>
              <w:right w:val="single" w:sz="4" w:space="0" w:color="auto"/>
            </w:tcBorders>
          </w:tcPr>
          <w:p w:rsidR="00C873E6" w:rsidRPr="0037248E" w:rsidRDefault="00C873E6" w:rsidP="00470ED1">
            <w:pPr>
              <w:snapToGrid w:val="0"/>
              <w:spacing w:line="233" w:lineRule="auto"/>
              <w:jc w:val="center"/>
            </w:pPr>
            <w:r>
              <w:t>7</w:t>
            </w:r>
            <w:r w:rsidRPr="0037248E">
              <w:t> </w:t>
            </w:r>
            <w:r>
              <w:t>11</w:t>
            </w:r>
            <w:r w:rsidRPr="0037248E">
              <w:t>0</w:t>
            </w:r>
          </w:p>
        </w:tc>
      </w:tr>
      <w:tr w:rsidR="00C873E6" w:rsidRPr="00F32257" w:rsidTr="00470ED1">
        <w:tc>
          <w:tcPr>
            <w:tcW w:w="5387" w:type="dxa"/>
            <w:tcBorders>
              <w:left w:val="single" w:sz="4" w:space="0" w:color="auto"/>
              <w:right w:val="single" w:sz="4" w:space="0" w:color="auto"/>
            </w:tcBorders>
          </w:tcPr>
          <w:p w:rsidR="00C873E6" w:rsidRPr="00F32257" w:rsidRDefault="00C873E6" w:rsidP="00470ED1">
            <w:pPr>
              <w:snapToGrid w:val="0"/>
              <w:spacing w:line="233" w:lineRule="auto"/>
              <w:ind w:firstLine="252"/>
              <w:jc w:val="both"/>
            </w:pPr>
            <w:r w:rsidRPr="00F32257">
              <w:t xml:space="preserve">имеющий </w:t>
            </w:r>
            <w:r w:rsidRPr="00F32257">
              <w:rPr>
                <w:lang w:val="en-US"/>
              </w:rPr>
              <w:t>II</w:t>
            </w:r>
            <w:r w:rsidRPr="00F32257">
              <w:t xml:space="preserve"> категорию</w:t>
            </w:r>
          </w:p>
        </w:tc>
        <w:tc>
          <w:tcPr>
            <w:tcW w:w="4111" w:type="dxa"/>
            <w:gridSpan w:val="3"/>
            <w:tcBorders>
              <w:left w:val="single" w:sz="4" w:space="0" w:color="auto"/>
              <w:right w:val="single" w:sz="4" w:space="0" w:color="auto"/>
            </w:tcBorders>
          </w:tcPr>
          <w:p w:rsidR="00C873E6" w:rsidRPr="00F32257" w:rsidRDefault="00C873E6" w:rsidP="00470ED1">
            <w:pPr>
              <w:snapToGrid w:val="0"/>
              <w:spacing w:line="233" w:lineRule="auto"/>
              <w:jc w:val="center"/>
            </w:pPr>
            <w:r>
              <w:t>7</w:t>
            </w:r>
            <w:r w:rsidRPr="00F32257">
              <w:t> </w:t>
            </w:r>
            <w:r>
              <w:t>01</w:t>
            </w:r>
            <w:r w:rsidRPr="00F32257">
              <w:t>0</w:t>
            </w:r>
          </w:p>
        </w:tc>
      </w:tr>
      <w:tr w:rsidR="00C873E6" w:rsidRPr="00F32257" w:rsidTr="00470ED1">
        <w:tc>
          <w:tcPr>
            <w:tcW w:w="5387" w:type="dxa"/>
            <w:tcBorders>
              <w:left w:val="single" w:sz="4" w:space="0" w:color="auto"/>
              <w:right w:val="single" w:sz="4" w:space="0" w:color="auto"/>
            </w:tcBorders>
          </w:tcPr>
          <w:p w:rsidR="00C873E6" w:rsidRPr="00F32257" w:rsidRDefault="00C873E6" w:rsidP="00470ED1">
            <w:pPr>
              <w:snapToGrid w:val="0"/>
              <w:spacing w:line="233" w:lineRule="auto"/>
              <w:ind w:firstLine="252"/>
              <w:jc w:val="both"/>
            </w:pPr>
            <w:r w:rsidRPr="00F32257">
              <w:t>не имеющий категории</w:t>
            </w:r>
          </w:p>
        </w:tc>
        <w:tc>
          <w:tcPr>
            <w:tcW w:w="4111" w:type="dxa"/>
            <w:gridSpan w:val="3"/>
            <w:tcBorders>
              <w:left w:val="single" w:sz="4" w:space="0" w:color="auto"/>
              <w:right w:val="single" w:sz="4" w:space="0" w:color="auto"/>
            </w:tcBorders>
          </w:tcPr>
          <w:p w:rsidR="00C873E6" w:rsidRPr="00F32257" w:rsidRDefault="00C873E6" w:rsidP="00470ED1">
            <w:pPr>
              <w:snapToGrid w:val="0"/>
              <w:spacing w:line="233" w:lineRule="auto"/>
              <w:jc w:val="center"/>
            </w:pPr>
            <w:r w:rsidRPr="00F32257">
              <w:t>6 6</w:t>
            </w:r>
            <w:r>
              <w:t>0</w:t>
            </w:r>
            <w:r w:rsidRPr="00F32257">
              <w:t>0</w:t>
            </w:r>
          </w:p>
        </w:tc>
      </w:tr>
      <w:tr w:rsidR="00C873E6" w:rsidRPr="0037248E" w:rsidTr="00470ED1">
        <w:tc>
          <w:tcPr>
            <w:tcW w:w="5387" w:type="dxa"/>
            <w:tcBorders>
              <w:left w:val="single" w:sz="4" w:space="0" w:color="auto"/>
              <w:right w:val="single" w:sz="4" w:space="0" w:color="auto"/>
            </w:tcBorders>
            <w:vAlign w:val="center"/>
          </w:tcPr>
          <w:p w:rsidR="00C873E6" w:rsidRPr="0037248E" w:rsidRDefault="00C873E6" w:rsidP="00470ED1">
            <w:pPr>
              <w:snapToGrid w:val="0"/>
              <w:spacing w:line="233" w:lineRule="auto"/>
              <w:ind w:firstLine="252"/>
              <w:jc w:val="both"/>
            </w:pPr>
            <w:r w:rsidRPr="0037248E">
              <w:t>Редактор по выпуску (выпускающий), фотокорреспондент, редактор-переводчик:</w:t>
            </w:r>
          </w:p>
        </w:tc>
        <w:tc>
          <w:tcPr>
            <w:tcW w:w="4111" w:type="dxa"/>
            <w:gridSpan w:val="3"/>
            <w:tcBorders>
              <w:left w:val="single" w:sz="4" w:space="0" w:color="auto"/>
              <w:right w:val="single" w:sz="4" w:space="0" w:color="auto"/>
            </w:tcBorders>
          </w:tcPr>
          <w:p w:rsidR="00C873E6" w:rsidRPr="0037248E" w:rsidRDefault="00C873E6" w:rsidP="00470ED1">
            <w:pPr>
              <w:snapToGrid w:val="0"/>
              <w:spacing w:line="233" w:lineRule="auto"/>
              <w:jc w:val="center"/>
            </w:pPr>
          </w:p>
        </w:tc>
      </w:tr>
      <w:tr w:rsidR="00C873E6" w:rsidRPr="0037248E" w:rsidTr="00470ED1">
        <w:tc>
          <w:tcPr>
            <w:tcW w:w="5387" w:type="dxa"/>
            <w:tcBorders>
              <w:left w:val="single" w:sz="4" w:space="0" w:color="auto"/>
              <w:right w:val="single" w:sz="4" w:space="0" w:color="auto"/>
            </w:tcBorders>
          </w:tcPr>
          <w:p w:rsidR="00C873E6" w:rsidRPr="0037248E" w:rsidRDefault="00C873E6" w:rsidP="00470ED1">
            <w:pPr>
              <w:snapToGrid w:val="0"/>
              <w:spacing w:line="233" w:lineRule="auto"/>
              <w:ind w:firstLine="252"/>
              <w:jc w:val="both"/>
            </w:pPr>
            <w:r w:rsidRPr="0037248E">
              <w:t xml:space="preserve">имеющий </w:t>
            </w:r>
            <w:r w:rsidRPr="0037248E">
              <w:rPr>
                <w:lang w:val="en-US"/>
              </w:rPr>
              <w:t>I</w:t>
            </w:r>
            <w:r w:rsidRPr="0037248E">
              <w:t xml:space="preserve"> категорию</w:t>
            </w:r>
          </w:p>
        </w:tc>
        <w:tc>
          <w:tcPr>
            <w:tcW w:w="4111" w:type="dxa"/>
            <w:gridSpan w:val="3"/>
            <w:tcBorders>
              <w:left w:val="single" w:sz="4" w:space="0" w:color="auto"/>
              <w:right w:val="single" w:sz="4" w:space="0" w:color="auto"/>
            </w:tcBorders>
          </w:tcPr>
          <w:p w:rsidR="00C873E6" w:rsidRPr="0037248E" w:rsidRDefault="00C873E6" w:rsidP="00470ED1">
            <w:pPr>
              <w:snapToGrid w:val="0"/>
              <w:spacing w:line="233" w:lineRule="auto"/>
              <w:jc w:val="center"/>
            </w:pPr>
            <w:r w:rsidRPr="0037248E">
              <w:t>7 </w:t>
            </w:r>
            <w:r>
              <w:t>84</w:t>
            </w:r>
            <w:r w:rsidRPr="0037248E">
              <w:t>0</w:t>
            </w:r>
          </w:p>
        </w:tc>
      </w:tr>
      <w:tr w:rsidR="00C873E6" w:rsidRPr="0037248E" w:rsidTr="00470ED1">
        <w:tc>
          <w:tcPr>
            <w:tcW w:w="5387" w:type="dxa"/>
            <w:tcBorders>
              <w:left w:val="single" w:sz="4" w:space="0" w:color="auto"/>
              <w:right w:val="single" w:sz="4" w:space="0" w:color="auto"/>
            </w:tcBorders>
          </w:tcPr>
          <w:p w:rsidR="00C873E6" w:rsidRPr="0037248E" w:rsidRDefault="00C873E6" w:rsidP="00470ED1">
            <w:pPr>
              <w:snapToGrid w:val="0"/>
              <w:spacing w:line="233" w:lineRule="auto"/>
              <w:ind w:firstLine="252"/>
              <w:jc w:val="both"/>
            </w:pPr>
            <w:r w:rsidRPr="0037248E">
              <w:t xml:space="preserve">имеющий </w:t>
            </w:r>
            <w:r w:rsidRPr="0037248E">
              <w:rPr>
                <w:lang w:val="en-US"/>
              </w:rPr>
              <w:t>II</w:t>
            </w:r>
            <w:r w:rsidRPr="0037248E">
              <w:t xml:space="preserve"> категорию</w:t>
            </w:r>
          </w:p>
        </w:tc>
        <w:tc>
          <w:tcPr>
            <w:tcW w:w="4111" w:type="dxa"/>
            <w:gridSpan w:val="3"/>
            <w:tcBorders>
              <w:left w:val="single" w:sz="4" w:space="0" w:color="auto"/>
              <w:right w:val="single" w:sz="4" w:space="0" w:color="auto"/>
            </w:tcBorders>
          </w:tcPr>
          <w:p w:rsidR="00C873E6" w:rsidRPr="0037248E" w:rsidRDefault="00C873E6" w:rsidP="00470ED1">
            <w:pPr>
              <w:snapToGrid w:val="0"/>
              <w:spacing w:line="233" w:lineRule="auto"/>
              <w:jc w:val="center"/>
            </w:pPr>
            <w:r>
              <w:t>7</w:t>
            </w:r>
            <w:r w:rsidRPr="0037248E">
              <w:t> </w:t>
            </w:r>
            <w:r>
              <w:t>11</w:t>
            </w:r>
            <w:r w:rsidRPr="0037248E">
              <w:t>0</w:t>
            </w:r>
          </w:p>
        </w:tc>
      </w:tr>
      <w:tr w:rsidR="00C873E6" w:rsidRPr="0037248E" w:rsidTr="00470ED1">
        <w:tc>
          <w:tcPr>
            <w:tcW w:w="5387" w:type="dxa"/>
            <w:tcBorders>
              <w:left w:val="single" w:sz="4" w:space="0" w:color="auto"/>
              <w:right w:val="single" w:sz="4" w:space="0" w:color="auto"/>
            </w:tcBorders>
          </w:tcPr>
          <w:p w:rsidR="00C873E6" w:rsidRPr="0037248E" w:rsidRDefault="00C873E6" w:rsidP="00470ED1">
            <w:pPr>
              <w:snapToGrid w:val="0"/>
              <w:spacing w:line="233" w:lineRule="auto"/>
              <w:ind w:firstLine="252"/>
              <w:jc w:val="both"/>
            </w:pPr>
            <w:r w:rsidRPr="0037248E">
              <w:t>не имеющий категории</w:t>
            </w:r>
          </w:p>
        </w:tc>
        <w:tc>
          <w:tcPr>
            <w:tcW w:w="4111" w:type="dxa"/>
            <w:gridSpan w:val="3"/>
            <w:tcBorders>
              <w:left w:val="single" w:sz="4" w:space="0" w:color="auto"/>
              <w:right w:val="single" w:sz="4" w:space="0" w:color="auto"/>
            </w:tcBorders>
          </w:tcPr>
          <w:p w:rsidR="00C873E6" w:rsidRPr="0037248E" w:rsidRDefault="00C873E6" w:rsidP="00470ED1">
            <w:pPr>
              <w:snapToGrid w:val="0"/>
              <w:spacing w:line="233" w:lineRule="auto"/>
              <w:jc w:val="center"/>
            </w:pPr>
            <w:r w:rsidRPr="0037248E">
              <w:t>6 6</w:t>
            </w:r>
            <w:r>
              <w:t>0</w:t>
            </w:r>
            <w:r w:rsidRPr="0037248E">
              <w:t>0</w:t>
            </w:r>
          </w:p>
        </w:tc>
      </w:tr>
      <w:tr w:rsidR="00C873E6" w:rsidRPr="0037248E" w:rsidTr="00470ED1">
        <w:tc>
          <w:tcPr>
            <w:tcW w:w="5387" w:type="dxa"/>
            <w:tcBorders>
              <w:left w:val="single" w:sz="4" w:space="0" w:color="auto"/>
              <w:bottom w:val="single" w:sz="4" w:space="0" w:color="auto"/>
              <w:right w:val="single" w:sz="4" w:space="0" w:color="auto"/>
            </w:tcBorders>
            <w:vAlign w:val="center"/>
          </w:tcPr>
          <w:p w:rsidR="00C873E6" w:rsidRPr="0037248E" w:rsidRDefault="00C873E6" w:rsidP="00470ED1">
            <w:pPr>
              <w:snapToGrid w:val="0"/>
              <w:spacing w:line="233" w:lineRule="auto"/>
              <w:ind w:firstLine="252"/>
              <w:jc w:val="both"/>
            </w:pPr>
            <w:r w:rsidRPr="0037248E">
              <w:t>Машинистка редакции</w:t>
            </w:r>
          </w:p>
        </w:tc>
        <w:tc>
          <w:tcPr>
            <w:tcW w:w="4111" w:type="dxa"/>
            <w:gridSpan w:val="3"/>
            <w:tcBorders>
              <w:left w:val="single" w:sz="4" w:space="0" w:color="auto"/>
              <w:bottom w:val="single" w:sz="4" w:space="0" w:color="auto"/>
              <w:right w:val="single" w:sz="4" w:space="0" w:color="auto"/>
            </w:tcBorders>
          </w:tcPr>
          <w:p w:rsidR="00C873E6" w:rsidRPr="0037248E" w:rsidRDefault="00C873E6" w:rsidP="00470ED1">
            <w:pPr>
              <w:snapToGrid w:val="0"/>
              <w:spacing w:line="233" w:lineRule="auto"/>
              <w:jc w:val="center"/>
            </w:pPr>
            <w:r>
              <w:t>7</w:t>
            </w:r>
            <w:r w:rsidRPr="0037248E">
              <w:t> </w:t>
            </w:r>
            <w:r>
              <w:t>11</w:t>
            </w:r>
            <w:r w:rsidRPr="0037248E">
              <w:t>0</w:t>
            </w:r>
          </w:p>
        </w:tc>
      </w:tr>
    </w:tbl>
    <w:p w:rsidR="00C873E6" w:rsidRDefault="00C873E6" w:rsidP="00C873E6">
      <w:pPr>
        <w:spacing w:line="233" w:lineRule="auto"/>
        <w:ind w:firstLine="720"/>
        <w:jc w:val="both"/>
      </w:pPr>
      <w:r w:rsidRPr="00437825">
        <w:rPr>
          <w:b/>
        </w:rPr>
        <w:t>Примечани</w:t>
      </w:r>
      <w:r>
        <w:rPr>
          <w:b/>
        </w:rPr>
        <w:t>я:</w:t>
      </w:r>
      <w:r w:rsidRPr="00437825">
        <w:t> </w:t>
      </w:r>
      <w:r>
        <w:t xml:space="preserve">1. Должностные оклады гражданскому персоналу редакций журналов, входящему в </w:t>
      </w:r>
      <w:r>
        <w:lastRenderedPageBreak/>
        <w:t>состав редакции газеты «Красная звезда», устанавливаются в размерах, предусмотренных для гражданского персонала редакций журналов Министерства обороны.</w:t>
      </w:r>
    </w:p>
    <w:p w:rsidR="00C873E6" w:rsidRDefault="00C873E6" w:rsidP="00C873E6">
      <w:pPr>
        <w:spacing w:line="233" w:lineRule="auto"/>
        <w:ind w:firstLine="720"/>
        <w:jc w:val="both"/>
      </w:pPr>
      <w:r>
        <w:t>2. Должностные оклады гражданскому персоналу редакций газет, входящему в состав редакции газеты «Красная звезда», устанавливаются в размерах, предусмотренных для гражданского персонала редакций газет видов Вооруженных Сил, военных округов, флотов, родов войск Вооруженных Сил, Каспийской флотилии, военно-морской базы.</w:t>
      </w:r>
    </w:p>
    <w:p w:rsidR="00C873E6" w:rsidRPr="00437825" w:rsidRDefault="00C873E6" w:rsidP="00C873E6">
      <w:pPr>
        <w:spacing w:line="233" w:lineRule="auto"/>
        <w:ind w:firstLine="720"/>
        <w:jc w:val="both"/>
      </w:pPr>
      <w:r>
        <w:t>3. Ответственному редактору редакции, издательства и типографии газеты размер должностного оклада устанавливается на уровне должностного оклада ответственного редактора газеты.</w:t>
      </w:r>
    </w:p>
    <w:p w:rsidR="00C873E6" w:rsidRPr="004F014D" w:rsidRDefault="00C873E6" w:rsidP="00C873E6">
      <w:pPr>
        <w:spacing w:line="233" w:lineRule="auto"/>
        <w:jc w:val="center"/>
        <w:outlineLvl w:val="0"/>
        <w:rPr>
          <w:b/>
          <w:sz w:val="28"/>
          <w:szCs w:val="28"/>
        </w:rPr>
      </w:pPr>
    </w:p>
    <w:p w:rsidR="00C873E6" w:rsidRPr="002D17C3" w:rsidRDefault="00C873E6" w:rsidP="00C873E6">
      <w:pPr>
        <w:spacing w:line="233" w:lineRule="auto"/>
        <w:jc w:val="center"/>
        <w:outlineLvl w:val="0"/>
        <w:rPr>
          <w:b/>
          <w:sz w:val="32"/>
          <w:szCs w:val="32"/>
        </w:rPr>
      </w:pPr>
      <w:r>
        <w:rPr>
          <w:b/>
          <w:sz w:val="32"/>
          <w:szCs w:val="32"/>
        </w:rPr>
        <w:t>А</w:t>
      </w:r>
      <w:r w:rsidRPr="002D17C3">
        <w:rPr>
          <w:b/>
          <w:sz w:val="32"/>
          <w:szCs w:val="32"/>
        </w:rPr>
        <w:t>рхивны</w:t>
      </w:r>
      <w:r>
        <w:rPr>
          <w:b/>
          <w:sz w:val="32"/>
          <w:szCs w:val="32"/>
        </w:rPr>
        <w:t>е</w:t>
      </w:r>
      <w:r w:rsidRPr="002D17C3">
        <w:rPr>
          <w:b/>
          <w:sz w:val="32"/>
          <w:szCs w:val="32"/>
        </w:rPr>
        <w:t xml:space="preserve"> </w:t>
      </w:r>
      <w:r>
        <w:rPr>
          <w:b/>
          <w:sz w:val="32"/>
          <w:szCs w:val="32"/>
        </w:rPr>
        <w:t>организации</w:t>
      </w:r>
    </w:p>
    <w:p w:rsidR="00C873E6" w:rsidRPr="002D17C3" w:rsidRDefault="00C873E6" w:rsidP="00C873E6">
      <w:pPr>
        <w:spacing w:line="233" w:lineRule="auto"/>
        <w:jc w:val="center"/>
        <w:rPr>
          <w:b/>
          <w:sz w:val="32"/>
          <w:szCs w:val="32"/>
        </w:rPr>
      </w:pPr>
    </w:p>
    <w:p w:rsidR="00C873E6" w:rsidRPr="002D17C3" w:rsidRDefault="00C873E6" w:rsidP="00C873E6">
      <w:pPr>
        <w:spacing w:line="233" w:lineRule="auto"/>
        <w:jc w:val="center"/>
        <w:outlineLvl w:val="0"/>
        <w:rPr>
          <w:b/>
          <w:sz w:val="32"/>
          <w:szCs w:val="32"/>
        </w:rPr>
      </w:pPr>
      <w:r w:rsidRPr="002D17C3">
        <w:rPr>
          <w:b/>
          <w:sz w:val="32"/>
          <w:szCs w:val="32"/>
        </w:rPr>
        <w:t xml:space="preserve">1. Руководители </w:t>
      </w:r>
    </w:p>
    <w:p w:rsidR="00C873E6" w:rsidRPr="002D17C3" w:rsidRDefault="00C873E6" w:rsidP="00C873E6">
      <w:pPr>
        <w:spacing w:line="233" w:lineRule="auto"/>
        <w:jc w:val="right"/>
        <w:outlineLvl w:val="0"/>
        <w:rPr>
          <w:sz w:val="32"/>
          <w:szCs w:val="32"/>
        </w:rPr>
      </w:pPr>
      <w:r w:rsidRPr="002D17C3">
        <w:rPr>
          <w:sz w:val="32"/>
          <w:szCs w:val="32"/>
        </w:rPr>
        <w:t xml:space="preserve">Таблица </w:t>
      </w:r>
      <w:r>
        <w:rPr>
          <w:sz w:val="32"/>
          <w:szCs w:val="32"/>
        </w:rPr>
        <w:t>94</w:t>
      </w:r>
    </w:p>
    <w:tbl>
      <w:tblPr>
        <w:tblW w:w="0" w:type="auto"/>
        <w:tblInd w:w="108" w:type="dxa"/>
        <w:tblLayout w:type="fixed"/>
        <w:tblLook w:val="0000"/>
      </w:tblPr>
      <w:tblGrid>
        <w:gridCol w:w="7797"/>
        <w:gridCol w:w="1701"/>
      </w:tblGrid>
      <w:tr w:rsidR="00C873E6" w:rsidRPr="002D17C3" w:rsidTr="00470ED1">
        <w:trPr>
          <w:trHeight w:val="517"/>
        </w:trPr>
        <w:tc>
          <w:tcPr>
            <w:tcW w:w="7797" w:type="dxa"/>
            <w:tcBorders>
              <w:top w:val="single" w:sz="4" w:space="0" w:color="000000"/>
              <w:left w:val="single" w:sz="4" w:space="0" w:color="000000"/>
              <w:bottom w:val="single" w:sz="4" w:space="0" w:color="000000"/>
            </w:tcBorders>
            <w:vAlign w:val="center"/>
          </w:tcPr>
          <w:p w:rsidR="00C873E6" w:rsidRPr="002D17C3" w:rsidRDefault="00C873E6" w:rsidP="00470ED1">
            <w:pPr>
              <w:snapToGrid w:val="0"/>
              <w:spacing w:line="233" w:lineRule="auto"/>
              <w:jc w:val="center"/>
            </w:pPr>
            <w:r w:rsidRPr="002D17C3">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vAlign w:val="center"/>
          </w:tcPr>
          <w:p w:rsidR="00C873E6" w:rsidRPr="002D17C3" w:rsidRDefault="00C873E6" w:rsidP="00470ED1">
            <w:pPr>
              <w:snapToGrid w:val="0"/>
              <w:spacing w:line="233" w:lineRule="auto"/>
              <w:jc w:val="center"/>
            </w:pPr>
            <w:r w:rsidRPr="002D17C3">
              <w:t>Должностной оклад, руб.</w:t>
            </w:r>
          </w:p>
        </w:tc>
      </w:tr>
      <w:tr w:rsidR="00C873E6" w:rsidRPr="0095156D" w:rsidTr="00470ED1">
        <w:trPr>
          <w:cantSplit/>
        </w:trPr>
        <w:tc>
          <w:tcPr>
            <w:tcW w:w="7797" w:type="dxa"/>
            <w:tcBorders>
              <w:top w:val="single" w:sz="4" w:space="0" w:color="000000"/>
              <w:left w:val="single" w:sz="4" w:space="0" w:color="000000"/>
            </w:tcBorders>
            <w:vAlign w:val="center"/>
          </w:tcPr>
          <w:p w:rsidR="00C873E6" w:rsidRPr="0095156D" w:rsidRDefault="00C873E6" w:rsidP="00470ED1">
            <w:pPr>
              <w:snapToGrid w:val="0"/>
              <w:spacing w:line="233" w:lineRule="auto"/>
              <w:ind w:firstLine="318"/>
            </w:pPr>
            <w:r w:rsidRPr="0095156D">
              <w:t>Начальники:</w:t>
            </w:r>
          </w:p>
        </w:tc>
        <w:tc>
          <w:tcPr>
            <w:tcW w:w="1701" w:type="dxa"/>
            <w:tcBorders>
              <w:top w:val="single" w:sz="4" w:space="0" w:color="000000"/>
              <w:left w:val="single" w:sz="4" w:space="0" w:color="000000"/>
              <w:right w:val="single" w:sz="4" w:space="0" w:color="000000"/>
            </w:tcBorders>
            <w:vAlign w:val="center"/>
          </w:tcPr>
          <w:p w:rsidR="00C873E6" w:rsidRPr="0095156D" w:rsidRDefault="00C873E6" w:rsidP="00470ED1">
            <w:pPr>
              <w:snapToGrid w:val="0"/>
              <w:spacing w:line="233" w:lineRule="auto"/>
              <w:jc w:val="center"/>
              <w:rPr>
                <w:b/>
              </w:rPr>
            </w:pPr>
          </w:p>
        </w:tc>
      </w:tr>
      <w:tr w:rsidR="00C873E6" w:rsidRPr="0095156D" w:rsidTr="00470ED1">
        <w:trPr>
          <w:cantSplit/>
        </w:trPr>
        <w:tc>
          <w:tcPr>
            <w:tcW w:w="7797" w:type="dxa"/>
            <w:tcBorders>
              <w:left w:val="single" w:sz="4" w:space="0" w:color="000000"/>
            </w:tcBorders>
            <w:vAlign w:val="center"/>
          </w:tcPr>
          <w:p w:rsidR="00C873E6" w:rsidRPr="0095156D" w:rsidRDefault="00C873E6" w:rsidP="00470ED1">
            <w:pPr>
              <w:snapToGrid w:val="0"/>
              <w:spacing w:line="233" w:lineRule="auto"/>
              <w:ind w:firstLine="318"/>
              <w:jc w:val="both"/>
            </w:pPr>
            <w:r w:rsidRPr="0095156D">
              <w:t>Центрального архива Министерства обороны (Российской Федерации)</w:t>
            </w:r>
          </w:p>
        </w:tc>
        <w:tc>
          <w:tcPr>
            <w:tcW w:w="1701" w:type="dxa"/>
            <w:tcBorders>
              <w:left w:val="single" w:sz="4" w:space="0" w:color="000000"/>
              <w:right w:val="single" w:sz="4" w:space="0" w:color="000000"/>
            </w:tcBorders>
          </w:tcPr>
          <w:p w:rsidR="00C873E6" w:rsidRPr="0095156D" w:rsidRDefault="00C873E6" w:rsidP="00470ED1">
            <w:pPr>
              <w:snapToGrid w:val="0"/>
              <w:spacing w:line="233" w:lineRule="auto"/>
              <w:jc w:val="center"/>
            </w:pPr>
            <w:r>
              <w:t>20</w:t>
            </w:r>
            <w:r w:rsidRPr="0095156D">
              <w:t> 000</w:t>
            </w:r>
          </w:p>
        </w:tc>
      </w:tr>
      <w:tr w:rsidR="00C873E6" w:rsidRPr="0095156D" w:rsidTr="00470ED1">
        <w:tc>
          <w:tcPr>
            <w:tcW w:w="7797" w:type="dxa"/>
            <w:tcBorders>
              <w:left w:val="single" w:sz="4" w:space="0" w:color="000000"/>
            </w:tcBorders>
            <w:vAlign w:val="center"/>
          </w:tcPr>
          <w:p w:rsidR="00C873E6" w:rsidRPr="0095156D" w:rsidRDefault="00C873E6" w:rsidP="00470ED1">
            <w:pPr>
              <w:snapToGrid w:val="0"/>
              <w:spacing w:line="233" w:lineRule="auto"/>
              <w:ind w:firstLine="318"/>
              <w:jc w:val="both"/>
            </w:pPr>
            <w:r>
              <w:t>ф</w:t>
            </w:r>
            <w:r w:rsidRPr="0095156D">
              <w:t>илиала Центрального архива Министерства обороны (Российской Федерации), состоящего из отделов</w:t>
            </w:r>
          </w:p>
        </w:tc>
        <w:tc>
          <w:tcPr>
            <w:tcW w:w="1701" w:type="dxa"/>
            <w:tcBorders>
              <w:left w:val="single" w:sz="4" w:space="0" w:color="000000"/>
              <w:right w:val="single" w:sz="4" w:space="0" w:color="000000"/>
            </w:tcBorders>
          </w:tcPr>
          <w:p w:rsidR="00C873E6" w:rsidRPr="0095156D" w:rsidRDefault="00C873E6" w:rsidP="00470ED1">
            <w:pPr>
              <w:snapToGrid w:val="0"/>
              <w:spacing w:line="233" w:lineRule="auto"/>
              <w:jc w:val="center"/>
            </w:pPr>
            <w:r w:rsidRPr="0095156D">
              <w:t>1</w:t>
            </w:r>
            <w:r>
              <w:t>7</w:t>
            </w:r>
            <w:r w:rsidRPr="0095156D">
              <w:t> 000</w:t>
            </w:r>
          </w:p>
        </w:tc>
      </w:tr>
      <w:tr w:rsidR="00C873E6" w:rsidRPr="0095156D" w:rsidTr="00470ED1">
        <w:tc>
          <w:tcPr>
            <w:tcW w:w="7797" w:type="dxa"/>
            <w:tcBorders>
              <w:left w:val="single" w:sz="4" w:space="0" w:color="000000"/>
            </w:tcBorders>
            <w:vAlign w:val="center"/>
          </w:tcPr>
          <w:p w:rsidR="00C873E6" w:rsidRPr="0095156D" w:rsidRDefault="00C873E6" w:rsidP="00470ED1">
            <w:pPr>
              <w:snapToGrid w:val="0"/>
              <w:spacing w:line="233" w:lineRule="auto"/>
              <w:ind w:firstLine="318"/>
              <w:jc w:val="both"/>
            </w:pPr>
            <w:r>
              <w:t>ф</w:t>
            </w:r>
            <w:r w:rsidRPr="0095156D">
              <w:t>илиала Центрального архива (Министерства обороны Российской Федерации), содержащегося на самостоятельном штате</w:t>
            </w:r>
          </w:p>
        </w:tc>
        <w:tc>
          <w:tcPr>
            <w:tcW w:w="1701" w:type="dxa"/>
            <w:tcBorders>
              <w:left w:val="single" w:sz="4" w:space="0" w:color="000000"/>
              <w:right w:val="single" w:sz="4" w:space="0" w:color="000000"/>
            </w:tcBorders>
          </w:tcPr>
          <w:p w:rsidR="00C873E6" w:rsidRPr="0095156D" w:rsidRDefault="00C873E6" w:rsidP="00470ED1">
            <w:pPr>
              <w:snapToGrid w:val="0"/>
              <w:spacing w:line="233" w:lineRule="auto"/>
              <w:jc w:val="center"/>
            </w:pPr>
            <w:r w:rsidRPr="0095156D">
              <w:t>1</w:t>
            </w:r>
            <w:r>
              <w:t>6</w:t>
            </w:r>
            <w:r w:rsidRPr="0095156D">
              <w:t> 000</w:t>
            </w:r>
          </w:p>
        </w:tc>
      </w:tr>
      <w:tr w:rsidR="00C873E6" w:rsidRPr="0095156D" w:rsidTr="00470ED1">
        <w:tc>
          <w:tcPr>
            <w:tcW w:w="7797" w:type="dxa"/>
            <w:tcBorders>
              <w:left w:val="single" w:sz="4" w:space="0" w:color="000000"/>
              <w:bottom w:val="single" w:sz="4" w:space="0" w:color="auto"/>
            </w:tcBorders>
            <w:vAlign w:val="center"/>
          </w:tcPr>
          <w:p w:rsidR="00C873E6" w:rsidRPr="0095156D" w:rsidRDefault="00C873E6" w:rsidP="00470ED1">
            <w:pPr>
              <w:snapToGrid w:val="0"/>
              <w:spacing w:line="233" w:lineRule="auto"/>
              <w:ind w:firstLine="318"/>
              <w:jc w:val="both"/>
            </w:pPr>
            <w:r w:rsidRPr="0095156D">
              <w:t>других филиалов Центрального архива Министерства обороны (Российской Федерации)</w:t>
            </w:r>
          </w:p>
        </w:tc>
        <w:tc>
          <w:tcPr>
            <w:tcW w:w="1701" w:type="dxa"/>
            <w:tcBorders>
              <w:left w:val="single" w:sz="4" w:space="0" w:color="000000"/>
              <w:bottom w:val="single" w:sz="4" w:space="0" w:color="auto"/>
              <w:right w:val="single" w:sz="4" w:space="0" w:color="000000"/>
            </w:tcBorders>
          </w:tcPr>
          <w:p w:rsidR="00C873E6" w:rsidRPr="0095156D" w:rsidRDefault="00C873E6" w:rsidP="00470ED1">
            <w:pPr>
              <w:snapToGrid w:val="0"/>
              <w:spacing w:line="233" w:lineRule="auto"/>
              <w:jc w:val="center"/>
            </w:pPr>
            <w:r w:rsidRPr="0095156D">
              <w:t>1</w:t>
            </w:r>
            <w:r>
              <w:t>5</w:t>
            </w:r>
            <w:r w:rsidRPr="0095156D">
              <w:t> </w:t>
            </w:r>
            <w:r>
              <w:t>0</w:t>
            </w:r>
            <w:r w:rsidRPr="0095156D">
              <w:t>00</w:t>
            </w:r>
          </w:p>
        </w:tc>
      </w:tr>
    </w:tbl>
    <w:p w:rsidR="00C873E6" w:rsidRPr="004F014D" w:rsidRDefault="00C873E6" w:rsidP="00C873E6">
      <w:pPr>
        <w:spacing w:line="233" w:lineRule="auto"/>
        <w:jc w:val="center"/>
        <w:rPr>
          <w:sz w:val="28"/>
          <w:szCs w:val="28"/>
        </w:rPr>
      </w:pPr>
    </w:p>
    <w:p w:rsidR="00C873E6" w:rsidRPr="00DD52D9" w:rsidRDefault="00C873E6" w:rsidP="00C873E6">
      <w:pPr>
        <w:spacing w:line="233" w:lineRule="auto"/>
        <w:jc w:val="center"/>
        <w:outlineLvl w:val="0"/>
        <w:rPr>
          <w:b/>
          <w:sz w:val="32"/>
          <w:szCs w:val="32"/>
        </w:rPr>
      </w:pPr>
      <w:r w:rsidRPr="00DD52D9">
        <w:rPr>
          <w:b/>
          <w:sz w:val="32"/>
          <w:szCs w:val="32"/>
        </w:rPr>
        <w:t xml:space="preserve">2. Специалисты </w:t>
      </w:r>
    </w:p>
    <w:p w:rsidR="00C873E6" w:rsidRPr="00DD52D9" w:rsidRDefault="00C873E6" w:rsidP="00C873E6">
      <w:pPr>
        <w:spacing w:line="233" w:lineRule="auto"/>
        <w:jc w:val="right"/>
        <w:outlineLvl w:val="0"/>
        <w:rPr>
          <w:sz w:val="32"/>
          <w:szCs w:val="32"/>
        </w:rPr>
      </w:pPr>
      <w:r w:rsidRPr="00DD52D9">
        <w:rPr>
          <w:sz w:val="32"/>
          <w:szCs w:val="32"/>
        </w:rPr>
        <w:t xml:space="preserve">Таблица </w:t>
      </w:r>
      <w:r>
        <w:rPr>
          <w:sz w:val="32"/>
          <w:szCs w:val="32"/>
        </w:rPr>
        <w:t>95</w:t>
      </w:r>
    </w:p>
    <w:tbl>
      <w:tblPr>
        <w:tblW w:w="0" w:type="auto"/>
        <w:tblInd w:w="108" w:type="dxa"/>
        <w:tblLayout w:type="fixed"/>
        <w:tblLook w:val="0000"/>
      </w:tblPr>
      <w:tblGrid>
        <w:gridCol w:w="7797"/>
        <w:gridCol w:w="1701"/>
      </w:tblGrid>
      <w:tr w:rsidR="00C873E6" w:rsidRPr="00DD52D9" w:rsidTr="00470ED1">
        <w:trPr>
          <w:cantSplit/>
          <w:trHeight w:val="503"/>
        </w:trPr>
        <w:tc>
          <w:tcPr>
            <w:tcW w:w="7797" w:type="dxa"/>
            <w:tcBorders>
              <w:top w:val="single" w:sz="4" w:space="0" w:color="000000"/>
              <w:left w:val="single" w:sz="4" w:space="0" w:color="000000"/>
              <w:bottom w:val="single" w:sz="4" w:space="0" w:color="auto"/>
            </w:tcBorders>
            <w:vAlign w:val="center"/>
          </w:tcPr>
          <w:p w:rsidR="00C873E6" w:rsidRPr="00DD52D9" w:rsidRDefault="00C873E6" w:rsidP="00470ED1">
            <w:pPr>
              <w:snapToGrid w:val="0"/>
              <w:spacing w:line="233" w:lineRule="auto"/>
              <w:jc w:val="center"/>
            </w:pPr>
            <w:r w:rsidRPr="00DD52D9">
              <w:t>Наименование должности</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DD52D9" w:rsidRDefault="00C873E6" w:rsidP="00470ED1">
            <w:pPr>
              <w:snapToGrid w:val="0"/>
              <w:spacing w:line="233" w:lineRule="auto"/>
              <w:jc w:val="center"/>
            </w:pPr>
            <w:r w:rsidRPr="00DD52D9">
              <w:t>Должностной оклад, руб.</w:t>
            </w:r>
          </w:p>
        </w:tc>
      </w:tr>
      <w:tr w:rsidR="00C873E6" w:rsidRPr="00DD52D9" w:rsidTr="00470ED1">
        <w:trPr>
          <w:cantSplit/>
          <w:trHeight w:val="284"/>
          <w:tblHeader/>
        </w:trPr>
        <w:tc>
          <w:tcPr>
            <w:tcW w:w="7797" w:type="dxa"/>
            <w:tcBorders>
              <w:top w:val="single" w:sz="4" w:space="0" w:color="000000"/>
              <w:left w:val="single" w:sz="4" w:space="0" w:color="000000"/>
              <w:bottom w:val="single" w:sz="4" w:space="0" w:color="auto"/>
            </w:tcBorders>
            <w:vAlign w:val="center"/>
          </w:tcPr>
          <w:p w:rsidR="00C873E6" w:rsidRPr="00DD52D9" w:rsidRDefault="00C873E6" w:rsidP="00470ED1">
            <w:pPr>
              <w:snapToGrid w:val="0"/>
              <w:spacing w:line="233" w:lineRule="auto"/>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DD52D9" w:rsidRDefault="00C873E6" w:rsidP="00470ED1">
            <w:pPr>
              <w:snapToGrid w:val="0"/>
              <w:spacing w:line="233" w:lineRule="auto"/>
              <w:jc w:val="center"/>
            </w:pPr>
            <w:r>
              <w:t>2</w:t>
            </w:r>
          </w:p>
        </w:tc>
      </w:tr>
      <w:tr w:rsidR="00C873E6" w:rsidRPr="00DD52D9" w:rsidTr="00470ED1">
        <w:tc>
          <w:tcPr>
            <w:tcW w:w="7797" w:type="dxa"/>
            <w:tcBorders>
              <w:top w:val="single" w:sz="4" w:space="0" w:color="auto"/>
              <w:left w:val="single" w:sz="4" w:space="0" w:color="auto"/>
            </w:tcBorders>
            <w:vAlign w:val="center"/>
          </w:tcPr>
          <w:p w:rsidR="00C873E6" w:rsidRPr="00DD52D9" w:rsidRDefault="00C873E6" w:rsidP="00470ED1">
            <w:pPr>
              <w:snapToGrid w:val="0"/>
              <w:spacing w:line="233" w:lineRule="auto"/>
              <w:ind w:firstLine="294"/>
              <w:jc w:val="both"/>
            </w:pPr>
            <w:r w:rsidRPr="00DD52D9">
              <w:t>Главны</w:t>
            </w:r>
            <w:r>
              <w:t>й</w:t>
            </w:r>
            <w:r w:rsidRPr="00DD52D9">
              <w:t xml:space="preserve">: хранитель фондов, </w:t>
            </w:r>
            <w:proofErr w:type="spellStart"/>
            <w:r w:rsidRPr="00DD52D9">
              <w:t>документовед</w:t>
            </w:r>
            <w:proofErr w:type="spellEnd"/>
          </w:p>
        </w:tc>
        <w:tc>
          <w:tcPr>
            <w:tcW w:w="1701" w:type="dxa"/>
            <w:tcBorders>
              <w:top w:val="single" w:sz="4" w:space="0" w:color="auto"/>
              <w:left w:val="single" w:sz="4" w:space="0" w:color="000000"/>
              <w:right w:val="single" w:sz="4" w:space="0" w:color="auto"/>
            </w:tcBorders>
          </w:tcPr>
          <w:p w:rsidR="00C873E6" w:rsidRPr="00DD52D9" w:rsidRDefault="00C873E6" w:rsidP="00470ED1">
            <w:pPr>
              <w:snapToGrid w:val="0"/>
              <w:spacing w:line="233" w:lineRule="auto"/>
              <w:jc w:val="center"/>
            </w:pPr>
            <w:r w:rsidRPr="00DD52D9">
              <w:t>1</w:t>
            </w:r>
            <w:r>
              <w:t>2</w:t>
            </w:r>
            <w:r w:rsidRPr="00DD52D9">
              <w:t> </w:t>
            </w:r>
            <w:r>
              <w:t>49</w:t>
            </w:r>
            <w:r w:rsidRPr="00DD52D9">
              <w:t>0</w:t>
            </w:r>
          </w:p>
        </w:tc>
      </w:tr>
      <w:tr w:rsidR="00C873E6" w:rsidRPr="00B269E1" w:rsidTr="00470ED1">
        <w:tc>
          <w:tcPr>
            <w:tcW w:w="7797" w:type="dxa"/>
            <w:tcBorders>
              <w:left w:val="single" w:sz="4" w:space="0" w:color="auto"/>
            </w:tcBorders>
            <w:vAlign w:val="center"/>
          </w:tcPr>
          <w:p w:rsidR="00C873E6" w:rsidRPr="00B269E1" w:rsidRDefault="00C873E6" w:rsidP="00470ED1">
            <w:pPr>
              <w:snapToGrid w:val="0"/>
              <w:spacing w:line="233" w:lineRule="auto"/>
              <w:ind w:firstLine="294"/>
              <w:jc w:val="both"/>
            </w:pPr>
            <w:r w:rsidRPr="00B269E1">
              <w:t>Начальник отдел</w:t>
            </w:r>
            <w:r>
              <w:t>а</w:t>
            </w:r>
            <w:r w:rsidRPr="00B269E1">
              <w:t xml:space="preserve">: </w:t>
            </w:r>
          </w:p>
        </w:tc>
        <w:tc>
          <w:tcPr>
            <w:tcW w:w="1701" w:type="dxa"/>
            <w:tcBorders>
              <w:left w:val="single" w:sz="4" w:space="0" w:color="000000"/>
              <w:right w:val="single" w:sz="4" w:space="0" w:color="auto"/>
            </w:tcBorders>
          </w:tcPr>
          <w:p w:rsidR="00C873E6" w:rsidRPr="00B269E1" w:rsidRDefault="00C873E6" w:rsidP="00470ED1">
            <w:pPr>
              <w:snapToGrid w:val="0"/>
              <w:spacing w:line="233" w:lineRule="auto"/>
              <w:jc w:val="center"/>
            </w:pPr>
          </w:p>
        </w:tc>
      </w:tr>
      <w:tr w:rsidR="00C873E6" w:rsidRPr="00B269E1" w:rsidTr="00470ED1">
        <w:tc>
          <w:tcPr>
            <w:tcW w:w="7797" w:type="dxa"/>
            <w:tcBorders>
              <w:left w:val="single" w:sz="4" w:space="0" w:color="auto"/>
            </w:tcBorders>
            <w:vAlign w:val="center"/>
          </w:tcPr>
          <w:p w:rsidR="00C873E6" w:rsidRPr="00B269E1" w:rsidRDefault="00C873E6" w:rsidP="00470ED1">
            <w:pPr>
              <w:snapToGrid w:val="0"/>
              <w:spacing w:line="233" w:lineRule="auto"/>
              <w:ind w:firstLine="294"/>
              <w:jc w:val="both"/>
            </w:pPr>
            <w:r w:rsidRPr="00B269E1">
              <w:t>научно-исследовательского; научно-организационного; научно-методического; научно-вычислительного</w:t>
            </w:r>
          </w:p>
        </w:tc>
        <w:tc>
          <w:tcPr>
            <w:tcW w:w="1701" w:type="dxa"/>
            <w:tcBorders>
              <w:left w:val="single" w:sz="4" w:space="0" w:color="000000"/>
              <w:right w:val="single" w:sz="4" w:space="0" w:color="auto"/>
            </w:tcBorders>
          </w:tcPr>
          <w:p w:rsidR="00C873E6" w:rsidRPr="00B269E1" w:rsidRDefault="00C873E6" w:rsidP="00470ED1">
            <w:pPr>
              <w:snapToGrid w:val="0"/>
              <w:spacing w:line="233" w:lineRule="auto"/>
              <w:jc w:val="center"/>
            </w:pPr>
            <w:r w:rsidRPr="00B269E1">
              <w:t>1</w:t>
            </w:r>
            <w:r>
              <w:t>4</w:t>
            </w:r>
            <w:r w:rsidRPr="00B269E1">
              <w:t> </w:t>
            </w:r>
            <w:r>
              <w:t>04</w:t>
            </w:r>
            <w:r w:rsidRPr="00B269E1">
              <w:t>0</w:t>
            </w:r>
          </w:p>
        </w:tc>
      </w:tr>
      <w:tr w:rsidR="00C873E6" w:rsidRPr="00B269E1" w:rsidTr="00470ED1">
        <w:tc>
          <w:tcPr>
            <w:tcW w:w="7797" w:type="dxa"/>
            <w:tcBorders>
              <w:left w:val="single" w:sz="4" w:space="0" w:color="auto"/>
            </w:tcBorders>
            <w:vAlign w:val="center"/>
          </w:tcPr>
          <w:p w:rsidR="00C873E6" w:rsidRPr="00B269E1" w:rsidRDefault="00C873E6" w:rsidP="00470ED1">
            <w:pPr>
              <w:snapToGrid w:val="0"/>
              <w:spacing w:line="233" w:lineRule="auto"/>
              <w:ind w:firstLine="294"/>
              <w:jc w:val="both"/>
            </w:pPr>
            <w:r>
              <w:t>архивного; хранения</w:t>
            </w:r>
          </w:p>
        </w:tc>
        <w:tc>
          <w:tcPr>
            <w:tcW w:w="1701" w:type="dxa"/>
            <w:tcBorders>
              <w:left w:val="single" w:sz="4" w:space="0" w:color="000000"/>
              <w:right w:val="single" w:sz="4" w:space="0" w:color="auto"/>
            </w:tcBorders>
          </w:tcPr>
          <w:p w:rsidR="00C873E6" w:rsidRPr="00B269E1" w:rsidRDefault="00C873E6" w:rsidP="00470ED1">
            <w:pPr>
              <w:snapToGrid w:val="0"/>
              <w:spacing w:line="233" w:lineRule="auto"/>
              <w:jc w:val="center"/>
            </w:pPr>
            <w:r>
              <w:t>13 720</w:t>
            </w:r>
          </w:p>
        </w:tc>
      </w:tr>
      <w:tr w:rsidR="00C873E6" w:rsidRPr="00B269E1" w:rsidTr="00470ED1">
        <w:tc>
          <w:tcPr>
            <w:tcW w:w="7797" w:type="dxa"/>
            <w:tcBorders>
              <w:left w:val="single" w:sz="4" w:space="0" w:color="auto"/>
              <w:bottom w:val="single" w:sz="4" w:space="0" w:color="auto"/>
            </w:tcBorders>
            <w:vAlign w:val="center"/>
          </w:tcPr>
          <w:p w:rsidR="00C873E6" w:rsidRPr="00B269E1" w:rsidRDefault="00C873E6" w:rsidP="00470ED1">
            <w:pPr>
              <w:snapToGrid w:val="0"/>
              <w:spacing w:line="233" w:lineRule="auto"/>
              <w:ind w:firstLine="294"/>
              <w:jc w:val="both"/>
            </w:pPr>
            <w:r w:rsidRPr="00B269E1">
              <w:t>технологического; регистрации обращений, организации справочной работы и делопроизводства; комплектования автоматизированных технологий и использования документов</w:t>
            </w:r>
          </w:p>
        </w:tc>
        <w:tc>
          <w:tcPr>
            <w:tcW w:w="1701" w:type="dxa"/>
            <w:tcBorders>
              <w:left w:val="single" w:sz="4" w:space="0" w:color="000000"/>
              <w:bottom w:val="single" w:sz="4" w:space="0" w:color="auto"/>
              <w:right w:val="single" w:sz="4" w:space="0" w:color="auto"/>
            </w:tcBorders>
          </w:tcPr>
          <w:p w:rsidR="00C873E6" w:rsidRPr="00B269E1" w:rsidRDefault="00C873E6" w:rsidP="00470ED1">
            <w:pPr>
              <w:snapToGrid w:val="0"/>
              <w:spacing w:line="233" w:lineRule="auto"/>
              <w:jc w:val="center"/>
            </w:pPr>
            <w:r w:rsidRPr="00B269E1">
              <w:t>10 </w:t>
            </w:r>
            <w:r>
              <w:t>79</w:t>
            </w:r>
            <w:r w:rsidRPr="00B269E1">
              <w:t>0</w:t>
            </w:r>
          </w:p>
        </w:tc>
      </w:tr>
      <w:tr w:rsidR="00C873E6" w:rsidRPr="00DD52D9" w:rsidTr="00470ED1">
        <w:trPr>
          <w:cantSplit/>
          <w:trHeight w:val="284"/>
          <w:tblHeader/>
        </w:trPr>
        <w:tc>
          <w:tcPr>
            <w:tcW w:w="7797" w:type="dxa"/>
            <w:tcBorders>
              <w:top w:val="single" w:sz="4" w:space="0" w:color="000000"/>
              <w:left w:val="single" w:sz="4" w:space="0" w:color="000000"/>
              <w:bottom w:val="single" w:sz="4" w:space="0" w:color="auto"/>
            </w:tcBorders>
            <w:vAlign w:val="center"/>
          </w:tcPr>
          <w:p w:rsidR="00C873E6" w:rsidRPr="00DD52D9" w:rsidRDefault="00C873E6" w:rsidP="00470ED1">
            <w:pPr>
              <w:snapToGrid w:val="0"/>
              <w:spacing w:line="233" w:lineRule="auto"/>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C873E6" w:rsidRPr="00DD52D9" w:rsidRDefault="00C873E6" w:rsidP="00470ED1">
            <w:pPr>
              <w:snapToGrid w:val="0"/>
              <w:spacing w:line="233" w:lineRule="auto"/>
              <w:jc w:val="center"/>
            </w:pPr>
            <w:r>
              <w:t>2</w:t>
            </w:r>
          </w:p>
        </w:tc>
      </w:tr>
      <w:tr w:rsidR="00C873E6" w:rsidRPr="006477DB" w:rsidTr="00470ED1">
        <w:tc>
          <w:tcPr>
            <w:tcW w:w="7797" w:type="dxa"/>
            <w:tcBorders>
              <w:top w:val="single" w:sz="4" w:space="0" w:color="auto"/>
              <w:left w:val="single" w:sz="4" w:space="0" w:color="auto"/>
            </w:tcBorders>
            <w:vAlign w:val="center"/>
          </w:tcPr>
          <w:p w:rsidR="00C873E6" w:rsidRPr="006477DB" w:rsidRDefault="00C873E6" w:rsidP="00470ED1">
            <w:pPr>
              <w:snapToGrid w:val="0"/>
              <w:ind w:firstLine="294"/>
              <w:jc w:val="both"/>
            </w:pPr>
            <w:r w:rsidRPr="006477DB">
              <w:t>Начальник службы (финансово-экономической) – главный бухгалтер</w:t>
            </w:r>
          </w:p>
        </w:tc>
        <w:tc>
          <w:tcPr>
            <w:tcW w:w="1701" w:type="dxa"/>
            <w:tcBorders>
              <w:top w:val="single" w:sz="4" w:space="0" w:color="auto"/>
              <w:left w:val="single" w:sz="4" w:space="0" w:color="000000"/>
              <w:right w:val="single" w:sz="4" w:space="0" w:color="auto"/>
            </w:tcBorders>
          </w:tcPr>
          <w:p w:rsidR="00C873E6" w:rsidRPr="006477DB" w:rsidRDefault="00C873E6" w:rsidP="00470ED1">
            <w:pPr>
              <w:snapToGrid w:val="0"/>
              <w:jc w:val="center"/>
            </w:pPr>
            <w:r w:rsidRPr="006477DB">
              <w:t>1</w:t>
            </w:r>
            <w:r>
              <w:t>4</w:t>
            </w:r>
            <w:r w:rsidRPr="006477DB">
              <w:t> </w:t>
            </w:r>
            <w:r>
              <w:t>8</w:t>
            </w:r>
            <w:r w:rsidRPr="006477DB">
              <w:t>00</w:t>
            </w:r>
          </w:p>
        </w:tc>
      </w:tr>
      <w:tr w:rsidR="00C873E6" w:rsidRPr="0095156D" w:rsidTr="00470ED1">
        <w:tc>
          <w:tcPr>
            <w:tcW w:w="7797" w:type="dxa"/>
            <w:tcBorders>
              <w:left w:val="single" w:sz="4" w:space="0" w:color="auto"/>
            </w:tcBorders>
            <w:vAlign w:val="center"/>
          </w:tcPr>
          <w:p w:rsidR="00C873E6" w:rsidRPr="0095156D" w:rsidRDefault="00C873E6" w:rsidP="00470ED1">
            <w:pPr>
              <w:snapToGrid w:val="0"/>
              <w:ind w:firstLine="294"/>
              <w:jc w:val="both"/>
            </w:pPr>
            <w:r w:rsidRPr="0095156D">
              <w:t>Заведующий архивохранилищем, начальник типографии</w:t>
            </w:r>
          </w:p>
        </w:tc>
        <w:tc>
          <w:tcPr>
            <w:tcW w:w="1701" w:type="dxa"/>
            <w:tcBorders>
              <w:left w:val="single" w:sz="4" w:space="0" w:color="000000"/>
              <w:right w:val="single" w:sz="4" w:space="0" w:color="auto"/>
            </w:tcBorders>
          </w:tcPr>
          <w:p w:rsidR="00C873E6" w:rsidRPr="0095156D" w:rsidRDefault="00C873E6" w:rsidP="00470ED1">
            <w:pPr>
              <w:snapToGrid w:val="0"/>
              <w:jc w:val="center"/>
            </w:pPr>
            <w:r w:rsidRPr="0095156D">
              <w:t>11 </w:t>
            </w:r>
            <w:r>
              <w:t>64</w:t>
            </w:r>
            <w:r w:rsidRPr="0095156D">
              <w:t>0</w:t>
            </w:r>
          </w:p>
        </w:tc>
      </w:tr>
      <w:tr w:rsidR="00C873E6" w:rsidRPr="00193971" w:rsidTr="00470ED1">
        <w:tc>
          <w:tcPr>
            <w:tcW w:w="7797" w:type="dxa"/>
            <w:tcBorders>
              <w:left w:val="single" w:sz="4" w:space="0" w:color="auto"/>
            </w:tcBorders>
            <w:vAlign w:val="center"/>
          </w:tcPr>
          <w:p w:rsidR="00C873E6" w:rsidRPr="00193971" w:rsidRDefault="00C873E6" w:rsidP="00470ED1">
            <w:pPr>
              <w:snapToGrid w:val="0"/>
              <w:ind w:firstLine="294"/>
              <w:jc w:val="both"/>
            </w:pPr>
            <w:r w:rsidRPr="00193971">
              <w:t>Начальник: отделения, группы, не входящей в состав отдела</w:t>
            </w:r>
          </w:p>
        </w:tc>
        <w:tc>
          <w:tcPr>
            <w:tcW w:w="1701" w:type="dxa"/>
            <w:tcBorders>
              <w:left w:val="single" w:sz="4" w:space="0" w:color="000000"/>
              <w:right w:val="single" w:sz="4" w:space="0" w:color="auto"/>
            </w:tcBorders>
          </w:tcPr>
          <w:p w:rsidR="00C873E6" w:rsidRPr="00193971" w:rsidRDefault="00C873E6" w:rsidP="00470ED1">
            <w:pPr>
              <w:snapToGrid w:val="0"/>
              <w:jc w:val="center"/>
            </w:pPr>
            <w:r w:rsidRPr="00193971">
              <w:t>9 </w:t>
            </w:r>
            <w:r>
              <w:t>65</w:t>
            </w:r>
            <w:r w:rsidRPr="00193971">
              <w:t>0</w:t>
            </w:r>
          </w:p>
        </w:tc>
      </w:tr>
      <w:tr w:rsidR="00C873E6" w:rsidRPr="00193971" w:rsidTr="00470ED1">
        <w:tc>
          <w:tcPr>
            <w:tcW w:w="7797" w:type="dxa"/>
            <w:tcBorders>
              <w:left w:val="single" w:sz="4" w:space="0" w:color="auto"/>
            </w:tcBorders>
            <w:vAlign w:val="center"/>
          </w:tcPr>
          <w:p w:rsidR="00C873E6" w:rsidRPr="00193971" w:rsidRDefault="00C873E6" w:rsidP="00470ED1">
            <w:pPr>
              <w:snapToGrid w:val="0"/>
              <w:ind w:firstLine="294"/>
              <w:jc w:val="both"/>
            </w:pPr>
            <w:r w:rsidRPr="00193971">
              <w:t>Начальник отделения, входяще</w:t>
            </w:r>
            <w:r>
              <w:t>го</w:t>
            </w:r>
            <w:r w:rsidRPr="00193971">
              <w:t xml:space="preserve"> в состав отдела</w:t>
            </w:r>
          </w:p>
        </w:tc>
        <w:tc>
          <w:tcPr>
            <w:tcW w:w="1701" w:type="dxa"/>
            <w:tcBorders>
              <w:left w:val="single" w:sz="4" w:space="0" w:color="000000"/>
              <w:right w:val="single" w:sz="4" w:space="0" w:color="auto"/>
            </w:tcBorders>
          </w:tcPr>
          <w:p w:rsidR="00C873E6" w:rsidRPr="00193971" w:rsidRDefault="00C873E6" w:rsidP="00470ED1">
            <w:pPr>
              <w:snapToGrid w:val="0"/>
              <w:jc w:val="center"/>
            </w:pPr>
            <w:r>
              <w:t>9</w:t>
            </w:r>
            <w:r w:rsidRPr="00193971">
              <w:t> </w:t>
            </w:r>
            <w:r>
              <w:t>27</w:t>
            </w:r>
            <w:r w:rsidRPr="00193971">
              <w:t>0</w:t>
            </w:r>
          </w:p>
        </w:tc>
      </w:tr>
      <w:tr w:rsidR="00C873E6" w:rsidRPr="00063335" w:rsidTr="00470ED1">
        <w:tc>
          <w:tcPr>
            <w:tcW w:w="7797" w:type="dxa"/>
            <w:tcBorders>
              <w:left w:val="single" w:sz="4" w:space="0" w:color="auto"/>
            </w:tcBorders>
            <w:vAlign w:val="center"/>
          </w:tcPr>
          <w:p w:rsidR="00C873E6" w:rsidRPr="00063335" w:rsidRDefault="00C873E6" w:rsidP="00470ED1">
            <w:pPr>
              <w:snapToGrid w:val="0"/>
              <w:ind w:firstLine="294"/>
              <w:jc w:val="both"/>
            </w:pPr>
            <w:r w:rsidRPr="00063335">
              <w:t>Начальник (заведующий) лаборатории: микрофильмирования, химической</w:t>
            </w:r>
          </w:p>
        </w:tc>
        <w:tc>
          <w:tcPr>
            <w:tcW w:w="1701" w:type="dxa"/>
            <w:tcBorders>
              <w:left w:val="single" w:sz="4" w:space="0" w:color="000000"/>
              <w:right w:val="single" w:sz="4" w:space="0" w:color="auto"/>
            </w:tcBorders>
          </w:tcPr>
          <w:p w:rsidR="00C873E6" w:rsidRPr="00063335" w:rsidRDefault="00C873E6" w:rsidP="00470ED1">
            <w:pPr>
              <w:snapToGrid w:val="0"/>
              <w:jc w:val="center"/>
            </w:pPr>
            <w:r>
              <w:t>9</w:t>
            </w:r>
            <w:r w:rsidRPr="00063335">
              <w:t> </w:t>
            </w:r>
            <w:r>
              <w:t>29</w:t>
            </w:r>
            <w:r w:rsidRPr="00063335">
              <w:t>0</w:t>
            </w:r>
          </w:p>
        </w:tc>
      </w:tr>
      <w:tr w:rsidR="00C873E6" w:rsidRPr="00063335" w:rsidTr="00470ED1">
        <w:tc>
          <w:tcPr>
            <w:tcW w:w="7797" w:type="dxa"/>
            <w:tcBorders>
              <w:left w:val="single" w:sz="4" w:space="0" w:color="auto"/>
            </w:tcBorders>
            <w:vAlign w:val="center"/>
          </w:tcPr>
          <w:p w:rsidR="00C873E6" w:rsidRPr="00063335" w:rsidRDefault="00C873E6" w:rsidP="00470ED1">
            <w:pPr>
              <w:snapToGrid w:val="0"/>
              <w:ind w:firstLine="294"/>
              <w:jc w:val="both"/>
            </w:pPr>
            <w:r w:rsidRPr="00063335">
              <w:t>Начальник: мастерской (реставрационно-переплетной), приемной (посетителей)</w:t>
            </w:r>
          </w:p>
        </w:tc>
        <w:tc>
          <w:tcPr>
            <w:tcW w:w="1701" w:type="dxa"/>
            <w:tcBorders>
              <w:left w:val="single" w:sz="4" w:space="0" w:color="000000"/>
              <w:right w:val="single" w:sz="4" w:space="0" w:color="auto"/>
            </w:tcBorders>
          </w:tcPr>
          <w:p w:rsidR="00C873E6" w:rsidRPr="00063335" w:rsidRDefault="00C873E6" w:rsidP="00470ED1">
            <w:pPr>
              <w:snapToGrid w:val="0"/>
              <w:jc w:val="center"/>
            </w:pPr>
            <w:r w:rsidRPr="00063335">
              <w:t>8 </w:t>
            </w:r>
            <w:r>
              <w:t>59</w:t>
            </w:r>
            <w:r w:rsidRPr="0006333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294"/>
              <w:jc w:val="both"/>
            </w:pPr>
            <w:r w:rsidRPr="009164E5">
              <w:t>Художник-реставратор (занятый реставрацией архивных документов):</w:t>
            </w:r>
          </w:p>
        </w:tc>
        <w:tc>
          <w:tcPr>
            <w:tcW w:w="1701" w:type="dxa"/>
            <w:tcBorders>
              <w:left w:val="single" w:sz="4" w:space="0" w:color="000000"/>
              <w:right w:val="single" w:sz="4" w:space="0" w:color="auto"/>
            </w:tcBorders>
          </w:tcPr>
          <w:p w:rsidR="00C873E6" w:rsidRPr="009164E5" w:rsidRDefault="00C873E6" w:rsidP="00470ED1">
            <w:pPr>
              <w:snapToGrid w:val="0"/>
              <w:jc w:val="center"/>
            </w:pPr>
          </w:p>
        </w:tc>
      </w:tr>
      <w:tr w:rsidR="00C873E6" w:rsidRPr="009164E5" w:rsidTr="00470ED1">
        <w:tc>
          <w:tcPr>
            <w:tcW w:w="7797" w:type="dxa"/>
            <w:tcBorders>
              <w:left w:val="single" w:sz="4" w:space="0" w:color="auto"/>
            </w:tcBorders>
          </w:tcPr>
          <w:p w:rsidR="00C873E6" w:rsidRPr="009164E5" w:rsidRDefault="00C873E6" w:rsidP="00470ED1">
            <w:pPr>
              <w:snapToGrid w:val="0"/>
              <w:ind w:firstLine="436"/>
              <w:jc w:val="both"/>
            </w:pPr>
            <w:r w:rsidRPr="009164E5">
              <w:t>имеющий высшую категорию</w:t>
            </w:r>
          </w:p>
        </w:tc>
        <w:tc>
          <w:tcPr>
            <w:tcW w:w="1701" w:type="dxa"/>
            <w:tcBorders>
              <w:left w:val="single" w:sz="4" w:space="0" w:color="000000"/>
              <w:right w:val="single" w:sz="4" w:space="0" w:color="auto"/>
            </w:tcBorders>
          </w:tcPr>
          <w:p w:rsidR="00C873E6" w:rsidRPr="009164E5" w:rsidRDefault="00C873E6" w:rsidP="00470ED1">
            <w:pPr>
              <w:snapToGrid w:val="0"/>
              <w:jc w:val="center"/>
            </w:pPr>
            <w:r w:rsidRPr="009164E5">
              <w:t>11 </w:t>
            </w:r>
            <w:r>
              <w:t>64</w:t>
            </w:r>
            <w:r w:rsidRPr="009164E5">
              <w:t>0</w:t>
            </w:r>
          </w:p>
        </w:tc>
      </w:tr>
      <w:tr w:rsidR="00C873E6" w:rsidRPr="009164E5" w:rsidTr="00470ED1">
        <w:tc>
          <w:tcPr>
            <w:tcW w:w="7797" w:type="dxa"/>
            <w:tcBorders>
              <w:left w:val="single" w:sz="4" w:space="0" w:color="auto"/>
            </w:tcBorders>
          </w:tcPr>
          <w:p w:rsidR="00C873E6" w:rsidRPr="009164E5" w:rsidRDefault="00C873E6" w:rsidP="00470ED1">
            <w:pPr>
              <w:snapToGrid w:val="0"/>
              <w:ind w:firstLine="436"/>
              <w:jc w:val="both"/>
            </w:pPr>
            <w:r w:rsidRPr="009164E5">
              <w:t xml:space="preserve">имеющий </w:t>
            </w:r>
            <w:r w:rsidRPr="009164E5">
              <w:rPr>
                <w:lang w:val="en-US"/>
              </w:rPr>
              <w:t>I</w:t>
            </w:r>
            <w:r w:rsidRPr="009164E5">
              <w:t xml:space="preserve"> категорию</w:t>
            </w:r>
          </w:p>
        </w:tc>
        <w:tc>
          <w:tcPr>
            <w:tcW w:w="1701" w:type="dxa"/>
            <w:tcBorders>
              <w:left w:val="single" w:sz="4" w:space="0" w:color="000000"/>
              <w:right w:val="single" w:sz="4" w:space="0" w:color="auto"/>
            </w:tcBorders>
          </w:tcPr>
          <w:p w:rsidR="00C873E6" w:rsidRPr="009164E5" w:rsidRDefault="00C873E6" w:rsidP="00470ED1">
            <w:pPr>
              <w:snapToGrid w:val="0"/>
              <w:jc w:val="center"/>
            </w:pPr>
            <w:r>
              <w:t>10</w:t>
            </w:r>
            <w:r w:rsidRPr="009164E5">
              <w:t> </w:t>
            </w:r>
            <w:r>
              <w:t>03</w:t>
            </w:r>
            <w:r w:rsidRPr="009164E5">
              <w:t>0</w:t>
            </w:r>
          </w:p>
        </w:tc>
      </w:tr>
      <w:tr w:rsidR="00C873E6" w:rsidRPr="009164E5" w:rsidTr="00470ED1">
        <w:tc>
          <w:tcPr>
            <w:tcW w:w="7797" w:type="dxa"/>
            <w:tcBorders>
              <w:left w:val="single" w:sz="4" w:space="0" w:color="auto"/>
            </w:tcBorders>
          </w:tcPr>
          <w:p w:rsidR="00C873E6" w:rsidRPr="009164E5" w:rsidRDefault="00C873E6" w:rsidP="00470ED1">
            <w:pPr>
              <w:snapToGrid w:val="0"/>
              <w:ind w:firstLine="436"/>
              <w:jc w:val="both"/>
            </w:pPr>
            <w:r w:rsidRPr="009164E5">
              <w:t xml:space="preserve">имеющий </w:t>
            </w:r>
            <w:r w:rsidRPr="009164E5">
              <w:rPr>
                <w:lang w:val="en-US"/>
              </w:rPr>
              <w:t>II</w:t>
            </w:r>
            <w:r w:rsidRPr="009164E5">
              <w:t xml:space="preserve"> категорию</w:t>
            </w:r>
          </w:p>
        </w:tc>
        <w:tc>
          <w:tcPr>
            <w:tcW w:w="1701" w:type="dxa"/>
            <w:tcBorders>
              <w:left w:val="single" w:sz="4" w:space="0" w:color="000000"/>
              <w:right w:val="single" w:sz="4" w:space="0" w:color="auto"/>
            </w:tcBorders>
          </w:tcPr>
          <w:p w:rsidR="00C873E6" w:rsidRPr="009164E5" w:rsidRDefault="00C873E6" w:rsidP="00470ED1">
            <w:pPr>
              <w:snapToGrid w:val="0"/>
              <w:jc w:val="center"/>
            </w:pPr>
            <w:r w:rsidRPr="009164E5">
              <w:t>8 </w:t>
            </w:r>
            <w:r>
              <w:t>59</w:t>
            </w:r>
            <w:r w:rsidRPr="009164E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436"/>
              <w:jc w:val="both"/>
            </w:pPr>
            <w:r w:rsidRPr="009164E5">
              <w:t xml:space="preserve">имеющий </w:t>
            </w:r>
            <w:r w:rsidRPr="009164E5">
              <w:rPr>
                <w:lang w:val="en-US"/>
              </w:rPr>
              <w:t>III</w:t>
            </w:r>
            <w:r w:rsidRPr="009164E5">
              <w:t xml:space="preserve"> категорию</w:t>
            </w:r>
          </w:p>
        </w:tc>
        <w:tc>
          <w:tcPr>
            <w:tcW w:w="1701" w:type="dxa"/>
            <w:tcBorders>
              <w:left w:val="single" w:sz="4" w:space="0" w:color="000000"/>
              <w:right w:val="single" w:sz="4" w:space="0" w:color="auto"/>
            </w:tcBorders>
          </w:tcPr>
          <w:p w:rsidR="00C873E6" w:rsidRPr="009164E5" w:rsidRDefault="00C873E6" w:rsidP="00470ED1">
            <w:pPr>
              <w:snapToGrid w:val="0"/>
              <w:jc w:val="center"/>
            </w:pPr>
            <w:r>
              <w:t>7</w:t>
            </w:r>
            <w:r w:rsidRPr="009164E5">
              <w:t> </w:t>
            </w:r>
            <w:r>
              <w:t>25</w:t>
            </w:r>
            <w:r w:rsidRPr="009164E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294"/>
              <w:jc w:val="both"/>
            </w:pPr>
            <w:r w:rsidRPr="009164E5">
              <w:t>Главны</w:t>
            </w:r>
            <w:r>
              <w:t>й</w:t>
            </w:r>
            <w:r w:rsidRPr="009164E5">
              <w:t>: архивист, археограф, палеограф</w:t>
            </w:r>
          </w:p>
        </w:tc>
        <w:tc>
          <w:tcPr>
            <w:tcW w:w="1701" w:type="dxa"/>
            <w:tcBorders>
              <w:left w:val="single" w:sz="4" w:space="0" w:color="000000"/>
              <w:right w:val="single" w:sz="4" w:space="0" w:color="auto"/>
            </w:tcBorders>
          </w:tcPr>
          <w:p w:rsidR="00C873E6" w:rsidRPr="009164E5" w:rsidRDefault="00C873E6" w:rsidP="00470ED1">
            <w:pPr>
              <w:snapToGrid w:val="0"/>
              <w:jc w:val="center"/>
            </w:pPr>
            <w:r w:rsidRPr="009164E5">
              <w:t>10 </w:t>
            </w:r>
            <w:r>
              <w:t>77</w:t>
            </w:r>
            <w:r w:rsidRPr="009164E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294"/>
              <w:jc w:val="both"/>
            </w:pPr>
            <w:r w:rsidRPr="009164E5">
              <w:t>Ведущи</w:t>
            </w:r>
            <w:r>
              <w:t>й</w:t>
            </w:r>
            <w:r w:rsidRPr="009164E5">
              <w:t>: архивист, палеограф, археограф</w:t>
            </w:r>
          </w:p>
        </w:tc>
        <w:tc>
          <w:tcPr>
            <w:tcW w:w="1701" w:type="dxa"/>
            <w:tcBorders>
              <w:left w:val="single" w:sz="4" w:space="0" w:color="000000"/>
              <w:right w:val="single" w:sz="4" w:space="0" w:color="auto"/>
            </w:tcBorders>
          </w:tcPr>
          <w:p w:rsidR="00C873E6" w:rsidRPr="009164E5" w:rsidRDefault="00C873E6" w:rsidP="00470ED1">
            <w:pPr>
              <w:snapToGrid w:val="0"/>
              <w:jc w:val="center"/>
            </w:pPr>
            <w:r w:rsidRPr="009164E5">
              <w:t>8 </w:t>
            </w:r>
            <w:r>
              <w:t>59</w:t>
            </w:r>
            <w:r w:rsidRPr="009164E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294"/>
              <w:jc w:val="both"/>
            </w:pPr>
            <w:r w:rsidRPr="009164E5">
              <w:t>Архивист, палеограф, археограф:</w:t>
            </w:r>
          </w:p>
        </w:tc>
        <w:tc>
          <w:tcPr>
            <w:tcW w:w="1701" w:type="dxa"/>
            <w:tcBorders>
              <w:left w:val="single" w:sz="4" w:space="0" w:color="000000"/>
              <w:right w:val="single" w:sz="4" w:space="0" w:color="auto"/>
            </w:tcBorders>
          </w:tcPr>
          <w:p w:rsidR="00C873E6" w:rsidRPr="009164E5" w:rsidRDefault="00C873E6" w:rsidP="00470ED1">
            <w:pPr>
              <w:snapToGrid w:val="0"/>
              <w:jc w:val="center"/>
            </w:pPr>
          </w:p>
        </w:tc>
      </w:tr>
      <w:tr w:rsidR="00C873E6" w:rsidRPr="009164E5" w:rsidTr="00470ED1">
        <w:tc>
          <w:tcPr>
            <w:tcW w:w="7797" w:type="dxa"/>
            <w:tcBorders>
              <w:left w:val="single" w:sz="4" w:space="0" w:color="auto"/>
            </w:tcBorders>
          </w:tcPr>
          <w:p w:rsidR="00C873E6" w:rsidRPr="009164E5" w:rsidRDefault="00C873E6" w:rsidP="00470ED1">
            <w:pPr>
              <w:snapToGrid w:val="0"/>
              <w:ind w:firstLine="436"/>
              <w:jc w:val="both"/>
            </w:pPr>
            <w:r w:rsidRPr="009164E5">
              <w:t xml:space="preserve">имеющий </w:t>
            </w:r>
            <w:r w:rsidRPr="009164E5">
              <w:rPr>
                <w:lang w:val="en-US"/>
              </w:rPr>
              <w:t>I</w:t>
            </w:r>
            <w:r w:rsidRPr="009164E5">
              <w:t xml:space="preserve"> категорию</w:t>
            </w:r>
          </w:p>
        </w:tc>
        <w:tc>
          <w:tcPr>
            <w:tcW w:w="1701" w:type="dxa"/>
            <w:tcBorders>
              <w:left w:val="single" w:sz="4" w:space="0" w:color="000000"/>
              <w:right w:val="single" w:sz="4" w:space="0" w:color="auto"/>
            </w:tcBorders>
          </w:tcPr>
          <w:p w:rsidR="00C873E6" w:rsidRPr="009164E5" w:rsidRDefault="00C873E6" w:rsidP="00470ED1">
            <w:pPr>
              <w:snapToGrid w:val="0"/>
              <w:jc w:val="center"/>
            </w:pPr>
            <w:r w:rsidRPr="009164E5">
              <w:t>7 </w:t>
            </w:r>
            <w:r>
              <w:t>84</w:t>
            </w:r>
            <w:r w:rsidRPr="009164E5">
              <w:t>0</w:t>
            </w:r>
          </w:p>
        </w:tc>
      </w:tr>
      <w:tr w:rsidR="00C873E6" w:rsidRPr="009164E5" w:rsidTr="00470ED1">
        <w:tc>
          <w:tcPr>
            <w:tcW w:w="7797" w:type="dxa"/>
            <w:tcBorders>
              <w:left w:val="single" w:sz="4" w:space="0" w:color="auto"/>
            </w:tcBorders>
          </w:tcPr>
          <w:p w:rsidR="00C873E6" w:rsidRPr="009164E5" w:rsidRDefault="00C873E6" w:rsidP="00470ED1">
            <w:pPr>
              <w:snapToGrid w:val="0"/>
              <w:ind w:firstLine="436"/>
              <w:jc w:val="both"/>
            </w:pPr>
            <w:r w:rsidRPr="009164E5">
              <w:t xml:space="preserve">имеющий </w:t>
            </w:r>
            <w:r w:rsidRPr="009164E5">
              <w:rPr>
                <w:lang w:val="en-US"/>
              </w:rPr>
              <w:t>II</w:t>
            </w:r>
            <w:r w:rsidRPr="009164E5">
              <w:t xml:space="preserve"> категорию</w:t>
            </w:r>
          </w:p>
        </w:tc>
        <w:tc>
          <w:tcPr>
            <w:tcW w:w="1701" w:type="dxa"/>
            <w:tcBorders>
              <w:left w:val="single" w:sz="4" w:space="0" w:color="000000"/>
              <w:right w:val="single" w:sz="4" w:space="0" w:color="auto"/>
            </w:tcBorders>
          </w:tcPr>
          <w:p w:rsidR="00C873E6" w:rsidRPr="009164E5" w:rsidRDefault="00C873E6" w:rsidP="00470ED1">
            <w:pPr>
              <w:snapToGrid w:val="0"/>
              <w:jc w:val="center"/>
            </w:pPr>
            <w:r>
              <w:t>7</w:t>
            </w:r>
            <w:r w:rsidRPr="009164E5">
              <w:t> </w:t>
            </w:r>
            <w:r>
              <w:t>25</w:t>
            </w:r>
            <w:r w:rsidRPr="009164E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436"/>
              <w:jc w:val="both"/>
            </w:pPr>
            <w:r w:rsidRPr="009164E5">
              <w:t>не имеющий категории</w:t>
            </w:r>
          </w:p>
        </w:tc>
        <w:tc>
          <w:tcPr>
            <w:tcW w:w="1701" w:type="dxa"/>
            <w:tcBorders>
              <w:left w:val="single" w:sz="4" w:space="0" w:color="000000"/>
              <w:right w:val="single" w:sz="4" w:space="0" w:color="auto"/>
            </w:tcBorders>
          </w:tcPr>
          <w:p w:rsidR="00C873E6" w:rsidRPr="009164E5" w:rsidRDefault="00C873E6" w:rsidP="00470ED1">
            <w:pPr>
              <w:snapToGrid w:val="0"/>
              <w:jc w:val="center"/>
            </w:pPr>
            <w:r w:rsidRPr="009164E5">
              <w:t>6 </w:t>
            </w:r>
            <w:r>
              <w:t>63</w:t>
            </w:r>
            <w:r w:rsidRPr="009164E5">
              <w:t>0</w:t>
            </w:r>
          </w:p>
        </w:tc>
      </w:tr>
      <w:tr w:rsidR="00C873E6" w:rsidRPr="009164E5" w:rsidTr="00470ED1">
        <w:tc>
          <w:tcPr>
            <w:tcW w:w="7797" w:type="dxa"/>
            <w:tcBorders>
              <w:left w:val="single" w:sz="4" w:space="0" w:color="auto"/>
            </w:tcBorders>
            <w:vAlign w:val="center"/>
          </w:tcPr>
          <w:p w:rsidR="00C873E6" w:rsidRPr="009164E5" w:rsidRDefault="00C873E6" w:rsidP="00470ED1">
            <w:pPr>
              <w:snapToGrid w:val="0"/>
              <w:ind w:firstLine="294"/>
              <w:jc w:val="both"/>
            </w:pPr>
            <w:r w:rsidRPr="009164E5">
              <w:t>Старший хранитель фондов</w:t>
            </w:r>
          </w:p>
        </w:tc>
        <w:tc>
          <w:tcPr>
            <w:tcW w:w="1701" w:type="dxa"/>
            <w:tcBorders>
              <w:left w:val="single" w:sz="4" w:space="0" w:color="000000"/>
              <w:right w:val="single" w:sz="4" w:space="0" w:color="auto"/>
            </w:tcBorders>
          </w:tcPr>
          <w:p w:rsidR="00C873E6" w:rsidRPr="009164E5" w:rsidRDefault="00C873E6" w:rsidP="00470ED1">
            <w:pPr>
              <w:snapToGrid w:val="0"/>
              <w:jc w:val="center"/>
            </w:pPr>
            <w:r>
              <w:t>7</w:t>
            </w:r>
            <w:r w:rsidRPr="009164E5">
              <w:t> </w:t>
            </w:r>
            <w:r>
              <w:t>25</w:t>
            </w:r>
            <w:r w:rsidRPr="009164E5">
              <w:t>0</w:t>
            </w:r>
          </w:p>
        </w:tc>
      </w:tr>
      <w:tr w:rsidR="00C873E6" w:rsidRPr="00B0077B" w:rsidTr="00470ED1">
        <w:tc>
          <w:tcPr>
            <w:tcW w:w="7797" w:type="dxa"/>
            <w:tcBorders>
              <w:left w:val="single" w:sz="4" w:space="0" w:color="auto"/>
            </w:tcBorders>
            <w:vAlign w:val="center"/>
          </w:tcPr>
          <w:p w:rsidR="00C873E6" w:rsidRPr="00B0077B" w:rsidRDefault="00C873E6" w:rsidP="00470ED1">
            <w:pPr>
              <w:snapToGrid w:val="0"/>
              <w:ind w:firstLine="294"/>
              <w:jc w:val="both"/>
            </w:pPr>
            <w:r w:rsidRPr="00B0077B">
              <w:t>Хранитель фондов:</w:t>
            </w:r>
          </w:p>
        </w:tc>
        <w:tc>
          <w:tcPr>
            <w:tcW w:w="1701" w:type="dxa"/>
            <w:tcBorders>
              <w:left w:val="single" w:sz="4" w:space="0" w:color="000000"/>
              <w:right w:val="single" w:sz="4" w:space="0" w:color="auto"/>
            </w:tcBorders>
          </w:tcPr>
          <w:p w:rsidR="00C873E6" w:rsidRPr="00B0077B" w:rsidRDefault="00C873E6" w:rsidP="00470ED1">
            <w:pPr>
              <w:snapToGrid w:val="0"/>
              <w:jc w:val="center"/>
            </w:pPr>
          </w:p>
        </w:tc>
      </w:tr>
      <w:tr w:rsidR="00C873E6" w:rsidRPr="00B0077B" w:rsidTr="00470ED1">
        <w:tc>
          <w:tcPr>
            <w:tcW w:w="7797" w:type="dxa"/>
            <w:tcBorders>
              <w:left w:val="single" w:sz="4" w:space="0" w:color="000000"/>
            </w:tcBorders>
            <w:vAlign w:val="center"/>
          </w:tcPr>
          <w:p w:rsidR="00C873E6" w:rsidRPr="00B0077B" w:rsidRDefault="00C873E6" w:rsidP="00470ED1">
            <w:pPr>
              <w:snapToGrid w:val="0"/>
              <w:ind w:firstLine="436"/>
              <w:jc w:val="both"/>
            </w:pPr>
            <w:r w:rsidRPr="00B0077B">
              <w:t xml:space="preserve">при стаже работы не менее 3 лет </w:t>
            </w:r>
          </w:p>
        </w:tc>
        <w:tc>
          <w:tcPr>
            <w:tcW w:w="1701" w:type="dxa"/>
            <w:tcBorders>
              <w:left w:val="single" w:sz="4" w:space="0" w:color="000000"/>
              <w:right w:val="single" w:sz="4" w:space="0" w:color="000000"/>
            </w:tcBorders>
          </w:tcPr>
          <w:p w:rsidR="00C873E6" w:rsidRPr="00B0077B" w:rsidRDefault="00C873E6" w:rsidP="00470ED1">
            <w:pPr>
              <w:snapToGrid w:val="0"/>
              <w:jc w:val="center"/>
            </w:pPr>
            <w:r>
              <w:t>7</w:t>
            </w:r>
            <w:r w:rsidRPr="00B0077B">
              <w:t> </w:t>
            </w:r>
            <w:r>
              <w:t>01</w:t>
            </w:r>
            <w:r w:rsidRPr="00B0077B">
              <w:t>0</w:t>
            </w:r>
          </w:p>
        </w:tc>
      </w:tr>
      <w:tr w:rsidR="00C873E6" w:rsidRPr="00B0077B" w:rsidTr="00470ED1">
        <w:tc>
          <w:tcPr>
            <w:tcW w:w="7797" w:type="dxa"/>
            <w:tcBorders>
              <w:left w:val="single" w:sz="4" w:space="0" w:color="000000"/>
            </w:tcBorders>
            <w:vAlign w:val="center"/>
          </w:tcPr>
          <w:p w:rsidR="00C873E6" w:rsidRPr="00B0077B" w:rsidRDefault="00C873E6" w:rsidP="00470ED1">
            <w:pPr>
              <w:snapToGrid w:val="0"/>
              <w:ind w:firstLine="436"/>
              <w:jc w:val="both"/>
            </w:pPr>
            <w:r w:rsidRPr="00B0077B">
              <w:lastRenderedPageBreak/>
              <w:t>при стаже работы не менее 1 года</w:t>
            </w:r>
          </w:p>
        </w:tc>
        <w:tc>
          <w:tcPr>
            <w:tcW w:w="1701" w:type="dxa"/>
            <w:tcBorders>
              <w:left w:val="single" w:sz="4" w:space="0" w:color="000000"/>
              <w:right w:val="single" w:sz="4" w:space="0" w:color="000000"/>
            </w:tcBorders>
          </w:tcPr>
          <w:p w:rsidR="00C873E6" w:rsidRPr="00B0077B" w:rsidRDefault="00C873E6" w:rsidP="00470ED1">
            <w:pPr>
              <w:snapToGrid w:val="0"/>
              <w:jc w:val="center"/>
            </w:pPr>
            <w:r w:rsidRPr="00B0077B">
              <w:t>6 6</w:t>
            </w:r>
            <w:r>
              <w:t>0</w:t>
            </w:r>
            <w:r w:rsidRPr="00B0077B">
              <w:t>0</w:t>
            </w:r>
          </w:p>
        </w:tc>
      </w:tr>
      <w:tr w:rsidR="00C873E6" w:rsidRPr="00B0077B" w:rsidTr="00470ED1">
        <w:tc>
          <w:tcPr>
            <w:tcW w:w="7797" w:type="dxa"/>
            <w:tcBorders>
              <w:left w:val="single" w:sz="4" w:space="0" w:color="000000"/>
              <w:bottom w:val="single" w:sz="4" w:space="0" w:color="000000"/>
            </w:tcBorders>
            <w:vAlign w:val="center"/>
          </w:tcPr>
          <w:p w:rsidR="00C873E6" w:rsidRPr="00B0077B" w:rsidRDefault="00C873E6" w:rsidP="00470ED1">
            <w:pPr>
              <w:snapToGrid w:val="0"/>
              <w:ind w:firstLine="436"/>
              <w:jc w:val="both"/>
            </w:pPr>
            <w:r w:rsidRPr="00B0077B">
              <w:t>без предъявления требований к стажу работы</w:t>
            </w:r>
          </w:p>
        </w:tc>
        <w:tc>
          <w:tcPr>
            <w:tcW w:w="1701" w:type="dxa"/>
            <w:tcBorders>
              <w:left w:val="single" w:sz="4" w:space="0" w:color="000000"/>
              <w:bottom w:val="single" w:sz="4" w:space="0" w:color="000000"/>
              <w:right w:val="single" w:sz="4" w:space="0" w:color="000000"/>
            </w:tcBorders>
          </w:tcPr>
          <w:p w:rsidR="00C873E6" w:rsidRPr="00B0077B" w:rsidRDefault="00C873E6" w:rsidP="00470ED1">
            <w:pPr>
              <w:snapToGrid w:val="0"/>
              <w:jc w:val="center"/>
            </w:pPr>
            <w:r w:rsidRPr="00B0077B">
              <w:t>5 </w:t>
            </w:r>
            <w:r>
              <w:t>97</w:t>
            </w:r>
            <w:r w:rsidRPr="00B0077B">
              <w:t>0</w:t>
            </w:r>
          </w:p>
        </w:tc>
      </w:tr>
    </w:tbl>
    <w:p w:rsidR="00C873E6" w:rsidRDefault="00C873E6" w:rsidP="00C873E6">
      <w:pPr>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Default="00C873E6" w:rsidP="00C873E6">
      <w:pPr>
        <w:spacing w:line="218" w:lineRule="auto"/>
        <w:jc w:val="center"/>
        <w:outlineLvl w:val="0"/>
        <w:rPr>
          <w:sz w:val="32"/>
          <w:szCs w:val="32"/>
        </w:rPr>
      </w:pPr>
    </w:p>
    <w:p w:rsidR="00C873E6" w:rsidRPr="00B269E1" w:rsidRDefault="00C873E6" w:rsidP="00C873E6">
      <w:pPr>
        <w:spacing w:line="218" w:lineRule="auto"/>
        <w:jc w:val="center"/>
        <w:outlineLvl w:val="0"/>
        <w:rPr>
          <w:sz w:val="32"/>
          <w:szCs w:val="32"/>
        </w:rPr>
      </w:pPr>
      <w:r w:rsidRPr="000720E2">
        <w:rPr>
          <w:sz w:val="32"/>
          <w:szCs w:val="32"/>
        </w:rPr>
        <w:t xml:space="preserve">Р а </w:t>
      </w:r>
      <w:proofErr w:type="spellStart"/>
      <w:r w:rsidRPr="000720E2">
        <w:rPr>
          <w:sz w:val="32"/>
          <w:szCs w:val="32"/>
        </w:rPr>
        <w:t>з</w:t>
      </w:r>
      <w:proofErr w:type="spellEnd"/>
      <w:r w:rsidRPr="000720E2">
        <w:rPr>
          <w:sz w:val="32"/>
          <w:szCs w:val="32"/>
        </w:rPr>
        <w:t xml:space="preserve"> </w:t>
      </w:r>
      <w:proofErr w:type="spellStart"/>
      <w:r w:rsidRPr="000720E2">
        <w:rPr>
          <w:sz w:val="32"/>
          <w:szCs w:val="32"/>
        </w:rPr>
        <w:t>д</w:t>
      </w:r>
      <w:proofErr w:type="spellEnd"/>
      <w:r w:rsidRPr="000720E2">
        <w:rPr>
          <w:sz w:val="32"/>
          <w:szCs w:val="32"/>
        </w:rPr>
        <w:t xml:space="preserve"> е л  </w:t>
      </w:r>
      <w:r w:rsidRPr="00B269E1">
        <w:rPr>
          <w:sz w:val="32"/>
          <w:szCs w:val="32"/>
          <w:lang w:val="en-US"/>
        </w:rPr>
        <w:t>V</w:t>
      </w:r>
    </w:p>
    <w:p w:rsidR="00C873E6" w:rsidRPr="0079589C" w:rsidRDefault="00C873E6" w:rsidP="00C873E6">
      <w:pPr>
        <w:spacing w:line="218" w:lineRule="auto"/>
        <w:jc w:val="center"/>
        <w:rPr>
          <w:b/>
        </w:rPr>
      </w:pPr>
    </w:p>
    <w:p w:rsidR="00C873E6" w:rsidRDefault="00C873E6" w:rsidP="00C873E6">
      <w:pPr>
        <w:spacing w:line="218" w:lineRule="auto"/>
        <w:jc w:val="center"/>
        <w:outlineLvl w:val="0"/>
        <w:rPr>
          <w:b/>
          <w:sz w:val="32"/>
          <w:szCs w:val="32"/>
        </w:rPr>
      </w:pPr>
      <w:r w:rsidRPr="000720E2">
        <w:rPr>
          <w:b/>
          <w:sz w:val="32"/>
          <w:szCs w:val="32"/>
        </w:rPr>
        <w:t>Размеры должностных окладов</w:t>
      </w:r>
      <w:r>
        <w:rPr>
          <w:rStyle w:val="a6"/>
          <w:sz w:val="32"/>
          <w:szCs w:val="32"/>
        </w:rPr>
        <w:footnoteReference w:id="12"/>
      </w:r>
      <w:r w:rsidRPr="000720E2">
        <w:rPr>
          <w:b/>
          <w:sz w:val="32"/>
          <w:szCs w:val="32"/>
        </w:rPr>
        <w:t xml:space="preserve"> </w:t>
      </w:r>
      <w:r>
        <w:rPr>
          <w:b/>
          <w:sz w:val="32"/>
          <w:szCs w:val="32"/>
        </w:rPr>
        <w:t xml:space="preserve">гражданского персонала, </w:t>
      </w:r>
    </w:p>
    <w:p w:rsidR="00C873E6" w:rsidRPr="000720E2" w:rsidRDefault="00C873E6" w:rsidP="00C873E6">
      <w:pPr>
        <w:spacing w:line="218" w:lineRule="auto"/>
        <w:jc w:val="center"/>
        <w:outlineLvl w:val="0"/>
        <w:rPr>
          <w:b/>
          <w:sz w:val="32"/>
          <w:szCs w:val="32"/>
        </w:rPr>
      </w:pPr>
      <w:r>
        <w:rPr>
          <w:b/>
          <w:sz w:val="32"/>
          <w:szCs w:val="32"/>
        </w:rPr>
        <w:t>осуществляющего деятельность в сфере науки</w:t>
      </w:r>
    </w:p>
    <w:p w:rsidR="00C873E6" w:rsidRPr="0079589C" w:rsidRDefault="00C873E6" w:rsidP="00C873E6">
      <w:pPr>
        <w:spacing w:line="218" w:lineRule="auto"/>
        <w:rPr>
          <w:b/>
        </w:rPr>
      </w:pPr>
    </w:p>
    <w:p w:rsidR="00C873E6" w:rsidRPr="000720E2" w:rsidRDefault="00C873E6" w:rsidP="00C873E6">
      <w:pPr>
        <w:spacing w:line="218" w:lineRule="auto"/>
        <w:jc w:val="center"/>
        <w:outlineLvl w:val="0"/>
        <w:rPr>
          <w:b/>
          <w:sz w:val="32"/>
          <w:szCs w:val="32"/>
        </w:rPr>
      </w:pPr>
      <w:r w:rsidRPr="000720E2">
        <w:rPr>
          <w:b/>
          <w:sz w:val="32"/>
          <w:szCs w:val="32"/>
        </w:rPr>
        <w:t xml:space="preserve">1. Руководители </w:t>
      </w:r>
    </w:p>
    <w:p w:rsidR="00C873E6" w:rsidRPr="000720E2" w:rsidRDefault="00C873E6" w:rsidP="00C873E6">
      <w:pPr>
        <w:spacing w:line="218" w:lineRule="auto"/>
        <w:jc w:val="right"/>
        <w:outlineLvl w:val="0"/>
        <w:rPr>
          <w:sz w:val="32"/>
          <w:szCs w:val="32"/>
        </w:rPr>
      </w:pPr>
      <w:r w:rsidRPr="000720E2">
        <w:rPr>
          <w:sz w:val="32"/>
          <w:szCs w:val="32"/>
        </w:rPr>
        <w:t xml:space="preserve">Таблица </w:t>
      </w:r>
      <w:r>
        <w:rPr>
          <w:sz w:val="32"/>
          <w:szCs w:val="32"/>
        </w:rPr>
        <w:t>96</w:t>
      </w:r>
    </w:p>
    <w:tbl>
      <w:tblPr>
        <w:tblW w:w="9498" w:type="dxa"/>
        <w:tblInd w:w="108" w:type="dxa"/>
        <w:tblLayout w:type="fixed"/>
        <w:tblLook w:val="0000"/>
      </w:tblPr>
      <w:tblGrid>
        <w:gridCol w:w="5103"/>
        <w:gridCol w:w="993"/>
        <w:gridCol w:w="992"/>
        <w:gridCol w:w="992"/>
        <w:gridCol w:w="1418"/>
      </w:tblGrid>
      <w:tr w:rsidR="00C873E6" w:rsidRPr="000720E2" w:rsidTr="00470ED1">
        <w:trPr>
          <w:trHeight w:val="527"/>
        </w:trPr>
        <w:tc>
          <w:tcPr>
            <w:tcW w:w="5103" w:type="dxa"/>
            <w:vMerge w:val="restart"/>
            <w:tcBorders>
              <w:top w:val="single" w:sz="4" w:space="0" w:color="000000"/>
              <w:left w:val="single" w:sz="4" w:space="0" w:color="000000"/>
            </w:tcBorders>
            <w:vAlign w:val="center"/>
          </w:tcPr>
          <w:p w:rsidR="00C873E6" w:rsidRPr="000720E2" w:rsidRDefault="00C873E6" w:rsidP="00470ED1">
            <w:pPr>
              <w:snapToGrid w:val="0"/>
              <w:spacing w:line="218" w:lineRule="auto"/>
              <w:jc w:val="center"/>
            </w:pPr>
            <w:r w:rsidRPr="000720E2">
              <w:t>Наименование должности</w:t>
            </w:r>
          </w:p>
        </w:tc>
        <w:tc>
          <w:tcPr>
            <w:tcW w:w="4395" w:type="dxa"/>
            <w:gridSpan w:val="4"/>
            <w:tcBorders>
              <w:top w:val="single" w:sz="4" w:space="0" w:color="000000"/>
              <w:left w:val="single" w:sz="4" w:space="0" w:color="000000"/>
              <w:right w:val="single" w:sz="4" w:space="0" w:color="000000"/>
            </w:tcBorders>
          </w:tcPr>
          <w:p w:rsidR="00C873E6" w:rsidRPr="000720E2" w:rsidRDefault="00C873E6" w:rsidP="00470ED1">
            <w:pPr>
              <w:snapToGrid w:val="0"/>
              <w:spacing w:line="218" w:lineRule="auto"/>
              <w:jc w:val="center"/>
            </w:pPr>
            <w:r w:rsidRPr="000720E2">
              <w:t>Должностной оклад</w:t>
            </w:r>
            <w:r>
              <w:t xml:space="preserve"> руководителя</w:t>
            </w:r>
            <w:r w:rsidRPr="000720E2">
              <w:t>, руб.</w:t>
            </w:r>
          </w:p>
        </w:tc>
      </w:tr>
      <w:tr w:rsidR="00C873E6" w:rsidRPr="00942062" w:rsidTr="00470ED1">
        <w:trPr>
          <w:cantSplit/>
          <w:trHeight w:val="883"/>
        </w:trPr>
        <w:tc>
          <w:tcPr>
            <w:tcW w:w="5103" w:type="dxa"/>
            <w:vMerge/>
            <w:tcBorders>
              <w:left w:val="single" w:sz="4" w:space="0" w:color="000000"/>
            </w:tcBorders>
            <w:vAlign w:val="center"/>
          </w:tcPr>
          <w:p w:rsidR="00C873E6" w:rsidRPr="00942062" w:rsidRDefault="00C873E6" w:rsidP="00470ED1">
            <w:pPr>
              <w:snapToGrid w:val="0"/>
              <w:spacing w:line="218" w:lineRule="auto"/>
              <w:ind w:firstLine="142"/>
              <w:jc w:val="both"/>
            </w:pPr>
          </w:p>
        </w:tc>
        <w:tc>
          <w:tcPr>
            <w:tcW w:w="2977" w:type="dxa"/>
            <w:gridSpan w:val="3"/>
            <w:tcBorders>
              <w:top w:val="single" w:sz="4" w:space="0" w:color="000000"/>
              <w:left w:val="single" w:sz="4" w:space="0" w:color="000000"/>
            </w:tcBorders>
          </w:tcPr>
          <w:p w:rsidR="00C873E6" w:rsidRDefault="00C873E6" w:rsidP="00470ED1">
            <w:pPr>
              <w:snapToGrid w:val="0"/>
              <w:spacing w:line="218" w:lineRule="auto"/>
              <w:jc w:val="center"/>
            </w:pPr>
            <w:r w:rsidRPr="006035D2">
              <w:t xml:space="preserve">в образовательных </w:t>
            </w:r>
            <w:r>
              <w:t>организациях высшего образования и организациях науки</w:t>
            </w:r>
          </w:p>
        </w:tc>
        <w:tc>
          <w:tcPr>
            <w:tcW w:w="1418" w:type="dxa"/>
            <w:vMerge w:val="restart"/>
            <w:tcBorders>
              <w:top w:val="single" w:sz="4" w:space="0" w:color="000000"/>
              <w:left w:val="single" w:sz="4" w:space="0" w:color="000000"/>
              <w:right w:val="single" w:sz="4" w:space="0" w:color="000000"/>
            </w:tcBorders>
            <w:vAlign w:val="center"/>
          </w:tcPr>
          <w:p w:rsidR="00C873E6" w:rsidRPr="006035D2" w:rsidRDefault="00C873E6" w:rsidP="00470ED1">
            <w:pPr>
              <w:snapToGrid w:val="0"/>
              <w:spacing w:line="218" w:lineRule="auto"/>
              <w:jc w:val="center"/>
            </w:pPr>
            <w:r>
              <w:t>в других организациях</w:t>
            </w:r>
          </w:p>
        </w:tc>
      </w:tr>
      <w:tr w:rsidR="00C873E6" w:rsidRPr="00942062" w:rsidTr="00470ED1">
        <w:trPr>
          <w:cantSplit/>
          <w:trHeight w:val="1831"/>
        </w:trPr>
        <w:tc>
          <w:tcPr>
            <w:tcW w:w="5103" w:type="dxa"/>
            <w:vMerge/>
            <w:tcBorders>
              <w:left w:val="single" w:sz="4" w:space="0" w:color="000000"/>
            </w:tcBorders>
            <w:vAlign w:val="center"/>
          </w:tcPr>
          <w:p w:rsidR="00C873E6" w:rsidRPr="00942062" w:rsidRDefault="00C873E6" w:rsidP="00470ED1">
            <w:pPr>
              <w:snapToGrid w:val="0"/>
              <w:spacing w:line="218" w:lineRule="auto"/>
              <w:ind w:firstLine="142"/>
              <w:jc w:val="both"/>
            </w:pPr>
          </w:p>
        </w:tc>
        <w:tc>
          <w:tcPr>
            <w:tcW w:w="993" w:type="dxa"/>
            <w:tcBorders>
              <w:top w:val="single" w:sz="4" w:space="0" w:color="000000"/>
              <w:left w:val="single" w:sz="4" w:space="0" w:color="000000"/>
            </w:tcBorders>
            <w:textDirection w:val="btLr"/>
            <w:vAlign w:val="center"/>
          </w:tcPr>
          <w:p w:rsidR="00C873E6" w:rsidRPr="00963A04" w:rsidRDefault="00C873E6" w:rsidP="00470ED1">
            <w:pPr>
              <w:snapToGrid w:val="0"/>
              <w:spacing w:line="218" w:lineRule="auto"/>
              <w:ind w:left="113"/>
              <w:jc w:val="center"/>
            </w:pPr>
            <w:r>
              <w:t>н</w:t>
            </w:r>
            <w:r w:rsidRPr="00963A04">
              <w:t>е</w:t>
            </w:r>
            <w:r>
              <w:t xml:space="preserve"> имеющего ученую степень</w:t>
            </w:r>
          </w:p>
        </w:tc>
        <w:tc>
          <w:tcPr>
            <w:tcW w:w="992" w:type="dxa"/>
            <w:tcBorders>
              <w:top w:val="single" w:sz="4" w:space="0" w:color="000000"/>
              <w:left w:val="single" w:sz="4" w:space="0" w:color="000000"/>
            </w:tcBorders>
            <w:textDirection w:val="btLr"/>
            <w:vAlign w:val="center"/>
          </w:tcPr>
          <w:p w:rsidR="00C873E6" w:rsidRPr="00963A04" w:rsidRDefault="00C873E6" w:rsidP="00470ED1">
            <w:pPr>
              <w:snapToGrid w:val="0"/>
              <w:spacing w:line="218" w:lineRule="auto"/>
              <w:ind w:left="113"/>
              <w:jc w:val="center"/>
            </w:pPr>
            <w:r>
              <w:t>имеющего ученую степень кандидата наук</w:t>
            </w:r>
          </w:p>
        </w:tc>
        <w:tc>
          <w:tcPr>
            <w:tcW w:w="992" w:type="dxa"/>
            <w:tcBorders>
              <w:top w:val="single" w:sz="4" w:space="0" w:color="000000"/>
              <w:left w:val="single" w:sz="4" w:space="0" w:color="000000"/>
            </w:tcBorders>
            <w:textDirection w:val="btLr"/>
            <w:vAlign w:val="center"/>
          </w:tcPr>
          <w:p w:rsidR="00C873E6" w:rsidRPr="00963A04" w:rsidRDefault="00C873E6" w:rsidP="00470ED1">
            <w:pPr>
              <w:snapToGrid w:val="0"/>
              <w:spacing w:line="218" w:lineRule="auto"/>
              <w:ind w:left="113"/>
              <w:jc w:val="center"/>
            </w:pPr>
            <w:r>
              <w:t>имеющего ученую степень доктора наук</w:t>
            </w:r>
          </w:p>
        </w:tc>
        <w:tc>
          <w:tcPr>
            <w:tcW w:w="1418" w:type="dxa"/>
            <w:vMerge/>
            <w:tcBorders>
              <w:left w:val="single" w:sz="4" w:space="0" w:color="000000"/>
              <w:right w:val="single" w:sz="4" w:space="0" w:color="000000"/>
            </w:tcBorders>
            <w:vAlign w:val="center"/>
          </w:tcPr>
          <w:p w:rsidR="00C873E6" w:rsidRPr="00963A04" w:rsidRDefault="00C873E6" w:rsidP="00470ED1">
            <w:pPr>
              <w:snapToGrid w:val="0"/>
              <w:spacing w:line="218" w:lineRule="auto"/>
              <w:jc w:val="center"/>
            </w:pPr>
          </w:p>
        </w:tc>
      </w:tr>
      <w:tr w:rsidR="00C873E6" w:rsidRPr="00942062" w:rsidTr="00470ED1">
        <w:trPr>
          <w:trHeight w:val="513"/>
        </w:trPr>
        <w:tc>
          <w:tcPr>
            <w:tcW w:w="5103" w:type="dxa"/>
            <w:tcBorders>
              <w:top w:val="single" w:sz="4" w:space="0" w:color="000000"/>
              <w:left w:val="single" w:sz="4" w:space="0" w:color="000000"/>
            </w:tcBorders>
            <w:vAlign w:val="center"/>
          </w:tcPr>
          <w:p w:rsidR="00C873E6" w:rsidRPr="00942062" w:rsidRDefault="00C873E6" w:rsidP="00470ED1">
            <w:pPr>
              <w:snapToGrid w:val="0"/>
              <w:spacing w:line="218" w:lineRule="auto"/>
              <w:ind w:firstLine="142"/>
              <w:jc w:val="both"/>
            </w:pPr>
            <w:r w:rsidRPr="00942062">
              <w:t>Начальник (заведующий)</w:t>
            </w:r>
            <w:r>
              <w:t>:</w:t>
            </w:r>
            <w:r w:rsidRPr="00942062">
              <w:t xml:space="preserve"> научно-исследовательско</w:t>
            </w:r>
            <w:r>
              <w:t>й</w:t>
            </w:r>
            <w:r w:rsidRPr="00942062">
              <w:t xml:space="preserve"> </w:t>
            </w:r>
            <w:r>
              <w:t>организации, научно-исследовательского института военного учебно-научного центра, военной академии, военного университета</w:t>
            </w:r>
            <w:r>
              <w:rPr>
                <w:rStyle w:val="a6"/>
              </w:rPr>
              <w:footnoteReference w:customMarkFollows="1" w:id="13"/>
              <w:t>**</w:t>
            </w:r>
            <w:r>
              <w:t>:</w:t>
            </w:r>
          </w:p>
        </w:tc>
        <w:tc>
          <w:tcPr>
            <w:tcW w:w="993" w:type="dxa"/>
            <w:tcBorders>
              <w:top w:val="single" w:sz="4" w:space="0" w:color="000000"/>
              <w:left w:val="single" w:sz="4" w:space="0" w:color="000000"/>
            </w:tcBorders>
          </w:tcPr>
          <w:p w:rsidR="00C873E6" w:rsidRPr="00942062" w:rsidRDefault="00C873E6" w:rsidP="00470ED1">
            <w:pPr>
              <w:snapToGrid w:val="0"/>
              <w:spacing w:line="218" w:lineRule="auto"/>
              <w:jc w:val="center"/>
              <w:rPr>
                <w:b/>
              </w:rPr>
            </w:pPr>
          </w:p>
        </w:tc>
        <w:tc>
          <w:tcPr>
            <w:tcW w:w="992" w:type="dxa"/>
            <w:tcBorders>
              <w:top w:val="single" w:sz="4" w:space="0" w:color="000000"/>
              <w:left w:val="single" w:sz="4" w:space="0" w:color="000000"/>
            </w:tcBorders>
          </w:tcPr>
          <w:p w:rsidR="00C873E6" w:rsidRPr="00942062" w:rsidRDefault="00C873E6" w:rsidP="00470ED1">
            <w:pPr>
              <w:snapToGrid w:val="0"/>
              <w:spacing w:line="218" w:lineRule="auto"/>
              <w:jc w:val="center"/>
              <w:rPr>
                <w:b/>
              </w:rPr>
            </w:pPr>
          </w:p>
        </w:tc>
        <w:tc>
          <w:tcPr>
            <w:tcW w:w="992" w:type="dxa"/>
            <w:tcBorders>
              <w:top w:val="single" w:sz="4" w:space="0" w:color="000000"/>
              <w:left w:val="single" w:sz="4" w:space="0" w:color="000000"/>
            </w:tcBorders>
          </w:tcPr>
          <w:p w:rsidR="00C873E6" w:rsidRPr="00942062" w:rsidRDefault="00C873E6" w:rsidP="00470ED1">
            <w:pPr>
              <w:snapToGrid w:val="0"/>
              <w:spacing w:line="218" w:lineRule="auto"/>
              <w:jc w:val="center"/>
              <w:rPr>
                <w:b/>
              </w:rPr>
            </w:pPr>
          </w:p>
        </w:tc>
        <w:tc>
          <w:tcPr>
            <w:tcW w:w="1418" w:type="dxa"/>
            <w:tcBorders>
              <w:top w:val="single" w:sz="4" w:space="0" w:color="000000"/>
              <w:left w:val="single" w:sz="4" w:space="0" w:color="000000"/>
              <w:right w:val="single" w:sz="4" w:space="0" w:color="000000"/>
            </w:tcBorders>
            <w:vAlign w:val="center"/>
          </w:tcPr>
          <w:p w:rsidR="00C873E6" w:rsidRPr="00942062" w:rsidRDefault="00C873E6" w:rsidP="00470ED1">
            <w:pPr>
              <w:snapToGrid w:val="0"/>
              <w:spacing w:line="218" w:lineRule="auto"/>
              <w:jc w:val="center"/>
              <w:rPr>
                <w:b/>
              </w:rPr>
            </w:pPr>
          </w:p>
        </w:tc>
      </w:tr>
      <w:tr w:rsidR="00C873E6" w:rsidRPr="00942062" w:rsidTr="00470ED1">
        <w:tc>
          <w:tcPr>
            <w:tcW w:w="5103" w:type="dxa"/>
            <w:tcBorders>
              <w:left w:val="single" w:sz="4" w:space="0" w:color="000000"/>
            </w:tcBorders>
            <w:vAlign w:val="center"/>
          </w:tcPr>
          <w:p w:rsidR="00C873E6" w:rsidRPr="00942062" w:rsidRDefault="00C873E6" w:rsidP="00470ED1">
            <w:pPr>
              <w:snapToGrid w:val="0"/>
              <w:spacing w:line="218" w:lineRule="auto"/>
              <w:ind w:firstLine="436"/>
              <w:jc w:val="both"/>
            </w:pPr>
            <w:r w:rsidRPr="00942062">
              <w:t>I группы</w:t>
            </w:r>
          </w:p>
        </w:tc>
        <w:tc>
          <w:tcPr>
            <w:tcW w:w="993" w:type="dxa"/>
            <w:tcBorders>
              <w:left w:val="single" w:sz="4" w:space="0" w:color="000000"/>
            </w:tcBorders>
          </w:tcPr>
          <w:p w:rsidR="00C873E6" w:rsidRPr="00E1705F" w:rsidRDefault="00C873E6" w:rsidP="00470ED1">
            <w:pPr>
              <w:snapToGrid w:val="0"/>
              <w:spacing w:line="218" w:lineRule="auto"/>
              <w:jc w:val="center"/>
            </w:pPr>
            <w:r>
              <w:t>26 000</w:t>
            </w:r>
          </w:p>
        </w:tc>
        <w:tc>
          <w:tcPr>
            <w:tcW w:w="992" w:type="dxa"/>
            <w:tcBorders>
              <w:left w:val="single" w:sz="4" w:space="0" w:color="000000"/>
            </w:tcBorders>
          </w:tcPr>
          <w:p w:rsidR="00C873E6" w:rsidRDefault="00C873E6" w:rsidP="00470ED1">
            <w:pPr>
              <w:snapToGrid w:val="0"/>
              <w:spacing w:line="218" w:lineRule="auto"/>
              <w:jc w:val="center"/>
            </w:pPr>
            <w:r>
              <w:t>29 000</w:t>
            </w:r>
          </w:p>
        </w:tc>
        <w:tc>
          <w:tcPr>
            <w:tcW w:w="992" w:type="dxa"/>
            <w:tcBorders>
              <w:left w:val="single" w:sz="4" w:space="0" w:color="000000"/>
            </w:tcBorders>
          </w:tcPr>
          <w:p w:rsidR="00C873E6" w:rsidRPr="00E1705F" w:rsidRDefault="00C873E6" w:rsidP="00470ED1">
            <w:pPr>
              <w:snapToGrid w:val="0"/>
              <w:spacing w:line="218" w:lineRule="auto"/>
              <w:jc w:val="center"/>
            </w:pPr>
            <w:r>
              <w:t>33 000</w:t>
            </w:r>
          </w:p>
        </w:tc>
        <w:tc>
          <w:tcPr>
            <w:tcW w:w="1418" w:type="dxa"/>
            <w:tcBorders>
              <w:left w:val="single" w:sz="4" w:space="0" w:color="000000"/>
              <w:right w:val="single" w:sz="4" w:space="0" w:color="000000"/>
            </w:tcBorders>
          </w:tcPr>
          <w:p w:rsidR="00C873E6" w:rsidRPr="00E1705F" w:rsidRDefault="00C873E6" w:rsidP="00470ED1">
            <w:pPr>
              <w:snapToGrid w:val="0"/>
              <w:spacing w:line="218" w:lineRule="auto"/>
              <w:jc w:val="center"/>
            </w:pPr>
            <w:r>
              <w:t>-</w:t>
            </w:r>
          </w:p>
        </w:tc>
      </w:tr>
      <w:tr w:rsidR="00C873E6" w:rsidRPr="00942062" w:rsidTr="00470ED1">
        <w:tc>
          <w:tcPr>
            <w:tcW w:w="5103" w:type="dxa"/>
            <w:tcBorders>
              <w:left w:val="single" w:sz="4" w:space="0" w:color="000000"/>
            </w:tcBorders>
            <w:vAlign w:val="center"/>
          </w:tcPr>
          <w:p w:rsidR="00C873E6" w:rsidRPr="00942062" w:rsidRDefault="00C873E6" w:rsidP="00470ED1">
            <w:pPr>
              <w:snapToGrid w:val="0"/>
              <w:spacing w:line="218" w:lineRule="auto"/>
              <w:ind w:firstLine="436"/>
              <w:jc w:val="both"/>
            </w:pPr>
            <w:r w:rsidRPr="00942062">
              <w:t>II группы</w:t>
            </w:r>
          </w:p>
        </w:tc>
        <w:tc>
          <w:tcPr>
            <w:tcW w:w="993" w:type="dxa"/>
            <w:tcBorders>
              <w:left w:val="single" w:sz="4" w:space="0" w:color="000000"/>
            </w:tcBorders>
          </w:tcPr>
          <w:p w:rsidR="00C873E6" w:rsidRDefault="00C873E6" w:rsidP="00470ED1">
            <w:pPr>
              <w:snapToGrid w:val="0"/>
              <w:spacing w:line="218" w:lineRule="auto"/>
              <w:jc w:val="center"/>
            </w:pPr>
            <w:r>
              <w:t>23 000</w:t>
            </w:r>
          </w:p>
        </w:tc>
        <w:tc>
          <w:tcPr>
            <w:tcW w:w="992" w:type="dxa"/>
            <w:tcBorders>
              <w:left w:val="single" w:sz="4" w:space="0" w:color="000000"/>
            </w:tcBorders>
          </w:tcPr>
          <w:p w:rsidR="00C873E6" w:rsidRDefault="00C873E6" w:rsidP="00470ED1">
            <w:pPr>
              <w:snapToGrid w:val="0"/>
              <w:spacing w:line="218" w:lineRule="auto"/>
              <w:jc w:val="center"/>
            </w:pPr>
            <w:r>
              <w:t>26 000</w:t>
            </w:r>
          </w:p>
        </w:tc>
        <w:tc>
          <w:tcPr>
            <w:tcW w:w="992" w:type="dxa"/>
            <w:tcBorders>
              <w:left w:val="single" w:sz="4" w:space="0" w:color="000000"/>
            </w:tcBorders>
          </w:tcPr>
          <w:p w:rsidR="00C873E6" w:rsidRDefault="00C873E6" w:rsidP="00470ED1">
            <w:pPr>
              <w:snapToGrid w:val="0"/>
              <w:spacing w:line="218" w:lineRule="auto"/>
              <w:jc w:val="center"/>
            </w:pPr>
            <w:r>
              <w:t>30 000</w:t>
            </w:r>
          </w:p>
        </w:tc>
        <w:tc>
          <w:tcPr>
            <w:tcW w:w="1418" w:type="dxa"/>
            <w:tcBorders>
              <w:left w:val="single" w:sz="4" w:space="0" w:color="000000"/>
              <w:right w:val="single" w:sz="4" w:space="0" w:color="000000"/>
            </w:tcBorders>
          </w:tcPr>
          <w:p w:rsidR="00C873E6" w:rsidRPr="00942062" w:rsidRDefault="00C873E6" w:rsidP="00470ED1">
            <w:pPr>
              <w:snapToGrid w:val="0"/>
              <w:spacing w:line="218" w:lineRule="auto"/>
              <w:jc w:val="center"/>
            </w:pPr>
            <w:r>
              <w:t>-</w:t>
            </w:r>
          </w:p>
        </w:tc>
      </w:tr>
      <w:tr w:rsidR="00C873E6" w:rsidRPr="00942062" w:rsidTr="00470ED1">
        <w:tc>
          <w:tcPr>
            <w:tcW w:w="5103" w:type="dxa"/>
            <w:tcBorders>
              <w:left w:val="single" w:sz="4" w:space="0" w:color="000000"/>
            </w:tcBorders>
            <w:vAlign w:val="center"/>
          </w:tcPr>
          <w:p w:rsidR="00C873E6" w:rsidRPr="00942062" w:rsidRDefault="00C873E6" w:rsidP="00470ED1">
            <w:pPr>
              <w:snapToGrid w:val="0"/>
              <w:spacing w:line="218" w:lineRule="auto"/>
              <w:ind w:firstLine="436"/>
              <w:jc w:val="both"/>
            </w:pPr>
            <w:r w:rsidRPr="00942062">
              <w:t>III группы</w:t>
            </w:r>
          </w:p>
        </w:tc>
        <w:tc>
          <w:tcPr>
            <w:tcW w:w="993" w:type="dxa"/>
            <w:tcBorders>
              <w:left w:val="single" w:sz="4" w:space="0" w:color="000000"/>
            </w:tcBorders>
          </w:tcPr>
          <w:p w:rsidR="00C873E6" w:rsidRDefault="00C873E6" w:rsidP="00470ED1">
            <w:pPr>
              <w:snapToGrid w:val="0"/>
              <w:spacing w:line="218" w:lineRule="auto"/>
              <w:jc w:val="center"/>
            </w:pPr>
            <w:r>
              <w:t>21 000</w:t>
            </w:r>
          </w:p>
        </w:tc>
        <w:tc>
          <w:tcPr>
            <w:tcW w:w="992" w:type="dxa"/>
            <w:tcBorders>
              <w:left w:val="single" w:sz="4" w:space="0" w:color="000000"/>
            </w:tcBorders>
          </w:tcPr>
          <w:p w:rsidR="00C873E6" w:rsidRDefault="00C873E6" w:rsidP="00470ED1">
            <w:pPr>
              <w:snapToGrid w:val="0"/>
              <w:spacing w:line="218" w:lineRule="auto"/>
              <w:jc w:val="center"/>
            </w:pPr>
            <w:r>
              <w:t>24 000</w:t>
            </w:r>
          </w:p>
        </w:tc>
        <w:tc>
          <w:tcPr>
            <w:tcW w:w="992" w:type="dxa"/>
            <w:tcBorders>
              <w:left w:val="single" w:sz="4" w:space="0" w:color="000000"/>
            </w:tcBorders>
          </w:tcPr>
          <w:p w:rsidR="00C873E6" w:rsidRDefault="00C873E6" w:rsidP="00470ED1">
            <w:pPr>
              <w:snapToGrid w:val="0"/>
              <w:spacing w:line="218" w:lineRule="auto"/>
              <w:jc w:val="center"/>
            </w:pPr>
            <w:r>
              <w:t>28 000</w:t>
            </w:r>
          </w:p>
        </w:tc>
        <w:tc>
          <w:tcPr>
            <w:tcW w:w="1418" w:type="dxa"/>
            <w:tcBorders>
              <w:left w:val="single" w:sz="4" w:space="0" w:color="000000"/>
              <w:right w:val="single" w:sz="4" w:space="0" w:color="000000"/>
            </w:tcBorders>
          </w:tcPr>
          <w:p w:rsidR="00C873E6" w:rsidRPr="00942062" w:rsidRDefault="00C873E6" w:rsidP="00470ED1">
            <w:pPr>
              <w:snapToGrid w:val="0"/>
              <w:spacing w:line="218" w:lineRule="auto"/>
              <w:jc w:val="center"/>
            </w:pPr>
            <w:r>
              <w:t>-</w:t>
            </w:r>
          </w:p>
        </w:tc>
      </w:tr>
      <w:tr w:rsidR="00C873E6" w:rsidRPr="00EA26A6" w:rsidTr="00470ED1">
        <w:tc>
          <w:tcPr>
            <w:tcW w:w="5103" w:type="dxa"/>
            <w:tcBorders>
              <w:left w:val="single" w:sz="4" w:space="0" w:color="000000"/>
            </w:tcBorders>
            <w:vAlign w:val="center"/>
          </w:tcPr>
          <w:p w:rsidR="00C873E6" w:rsidRPr="00EA26A6" w:rsidRDefault="00C873E6" w:rsidP="00470ED1">
            <w:pPr>
              <w:snapToGrid w:val="0"/>
              <w:spacing w:line="218" w:lineRule="auto"/>
              <w:ind w:firstLine="152"/>
              <w:jc w:val="both"/>
            </w:pPr>
            <w:r>
              <w:t>Начальник экологического центра Министерства обороны</w:t>
            </w:r>
          </w:p>
        </w:tc>
        <w:tc>
          <w:tcPr>
            <w:tcW w:w="993" w:type="dxa"/>
            <w:tcBorders>
              <w:left w:val="single" w:sz="4" w:space="0" w:color="000000"/>
            </w:tcBorders>
          </w:tcPr>
          <w:p w:rsidR="00C873E6" w:rsidRDefault="00C873E6" w:rsidP="00470ED1">
            <w:pPr>
              <w:snapToGrid w:val="0"/>
              <w:spacing w:line="218" w:lineRule="auto"/>
              <w:jc w:val="center"/>
            </w:pPr>
            <w:r>
              <w:t>20 000</w:t>
            </w:r>
          </w:p>
        </w:tc>
        <w:tc>
          <w:tcPr>
            <w:tcW w:w="992" w:type="dxa"/>
            <w:tcBorders>
              <w:left w:val="single" w:sz="4" w:space="0" w:color="000000"/>
            </w:tcBorders>
          </w:tcPr>
          <w:p w:rsidR="00C873E6" w:rsidRDefault="00C873E6" w:rsidP="00470ED1">
            <w:pPr>
              <w:snapToGrid w:val="0"/>
              <w:spacing w:line="218" w:lineRule="auto"/>
              <w:jc w:val="center"/>
            </w:pPr>
            <w:r>
              <w:t>23 000</w:t>
            </w:r>
          </w:p>
        </w:tc>
        <w:tc>
          <w:tcPr>
            <w:tcW w:w="992" w:type="dxa"/>
            <w:tcBorders>
              <w:left w:val="single" w:sz="4" w:space="0" w:color="000000"/>
            </w:tcBorders>
          </w:tcPr>
          <w:p w:rsidR="00C873E6" w:rsidRDefault="00C873E6" w:rsidP="00470ED1">
            <w:pPr>
              <w:snapToGrid w:val="0"/>
              <w:spacing w:line="218" w:lineRule="auto"/>
              <w:jc w:val="center"/>
            </w:pPr>
            <w:r>
              <w:t>27 000</w:t>
            </w:r>
          </w:p>
        </w:tc>
        <w:tc>
          <w:tcPr>
            <w:tcW w:w="1418" w:type="dxa"/>
            <w:tcBorders>
              <w:left w:val="single" w:sz="4" w:space="0" w:color="000000"/>
              <w:right w:val="single" w:sz="4" w:space="0" w:color="000000"/>
            </w:tcBorders>
          </w:tcPr>
          <w:p w:rsidR="00C873E6" w:rsidRPr="00EA26A6" w:rsidRDefault="00C873E6" w:rsidP="00470ED1">
            <w:pPr>
              <w:snapToGrid w:val="0"/>
              <w:spacing w:line="218" w:lineRule="auto"/>
              <w:jc w:val="center"/>
            </w:pPr>
            <w:r>
              <w:t>-</w:t>
            </w:r>
          </w:p>
        </w:tc>
      </w:tr>
      <w:tr w:rsidR="00C873E6" w:rsidRPr="00EA26A6" w:rsidTr="00470ED1">
        <w:tc>
          <w:tcPr>
            <w:tcW w:w="5103" w:type="dxa"/>
            <w:tcBorders>
              <w:left w:val="single" w:sz="4" w:space="0" w:color="000000"/>
            </w:tcBorders>
            <w:vAlign w:val="center"/>
          </w:tcPr>
          <w:p w:rsidR="00C873E6" w:rsidRPr="00EA26A6" w:rsidRDefault="00C873E6" w:rsidP="00470ED1">
            <w:pPr>
              <w:snapToGrid w:val="0"/>
              <w:spacing w:line="218" w:lineRule="auto"/>
              <w:ind w:firstLine="152"/>
              <w:jc w:val="both"/>
            </w:pPr>
            <w:r w:rsidRPr="00EA26A6">
              <w:t>Начальник</w:t>
            </w:r>
            <w:r>
              <w:t xml:space="preserve"> </w:t>
            </w:r>
            <w:r w:rsidRPr="00EA26A6">
              <w:t>филиала (научно-исследовательско</w:t>
            </w:r>
            <w:r>
              <w:t>й</w:t>
            </w:r>
            <w:r w:rsidRPr="00EA26A6">
              <w:t xml:space="preserve"> </w:t>
            </w:r>
            <w:r>
              <w:t>организации</w:t>
            </w:r>
            <w:r w:rsidRPr="00EA26A6">
              <w:t>)</w:t>
            </w:r>
          </w:p>
        </w:tc>
        <w:tc>
          <w:tcPr>
            <w:tcW w:w="993" w:type="dxa"/>
            <w:tcBorders>
              <w:left w:val="single" w:sz="4" w:space="0" w:color="000000"/>
            </w:tcBorders>
          </w:tcPr>
          <w:p w:rsidR="00C873E6" w:rsidRPr="00EA26A6" w:rsidRDefault="00C873E6" w:rsidP="00470ED1">
            <w:pPr>
              <w:snapToGrid w:val="0"/>
              <w:spacing w:line="218" w:lineRule="auto"/>
              <w:jc w:val="center"/>
            </w:pPr>
            <w:r>
              <w:t>18 000</w:t>
            </w:r>
          </w:p>
        </w:tc>
        <w:tc>
          <w:tcPr>
            <w:tcW w:w="992" w:type="dxa"/>
            <w:tcBorders>
              <w:left w:val="single" w:sz="4" w:space="0" w:color="000000"/>
            </w:tcBorders>
          </w:tcPr>
          <w:p w:rsidR="00C873E6" w:rsidRDefault="00C873E6" w:rsidP="00470ED1">
            <w:pPr>
              <w:snapToGrid w:val="0"/>
              <w:spacing w:line="218" w:lineRule="auto"/>
              <w:jc w:val="center"/>
            </w:pPr>
            <w:r>
              <w:t>21 000</w:t>
            </w:r>
          </w:p>
        </w:tc>
        <w:tc>
          <w:tcPr>
            <w:tcW w:w="992" w:type="dxa"/>
            <w:tcBorders>
              <w:left w:val="single" w:sz="4" w:space="0" w:color="000000"/>
            </w:tcBorders>
          </w:tcPr>
          <w:p w:rsidR="00C873E6" w:rsidRPr="00EA26A6" w:rsidRDefault="00C873E6" w:rsidP="00470ED1">
            <w:pPr>
              <w:snapToGrid w:val="0"/>
              <w:spacing w:line="218" w:lineRule="auto"/>
              <w:jc w:val="center"/>
            </w:pPr>
            <w:r>
              <w:t>25 000</w:t>
            </w:r>
          </w:p>
        </w:tc>
        <w:tc>
          <w:tcPr>
            <w:tcW w:w="1418" w:type="dxa"/>
            <w:tcBorders>
              <w:left w:val="single" w:sz="4" w:space="0" w:color="000000"/>
              <w:right w:val="single" w:sz="4" w:space="0" w:color="000000"/>
            </w:tcBorders>
          </w:tcPr>
          <w:p w:rsidR="00C873E6" w:rsidRPr="00EA26A6" w:rsidRDefault="00C873E6" w:rsidP="00470ED1">
            <w:pPr>
              <w:snapToGrid w:val="0"/>
              <w:spacing w:line="218" w:lineRule="auto"/>
              <w:jc w:val="center"/>
            </w:pPr>
            <w:r>
              <w:t>-</w:t>
            </w:r>
          </w:p>
        </w:tc>
      </w:tr>
      <w:tr w:rsidR="00C873E6" w:rsidRPr="00EA26A6" w:rsidTr="00470ED1">
        <w:tc>
          <w:tcPr>
            <w:tcW w:w="5103" w:type="dxa"/>
            <w:tcBorders>
              <w:left w:val="single" w:sz="4" w:space="0" w:color="000000"/>
            </w:tcBorders>
            <w:vAlign w:val="center"/>
          </w:tcPr>
          <w:p w:rsidR="00C873E6" w:rsidRPr="00EA26A6" w:rsidRDefault="00C873E6" w:rsidP="00470ED1">
            <w:pPr>
              <w:snapToGrid w:val="0"/>
              <w:spacing w:line="218" w:lineRule="auto"/>
              <w:ind w:firstLine="152"/>
              <w:jc w:val="both"/>
            </w:pPr>
            <w:r w:rsidRPr="00EA26A6">
              <w:t xml:space="preserve">Начальник (заведующий) </w:t>
            </w:r>
            <w:r>
              <w:t>организации</w:t>
            </w:r>
            <w:r w:rsidRPr="00EA26A6">
              <w:t>: цен</w:t>
            </w:r>
            <w:r>
              <w:softHyphen/>
            </w:r>
            <w:r w:rsidRPr="00EA26A6">
              <w:t>трально</w:t>
            </w:r>
            <w:r>
              <w:t>й</w:t>
            </w:r>
            <w:r w:rsidRPr="00EA26A6">
              <w:t>, специализированно</w:t>
            </w:r>
            <w:r>
              <w:t>й</w:t>
            </w:r>
            <w:r w:rsidRPr="00EA26A6">
              <w:t>, отдельно</w:t>
            </w:r>
            <w:r>
              <w:t>й</w:t>
            </w:r>
            <w:r w:rsidRPr="00EA26A6">
              <w:t xml:space="preserve"> конструкторско</w:t>
            </w:r>
            <w:r>
              <w:t>й</w:t>
            </w:r>
            <w:r w:rsidRPr="00EA26A6">
              <w:t xml:space="preserve">, </w:t>
            </w:r>
            <w:proofErr w:type="spellStart"/>
            <w:r w:rsidRPr="00EA26A6">
              <w:t>конструкторско-технологи</w:t>
            </w:r>
            <w:r>
              <w:t>-</w:t>
            </w:r>
            <w:r w:rsidRPr="00EA26A6">
              <w:t>ческо</w:t>
            </w:r>
            <w:r>
              <w:t>й</w:t>
            </w:r>
            <w:proofErr w:type="spellEnd"/>
            <w:r w:rsidRPr="00EA26A6">
              <w:t xml:space="preserve"> (при штатной численности работаю</w:t>
            </w:r>
            <w:r>
              <w:softHyphen/>
            </w:r>
            <w:r w:rsidRPr="00EA26A6">
              <w:t>щих):</w:t>
            </w:r>
          </w:p>
        </w:tc>
        <w:tc>
          <w:tcPr>
            <w:tcW w:w="993" w:type="dxa"/>
            <w:tcBorders>
              <w:left w:val="single" w:sz="4" w:space="0" w:color="000000"/>
            </w:tcBorders>
          </w:tcPr>
          <w:p w:rsidR="00C873E6" w:rsidRPr="000479DA"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1418" w:type="dxa"/>
            <w:tcBorders>
              <w:left w:val="single" w:sz="4" w:space="0" w:color="000000"/>
              <w:right w:val="single" w:sz="4" w:space="0" w:color="000000"/>
            </w:tcBorders>
          </w:tcPr>
          <w:p w:rsidR="00C873E6" w:rsidRPr="00EA26A6" w:rsidRDefault="00C873E6" w:rsidP="00470ED1">
            <w:pPr>
              <w:snapToGrid w:val="0"/>
              <w:spacing w:line="218" w:lineRule="auto"/>
              <w:jc w:val="center"/>
            </w:pPr>
          </w:p>
        </w:tc>
      </w:tr>
      <w:tr w:rsidR="00C873E6" w:rsidRPr="00EA26A6" w:rsidTr="00470ED1">
        <w:tc>
          <w:tcPr>
            <w:tcW w:w="5103" w:type="dxa"/>
            <w:tcBorders>
              <w:left w:val="single" w:sz="4" w:space="0" w:color="000000"/>
            </w:tcBorders>
            <w:vAlign w:val="center"/>
          </w:tcPr>
          <w:p w:rsidR="00C873E6" w:rsidRPr="00EA26A6" w:rsidRDefault="00C873E6" w:rsidP="00470ED1">
            <w:pPr>
              <w:snapToGrid w:val="0"/>
              <w:spacing w:line="218" w:lineRule="auto"/>
              <w:ind w:firstLine="436"/>
              <w:jc w:val="both"/>
            </w:pPr>
            <w:r w:rsidRPr="00EA26A6">
              <w:t>450 и более</w:t>
            </w:r>
          </w:p>
        </w:tc>
        <w:tc>
          <w:tcPr>
            <w:tcW w:w="993"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1418" w:type="dxa"/>
            <w:tcBorders>
              <w:left w:val="single" w:sz="4" w:space="0" w:color="000000"/>
              <w:right w:val="single" w:sz="4" w:space="0" w:color="000000"/>
            </w:tcBorders>
          </w:tcPr>
          <w:p w:rsidR="00C873E6" w:rsidRPr="00EA26A6" w:rsidRDefault="00C873E6" w:rsidP="00470ED1">
            <w:pPr>
              <w:snapToGrid w:val="0"/>
              <w:spacing w:line="218" w:lineRule="auto"/>
              <w:jc w:val="center"/>
            </w:pPr>
            <w:r w:rsidRPr="00EA26A6">
              <w:t>1</w:t>
            </w:r>
            <w:r>
              <w:t>7</w:t>
            </w:r>
            <w:r w:rsidRPr="00EA26A6">
              <w:t> </w:t>
            </w:r>
            <w:r>
              <w:t>3</w:t>
            </w:r>
            <w:r w:rsidRPr="00EA26A6">
              <w:t>00</w:t>
            </w:r>
          </w:p>
        </w:tc>
      </w:tr>
      <w:tr w:rsidR="00C873E6" w:rsidRPr="00EA26A6" w:rsidTr="00470ED1">
        <w:tc>
          <w:tcPr>
            <w:tcW w:w="5103" w:type="dxa"/>
            <w:tcBorders>
              <w:left w:val="single" w:sz="4" w:space="0" w:color="000000"/>
            </w:tcBorders>
            <w:vAlign w:val="center"/>
          </w:tcPr>
          <w:p w:rsidR="00C873E6" w:rsidRPr="00EA26A6" w:rsidRDefault="00C873E6" w:rsidP="00470ED1">
            <w:pPr>
              <w:snapToGrid w:val="0"/>
              <w:spacing w:line="218" w:lineRule="auto"/>
              <w:ind w:firstLine="436"/>
              <w:jc w:val="both"/>
            </w:pPr>
            <w:r w:rsidRPr="00EA26A6">
              <w:t>от 121 до 450</w:t>
            </w:r>
          </w:p>
        </w:tc>
        <w:tc>
          <w:tcPr>
            <w:tcW w:w="993"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1418" w:type="dxa"/>
            <w:tcBorders>
              <w:left w:val="single" w:sz="4" w:space="0" w:color="000000"/>
              <w:right w:val="single" w:sz="4" w:space="0" w:color="000000"/>
            </w:tcBorders>
          </w:tcPr>
          <w:p w:rsidR="00C873E6" w:rsidRPr="00EA26A6" w:rsidRDefault="00C873E6" w:rsidP="00470ED1">
            <w:pPr>
              <w:snapToGrid w:val="0"/>
              <w:spacing w:line="218" w:lineRule="auto"/>
              <w:jc w:val="center"/>
            </w:pPr>
            <w:r w:rsidRPr="00EA26A6">
              <w:t>1</w:t>
            </w:r>
            <w:r>
              <w:t>3</w:t>
            </w:r>
            <w:r w:rsidRPr="00EA26A6">
              <w:t> </w:t>
            </w:r>
            <w:r>
              <w:t>60</w:t>
            </w:r>
            <w:r w:rsidRPr="00EA26A6">
              <w:t>0</w:t>
            </w:r>
          </w:p>
        </w:tc>
      </w:tr>
      <w:tr w:rsidR="00C873E6" w:rsidRPr="00EA26A6" w:rsidTr="00470ED1">
        <w:tc>
          <w:tcPr>
            <w:tcW w:w="5103" w:type="dxa"/>
            <w:tcBorders>
              <w:left w:val="single" w:sz="4" w:space="0" w:color="000000"/>
            </w:tcBorders>
            <w:vAlign w:val="center"/>
          </w:tcPr>
          <w:p w:rsidR="00C873E6" w:rsidRPr="00EA26A6" w:rsidRDefault="00C873E6" w:rsidP="00470ED1">
            <w:pPr>
              <w:snapToGrid w:val="0"/>
              <w:spacing w:line="218" w:lineRule="auto"/>
              <w:ind w:firstLine="436"/>
              <w:jc w:val="both"/>
            </w:pPr>
            <w:r w:rsidRPr="00EA26A6">
              <w:t>от 50 до 120</w:t>
            </w:r>
          </w:p>
        </w:tc>
        <w:tc>
          <w:tcPr>
            <w:tcW w:w="993"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992" w:type="dxa"/>
            <w:tcBorders>
              <w:left w:val="single" w:sz="4" w:space="0" w:color="000000"/>
            </w:tcBorders>
          </w:tcPr>
          <w:p w:rsidR="00C873E6" w:rsidRPr="00EA26A6" w:rsidRDefault="00C873E6" w:rsidP="00470ED1">
            <w:pPr>
              <w:snapToGrid w:val="0"/>
              <w:spacing w:line="218" w:lineRule="auto"/>
              <w:jc w:val="center"/>
            </w:pPr>
          </w:p>
        </w:tc>
        <w:tc>
          <w:tcPr>
            <w:tcW w:w="1418" w:type="dxa"/>
            <w:tcBorders>
              <w:left w:val="single" w:sz="4" w:space="0" w:color="000000"/>
              <w:right w:val="single" w:sz="4" w:space="0" w:color="000000"/>
            </w:tcBorders>
          </w:tcPr>
          <w:p w:rsidR="00C873E6" w:rsidRPr="00EA26A6" w:rsidRDefault="00C873E6" w:rsidP="00470ED1">
            <w:pPr>
              <w:snapToGrid w:val="0"/>
              <w:spacing w:line="218" w:lineRule="auto"/>
              <w:jc w:val="center"/>
            </w:pPr>
            <w:r w:rsidRPr="00EA26A6">
              <w:t>12 </w:t>
            </w:r>
            <w:r>
              <w:t>7</w:t>
            </w:r>
            <w:r w:rsidRPr="00EA26A6">
              <w:t>00</w:t>
            </w:r>
          </w:p>
        </w:tc>
      </w:tr>
      <w:tr w:rsidR="00C873E6" w:rsidRPr="00EA26A6" w:rsidTr="00470ED1">
        <w:tc>
          <w:tcPr>
            <w:tcW w:w="5103" w:type="dxa"/>
            <w:tcBorders>
              <w:left w:val="single" w:sz="4" w:space="0" w:color="000000"/>
              <w:bottom w:val="single" w:sz="4" w:space="0" w:color="auto"/>
            </w:tcBorders>
            <w:vAlign w:val="center"/>
          </w:tcPr>
          <w:p w:rsidR="00C873E6" w:rsidRPr="00EA26A6" w:rsidRDefault="00C873E6" w:rsidP="00470ED1">
            <w:pPr>
              <w:snapToGrid w:val="0"/>
              <w:spacing w:line="218" w:lineRule="auto"/>
              <w:ind w:firstLine="436"/>
              <w:jc w:val="both"/>
            </w:pPr>
            <w:r w:rsidRPr="00EA26A6">
              <w:t>до 50</w:t>
            </w:r>
          </w:p>
        </w:tc>
        <w:tc>
          <w:tcPr>
            <w:tcW w:w="993" w:type="dxa"/>
            <w:tcBorders>
              <w:left w:val="single" w:sz="4" w:space="0" w:color="000000"/>
              <w:bottom w:val="single" w:sz="4" w:space="0" w:color="auto"/>
            </w:tcBorders>
          </w:tcPr>
          <w:p w:rsidR="00C873E6" w:rsidRPr="00EA26A6" w:rsidRDefault="00C873E6" w:rsidP="00470ED1">
            <w:pPr>
              <w:snapToGrid w:val="0"/>
              <w:spacing w:line="218" w:lineRule="auto"/>
              <w:jc w:val="center"/>
            </w:pPr>
          </w:p>
        </w:tc>
        <w:tc>
          <w:tcPr>
            <w:tcW w:w="992" w:type="dxa"/>
            <w:tcBorders>
              <w:left w:val="single" w:sz="4" w:space="0" w:color="000000"/>
              <w:bottom w:val="single" w:sz="4" w:space="0" w:color="auto"/>
            </w:tcBorders>
          </w:tcPr>
          <w:p w:rsidR="00C873E6" w:rsidRPr="00EA26A6" w:rsidRDefault="00C873E6" w:rsidP="00470ED1">
            <w:pPr>
              <w:snapToGrid w:val="0"/>
              <w:spacing w:line="218" w:lineRule="auto"/>
              <w:jc w:val="center"/>
            </w:pPr>
          </w:p>
        </w:tc>
        <w:tc>
          <w:tcPr>
            <w:tcW w:w="992" w:type="dxa"/>
            <w:tcBorders>
              <w:left w:val="single" w:sz="4" w:space="0" w:color="000000"/>
              <w:bottom w:val="single" w:sz="4" w:space="0" w:color="auto"/>
            </w:tcBorders>
          </w:tcPr>
          <w:p w:rsidR="00C873E6" w:rsidRPr="00EA26A6" w:rsidRDefault="00C873E6" w:rsidP="00470ED1">
            <w:pPr>
              <w:snapToGrid w:val="0"/>
              <w:spacing w:line="218" w:lineRule="auto"/>
              <w:jc w:val="center"/>
            </w:pPr>
          </w:p>
        </w:tc>
        <w:tc>
          <w:tcPr>
            <w:tcW w:w="1418" w:type="dxa"/>
            <w:tcBorders>
              <w:left w:val="single" w:sz="4" w:space="0" w:color="000000"/>
              <w:bottom w:val="single" w:sz="4" w:space="0" w:color="auto"/>
              <w:right w:val="single" w:sz="4" w:space="0" w:color="000000"/>
            </w:tcBorders>
          </w:tcPr>
          <w:p w:rsidR="00C873E6" w:rsidRPr="00EA26A6" w:rsidRDefault="00C873E6" w:rsidP="00470ED1">
            <w:pPr>
              <w:snapToGrid w:val="0"/>
              <w:spacing w:line="218" w:lineRule="auto"/>
              <w:jc w:val="center"/>
            </w:pPr>
            <w:r w:rsidRPr="00EA26A6">
              <w:t>11 </w:t>
            </w:r>
            <w:r>
              <w:t>8</w:t>
            </w:r>
            <w:r w:rsidRPr="00EA26A6">
              <w:t>00</w:t>
            </w:r>
          </w:p>
        </w:tc>
      </w:tr>
    </w:tbl>
    <w:p w:rsidR="00C873E6" w:rsidRPr="00EA26A6" w:rsidRDefault="00C873E6" w:rsidP="00C873E6">
      <w:pPr>
        <w:spacing w:line="252" w:lineRule="auto"/>
        <w:jc w:val="center"/>
        <w:outlineLvl w:val="0"/>
        <w:rPr>
          <w:b/>
          <w:sz w:val="32"/>
          <w:szCs w:val="32"/>
        </w:rPr>
      </w:pPr>
      <w:r w:rsidRPr="00EA26A6">
        <w:rPr>
          <w:b/>
          <w:sz w:val="32"/>
          <w:szCs w:val="32"/>
        </w:rPr>
        <w:t>2. Специалисты и научные сотрудники</w:t>
      </w:r>
    </w:p>
    <w:p w:rsidR="00C873E6" w:rsidRPr="00EA26A6" w:rsidRDefault="00C873E6" w:rsidP="00C873E6">
      <w:pPr>
        <w:spacing w:line="252" w:lineRule="auto"/>
        <w:jc w:val="right"/>
        <w:outlineLvl w:val="0"/>
        <w:rPr>
          <w:sz w:val="32"/>
          <w:szCs w:val="32"/>
        </w:rPr>
      </w:pPr>
      <w:r w:rsidRPr="00EA26A6">
        <w:rPr>
          <w:sz w:val="32"/>
          <w:szCs w:val="32"/>
        </w:rPr>
        <w:t xml:space="preserve">Таблица </w:t>
      </w:r>
      <w:r>
        <w:rPr>
          <w:sz w:val="32"/>
          <w:szCs w:val="32"/>
        </w:rPr>
        <w:t>97</w:t>
      </w:r>
    </w:p>
    <w:tbl>
      <w:tblPr>
        <w:tblW w:w="9498" w:type="dxa"/>
        <w:tblInd w:w="108" w:type="dxa"/>
        <w:tblLayout w:type="fixed"/>
        <w:tblLook w:val="0000"/>
      </w:tblPr>
      <w:tblGrid>
        <w:gridCol w:w="5103"/>
        <w:gridCol w:w="993"/>
        <w:gridCol w:w="992"/>
        <w:gridCol w:w="992"/>
        <w:gridCol w:w="1418"/>
      </w:tblGrid>
      <w:tr w:rsidR="00C873E6" w:rsidRPr="00887A5F" w:rsidTr="00470ED1">
        <w:trPr>
          <w:cantSplit/>
          <w:trHeight w:val="537"/>
        </w:trPr>
        <w:tc>
          <w:tcPr>
            <w:tcW w:w="5103" w:type="dxa"/>
            <w:vMerge w:val="restart"/>
            <w:tcBorders>
              <w:top w:val="single" w:sz="4" w:space="0" w:color="000000"/>
              <w:left w:val="single" w:sz="4" w:space="0" w:color="000000"/>
            </w:tcBorders>
            <w:vAlign w:val="center"/>
          </w:tcPr>
          <w:p w:rsidR="00C873E6" w:rsidRPr="00887A5F" w:rsidRDefault="00C873E6" w:rsidP="00470ED1">
            <w:pPr>
              <w:snapToGrid w:val="0"/>
              <w:spacing w:line="252" w:lineRule="auto"/>
              <w:jc w:val="center"/>
            </w:pPr>
            <w:r w:rsidRPr="00887A5F">
              <w:t>Наименование должности</w:t>
            </w:r>
          </w:p>
        </w:tc>
        <w:tc>
          <w:tcPr>
            <w:tcW w:w="4395" w:type="dxa"/>
            <w:gridSpan w:val="4"/>
            <w:tcBorders>
              <w:top w:val="single" w:sz="4" w:space="0" w:color="000000"/>
              <w:left w:val="single" w:sz="4" w:space="0" w:color="000000"/>
              <w:bottom w:val="single" w:sz="4" w:space="0" w:color="auto"/>
              <w:right w:val="single" w:sz="4" w:space="0" w:color="000000"/>
            </w:tcBorders>
            <w:vAlign w:val="center"/>
          </w:tcPr>
          <w:p w:rsidR="00C873E6" w:rsidRPr="00887A5F" w:rsidRDefault="00C873E6" w:rsidP="00470ED1">
            <w:pPr>
              <w:snapToGrid w:val="0"/>
              <w:spacing w:line="252" w:lineRule="auto"/>
              <w:jc w:val="center"/>
            </w:pPr>
            <w:r w:rsidRPr="00887A5F">
              <w:t>Должностной оклад</w:t>
            </w:r>
            <w:r>
              <w:t xml:space="preserve"> работника</w:t>
            </w:r>
            <w:r w:rsidRPr="00887A5F">
              <w:t>, руб.</w:t>
            </w:r>
          </w:p>
        </w:tc>
      </w:tr>
      <w:tr w:rsidR="00C873E6" w:rsidRPr="001F2A15" w:rsidTr="00470ED1">
        <w:trPr>
          <w:trHeight w:val="60"/>
        </w:trPr>
        <w:tc>
          <w:tcPr>
            <w:tcW w:w="5103" w:type="dxa"/>
            <w:vMerge/>
            <w:tcBorders>
              <w:left w:val="single" w:sz="4" w:space="0" w:color="000000"/>
            </w:tcBorders>
            <w:vAlign w:val="center"/>
          </w:tcPr>
          <w:p w:rsidR="00C873E6" w:rsidRPr="001F2A15" w:rsidRDefault="00C873E6" w:rsidP="00470ED1">
            <w:pPr>
              <w:snapToGrid w:val="0"/>
              <w:spacing w:line="252" w:lineRule="auto"/>
              <w:ind w:firstLine="284"/>
              <w:jc w:val="both"/>
            </w:pPr>
          </w:p>
        </w:tc>
        <w:tc>
          <w:tcPr>
            <w:tcW w:w="2977" w:type="dxa"/>
            <w:gridSpan w:val="3"/>
            <w:tcBorders>
              <w:top w:val="single" w:sz="4" w:space="0" w:color="auto"/>
              <w:left w:val="single" w:sz="4" w:space="0" w:color="000000"/>
              <w:right w:val="single" w:sz="4" w:space="0" w:color="000000"/>
            </w:tcBorders>
          </w:tcPr>
          <w:p w:rsidR="00C873E6" w:rsidRDefault="00C873E6" w:rsidP="00470ED1">
            <w:pPr>
              <w:snapToGrid w:val="0"/>
              <w:spacing w:line="252" w:lineRule="auto"/>
              <w:jc w:val="center"/>
            </w:pPr>
            <w:r w:rsidRPr="006035D2">
              <w:t xml:space="preserve">в образовательных </w:t>
            </w:r>
            <w:r>
              <w:t>организациях высшего образования и организациях науки</w:t>
            </w:r>
          </w:p>
        </w:tc>
        <w:tc>
          <w:tcPr>
            <w:tcW w:w="1418" w:type="dxa"/>
            <w:vMerge w:val="restart"/>
            <w:tcBorders>
              <w:top w:val="single" w:sz="4" w:space="0" w:color="auto"/>
              <w:left w:val="single" w:sz="4" w:space="0" w:color="000000"/>
              <w:right w:val="single" w:sz="4" w:space="0" w:color="auto"/>
            </w:tcBorders>
            <w:vAlign w:val="center"/>
          </w:tcPr>
          <w:p w:rsidR="00C873E6" w:rsidRPr="006035D2" w:rsidRDefault="00C873E6" w:rsidP="00470ED1">
            <w:pPr>
              <w:snapToGrid w:val="0"/>
              <w:spacing w:line="252" w:lineRule="auto"/>
              <w:jc w:val="center"/>
            </w:pPr>
            <w:r>
              <w:t>в других организациях</w:t>
            </w:r>
          </w:p>
        </w:tc>
      </w:tr>
      <w:tr w:rsidR="00C873E6" w:rsidRPr="001F2A15" w:rsidTr="00470ED1">
        <w:trPr>
          <w:trHeight w:val="2035"/>
        </w:trPr>
        <w:tc>
          <w:tcPr>
            <w:tcW w:w="5103" w:type="dxa"/>
            <w:vMerge/>
            <w:tcBorders>
              <w:left w:val="single" w:sz="4" w:space="0" w:color="000000"/>
              <w:bottom w:val="single" w:sz="4" w:space="0" w:color="auto"/>
            </w:tcBorders>
            <w:vAlign w:val="center"/>
          </w:tcPr>
          <w:p w:rsidR="00C873E6" w:rsidRPr="001F2A15" w:rsidRDefault="00C873E6" w:rsidP="00470ED1">
            <w:pPr>
              <w:snapToGrid w:val="0"/>
              <w:spacing w:line="252" w:lineRule="auto"/>
              <w:ind w:firstLine="284"/>
              <w:jc w:val="both"/>
            </w:pPr>
          </w:p>
        </w:tc>
        <w:tc>
          <w:tcPr>
            <w:tcW w:w="993" w:type="dxa"/>
            <w:tcBorders>
              <w:top w:val="single" w:sz="4" w:space="0" w:color="auto"/>
              <w:left w:val="single" w:sz="4" w:space="0" w:color="000000"/>
              <w:right w:val="single" w:sz="4" w:space="0" w:color="000000"/>
            </w:tcBorders>
            <w:textDirection w:val="btLr"/>
            <w:vAlign w:val="center"/>
          </w:tcPr>
          <w:p w:rsidR="00C873E6" w:rsidRPr="00963A04" w:rsidRDefault="00C873E6" w:rsidP="00470ED1">
            <w:pPr>
              <w:snapToGrid w:val="0"/>
              <w:spacing w:line="252" w:lineRule="auto"/>
              <w:ind w:left="113"/>
              <w:jc w:val="center"/>
            </w:pPr>
            <w:r>
              <w:t>н</w:t>
            </w:r>
            <w:r w:rsidRPr="00963A04">
              <w:t>е</w:t>
            </w:r>
            <w:r>
              <w:t xml:space="preserve"> имеющего ученую степень</w:t>
            </w:r>
          </w:p>
        </w:tc>
        <w:tc>
          <w:tcPr>
            <w:tcW w:w="992" w:type="dxa"/>
            <w:tcBorders>
              <w:top w:val="single" w:sz="4" w:space="0" w:color="auto"/>
              <w:left w:val="single" w:sz="4" w:space="0" w:color="000000"/>
              <w:right w:val="single" w:sz="4" w:space="0" w:color="000000"/>
            </w:tcBorders>
            <w:textDirection w:val="btLr"/>
            <w:vAlign w:val="center"/>
          </w:tcPr>
          <w:p w:rsidR="00C873E6" w:rsidRPr="00963A04" w:rsidRDefault="00C873E6" w:rsidP="00470ED1">
            <w:pPr>
              <w:snapToGrid w:val="0"/>
              <w:spacing w:line="252" w:lineRule="auto"/>
              <w:ind w:left="113"/>
              <w:jc w:val="center"/>
            </w:pPr>
            <w:r>
              <w:t>имеющего ученую степень кандидата наук</w:t>
            </w:r>
          </w:p>
        </w:tc>
        <w:tc>
          <w:tcPr>
            <w:tcW w:w="992" w:type="dxa"/>
            <w:tcBorders>
              <w:top w:val="single" w:sz="4" w:space="0" w:color="auto"/>
              <w:left w:val="single" w:sz="4" w:space="0" w:color="000000"/>
              <w:right w:val="single" w:sz="4" w:space="0" w:color="000000"/>
            </w:tcBorders>
            <w:textDirection w:val="btLr"/>
            <w:vAlign w:val="center"/>
          </w:tcPr>
          <w:p w:rsidR="00C873E6" w:rsidRPr="00963A04" w:rsidRDefault="00C873E6" w:rsidP="00470ED1">
            <w:pPr>
              <w:snapToGrid w:val="0"/>
              <w:spacing w:line="252" w:lineRule="auto"/>
              <w:ind w:left="113"/>
              <w:jc w:val="center"/>
            </w:pPr>
            <w:r>
              <w:t>имеющего ученую степень доктора наук</w:t>
            </w:r>
          </w:p>
        </w:tc>
        <w:tc>
          <w:tcPr>
            <w:tcW w:w="1418" w:type="dxa"/>
            <w:vMerge/>
            <w:tcBorders>
              <w:left w:val="single" w:sz="4" w:space="0" w:color="000000"/>
              <w:bottom w:val="single" w:sz="4" w:space="0" w:color="auto"/>
              <w:right w:val="single" w:sz="4" w:space="0" w:color="auto"/>
            </w:tcBorders>
          </w:tcPr>
          <w:p w:rsidR="00C873E6" w:rsidRPr="00516520" w:rsidRDefault="00C873E6" w:rsidP="00470ED1">
            <w:pPr>
              <w:snapToGrid w:val="0"/>
              <w:spacing w:line="252" w:lineRule="auto"/>
              <w:jc w:val="center"/>
            </w:pP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spacing w:line="252" w:lineRule="auto"/>
              <w:ind w:firstLine="284"/>
              <w:jc w:val="center"/>
            </w:pPr>
            <w:r>
              <w:t>1</w:t>
            </w:r>
          </w:p>
        </w:tc>
        <w:tc>
          <w:tcPr>
            <w:tcW w:w="993" w:type="dxa"/>
            <w:tcBorders>
              <w:top w:val="single" w:sz="4" w:space="0" w:color="auto"/>
              <w:left w:val="single" w:sz="4" w:space="0" w:color="auto"/>
              <w:bottom w:val="single" w:sz="4" w:space="0" w:color="auto"/>
              <w:right w:val="single" w:sz="4" w:space="0" w:color="000000"/>
            </w:tcBorders>
            <w:vAlign w:val="center"/>
          </w:tcPr>
          <w:p w:rsidR="00C873E6" w:rsidRPr="00B269CE" w:rsidRDefault="00C873E6" w:rsidP="00470ED1">
            <w:pPr>
              <w:snapToGrid w:val="0"/>
              <w:spacing w:line="252" w:lineRule="auto"/>
              <w:jc w:val="center"/>
            </w:pPr>
            <w:r>
              <w:t>2</w:t>
            </w:r>
          </w:p>
        </w:tc>
        <w:tc>
          <w:tcPr>
            <w:tcW w:w="992" w:type="dxa"/>
            <w:tcBorders>
              <w:top w:val="single" w:sz="4" w:space="0" w:color="auto"/>
              <w:left w:val="single" w:sz="4" w:space="0" w:color="000000"/>
              <w:bottom w:val="single" w:sz="4" w:space="0" w:color="auto"/>
              <w:right w:val="single" w:sz="4" w:space="0" w:color="000000"/>
            </w:tcBorders>
            <w:vAlign w:val="center"/>
          </w:tcPr>
          <w:p w:rsidR="00C873E6" w:rsidRPr="00B269CE" w:rsidRDefault="00C873E6" w:rsidP="00470ED1">
            <w:pPr>
              <w:snapToGrid w:val="0"/>
              <w:spacing w:line="252" w:lineRule="auto"/>
              <w:jc w:val="center"/>
            </w:pPr>
            <w:r>
              <w:t>3</w:t>
            </w:r>
          </w:p>
        </w:tc>
        <w:tc>
          <w:tcPr>
            <w:tcW w:w="992" w:type="dxa"/>
            <w:tcBorders>
              <w:top w:val="single" w:sz="4" w:space="0" w:color="auto"/>
              <w:left w:val="single" w:sz="4" w:space="0" w:color="000000"/>
              <w:bottom w:val="single" w:sz="4" w:space="0" w:color="auto"/>
              <w:right w:val="single" w:sz="4" w:space="0" w:color="auto"/>
            </w:tcBorders>
            <w:vAlign w:val="center"/>
          </w:tcPr>
          <w:p w:rsidR="00C873E6" w:rsidRPr="00B269CE" w:rsidRDefault="00C873E6" w:rsidP="00470ED1">
            <w:pPr>
              <w:snapToGrid w:val="0"/>
              <w:spacing w:line="252"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52" w:lineRule="auto"/>
              <w:jc w:val="center"/>
            </w:pPr>
            <w:r>
              <w:t>5</w:t>
            </w:r>
          </w:p>
        </w:tc>
      </w:tr>
      <w:tr w:rsidR="00C873E6" w:rsidRPr="001F2A15" w:rsidTr="00470ED1">
        <w:trPr>
          <w:trHeight w:val="60"/>
        </w:trPr>
        <w:tc>
          <w:tcPr>
            <w:tcW w:w="5103" w:type="dxa"/>
            <w:tcBorders>
              <w:top w:val="single" w:sz="4" w:space="0" w:color="auto"/>
              <w:left w:val="single" w:sz="4" w:space="0" w:color="auto"/>
            </w:tcBorders>
            <w:vAlign w:val="center"/>
          </w:tcPr>
          <w:p w:rsidR="00C873E6" w:rsidRPr="001F2A15" w:rsidRDefault="00C873E6" w:rsidP="00470ED1">
            <w:pPr>
              <w:snapToGrid w:val="0"/>
              <w:spacing w:line="252" w:lineRule="auto"/>
              <w:ind w:firstLine="284"/>
              <w:jc w:val="both"/>
            </w:pPr>
            <w:r w:rsidRPr="001F2A15">
              <w:t>Начальник центра (</w:t>
            </w:r>
            <w:proofErr w:type="spellStart"/>
            <w:r w:rsidRPr="001F2A15">
              <w:t>научно-исследователь</w:t>
            </w:r>
            <w:r>
              <w:t>-</w:t>
            </w:r>
            <w:r w:rsidRPr="001F2A15">
              <w:t>ского</w:t>
            </w:r>
            <w:proofErr w:type="spellEnd"/>
            <w:r w:rsidRPr="001F2A15">
              <w:t>, научно-испытательного</w:t>
            </w:r>
            <w:r>
              <w:t>)</w:t>
            </w:r>
            <w:r w:rsidRPr="001F2A15">
              <w:t>, состоящего из управлений</w:t>
            </w:r>
          </w:p>
        </w:tc>
        <w:tc>
          <w:tcPr>
            <w:tcW w:w="993" w:type="dxa"/>
            <w:tcBorders>
              <w:top w:val="single" w:sz="4" w:space="0" w:color="auto"/>
              <w:left w:val="single" w:sz="4" w:space="0" w:color="000000"/>
              <w:right w:val="single" w:sz="4" w:space="0" w:color="000000"/>
            </w:tcBorders>
          </w:tcPr>
          <w:p w:rsidR="00C873E6" w:rsidRPr="00516520" w:rsidRDefault="00C873E6" w:rsidP="00470ED1">
            <w:pPr>
              <w:snapToGrid w:val="0"/>
              <w:spacing w:line="252" w:lineRule="auto"/>
              <w:jc w:val="center"/>
            </w:pPr>
            <w:r>
              <w:t>17 510</w:t>
            </w:r>
          </w:p>
        </w:tc>
        <w:tc>
          <w:tcPr>
            <w:tcW w:w="992" w:type="dxa"/>
            <w:tcBorders>
              <w:top w:val="single" w:sz="4" w:space="0" w:color="auto"/>
              <w:left w:val="single" w:sz="4" w:space="0" w:color="000000"/>
              <w:right w:val="single" w:sz="4" w:space="0" w:color="000000"/>
            </w:tcBorders>
          </w:tcPr>
          <w:p w:rsidR="00C873E6" w:rsidRPr="00516520" w:rsidRDefault="00C873E6" w:rsidP="00470ED1">
            <w:pPr>
              <w:snapToGrid w:val="0"/>
              <w:spacing w:line="252" w:lineRule="auto"/>
              <w:jc w:val="center"/>
            </w:pPr>
            <w:r>
              <w:t>20 680</w:t>
            </w:r>
          </w:p>
        </w:tc>
        <w:tc>
          <w:tcPr>
            <w:tcW w:w="992" w:type="dxa"/>
            <w:tcBorders>
              <w:top w:val="single" w:sz="4" w:space="0" w:color="auto"/>
              <w:left w:val="single" w:sz="4" w:space="0" w:color="000000"/>
              <w:right w:val="single" w:sz="4" w:space="0" w:color="000000"/>
            </w:tcBorders>
          </w:tcPr>
          <w:p w:rsidR="00C873E6" w:rsidRPr="00516520" w:rsidRDefault="00C873E6" w:rsidP="00470ED1">
            <w:pPr>
              <w:snapToGrid w:val="0"/>
              <w:spacing w:line="252" w:lineRule="auto"/>
              <w:jc w:val="center"/>
            </w:pPr>
            <w:r>
              <w:t>24 900</w:t>
            </w:r>
          </w:p>
        </w:tc>
        <w:tc>
          <w:tcPr>
            <w:tcW w:w="1418" w:type="dxa"/>
            <w:tcBorders>
              <w:top w:val="single" w:sz="4" w:space="0" w:color="auto"/>
              <w:left w:val="single" w:sz="4" w:space="0" w:color="000000"/>
              <w:right w:val="single" w:sz="4" w:space="0" w:color="auto"/>
            </w:tcBorders>
          </w:tcPr>
          <w:p w:rsidR="00C873E6" w:rsidRPr="00516520" w:rsidRDefault="00C873E6" w:rsidP="00470ED1">
            <w:pPr>
              <w:snapToGrid w:val="0"/>
              <w:spacing w:line="252" w:lineRule="auto"/>
              <w:jc w:val="center"/>
            </w:pPr>
            <w:r w:rsidRPr="00516520">
              <w:t>1</w:t>
            </w:r>
            <w:r>
              <w:t>7</w:t>
            </w:r>
            <w:r w:rsidRPr="00516520">
              <w:t> </w:t>
            </w:r>
            <w:r>
              <w:t>51</w:t>
            </w:r>
            <w:r w:rsidRPr="00516520">
              <w:t>0</w:t>
            </w:r>
          </w:p>
        </w:tc>
      </w:tr>
      <w:tr w:rsidR="00C873E6" w:rsidRPr="001F2A15" w:rsidTr="00470ED1">
        <w:tc>
          <w:tcPr>
            <w:tcW w:w="5103" w:type="dxa"/>
            <w:tcBorders>
              <w:left w:val="single" w:sz="4" w:space="0" w:color="auto"/>
            </w:tcBorders>
            <w:vAlign w:val="center"/>
          </w:tcPr>
          <w:p w:rsidR="00C873E6" w:rsidRPr="001F2A15" w:rsidRDefault="00C873E6" w:rsidP="00470ED1">
            <w:pPr>
              <w:snapToGrid w:val="0"/>
              <w:spacing w:line="252" w:lineRule="auto"/>
              <w:ind w:firstLine="284"/>
              <w:jc w:val="both"/>
            </w:pPr>
            <w:r w:rsidRPr="001F2A15">
              <w:t>Начальник: центра (</w:t>
            </w:r>
            <w:proofErr w:type="spellStart"/>
            <w:r w:rsidRPr="001F2A15">
              <w:t>научно-исследователь</w:t>
            </w:r>
            <w:r>
              <w:t>-</w:t>
            </w:r>
            <w:r w:rsidRPr="001F2A15">
              <w:t>ского</w:t>
            </w:r>
            <w:proofErr w:type="spellEnd"/>
            <w:r w:rsidRPr="001F2A15">
              <w:t xml:space="preserve">, научно-испытательного), управления (научно-исследовательского, </w:t>
            </w:r>
            <w:proofErr w:type="spellStart"/>
            <w:r w:rsidRPr="001F2A15">
              <w:t>научно-испыта</w:t>
            </w:r>
            <w:r>
              <w:t>-</w:t>
            </w:r>
            <w:r w:rsidRPr="001F2A15">
              <w:t>тельного</w:t>
            </w:r>
            <w:proofErr w:type="spellEnd"/>
            <w:r w:rsidRPr="001F2A15">
              <w:t xml:space="preserve">) </w:t>
            </w:r>
          </w:p>
        </w:tc>
        <w:tc>
          <w:tcPr>
            <w:tcW w:w="993" w:type="dxa"/>
            <w:tcBorders>
              <w:left w:val="single" w:sz="4" w:space="0" w:color="000000"/>
              <w:right w:val="single" w:sz="4" w:space="0" w:color="000000"/>
            </w:tcBorders>
          </w:tcPr>
          <w:p w:rsidR="00C873E6" w:rsidRPr="001F2A15" w:rsidRDefault="00C873E6" w:rsidP="00470ED1">
            <w:pPr>
              <w:snapToGrid w:val="0"/>
              <w:spacing w:line="252" w:lineRule="auto"/>
              <w:jc w:val="center"/>
            </w:pPr>
            <w:r>
              <w:t>16 600</w:t>
            </w:r>
          </w:p>
        </w:tc>
        <w:tc>
          <w:tcPr>
            <w:tcW w:w="992" w:type="dxa"/>
            <w:tcBorders>
              <w:left w:val="single" w:sz="4" w:space="0" w:color="000000"/>
              <w:right w:val="single" w:sz="4" w:space="0" w:color="000000"/>
            </w:tcBorders>
          </w:tcPr>
          <w:p w:rsidR="00C873E6" w:rsidRPr="001F2A15" w:rsidRDefault="00C873E6" w:rsidP="00470ED1">
            <w:pPr>
              <w:snapToGrid w:val="0"/>
              <w:spacing w:line="252" w:lineRule="auto"/>
              <w:jc w:val="center"/>
            </w:pPr>
            <w:r>
              <w:t>19 660</w:t>
            </w:r>
          </w:p>
        </w:tc>
        <w:tc>
          <w:tcPr>
            <w:tcW w:w="992" w:type="dxa"/>
            <w:tcBorders>
              <w:left w:val="single" w:sz="4" w:space="0" w:color="000000"/>
              <w:right w:val="single" w:sz="4" w:space="0" w:color="000000"/>
            </w:tcBorders>
          </w:tcPr>
          <w:p w:rsidR="00C873E6" w:rsidRPr="001F2A15" w:rsidRDefault="00C873E6" w:rsidP="00470ED1">
            <w:pPr>
              <w:snapToGrid w:val="0"/>
              <w:spacing w:line="252" w:lineRule="auto"/>
              <w:jc w:val="center"/>
            </w:pPr>
            <w:r>
              <w:t>23 880</w:t>
            </w:r>
          </w:p>
        </w:tc>
        <w:tc>
          <w:tcPr>
            <w:tcW w:w="1418" w:type="dxa"/>
            <w:tcBorders>
              <w:left w:val="single" w:sz="4" w:space="0" w:color="000000"/>
              <w:right w:val="single" w:sz="4" w:space="0" w:color="auto"/>
            </w:tcBorders>
          </w:tcPr>
          <w:p w:rsidR="00C873E6" w:rsidRPr="001F2A15" w:rsidRDefault="00C873E6" w:rsidP="00470ED1">
            <w:pPr>
              <w:snapToGrid w:val="0"/>
              <w:spacing w:line="252" w:lineRule="auto"/>
              <w:jc w:val="center"/>
            </w:pPr>
            <w:r w:rsidRPr="001F2A15">
              <w:t>1</w:t>
            </w:r>
            <w:r>
              <w:t>6</w:t>
            </w:r>
            <w:r w:rsidRPr="001F2A15">
              <w:t> </w:t>
            </w:r>
            <w:r>
              <w:t>6</w:t>
            </w:r>
            <w:r w:rsidRPr="001F2A15">
              <w:t>00</w:t>
            </w:r>
          </w:p>
        </w:tc>
      </w:tr>
      <w:tr w:rsidR="00C873E6" w:rsidRPr="001F2A15" w:rsidTr="00470ED1">
        <w:tc>
          <w:tcPr>
            <w:tcW w:w="5103" w:type="dxa"/>
            <w:tcBorders>
              <w:left w:val="single" w:sz="4" w:space="0" w:color="auto"/>
            </w:tcBorders>
            <w:vAlign w:val="center"/>
          </w:tcPr>
          <w:p w:rsidR="00C873E6" w:rsidRPr="001F2A15" w:rsidRDefault="00C873E6" w:rsidP="00470ED1">
            <w:pPr>
              <w:snapToGrid w:val="0"/>
              <w:spacing w:line="252" w:lineRule="auto"/>
              <w:ind w:firstLine="284"/>
              <w:jc w:val="both"/>
            </w:pPr>
            <w:r w:rsidRPr="001F2A15">
              <w:t>Начальник отдел</w:t>
            </w:r>
            <w:r>
              <w:t>а</w:t>
            </w:r>
            <w:r w:rsidRPr="001F2A15">
              <w:t xml:space="preserve">: </w:t>
            </w:r>
            <w:proofErr w:type="spellStart"/>
            <w:r w:rsidRPr="001F2A15">
              <w:t>научно-исследователь</w:t>
            </w:r>
            <w:r>
              <w:t>-</w:t>
            </w:r>
            <w:r w:rsidRPr="001F2A15">
              <w:t>ского</w:t>
            </w:r>
            <w:proofErr w:type="spellEnd"/>
            <w:r w:rsidRPr="001F2A15">
              <w:t>, научно-испытательного; начальник: научно-исследовательского (</w:t>
            </w:r>
            <w:proofErr w:type="spellStart"/>
            <w:r w:rsidRPr="001F2A15">
              <w:t>научно-испыта</w:t>
            </w:r>
            <w:r>
              <w:t>-</w:t>
            </w:r>
            <w:r w:rsidRPr="001F2A15">
              <w:t>тельного</w:t>
            </w:r>
            <w:proofErr w:type="spellEnd"/>
            <w:r w:rsidRPr="001F2A15">
              <w:t xml:space="preserve">) отделения, </w:t>
            </w:r>
            <w:proofErr w:type="spellStart"/>
            <w:r w:rsidRPr="001F2A15">
              <w:t>научно-исследователь</w:t>
            </w:r>
            <w:r>
              <w:t>-</w:t>
            </w:r>
            <w:r w:rsidRPr="001F2A15">
              <w:t>ского</w:t>
            </w:r>
            <w:proofErr w:type="spellEnd"/>
            <w:r w:rsidRPr="001F2A15">
              <w:t xml:space="preserve"> вычислительного центра, научно-исследовательской (научно-испытательной) лаборатории (не входящих в состав научно-исследовательского отдела, вычислительного центра)</w:t>
            </w:r>
          </w:p>
        </w:tc>
        <w:tc>
          <w:tcPr>
            <w:tcW w:w="993" w:type="dxa"/>
            <w:tcBorders>
              <w:left w:val="single" w:sz="4" w:space="0" w:color="000000"/>
              <w:right w:val="single" w:sz="4" w:space="0" w:color="000000"/>
            </w:tcBorders>
          </w:tcPr>
          <w:p w:rsidR="00C873E6" w:rsidRPr="001F2A15" w:rsidRDefault="00C873E6" w:rsidP="00470ED1">
            <w:pPr>
              <w:snapToGrid w:val="0"/>
              <w:spacing w:line="252" w:lineRule="auto"/>
              <w:jc w:val="center"/>
            </w:pPr>
            <w:r>
              <w:t>14 770</w:t>
            </w:r>
          </w:p>
        </w:tc>
        <w:tc>
          <w:tcPr>
            <w:tcW w:w="992" w:type="dxa"/>
            <w:tcBorders>
              <w:left w:val="single" w:sz="4" w:space="0" w:color="000000"/>
              <w:right w:val="single" w:sz="4" w:space="0" w:color="000000"/>
            </w:tcBorders>
          </w:tcPr>
          <w:p w:rsidR="00C873E6" w:rsidRPr="001F2A15" w:rsidRDefault="00C873E6" w:rsidP="00470ED1">
            <w:pPr>
              <w:snapToGrid w:val="0"/>
              <w:spacing w:line="252" w:lineRule="auto"/>
              <w:jc w:val="center"/>
            </w:pPr>
            <w:r>
              <w:t>17 890</w:t>
            </w:r>
          </w:p>
        </w:tc>
        <w:tc>
          <w:tcPr>
            <w:tcW w:w="992" w:type="dxa"/>
            <w:tcBorders>
              <w:left w:val="single" w:sz="4" w:space="0" w:color="000000"/>
              <w:right w:val="single" w:sz="4" w:space="0" w:color="000000"/>
            </w:tcBorders>
          </w:tcPr>
          <w:p w:rsidR="00C873E6" w:rsidRPr="001F2A15" w:rsidRDefault="00C873E6" w:rsidP="00470ED1">
            <w:pPr>
              <w:snapToGrid w:val="0"/>
              <w:spacing w:line="252" w:lineRule="auto"/>
              <w:jc w:val="center"/>
            </w:pPr>
            <w:r>
              <w:t>22 110</w:t>
            </w:r>
          </w:p>
        </w:tc>
        <w:tc>
          <w:tcPr>
            <w:tcW w:w="1418" w:type="dxa"/>
            <w:tcBorders>
              <w:left w:val="single" w:sz="4" w:space="0" w:color="000000"/>
              <w:right w:val="single" w:sz="4" w:space="0" w:color="auto"/>
            </w:tcBorders>
          </w:tcPr>
          <w:p w:rsidR="00C873E6" w:rsidRPr="001F2A15" w:rsidRDefault="00C873E6" w:rsidP="00470ED1">
            <w:pPr>
              <w:snapToGrid w:val="0"/>
              <w:spacing w:line="252" w:lineRule="auto"/>
              <w:jc w:val="center"/>
            </w:pPr>
            <w:r w:rsidRPr="001F2A15">
              <w:t>14 </w:t>
            </w:r>
            <w:r>
              <w:t>77</w:t>
            </w:r>
            <w:r w:rsidRPr="001F2A15">
              <w:t>0</w:t>
            </w:r>
          </w:p>
        </w:tc>
      </w:tr>
      <w:tr w:rsidR="00C873E6" w:rsidRPr="001F2A15" w:rsidTr="00470ED1">
        <w:tc>
          <w:tcPr>
            <w:tcW w:w="5103" w:type="dxa"/>
            <w:tcBorders>
              <w:left w:val="single" w:sz="4" w:space="0" w:color="auto"/>
            </w:tcBorders>
            <w:vAlign w:val="center"/>
          </w:tcPr>
          <w:p w:rsidR="00C873E6" w:rsidRPr="001F2A15" w:rsidRDefault="00C873E6" w:rsidP="00470ED1">
            <w:pPr>
              <w:snapToGrid w:val="0"/>
              <w:spacing w:line="252" w:lineRule="auto"/>
              <w:ind w:firstLine="284"/>
              <w:jc w:val="both"/>
            </w:pPr>
            <w:r w:rsidRPr="001F2A15">
              <w:t>Начальник отдел</w:t>
            </w:r>
            <w:r>
              <w:t>а</w:t>
            </w:r>
            <w:r w:rsidRPr="001F2A15">
              <w:t xml:space="preserve">: конструкторского, </w:t>
            </w:r>
            <w:r w:rsidRPr="001F2A15">
              <w:lastRenderedPageBreak/>
              <w:t xml:space="preserve">технологического, проектного, </w:t>
            </w:r>
            <w:proofErr w:type="spellStart"/>
            <w:r w:rsidRPr="001F2A15">
              <w:t>эксперимен</w:t>
            </w:r>
            <w:r>
              <w:t>-</w:t>
            </w:r>
            <w:r w:rsidRPr="001F2A15">
              <w:t>тального</w:t>
            </w:r>
            <w:proofErr w:type="spellEnd"/>
            <w:r w:rsidRPr="001F2A15">
              <w:t>;</w:t>
            </w:r>
            <w:r>
              <w:t xml:space="preserve"> начальник</w:t>
            </w:r>
            <w:r w:rsidRPr="001F2A15">
              <w:t xml:space="preserve"> технологической </w:t>
            </w:r>
            <w:proofErr w:type="spellStart"/>
            <w:r w:rsidRPr="001F2A15">
              <w:t>лабора</w:t>
            </w:r>
            <w:r>
              <w:t>-</w:t>
            </w:r>
            <w:r w:rsidRPr="001F2A15">
              <w:t>тории</w:t>
            </w:r>
            <w:proofErr w:type="spellEnd"/>
          </w:p>
        </w:tc>
        <w:tc>
          <w:tcPr>
            <w:tcW w:w="4395" w:type="dxa"/>
            <w:gridSpan w:val="4"/>
            <w:tcBorders>
              <w:left w:val="single" w:sz="4" w:space="0" w:color="000000"/>
              <w:right w:val="single" w:sz="4" w:space="0" w:color="auto"/>
            </w:tcBorders>
          </w:tcPr>
          <w:p w:rsidR="00C873E6" w:rsidRPr="001F2A15" w:rsidRDefault="00C873E6" w:rsidP="00470ED1">
            <w:pPr>
              <w:snapToGrid w:val="0"/>
              <w:spacing w:line="252" w:lineRule="auto"/>
              <w:jc w:val="center"/>
            </w:pPr>
            <w:r>
              <w:lastRenderedPageBreak/>
              <w:t>14 770</w:t>
            </w:r>
          </w:p>
        </w:tc>
      </w:tr>
      <w:tr w:rsidR="00C873E6" w:rsidRPr="001F2A15" w:rsidTr="00470ED1">
        <w:tc>
          <w:tcPr>
            <w:tcW w:w="5103" w:type="dxa"/>
            <w:tcBorders>
              <w:left w:val="single" w:sz="4" w:space="0" w:color="auto"/>
            </w:tcBorders>
            <w:vAlign w:val="center"/>
          </w:tcPr>
          <w:p w:rsidR="00C873E6" w:rsidRPr="001F2A15" w:rsidRDefault="00C873E6" w:rsidP="00470ED1">
            <w:pPr>
              <w:snapToGrid w:val="0"/>
              <w:spacing w:line="252" w:lineRule="auto"/>
              <w:ind w:firstLine="284"/>
              <w:jc w:val="both"/>
            </w:pPr>
            <w:r w:rsidRPr="001F2A15">
              <w:lastRenderedPageBreak/>
              <w:t>Начальник: сектора, группы, бюро, лаборатории (входящих в состав научно-исследовательского (научно-испытательного) отдела (лаборатории), вычислительного центра, бюро по изобретательству)</w:t>
            </w:r>
          </w:p>
        </w:tc>
        <w:tc>
          <w:tcPr>
            <w:tcW w:w="993" w:type="dxa"/>
            <w:tcBorders>
              <w:left w:val="single" w:sz="4" w:space="0" w:color="000000"/>
              <w:right w:val="single" w:sz="4" w:space="0" w:color="000000"/>
            </w:tcBorders>
          </w:tcPr>
          <w:p w:rsidR="00C873E6" w:rsidRPr="001F2A15" w:rsidRDefault="00C873E6" w:rsidP="00470ED1">
            <w:pPr>
              <w:snapToGrid w:val="0"/>
              <w:spacing w:line="252" w:lineRule="auto"/>
              <w:jc w:val="center"/>
            </w:pPr>
            <w:r>
              <w:t>13 620</w:t>
            </w:r>
          </w:p>
        </w:tc>
        <w:tc>
          <w:tcPr>
            <w:tcW w:w="992" w:type="dxa"/>
            <w:tcBorders>
              <w:left w:val="single" w:sz="4" w:space="0" w:color="000000"/>
              <w:right w:val="single" w:sz="4" w:space="0" w:color="000000"/>
            </w:tcBorders>
          </w:tcPr>
          <w:p w:rsidR="00C873E6" w:rsidRPr="001F2A15" w:rsidRDefault="00C873E6" w:rsidP="00470ED1">
            <w:pPr>
              <w:snapToGrid w:val="0"/>
              <w:spacing w:line="252" w:lineRule="auto"/>
              <w:jc w:val="center"/>
            </w:pPr>
            <w:r>
              <w:t>16 500</w:t>
            </w:r>
          </w:p>
        </w:tc>
        <w:tc>
          <w:tcPr>
            <w:tcW w:w="992" w:type="dxa"/>
            <w:tcBorders>
              <w:left w:val="single" w:sz="4" w:space="0" w:color="000000"/>
              <w:right w:val="single" w:sz="4" w:space="0" w:color="000000"/>
            </w:tcBorders>
          </w:tcPr>
          <w:p w:rsidR="00C873E6" w:rsidRPr="001F2A15" w:rsidRDefault="00C873E6" w:rsidP="00470ED1">
            <w:pPr>
              <w:snapToGrid w:val="0"/>
              <w:spacing w:line="252" w:lineRule="auto"/>
              <w:jc w:val="center"/>
            </w:pPr>
            <w:r>
              <w:t>20 710</w:t>
            </w:r>
          </w:p>
        </w:tc>
        <w:tc>
          <w:tcPr>
            <w:tcW w:w="1418" w:type="dxa"/>
            <w:tcBorders>
              <w:left w:val="single" w:sz="4" w:space="0" w:color="000000"/>
              <w:right w:val="single" w:sz="4" w:space="0" w:color="auto"/>
            </w:tcBorders>
          </w:tcPr>
          <w:p w:rsidR="00C873E6" w:rsidRPr="001F2A15" w:rsidRDefault="00C873E6" w:rsidP="00470ED1">
            <w:pPr>
              <w:snapToGrid w:val="0"/>
              <w:spacing w:line="252" w:lineRule="auto"/>
              <w:jc w:val="center"/>
            </w:pPr>
            <w:r w:rsidRPr="001F2A15">
              <w:t>1</w:t>
            </w:r>
            <w:r>
              <w:t>3</w:t>
            </w:r>
            <w:r w:rsidRPr="001F2A15">
              <w:t> </w:t>
            </w:r>
            <w:r>
              <w:t>62</w:t>
            </w:r>
            <w:r w:rsidRPr="001F2A15">
              <w:t>0</w:t>
            </w:r>
          </w:p>
        </w:tc>
      </w:tr>
      <w:tr w:rsidR="00C873E6" w:rsidRPr="000B3AF5" w:rsidTr="00470ED1">
        <w:tc>
          <w:tcPr>
            <w:tcW w:w="5103" w:type="dxa"/>
            <w:tcBorders>
              <w:left w:val="single" w:sz="4" w:space="0" w:color="auto"/>
            </w:tcBorders>
            <w:vAlign w:val="center"/>
          </w:tcPr>
          <w:p w:rsidR="00C873E6" w:rsidRPr="000B3AF5" w:rsidRDefault="00C873E6" w:rsidP="00470ED1">
            <w:pPr>
              <w:snapToGrid w:val="0"/>
              <w:spacing w:line="252" w:lineRule="auto"/>
              <w:ind w:firstLine="284"/>
              <w:jc w:val="both"/>
            </w:pPr>
            <w:r w:rsidRPr="000B3AF5">
              <w:t>Главный</w:t>
            </w:r>
            <w:r>
              <w:t>:</w:t>
            </w:r>
            <w:r w:rsidRPr="000B3AF5">
              <w:t xml:space="preserve"> инженер (</w:t>
            </w:r>
            <w:proofErr w:type="spellStart"/>
            <w:r w:rsidRPr="000B3AF5">
              <w:t>научно-исследователь</w:t>
            </w:r>
            <w:r>
              <w:t>-</w:t>
            </w:r>
            <w:r w:rsidRPr="000B3AF5">
              <w:t>ско</w:t>
            </w:r>
            <w:r>
              <w:t>й</w:t>
            </w:r>
            <w:proofErr w:type="spellEnd"/>
            <w:r w:rsidRPr="000B3AF5">
              <w:t xml:space="preserve"> </w:t>
            </w:r>
            <w:r>
              <w:t>организации</w:t>
            </w:r>
            <w:r w:rsidRPr="000B3AF5">
              <w:t>)</w:t>
            </w:r>
            <w:r>
              <w:t>, государственный эксперт по интеллектуальной собственности</w:t>
            </w:r>
          </w:p>
        </w:tc>
        <w:tc>
          <w:tcPr>
            <w:tcW w:w="993" w:type="dxa"/>
            <w:tcBorders>
              <w:left w:val="single" w:sz="4" w:space="0" w:color="000000"/>
              <w:right w:val="single" w:sz="4" w:space="0" w:color="000000"/>
            </w:tcBorders>
          </w:tcPr>
          <w:p w:rsidR="00C873E6" w:rsidRPr="000B3AF5" w:rsidRDefault="00C873E6" w:rsidP="00470ED1">
            <w:pPr>
              <w:snapToGrid w:val="0"/>
              <w:spacing w:line="252" w:lineRule="auto"/>
              <w:jc w:val="center"/>
            </w:pPr>
            <w:r>
              <w:t>12 440</w:t>
            </w:r>
          </w:p>
        </w:tc>
        <w:tc>
          <w:tcPr>
            <w:tcW w:w="992" w:type="dxa"/>
            <w:tcBorders>
              <w:left w:val="single" w:sz="4" w:space="0" w:color="000000"/>
              <w:right w:val="single" w:sz="4" w:space="0" w:color="000000"/>
            </w:tcBorders>
          </w:tcPr>
          <w:p w:rsidR="00C873E6" w:rsidRPr="000B3AF5" w:rsidRDefault="00C873E6" w:rsidP="00470ED1">
            <w:pPr>
              <w:snapToGrid w:val="0"/>
              <w:spacing w:line="252" w:lineRule="auto"/>
              <w:jc w:val="center"/>
            </w:pPr>
            <w:r>
              <w:t>15 600</w:t>
            </w:r>
          </w:p>
        </w:tc>
        <w:tc>
          <w:tcPr>
            <w:tcW w:w="992" w:type="dxa"/>
            <w:tcBorders>
              <w:left w:val="single" w:sz="4" w:space="0" w:color="000000"/>
              <w:right w:val="single" w:sz="4" w:space="0" w:color="000000"/>
            </w:tcBorders>
          </w:tcPr>
          <w:p w:rsidR="00C873E6" w:rsidRPr="000B3AF5" w:rsidRDefault="00C873E6" w:rsidP="00470ED1">
            <w:pPr>
              <w:snapToGrid w:val="0"/>
              <w:spacing w:line="252" w:lineRule="auto"/>
              <w:jc w:val="center"/>
            </w:pPr>
            <w:r>
              <w:t>19 820</w:t>
            </w:r>
          </w:p>
        </w:tc>
        <w:tc>
          <w:tcPr>
            <w:tcW w:w="1418" w:type="dxa"/>
            <w:tcBorders>
              <w:left w:val="single" w:sz="4" w:space="0" w:color="000000"/>
              <w:right w:val="single" w:sz="4" w:space="0" w:color="auto"/>
            </w:tcBorders>
          </w:tcPr>
          <w:p w:rsidR="00C873E6" w:rsidRPr="000B3AF5" w:rsidRDefault="00C873E6" w:rsidP="00470ED1">
            <w:pPr>
              <w:snapToGrid w:val="0"/>
              <w:spacing w:line="252" w:lineRule="auto"/>
              <w:jc w:val="center"/>
            </w:pPr>
            <w:r w:rsidRPr="000B3AF5">
              <w:t>1</w:t>
            </w:r>
            <w:r>
              <w:t>2</w:t>
            </w:r>
            <w:r w:rsidRPr="000B3AF5">
              <w:t> </w:t>
            </w:r>
            <w:r>
              <w:t>44</w:t>
            </w:r>
            <w:r w:rsidRPr="000B3AF5">
              <w:t>0</w:t>
            </w:r>
          </w:p>
        </w:tc>
      </w:tr>
      <w:tr w:rsidR="00C873E6" w:rsidRPr="000B3AF5" w:rsidTr="00470ED1">
        <w:tc>
          <w:tcPr>
            <w:tcW w:w="5103" w:type="dxa"/>
            <w:tcBorders>
              <w:left w:val="single" w:sz="4" w:space="0" w:color="auto"/>
            </w:tcBorders>
            <w:vAlign w:val="center"/>
          </w:tcPr>
          <w:p w:rsidR="00C873E6" w:rsidRPr="000B3AF5" w:rsidRDefault="00C873E6" w:rsidP="00470ED1">
            <w:pPr>
              <w:snapToGrid w:val="0"/>
              <w:spacing w:line="252" w:lineRule="auto"/>
              <w:ind w:firstLine="284"/>
              <w:jc w:val="both"/>
            </w:pPr>
            <w:r w:rsidRPr="000B3AF5">
              <w:t>Главный специалист (</w:t>
            </w:r>
            <w:proofErr w:type="spellStart"/>
            <w:r w:rsidRPr="000B3AF5">
              <w:t>научно-исследова</w:t>
            </w:r>
            <w:r>
              <w:t>-</w:t>
            </w:r>
            <w:r w:rsidRPr="000B3AF5">
              <w:t>тельско</w:t>
            </w:r>
            <w:r>
              <w:t>й</w:t>
            </w:r>
            <w:proofErr w:type="spellEnd"/>
            <w:r w:rsidRPr="000B3AF5">
              <w:t xml:space="preserve"> </w:t>
            </w:r>
            <w:r>
              <w:t>организации</w:t>
            </w:r>
            <w:r w:rsidRPr="000B3AF5">
              <w:t>)</w:t>
            </w:r>
          </w:p>
        </w:tc>
        <w:tc>
          <w:tcPr>
            <w:tcW w:w="4395" w:type="dxa"/>
            <w:gridSpan w:val="4"/>
            <w:tcBorders>
              <w:left w:val="single" w:sz="4" w:space="0" w:color="000000"/>
              <w:right w:val="single" w:sz="4" w:space="0" w:color="auto"/>
            </w:tcBorders>
          </w:tcPr>
          <w:p w:rsidR="00C873E6" w:rsidRPr="000B3AF5" w:rsidRDefault="00C873E6" w:rsidP="00470ED1">
            <w:pPr>
              <w:snapToGrid w:val="0"/>
              <w:spacing w:line="252" w:lineRule="auto"/>
              <w:jc w:val="center"/>
            </w:pPr>
            <w:r w:rsidRPr="000B3AF5">
              <w:t>10 </w:t>
            </w:r>
            <w:r>
              <w:t>77</w:t>
            </w:r>
            <w:r w:rsidRPr="000B3AF5">
              <w:t>0</w:t>
            </w:r>
          </w:p>
        </w:tc>
      </w:tr>
      <w:tr w:rsidR="00C873E6" w:rsidRPr="000B3AF5" w:rsidTr="00470ED1">
        <w:tc>
          <w:tcPr>
            <w:tcW w:w="5103" w:type="dxa"/>
            <w:tcBorders>
              <w:left w:val="single" w:sz="4" w:space="0" w:color="auto"/>
            </w:tcBorders>
            <w:vAlign w:val="center"/>
          </w:tcPr>
          <w:p w:rsidR="00C873E6" w:rsidRPr="000B3AF5" w:rsidRDefault="00C873E6" w:rsidP="00470ED1">
            <w:pPr>
              <w:snapToGrid w:val="0"/>
              <w:spacing w:line="252" w:lineRule="auto"/>
              <w:ind w:firstLine="294"/>
              <w:jc w:val="both"/>
            </w:pPr>
            <w:r w:rsidRPr="000B3AF5">
              <w:t>Ученый секретарь</w:t>
            </w:r>
          </w:p>
        </w:tc>
        <w:tc>
          <w:tcPr>
            <w:tcW w:w="993" w:type="dxa"/>
            <w:tcBorders>
              <w:left w:val="single" w:sz="4" w:space="0" w:color="000000"/>
            </w:tcBorders>
          </w:tcPr>
          <w:p w:rsidR="00C873E6" w:rsidRPr="000B3AF5" w:rsidRDefault="00C873E6" w:rsidP="00470ED1">
            <w:pPr>
              <w:snapToGrid w:val="0"/>
              <w:spacing w:line="252" w:lineRule="auto"/>
              <w:jc w:val="center"/>
            </w:pPr>
            <w:r>
              <w:t>11 640</w:t>
            </w:r>
          </w:p>
        </w:tc>
        <w:tc>
          <w:tcPr>
            <w:tcW w:w="992" w:type="dxa"/>
            <w:tcBorders>
              <w:left w:val="single" w:sz="4" w:space="0" w:color="000000"/>
            </w:tcBorders>
          </w:tcPr>
          <w:p w:rsidR="00C873E6" w:rsidRPr="000B3AF5" w:rsidRDefault="00C873E6" w:rsidP="00470ED1">
            <w:pPr>
              <w:snapToGrid w:val="0"/>
              <w:spacing w:line="252" w:lineRule="auto"/>
              <w:jc w:val="center"/>
            </w:pPr>
            <w:r>
              <w:t>14 800</w:t>
            </w:r>
          </w:p>
        </w:tc>
        <w:tc>
          <w:tcPr>
            <w:tcW w:w="992" w:type="dxa"/>
            <w:tcBorders>
              <w:left w:val="single" w:sz="4" w:space="0" w:color="000000"/>
            </w:tcBorders>
          </w:tcPr>
          <w:p w:rsidR="00C873E6" w:rsidRPr="000B3AF5" w:rsidRDefault="00C873E6" w:rsidP="00470ED1">
            <w:pPr>
              <w:snapToGrid w:val="0"/>
              <w:spacing w:line="252" w:lineRule="auto"/>
              <w:jc w:val="center"/>
            </w:pPr>
            <w:r>
              <w:t>19 020</w:t>
            </w:r>
          </w:p>
        </w:tc>
        <w:tc>
          <w:tcPr>
            <w:tcW w:w="1418" w:type="dxa"/>
            <w:tcBorders>
              <w:left w:val="single" w:sz="4" w:space="0" w:color="000000"/>
              <w:right w:val="single" w:sz="4" w:space="0" w:color="auto"/>
            </w:tcBorders>
          </w:tcPr>
          <w:p w:rsidR="00C873E6" w:rsidRPr="000B3AF5" w:rsidRDefault="00C873E6" w:rsidP="00470ED1">
            <w:pPr>
              <w:snapToGrid w:val="0"/>
              <w:spacing w:line="252" w:lineRule="auto"/>
              <w:jc w:val="center"/>
            </w:pPr>
            <w:r w:rsidRPr="000B3AF5">
              <w:t>11 </w:t>
            </w:r>
            <w:r>
              <w:t>64</w:t>
            </w:r>
            <w:r w:rsidRPr="000B3AF5">
              <w:t>0</w:t>
            </w:r>
          </w:p>
        </w:tc>
      </w:tr>
      <w:tr w:rsidR="00C873E6" w:rsidRPr="00887A5F" w:rsidTr="00470ED1">
        <w:tc>
          <w:tcPr>
            <w:tcW w:w="5103" w:type="dxa"/>
            <w:tcBorders>
              <w:left w:val="single" w:sz="4" w:space="0" w:color="auto"/>
              <w:bottom w:val="single" w:sz="4" w:space="0" w:color="auto"/>
              <w:right w:val="single" w:sz="4" w:space="0" w:color="auto"/>
            </w:tcBorders>
            <w:vAlign w:val="center"/>
          </w:tcPr>
          <w:p w:rsidR="00C873E6" w:rsidRPr="00887A5F" w:rsidRDefault="00C873E6" w:rsidP="00470ED1">
            <w:pPr>
              <w:snapToGrid w:val="0"/>
              <w:spacing w:line="252" w:lineRule="auto"/>
              <w:ind w:firstLine="294"/>
              <w:jc w:val="both"/>
            </w:pPr>
            <w:r w:rsidRPr="00887A5F">
              <w:t>Главный инженер (конструктор, технолог, металлург) проекта:</w:t>
            </w:r>
          </w:p>
        </w:tc>
        <w:tc>
          <w:tcPr>
            <w:tcW w:w="4395" w:type="dxa"/>
            <w:gridSpan w:val="4"/>
            <w:tcBorders>
              <w:left w:val="single" w:sz="4" w:space="0" w:color="auto"/>
              <w:bottom w:val="single" w:sz="4" w:space="0" w:color="auto"/>
              <w:right w:val="single" w:sz="4" w:space="0" w:color="auto"/>
            </w:tcBorders>
          </w:tcPr>
          <w:p w:rsidR="00C873E6" w:rsidRPr="00887A5F" w:rsidRDefault="00C873E6" w:rsidP="00470ED1">
            <w:pPr>
              <w:snapToGrid w:val="0"/>
              <w:spacing w:line="252" w:lineRule="auto"/>
              <w:jc w:val="center"/>
            </w:pP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spacing w:line="235" w:lineRule="auto"/>
              <w:ind w:firstLine="284"/>
              <w:jc w:val="center"/>
            </w:pPr>
            <w:r>
              <w:t>1</w:t>
            </w:r>
          </w:p>
        </w:tc>
        <w:tc>
          <w:tcPr>
            <w:tcW w:w="993" w:type="dxa"/>
            <w:tcBorders>
              <w:top w:val="single" w:sz="4" w:space="0" w:color="auto"/>
              <w:left w:val="single" w:sz="4" w:space="0" w:color="auto"/>
              <w:right w:val="single" w:sz="4" w:space="0" w:color="000000"/>
            </w:tcBorders>
            <w:vAlign w:val="center"/>
          </w:tcPr>
          <w:p w:rsidR="00C873E6" w:rsidRPr="00B269CE" w:rsidRDefault="00C873E6" w:rsidP="00470ED1">
            <w:pPr>
              <w:snapToGrid w:val="0"/>
              <w:spacing w:line="235" w:lineRule="auto"/>
              <w:jc w:val="center"/>
            </w:pPr>
            <w:r>
              <w:t>2</w:t>
            </w:r>
          </w:p>
        </w:tc>
        <w:tc>
          <w:tcPr>
            <w:tcW w:w="992" w:type="dxa"/>
            <w:tcBorders>
              <w:top w:val="single" w:sz="4" w:space="0" w:color="auto"/>
              <w:left w:val="single" w:sz="4" w:space="0" w:color="000000"/>
              <w:right w:val="single" w:sz="4" w:space="0" w:color="000000"/>
            </w:tcBorders>
            <w:vAlign w:val="center"/>
          </w:tcPr>
          <w:p w:rsidR="00C873E6" w:rsidRPr="00B269CE" w:rsidRDefault="00C873E6" w:rsidP="00470ED1">
            <w:pPr>
              <w:snapToGrid w:val="0"/>
              <w:spacing w:line="235" w:lineRule="auto"/>
              <w:jc w:val="center"/>
            </w:pPr>
            <w:r>
              <w:t>3</w:t>
            </w:r>
          </w:p>
        </w:tc>
        <w:tc>
          <w:tcPr>
            <w:tcW w:w="992" w:type="dxa"/>
            <w:tcBorders>
              <w:top w:val="single" w:sz="4" w:space="0" w:color="auto"/>
              <w:left w:val="single" w:sz="4" w:space="0" w:color="000000"/>
              <w:right w:val="single" w:sz="4" w:space="0" w:color="auto"/>
            </w:tcBorders>
            <w:vAlign w:val="center"/>
          </w:tcPr>
          <w:p w:rsidR="00C873E6" w:rsidRPr="00B269CE" w:rsidRDefault="00C873E6" w:rsidP="00470ED1">
            <w:pPr>
              <w:snapToGrid w:val="0"/>
              <w:spacing w:line="235"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35" w:lineRule="auto"/>
              <w:jc w:val="center"/>
            </w:pPr>
            <w:r>
              <w:t>5</w:t>
            </w:r>
          </w:p>
        </w:tc>
      </w:tr>
      <w:tr w:rsidR="00C873E6" w:rsidRPr="00887A5F" w:rsidTr="00470ED1">
        <w:tc>
          <w:tcPr>
            <w:tcW w:w="5103" w:type="dxa"/>
            <w:tcBorders>
              <w:top w:val="single" w:sz="4" w:space="0" w:color="auto"/>
              <w:left w:val="single" w:sz="4" w:space="0" w:color="auto"/>
              <w:bottom w:val="single" w:sz="4" w:space="0" w:color="auto"/>
            </w:tcBorders>
            <w:vAlign w:val="center"/>
          </w:tcPr>
          <w:p w:rsidR="00C873E6" w:rsidRPr="00887A5F" w:rsidRDefault="00C873E6" w:rsidP="00470ED1">
            <w:pPr>
              <w:snapToGrid w:val="0"/>
              <w:spacing w:line="235" w:lineRule="auto"/>
              <w:ind w:firstLine="295"/>
              <w:jc w:val="both"/>
            </w:pPr>
            <w:r w:rsidRPr="00887A5F">
              <w:t>имеющий высшее образование и стаж работы по направлению деятельности не менее 7 лет</w:t>
            </w:r>
          </w:p>
          <w:p w:rsidR="00C873E6" w:rsidRPr="00887A5F" w:rsidRDefault="00C873E6" w:rsidP="00470ED1">
            <w:pPr>
              <w:spacing w:line="235" w:lineRule="auto"/>
              <w:ind w:firstLine="295"/>
              <w:jc w:val="both"/>
            </w:pPr>
            <w:r w:rsidRPr="00887A5F">
              <w:t>или</w:t>
            </w:r>
          </w:p>
          <w:p w:rsidR="00C873E6" w:rsidRPr="00887A5F" w:rsidRDefault="00C873E6" w:rsidP="00470ED1">
            <w:pPr>
              <w:spacing w:line="235" w:lineRule="auto"/>
              <w:ind w:firstLine="295"/>
              <w:jc w:val="both"/>
            </w:pPr>
            <w:r w:rsidRPr="00887A5F">
              <w:t>имеющий высшее и дополнительное образование и стаж работы по направлению деятельности не менее 5 лет</w:t>
            </w:r>
          </w:p>
          <w:p w:rsidR="00C873E6" w:rsidRPr="00887A5F" w:rsidRDefault="00C873E6" w:rsidP="00470ED1">
            <w:pPr>
              <w:spacing w:line="235" w:lineRule="auto"/>
              <w:ind w:left="360" w:firstLine="295"/>
              <w:jc w:val="both"/>
            </w:pPr>
            <w:r w:rsidRPr="00887A5F">
              <w:t xml:space="preserve">или </w:t>
            </w:r>
          </w:p>
          <w:p w:rsidR="00C873E6" w:rsidRPr="00887A5F" w:rsidRDefault="00C873E6" w:rsidP="00470ED1">
            <w:pPr>
              <w:spacing w:line="235" w:lineRule="auto"/>
              <w:ind w:firstLine="295"/>
              <w:jc w:val="both"/>
            </w:pPr>
            <w:r w:rsidRPr="00887A5F">
              <w:t>имеющий законченное послевузовское образование и стаж работы по направлению деятельности не менее 3 лет</w:t>
            </w:r>
          </w:p>
        </w:tc>
        <w:tc>
          <w:tcPr>
            <w:tcW w:w="4395" w:type="dxa"/>
            <w:gridSpan w:val="4"/>
            <w:tcBorders>
              <w:top w:val="single" w:sz="4" w:space="0" w:color="auto"/>
              <w:left w:val="single" w:sz="4" w:space="0" w:color="000000"/>
              <w:bottom w:val="single" w:sz="4" w:space="0" w:color="auto"/>
              <w:right w:val="single" w:sz="4" w:space="0" w:color="auto"/>
            </w:tcBorders>
          </w:tcPr>
          <w:p w:rsidR="00C873E6" w:rsidRPr="00887A5F" w:rsidRDefault="00C873E6" w:rsidP="00470ED1">
            <w:pPr>
              <w:snapToGrid w:val="0"/>
              <w:spacing w:line="235" w:lineRule="auto"/>
              <w:jc w:val="center"/>
            </w:pPr>
            <w:r>
              <w:t>10</w:t>
            </w:r>
            <w:r w:rsidRPr="00887A5F">
              <w:t> </w:t>
            </w:r>
            <w:r>
              <w:t>03</w:t>
            </w:r>
            <w:r w:rsidRPr="00887A5F">
              <w:t>0</w:t>
            </w:r>
          </w:p>
        </w:tc>
      </w:tr>
      <w:tr w:rsidR="00C873E6" w:rsidRPr="00887A5F" w:rsidTr="00470ED1">
        <w:tc>
          <w:tcPr>
            <w:tcW w:w="5103" w:type="dxa"/>
            <w:tcBorders>
              <w:top w:val="single" w:sz="4" w:space="0" w:color="auto"/>
              <w:left w:val="single" w:sz="4" w:space="0" w:color="auto"/>
              <w:bottom w:val="single" w:sz="4" w:space="0" w:color="auto"/>
            </w:tcBorders>
            <w:vAlign w:val="center"/>
          </w:tcPr>
          <w:p w:rsidR="00C873E6" w:rsidRPr="00887A5F" w:rsidRDefault="00C873E6" w:rsidP="00470ED1">
            <w:pPr>
              <w:snapToGrid w:val="0"/>
              <w:spacing w:line="235" w:lineRule="auto"/>
              <w:ind w:firstLine="180"/>
              <w:jc w:val="both"/>
            </w:pPr>
            <w:r w:rsidRPr="00887A5F">
              <w:t xml:space="preserve">имеющий высшее образование и стаж работы по направлению деятельности не менее 10 лет </w:t>
            </w:r>
          </w:p>
          <w:p w:rsidR="00C873E6" w:rsidRPr="00887A5F" w:rsidRDefault="00C873E6" w:rsidP="00470ED1">
            <w:pPr>
              <w:spacing w:line="235" w:lineRule="auto"/>
              <w:ind w:firstLine="360"/>
              <w:jc w:val="both"/>
            </w:pPr>
            <w:r w:rsidRPr="00887A5F">
              <w:t xml:space="preserve">или </w:t>
            </w:r>
          </w:p>
          <w:p w:rsidR="00C873E6" w:rsidRPr="00887A5F" w:rsidRDefault="00C873E6" w:rsidP="00470ED1">
            <w:pPr>
              <w:spacing w:line="235" w:lineRule="auto"/>
              <w:ind w:firstLine="180"/>
              <w:jc w:val="both"/>
            </w:pPr>
            <w:r w:rsidRPr="00887A5F">
              <w:t>имеющий высшее и дополнительное образование и стаж работы по направлению деятельности не менее 7 лет</w:t>
            </w:r>
          </w:p>
          <w:p w:rsidR="00C873E6" w:rsidRPr="00887A5F" w:rsidRDefault="00C873E6" w:rsidP="00470ED1">
            <w:pPr>
              <w:spacing w:line="235" w:lineRule="auto"/>
              <w:ind w:firstLine="360"/>
              <w:jc w:val="both"/>
            </w:pPr>
            <w:r w:rsidRPr="00887A5F">
              <w:t>или</w:t>
            </w:r>
          </w:p>
          <w:p w:rsidR="00C873E6" w:rsidRPr="00887A5F" w:rsidRDefault="00C873E6" w:rsidP="00470ED1">
            <w:pPr>
              <w:spacing w:line="235" w:lineRule="auto"/>
              <w:ind w:firstLine="180"/>
              <w:jc w:val="both"/>
            </w:pPr>
            <w:r w:rsidRPr="00887A5F">
              <w:t>имеющий законченное послевузовское образование и стаж работы по направлению деятельности не менее 5 лет</w:t>
            </w:r>
          </w:p>
        </w:tc>
        <w:tc>
          <w:tcPr>
            <w:tcW w:w="4395" w:type="dxa"/>
            <w:gridSpan w:val="4"/>
            <w:tcBorders>
              <w:top w:val="single" w:sz="4" w:space="0" w:color="auto"/>
              <w:left w:val="single" w:sz="4" w:space="0" w:color="000000"/>
              <w:bottom w:val="single" w:sz="4" w:space="0" w:color="auto"/>
              <w:right w:val="single" w:sz="4" w:space="0" w:color="auto"/>
            </w:tcBorders>
          </w:tcPr>
          <w:p w:rsidR="00C873E6" w:rsidRPr="00887A5F" w:rsidRDefault="00C873E6" w:rsidP="00470ED1">
            <w:pPr>
              <w:snapToGrid w:val="0"/>
              <w:spacing w:line="235" w:lineRule="auto"/>
              <w:jc w:val="center"/>
            </w:pPr>
            <w:r w:rsidRPr="00887A5F">
              <w:t>10 </w:t>
            </w:r>
            <w:r>
              <w:t>77</w:t>
            </w:r>
            <w:r w:rsidRPr="00887A5F">
              <w:t>0</w:t>
            </w:r>
          </w:p>
        </w:tc>
      </w:tr>
      <w:tr w:rsidR="00C873E6" w:rsidRPr="00887A5F" w:rsidTr="00470ED1">
        <w:tc>
          <w:tcPr>
            <w:tcW w:w="5103" w:type="dxa"/>
            <w:tcBorders>
              <w:top w:val="single" w:sz="4" w:space="0" w:color="auto"/>
              <w:left w:val="single" w:sz="4" w:space="0" w:color="000000"/>
              <w:bottom w:val="single" w:sz="4" w:space="0" w:color="auto"/>
            </w:tcBorders>
            <w:vAlign w:val="center"/>
          </w:tcPr>
          <w:p w:rsidR="00C873E6" w:rsidRPr="00887A5F" w:rsidRDefault="00C873E6" w:rsidP="00470ED1">
            <w:pPr>
              <w:snapToGrid w:val="0"/>
              <w:spacing w:line="235" w:lineRule="auto"/>
              <w:ind w:firstLine="180"/>
              <w:jc w:val="both"/>
            </w:pPr>
            <w:r w:rsidRPr="00887A5F">
              <w:t xml:space="preserve">имеющий высшее образование и стаж работы по направлению деятельности не менее 12 лет </w:t>
            </w:r>
          </w:p>
          <w:p w:rsidR="00C873E6" w:rsidRPr="00887A5F" w:rsidRDefault="00C873E6" w:rsidP="00470ED1">
            <w:pPr>
              <w:spacing w:line="235" w:lineRule="auto"/>
              <w:ind w:firstLine="360"/>
              <w:jc w:val="both"/>
            </w:pPr>
            <w:r w:rsidRPr="00887A5F">
              <w:t xml:space="preserve">или </w:t>
            </w:r>
          </w:p>
          <w:p w:rsidR="00C873E6" w:rsidRPr="00887A5F" w:rsidRDefault="00C873E6" w:rsidP="00470ED1">
            <w:pPr>
              <w:spacing w:line="235" w:lineRule="auto"/>
              <w:ind w:firstLine="180"/>
              <w:jc w:val="both"/>
            </w:pPr>
            <w:r w:rsidRPr="00887A5F">
              <w:t>имеющий высшее и дополнительное образование и стаж работы по направлению деятельности не менее 10 лет</w:t>
            </w:r>
          </w:p>
          <w:p w:rsidR="00C873E6" w:rsidRPr="00887A5F" w:rsidRDefault="00C873E6" w:rsidP="00470ED1">
            <w:pPr>
              <w:spacing w:line="235" w:lineRule="auto"/>
              <w:ind w:firstLine="360"/>
              <w:jc w:val="both"/>
            </w:pPr>
            <w:r w:rsidRPr="00887A5F">
              <w:t xml:space="preserve">или </w:t>
            </w:r>
          </w:p>
          <w:p w:rsidR="00C873E6" w:rsidRPr="00887A5F" w:rsidRDefault="00C873E6" w:rsidP="00470ED1">
            <w:pPr>
              <w:spacing w:line="235" w:lineRule="auto"/>
              <w:ind w:firstLine="180"/>
              <w:jc w:val="both"/>
            </w:pPr>
            <w:r w:rsidRPr="00887A5F">
              <w:t>имеющий законченное послевузовское образование и стаж работы по направлению деятельности не менее 7 лет</w:t>
            </w:r>
          </w:p>
        </w:tc>
        <w:tc>
          <w:tcPr>
            <w:tcW w:w="4395" w:type="dxa"/>
            <w:gridSpan w:val="4"/>
            <w:tcBorders>
              <w:top w:val="single" w:sz="4" w:space="0" w:color="auto"/>
              <w:left w:val="single" w:sz="4" w:space="0" w:color="000000"/>
              <w:bottom w:val="single" w:sz="4" w:space="0" w:color="auto"/>
              <w:right w:val="single" w:sz="4" w:space="0" w:color="000000"/>
            </w:tcBorders>
          </w:tcPr>
          <w:p w:rsidR="00C873E6" w:rsidRPr="00887A5F" w:rsidRDefault="00C873E6" w:rsidP="00470ED1">
            <w:pPr>
              <w:snapToGrid w:val="0"/>
              <w:spacing w:line="235" w:lineRule="auto"/>
              <w:jc w:val="center"/>
            </w:pPr>
            <w:r w:rsidRPr="00887A5F">
              <w:t>11 </w:t>
            </w:r>
            <w:r>
              <w:t>64</w:t>
            </w:r>
            <w:r w:rsidRPr="00887A5F">
              <w:t>0</w:t>
            </w:r>
          </w:p>
        </w:tc>
      </w:tr>
      <w:tr w:rsidR="00C873E6" w:rsidRPr="00887A5F" w:rsidTr="00470ED1">
        <w:tc>
          <w:tcPr>
            <w:tcW w:w="5103" w:type="dxa"/>
            <w:tcBorders>
              <w:top w:val="single" w:sz="4" w:space="0" w:color="auto"/>
              <w:left w:val="single" w:sz="4" w:space="0" w:color="auto"/>
              <w:right w:val="single" w:sz="4" w:space="0" w:color="auto"/>
            </w:tcBorders>
            <w:vAlign w:val="center"/>
          </w:tcPr>
          <w:p w:rsidR="00C873E6" w:rsidRPr="00887A5F" w:rsidRDefault="00C873E6" w:rsidP="00470ED1">
            <w:pPr>
              <w:snapToGrid w:val="0"/>
              <w:spacing w:line="235" w:lineRule="auto"/>
              <w:ind w:firstLine="180"/>
              <w:jc w:val="both"/>
            </w:pPr>
            <w:r w:rsidRPr="00887A5F">
              <w:t>Главный специалист: научно-исследовательского вычислительного центра, отдела (отделения, лаборатории):</w:t>
            </w:r>
          </w:p>
        </w:tc>
        <w:tc>
          <w:tcPr>
            <w:tcW w:w="4395" w:type="dxa"/>
            <w:gridSpan w:val="4"/>
            <w:tcBorders>
              <w:top w:val="single" w:sz="4" w:space="0" w:color="auto"/>
              <w:left w:val="single" w:sz="4" w:space="0" w:color="auto"/>
              <w:right w:val="single" w:sz="4" w:space="0" w:color="auto"/>
            </w:tcBorders>
          </w:tcPr>
          <w:p w:rsidR="00C873E6" w:rsidRPr="00887A5F" w:rsidRDefault="00C873E6" w:rsidP="00470ED1">
            <w:pPr>
              <w:snapToGrid w:val="0"/>
              <w:spacing w:line="235" w:lineRule="auto"/>
              <w:jc w:val="center"/>
            </w:pPr>
          </w:p>
        </w:tc>
      </w:tr>
      <w:tr w:rsidR="00C873E6" w:rsidRPr="00887A5F" w:rsidTr="00470ED1">
        <w:tc>
          <w:tcPr>
            <w:tcW w:w="5103" w:type="dxa"/>
            <w:tcBorders>
              <w:left w:val="single" w:sz="4" w:space="0" w:color="auto"/>
              <w:bottom w:val="single" w:sz="4" w:space="0" w:color="auto"/>
            </w:tcBorders>
            <w:vAlign w:val="center"/>
          </w:tcPr>
          <w:p w:rsidR="00C873E6" w:rsidRPr="00887A5F" w:rsidRDefault="00C873E6" w:rsidP="00470ED1">
            <w:pPr>
              <w:snapToGrid w:val="0"/>
              <w:spacing w:line="235" w:lineRule="auto"/>
              <w:ind w:firstLine="180"/>
              <w:jc w:val="both"/>
            </w:pPr>
            <w:r w:rsidRPr="00887A5F">
              <w:t>имеющий высшее образование и стаж работы по направлению деятельности не менее 5 лет</w:t>
            </w:r>
          </w:p>
        </w:tc>
        <w:tc>
          <w:tcPr>
            <w:tcW w:w="4395" w:type="dxa"/>
            <w:gridSpan w:val="4"/>
            <w:tcBorders>
              <w:left w:val="single" w:sz="4" w:space="0" w:color="000000"/>
              <w:bottom w:val="single" w:sz="4" w:space="0" w:color="auto"/>
              <w:right w:val="single" w:sz="4" w:space="0" w:color="auto"/>
            </w:tcBorders>
          </w:tcPr>
          <w:p w:rsidR="00C873E6" w:rsidRPr="00887A5F" w:rsidRDefault="00C873E6" w:rsidP="00470ED1">
            <w:pPr>
              <w:snapToGrid w:val="0"/>
              <w:spacing w:line="235" w:lineRule="auto"/>
              <w:jc w:val="center"/>
            </w:pPr>
            <w:r>
              <w:t>9</w:t>
            </w:r>
            <w:r w:rsidRPr="00887A5F">
              <w:t> </w:t>
            </w:r>
            <w:r>
              <w:t>29</w:t>
            </w:r>
            <w:r w:rsidRPr="00887A5F">
              <w:t>0</w:t>
            </w:r>
          </w:p>
        </w:tc>
      </w:tr>
      <w:tr w:rsidR="00C873E6" w:rsidRPr="00887A5F" w:rsidTr="00470ED1">
        <w:tc>
          <w:tcPr>
            <w:tcW w:w="5103" w:type="dxa"/>
            <w:tcBorders>
              <w:top w:val="single" w:sz="4" w:space="0" w:color="auto"/>
              <w:left w:val="single" w:sz="4" w:space="0" w:color="auto"/>
              <w:bottom w:val="single" w:sz="4" w:space="0" w:color="auto"/>
            </w:tcBorders>
            <w:vAlign w:val="center"/>
          </w:tcPr>
          <w:p w:rsidR="00C873E6" w:rsidRPr="00887A5F" w:rsidRDefault="00C873E6" w:rsidP="00470ED1">
            <w:pPr>
              <w:snapToGrid w:val="0"/>
              <w:spacing w:line="235" w:lineRule="auto"/>
              <w:ind w:firstLine="180"/>
              <w:jc w:val="both"/>
            </w:pPr>
            <w:r w:rsidRPr="00887A5F">
              <w:t xml:space="preserve">имеющий высшее образование и стаж работы по направлению деятельности не менее 7 лет </w:t>
            </w:r>
          </w:p>
          <w:p w:rsidR="00C873E6" w:rsidRPr="00887A5F" w:rsidRDefault="00C873E6" w:rsidP="00470ED1">
            <w:pPr>
              <w:spacing w:line="235" w:lineRule="auto"/>
              <w:ind w:firstLine="360"/>
              <w:jc w:val="both"/>
            </w:pPr>
            <w:r w:rsidRPr="00887A5F">
              <w:t xml:space="preserve">или </w:t>
            </w:r>
          </w:p>
          <w:p w:rsidR="00C873E6" w:rsidRPr="00887A5F" w:rsidRDefault="00C873E6" w:rsidP="00470ED1">
            <w:pPr>
              <w:spacing w:line="235" w:lineRule="auto"/>
              <w:ind w:firstLine="180"/>
              <w:jc w:val="both"/>
            </w:pPr>
            <w:r w:rsidRPr="00887A5F">
              <w:t>имеющий высшее и дополнительное образование и стаж работы по направлению деятельности не менее 5 лет</w:t>
            </w:r>
          </w:p>
        </w:tc>
        <w:tc>
          <w:tcPr>
            <w:tcW w:w="4395" w:type="dxa"/>
            <w:gridSpan w:val="4"/>
            <w:tcBorders>
              <w:top w:val="single" w:sz="4" w:space="0" w:color="auto"/>
              <w:left w:val="single" w:sz="4" w:space="0" w:color="000000"/>
              <w:bottom w:val="single" w:sz="4" w:space="0" w:color="auto"/>
              <w:right w:val="single" w:sz="4" w:space="0" w:color="auto"/>
            </w:tcBorders>
          </w:tcPr>
          <w:p w:rsidR="00C873E6" w:rsidRPr="00887A5F" w:rsidRDefault="00C873E6" w:rsidP="00470ED1">
            <w:pPr>
              <w:snapToGrid w:val="0"/>
              <w:spacing w:line="235" w:lineRule="auto"/>
              <w:jc w:val="center"/>
            </w:pPr>
            <w:r>
              <w:t>10</w:t>
            </w:r>
            <w:r w:rsidRPr="00887A5F">
              <w:t> </w:t>
            </w:r>
            <w:r>
              <w:t>03</w:t>
            </w:r>
            <w:r w:rsidRPr="00887A5F">
              <w:t>0</w:t>
            </w:r>
          </w:p>
        </w:tc>
      </w:tr>
      <w:tr w:rsidR="00C873E6" w:rsidRPr="00887A5F" w:rsidTr="00470ED1">
        <w:tc>
          <w:tcPr>
            <w:tcW w:w="5103" w:type="dxa"/>
            <w:tcBorders>
              <w:top w:val="single" w:sz="4" w:space="0" w:color="auto"/>
              <w:left w:val="single" w:sz="4" w:space="0" w:color="auto"/>
              <w:bottom w:val="single" w:sz="4" w:space="0" w:color="auto"/>
            </w:tcBorders>
            <w:vAlign w:val="center"/>
          </w:tcPr>
          <w:p w:rsidR="00C873E6" w:rsidRPr="00887A5F" w:rsidRDefault="00C873E6" w:rsidP="00470ED1">
            <w:pPr>
              <w:snapToGrid w:val="0"/>
              <w:spacing w:line="235" w:lineRule="auto"/>
              <w:ind w:firstLine="180"/>
              <w:jc w:val="both"/>
            </w:pPr>
            <w:r w:rsidRPr="00887A5F">
              <w:t xml:space="preserve">имеющий высшее образование и стаж работы по направлению деятельности не менее 10 лет </w:t>
            </w:r>
          </w:p>
          <w:p w:rsidR="00C873E6" w:rsidRPr="00887A5F" w:rsidRDefault="00C873E6" w:rsidP="00470ED1">
            <w:pPr>
              <w:spacing w:line="235" w:lineRule="auto"/>
              <w:ind w:firstLine="360"/>
              <w:jc w:val="both"/>
            </w:pPr>
            <w:r w:rsidRPr="00887A5F">
              <w:t>или</w:t>
            </w:r>
          </w:p>
          <w:p w:rsidR="00C873E6" w:rsidRPr="00887A5F" w:rsidRDefault="00C873E6" w:rsidP="00470ED1">
            <w:pPr>
              <w:spacing w:line="235" w:lineRule="auto"/>
              <w:ind w:firstLine="180"/>
              <w:jc w:val="both"/>
            </w:pPr>
            <w:r w:rsidRPr="00887A5F">
              <w:t>имеющий высшее и дополнительное образование и стаж работы по направлению деятельности не менее 7 лет</w:t>
            </w:r>
          </w:p>
          <w:p w:rsidR="00C873E6" w:rsidRPr="00887A5F" w:rsidRDefault="00C873E6" w:rsidP="00470ED1">
            <w:pPr>
              <w:spacing w:line="235" w:lineRule="auto"/>
              <w:ind w:firstLine="360"/>
              <w:jc w:val="both"/>
            </w:pPr>
            <w:r w:rsidRPr="00887A5F">
              <w:t xml:space="preserve">или </w:t>
            </w:r>
          </w:p>
          <w:p w:rsidR="00C873E6" w:rsidRPr="00887A5F" w:rsidRDefault="00C873E6" w:rsidP="00470ED1">
            <w:pPr>
              <w:spacing w:line="235" w:lineRule="auto"/>
              <w:ind w:firstLine="180"/>
              <w:jc w:val="both"/>
            </w:pPr>
            <w:r w:rsidRPr="00887A5F">
              <w:lastRenderedPageBreak/>
              <w:t>имеющий законченное послевузовское образование и стаж работы по направлению деятельности не менее 5 лет</w:t>
            </w:r>
          </w:p>
        </w:tc>
        <w:tc>
          <w:tcPr>
            <w:tcW w:w="4395" w:type="dxa"/>
            <w:gridSpan w:val="4"/>
            <w:tcBorders>
              <w:top w:val="single" w:sz="4" w:space="0" w:color="auto"/>
              <w:left w:val="single" w:sz="4" w:space="0" w:color="000000"/>
              <w:bottom w:val="single" w:sz="4" w:space="0" w:color="auto"/>
              <w:right w:val="single" w:sz="4" w:space="0" w:color="auto"/>
            </w:tcBorders>
          </w:tcPr>
          <w:p w:rsidR="00C873E6" w:rsidRPr="00887A5F" w:rsidRDefault="00C873E6" w:rsidP="00470ED1">
            <w:pPr>
              <w:snapToGrid w:val="0"/>
              <w:spacing w:line="235" w:lineRule="auto"/>
              <w:jc w:val="center"/>
            </w:pPr>
            <w:r w:rsidRPr="00887A5F">
              <w:lastRenderedPageBreak/>
              <w:t>10 </w:t>
            </w:r>
            <w:r>
              <w:t>77</w:t>
            </w:r>
            <w:r w:rsidRPr="00887A5F">
              <w:t>0</w:t>
            </w: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spacing w:line="245" w:lineRule="auto"/>
              <w:ind w:firstLine="284"/>
              <w:jc w:val="center"/>
            </w:pPr>
            <w:r>
              <w:lastRenderedPageBreak/>
              <w:t>1</w:t>
            </w:r>
          </w:p>
        </w:tc>
        <w:tc>
          <w:tcPr>
            <w:tcW w:w="993" w:type="dxa"/>
            <w:tcBorders>
              <w:top w:val="single" w:sz="4" w:space="0" w:color="auto"/>
              <w:left w:val="single" w:sz="4" w:space="0" w:color="auto"/>
              <w:right w:val="single" w:sz="4" w:space="0" w:color="000000"/>
            </w:tcBorders>
            <w:vAlign w:val="center"/>
          </w:tcPr>
          <w:p w:rsidR="00C873E6" w:rsidRPr="00B269CE" w:rsidRDefault="00C873E6" w:rsidP="00470ED1">
            <w:pPr>
              <w:snapToGrid w:val="0"/>
              <w:spacing w:line="245" w:lineRule="auto"/>
              <w:jc w:val="center"/>
            </w:pPr>
            <w:r>
              <w:t>2</w:t>
            </w:r>
          </w:p>
        </w:tc>
        <w:tc>
          <w:tcPr>
            <w:tcW w:w="992" w:type="dxa"/>
            <w:tcBorders>
              <w:top w:val="single" w:sz="4" w:space="0" w:color="auto"/>
              <w:left w:val="single" w:sz="4" w:space="0" w:color="000000"/>
              <w:right w:val="single" w:sz="4" w:space="0" w:color="000000"/>
            </w:tcBorders>
            <w:vAlign w:val="center"/>
          </w:tcPr>
          <w:p w:rsidR="00C873E6" w:rsidRPr="00B269CE" w:rsidRDefault="00C873E6" w:rsidP="00470ED1">
            <w:pPr>
              <w:snapToGrid w:val="0"/>
              <w:spacing w:line="245" w:lineRule="auto"/>
              <w:jc w:val="center"/>
            </w:pPr>
            <w:r>
              <w:t>3</w:t>
            </w:r>
          </w:p>
        </w:tc>
        <w:tc>
          <w:tcPr>
            <w:tcW w:w="992" w:type="dxa"/>
            <w:tcBorders>
              <w:top w:val="single" w:sz="4" w:space="0" w:color="auto"/>
              <w:left w:val="single" w:sz="4" w:space="0" w:color="000000"/>
              <w:right w:val="single" w:sz="4" w:space="0" w:color="auto"/>
            </w:tcBorders>
            <w:vAlign w:val="center"/>
          </w:tcPr>
          <w:p w:rsidR="00C873E6" w:rsidRPr="00B269CE" w:rsidRDefault="00C873E6" w:rsidP="00470ED1">
            <w:pPr>
              <w:snapToGrid w:val="0"/>
              <w:spacing w:line="245"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45" w:lineRule="auto"/>
              <w:jc w:val="center"/>
            </w:pPr>
            <w:r>
              <w:t>5</w:t>
            </w:r>
          </w:p>
        </w:tc>
      </w:tr>
      <w:tr w:rsidR="00C873E6" w:rsidRPr="00516FD1" w:rsidTr="00470ED1">
        <w:tc>
          <w:tcPr>
            <w:tcW w:w="5103" w:type="dxa"/>
            <w:tcBorders>
              <w:top w:val="single" w:sz="4" w:space="0" w:color="auto"/>
              <w:left w:val="single" w:sz="4" w:space="0" w:color="auto"/>
              <w:bottom w:val="single" w:sz="4" w:space="0" w:color="auto"/>
            </w:tcBorders>
            <w:vAlign w:val="center"/>
          </w:tcPr>
          <w:p w:rsidR="00C873E6" w:rsidRPr="00516FD1" w:rsidRDefault="00C873E6" w:rsidP="00470ED1">
            <w:pPr>
              <w:snapToGrid w:val="0"/>
              <w:spacing w:line="245" w:lineRule="auto"/>
              <w:ind w:firstLine="180"/>
              <w:jc w:val="both"/>
            </w:pPr>
            <w:r w:rsidRPr="00516FD1">
              <w:t>Лаборант-исследователь</w:t>
            </w:r>
          </w:p>
        </w:tc>
        <w:tc>
          <w:tcPr>
            <w:tcW w:w="4395" w:type="dxa"/>
            <w:gridSpan w:val="4"/>
            <w:tcBorders>
              <w:top w:val="single" w:sz="4" w:space="0" w:color="auto"/>
              <w:left w:val="single" w:sz="4" w:space="0" w:color="000000"/>
              <w:bottom w:val="single" w:sz="4" w:space="0" w:color="auto"/>
              <w:right w:val="single" w:sz="4" w:space="0" w:color="auto"/>
            </w:tcBorders>
          </w:tcPr>
          <w:p w:rsidR="00C873E6" w:rsidRPr="00516FD1" w:rsidRDefault="00C873E6" w:rsidP="00470ED1">
            <w:pPr>
              <w:snapToGrid w:val="0"/>
              <w:spacing w:line="245" w:lineRule="auto"/>
              <w:jc w:val="center"/>
            </w:pPr>
            <w:r>
              <w:t>7</w:t>
            </w:r>
            <w:r w:rsidRPr="00516FD1">
              <w:t> </w:t>
            </w:r>
            <w:r>
              <w:t>11</w:t>
            </w:r>
            <w:r w:rsidRPr="00516FD1">
              <w:t>0</w:t>
            </w:r>
          </w:p>
        </w:tc>
      </w:tr>
      <w:tr w:rsidR="00C873E6" w:rsidRPr="00516FD1" w:rsidTr="00470ED1">
        <w:tc>
          <w:tcPr>
            <w:tcW w:w="5103" w:type="dxa"/>
            <w:tcBorders>
              <w:top w:val="single" w:sz="4" w:space="0" w:color="auto"/>
              <w:left w:val="single" w:sz="4" w:space="0" w:color="auto"/>
              <w:right w:val="single" w:sz="4" w:space="0" w:color="auto"/>
            </w:tcBorders>
            <w:vAlign w:val="center"/>
          </w:tcPr>
          <w:p w:rsidR="00C873E6" w:rsidRPr="00516FD1" w:rsidRDefault="00C873E6" w:rsidP="00470ED1">
            <w:pPr>
              <w:snapToGrid w:val="0"/>
              <w:spacing w:line="245" w:lineRule="auto"/>
              <w:ind w:firstLine="180"/>
              <w:jc w:val="both"/>
            </w:pPr>
            <w:r w:rsidRPr="00516FD1">
              <w:t>Главный научный сотрудник:</w:t>
            </w:r>
          </w:p>
        </w:tc>
        <w:tc>
          <w:tcPr>
            <w:tcW w:w="993"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c>
          <w:tcPr>
            <w:tcW w:w="992"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c>
          <w:tcPr>
            <w:tcW w:w="992"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c>
          <w:tcPr>
            <w:tcW w:w="1418"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r>
      <w:tr w:rsidR="00C873E6" w:rsidRPr="00516FD1" w:rsidTr="00470ED1">
        <w:tc>
          <w:tcPr>
            <w:tcW w:w="5103" w:type="dxa"/>
            <w:tcBorders>
              <w:left w:val="single" w:sz="4" w:space="0" w:color="auto"/>
              <w:bottom w:val="single" w:sz="4" w:space="0" w:color="auto"/>
            </w:tcBorders>
            <w:vAlign w:val="center"/>
          </w:tcPr>
          <w:p w:rsidR="00C873E6" w:rsidRPr="00516FD1" w:rsidRDefault="00C873E6" w:rsidP="00470ED1">
            <w:pPr>
              <w:snapToGrid w:val="0"/>
              <w:spacing w:line="245" w:lineRule="auto"/>
              <w:ind w:firstLine="180"/>
              <w:jc w:val="both"/>
            </w:pPr>
            <w:r w:rsidRPr="00516FD1">
              <w:t>имеющий ученую степень доктора наук и ученое звание профессора</w:t>
            </w:r>
            <w:r>
              <w:t>,</w:t>
            </w:r>
            <w:r w:rsidRPr="00516FD1">
              <w:t xml:space="preserve"> без предъявления требований к стажу работы</w:t>
            </w:r>
          </w:p>
        </w:tc>
        <w:tc>
          <w:tcPr>
            <w:tcW w:w="993" w:type="dxa"/>
            <w:tcBorders>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w:t>
            </w:r>
          </w:p>
        </w:tc>
        <w:tc>
          <w:tcPr>
            <w:tcW w:w="992" w:type="dxa"/>
            <w:tcBorders>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w:t>
            </w:r>
          </w:p>
        </w:tc>
        <w:tc>
          <w:tcPr>
            <w:tcW w:w="992" w:type="dxa"/>
            <w:tcBorders>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22 370</w:t>
            </w:r>
          </w:p>
        </w:tc>
        <w:tc>
          <w:tcPr>
            <w:tcW w:w="1418" w:type="dxa"/>
            <w:tcBorders>
              <w:left w:val="single" w:sz="4" w:space="0" w:color="000000"/>
              <w:bottom w:val="single" w:sz="4" w:space="0" w:color="auto"/>
              <w:right w:val="single" w:sz="4" w:space="0" w:color="auto"/>
            </w:tcBorders>
          </w:tcPr>
          <w:p w:rsidR="00C873E6" w:rsidRPr="00516FD1" w:rsidRDefault="00C873E6" w:rsidP="00470ED1">
            <w:pPr>
              <w:snapToGrid w:val="0"/>
              <w:spacing w:line="245" w:lineRule="auto"/>
              <w:jc w:val="center"/>
            </w:pPr>
            <w:r w:rsidRPr="00516FD1">
              <w:t>14 </w:t>
            </w:r>
            <w:r>
              <w:t>99</w:t>
            </w:r>
            <w:r w:rsidRPr="00516FD1">
              <w:t>0</w:t>
            </w:r>
          </w:p>
        </w:tc>
      </w:tr>
      <w:tr w:rsidR="00C873E6" w:rsidRPr="00516FD1" w:rsidTr="00470ED1">
        <w:tc>
          <w:tcPr>
            <w:tcW w:w="5103" w:type="dxa"/>
            <w:tcBorders>
              <w:top w:val="single" w:sz="4" w:space="0" w:color="auto"/>
              <w:left w:val="single" w:sz="4" w:space="0" w:color="auto"/>
              <w:bottom w:val="single" w:sz="4" w:space="0" w:color="auto"/>
            </w:tcBorders>
            <w:vAlign w:val="center"/>
          </w:tcPr>
          <w:p w:rsidR="00C873E6" w:rsidRPr="00516FD1" w:rsidRDefault="00C873E6" w:rsidP="00470ED1">
            <w:pPr>
              <w:snapToGrid w:val="0"/>
              <w:spacing w:line="245" w:lineRule="auto"/>
              <w:ind w:firstLine="180"/>
              <w:jc w:val="both"/>
            </w:pPr>
            <w:r w:rsidRPr="00516FD1">
              <w:t>имеющий ученую степень доктора наук и ученое звание профессора и стаж работы по направлению деятельности не менее 5 лет</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имеющий ученую степень доктора наук и почетное звани</w:t>
            </w:r>
            <w:r>
              <w:t>е</w:t>
            </w:r>
            <w:r w:rsidRPr="00516FD1">
              <w:t xml:space="preserve"> лауреата Государственной премии Российской Федерации, без предъявления требований к стажу работы</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являющийся членом Российской академии наук, Российской академии медицинских наук, Российской академии образования, Российской академии сельскохозяйственных наук, без предъявления требований к стажу работы</w:t>
            </w:r>
          </w:p>
        </w:tc>
        <w:tc>
          <w:tcPr>
            <w:tcW w:w="993" w:type="dxa"/>
            <w:tcBorders>
              <w:top w:val="single" w:sz="4" w:space="0" w:color="auto"/>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w:t>
            </w:r>
          </w:p>
        </w:tc>
        <w:tc>
          <w:tcPr>
            <w:tcW w:w="992" w:type="dxa"/>
            <w:tcBorders>
              <w:top w:val="single" w:sz="4" w:space="0" w:color="auto"/>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w:t>
            </w:r>
          </w:p>
        </w:tc>
        <w:tc>
          <w:tcPr>
            <w:tcW w:w="992" w:type="dxa"/>
            <w:tcBorders>
              <w:top w:val="single" w:sz="4" w:space="0" w:color="auto"/>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23 530</w:t>
            </w:r>
          </w:p>
        </w:tc>
        <w:tc>
          <w:tcPr>
            <w:tcW w:w="1418" w:type="dxa"/>
            <w:tcBorders>
              <w:top w:val="single" w:sz="4" w:space="0" w:color="auto"/>
              <w:left w:val="single" w:sz="4" w:space="0" w:color="000000"/>
              <w:bottom w:val="single" w:sz="4" w:space="0" w:color="auto"/>
              <w:right w:val="single" w:sz="4" w:space="0" w:color="auto"/>
            </w:tcBorders>
          </w:tcPr>
          <w:p w:rsidR="00C873E6" w:rsidRPr="00516FD1" w:rsidRDefault="00C873E6" w:rsidP="00470ED1">
            <w:pPr>
              <w:snapToGrid w:val="0"/>
              <w:spacing w:line="245" w:lineRule="auto"/>
              <w:jc w:val="center"/>
            </w:pPr>
            <w:r w:rsidRPr="00516FD1">
              <w:t>1</w:t>
            </w:r>
            <w:r>
              <w:t>6</w:t>
            </w:r>
            <w:r w:rsidRPr="00516FD1">
              <w:t> </w:t>
            </w:r>
            <w:r>
              <w:t>14</w:t>
            </w:r>
            <w:r w:rsidRPr="00516FD1">
              <w:t>0</w:t>
            </w:r>
          </w:p>
        </w:tc>
      </w:tr>
      <w:tr w:rsidR="00C873E6" w:rsidRPr="00516FD1" w:rsidTr="00470ED1">
        <w:trPr>
          <w:trHeight w:val="328"/>
        </w:trPr>
        <w:tc>
          <w:tcPr>
            <w:tcW w:w="5103" w:type="dxa"/>
            <w:tcBorders>
              <w:top w:val="single" w:sz="4" w:space="0" w:color="auto"/>
              <w:left w:val="single" w:sz="4" w:space="0" w:color="auto"/>
              <w:bottom w:val="single" w:sz="4" w:space="0" w:color="auto"/>
            </w:tcBorders>
            <w:vAlign w:val="center"/>
          </w:tcPr>
          <w:p w:rsidR="00C873E6" w:rsidRPr="00516FD1" w:rsidRDefault="00C873E6" w:rsidP="00470ED1">
            <w:pPr>
              <w:snapToGrid w:val="0"/>
              <w:spacing w:line="245" w:lineRule="auto"/>
              <w:ind w:firstLine="180"/>
              <w:jc w:val="both"/>
            </w:pPr>
            <w:r>
              <w:t>Ведущий государственный эксперт по интеллектуальной собственности</w:t>
            </w:r>
          </w:p>
        </w:tc>
        <w:tc>
          <w:tcPr>
            <w:tcW w:w="993" w:type="dxa"/>
            <w:tcBorders>
              <w:top w:val="single" w:sz="4" w:space="0" w:color="auto"/>
              <w:left w:val="single" w:sz="4" w:space="0" w:color="000000"/>
              <w:bottom w:val="single" w:sz="4" w:space="0" w:color="auto"/>
              <w:right w:val="single" w:sz="4" w:space="0" w:color="000000"/>
            </w:tcBorders>
          </w:tcPr>
          <w:p w:rsidR="00C873E6" w:rsidRPr="000E7DEC" w:rsidRDefault="00C873E6" w:rsidP="00470ED1">
            <w:pPr>
              <w:snapToGrid w:val="0"/>
              <w:spacing w:line="245" w:lineRule="auto"/>
              <w:jc w:val="center"/>
            </w:pPr>
            <w:r>
              <w:t>11 140</w:t>
            </w:r>
          </w:p>
        </w:tc>
        <w:tc>
          <w:tcPr>
            <w:tcW w:w="992" w:type="dxa"/>
            <w:tcBorders>
              <w:top w:val="single" w:sz="4" w:space="0" w:color="auto"/>
              <w:left w:val="single" w:sz="4" w:space="0" w:color="000000"/>
              <w:bottom w:val="single" w:sz="4" w:space="0" w:color="auto"/>
              <w:right w:val="single" w:sz="4" w:space="0" w:color="000000"/>
            </w:tcBorders>
          </w:tcPr>
          <w:p w:rsidR="00C873E6" w:rsidRPr="000E7DEC" w:rsidRDefault="00C873E6" w:rsidP="00470ED1">
            <w:pPr>
              <w:snapToGrid w:val="0"/>
              <w:spacing w:line="245" w:lineRule="auto"/>
              <w:jc w:val="center"/>
            </w:pPr>
            <w:r>
              <w:t>14 310</w:t>
            </w:r>
          </w:p>
        </w:tc>
        <w:tc>
          <w:tcPr>
            <w:tcW w:w="992" w:type="dxa"/>
            <w:tcBorders>
              <w:top w:val="single" w:sz="4" w:space="0" w:color="auto"/>
              <w:left w:val="single" w:sz="4" w:space="0" w:color="000000"/>
              <w:bottom w:val="single" w:sz="4" w:space="0" w:color="auto"/>
              <w:right w:val="single" w:sz="4" w:space="0" w:color="000000"/>
            </w:tcBorders>
          </w:tcPr>
          <w:p w:rsidR="00C873E6" w:rsidRPr="000E7DEC" w:rsidRDefault="00C873E6" w:rsidP="00470ED1">
            <w:pPr>
              <w:snapToGrid w:val="0"/>
              <w:spacing w:line="245" w:lineRule="auto"/>
              <w:jc w:val="center"/>
            </w:pPr>
            <w:r>
              <w:t>18 530</w:t>
            </w:r>
          </w:p>
        </w:tc>
        <w:tc>
          <w:tcPr>
            <w:tcW w:w="1418" w:type="dxa"/>
            <w:tcBorders>
              <w:top w:val="single" w:sz="4" w:space="0" w:color="auto"/>
              <w:left w:val="single" w:sz="4" w:space="0" w:color="000000"/>
              <w:bottom w:val="single" w:sz="4" w:space="0" w:color="auto"/>
              <w:right w:val="single" w:sz="4" w:space="0" w:color="auto"/>
            </w:tcBorders>
          </w:tcPr>
          <w:p w:rsidR="00C873E6" w:rsidRPr="000E7DEC" w:rsidRDefault="00C873E6" w:rsidP="00470ED1">
            <w:pPr>
              <w:snapToGrid w:val="0"/>
              <w:spacing w:line="245" w:lineRule="auto"/>
              <w:jc w:val="center"/>
            </w:pPr>
            <w:r w:rsidRPr="000E7DEC">
              <w:t>1</w:t>
            </w:r>
            <w:r>
              <w:t>1</w:t>
            </w:r>
            <w:r w:rsidRPr="000E7DEC">
              <w:t> </w:t>
            </w:r>
            <w:r>
              <w:t>14</w:t>
            </w:r>
            <w:r w:rsidRPr="000E7DEC">
              <w:t>0</w:t>
            </w:r>
          </w:p>
        </w:tc>
      </w:tr>
      <w:tr w:rsidR="00C873E6" w:rsidRPr="00516FD1" w:rsidTr="00470ED1">
        <w:trPr>
          <w:trHeight w:val="328"/>
        </w:trPr>
        <w:tc>
          <w:tcPr>
            <w:tcW w:w="5103" w:type="dxa"/>
            <w:tcBorders>
              <w:top w:val="single" w:sz="4" w:space="0" w:color="auto"/>
              <w:left w:val="single" w:sz="4" w:space="0" w:color="auto"/>
              <w:right w:val="single" w:sz="4" w:space="0" w:color="auto"/>
            </w:tcBorders>
            <w:vAlign w:val="center"/>
          </w:tcPr>
          <w:p w:rsidR="00C873E6" w:rsidRPr="00516FD1" w:rsidRDefault="00C873E6" w:rsidP="00470ED1">
            <w:pPr>
              <w:snapToGrid w:val="0"/>
              <w:spacing w:line="245" w:lineRule="auto"/>
              <w:ind w:firstLine="180"/>
              <w:jc w:val="both"/>
            </w:pPr>
            <w:r w:rsidRPr="00516FD1">
              <w:t>Ведущий научный сотрудник:</w:t>
            </w:r>
          </w:p>
        </w:tc>
        <w:tc>
          <w:tcPr>
            <w:tcW w:w="993"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c>
          <w:tcPr>
            <w:tcW w:w="992"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c>
          <w:tcPr>
            <w:tcW w:w="992"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c>
          <w:tcPr>
            <w:tcW w:w="1418" w:type="dxa"/>
            <w:tcBorders>
              <w:top w:val="single" w:sz="4" w:space="0" w:color="auto"/>
              <w:left w:val="single" w:sz="4" w:space="0" w:color="auto"/>
              <w:right w:val="single" w:sz="4" w:space="0" w:color="auto"/>
            </w:tcBorders>
          </w:tcPr>
          <w:p w:rsidR="00C873E6" w:rsidRPr="00516FD1" w:rsidRDefault="00C873E6" w:rsidP="00470ED1">
            <w:pPr>
              <w:snapToGrid w:val="0"/>
              <w:spacing w:line="245" w:lineRule="auto"/>
              <w:jc w:val="center"/>
            </w:pPr>
          </w:p>
        </w:tc>
      </w:tr>
      <w:tr w:rsidR="00C873E6" w:rsidRPr="00516FD1" w:rsidTr="00470ED1">
        <w:trPr>
          <w:trHeight w:val="652"/>
        </w:trPr>
        <w:tc>
          <w:tcPr>
            <w:tcW w:w="5103" w:type="dxa"/>
            <w:tcBorders>
              <w:left w:val="single" w:sz="4" w:space="0" w:color="auto"/>
              <w:bottom w:val="single" w:sz="4" w:space="0" w:color="auto"/>
            </w:tcBorders>
            <w:vAlign w:val="center"/>
          </w:tcPr>
          <w:p w:rsidR="00C873E6" w:rsidRPr="00516FD1" w:rsidRDefault="00C873E6" w:rsidP="00470ED1">
            <w:pPr>
              <w:snapToGrid w:val="0"/>
              <w:spacing w:line="245" w:lineRule="auto"/>
              <w:ind w:firstLine="180"/>
              <w:jc w:val="both"/>
            </w:pPr>
            <w:r w:rsidRPr="00516FD1">
              <w:t>имеющий ученую степень кандидата наук и стаж работы по направлению деятельности не менее 3 лет</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имеющий ученую степень кандидата наук и ученое звание и стаж работы не менее 1 года</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имеющий ученую степень доктора наук или ученое звание профессора, без предъявления требований к стажу работы</w:t>
            </w:r>
          </w:p>
        </w:tc>
        <w:tc>
          <w:tcPr>
            <w:tcW w:w="993" w:type="dxa"/>
            <w:tcBorders>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12 930</w:t>
            </w:r>
          </w:p>
        </w:tc>
        <w:tc>
          <w:tcPr>
            <w:tcW w:w="992" w:type="dxa"/>
            <w:tcBorders>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16 100</w:t>
            </w:r>
          </w:p>
        </w:tc>
        <w:tc>
          <w:tcPr>
            <w:tcW w:w="992" w:type="dxa"/>
            <w:tcBorders>
              <w:left w:val="single" w:sz="4" w:space="0" w:color="000000"/>
              <w:bottom w:val="single" w:sz="4" w:space="0" w:color="auto"/>
              <w:right w:val="single" w:sz="4" w:space="0" w:color="000000"/>
            </w:tcBorders>
          </w:tcPr>
          <w:p w:rsidR="00C873E6" w:rsidRPr="00516FD1" w:rsidRDefault="00C873E6" w:rsidP="00470ED1">
            <w:pPr>
              <w:snapToGrid w:val="0"/>
              <w:spacing w:line="245" w:lineRule="auto"/>
              <w:jc w:val="center"/>
            </w:pPr>
            <w:r>
              <w:t>20 320</w:t>
            </w:r>
          </w:p>
        </w:tc>
        <w:tc>
          <w:tcPr>
            <w:tcW w:w="1418" w:type="dxa"/>
            <w:tcBorders>
              <w:left w:val="single" w:sz="4" w:space="0" w:color="000000"/>
              <w:bottom w:val="single" w:sz="4" w:space="0" w:color="auto"/>
              <w:right w:val="single" w:sz="4" w:space="0" w:color="auto"/>
            </w:tcBorders>
          </w:tcPr>
          <w:p w:rsidR="00C873E6" w:rsidRPr="00516FD1" w:rsidRDefault="00C873E6" w:rsidP="00470ED1">
            <w:pPr>
              <w:snapToGrid w:val="0"/>
              <w:spacing w:line="245" w:lineRule="auto"/>
              <w:jc w:val="center"/>
            </w:pPr>
            <w:r w:rsidRPr="00516FD1">
              <w:t>12 </w:t>
            </w:r>
            <w:r>
              <w:t>93</w:t>
            </w:r>
            <w:r w:rsidRPr="00516FD1">
              <w:t>0</w:t>
            </w:r>
          </w:p>
        </w:tc>
      </w:tr>
      <w:tr w:rsidR="00C873E6" w:rsidRPr="00516FD1" w:rsidTr="00470ED1">
        <w:trPr>
          <w:trHeight w:val="2837"/>
        </w:trPr>
        <w:tc>
          <w:tcPr>
            <w:tcW w:w="5103" w:type="dxa"/>
            <w:tcBorders>
              <w:top w:val="single" w:sz="4" w:space="0" w:color="auto"/>
              <w:left w:val="single" w:sz="4" w:space="0" w:color="000000"/>
              <w:bottom w:val="single" w:sz="4" w:space="0" w:color="000000"/>
            </w:tcBorders>
            <w:vAlign w:val="center"/>
          </w:tcPr>
          <w:p w:rsidR="00C873E6" w:rsidRPr="00516FD1" w:rsidRDefault="00C873E6" w:rsidP="00470ED1">
            <w:pPr>
              <w:snapToGrid w:val="0"/>
              <w:spacing w:line="245" w:lineRule="auto"/>
              <w:ind w:firstLine="180"/>
              <w:jc w:val="both"/>
            </w:pPr>
            <w:r w:rsidRPr="00516FD1">
              <w:t>имеющий ученую степень кандидата наук и стаж работы по направлению деятельности не менее 5 лет</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имеющий ученую степень кандидата наук и ученое звание и стаж работы не менее 3 лет</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имеющий ученую степень доктора наук, без предъявления требований к стажу работы</w:t>
            </w:r>
          </w:p>
          <w:p w:rsidR="00C873E6" w:rsidRPr="00516FD1" w:rsidRDefault="00C873E6" w:rsidP="00470ED1">
            <w:pPr>
              <w:spacing w:line="245" w:lineRule="auto"/>
              <w:ind w:firstLine="360"/>
              <w:jc w:val="both"/>
            </w:pPr>
            <w:r w:rsidRPr="00516FD1">
              <w:t xml:space="preserve">или </w:t>
            </w:r>
          </w:p>
          <w:p w:rsidR="00C873E6" w:rsidRPr="00516FD1" w:rsidRDefault="00C873E6" w:rsidP="00470ED1">
            <w:pPr>
              <w:spacing w:line="245" w:lineRule="auto"/>
              <w:ind w:firstLine="180"/>
              <w:jc w:val="both"/>
            </w:pPr>
            <w:r w:rsidRPr="00516FD1">
              <w:t>имеющий ученую степень доктора наук или ученое звание профессора, без предъявления требований к стажу работы</w:t>
            </w:r>
          </w:p>
        </w:tc>
        <w:tc>
          <w:tcPr>
            <w:tcW w:w="993" w:type="dxa"/>
            <w:tcBorders>
              <w:top w:val="single" w:sz="4" w:space="0" w:color="auto"/>
              <w:left w:val="single" w:sz="4" w:space="0" w:color="000000"/>
              <w:bottom w:val="single" w:sz="4" w:space="0" w:color="000000"/>
            </w:tcBorders>
          </w:tcPr>
          <w:p w:rsidR="00C873E6" w:rsidRPr="00516FD1" w:rsidRDefault="00C873E6" w:rsidP="00470ED1">
            <w:pPr>
              <w:snapToGrid w:val="0"/>
              <w:spacing w:line="245" w:lineRule="auto"/>
              <w:jc w:val="center"/>
            </w:pPr>
            <w:r>
              <w:t>13 960</w:t>
            </w:r>
          </w:p>
        </w:tc>
        <w:tc>
          <w:tcPr>
            <w:tcW w:w="992" w:type="dxa"/>
            <w:tcBorders>
              <w:top w:val="single" w:sz="4" w:space="0" w:color="auto"/>
              <w:left w:val="single" w:sz="4" w:space="0" w:color="000000"/>
              <w:bottom w:val="single" w:sz="4" w:space="0" w:color="000000"/>
            </w:tcBorders>
          </w:tcPr>
          <w:p w:rsidR="00C873E6" w:rsidRPr="00516FD1" w:rsidRDefault="00C873E6" w:rsidP="00470ED1">
            <w:pPr>
              <w:snapToGrid w:val="0"/>
              <w:spacing w:line="245" w:lineRule="auto"/>
              <w:jc w:val="center"/>
            </w:pPr>
            <w:r>
              <w:t>17 120</w:t>
            </w:r>
          </w:p>
        </w:tc>
        <w:tc>
          <w:tcPr>
            <w:tcW w:w="992" w:type="dxa"/>
            <w:tcBorders>
              <w:top w:val="single" w:sz="4" w:space="0" w:color="auto"/>
              <w:left w:val="single" w:sz="4" w:space="0" w:color="000000"/>
              <w:bottom w:val="single" w:sz="4" w:space="0" w:color="000000"/>
            </w:tcBorders>
          </w:tcPr>
          <w:p w:rsidR="00C873E6" w:rsidRPr="00516FD1" w:rsidRDefault="00C873E6" w:rsidP="00470ED1">
            <w:pPr>
              <w:snapToGrid w:val="0"/>
              <w:spacing w:line="245" w:lineRule="auto"/>
              <w:jc w:val="center"/>
            </w:pPr>
            <w:r>
              <w:t>21 340</w:t>
            </w:r>
          </w:p>
        </w:tc>
        <w:tc>
          <w:tcPr>
            <w:tcW w:w="1418" w:type="dxa"/>
            <w:tcBorders>
              <w:top w:val="single" w:sz="4" w:space="0" w:color="auto"/>
              <w:left w:val="single" w:sz="4" w:space="0" w:color="000000"/>
              <w:bottom w:val="single" w:sz="4" w:space="0" w:color="000000"/>
              <w:right w:val="single" w:sz="4" w:space="0" w:color="000000"/>
            </w:tcBorders>
          </w:tcPr>
          <w:p w:rsidR="00C873E6" w:rsidRPr="00516FD1" w:rsidRDefault="00C873E6" w:rsidP="00470ED1">
            <w:pPr>
              <w:snapToGrid w:val="0"/>
              <w:spacing w:line="245" w:lineRule="auto"/>
              <w:jc w:val="center"/>
            </w:pPr>
            <w:r w:rsidRPr="00516FD1">
              <w:t>13 </w:t>
            </w:r>
            <w:r>
              <w:t>96</w:t>
            </w:r>
            <w:r w:rsidRPr="00516FD1">
              <w:t>0</w:t>
            </w:r>
          </w:p>
        </w:tc>
      </w:tr>
      <w:tr w:rsidR="00C873E6" w:rsidRPr="00516FD1" w:rsidTr="00470ED1">
        <w:tc>
          <w:tcPr>
            <w:tcW w:w="5103" w:type="dxa"/>
            <w:tcBorders>
              <w:top w:val="single" w:sz="4" w:space="0" w:color="000000"/>
              <w:left w:val="single" w:sz="4" w:space="0" w:color="000000"/>
              <w:bottom w:val="single" w:sz="4" w:space="0" w:color="000000"/>
            </w:tcBorders>
            <w:vAlign w:val="center"/>
          </w:tcPr>
          <w:p w:rsidR="00C873E6" w:rsidRPr="00516FD1" w:rsidRDefault="00C873E6" w:rsidP="00470ED1">
            <w:pPr>
              <w:snapToGrid w:val="0"/>
              <w:spacing w:line="245" w:lineRule="auto"/>
              <w:ind w:firstLine="180"/>
              <w:jc w:val="both"/>
            </w:pPr>
            <w:r w:rsidRPr="00516FD1">
              <w:t>имеющий ученую степень кандидата наук и стаж работы по направлению деятельности не менее 7 лет</w:t>
            </w:r>
          </w:p>
          <w:p w:rsidR="00C873E6" w:rsidRPr="00516FD1" w:rsidRDefault="00C873E6" w:rsidP="00470ED1">
            <w:pPr>
              <w:spacing w:line="245" w:lineRule="auto"/>
              <w:ind w:firstLine="360"/>
              <w:jc w:val="both"/>
            </w:pPr>
            <w:r w:rsidRPr="00516FD1">
              <w:t xml:space="preserve">или </w:t>
            </w:r>
          </w:p>
        </w:tc>
        <w:tc>
          <w:tcPr>
            <w:tcW w:w="993" w:type="dxa"/>
            <w:tcBorders>
              <w:top w:val="single" w:sz="4" w:space="0" w:color="000000"/>
              <w:left w:val="single" w:sz="4" w:space="0" w:color="000000"/>
              <w:bottom w:val="single" w:sz="4" w:space="0" w:color="000000"/>
            </w:tcBorders>
          </w:tcPr>
          <w:p w:rsidR="00C873E6" w:rsidRPr="00516FD1" w:rsidRDefault="00C873E6" w:rsidP="00470ED1">
            <w:pPr>
              <w:snapToGrid w:val="0"/>
              <w:spacing w:line="245" w:lineRule="auto"/>
              <w:jc w:val="center"/>
            </w:pPr>
            <w:r>
              <w:t>14 990</w:t>
            </w:r>
          </w:p>
        </w:tc>
        <w:tc>
          <w:tcPr>
            <w:tcW w:w="992" w:type="dxa"/>
            <w:tcBorders>
              <w:top w:val="single" w:sz="4" w:space="0" w:color="000000"/>
              <w:left w:val="single" w:sz="4" w:space="0" w:color="000000"/>
              <w:bottom w:val="single" w:sz="4" w:space="0" w:color="000000"/>
            </w:tcBorders>
          </w:tcPr>
          <w:p w:rsidR="00C873E6" w:rsidRPr="00516FD1" w:rsidRDefault="00C873E6" w:rsidP="00470ED1">
            <w:pPr>
              <w:snapToGrid w:val="0"/>
              <w:spacing w:line="245" w:lineRule="auto"/>
              <w:jc w:val="center"/>
            </w:pPr>
            <w:r>
              <w:t>18 150</w:t>
            </w:r>
          </w:p>
        </w:tc>
        <w:tc>
          <w:tcPr>
            <w:tcW w:w="992" w:type="dxa"/>
            <w:tcBorders>
              <w:top w:val="single" w:sz="4" w:space="0" w:color="000000"/>
              <w:left w:val="single" w:sz="4" w:space="0" w:color="000000"/>
              <w:bottom w:val="single" w:sz="4" w:space="0" w:color="000000"/>
            </w:tcBorders>
          </w:tcPr>
          <w:p w:rsidR="00C873E6" w:rsidRPr="00516FD1" w:rsidRDefault="00C873E6" w:rsidP="00470ED1">
            <w:pPr>
              <w:snapToGrid w:val="0"/>
              <w:spacing w:line="245" w:lineRule="auto"/>
              <w:jc w:val="center"/>
            </w:pPr>
            <w:r>
              <w:t>22 370</w:t>
            </w:r>
          </w:p>
        </w:tc>
        <w:tc>
          <w:tcPr>
            <w:tcW w:w="1418" w:type="dxa"/>
            <w:tcBorders>
              <w:top w:val="single" w:sz="4" w:space="0" w:color="000000"/>
              <w:left w:val="single" w:sz="4" w:space="0" w:color="000000"/>
              <w:bottom w:val="single" w:sz="4" w:space="0" w:color="000000"/>
              <w:right w:val="single" w:sz="4" w:space="0" w:color="000000"/>
            </w:tcBorders>
          </w:tcPr>
          <w:p w:rsidR="00C873E6" w:rsidRPr="00516FD1" w:rsidRDefault="00C873E6" w:rsidP="00470ED1">
            <w:pPr>
              <w:snapToGrid w:val="0"/>
              <w:spacing w:line="245" w:lineRule="auto"/>
              <w:jc w:val="center"/>
            </w:pPr>
            <w:r w:rsidRPr="00516FD1">
              <w:t>14 </w:t>
            </w:r>
            <w:r>
              <w:t>99</w:t>
            </w:r>
            <w:r w:rsidRPr="00516FD1">
              <w:t>0</w:t>
            </w: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spacing w:line="247" w:lineRule="auto"/>
              <w:ind w:firstLine="284"/>
              <w:jc w:val="center"/>
            </w:pPr>
            <w:r>
              <w:t>1</w:t>
            </w:r>
          </w:p>
        </w:tc>
        <w:tc>
          <w:tcPr>
            <w:tcW w:w="993" w:type="dxa"/>
            <w:tcBorders>
              <w:top w:val="single" w:sz="4" w:space="0" w:color="auto"/>
              <w:left w:val="single" w:sz="4" w:space="0" w:color="auto"/>
              <w:right w:val="single" w:sz="4" w:space="0" w:color="000000"/>
            </w:tcBorders>
            <w:vAlign w:val="center"/>
          </w:tcPr>
          <w:p w:rsidR="00C873E6" w:rsidRPr="00B269CE" w:rsidRDefault="00C873E6" w:rsidP="00470ED1">
            <w:pPr>
              <w:snapToGrid w:val="0"/>
              <w:spacing w:line="247" w:lineRule="auto"/>
              <w:jc w:val="center"/>
            </w:pPr>
            <w:r>
              <w:t>2</w:t>
            </w:r>
          </w:p>
        </w:tc>
        <w:tc>
          <w:tcPr>
            <w:tcW w:w="992" w:type="dxa"/>
            <w:tcBorders>
              <w:top w:val="single" w:sz="4" w:space="0" w:color="auto"/>
              <w:left w:val="single" w:sz="4" w:space="0" w:color="000000"/>
              <w:right w:val="single" w:sz="4" w:space="0" w:color="000000"/>
            </w:tcBorders>
            <w:vAlign w:val="center"/>
          </w:tcPr>
          <w:p w:rsidR="00C873E6" w:rsidRPr="00B269CE" w:rsidRDefault="00C873E6" w:rsidP="00470ED1">
            <w:pPr>
              <w:snapToGrid w:val="0"/>
              <w:spacing w:line="247" w:lineRule="auto"/>
              <w:jc w:val="center"/>
            </w:pPr>
            <w:r>
              <w:t>3</w:t>
            </w:r>
          </w:p>
        </w:tc>
        <w:tc>
          <w:tcPr>
            <w:tcW w:w="992" w:type="dxa"/>
            <w:tcBorders>
              <w:top w:val="single" w:sz="4" w:space="0" w:color="auto"/>
              <w:left w:val="single" w:sz="4" w:space="0" w:color="000000"/>
              <w:right w:val="single" w:sz="4" w:space="0" w:color="auto"/>
            </w:tcBorders>
            <w:vAlign w:val="center"/>
          </w:tcPr>
          <w:p w:rsidR="00C873E6" w:rsidRPr="00B269CE" w:rsidRDefault="00C873E6" w:rsidP="00470ED1">
            <w:pPr>
              <w:snapToGrid w:val="0"/>
              <w:spacing w:line="247"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47" w:lineRule="auto"/>
              <w:jc w:val="center"/>
            </w:pPr>
            <w:r>
              <w:t>5</w:t>
            </w:r>
          </w:p>
        </w:tc>
      </w:tr>
      <w:tr w:rsidR="00C873E6" w:rsidRPr="00516FD1" w:rsidTr="00470ED1">
        <w:tc>
          <w:tcPr>
            <w:tcW w:w="5103" w:type="dxa"/>
            <w:tcBorders>
              <w:top w:val="single" w:sz="4" w:space="0" w:color="000000"/>
              <w:left w:val="single" w:sz="4" w:space="0" w:color="000000"/>
              <w:bottom w:val="single" w:sz="4" w:space="0" w:color="auto"/>
            </w:tcBorders>
            <w:vAlign w:val="center"/>
          </w:tcPr>
          <w:p w:rsidR="00C873E6" w:rsidRPr="00516FD1" w:rsidRDefault="00C873E6" w:rsidP="00470ED1">
            <w:pPr>
              <w:spacing w:line="247" w:lineRule="auto"/>
              <w:ind w:firstLine="180"/>
              <w:jc w:val="both"/>
            </w:pPr>
            <w:r w:rsidRPr="00516FD1">
              <w:t>имеющий ученую степень кандидата наук и ученое звание и стаж работы не менее 5</w:t>
            </w:r>
            <w:r>
              <w:t xml:space="preserve"> </w:t>
            </w:r>
            <w:r w:rsidRPr="00516FD1">
              <w:t>лет</w:t>
            </w:r>
          </w:p>
          <w:p w:rsidR="00C873E6" w:rsidRPr="00516FD1" w:rsidRDefault="00C873E6" w:rsidP="00470ED1">
            <w:pPr>
              <w:spacing w:line="247" w:lineRule="auto"/>
              <w:ind w:firstLine="360"/>
              <w:jc w:val="both"/>
            </w:pPr>
            <w:r w:rsidRPr="00516FD1">
              <w:t xml:space="preserve">или </w:t>
            </w:r>
          </w:p>
          <w:p w:rsidR="00C873E6" w:rsidRPr="00516FD1" w:rsidRDefault="00C873E6" w:rsidP="00470ED1">
            <w:pPr>
              <w:spacing w:line="247" w:lineRule="auto"/>
              <w:ind w:firstLine="180"/>
              <w:jc w:val="both"/>
            </w:pPr>
            <w:r w:rsidRPr="00516FD1">
              <w:t>имеющий ученую степень кандидата наук и ученое звание профессора, без предъявлений требований к стажу работы</w:t>
            </w:r>
          </w:p>
          <w:p w:rsidR="00C873E6" w:rsidRPr="00516FD1" w:rsidRDefault="00C873E6" w:rsidP="00470ED1">
            <w:pPr>
              <w:spacing w:line="247" w:lineRule="auto"/>
              <w:ind w:firstLine="360"/>
              <w:jc w:val="both"/>
            </w:pPr>
            <w:r w:rsidRPr="00516FD1">
              <w:t xml:space="preserve">или </w:t>
            </w:r>
          </w:p>
          <w:p w:rsidR="00C873E6" w:rsidRPr="00516FD1" w:rsidRDefault="00C873E6" w:rsidP="00470ED1">
            <w:pPr>
              <w:spacing w:line="247" w:lineRule="auto"/>
              <w:ind w:firstLine="180"/>
              <w:jc w:val="both"/>
            </w:pPr>
            <w:r w:rsidRPr="00516FD1">
              <w:t>ученую степень доктора наук и стаж работы не менее 1 года</w:t>
            </w:r>
          </w:p>
          <w:p w:rsidR="00C873E6" w:rsidRPr="00516FD1" w:rsidRDefault="00C873E6" w:rsidP="00470ED1">
            <w:pPr>
              <w:spacing w:line="247" w:lineRule="auto"/>
              <w:ind w:firstLine="360"/>
              <w:jc w:val="both"/>
            </w:pPr>
            <w:r w:rsidRPr="00516FD1">
              <w:lastRenderedPageBreak/>
              <w:t xml:space="preserve">или </w:t>
            </w:r>
          </w:p>
          <w:p w:rsidR="00C873E6" w:rsidRPr="00516FD1" w:rsidRDefault="00C873E6" w:rsidP="00470ED1">
            <w:pPr>
              <w:spacing w:line="247" w:lineRule="auto"/>
              <w:ind w:firstLine="180"/>
              <w:jc w:val="both"/>
            </w:pPr>
            <w:r w:rsidRPr="00516FD1">
              <w:t>имеющий ученую степень доктора наук или ученое звание профессора, без предъявления требований к стажу работы</w:t>
            </w:r>
          </w:p>
        </w:tc>
        <w:tc>
          <w:tcPr>
            <w:tcW w:w="993" w:type="dxa"/>
            <w:tcBorders>
              <w:top w:val="single" w:sz="4" w:space="0" w:color="000000"/>
              <w:left w:val="single" w:sz="4" w:space="0" w:color="000000"/>
              <w:bottom w:val="single" w:sz="4" w:space="0" w:color="auto"/>
            </w:tcBorders>
          </w:tcPr>
          <w:p w:rsidR="00C873E6" w:rsidRPr="00516FD1" w:rsidRDefault="00C873E6" w:rsidP="00470ED1">
            <w:pPr>
              <w:snapToGrid w:val="0"/>
              <w:spacing w:line="247" w:lineRule="auto"/>
              <w:jc w:val="center"/>
            </w:pPr>
          </w:p>
        </w:tc>
        <w:tc>
          <w:tcPr>
            <w:tcW w:w="992" w:type="dxa"/>
            <w:tcBorders>
              <w:top w:val="single" w:sz="4" w:space="0" w:color="000000"/>
              <w:left w:val="single" w:sz="4" w:space="0" w:color="000000"/>
              <w:bottom w:val="single" w:sz="4" w:space="0" w:color="auto"/>
            </w:tcBorders>
          </w:tcPr>
          <w:p w:rsidR="00C873E6" w:rsidRPr="00516FD1" w:rsidRDefault="00C873E6" w:rsidP="00470ED1">
            <w:pPr>
              <w:snapToGrid w:val="0"/>
              <w:spacing w:line="247" w:lineRule="auto"/>
              <w:jc w:val="center"/>
            </w:pPr>
          </w:p>
        </w:tc>
        <w:tc>
          <w:tcPr>
            <w:tcW w:w="992" w:type="dxa"/>
            <w:tcBorders>
              <w:top w:val="single" w:sz="4" w:space="0" w:color="000000"/>
              <w:left w:val="single" w:sz="4" w:space="0" w:color="000000"/>
              <w:bottom w:val="single" w:sz="4" w:space="0" w:color="auto"/>
            </w:tcBorders>
          </w:tcPr>
          <w:p w:rsidR="00C873E6" w:rsidRPr="00516FD1" w:rsidRDefault="00C873E6" w:rsidP="00470ED1">
            <w:pPr>
              <w:snapToGrid w:val="0"/>
              <w:spacing w:line="247" w:lineRule="auto"/>
              <w:jc w:val="center"/>
            </w:pPr>
          </w:p>
        </w:tc>
        <w:tc>
          <w:tcPr>
            <w:tcW w:w="1418" w:type="dxa"/>
            <w:tcBorders>
              <w:top w:val="single" w:sz="4" w:space="0" w:color="000000"/>
              <w:left w:val="single" w:sz="4" w:space="0" w:color="000000"/>
              <w:bottom w:val="single" w:sz="4" w:space="0" w:color="auto"/>
              <w:right w:val="single" w:sz="4" w:space="0" w:color="000000"/>
            </w:tcBorders>
          </w:tcPr>
          <w:p w:rsidR="00C873E6" w:rsidRPr="00516FD1" w:rsidRDefault="00C873E6" w:rsidP="00470ED1">
            <w:pPr>
              <w:snapToGrid w:val="0"/>
              <w:spacing w:line="247" w:lineRule="auto"/>
              <w:jc w:val="center"/>
            </w:pPr>
          </w:p>
        </w:tc>
      </w:tr>
      <w:tr w:rsidR="00C873E6" w:rsidRPr="000E7DEC" w:rsidTr="00470ED1">
        <w:tc>
          <w:tcPr>
            <w:tcW w:w="5103" w:type="dxa"/>
            <w:tcBorders>
              <w:top w:val="single" w:sz="4" w:space="0" w:color="auto"/>
              <w:left w:val="single" w:sz="4" w:space="0" w:color="auto"/>
              <w:right w:val="single" w:sz="4" w:space="0" w:color="auto"/>
            </w:tcBorders>
            <w:vAlign w:val="center"/>
          </w:tcPr>
          <w:p w:rsidR="00C873E6" w:rsidRPr="000E7DEC" w:rsidRDefault="00C873E6" w:rsidP="00470ED1">
            <w:pPr>
              <w:snapToGrid w:val="0"/>
              <w:spacing w:line="247" w:lineRule="auto"/>
              <w:ind w:firstLine="180"/>
              <w:jc w:val="both"/>
            </w:pPr>
            <w:r w:rsidRPr="000E7DEC">
              <w:lastRenderedPageBreak/>
              <w:t>Старший научный сотрудник:</w:t>
            </w:r>
          </w:p>
        </w:tc>
        <w:tc>
          <w:tcPr>
            <w:tcW w:w="993" w:type="dxa"/>
            <w:tcBorders>
              <w:top w:val="single" w:sz="4" w:space="0" w:color="auto"/>
              <w:left w:val="single" w:sz="4" w:space="0" w:color="auto"/>
              <w:right w:val="single" w:sz="4" w:space="0" w:color="auto"/>
            </w:tcBorders>
          </w:tcPr>
          <w:p w:rsidR="00C873E6" w:rsidRPr="000E7DEC" w:rsidRDefault="00C873E6" w:rsidP="00470ED1">
            <w:pPr>
              <w:snapToGrid w:val="0"/>
              <w:spacing w:line="247" w:lineRule="auto"/>
              <w:jc w:val="center"/>
            </w:pPr>
          </w:p>
        </w:tc>
        <w:tc>
          <w:tcPr>
            <w:tcW w:w="992" w:type="dxa"/>
            <w:tcBorders>
              <w:top w:val="single" w:sz="4" w:space="0" w:color="auto"/>
              <w:left w:val="single" w:sz="4" w:space="0" w:color="auto"/>
              <w:right w:val="single" w:sz="4" w:space="0" w:color="auto"/>
            </w:tcBorders>
          </w:tcPr>
          <w:p w:rsidR="00C873E6" w:rsidRPr="000E7DEC" w:rsidRDefault="00C873E6" w:rsidP="00470ED1">
            <w:pPr>
              <w:snapToGrid w:val="0"/>
              <w:spacing w:line="247" w:lineRule="auto"/>
              <w:jc w:val="center"/>
            </w:pPr>
          </w:p>
        </w:tc>
        <w:tc>
          <w:tcPr>
            <w:tcW w:w="992" w:type="dxa"/>
            <w:tcBorders>
              <w:top w:val="single" w:sz="4" w:space="0" w:color="auto"/>
              <w:left w:val="single" w:sz="4" w:space="0" w:color="auto"/>
              <w:right w:val="single" w:sz="4" w:space="0" w:color="auto"/>
            </w:tcBorders>
          </w:tcPr>
          <w:p w:rsidR="00C873E6" w:rsidRPr="000E7DEC" w:rsidRDefault="00C873E6" w:rsidP="00470ED1">
            <w:pPr>
              <w:snapToGrid w:val="0"/>
              <w:spacing w:line="247" w:lineRule="auto"/>
              <w:jc w:val="center"/>
            </w:pPr>
          </w:p>
        </w:tc>
        <w:tc>
          <w:tcPr>
            <w:tcW w:w="1418" w:type="dxa"/>
            <w:tcBorders>
              <w:top w:val="single" w:sz="4" w:space="0" w:color="auto"/>
              <w:left w:val="single" w:sz="4" w:space="0" w:color="auto"/>
              <w:right w:val="single" w:sz="4" w:space="0" w:color="auto"/>
            </w:tcBorders>
          </w:tcPr>
          <w:p w:rsidR="00C873E6" w:rsidRPr="000E7DEC" w:rsidRDefault="00C873E6" w:rsidP="00470ED1">
            <w:pPr>
              <w:snapToGrid w:val="0"/>
              <w:spacing w:line="247" w:lineRule="auto"/>
              <w:jc w:val="center"/>
            </w:pPr>
          </w:p>
        </w:tc>
      </w:tr>
      <w:tr w:rsidR="00C873E6" w:rsidRPr="000E7DEC" w:rsidTr="00470ED1">
        <w:tc>
          <w:tcPr>
            <w:tcW w:w="5103" w:type="dxa"/>
            <w:tcBorders>
              <w:left w:val="single" w:sz="4" w:space="0" w:color="auto"/>
              <w:bottom w:val="single" w:sz="4" w:space="0" w:color="auto"/>
            </w:tcBorders>
            <w:vAlign w:val="center"/>
          </w:tcPr>
          <w:p w:rsidR="00C873E6" w:rsidRPr="000E7DEC" w:rsidRDefault="00C873E6" w:rsidP="00470ED1">
            <w:pPr>
              <w:snapToGrid w:val="0"/>
              <w:spacing w:line="247" w:lineRule="auto"/>
              <w:ind w:firstLine="180"/>
              <w:jc w:val="both"/>
            </w:pPr>
            <w:r w:rsidRPr="000E7DEC">
              <w:t xml:space="preserve">имеющий высшее образование и стаж работы по направлению деятельности не менее 5 лет </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высшее и дополнительное образование и стаж работы по направлению деятельности не менее 3 лет</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законченное послевузовское образование и стаж работы по направлению деятельности не менее 2 лет</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ученое звание, без предъявления требований к стажу работы</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ученую степень, без предъявления требований к стажу работы</w:t>
            </w:r>
          </w:p>
        </w:tc>
        <w:tc>
          <w:tcPr>
            <w:tcW w:w="993" w:type="dxa"/>
            <w:tcBorders>
              <w:left w:val="single" w:sz="4" w:space="0" w:color="000000"/>
              <w:bottom w:val="single" w:sz="4" w:space="0" w:color="auto"/>
              <w:right w:val="single" w:sz="4" w:space="0" w:color="000000"/>
            </w:tcBorders>
          </w:tcPr>
          <w:p w:rsidR="00C873E6" w:rsidRPr="000E7DEC" w:rsidRDefault="00C873E6" w:rsidP="00470ED1">
            <w:pPr>
              <w:snapToGrid w:val="0"/>
              <w:spacing w:line="247" w:lineRule="auto"/>
              <w:jc w:val="center"/>
            </w:pPr>
            <w:r>
              <w:t>11 140</w:t>
            </w:r>
          </w:p>
        </w:tc>
        <w:tc>
          <w:tcPr>
            <w:tcW w:w="992" w:type="dxa"/>
            <w:tcBorders>
              <w:left w:val="single" w:sz="4" w:space="0" w:color="000000"/>
              <w:bottom w:val="single" w:sz="4" w:space="0" w:color="auto"/>
              <w:right w:val="single" w:sz="4" w:space="0" w:color="000000"/>
            </w:tcBorders>
          </w:tcPr>
          <w:p w:rsidR="00C873E6" w:rsidRPr="000E7DEC" w:rsidRDefault="00C873E6" w:rsidP="00470ED1">
            <w:pPr>
              <w:snapToGrid w:val="0"/>
              <w:spacing w:line="247" w:lineRule="auto"/>
              <w:jc w:val="center"/>
            </w:pPr>
            <w:r>
              <w:t>14 310</w:t>
            </w:r>
          </w:p>
        </w:tc>
        <w:tc>
          <w:tcPr>
            <w:tcW w:w="992" w:type="dxa"/>
            <w:tcBorders>
              <w:left w:val="single" w:sz="4" w:space="0" w:color="000000"/>
              <w:bottom w:val="single" w:sz="4" w:space="0" w:color="auto"/>
              <w:right w:val="single" w:sz="4" w:space="0" w:color="000000"/>
            </w:tcBorders>
          </w:tcPr>
          <w:p w:rsidR="00C873E6" w:rsidRPr="000E7DEC" w:rsidRDefault="00C873E6" w:rsidP="00470ED1">
            <w:pPr>
              <w:snapToGrid w:val="0"/>
              <w:spacing w:line="247" w:lineRule="auto"/>
              <w:jc w:val="center"/>
            </w:pPr>
            <w:r>
              <w:t>18 530</w:t>
            </w:r>
          </w:p>
        </w:tc>
        <w:tc>
          <w:tcPr>
            <w:tcW w:w="1418" w:type="dxa"/>
            <w:tcBorders>
              <w:left w:val="single" w:sz="4" w:space="0" w:color="000000"/>
              <w:bottom w:val="single" w:sz="4" w:space="0" w:color="auto"/>
              <w:right w:val="single" w:sz="4" w:space="0" w:color="auto"/>
            </w:tcBorders>
          </w:tcPr>
          <w:p w:rsidR="00C873E6" w:rsidRPr="000E7DEC" w:rsidRDefault="00C873E6" w:rsidP="00470ED1">
            <w:pPr>
              <w:snapToGrid w:val="0"/>
              <w:spacing w:line="247" w:lineRule="auto"/>
              <w:jc w:val="center"/>
            </w:pPr>
            <w:r w:rsidRPr="000E7DEC">
              <w:t>1</w:t>
            </w:r>
            <w:r>
              <w:t>1</w:t>
            </w:r>
            <w:r w:rsidRPr="000E7DEC">
              <w:t> </w:t>
            </w:r>
            <w:r>
              <w:t>14</w:t>
            </w:r>
            <w:r w:rsidRPr="000E7DEC">
              <w:t>0</w:t>
            </w:r>
          </w:p>
        </w:tc>
      </w:tr>
      <w:tr w:rsidR="00C873E6" w:rsidRPr="000E7DEC" w:rsidTr="00470ED1">
        <w:tc>
          <w:tcPr>
            <w:tcW w:w="5103" w:type="dxa"/>
            <w:tcBorders>
              <w:top w:val="single" w:sz="4" w:space="0" w:color="auto"/>
              <w:left w:val="single" w:sz="4" w:space="0" w:color="auto"/>
              <w:bottom w:val="single" w:sz="4" w:space="0" w:color="auto"/>
            </w:tcBorders>
            <w:vAlign w:val="center"/>
          </w:tcPr>
          <w:p w:rsidR="00C873E6" w:rsidRPr="000E7DEC" w:rsidRDefault="00C873E6" w:rsidP="00470ED1">
            <w:pPr>
              <w:snapToGrid w:val="0"/>
              <w:spacing w:line="247" w:lineRule="auto"/>
              <w:ind w:firstLine="180"/>
              <w:jc w:val="both"/>
            </w:pPr>
            <w:r w:rsidRPr="000E7DEC">
              <w:t xml:space="preserve">имеющий высшее образование и стаж работы по направлению деятельности не менее 7 лет </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высшее и дополнительное образование и стаж работы по направлению деятельности не менее 5 лет</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законченное послевузовское образование и ученое звание и стаж работы по профилю не менее 3 лет</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ученую степень, без предъявления требований к стажу работы</w:t>
            </w:r>
          </w:p>
        </w:tc>
        <w:tc>
          <w:tcPr>
            <w:tcW w:w="993" w:type="dxa"/>
            <w:tcBorders>
              <w:top w:val="single" w:sz="4" w:space="0" w:color="auto"/>
              <w:left w:val="single" w:sz="4" w:space="0" w:color="000000"/>
              <w:bottom w:val="single" w:sz="4" w:space="0" w:color="auto"/>
              <w:right w:val="single" w:sz="4" w:space="0" w:color="000000"/>
            </w:tcBorders>
          </w:tcPr>
          <w:p w:rsidR="00C873E6" w:rsidRPr="000E7DEC" w:rsidRDefault="00C873E6" w:rsidP="00470ED1">
            <w:pPr>
              <w:snapToGrid w:val="0"/>
              <w:spacing w:line="247" w:lineRule="auto"/>
              <w:jc w:val="center"/>
            </w:pPr>
            <w:r>
              <w:t>12 030</w:t>
            </w:r>
          </w:p>
        </w:tc>
        <w:tc>
          <w:tcPr>
            <w:tcW w:w="992" w:type="dxa"/>
            <w:tcBorders>
              <w:top w:val="single" w:sz="4" w:space="0" w:color="auto"/>
              <w:left w:val="single" w:sz="4" w:space="0" w:color="000000"/>
              <w:bottom w:val="single" w:sz="4" w:space="0" w:color="auto"/>
              <w:right w:val="single" w:sz="4" w:space="0" w:color="000000"/>
            </w:tcBorders>
          </w:tcPr>
          <w:p w:rsidR="00C873E6" w:rsidRPr="000E7DEC" w:rsidRDefault="00C873E6" w:rsidP="00470ED1">
            <w:pPr>
              <w:snapToGrid w:val="0"/>
              <w:spacing w:line="247" w:lineRule="auto"/>
              <w:jc w:val="center"/>
            </w:pPr>
            <w:r>
              <w:t>15 200</w:t>
            </w:r>
          </w:p>
        </w:tc>
        <w:tc>
          <w:tcPr>
            <w:tcW w:w="992" w:type="dxa"/>
            <w:tcBorders>
              <w:top w:val="single" w:sz="4" w:space="0" w:color="auto"/>
              <w:left w:val="single" w:sz="4" w:space="0" w:color="000000"/>
              <w:bottom w:val="single" w:sz="4" w:space="0" w:color="auto"/>
              <w:right w:val="single" w:sz="4" w:space="0" w:color="000000"/>
            </w:tcBorders>
          </w:tcPr>
          <w:p w:rsidR="00C873E6" w:rsidRPr="000E7DEC" w:rsidRDefault="00C873E6" w:rsidP="00470ED1">
            <w:pPr>
              <w:snapToGrid w:val="0"/>
              <w:spacing w:line="247" w:lineRule="auto"/>
              <w:jc w:val="center"/>
            </w:pPr>
            <w:r>
              <w:t>19 420</w:t>
            </w:r>
          </w:p>
        </w:tc>
        <w:tc>
          <w:tcPr>
            <w:tcW w:w="1418" w:type="dxa"/>
            <w:tcBorders>
              <w:top w:val="single" w:sz="4" w:space="0" w:color="auto"/>
              <w:left w:val="single" w:sz="4" w:space="0" w:color="000000"/>
              <w:bottom w:val="single" w:sz="4" w:space="0" w:color="auto"/>
              <w:right w:val="single" w:sz="4" w:space="0" w:color="auto"/>
            </w:tcBorders>
          </w:tcPr>
          <w:p w:rsidR="00C873E6" w:rsidRPr="000E7DEC" w:rsidRDefault="00C873E6" w:rsidP="00470ED1">
            <w:pPr>
              <w:snapToGrid w:val="0"/>
              <w:spacing w:line="247" w:lineRule="auto"/>
              <w:jc w:val="center"/>
            </w:pPr>
            <w:r w:rsidRPr="000E7DEC">
              <w:t>1</w:t>
            </w:r>
            <w:r>
              <w:t>2</w:t>
            </w:r>
            <w:r w:rsidRPr="000E7DEC">
              <w:t> </w:t>
            </w:r>
            <w:r>
              <w:t>03</w:t>
            </w:r>
            <w:r w:rsidRPr="000E7DEC">
              <w:t>0</w:t>
            </w:r>
          </w:p>
        </w:tc>
      </w:tr>
      <w:tr w:rsidR="00C873E6" w:rsidRPr="000E7DEC" w:rsidTr="00470ED1">
        <w:tc>
          <w:tcPr>
            <w:tcW w:w="5103" w:type="dxa"/>
            <w:tcBorders>
              <w:top w:val="single" w:sz="4" w:space="0" w:color="auto"/>
              <w:left w:val="single" w:sz="4" w:space="0" w:color="000000"/>
              <w:bottom w:val="single" w:sz="4" w:space="0" w:color="000000"/>
            </w:tcBorders>
            <w:vAlign w:val="center"/>
          </w:tcPr>
          <w:p w:rsidR="00C873E6" w:rsidRPr="000E7DEC" w:rsidRDefault="00C873E6" w:rsidP="00470ED1">
            <w:pPr>
              <w:snapToGrid w:val="0"/>
              <w:spacing w:line="247" w:lineRule="auto"/>
              <w:ind w:firstLine="180"/>
              <w:jc w:val="both"/>
            </w:pPr>
            <w:r w:rsidRPr="000E7DEC">
              <w:t xml:space="preserve">имеющий высшее образование и стаж работы по направлению деятельности не менее 10 лет </w:t>
            </w:r>
          </w:p>
          <w:p w:rsidR="00C873E6" w:rsidRPr="000E7DEC" w:rsidRDefault="00C873E6" w:rsidP="00470ED1">
            <w:pPr>
              <w:spacing w:line="247" w:lineRule="auto"/>
              <w:ind w:firstLine="360"/>
              <w:jc w:val="both"/>
            </w:pPr>
            <w:r w:rsidRPr="000E7DEC">
              <w:t xml:space="preserve">или </w:t>
            </w:r>
          </w:p>
          <w:p w:rsidR="00C873E6" w:rsidRPr="000E7DEC" w:rsidRDefault="00C873E6" w:rsidP="00470ED1">
            <w:pPr>
              <w:spacing w:line="247" w:lineRule="auto"/>
              <w:ind w:firstLine="180"/>
              <w:jc w:val="both"/>
            </w:pPr>
            <w:r w:rsidRPr="000E7DEC">
              <w:t>имеющий высшее и дополнительное образование и стаж работы по направлению деятельности не менее 7 лет</w:t>
            </w:r>
          </w:p>
        </w:tc>
        <w:tc>
          <w:tcPr>
            <w:tcW w:w="993" w:type="dxa"/>
            <w:tcBorders>
              <w:top w:val="single" w:sz="4" w:space="0" w:color="auto"/>
              <w:left w:val="single" w:sz="4" w:space="0" w:color="000000"/>
              <w:bottom w:val="single" w:sz="4" w:space="0" w:color="000000"/>
            </w:tcBorders>
          </w:tcPr>
          <w:p w:rsidR="00C873E6" w:rsidRPr="000E7DEC" w:rsidRDefault="00C873E6" w:rsidP="00470ED1">
            <w:pPr>
              <w:snapToGrid w:val="0"/>
              <w:spacing w:line="247" w:lineRule="auto"/>
              <w:jc w:val="center"/>
            </w:pPr>
            <w:r>
              <w:t>12 930</w:t>
            </w:r>
          </w:p>
        </w:tc>
        <w:tc>
          <w:tcPr>
            <w:tcW w:w="992" w:type="dxa"/>
            <w:tcBorders>
              <w:top w:val="single" w:sz="4" w:space="0" w:color="auto"/>
              <w:left w:val="single" w:sz="4" w:space="0" w:color="000000"/>
              <w:bottom w:val="single" w:sz="4" w:space="0" w:color="000000"/>
            </w:tcBorders>
          </w:tcPr>
          <w:p w:rsidR="00C873E6" w:rsidRPr="000E7DEC" w:rsidRDefault="00C873E6" w:rsidP="00470ED1">
            <w:pPr>
              <w:snapToGrid w:val="0"/>
              <w:spacing w:line="247" w:lineRule="auto"/>
              <w:jc w:val="center"/>
            </w:pPr>
            <w:r>
              <w:t>16 100</w:t>
            </w:r>
          </w:p>
        </w:tc>
        <w:tc>
          <w:tcPr>
            <w:tcW w:w="992" w:type="dxa"/>
            <w:tcBorders>
              <w:top w:val="single" w:sz="4" w:space="0" w:color="auto"/>
              <w:left w:val="single" w:sz="4" w:space="0" w:color="000000"/>
              <w:bottom w:val="single" w:sz="4" w:space="0" w:color="000000"/>
            </w:tcBorders>
          </w:tcPr>
          <w:p w:rsidR="00C873E6" w:rsidRPr="000E7DEC" w:rsidRDefault="00C873E6" w:rsidP="00470ED1">
            <w:pPr>
              <w:snapToGrid w:val="0"/>
              <w:spacing w:line="247" w:lineRule="auto"/>
              <w:jc w:val="center"/>
            </w:pPr>
            <w:r>
              <w:t>20 320</w:t>
            </w:r>
          </w:p>
        </w:tc>
        <w:tc>
          <w:tcPr>
            <w:tcW w:w="1418" w:type="dxa"/>
            <w:tcBorders>
              <w:top w:val="single" w:sz="4" w:space="0" w:color="auto"/>
              <w:left w:val="single" w:sz="4" w:space="0" w:color="000000"/>
              <w:bottom w:val="single" w:sz="4" w:space="0" w:color="000000"/>
              <w:right w:val="single" w:sz="4" w:space="0" w:color="000000"/>
            </w:tcBorders>
          </w:tcPr>
          <w:p w:rsidR="00C873E6" w:rsidRPr="000E7DEC" w:rsidRDefault="00C873E6" w:rsidP="00470ED1">
            <w:pPr>
              <w:snapToGrid w:val="0"/>
              <w:spacing w:line="247" w:lineRule="auto"/>
              <w:jc w:val="center"/>
            </w:pPr>
            <w:r w:rsidRPr="000E7DEC">
              <w:t>12 </w:t>
            </w:r>
            <w:r>
              <w:t>93</w:t>
            </w:r>
            <w:r w:rsidRPr="000E7DEC">
              <w:t>0</w:t>
            </w: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spacing w:line="235" w:lineRule="auto"/>
              <w:ind w:firstLine="284"/>
              <w:jc w:val="center"/>
            </w:pPr>
            <w:r>
              <w:t>1</w:t>
            </w:r>
          </w:p>
        </w:tc>
        <w:tc>
          <w:tcPr>
            <w:tcW w:w="993" w:type="dxa"/>
            <w:tcBorders>
              <w:top w:val="single" w:sz="4" w:space="0" w:color="auto"/>
              <w:left w:val="single" w:sz="4" w:space="0" w:color="auto"/>
              <w:right w:val="single" w:sz="4" w:space="0" w:color="000000"/>
            </w:tcBorders>
            <w:vAlign w:val="center"/>
          </w:tcPr>
          <w:p w:rsidR="00C873E6" w:rsidRPr="00B269CE" w:rsidRDefault="00C873E6" w:rsidP="00470ED1">
            <w:pPr>
              <w:snapToGrid w:val="0"/>
              <w:spacing w:line="235" w:lineRule="auto"/>
              <w:jc w:val="center"/>
            </w:pPr>
            <w:r>
              <w:t>2</w:t>
            </w:r>
          </w:p>
        </w:tc>
        <w:tc>
          <w:tcPr>
            <w:tcW w:w="992" w:type="dxa"/>
            <w:tcBorders>
              <w:top w:val="single" w:sz="4" w:space="0" w:color="auto"/>
              <w:left w:val="single" w:sz="4" w:space="0" w:color="000000"/>
              <w:right w:val="single" w:sz="4" w:space="0" w:color="000000"/>
            </w:tcBorders>
            <w:vAlign w:val="center"/>
          </w:tcPr>
          <w:p w:rsidR="00C873E6" w:rsidRPr="00B269CE" w:rsidRDefault="00C873E6" w:rsidP="00470ED1">
            <w:pPr>
              <w:snapToGrid w:val="0"/>
              <w:spacing w:line="235" w:lineRule="auto"/>
              <w:jc w:val="center"/>
            </w:pPr>
            <w:r>
              <w:t>3</w:t>
            </w:r>
          </w:p>
        </w:tc>
        <w:tc>
          <w:tcPr>
            <w:tcW w:w="992" w:type="dxa"/>
            <w:tcBorders>
              <w:top w:val="single" w:sz="4" w:space="0" w:color="auto"/>
              <w:left w:val="single" w:sz="4" w:space="0" w:color="000000"/>
              <w:right w:val="single" w:sz="4" w:space="0" w:color="auto"/>
            </w:tcBorders>
            <w:vAlign w:val="center"/>
          </w:tcPr>
          <w:p w:rsidR="00C873E6" w:rsidRPr="00B269CE" w:rsidRDefault="00C873E6" w:rsidP="00470ED1">
            <w:pPr>
              <w:snapToGrid w:val="0"/>
              <w:spacing w:line="235"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35" w:lineRule="auto"/>
              <w:jc w:val="center"/>
            </w:pPr>
            <w:r>
              <w:t>5</w:t>
            </w:r>
          </w:p>
        </w:tc>
      </w:tr>
      <w:tr w:rsidR="00C873E6" w:rsidRPr="000E7DEC" w:rsidTr="00470ED1">
        <w:tc>
          <w:tcPr>
            <w:tcW w:w="5103" w:type="dxa"/>
            <w:tcBorders>
              <w:top w:val="single" w:sz="4" w:space="0" w:color="auto"/>
              <w:left w:val="single" w:sz="4" w:space="0" w:color="000000"/>
              <w:bottom w:val="single" w:sz="4" w:space="0" w:color="000000"/>
            </w:tcBorders>
            <w:vAlign w:val="center"/>
          </w:tcPr>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законченное послевузовское образование и ученое звание и стаж работы по направлению деятельности не менее 5 лет</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ученую степень кандидата наук и стаж работы по направлению деятельности не менее 3 лет</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ученую степень кандидата наук и ученое звание, без предъявления требований к стажу работы</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ученую степень доктора наук, без предъявления требований к стажу работы</w:t>
            </w:r>
          </w:p>
        </w:tc>
        <w:tc>
          <w:tcPr>
            <w:tcW w:w="993" w:type="dxa"/>
            <w:tcBorders>
              <w:top w:val="single" w:sz="4" w:space="0" w:color="auto"/>
              <w:left w:val="single" w:sz="4" w:space="0" w:color="000000"/>
              <w:bottom w:val="single" w:sz="4" w:space="0" w:color="000000"/>
            </w:tcBorders>
          </w:tcPr>
          <w:p w:rsidR="00C873E6" w:rsidRPr="000E7DEC" w:rsidRDefault="00C873E6" w:rsidP="00470ED1">
            <w:pPr>
              <w:snapToGrid w:val="0"/>
              <w:spacing w:line="235" w:lineRule="auto"/>
              <w:jc w:val="center"/>
            </w:pPr>
          </w:p>
        </w:tc>
        <w:tc>
          <w:tcPr>
            <w:tcW w:w="992" w:type="dxa"/>
            <w:tcBorders>
              <w:top w:val="single" w:sz="4" w:space="0" w:color="auto"/>
              <w:left w:val="single" w:sz="4" w:space="0" w:color="000000"/>
              <w:bottom w:val="single" w:sz="4" w:space="0" w:color="000000"/>
            </w:tcBorders>
          </w:tcPr>
          <w:p w:rsidR="00C873E6" w:rsidRPr="000E7DEC" w:rsidRDefault="00C873E6" w:rsidP="00470ED1">
            <w:pPr>
              <w:snapToGrid w:val="0"/>
              <w:spacing w:line="235" w:lineRule="auto"/>
              <w:jc w:val="center"/>
            </w:pPr>
          </w:p>
        </w:tc>
        <w:tc>
          <w:tcPr>
            <w:tcW w:w="992" w:type="dxa"/>
            <w:tcBorders>
              <w:top w:val="single" w:sz="4" w:space="0" w:color="auto"/>
              <w:left w:val="single" w:sz="4" w:space="0" w:color="000000"/>
              <w:bottom w:val="single" w:sz="4" w:space="0" w:color="000000"/>
            </w:tcBorders>
          </w:tcPr>
          <w:p w:rsidR="00C873E6" w:rsidRPr="000E7DEC" w:rsidRDefault="00C873E6" w:rsidP="00470ED1">
            <w:pPr>
              <w:snapToGrid w:val="0"/>
              <w:spacing w:line="235" w:lineRule="auto"/>
              <w:jc w:val="center"/>
            </w:pPr>
          </w:p>
        </w:tc>
        <w:tc>
          <w:tcPr>
            <w:tcW w:w="1418" w:type="dxa"/>
            <w:tcBorders>
              <w:top w:val="single" w:sz="4" w:space="0" w:color="auto"/>
              <w:left w:val="single" w:sz="4" w:space="0" w:color="000000"/>
              <w:bottom w:val="single" w:sz="4" w:space="0" w:color="000000"/>
              <w:right w:val="single" w:sz="4" w:space="0" w:color="000000"/>
            </w:tcBorders>
          </w:tcPr>
          <w:p w:rsidR="00C873E6" w:rsidRPr="000E7DEC" w:rsidRDefault="00C873E6" w:rsidP="00470ED1">
            <w:pPr>
              <w:snapToGrid w:val="0"/>
              <w:spacing w:line="235" w:lineRule="auto"/>
              <w:jc w:val="center"/>
            </w:pPr>
          </w:p>
        </w:tc>
      </w:tr>
      <w:tr w:rsidR="00C873E6" w:rsidRPr="000E7DEC" w:rsidTr="00470ED1">
        <w:tc>
          <w:tcPr>
            <w:tcW w:w="5103" w:type="dxa"/>
            <w:tcBorders>
              <w:top w:val="single" w:sz="4" w:space="0" w:color="000000"/>
              <w:left w:val="single" w:sz="4" w:space="0" w:color="000000"/>
              <w:bottom w:val="single" w:sz="4" w:space="0" w:color="000000"/>
            </w:tcBorders>
            <w:vAlign w:val="center"/>
          </w:tcPr>
          <w:p w:rsidR="00C873E6" w:rsidRPr="000E7DEC" w:rsidRDefault="00C873E6" w:rsidP="00470ED1">
            <w:pPr>
              <w:snapToGrid w:val="0"/>
              <w:spacing w:line="235" w:lineRule="auto"/>
              <w:ind w:firstLine="180"/>
              <w:jc w:val="both"/>
            </w:pPr>
            <w:r w:rsidRPr="000E7DEC">
              <w:t>имеющий высшее и дополнительное образование и стаж работы по направлению деятельности не менее 10 лет</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законченное послевузовское образование и ученое звание и стаж работы по направлению деятельности не менее 7 лет</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 xml:space="preserve">имеющий ученую степень кандидата наук и стаж </w:t>
            </w:r>
            <w:r w:rsidRPr="000E7DEC">
              <w:lastRenderedPageBreak/>
              <w:t>работы по направлению деятельности не менее 3 лет</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ученую степень кандидата наук и стаж работы не менее 3 лет</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ученую степень кандидата наук и ученое звание, без предъявления требований к стажу работы</w:t>
            </w:r>
          </w:p>
          <w:p w:rsidR="00C873E6" w:rsidRPr="000E7DEC" w:rsidRDefault="00C873E6" w:rsidP="00470ED1">
            <w:pPr>
              <w:spacing w:line="235" w:lineRule="auto"/>
              <w:ind w:firstLine="360"/>
              <w:jc w:val="both"/>
            </w:pPr>
            <w:r w:rsidRPr="000E7DEC">
              <w:t xml:space="preserve">или </w:t>
            </w:r>
          </w:p>
          <w:p w:rsidR="00C873E6" w:rsidRPr="000E7DEC" w:rsidRDefault="00C873E6" w:rsidP="00470ED1">
            <w:pPr>
              <w:spacing w:line="235" w:lineRule="auto"/>
              <w:ind w:firstLine="180"/>
              <w:jc w:val="both"/>
            </w:pPr>
            <w:r w:rsidRPr="000E7DEC">
              <w:t>имеющий ученую степень доктора наук, без предъявления требований к стажу работы</w:t>
            </w:r>
          </w:p>
        </w:tc>
        <w:tc>
          <w:tcPr>
            <w:tcW w:w="993" w:type="dxa"/>
            <w:tcBorders>
              <w:top w:val="single" w:sz="4" w:space="0" w:color="000000"/>
              <w:left w:val="single" w:sz="4" w:space="0" w:color="000000"/>
              <w:bottom w:val="single" w:sz="4" w:space="0" w:color="000000"/>
            </w:tcBorders>
          </w:tcPr>
          <w:p w:rsidR="00C873E6" w:rsidRPr="000E7DEC" w:rsidRDefault="00C873E6" w:rsidP="00470ED1">
            <w:pPr>
              <w:snapToGrid w:val="0"/>
              <w:spacing w:line="235" w:lineRule="auto"/>
              <w:jc w:val="center"/>
            </w:pPr>
            <w:r>
              <w:lastRenderedPageBreak/>
              <w:t>13 960</w:t>
            </w:r>
          </w:p>
        </w:tc>
        <w:tc>
          <w:tcPr>
            <w:tcW w:w="992" w:type="dxa"/>
            <w:tcBorders>
              <w:top w:val="single" w:sz="4" w:space="0" w:color="000000"/>
              <w:left w:val="single" w:sz="4" w:space="0" w:color="000000"/>
              <w:bottom w:val="single" w:sz="4" w:space="0" w:color="000000"/>
            </w:tcBorders>
          </w:tcPr>
          <w:p w:rsidR="00C873E6" w:rsidRPr="000E7DEC" w:rsidRDefault="00C873E6" w:rsidP="00470ED1">
            <w:pPr>
              <w:snapToGrid w:val="0"/>
              <w:spacing w:line="235" w:lineRule="auto"/>
              <w:jc w:val="center"/>
            </w:pPr>
            <w:r>
              <w:t>17 120</w:t>
            </w:r>
          </w:p>
        </w:tc>
        <w:tc>
          <w:tcPr>
            <w:tcW w:w="992" w:type="dxa"/>
            <w:tcBorders>
              <w:top w:val="single" w:sz="4" w:space="0" w:color="000000"/>
              <w:left w:val="single" w:sz="4" w:space="0" w:color="000000"/>
              <w:bottom w:val="single" w:sz="4" w:space="0" w:color="000000"/>
            </w:tcBorders>
          </w:tcPr>
          <w:p w:rsidR="00C873E6" w:rsidRPr="000E7DEC" w:rsidRDefault="00C873E6" w:rsidP="00470ED1">
            <w:pPr>
              <w:snapToGrid w:val="0"/>
              <w:spacing w:line="235" w:lineRule="auto"/>
              <w:jc w:val="center"/>
            </w:pPr>
            <w:r>
              <w:t>21 340</w:t>
            </w:r>
          </w:p>
        </w:tc>
        <w:tc>
          <w:tcPr>
            <w:tcW w:w="1418" w:type="dxa"/>
            <w:tcBorders>
              <w:top w:val="single" w:sz="4" w:space="0" w:color="000000"/>
              <w:left w:val="single" w:sz="4" w:space="0" w:color="000000"/>
              <w:bottom w:val="single" w:sz="4" w:space="0" w:color="000000"/>
              <w:right w:val="single" w:sz="4" w:space="0" w:color="000000"/>
            </w:tcBorders>
          </w:tcPr>
          <w:p w:rsidR="00C873E6" w:rsidRPr="000E7DEC" w:rsidRDefault="00C873E6" w:rsidP="00470ED1">
            <w:pPr>
              <w:snapToGrid w:val="0"/>
              <w:spacing w:line="235" w:lineRule="auto"/>
              <w:jc w:val="center"/>
            </w:pPr>
            <w:r w:rsidRPr="000E7DEC">
              <w:t>13 </w:t>
            </w:r>
            <w:r>
              <w:t>96</w:t>
            </w:r>
            <w:r w:rsidRPr="000E7DEC">
              <w:t>0</w:t>
            </w:r>
          </w:p>
        </w:tc>
      </w:tr>
      <w:tr w:rsidR="00C873E6" w:rsidRPr="003E69F2" w:rsidTr="00470ED1">
        <w:tc>
          <w:tcPr>
            <w:tcW w:w="5103" w:type="dxa"/>
            <w:tcBorders>
              <w:top w:val="single" w:sz="4" w:space="0" w:color="000000"/>
              <w:left w:val="single" w:sz="4" w:space="0" w:color="000000"/>
            </w:tcBorders>
            <w:vAlign w:val="center"/>
          </w:tcPr>
          <w:p w:rsidR="00C873E6" w:rsidRPr="003E69F2" w:rsidRDefault="00C873E6" w:rsidP="00470ED1">
            <w:pPr>
              <w:snapToGrid w:val="0"/>
              <w:spacing w:line="235" w:lineRule="auto"/>
              <w:ind w:firstLine="180"/>
              <w:jc w:val="both"/>
            </w:pPr>
            <w:r>
              <w:lastRenderedPageBreak/>
              <w:t xml:space="preserve">Государственный эксперт по </w:t>
            </w:r>
            <w:proofErr w:type="spellStart"/>
            <w:r>
              <w:t>интеллек-туальной</w:t>
            </w:r>
            <w:proofErr w:type="spellEnd"/>
            <w:r>
              <w:t xml:space="preserve"> собственности:</w:t>
            </w:r>
          </w:p>
        </w:tc>
        <w:tc>
          <w:tcPr>
            <w:tcW w:w="993" w:type="dxa"/>
            <w:tcBorders>
              <w:top w:val="single" w:sz="4" w:space="0" w:color="000000"/>
              <w:left w:val="single" w:sz="4" w:space="0" w:color="000000"/>
            </w:tcBorders>
          </w:tcPr>
          <w:p w:rsidR="00C873E6" w:rsidRPr="003E69F2" w:rsidRDefault="00C873E6" w:rsidP="00470ED1">
            <w:pPr>
              <w:snapToGrid w:val="0"/>
              <w:spacing w:line="235" w:lineRule="auto"/>
              <w:jc w:val="center"/>
            </w:pPr>
          </w:p>
        </w:tc>
        <w:tc>
          <w:tcPr>
            <w:tcW w:w="992" w:type="dxa"/>
            <w:tcBorders>
              <w:top w:val="single" w:sz="4" w:space="0" w:color="000000"/>
              <w:left w:val="single" w:sz="4" w:space="0" w:color="000000"/>
            </w:tcBorders>
          </w:tcPr>
          <w:p w:rsidR="00C873E6" w:rsidRPr="003E69F2" w:rsidRDefault="00C873E6" w:rsidP="00470ED1">
            <w:pPr>
              <w:snapToGrid w:val="0"/>
              <w:spacing w:line="235" w:lineRule="auto"/>
              <w:jc w:val="center"/>
            </w:pPr>
          </w:p>
        </w:tc>
        <w:tc>
          <w:tcPr>
            <w:tcW w:w="992" w:type="dxa"/>
            <w:tcBorders>
              <w:top w:val="single" w:sz="4" w:space="0" w:color="000000"/>
              <w:left w:val="single" w:sz="4" w:space="0" w:color="000000"/>
            </w:tcBorders>
          </w:tcPr>
          <w:p w:rsidR="00C873E6" w:rsidRPr="003E69F2" w:rsidRDefault="00C873E6" w:rsidP="00470ED1">
            <w:pPr>
              <w:snapToGrid w:val="0"/>
              <w:spacing w:line="235" w:lineRule="auto"/>
              <w:jc w:val="center"/>
            </w:pPr>
          </w:p>
        </w:tc>
        <w:tc>
          <w:tcPr>
            <w:tcW w:w="1418" w:type="dxa"/>
            <w:tcBorders>
              <w:top w:val="single" w:sz="4" w:space="0" w:color="000000"/>
              <w:left w:val="single" w:sz="4" w:space="0" w:color="000000"/>
              <w:right w:val="single" w:sz="4" w:space="0" w:color="000000"/>
            </w:tcBorders>
          </w:tcPr>
          <w:p w:rsidR="00C873E6" w:rsidRPr="003E69F2" w:rsidRDefault="00C873E6" w:rsidP="00470ED1">
            <w:pPr>
              <w:snapToGrid w:val="0"/>
              <w:spacing w:line="235" w:lineRule="auto"/>
              <w:jc w:val="center"/>
            </w:pPr>
          </w:p>
        </w:tc>
      </w:tr>
      <w:tr w:rsidR="00C873E6" w:rsidRPr="003E69F2" w:rsidTr="00470ED1">
        <w:tc>
          <w:tcPr>
            <w:tcW w:w="5103" w:type="dxa"/>
            <w:tcBorders>
              <w:left w:val="single" w:sz="4" w:space="0" w:color="auto"/>
              <w:right w:val="single" w:sz="4" w:space="0" w:color="auto"/>
            </w:tcBorders>
            <w:vAlign w:val="center"/>
          </w:tcPr>
          <w:p w:rsidR="00C873E6" w:rsidRPr="00707E0F" w:rsidRDefault="00C873E6" w:rsidP="00470ED1">
            <w:pPr>
              <w:snapToGrid w:val="0"/>
              <w:spacing w:line="235" w:lineRule="auto"/>
              <w:ind w:firstLine="180"/>
              <w:jc w:val="both"/>
              <w:rPr>
                <w:i/>
              </w:rPr>
            </w:pPr>
            <w:r>
              <w:t>имеющий</w:t>
            </w:r>
            <w:r>
              <w:rPr>
                <w:lang w:val="en-US"/>
              </w:rPr>
              <w:t xml:space="preserve"> I</w:t>
            </w:r>
            <w:r>
              <w:t xml:space="preserve"> категорию</w:t>
            </w:r>
          </w:p>
        </w:tc>
        <w:tc>
          <w:tcPr>
            <w:tcW w:w="993" w:type="dxa"/>
            <w:tcBorders>
              <w:left w:val="single" w:sz="4" w:space="0" w:color="auto"/>
              <w:right w:val="single" w:sz="4" w:space="0" w:color="auto"/>
            </w:tcBorders>
          </w:tcPr>
          <w:p w:rsidR="00C873E6" w:rsidRPr="003E69F2" w:rsidRDefault="00C873E6" w:rsidP="00470ED1">
            <w:pPr>
              <w:snapToGrid w:val="0"/>
              <w:spacing w:line="235" w:lineRule="auto"/>
              <w:jc w:val="center"/>
            </w:pPr>
            <w:r>
              <w:t>10 130</w:t>
            </w:r>
          </w:p>
        </w:tc>
        <w:tc>
          <w:tcPr>
            <w:tcW w:w="992" w:type="dxa"/>
            <w:tcBorders>
              <w:left w:val="single" w:sz="4" w:space="0" w:color="auto"/>
              <w:right w:val="single" w:sz="4" w:space="0" w:color="auto"/>
            </w:tcBorders>
          </w:tcPr>
          <w:p w:rsidR="00C873E6" w:rsidRPr="003E69F2" w:rsidRDefault="00C873E6" w:rsidP="00470ED1">
            <w:pPr>
              <w:snapToGrid w:val="0"/>
              <w:spacing w:line="235" w:lineRule="auto"/>
              <w:jc w:val="center"/>
            </w:pPr>
            <w:r>
              <w:t>13 470</w:t>
            </w:r>
          </w:p>
        </w:tc>
        <w:tc>
          <w:tcPr>
            <w:tcW w:w="992" w:type="dxa"/>
            <w:tcBorders>
              <w:left w:val="single" w:sz="4" w:space="0" w:color="auto"/>
              <w:right w:val="single" w:sz="4" w:space="0" w:color="auto"/>
            </w:tcBorders>
          </w:tcPr>
          <w:p w:rsidR="00C873E6" w:rsidRPr="003E69F2" w:rsidRDefault="00C873E6" w:rsidP="00470ED1">
            <w:pPr>
              <w:snapToGrid w:val="0"/>
              <w:spacing w:line="235" w:lineRule="auto"/>
              <w:jc w:val="center"/>
            </w:pPr>
            <w:r>
              <w:t>17 690</w:t>
            </w:r>
          </w:p>
        </w:tc>
        <w:tc>
          <w:tcPr>
            <w:tcW w:w="1418" w:type="dxa"/>
            <w:tcBorders>
              <w:left w:val="single" w:sz="4" w:space="0" w:color="auto"/>
              <w:right w:val="single" w:sz="4" w:space="0" w:color="auto"/>
            </w:tcBorders>
          </w:tcPr>
          <w:p w:rsidR="00C873E6" w:rsidRPr="003E69F2" w:rsidRDefault="00C873E6" w:rsidP="00470ED1">
            <w:pPr>
              <w:snapToGrid w:val="0"/>
              <w:spacing w:line="235" w:lineRule="auto"/>
              <w:jc w:val="center"/>
            </w:pPr>
            <w:r>
              <w:t>10 130</w:t>
            </w:r>
          </w:p>
        </w:tc>
      </w:tr>
      <w:tr w:rsidR="00C873E6" w:rsidRPr="003E69F2" w:rsidTr="00470ED1">
        <w:tc>
          <w:tcPr>
            <w:tcW w:w="5103" w:type="dxa"/>
            <w:tcBorders>
              <w:left w:val="single" w:sz="4" w:space="0" w:color="auto"/>
              <w:right w:val="single" w:sz="4" w:space="0" w:color="auto"/>
            </w:tcBorders>
            <w:vAlign w:val="center"/>
          </w:tcPr>
          <w:p w:rsidR="00C873E6" w:rsidRPr="00707E0F" w:rsidRDefault="00C873E6" w:rsidP="00470ED1">
            <w:pPr>
              <w:snapToGrid w:val="0"/>
              <w:spacing w:line="235" w:lineRule="auto"/>
              <w:ind w:firstLine="180"/>
              <w:jc w:val="both"/>
              <w:rPr>
                <w:i/>
              </w:rPr>
            </w:pPr>
            <w:r>
              <w:t>имеющий</w:t>
            </w:r>
            <w:r>
              <w:rPr>
                <w:lang w:val="en-US"/>
              </w:rPr>
              <w:t xml:space="preserve"> II</w:t>
            </w:r>
            <w:r>
              <w:t xml:space="preserve"> категорию</w:t>
            </w:r>
          </w:p>
        </w:tc>
        <w:tc>
          <w:tcPr>
            <w:tcW w:w="993" w:type="dxa"/>
            <w:tcBorders>
              <w:left w:val="single" w:sz="4" w:space="0" w:color="auto"/>
              <w:right w:val="single" w:sz="4" w:space="0" w:color="auto"/>
            </w:tcBorders>
          </w:tcPr>
          <w:p w:rsidR="00C873E6" w:rsidRPr="003E69F2" w:rsidRDefault="00C873E6" w:rsidP="00470ED1">
            <w:pPr>
              <w:snapToGrid w:val="0"/>
              <w:spacing w:line="235" w:lineRule="auto"/>
              <w:jc w:val="center"/>
            </w:pPr>
            <w:r>
              <w:t>9 420</w:t>
            </w:r>
          </w:p>
        </w:tc>
        <w:tc>
          <w:tcPr>
            <w:tcW w:w="992" w:type="dxa"/>
            <w:tcBorders>
              <w:left w:val="single" w:sz="4" w:space="0" w:color="auto"/>
              <w:right w:val="single" w:sz="4" w:space="0" w:color="auto"/>
            </w:tcBorders>
          </w:tcPr>
          <w:p w:rsidR="00C873E6" w:rsidRPr="003E69F2" w:rsidRDefault="00C873E6" w:rsidP="00470ED1">
            <w:pPr>
              <w:snapToGrid w:val="0"/>
              <w:spacing w:line="235" w:lineRule="auto"/>
              <w:jc w:val="center"/>
            </w:pPr>
            <w:r>
              <w:t>12 580</w:t>
            </w:r>
          </w:p>
        </w:tc>
        <w:tc>
          <w:tcPr>
            <w:tcW w:w="992" w:type="dxa"/>
            <w:tcBorders>
              <w:left w:val="single" w:sz="4" w:space="0" w:color="auto"/>
              <w:right w:val="single" w:sz="4" w:space="0" w:color="auto"/>
            </w:tcBorders>
          </w:tcPr>
          <w:p w:rsidR="00C873E6" w:rsidRPr="003E69F2" w:rsidRDefault="00C873E6" w:rsidP="00470ED1">
            <w:pPr>
              <w:snapToGrid w:val="0"/>
              <w:spacing w:line="235" w:lineRule="auto"/>
              <w:jc w:val="center"/>
            </w:pPr>
            <w:r>
              <w:t>16 800</w:t>
            </w:r>
          </w:p>
        </w:tc>
        <w:tc>
          <w:tcPr>
            <w:tcW w:w="1418" w:type="dxa"/>
            <w:tcBorders>
              <w:left w:val="single" w:sz="4" w:space="0" w:color="auto"/>
              <w:right w:val="single" w:sz="4" w:space="0" w:color="auto"/>
            </w:tcBorders>
          </w:tcPr>
          <w:p w:rsidR="00C873E6" w:rsidRPr="003E69F2" w:rsidRDefault="00C873E6" w:rsidP="00470ED1">
            <w:pPr>
              <w:snapToGrid w:val="0"/>
              <w:spacing w:line="235" w:lineRule="auto"/>
              <w:jc w:val="center"/>
            </w:pPr>
            <w:r>
              <w:t>9 420</w:t>
            </w:r>
          </w:p>
        </w:tc>
      </w:tr>
      <w:tr w:rsidR="00C873E6" w:rsidRPr="003E69F2" w:rsidTr="00470ED1">
        <w:tc>
          <w:tcPr>
            <w:tcW w:w="5103" w:type="dxa"/>
            <w:tcBorders>
              <w:left w:val="single" w:sz="4" w:space="0" w:color="000000"/>
              <w:bottom w:val="single" w:sz="4" w:space="0" w:color="auto"/>
            </w:tcBorders>
            <w:vAlign w:val="center"/>
          </w:tcPr>
          <w:p w:rsidR="00C873E6" w:rsidRPr="00707E0F" w:rsidRDefault="00C873E6" w:rsidP="00470ED1">
            <w:pPr>
              <w:snapToGrid w:val="0"/>
              <w:spacing w:line="235" w:lineRule="auto"/>
              <w:ind w:firstLine="180"/>
              <w:jc w:val="both"/>
              <w:rPr>
                <w:i/>
              </w:rPr>
            </w:pPr>
            <w:r>
              <w:t>не имеющий</w:t>
            </w:r>
            <w:r>
              <w:rPr>
                <w:lang w:val="en-US"/>
              </w:rPr>
              <w:t xml:space="preserve"> </w:t>
            </w:r>
            <w:r>
              <w:t>категории</w:t>
            </w:r>
          </w:p>
        </w:tc>
        <w:tc>
          <w:tcPr>
            <w:tcW w:w="993" w:type="dxa"/>
            <w:tcBorders>
              <w:left w:val="single" w:sz="4" w:space="0" w:color="000000"/>
              <w:bottom w:val="single" w:sz="4" w:space="0" w:color="auto"/>
            </w:tcBorders>
          </w:tcPr>
          <w:p w:rsidR="00C873E6" w:rsidRPr="003E69F2" w:rsidRDefault="00C873E6" w:rsidP="00470ED1">
            <w:pPr>
              <w:snapToGrid w:val="0"/>
              <w:spacing w:line="235" w:lineRule="auto"/>
              <w:jc w:val="center"/>
            </w:pPr>
            <w:r>
              <w:t>8 590</w:t>
            </w:r>
          </w:p>
        </w:tc>
        <w:tc>
          <w:tcPr>
            <w:tcW w:w="992" w:type="dxa"/>
            <w:tcBorders>
              <w:left w:val="single" w:sz="4" w:space="0" w:color="000000"/>
              <w:bottom w:val="single" w:sz="4" w:space="0" w:color="auto"/>
            </w:tcBorders>
          </w:tcPr>
          <w:p w:rsidR="00C873E6" w:rsidRPr="003E69F2" w:rsidRDefault="00C873E6" w:rsidP="00470ED1">
            <w:pPr>
              <w:snapToGrid w:val="0"/>
              <w:spacing w:line="235" w:lineRule="auto"/>
              <w:jc w:val="center"/>
            </w:pPr>
            <w:r>
              <w:t>-</w:t>
            </w:r>
          </w:p>
        </w:tc>
        <w:tc>
          <w:tcPr>
            <w:tcW w:w="992" w:type="dxa"/>
            <w:tcBorders>
              <w:left w:val="single" w:sz="4" w:space="0" w:color="000000"/>
              <w:bottom w:val="single" w:sz="4" w:space="0" w:color="auto"/>
            </w:tcBorders>
          </w:tcPr>
          <w:p w:rsidR="00C873E6" w:rsidRPr="003E69F2" w:rsidRDefault="00C873E6" w:rsidP="00470ED1">
            <w:pPr>
              <w:snapToGrid w:val="0"/>
              <w:spacing w:line="235" w:lineRule="auto"/>
              <w:jc w:val="center"/>
            </w:pPr>
            <w:r>
              <w:t>-</w:t>
            </w:r>
          </w:p>
        </w:tc>
        <w:tc>
          <w:tcPr>
            <w:tcW w:w="1418" w:type="dxa"/>
            <w:tcBorders>
              <w:left w:val="single" w:sz="4" w:space="0" w:color="000000"/>
              <w:bottom w:val="single" w:sz="4" w:space="0" w:color="auto"/>
              <w:right w:val="single" w:sz="4" w:space="0" w:color="000000"/>
            </w:tcBorders>
          </w:tcPr>
          <w:p w:rsidR="00C873E6" w:rsidRPr="003E69F2" w:rsidRDefault="00C873E6" w:rsidP="00470ED1">
            <w:pPr>
              <w:snapToGrid w:val="0"/>
              <w:spacing w:line="235" w:lineRule="auto"/>
              <w:jc w:val="center"/>
            </w:pPr>
            <w:r>
              <w:t>8 590</w:t>
            </w:r>
          </w:p>
        </w:tc>
      </w:tr>
      <w:tr w:rsidR="00C873E6" w:rsidRPr="003E69F2" w:rsidTr="00470ED1">
        <w:tc>
          <w:tcPr>
            <w:tcW w:w="5103" w:type="dxa"/>
            <w:tcBorders>
              <w:top w:val="single" w:sz="4" w:space="0" w:color="auto"/>
              <w:left w:val="single" w:sz="4" w:space="0" w:color="auto"/>
              <w:right w:val="single" w:sz="4" w:space="0" w:color="auto"/>
            </w:tcBorders>
            <w:vAlign w:val="center"/>
          </w:tcPr>
          <w:p w:rsidR="00C873E6" w:rsidRPr="003E69F2" w:rsidRDefault="00C873E6" w:rsidP="00470ED1">
            <w:pPr>
              <w:snapToGrid w:val="0"/>
              <w:spacing w:line="235" w:lineRule="auto"/>
              <w:ind w:firstLine="180"/>
              <w:jc w:val="both"/>
            </w:pPr>
            <w:r w:rsidRPr="003E69F2">
              <w:t>Научный сотрудник:</w:t>
            </w:r>
          </w:p>
        </w:tc>
        <w:tc>
          <w:tcPr>
            <w:tcW w:w="993" w:type="dxa"/>
            <w:tcBorders>
              <w:top w:val="single" w:sz="4" w:space="0" w:color="auto"/>
              <w:left w:val="single" w:sz="4" w:space="0" w:color="auto"/>
              <w:right w:val="single" w:sz="4" w:space="0" w:color="auto"/>
            </w:tcBorders>
          </w:tcPr>
          <w:p w:rsidR="00C873E6" w:rsidRPr="003E69F2" w:rsidRDefault="00C873E6" w:rsidP="00470ED1">
            <w:pPr>
              <w:snapToGrid w:val="0"/>
              <w:spacing w:line="235" w:lineRule="auto"/>
              <w:jc w:val="center"/>
            </w:pPr>
          </w:p>
        </w:tc>
        <w:tc>
          <w:tcPr>
            <w:tcW w:w="992" w:type="dxa"/>
            <w:tcBorders>
              <w:top w:val="single" w:sz="4" w:space="0" w:color="auto"/>
              <w:left w:val="single" w:sz="4" w:space="0" w:color="auto"/>
              <w:right w:val="single" w:sz="4" w:space="0" w:color="auto"/>
            </w:tcBorders>
          </w:tcPr>
          <w:p w:rsidR="00C873E6" w:rsidRPr="003E69F2" w:rsidRDefault="00C873E6" w:rsidP="00470ED1">
            <w:pPr>
              <w:snapToGrid w:val="0"/>
              <w:spacing w:line="235" w:lineRule="auto"/>
              <w:jc w:val="center"/>
            </w:pPr>
          </w:p>
        </w:tc>
        <w:tc>
          <w:tcPr>
            <w:tcW w:w="992" w:type="dxa"/>
            <w:tcBorders>
              <w:top w:val="single" w:sz="4" w:space="0" w:color="auto"/>
              <w:left w:val="single" w:sz="4" w:space="0" w:color="auto"/>
              <w:right w:val="single" w:sz="4" w:space="0" w:color="auto"/>
            </w:tcBorders>
          </w:tcPr>
          <w:p w:rsidR="00C873E6" w:rsidRPr="003E69F2" w:rsidRDefault="00C873E6" w:rsidP="00470ED1">
            <w:pPr>
              <w:snapToGrid w:val="0"/>
              <w:spacing w:line="235" w:lineRule="auto"/>
              <w:jc w:val="center"/>
            </w:pPr>
          </w:p>
        </w:tc>
        <w:tc>
          <w:tcPr>
            <w:tcW w:w="1418" w:type="dxa"/>
            <w:tcBorders>
              <w:top w:val="single" w:sz="4" w:space="0" w:color="auto"/>
              <w:left w:val="single" w:sz="4" w:space="0" w:color="auto"/>
              <w:right w:val="single" w:sz="4" w:space="0" w:color="auto"/>
            </w:tcBorders>
          </w:tcPr>
          <w:p w:rsidR="00C873E6" w:rsidRPr="003E69F2" w:rsidRDefault="00C873E6" w:rsidP="00470ED1">
            <w:pPr>
              <w:snapToGrid w:val="0"/>
              <w:spacing w:line="235" w:lineRule="auto"/>
              <w:jc w:val="center"/>
            </w:pPr>
          </w:p>
        </w:tc>
      </w:tr>
      <w:tr w:rsidR="00C873E6" w:rsidRPr="003E69F2" w:rsidTr="00470ED1">
        <w:tc>
          <w:tcPr>
            <w:tcW w:w="5103" w:type="dxa"/>
            <w:tcBorders>
              <w:left w:val="single" w:sz="4" w:space="0" w:color="000000"/>
              <w:bottom w:val="single" w:sz="4" w:space="0" w:color="000000"/>
            </w:tcBorders>
            <w:vAlign w:val="center"/>
          </w:tcPr>
          <w:p w:rsidR="00C873E6" w:rsidRPr="003E69F2" w:rsidRDefault="00C873E6" w:rsidP="00470ED1">
            <w:pPr>
              <w:snapToGrid w:val="0"/>
              <w:spacing w:line="235" w:lineRule="auto"/>
              <w:ind w:firstLine="180"/>
              <w:jc w:val="both"/>
            </w:pPr>
            <w:r w:rsidRPr="003E69F2">
              <w:t xml:space="preserve">имеющий высшее образование и стаж работы по направлению деятельности не менее 2 лет </w:t>
            </w:r>
          </w:p>
          <w:p w:rsidR="00C873E6" w:rsidRPr="003E69F2" w:rsidRDefault="00C873E6" w:rsidP="00470ED1">
            <w:pPr>
              <w:spacing w:line="235" w:lineRule="auto"/>
              <w:ind w:firstLine="360"/>
              <w:jc w:val="both"/>
            </w:pPr>
            <w:r w:rsidRPr="003E69F2">
              <w:t xml:space="preserve">или </w:t>
            </w:r>
          </w:p>
          <w:p w:rsidR="00C873E6" w:rsidRPr="003E69F2" w:rsidRDefault="00C873E6" w:rsidP="00470ED1">
            <w:pPr>
              <w:spacing w:line="235" w:lineRule="auto"/>
              <w:ind w:firstLine="180"/>
              <w:jc w:val="both"/>
            </w:pPr>
            <w:r w:rsidRPr="003E69F2">
              <w:t>имеющий высшее и дополнительное образование и стаж работы по направлению деятельности не менее 1 года</w:t>
            </w:r>
          </w:p>
          <w:p w:rsidR="00C873E6" w:rsidRPr="003E69F2" w:rsidRDefault="00C873E6" w:rsidP="00470ED1">
            <w:pPr>
              <w:spacing w:line="235" w:lineRule="auto"/>
              <w:ind w:firstLine="360"/>
              <w:jc w:val="both"/>
            </w:pPr>
            <w:r w:rsidRPr="003E69F2">
              <w:t xml:space="preserve">или </w:t>
            </w:r>
          </w:p>
          <w:p w:rsidR="00C873E6" w:rsidRPr="003E69F2" w:rsidRDefault="00C873E6" w:rsidP="00470ED1">
            <w:pPr>
              <w:spacing w:line="235" w:lineRule="auto"/>
              <w:ind w:firstLine="180"/>
              <w:jc w:val="both"/>
            </w:pPr>
            <w:r w:rsidRPr="003E69F2">
              <w:t>имеющий законченное послевузовское образование, без предъявления требований к стажу работы</w:t>
            </w:r>
          </w:p>
        </w:tc>
        <w:tc>
          <w:tcPr>
            <w:tcW w:w="993" w:type="dxa"/>
            <w:tcBorders>
              <w:left w:val="single" w:sz="4" w:space="0" w:color="000000"/>
              <w:bottom w:val="single" w:sz="4" w:space="0" w:color="000000"/>
            </w:tcBorders>
          </w:tcPr>
          <w:p w:rsidR="00C873E6" w:rsidRDefault="00C873E6" w:rsidP="00470ED1">
            <w:pPr>
              <w:snapToGrid w:val="0"/>
              <w:spacing w:line="235" w:lineRule="auto"/>
              <w:jc w:val="center"/>
            </w:pPr>
            <w:r>
              <w:t>9 420</w:t>
            </w:r>
          </w:p>
        </w:tc>
        <w:tc>
          <w:tcPr>
            <w:tcW w:w="992" w:type="dxa"/>
            <w:tcBorders>
              <w:left w:val="single" w:sz="4" w:space="0" w:color="000000"/>
              <w:bottom w:val="single" w:sz="4" w:space="0" w:color="000000"/>
            </w:tcBorders>
          </w:tcPr>
          <w:p w:rsidR="00C873E6" w:rsidRDefault="00C873E6" w:rsidP="00470ED1">
            <w:pPr>
              <w:snapToGrid w:val="0"/>
              <w:spacing w:line="235" w:lineRule="auto"/>
              <w:jc w:val="center"/>
            </w:pPr>
            <w:r>
              <w:t>-</w:t>
            </w:r>
          </w:p>
        </w:tc>
        <w:tc>
          <w:tcPr>
            <w:tcW w:w="992" w:type="dxa"/>
            <w:tcBorders>
              <w:left w:val="single" w:sz="4" w:space="0" w:color="000000"/>
              <w:bottom w:val="single" w:sz="4" w:space="0" w:color="000000"/>
            </w:tcBorders>
          </w:tcPr>
          <w:p w:rsidR="00C873E6" w:rsidRDefault="00C873E6" w:rsidP="00470ED1">
            <w:pPr>
              <w:snapToGrid w:val="0"/>
              <w:spacing w:line="235" w:lineRule="auto"/>
              <w:jc w:val="center"/>
            </w:pPr>
            <w:r>
              <w:t>-</w:t>
            </w:r>
          </w:p>
        </w:tc>
        <w:tc>
          <w:tcPr>
            <w:tcW w:w="1418" w:type="dxa"/>
            <w:tcBorders>
              <w:left w:val="single" w:sz="4" w:space="0" w:color="000000"/>
              <w:bottom w:val="single" w:sz="4" w:space="0" w:color="000000"/>
              <w:right w:val="single" w:sz="4" w:space="0" w:color="000000"/>
            </w:tcBorders>
          </w:tcPr>
          <w:p w:rsidR="00C873E6" w:rsidRPr="003E69F2" w:rsidRDefault="00C873E6" w:rsidP="00470ED1">
            <w:pPr>
              <w:snapToGrid w:val="0"/>
              <w:spacing w:line="235" w:lineRule="auto"/>
              <w:jc w:val="center"/>
            </w:pPr>
            <w:r>
              <w:t>9</w:t>
            </w:r>
            <w:r w:rsidRPr="003E69F2">
              <w:t> </w:t>
            </w:r>
            <w:r>
              <w:t>42</w:t>
            </w:r>
            <w:r w:rsidRPr="003E69F2">
              <w:t>0</w:t>
            </w: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ind w:firstLine="284"/>
              <w:jc w:val="center"/>
            </w:pPr>
            <w:r>
              <w:t>1</w:t>
            </w:r>
          </w:p>
        </w:tc>
        <w:tc>
          <w:tcPr>
            <w:tcW w:w="993" w:type="dxa"/>
            <w:tcBorders>
              <w:top w:val="single" w:sz="4" w:space="0" w:color="auto"/>
              <w:left w:val="single" w:sz="4" w:space="0" w:color="auto"/>
              <w:right w:val="single" w:sz="4" w:space="0" w:color="000000"/>
            </w:tcBorders>
            <w:vAlign w:val="center"/>
          </w:tcPr>
          <w:p w:rsidR="00C873E6" w:rsidRPr="00B269CE" w:rsidRDefault="00C873E6" w:rsidP="00470ED1">
            <w:pPr>
              <w:snapToGrid w:val="0"/>
              <w:spacing w:line="235" w:lineRule="auto"/>
              <w:jc w:val="center"/>
            </w:pPr>
            <w:r>
              <w:t>2</w:t>
            </w:r>
          </w:p>
        </w:tc>
        <w:tc>
          <w:tcPr>
            <w:tcW w:w="992" w:type="dxa"/>
            <w:tcBorders>
              <w:top w:val="single" w:sz="4" w:space="0" w:color="auto"/>
              <w:left w:val="single" w:sz="4" w:space="0" w:color="000000"/>
              <w:right w:val="single" w:sz="4" w:space="0" w:color="000000"/>
            </w:tcBorders>
            <w:vAlign w:val="center"/>
          </w:tcPr>
          <w:p w:rsidR="00C873E6" w:rsidRPr="00B269CE" w:rsidRDefault="00C873E6" w:rsidP="00470ED1">
            <w:pPr>
              <w:snapToGrid w:val="0"/>
              <w:spacing w:line="235" w:lineRule="auto"/>
              <w:jc w:val="center"/>
            </w:pPr>
            <w:r>
              <w:t>3</w:t>
            </w:r>
          </w:p>
        </w:tc>
        <w:tc>
          <w:tcPr>
            <w:tcW w:w="992" w:type="dxa"/>
            <w:tcBorders>
              <w:top w:val="single" w:sz="4" w:space="0" w:color="auto"/>
              <w:left w:val="single" w:sz="4" w:space="0" w:color="000000"/>
              <w:right w:val="single" w:sz="4" w:space="0" w:color="auto"/>
            </w:tcBorders>
            <w:vAlign w:val="center"/>
          </w:tcPr>
          <w:p w:rsidR="00C873E6" w:rsidRPr="00B269CE" w:rsidRDefault="00C873E6" w:rsidP="00470ED1">
            <w:pPr>
              <w:snapToGrid w:val="0"/>
              <w:spacing w:line="235"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35" w:lineRule="auto"/>
              <w:jc w:val="center"/>
            </w:pPr>
            <w:r>
              <w:t>5</w:t>
            </w:r>
          </w:p>
        </w:tc>
      </w:tr>
      <w:tr w:rsidR="00C873E6" w:rsidRPr="003E69F2" w:rsidTr="00470ED1">
        <w:tc>
          <w:tcPr>
            <w:tcW w:w="5103" w:type="dxa"/>
            <w:tcBorders>
              <w:top w:val="single" w:sz="4" w:space="0" w:color="000000"/>
              <w:left w:val="single" w:sz="4" w:space="0" w:color="000000"/>
              <w:bottom w:val="single" w:sz="4" w:space="0" w:color="000000"/>
            </w:tcBorders>
            <w:vAlign w:val="center"/>
          </w:tcPr>
          <w:p w:rsidR="00C873E6" w:rsidRPr="003E69F2" w:rsidRDefault="00C873E6" w:rsidP="00470ED1">
            <w:pPr>
              <w:snapToGrid w:val="0"/>
              <w:ind w:firstLine="180"/>
              <w:jc w:val="both"/>
            </w:pPr>
            <w:r w:rsidRPr="003E69F2">
              <w:t xml:space="preserve">имеющий высшее образование и стаж работы по направлению деятельности не менее 3 лет </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высшее и дополнительное образование и стаж работы по направлению деятельности не менее 2 лет</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законченное послевузовское образование и стаж работы по направлению деятельности не менее 1 года</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ученую степень кандидата наук, без предъявления требований к стажу работы</w:t>
            </w:r>
          </w:p>
        </w:tc>
        <w:tc>
          <w:tcPr>
            <w:tcW w:w="993" w:type="dxa"/>
            <w:tcBorders>
              <w:top w:val="single" w:sz="4" w:space="0" w:color="000000"/>
              <w:left w:val="single" w:sz="4" w:space="0" w:color="000000"/>
              <w:bottom w:val="single" w:sz="4" w:space="0" w:color="000000"/>
            </w:tcBorders>
          </w:tcPr>
          <w:p w:rsidR="00C873E6" w:rsidRDefault="00C873E6" w:rsidP="00470ED1">
            <w:pPr>
              <w:snapToGrid w:val="0"/>
              <w:spacing w:line="235" w:lineRule="auto"/>
              <w:jc w:val="center"/>
            </w:pPr>
            <w:r>
              <w:t>10 310</w:t>
            </w:r>
          </w:p>
        </w:tc>
        <w:tc>
          <w:tcPr>
            <w:tcW w:w="992" w:type="dxa"/>
            <w:tcBorders>
              <w:top w:val="single" w:sz="4" w:space="0" w:color="000000"/>
              <w:left w:val="single" w:sz="4" w:space="0" w:color="000000"/>
              <w:bottom w:val="single" w:sz="4" w:space="0" w:color="000000"/>
            </w:tcBorders>
          </w:tcPr>
          <w:p w:rsidR="00C873E6" w:rsidRDefault="00C873E6" w:rsidP="00470ED1">
            <w:pPr>
              <w:snapToGrid w:val="0"/>
              <w:spacing w:line="235" w:lineRule="auto"/>
              <w:jc w:val="center"/>
            </w:pPr>
            <w:r>
              <w:t>13 470</w:t>
            </w:r>
          </w:p>
        </w:tc>
        <w:tc>
          <w:tcPr>
            <w:tcW w:w="992" w:type="dxa"/>
            <w:tcBorders>
              <w:top w:val="single" w:sz="4" w:space="0" w:color="000000"/>
              <w:left w:val="single" w:sz="4" w:space="0" w:color="000000"/>
              <w:bottom w:val="single" w:sz="4" w:space="0" w:color="000000"/>
            </w:tcBorders>
          </w:tcPr>
          <w:p w:rsidR="00C873E6" w:rsidRDefault="00C873E6" w:rsidP="00470ED1">
            <w:pPr>
              <w:snapToGrid w:val="0"/>
              <w:spacing w:line="235" w:lineRule="auto"/>
              <w:jc w:val="center"/>
            </w:pPr>
            <w:r>
              <w:t>-</w:t>
            </w:r>
          </w:p>
        </w:tc>
        <w:tc>
          <w:tcPr>
            <w:tcW w:w="1418" w:type="dxa"/>
            <w:tcBorders>
              <w:top w:val="single" w:sz="4" w:space="0" w:color="000000"/>
              <w:left w:val="single" w:sz="4" w:space="0" w:color="000000"/>
              <w:bottom w:val="single" w:sz="4" w:space="0" w:color="000000"/>
              <w:right w:val="single" w:sz="4" w:space="0" w:color="000000"/>
            </w:tcBorders>
          </w:tcPr>
          <w:p w:rsidR="00C873E6" w:rsidRPr="003E69F2" w:rsidRDefault="00C873E6" w:rsidP="00470ED1">
            <w:pPr>
              <w:snapToGrid w:val="0"/>
              <w:spacing w:line="235" w:lineRule="auto"/>
              <w:jc w:val="center"/>
            </w:pPr>
            <w:r>
              <w:t>10</w:t>
            </w:r>
            <w:r w:rsidRPr="003E69F2">
              <w:t> </w:t>
            </w:r>
            <w:r>
              <w:t>31</w:t>
            </w:r>
            <w:r w:rsidRPr="003E69F2">
              <w:t>0</w:t>
            </w:r>
          </w:p>
        </w:tc>
      </w:tr>
      <w:tr w:rsidR="00C873E6" w:rsidRPr="003E69F2" w:rsidTr="00470ED1">
        <w:tc>
          <w:tcPr>
            <w:tcW w:w="5103" w:type="dxa"/>
            <w:tcBorders>
              <w:top w:val="single" w:sz="4" w:space="0" w:color="000000"/>
              <w:left w:val="single" w:sz="4" w:space="0" w:color="000000"/>
              <w:bottom w:val="single" w:sz="4" w:space="0" w:color="auto"/>
            </w:tcBorders>
            <w:vAlign w:val="center"/>
          </w:tcPr>
          <w:p w:rsidR="00C873E6" w:rsidRPr="003E69F2" w:rsidRDefault="00C873E6" w:rsidP="00470ED1">
            <w:pPr>
              <w:snapToGrid w:val="0"/>
              <w:ind w:firstLine="180"/>
              <w:jc w:val="both"/>
            </w:pPr>
            <w:r w:rsidRPr="003E69F2">
              <w:t xml:space="preserve">имеющий высшее образование и стаж работы по направлению деятельности не менее 7 лет </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высшее и дополнительное образование и стаж работы по направлению деятельности не менее 5 лет</w:t>
            </w:r>
          </w:p>
          <w:p w:rsidR="00C873E6" w:rsidRPr="003E69F2" w:rsidRDefault="00C873E6" w:rsidP="00470ED1">
            <w:pPr>
              <w:ind w:firstLine="360"/>
              <w:jc w:val="both"/>
            </w:pPr>
            <w:r w:rsidRPr="003E69F2">
              <w:t>или</w:t>
            </w:r>
          </w:p>
          <w:p w:rsidR="00C873E6" w:rsidRPr="003E69F2" w:rsidRDefault="00C873E6" w:rsidP="00470ED1">
            <w:pPr>
              <w:ind w:firstLine="180"/>
              <w:jc w:val="both"/>
            </w:pPr>
            <w:r w:rsidRPr="003E69F2">
              <w:t>имеющий законченное послевузовское образование и стаж работы по направлению деятельности не менее 3 лет</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ученую степень кандидата наук, без предъявления требований к стажу работы</w:t>
            </w:r>
          </w:p>
        </w:tc>
        <w:tc>
          <w:tcPr>
            <w:tcW w:w="993" w:type="dxa"/>
            <w:tcBorders>
              <w:top w:val="single" w:sz="4" w:space="0" w:color="000000"/>
              <w:left w:val="single" w:sz="4" w:space="0" w:color="000000"/>
              <w:bottom w:val="single" w:sz="4" w:space="0" w:color="auto"/>
            </w:tcBorders>
          </w:tcPr>
          <w:p w:rsidR="00C873E6" w:rsidRPr="003E69F2" w:rsidRDefault="00C873E6" w:rsidP="00470ED1">
            <w:pPr>
              <w:snapToGrid w:val="0"/>
              <w:spacing w:line="235" w:lineRule="auto"/>
              <w:jc w:val="center"/>
            </w:pPr>
            <w:r>
              <w:t>12 030</w:t>
            </w:r>
          </w:p>
        </w:tc>
        <w:tc>
          <w:tcPr>
            <w:tcW w:w="992" w:type="dxa"/>
            <w:tcBorders>
              <w:top w:val="single" w:sz="4" w:space="0" w:color="000000"/>
              <w:left w:val="single" w:sz="4" w:space="0" w:color="000000"/>
              <w:bottom w:val="single" w:sz="4" w:space="0" w:color="auto"/>
            </w:tcBorders>
          </w:tcPr>
          <w:p w:rsidR="00C873E6" w:rsidRPr="003E69F2" w:rsidRDefault="00C873E6" w:rsidP="00470ED1">
            <w:pPr>
              <w:snapToGrid w:val="0"/>
              <w:spacing w:line="235" w:lineRule="auto"/>
              <w:jc w:val="center"/>
            </w:pPr>
            <w:r>
              <w:t>15 200</w:t>
            </w:r>
          </w:p>
        </w:tc>
        <w:tc>
          <w:tcPr>
            <w:tcW w:w="992" w:type="dxa"/>
            <w:tcBorders>
              <w:top w:val="single" w:sz="4" w:space="0" w:color="000000"/>
              <w:left w:val="single" w:sz="4" w:space="0" w:color="000000"/>
              <w:bottom w:val="single" w:sz="4" w:space="0" w:color="auto"/>
            </w:tcBorders>
          </w:tcPr>
          <w:p w:rsidR="00C873E6" w:rsidRPr="003E69F2" w:rsidRDefault="00C873E6" w:rsidP="00470ED1">
            <w:pPr>
              <w:snapToGrid w:val="0"/>
              <w:spacing w:line="235" w:lineRule="auto"/>
              <w:jc w:val="center"/>
            </w:pPr>
            <w:r>
              <w:t>19 420</w:t>
            </w:r>
          </w:p>
        </w:tc>
        <w:tc>
          <w:tcPr>
            <w:tcW w:w="1418" w:type="dxa"/>
            <w:tcBorders>
              <w:top w:val="single" w:sz="4" w:space="0" w:color="000000"/>
              <w:left w:val="single" w:sz="4" w:space="0" w:color="000000"/>
              <w:bottom w:val="single" w:sz="4" w:space="0" w:color="auto"/>
              <w:right w:val="single" w:sz="4" w:space="0" w:color="000000"/>
            </w:tcBorders>
          </w:tcPr>
          <w:p w:rsidR="00C873E6" w:rsidRPr="003E69F2" w:rsidRDefault="00C873E6" w:rsidP="00470ED1">
            <w:pPr>
              <w:snapToGrid w:val="0"/>
              <w:spacing w:line="235" w:lineRule="auto"/>
              <w:jc w:val="center"/>
            </w:pPr>
            <w:r w:rsidRPr="003E69F2">
              <w:t>1</w:t>
            </w:r>
            <w:r>
              <w:t>2</w:t>
            </w:r>
            <w:r w:rsidRPr="003E69F2">
              <w:t> </w:t>
            </w:r>
            <w:r>
              <w:t>03</w:t>
            </w:r>
            <w:r w:rsidRPr="003E69F2">
              <w:t>0</w:t>
            </w:r>
          </w:p>
        </w:tc>
      </w:tr>
      <w:tr w:rsidR="00C873E6" w:rsidRPr="003E69F2" w:rsidTr="00470ED1">
        <w:tc>
          <w:tcPr>
            <w:tcW w:w="5103" w:type="dxa"/>
            <w:tcBorders>
              <w:top w:val="single" w:sz="4" w:space="0" w:color="auto"/>
              <w:left w:val="single" w:sz="4" w:space="0" w:color="auto"/>
              <w:right w:val="single" w:sz="4" w:space="0" w:color="auto"/>
            </w:tcBorders>
            <w:vAlign w:val="center"/>
          </w:tcPr>
          <w:p w:rsidR="00C873E6" w:rsidRPr="003E69F2" w:rsidRDefault="00C873E6" w:rsidP="00470ED1">
            <w:pPr>
              <w:snapToGrid w:val="0"/>
              <w:ind w:firstLine="180"/>
              <w:jc w:val="both"/>
            </w:pPr>
            <w:r w:rsidRPr="003E69F2">
              <w:t>Младший научный сотрудник:</w:t>
            </w:r>
          </w:p>
        </w:tc>
        <w:tc>
          <w:tcPr>
            <w:tcW w:w="993" w:type="dxa"/>
            <w:tcBorders>
              <w:top w:val="single" w:sz="4" w:space="0" w:color="auto"/>
              <w:left w:val="single" w:sz="4" w:space="0" w:color="auto"/>
              <w:right w:val="single" w:sz="4" w:space="0" w:color="auto"/>
            </w:tcBorders>
          </w:tcPr>
          <w:p w:rsidR="00C873E6" w:rsidRPr="003E69F2" w:rsidRDefault="00C873E6" w:rsidP="00470ED1">
            <w:pPr>
              <w:snapToGrid w:val="0"/>
              <w:jc w:val="center"/>
            </w:pPr>
          </w:p>
        </w:tc>
        <w:tc>
          <w:tcPr>
            <w:tcW w:w="992" w:type="dxa"/>
            <w:tcBorders>
              <w:top w:val="single" w:sz="4" w:space="0" w:color="auto"/>
              <w:left w:val="single" w:sz="4" w:space="0" w:color="auto"/>
              <w:right w:val="single" w:sz="4" w:space="0" w:color="auto"/>
            </w:tcBorders>
          </w:tcPr>
          <w:p w:rsidR="00C873E6" w:rsidRPr="003E69F2" w:rsidRDefault="00C873E6" w:rsidP="00470ED1">
            <w:pPr>
              <w:snapToGrid w:val="0"/>
              <w:jc w:val="center"/>
            </w:pPr>
          </w:p>
        </w:tc>
        <w:tc>
          <w:tcPr>
            <w:tcW w:w="992" w:type="dxa"/>
            <w:tcBorders>
              <w:top w:val="single" w:sz="4" w:space="0" w:color="auto"/>
              <w:left w:val="single" w:sz="4" w:space="0" w:color="auto"/>
              <w:right w:val="single" w:sz="4" w:space="0" w:color="auto"/>
            </w:tcBorders>
          </w:tcPr>
          <w:p w:rsidR="00C873E6" w:rsidRPr="003E69F2" w:rsidRDefault="00C873E6" w:rsidP="00470ED1">
            <w:pPr>
              <w:snapToGrid w:val="0"/>
              <w:jc w:val="center"/>
            </w:pPr>
          </w:p>
        </w:tc>
        <w:tc>
          <w:tcPr>
            <w:tcW w:w="1418" w:type="dxa"/>
            <w:tcBorders>
              <w:top w:val="single" w:sz="4" w:space="0" w:color="auto"/>
              <w:left w:val="single" w:sz="4" w:space="0" w:color="auto"/>
              <w:right w:val="single" w:sz="4" w:space="0" w:color="auto"/>
            </w:tcBorders>
          </w:tcPr>
          <w:p w:rsidR="00C873E6" w:rsidRPr="003E69F2" w:rsidRDefault="00C873E6" w:rsidP="00470ED1">
            <w:pPr>
              <w:snapToGrid w:val="0"/>
              <w:jc w:val="center"/>
            </w:pPr>
          </w:p>
        </w:tc>
      </w:tr>
      <w:tr w:rsidR="00C873E6" w:rsidRPr="003E69F2" w:rsidTr="00470ED1">
        <w:tc>
          <w:tcPr>
            <w:tcW w:w="5103" w:type="dxa"/>
            <w:tcBorders>
              <w:left w:val="single" w:sz="4" w:space="0" w:color="000000"/>
              <w:bottom w:val="single" w:sz="4" w:space="0" w:color="000000"/>
            </w:tcBorders>
            <w:vAlign w:val="center"/>
          </w:tcPr>
          <w:p w:rsidR="00C873E6" w:rsidRPr="003E69F2" w:rsidRDefault="00C873E6" w:rsidP="00470ED1">
            <w:pPr>
              <w:snapToGrid w:val="0"/>
              <w:ind w:firstLine="176"/>
              <w:jc w:val="both"/>
            </w:pPr>
            <w:r w:rsidRPr="003E69F2">
              <w:t>имеющий высшее образование, без предъявления требований к стажу работы</w:t>
            </w:r>
          </w:p>
        </w:tc>
        <w:tc>
          <w:tcPr>
            <w:tcW w:w="993" w:type="dxa"/>
            <w:tcBorders>
              <w:left w:val="single" w:sz="4" w:space="0" w:color="000000"/>
              <w:bottom w:val="single" w:sz="4" w:space="0" w:color="000000"/>
            </w:tcBorders>
          </w:tcPr>
          <w:p w:rsidR="00C873E6" w:rsidRDefault="00C873E6" w:rsidP="00470ED1">
            <w:pPr>
              <w:snapToGrid w:val="0"/>
              <w:jc w:val="center"/>
            </w:pPr>
            <w:r>
              <w:t>7 110</w:t>
            </w:r>
          </w:p>
        </w:tc>
        <w:tc>
          <w:tcPr>
            <w:tcW w:w="992" w:type="dxa"/>
            <w:tcBorders>
              <w:left w:val="single" w:sz="4" w:space="0" w:color="000000"/>
              <w:bottom w:val="single" w:sz="4" w:space="0" w:color="000000"/>
            </w:tcBorders>
          </w:tcPr>
          <w:p w:rsidR="00C873E6" w:rsidRDefault="00C873E6" w:rsidP="00470ED1">
            <w:pPr>
              <w:snapToGrid w:val="0"/>
              <w:jc w:val="center"/>
            </w:pPr>
            <w:r>
              <w:t>-</w:t>
            </w:r>
          </w:p>
        </w:tc>
        <w:tc>
          <w:tcPr>
            <w:tcW w:w="992" w:type="dxa"/>
            <w:tcBorders>
              <w:left w:val="single" w:sz="4" w:space="0" w:color="000000"/>
              <w:bottom w:val="single" w:sz="4" w:space="0" w:color="000000"/>
            </w:tcBorders>
          </w:tcPr>
          <w:p w:rsidR="00C873E6" w:rsidRDefault="00C873E6" w:rsidP="00470ED1">
            <w:pPr>
              <w:snapToGrid w:val="0"/>
              <w:jc w:val="center"/>
            </w:pPr>
            <w:r>
              <w:t>-</w:t>
            </w:r>
          </w:p>
        </w:tc>
        <w:tc>
          <w:tcPr>
            <w:tcW w:w="1418" w:type="dxa"/>
            <w:tcBorders>
              <w:left w:val="single" w:sz="4" w:space="0" w:color="000000"/>
              <w:bottom w:val="single" w:sz="4" w:space="0" w:color="000000"/>
              <w:right w:val="single" w:sz="4" w:space="0" w:color="000000"/>
            </w:tcBorders>
          </w:tcPr>
          <w:p w:rsidR="00C873E6" w:rsidRPr="003E69F2" w:rsidRDefault="00C873E6" w:rsidP="00470ED1">
            <w:pPr>
              <w:snapToGrid w:val="0"/>
              <w:jc w:val="center"/>
            </w:pPr>
            <w:r>
              <w:t>7</w:t>
            </w:r>
            <w:r w:rsidRPr="003E69F2">
              <w:t> </w:t>
            </w:r>
            <w:r>
              <w:t>11</w:t>
            </w:r>
            <w:r w:rsidRPr="003E69F2">
              <w:t>0</w:t>
            </w:r>
          </w:p>
        </w:tc>
      </w:tr>
      <w:tr w:rsidR="00C873E6" w:rsidRPr="003E69F2" w:rsidTr="00470ED1">
        <w:tc>
          <w:tcPr>
            <w:tcW w:w="5103" w:type="dxa"/>
            <w:tcBorders>
              <w:top w:val="single" w:sz="4" w:space="0" w:color="000000"/>
              <w:left w:val="single" w:sz="4" w:space="0" w:color="000000"/>
              <w:bottom w:val="single" w:sz="4" w:space="0" w:color="000000"/>
            </w:tcBorders>
            <w:vAlign w:val="center"/>
          </w:tcPr>
          <w:p w:rsidR="00C873E6" w:rsidRPr="003E69F2" w:rsidRDefault="00C873E6" w:rsidP="00470ED1">
            <w:pPr>
              <w:snapToGrid w:val="0"/>
              <w:ind w:firstLine="180"/>
              <w:jc w:val="both"/>
            </w:pPr>
            <w:r w:rsidRPr="003E69F2">
              <w:t>имеющий высшее образование и стаж работы по направлению деятельности не менее 1 года</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 xml:space="preserve">имеющий высшее и дополнительное образование, без предъявления требований к стажу работы </w:t>
            </w:r>
          </w:p>
        </w:tc>
        <w:tc>
          <w:tcPr>
            <w:tcW w:w="993" w:type="dxa"/>
            <w:tcBorders>
              <w:top w:val="single" w:sz="4" w:space="0" w:color="000000"/>
              <w:left w:val="single" w:sz="4" w:space="0" w:color="000000"/>
              <w:bottom w:val="single" w:sz="4" w:space="0" w:color="000000"/>
            </w:tcBorders>
          </w:tcPr>
          <w:p w:rsidR="00C873E6" w:rsidRDefault="00C873E6" w:rsidP="00470ED1">
            <w:pPr>
              <w:snapToGrid w:val="0"/>
              <w:jc w:val="center"/>
            </w:pPr>
            <w:r>
              <w:t>7 250</w:t>
            </w:r>
          </w:p>
        </w:tc>
        <w:tc>
          <w:tcPr>
            <w:tcW w:w="992" w:type="dxa"/>
            <w:tcBorders>
              <w:top w:val="single" w:sz="4" w:space="0" w:color="000000"/>
              <w:left w:val="single" w:sz="4" w:space="0" w:color="000000"/>
              <w:bottom w:val="single" w:sz="4" w:space="0" w:color="000000"/>
            </w:tcBorders>
          </w:tcPr>
          <w:p w:rsidR="00C873E6" w:rsidRDefault="00C873E6" w:rsidP="00470ED1">
            <w:pPr>
              <w:snapToGrid w:val="0"/>
              <w:jc w:val="center"/>
            </w:pPr>
            <w:r>
              <w:t>-</w:t>
            </w:r>
          </w:p>
        </w:tc>
        <w:tc>
          <w:tcPr>
            <w:tcW w:w="992" w:type="dxa"/>
            <w:tcBorders>
              <w:top w:val="single" w:sz="4" w:space="0" w:color="000000"/>
              <w:left w:val="single" w:sz="4" w:space="0" w:color="000000"/>
              <w:bottom w:val="single" w:sz="4" w:space="0" w:color="000000"/>
            </w:tcBorders>
          </w:tcPr>
          <w:p w:rsidR="00C873E6" w:rsidRDefault="00C873E6" w:rsidP="00470ED1">
            <w:pPr>
              <w:snapToGrid w:val="0"/>
              <w:jc w:val="center"/>
            </w:pPr>
            <w:r>
              <w:t>-</w:t>
            </w:r>
          </w:p>
        </w:tc>
        <w:tc>
          <w:tcPr>
            <w:tcW w:w="1418" w:type="dxa"/>
            <w:tcBorders>
              <w:top w:val="single" w:sz="4" w:space="0" w:color="000000"/>
              <w:left w:val="single" w:sz="4" w:space="0" w:color="000000"/>
              <w:bottom w:val="single" w:sz="4" w:space="0" w:color="000000"/>
              <w:right w:val="single" w:sz="4" w:space="0" w:color="000000"/>
            </w:tcBorders>
          </w:tcPr>
          <w:p w:rsidR="00C873E6" w:rsidRPr="003E69F2" w:rsidRDefault="00C873E6" w:rsidP="00470ED1">
            <w:pPr>
              <w:snapToGrid w:val="0"/>
              <w:jc w:val="center"/>
            </w:pPr>
            <w:r>
              <w:t>7</w:t>
            </w:r>
            <w:r w:rsidRPr="003E69F2">
              <w:t> </w:t>
            </w:r>
            <w:r>
              <w:t>25</w:t>
            </w:r>
            <w:r w:rsidRPr="003E69F2">
              <w:t>0</w:t>
            </w:r>
          </w:p>
        </w:tc>
      </w:tr>
      <w:tr w:rsidR="00C873E6" w:rsidRPr="003E69F2" w:rsidTr="00470ED1">
        <w:tc>
          <w:tcPr>
            <w:tcW w:w="5103" w:type="dxa"/>
            <w:tcBorders>
              <w:top w:val="single" w:sz="4" w:space="0" w:color="000000"/>
              <w:left w:val="single" w:sz="4" w:space="0" w:color="000000"/>
              <w:bottom w:val="single" w:sz="4" w:space="0" w:color="000000"/>
            </w:tcBorders>
            <w:vAlign w:val="center"/>
          </w:tcPr>
          <w:p w:rsidR="00C873E6" w:rsidRPr="003E69F2" w:rsidRDefault="00C873E6" w:rsidP="00470ED1">
            <w:pPr>
              <w:snapToGrid w:val="0"/>
              <w:ind w:firstLine="180"/>
              <w:jc w:val="both"/>
            </w:pPr>
            <w:r w:rsidRPr="003E69F2">
              <w:t>имеющий высшее образование и стаж работы по направлению деятельности не менее 2 лет</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lastRenderedPageBreak/>
              <w:t>имеющий высшее и дополнительное образование и стаж работы по направлению деятельности не менее 1 года</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 xml:space="preserve">имеющий законченное послевузовское образование, без предъявления требований к стажу работы </w:t>
            </w:r>
          </w:p>
        </w:tc>
        <w:tc>
          <w:tcPr>
            <w:tcW w:w="993" w:type="dxa"/>
            <w:tcBorders>
              <w:top w:val="single" w:sz="4" w:space="0" w:color="000000"/>
              <w:left w:val="single" w:sz="4" w:space="0" w:color="000000"/>
              <w:bottom w:val="single" w:sz="4" w:space="0" w:color="000000"/>
            </w:tcBorders>
          </w:tcPr>
          <w:p w:rsidR="00C873E6" w:rsidRPr="00FB4BA2" w:rsidRDefault="00C873E6" w:rsidP="00470ED1">
            <w:pPr>
              <w:snapToGrid w:val="0"/>
              <w:jc w:val="center"/>
            </w:pPr>
            <w:r>
              <w:lastRenderedPageBreak/>
              <w:t>7 840</w:t>
            </w:r>
          </w:p>
        </w:tc>
        <w:tc>
          <w:tcPr>
            <w:tcW w:w="992"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r>
              <w:t>-</w:t>
            </w:r>
          </w:p>
        </w:tc>
        <w:tc>
          <w:tcPr>
            <w:tcW w:w="992"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r>
              <w:t>-</w:t>
            </w:r>
          </w:p>
        </w:tc>
        <w:tc>
          <w:tcPr>
            <w:tcW w:w="1418" w:type="dxa"/>
            <w:tcBorders>
              <w:top w:val="single" w:sz="4" w:space="0" w:color="000000"/>
              <w:left w:val="single" w:sz="4" w:space="0" w:color="000000"/>
              <w:bottom w:val="single" w:sz="4" w:space="0" w:color="000000"/>
              <w:right w:val="single" w:sz="4" w:space="0" w:color="000000"/>
            </w:tcBorders>
          </w:tcPr>
          <w:p w:rsidR="00C873E6" w:rsidRPr="003E69F2" w:rsidRDefault="00C873E6" w:rsidP="00470ED1">
            <w:pPr>
              <w:snapToGrid w:val="0"/>
              <w:jc w:val="center"/>
            </w:pPr>
            <w:r w:rsidRPr="003E69F2">
              <w:t>7 </w:t>
            </w:r>
            <w:r>
              <w:t>84</w:t>
            </w:r>
            <w:r w:rsidRPr="003E69F2">
              <w:t>0</w:t>
            </w:r>
          </w:p>
        </w:tc>
      </w:tr>
      <w:tr w:rsidR="00C873E6" w:rsidRPr="003E69F2" w:rsidTr="00470ED1">
        <w:tc>
          <w:tcPr>
            <w:tcW w:w="5103" w:type="dxa"/>
            <w:tcBorders>
              <w:top w:val="single" w:sz="4" w:space="0" w:color="000000"/>
              <w:left w:val="single" w:sz="4" w:space="0" w:color="000000"/>
              <w:bottom w:val="single" w:sz="4" w:space="0" w:color="000000"/>
            </w:tcBorders>
          </w:tcPr>
          <w:p w:rsidR="00C873E6" w:rsidRPr="003E69F2" w:rsidRDefault="00C873E6" w:rsidP="00470ED1">
            <w:pPr>
              <w:snapToGrid w:val="0"/>
              <w:ind w:firstLine="180"/>
              <w:jc w:val="both"/>
            </w:pPr>
            <w:r w:rsidRPr="003E69F2">
              <w:lastRenderedPageBreak/>
              <w:t xml:space="preserve">имеющий высшее образование и стаж работы по направлению деятельности не менее 3 лет </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высшее и дополнительное образование и стаж работы по направлению деятельности не менее 2 лет</w:t>
            </w:r>
          </w:p>
        </w:tc>
        <w:tc>
          <w:tcPr>
            <w:tcW w:w="993"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r>
              <w:t>8 590</w:t>
            </w:r>
          </w:p>
        </w:tc>
        <w:tc>
          <w:tcPr>
            <w:tcW w:w="992"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r>
              <w:t>11 760</w:t>
            </w:r>
          </w:p>
        </w:tc>
        <w:tc>
          <w:tcPr>
            <w:tcW w:w="992"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r>
              <w:t>15 980</w:t>
            </w:r>
          </w:p>
        </w:tc>
        <w:tc>
          <w:tcPr>
            <w:tcW w:w="1418" w:type="dxa"/>
            <w:tcBorders>
              <w:top w:val="single" w:sz="4" w:space="0" w:color="000000"/>
              <w:left w:val="single" w:sz="4" w:space="0" w:color="000000"/>
              <w:bottom w:val="single" w:sz="4" w:space="0" w:color="000000"/>
              <w:right w:val="single" w:sz="4" w:space="0" w:color="000000"/>
            </w:tcBorders>
          </w:tcPr>
          <w:p w:rsidR="00C873E6" w:rsidRPr="003E69F2" w:rsidRDefault="00C873E6" w:rsidP="00470ED1">
            <w:pPr>
              <w:snapToGrid w:val="0"/>
              <w:jc w:val="center"/>
            </w:pPr>
            <w:r w:rsidRPr="003E69F2">
              <w:t>8 </w:t>
            </w:r>
            <w:r>
              <w:t>59</w:t>
            </w:r>
            <w:r w:rsidRPr="003E69F2">
              <w:t>0</w:t>
            </w:r>
          </w:p>
        </w:tc>
      </w:tr>
      <w:tr w:rsidR="00C873E6" w:rsidRPr="001F2A15" w:rsidTr="00470ED1">
        <w:trPr>
          <w:trHeight w:val="284"/>
        </w:trPr>
        <w:tc>
          <w:tcPr>
            <w:tcW w:w="5103" w:type="dxa"/>
            <w:tcBorders>
              <w:top w:val="single" w:sz="4" w:space="0" w:color="auto"/>
              <w:left w:val="single" w:sz="4" w:space="0" w:color="auto"/>
              <w:bottom w:val="single" w:sz="4" w:space="0" w:color="auto"/>
              <w:right w:val="single" w:sz="4" w:space="0" w:color="auto"/>
            </w:tcBorders>
            <w:vAlign w:val="center"/>
          </w:tcPr>
          <w:p w:rsidR="00C873E6" w:rsidRPr="00B269CE" w:rsidRDefault="00C873E6" w:rsidP="00470ED1">
            <w:pPr>
              <w:snapToGrid w:val="0"/>
              <w:ind w:firstLine="284"/>
              <w:jc w:val="center"/>
            </w:pPr>
            <w:r>
              <w:t>1</w:t>
            </w:r>
          </w:p>
        </w:tc>
        <w:tc>
          <w:tcPr>
            <w:tcW w:w="993" w:type="dxa"/>
            <w:tcBorders>
              <w:top w:val="single" w:sz="4" w:space="0" w:color="auto"/>
              <w:left w:val="single" w:sz="4" w:space="0" w:color="auto"/>
              <w:right w:val="single" w:sz="4" w:space="0" w:color="000000"/>
            </w:tcBorders>
            <w:vAlign w:val="center"/>
          </w:tcPr>
          <w:p w:rsidR="00C873E6" w:rsidRPr="00B269CE" w:rsidRDefault="00C873E6" w:rsidP="00470ED1">
            <w:pPr>
              <w:snapToGrid w:val="0"/>
              <w:spacing w:line="235" w:lineRule="auto"/>
              <w:jc w:val="center"/>
            </w:pPr>
            <w:r>
              <w:t>2</w:t>
            </w:r>
          </w:p>
        </w:tc>
        <w:tc>
          <w:tcPr>
            <w:tcW w:w="992" w:type="dxa"/>
            <w:tcBorders>
              <w:top w:val="single" w:sz="4" w:space="0" w:color="auto"/>
              <w:left w:val="single" w:sz="4" w:space="0" w:color="000000"/>
              <w:right w:val="single" w:sz="4" w:space="0" w:color="000000"/>
            </w:tcBorders>
            <w:vAlign w:val="center"/>
          </w:tcPr>
          <w:p w:rsidR="00C873E6" w:rsidRPr="00B269CE" w:rsidRDefault="00C873E6" w:rsidP="00470ED1">
            <w:pPr>
              <w:snapToGrid w:val="0"/>
              <w:spacing w:line="235" w:lineRule="auto"/>
              <w:jc w:val="center"/>
            </w:pPr>
            <w:r>
              <w:t>3</w:t>
            </w:r>
          </w:p>
        </w:tc>
        <w:tc>
          <w:tcPr>
            <w:tcW w:w="992" w:type="dxa"/>
            <w:tcBorders>
              <w:top w:val="single" w:sz="4" w:space="0" w:color="auto"/>
              <w:left w:val="single" w:sz="4" w:space="0" w:color="000000"/>
              <w:right w:val="single" w:sz="4" w:space="0" w:color="auto"/>
            </w:tcBorders>
            <w:vAlign w:val="center"/>
          </w:tcPr>
          <w:p w:rsidR="00C873E6" w:rsidRPr="00B269CE" w:rsidRDefault="00C873E6" w:rsidP="00470ED1">
            <w:pPr>
              <w:snapToGrid w:val="0"/>
              <w:spacing w:line="235" w:lineRule="auto"/>
              <w:jc w:val="center"/>
            </w:pPr>
            <w:r>
              <w:t>4</w:t>
            </w:r>
          </w:p>
        </w:tc>
        <w:tc>
          <w:tcPr>
            <w:tcW w:w="1418" w:type="dxa"/>
            <w:tcBorders>
              <w:top w:val="single" w:sz="4" w:space="0" w:color="auto"/>
              <w:left w:val="single" w:sz="4" w:space="0" w:color="auto"/>
              <w:bottom w:val="single" w:sz="4" w:space="0" w:color="auto"/>
              <w:right w:val="single" w:sz="4" w:space="0" w:color="auto"/>
            </w:tcBorders>
          </w:tcPr>
          <w:p w:rsidR="00C873E6" w:rsidRPr="00B269CE" w:rsidRDefault="00C873E6" w:rsidP="00470ED1">
            <w:pPr>
              <w:snapToGrid w:val="0"/>
              <w:spacing w:line="235" w:lineRule="auto"/>
              <w:jc w:val="center"/>
            </w:pPr>
            <w:r>
              <w:t>5</w:t>
            </w:r>
          </w:p>
        </w:tc>
      </w:tr>
      <w:tr w:rsidR="00C873E6" w:rsidRPr="003E69F2" w:rsidTr="00470ED1">
        <w:tc>
          <w:tcPr>
            <w:tcW w:w="5103" w:type="dxa"/>
            <w:tcBorders>
              <w:top w:val="single" w:sz="4" w:space="0" w:color="000000"/>
              <w:left w:val="single" w:sz="4" w:space="0" w:color="000000"/>
              <w:bottom w:val="single" w:sz="4" w:space="0" w:color="000000"/>
            </w:tcBorders>
          </w:tcPr>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законченное послевузовское образование и стаж работы по направлению деятельности не менее 1 года</w:t>
            </w:r>
          </w:p>
          <w:p w:rsidR="00C873E6" w:rsidRPr="003E69F2" w:rsidRDefault="00C873E6" w:rsidP="00470ED1">
            <w:pPr>
              <w:ind w:firstLine="360"/>
              <w:jc w:val="both"/>
            </w:pPr>
            <w:r w:rsidRPr="003E69F2">
              <w:t xml:space="preserve">или </w:t>
            </w:r>
          </w:p>
          <w:p w:rsidR="00C873E6" w:rsidRPr="003E69F2" w:rsidRDefault="00C873E6" w:rsidP="00470ED1">
            <w:pPr>
              <w:ind w:firstLine="180"/>
              <w:jc w:val="both"/>
            </w:pPr>
            <w:r w:rsidRPr="003E69F2">
              <w:t>имеющий ученую степень, без предъявления требований к стажу работы</w:t>
            </w:r>
          </w:p>
        </w:tc>
        <w:tc>
          <w:tcPr>
            <w:tcW w:w="993"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p>
        </w:tc>
        <w:tc>
          <w:tcPr>
            <w:tcW w:w="992"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p>
        </w:tc>
        <w:tc>
          <w:tcPr>
            <w:tcW w:w="992" w:type="dxa"/>
            <w:tcBorders>
              <w:top w:val="single" w:sz="4" w:space="0" w:color="000000"/>
              <w:left w:val="single" w:sz="4" w:space="0" w:color="000000"/>
              <w:bottom w:val="single" w:sz="4" w:space="0" w:color="000000"/>
            </w:tcBorders>
          </w:tcPr>
          <w:p w:rsidR="00C873E6" w:rsidRPr="003E69F2" w:rsidRDefault="00C873E6" w:rsidP="00470ED1">
            <w:pPr>
              <w:snapToGrid w:val="0"/>
              <w:jc w:val="center"/>
            </w:pPr>
          </w:p>
        </w:tc>
        <w:tc>
          <w:tcPr>
            <w:tcW w:w="1418" w:type="dxa"/>
            <w:tcBorders>
              <w:top w:val="single" w:sz="4" w:space="0" w:color="000000"/>
              <w:left w:val="single" w:sz="4" w:space="0" w:color="000000"/>
              <w:bottom w:val="single" w:sz="4" w:space="0" w:color="000000"/>
              <w:right w:val="single" w:sz="4" w:space="0" w:color="000000"/>
            </w:tcBorders>
          </w:tcPr>
          <w:p w:rsidR="00C873E6" w:rsidRPr="003E69F2" w:rsidRDefault="00C873E6" w:rsidP="00470ED1">
            <w:pPr>
              <w:snapToGrid w:val="0"/>
              <w:jc w:val="center"/>
            </w:pPr>
          </w:p>
        </w:tc>
      </w:tr>
    </w:tbl>
    <w:p w:rsidR="00C873E6" w:rsidRDefault="00C873E6" w:rsidP="00C873E6">
      <w:pPr>
        <w:jc w:val="center"/>
        <w:rPr>
          <w:b/>
          <w:sz w:val="32"/>
          <w:szCs w:val="32"/>
        </w:rPr>
      </w:pPr>
    </w:p>
    <w:p w:rsidR="00C873E6" w:rsidRPr="00EC16FE" w:rsidRDefault="00C873E6" w:rsidP="00C873E6">
      <w:pPr>
        <w:jc w:val="center"/>
        <w:outlineLvl w:val="0"/>
        <w:rPr>
          <w:sz w:val="32"/>
          <w:szCs w:val="32"/>
        </w:rPr>
      </w:pPr>
      <w:r w:rsidRPr="00EC16FE">
        <w:rPr>
          <w:sz w:val="32"/>
          <w:szCs w:val="32"/>
        </w:rPr>
        <w:t xml:space="preserve">Р а </w:t>
      </w:r>
      <w:proofErr w:type="spellStart"/>
      <w:r w:rsidRPr="00EC16FE">
        <w:rPr>
          <w:sz w:val="32"/>
          <w:szCs w:val="32"/>
        </w:rPr>
        <w:t>з</w:t>
      </w:r>
      <w:proofErr w:type="spellEnd"/>
      <w:r w:rsidRPr="00EC16FE">
        <w:rPr>
          <w:sz w:val="32"/>
          <w:szCs w:val="32"/>
        </w:rPr>
        <w:t xml:space="preserve"> </w:t>
      </w:r>
      <w:proofErr w:type="spellStart"/>
      <w:r w:rsidRPr="00EC16FE">
        <w:rPr>
          <w:sz w:val="32"/>
          <w:szCs w:val="32"/>
        </w:rPr>
        <w:t>д</w:t>
      </w:r>
      <w:proofErr w:type="spellEnd"/>
      <w:r w:rsidRPr="00EC16FE">
        <w:rPr>
          <w:sz w:val="32"/>
          <w:szCs w:val="32"/>
        </w:rPr>
        <w:t xml:space="preserve"> е л  </w:t>
      </w:r>
      <w:r w:rsidRPr="00EC16FE">
        <w:rPr>
          <w:sz w:val="32"/>
          <w:szCs w:val="32"/>
          <w:lang w:val="en-US"/>
        </w:rPr>
        <w:t>VI</w:t>
      </w:r>
    </w:p>
    <w:p w:rsidR="00C873E6" w:rsidRPr="00DC461C" w:rsidRDefault="00C873E6" w:rsidP="00C873E6">
      <w:pPr>
        <w:jc w:val="center"/>
        <w:rPr>
          <w:b/>
          <w:sz w:val="32"/>
          <w:szCs w:val="32"/>
        </w:rPr>
      </w:pPr>
    </w:p>
    <w:p w:rsidR="00C873E6" w:rsidRDefault="00C873E6" w:rsidP="00C873E6">
      <w:pPr>
        <w:jc w:val="center"/>
        <w:outlineLvl w:val="0"/>
        <w:rPr>
          <w:b/>
          <w:sz w:val="32"/>
          <w:szCs w:val="32"/>
        </w:rPr>
      </w:pPr>
      <w:r>
        <w:rPr>
          <w:b/>
          <w:sz w:val="32"/>
          <w:szCs w:val="32"/>
        </w:rPr>
        <w:t xml:space="preserve">Размеры должностных окладов гражданского персонала, осуществляющего деятельность в сфере </w:t>
      </w:r>
    </w:p>
    <w:p w:rsidR="00C873E6" w:rsidRPr="00DC461C" w:rsidRDefault="00C873E6" w:rsidP="00C873E6">
      <w:pPr>
        <w:jc w:val="center"/>
        <w:outlineLvl w:val="0"/>
        <w:rPr>
          <w:b/>
          <w:sz w:val="32"/>
          <w:szCs w:val="32"/>
        </w:rPr>
      </w:pPr>
      <w:r w:rsidRPr="00DC461C">
        <w:rPr>
          <w:b/>
          <w:bCs/>
          <w:sz w:val="32"/>
          <w:szCs w:val="32"/>
        </w:rPr>
        <w:t>физической культуры и спорта</w:t>
      </w:r>
    </w:p>
    <w:p w:rsidR="00C873E6" w:rsidRPr="00B31F82" w:rsidRDefault="00C873E6" w:rsidP="00C873E6">
      <w:pPr>
        <w:jc w:val="center"/>
        <w:rPr>
          <w:b/>
          <w:sz w:val="32"/>
          <w:szCs w:val="32"/>
        </w:rPr>
      </w:pPr>
    </w:p>
    <w:p w:rsidR="00C873E6" w:rsidRPr="00B31F82" w:rsidRDefault="00C873E6" w:rsidP="00C873E6">
      <w:pPr>
        <w:jc w:val="center"/>
        <w:outlineLvl w:val="0"/>
        <w:rPr>
          <w:b/>
          <w:sz w:val="32"/>
          <w:szCs w:val="32"/>
        </w:rPr>
      </w:pPr>
      <w:r w:rsidRPr="00B31F82">
        <w:rPr>
          <w:b/>
          <w:sz w:val="32"/>
          <w:szCs w:val="32"/>
        </w:rPr>
        <w:t xml:space="preserve">1. Руководители </w:t>
      </w:r>
    </w:p>
    <w:p w:rsidR="00C873E6" w:rsidRPr="00B31F82" w:rsidRDefault="00C873E6" w:rsidP="00C873E6">
      <w:pPr>
        <w:jc w:val="center"/>
        <w:rPr>
          <w:b/>
          <w:sz w:val="32"/>
          <w:szCs w:val="32"/>
        </w:rPr>
      </w:pPr>
    </w:p>
    <w:p w:rsidR="00C873E6" w:rsidRPr="00EB6CC3" w:rsidRDefault="00C873E6" w:rsidP="00C873E6">
      <w:pPr>
        <w:jc w:val="center"/>
        <w:rPr>
          <w:b/>
          <w:sz w:val="32"/>
          <w:szCs w:val="32"/>
        </w:rPr>
      </w:pPr>
      <w:r w:rsidRPr="00EB6CC3">
        <w:rPr>
          <w:b/>
          <w:sz w:val="32"/>
          <w:szCs w:val="32"/>
        </w:rPr>
        <w:t>Центры: морской и физической подготовки, подготовки армейских спортсменов</w:t>
      </w:r>
      <w:r>
        <w:rPr>
          <w:b/>
          <w:sz w:val="32"/>
          <w:szCs w:val="32"/>
        </w:rPr>
        <w:t>; спортивные школы</w:t>
      </w:r>
    </w:p>
    <w:p w:rsidR="00C873E6" w:rsidRPr="00EB6CC3" w:rsidRDefault="00C873E6" w:rsidP="00C873E6">
      <w:pPr>
        <w:jc w:val="right"/>
        <w:outlineLvl w:val="0"/>
        <w:rPr>
          <w:sz w:val="32"/>
          <w:szCs w:val="32"/>
        </w:rPr>
      </w:pPr>
      <w:r w:rsidRPr="00EB6CC3">
        <w:rPr>
          <w:sz w:val="32"/>
          <w:szCs w:val="32"/>
        </w:rPr>
        <w:t>Таблица 9</w:t>
      </w:r>
      <w:r>
        <w:rPr>
          <w:sz w:val="32"/>
          <w:szCs w:val="32"/>
        </w:rPr>
        <w:t>8</w:t>
      </w:r>
    </w:p>
    <w:tbl>
      <w:tblPr>
        <w:tblW w:w="9508" w:type="dxa"/>
        <w:tblInd w:w="108" w:type="dxa"/>
        <w:tblLayout w:type="fixed"/>
        <w:tblLook w:val="0000"/>
      </w:tblPr>
      <w:tblGrid>
        <w:gridCol w:w="4490"/>
        <w:gridCol w:w="1800"/>
        <w:gridCol w:w="3218"/>
      </w:tblGrid>
      <w:tr w:rsidR="00C873E6" w:rsidRPr="00EB6CC3" w:rsidTr="00470ED1">
        <w:tc>
          <w:tcPr>
            <w:tcW w:w="4490" w:type="dxa"/>
            <w:vMerge w:val="restart"/>
            <w:tcBorders>
              <w:top w:val="single" w:sz="4" w:space="0" w:color="000000"/>
              <w:left w:val="single" w:sz="4" w:space="0" w:color="000000"/>
              <w:bottom w:val="single" w:sz="4" w:space="0" w:color="000000"/>
            </w:tcBorders>
            <w:vAlign w:val="center"/>
          </w:tcPr>
          <w:p w:rsidR="00C873E6" w:rsidRPr="00EB6CC3" w:rsidRDefault="00C873E6" w:rsidP="00470ED1">
            <w:pPr>
              <w:snapToGrid w:val="0"/>
              <w:jc w:val="center"/>
            </w:pPr>
            <w:r w:rsidRPr="00EB6CC3">
              <w:t>Наименование должности</w:t>
            </w:r>
          </w:p>
        </w:tc>
        <w:tc>
          <w:tcPr>
            <w:tcW w:w="5018" w:type="dxa"/>
            <w:gridSpan w:val="2"/>
            <w:tcBorders>
              <w:top w:val="single" w:sz="4" w:space="0" w:color="000000"/>
              <w:left w:val="single" w:sz="4" w:space="0" w:color="000000"/>
              <w:bottom w:val="single" w:sz="4" w:space="0" w:color="000000"/>
              <w:right w:val="single" w:sz="4" w:space="0" w:color="000000"/>
            </w:tcBorders>
            <w:vAlign w:val="center"/>
          </w:tcPr>
          <w:p w:rsidR="00C873E6" w:rsidRPr="00EB6CC3" w:rsidRDefault="00C873E6" w:rsidP="00470ED1">
            <w:pPr>
              <w:snapToGrid w:val="0"/>
              <w:jc w:val="center"/>
            </w:pPr>
            <w:r w:rsidRPr="00EB6CC3">
              <w:t xml:space="preserve">Должностной оклад </w:t>
            </w:r>
            <w:r>
              <w:t>руководителя</w:t>
            </w:r>
            <w:r w:rsidRPr="00EB6CC3">
              <w:t>, руб.</w:t>
            </w:r>
          </w:p>
        </w:tc>
      </w:tr>
      <w:tr w:rsidR="00C873E6" w:rsidRPr="00EB6CC3" w:rsidTr="00470ED1">
        <w:trPr>
          <w:cantSplit/>
          <w:trHeight w:hRule="exact" w:val="2544"/>
        </w:trPr>
        <w:tc>
          <w:tcPr>
            <w:tcW w:w="4490" w:type="dxa"/>
            <w:vMerge/>
            <w:tcBorders>
              <w:top w:val="single" w:sz="4" w:space="0" w:color="000000"/>
              <w:left w:val="single" w:sz="4" w:space="0" w:color="000000"/>
              <w:bottom w:val="single" w:sz="4" w:space="0" w:color="000000"/>
            </w:tcBorders>
          </w:tcPr>
          <w:p w:rsidR="00C873E6" w:rsidRPr="00EB6CC3" w:rsidRDefault="00C873E6" w:rsidP="00470ED1">
            <w:pPr>
              <w:snapToGrid w:val="0"/>
            </w:pPr>
          </w:p>
        </w:tc>
        <w:tc>
          <w:tcPr>
            <w:tcW w:w="1800" w:type="dxa"/>
            <w:tcBorders>
              <w:top w:val="single" w:sz="4" w:space="0" w:color="000000"/>
              <w:left w:val="single" w:sz="4" w:space="0" w:color="000000"/>
              <w:bottom w:val="single" w:sz="4" w:space="0" w:color="000000"/>
            </w:tcBorders>
            <w:vAlign w:val="center"/>
          </w:tcPr>
          <w:p w:rsidR="00C873E6" w:rsidRPr="00EB6CC3" w:rsidRDefault="00C873E6" w:rsidP="00470ED1">
            <w:pPr>
              <w:snapToGrid w:val="0"/>
              <w:jc w:val="center"/>
            </w:pPr>
            <w:r w:rsidRPr="00EB6CC3">
              <w:t>не имеющего почетных спортивных званий и (или) ученой степени</w:t>
            </w:r>
          </w:p>
        </w:tc>
        <w:tc>
          <w:tcPr>
            <w:tcW w:w="3218" w:type="dxa"/>
            <w:tcBorders>
              <w:top w:val="single" w:sz="4" w:space="0" w:color="000000"/>
              <w:left w:val="single" w:sz="4" w:space="0" w:color="000000"/>
              <w:bottom w:val="single" w:sz="4" w:space="0" w:color="000000"/>
              <w:right w:val="single" w:sz="4" w:space="0" w:color="000000"/>
            </w:tcBorders>
            <w:vAlign w:val="center"/>
          </w:tcPr>
          <w:p w:rsidR="00C873E6" w:rsidRPr="00EB6CC3" w:rsidRDefault="00C873E6" w:rsidP="00470ED1">
            <w:pPr>
              <w:snapToGrid w:val="0"/>
              <w:jc w:val="center"/>
            </w:pPr>
            <w:r w:rsidRPr="00EB6CC3">
              <w:t>имеющего почетные спортивные звания «Заслуженный мастер спорта», «Заслуженный тренер», «Мастер спорта международного класса», «Гроссмейстер по шахматам (шашкам)»</w:t>
            </w:r>
            <w:r>
              <w:t>,</w:t>
            </w:r>
            <w:r w:rsidRPr="00EB6CC3">
              <w:t xml:space="preserve"> «Заслуженный работник физической культуры» и (или) ученую степень кандидата наук, доктора наук</w:t>
            </w:r>
          </w:p>
        </w:tc>
      </w:tr>
      <w:tr w:rsidR="00C873E6" w:rsidRPr="00EB6CC3" w:rsidTr="00470ED1">
        <w:trPr>
          <w:trHeight w:hRule="exact" w:val="280"/>
        </w:trPr>
        <w:tc>
          <w:tcPr>
            <w:tcW w:w="4490" w:type="dxa"/>
            <w:tcBorders>
              <w:top w:val="single" w:sz="4" w:space="0" w:color="000000"/>
              <w:left w:val="single" w:sz="4" w:space="0" w:color="000000"/>
            </w:tcBorders>
            <w:vAlign w:val="center"/>
          </w:tcPr>
          <w:p w:rsidR="00C873E6" w:rsidRPr="00EB6CC3" w:rsidRDefault="00C873E6" w:rsidP="00470ED1">
            <w:pPr>
              <w:snapToGrid w:val="0"/>
              <w:ind w:firstLine="214"/>
            </w:pPr>
            <w:r w:rsidRPr="00EB6CC3">
              <w:t>Начальник:</w:t>
            </w:r>
          </w:p>
        </w:tc>
        <w:tc>
          <w:tcPr>
            <w:tcW w:w="1800" w:type="dxa"/>
            <w:tcBorders>
              <w:top w:val="single" w:sz="4" w:space="0" w:color="000000"/>
              <w:left w:val="single" w:sz="4" w:space="0" w:color="000000"/>
            </w:tcBorders>
            <w:vAlign w:val="center"/>
          </w:tcPr>
          <w:p w:rsidR="00C873E6" w:rsidRPr="00EB6CC3" w:rsidRDefault="00C873E6" w:rsidP="00470ED1">
            <w:pPr>
              <w:snapToGrid w:val="0"/>
              <w:rPr>
                <w:b/>
              </w:rPr>
            </w:pPr>
          </w:p>
        </w:tc>
        <w:tc>
          <w:tcPr>
            <w:tcW w:w="3218" w:type="dxa"/>
            <w:tcBorders>
              <w:top w:val="single" w:sz="4" w:space="0" w:color="000000"/>
              <w:left w:val="single" w:sz="4" w:space="0" w:color="000000"/>
              <w:right w:val="single" w:sz="4" w:space="0" w:color="000000"/>
            </w:tcBorders>
            <w:vAlign w:val="center"/>
          </w:tcPr>
          <w:p w:rsidR="00C873E6" w:rsidRPr="00EB6CC3" w:rsidRDefault="00C873E6" w:rsidP="00470ED1">
            <w:pPr>
              <w:snapToGrid w:val="0"/>
              <w:rPr>
                <w:b/>
              </w:rPr>
            </w:pPr>
          </w:p>
        </w:tc>
      </w:tr>
      <w:tr w:rsidR="00C873E6" w:rsidRPr="00151BE3" w:rsidTr="00470ED1">
        <w:trPr>
          <w:trHeight w:hRule="exact" w:val="1418"/>
        </w:trPr>
        <w:tc>
          <w:tcPr>
            <w:tcW w:w="4490" w:type="dxa"/>
            <w:tcBorders>
              <w:left w:val="single" w:sz="4" w:space="0" w:color="000000"/>
            </w:tcBorders>
          </w:tcPr>
          <w:p w:rsidR="00C873E6" w:rsidRPr="00151BE3" w:rsidRDefault="00C873E6" w:rsidP="00470ED1">
            <w:pPr>
              <w:snapToGrid w:val="0"/>
              <w:ind w:firstLine="214"/>
              <w:jc w:val="both"/>
              <w:rPr>
                <w:shd w:val="clear" w:color="auto" w:fill="00FF00"/>
              </w:rPr>
            </w:pPr>
            <w:r w:rsidRPr="00151BE3">
              <w:t>центр</w:t>
            </w:r>
            <w:r>
              <w:t>а</w:t>
            </w:r>
            <w:r w:rsidRPr="00151BE3">
              <w:t xml:space="preserve">: подготовки армейских спортсменов, морской и физической подготовки, специальной и физической подготовки, специальной физической </w:t>
            </w:r>
            <w:r w:rsidRPr="00437825">
              <w:t>подготовки</w:t>
            </w:r>
            <w:r w:rsidRPr="00151BE3">
              <w:t xml:space="preserve"> и выживания</w:t>
            </w:r>
          </w:p>
        </w:tc>
        <w:tc>
          <w:tcPr>
            <w:tcW w:w="1800" w:type="dxa"/>
            <w:tcBorders>
              <w:left w:val="single" w:sz="4" w:space="0" w:color="000000"/>
            </w:tcBorders>
          </w:tcPr>
          <w:p w:rsidR="00C873E6" w:rsidRPr="00287F07" w:rsidRDefault="00C873E6" w:rsidP="00470ED1">
            <w:pPr>
              <w:snapToGrid w:val="0"/>
              <w:jc w:val="center"/>
            </w:pPr>
            <w:r w:rsidRPr="00287F07">
              <w:t>1</w:t>
            </w:r>
            <w:r>
              <w:t>4</w:t>
            </w:r>
            <w:r w:rsidRPr="00287F07">
              <w:t> 000</w:t>
            </w:r>
          </w:p>
        </w:tc>
        <w:tc>
          <w:tcPr>
            <w:tcW w:w="3218" w:type="dxa"/>
            <w:tcBorders>
              <w:left w:val="single" w:sz="4" w:space="0" w:color="000000"/>
              <w:right w:val="single" w:sz="4" w:space="0" w:color="000000"/>
            </w:tcBorders>
          </w:tcPr>
          <w:p w:rsidR="00C873E6" w:rsidRPr="00287F07" w:rsidRDefault="00C873E6" w:rsidP="00470ED1">
            <w:pPr>
              <w:snapToGrid w:val="0"/>
              <w:jc w:val="center"/>
            </w:pPr>
            <w:r w:rsidRPr="00287F07">
              <w:t>1</w:t>
            </w:r>
            <w:r>
              <w:t>4</w:t>
            </w:r>
            <w:r w:rsidRPr="00287F07">
              <w:t> 700</w:t>
            </w:r>
          </w:p>
        </w:tc>
      </w:tr>
      <w:tr w:rsidR="00C873E6" w:rsidRPr="00437825" w:rsidTr="00470ED1">
        <w:trPr>
          <w:trHeight w:hRule="exact" w:val="851"/>
        </w:trPr>
        <w:tc>
          <w:tcPr>
            <w:tcW w:w="4490" w:type="dxa"/>
            <w:tcBorders>
              <w:left w:val="single" w:sz="4" w:space="0" w:color="000000"/>
            </w:tcBorders>
          </w:tcPr>
          <w:p w:rsidR="00C873E6" w:rsidRPr="00437825" w:rsidRDefault="00C873E6" w:rsidP="00470ED1">
            <w:pPr>
              <w:snapToGrid w:val="0"/>
              <w:ind w:firstLine="214"/>
              <w:jc w:val="both"/>
            </w:pPr>
            <w:r w:rsidRPr="00437825">
              <w:t>филиала: центра подготовки армейских спортсменов, центра морской и физической подготовки</w:t>
            </w:r>
          </w:p>
        </w:tc>
        <w:tc>
          <w:tcPr>
            <w:tcW w:w="1800" w:type="dxa"/>
            <w:tcBorders>
              <w:left w:val="single" w:sz="4" w:space="0" w:color="000000"/>
            </w:tcBorders>
          </w:tcPr>
          <w:p w:rsidR="00C873E6" w:rsidRPr="00287F07" w:rsidRDefault="00C873E6" w:rsidP="00470ED1">
            <w:pPr>
              <w:snapToGrid w:val="0"/>
              <w:jc w:val="center"/>
            </w:pPr>
            <w:r w:rsidRPr="00287F07">
              <w:t>1</w:t>
            </w:r>
            <w:r>
              <w:t>3</w:t>
            </w:r>
            <w:r w:rsidRPr="00287F07">
              <w:t> </w:t>
            </w:r>
            <w:r>
              <w:t>0</w:t>
            </w:r>
            <w:r w:rsidRPr="00287F07">
              <w:t>00</w:t>
            </w:r>
          </w:p>
        </w:tc>
        <w:tc>
          <w:tcPr>
            <w:tcW w:w="3218" w:type="dxa"/>
            <w:tcBorders>
              <w:left w:val="single" w:sz="4" w:space="0" w:color="000000"/>
              <w:right w:val="single" w:sz="4" w:space="0" w:color="000000"/>
            </w:tcBorders>
          </w:tcPr>
          <w:p w:rsidR="00C873E6" w:rsidRPr="00287F07" w:rsidRDefault="00C873E6" w:rsidP="00470ED1">
            <w:pPr>
              <w:snapToGrid w:val="0"/>
              <w:jc w:val="center"/>
            </w:pPr>
            <w:r w:rsidRPr="00287F07">
              <w:t>13 </w:t>
            </w:r>
            <w:r>
              <w:t>7</w:t>
            </w:r>
            <w:r w:rsidRPr="00287F07">
              <w:t>00</w:t>
            </w:r>
          </w:p>
        </w:tc>
      </w:tr>
      <w:tr w:rsidR="00C873E6" w:rsidRPr="00437825" w:rsidTr="00470ED1">
        <w:trPr>
          <w:trHeight w:hRule="exact" w:val="860"/>
        </w:trPr>
        <w:tc>
          <w:tcPr>
            <w:tcW w:w="4490" w:type="dxa"/>
            <w:tcBorders>
              <w:left w:val="single" w:sz="4" w:space="0" w:color="000000"/>
            </w:tcBorders>
            <w:vAlign w:val="center"/>
          </w:tcPr>
          <w:p w:rsidR="00C873E6" w:rsidRPr="00437825" w:rsidRDefault="00C873E6" w:rsidP="00470ED1">
            <w:pPr>
              <w:snapToGrid w:val="0"/>
              <w:ind w:left="34" w:firstLine="214"/>
              <w:jc w:val="both"/>
            </w:pPr>
            <w:r w:rsidRPr="00437825">
              <w:lastRenderedPageBreak/>
              <w:t>Начальник (директор) детско-юношеской спортивной школы с количеством тренерских ставок:</w:t>
            </w:r>
          </w:p>
        </w:tc>
        <w:tc>
          <w:tcPr>
            <w:tcW w:w="1800" w:type="dxa"/>
            <w:tcBorders>
              <w:left w:val="single" w:sz="4" w:space="0" w:color="000000"/>
            </w:tcBorders>
          </w:tcPr>
          <w:p w:rsidR="00C873E6" w:rsidRPr="00287F07" w:rsidRDefault="00C873E6" w:rsidP="00470ED1">
            <w:pPr>
              <w:snapToGrid w:val="0"/>
              <w:jc w:val="center"/>
            </w:pPr>
          </w:p>
        </w:tc>
        <w:tc>
          <w:tcPr>
            <w:tcW w:w="3218" w:type="dxa"/>
            <w:tcBorders>
              <w:left w:val="single" w:sz="4" w:space="0" w:color="000000"/>
              <w:right w:val="single" w:sz="4" w:space="0" w:color="000000"/>
            </w:tcBorders>
          </w:tcPr>
          <w:p w:rsidR="00C873E6" w:rsidRPr="00287F07" w:rsidRDefault="00C873E6" w:rsidP="00470ED1">
            <w:pPr>
              <w:snapToGrid w:val="0"/>
              <w:jc w:val="center"/>
            </w:pPr>
          </w:p>
        </w:tc>
      </w:tr>
      <w:tr w:rsidR="00C873E6" w:rsidRPr="00D938E4" w:rsidTr="00470ED1">
        <w:trPr>
          <w:trHeight w:hRule="exact" w:val="284"/>
        </w:trPr>
        <w:tc>
          <w:tcPr>
            <w:tcW w:w="4490" w:type="dxa"/>
            <w:tcBorders>
              <w:left w:val="single" w:sz="4" w:space="0" w:color="000000"/>
            </w:tcBorders>
          </w:tcPr>
          <w:p w:rsidR="00C873E6" w:rsidRPr="00437825" w:rsidRDefault="00C873E6" w:rsidP="00470ED1">
            <w:pPr>
              <w:snapToGrid w:val="0"/>
              <w:ind w:firstLine="318"/>
            </w:pPr>
            <w:r w:rsidRPr="00437825">
              <w:t>15–20</w:t>
            </w:r>
          </w:p>
        </w:tc>
        <w:tc>
          <w:tcPr>
            <w:tcW w:w="1800" w:type="dxa"/>
            <w:tcBorders>
              <w:left w:val="single" w:sz="4" w:space="0" w:color="000000"/>
            </w:tcBorders>
          </w:tcPr>
          <w:p w:rsidR="00C873E6" w:rsidRPr="00287F07" w:rsidRDefault="00C873E6" w:rsidP="00470ED1">
            <w:pPr>
              <w:snapToGrid w:val="0"/>
              <w:jc w:val="center"/>
            </w:pPr>
            <w:r w:rsidRPr="00287F07">
              <w:t>1</w:t>
            </w:r>
            <w:r>
              <w:t>1</w:t>
            </w:r>
            <w:r w:rsidRPr="00287F07">
              <w:t> </w:t>
            </w:r>
            <w:r>
              <w:t>1</w:t>
            </w:r>
            <w:r w:rsidRPr="00287F07">
              <w:t>00</w:t>
            </w:r>
          </w:p>
        </w:tc>
        <w:tc>
          <w:tcPr>
            <w:tcW w:w="3218" w:type="dxa"/>
            <w:tcBorders>
              <w:left w:val="single" w:sz="4" w:space="0" w:color="000000"/>
              <w:right w:val="single" w:sz="4" w:space="0" w:color="000000"/>
            </w:tcBorders>
          </w:tcPr>
          <w:p w:rsidR="00C873E6" w:rsidRPr="00287F07" w:rsidRDefault="00C873E6" w:rsidP="00470ED1">
            <w:pPr>
              <w:snapToGrid w:val="0"/>
              <w:jc w:val="center"/>
            </w:pPr>
            <w:r w:rsidRPr="00287F07">
              <w:t>12 </w:t>
            </w:r>
            <w:r>
              <w:t>7</w:t>
            </w:r>
            <w:r w:rsidRPr="00287F07">
              <w:t>00</w:t>
            </w:r>
          </w:p>
        </w:tc>
      </w:tr>
      <w:tr w:rsidR="00C873E6" w:rsidRPr="00D938E4" w:rsidTr="00470ED1">
        <w:trPr>
          <w:trHeight w:hRule="exact" w:val="284"/>
        </w:trPr>
        <w:tc>
          <w:tcPr>
            <w:tcW w:w="4490" w:type="dxa"/>
            <w:tcBorders>
              <w:left w:val="single" w:sz="4" w:space="0" w:color="000000"/>
            </w:tcBorders>
          </w:tcPr>
          <w:p w:rsidR="00C873E6" w:rsidRPr="00437825" w:rsidRDefault="00C873E6" w:rsidP="00470ED1">
            <w:pPr>
              <w:snapToGrid w:val="0"/>
              <w:ind w:firstLine="318"/>
            </w:pPr>
            <w:r w:rsidRPr="00437825">
              <w:t>8–14</w:t>
            </w:r>
          </w:p>
        </w:tc>
        <w:tc>
          <w:tcPr>
            <w:tcW w:w="1800" w:type="dxa"/>
            <w:tcBorders>
              <w:left w:val="single" w:sz="4" w:space="0" w:color="000000"/>
            </w:tcBorders>
          </w:tcPr>
          <w:p w:rsidR="00C873E6" w:rsidRPr="00287F07" w:rsidRDefault="00C873E6" w:rsidP="00470ED1">
            <w:pPr>
              <w:snapToGrid w:val="0"/>
              <w:jc w:val="center"/>
            </w:pPr>
            <w:r w:rsidRPr="00287F07">
              <w:t>10 </w:t>
            </w:r>
            <w:r>
              <w:t>9</w:t>
            </w:r>
            <w:r w:rsidRPr="00287F07">
              <w:t>00</w:t>
            </w:r>
          </w:p>
        </w:tc>
        <w:tc>
          <w:tcPr>
            <w:tcW w:w="3218" w:type="dxa"/>
            <w:tcBorders>
              <w:left w:val="single" w:sz="4" w:space="0" w:color="000000"/>
              <w:right w:val="single" w:sz="4" w:space="0" w:color="000000"/>
            </w:tcBorders>
          </w:tcPr>
          <w:p w:rsidR="00C873E6" w:rsidRPr="00287F07" w:rsidRDefault="00C873E6" w:rsidP="00470ED1">
            <w:pPr>
              <w:snapToGrid w:val="0"/>
              <w:jc w:val="center"/>
            </w:pPr>
            <w:r w:rsidRPr="00287F07">
              <w:t>1</w:t>
            </w:r>
            <w:r>
              <w:t>2</w:t>
            </w:r>
            <w:r w:rsidRPr="00287F07">
              <w:t> </w:t>
            </w:r>
            <w:r>
              <w:t>5</w:t>
            </w:r>
            <w:r w:rsidRPr="00287F07">
              <w:t>00</w:t>
            </w:r>
          </w:p>
        </w:tc>
      </w:tr>
      <w:tr w:rsidR="00C873E6" w:rsidRPr="00D938E4" w:rsidTr="00470ED1">
        <w:trPr>
          <w:trHeight w:hRule="exact" w:val="567"/>
        </w:trPr>
        <w:tc>
          <w:tcPr>
            <w:tcW w:w="4490" w:type="dxa"/>
            <w:tcBorders>
              <w:left w:val="single" w:sz="4" w:space="0" w:color="000000"/>
              <w:bottom w:val="single" w:sz="4" w:space="0" w:color="000000"/>
            </w:tcBorders>
          </w:tcPr>
          <w:p w:rsidR="00C873E6" w:rsidRPr="00437825" w:rsidRDefault="00C873E6" w:rsidP="00470ED1">
            <w:pPr>
              <w:snapToGrid w:val="0"/>
              <w:ind w:left="34" w:firstLine="214"/>
              <w:jc w:val="both"/>
            </w:pPr>
            <w:r>
              <w:t>Начальник отделения: учебного, учебно-методического</w:t>
            </w:r>
          </w:p>
        </w:tc>
        <w:tc>
          <w:tcPr>
            <w:tcW w:w="1800" w:type="dxa"/>
            <w:tcBorders>
              <w:left w:val="single" w:sz="4" w:space="0" w:color="000000"/>
              <w:bottom w:val="single" w:sz="4" w:space="0" w:color="000000"/>
            </w:tcBorders>
          </w:tcPr>
          <w:p w:rsidR="00C873E6" w:rsidRPr="00287F07" w:rsidRDefault="00C873E6" w:rsidP="00470ED1">
            <w:pPr>
              <w:snapToGrid w:val="0"/>
              <w:jc w:val="center"/>
            </w:pPr>
            <w:r>
              <w:t>10 770</w:t>
            </w:r>
          </w:p>
        </w:tc>
        <w:tc>
          <w:tcPr>
            <w:tcW w:w="3218" w:type="dxa"/>
            <w:tcBorders>
              <w:left w:val="single" w:sz="4" w:space="0" w:color="000000"/>
              <w:bottom w:val="single" w:sz="4" w:space="0" w:color="000000"/>
              <w:right w:val="single" w:sz="4" w:space="0" w:color="000000"/>
            </w:tcBorders>
          </w:tcPr>
          <w:p w:rsidR="00C873E6" w:rsidRPr="00287F07" w:rsidRDefault="00C873E6" w:rsidP="00470ED1">
            <w:pPr>
              <w:snapToGrid w:val="0"/>
              <w:jc w:val="center"/>
            </w:pPr>
            <w:r>
              <w:t>10 900</w:t>
            </w:r>
          </w:p>
        </w:tc>
      </w:tr>
    </w:tbl>
    <w:p w:rsidR="00C873E6" w:rsidRDefault="00C873E6" w:rsidP="00C873E6">
      <w:pPr>
        <w:jc w:val="center"/>
        <w:rPr>
          <w:b/>
          <w:sz w:val="28"/>
          <w:szCs w:val="28"/>
        </w:rPr>
      </w:pPr>
    </w:p>
    <w:p w:rsidR="00C873E6" w:rsidRPr="00437825" w:rsidRDefault="00C873E6" w:rsidP="00C873E6">
      <w:pPr>
        <w:jc w:val="center"/>
        <w:outlineLvl w:val="0"/>
        <w:rPr>
          <w:b/>
          <w:sz w:val="32"/>
          <w:szCs w:val="32"/>
        </w:rPr>
      </w:pPr>
      <w:r w:rsidRPr="00437825">
        <w:rPr>
          <w:b/>
          <w:sz w:val="32"/>
          <w:szCs w:val="32"/>
        </w:rPr>
        <w:t>2. Специалисты</w:t>
      </w:r>
    </w:p>
    <w:p w:rsidR="00C873E6" w:rsidRPr="00437825" w:rsidRDefault="00C873E6" w:rsidP="00C873E6">
      <w:pPr>
        <w:jc w:val="center"/>
        <w:outlineLvl w:val="0"/>
        <w:rPr>
          <w:b/>
          <w:sz w:val="32"/>
          <w:szCs w:val="32"/>
        </w:rPr>
      </w:pPr>
    </w:p>
    <w:p w:rsidR="00C873E6" w:rsidRPr="00437825" w:rsidRDefault="00C873E6" w:rsidP="00C873E6">
      <w:pPr>
        <w:jc w:val="center"/>
        <w:outlineLvl w:val="0"/>
        <w:rPr>
          <w:b/>
          <w:sz w:val="32"/>
          <w:szCs w:val="32"/>
        </w:rPr>
      </w:pPr>
      <w:r w:rsidRPr="00437825">
        <w:rPr>
          <w:b/>
          <w:sz w:val="32"/>
          <w:szCs w:val="32"/>
        </w:rPr>
        <w:t>Тренеры-преподаватели по спорту и инструкторы-методисты</w:t>
      </w:r>
    </w:p>
    <w:p w:rsidR="00C873E6" w:rsidRPr="00437825" w:rsidRDefault="00C873E6" w:rsidP="00C873E6">
      <w:pPr>
        <w:jc w:val="right"/>
        <w:outlineLvl w:val="0"/>
        <w:rPr>
          <w:sz w:val="32"/>
          <w:szCs w:val="32"/>
        </w:rPr>
      </w:pPr>
      <w:r w:rsidRPr="00437825">
        <w:rPr>
          <w:sz w:val="32"/>
          <w:szCs w:val="32"/>
        </w:rPr>
        <w:t>Таблица 9</w:t>
      </w:r>
      <w:r>
        <w:rPr>
          <w:sz w:val="32"/>
          <w:szCs w:val="32"/>
        </w:rPr>
        <w:t>9</w:t>
      </w:r>
    </w:p>
    <w:tbl>
      <w:tblPr>
        <w:tblW w:w="9508" w:type="dxa"/>
        <w:tblInd w:w="108" w:type="dxa"/>
        <w:tblLayout w:type="fixed"/>
        <w:tblLook w:val="0000"/>
      </w:tblPr>
      <w:tblGrid>
        <w:gridCol w:w="5812"/>
        <w:gridCol w:w="1232"/>
        <w:gridCol w:w="1232"/>
        <w:gridCol w:w="1232"/>
      </w:tblGrid>
      <w:tr w:rsidR="00C873E6" w:rsidRPr="00437825" w:rsidTr="00470ED1">
        <w:tc>
          <w:tcPr>
            <w:tcW w:w="5812" w:type="dxa"/>
            <w:vMerge w:val="restart"/>
            <w:tcBorders>
              <w:top w:val="single" w:sz="4" w:space="0" w:color="000000"/>
              <w:left w:val="single" w:sz="4" w:space="0" w:color="000000"/>
              <w:bottom w:val="single" w:sz="4" w:space="0" w:color="000000"/>
            </w:tcBorders>
            <w:vAlign w:val="center"/>
          </w:tcPr>
          <w:p w:rsidR="00C873E6" w:rsidRPr="00437825" w:rsidRDefault="00C873E6" w:rsidP="00470ED1">
            <w:pPr>
              <w:snapToGrid w:val="0"/>
              <w:jc w:val="center"/>
            </w:pPr>
            <w:r w:rsidRPr="00437825">
              <w:t>Наименование должности</w:t>
            </w:r>
          </w:p>
        </w:tc>
        <w:tc>
          <w:tcPr>
            <w:tcW w:w="3696" w:type="dxa"/>
            <w:gridSpan w:val="3"/>
            <w:tcBorders>
              <w:top w:val="single" w:sz="4" w:space="0" w:color="000000"/>
              <w:left w:val="single" w:sz="4" w:space="0" w:color="000000"/>
              <w:bottom w:val="single" w:sz="4" w:space="0" w:color="000000"/>
              <w:right w:val="single" w:sz="4" w:space="0" w:color="000000"/>
            </w:tcBorders>
            <w:vAlign w:val="center"/>
          </w:tcPr>
          <w:p w:rsidR="00C873E6" w:rsidRDefault="00C873E6" w:rsidP="00470ED1">
            <w:pPr>
              <w:snapToGrid w:val="0"/>
              <w:jc w:val="center"/>
            </w:pPr>
            <w:r w:rsidRPr="00437825">
              <w:t>Должностной оклад</w:t>
            </w:r>
            <w:r>
              <w:t xml:space="preserve"> </w:t>
            </w:r>
          </w:p>
          <w:p w:rsidR="00C873E6" w:rsidRPr="00437825" w:rsidRDefault="00C873E6" w:rsidP="00470ED1">
            <w:pPr>
              <w:snapToGrid w:val="0"/>
              <w:jc w:val="center"/>
            </w:pPr>
            <w:r>
              <w:t>специалиста</w:t>
            </w:r>
            <w:r w:rsidRPr="00437825">
              <w:t>, руб.</w:t>
            </w:r>
          </w:p>
        </w:tc>
      </w:tr>
      <w:tr w:rsidR="00C873E6" w:rsidRPr="00437825" w:rsidTr="00470ED1">
        <w:trPr>
          <w:cantSplit/>
          <w:trHeight w:val="1963"/>
        </w:trPr>
        <w:tc>
          <w:tcPr>
            <w:tcW w:w="5812" w:type="dxa"/>
            <w:vMerge/>
            <w:tcBorders>
              <w:top w:val="single" w:sz="4" w:space="0" w:color="000000"/>
              <w:left w:val="single" w:sz="4" w:space="0" w:color="000000"/>
              <w:bottom w:val="single" w:sz="4" w:space="0" w:color="auto"/>
            </w:tcBorders>
            <w:vAlign w:val="center"/>
          </w:tcPr>
          <w:p w:rsidR="00C873E6" w:rsidRPr="00437825" w:rsidRDefault="00C873E6" w:rsidP="00470ED1">
            <w:pPr>
              <w:snapToGrid w:val="0"/>
              <w:jc w:val="center"/>
            </w:pPr>
          </w:p>
        </w:tc>
        <w:tc>
          <w:tcPr>
            <w:tcW w:w="1232" w:type="dxa"/>
            <w:tcBorders>
              <w:top w:val="single" w:sz="4" w:space="0" w:color="000000"/>
              <w:left w:val="single" w:sz="4" w:space="0" w:color="000000"/>
              <w:bottom w:val="single" w:sz="4" w:space="0" w:color="auto"/>
            </w:tcBorders>
            <w:textDirection w:val="btLr"/>
            <w:vAlign w:val="center"/>
          </w:tcPr>
          <w:p w:rsidR="00C873E6" w:rsidRPr="00437825" w:rsidRDefault="00C873E6" w:rsidP="00470ED1">
            <w:pPr>
              <w:snapToGrid w:val="0"/>
              <w:ind w:left="113" w:right="113"/>
              <w:jc w:val="center"/>
            </w:pPr>
            <w:r>
              <w:t>н</w:t>
            </w:r>
            <w:r w:rsidRPr="00437825">
              <w:t>е</w:t>
            </w:r>
            <w:r>
              <w:t xml:space="preserve"> </w:t>
            </w:r>
            <w:r w:rsidRPr="00437825">
              <w:t>имеющего почетного спортивного звания или ученой степени</w:t>
            </w:r>
          </w:p>
        </w:tc>
        <w:tc>
          <w:tcPr>
            <w:tcW w:w="1232" w:type="dxa"/>
            <w:tcBorders>
              <w:top w:val="single" w:sz="4" w:space="0" w:color="000000"/>
              <w:left w:val="single" w:sz="4" w:space="0" w:color="000000"/>
              <w:bottom w:val="single" w:sz="4" w:space="0" w:color="auto"/>
            </w:tcBorders>
            <w:textDirection w:val="btLr"/>
            <w:vAlign w:val="center"/>
          </w:tcPr>
          <w:p w:rsidR="00C873E6" w:rsidRPr="00437825" w:rsidRDefault="00C873E6" w:rsidP="00470ED1">
            <w:pPr>
              <w:snapToGrid w:val="0"/>
              <w:ind w:left="113" w:right="113"/>
              <w:jc w:val="center"/>
            </w:pPr>
            <w:r w:rsidRPr="00437825">
              <w:t>имеющего почетное спортивное звание и (или) ученую степень кандидата наук</w:t>
            </w:r>
          </w:p>
        </w:tc>
        <w:tc>
          <w:tcPr>
            <w:tcW w:w="1232" w:type="dxa"/>
            <w:tcBorders>
              <w:top w:val="single" w:sz="4" w:space="0" w:color="000000"/>
              <w:left w:val="single" w:sz="4" w:space="0" w:color="000000"/>
              <w:bottom w:val="single" w:sz="4" w:space="0" w:color="auto"/>
              <w:right w:val="single" w:sz="4" w:space="0" w:color="000000"/>
            </w:tcBorders>
            <w:textDirection w:val="btLr"/>
            <w:vAlign w:val="center"/>
          </w:tcPr>
          <w:p w:rsidR="00C873E6" w:rsidRPr="00437825" w:rsidRDefault="00C873E6" w:rsidP="00470ED1">
            <w:pPr>
              <w:snapToGrid w:val="0"/>
              <w:ind w:left="113" w:right="113"/>
              <w:jc w:val="center"/>
            </w:pPr>
            <w:r w:rsidRPr="00437825">
              <w:t>имеющего  ученую степень доктора наук</w:t>
            </w:r>
          </w:p>
        </w:tc>
      </w:tr>
      <w:tr w:rsidR="00C873E6" w:rsidRPr="002C4131" w:rsidTr="00470ED1">
        <w:trPr>
          <w:cantSplit/>
          <w:trHeight w:val="284"/>
        </w:trPr>
        <w:tc>
          <w:tcPr>
            <w:tcW w:w="5812" w:type="dxa"/>
            <w:tcBorders>
              <w:top w:val="single" w:sz="4" w:space="0" w:color="000000"/>
              <w:left w:val="single" w:sz="4" w:space="0" w:color="000000"/>
              <w:bottom w:val="single" w:sz="4" w:space="0" w:color="auto"/>
            </w:tcBorders>
            <w:vAlign w:val="center"/>
          </w:tcPr>
          <w:p w:rsidR="00C873E6" w:rsidRPr="002C4131" w:rsidRDefault="00C873E6" w:rsidP="00470ED1">
            <w:pPr>
              <w:snapToGrid w:val="0"/>
              <w:jc w:val="center"/>
            </w:pPr>
            <w:r>
              <w:t>1</w:t>
            </w:r>
          </w:p>
        </w:tc>
        <w:tc>
          <w:tcPr>
            <w:tcW w:w="1232" w:type="dxa"/>
            <w:tcBorders>
              <w:top w:val="single" w:sz="4" w:space="0" w:color="000000"/>
              <w:left w:val="single" w:sz="4" w:space="0" w:color="000000"/>
              <w:bottom w:val="single" w:sz="4" w:space="0" w:color="auto"/>
            </w:tcBorders>
            <w:vAlign w:val="center"/>
          </w:tcPr>
          <w:p w:rsidR="00C873E6" w:rsidRPr="002C4131" w:rsidRDefault="00C873E6" w:rsidP="00470ED1">
            <w:pPr>
              <w:snapToGrid w:val="0"/>
              <w:jc w:val="center"/>
            </w:pPr>
            <w:r>
              <w:t>2</w:t>
            </w:r>
          </w:p>
        </w:tc>
        <w:tc>
          <w:tcPr>
            <w:tcW w:w="1232" w:type="dxa"/>
            <w:tcBorders>
              <w:top w:val="single" w:sz="4" w:space="0" w:color="000000"/>
              <w:left w:val="single" w:sz="4" w:space="0" w:color="000000"/>
              <w:bottom w:val="single" w:sz="4" w:space="0" w:color="auto"/>
            </w:tcBorders>
            <w:vAlign w:val="center"/>
          </w:tcPr>
          <w:p w:rsidR="00C873E6" w:rsidRPr="002C4131" w:rsidRDefault="00C873E6" w:rsidP="00470ED1">
            <w:pPr>
              <w:snapToGrid w:val="0"/>
              <w:jc w:val="center"/>
            </w:pPr>
            <w:r>
              <w:t>3</w:t>
            </w:r>
          </w:p>
        </w:tc>
        <w:tc>
          <w:tcPr>
            <w:tcW w:w="1232" w:type="dxa"/>
            <w:tcBorders>
              <w:top w:val="single" w:sz="4" w:space="0" w:color="000000"/>
              <w:left w:val="single" w:sz="4" w:space="0" w:color="000000"/>
              <w:bottom w:val="single" w:sz="4" w:space="0" w:color="auto"/>
              <w:right w:val="single" w:sz="4" w:space="0" w:color="000000"/>
            </w:tcBorders>
            <w:vAlign w:val="center"/>
          </w:tcPr>
          <w:p w:rsidR="00C873E6" w:rsidRPr="002C4131" w:rsidRDefault="00C873E6" w:rsidP="00470ED1">
            <w:pPr>
              <w:snapToGrid w:val="0"/>
              <w:jc w:val="center"/>
            </w:pPr>
            <w:r>
              <w:t>4</w:t>
            </w:r>
          </w:p>
        </w:tc>
      </w:tr>
      <w:tr w:rsidR="00C873E6" w:rsidRPr="00437825" w:rsidTr="00470ED1">
        <w:tc>
          <w:tcPr>
            <w:tcW w:w="5812" w:type="dxa"/>
            <w:tcBorders>
              <w:top w:val="single" w:sz="4" w:space="0" w:color="auto"/>
              <w:left w:val="single" w:sz="4" w:space="0" w:color="auto"/>
            </w:tcBorders>
            <w:vAlign w:val="center"/>
          </w:tcPr>
          <w:p w:rsidR="00C873E6" w:rsidRPr="00437825" w:rsidRDefault="00C873E6" w:rsidP="00470ED1">
            <w:pPr>
              <w:snapToGrid w:val="0"/>
              <w:spacing w:line="247" w:lineRule="auto"/>
              <w:ind w:firstLine="186"/>
              <w:jc w:val="both"/>
            </w:pPr>
            <w:r w:rsidRPr="00437825">
              <w:t>Старший тренер-преподаватель по спорту:</w:t>
            </w:r>
          </w:p>
        </w:tc>
        <w:tc>
          <w:tcPr>
            <w:tcW w:w="1232" w:type="dxa"/>
            <w:tcBorders>
              <w:top w:val="single" w:sz="4" w:space="0" w:color="auto"/>
              <w:left w:val="single" w:sz="4" w:space="0" w:color="000000"/>
            </w:tcBorders>
            <w:vAlign w:val="center"/>
          </w:tcPr>
          <w:p w:rsidR="00C873E6" w:rsidRPr="00437825" w:rsidRDefault="00C873E6" w:rsidP="00470ED1">
            <w:pPr>
              <w:snapToGrid w:val="0"/>
              <w:spacing w:line="247" w:lineRule="auto"/>
              <w:jc w:val="center"/>
              <w:rPr>
                <w:b/>
              </w:rPr>
            </w:pPr>
          </w:p>
        </w:tc>
        <w:tc>
          <w:tcPr>
            <w:tcW w:w="1232" w:type="dxa"/>
            <w:tcBorders>
              <w:top w:val="single" w:sz="4" w:space="0" w:color="auto"/>
              <w:left w:val="single" w:sz="4" w:space="0" w:color="000000"/>
            </w:tcBorders>
            <w:vAlign w:val="center"/>
          </w:tcPr>
          <w:p w:rsidR="00C873E6" w:rsidRPr="00437825" w:rsidRDefault="00C873E6" w:rsidP="00470ED1">
            <w:pPr>
              <w:snapToGrid w:val="0"/>
              <w:spacing w:line="247" w:lineRule="auto"/>
              <w:jc w:val="center"/>
              <w:rPr>
                <w:b/>
              </w:rPr>
            </w:pPr>
          </w:p>
        </w:tc>
        <w:tc>
          <w:tcPr>
            <w:tcW w:w="1232" w:type="dxa"/>
            <w:tcBorders>
              <w:top w:val="single" w:sz="4" w:space="0" w:color="auto"/>
              <w:left w:val="single" w:sz="4" w:space="0" w:color="000000"/>
              <w:right w:val="single" w:sz="4" w:space="0" w:color="auto"/>
            </w:tcBorders>
            <w:vAlign w:val="center"/>
          </w:tcPr>
          <w:p w:rsidR="00C873E6" w:rsidRPr="00437825" w:rsidRDefault="00C873E6" w:rsidP="00470ED1">
            <w:pPr>
              <w:snapToGrid w:val="0"/>
              <w:spacing w:line="247" w:lineRule="auto"/>
              <w:jc w:val="center"/>
              <w:rPr>
                <w:b/>
              </w:rPr>
            </w:pP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rsidRPr="004C5E3A">
              <w:t>имеющий высшую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10 </w:t>
            </w:r>
            <w:r>
              <w:t>77</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11 </w:t>
            </w:r>
            <w:r>
              <w:t>64</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w:t>
            </w:r>
            <w:r>
              <w:t>2</w:t>
            </w:r>
            <w:r w:rsidRPr="004C5E3A">
              <w:t> </w:t>
            </w:r>
            <w:r>
              <w:t>49</w:t>
            </w:r>
            <w:r w:rsidRPr="004C5E3A">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rsidRPr="004C5E3A">
              <w:t xml:space="preserve">имеющий </w:t>
            </w:r>
            <w:r w:rsidRPr="004C5E3A">
              <w:rPr>
                <w:lang w:val="en-US"/>
              </w:rPr>
              <w:t>I</w:t>
            </w:r>
            <w:r w:rsidRPr="004C5E3A">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t>10</w:t>
            </w:r>
            <w:r w:rsidRPr="004C5E3A">
              <w:t> </w:t>
            </w:r>
            <w:r>
              <w:t>03</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10 </w:t>
            </w:r>
            <w:r>
              <w:t>77</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11 </w:t>
            </w:r>
            <w:r>
              <w:t>64</w:t>
            </w:r>
            <w:r w:rsidRPr="004C5E3A">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rsidRPr="004C5E3A">
              <w:t xml:space="preserve">имеющий </w:t>
            </w:r>
            <w:r w:rsidRPr="004C5E3A">
              <w:rPr>
                <w:lang w:val="en-US"/>
              </w:rPr>
              <w:t>II</w:t>
            </w:r>
            <w:r w:rsidRPr="004C5E3A">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t>9</w:t>
            </w:r>
            <w:r w:rsidRPr="004C5E3A">
              <w:t> </w:t>
            </w:r>
            <w:r>
              <w:t>29</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t>10</w:t>
            </w:r>
            <w:r w:rsidRPr="004C5E3A">
              <w:t> </w:t>
            </w:r>
            <w:r>
              <w:t>03</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10 </w:t>
            </w:r>
            <w:r>
              <w:t>77</w:t>
            </w:r>
            <w:r w:rsidRPr="004C5E3A">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rsidRPr="004C5E3A">
              <w:t>не имеющий квалификационной категории</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9</w:t>
            </w:r>
            <w:r w:rsidRPr="004C5E3A">
              <w:t> </w:t>
            </w:r>
            <w:r>
              <w:t>29</w:t>
            </w:r>
            <w:r w:rsidRPr="004C5E3A">
              <w:t>0</w:t>
            </w: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214"/>
              <w:jc w:val="both"/>
            </w:pPr>
            <w:r w:rsidRPr="00255D4F">
              <w:t>Тренер-преподаватель по спорту:</w:t>
            </w:r>
          </w:p>
        </w:tc>
        <w:tc>
          <w:tcPr>
            <w:tcW w:w="1232" w:type="dxa"/>
            <w:tcBorders>
              <w:left w:val="single" w:sz="4" w:space="0" w:color="000000"/>
            </w:tcBorders>
          </w:tcPr>
          <w:p w:rsidR="00C873E6" w:rsidRPr="00255D4F" w:rsidRDefault="00C873E6" w:rsidP="00470ED1">
            <w:pPr>
              <w:snapToGrid w:val="0"/>
              <w:spacing w:line="247" w:lineRule="auto"/>
              <w:jc w:val="center"/>
            </w:pPr>
          </w:p>
        </w:tc>
        <w:tc>
          <w:tcPr>
            <w:tcW w:w="1232" w:type="dxa"/>
            <w:tcBorders>
              <w:left w:val="single" w:sz="4" w:space="0" w:color="000000"/>
            </w:tcBorders>
          </w:tcPr>
          <w:p w:rsidR="00C873E6" w:rsidRPr="00255D4F" w:rsidRDefault="00C873E6" w:rsidP="00470ED1">
            <w:pPr>
              <w:snapToGrid w:val="0"/>
              <w:spacing w:line="247" w:lineRule="auto"/>
              <w:jc w:val="center"/>
            </w:pPr>
          </w:p>
        </w:tc>
        <w:tc>
          <w:tcPr>
            <w:tcW w:w="1232" w:type="dxa"/>
            <w:tcBorders>
              <w:left w:val="single" w:sz="4" w:space="0" w:color="000000"/>
              <w:right w:val="single" w:sz="4" w:space="0" w:color="auto"/>
            </w:tcBorders>
          </w:tcPr>
          <w:p w:rsidR="00C873E6" w:rsidRPr="00255D4F" w:rsidRDefault="00C873E6" w:rsidP="00470ED1">
            <w:pPr>
              <w:snapToGrid w:val="0"/>
              <w:spacing w:line="247" w:lineRule="auto"/>
              <w:jc w:val="center"/>
            </w:pP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318"/>
              <w:jc w:val="both"/>
            </w:pPr>
            <w:r w:rsidRPr="00255D4F">
              <w:t>имеющий высшую квалификационную категорию</w:t>
            </w:r>
          </w:p>
        </w:tc>
        <w:tc>
          <w:tcPr>
            <w:tcW w:w="1232" w:type="dxa"/>
            <w:tcBorders>
              <w:left w:val="single" w:sz="4" w:space="0" w:color="000000"/>
            </w:tcBorders>
          </w:tcPr>
          <w:p w:rsidR="00C873E6" w:rsidRPr="00255D4F" w:rsidRDefault="00C873E6" w:rsidP="00470ED1">
            <w:pPr>
              <w:snapToGrid w:val="0"/>
              <w:spacing w:line="247" w:lineRule="auto"/>
              <w:jc w:val="center"/>
            </w:pPr>
            <w:r>
              <w:t>9</w:t>
            </w:r>
            <w:r w:rsidRPr="00255D4F">
              <w:t> </w:t>
            </w:r>
            <w:r>
              <w:t>29</w:t>
            </w:r>
            <w:r w:rsidRPr="00255D4F">
              <w:t>0</w:t>
            </w:r>
          </w:p>
        </w:tc>
        <w:tc>
          <w:tcPr>
            <w:tcW w:w="1232" w:type="dxa"/>
            <w:tcBorders>
              <w:left w:val="single" w:sz="4" w:space="0" w:color="000000"/>
            </w:tcBorders>
          </w:tcPr>
          <w:p w:rsidR="00C873E6" w:rsidRPr="00255D4F" w:rsidRDefault="00C873E6" w:rsidP="00470ED1">
            <w:pPr>
              <w:snapToGrid w:val="0"/>
              <w:spacing w:line="247" w:lineRule="auto"/>
              <w:jc w:val="center"/>
            </w:pPr>
            <w:r>
              <w:t>10</w:t>
            </w:r>
            <w:r w:rsidRPr="00255D4F">
              <w:t> </w:t>
            </w:r>
            <w:r>
              <w:t>03</w:t>
            </w:r>
            <w:r w:rsidRPr="00255D4F">
              <w:t>0</w:t>
            </w:r>
          </w:p>
        </w:tc>
        <w:tc>
          <w:tcPr>
            <w:tcW w:w="1232" w:type="dxa"/>
            <w:tcBorders>
              <w:left w:val="single" w:sz="4" w:space="0" w:color="000000"/>
              <w:right w:val="single" w:sz="4" w:space="0" w:color="auto"/>
            </w:tcBorders>
          </w:tcPr>
          <w:p w:rsidR="00C873E6" w:rsidRPr="00255D4F" w:rsidRDefault="00C873E6" w:rsidP="00470ED1">
            <w:pPr>
              <w:snapToGrid w:val="0"/>
              <w:spacing w:line="247" w:lineRule="auto"/>
              <w:jc w:val="center"/>
            </w:pPr>
            <w:r w:rsidRPr="00255D4F">
              <w:t>10 </w:t>
            </w:r>
            <w:r>
              <w:t>77</w:t>
            </w:r>
            <w:r w:rsidRPr="00255D4F">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rsidRPr="004C5E3A">
              <w:t xml:space="preserve">имеющий </w:t>
            </w:r>
            <w:r w:rsidRPr="004C5E3A">
              <w:rPr>
                <w:lang w:val="en-US"/>
              </w:rPr>
              <w:t>I</w:t>
            </w:r>
            <w:r w:rsidRPr="004C5E3A">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t>9</w:t>
            </w:r>
            <w:r w:rsidRPr="004C5E3A">
              <w:t> </w:t>
            </w:r>
            <w:r>
              <w:t>29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10</w:t>
            </w:r>
            <w:r w:rsidRPr="004C5E3A">
              <w:t> </w:t>
            </w:r>
            <w:r>
              <w:t>03</w:t>
            </w:r>
            <w:r w:rsidRPr="004C5E3A">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rsidRPr="004C5E3A">
              <w:t xml:space="preserve">имеющий </w:t>
            </w:r>
            <w:r w:rsidRPr="004C5E3A">
              <w:rPr>
                <w:lang w:val="en-US"/>
              </w:rPr>
              <w:t>II</w:t>
            </w:r>
            <w:r w:rsidRPr="004C5E3A">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9</w:t>
            </w:r>
            <w:r w:rsidRPr="004C5E3A">
              <w:t> </w:t>
            </w:r>
            <w:r>
              <w:t>29</w:t>
            </w:r>
            <w:r w:rsidRPr="004C5E3A">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t xml:space="preserve">имеющий </w:t>
            </w:r>
            <w:r w:rsidRPr="004C5E3A">
              <w:t>высшее профессиональное образование или среднее профессиональное образование и стаж тренерско-преподавательской работы не менее 5 лет</w:t>
            </w:r>
          </w:p>
        </w:tc>
        <w:tc>
          <w:tcPr>
            <w:tcW w:w="1232" w:type="dxa"/>
            <w:tcBorders>
              <w:left w:val="single" w:sz="4" w:space="0" w:color="000000"/>
            </w:tcBorders>
          </w:tcPr>
          <w:p w:rsidR="00C873E6" w:rsidRPr="004C5E3A" w:rsidRDefault="00C873E6" w:rsidP="00470ED1">
            <w:pPr>
              <w:snapToGrid w:val="0"/>
              <w:spacing w:line="247" w:lineRule="auto"/>
              <w:jc w:val="center"/>
            </w:pPr>
            <w:r>
              <w:t>7</w:t>
            </w:r>
            <w:r w:rsidRPr="004C5E3A">
              <w:t> </w:t>
            </w:r>
            <w:r>
              <w:t>25</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8 </w:t>
            </w:r>
            <w:r>
              <w:t>59</w:t>
            </w:r>
            <w:r w:rsidRPr="004C5E3A">
              <w:t>0</w:t>
            </w:r>
          </w:p>
        </w:tc>
      </w:tr>
      <w:tr w:rsidR="00C873E6" w:rsidRPr="004C5E3A" w:rsidTr="00470ED1">
        <w:tc>
          <w:tcPr>
            <w:tcW w:w="5812" w:type="dxa"/>
            <w:tcBorders>
              <w:left w:val="single" w:sz="4" w:space="0" w:color="auto"/>
            </w:tcBorders>
            <w:vAlign w:val="center"/>
          </w:tcPr>
          <w:p w:rsidR="00C873E6" w:rsidRPr="004C5E3A" w:rsidRDefault="00C873E6" w:rsidP="00470ED1">
            <w:pPr>
              <w:snapToGrid w:val="0"/>
              <w:spacing w:line="247" w:lineRule="auto"/>
              <w:ind w:firstLine="318"/>
              <w:jc w:val="both"/>
            </w:pPr>
            <w:r>
              <w:t xml:space="preserve">имеющий </w:t>
            </w:r>
            <w:r w:rsidRPr="004C5E3A">
              <w:t>среднее профессиональное образование</w:t>
            </w:r>
          </w:p>
        </w:tc>
        <w:tc>
          <w:tcPr>
            <w:tcW w:w="1232" w:type="dxa"/>
            <w:tcBorders>
              <w:left w:val="single" w:sz="4" w:space="0" w:color="000000"/>
            </w:tcBorders>
          </w:tcPr>
          <w:p w:rsidR="00C873E6" w:rsidRPr="00043B57" w:rsidRDefault="00C873E6" w:rsidP="00470ED1">
            <w:pPr>
              <w:snapToGrid w:val="0"/>
              <w:spacing w:line="247" w:lineRule="auto"/>
              <w:jc w:val="center"/>
            </w:pPr>
            <w:r w:rsidRPr="00043B57">
              <w:t>7 010</w:t>
            </w:r>
          </w:p>
        </w:tc>
        <w:tc>
          <w:tcPr>
            <w:tcW w:w="1232" w:type="dxa"/>
            <w:tcBorders>
              <w:left w:val="single" w:sz="4" w:space="0" w:color="000000"/>
            </w:tcBorders>
          </w:tcPr>
          <w:p w:rsidR="00C873E6" w:rsidRPr="004C5E3A" w:rsidRDefault="00C873E6" w:rsidP="00470ED1">
            <w:pPr>
              <w:snapToGrid w:val="0"/>
              <w:spacing w:line="247" w:lineRule="auto"/>
              <w:jc w:val="center"/>
            </w:pPr>
            <w:r>
              <w:t>7</w:t>
            </w:r>
            <w:r w:rsidRPr="004C5E3A">
              <w:t> </w:t>
            </w:r>
            <w:r>
              <w:t>11</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7</w:t>
            </w:r>
            <w:r w:rsidRPr="004C5E3A">
              <w:t> </w:t>
            </w:r>
            <w:r>
              <w:t>25</w:t>
            </w:r>
            <w:r w:rsidRPr="004C5E3A">
              <w:t>0</w:t>
            </w: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214"/>
              <w:jc w:val="both"/>
            </w:pPr>
            <w:r w:rsidRPr="00255D4F">
              <w:t>Тренер-преподаватель по спорту высшей категории</w:t>
            </w:r>
          </w:p>
        </w:tc>
        <w:tc>
          <w:tcPr>
            <w:tcW w:w="1232" w:type="dxa"/>
            <w:tcBorders>
              <w:left w:val="single" w:sz="4" w:space="0" w:color="000000"/>
            </w:tcBorders>
          </w:tcPr>
          <w:p w:rsidR="00C873E6" w:rsidRPr="00255D4F" w:rsidRDefault="00C873E6" w:rsidP="00470ED1">
            <w:pPr>
              <w:snapToGrid w:val="0"/>
              <w:spacing w:line="247" w:lineRule="auto"/>
              <w:jc w:val="center"/>
            </w:pPr>
            <w:r>
              <w:t>9</w:t>
            </w:r>
            <w:r w:rsidRPr="00255D4F">
              <w:t> </w:t>
            </w:r>
            <w:r>
              <w:t>29</w:t>
            </w:r>
            <w:r w:rsidRPr="00255D4F">
              <w:t>0</w:t>
            </w:r>
          </w:p>
        </w:tc>
        <w:tc>
          <w:tcPr>
            <w:tcW w:w="1232" w:type="dxa"/>
            <w:tcBorders>
              <w:left w:val="single" w:sz="4" w:space="0" w:color="000000"/>
            </w:tcBorders>
          </w:tcPr>
          <w:p w:rsidR="00C873E6" w:rsidRPr="00255D4F" w:rsidRDefault="00C873E6" w:rsidP="00470ED1">
            <w:pPr>
              <w:snapToGrid w:val="0"/>
              <w:spacing w:line="247" w:lineRule="auto"/>
              <w:jc w:val="center"/>
            </w:pPr>
            <w:r>
              <w:t>10</w:t>
            </w:r>
            <w:r w:rsidRPr="00255D4F">
              <w:t> </w:t>
            </w:r>
            <w:r>
              <w:t>03</w:t>
            </w:r>
            <w:r w:rsidRPr="00255D4F">
              <w:t>0</w:t>
            </w:r>
          </w:p>
        </w:tc>
        <w:tc>
          <w:tcPr>
            <w:tcW w:w="1232" w:type="dxa"/>
            <w:tcBorders>
              <w:left w:val="single" w:sz="4" w:space="0" w:color="000000"/>
              <w:right w:val="single" w:sz="4" w:space="0" w:color="auto"/>
            </w:tcBorders>
          </w:tcPr>
          <w:p w:rsidR="00C873E6" w:rsidRPr="00255D4F" w:rsidRDefault="00C873E6" w:rsidP="00470ED1">
            <w:pPr>
              <w:snapToGrid w:val="0"/>
              <w:spacing w:line="247" w:lineRule="auto"/>
              <w:jc w:val="center"/>
            </w:pPr>
            <w:r w:rsidRPr="00255D4F">
              <w:t>10 </w:t>
            </w:r>
            <w:r>
              <w:t>77</w:t>
            </w:r>
            <w:r w:rsidRPr="00255D4F">
              <w:t>0</w:t>
            </w: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214"/>
              <w:jc w:val="both"/>
            </w:pPr>
            <w:r w:rsidRPr="00255D4F">
              <w:t>Тренер-преподаватель по спорту первой категории</w:t>
            </w:r>
          </w:p>
        </w:tc>
        <w:tc>
          <w:tcPr>
            <w:tcW w:w="1232" w:type="dxa"/>
            <w:tcBorders>
              <w:left w:val="single" w:sz="4" w:space="0" w:color="000000"/>
            </w:tcBorders>
          </w:tcPr>
          <w:p w:rsidR="00C873E6" w:rsidRPr="00255D4F" w:rsidRDefault="00C873E6" w:rsidP="00470ED1">
            <w:pPr>
              <w:snapToGrid w:val="0"/>
              <w:spacing w:line="247" w:lineRule="auto"/>
              <w:jc w:val="center"/>
            </w:pPr>
            <w:r w:rsidRPr="00255D4F">
              <w:t>8 </w:t>
            </w:r>
            <w:r>
              <w:t>59</w:t>
            </w:r>
            <w:r w:rsidRPr="00255D4F">
              <w:t>0</w:t>
            </w:r>
          </w:p>
        </w:tc>
        <w:tc>
          <w:tcPr>
            <w:tcW w:w="1232" w:type="dxa"/>
            <w:tcBorders>
              <w:left w:val="single" w:sz="4" w:space="0" w:color="000000"/>
            </w:tcBorders>
          </w:tcPr>
          <w:p w:rsidR="00C873E6" w:rsidRPr="00255D4F" w:rsidRDefault="00C873E6" w:rsidP="00470ED1">
            <w:pPr>
              <w:snapToGrid w:val="0"/>
              <w:spacing w:line="247" w:lineRule="auto"/>
              <w:jc w:val="center"/>
            </w:pPr>
            <w:r>
              <w:t>9</w:t>
            </w:r>
            <w:r w:rsidRPr="00255D4F">
              <w:t> </w:t>
            </w:r>
            <w:r>
              <w:t>29</w:t>
            </w:r>
            <w:r w:rsidRPr="00255D4F">
              <w:t>0</w:t>
            </w:r>
          </w:p>
        </w:tc>
        <w:tc>
          <w:tcPr>
            <w:tcW w:w="1232" w:type="dxa"/>
            <w:tcBorders>
              <w:left w:val="single" w:sz="4" w:space="0" w:color="000000"/>
              <w:right w:val="single" w:sz="4" w:space="0" w:color="auto"/>
            </w:tcBorders>
          </w:tcPr>
          <w:p w:rsidR="00C873E6" w:rsidRPr="00043B57" w:rsidRDefault="00C873E6" w:rsidP="00470ED1">
            <w:pPr>
              <w:snapToGrid w:val="0"/>
              <w:spacing w:line="247" w:lineRule="auto"/>
              <w:jc w:val="center"/>
            </w:pPr>
            <w:r w:rsidRPr="00043B57">
              <w:t>10 030</w:t>
            </w:r>
          </w:p>
        </w:tc>
      </w:tr>
      <w:tr w:rsidR="00C873E6" w:rsidRPr="00255D4F" w:rsidTr="00470ED1">
        <w:trPr>
          <w:cantSplit/>
        </w:trPr>
        <w:tc>
          <w:tcPr>
            <w:tcW w:w="5812" w:type="dxa"/>
            <w:tcBorders>
              <w:left w:val="single" w:sz="4" w:space="0" w:color="auto"/>
            </w:tcBorders>
            <w:vAlign w:val="center"/>
          </w:tcPr>
          <w:p w:rsidR="00C873E6" w:rsidRPr="00255D4F" w:rsidRDefault="00C873E6" w:rsidP="00470ED1">
            <w:pPr>
              <w:spacing w:line="247" w:lineRule="auto"/>
              <w:ind w:firstLine="214"/>
              <w:jc w:val="both"/>
            </w:pPr>
            <w:r w:rsidRPr="00255D4F">
              <w:t>Старший инструктор-методист (спортивной школы, физкультурно-спортивной организации):</w:t>
            </w:r>
          </w:p>
        </w:tc>
        <w:tc>
          <w:tcPr>
            <w:tcW w:w="1232" w:type="dxa"/>
            <w:tcBorders>
              <w:left w:val="single" w:sz="4" w:space="0" w:color="000000"/>
            </w:tcBorders>
          </w:tcPr>
          <w:p w:rsidR="00C873E6" w:rsidRPr="00255D4F" w:rsidRDefault="00C873E6" w:rsidP="00470ED1">
            <w:pPr>
              <w:snapToGrid w:val="0"/>
              <w:spacing w:line="247" w:lineRule="auto"/>
              <w:jc w:val="center"/>
            </w:pPr>
          </w:p>
        </w:tc>
        <w:tc>
          <w:tcPr>
            <w:tcW w:w="1232" w:type="dxa"/>
            <w:tcBorders>
              <w:left w:val="single" w:sz="4" w:space="0" w:color="000000"/>
            </w:tcBorders>
          </w:tcPr>
          <w:p w:rsidR="00C873E6" w:rsidRPr="00255D4F" w:rsidRDefault="00C873E6" w:rsidP="00470ED1">
            <w:pPr>
              <w:snapToGrid w:val="0"/>
              <w:spacing w:line="247" w:lineRule="auto"/>
              <w:jc w:val="center"/>
            </w:pPr>
          </w:p>
        </w:tc>
        <w:tc>
          <w:tcPr>
            <w:tcW w:w="1232" w:type="dxa"/>
            <w:tcBorders>
              <w:left w:val="single" w:sz="4" w:space="0" w:color="000000"/>
              <w:right w:val="single" w:sz="4" w:space="0" w:color="auto"/>
            </w:tcBorders>
          </w:tcPr>
          <w:p w:rsidR="00C873E6" w:rsidRPr="00255D4F" w:rsidRDefault="00C873E6" w:rsidP="00470ED1">
            <w:pPr>
              <w:snapToGrid w:val="0"/>
              <w:spacing w:line="247" w:lineRule="auto"/>
              <w:jc w:val="center"/>
            </w:pPr>
          </w:p>
        </w:tc>
      </w:tr>
      <w:tr w:rsidR="00C873E6" w:rsidRPr="00255D4F" w:rsidTr="00470ED1">
        <w:trPr>
          <w:cantSplit/>
        </w:trPr>
        <w:tc>
          <w:tcPr>
            <w:tcW w:w="5812" w:type="dxa"/>
            <w:tcBorders>
              <w:left w:val="single" w:sz="4" w:space="0" w:color="auto"/>
            </w:tcBorders>
            <w:vAlign w:val="center"/>
          </w:tcPr>
          <w:p w:rsidR="00C873E6" w:rsidRPr="00255D4F" w:rsidRDefault="00C873E6" w:rsidP="00470ED1">
            <w:pPr>
              <w:snapToGrid w:val="0"/>
              <w:spacing w:line="247" w:lineRule="auto"/>
              <w:ind w:firstLine="318"/>
              <w:jc w:val="both"/>
            </w:pPr>
            <w:r w:rsidRPr="00255D4F">
              <w:t>имеющий высшую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10 </w:t>
            </w:r>
            <w:r>
              <w:t>77</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11 </w:t>
            </w:r>
            <w:r>
              <w:t>64</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w:t>
            </w:r>
            <w:r>
              <w:t>2</w:t>
            </w:r>
            <w:r w:rsidRPr="004C5E3A">
              <w:t> </w:t>
            </w:r>
            <w:r>
              <w:t>49</w:t>
            </w:r>
            <w:r w:rsidRPr="004C5E3A">
              <w:t>0</w:t>
            </w: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318"/>
              <w:jc w:val="both"/>
            </w:pPr>
            <w:r w:rsidRPr="00255D4F">
              <w:t xml:space="preserve">имеющий </w:t>
            </w:r>
            <w:r w:rsidRPr="00255D4F">
              <w:rPr>
                <w:lang w:val="en-US"/>
              </w:rPr>
              <w:t>I</w:t>
            </w:r>
            <w:r w:rsidRPr="00255D4F">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t>10</w:t>
            </w:r>
            <w:r w:rsidRPr="004C5E3A">
              <w:t> </w:t>
            </w:r>
            <w:r>
              <w:t>03</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10 </w:t>
            </w:r>
            <w:r>
              <w:t>77</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11 </w:t>
            </w:r>
            <w:r>
              <w:t>64</w:t>
            </w:r>
            <w:r w:rsidRPr="004C5E3A">
              <w:t>0</w:t>
            </w: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318"/>
              <w:jc w:val="both"/>
            </w:pPr>
            <w:r w:rsidRPr="00255D4F">
              <w:t xml:space="preserve">имеющий </w:t>
            </w:r>
            <w:r w:rsidRPr="00255D4F">
              <w:rPr>
                <w:lang w:val="en-US"/>
              </w:rPr>
              <w:t>II</w:t>
            </w:r>
            <w:r w:rsidRPr="00255D4F">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t>9</w:t>
            </w:r>
            <w:r w:rsidRPr="004C5E3A">
              <w:t> </w:t>
            </w:r>
            <w:r>
              <w:t>29</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t>10</w:t>
            </w:r>
            <w:r w:rsidRPr="004C5E3A">
              <w:t> </w:t>
            </w:r>
            <w:r>
              <w:t>03</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10 </w:t>
            </w:r>
            <w:r>
              <w:t>77</w:t>
            </w:r>
            <w:r w:rsidRPr="004C5E3A">
              <w:t>0</w:t>
            </w:r>
          </w:p>
        </w:tc>
      </w:tr>
      <w:tr w:rsidR="00C873E6" w:rsidRPr="00255D4F" w:rsidTr="00470ED1">
        <w:tc>
          <w:tcPr>
            <w:tcW w:w="5812" w:type="dxa"/>
            <w:tcBorders>
              <w:left w:val="single" w:sz="4" w:space="0" w:color="auto"/>
            </w:tcBorders>
            <w:vAlign w:val="center"/>
          </w:tcPr>
          <w:p w:rsidR="00C873E6" w:rsidRPr="00255D4F" w:rsidRDefault="00C873E6" w:rsidP="00470ED1">
            <w:pPr>
              <w:snapToGrid w:val="0"/>
              <w:spacing w:line="247" w:lineRule="auto"/>
              <w:ind w:firstLine="318"/>
              <w:jc w:val="both"/>
            </w:pPr>
            <w:r w:rsidRPr="00255D4F">
              <w:t>не имеющий квалификационной категории</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9</w:t>
            </w:r>
            <w:r w:rsidRPr="004C5E3A">
              <w:t> </w:t>
            </w:r>
            <w:r>
              <w:t>29</w:t>
            </w:r>
            <w:r w:rsidRPr="004C5E3A">
              <w:t>0</w:t>
            </w:r>
          </w:p>
        </w:tc>
      </w:tr>
      <w:tr w:rsidR="00C873E6" w:rsidRPr="003D2EB2" w:rsidTr="00470ED1">
        <w:tc>
          <w:tcPr>
            <w:tcW w:w="5812" w:type="dxa"/>
            <w:tcBorders>
              <w:left w:val="single" w:sz="4" w:space="0" w:color="auto"/>
            </w:tcBorders>
            <w:vAlign w:val="center"/>
          </w:tcPr>
          <w:p w:rsidR="00C873E6" w:rsidRPr="003D2EB2" w:rsidRDefault="00C873E6" w:rsidP="00470ED1">
            <w:pPr>
              <w:snapToGrid w:val="0"/>
              <w:spacing w:line="247" w:lineRule="auto"/>
              <w:ind w:firstLine="214"/>
              <w:jc w:val="both"/>
            </w:pPr>
            <w:r w:rsidRPr="003D2EB2">
              <w:t>Старший инструктор-методист по адаптивной физической культуре:</w:t>
            </w:r>
          </w:p>
        </w:tc>
        <w:tc>
          <w:tcPr>
            <w:tcW w:w="1232" w:type="dxa"/>
            <w:tcBorders>
              <w:left w:val="single" w:sz="4" w:space="0" w:color="000000"/>
            </w:tcBorders>
          </w:tcPr>
          <w:p w:rsidR="00C873E6" w:rsidRPr="003D2EB2" w:rsidRDefault="00C873E6" w:rsidP="00470ED1">
            <w:pPr>
              <w:snapToGrid w:val="0"/>
              <w:spacing w:line="247" w:lineRule="auto"/>
              <w:jc w:val="center"/>
            </w:pPr>
          </w:p>
        </w:tc>
        <w:tc>
          <w:tcPr>
            <w:tcW w:w="1232" w:type="dxa"/>
            <w:tcBorders>
              <w:left w:val="single" w:sz="4" w:space="0" w:color="000000"/>
            </w:tcBorders>
          </w:tcPr>
          <w:p w:rsidR="00C873E6" w:rsidRPr="003D2EB2" w:rsidRDefault="00C873E6" w:rsidP="00470ED1">
            <w:pPr>
              <w:snapToGrid w:val="0"/>
              <w:spacing w:line="247" w:lineRule="auto"/>
              <w:jc w:val="center"/>
            </w:pPr>
          </w:p>
        </w:tc>
        <w:tc>
          <w:tcPr>
            <w:tcW w:w="1232" w:type="dxa"/>
            <w:tcBorders>
              <w:left w:val="single" w:sz="4" w:space="0" w:color="000000"/>
              <w:right w:val="single" w:sz="4" w:space="0" w:color="auto"/>
            </w:tcBorders>
          </w:tcPr>
          <w:p w:rsidR="00C873E6" w:rsidRPr="003D2EB2" w:rsidRDefault="00C873E6" w:rsidP="00470ED1">
            <w:pPr>
              <w:snapToGrid w:val="0"/>
              <w:spacing w:line="247" w:lineRule="auto"/>
              <w:jc w:val="center"/>
            </w:pPr>
          </w:p>
        </w:tc>
      </w:tr>
      <w:tr w:rsidR="00C873E6" w:rsidRPr="003D2EB2" w:rsidTr="00470ED1">
        <w:tc>
          <w:tcPr>
            <w:tcW w:w="5812" w:type="dxa"/>
            <w:tcBorders>
              <w:left w:val="single" w:sz="4" w:space="0" w:color="auto"/>
            </w:tcBorders>
            <w:vAlign w:val="center"/>
          </w:tcPr>
          <w:p w:rsidR="00C873E6" w:rsidRPr="003D2EB2" w:rsidRDefault="00C873E6" w:rsidP="00470ED1">
            <w:pPr>
              <w:snapToGrid w:val="0"/>
              <w:spacing w:line="247" w:lineRule="auto"/>
              <w:ind w:firstLine="318"/>
              <w:jc w:val="both"/>
            </w:pPr>
            <w:r w:rsidRPr="003D2EB2">
              <w:t>имеющий высшую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10 </w:t>
            </w:r>
            <w:r>
              <w:t>77</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11 </w:t>
            </w:r>
            <w:r>
              <w:t>64</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w:t>
            </w:r>
            <w:r>
              <w:t>2</w:t>
            </w:r>
            <w:r w:rsidRPr="004C5E3A">
              <w:t> </w:t>
            </w:r>
            <w:r>
              <w:t>49</w:t>
            </w:r>
            <w:r w:rsidRPr="004C5E3A">
              <w:t>0</w:t>
            </w:r>
          </w:p>
        </w:tc>
      </w:tr>
      <w:tr w:rsidR="00C873E6" w:rsidRPr="003D2EB2" w:rsidTr="00470ED1">
        <w:tc>
          <w:tcPr>
            <w:tcW w:w="5812" w:type="dxa"/>
            <w:tcBorders>
              <w:left w:val="single" w:sz="4" w:space="0" w:color="auto"/>
            </w:tcBorders>
            <w:vAlign w:val="center"/>
          </w:tcPr>
          <w:p w:rsidR="00C873E6" w:rsidRPr="003D2EB2" w:rsidRDefault="00C873E6" w:rsidP="00470ED1">
            <w:pPr>
              <w:snapToGrid w:val="0"/>
              <w:spacing w:line="247" w:lineRule="auto"/>
              <w:ind w:firstLine="318"/>
              <w:jc w:val="both"/>
            </w:pPr>
            <w:r w:rsidRPr="003D2EB2">
              <w:t xml:space="preserve">имеющий </w:t>
            </w:r>
            <w:r w:rsidRPr="003D2EB2">
              <w:rPr>
                <w:lang w:val="en-US"/>
              </w:rPr>
              <w:t>I</w:t>
            </w:r>
            <w:r w:rsidRPr="003D2EB2">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t>10</w:t>
            </w:r>
            <w:r w:rsidRPr="004C5E3A">
              <w:t> </w:t>
            </w:r>
            <w:r>
              <w:t>03</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10 </w:t>
            </w:r>
            <w:r>
              <w:t>77</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11 </w:t>
            </w:r>
            <w:r>
              <w:t>64</w:t>
            </w:r>
            <w:r w:rsidRPr="004C5E3A">
              <w:t>0</w:t>
            </w:r>
          </w:p>
        </w:tc>
      </w:tr>
      <w:tr w:rsidR="00C873E6" w:rsidRPr="003D2EB2" w:rsidTr="00470ED1">
        <w:tc>
          <w:tcPr>
            <w:tcW w:w="5812" w:type="dxa"/>
            <w:tcBorders>
              <w:left w:val="single" w:sz="4" w:space="0" w:color="auto"/>
            </w:tcBorders>
            <w:vAlign w:val="center"/>
          </w:tcPr>
          <w:p w:rsidR="00C873E6" w:rsidRPr="003D2EB2" w:rsidRDefault="00C873E6" w:rsidP="00470ED1">
            <w:pPr>
              <w:snapToGrid w:val="0"/>
              <w:spacing w:line="247" w:lineRule="auto"/>
              <w:ind w:firstLine="318"/>
              <w:jc w:val="both"/>
            </w:pPr>
            <w:r w:rsidRPr="003D2EB2">
              <w:t xml:space="preserve">имеющий </w:t>
            </w:r>
            <w:r w:rsidRPr="003D2EB2">
              <w:rPr>
                <w:lang w:val="en-US"/>
              </w:rPr>
              <w:t>II</w:t>
            </w:r>
            <w:r w:rsidRPr="003D2EB2">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t>9</w:t>
            </w:r>
            <w:r w:rsidRPr="004C5E3A">
              <w:t> </w:t>
            </w:r>
            <w:r>
              <w:t>29</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t>10</w:t>
            </w:r>
            <w:r w:rsidRPr="004C5E3A">
              <w:t> </w:t>
            </w:r>
            <w:r>
              <w:t>03</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rsidRPr="004C5E3A">
              <w:t>10 </w:t>
            </w:r>
            <w:r>
              <w:t>77</w:t>
            </w:r>
            <w:r w:rsidRPr="004C5E3A">
              <w:t>0</w:t>
            </w:r>
          </w:p>
        </w:tc>
      </w:tr>
      <w:tr w:rsidR="00C873E6" w:rsidRPr="003D2EB2" w:rsidTr="00470ED1">
        <w:tc>
          <w:tcPr>
            <w:tcW w:w="5812" w:type="dxa"/>
            <w:tcBorders>
              <w:left w:val="single" w:sz="4" w:space="0" w:color="auto"/>
            </w:tcBorders>
            <w:vAlign w:val="center"/>
          </w:tcPr>
          <w:p w:rsidR="00C873E6" w:rsidRPr="003D2EB2" w:rsidRDefault="00C873E6" w:rsidP="00470ED1">
            <w:pPr>
              <w:snapToGrid w:val="0"/>
              <w:spacing w:line="247" w:lineRule="auto"/>
              <w:ind w:firstLine="318"/>
              <w:jc w:val="both"/>
            </w:pPr>
            <w:r w:rsidRPr="003D2EB2">
              <w:t>не имеющий квалификационной категории</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9</w:t>
            </w:r>
            <w:r w:rsidRPr="004C5E3A">
              <w:t> </w:t>
            </w:r>
            <w:r>
              <w:t>29</w:t>
            </w:r>
            <w:r w:rsidRPr="004C5E3A">
              <w:t>0</w:t>
            </w:r>
          </w:p>
        </w:tc>
      </w:tr>
      <w:tr w:rsidR="00C873E6" w:rsidRPr="00D1275A" w:rsidTr="00470ED1">
        <w:tc>
          <w:tcPr>
            <w:tcW w:w="5812" w:type="dxa"/>
            <w:tcBorders>
              <w:left w:val="single" w:sz="4" w:space="0" w:color="auto"/>
            </w:tcBorders>
            <w:vAlign w:val="center"/>
          </w:tcPr>
          <w:p w:rsidR="00C873E6" w:rsidRPr="00D1275A" w:rsidRDefault="00C873E6" w:rsidP="00470ED1">
            <w:pPr>
              <w:snapToGrid w:val="0"/>
              <w:spacing w:line="247" w:lineRule="auto"/>
              <w:ind w:firstLine="176"/>
              <w:jc w:val="both"/>
            </w:pPr>
            <w:r w:rsidRPr="00D1275A">
              <w:t>Инструктор-методист (спортивной школы, физкультурно-спортивной организации):</w:t>
            </w:r>
          </w:p>
        </w:tc>
        <w:tc>
          <w:tcPr>
            <w:tcW w:w="1232" w:type="dxa"/>
            <w:tcBorders>
              <w:left w:val="single" w:sz="4" w:space="0" w:color="000000"/>
            </w:tcBorders>
          </w:tcPr>
          <w:p w:rsidR="00C873E6" w:rsidRPr="00D1275A" w:rsidRDefault="00C873E6" w:rsidP="00470ED1">
            <w:pPr>
              <w:snapToGrid w:val="0"/>
              <w:spacing w:line="247" w:lineRule="auto"/>
              <w:jc w:val="center"/>
            </w:pPr>
          </w:p>
        </w:tc>
        <w:tc>
          <w:tcPr>
            <w:tcW w:w="1232" w:type="dxa"/>
            <w:tcBorders>
              <w:left w:val="single" w:sz="4" w:space="0" w:color="000000"/>
            </w:tcBorders>
          </w:tcPr>
          <w:p w:rsidR="00C873E6" w:rsidRPr="00D1275A" w:rsidRDefault="00C873E6" w:rsidP="00470ED1">
            <w:pPr>
              <w:snapToGrid w:val="0"/>
              <w:spacing w:line="247" w:lineRule="auto"/>
              <w:jc w:val="center"/>
            </w:pPr>
          </w:p>
        </w:tc>
        <w:tc>
          <w:tcPr>
            <w:tcW w:w="1232" w:type="dxa"/>
            <w:tcBorders>
              <w:left w:val="single" w:sz="4" w:space="0" w:color="000000"/>
              <w:right w:val="single" w:sz="4" w:space="0" w:color="auto"/>
            </w:tcBorders>
          </w:tcPr>
          <w:p w:rsidR="00C873E6" w:rsidRPr="00D1275A" w:rsidRDefault="00C873E6" w:rsidP="00470ED1">
            <w:pPr>
              <w:snapToGrid w:val="0"/>
              <w:spacing w:line="247" w:lineRule="auto"/>
              <w:jc w:val="center"/>
            </w:pPr>
          </w:p>
        </w:tc>
      </w:tr>
      <w:tr w:rsidR="00C873E6" w:rsidRPr="00D1275A" w:rsidTr="00470ED1">
        <w:tc>
          <w:tcPr>
            <w:tcW w:w="5812" w:type="dxa"/>
            <w:tcBorders>
              <w:left w:val="single" w:sz="4" w:space="0" w:color="auto"/>
            </w:tcBorders>
            <w:vAlign w:val="center"/>
          </w:tcPr>
          <w:p w:rsidR="00C873E6" w:rsidRPr="00D1275A" w:rsidRDefault="00C873E6" w:rsidP="00470ED1">
            <w:pPr>
              <w:snapToGrid w:val="0"/>
              <w:spacing w:line="247" w:lineRule="auto"/>
              <w:ind w:firstLine="318"/>
              <w:jc w:val="both"/>
            </w:pPr>
            <w:r w:rsidRPr="00D1275A">
              <w:t>имеющий высшую квалификационную категорию</w:t>
            </w:r>
          </w:p>
        </w:tc>
        <w:tc>
          <w:tcPr>
            <w:tcW w:w="1232" w:type="dxa"/>
            <w:tcBorders>
              <w:left w:val="single" w:sz="4" w:space="0" w:color="000000"/>
            </w:tcBorders>
          </w:tcPr>
          <w:p w:rsidR="00C873E6" w:rsidRPr="00255D4F" w:rsidRDefault="00C873E6" w:rsidP="00470ED1">
            <w:pPr>
              <w:snapToGrid w:val="0"/>
              <w:spacing w:line="247" w:lineRule="auto"/>
              <w:jc w:val="center"/>
            </w:pPr>
            <w:r>
              <w:t>9</w:t>
            </w:r>
            <w:r w:rsidRPr="00255D4F">
              <w:t> </w:t>
            </w:r>
            <w:r>
              <w:t>29</w:t>
            </w:r>
            <w:r w:rsidRPr="00255D4F">
              <w:t>0</w:t>
            </w:r>
          </w:p>
        </w:tc>
        <w:tc>
          <w:tcPr>
            <w:tcW w:w="1232" w:type="dxa"/>
            <w:tcBorders>
              <w:left w:val="single" w:sz="4" w:space="0" w:color="000000"/>
            </w:tcBorders>
          </w:tcPr>
          <w:p w:rsidR="00C873E6" w:rsidRPr="00255D4F" w:rsidRDefault="00C873E6" w:rsidP="00470ED1">
            <w:pPr>
              <w:snapToGrid w:val="0"/>
              <w:spacing w:line="247" w:lineRule="auto"/>
              <w:jc w:val="center"/>
            </w:pPr>
            <w:r>
              <w:t>10</w:t>
            </w:r>
            <w:r w:rsidRPr="00255D4F">
              <w:t> </w:t>
            </w:r>
            <w:r>
              <w:t>03</w:t>
            </w:r>
            <w:r w:rsidRPr="00255D4F">
              <w:t>0</w:t>
            </w:r>
          </w:p>
        </w:tc>
        <w:tc>
          <w:tcPr>
            <w:tcW w:w="1232" w:type="dxa"/>
            <w:tcBorders>
              <w:left w:val="single" w:sz="4" w:space="0" w:color="000000"/>
              <w:right w:val="single" w:sz="4" w:space="0" w:color="auto"/>
            </w:tcBorders>
          </w:tcPr>
          <w:p w:rsidR="00C873E6" w:rsidRPr="00255D4F" w:rsidRDefault="00C873E6" w:rsidP="00470ED1">
            <w:pPr>
              <w:snapToGrid w:val="0"/>
              <w:spacing w:line="247" w:lineRule="auto"/>
              <w:jc w:val="center"/>
            </w:pPr>
            <w:r w:rsidRPr="00255D4F">
              <w:t>10 </w:t>
            </w:r>
            <w:r>
              <w:t>77</w:t>
            </w:r>
            <w:r w:rsidRPr="00255D4F">
              <w:t>0</w:t>
            </w:r>
          </w:p>
        </w:tc>
      </w:tr>
      <w:tr w:rsidR="00C873E6" w:rsidRPr="00D1275A" w:rsidTr="00470ED1">
        <w:tc>
          <w:tcPr>
            <w:tcW w:w="5812" w:type="dxa"/>
            <w:tcBorders>
              <w:left w:val="single" w:sz="4" w:space="0" w:color="auto"/>
            </w:tcBorders>
            <w:vAlign w:val="center"/>
          </w:tcPr>
          <w:p w:rsidR="00C873E6" w:rsidRPr="00D1275A" w:rsidRDefault="00C873E6" w:rsidP="00470ED1">
            <w:pPr>
              <w:snapToGrid w:val="0"/>
              <w:spacing w:line="247" w:lineRule="auto"/>
              <w:ind w:firstLine="318"/>
              <w:jc w:val="both"/>
            </w:pPr>
            <w:r w:rsidRPr="00D1275A">
              <w:t xml:space="preserve">имеющий </w:t>
            </w:r>
            <w:r w:rsidRPr="00D1275A">
              <w:rPr>
                <w:lang w:val="en-US"/>
              </w:rPr>
              <w:t>I</w:t>
            </w:r>
            <w:r w:rsidRPr="00D1275A">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t>9</w:t>
            </w:r>
            <w:r w:rsidRPr="004C5E3A">
              <w:t> </w:t>
            </w:r>
            <w:r>
              <w:t>29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10</w:t>
            </w:r>
            <w:r w:rsidRPr="004C5E3A">
              <w:t> </w:t>
            </w:r>
            <w:r>
              <w:t>03</w:t>
            </w:r>
            <w:r w:rsidRPr="004C5E3A">
              <w:t>0</w:t>
            </w:r>
          </w:p>
        </w:tc>
      </w:tr>
      <w:tr w:rsidR="00C873E6" w:rsidRPr="00D1275A" w:rsidTr="00470ED1">
        <w:tc>
          <w:tcPr>
            <w:tcW w:w="5812" w:type="dxa"/>
            <w:tcBorders>
              <w:left w:val="single" w:sz="4" w:space="0" w:color="auto"/>
            </w:tcBorders>
            <w:vAlign w:val="center"/>
          </w:tcPr>
          <w:p w:rsidR="00C873E6" w:rsidRPr="00D1275A" w:rsidRDefault="00C873E6" w:rsidP="00470ED1">
            <w:pPr>
              <w:snapToGrid w:val="0"/>
              <w:spacing w:line="247" w:lineRule="auto"/>
              <w:ind w:firstLine="318"/>
              <w:jc w:val="both"/>
            </w:pPr>
            <w:r w:rsidRPr="00D1275A">
              <w:t xml:space="preserve">имеющий </w:t>
            </w:r>
            <w:r w:rsidRPr="00D1275A">
              <w:rPr>
                <w:lang w:val="en-US"/>
              </w:rPr>
              <w:t>II</w:t>
            </w:r>
            <w:r w:rsidRPr="00D1275A">
              <w:t xml:space="preserve"> квалификационную категорию</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tcBorders>
          </w:tcPr>
          <w:p w:rsidR="00C873E6" w:rsidRPr="004C5E3A" w:rsidRDefault="00C873E6" w:rsidP="00470ED1">
            <w:pPr>
              <w:snapToGrid w:val="0"/>
              <w:spacing w:line="247" w:lineRule="auto"/>
              <w:jc w:val="center"/>
            </w:pPr>
            <w:r w:rsidRPr="004C5E3A">
              <w:t>8 </w:t>
            </w:r>
            <w:r>
              <w:t>59</w:t>
            </w:r>
            <w:r w:rsidRPr="004C5E3A">
              <w:t>0</w:t>
            </w:r>
          </w:p>
        </w:tc>
        <w:tc>
          <w:tcPr>
            <w:tcW w:w="1232" w:type="dxa"/>
            <w:tcBorders>
              <w:left w:val="single" w:sz="4" w:space="0" w:color="000000"/>
              <w:right w:val="single" w:sz="4" w:space="0" w:color="auto"/>
            </w:tcBorders>
          </w:tcPr>
          <w:p w:rsidR="00C873E6" w:rsidRPr="004C5E3A" w:rsidRDefault="00C873E6" w:rsidP="00470ED1">
            <w:pPr>
              <w:snapToGrid w:val="0"/>
              <w:spacing w:line="247" w:lineRule="auto"/>
              <w:jc w:val="center"/>
            </w:pPr>
            <w:r>
              <w:t>9</w:t>
            </w:r>
            <w:r w:rsidRPr="004C5E3A">
              <w:t> </w:t>
            </w:r>
            <w:r>
              <w:t>29</w:t>
            </w:r>
            <w:r w:rsidRPr="004C5E3A">
              <w:t>0</w:t>
            </w:r>
          </w:p>
        </w:tc>
      </w:tr>
      <w:tr w:rsidR="00C873E6" w:rsidRPr="00D1275A" w:rsidTr="00470ED1">
        <w:tc>
          <w:tcPr>
            <w:tcW w:w="5812" w:type="dxa"/>
            <w:tcBorders>
              <w:left w:val="single" w:sz="4" w:space="0" w:color="auto"/>
              <w:bottom w:val="single" w:sz="4" w:space="0" w:color="auto"/>
            </w:tcBorders>
            <w:vAlign w:val="center"/>
          </w:tcPr>
          <w:p w:rsidR="00C873E6" w:rsidRPr="00D1275A" w:rsidRDefault="00C873E6" w:rsidP="00470ED1">
            <w:pPr>
              <w:snapToGrid w:val="0"/>
              <w:spacing w:line="247" w:lineRule="auto"/>
              <w:ind w:firstLine="318"/>
              <w:jc w:val="both"/>
            </w:pPr>
            <w:r>
              <w:t xml:space="preserve">имеющий </w:t>
            </w:r>
            <w:r w:rsidRPr="00D1275A">
              <w:t xml:space="preserve">высшее профессиональное образование или </w:t>
            </w:r>
            <w:r w:rsidRPr="00D1275A">
              <w:lastRenderedPageBreak/>
              <w:t>среднее профессиональное образование и стаж работы по специальности не менее 3 лет</w:t>
            </w:r>
          </w:p>
        </w:tc>
        <w:tc>
          <w:tcPr>
            <w:tcW w:w="1232" w:type="dxa"/>
            <w:tcBorders>
              <w:left w:val="single" w:sz="4" w:space="0" w:color="000000"/>
              <w:bottom w:val="single" w:sz="4" w:space="0" w:color="auto"/>
            </w:tcBorders>
          </w:tcPr>
          <w:p w:rsidR="00C873E6" w:rsidRPr="004C5E3A" w:rsidRDefault="00C873E6" w:rsidP="00470ED1">
            <w:pPr>
              <w:snapToGrid w:val="0"/>
              <w:spacing w:line="247" w:lineRule="auto"/>
              <w:jc w:val="center"/>
            </w:pPr>
            <w:r>
              <w:lastRenderedPageBreak/>
              <w:t>7</w:t>
            </w:r>
            <w:r w:rsidRPr="004C5E3A">
              <w:t> </w:t>
            </w:r>
            <w:r>
              <w:t>25</w:t>
            </w:r>
            <w:r w:rsidRPr="004C5E3A">
              <w:t>0</w:t>
            </w:r>
          </w:p>
        </w:tc>
        <w:tc>
          <w:tcPr>
            <w:tcW w:w="1232" w:type="dxa"/>
            <w:tcBorders>
              <w:left w:val="single" w:sz="4" w:space="0" w:color="000000"/>
              <w:bottom w:val="single" w:sz="4" w:space="0" w:color="auto"/>
            </w:tcBorders>
          </w:tcPr>
          <w:p w:rsidR="00C873E6" w:rsidRPr="004C5E3A" w:rsidRDefault="00C873E6" w:rsidP="00470ED1">
            <w:pPr>
              <w:snapToGrid w:val="0"/>
              <w:spacing w:line="247" w:lineRule="auto"/>
              <w:jc w:val="center"/>
            </w:pPr>
            <w:r w:rsidRPr="004C5E3A">
              <w:t>7 </w:t>
            </w:r>
            <w:r>
              <w:t>84</w:t>
            </w:r>
            <w:r w:rsidRPr="004C5E3A">
              <w:t>0</w:t>
            </w:r>
          </w:p>
        </w:tc>
        <w:tc>
          <w:tcPr>
            <w:tcW w:w="1232" w:type="dxa"/>
            <w:tcBorders>
              <w:left w:val="single" w:sz="4" w:space="0" w:color="000000"/>
              <w:bottom w:val="single" w:sz="4" w:space="0" w:color="auto"/>
              <w:right w:val="single" w:sz="4" w:space="0" w:color="auto"/>
            </w:tcBorders>
          </w:tcPr>
          <w:p w:rsidR="00C873E6" w:rsidRPr="004C5E3A" w:rsidRDefault="00C873E6" w:rsidP="00470ED1">
            <w:pPr>
              <w:snapToGrid w:val="0"/>
              <w:spacing w:line="247" w:lineRule="auto"/>
              <w:jc w:val="center"/>
            </w:pPr>
            <w:r w:rsidRPr="004C5E3A">
              <w:t>8 </w:t>
            </w:r>
            <w:r>
              <w:t>59</w:t>
            </w:r>
            <w:r w:rsidRPr="004C5E3A">
              <w:t>0</w:t>
            </w:r>
          </w:p>
        </w:tc>
      </w:tr>
      <w:tr w:rsidR="00C873E6" w:rsidRPr="002C4131" w:rsidTr="00470ED1">
        <w:trPr>
          <w:cantSplit/>
          <w:trHeight w:val="284"/>
        </w:trPr>
        <w:tc>
          <w:tcPr>
            <w:tcW w:w="5812" w:type="dxa"/>
            <w:tcBorders>
              <w:top w:val="single" w:sz="4" w:space="0" w:color="000000"/>
              <w:left w:val="single" w:sz="4" w:space="0" w:color="000000"/>
              <w:bottom w:val="single" w:sz="4" w:space="0" w:color="auto"/>
            </w:tcBorders>
            <w:vAlign w:val="center"/>
          </w:tcPr>
          <w:p w:rsidR="00C873E6" w:rsidRPr="002C4131" w:rsidRDefault="00C873E6" w:rsidP="00470ED1">
            <w:pPr>
              <w:snapToGrid w:val="0"/>
              <w:spacing w:line="247" w:lineRule="auto"/>
              <w:jc w:val="center"/>
            </w:pPr>
            <w:r>
              <w:lastRenderedPageBreak/>
              <w:t>1</w:t>
            </w:r>
          </w:p>
        </w:tc>
        <w:tc>
          <w:tcPr>
            <w:tcW w:w="1232" w:type="dxa"/>
            <w:tcBorders>
              <w:top w:val="single" w:sz="4" w:space="0" w:color="000000"/>
              <w:left w:val="single" w:sz="4" w:space="0" w:color="000000"/>
              <w:bottom w:val="single" w:sz="4" w:space="0" w:color="auto"/>
            </w:tcBorders>
            <w:vAlign w:val="center"/>
          </w:tcPr>
          <w:p w:rsidR="00C873E6" w:rsidRPr="002C4131" w:rsidRDefault="00C873E6" w:rsidP="00470ED1">
            <w:pPr>
              <w:snapToGrid w:val="0"/>
              <w:spacing w:line="247" w:lineRule="auto"/>
              <w:jc w:val="center"/>
            </w:pPr>
            <w:r>
              <w:t>2</w:t>
            </w:r>
          </w:p>
        </w:tc>
        <w:tc>
          <w:tcPr>
            <w:tcW w:w="1232" w:type="dxa"/>
            <w:tcBorders>
              <w:top w:val="single" w:sz="4" w:space="0" w:color="000000"/>
              <w:left w:val="single" w:sz="4" w:space="0" w:color="000000"/>
              <w:bottom w:val="single" w:sz="4" w:space="0" w:color="auto"/>
            </w:tcBorders>
            <w:vAlign w:val="center"/>
          </w:tcPr>
          <w:p w:rsidR="00C873E6" w:rsidRPr="002C4131" w:rsidRDefault="00C873E6" w:rsidP="00470ED1">
            <w:pPr>
              <w:snapToGrid w:val="0"/>
              <w:spacing w:line="247" w:lineRule="auto"/>
              <w:jc w:val="center"/>
            </w:pPr>
            <w:r>
              <w:t>3</w:t>
            </w:r>
          </w:p>
        </w:tc>
        <w:tc>
          <w:tcPr>
            <w:tcW w:w="1232" w:type="dxa"/>
            <w:tcBorders>
              <w:top w:val="single" w:sz="4" w:space="0" w:color="000000"/>
              <w:left w:val="single" w:sz="4" w:space="0" w:color="000000"/>
              <w:bottom w:val="single" w:sz="4" w:space="0" w:color="auto"/>
              <w:right w:val="single" w:sz="4" w:space="0" w:color="000000"/>
            </w:tcBorders>
            <w:vAlign w:val="center"/>
          </w:tcPr>
          <w:p w:rsidR="00C873E6" w:rsidRPr="002C4131" w:rsidRDefault="00C873E6" w:rsidP="00470ED1">
            <w:pPr>
              <w:snapToGrid w:val="0"/>
              <w:spacing w:line="247" w:lineRule="auto"/>
              <w:jc w:val="center"/>
            </w:pPr>
            <w:r>
              <w:t>4</w:t>
            </w:r>
          </w:p>
        </w:tc>
      </w:tr>
      <w:tr w:rsidR="00C873E6" w:rsidRPr="006D1EB3" w:rsidTr="00470ED1">
        <w:tc>
          <w:tcPr>
            <w:tcW w:w="5812" w:type="dxa"/>
            <w:tcBorders>
              <w:top w:val="single" w:sz="4" w:space="0" w:color="auto"/>
              <w:left w:val="single" w:sz="4" w:space="0" w:color="auto"/>
            </w:tcBorders>
            <w:vAlign w:val="center"/>
          </w:tcPr>
          <w:p w:rsidR="00C873E6" w:rsidRPr="006D1EB3" w:rsidRDefault="00C873E6" w:rsidP="00470ED1">
            <w:pPr>
              <w:snapToGrid w:val="0"/>
              <w:spacing w:line="247" w:lineRule="auto"/>
              <w:ind w:firstLine="176"/>
              <w:jc w:val="both"/>
            </w:pPr>
            <w:r w:rsidRPr="006D1EB3">
              <w:t>Спортсмен-инструктор:</w:t>
            </w:r>
          </w:p>
        </w:tc>
        <w:tc>
          <w:tcPr>
            <w:tcW w:w="1232" w:type="dxa"/>
            <w:tcBorders>
              <w:top w:val="single" w:sz="4" w:space="0" w:color="auto"/>
              <w:left w:val="single" w:sz="4" w:space="0" w:color="000000"/>
            </w:tcBorders>
          </w:tcPr>
          <w:p w:rsidR="00C873E6" w:rsidRPr="006D1EB3" w:rsidRDefault="00C873E6" w:rsidP="00470ED1">
            <w:pPr>
              <w:snapToGrid w:val="0"/>
              <w:spacing w:line="247" w:lineRule="auto"/>
              <w:jc w:val="center"/>
            </w:pPr>
          </w:p>
        </w:tc>
        <w:tc>
          <w:tcPr>
            <w:tcW w:w="1232" w:type="dxa"/>
            <w:tcBorders>
              <w:top w:val="single" w:sz="4" w:space="0" w:color="auto"/>
              <w:left w:val="single" w:sz="4" w:space="0" w:color="000000"/>
            </w:tcBorders>
          </w:tcPr>
          <w:p w:rsidR="00C873E6" w:rsidRPr="006D1EB3" w:rsidRDefault="00C873E6" w:rsidP="00470ED1">
            <w:pPr>
              <w:snapToGrid w:val="0"/>
              <w:spacing w:line="247" w:lineRule="auto"/>
              <w:jc w:val="center"/>
            </w:pPr>
          </w:p>
        </w:tc>
        <w:tc>
          <w:tcPr>
            <w:tcW w:w="1232" w:type="dxa"/>
            <w:tcBorders>
              <w:top w:val="single" w:sz="4" w:space="0" w:color="auto"/>
              <w:left w:val="single" w:sz="4" w:space="0" w:color="000000"/>
              <w:right w:val="single" w:sz="4" w:space="0" w:color="auto"/>
            </w:tcBorders>
          </w:tcPr>
          <w:p w:rsidR="00C873E6" w:rsidRPr="006D1EB3" w:rsidRDefault="00C873E6" w:rsidP="00470ED1">
            <w:pPr>
              <w:snapToGrid w:val="0"/>
              <w:spacing w:line="247" w:lineRule="auto"/>
              <w:jc w:val="center"/>
            </w:pPr>
          </w:p>
        </w:tc>
      </w:tr>
      <w:tr w:rsidR="00C873E6" w:rsidRPr="006D1EB3" w:rsidTr="00470ED1">
        <w:tc>
          <w:tcPr>
            <w:tcW w:w="5812" w:type="dxa"/>
            <w:tcBorders>
              <w:left w:val="single" w:sz="4" w:space="0" w:color="auto"/>
            </w:tcBorders>
            <w:vAlign w:val="center"/>
          </w:tcPr>
          <w:p w:rsidR="00C873E6" w:rsidRPr="006D1EB3" w:rsidRDefault="00C873E6" w:rsidP="00470ED1">
            <w:pPr>
              <w:snapToGrid w:val="0"/>
              <w:spacing w:line="247" w:lineRule="auto"/>
              <w:ind w:firstLine="318"/>
              <w:jc w:val="both"/>
            </w:pPr>
            <w:r w:rsidRPr="006D1EB3">
              <w:t>достигший уровня спортивного мастерства:</w:t>
            </w:r>
          </w:p>
        </w:tc>
        <w:tc>
          <w:tcPr>
            <w:tcW w:w="1232" w:type="dxa"/>
            <w:tcBorders>
              <w:left w:val="single" w:sz="4" w:space="0" w:color="000000"/>
            </w:tcBorders>
          </w:tcPr>
          <w:p w:rsidR="00C873E6" w:rsidRPr="006D1EB3" w:rsidRDefault="00C873E6" w:rsidP="00470ED1">
            <w:pPr>
              <w:snapToGrid w:val="0"/>
              <w:spacing w:line="247" w:lineRule="auto"/>
              <w:jc w:val="center"/>
            </w:pPr>
          </w:p>
        </w:tc>
        <w:tc>
          <w:tcPr>
            <w:tcW w:w="1232" w:type="dxa"/>
            <w:tcBorders>
              <w:left w:val="single" w:sz="4" w:space="0" w:color="000000"/>
            </w:tcBorders>
          </w:tcPr>
          <w:p w:rsidR="00C873E6" w:rsidRPr="006D1EB3" w:rsidRDefault="00C873E6" w:rsidP="00470ED1">
            <w:pPr>
              <w:snapToGrid w:val="0"/>
              <w:spacing w:line="247" w:lineRule="auto"/>
              <w:jc w:val="center"/>
            </w:pPr>
          </w:p>
        </w:tc>
        <w:tc>
          <w:tcPr>
            <w:tcW w:w="1232" w:type="dxa"/>
            <w:tcBorders>
              <w:left w:val="single" w:sz="4" w:space="0" w:color="000000"/>
              <w:right w:val="single" w:sz="4" w:space="0" w:color="auto"/>
            </w:tcBorders>
          </w:tcPr>
          <w:p w:rsidR="00C873E6" w:rsidRPr="006D1EB3" w:rsidRDefault="00C873E6" w:rsidP="00470ED1">
            <w:pPr>
              <w:snapToGrid w:val="0"/>
              <w:spacing w:line="247" w:lineRule="auto"/>
              <w:jc w:val="center"/>
            </w:pPr>
          </w:p>
        </w:tc>
      </w:tr>
      <w:tr w:rsidR="00C873E6" w:rsidRPr="006D1EB3" w:rsidTr="00470ED1">
        <w:tc>
          <w:tcPr>
            <w:tcW w:w="5812" w:type="dxa"/>
            <w:tcBorders>
              <w:left w:val="single" w:sz="4" w:space="0" w:color="000000"/>
            </w:tcBorders>
            <w:vAlign w:val="center"/>
          </w:tcPr>
          <w:p w:rsidR="00C873E6" w:rsidRPr="006D1EB3" w:rsidRDefault="00C873E6" w:rsidP="00470ED1">
            <w:pPr>
              <w:snapToGrid w:val="0"/>
              <w:spacing w:line="247" w:lineRule="auto"/>
              <w:ind w:firstLine="459"/>
              <w:jc w:val="both"/>
            </w:pPr>
            <w:r w:rsidRPr="006D1EB3">
              <w:t>мастер спорта международного класса – призер международных соревнований</w:t>
            </w:r>
          </w:p>
        </w:tc>
        <w:tc>
          <w:tcPr>
            <w:tcW w:w="1232" w:type="dxa"/>
            <w:tcBorders>
              <w:left w:val="single" w:sz="4" w:space="0" w:color="000000"/>
            </w:tcBorders>
          </w:tcPr>
          <w:p w:rsidR="00C873E6" w:rsidRPr="006D1EB3" w:rsidRDefault="00C873E6" w:rsidP="00470ED1">
            <w:pPr>
              <w:snapToGrid w:val="0"/>
              <w:spacing w:line="247" w:lineRule="auto"/>
              <w:jc w:val="center"/>
            </w:pPr>
            <w:r w:rsidRPr="006D1EB3">
              <w:t>1</w:t>
            </w:r>
            <w:r>
              <w:t>3</w:t>
            </w:r>
            <w:r w:rsidRPr="006D1EB3">
              <w:t> </w:t>
            </w:r>
            <w:r>
              <w:t>4</w:t>
            </w:r>
            <w:r w:rsidRPr="006D1EB3">
              <w:t>50</w:t>
            </w:r>
          </w:p>
        </w:tc>
        <w:tc>
          <w:tcPr>
            <w:tcW w:w="1232" w:type="dxa"/>
            <w:tcBorders>
              <w:left w:val="single" w:sz="4" w:space="0" w:color="000000"/>
            </w:tcBorders>
          </w:tcPr>
          <w:p w:rsidR="00C873E6" w:rsidRPr="006D1EB3" w:rsidRDefault="00C873E6" w:rsidP="00470ED1">
            <w:pPr>
              <w:snapToGrid w:val="0"/>
              <w:spacing w:line="247" w:lineRule="auto"/>
              <w:jc w:val="center"/>
            </w:pPr>
            <w:r w:rsidRPr="006D1EB3">
              <w:t>1</w:t>
            </w:r>
            <w:r>
              <w:t>3</w:t>
            </w:r>
            <w:r w:rsidRPr="006D1EB3">
              <w:t> </w:t>
            </w:r>
            <w:r>
              <w:t>4</w:t>
            </w:r>
            <w:r w:rsidRPr="006D1EB3">
              <w:t>50</w:t>
            </w:r>
          </w:p>
        </w:tc>
        <w:tc>
          <w:tcPr>
            <w:tcW w:w="1232" w:type="dxa"/>
            <w:tcBorders>
              <w:left w:val="single" w:sz="4" w:space="0" w:color="000000"/>
              <w:right w:val="single" w:sz="4" w:space="0" w:color="000000"/>
            </w:tcBorders>
          </w:tcPr>
          <w:p w:rsidR="00C873E6" w:rsidRPr="006D1EB3" w:rsidRDefault="00C873E6" w:rsidP="00470ED1">
            <w:pPr>
              <w:snapToGrid w:val="0"/>
              <w:spacing w:line="247" w:lineRule="auto"/>
              <w:jc w:val="center"/>
            </w:pPr>
            <w:r w:rsidRPr="006D1EB3">
              <w:t>1</w:t>
            </w:r>
            <w:r>
              <w:t>3</w:t>
            </w:r>
            <w:r w:rsidRPr="006D1EB3">
              <w:t> </w:t>
            </w:r>
            <w:r>
              <w:t>4</w:t>
            </w:r>
            <w:r w:rsidRPr="006D1EB3">
              <w:t>50</w:t>
            </w:r>
          </w:p>
        </w:tc>
      </w:tr>
      <w:tr w:rsidR="00C873E6" w:rsidRPr="006D1EB3" w:rsidTr="00470ED1">
        <w:tc>
          <w:tcPr>
            <w:tcW w:w="5812" w:type="dxa"/>
            <w:tcBorders>
              <w:left w:val="single" w:sz="4" w:space="0" w:color="000000"/>
            </w:tcBorders>
            <w:vAlign w:val="center"/>
          </w:tcPr>
          <w:p w:rsidR="00C873E6" w:rsidRPr="006D1EB3" w:rsidRDefault="00C873E6" w:rsidP="00470ED1">
            <w:pPr>
              <w:snapToGrid w:val="0"/>
              <w:spacing w:line="247" w:lineRule="auto"/>
              <w:ind w:firstLine="459"/>
              <w:jc w:val="both"/>
            </w:pPr>
            <w:r w:rsidRPr="006D1EB3">
              <w:t>мастер спорта международного класса – призер всероссийских соревнований</w:t>
            </w:r>
          </w:p>
        </w:tc>
        <w:tc>
          <w:tcPr>
            <w:tcW w:w="1232" w:type="dxa"/>
            <w:tcBorders>
              <w:left w:val="single" w:sz="4" w:space="0" w:color="000000"/>
            </w:tcBorders>
          </w:tcPr>
          <w:p w:rsidR="00C873E6" w:rsidRPr="006D1EB3" w:rsidRDefault="00C873E6" w:rsidP="00470ED1">
            <w:pPr>
              <w:snapToGrid w:val="0"/>
              <w:spacing w:line="247" w:lineRule="auto"/>
              <w:jc w:val="center"/>
            </w:pPr>
            <w:r w:rsidRPr="006D1EB3">
              <w:t>11 </w:t>
            </w:r>
            <w:r>
              <w:t>64</w:t>
            </w:r>
            <w:r w:rsidRPr="006D1EB3">
              <w:t>0</w:t>
            </w:r>
          </w:p>
        </w:tc>
        <w:tc>
          <w:tcPr>
            <w:tcW w:w="1232" w:type="dxa"/>
            <w:tcBorders>
              <w:left w:val="single" w:sz="4" w:space="0" w:color="000000"/>
            </w:tcBorders>
          </w:tcPr>
          <w:p w:rsidR="00C873E6" w:rsidRPr="006D1EB3" w:rsidRDefault="00C873E6" w:rsidP="00470ED1">
            <w:pPr>
              <w:snapToGrid w:val="0"/>
              <w:spacing w:line="247" w:lineRule="auto"/>
              <w:jc w:val="center"/>
            </w:pPr>
            <w:r w:rsidRPr="006D1EB3">
              <w:t>11 </w:t>
            </w:r>
            <w:r>
              <w:t>64</w:t>
            </w:r>
            <w:r w:rsidRPr="006D1EB3">
              <w:t>0</w:t>
            </w:r>
          </w:p>
        </w:tc>
        <w:tc>
          <w:tcPr>
            <w:tcW w:w="1232" w:type="dxa"/>
            <w:tcBorders>
              <w:left w:val="single" w:sz="4" w:space="0" w:color="000000"/>
              <w:right w:val="single" w:sz="4" w:space="0" w:color="000000"/>
            </w:tcBorders>
          </w:tcPr>
          <w:p w:rsidR="00C873E6" w:rsidRPr="006D1EB3" w:rsidRDefault="00C873E6" w:rsidP="00470ED1">
            <w:pPr>
              <w:snapToGrid w:val="0"/>
              <w:spacing w:line="247" w:lineRule="auto"/>
              <w:jc w:val="center"/>
            </w:pPr>
            <w:r w:rsidRPr="006D1EB3">
              <w:t>11 </w:t>
            </w:r>
            <w:r>
              <w:t>64</w:t>
            </w:r>
            <w:r w:rsidRPr="006D1EB3">
              <w:t>0</w:t>
            </w:r>
          </w:p>
        </w:tc>
      </w:tr>
      <w:tr w:rsidR="00C873E6" w:rsidRPr="006D1EB3" w:rsidTr="00470ED1">
        <w:tc>
          <w:tcPr>
            <w:tcW w:w="5812" w:type="dxa"/>
            <w:tcBorders>
              <w:left w:val="single" w:sz="4" w:space="0" w:color="000000"/>
            </w:tcBorders>
            <w:vAlign w:val="center"/>
          </w:tcPr>
          <w:p w:rsidR="00C873E6" w:rsidRPr="006D1EB3" w:rsidRDefault="00C873E6" w:rsidP="00470ED1">
            <w:pPr>
              <w:snapToGrid w:val="0"/>
              <w:spacing w:line="247" w:lineRule="auto"/>
              <w:ind w:firstLine="318"/>
              <w:jc w:val="both"/>
            </w:pPr>
            <w:r w:rsidRPr="006D1EB3">
              <w:t>выполнивший нормативные требования программы по виду спорта для присвоения:</w:t>
            </w:r>
          </w:p>
        </w:tc>
        <w:tc>
          <w:tcPr>
            <w:tcW w:w="1232" w:type="dxa"/>
            <w:tcBorders>
              <w:left w:val="single" w:sz="4" w:space="0" w:color="000000"/>
            </w:tcBorders>
          </w:tcPr>
          <w:p w:rsidR="00C873E6" w:rsidRPr="006D1EB3" w:rsidRDefault="00C873E6" w:rsidP="00470ED1">
            <w:pPr>
              <w:snapToGrid w:val="0"/>
              <w:spacing w:line="247" w:lineRule="auto"/>
              <w:jc w:val="center"/>
            </w:pPr>
          </w:p>
        </w:tc>
        <w:tc>
          <w:tcPr>
            <w:tcW w:w="1232" w:type="dxa"/>
            <w:tcBorders>
              <w:left w:val="single" w:sz="4" w:space="0" w:color="000000"/>
            </w:tcBorders>
          </w:tcPr>
          <w:p w:rsidR="00C873E6" w:rsidRPr="006D1EB3" w:rsidRDefault="00C873E6" w:rsidP="00470ED1">
            <w:pPr>
              <w:snapToGrid w:val="0"/>
              <w:spacing w:line="247" w:lineRule="auto"/>
              <w:jc w:val="center"/>
            </w:pPr>
          </w:p>
        </w:tc>
        <w:tc>
          <w:tcPr>
            <w:tcW w:w="1232" w:type="dxa"/>
            <w:tcBorders>
              <w:left w:val="single" w:sz="4" w:space="0" w:color="000000"/>
              <w:right w:val="single" w:sz="4" w:space="0" w:color="000000"/>
            </w:tcBorders>
          </w:tcPr>
          <w:p w:rsidR="00C873E6" w:rsidRPr="006D1EB3" w:rsidRDefault="00C873E6" w:rsidP="00470ED1">
            <w:pPr>
              <w:snapToGrid w:val="0"/>
              <w:spacing w:line="247" w:lineRule="auto"/>
              <w:jc w:val="center"/>
            </w:pPr>
          </w:p>
        </w:tc>
      </w:tr>
      <w:tr w:rsidR="00C873E6" w:rsidRPr="006D1EB3" w:rsidTr="00470ED1">
        <w:tc>
          <w:tcPr>
            <w:tcW w:w="5812" w:type="dxa"/>
            <w:tcBorders>
              <w:left w:val="single" w:sz="4" w:space="0" w:color="000000"/>
            </w:tcBorders>
            <w:vAlign w:val="center"/>
          </w:tcPr>
          <w:p w:rsidR="00C873E6" w:rsidRPr="006D1EB3" w:rsidRDefault="00C873E6" w:rsidP="00470ED1">
            <w:pPr>
              <w:snapToGrid w:val="0"/>
              <w:spacing w:line="247" w:lineRule="auto"/>
              <w:ind w:firstLine="459"/>
              <w:jc w:val="both"/>
            </w:pPr>
            <w:r w:rsidRPr="006D1EB3">
              <w:t>спортивного звания «Мастер спорта международного класса»</w:t>
            </w:r>
          </w:p>
        </w:tc>
        <w:tc>
          <w:tcPr>
            <w:tcW w:w="1232" w:type="dxa"/>
            <w:tcBorders>
              <w:left w:val="single" w:sz="4" w:space="0" w:color="000000"/>
            </w:tcBorders>
          </w:tcPr>
          <w:p w:rsidR="00C873E6" w:rsidRPr="006D1EB3" w:rsidRDefault="00C873E6" w:rsidP="00470ED1">
            <w:pPr>
              <w:snapToGrid w:val="0"/>
              <w:spacing w:line="247" w:lineRule="auto"/>
              <w:jc w:val="center"/>
            </w:pPr>
            <w:r>
              <w:t>10</w:t>
            </w:r>
            <w:r w:rsidRPr="006D1EB3">
              <w:t> </w:t>
            </w:r>
            <w:r>
              <w:t>030</w:t>
            </w:r>
          </w:p>
        </w:tc>
        <w:tc>
          <w:tcPr>
            <w:tcW w:w="1232" w:type="dxa"/>
            <w:tcBorders>
              <w:left w:val="single" w:sz="4" w:space="0" w:color="000000"/>
            </w:tcBorders>
          </w:tcPr>
          <w:p w:rsidR="00C873E6" w:rsidRPr="006D1EB3" w:rsidRDefault="00C873E6" w:rsidP="00470ED1">
            <w:pPr>
              <w:snapToGrid w:val="0"/>
              <w:spacing w:line="247" w:lineRule="auto"/>
              <w:jc w:val="center"/>
            </w:pPr>
            <w:r>
              <w:t>10</w:t>
            </w:r>
            <w:r w:rsidRPr="006D1EB3">
              <w:t> </w:t>
            </w:r>
            <w:r>
              <w:t>03</w:t>
            </w:r>
            <w:r w:rsidRPr="006D1EB3">
              <w:t>0</w:t>
            </w:r>
          </w:p>
        </w:tc>
        <w:tc>
          <w:tcPr>
            <w:tcW w:w="1232" w:type="dxa"/>
            <w:tcBorders>
              <w:left w:val="single" w:sz="4" w:space="0" w:color="000000"/>
              <w:right w:val="single" w:sz="4" w:space="0" w:color="000000"/>
            </w:tcBorders>
          </w:tcPr>
          <w:p w:rsidR="00C873E6" w:rsidRPr="006D1EB3" w:rsidRDefault="00C873E6" w:rsidP="00470ED1">
            <w:pPr>
              <w:snapToGrid w:val="0"/>
              <w:spacing w:line="247" w:lineRule="auto"/>
              <w:jc w:val="center"/>
            </w:pPr>
            <w:r>
              <w:t>10</w:t>
            </w:r>
            <w:r w:rsidRPr="006D1EB3">
              <w:t> </w:t>
            </w:r>
            <w:r>
              <w:t>03</w:t>
            </w:r>
            <w:r w:rsidRPr="006D1EB3">
              <w:t>0</w:t>
            </w:r>
          </w:p>
        </w:tc>
      </w:tr>
      <w:tr w:rsidR="00C873E6" w:rsidRPr="006D1EB3" w:rsidTr="00470ED1">
        <w:trPr>
          <w:cantSplit/>
        </w:trPr>
        <w:tc>
          <w:tcPr>
            <w:tcW w:w="5812" w:type="dxa"/>
            <w:tcBorders>
              <w:left w:val="single" w:sz="4" w:space="0" w:color="000000"/>
            </w:tcBorders>
            <w:vAlign w:val="center"/>
          </w:tcPr>
          <w:p w:rsidR="00C873E6" w:rsidRPr="006D1EB3" w:rsidRDefault="00C873E6" w:rsidP="00470ED1">
            <w:pPr>
              <w:snapToGrid w:val="0"/>
              <w:spacing w:line="247" w:lineRule="auto"/>
              <w:ind w:firstLine="459"/>
              <w:jc w:val="both"/>
            </w:pPr>
            <w:r w:rsidRPr="006D1EB3">
              <w:t>спортивного звания «Мастер спорта»</w:t>
            </w:r>
          </w:p>
        </w:tc>
        <w:tc>
          <w:tcPr>
            <w:tcW w:w="1232" w:type="dxa"/>
            <w:tcBorders>
              <w:left w:val="single" w:sz="4" w:space="0" w:color="000000"/>
            </w:tcBorders>
          </w:tcPr>
          <w:p w:rsidR="00C873E6" w:rsidRPr="006D1EB3" w:rsidRDefault="00C873E6" w:rsidP="00470ED1">
            <w:pPr>
              <w:snapToGrid w:val="0"/>
              <w:spacing w:line="247" w:lineRule="auto"/>
              <w:jc w:val="center"/>
            </w:pPr>
            <w:r w:rsidRPr="006D1EB3">
              <w:t>8 </w:t>
            </w:r>
            <w:r>
              <w:t>59</w:t>
            </w:r>
            <w:r w:rsidRPr="006D1EB3">
              <w:t>0</w:t>
            </w:r>
          </w:p>
        </w:tc>
        <w:tc>
          <w:tcPr>
            <w:tcW w:w="1232" w:type="dxa"/>
            <w:tcBorders>
              <w:left w:val="single" w:sz="4" w:space="0" w:color="000000"/>
            </w:tcBorders>
          </w:tcPr>
          <w:p w:rsidR="00C873E6" w:rsidRPr="006D1EB3" w:rsidRDefault="00C873E6" w:rsidP="00470ED1">
            <w:pPr>
              <w:snapToGrid w:val="0"/>
              <w:spacing w:line="247" w:lineRule="auto"/>
              <w:jc w:val="center"/>
            </w:pPr>
            <w:r w:rsidRPr="006D1EB3">
              <w:t>8 </w:t>
            </w:r>
            <w:r>
              <w:t>59</w:t>
            </w:r>
            <w:r w:rsidRPr="006D1EB3">
              <w:t>0</w:t>
            </w:r>
          </w:p>
        </w:tc>
        <w:tc>
          <w:tcPr>
            <w:tcW w:w="1232" w:type="dxa"/>
            <w:tcBorders>
              <w:left w:val="single" w:sz="4" w:space="0" w:color="000000"/>
              <w:right w:val="single" w:sz="4" w:space="0" w:color="000000"/>
            </w:tcBorders>
          </w:tcPr>
          <w:p w:rsidR="00C873E6" w:rsidRPr="006D1EB3" w:rsidRDefault="00C873E6" w:rsidP="00470ED1">
            <w:pPr>
              <w:snapToGrid w:val="0"/>
              <w:spacing w:line="247" w:lineRule="auto"/>
              <w:jc w:val="center"/>
            </w:pPr>
            <w:r w:rsidRPr="006D1EB3">
              <w:t>8 </w:t>
            </w:r>
            <w:r>
              <w:t>59</w:t>
            </w:r>
            <w:r w:rsidRPr="006D1EB3">
              <w:t>0</w:t>
            </w:r>
          </w:p>
        </w:tc>
      </w:tr>
      <w:tr w:rsidR="00C873E6" w:rsidRPr="006D1EB3" w:rsidTr="00470ED1">
        <w:trPr>
          <w:cantSplit/>
        </w:trPr>
        <w:tc>
          <w:tcPr>
            <w:tcW w:w="5812" w:type="dxa"/>
            <w:tcBorders>
              <w:left w:val="single" w:sz="4" w:space="0" w:color="000000"/>
            </w:tcBorders>
            <w:vAlign w:val="center"/>
          </w:tcPr>
          <w:p w:rsidR="00C873E6" w:rsidRPr="006D1EB3" w:rsidRDefault="00C873E6" w:rsidP="00470ED1">
            <w:pPr>
              <w:snapToGrid w:val="0"/>
              <w:spacing w:line="247" w:lineRule="auto"/>
              <w:ind w:firstLine="459"/>
              <w:jc w:val="both"/>
            </w:pPr>
            <w:r w:rsidRPr="006D1EB3">
              <w:t>спортивного звания «Кандидат в мастера спорта»</w:t>
            </w:r>
          </w:p>
        </w:tc>
        <w:tc>
          <w:tcPr>
            <w:tcW w:w="1232" w:type="dxa"/>
            <w:tcBorders>
              <w:left w:val="single" w:sz="4" w:space="0" w:color="000000"/>
            </w:tcBorders>
          </w:tcPr>
          <w:p w:rsidR="00C873E6" w:rsidRPr="006D1EB3" w:rsidRDefault="00C873E6" w:rsidP="00470ED1">
            <w:pPr>
              <w:snapToGrid w:val="0"/>
              <w:spacing w:line="247" w:lineRule="auto"/>
              <w:jc w:val="center"/>
            </w:pPr>
            <w:r>
              <w:t>7</w:t>
            </w:r>
            <w:r w:rsidRPr="006D1EB3">
              <w:t> </w:t>
            </w:r>
            <w:r>
              <w:t>25</w:t>
            </w:r>
            <w:r w:rsidRPr="006D1EB3">
              <w:t>0</w:t>
            </w:r>
          </w:p>
        </w:tc>
        <w:tc>
          <w:tcPr>
            <w:tcW w:w="1232" w:type="dxa"/>
            <w:tcBorders>
              <w:left w:val="single" w:sz="4" w:space="0" w:color="000000"/>
            </w:tcBorders>
          </w:tcPr>
          <w:p w:rsidR="00C873E6" w:rsidRPr="006D1EB3" w:rsidRDefault="00C873E6" w:rsidP="00470ED1">
            <w:pPr>
              <w:snapToGrid w:val="0"/>
              <w:spacing w:line="247" w:lineRule="auto"/>
              <w:jc w:val="center"/>
            </w:pPr>
            <w:r>
              <w:t>7</w:t>
            </w:r>
            <w:r w:rsidRPr="006D1EB3">
              <w:t> </w:t>
            </w:r>
            <w:r>
              <w:t>25</w:t>
            </w:r>
            <w:r w:rsidRPr="006D1EB3">
              <w:t>0</w:t>
            </w:r>
          </w:p>
        </w:tc>
        <w:tc>
          <w:tcPr>
            <w:tcW w:w="1232" w:type="dxa"/>
            <w:tcBorders>
              <w:left w:val="single" w:sz="4" w:space="0" w:color="000000"/>
              <w:right w:val="single" w:sz="4" w:space="0" w:color="000000"/>
            </w:tcBorders>
          </w:tcPr>
          <w:p w:rsidR="00C873E6" w:rsidRPr="006D1EB3" w:rsidRDefault="00C873E6" w:rsidP="00470ED1">
            <w:pPr>
              <w:snapToGrid w:val="0"/>
              <w:spacing w:line="247" w:lineRule="auto"/>
              <w:jc w:val="center"/>
            </w:pPr>
            <w:r>
              <w:t>7</w:t>
            </w:r>
            <w:r w:rsidRPr="006D1EB3">
              <w:t> </w:t>
            </w:r>
            <w:r>
              <w:t>25</w:t>
            </w:r>
            <w:r w:rsidRPr="006D1EB3">
              <w:t>0</w:t>
            </w:r>
          </w:p>
        </w:tc>
      </w:tr>
      <w:tr w:rsidR="00C873E6" w:rsidRPr="006D1EB3" w:rsidTr="00470ED1">
        <w:tc>
          <w:tcPr>
            <w:tcW w:w="5812" w:type="dxa"/>
            <w:tcBorders>
              <w:left w:val="single" w:sz="4" w:space="0" w:color="000000"/>
              <w:bottom w:val="single" w:sz="4" w:space="0" w:color="auto"/>
            </w:tcBorders>
            <w:vAlign w:val="center"/>
          </w:tcPr>
          <w:p w:rsidR="00C873E6" w:rsidRPr="006D1EB3" w:rsidRDefault="00C873E6" w:rsidP="00470ED1">
            <w:pPr>
              <w:snapToGrid w:val="0"/>
              <w:spacing w:line="247" w:lineRule="auto"/>
              <w:ind w:firstLine="459"/>
              <w:jc w:val="both"/>
            </w:pPr>
            <w:r w:rsidRPr="006D1EB3">
              <w:t>спортивного разряда</w:t>
            </w:r>
          </w:p>
        </w:tc>
        <w:tc>
          <w:tcPr>
            <w:tcW w:w="1232" w:type="dxa"/>
            <w:tcBorders>
              <w:left w:val="single" w:sz="4" w:space="0" w:color="000000"/>
              <w:bottom w:val="single" w:sz="4" w:space="0" w:color="auto"/>
            </w:tcBorders>
          </w:tcPr>
          <w:p w:rsidR="00C873E6" w:rsidRPr="006D1EB3" w:rsidRDefault="00C873E6" w:rsidP="00470ED1">
            <w:pPr>
              <w:snapToGrid w:val="0"/>
              <w:spacing w:line="247" w:lineRule="auto"/>
              <w:jc w:val="center"/>
            </w:pPr>
            <w:r>
              <w:t>7</w:t>
            </w:r>
            <w:r w:rsidRPr="006D1EB3">
              <w:t> </w:t>
            </w:r>
            <w:r>
              <w:t>01</w:t>
            </w:r>
            <w:r w:rsidRPr="006D1EB3">
              <w:t>0</w:t>
            </w:r>
          </w:p>
        </w:tc>
        <w:tc>
          <w:tcPr>
            <w:tcW w:w="1232" w:type="dxa"/>
            <w:tcBorders>
              <w:left w:val="single" w:sz="4" w:space="0" w:color="000000"/>
              <w:bottom w:val="single" w:sz="4" w:space="0" w:color="auto"/>
            </w:tcBorders>
          </w:tcPr>
          <w:p w:rsidR="00C873E6" w:rsidRPr="006D1EB3" w:rsidRDefault="00C873E6" w:rsidP="00470ED1">
            <w:pPr>
              <w:snapToGrid w:val="0"/>
              <w:spacing w:line="247" w:lineRule="auto"/>
              <w:jc w:val="center"/>
            </w:pPr>
            <w:r>
              <w:t>7</w:t>
            </w:r>
            <w:r w:rsidRPr="006D1EB3">
              <w:t> </w:t>
            </w:r>
            <w:r>
              <w:t>01</w:t>
            </w:r>
            <w:r w:rsidRPr="006D1EB3">
              <w:t>0</w:t>
            </w:r>
          </w:p>
        </w:tc>
        <w:tc>
          <w:tcPr>
            <w:tcW w:w="1232" w:type="dxa"/>
            <w:tcBorders>
              <w:left w:val="single" w:sz="4" w:space="0" w:color="000000"/>
              <w:bottom w:val="single" w:sz="4" w:space="0" w:color="auto"/>
              <w:right w:val="single" w:sz="4" w:space="0" w:color="000000"/>
            </w:tcBorders>
          </w:tcPr>
          <w:p w:rsidR="00C873E6" w:rsidRPr="006D1EB3" w:rsidRDefault="00C873E6" w:rsidP="00470ED1">
            <w:pPr>
              <w:snapToGrid w:val="0"/>
              <w:spacing w:line="247" w:lineRule="auto"/>
              <w:jc w:val="center"/>
            </w:pPr>
            <w:r>
              <w:t>7</w:t>
            </w:r>
            <w:r w:rsidRPr="006D1EB3">
              <w:t> </w:t>
            </w:r>
            <w:r>
              <w:t>01</w:t>
            </w:r>
            <w:r w:rsidRPr="006D1EB3">
              <w:t>0</w:t>
            </w:r>
          </w:p>
        </w:tc>
      </w:tr>
    </w:tbl>
    <w:p w:rsidR="00C873E6" w:rsidRPr="004944F5" w:rsidRDefault="00C873E6" w:rsidP="00C873E6">
      <w:pPr>
        <w:spacing w:line="247" w:lineRule="auto"/>
        <w:ind w:firstLine="720"/>
        <w:jc w:val="both"/>
      </w:pPr>
      <w:r w:rsidRPr="004944F5">
        <w:rPr>
          <w:b/>
        </w:rPr>
        <w:t>Примечание. </w:t>
      </w:r>
      <w:r w:rsidRPr="004944F5">
        <w:t>Должностные оклады за наличие почетных спортивных званий «Заслуженный мастер спорта», «Заслуженный тренер», «Мастер спорта международного класса», «Гроссмейстер по шахматам (шашкам)», «Заслуженный работник физической культуры» и (или) ученой степени кандидата наук, доктора наук устанавливаются лицам, занимающим должности тренеров-преподавателей по спорту (включая старших), инструкторов-методистов спортивных школ, физкультурно-спортивных организаций (включая старших), инструкторов-методистов по адаптивной физической культуре (включая старших).</w:t>
      </w:r>
    </w:p>
    <w:p w:rsidR="00C873E6" w:rsidRPr="0023627E" w:rsidRDefault="00C873E6" w:rsidP="00C873E6">
      <w:pPr>
        <w:spacing w:line="247" w:lineRule="auto"/>
        <w:jc w:val="center"/>
        <w:rPr>
          <w:b/>
          <w:sz w:val="28"/>
          <w:szCs w:val="28"/>
        </w:rPr>
      </w:pPr>
    </w:p>
    <w:p w:rsidR="00C873E6" w:rsidRPr="004944F5" w:rsidRDefault="00C873E6" w:rsidP="00C873E6">
      <w:pPr>
        <w:spacing w:line="247" w:lineRule="auto"/>
        <w:jc w:val="center"/>
        <w:outlineLvl w:val="0"/>
        <w:rPr>
          <w:b/>
          <w:sz w:val="32"/>
          <w:szCs w:val="32"/>
        </w:rPr>
      </w:pPr>
      <w:r w:rsidRPr="004944F5">
        <w:rPr>
          <w:b/>
          <w:sz w:val="32"/>
          <w:szCs w:val="32"/>
        </w:rPr>
        <w:t>Физкультурно-спортивные сооружения</w:t>
      </w:r>
    </w:p>
    <w:p w:rsidR="00C873E6" w:rsidRPr="004944F5" w:rsidRDefault="00C873E6" w:rsidP="00C873E6">
      <w:pPr>
        <w:spacing w:line="247" w:lineRule="auto"/>
        <w:jc w:val="right"/>
        <w:outlineLvl w:val="0"/>
        <w:rPr>
          <w:sz w:val="32"/>
          <w:szCs w:val="32"/>
        </w:rPr>
      </w:pPr>
      <w:r w:rsidRPr="004944F5">
        <w:rPr>
          <w:sz w:val="32"/>
          <w:szCs w:val="32"/>
        </w:rPr>
        <w:t xml:space="preserve">Таблица </w:t>
      </w:r>
      <w:r>
        <w:rPr>
          <w:sz w:val="32"/>
          <w:szCs w:val="32"/>
        </w:rPr>
        <w:t>100</w:t>
      </w:r>
    </w:p>
    <w:tbl>
      <w:tblPr>
        <w:tblW w:w="0" w:type="auto"/>
        <w:tblInd w:w="108" w:type="dxa"/>
        <w:tblLayout w:type="fixed"/>
        <w:tblLook w:val="0000"/>
      </w:tblPr>
      <w:tblGrid>
        <w:gridCol w:w="3108"/>
        <w:gridCol w:w="850"/>
        <w:gridCol w:w="851"/>
        <w:gridCol w:w="992"/>
        <w:gridCol w:w="851"/>
        <w:gridCol w:w="850"/>
        <w:gridCol w:w="992"/>
        <w:gridCol w:w="978"/>
      </w:tblGrid>
      <w:tr w:rsidR="00C873E6" w:rsidRPr="004944F5" w:rsidTr="00470ED1">
        <w:trPr>
          <w:trHeight w:hRule="exact" w:val="567"/>
        </w:trPr>
        <w:tc>
          <w:tcPr>
            <w:tcW w:w="3108"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rsidRPr="004944F5">
              <w:t>Наименование должности</w:t>
            </w:r>
          </w:p>
        </w:tc>
        <w:tc>
          <w:tcPr>
            <w:tcW w:w="6364" w:type="dxa"/>
            <w:gridSpan w:val="7"/>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spacing w:line="247" w:lineRule="auto"/>
              <w:jc w:val="center"/>
            </w:pPr>
            <w:r w:rsidRPr="004944F5">
              <w:t xml:space="preserve">Должностной оклад </w:t>
            </w:r>
          </w:p>
          <w:p w:rsidR="00C873E6" w:rsidRPr="004944F5" w:rsidRDefault="00C873E6" w:rsidP="00470ED1">
            <w:pPr>
              <w:snapToGrid w:val="0"/>
              <w:spacing w:line="247" w:lineRule="auto"/>
              <w:jc w:val="center"/>
            </w:pPr>
            <w:r w:rsidRPr="004944F5">
              <w:t>в зависимости от количества баллов сооружения, руб.</w:t>
            </w:r>
          </w:p>
        </w:tc>
      </w:tr>
      <w:tr w:rsidR="00C873E6" w:rsidRPr="004944F5" w:rsidTr="00470ED1">
        <w:trPr>
          <w:trHeight w:hRule="exact" w:val="680"/>
        </w:trPr>
        <w:tc>
          <w:tcPr>
            <w:tcW w:w="3108" w:type="dxa"/>
            <w:vMerge/>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pPr>
          </w:p>
        </w:tc>
        <w:tc>
          <w:tcPr>
            <w:tcW w:w="850"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t>С</w:t>
            </w:r>
            <w:r w:rsidRPr="004944F5">
              <w:t>выше 200</w:t>
            </w:r>
          </w:p>
        </w:tc>
        <w:tc>
          <w:tcPr>
            <w:tcW w:w="851"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t>С</w:t>
            </w:r>
            <w:r w:rsidRPr="004944F5">
              <w:t xml:space="preserve">выше 175 </w:t>
            </w:r>
          </w:p>
          <w:p w:rsidR="00C873E6" w:rsidRPr="004944F5" w:rsidRDefault="00C873E6" w:rsidP="00470ED1">
            <w:pPr>
              <w:snapToGrid w:val="0"/>
              <w:spacing w:line="247" w:lineRule="auto"/>
              <w:jc w:val="center"/>
            </w:pPr>
            <w:r w:rsidRPr="004944F5">
              <w:t>до 200</w:t>
            </w:r>
          </w:p>
        </w:tc>
        <w:tc>
          <w:tcPr>
            <w:tcW w:w="992"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t>С</w:t>
            </w:r>
            <w:r w:rsidRPr="004944F5">
              <w:t xml:space="preserve">выше 150 </w:t>
            </w:r>
          </w:p>
          <w:p w:rsidR="00C873E6" w:rsidRPr="004944F5" w:rsidRDefault="00C873E6" w:rsidP="00470ED1">
            <w:pPr>
              <w:snapToGrid w:val="0"/>
              <w:spacing w:line="247" w:lineRule="auto"/>
              <w:jc w:val="center"/>
            </w:pPr>
            <w:r w:rsidRPr="004944F5">
              <w:t>до 175</w:t>
            </w:r>
          </w:p>
        </w:tc>
        <w:tc>
          <w:tcPr>
            <w:tcW w:w="851"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t>С</w:t>
            </w:r>
            <w:r w:rsidRPr="004944F5">
              <w:t xml:space="preserve">выше 125 </w:t>
            </w:r>
          </w:p>
          <w:p w:rsidR="00C873E6" w:rsidRPr="004944F5" w:rsidRDefault="00C873E6" w:rsidP="00470ED1">
            <w:pPr>
              <w:snapToGrid w:val="0"/>
              <w:spacing w:line="247" w:lineRule="auto"/>
              <w:jc w:val="center"/>
            </w:pPr>
            <w:r w:rsidRPr="004944F5">
              <w:t>до 150</w:t>
            </w:r>
          </w:p>
        </w:tc>
        <w:tc>
          <w:tcPr>
            <w:tcW w:w="850"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t>С</w:t>
            </w:r>
            <w:r w:rsidRPr="004944F5">
              <w:t xml:space="preserve">выше 100 </w:t>
            </w:r>
          </w:p>
          <w:p w:rsidR="00C873E6" w:rsidRPr="004944F5" w:rsidRDefault="00C873E6" w:rsidP="00470ED1">
            <w:pPr>
              <w:snapToGrid w:val="0"/>
              <w:spacing w:line="247" w:lineRule="auto"/>
              <w:jc w:val="center"/>
            </w:pPr>
            <w:r w:rsidRPr="004944F5">
              <w:t>до 125</w:t>
            </w:r>
          </w:p>
        </w:tc>
        <w:tc>
          <w:tcPr>
            <w:tcW w:w="992"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line="247" w:lineRule="auto"/>
              <w:jc w:val="center"/>
            </w:pPr>
            <w:r>
              <w:t>С</w:t>
            </w:r>
            <w:r w:rsidRPr="004944F5">
              <w:t xml:space="preserve">выше 75 </w:t>
            </w:r>
          </w:p>
          <w:p w:rsidR="00C873E6" w:rsidRPr="004944F5" w:rsidRDefault="00C873E6" w:rsidP="00470ED1">
            <w:pPr>
              <w:snapToGrid w:val="0"/>
              <w:spacing w:line="247" w:lineRule="auto"/>
              <w:jc w:val="center"/>
            </w:pPr>
            <w:r w:rsidRPr="004944F5">
              <w:t>до 100</w:t>
            </w:r>
          </w:p>
        </w:tc>
        <w:tc>
          <w:tcPr>
            <w:tcW w:w="978"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spacing w:line="247" w:lineRule="auto"/>
              <w:jc w:val="center"/>
            </w:pPr>
            <w:r>
              <w:t>Д</w:t>
            </w:r>
            <w:r w:rsidRPr="004944F5">
              <w:t>о 75</w:t>
            </w:r>
          </w:p>
        </w:tc>
      </w:tr>
      <w:tr w:rsidR="00C873E6" w:rsidRPr="004944F5" w:rsidTr="00470ED1">
        <w:trPr>
          <w:trHeight w:hRule="exact" w:val="555"/>
        </w:trPr>
        <w:tc>
          <w:tcPr>
            <w:tcW w:w="3108" w:type="dxa"/>
            <w:tcBorders>
              <w:top w:val="single" w:sz="4" w:space="0" w:color="000000"/>
              <w:left w:val="single" w:sz="4" w:space="0" w:color="000000"/>
            </w:tcBorders>
          </w:tcPr>
          <w:p w:rsidR="00C873E6" w:rsidRPr="004944F5" w:rsidRDefault="00C873E6" w:rsidP="00470ED1">
            <w:pPr>
              <w:snapToGrid w:val="0"/>
              <w:spacing w:line="247" w:lineRule="auto"/>
              <w:ind w:firstLine="180"/>
              <w:jc w:val="both"/>
            </w:pPr>
            <w:r w:rsidRPr="004944F5">
              <w:t>Начальник (заведующий, директор)</w:t>
            </w:r>
          </w:p>
        </w:tc>
        <w:tc>
          <w:tcPr>
            <w:tcW w:w="850" w:type="dxa"/>
            <w:tcBorders>
              <w:top w:val="single" w:sz="4" w:space="0" w:color="000000"/>
              <w:left w:val="single" w:sz="4" w:space="0" w:color="000000"/>
            </w:tcBorders>
          </w:tcPr>
          <w:p w:rsidR="00C873E6" w:rsidRPr="004944F5" w:rsidRDefault="00C873E6" w:rsidP="00470ED1">
            <w:pPr>
              <w:snapToGrid w:val="0"/>
              <w:spacing w:line="247" w:lineRule="auto"/>
              <w:jc w:val="center"/>
            </w:pPr>
            <w:r w:rsidRPr="004944F5">
              <w:t>1</w:t>
            </w:r>
            <w:r>
              <w:t>2</w:t>
            </w:r>
            <w:r w:rsidRPr="004944F5">
              <w:t> </w:t>
            </w:r>
            <w:r>
              <w:t>49</w:t>
            </w:r>
            <w:r w:rsidRPr="004944F5">
              <w:t>0</w:t>
            </w:r>
          </w:p>
        </w:tc>
        <w:tc>
          <w:tcPr>
            <w:tcW w:w="851" w:type="dxa"/>
            <w:tcBorders>
              <w:top w:val="single" w:sz="4" w:space="0" w:color="000000"/>
              <w:left w:val="single" w:sz="4" w:space="0" w:color="000000"/>
            </w:tcBorders>
          </w:tcPr>
          <w:p w:rsidR="00C873E6" w:rsidRPr="004944F5" w:rsidRDefault="00C873E6" w:rsidP="00470ED1">
            <w:pPr>
              <w:snapToGrid w:val="0"/>
              <w:spacing w:line="247" w:lineRule="auto"/>
              <w:jc w:val="center"/>
            </w:pPr>
            <w:r w:rsidRPr="004944F5">
              <w:t>11 </w:t>
            </w:r>
            <w:r>
              <w:t>64</w:t>
            </w:r>
            <w:r w:rsidRPr="004944F5">
              <w:t>0</w:t>
            </w:r>
          </w:p>
        </w:tc>
        <w:tc>
          <w:tcPr>
            <w:tcW w:w="992" w:type="dxa"/>
            <w:tcBorders>
              <w:top w:val="single" w:sz="4" w:space="0" w:color="000000"/>
              <w:left w:val="single" w:sz="4" w:space="0" w:color="000000"/>
            </w:tcBorders>
          </w:tcPr>
          <w:p w:rsidR="00C873E6" w:rsidRPr="004944F5" w:rsidRDefault="00C873E6" w:rsidP="00470ED1">
            <w:pPr>
              <w:snapToGrid w:val="0"/>
              <w:spacing w:line="247" w:lineRule="auto"/>
              <w:jc w:val="center"/>
            </w:pPr>
            <w:r w:rsidRPr="004944F5">
              <w:t>10 </w:t>
            </w:r>
            <w:r>
              <w:t>77</w:t>
            </w:r>
            <w:r w:rsidRPr="004944F5">
              <w:t>0</w:t>
            </w:r>
          </w:p>
        </w:tc>
        <w:tc>
          <w:tcPr>
            <w:tcW w:w="851" w:type="dxa"/>
            <w:tcBorders>
              <w:top w:val="single" w:sz="4" w:space="0" w:color="000000"/>
              <w:left w:val="single" w:sz="4" w:space="0" w:color="000000"/>
            </w:tcBorders>
          </w:tcPr>
          <w:p w:rsidR="00C873E6" w:rsidRPr="004944F5" w:rsidRDefault="00C873E6" w:rsidP="00470ED1">
            <w:pPr>
              <w:snapToGrid w:val="0"/>
              <w:spacing w:line="247" w:lineRule="auto"/>
              <w:jc w:val="center"/>
            </w:pPr>
            <w:r>
              <w:t>10</w:t>
            </w:r>
            <w:r w:rsidRPr="004944F5">
              <w:t> </w:t>
            </w:r>
            <w:r>
              <w:t>03</w:t>
            </w:r>
            <w:r w:rsidRPr="004944F5">
              <w:t>0</w:t>
            </w:r>
          </w:p>
        </w:tc>
        <w:tc>
          <w:tcPr>
            <w:tcW w:w="850" w:type="dxa"/>
            <w:tcBorders>
              <w:top w:val="single" w:sz="4" w:space="0" w:color="000000"/>
              <w:left w:val="single" w:sz="4" w:space="0" w:color="000000"/>
            </w:tcBorders>
          </w:tcPr>
          <w:p w:rsidR="00C873E6" w:rsidRPr="004944F5" w:rsidRDefault="00C873E6" w:rsidP="00470ED1">
            <w:pPr>
              <w:snapToGrid w:val="0"/>
              <w:spacing w:line="247" w:lineRule="auto"/>
              <w:jc w:val="center"/>
            </w:pPr>
            <w:r>
              <w:t>9</w:t>
            </w:r>
            <w:r w:rsidRPr="004944F5">
              <w:t> </w:t>
            </w:r>
            <w:r>
              <w:t>29</w:t>
            </w:r>
            <w:r w:rsidRPr="004944F5">
              <w:t>0</w:t>
            </w:r>
          </w:p>
        </w:tc>
        <w:tc>
          <w:tcPr>
            <w:tcW w:w="992" w:type="dxa"/>
            <w:tcBorders>
              <w:top w:val="single" w:sz="4" w:space="0" w:color="000000"/>
              <w:left w:val="single" w:sz="4" w:space="0" w:color="000000"/>
            </w:tcBorders>
          </w:tcPr>
          <w:p w:rsidR="00C873E6" w:rsidRPr="004944F5" w:rsidRDefault="00C873E6" w:rsidP="00470ED1">
            <w:pPr>
              <w:snapToGrid w:val="0"/>
              <w:spacing w:line="247" w:lineRule="auto"/>
              <w:jc w:val="center"/>
            </w:pPr>
            <w:r>
              <w:t>8</w:t>
            </w:r>
            <w:r w:rsidRPr="004944F5">
              <w:t> </w:t>
            </w:r>
            <w:r>
              <w:t>59</w:t>
            </w:r>
            <w:r w:rsidRPr="004944F5">
              <w:t>0</w:t>
            </w:r>
          </w:p>
        </w:tc>
        <w:tc>
          <w:tcPr>
            <w:tcW w:w="978" w:type="dxa"/>
            <w:tcBorders>
              <w:top w:val="single" w:sz="4" w:space="0" w:color="000000"/>
              <w:left w:val="single" w:sz="4" w:space="0" w:color="000000"/>
              <w:right w:val="single" w:sz="4" w:space="0" w:color="000000"/>
            </w:tcBorders>
          </w:tcPr>
          <w:p w:rsidR="00C873E6" w:rsidRPr="004944F5" w:rsidRDefault="00C873E6" w:rsidP="00470ED1">
            <w:pPr>
              <w:snapToGrid w:val="0"/>
              <w:spacing w:line="247" w:lineRule="auto"/>
              <w:jc w:val="center"/>
            </w:pPr>
            <w:r w:rsidRPr="004944F5">
              <w:t>7 </w:t>
            </w:r>
            <w:r>
              <w:t>84</w:t>
            </w:r>
            <w:r w:rsidRPr="004944F5">
              <w:t>0</w:t>
            </w:r>
          </w:p>
        </w:tc>
      </w:tr>
      <w:tr w:rsidR="00C873E6" w:rsidRPr="004944F5" w:rsidTr="00470ED1">
        <w:trPr>
          <w:trHeight w:hRule="exact" w:val="284"/>
        </w:trPr>
        <w:tc>
          <w:tcPr>
            <w:tcW w:w="3108" w:type="dxa"/>
            <w:tcBorders>
              <w:left w:val="single" w:sz="4" w:space="0" w:color="000000"/>
            </w:tcBorders>
          </w:tcPr>
          <w:p w:rsidR="00C873E6" w:rsidRPr="004944F5" w:rsidRDefault="00C873E6" w:rsidP="00470ED1">
            <w:pPr>
              <w:snapToGrid w:val="0"/>
              <w:spacing w:line="247" w:lineRule="auto"/>
              <w:ind w:firstLine="180"/>
              <w:jc w:val="both"/>
            </w:pPr>
            <w:r w:rsidRPr="004944F5">
              <w:t>Главный инженер</w:t>
            </w:r>
          </w:p>
        </w:tc>
        <w:tc>
          <w:tcPr>
            <w:tcW w:w="850" w:type="dxa"/>
            <w:tcBorders>
              <w:left w:val="single" w:sz="4" w:space="0" w:color="000000"/>
            </w:tcBorders>
          </w:tcPr>
          <w:p w:rsidR="00C873E6" w:rsidRPr="004944F5" w:rsidRDefault="00C873E6" w:rsidP="00470ED1">
            <w:pPr>
              <w:snapToGrid w:val="0"/>
              <w:spacing w:line="247" w:lineRule="auto"/>
              <w:jc w:val="center"/>
            </w:pPr>
            <w:r w:rsidRPr="004944F5">
              <w:t>11 </w:t>
            </w:r>
            <w:r>
              <w:t>64</w:t>
            </w:r>
            <w:r w:rsidRPr="004944F5">
              <w:t>0</w:t>
            </w:r>
          </w:p>
        </w:tc>
        <w:tc>
          <w:tcPr>
            <w:tcW w:w="851" w:type="dxa"/>
            <w:tcBorders>
              <w:left w:val="single" w:sz="4" w:space="0" w:color="000000"/>
            </w:tcBorders>
          </w:tcPr>
          <w:p w:rsidR="00C873E6" w:rsidRPr="004944F5" w:rsidRDefault="00C873E6" w:rsidP="00470ED1">
            <w:pPr>
              <w:snapToGrid w:val="0"/>
              <w:spacing w:line="247" w:lineRule="auto"/>
              <w:jc w:val="center"/>
            </w:pPr>
            <w:r w:rsidRPr="004944F5">
              <w:t>10 </w:t>
            </w:r>
            <w:r>
              <w:t>77</w:t>
            </w:r>
            <w:r w:rsidRPr="004944F5">
              <w:t>0</w:t>
            </w:r>
          </w:p>
        </w:tc>
        <w:tc>
          <w:tcPr>
            <w:tcW w:w="992" w:type="dxa"/>
            <w:tcBorders>
              <w:left w:val="single" w:sz="4" w:space="0" w:color="000000"/>
            </w:tcBorders>
          </w:tcPr>
          <w:p w:rsidR="00C873E6" w:rsidRPr="004944F5" w:rsidRDefault="00C873E6" w:rsidP="00470ED1">
            <w:pPr>
              <w:snapToGrid w:val="0"/>
              <w:spacing w:line="247" w:lineRule="auto"/>
              <w:jc w:val="center"/>
            </w:pPr>
            <w:r>
              <w:t>10</w:t>
            </w:r>
            <w:r w:rsidRPr="004944F5">
              <w:t> </w:t>
            </w:r>
            <w:r>
              <w:t>03</w:t>
            </w:r>
            <w:r w:rsidRPr="004944F5">
              <w:t>0</w:t>
            </w:r>
          </w:p>
        </w:tc>
        <w:tc>
          <w:tcPr>
            <w:tcW w:w="851" w:type="dxa"/>
            <w:tcBorders>
              <w:left w:val="single" w:sz="4" w:space="0" w:color="000000"/>
            </w:tcBorders>
          </w:tcPr>
          <w:p w:rsidR="00C873E6" w:rsidRPr="004944F5" w:rsidRDefault="00C873E6" w:rsidP="00470ED1">
            <w:pPr>
              <w:snapToGrid w:val="0"/>
              <w:spacing w:line="247" w:lineRule="auto"/>
              <w:jc w:val="center"/>
            </w:pPr>
            <w:r>
              <w:t>9</w:t>
            </w:r>
            <w:r w:rsidRPr="004944F5">
              <w:t> </w:t>
            </w:r>
            <w:r>
              <w:t>29</w:t>
            </w:r>
            <w:r w:rsidRPr="004944F5">
              <w:t>0</w:t>
            </w:r>
          </w:p>
        </w:tc>
        <w:tc>
          <w:tcPr>
            <w:tcW w:w="850"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992"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978" w:type="dxa"/>
            <w:tcBorders>
              <w:left w:val="single" w:sz="4" w:space="0" w:color="000000"/>
              <w:right w:val="single" w:sz="4" w:space="0" w:color="000000"/>
            </w:tcBorders>
          </w:tcPr>
          <w:p w:rsidR="00C873E6" w:rsidRPr="004944F5" w:rsidRDefault="00C873E6" w:rsidP="00470ED1">
            <w:pPr>
              <w:snapToGrid w:val="0"/>
              <w:spacing w:line="247" w:lineRule="auto"/>
              <w:jc w:val="center"/>
            </w:pPr>
            <w:r w:rsidRPr="004944F5">
              <w:t>-</w:t>
            </w:r>
          </w:p>
        </w:tc>
      </w:tr>
      <w:tr w:rsidR="00C873E6" w:rsidRPr="004944F5" w:rsidTr="00470ED1">
        <w:trPr>
          <w:trHeight w:hRule="exact" w:val="284"/>
        </w:trPr>
        <w:tc>
          <w:tcPr>
            <w:tcW w:w="3108" w:type="dxa"/>
            <w:tcBorders>
              <w:left w:val="single" w:sz="4" w:space="0" w:color="000000"/>
            </w:tcBorders>
          </w:tcPr>
          <w:p w:rsidR="00C873E6" w:rsidRPr="004944F5" w:rsidRDefault="00C873E6" w:rsidP="00470ED1">
            <w:pPr>
              <w:snapToGrid w:val="0"/>
              <w:spacing w:line="247" w:lineRule="auto"/>
              <w:ind w:firstLine="180"/>
              <w:jc w:val="both"/>
            </w:pPr>
            <w:r w:rsidRPr="004944F5">
              <w:t>Главный энергетик</w:t>
            </w:r>
          </w:p>
        </w:tc>
        <w:tc>
          <w:tcPr>
            <w:tcW w:w="850" w:type="dxa"/>
            <w:tcBorders>
              <w:left w:val="single" w:sz="4" w:space="0" w:color="000000"/>
            </w:tcBorders>
          </w:tcPr>
          <w:p w:rsidR="00C873E6" w:rsidRPr="004944F5" w:rsidRDefault="00C873E6" w:rsidP="00470ED1">
            <w:pPr>
              <w:snapToGrid w:val="0"/>
              <w:spacing w:line="247" w:lineRule="auto"/>
              <w:jc w:val="center"/>
            </w:pPr>
            <w:r w:rsidRPr="004944F5">
              <w:t>10 </w:t>
            </w:r>
            <w:r>
              <w:t>77</w:t>
            </w:r>
            <w:r w:rsidRPr="004944F5">
              <w:t>0</w:t>
            </w:r>
          </w:p>
        </w:tc>
        <w:tc>
          <w:tcPr>
            <w:tcW w:w="851" w:type="dxa"/>
            <w:tcBorders>
              <w:left w:val="single" w:sz="4" w:space="0" w:color="000000"/>
            </w:tcBorders>
          </w:tcPr>
          <w:p w:rsidR="00C873E6" w:rsidRPr="004944F5" w:rsidRDefault="00C873E6" w:rsidP="00470ED1">
            <w:pPr>
              <w:snapToGrid w:val="0"/>
              <w:spacing w:line="247" w:lineRule="auto"/>
              <w:jc w:val="center"/>
            </w:pPr>
            <w:r>
              <w:t>10</w:t>
            </w:r>
            <w:r w:rsidRPr="004944F5">
              <w:t> </w:t>
            </w:r>
            <w:r>
              <w:t>03</w:t>
            </w:r>
            <w:r w:rsidRPr="004944F5">
              <w:t>0</w:t>
            </w:r>
          </w:p>
        </w:tc>
        <w:tc>
          <w:tcPr>
            <w:tcW w:w="992"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851"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850"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992"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978" w:type="dxa"/>
            <w:tcBorders>
              <w:left w:val="single" w:sz="4" w:space="0" w:color="000000"/>
              <w:right w:val="single" w:sz="4" w:space="0" w:color="000000"/>
            </w:tcBorders>
          </w:tcPr>
          <w:p w:rsidR="00C873E6" w:rsidRPr="004944F5" w:rsidRDefault="00C873E6" w:rsidP="00470ED1">
            <w:pPr>
              <w:snapToGrid w:val="0"/>
              <w:spacing w:line="247" w:lineRule="auto"/>
              <w:jc w:val="center"/>
            </w:pPr>
            <w:r w:rsidRPr="004944F5">
              <w:t>-</w:t>
            </w:r>
          </w:p>
        </w:tc>
      </w:tr>
      <w:tr w:rsidR="00C873E6" w:rsidRPr="004944F5" w:rsidTr="00470ED1">
        <w:trPr>
          <w:trHeight w:hRule="exact" w:val="551"/>
        </w:trPr>
        <w:tc>
          <w:tcPr>
            <w:tcW w:w="3108" w:type="dxa"/>
            <w:tcBorders>
              <w:left w:val="single" w:sz="4" w:space="0" w:color="000000"/>
            </w:tcBorders>
          </w:tcPr>
          <w:p w:rsidR="00C873E6" w:rsidRPr="004944F5" w:rsidRDefault="00C873E6" w:rsidP="00470ED1">
            <w:pPr>
              <w:snapToGrid w:val="0"/>
              <w:spacing w:line="247" w:lineRule="auto"/>
              <w:ind w:firstLine="180"/>
              <w:jc w:val="both"/>
            </w:pPr>
            <w:r w:rsidRPr="004944F5">
              <w:t>Начальник основн</w:t>
            </w:r>
            <w:r>
              <w:t>ого</w:t>
            </w:r>
            <w:r w:rsidRPr="004944F5">
              <w:t xml:space="preserve"> отдел</w:t>
            </w:r>
            <w:r>
              <w:t>а</w:t>
            </w:r>
            <w:r w:rsidRPr="004944F5">
              <w:t xml:space="preserve"> (служб</w:t>
            </w:r>
            <w:r>
              <w:t>ы</w:t>
            </w:r>
            <w:r w:rsidRPr="004944F5">
              <w:t>)</w:t>
            </w:r>
          </w:p>
        </w:tc>
        <w:tc>
          <w:tcPr>
            <w:tcW w:w="850" w:type="dxa"/>
            <w:tcBorders>
              <w:left w:val="single" w:sz="4" w:space="0" w:color="000000"/>
            </w:tcBorders>
          </w:tcPr>
          <w:p w:rsidR="00C873E6" w:rsidRPr="004944F5" w:rsidRDefault="00C873E6" w:rsidP="00470ED1">
            <w:pPr>
              <w:snapToGrid w:val="0"/>
              <w:spacing w:line="247" w:lineRule="auto"/>
              <w:jc w:val="center"/>
            </w:pPr>
            <w:r>
              <w:t>10</w:t>
            </w:r>
            <w:r w:rsidRPr="004944F5">
              <w:t> </w:t>
            </w:r>
            <w:r>
              <w:t>03</w:t>
            </w:r>
            <w:r w:rsidRPr="004944F5">
              <w:t>0</w:t>
            </w:r>
          </w:p>
        </w:tc>
        <w:tc>
          <w:tcPr>
            <w:tcW w:w="851" w:type="dxa"/>
            <w:tcBorders>
              <w:left w:val="single" w:sz="4" w:space="0" w:color="000000"/>
            </w:tcBorders>
          </w:tcPr>
          <w:p w:rsidR="00C873E6" w:rsidRPr="004944F5" w:rsidRDefault="00C873E6" w:rsidP="00470ED1">
            <w:pPr>
              <w:snapToGrid w:val="0"/>
              <w:spacing w:line="247" w:lineRule="auto"/>
              <w:jc w:val="center"/>
            </w:pPr>
            <w:r>
              <w:t>10</w:t>
            </w:r>
            <w:r w:rsidRPr="004944F5">
              <w:t> </w:t>
            </w:r>
            <w:r>
              <w:t>03</w:t>
            </w:r>
            <w:r w:rsidRPr="004944F5">
              <w:t>0</w:t>
            </w:r>
          </w:p>
        </w:tc>
        <w:tc>
          <w:tcPr>
            <w:tcW w:w="992" w:type="dxa"/>
            <w:tcBorders>
              <w:left w:val="single" w:sz="4" w:space="0" w:color="000000"/>
            </w:tcBorders>
          </w:tcPr>
          <w:p w:rsidR="00C873E6" w:rsidRPr="004944F5" w:rsidRDefault="00C873E6" w:rsidP="00470ED1">
            <w:pPr>
              <w:snapToGrid w:val="0"/>
              <w:spacing w:line="247" w:lineRule="auto"/>
              <w:jc w:val="center"/>
            </w:pPr>
            <w:r>
              <w:t>9</w:t>
            </w:r>
            <w:r w:rsidRPr="004944F5">
              <w:t> </w:t>
            </w:r>
            <w:r>
              <w:t>29</w:t>
            </w:r>
            <w:r w:rsidRPr="004944F5">
              <w:t>0</w:t>
            </w:r>
          </w:p>
        </w:tc>
        <w:tc>
          <w:tcPr>
            <w:tcW w:w="851" w:type="dxa"/>
            <w:tcBorders>
              <w:left w:val="single" w:sz="4" w:space="0" w:color="000000"/>
            </w:tcBorders>
          </w:tcPr>
          <w:p w:rsidR="00C873E6" w:rsidRPr="004944F5" w:rsidRDefault="00C873E6" w:rsidP="00470ED1">
            <w:pPr>
              <w:snapToGrid w:val="0"/>
              <w:spacing w:line="247" w:lineRule="auto"/>
              <w:jc w:val="center"/>
            </w:pPr>
            <w:r>
              <w:t>9</w:t>
            </w:r>
            <w:r w:rsidRPr="004944F5">
              <w:t> </w:t>
            </w:r>
            <w:r>
              <w:t>29</w:t>
            </w:r>
            <w:r w:rsidRPr="004944F5">
              <w:t>0</w:t>
            </w:r>
          </w:p>
        </w:tc>
        <w:tc>
          <w:tcPr>
            <w:tcW w:w="850"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992" w:type="dxa"/>
            <w:tcBorders>
              <w:left w:val="single" w:sz="4" w:space="0" w:color="000000"/>
            </w:tcBorders>
          </w:tcPr>
          <w:p w:rsidR="00C873E6" w:rsidRPr="004944F5" w:rsidRDefault="00C873E6" w:rsidP="00470ED1">
            <w:pPr>
              <w:snapToGrid w:val="0"/>
              <w:spacing w:line="247" w:lineRule="auto"/>
              <w:jc w:val="center"/>
            </w:pPr>
            <w:r w:rsidRPr="004944F5">
              <w:t>-</w:t>
            </w:r>
          </w:p>
        </w:tc>
        <w:tc>
          <w:tcPr>
            <w:tcW w:w="978" w:type="dxa"/>
            <w:tcBorders>
              <w:left w:val="single" w:sz="4" w:space="0" w:color="000000"/>
              <w:right w:val="single" w:sz="4" w:space="0" w:color="000000"/>
            </w:tcBorders>
          </w:tcPr>
          <w:p w:rsidR="00C873E6" w:rsidRPr="004944F5" w:rsidRDefault="00C873E6" w:rsidP="00470ED1">
            <w:pPr>
              <w:snapToGrid w:val="0"/>
              <w:spacing w:line="247" w:lineRule="auto"/>
              <w:jc w:val="center"/>
            </w:pPr>
            <w:r w:rsidRPr="004944F5">
              <w:t>-</w:t>
            </w:r>
          </w:p>
        </w:tc>
      </w:tr>
      <w:tr w:rsidR="00C873E6" w:rsidRPr="004944F5" w:rsidTr="00470ED1">
        <w:trPr>
          <w:trHeight w:hRule="exact" w:val="555"/>
        </w:trPr>
        <w:tc>
          <w:tcPr>
            <w:tcW w:w="3108" w:type="dxa"/>
            <w:tcBorders>
              <w:left w:val="single" w:sz="4" w:space="0" w:color="000000"/>
              <w:bottom w:val="single" w:sz="4" w:space="0" w:color="000000"/>
            </w:tcBorders>
          </w:tcPr>
          <w:p w:rsidR="00C873E6" w:rsidRPr="004944F5" w:rsidRDefault="00C873E6" w:rsidP="00470ED1">
            <w:pPr>
              <w:snapToGrid w:val="0"/>
              <w:spacing w:line="247" w:lineRule="auto"/>
              <w:ind w:firstLine="180"/>
              <w:jc w:val="both"/>
            </w:pPr>
            <w:r w:rsidRPr="004944F5">
              <w:t>Начальник друг</w:t>
            </w:r>
            <w:r>
              <w:t>ого</w:t>
            </w:r>
            <w:r w:rsidRPr="004944F5">
              <w:t xml:space="preserve"> отдел</w:t>
            </w:r>
            <w:r>
              <w:t>а</w:t>
            </w:r>
          </w:p>
        </w:tc>
        <w:tc>
          <w:tcPr>
            <w:tcW w:w="850" w:type="dxa"/>
            <w:tcBorders>
              <w:left w:val="single" w:sz="4" w:space="0" w:color="000000"/>
              <w:bottom w:val="single" w:sz="4" w:space="0" w:color="000000"/>
            </w:tcBorders>
          </w:tcPr>
          <w:p w:rsidR="00C873E6" w:rsidRPr="004944F5" w:rsidRDefault="00C873E6" w:rsidP="00470ED1">
            <w:pPr>
              <w:snapToGrid w:val="0"/>
              <w:spacing w:line="247" w:lineRule="auto"/>
              <w:jc w:val="center"/>
            </w:pPr>
            <w:r>
              <w:t>9</w:t>
            </w:r>
            <w:r w:rsidRPr="004944F5">
              <w:t> </w:t>
            </w:r>
            <w:r>
              <w:t>29</w:t>
            </w:r>
            <w:r w:rsidRPr="004944F5">
              <w:t>0</w:t>
            </w:r>
          </w:p>
        </w:tc>
        <w:tc>
          <w:tcPr>
            <w:tcW w:w="851" w:type="dxa"/>
            <w:tcBorders>
              <w:left w:val="single" w:sz="4" w:space="0" w:color="000000"/>
              <w:bottom w:val="single" w:sz="4" w:space="0" w:color="000000"/>
            </w:tcBorders>
          </w:tcPr>
          <w:p w:rsidR="00C873E6" w:rsidRPr="004944F5" w:rsidRDefault="00C873E6" w:rsidP="00470ED1">
            <w:pPr>
              <w:snapToGrid w:val="0"/>
              <w:spacing w:line="247" w:lineRule="auto"/>
              <w:jc w:val="center"/>
            </w:pPr>
            <w:r>
              <w:t>9</w:t>
            </w:r>
            <w:r w:rsidRPr="004944F5">
              <w:t> </w:t>
            </w:r>
            <w:r>
              <w:t>29</w:t>
            </w:r>
            <w:r w:rsidRPr="004944F5">
              <w:t>0</w:t>
            </w:r>
          </w:p>
        </w:tc>
        <w:tc>
          <w:tcPr>
            <w:tcW w:w="992" w:type="dxa"/>
            <w:tcBorders>
              <w:left w:val="single" w:sz="4" w:space="0" w:color="000000"/>
              <w:bottom w:val="single" w:sz="4" w:space="0" w:color="000000"/>
            </w:tcBorders>
          </w:tcPr>
          <w:p w:rsidR="00C873E6" w:rsidRPr="004944F5" w:rsidRDefault="00C873E6" w:rsidP="00470ED1">
            <w:pPr>
              <w:snapToGrid w:val="0"/>
              <w:spacing w:line="247" w:lineRule="auto"/>
              <w:jc w:val="center"/>
            </w:pPr>
            <w:r w:rsidRPr="004944F5">
              <w:t>8 </w:t>
            </w:r>
            <w:r>
              <w:t>59</w:t>
            </w:r>
            <w:r w:rsidRPr="004944F5">
              <w:t>0</w:t>
            </w:r>
          </w:p>
        </w:tc>
        <w:tc>
          <w:tcPr>
            <w:tcW w:w="851" w:type="dxa"/>
            <w:tcBorders>
              <w:left w:val="single" w:sz="4" w:space="0" w:color="000000"/>
              <w:bottom w:val="single" w:sz="4" w:space="0" w:color="000000"/>
            </w:tcBorders>
          </w:tcPr>
          <w:p w:rsidR="00C873E6" w:rsidRPr="004944F5" w:rsidRDefault="00C873E6" w:rsidP="00470ED1">
            <w:pPr>
              <w:snapToGrid w:val="0"/>
              <w:spacing w:line="247" w:lineRule="auto"/>
              <w:jc w:val="center"/>
            </w:pPr>
            <w:r w:rsidRPr="004944F5">
              <w:t>8 </w:t>
            </w:r>
            <w:r>
              <w:t>59</w:t>
            </w:r>
            <w:r w:rsidRPr="004944F5">
              <w:t>0</w:t>
            </w:r>
          </w:p>
        </w:tc>
        <w:tc>
          <w:tcPr>
            <w:tcW w:w="850" w:type="dxa"/>
            <w:tcBorders>
              <w:left w:val="single" w:sz="4" w:space="0" w:color="000000"/>
              <w:bottom w:val="single" w:sz="4" w:space="0" w:color="000000"/>
            </w:tcBorders>
          </w:tcPr>
          <w:p w:rsidR="00C873E6" w:rsidRPr="004944F5" w:rsidRDefault="00C873E6" w:rsidP="00470ED1">
            <w:pPr>
              <w:snapToGrid w:val="0"/>
              <w:spacing w:line="247" w:lineRule="auto"/>
              <w:jc w:val="center"/>
            </w:pPr>
            <w:r w:rsidRPr="004944F5">
              <w:t>-</w:t>
            </w:r>
          </w:p>
        </w:tc>
        <w:tc>
          <w:tcPr>
            <w:tcW w:w="992" w:type="dxa"/>
            <w:tcBorders>
              <w:left w:val="single" w:sz="4" w:space="0" w:color="000000"/>
              <w:bottom w:val="single" w:sz="4" w:space="0" w:color="000000"/>
            </w:tcBorders>
          </w:tcPr>
          <w:p w:rsidR="00C873E6" w:rsidRPr="004944F5" w:rsidRDefault="00C873E6" w:rsidP="00470ED1">
            <w:pPr>
              <w:snapToGrid w:val="0"/>
              <w:spacing w:line="247" w:lineRule="auto"/>
              <w:jc w:val="center"/>
            </w:pPr>
            <w:r w:rsidRPr="004944F5">
              <w:t>-</w:t>
            </w:r>
          </w:p>
        </w:tc>
        <w:tc>
          <w:tcPr>
            <w:tcW w:w="978" w:type="dxa"/>
            <w:tcBorders>
              <w:left w:val="single" w:sz="4" w:space="0" w:color="000000"/>
              <w:bottom w:val="single" w:sz="4" w:space="0" w:color="000000"/>
              <w:right w:val="single" w:sz="4" w:space="0" w:color="000000"/>
            </w:tcBorders>
          </w:tcPr>
          <w:p w:rsidR="00C873E6" w:rsidRPr="004944F5" w:rsidRDefault="00C873E6" w:rsidP="00470ED1">
            <w:pPr>
              <w:snapToGrid w:val="0"/>
              <w:spacing w:line="247" w:lineRule="auto"/>
              <w:jc w:val="center"/>
            </w:pPr>
            <w:r w:rsidRPr="004944F5">
              <w:t>-</w:t>
            </w:r>
          </w:p>
        </w:tc>
      </w:tr>
    </w:tbl>
    <w:p w:rsidR="00C873E6" w:rsidRPr="004944F5" w:rsidRDefault="00C873E6" w:rsidP="00C873E6">
      <w:pPr>
        <w:spacing w:line="247" w:lineRule="auto"/>
        <w:ind w:firstLine="709"/>
        <w:jc w:val="both"/>
      </w:pPr>
      <w:r w:rsidRPr="004944F5">
        <w:rPr>
          <w:b/>
          <w:bCs/>
        </w:rPr>
        <w:t>Примечание. </w:t>
      </w:r>
      <w:r w:rsidRPr="004944F5">
        <w:t>Определение количества баллов физкультурно-спортивных сооружений производится по совокупной оценке объемных показателей всех элементов, входящих в состав физкультурно-спортивного сооружения, и количества мест для зрителей.</w:t>
      </w:r>
    </w:p>
    <w:p w:rsidR="00C873E6" w:rsidRPr="004944F5" w:rsidRDefault="00C873E6" w:rsidP="00C873E6">
      <w:pPr>
        <w:spacing w:line="247" w:lineRule="auto"/>
        <w:ind w:firstLine="660"/>
        <w:jc w:val="both"/>
      </w:pPr>
      <w:r w:rsidRPr="004944F5">
        <w:t>Физкультурно-спортивные сооружения нестандартных размеров оцениваются с применением коэффициентов, рассчитанных по соотношению фактической площади к стандартной.</w:t>
      </w:r>
    </w:p>
    <w:p w:rsidR="00C873E6" w:rsidRDefault="00C873E6" w:rsidP="00C873E6">
      <w:pPr>
        <w:ind w:firstLine="660"/>
        <w:jc w:val="both"/>
      </w:pPr>
    </w:p>
    <w:p w:rsidR="00C873E6" w:rsidRDefault="00C873E6" w:rsidP="00C873E6">
      <w:pPr>
        <w:ind w:firstLine="660"/>
        <w:jc w:val="both"/>
      </w:pPr>
    </w:p>
    <w:p w:rsidR="00C873E6" w:rsidRDefault="00C873E6" w:rsidP="00C873E6">
      <w:pPr>
        <w:ind w:firstLine="660"/>
        <w:jc w:val="both"/>
      </w:pPr>
    </w:p>
    <w:p w:rsidR="00C873E6" w:rsidRDefault="00C873E6" w:rsidP="00C873E6">
      <w:pPr>
        <w:ind w:firstLine="660"/>
        <w:jc w:val="both"/>
      </w:pPr>
    </w:p>
    <w:p w:rsidR="00C873E6" w:rsidRDefault="00C873E6" w:rsidP="00C873E6">
      <w:pPr>
        <w:ind w:firstLine="660"/>
        <w:jc w:val="both"/>
      </w:pPr>
    </w:p>
    <w:p w:rsidR="00C873E6" w:rsidRDefault="00C873E6" w:rsidP="00C873E6">
      <w:pPr>
        <w:ind w:firstLine="660"/>
        <w:jc w:val="both"/>
      </w:pPr>
    </w:p>
    <w:p w:rsidR="00C873E6" w:rsidRPr="004944F5" w:rsidRDefault="00C873E6" w:rsidP="00C873E6">
      <w:pPr>
        <w:ind w:firstLine="660"/>
        <w:jc w:val="both"/>
      </w:pPr>
      <w:r w:rsidRPr="004944F5">
        <w:t>Количество баллов определяется по таблицам:</w:t>
      </w:r>
    </w:p>
    <w:p w:rsidR="00C873E6" w:rsidRPr="004944F5" w:rsidRDefault="00C873E6" w:rsidP="00C873E6">
      <w:pPr>
        <w:pStyle w:val="a8"/>
        <w:autoSpaceDE w:val="0"/>
        <w:spacing w:after="0" w:line="240" w:lineRule="auto"/>
        <w:ind w:left="0"/>
        <w:jc w:val="center"/>
        <w:rPr>
          <w:rFonts w:ascii="Times New Roman" w:hAnsi="Times New Roman"/>
          <w:b/>
          <w:bCs/>
          <w:sz w:val="24"/>
          <w:szCs w:val="24"/>
        </w:rPr>
      </w:pPr>
    </w:p>
    <w:p w:rsidR="00C873E6" w:rsidRPr="004944F5" w:rsidRDefault="00C873E6" w:rsidP="00C873E6">
      <w:pPr>
        <w:pStyle w:val="a8"/>
        <w:autoSpaceDE w:val="0"/>
        <w:spacing w:after="0" w:line="240" w:lineRule="auto"/>
        <w:ind w:left="0"/>
        <w:jc w:val="center"/>
        <w:outlineLvl w:val="0"/>
        <w:rPr>
          <w:rFonts w:ascii="Times New Roman" w:hAnsi="Times New Roman"/>
          <w:b/>
          <w:bCs/>
          <w:sz w:val="24"/>
          <w:szCs w:val="24"/>
        </w:rPr>
      </w:pPr>
      <w:r w:rsidRPr="004944F5">
        <w:rPr>
          <w:rFonts w:ascii="Times New Roman" w:hAnsi="Times New Roman"/>
          <w:b/>
          <w:bCs/>
          <w:sz w:val="24"/>
          <w:szCs w:val="24"/>
        </w:rPr>
        <w:t>А. Плоскостные физкультурно-спортивные сооружения</w:t>
      </w:r>
    </w:p>
    <w:tbl>
      <w:tblPr>
        <w:tblW w:w="0" w:type="auto"/>
        <w:tblInd w:w="40" w:type="dxa"/>
        <w:tblLayout w:type="fixed"/>
        <w:tblCellMar>
          <w:left w:w="40" w:type="dxa"/>
          <w:right w:w="40" w:type="dxa"/>
        </w:tblCellMar>
        <w:tblLook w:val="0000"/>
      </w:tblPr>
      <w:tblGrid>
        <w:gridCol w:w="3686"/>
        <w:gridCol w:w="812"/>
        <w:gridCol w:w="813"/>
        <w:gridCol w:w="813"/>
        <w:gridCol w:w="813"/>
        <w:gridCol w:w="813"/>
        <w:gridCol w:w="813"/>
        <w:gridCol w:w="935"/>
      </w:tblGrid>
      <w:tr w:rsidR="00C873E6" w:rsidRPr="004944F5" w:rsidTr="00470ED1">
        <w:trPr>
          <w:cantSplit/>
          <w:trHeight w:val="356"/>
          <w:tblHeader/>
        </w:trPr>
        <w:tc>
          <w:tcPr>
            <w:tcW w:w="3686"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before="222" w:after="222"/>
              <w:ind w:left="-40"/>
              <w:jc w:val="center"/>
            </w:pPr>
            <w:r w:rsidRPr="004944F5">
              <w:t>Наименование спортивного сооружения</w:t>
            </w:r>
          </w:p>
        </w:tc>
        <w:tc>
          <w:tcPr>
            <w:tcW w:w="5812" w:type="dxa"/>
            <w:gridSpan w:val="7"/>
            <w:tcBorders>
              <w:top w:val="single" w:sz="4" w:space="0" w:color="000000"/>
              <w:left w:val="single" w:sz="4" w:space="0" w:color="000000"/>
              <w:right w:val="single" w:sz="4" w:space="0" w:color="000000"/>
            </w:tcBorders>
            <w:vAlign w:val="center"/>
          </w:tcPr>
          <w:p w:rsidR="00C873E6" w:rsidRPr="004944F5" w:rsidRDefault="00C873E6" w:rsidP="00470ED1">
            <w:pPr>
              <w:snapToGrid w:val="0"/>
              <w:spacing w:before="111" w:after="111"/>
              <w:ind w:left="14"/>
              <w:jc w:val="center"/>
            </w:pPr>
            <w:r w:rsidRPr="004944F5">
              <w:t>Количество баллов в зависимости от типа покрытия</w:t>
            </w:r>
          </w:p>
        </w:tc>
      </w:tr>
      <w:tr w:rsidR="00C873E6" w:rsidRPr="004944F5" w:rsidTr="00470ED1">
        <w:trPr>
          <w:cantSplit/>
          <w:trHeight w:val="1698"/>
          <w:tblHeader/>
        </w:trPr>
        <w:tc>
          <w:tcPr>
            <w:tcW w:w="3686" w:type="dxa"/>
            <w:vMerge/>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before="111" w:after="111"/>
              <w:jc w:val="center"/>
            </w:pPr>
          </w:p>
        </w:tc>
        <w:tc>
          <w:tcPr>
            <w:tcW w:w="812" w:type="dxa"/>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spacing w:before="111"/>
              <w:ind w:left="113" w:right="113"/>
              <w:jc w:val="center"/>
            </w:pPr>
            <w:r>
              <w:t>Г</w:t>
            </w:r>
            <w:r w:rsidRPr="004944F5">
              <w:t>рунтовое</w:t>
            </w:r>
          </w:p>
        </w:tc>
        <w:tc>
          <w:tcPr>
            <w:tcW w:w="813" w:type="dxa"/>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spacing w:before="111"/>
              <w:ind w:left="113" w:right="-40"/>
              <w:jc w:val="center"/>
            </w:pPr>
            <w:proofErr w:type="spellStart"/>
            <w:r>
              <w:t>С</w:t>
            </w:r>
            <w:r w:rsidRPr="004944F5">
              <w:t>пецсмесь</w:t>
            </w:r>
            <w:proofErr w:type="spellEnd"/>
          </w:p>
        </w:tc>
        <w:tc>
          <w:tcPr>
            <w:tcW w:w="813" w:type="dxa"/>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spacing w:before="111"/>
              <w:ind w:left="113" w:right="113"/>
              <w:jc w:val="center"/>
            </w:pPr>
            <w:r>
              <w:t>Т</w:t>
            </w:r>
            <w:r w:rsidRPr="004944F5">
              <w:t>равяное</w:t>
            </w:r>
          </w:p>
        </w:tc>
        <w:tc>
          <w:tcPr>
            <w:tcW w:w="813" w:type="dxa"/>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spacing w:before="111"/>
              <w:ind w:left="113" w:right="113"/>
              <w:jc w:val="center"/>
            </w:pPr>
            <w:r>
              <w:t>Д</w:t>
            </w:r>
            <w:r w:rsidRPr="004944F5">
              <w:t>еревянное</w:t>
            </w:r>
          </w:p>
        </w:tc>
        <w:tc>
          <w:tcPr>
            <w:tcW w:w="813" w:type="dxa"/>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spacing w:before="111"/>
              <w:ind w:left="110" w:right="113"/>
              <w:jc w:val="center"/>
            </w:pPr>
            <w:r>
              <w:t>А</w:t>
            </w:r>
            <w:r w:rsidRPr="004944F5">
              <w:t>сфальтобетон</w:t>
            </w:r>
          </w:p>
        </w:tc>
        <w:tc>
          <w:tcPr>
            <w:tcW w:w="813" w:type="dxa"/>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spacing w:before="111"/>
              <w:ind w:left="110" w:right="113"/>
              <w:jc w:val="center"/>
            </w:pPr>
            <w:r>
              <w:t>И</w:t>
            </w:r>
            <w:r w:rsidRPr="004944F5">
              <w:t>скусственная</w:t>
            </w:r>
          </w:p>
          <w:p w:rsidR="00C873E6" w:rsidRPr="004944F5" w:rsidRDefault="00C873E6" w:rsidP="00470ED1">
            <w:pPr>
              <w:spacing w:after="111"/>
              <w:ind w:left="110" w:right="113"/>
              <w:jc w:val="center"/>
            </w:pPr>
            <w:r w:rsidRPr="004944F5">
              <w:t>трава</w:t>
            </w:r>
          </w:p>
        </w:tc>
        <w:tc>
          <w:tcPr>
            <w:tcW w:w="935" w:type="dxa"/>
            <w:tcBorders>
              <w:top w:val="single" w:sz="4" w:space="0" w:color="000000"/>
              <w:left w:val="single" w:sz="4" w:space="0" w:color="000000"/>
              <w:bottom w:val="single" w:sz="4" w:space="0" w:color="000000"/>
              <w:right w:val="single" w:sz="4" w:space="0" w:color="000000"/>
            </w:tcBorders>
            <w:textDirection w:val="btLr"/>
            <w:vAlign w:val="center"/>
          </w:tcPr>
          <w:p w:rsidR="00C873E6" w:rsidRPr="004944F5" w:rsidRDefault="00C873E6" w:rsidP="00470ED1">
            <w:pPr>
              <w:snapToGrid w:val="0"/>
              <w:spacing w:before="111"/>
              <w:ind w:left="-40" w:right="-40"/>
              <w:jc w:val="center"/>
            </w:pPr>
            <w:r>
              <w:t>Р</w:t>
            </w:r>
            <w:r w:rsidRPr="004944F5">
              <w:t>езинобитумное</w:t>
            </w:r>
          </w:p>
        </w:tc>
      </w:tr>
      <w:tr w:rsidR="00C873E6" w:rsidRPr="004944F5" w:rsidTr="00470ED1">
        <w:trPr>
          <w:cantSplit/>
          <w:trHeight w:hRule="exact" w:val="284"/>
        </w:trPr>
        <w:tc>
          <w:tcPr>
            <w:tcW w:w="3686" w:type="dxa"/>
            <w:tcBorders>
              <w:top w:val="single" w:sz="4" w:space="0" w:color="000000"/>
              <w:left w:val="single" w:sz="4" w:space="0" w:color="000000"/>
            </w:tcBorders>
          </w:tcPr>
          <w:p w:rsidR="00C873E6" w:rsidRPr="004944F5" w:rsidRDefault="00C873E6" w:rsidP="00470ED1">
            <w:pPr>
              <w:snapToGrid w:val="0"/>
              <w:ind w:firstLine="140"/>
              <w:jc w:val="both"/>
            </w:pPr>
            <w:r w:rsidRPr="004944F5">
              <w:t>Площадка для:</w:t>
            </w:r>
          </w:p>
        </w:tc>
        <w:tc>
          <w:tcPr>
            <w:tcW w:w="812" w:type="dxa"/>
            <w:tcBorders>
              <w:top w:val="single" w:sz="4" w:space="0" w:color="000000"/>
              <w:left w:val="single" w:sz="4" w:space="0" w:color="000000"/>
            </w:tcBorders>
          </w:tcPr>
          <w:p w:rsidR="00C873E6" w:rsidRPr="004944F5" w:rsidRDefault="00C873E6" w:rsidP="00470ED1">
            <w:pPr>
              <w:snapToGrid w:val="0"/>
              <w:spacing w:before="111" w:after="111"/>
              <w:ind w:left="-40" w:right="-40"/>
              <w:jc w:val="center"/>
            </w:pPr>
          </w:p>
        </w:tc>
        <w:tc>
          <w:tcPr>
            <w:tcW w:w="813" w:type="dxa"/>
            <w:tcBorders>
              <w:top w:val="single" w:sz="4" w:space="0" w:color="000000"/>
              <w:left w:val="single" w:sz="4" w:space="0" w:color="000000"/>
            </w:tcBorders>
          </w:tcPr>
          <w:p w:rsidR="00C873E6" w:rsidRPr="004944F5" w:rsidRDefault="00C873E6" w:rsidP="00470ED1">
            <w:pPr>
              <w:snapToGrid w:val="0"/>
              <w:spacing w:before="111" w:after="111"/>
              <w:ind w:left="-40" w:right="-40"/>
              <w:jc w:val="center"/>
            </w:pPr>
          </w:p>
        </w:tc>
        <w:tc>
          <w:tcPr>
            <w:tcW w:w="813" w:type="dxa"/>
            <w:tcBorders>
              <w:top w:val="single" w:sz="4" w:space="0" w:color="000000"/>
              <w:left w:val="single" w:sz="4" w:space="0" w:color="000000"/>
            </w:tcBorders>
          </w:tcPr>
          <w:p w:rsidR="00C873E6" w:rsidRPr="004944F5" w:rsidRDefault="00C873E6" w:rsidP="00470ED1">
            <w:pPr>
              <w:snapToGrid w:val="0"/>
              <w:spacing w:before="111" w:after="111"/>
              <w:ind w:left="-40" w:right="-40"/>
              <w:jc w:val="center"/>
            </w:pPr>
          </w:p>
        </w:tc>
        <w:tc>
          <w:tcPr>
            <w:tcW w:w="813" w:type="dxa"/>
            <w:tcBorders>
              <w:top w:val="single" w:sz="4" w:space="0" w:color="000000"/>
              <w:left w:val="single" w:sz="4" w:space="0" w:color="000000"/>
            </w:tcBorders>
          </w:tcPr>
          <w:p w:rsidR="00C873E6" w:rsidRPr="004944F5" w:rsidRDefault="00C873E6" w:rsidP="00470ED1">
            <w:pPr>
              <w:snapToGrid w:val="0"/>
              <w:spacing w:before="111" w:after="111"/>
              <w:ind w:left="-40" w:right="-40"/>
              <w:jc w:val="center"/>
            </w:pPr>
          </w:p>
        </w:tc>
        <w:tc>
          <w:tcPr>
            <w:tcW w:w="813" w:type="dxa"/>
            <w:tcBorders>
              <w:top w:val="single" w:sz="4" w:space="0" w:color="000000"/>
              <w:left w:val="single" w:sz="4" w:space="0" w:color="000000"/>
            </w:tcBorders>
          </w:tcPr>
          <w:p w:rsidR="00C873E6" w:rsidRPr="004944F5" w:rsidRDefault="00C873E6" w:rsidP="00470ED1">
            <w:pPr>
              <w:snapToGrid w:val="0"/>
              <w:spacing w:before="111" w:after="111"/>
              <w:ind w:left="-40" w:right="-40"/>
              <w:jc w:val="center"/>
            </w:pPr>
          </w:p>
        </w:tc>
        <w:tc>
          <w:tcPr>
            <w:tcW w:w="813" w:type="dxa"/>
            <w:tcBorders>
              <w:top w:val="single" w:sz="4" w:space="0" w:color="000000"/>
              <w:left w:val="single" w:sz="4" w:space="0" w:color="000000"/>
            </w:tcBorders>
          </w:tcPr>
          <w:p w:rsidR="00C873E6" w:rsidRPr="004944F5" w:rsidRDefault="00C873E6" w:rsidP="00470ED1">
            <w:pPr>
              <w:snapToGrid w:val="0"/>
              <w:spacing w:before="111" w:after="111"/>
              <w:ind w:left="-40" w:right="-40"/>
              <w:jc w:val="center"/>
            </w:pPr>
          </w:p>
        </w:tc>
        <w:tc>
          <w:tcPr>
            <w:tcW w:w="935" w:type="dxa"/>
            <w:tcBorders>
              <w:top w:val="single" w:sz="4" w:space="0" w:color="000000"/>
              <w:left w:val="single" w:sz="4" w:space="0" w:color="000000"/>
              <w:right w:val="single" w:sz="4" w:space="0" w:color="000000"/>
            </w:tcBorders>
          </w:tcPr>
          <w:p w:rsidR="00C873E6" w:rsidRPr="004944F5" w:rsidRDefault="00C873E6" w:rsidP="00470ED1">
            <w:pPr>
              <w:snapToGrid w:val="0"/>
              <w:spacing w:before="111" w:after="111"/>
              <w:ind w:left="-40" w:right="-40"/>
              <w:jc w:val="center"/>
            </w:pP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бадминтона</w:t>
            </w:r>
          </w:p>
        </w:tc>
        <w:tc>
          <w:tcPr>
            <w:tcW w:w="812" w:type="dxa"/>
            <w:tcBorders>
              <w:left w:val="single" w:sz="4" w:space="0" w:color="000000"/>
            </w:tcBorders>
          </w:tcPr>
          <w:p w:rsidR="00C873E6" w:rsidRPr="004944F5" w:rsidRDefault="00C873E6" w:rsidP="00470ED1">
            <w:pPr>
              <w:snapToGrid w:val="0"/>
              <w:jc w:val="center"/>
            </w:pPr>
            <w:r w:rsidRPr="004944F5">
              <w:t>0,5</w:t>
            </w:r>
          </w:p>
        </w:tc>
        <w:tc>
          <w:tcPr>
            <w:tcW w:w="813" w:type="dxa"/>
            <w:tcBorders>
              <w:left w:val="single" w:sz="4" w:space="0" w:color="000000"/>
            </w:tcBorders>
          </w:tcPr>
          <w:p w:rsidR="00C873E6" w:rsidRPr="004944F5" w:rsidRDefault="00C873E6" w:rsidP="00470ED1">
            <w:pPr>
              <w:snapToGrid w:val="0"/>
              <w:jc w:val="center"/>
            </w:pPr>
            <w:r w:rsidRPr="004944F5">
              <w:t>0,6</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0,7</w:t>
            </w:r>
          </w:p>
        </w:tc>
        <w:tc>
          <w:tcPr>
            <w:tcW w:w="813" w:type="dxa"/>
            <w:tcBorders>
              <w:left w:val="single" w:sz="4" w:space="0" w:color="000000"/>
            </w:tcBorders>
          </w:tcPr>
          <w:p w:rsidR="00C873E6" w:rsidRPr="004944F5" w:rsidRDefault="00C873E6" w:rsidP="00470ED1">
            <w:pPr>
              <w:snapToGrid w:val="0"/>
              <w:jc w:val="center"/>
            </w:pPr>
            <w:r w:rsidRPr="004944F5">
              <w:t>0,6</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0,8</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баскетбола</w:t>
            </w:r>
          </w:p>
        </w:tc>
        <w:tc>
          <w:tcPr>
            <w:tcW w:w="812" w:type="dxa"/>
            <w:tcBorders>
              <w:left w:val="single" w:sz="4" w:space="0" w:color="000000"/>
            </w:tcBorders>
          </w:tcPr>
          <w:p w:rsidR="00C873E6" w:rsidRPr="004944F5" w:rsidRDefault="00C873E6" w:rsidP="00470ED1">
            <w:pPr>
              <w:snapToGrid w:val="0"/>
              <w:jc w:val="center"/>
            </w:pPr>
            <w:r w:rsidRPr="004944F5">
              <w:t>1,5</w:t>
            </w:r>
          </w:p>
        </w:tc>
        <w:tc>
          <w:tcPr>
            <w:tcW w:w="813" w:type="dxa"/>
            <w:tcBorders>
              <w:left w:val="single" w:sz="4" w:space="0" w:color="000000"/>
            </w:tcBorders>
          </w:tcPr>
          <w:p w:rsidR="00C873E6" w:rsidRPr="004944F5" w:rsidRDefault="00C873E6" w:rsidP="00470ED1">
            <w:pPr>
              <w:snapToGrid w:val="0"/>
              <w:jc w:val="center"/>
            </w:pPr>
            <w:r w:rsidRPr="004944F5">
              <w:t>1,8</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2,0</w:t>
            </w:r>
          </w:p>
        </w:tc>
        <w:tc>
          <w:tcPr>
            <w:tcW w:w="813" w:type="dxa"/>
            <w:tcBorders>
              <w:left w:val="single" w:sz="4" w:space="0" w:color="000000"/>
            </w:tcBorders>
          </w:tcPr>
          <w:p w:rsidR="00C873E6" w:rsidRPr="004944F5" w:rsidRDefault="00C873E6" w:rsidP="00470ED1">
            <w:pPr>
              <w:snapToGrid w:val="0"/>
              <w:jc w:val="center"/>
            </w:pPr>
            <w:r w:rsidRPr="004944F5">
              <w:t>1,7</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2,1</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волейбола</w:t>
            </w:r>
          </w:p>
        </w:tc>
        <w:tc>
          <w:tcPr>
            <w:tcW w:w="812" w:type="dxa"/>
            <w:tcBorders>
              <w:left w:val="single" w:sz="4" w:space="0" w:color="000000"/>
            </w:tcBorders>
          </w:tcPr>
          <w:p w:rsidR="00C873E6" w:rsidRPr="004944F5" w:rsidRDefault="00C873E6" w:rsidP="00470ED1">
            <w:pPr>
              <w:snapToGrid w:val="0"/>
              <w:jc w:val="center"/>
            </w:pPr>
            <w:r w:rsidRPr="004944F5">
              <w:t>1,6</w:t>
            </w:r>
          </w:p>
        </w:tc>
        <w:tc>
          <w:tcPr>
            <w:tcW w:w="813" w:type="dxa"/>
            <w:tcBorders>
              <w:left w:val="single" w:sz="4" w:space="0" w:color="000000"/>
            </w:tcBorders>
          </w:tcPr>
          <w:p w:rsidR="00C873E6" w:rsidRPr="004944F5" w:rsidRDefault="00C873E6" w:rsidP="00470ED1">
            <w:pPr>
              <w:snapToGrid w:val="0"/>
              <w:jc w:val="center"/>
            </w:pPr>
            <w:r w:rsidRPr="004944F5">
              <w:t>1,9</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2,1</w:t>
            </w:r>
          </w:p>
        </w:tc>
        <w:tc>
          <w:tcPr>
            <w:tcW w:w="813" w:type="dxa"/>
            <w:tcBorders>
              <w:left w:val="single" w:sz="4" w:space="0" w:color="000000"/>
            </w:tcBorders>
          </w:tcPr>
          <w:p w:rsidR="00C873E6" w:rsidRPr="004944F5" w:rsidRDefault="00C873E6" w:rsidP="00470ED1">
            <w:pPr>
              <w:snapToGrid w:val="0"/>
              <w:jc w:val="center"/>
            </w:pPr>
            <w:r w:rsidRPr="004944F5">
              <w:t>1,8</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2,3</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гандбола</w:t>
            </w:r>
          </w:p>
        </w:tc>
        <w:tc>
          <w:tcPr>
            <w:tcW w:w="812" w:type="dxa"/>
            <w:tcBorders>
              <w:left w:val="single" w:sz="4" w:space="0" w:color="000000"/>
            </w:tcBorders>
          </w:tcPr>
          <w:p w:rsidR="00C873E6" w:rsidRPr="004944F5" w:rsidRDefault="00C873E6" w:rsidP="00470ED1">
            <w:pPr>
              <w:snapToGrid w:val="0"/>
              <w:jc w:val="center"/>
            </w:pPr>
            <w:r w:rsidRPr="004944F5">
              <w:t>2,0</w:t>
            </w:r>
          </w:p>
        </w:tc>
        <w:tc>
          <w:tcPr>
            <w:tcW w:w="813" w:type="dxa"/>
            <w:tcBorders>
              <w:left w:val="single" w:sz="4" w:space="0" w:color="000000"/>
            </w:tcBorders>
          </w:tcPr>
          <w:p w:rsidR="00C873E6" w:rsidRPr="004944F5" w:rsidRDefault="00C873E6" w:rsidP="00470ED1">
            <w:pPr>
              <w:snapToGrid w:val="0"/>
              <w:jc w:val="center"/>
            </w:pPr>
            <w:r w:rsidRPr="004944F5">
              <w:t>2,4</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2,7</w:t>
            </w:r>
          </w:p>
        </w:tc>
        <w:tc>
          <w:tcPr>
            <w:tcW w:w="813" w:type="dxa"/>
            <w:tcBorders>
              <w:left w:val="single" w:sz="4" w:space="0" w:color="000000"/>
            </w:tcBorders>
          </w:tcPr>
          <w:p w:rsidR="00C873E6" w:rsidRPr="004944F5" w:rsidRDefault="00C873E6" w:rsidP="00470ED1">
            <w:pPr>
              <w:snapToGrid w:val="0"/>
              <w:jc w:val="center"/>
            </w:pPr>
            <w:r w:rsidRPr="004944F5">
              <w:t>2,2</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2,9</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тенниса</w:t>
            </w:r>
          </w:p>
        </w:tc>
        <w:tc>
          <w:tcPr>
            <w:tcW w:w="812" w:type="dxa"/>
            <w:tcBorders>
              <w:left w:val="single" w:sz="4" w:space="0" w:color="000000"/>
            </w:tcBorders>
          </w:tcPr>
          <w:p w:rsidR="00C873E6" w:rsidRPr="004944F5" w:rsidRDefault="00C873E6" w:rsidP="00470ED1">
            <w:pPr>
              <w:snapToGrid w:val="0"/>
              <w:jc w:val="center"/>
            </w:pPr>
            <w:r w:rsidRPr="004944F5">
              <w:t>1,3</w:t>
            </w:r>
          </w:p>
        </w:tc>
        <w:tc>
          <w:tcPr>
            <w:tcW w:w="813" w:type="dxa"/>
            <w:tcBorders>
              <w:left w:val="single" w:sz="4" w:space="0" w:color="000000"/>
            </w:tcBorders>
          </w:tcPr>
          <w:p w:rsidR="00C873E6" w:rsidRPr="004944F5" w:rsidRDefault="00C873E6" w:rsidP="00470ED1">
            <w:pPr>
              <w:snapToGrid w:val="0"/>
              <w:jc w:val="center"/>
            </w:pPr>
            <w:r w:rsidRPr="004944F5">
              <w:t>1,6</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1,8</w:t>
            </w:r>
          </w:p>
        </w:tc>
        <w:tc>
          <w:tcPr>
            <w:tcW w:w="813" w:type="dxa"/>
            <w:tcBorders>
              <w:left w:val="single" w:sz="4" w:space="0" w:color="000000"/>
            </w:tcBorders>
          </w:tcPr>
          <w:p w:rsidR="00C873E6" w:rsidRPr="004944F5" w:rsidRDefault="00C873E6" w:rsidP="00470ED1">
            <w:pPr>
              <w:snapToGrid w:val="0"/>
              <w:jc w:val="center"/>
            </w:pPr>
            <w:r w:rsidRPr="004944F5">
              <w:t>1,5</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2,0</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городков</w:t>
            </w:r>
          </w:p>
        </w:tc>
        <w:tc>
          <w:tcPr>
            <w:tcW w:w="812"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p>
        </w:tc>
        <w:tc>
          <w:tcPr>
            <w:tcW w:w="813" w:type="dxa"/>
            <w:tcBorders>
              <w:left w:val="single" w:sz="4" w:space="0" w:color="000000"/>
            </w:tcBorders>
          </w:tcPr>
          <w:p w:rsidR="00C873E6" w:rsidRPr="004944F5" w:rsidRDefault="00C873E6" w:rsidP="00470ED1">
            <w:pPr>
              <w:snapToGrid w:val="0"/>
              <w:jc w:val="center"/>
            </w:pPr>
            <w:r w:rsidRPr="004944F5">
              <w:t>2,7</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140"/>
              <w:jc w:val="both"/>
            </w:pPr>
            <w:r w:rsidRPr="004944F5">
              <w:t>Поле для:</w:t>
            </w:r>
          </w:p>
        </w:tc>
        <w:tc>
          <w:tcPr>
            <w:tcW w:w="812" w:type="dxa"/>
            <w:tcBorders>
              <w:left w:val="single" w:sz="4" w:space="0" w:color="000000"/>
            </w:tcBorders>
          </w:tcPr>
          <w:p w:rsidR="00C873E6" w:rsidRPr="004944F5" w:rsidRDefault="00C873E6" w:rsidP="00470ED1">
            <w:pPr>
              <w:snapToGrid w:val="0"/>
              <w:jc w:val="center"/>
            </w:pPr>
          </w:p>
        </w:tc>
        <w:tc>
          <w:tcPr>
            <w:tcW w:w="813" w:type="dxa"/>
            <w:tcBorders>
              <w:left w:val="single" w:sz="4" w:space="0" w:color="000000"/>
            </w:tcBorders>
          </w:tcPr>
          <w:p w:rsidR="00C873E6" w:rsidRPr="004944F5" w:rsidRDefault="00C873E6" w:rsidP="00470ED1">
            <w:pPr>
              <w:snapToGrid w:val="0"/>
              <w:jc w:val="center"/>
            </w:pPr>
          </w:p>
        </w:tc>
        <w:tc>
          <w:tcPr>
            <w:tcW w:w="813" w:type="dxa"/>
            <w:tcBorders>
              <w:left w:val="single" w:sz="4" w:space="0" w:color="000000"/>
            </w:tcBorders>
          </w:tcPr>
          <w:p w:rsidR="00C873E6" w:rsidRPr="004944F5" w:rsidRDefault="00C873E6" w:rsidP="00470ED1">
            <w:pPr>
              <w:snapToGrid w:val="0"/>
              <w:jc w:val="center"/>
            </w:pPr>
          </w:p>
        </w:tc>
        <w:tc>
          <w:tcPr>
            <w:tcW w:w="813" w:type="dxa"/>
            <w:tcBorders>
              <w:left w:val="single" w:sz="4" w:space="0" w:color="000000"/>
            </w:tcBorders>
          </w:tcPr>
          <w:p w:rsidR="00C873E6" w:rsidRPr="004944F5" w:rsidRDefault="00C873E6" w:rsidP="00470ED1">
            <w:pPr>
              <w:snapToGrid w:val="0"/>
              <w:jc w:val="center"/>
            </w:pPr>
          </w:p>
        </w:tc>
        <w:tc>
          <w:tcPr>
            <w:tcW w:w="813" w:type="dxa"/>
            <w:tcBorders>
              <w:left w:val="single" w:sz="4" w:space="0" w:color="000000"/>
            </w:tcBorders>
          </w:tcPr>
          <w:p w:rsidR="00C873E6" w:rsidRPr="004944F5" w:rsidRDefault="00C873E6" w:rsidP="00470ED1">
            <w:pPr>
              <w:snapToGrid w:val="0"/>
              <w:jc w:val="center"/>
            </w:pPr>
          </w:p>
        </w:tc>
        <w:tc>
          <w:tcPr>
            <w:tcW w:w="813" w:type="dxa"/>
            <w:tcBorders>
              <w:left w:val="single" w:sz="4" w:space="0" w:color="000000"/>
            </w:tcBorders>
          </w:tcPr>
          <w:p w:rsidR="00C873E6" w:rsidRPr="004944F5" w:rsidRDefault="00C873E6" w:rsidP="00470ED1">
            <w:pPr>
              <w:snapToGrid w:val="0"/>
              <w:jc w:val="center"/>
            </w:pPr>
          </w:p>
        </w:tc>
        <w:tc>
          <w:tcPr>
            <w:tcW w:w="935" w:type="dxa"/>
            <w:tcBorders>
              <w:left w:val="single" w:sz="4" w:space="0" w:color="000000"/>
              <w:right w:val="single" w:sz="4" w:space="0" w:color="000000"/>
            </w:tcBorders>
          </w:tcPr>
          <w:p w:rsidR="00C873E6" w:rsidRPr="004944F5" w:rsidRDefault="00C873E6" w:rsidP="00470ED1">
            <w:pPr>
              <w:snapToGrid w:val="0"/>
              <w:jc w:val="center"/>
            </w:pP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rsidRPr="004944F5">
              <w:t>футбола</w:t>
            </w:r>
          </w:p>
        </w:tc>
        <w:tc>
          <w:tcPr>
            <w:tcW w:w="812" w:type="dxa"/>
            <w:tcBorders>
              <w:left w:val="single" w:sz="4" w:space="0" w:color="000000"/>
            </w:tcBorders>
          </w:tcPr>
          <w:p w:rsidR="00C873E6" w:rsidRPr="004944F5" w:rsidRDefault="00C873E6" w:rsidP="00470ED1">
            <w:pPr>
              <w:snapToGrid w:val="0"/>
              <w:jc w:val="center"/>
            </w:pPr>
            <w:r w:rsidRPr="004944F5">
              <w:t>7,0</w:t>
            </w:r>
          </w:p>
        </w:tc>
        <w:tc>
          <w:tcPr>
            <w:tcW w:w="813" w:type="dxa"/>
            <w:tcBorders>
              <w:left w:val="single" w:sz="4" w:space="0" w:color="000000"/>
            </w:tcBorders>
          </w:tcPr>
          <w:p w:rsidR="00C873E6" w:rsidRPr="004944F5" w:rsidRDefault="00C873E6" w:rsidP="00470ED1">
            <w:pPr>
              <w:snapToGrid w:val="0"/>
              <w:jc w:val="center"/>
            </w:pPr>
            <w:r w:rsidRPr="004944F5">
              <w:t>7,5</w:t>
            </w:r>
          </w:p>
        </w:tc>
        <w:tc>
          <w:tcPr>
            <w:tcW w:w="813" w:type="dxa"/>
            <w:tcBorders>
              <w:left w:val="single" w:sz="4" w:space="0" w:color="000000"/>
            </w:tcBorders>
          </w:tcPr>
          <w:p w:rsidR="00C873E6" w:rsidRPr="004944F5" w:rsidRDefault="00C873E6" w:rsidP="00470ED1">
            <w:pPr>
              <w:snapToGrid w:val="0"/>
              <w:jc w:val="center"/>
            </w:pPr>
            <w:r w:rsidRPr="004944F5">
              <w:t>8,1</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11,5</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w:t>
            </w:r>
          </w:p>
        </w:tc>
      </w:tr>
      <w:tr w:rsidR="00C873E6" w:rsidRPr="004944F5" w:rsidTr="00470ED1">
        <w:trPr>
          <w:cantSplit/>
        </w:trPr>
        <w:tc>
          <w:tcPr>
            <w:tcW w:w="3686" w:type="dxa"/>
            <w:tcBorders>
              <w:left w:val="single" w:sz="4" w:space="0" w:color="000000"/>
              <w:right w:val="single" w:sz="4" w:space="0" w:color="auto"/>
            </w:tcBorders>
            <w:vAlign w:val="center"/>
          </w:tcPr>
          <w:p w:rsidR="00C873E6" w:rsidRPr="004944F5" w:rsidRDefault="00C873E6" w:rsidP="00470ED1">
            <w:pPr>
              <w:snapToGrid w:val="0"/>
              <w:ind w:firstLine="386"/>
              <w:jc w:val="both"/>
            </w:pPr>
            <w:r w:rsidRPr="004944F5">
              <w:t>метаний</w:t>
            </w:r>
          </w:p>
        </w:tc>
        <w:tc>
          <w:tcPr>
            <w:tcW w:w="812" w:type="dxa"/>
            <w:tcBorders>
              <w:left w:val="single" w:sz="4" w:space="0" w:color="auto"/>
            </w:tcBorders>
          </w:tcPr>
          <w:p w:rsidR="00C873E6" w:rsidRPr="004944F5" w:rsidRDefault="00C873E6" w:rsidP="00470ED1">
            <w:pPr>
              <w:snapToGrid w:val="0"/>
              <w:jc w:val="center"/>
            </w:pPr>
            <w:r w:rsidRPr="004944F5">
              <w:t>4,5</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6,6</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386"/>
              <w:jc w:val="both"/>
            </w:pPr>
            <w:r>
              <w:t>м</w:t>
            </w:r>
            <w:r w:rsidRPr="004944F5">
              <w:t>ини</w:t>
            </w:r>
            <w:r>
              <w:t>-</w:t>
            </w:r>
            <w:r w:rsidRPr="004944F5">
              <w:t>футбола</w:t>
            </w:r>
          </w:p>
        </w:tc>
        <w:tc>
          <w:tcPr>
            <w:tcW w:w="812" w:type="dxa"/>
            <w:tcBorders>
              <w:left w:val="single" w:sz="4" w:space="0" w:color="000000"/>
            </w:tcBorders>
          </w:tcPr>
          <w:p w:rsidR="00C873E6" w:rsidRPr="004944F5" w:rsidRDefault="00C873E6" w:rsidP="00470ED1">
            <w:pPr>
              <w:snapToGrid w:val="0"/>
              <w:jc w:val="center"/>
            </w:pPr>
            <w:r w:rsidRPr="004944F5">
              <w:t>4,0</w:t>
            </w:r>
          </w:p>
        </w:tc>
        <w:tc>
          <w:tcPr>
            <w:tcW w:w="813" w:type="dxa"/>
            <w:tcBorders>
              <w:left w:val="single" w:sz="4" w:space="0" w:color="000000"/>
            </w:tcBorders>
          </w:tcPr>
          <w:p w:rsidR="00C873E6" w:rsidRPr="004944F5" w:rsidRDefault="00C873E6" w:rsidP="00470ED1">
            <w:pPr>
              <w:snapToGrid w:val="0"/>
              <w:jc w:val="center"/>
            </w:pPr>
            <w:r w:rsidRPr="004944F5">
              <w:t>4,5</w:t>
            </w:r>
          </w:p>
        </w:tc>
        <w:tc>
          <w:tcPr>
            <w:tcW w:w="813" w:type="dxa"/>
            <w:tcBorders>
              <w:left w:val="single" w:sz="4" w:space="0" w:color="000000"/>
            </w:tcBorders>
          </w:tcPr>
          <w:p w:rsidR="00C873E6" w:rsidRPr="004944F5" w:rsidRDefault="00C873E6" w:rsidP="00470ED1">
            <w:pPr>
              <w:snapToGrid w:val="0"/>
              <w:jc w:val="center"/>
            </w:pPr>
            <w:r w:rsidRPr="004944F5">
              <w:t>4,7</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7,5</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6,0</w:t>
            </w:r>
          </w:p>
        </w:tc>
      </w:tr>
      <w:tr w:rsidR="00C873E6" w:rsidRPr="004944F5" w:rsidTr="00470ED1">
        <w:trPr>
          <w:cantSplit/>
        </w:trPr>
        <w:tc>
          <w:tcPr>
            <w:tcW w:w="3686" w:type="dxa"/>
            <w:tcBorders>
              <w:left w:val="single" w:sz="4" w:space="0" w:color="000000"/>
            </w:tcBorders>
            <w:vAlign w:val="center"/>
          </w:tcPr>
          <w:p w:rsidR="00C873E6" w:rsidRPr="004944F5" w:rsidRDefault="00C873E6" w:rsidP="00470ED1">
            <w:pPr>
              <w:snapToGrid w:val="0"/>
              <w:ind w:firstLine="140"/>
              <w:jc w:val="both"/>
            </w:pPr>
            <w:r w:rsidRPr="004944F5">
              <w:t>Места для занятий легкой атлетикой (в расчете на одно место для прыжков, метания, толкания)</w:t>
            </w:r>
          </w:p>
        </w:tc>
        <w:tc>
          <w:tcPr>
            <w:tcW w:w="812" w:type="dxa"/>
            <w:tcBorders>
              <w:left w:val="single" w:sz="4" w:space="0" w:color="000000"/>
            </w:tcBorders>
          </w:tcPr>
          <w:p w:rsidR="00C873E6" w:rsidRPr="004944F5" w:rsidRDefault="00C873E6" w:rsidP="00470ED1">
            <w:pPr>
              <w:snapToGrid w:val="0"/>
              <w:jc w:val="center"/>
            </w:pPr>
            <w:r w:rsidRPr="004944F5">
              <w:t>0,8</w:t>
            </w:r>
          </w:p>
        </w:tc>
        <w:tc>
          <w:tcPr>
            <w:tcW w:w="813" w:type="dxa"/>
            <w:tcBorders>
              <w:left w:val="single" w:sz="4" w:space="0" w:color="000000"/>
            </w:tcBorders>
          </w:tcPr>
          <w:p w:rsidR="00C873E6" w:rsidRPr="004944F5" w:rsidRDefault="00C873E6" w:rsidP="00470ED1">
            <w:pPr>
              <w:snapToGrid w:val="0"/>
              <w:jc w:val="center"/>
            </w:pPr>
            <w:r w:rsidRPr="004944F5">
              <w:t>1,0</w:t>
            </w:r>
          </w:p>
        </w:tc>
        <w:tc>
          <w:tcPr>
            <w:tcW w:w="813" w:type="dxa"/>
            <w:tcBorders>
              <w:left w:val="single" w:sz="4" w:space="0" w:color="000000"/>
            </w:tcBorders>
          </w:tcPr>
          <w:p w:rsidR="00C873E6" w:rsidRPr="004944F5" w:rsidRDefault="00C873E6" w:rsidP="00470ED1">
            <w:pPr>
              <w:snapToGrid w:val="0"/>
              <w:jc w:val="center"/>
            </w:pPr>
            <w:r w:rsidRPr="004944F5">
              <w:t>1,5</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tcBorders>
          </w:tcPr>
          <w:p w:rsidR="00C873E6" w:rsidRPr="004944F5" w:rsidRDefault="00C873E6" w:rsidP="00470ED1">
            <w:pPr>
              <w:snapToGrid w:val="0"/>
              <w:jc w:val="center"/>
            </w:pPr>
            <w:r w:rsidRPr="004944F5">
              <w:t>0,9</w:t>
            </w:r>
          </w:p>
        </w:tc>
        <w:tc>
          <w:tcPr>
            <w:tcW w:w="813" w:type="dxa"/>
            <w:tcBorders>
              <w:left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right w:val="single" w:sz="4" w:space="0" w:color="000000"/>
            </w:tcBorders>
          </w:tcPr>
          <w:p w:rsidR="00C873E6" w:rsidRPr="004944F5" w:rsidRDefault="00C873E6" w:rsidP="00470ED1">
            <w:pPr>
              <w:snapToGrid w:val="0"/>
              <w:jc w:val="center"/>
            </w:pPr>
            <w:r w:rsidRPr="004944F5">
              <w:t>1,1</w:t>
            </w:r>
          </w:p>
        </w:tc>
      </w:tr>
      <w:tr w:rsidR="00C873E6" w:rsidRPr="004944F5" w:rsidTr="00470ED1">
        <w:trPr>
          <w:cantSplit/>
        </w:trPr>
        <w:tc>
          <w:tcPr>
            <w:tcW w:w="3686" w:type="dxa"/>
            <w:tcBorders>
              <w:left w:val="single" w:sz="4" w:space="0" w:color="000000"/>
              <w:bottom w:val="single" w:sz="4" w:space="0" w:color="000000"/>
            </w:tcBorders>
            <w:vAlign w:val="center"/>
          </w:tcPr>
          <w:p w:rsidR="00C873E6" w:rsidRPr="004944F5" w:rsidRDefault="00C873E6" w:rsidP="00470ED1">
            <w:pPr>
              <w:snapToGrid w:val="0"/>
              <w:ind w:firstLine="140"/>
              <w:jc w:val="both"/>
            </w:pPr>
            <w:r w:rsidRPr="004944F5">
              <w:t>Парашютная вышка</w:t>
            </w:r>
          </w:p>
        </w:tc>
        <w:tc>
          <w:tcPr>
            <w:tcW w:w="812" w:type="dxa"/>
            <w:tcBorders>
              <w:left w:val="single" w:sz="4" w:space="0" w:color="000000"/>
              <w:bottom w:val="single" w:sz="4" w:space="0" w:color="000000"/>
            </w:tcBorders>
          </w:tcPr>
          <w:p w:rsidR="00C873E6" w:rsidRPr="004944F5" w:rsidRDefault="00C873E6" w:rsidP="00470ED1">
            <w:pPr>
              <w:snapToGrid w:val="0"/>
              <w:jc w:val="center"/>
            </w:pPr>
            <w:r w:rsidRPr="004944F5">
              <w:t>40,0</w:t>
            </w:r>
          </w:p>
        </w:tc>
        <w:tc>
          <w:tcPr>
            <w:tcW w:w="813" w:type="dxa"/>
            <w:tcBorders>
              <w:left w:val="single" w:sz="4" w:space="0" w:color="000000"/>
              <w:bottom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bottom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bottom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bottom w:val="single" w:sz="4" w:space="0" w:color="000000"/>
            </w:tcBorders>
          </w:tcPr>
          <w:p w:rsidR="00C873E6" w:rsidRPr="004944F5" w:rsidRDefault="00C873E6" w:rsidP="00470ED1">
            <w:pPr>
              <w:snapToGrid w:val="0"/>
              <w:jc w:val="center"/>
            </w:pPr>
            <w:r w:rsidRPr="004944F5">
              <w:t>-</w:t>
            </w:r>
          </w:p>
        </w:tc>
        <w:tc>
          <w:tcPr>
            <w:tcW w:w="813" w:type="dxa"/>
            <w:tcBorders>
              <w:left w:val="single" w:sz="4" w:space="0" w:color="000000"/>
              <w:bottom w:val="single" w:sz="4" w:space="0" w:color="000000"/>
            </w:tcBorders>
          </w:tcPr>
          <w:p w:rsidR="00C873E6" w:rsidRPr="004944F5" w:rsidRDefault="00C873E6" w:rsidP="00470ED1">
            <w:pPr>
              <w:snapToGrid w:val="0"/>
              <w:jc w:val="center"/>
            </w:pPr>
            <w:r w:rsidRPr="004944F5">
              <w:t>-</w:t>
            </w:r>
          </w:p>
        </w:tc>
        <w:tc>
          <w:tcPr>
            <w:tcW w:w="935" w:type="dxa"/>
            <w:tcBorders>
              <w:left w:val="single" w:sz="4" w:space="0" w:color="000000"/>
              <w:bottom w:val="single" w:sz="4" w:space="0" w:color="000000"/>
              <w:right w:val="single" w:sz="4" w:space="0" w:color="000000"/>
            </w:tcBorders>
          </w:tcPr>
          <w:p w:rsidR="00C873E6" w:rsidRPr="004944F5" w:rsidRDefault="00C873E6" w:rsidP="00470ED1">
            <w:pPr>
              <w:snapToGrid w:val="0"/>
              <w:jc w:val="center"/>
            </w:pPr>
            <w:r w:rsidRPr="004944F5">
              <w:t>-</w:t>
            </w:r>
          </w:p>
        </w:tc>
      </w:tr>
    </w:tbl>
    <w:p w:rsidR="00C873E6" w:rsidRPr="004944F5" w:rsidRDefault="00C873E6" w:rsidP="00C873E6">
      <w:pPr>
        <w:spacing w:before="222"/>
        <w:ind w:right="-1" w:firstLine="709"/>
        <w:jc w:val="both"/>
      </w:pPr>
      <w:r w:rsidRPr="004944F5">
        <w:rPr>
          <w:b/>
        </w:rPr>
        <w:t>Примечания:</w:t>
      </w:r>
      <w:r w:rsidRPr="004944F5">
        <w:t xml:space="preserve"> 1. Показатели определены для плоскостных физкультурно-спортивных сооружений, расположенных во второй климатической зоне (коэффициент 1,0). В других климатических зонах при оценке физкультурно-спортивных сооружений применяются нижеприведенные коэффициенты:</w:t>
      </w:r>
    </w:p>
    <w:tbl>
      <w:tblPr>
        <w:tblW w:w="9590" w:type="dxa"/>
        <w:tblInd w:w="-10" w:type="dxa"/>
        <w:tblLayout w:type="fixed"/>
        <w:tblLook w:val="0000"/>
      </w:tblPr>
      <w:tblGrid>
        <w:gridCol w:w="5042"/>
        <w:gridCol w:w="928"/>
        <w:gridCol w:w="928"/>
        <w:gridCol w:w="1372"/>
        <w:gridCol w:w="1320"/>
      </w:tblGrid>
      <w:tr w:rsidR="00C873E6" w:rsidRPr="004944F5" w:rsidTr="00470ED1">
        <w:trPr>
          <w:cantSplit/>
          <w:tblHeader/>
        </w:trPr>
        <w:tc>
          <w:tcPr>
            <w:tcW w:w="5042"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before="222"/>
              <w:ind w:right="-1"/>
              <w:jc w:val="center"/>
            </w:pPr>
            <w:r w:rsidRPr="004944F5">
              <w:t>Наименование спортивного сооружения</w:t>
            </w:r>
          </w:p>
        </w:tc>
        <w:tc>
          <w:tcPr>
            <w:tcW w:w="4548" w:type="dxa"/>
            <w:gridSpan w:val="4"/>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Коэффициенты</w:t>
            </w:r>
          </w:p>
        </w:tc>
      </w:tr>
      <w:tr w:rsidR="00C873E6" w:rsidRPr="004944F5" w:rsidTr="00470ED1">
        <w:trPr>
          <w:cantSplit/>
          <w:trHeight w:val="273"/>
          <w:tblHeader/>
        </w:trPr>
        <w:tc>
          <w:tcPr>
            <w:tcW w:w="5042" w:type="dxa"/>
            <w:vMerge/>
            <w:tcBorders>
              <w:top w:val="single" w:sz="4" w:space="0" w:color="000000"/>
              <w:left w:val="single" w:sz="4" w:space="0" w:color="000000"/>
              <w:bottom w:val="single" w:sz="4" w:space="0" w:color="000000"/>
            </w:tcBorders>
            <w:vAlign w:val="center"/>
          </w:tcPr>
          <w:p w:rsidR="00C873E6" w:rsidRPr="004944F5" w:rsidRDefault="00C873E6" w:rsidP="00470ED1">
            <w:pPr>
              <w:snapToGrid w:val="0"/>
              <w:spacing w:before="222"/>
              <w:ind w:right="-1"/>
              <w:jc w:val="center"/>
            </w:pPr>
          </w:p>
        </w:tc>
        <w:tc>
          <w:tcPr>
            <w:tcW w:w="1856" w:type="dxa"/>
            <w:gridSpan w:val="2"/>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Первая зона</w:t>
            </w:r>
          </w:p>
        </w:tc>
        <w:tc>
          <w:tcPr>
            <w:tcW w:w="1372"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Третья зона</w:t>
            </w:r>
          </w:p>
        </w:tc>
        <w:tc>
          <w:tcPr>
            <w:tcW w:w="1320" w:type="dxa"/>
            <w:vMerge w:val="restart"/>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Четвертая зона</w:t>
            </w:r>
          </w:p>
        </w:tc>
      </w:tr>
      <w:tr w:rsidR="00C873E6" w:rsidRPr="004944F5" w:rsidTr="00470ED1">
        <w:trPr>
          <w:trHeight w:val="419"/>
        </w:trPr>
        <w:tc>
          <w:tcPr>
            <w:tcW w:w="5042" w:type="dxa"/>
            <w:vMerge/>
            <w:tcBorders>
              <w:top w:val="single" w:sz="4" w:space="0" w:color="000000"/>
              <w:left w:val="single" w:sz="4" w:space="0" w:color="000000"/>
              <w:bottom w:val="single" w:sz="4" w:space="0" w:color="000000"/>
            </w:tcBorders>
          </w:tcPr>
          <w:p w:rsidR="00C873E6" w:rsidRPr="004944F5" w:rsidRDefault="00C873E6" w:rsidP="00470ED1">
            <w:pPr>
              <w:snapToGrid w:val="0"/>
              <w:spacing w:before="222"/>
              <w:ind w:right="-1"/>
              <w:jc w:val="both"/>
            </w:pPr>
          </w:p>
        </w:tc>
        <w:tc>
          <w:tcPr>
            <w:tcW w:w="928" w:type="dxa"/>
            <w:tcBorders>
              <w:top w:val="single" w:sz="4" w:space="0" w:color="000000"/>
              <w:left w:val="single" w:sz="4" w:space="0" w:color="000000"/>
              <w:bottom w:val="single" w:sz="4" w:space="0" w:color="000000"/>
            </w:tcBorders>
          </w:tcPr>
          <w:p w:rsidR="00C873E6" w:rsidRPr="004944F5" w:rsidRDefault="00C873E6" w:rsidP="00470ED1">
            <w:pPr>
              <w:snapToGrid w:val="0"/>
              <w:spacing w:before="222"/>
              <w:ind w:right="-1"/>
              <w:jc w:val="center"/>
            </w:pPr>
            <w:proofErr w:type="spellStart"/>
            <w:r w:rsidRPr="004944F5">
              <w:t>подзона</w:t>
            </w:r>
            <w:proofErr w:type="spellEnd"/>
            <w:r w:rsidRPr="004944F5">
              <w:t xml:space="preserve"> «А»</w:t>
            </w:r>
          </w:p>
        </w:tc>
        <w:tc>
          <w:tcPr>
            <w:tcW w:w="928" w:type="dxa"/>
            <w:tcBorders>
              <w:top w:val="single" w:sz="4" w:space="0" w:color="000000"/>
              <w:left w:val="single" w:sz="4" w:space="0" w:color="000000"/>
              <w:bottom w:val="single" w:sz="4" w:space="0" w:color="000000"/>
            </w:tcBorders>
          </w:tcPr>
          <w:p w:rsidR="00C873E6" w:rsidRPr="004944F5" w:rsidRDefault="00C873E6" w:rsidP="00470ED1">
            <w:pPr>
              <w:snapToGrid w:val="0"/>
              <w:spacing w:before="222"/>
              <w:ind w:right="-1"/>
              <w:jc w:val="center"/>
            </w:pPr>
            <w:proofErr w:type="spellStart"/>
            <w:r w:rsidRPr="004944F5">
              <w:t>подзона</w:t>
            </w:r>
            <w:proofErr w:type="spellEnd"/>
            <w:r w:rsidRPr="004944F5">
              <w:t xml:space="preserve"> «Б»</w:t>
            </w:r>
          </w:p>
        </w:tc>
        <w:tc>
          <w:tcPr>
            <w:tcW w:w="1372" w:type="dxa"/>
            <w:vMerge/>
            <w:tcBorders>
              <w:top w:val="single" w:sz="4" w:space="0" w:color="000000"/>
              <w:left w:val="single" w:sz="4" w:space="0" w:color="000000"/>
              <w:bottom w:val="single" w:sz="4" w:space="0" w:color="000000"/>
            </w:tcBorders>
          </w:tcPr>
          <w:p w:rsidR="00C873E6" w:rsidRPr="004944F5" w:rsidRDefault="00C873E6" w:rsidP="00470ED1">
            <w:pPr>
              <w:snapToGrid w:val="0"/>
              <w:spacing w:before="222"/>
              <w:ind w:right="-1"/>
              <w:jc w:val="both"/>
            </w:pPr>
          </w:p>
        </w:tc>
        <w:tc>
          <w:tcPr>
            <w:tcW w:w="1320" w:type="dxa"/>
            <w:vMerge/>
            <w:tcBorders>
              <w:top w:val="single" w:sz="4" w:space="0" w:color="000000"/>
              <w:left w:val="single" w:sz="4" w:space="0" w:color="000000"/>
              <w:bottom w:val="single" w:sz="4" w:space="0" w:color="000000"/>
              <w:right w:val="single" w:sz="4" w:space="0" w:color="000000"/>
            </w:tcBorders>
          </w:tcPr>
          <w:p w:rsidR="00C873E6" w:rsidRPr="004944F5" w:rsidRDefault="00C873E6" w:rsidP="00470ED1">
            <w:pPr>
              <w:snapToGrid w:val="0"/>
              <w:spacing w:before="222"/>
              <w:ind w:right="-1"/>
              <w:jc w:val="both"/>
            </w:pPr>
          </w:p>
        </w:tc>
      </w:tr>
      <w:tr w:rsidR="00C873E6" w:rsidRPr="001F50C1" w:rsidTr="00470ED1">
        <w:tc>
          <w:tcPr>
            <w:tcW w:w="5042" w:type="dxa"/>
            <w:tcBorders>
              <w:top w:val="single" w:sz="4" w:space="0" w:color="000000"/>
              <w:left w:val="single" w:sz="4" w:space="0" w:color="000000"/>
            </w:tcBorders>
            <w:vAlign w:val="center"/>
          </w:tcPr>
          <w:p w:rsidR="00C873E6" w:rsidRPr="001F50C1" w:rsidRDefault="00C873E6" w:rsidP="00470ED1">
            <w:pPr>
              <w:snapToGrid w:val="0"/>
              <w:ind w:firstLine="180"/>
              <w:jc w:val="both"/>
            </w:pPr>
            <w:r w:rsidRPr="001F50C1">
              <w:t>Спортивные площадки для бадминтона, баскетбола, волейбола, гандбола, тенниса:</w:t>
            </w:r>
          </w:p>
        </w:tc>
        <w:tc>
          <w:tcPr>
            <w:tcW w:w="928" w:type="dxa"/>
            <w:tcBorders>
              <w:top w:val="single" w:sz="4" w:space="0" w:color="000000"/>
              <w:left w:val="single" w:sz="4" w:space="0" w:color="000000"/>
            </w:tcBorders>
            <w:vAlign w:val="center"/>
          </w:tcPr>
          <w:p w:rsidR="00C873E6" w:rsidRPr="001F50C1" w:rsidRDefault="00C873E6" w:rsidP="00470ED1">
            <w:pPr>
              <w:snapToGrid w:val="0"/>
              <w:jc w:val="center"/>
            </w:pPr>
          </w:p>
        </w:tc>
        <w:tc>
          <w:tcPr>
            <w:tcW w:w="928" w:type="dxa"/>
            <w:tcBorders>
              <w:top w:val="single" w:sz="4" w:space="0" w:color="000000"/>
              <w:left w:val="single" w:sz="4" w:space="0" w:color="000000"/>
            </w:tcBorders>
            <w:vAlign w:val="center"/>
          </w:tcPr>
          <w:p w:rsidR="00C873E6" w:rsidRPr="001F50C1" w:rsidRDefault="00C873E6" w:rsidP="00470ED1">
            <w:pPr>
              <w:snapToGrid w:val="0"/>
              <w:jc w:val="center"/>
            </w:pPr>
          </w:p>
        </w:tc>
        <w:tc>
          <w:tcPr>
            <w:tcW w:w="1372" w:type="dxa"/>
            <w:tcBorders>
              <w:top w:val="single" w:sz="4" w:space="0" w:color="000000"/>
              <w:left w:val="single" w:sz="4" w:space="0" w:color="000000"/>
            </w:tcBorders>
            <w:vAlign w:val="center"/>
          </w:tcPr>
          <w:p w:rsidR="00C873E6" w:rsidRPr="001F50C1" w:rsidRDefault="00C873E6" w:rsidP="00470ED1">
            <w:pPr>
              <w:snapToGrid w:val="0"/>
              <w:jc w:val="center"/>
            </w:pPr>
          </w:p>
        </w:tc>
        <w:tc>
          <w:tcPr>
            <w:tcW w:w="1320" w:type="dxa"/>
            <w:tcBorders>
              <w:top w:val="single" w:sz="4" w:space="0" w:color="000000"/>
              <w:left w:val="single" w:sz="4" w:space="0" w:color="000000"/>
              <w:right w:val="single" w:sz="4" w:space="0" w:color="000000"/>
            </w:tcBorders>
            <w:vAlign w:val="center"/>
          </w:tcPr>
          <w:p w:rsidR="00C873E6" w:rsidRPr="001F50C1" w:rsidRDefault="00C873E6" w:rsidP="00470ED1">
            <w:pPr>
              <w:snapToGrid w:val="0"/>
              <w:jc w:val="center"/>
            </w:pP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 xml:space="preserve">покрытие грунтовое или из </w:t>
            </w:r>
            <w:proofErr w:type="spellStart"/>
            <w:r w:rsidRPr="001F50C1">
              <w:t>спецсмеси</w:t>
            </w:r>
            <w:proofErr w:type="spellEnd"/>
          </w:p>
        </w:tc>
        <w:tc>
          <w:tcPr>
            <w:tcW w:w="928" w:type="dxa"/>
            <w:tcBorders>
              <w:left w:val="single" w:sz="4" w:space="0" w:color="000000"/>
            </w:tcBorders>
          </w:tcPr>
          <w:p w:rsidR="00C873E6" w:rsidRPr="001F50C1" w:rsidRDefault="00C873E6" w:rsidP="00470ED1">
            <w:pPr>
              <w:snapToGrid w:val="0"/>
              <w:jc w:val="center"/>
            </w:pPr>
            <w:r w:rsidRPr="001F50C1">
              <w:t>0,5</w:t>
            </w:r>
          </w:p>
        </w:tc>
        <w:tc>
          <w:tcPr>
            <w:tcW w:w="928" w:type="dxa"/>
            <w:tcBorders>
              <w:left w:val="single" w:sz="4" w:space="0" w:color="000000"/>
            </w:tcBorders>
          </w:tcPr>
          <w:p w:rsidR="00C873E6" w:rsidRPr="001F50C1" w:rsidRDefault="00C873E6" w:rsidP="00470ED1">
            <w:pPr>
              <w:snapToGrid w:val="0"/>
              <w:jc w:val="center"/>
            </w:pPr>
            <w:r w:rsidRPr="001F50C1">
              <w:t>0,75</w:t>
            </w:r>
          </w:p>
        </w:tc>
        <w:tc>
          <w:tcPr>
            <w:tcW w:w="1372" w:type="dxa"/>
            <w:tcBorders>
              <w:left w:val="single" w:sz="4" w:space="0" w:color="000000"/>
            </w:tcBorders>
          </w:tcPr>
          <w:p w:rsidR="00C873E6" w:rsidRPr="001F50C1" w:rsidRDefault="00C873E6" w:rsidP="00470ED1">
            <w:pPr>
              <w:snapToGrid w:val="0"/>
              <w:jc w:val="center"/>
            </w:pPr>
            <w:r w:rsidRPr="001F50C1">
              <w:t>1,3</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1,6</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покрытие искусственное или резинобитумное</w:t>
            </w:r>
          </w:p>
        </w:tc>
        <w:tc>
          <w:tcPr>
            <w:tcW w:w="928" w:type="dxa"/>
            <w:tcBorders>
              <w:left w:val="single" w:sz="4" w:space="0" w:color="000000"/>
            </w:tcBorders>
          </w:tcPr>
          <w:p w:rsidR="00C873E6" w:rsidRPr="001F50C1" w:rsidRDefault="00C873E6" w:rsidP="00470ED1">
            <w:pPr>
              <w:snapToGrid w:val="0"/>
              <w:jc w:val="center"/>
            </w:pPr>
            <w:r w:rsidRPr="001F50C1">
              <w:t>0,5</w:t>
            </w:r>
          </w:p>
        </w:tc>
        <w:tc>
          <w:tcPr>
            <w:tcW w:w="928" w:type="dxa"/>
            <w:tcBorders>
              <w:left w:val="single" w:sz="4" w:space="0" w:color="000000"/>
            </w:tcBorders>
          </w:tcPr>
          <w:p w:rsidR="00C873E6" w:rsidRPr="001F50C1" w:rsidRDefault="00C873E6" w:rsidP="00470ED1">
            <w:pPr>
              <w:snapToGrid w:val="0"/>
              <w:jc w:val="center"/>
            </w:pPr>
            <w:r w:rsidRPr="001F50C1">
              <w:t>0,75</w:t>
            </w:r>
          </w:p>
        </w:tc>
        <w:tc>
          <w:tcPr>
            <w:tcW w:w="1372" w:type="dxa"/>
            <w:tcBorders>
              <w:left w:val="single" w:sz="4" w:space="0" w:color="000000"/>
            </w:tcBorders>
          </w:tcPr>
          <w:p w:rsidR="00C873E6" w:rsidRPr="001F50C1" w:rsidRDefault="00C873E6" w:rsidP="00470ED1">
            <w:pPr>
              <w:snapToGrid w:val="0"/>
              <w:jc w:val="center"/>
            </w:pPr>
            <w:r w:rsidRPr="001F50C1">
              <w:t>1,3</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1,7</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firstLine="180"/>
              <w:jc w:val="both"/>
            </w:pPr>
            <w:r w:rsidRPr="001F50C1">
              <w:t>Спортивные площадки для городков</w:t>
            </w:r>
          </w:p>
        </w:tc>
        <w:tc>
          <w:tcPr>
            <w:tcW w:w="928" w:type="dxa"/>
            <w:tcBorders>
              <w:left w:val="single" w:sz="4" w:space="0" w:color="000000"/>
            </w:tcBorders>
          </w:tcPr>
          <w:p w:rsidR="00C873E6" w:rsidRPr="001F50C1" w:rsidRDefault="00C873E6" w:rsidP="00470ED1">
            <w:pPr>
              <w:snapToGrid w:val="0"/>
              <w:jc w:val="center"/>
            </w:pPr>
            <w:r w:rsidRPr="001F50C1">
              <w:t>0,8</w:t>
            </w:r>
          </w:p>
        </w:tc>
        <w:tc>
          <w:tcPr>
            <w:tcW w:w="928" w:type="dxa"/>
            <w:tcBorders>
              <w:left w:val="single" w:sz="4" w:space="0" w:color="000000"/>
            </w:tcBorders>
          </w:tcPr>
          <w:p w:rsidR="00C873E6" w:rsidRPr="001F50C1" w:rsidRDefault="00C873E6" w:rsidP="00470ED1">
            <w:pPr>
              <w:snapToGrid w:val="0"/>
              <w:jc w:val="center"/>
            </w:pPr>
            <w:r w:rsidRPr="001F50C1">
              <w:t>0,9</w:t>
            </w:r>
          </w:p>
        </w:tc>
        <w:tc>
          <w:tcPr>
            <w:tcW w:w="1372" w:type="dxa"/>
            <w:tcBorders>
              <w:left w:val="single" w:sz="4" w:space="0" w:color="000000"/>
            </w:tcBorders>
          </w:tcPr>
          <w:p w:rsidR="00C873E6" w:rsidRPr="001F50C1" w:rsidRDefault="00C873E6" w:rsidP="00470ED1">
            <w:pPr>
              <w:snapToGrid w:val="0"/>
              <w:jc w:val="center"/>
            </w:pPr>
            <w:r w:rsidRPr="001F50C1">
              <w:t>1,1</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1,2</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firstLine="180"/>
              <w:jc w:val="both"/>
            </w:pPr>
            <w:r w:rsidRPr="001F50C1">
              <w:t>Поля для гольфа, бейсбола, футбола, регби, хоккея на траве, метаний, мини</w:t>
            </w:r>
            <w:r>
              <w:t>-</w:t>
            </w:r>
            <w:r w:rsidRPr="001F50C1">
              <w:t>футбола:</w:t>
            </w:r>
          </w:p>
        </w:tc>
        <w:tc>
          <w:tcPr>
            <w:tcW w:w="928" w:type="dxa"/>
            <w:tcBorders>
              <w:left w:val="single" w:sz="4" w:space="0" w:color="000000"/>
            </w:tcBorders>
          </w:tcPr>
          <w:p w:rsidR="00C873E6" w:rsidRPr="001F50C1" w:rsidRDefault="00C873E6" w:rsidP="00470ED1">
            <w:pPr>
              <w:snapToGrid w:val="0"/>
              <w:jc w:val="center"/>
            </w:pPr>
          </w:p>
        </w:tc>
        <w:tc>
          <w:tcPr>
            <w:tcW w:w="928" w:type="dxa"/>
            <w:tcBorders>
              <w:left w:val="single" w:sz="4" w:space="0" w:color="000000"/>
            </w:tcBorders>
          </w:tcPr>
          <w:p w:rsidR="00C873E6" w:rsidRPr="001F50C1" w:rsidRDefault="00C873E6" w:rsidP="00470ED1">
            <w:pPr>
              <w:snapToGrid w:val="0"/>
              <w:jc w:val="center"/>
            </w:pPr>
          </w:p>
        </w:tc>
        <w:tc>
          <w:tcPr>
            <w:tcW w:w="1372" w:type="dxa"/>
            <w:tcBorders>
              <w:left w:val="single" w:sz="4" w:space="0" w:color="000000"/>
            </w:tcBorders>
          </w:tcPr>
          <w:p w:rsidR="00C873E6" w:rsidRPr="001F50C1" w:rsidRDefault="00C873E6" w:rsidP="00470ED1">
            <w:pPr>
              <w:snapToGrid w:val="0"/>
              <w:jc w:val="center"/>
            </w:pPr>
          </w:p>
        </w:tc>
        <w:tc>
          <w:tcPr>
            <w:tcW w:w="1320" w:type="dxa"/>
            <w:tcBorders>
              <w:left w:val="single" w:sz="4" w:space="0" w:color="000000"/>
              <w:right w:val="single" w:sz="4" w:space="0" w:color="000000"/>
            </w:tcBorders>
          </w:tcPr>
          <w:p w:rsidR="00C873E6" w:rsidRPr="001F50C1" w:rsidRDefault="00C873E6" w:rsidP="00470ED1">
            <w:pPr>
              <w:snapToGrid w:val="0"/>
              <w:jc w:val="center"/>
            </w:pP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 xml:space="preserve">покрытие грунтовое или из </w:t>
            </w:r>
            <w:proofErr w:type="spellStart"/>
            <w:r w:rsidRPr="001F50C1">
              <w:t>спецсмеси</w:t>
            </w:r>
            <w:proofErr w:type="spellEnd"/>
          </w:p>
        </w:tc>
        <w:tc>
          <w:tcPr>
            <w:tcW w:w="928" w:type="dxa"/>
            <w:tcBorders>
              <w:left w:val="single" w:sz="4" w:space="0" w:color="000000"/>
            </w:tcBorders>
          </w:tcPr>
          <w:p w:rsidR="00C873E6" w:rsidRPr="001F50C1" w:rsidRDefault="00C873E6" w:rsidP="00470ED1">
            <w:pPr>
              <w:snapToGrid w:val="0"/>
              <w:jc w:val="center"/>
            </w:pPr>
            <w:r w:rsidRPr="001F50C1">
              <w:t>0,6</w:t>
            </w:r>
          </w:p>
        </w:tc>
        <w:tc>
          <w:tcPr>
            <w:tcW w:w="928" w:type="dxa"/>
            <w:tcBorders>
              <w:left w:val="single" w:sz="4" w:space="0" w:color="000000"/>
            </w:tcBorders>
          </w:tcPr>
          <w:p w:rsidR="00C873E6" w:rsidRPr="001F50C1" w:rsidRDefault="00C873E6" w:rsidP="00470ED1">
            <w:pPr>
              <w:snapToGrid w:val="0"/>
              <w:jc w:val="center"/>
            </w:pPr>
            <w:r w:rsidRPr="001F50C1">
              <w:t>0,8</w:t>
            </w:r>
          </w:p>
        </w:tc>
        <w:tc>
          <w:tcPr>
            <w:tcW w:w="1372" w:type="dxa"/>
            <w:tcBorders>
              <w:left w:val="single" w:sz="4" w:space="0" w:color="000000"/>
            </w:tcBorders>
          </w:tcPr>
          <w:p w:rsidR="00C873E6" w:rsidRPr="001F50C1" w:rsidRDefault="00C873E6" w:rsidP="00470ED1">
            <w:pPr>
              <w:snapToGrid w:val="0"/>
              <w:jc w:val="center"/>
            </w:pPr>
            <w:r w:rsidRPr="001F50C1">
              <w:t>1,2</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1,5</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травяной газон</w:t>
            </w:r>
          </w:p>
        </w:tc>
        <w:tc>
          <w:tcPr>
            <w:tcW w:w="928" w:type="dxa"/>
            <w:tcBorders>
              <w:left w:val="single" w:sz="4" w:space="0" w:color="000000"/>
            </w:tcBorders>
          </w:tcPr>
          <w:p w:rsidR="00C873E6" w:rsidRPr="001F50C1" w:rsidRDefault="00C873E6" w:rsidP="00470ED1">
            <w:pPr>
              <w:snapToGrid w:val="0"/>
              <w:jc w:val="center"/>
            </w:pPr>
            <w:r w:rsidRPr="001F50C1">
              <w:t>0,7</w:t>
            </w:r>
          </w:p>
        </w:tc>
        <w:tc>
          <w:tcPr>
            <w:tcW w:w="928" w:type="dxa"/>
            <w:tcBorders>
              <w:left w:val="single" w:sz="4" w:space="0" w:color="000000"/>
            </w:tcBorders>
          </w:tcPr>
          <w:p w:rsidR="00C873E6" w:rsidRPr="001F50C1" w:rsidRDefault="00C873E6" w:rsidP="00470ED1">
            <w:pPr>
              <w:snapToGrid w:val="0"/>
              <w:jc w:val="center"/>
            </w:pPr>
            <w:r w:rsidRPr="001F50C1">
              <w:t>0,8</w:t>
            </w:r>
          </w:p>
        </w:tc>
        <w:tc>
          <w:tcPr>
            <w:tcW w:w="1372" w:type="dxa"/>
            <w:tcBorders>
              <w:left w:val="single" w:sz="4" w:space="0" w:color="000000"/>
            </w:tcBorders>
          </w:tcPr>
          <w:p w:rsidR="00C873E6" w:rsidRPr="001F50C1" w:rsidRDefault="00C873E6" w:rsidP="00470ED1">
            <w:pPr>
              <w:snapToGrid w:val="0"/>
              <w:jc w:val="center"/>
            </w:pPr>
            <w:r w:rsidRPr="001F50C1">
              <w:t>1,1</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1,5</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покрытие искусственное или резинобитумное</w:t>
            </w:r>
          </w:p>
        </w:tc>
        <w:tc>
          <w:tcPr>
            <w:tcW w:w="928" w:type="dxa"/>
            <w:tcBorders>
              <w:left w:val="single" w:sz="4" w:space="0" w:color="000000"/>
            </w:tcBorders>
          </w:tcPr>
          <w:p w:rsidR="00C873E6" w:rsidRPr="001F50C1" w:rsidRDefault="00C873E6" w:rsidP="00470ED1">
            <w:pPr>
              <w:snapToGrid w:val="0"/>
              <w:jc w:val="center"/>
            </w:pPr>
            <w:r w:rsidRPr="001F50C1">
              <w:t>0,6</w:t>
            </w:r>
          </w:p>
        </w:tc>
        <w:tc>
          <w:tcPr>
            <w:tcW w:w="928" w:type="dxa"/>
            <w:tcBorders>
              <w:left w:val="single" w:sz="4" w:space="0" w:color="000000"/>
            </w:tcBorders>
          </w:tcPr>
          <w:p w:rsidR="00C873E6" w:rsidRPr="001F50C1" w:rsidRDefault="00C873E6" w:rsidP="00470ED1">
            <w:pPr>
              <w:snapToGrid w:val="0"/>
              <w:jc w:val="center"/>
            </w:pPr>
            <w:r w:rsidRPr="001F50C1">
              <w:t>0,8</w:t>
            </w:r>
          </w:p>
        </w:tc>
        <w:tc>
          <w:tcPr>
            <w:tcW w:w="1372" w:type="dxa"/>
            <w:tcBorders>
              <w:left w:val="single" w:sz="4" w:space="0" w:color="000000"/>
            </w:tcBorders>
          </w:tcPr>
          <w:p w:rsidR="00C873E6" w:rsidRPr="001F50C1" w:rsidRDefault="00C873E6" w:rsidP="00470ED1">
            <w:pPr>
              <w:snapToGrid w:val="0"/>
              <w:jc w:val="center"/>
            </w:pPr>
            <w:r w:rsidRPr="001F50C1">
              <w:t>1,2</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1,45</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firstLine="180"/>
              <w:jc w:val="both"/>
            </w:pPr>
            <w:r w:rsidRPr="001F50C1">
              <w:t xml:space="preserve">Поля для стрельбы из лука </w:t>
            </w:r>
          </w:p>
        </w:tc>
        <w:tc>
          <w:tcPr>
            <w:tcW w:w="928" w:type="dxa"/>
            <w:tcBorders>
              <w:left w:val="single" w:sz="4" w:space="0" w:color="000000"/>
            </w:tcBorders>
          </w:tcPr>
          <w:p w:rsidR="00C873E6" w:rsidRPr="001F50C1" w:rsidRDefault="00C873E6" w:rsidP="00470ED1">
            <w:pPr>
              <w:snapToGrid w:val="0"/>
              <w:jc w:val="center"/>
            </w:pPr>
            <w:r w:rsidRPr="001F50C1">
              <w:t>0,6</w:t>
            </w:r>
          </w:p>
        </w:tc>
        <w:tc>
          <w:tcPr>
            <w:tcW w:w="928" w:type="dxa"/>
            <w:tcBorders>
              <w:left w:val="single" w:sz="4" w:space="0" w:color="000000"/>
            </w:tcBorders>
          </w:tcPr>
          <w:p w:rsidR="00C873E6" w:rsidRPr="001F50C1" w:rsidRDefault="00C873E6" w:rsidP="00470ED1">
            <w:pPr>
              <w:snapToGrid w:val="0"/>
              <w:jc w:val="center"/>
            </w:pPr>
            <w:r w:rsidRPr="001F50C1">
              <w:t>0,8</w:t>
            </w:r>
          </w:p>
        </w:tc>
        <w:tc>
          <w:tcPr>
            <w:tcW w:w="1372" w:type="dxa"/>
            <w:tcBorders>
              <w:left w:val="single" w:sz="4" w:space="0" w:color="000000"/>
            </w:tcBorders>
          </w:tcPr>
          <w:p w:rsidR="00C873E6" w:rsidRPr="001F50C1" w:rsidRDefault="00C873E6" w:rsidP="00470ED1">
            <w:pPr>
              <w:snapToGrid w:val="0"/>
              <w:jc w:val="center"/>
            </w:pPr>
            <w:r w:rsidRPr="001F50C1">
              <w:t>1,2</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1,6</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firstLine="180"/>
              <w:jc w:val="both"/>
            </w:pPr>
            <w:r w:rsidRPr="001F50C1">
              <w:t>Поля для хоккея с мячом, шайбой, фигурного катания:</w:t>
            </w:r>
          </w:p>
        </w:tc>
        <w:tc>
          <w:tcPr>
            <w:tcW w:w="928" w:type="dxa"/>
            <w:tcBorders>
              <w:left w:val="single" w:sz="4" w:space="0" w:color="000000"/>
            </w:tcBorders>
          </w:tcPr>
          <w:p w:rsidR="00C873E6" w:rsidRPr="001F50C1" w:rsidRDefault="00C873E6" w:rsidP="00470ED1">
            <w:pPr>
              <w:snapToGrid w:val="0"/>
              <w:jc w:val="center"/>
            </w:pPr>
          </w:p>
        </w:tc>
        <w:tc>
          <w:tcPr>
            <w:tcW w:w="928" w:type="dxa"/>
            <w:tcBorders>
              <w:left w:val="single" w:sz="4" w:space="0" w:color="000000"/>
            </w:tcBorders>
          </w:tcPr>
          <w:p w:rsidR="00C873E6" w:rsidRPr="001F50C1" w:rsidRDefault="00C873E6" w:rsidP="00470ED1">
            <w:pPr>
              <w:snapToGrid w:val="0"/>
              <w:jc w:val="center"/>
            </w:pPr>
          </w:p>
        </w:tc>
        <w:tc>
          <w:tcPr>
            <w:tcW w:w="1372" w:type="dxa"/>
            <w:tcBorders>
              <w:left w:val="single" w:sz="4" w:space="0" w:color="000000"/>
            </w:tcBorders>
          </w:tcPr>
          <w:p w:rsidR="00C873E6" w:rsidRPr="001F50C1" w:rsidRDefault="00C873E6" w:rsidP="00470ED1">
            <w:pPr>
              <w:snapToGrid w:val="0"/>
              <w:jc w:val="center"/>
            </w:pPr>
          </w:p>
        </w:tc>
        <w:tc>
          <w:tcPr>
            <w:tcW w:w="1320" w:type="dxa"/>
            <w:tcBorders>
              <w:left w:val="single" w:sz="4" w:space="0" w:color="000000"/>
              <w:right w:val="single" w:sz="4" w:space="0" w:color="000000"/>
            </w:tcBorders>
          </w:tcPr>
          <w:p w:rsidR="00C873E6" w:rsidRPr="001F50C1" w:rsidRDefault="00C873E6" w:rsidP="00470ED1">
            <w:pPr>
              <w:snapToGrid w:val="0"/>
              <w:jc w:val="center"/>
            </w:pP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 xml:space="preserve">естественный лед </w:t>
            </w:r>
          </w:p>
        </w:tc>
        <w:tc>
          <w:tcPr>
            <w:tcW w:w="928" w:type="dxa"/>
            <w:tcBorders>
              <w:left w:val="single" w:sz="4" w:space="0" w:color="000000"/>
            </w:tcBorders>
          </w:tcPr>
          <w:p w:rsidR="00C873E6" w:rsidRPr="001F50C1" w:rsidRDefault="00C873E6" w:rsidP="00470ED1">
            <w:pPr>
              <w:snapToGrid w:val="0"/>
              <w:jc w:val="center"/>
            </w:pPr>
            <w:r w:rsidRPr="001F50C1">
              <w:t>1,6</w:t>
            </w:r>
          </w:p>
        </w:tc>
        <w:tc>
          <w:tcPr>
            <w:tcW w:w="928" w:type="dxa"/>
            <w:tcBorders>
              <w:left w:val="single" w:sz="4" w:space="0" w:color="000000"/>
            </w:tcBorders>
          </w:tcPr>
          <w:p w:rsidR="00C873E6" w:rsidRPr="001F50C1" w:rsidRDefault="00C873E6" w:rsidP="00470ED1">
            <w:pPr>
              <w:snapToGrid w:val="0"/>
              <w:jc w:val="center"/>
            </w:pPr>
            <w:r w:rsidRPr="001F50C1">
              <w:t>1,4</w:t>
            </w:r>
          </w:p>
        </w:tc>
        <w:tc>
          <w:tcPr>
            <w:tcW w:w="1372" w:type="dxa"/>
            <w:tcBorders>
              <w:left w:val="single" w:sz="4" w:space="0" w:color="000000"/>
            </w:tcBorders>
          </w:tcPr>
          <w:p w:rsidR="00C873E6" w:rsidRPr="001F50C1" w:rsidRDefault="00C873E6" w:rsidP="00470ED1">
            <w:pPr>
              <w:snapToGrid w:val="0"/>
              <w:jc w:val="center"/>
            </w:pPr>
            <w:r w:rsidRPr="001F50C1">
              <w:t>0,6</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искусственный лед</w:t>
            </w:r>
          </w:p>
        </w:tc>
        <w:tc>
          <w:tcPr>
            <w:tcW w:w="928" w:type="dxa"/>
            <w:tcBorders>
              <w:left w:val="single" w:sz="4" w:space="0" w:color="000000"/>
            </w:tcBorders>
          </w:tcPr>
          <w:p w:rsidR="00C873E6" w:rsidRPr="001F50C1" w:rsidRDefault="00C873E6" w:rsidP="00470ED1">
            <w:pPr>
              <w:snapToGrid w:val="0"/>
              <w:jc w:val="center"/>
            </w:pPr>
            <w:r w:rsidRPr="001F50C1">
              <w:t>1,2</w:t>
            </w:r>
          </w:p>
        </w:tc>
        <w:tc>
          <w:tcPr>
            <w:tcW w:w="928" w:type="dxa"/>
            <w:tcBorders>
              <w:left w:val="single" w:sz="4" w:space="0" w:color="000000"/>
            </w:tcBorders>
          </w:tcPr>
          <w:p w:rsidR="00C873E6" w:rsidRPr="001F50C1" w:rsidRDefault="00C873E6" w:rsidP="00470ED1">
            <w:pPr>
              <w:snapToGrid w:val="0"/>
              <w:jc w:val="center"/>
            </w:pPr>
            <w:r w:rsidRPr="001F50C1">
              <w:t>1,1</w:t>
            </w:r>
          </w:p>
        </w:tc>
        <w:tc>
          <w:tcPr>
            <w:tcW w:w="1372" w:type="dxa"/>
            <w:tcBorders>
              <w:left w:val="single" w:sz="4" w:space="0" w:color="000000"/>
            </w:tcBorders>
          </w:tcPr>
          <w:p w:rsidR="00C873E6" w:rsidRPr="001F50C1" w:rsidRDefault="00C873E6" w:rsidP="00470ED1">
            <w:pPr>
              <w:snapToGrid w:val="0"/>
              <w:jc w:val="center"/>
            </w:pPr>
            <w:r w:rsidRPr="001F50C1">
              <w:t>0,85</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w:t>
            </w: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firstLine="180"/>
              <w:jc w:val="both"/>
            </w:pPr>
            <w:r w:rsidRPr="001F50C1">
              <w:t>Места для занятий легкой атлетикой, спортивного ядра, комплекс полосы для военно-прикладного многоборья, поля для мотобола:</w:t>
            </w:r>
          </w:p>
        </w:tc>
        <w:tc>
          <w:tcPr>
            <w:tcW w:w="928" w:type="dxa"/>
            <w:tcBorders>
              <w:left w:val="single" w:sz="4" w:space="0" w:color="000000"/>
            </w:tcBorders>
          </w:tcPr>
          <w:p w:rsidR="00C873E6" w:rsidRPr="001F50C1" w:rsidRDefault="00C873E6" w:rsidP="00470ED1">
            <w:pPr>
              <w:snapToGrid w:val="0"/>
              <w:jc w:val="center"/>
            </w:pPr>
          </w:p>
        </w:tc>
        <w:tc>
          <w:tcPr>
            <w:tcW w:w="928" w:type="dxa"/>
            <w:tcBorders>
              <w:left w:val="single" w:sz="4" w:space="0" w:color="000000"/>
            </w:tcBorders>
          </w:tcPr>
          <w:p w:rsidR="00C873E6" w:rsidRPr="001F50C1" w:rsidRDefault="00C873E6" w:rsidP="00470ED1">
            <w:pPr>
              <w:snapToGrid w:val="0"/>
              <w:jc w:val="center"/>
            </w:pPr>
          </w:p>
        </w:tc>
        <w:tc>
          <w:tcPr>
            <w:tcW w:w="1372" w:type="dxa"/>
            <w:tcBorders>
              <w:left w:val="single" w:sz="4" w:space="0" w:color="000000"/>
            </w:tcBorders>
          </w:tcPr>
          <w:p w:rsidR="00C873E6" w:rsidRPr="001F50C1" w:rsidRDefault="00C873E6" w:rsidP="00470ED1">
            <w:pPr>
              <w:snapToGrid w:val="0"/>
              <w:jc w:val="center"/>
            </w:pPr>
          </w:p>
        </w:tc>
        <w:tc>
          <w:tcPr>
            <w:tcW w:w="1320" w:type="dxa"/>
            <w:tcBorders>
              <w:left w:val="single" w:sz="4" w:space="0" w:color="000000"/>
              <w:right w:val="single" w:sz="4" w:space="0" w:color="000000"/>
            </w:tcBorders>
          </w:tcPr>
          <w:p w:rsidR="00C873E6" w:rsidRPr="001F50C1" w:rsidRDefault="00C873E6" w:rsidP="00470ED1">
            <w:pPr>
              <w:snapToGrid w:val="0"/>
              <w:jc w:val="center"/>
            </w:pPr>
          </w:p>
        </w:tc>
      </w:tr>
      <w:tr w:rsidR="00C873E6" w:rsidRPr="001F50C1" w:rsidTr="00470ED1">
        <w:tc>
          <w:tcPr>
            <w:tcW w:w="5042" w:type="dxa"/>
            <w:tcBorders>
              <w:left w:val="single" w:sz="4" w:space="0" w:color="000000"/>
            </w:tcBorders>
            <w:vAlign w:val="center"/>
          </w:tcPr>
          <w:p w:rsidR="00C873E6" w:rsidRPr="001F50C1" w:rsidRDefault="00C873E6" w:rsidP="00470ED1">
            <w:pPr>
              <w:snapToGrid w:val="0"/>
              <w:ind w:left="140" w:firstLine="180"/>
              <w:jc w:val="both"/>
            </w:pPr>
            <w:r w:rsidRPr="001F50C1">
              <w:t xml:space="preserve">покрытие грунтовое или из </w:t>
            </w:r>
            <w:proofErr w:type="spellStart"/>
            <w:r w:rsidRPr="001F50C1">
              <w:t>спецсмеси</w:t>
            </w:r>
            <w:proofErr w:type="spellEnd"/>
          </w:p>
        </w:tc>
        <w:tc>
          <w:tcPr>
            <w:tcW w:w="928" w:type="dxa"/>
            <w:tcBorders>
              <w:left w:val="single" w:sz="4" w:space="0" w:color="000000"/>
            </w:tcBorders>
          </w:tcPr>
          <w:p w:rsidR="00C873E6" w:rsidRPr="001F50C1" w:rsidRDefault="00C873E6" w:rsidP="00470ED1">
            <w:pPr>
              <w:snapToGrid w:val="0"/>
              <w:jc w:val="center"/>
            </w:pPr>
            <w:r w:rsidRPr="001F50C1">
              <w:t>0,6</w:t>
            </w:r>
          </w:p>
        </w:tc>
        <w:tc>
          <w:tcPr>
            <w:tcW w:w="928" w:type="dxa"/>
            <w:tcBorders>
              <w:left w:val="single" w:sz="4" w:space="0" w:color="000000"/>
            </w:tcBorders>
          </w:tcPr>
          <w:p w:rsidR="00C873E6" w:rsidRPr="001F50C1" w:rsidRDefault="00C873E6" w:rsidP="00470ED1">
            <w:pPr>
              <w:snapToGrid w:val="0"/>
              <w:jc w:val="center"/>
            </w:pPr>
            <w:r w:rsidRPr="001F50C1">
              <w:t>0,8</w:t>
            </w:r>
          </w:p>
        </w:tc>
        <w:tc>
          <w:tcPr>
            <w:tcW w:w="1372" w:type="dxa"/>
            <w:tcBorders>
              <w:left w:val="single" w:sz="4" w:space="0" w:color="000000"/>
            </w:tcBorders>
          </w:tcPr>
          <w:p w:rsidR="00C873E6" w:rsidRPr="001F50C1" w:rsidRDefault="00C873E6" w:rsidP="00470ED1">
            <w:pPr>
              <w:snapToGrid w:val="0"/>
              <w:jc w:val="center"/>
            </w:pPr>
            <w:r w:rsidRPr="001F50C1">
              <w:t>1,3</w:t>
            </w:r>
          </w:p>
        </w:tc>
        <w:tc>
          <w:tcPr>
            <w:tcW w:w="1320" w:type="dxa"/>
            <w:tcBorders>
              <w:left w:val="single" w:sz="4" w:space="0" w:color="000000"/>
              <w:right w:val="single" w:sz="4" w:space="0" w:color="000000"/>
            </w:tcBorders>
          </w:tcPr>
          <w:p w:rsidR="00C873E6" w:rsidRPr="001F50C1" w:rsidRDefault="00C873E6" w:rsidP="00470ED1">
            <w:pPr>
              <w:snapToGrid w:val="0"/>
              <w:jc w:val="center"/>
            </w:pPr>
            <w:r w:rsidRPr="001F50C1">
              <w:t>1,6</w:t>
            </w:r>
          </w:p>
        </w:tc>
      </w:tr>
      <w:tr w:rsidR="00C873E6" w:rsidRPr="001F50C1" w:rsidTr="00470ED1">
        <w:tc>
          <w:tcPr>
            <w:tcW w:w="5042" w:type="dxa"/>
            <w:tcBorders>
              <w:left w:val="single" w:sz="4" w:space="0" w:color="000000"/>
              <w:bottom w:val="single" w:sz="4" w:space="0" w:color="000000"/>
            </w:tcBorders>
            <w:vAlign w:val="center"/>
          </w:tcPr>
          <w:p w:rsidR="00C873E6" w:rsidRPr="001F50C1" w:rsidRDefault="00C873E6" w:rsidP="00470ED1">
            <w:pPr>
              <w:snapToGrid w:val="0"/>
              <w:ind w:left="140" w:firstLine="180"/>
              <w:jc w:val="both"/>
            </w:pPr>
            <w:r w:rsidRPr="001F50C1">
              <w:t>покрытие искусственное или резинобитумное</w:t>
            </w:r>
          </w:p>
        </w:tc>
        <w:tc>
          <w:tcPr>
            <w:tcW w:w="928" w:type="dxa"/>
            <w:tcBorders>
              <w:left w:val="single" w:sz="4" w:space="0" w:color="000000"/>
              <w:bottom w:val="single" w:sz="4" w:space="0" w:color="000000"/>
            </w:tcBorders>
          </w:tcPr>
          <w:p w:rsidR="00C873E6" w:rsidRPr="001F50C1" w:rsidRDefault="00C873E6" w:rsidP="00470ED1">
            <w:pPr>
              <w:snapToGrid w:val="0"/>
              <w:jc w:val="center"/>
            </w:pPr>
            <w:r w:rsidRPr="001F50C1">
              <w:t>0,6</w:t>
            </w:r>
          </w:p>
        </w:tc>
        <w:tc>
          <w:tcPr>
            <w:tcW w:w="928" w:type="dxa"/>
            <w:tcBorders>
              <w:left w:val="single" w:sz="4" w:space="0" w:color="000000"/>
              <w:bottom w:val="single" w:sz="4" w:space="0" w:color="000000"/>
            </w:tcBorders>
          </w:tcPr>
          <w:p w:rsidR="00C873E6" w:rsidRPr="001F50C1" w:rsidRDefault="00C873E6" w:rsidP="00470ED1">
            <w:pPr>
              <w:snapToGrid w:val="0"/>
              <w:jc w:val="center"/>
            </w:pPr>
            <w:r w:rsidRPr="001F50C1">
              <w:t>0,8</w:t>
            </w:r>
          </w:p>
        </w:tc>
        <w:tc>
          <w:tcPr>
            <w:tcW w:w="1372" w:type="dxa"/>
            <w:tcBorders>
              <w:left w:val="single" w:sz="4" w:space="0" w:color="000000"/>
              <w:bottom w:val="single" w:sz="4" w:space="0" w:color="000000"/>
            </w:tcBorders>
          </w:tcPr>
          <w:p w:rsidR="00C873E6" w:rsidRPr="001F50C1" w:rsidRDefault="00C873E6" w:rsidP="00470ED1">
            <w:pPr>
              <w:snapToGrid w:val="0"/>
              <w:jc w:val="center"/>
            </w:pPr>
            <w:r w:rsidRPr="001F50C1">
              <w:t>1,3</w:t>
            </w:r>
          </w:p>
        </w:tc>
        <w:tc>
          <w:tcPr>
            <w:tcW w:w="1320" w:type="dxa"/>
            <w:tcBorders>
              <w:left w:val="single" w:sz="4" w:space="0" w:color="000000"/>
              <w:bottom w:val="single" w:sz="4" w:space="0" w:color="000000"/>
              <w:right w:val="single" w:sz="4" w:space="0" w:color="000000"/>
            </w:tcBorders>
          </w:tcPr>
          <w:p w:rsidR="00C873E6" w:rsidRPr="001F50C1" w:rsidRDefault="00C873E6" w:rsidP="00470ED1">
            <w:pPr>
              <w:snapToGrid w:val="0"/>
              <w:jc w:val="center"/>
            </w:pPr>
            <w:r w:rsidRPr="001F50C1">
              <w:t>1,6</w:t>
            </w:r>
          </w:p>
        </w:tc>
      </w:tr>
    </w:tbl>
    <w:p w:rsidR="00C873E6" w:rsidRPr="004944F5" w:rsidRDefault="00C873E6" w:rsidP="00C873E6">
      <w:pPr>
        <w:ind w:right="-1" w:firstLine="709"/>
        <w:jc w:val="both"/>
      </w:pPr>
      <w:r w:rsidRPr="004944F5">
        <w:t>2. При наличии на спортивной площадке спортивно-технического оборудования, позволяющего проводить занятия по различным видам спорта (универсального использования), или тренажерных устройств применяется повышающий коэффициент.</w:t>
      </w:r>
    </w:p>
    <w:p w:rsidR="00C873E6" w:rsidRPr="004944F5" w:rsidRDefault="00C873E6" w:rsidP="00C873E6">
      <w:pPr>
        <w:ind w:firstLine="709"/>
        <w:jc w:val="both"/>
      </w:pPr>
      <w:r w:rsidRPr="004944F5">
        <w:t>3. Плоскостные физкультурно-спортивные сооружения, используемые для занятий различными видами спорта круглогодично, оцениваются суммой баллов по соответствующим показателям в летний и зимний периоды года.</w:t>
      </w:r>
    </w:p>
    <w:p w:rsidR="00C873E6" w:rsidRDefault="00C873E6" w:rsidP="00C873E6">
      <w:pPr>
        <w:tabs>
          <w:tab w:val="left" w:pos="9355"/>
        </w:tabs>
        <w:ind w:firstLine="709"/>
        <w:jc w:val="both"/>
      </w:pPr>
      <w:r w:rsidRPr="004944F5">
        <w:t>4. Территория Российской Федерации для оценки физкультурно-спортивных сооружений делится на следующие климатические зоны:</w:t>
      </w:r>
    </w:p>
    <w:p w:rsidR="00C873E6" w:rsidRPr="00B74E49" w:rsidRDefault="00C873E6" w:rsidP="00C873E6">
      <w:pPr>
        <w:jc w:val="center"/>
        <w:outlineLvl w:val="0"/>
        <w:rPr>
          <w:b/>
          <w:bCs/>
        </w:rPr>
      </w:pPr>
    </w:p>
    <w:p w:rsidR="00C873E6" w:rsidRPr="004944F5" w:rsidRDefault="00C873E6" w:rsidP="00C873E6">
      <w:pPr>
        <w:jc w:val="center"/>
        <w:outlineLvl w:val="0"/>
        <w:rPr>
          <w:b/>
          <w:bCs/>
        </w:rPr>
      </w:pPr>
      <w:r w:rsidRPr="004944F5">
        <w:rPr>
          <w:b/>
          <w:bCs/>
        </w:rPr>
        <w:t>Первая климатическая зона</w:t>
      </w:r>
    </w:p>
    <w:p w:rsidR="00C873E6" w:rsidRPr="004944F5" w:rsidRDefault="00C873E6" w:rsidP="00C873E6">
      <w:pPr>
        <w:jc w:val="center"/>
        <w:rPr>
          <w:bCs/>
        </w:rPr>
      </w:pPr>
      <w:proofErr w:type="spellStart"/>
      <w:r w:rsidRPr="004944F5">
        <w:rPr>
          <w:bCs/>
        </w:rPr>
        <w:t>Подзона</w:t>
      </w:r>
      <w:proofErr w:type="spellEnd"/>
      <w:r w:rsidRPr="004944F5">
        <w:rPr>
          <w:bCs/>
        </w:rPr>
        <w:t xml:space="preserve"> «А»</w:t>
      </w:r>
      <w:r w:rsidRPr="004944F5">
        <w:t xml:space="preserve"> </w:t>
      </w:r>
      <w:r w:rsidRPr="004944F5">
        <w:rPr>
          <w:bCs/>
        </w:rPr>
        <w:t>(очень холодный климат)</w:t>
      </w:r>
    </w:p>
    <w:p w:rsidR="00C873E6" w:rsidRPr="004944F5" w:rsidRDefault="00C873E6" w:rsidP="00C873E6">
      <w:pPr>
        <w:ind w:firstLine="709"/>
        <w:jc w:val="both"/>
      </w:pPr>
      <w:r w:rsidRPr="004944F5">
        <w:lastRenderedPageBreak/>
        <w:t>Республика Саха (Якутия), Ненецкий автономный округ, Таймырский (Долгано-Ненецкий) и Эвенкийский автономные округа, Магаданская и Мурманская области, Ямало-Ненецкий автономный округ.</w:t>
      </w:r>
    </w:p>
    <w:p w:rsidR="00C873E6" w:rsidRPr="004944F5" w:rsidRDefault="00C873E6" w:rsidP="00C873E6">
      <w:pPr>
        <w:ind w:firstLine="709"/>
        <w:jc w:val="center"/>
        <w:outlineLvl w:val="0"/>
        <w:rPr>
          <w:bCs/>
        </w:rPr>
      </w:pPr>
      <w:proofErr w:type="spellStart"/>
      <w:r w:rsidRPr="004944F5">
        <w:rPr>
          <w:bCs/>
        </w:rPr>
        <w:t>Подзона</w:t>
      </w:r>
      <w:proofErr w:type="spellEnd"/>
      <w:r w:rsidRPr="004944F5">
        <w:t xml:space="preserve"> «</w:t>
      </w:r>
      <w:r w:rsidRPr="004944F5">
        <w:rPr>
          <w:bCs/>
        </w:rPr>
        <w:t>Б»</w:t>
      </w:r>
      <w:r w:rsidRPr="004944F5">
        <w:t xml:space="preserve"> </w:t>
      </w:r>
      <w:r w:rsidRPr="004944F5">
        <w:rPr>
          <w:bCs/>
        </w:rPr>
        <w:t>(холодный климат)</w:t>
      </w:r>
    </w:p>
    <w:p w:rsidR="00C873E6" w:rsidRPr="004944F5" w:rsidRDefault="00C873E6" w:rsidP="00C873E6">
      <w:pPr>
        <w:ind w:firstLine="709"/>
        <w:jc w:val="both"/>
      </w:pPr>
      <w:r w:rsidRPr="004944F5">
        <w:t>Республика Бурятия, Республика Коми, Республика Татарстан, Республика Марий Эл, Удмуртская Республика, Республика Тыва, Алтайский,</w:t>
      </w:r>
      <w:r>
        <w:t xml:space="preserve"> Забайкальский,</w:t>
      </w:r>
      <w:r w:rsidRPr="004944F5">
        <w:t xml:space="preserve"> Камчатск</w:t>
      </w:r>
      <w:r>
        <w:t>ий,</w:t>
      </w:r>
      <w:r w:rsidRPr="004944F5">
        <w:t xml:space="preserve"> Красноярский (без Таймырского (Долгано-Ненецкого) и Эвенкийского </w:t>
      </w:r>
      <w:r>
        <w:t>районов</w:t>
      </w:r>
      <w:r w:rsidRPr="004944F5">
        <w:t>)</w:t>
      </w:r>
      <w:r>
        <w:t>, Пермский</w:t>
      </w:r>
      <w:r w:rsidRPr="004944F5">
        <w:t xml:space="preserve"> и Хабаровский края; Амурская, Архангельская (кроме Ненецкого автономного округа), Иркутская, Кемеровская, Кировская, Новосибирская, Сахалинская (в том числе Курильские острова), Свердловская, Томская, Тюменская (без Ямало-Ненецкого автономного округа), Челябинская, Омская области.</w:t>
      </w:r>
    </w:p>
    <w:p w:rsidR="00C873E6" w:rsidRPr="004944F5" w:rsidRDefault="00C873E6" w:rsidP="00C873E6">
      <w:pPr>
        <w:ind w:firstLine="709"/>
        <w:jc w:val="center"/>
        <w:outlineLvl w:val="0"/>
        <w:rPr>
          <w:b/>
          <w:bCs/>
        </w:rPr>
      </w:pPr>
      <w:r w:rsidRPr="004944F5">
        <w:rPr>
          <w:b/>
          <w:bCs/>
        </w:rPr>
        <w:t>Вторая климатическая</w:t>
      </w:r>
      <w:r w:rsidRPr="004944F5">
        <w:t xml:space="preserve"> </w:t>
      </w:r>
      <w:r w:rsidRPr="004944F5">
        <w:rPr>
          <w:b/>
          <w:bCs/>
        </w:rPr>
        <w:t>зона</w:t>
      </w:r>
      <w:r w:rsidRPr="004944F5">
        <w:t xml:space="preserve"> </w:t>
      </w:r>
      <w:r w:rsidRPr="004944F5">
        <w:rPr>
          <w:b/>
          <w:bCs/>
        </w:rPr>
        <w:t>(умеренный</w:t>
      </w:r>
      <w:r w:rsidRPr="004944F5">
        <w:t xml:space="preserve"> </w:t>
      </w:r>
      <w:r w:rsidRPr="004944F5">
        <w:rPr>
          <w:b/>
          <w:bCs/>
        </w:rPr>
        <w:t>климат)</w:t>
      </w:r>
    </w:p>
    <w:p w:rsidR="00C873E6" w:rsidRPr="004944F5" w:rsidRDefault="00C873E6" w:rsidP="00C873E6">
      <w:pPr>
        <w:ind w:firstLine="709"/>
        <w:jc w:val="both"/>
      </w:pPr>
      <w:r w:rsidRPr="004944F5">
        <w:t>Республика Башкортостан, Республика Карелия, Республика Мордовия, Чувашская Республика, Приморский край, Владимирская, Вологодская, Нижегородская, Ивановская, Тверская, Калужская, Костромская, Самарская, Курская, Курганская, Ленинградская, Липецкая, Московская, Новгородская, Орловская, Оренбургская, Пензенская, Рязанская, Саратовская, Смоленская, Тамбовская, Тульская, Ульяновская, Ярославская области.</w:t>
      </w:r>
    </w:p>
    <w:p w:rsidR="00C873E6" w:rsidRPr="004944F5" w:rsidRDefault="00C873E6" w:rsidP="00C873E6">
      <w:pPr>
        <w:ind w:firstLine="709"/>
        <w:jc w:val="center"/>
        <w:outlineLvl w:val="0"/>
        <w:rPr>
          <w:b/>
          <w:bCs/>
        </w:rPr>
      </w:pPr>
      <w:r w:rsidRPr="004944F5">
        <w:rPr>
          <w:b/>
          <w:bCs/>
        </w:rPr>
        <w:t>Третья</w:t>
      </w:r>
      <w:r w:rsidRPr="004944F5">
        <w:t xml:space="preserve"> </w:t>
      </w:r>
      <w:r w:rsidRPr="004944F5">
        <w:rPr>
          <w:b/>
          <w:bCs/>
        </w:rPr>
        <w:t>климатическая</w:t>
      </w:r>
      <w:r w:rsidRPr="004944F5">
        <w:t xml:space="preserve"> </w:t>
      </w:r>
      <w:r w:rsidRPr="004944F5">
        <w:rPr>
          <w:b/>
          <w:bCs/>
        </w:rPr>
        <w:t>зона</w:t>
      </w:r>
      <w:r w:rsidRPr="004944F5">
        <w:t xml:space="preserve"> </w:t>
      </w:r>
      <w:r w:rsidRPr="004944F5">
        <w:rPr>
          <w:b/>
          <w:bCs/>
        </w:rPr>
        <w:t>(теплый</w:t>
      </w:r>
      <w:r w:rsidRPr="004944F5">
        <w:t xml:space="preserve"> </w:t>
      </w:r>
      <w:r w:rsidRPr="004944F5">
        <w:rPr>
          <w:b/>
          <w:bCs/>
        </w:rPr>
        <w:t>климат)</w:t>
      </w:r>
    </w:p>
    <w:p w:rsidR="00C873E6" w:rsidRPr="004944F5" w:rsidRDefault="00C873E6" w:rsidP="00C873E6">
      <w:pPr>
        <w:ind w:firstLine="709"/>
        <w:jc w:val="both"/>
      </w:pPr>
      <w:r w:rsidRPr="004944F5">
        <w:t>Кабардино-Балкарская Республика, Республика Калмыкия, Республика Северная Осетия – Алания, Республика Адыгея; Ставропольский край, Астраханская, Брянская, Белгородская, Волгоградская, Воронежская, Калининградская, Ростовская области.</w:t>
      </w:r>
    </w:p>
    <w:p w:rsidR="00C873E6" w:rsidRPr="004944F5" w:rsidRDefault="00C873E6" w:rsidP="00C873E6">
      <w:pPr>
        <w:jc w:val="center"/>
        <w:outlineLvl w:val="0"/>
        <w:rPr>
          <w:b/>
          <w:bCs/>
        </w:rPr>
      </w:pPr>
      <w:r w:rsidRPr="004944F5">
        <w:rPr>
          <w:b/>
          <w:bCs/>
        </w:rPr>
        <w:t>Четвертая</w:t>
      </w:r>
      <w:r w:rsidRPr="004944F5">
        <w:t xml:space="preserve"> </w:t>
      </w:r>
      <w:r w:rsidRPr="004944F5">
        <w:rPr>
          <w:b/>
          <w:bCs/>
        </w:rPr>
        <w:t>климатическая</w:t>
      </w:r>
      <w:r w:rsidRPr="004944F5">
        <w:t xml:space="preserve"> </w:t>
      </w:r>
      <w:r w:rsidRPr="004944F5">
        <w:rPr>
          <w:b/>
          <w:bCs/>
        </w:rPr>
        <w:t>зона (жаркий</w:t>
      </w:r>
      <w:r w:rsidRPr="004944F5">
        <w:t xml:space="preserve"> </w:t>
      </w:r>
      <w:r w:rsidRPr="004944F5">
        <w:rPr>
          <w:b/>
          <w:bCs/>
        </w:rPr>
        <w:t>климат)</w:t>
      </w:r>
    </w:p>
    <w:p w:rsidR="00C873E6" w:rsidRPr="004944F5" w:rsidRDefault="00C873E6" w:rsidP="00C873E6">
      <w:pPr>
        <w:spacing w:line="288" w:lineRule="auto"/>
        <w:ind w:firstLine="709"/>
        <w:jc w:val="both"/>
      </w:pPr>
      <w:r w:rsidRPr="004944F5">
        <w:t>Республика Дагестан, Чеченская Республика, Республика Ингушетия; Краснодарский край.</w:t>
      </w:r>
    </w:p>
    <w:p w:rsidR="00C873E6" w:rsidRPr="004944F5" w:rsidRDefault="00C873E6" w:rsidP="00C873E6">
      <w:pPr>
        <w:ind w:firstLine="709"/>
        <w:jc w:val="both"/>
      </w:pPr>
      <w:r w:rsidRPr="004944F5">
        <w:t>5. Физкультурно-спортивные сооружения спортивных организаций Министерства обороны, находящихся за пределами Российской Федерации, оцениваются по второй климатической зоне (коэффициент 1,0).</w:t>
      </w:r>
    </w:p>
    <w:p w:rsidR="00C873E6" w:rsidRPr="00B3600E" w:rsidRDefault="00C873E6" w:rsidP="00C873E6">
      <w:pPr>
        <w:rPr>
          <w:sz w:val="32"/>
          <w:szCs w:val="32"/>
        </w:rPr>
      </w:pPr>
    </w:p>
    <w:p w:rsidR="00C873E6" w:rsidRPr="004944F5" w:rsidRDefault="00C873E6" w:rsidP="00C873E6">
      <w:pPr>
        <w:jc w:val="center"/>
        <w:outlineLvl w:val="0"/>
        <w:rPr>
          <w:b/>
        </w:rPr>
      </w:pPr>
      <w:r w:rsidRPr="004944F5">
        <w:rPr>
          <w:b/>
        </w:rPr>
        <w:t>Б. Физкультурно-спортивные сооружения с естественным льдом</w:t>
      </w:r>
    </w:p>
    <w:tbl>
      <w:tblPr>
        <w:tblW w:w="0" w:type="auto"/>
        <w:tblInd w:w="40" w:type="dxa"/>
        <w:tblLayout w:type="fixed"/>
        <w:tblCellMar>
          <w:left w:w="40" w:type="dxa"/>
          <w:right w:w="40" w:type="dxa"/>
        </w:tblCellMar>
        <w:tblLook w:val="0000"/>
      </w:tblPr>
      <w:tblGrid>
        <w:gridCol w:w="6096"/>
        <w:gridCol w:w="3402"/>
      </w:tblGrid>
      <w:tr w:rsidR="00C873E6" w:rsidRPr="004944F5" w:rsidTr="00470ED1">
        <w:trPr>
          <w:cantSplit/>
          <w:tblHeader/>
        </w:trPr>
        <w:tc>
          <w:tcPr>
            <w:tcW w:w="6096"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Наименование спортивного сооружения</w:t>
            </w:r>
          </w:p>
        </w:tc>
        <w:tc>
          <w:tcPr>
            <w:tcW w:w="3402" w:type="dxa"/>
            <w:tcBorders>
              <w:top w:val="single" w:sz="4" w:space="0" w:color="000000"/>
              <w:left w:val="single" w:sz="4" w:space="0" w:color="000000"/>
              <w:bottom w:val="single" w:sz="4" w:space="0" w:color="000000"/>
              <w:right w:val="single" w:sz="4" w:space="0" w:color="000000"/>
            </w:tcBorders>
          </w:tcPr>
          <w:p w:rsidR="00C873E6" w:rsidRPr="004944F5" w:rsidRDefault="00C873E6" w:rsidP="00470ED1">
            <w:pPr>
              <w:snapToGrid w:val="0"/>
              <w:jc w:val="center"/>
            </w:pPr>
            <w:r w:rsidRPr="004944F5">
              <w:t>Количество баллов</w:t>
            </w:r>
          </w:p>
        </w:tc>
      </w:tr>
      <w:tr w:rsidR="00C873E6" w:rsidRPr="004944F5" w:rsidTr="00470ED1">
        <w:trPr>
          <w:cantSplit/>
        </w:trPr>
        <w:tc>
          <w:tcPr>
            <w:tcW w:w="6096" w:type="dxa"/>
            <w:tcBorders>
              <w:top w:val="single" w:sz="4" w:space="0" w:color="000000"/>
              <w:left w:val="single" w:sz="4" w:space="0" w:color="000000"/>
            </w:tcBorders>
          </w:tcPr>
          <w:p w:rsidR="00C873E6" w:rsidRPr="004944F5" w:rsidRDefault="00C873E6" w:rsidP="00470ED1">
            <w:pPr>
              <w:snapToGrid w:val="0"/>
              <w:ind w:firstLine="140"/>
              <w:jc w:val="both"/>
            </w:pPr>
            <w:r w:rsidRPr="004944F5">
              <w:t>Поле для:</w:t>
            </w:r>
          </w:p>
        </w:tc>
        <w:tc>
          <w:tcPr>
            <w:tcW w:w="3402" w:type="dxa"/>
            <w:tcBorders>
              <w:top w:val="single" w:sz="4" w:space="0" w:color="000000"/>
              <w:left w:val="single" w:sz="4" w:space="0" w:color="000000"/>
              <w:right w:val="single" w:sz="4" w:space="0" w:color="000000"/>
            </w:tcBorders>
          </w:tcPr>
          <w:p w:rsidR="00C873E6" w:rsidRPr="004944F5" w:rsidRDefault="00C873E6" w:rsidP="00470ED1">
            <w:pPr>
              <w:snapToGrid w:val="0"/>
            </w:pPr>
          </w:p>
        </w:tc>
      </w:tr>
      <w:tr w:rsidR="00C873E6" w:rsidRPr="004944F5" w:rsidTr="00470ED1">
        <w:trPr>
          <w:cantSplit/>
        </w:trPr>
        <w:tc>
          <w:tcPr>
            <w:tcW w:w="6096" w:type="dxa"/>
            <w:tcBorders>
              <w:left w:val="single" w:sz="4" w:space="0" w:color="000000"/>
            </w:tcBorders>
          </w:tcPr>
          <w:p w:rsidR="00C873E6" w:rsidRPr="004944F5" w:rsidRDefault="00C873E6" w:rsidP="00470ED1">
            <w:pPr>
              <w:snapToGrid w:val="0"/>
              <w:ind w:firstLine="386"/>
              <w:jc w:val="both"/>
            </w:pPr>
            <w:r w:rsidRPr="004944F5">
              <w:t>хоккея с шайбой</w:t>
            </w:r>
          </w:p>
        </w:tc>
        <w:tc>
          <w:tcPr>
            <w:tcW w:w="3402" w:type="dxa"/>
            <w:tcBorders>
              <w:left w:val="single" w:sz="4" w:space="0" w:color="000000"/>
              <w:right w:val="single" w:sz="4" w:space="0" w:color="000000"/>
            </w:tcBorders>
          </w:tcPr>
          <w:p w:rsidR="00C873E6" w:rsidRPr="004944F5" w:rsidRDefault="00C873E6" w:rsidP="00470ED1">
            <w:pPr>
              <w:snapToGrid w:val="0"/>
              <w:jc w:val="center"/>
            </w:pPr>
            <w:r w:rsidRPr="004944F5">
              <w:t>4,4</w:t>
            </w:r>
          </w:p>
        </w:tc>
      </w:tr>
      <w:tr w:rsidR="00C873E6" w:rsidRPr="004944F5" w:rsidTr="00470ED1">
        <w:trPr>
          <w:cantSplit/>
        </w:trPr>
        <w:tc>
          <w:tcPr>
            <w:tcW w:w="6096" w:type="dxa"/>
            <w:tcBorders>
              <w:left w:val="single" w:sz="4" w:space="0" w:color="000000"/>
            </w:tcBorders>
          </w:tcPr>
          <w:p w:rsidR="00C873E6" w:rsidRPr="004944F5" w:rsidRDefault="00C873E6" w:rsidP="00470ED1">
            <w:pPr>
              <w:snapToGrid w:val="0"/>
              <w:ind w:firstLine="386"/>
              <w:jc w:val="both"/>
            </w:pPr>
            <w:r w:rsidRPr="004944F5">
              <w:t>массового катания (в расчете на 100 квадратных метров)</w:t>
            </w:r>
          </w:p>
        </w:tc>
        <w:tc>
          <w:tcPr>
            <w:tcW w:w="3402" w:type="dxa"/>
            <w:tcBorders>
              <w:left w:val="single" w:sz="4" w:space="0" w:color="000000"/>
              <w:right w:val="single" w:sz="4" w:space="0" w:color="000000"/>
            </w:tcBorders>
          </w:tcPr>
          <w:p w:rsidR="00C873E6" w:rsidRPr="004944F5" w:rsidRDefault="00C873E6" w:rsidP="00470ED1">
            <w:pPr>
              <w:snapToGrid w:val="0"/>
              <w:jc w:val="center"/>
            </w:pPr>
            <w:r w:rsidRPr="004944F5">
              <w:t>0,7</w:t>
            </w:r>
          </w:p>
        </w:tc>
      </w:tr>
      <w:tr w:rsidR="00C873E6" w:rsidRPr="004944F5" w:rsidTr="00470ED1">
        <w:trPr>
          <w:cantSplit/>
        </w:trPr>
        <w:tc>
          <w:tcPr>
            <w:tcW w:w="6096" w:type="dxa"/>
            <w:tcBorders>
              <w:left w:val="single" w:sz="4" w:space="0" w:color="000000"/>
            </w:tcBorders>
          </w:tcPr>
          <w:p w:rsidR="00C873E6" w:rsidRPr="004944F5" w:rsidRDefault="00C873E6" w:rsidP="00470ED1">
            <w:pPr>
              <w:snapToGrid w:val="0"/>
              <w:ind w:firstLine="140"/>
              <w:jc w:val="both"/>
            </w:pPr>
            <w:r w:rsidRPr="004944F5">
              <w:t>Конькобежные дорожки (длиной в метрах):</w:t>
            </w:r>
          </w:p>
        </w:tc>
        <w:tc>
          <w:tcPr>
            <w:tcW w:w="3402" w:type="dxa"/>
            <w:tcBorders>
              <w:left w:val="single" w:sz="4" w:space="0" w:color="000000"/>
              <w:right w:val="single" w:sz="4" w:space="0" w:color="000000"/>
            </w:tcBorders>
          </w:tcPr>
          <w:p w:rsidR="00C873E6" w:rsidRPr="004944F5" w:rsidRDefault="00C873E6" w:rsidP="00470ED1">
            <w:pPr>
              <w:snapToGrid w:val="0"/>
              <w:jc w:val="center"/>
            </w:pPr>
          </w:p>
        </w:tc>
      </w:tr>
      <w:tr w:rsidR="00C873E6" w:rsidRPr="004944F5" w:rsidTr="00470ED1">
        <w:trPr>
          <w:cantSplit/>
        </w:trPr>
        <w:tc>
          <w:tcPr>
            <w:tcW w:w="6096" w:type="dxa"/>
            <w:tcBorders>
              <w:left w:val="single" w:sz="4" w:space="0" w:color="000000"/>
            </w:tcBorders>
          </w:tcPr>
          <w:p w:rsidR="00C873E6" w:rsidRPr="004944F5" w:rsidRDefault="00C873E6" w:rsidP="00470ED1">
            <w:pPr>
              <w:snapToGrid w:val="0"/>
              <w:ind w:firstLine="386"/>
              <w:jc w:val="both"/>
            </w:pPr>
            <w:r w:rsidRPr="004944F5">
              <w:t>400</w:t>
            </w:r>
          </w:p>
        </w:tc>
        <w:tc>
          <w:tcPr>
            <w:tcW w:w="3402" w:type="dxa"/>
            <w:tcBorders>
              <w:left w:val="single" w:sz="4" w:space="0" w:color="000000"/>
              <w:right w:val="single" w:sz="4" w:space="0" w:color="000000"/>
            </w:tcBorders>
          </w:tcPr>
          <w:p w:rsidR="00C873E6" w:rsidRPr="004944F5" w:rsidRDefault="00C873E6" w:rsidP="00470ED1">
            <w:pPr>
              <w:snapToGrid w:val="0"/>
              <w:jc w:val="center"/>
            </w:pPr>
            <w:r w:rsidRPr="004944F5">
              <w:t>7,9</w:t>
            </w:r>
          </w:p>
        </w:tc>
      </w:tr>
      <w:tr w:rsidR="00C873E6" w:rsidRPr="004944F5" w:rsidTr="00470ED1">
        <w:trPr>
          <w:cantSplit/>
        </w:trPr>
        <w:tc>
          <w:tcPr>
            <w:tcW w:w="6096" w:type="dxa"/>
            <w:tcBorders>
              <w:left w:val="single" w:sz="4" w:space="0" w:color="000000"/>
            </w:tcBorders>
          </w:tcPr>
          <w:p w:rsidR="00C873E6" w:rsidRPr="004944F5" w:rsidRDefault="00C873E6" w:rsidP="00470ED1">
            <w:pPr>
              <w:snapToGrid w:val="0"/>
              <w:ind w:firstLine="386"/>
              <w:jc w:val="both"/>
            </w:pPr>
            <w:r w:rsidRPr="004944F5">
              <w:t>330</w:t>
            </w:r>
          </w:p>
        </w:tc>
        <w:tc>
          <w:tcPr>
            <w:tcW w:w="3402" w:type="dxa"/>
            <w:tcBorders>
              <w:left w:val="single" w:sz="4" w:space="0" w:color="000000"/>
              <w:right w:val="single" w:sz="4" w:space="0" w:color="000000"/>
            </w:tcBorders>
          </w:tcPr>
          <w:p w:rsidR="00C873E6" w:rsidRPr="004944F5" w:rsidRDefault="00C873E6" w:rsidP="00470ED1">
            <w:pPr>
              <w:snapToGrid w:val="0"/>
              <w:jc w:val="center"/>
            </w:pPr>
            <w:r w:rsidRPr="004944F5">
              <w:t>6,1</w:t>
            </w:r>
          </w:p>
        </w:tc>
      </w:tr>
      <w:tr w:rsidR="00C873E6" w:rsidRPr="004944F5" w:rsidTr="00470ED1">
        <w:trPr>
          <w:cantSplit/>
        </w:trPr>
        <w:tc>
          <w:tcPr>
            <w:tcW w:w="6096" w:type="dxa"/>
            <w:tcBorders>
              <w:left w:val="single" w:sz="4" w:space="0" w:color="000000"/>
            </w:tcBorders>
          </w:tcPr>
          <w:p w:rsidR="00C873E6" w:rsidRPr="004944F5" w:rsidRDefault="00C873E6" w:rsidP="00470ED1">
            <w:pPr>
              <w:snapToGrid w:val="0"/>
              <w:ind w:firstLine="386"/>
              <w:jc w:val="both"/>
            </w:pPr>
            <w:r w:rsidRPr="004944F5">
              <w:t>250</w:t>
            </w:r>
          </w:p>
        </w:tc>
        <w:tc>
          <w:tcPr>
            <w:tcW w:w="3402" w:type="dxa"/>
            <w:tcBorders>
              <w:left w:val="single" w:sz="4" w:space="0" w:color="000000"/>
              <w:right w:val="single" w:sz="4" w:space="0" w:color="000000"/>
            </w:tcBorders>
          </w:tcPr>
          <w:p w:rsidR="00C873E6" w:rsidRPr="004944F5" w:rsidRDefault="00C873E6" w:rsidP="00470ED1">
            <w:pPr>
              <w:snapToGrid w:val="0"/>
              <w:jc w:val="center"/>
            </w:pPr>
            <w:r w:rsidRPr="004944F5">
              <w:t>5,1</w:t>
            </w:r>
          </w:p>
        </w:tc>
      </w:tr>
      <w:tr w:rsidR="00C873E6" w:rsidRPr="004944F5" w:rsidTr="00470ED1">
        <w:trPr>
          <w:cantSplit/>
        </w:trPr>
        <w:tc>
          <w:tcPr>
            <w:tcW w:w="6096" w:type="dxa"/>
            <w:tcBorders>
              <w:left w:val="single" w:sz="4" w:space="0" w:color="000000"/>
              <w:bottom w:val="single" w:sz="4" w:space="0" w:color="000000"/>
            </w:tcBorders>
          </w:tcPr>
          <w:p w:rsidR="00C873E6" w:rsidRPr="004944F5" w:rsidRDefault="00C873E6" w:rsidP="00470ED1">
            <w:pPr>
              <w:snapToGrid w:val="0"/>
              <w:ind w:firstLine="386"/>
              <w:jc w:val="both"/>
            </w:pPr>
            <w:r w:rsidRPr="004944F5">
              <w:t>200</w:t>
            </w:r>
          </w:p>
        </w:tc>
        <w:tc>
          <w:tcPr>
            <w:tcW w:w="3402" w:type="dxa"/>
            <w:tcBorders>
              <w:left w:val="single" w:sz="4" w:space="0" w:color="000000"/>
              <w:bottom w:val="single" w:sz="4" w:space="0" w:color="000000"/>
              <w:right w:val="single" w:sz="4" w:space="0" w:color="000000"/>
            </w:tcBorders>
          </w:tcPr>
          <w:p w:rsidR="00C873E6" w:rsidRPr="004944F5" w:rsidRDefault="00C873E6" w:rsidP="00470ED1">
            <w:pPr>
              <w:snapToGrid w:val="0"/>
              <w:jc w:val="center"/>
            </w:pPr>
            <w:r w:rsidRPr="004944F5">
              <w:t>4,2</w:t>
            </w:r>
          </w:p>
        </w:tc>
      </w:tr>
    </w:tbl>
    <w:p w:rsidR="00C873E6" w:rsidRPr="00B3600E" w:rsidRDefault="00C873E6" w:rsidP="00C873E6">
      <w:pPr>
        <w:rPr>
          <w:sz w:val="32"/>
          <w:szCs w:val="32"/>
        </w:rPr>
      </w:pPr>
    </w:p>
    <w:p w:rsidR="00C873E6" w:rsidRDefault="00C873E6" w:rsidP="00C873E6">
      <w:pPr>
        <w:jc w:val="center"/>
        <w:outlineLvl w:val="0"/>
        <w:rPr>
          <w:b/>
          <w:bCs/>
        </w:rPr>
      </w:pPr>
      <w:r>
        <w:rPr>
          <w:b/>
          <w:bCs/>
        </w:rPr>
        <w:t>В. Физкультурно-спортивные</w:t>
      </w:r>
      <w:r>
        <w:t xml:space="preserve"> </w:t>
      </w:r>
      <w:r>
        <w:rPr>
          <w:b/>
          <w:bCs/>
        </w:rPr>
        <w:t>сооружения</w:t>
      </w:r>
      <w:r>
        <w:t xml:space="preserve"> </w:t>
      </w:r>
      <w:r>
        <w:rPr>
          <w:b/>
          <w:bCs/>
        </w:rPr>
        <w:t>для</w:t>
      </w:r>
      <w:r>
        <w:t xml:space="preserve"> </w:t>
      </w:r>
      <w:r>
        <w:rPr>
          <w:b/>
          <w:bCs/>
        </w:rPr>
        <w:t>водного</w:t>
      </w:r>
      <w:r>
        <w:t xml:space="preserve"> </w:t>
      </w:r>
      <w:r>
        <w:rPr>
          <w:b/>
          <w:bCs/>
        </w:rPr>
        <w:t>спорта</w:t>
      </w:r>
    </w:p>
    <w:tbl>
      <w:tblPr>
        <w:tblW w:w="0" w:type="auto"/>
        <w:tblInd w:w="40" w:type="dxa"/>
        <w:tblLayout w:type="fixed"/>
        <w:tblCellMar>
          <w:left w:w="40" w:type="dxa"/>
          <w:right w:w="40" w:type="dxa"/>
        </w:tblCellMar>
        <w:tblLook w:val="0000"/>
      </w:tblPr>
      <w:tblGrid>
        <w:gridCol w:w="6096"/>
        <w:gridCol w:w="3402"/>
      </w:tblGrid>
      <w:tr w:rsidR="00C873E6" w:rsidTr="00470ED1">
        <w:trPr>
          <w:cantSplit/>
        </w:trPr>
        <w:tc>
          <w:tcPr>
            <w:tcW w:w="6096" w:type="dxa"/>
            <w:tcBorders>
              <w:top w:val="single" w:sz="4" w:space="0" w:color="000000"/>
              <w:left w:val="single" w:sz="4" w:space="0" w:color="000000"/>
              <w:bottom w:val="single" w:sz="4" w:space="0" w:color="auto"/>
            </w:tcBorders>
          </w:tcPr>
          <w:p w:rsidR="00C873E6" w:rsidRPr="00264AF0" w:rsidRDefault="00C873E6" w:rsidP="00470ED1">
            <w:pPr>
              <w:snapToGrid w:val="0"/>
              <w:jc w:val="center"/>
            </w:pPr>
            <w:r w:rsidRPr="00264AF0">
              <w:t>Наименование спортивного сооружения</w:t>
            </w:r>
          </w:p>
        </w:tc>
        <w:tc>
          <w:tcPr>
            <w:tcW w:w="3402" w:type="dxa"/>
            <w:tcBorders>
              <w:top w:val="single" w:sz="4" w:space="0" w:color="000000"/>
              <w:left w:val="single" w:sz="4" w:space="0" w:color="000000"/>
              <w:bottom w:val="single" w:sz="4" w:space="0" w:color="auto"/>
              <w:right w:val="single" w:sz="4" w:space="0" w:color="000000"/>
            </w:tcBorders>
          </w:tcPr>
          <w:p w:rsidR="00C873E6" w:rsidRPr="00264AF0" w:rsidRDefault="00C873E6" w:rsidP="00470ED1">
            <w:pPr>
              <w:snapToGrid w:val="0"/>
              <w:jc w:val="center"/>
            </w:pPr>
            <w:r w:rsidRPr="00264AF0">
              <w:t>Количество баллов</w:t>
            </w:r>
          </w:p>
        </w:tc>
      </w:tr>
      <w:tr w:rsidR="00C873E6" w:rsidTr="00470ED1">
        <w:trPr>
          <w:cantSplit/>
          <w:tblHeader/>
        </w:trPr>
        <w:tc>
          <w:tcPr>
            <w:tcW w:w="6096" w:type="dxa"/>
            <w:tcBorders>
              <w:top w:val="single" w:sz="4" w:space="0" w:color="000000"/>
              <w:left w:val="single" w:sz="4" w:space="0" w:color="000000"/>
              <w:bottom w:val="single" w:sz="4" w:space="0" w:color="auto"/>
            </w:tcBorders>
          </w:tcPr>
          <w:p w:rsidR="00C873E6" w:rsidRPr="00264AF0" w:rsidRDefault="00C873E6" w:rsidP="00470ED1">
            <w:pPr>
              <w:snapToGrid w:val="0"/>
              <w:jc w:val="center"/>
            </w:pPr>
            <w:r>
              <w:t>1</w:t>
            </w:r>
          </w:p>
        </w:tc>
        <w:tc>
          <w:tcPr>
            <w:tcW w:w="3402" w:type="dxa"/>
            <w:tcBorders>
              <w:top w:val="single" w:sz="4" w:space="0" w:color="000000"/>
              <w:left w:val="single" w:sz="4" w:space="0" w:color="000000"/>
              <w:bottom w:val="single" w:sz="4" w:space="0" w:color="auto"/>
              <w:right w:val="single" w:sz="4" w:space="0" w:color="000000"/>
            </w:tcBorders>
          </w:tcPr>
          <w:p w:rsidR="00C873E6" w:rsidRPr="00264AF0" w:rsidRDefault="00C873E6" w:rsidP="00470ED1">
            <w:pPr>
              <w:snapToGrid w:val="0"/>
              <w:jc w:val="center"/>
            </w:pPr>
            <w:r>
              <w:t>2</w:t>
            </w:r>
          </w:p>
        </w:tc>
      </w:tr>
      <w:tr w:rsidR="00C873E6" w:rsidTr="00470ED1">
        <w:trPr>
          <w:cantSplit/>
        </w:trPr>
        <w:tc>
          <w:tcPr>
            <w:tcW w:w="6096" w:type="dxa"/>
            <w:tcBorders>
              <w:top w:val="single" w:sz="4" w:space="0" w:color="auto"/>
              <w:left w:val="single" w:sz="4" w:space="0" w:color="auto"/>
            </w:tcBorders>
          </w:tcPr>
          <w:p w:rsidR="00C873E6" w:rsidRDefault="00C873E6" w:rsidP="00470ED1">
            <w:pPr>
              <w:snapToGrid w:val="0"/>
              <w:ind w:firstLine="140"/>
            </w:pPr>
            <w:r>
              <w:t>Гребная дистанция (в расчете на одну дорожку):</w:t>
            </w:r>
          </w:p>
        </w:tc>
        <w:tc>
          <w:tcPr>
            <w:tcW w:w="3402" w:type="dxa"/>
            <w:tcBorders>
              <w:top w:val="single" w:sz="4" w:space="0" w:color="auto"/>
              <w:left w:val="single" w:sz="4" w:space="0" w:color="000000"/>
              <w:right w:val="single" w:sz="4" w:space="0" w:color="auto"/>
            </w:tcBorders>
          </w:tcPr>
          <w:p w:rsidR="00C873E6" w:rsidRDefault="00C873E6" w:rsidP="00470ED1">
            <w:pPr>
              <w:snapToGrid w:val="0"/>
              <w:jc w:val="center"/>
            </w:pPr>
          </w:p>
        </w:tc>
      </w:tr>
      <w:tr w:rsidR="00C873E6" w:rsidTr="00470ED1">
        <w:trPr>
          <w:cantSplit/>
        </w:trPr>
        <w:tc>
          <w:tcPr>
            <w:tcW w:w="6096" w:type="dxa"/>
            <w:tcBorders>
              <w:left w:val="single" w:sz="4" w:space="0" w:color="auto"/>
            </w:tcBorders>
          </w:tcPr>
          <w:p w:rsidR="00C873E6" w:rsidRDefault="00C873E6" w:rsidP="00470ED1">
            <w:pPr>
              <w:snapToGrid w:val="0"/>
              <w:ind w:left="140" w:firstLine="246"/>
            </w:pPr>
            <w:r>
              <w:t>академическая гребля</w:t>
            </w:r>
          </w:p>
        </w:tc>
        <w:tc>
          <w:tcPr>
            <w:tcW w:w="3402" w:type="dxa"/>
            <w:tcBorders>
              <w:left w:val="single" w:sz="4" w:space="0" w:color="000000"/>
              <w:right w:val="single" w:sz="4" w:space="0" w:color="auto"/>
            </w:tcBorders>
          </w:tcPr>
          <w:p w:rsidR="00C873E6" w:rsidRDefault="00C873E6" w:rsidP="00470ED1">
            <w:pPr>
              <w:snapToGrid w:val="0"/>
              <w:jc w:val="center"/>
            </w:pPr>
            <w:r>
              <w:t>8</w:t>
            </w:r>
          </w:p>
        </w:tc>
      </w:tr>
      <w:tr w:rsidR="00C873E6" w:rsidTr="00470ED1">
        <w:trPr>
          <w:cantSplit/>
        </w:trPr>
        <w:tc>
          <w:tcPr>
            <w:tcW w:w="6096" w:type="dxa"/>
            <w:tcBorders>
              <w:left w:val="single" w:sz="4" w:space="0" w:color="auto"/>
              <w:right w:val="single" w:sz="4" w:space="0" w:color="auto"/>
            </w:tcBorders>
          </w:tcPr>
          <w:p w:rsidR="00C873E6" w:rsidRDefault="00C873E6" w:rsidP="00470ED1">
            <w:pPr>
              <w:snapToGrid w:val="0"/>
              <w:ind w:left="140" w:firstLine="246"/>
            </w:pPr>
            <w:r>
              <w:t>гребля на байдарках и каноэ</w:t>
            </w:r>
          </w:p>
        </w:tc>
        <w:tc>
          <w:tcPr>
            <w:tcW w:w="3402" w:type="dxa"/>
            <w:tcBorders>
              <w:left w:val="single" w:sz="4" w:space="0" w:color="auto"/>
              <w:right w:val="single" w:sz="4" w:space="0" w:color="auto"/>
            </w:tcBorders>
          </w:tcPr>
          <w:p w:rsidR="00C873E6" w:rsidRDefault="00C873E6" w:rsidP="00470ED1">
            <w:pPr>
              <w:snapToGrid w:val="0"/>
              <w:jc w:val="center"/>
            </w:pPr>
            <w:r>
              <w:t>4,5</w:t>
            </w:r>
          </w:p>
        </w:tc>
      </w:tr>
      <w:tr w:rsidR="00C873E6" w:rsidTr="00470ED1">
        <w:trPr>
          <w:cantSplit/>
        </w:trPr>
        <w:tc>
          <w:tcPr>
            <w:tcW w:w="6096" w:type="dxa"/>
            <w:tcBorders>
              <w:left w:val="single" w:sz="4" w:space="0" w:color="auto"/>
            </w:tcBorders>
          </w:tcPr>
          <w:p w:rsidR="00C873E6" w:rsidRDefault="00C873E6" w:rsidP="00470ED1">
            <w:pPr>
              <w:snapToGrid w:val="0"/>
              <w:ind w:left="140" w:firstLine="246"/>
            </w:pPr>
            <w:r>
              <w:t>гребля на морских ялах</w:t>
            </w:r>
          </w:p>
        </w:tc>
        <w:tc>
          <w:tcPr>
            <w:tcW w:w="3402" w:type="dxa"/>
            <w:tcBorders>
              <w:left w:val="single" w:sz="4" w:space="0" w:color="000000"/>
              <w:right w:val="single" w:sz="4" w:space="0" w:color="auto"/>
            </w:tcBorders>
          </w:tcPr>
          <w:p w:rsidR="00C873E6" w:rsidRDefault="00C873E6" w:rsidP="00470ED1">
            <w:pPr>
              <w:snapToGrid w:val="0"/>
              <w:jc w:val="center"/>
            </w:pPr>
            <w:r>
              <w:t>8</w:t>
            </w:r>
          </w:p>
        </w:tc>
      </w:tr>
      <w:tr w:rsidR="00C873E6" w:rsidTr="00470ED1">
        <w:trPr>
          <w:cantSplit/>
        </w:trPr>
        <w:tc>
          <w:tcPr>
            <w:tcW w:w="6096" w:type="dxa"/>
            <w:tcBorders>
              <w:left w:val="single" w:sz="4" w:space="0" w:color="auto"/>
            </w:tcBorders>
          </w:tcPr>
          <w:p w:rsidR="00C873E6" w:rsidRDefault="00C873E6" w:rsidP="00470ED1">
            <w:pPr>
              <w:snapToGrid w:val="0"/>
              <w:ind w:firstLine="140"/>
            </w:pPr>
            <w:proofErr w:type="spellStart"/>
            <w:r>
              <w:t>Аквадром</w:t>
            </w:r>
            <w:proofErr w:type="spellEnd"/>
            <w:r>
              <w:t xml:space="preserve"> для судомодельного спорта</w:t>
            </w:r>
          </w:p>
        </w:tc>
        <w:tc>
          <w:tcPr>
            <w:tcW w:w="3402" w:type="dxa"/>
            <w:tcBorders>
              <w:left w:val="single" w:sz="4" w:space="0" w:color="000000"/>
              <w:right w:val="single" w:sz="4" w:space="0" w:color="auto"/>
            </w:tcBorders>
          </w:tcPr>
          <w:p w:rsidR="00C873E6" w:rsidRDefault="00C873E6" w:rsidP="00470ED1">
            <w:pPr>
              <w:snapToGrid w:val="0"/>
              <w:jc w:val="center"/>
            </w:pPr>
            <w:r>
              <w:t>20</w:t>
            </w:r>
          </w:p>
        </w:tc>
      </w:tr>
      <w:tr w:rsidR="00C873E6" w:rsidTr="00470ED1">
        <w:trPr>
          <w:cantSplit/>
        </w:trPr>
        <w:tc>
          <w:tcPr>
            <w:tcW w:w="6096" w:type="dxa"/>
            <w:tcBorders>
              <w:left w:val="single" w:sz="4" w:space="0" w:color="auto"/>
            </w:tcBorders>
          </w:tcPr>
          <w:p w:rsidR="00C873E6" w:rsidRDefault="00C873E6" w:rsidP="00470ED1">
            <w:pPr>
              <w:snapToGrid w:val="0"/>
              <w:ind w:firstLine="140"/>
            </w:pPr>
            <w:r>
              <w:t>Крытый бассейн для гребли (в расчете на одно место):</w:t>
            </w:r>
          </w:p>
        </w:tc>
        <w:tc>
          <w:tcPr>
            <w:tcW w:w="3402" w:type="dxa"/>
            <w:tcBorders>
              <w:left w:val="single" w:sz="4" w:space="0" w:color="000000"/>
              <w:right w:val="single" w:sz="4" w:space="0" w:color="auto"/>
            </w:tcBorders>
          </w:tcPr>
          <w:p w:rsidR="00C873E6" w:rsidRDefault="00C873E6" w:rsidP="00470ED1">
            <w:pPr>
              <w:snapToGrid w:val="0"/>
              <w:jc w:val="center"/>
            </w:pPr>
          </w:p>
        </w:tc>
      </w:tr>
      <w:tr w:rsidR="00C873E6" w:rsidTr="00470ED1">
        <w:trPr>
          <w:cantSplit/>
        </w:trPr>
        <w:tc>
          <w:tcPr>
            <w:tcW w:w="6096" w:type="dxa"/>
            <w:tcBorders>
              <w:left w:val="single" w:sz="4" w:space="0" w:color="auto"/>
            </w:tcBorders>
          </w:tcPr>
          <w:p w:rsidR="00C873E6" w:rsidRDefault="00C873E6" w:rsidP="00470ED1">
            <w:pPr>
              <w:snapToGrid w:val="0"/>
              <w:ind w:left="140" w:firstLine="246"/>
            </w:pPr>
            <w:r>
              <w:t>академическая гребля</w:t>
            </w:r>
          </w:p>
        </w:tc>
        <w:tc>
          <w:tcPr>
            <w:tcW w:w="3402" w:type="dxa"/>
            <w:tcBorders>
              <w:left w:val="single" w:sz="4" w:space="0" w:color="000000"/>
              <w:right w:val="single" w:sz="4" w:space="0" w:color="auto"/>
            </w:tcBorders>
          </w:tcPr>
          <w:p w:rsidR="00C873E6" w:rsidRDefault="00C873E6" w:rsidP="00470ED1">
            <w:pPr>
              <w:snapToGrid w:val="0"/>
              <w:jc w:val="center"/>
            </w:pPr>
            <w:r>
              <w:t>1,5</w:t>
            </w:r>
          </w:p>
        </w:tc>
      </w:tr>
      <w:tr w:rsidR="00C873E6" w:rsidTr="00470ED1">
        <w:trPr>
          <w:cantSplit/>
        </w:trPr>
        <w:tc>
          <w:tcPr>
            <w:tcW w:w="6096" w:type="dxa"/>
            <w:tcBorders>
              <w:left w:val="single" w:sz="4" w:space="0" w:color="auto"/>
            </w:tcBorders>
          </w:tcPr>
          <w:p w:rsidR="00C873E6" w:rsidRDefault="00C873E6" w:rsidP="00470ED1">
            <w:pPr>
              <w:snapToGrid w:val="0"/>
              <w:ind w:left="140" w:firstLine="246"/>
            </w:pPr>
            <w:r>
              <w:t>гребля на байдарках и каноэ</w:t>
            </w:r>
          </w:p>
        </w:tc>
        <w:tc>
          <w:tcPr>
            <w:tcW w:w="3402" w:type="dxa"/>
            <w:tcBorders>
              <w:left w:val="single" w:sz="4" w:space="0" w:color="000000"/>
              <w:right w:val="single" w:sz="4" w:space="0" w:color="auto"/>
            </w:tcBorders>
          </w:tcPr>
          <w:p w:rsidR="00C873E6" w:rsidRDefault="00C873E6" w:rsidP="00470ED1">
            <w:pPr>
              <w:snapToGrid w:val="0"/>
              <w:jc w:val="center"/>
            </w:pPr>
            <w:r>
              <w:t>1,0</w:t>
            </w:r>
          </w:p>
        </w:tc>
      </w:tr>
      <w:tr w:rsidR="00C873E6" w:rsidTr="00470ED1">
        <w:trPr>
          <w:cantSplit/>
        </w:trPr>
        <w:tc>
          <w:tcPr>
            <w:tcW w:w="6096" w:type="dxa"/>
            <w:tcBorders>
              <w:left w:val="single" w:sz="4" w:space="0" w:color="auto"/>
            </w:tcBorders>
          </w:tcPr>
          <w:p w:rsidR="00C873E6" w:rsidRDefault="00C873E6" w:rsidP="00470ED1">
            <w:pPr>
              <w:snapToGrid w:val="0"/>
              <w:ind w:firstLine="140"/>
              <w:jc w:val="both"/>
            </w:pPr>
            <w:r>
              <w:t>Яхт-клубы, гребные базы и водные станции (в расчете на одно судно в эксплуатации):</w:t>
            </w:r>
          </w:p>
        </w:tc>
        <w:tc>
          <w:tcPr>
            <w:tcW w:w="3402" w:type="dxa"/>
            <w:tcBorders>
              <w:left w:val="single" w:sz="4" w:space="0" w:color="000000"/>
              <w:right w:val="single" w:sz="4" w:space="0" w:color="auto"/>
            </w:tcBorders>
          </w:tcPr>
          <w:p w:rsidR="00C873E6" w:rsidRDefault="00C873E6" w:rsidP="00470ED1">
            <w:pPr>
              <w:snapToGrid w:val="0"/>
              <w:jc w:val="center"/>
            </w:pPr>
          </w:p>
        </w:tc>
      </w:tr>
      <w:tr w:rsidR="00C873E6" w:rsidTr="00470ED1">
        <w:trPr>
          <w:cantSplit/>
        </w:trPr>
        <w:tc>
          <w:tcPr>
            <w:tcW w:w="6096" w:type="dxa"/>
            <w:tcBorders>
              <w:left w:val="single" w:sz="4" w:space="0" w:color="auto"/>
            </w:tcBorders>
          </w:tcPr>
          <w:p w:rsidR="00C873E6" w:rsidRDefault="00C873E6" w:rsidP="00470ED1">
            <w:pPr>
              <w:snapToGrid w:val="0"/>
              <w:ind w:left="140" w:firstLine="246"/>
            </w:pPr>
            <w:r>
              <w:t>академические суда</w:t>
            </w:r>
          </w:p>
        </w:tc>
        <w:tc>
          <w:tcPr>
            <w:tcW w:w="3402" w:type="dxa"/>
            <w:tcBorders>
              <w:left w:val="single" w:sz="4" w:space="0" w:color="000000"/>
              <w:right w:val="single" w:sz="4" w:space="0" w:color="auto"/>
            </w:tcBorders>
          </w:tcPr>
          <w:p w:rsidR="00C873E6" w:rsidRDefault="00C873E6" w:rsidP="00470ED1">
            <w:pPr>
              <w:snapToGrid w:val="0"/>
              <w:jc w:val="center"/>
            </w:pPr>
            <w:r>
              <w:t>0,6</w:t>
            </w:r>
          </w:p>
        </w:tc>
      </w:tr>
      <w:tr w:rsidR="00C873E6" w:rsidTr="00470ED1">
        <w:trPr>
          <w:cantSplit/>
        </w:trPr>
        <w:tc>
          <w:tcPr>
            <w:tcW w:w="6096" w:type="dxa"/>
            <w:tcBorders>
              <w:left w:val="single" w:sz="4" w:space="0" w:color="auto"/>
              <w:bottom w:val="single" w:sz="4" w:space="0" w:color="auto"/>
            </w:tcBorders>
          </w:tcPr>
          <w:p w:rsidR="00C873E6" w:rsidRDefault="00C873E6" w:rsidP="00470ED1">
            <w:pPr>
              <w:snapToGrid w:val="0"/>
              <w:ind w:left="140" w:firstLine="246"/>
            </w:pPr>
            <w:r>
              <w:t>байдарки и каноэ</w:t>
            </w:r>
          </w:p>
        </w:tc>
        <w:tc>
          <w:tcPr>
            <w:tcW w:w="3402" w:type="dxa"/>
            <w:tcBorders>
              <w:left w:val="single" w:sz="4" w:space="0" w:color="000000"/>
              <w:bottom w:val="single" w:sz="4" w:space="0" w:color="auto"/>
              <w:right w:val="single" w:sz="4" w:space="0" w:color="auto"/>
            </w:tcBorders>
          </w:tcPr>
          <w:p w:rsidR="00C873E6" w:rsidRDefault="00C873E6" w:rsidP="00470ED1">
            <w:pPr>
              <w:snapToGrid w:val="0"/>
              <w:jc w:val="center"/>
            </w:pPr>
            <w:r>
              <w:t>0,5</w:t>
            </w:r>
          </w:p>
        </w:tc>
      </w:tr>
      <w:tr w:rsidR="00C873E6" w:rsidTr="00470ED1">
        <w:trPr>
          <w:cantSplit/>
          <w:tblHeader/>
        </w:trPr>
        <w:tc>
          <w:tcPr>
            <w:tcW w:w="6096" w:type="dxa"/>
            <w:tcBorders>
              <w:top w:val="single" w:sz="4" w:space="0" w:color="000000"/>
              <w:left w:val="single" w:sz="4" w:space="0" w:color="000000"/>
              <w:bottom w:val="single" w:sz="4" w:space="0" w:color="auto"/>
            </w:tcBorders>
          </w:tcPr>
          <w:p w:rsidR="00C873E6" w:rsidRPr="00264AF0" w:rsidRDefault="00C873E6" w:rsidP="00470ED1">
            <w:pPr>
              <w:snapToGrid w:val="0"/>
              <w:jc w:val="center"/>
            </w:pPr>
            <w:r>
              <w:t>1</w:t>
            </w:r>
          </w:p>
        </w:tc>
        <w:tc>
          <w:tcPr>
            <w:tcW w:w="3402" w:type="dxa"/>
            <w:tcBorders>
              <w:top w:val="single" w:sz="4" w:space="0" w:color="000000"/>
              <w:left w:val="single" w:sz="4" w:space="0" w:color="000000"/>
              <w:bottom w:val="single" w:sz="4" w:space="0" w:color="auto"/>
              <w:right w:val="single" w:sz="4" w:space="0" w:color="000000"/>
            </w:tcBorders>
          </w:tcPr>
          <w:p w:rsidR="00C873E6" w:rsidRPr="00264AF0" w:rsidRDefault="00C873E6" w:rsidP="00470ED1">
            <w:pPr>
              <w:snapToGrid w:val="0"/>
              <w:jc w:val="center"/>
            </w:pPr>
            <w:r>
              <w:t>2</w:t>
            </w:r>
          </w:p>
        </w:tc>
      </w:tr>
      <w:tr w:rsidR="00C873E6" w:rsidTr="00470ED1">
        <w:trPr>
          <w:cantSplit/>
        </w:trPr>
        <w:tc>
          <w:tcPr>
            <w:tcW w:w="6096" w:type="dxa"/>
            <w:tcBorders>
              <w:top w:val="single" w:sz="4" w:space="0" w:color="auto"/>
              <w:left w:val="single" w:sz="4" w:space="0" w:color="auto"/>
            </w:tcBorders>
          </w:tcPr>
          <w:p w:rsidR="00C873E6" w:rsidRDefault="00C873E6" w:rsidP="00470ED1">
            <w:pPr>
              <w:snapToGrid w:val="0"/>
              <w:ind w:left="140" w:firstLine="246"/>
            </w:pPr>
            <w:r>
              <w:t>катера</w:t>
            </w:r>
          </w:p>
        </w:tc>
        <w:tc>
          <w:tcPr>
            <w:tcW w:w="3402" w:type="dxa"/>
            <w:tcBorders>
              <w:top w:val="single" w:sz="4" w:space="0" w:color="auto"/>
              <w:left w:val="single" w:sz="4" w:space="0" w:color="000000"/>
              <w:right w:val="single" w:sz="4" w:space="0" w:color="auto"/>
            </w:tcBorders>
          </w:tcPr>
          <w:p w:rsidR="00C873E6" w:rsidRDefault="00C873E6" w:rsidP="00470ED1">
            <w:pPr>
              <w:snapToGrid w:val="0"/>
              <w:jc w:val="center"/>
            </w:pPr>
            <w:r>
              <w:t>0,7</w:t>
            </w:r>
          </w:p>
        </w:tc>
      </w:tr>
      <w:tr w:rsidR="00C873E6" w:rsidTr="00470ED1">
        <w:trPr>
          <w:cantSplit/>
        </w:trPr>
        <w:tc>
          <w:tcPr>
            <w:tcW w:w="6096" w:type="dxa"/>
            <w:tcBorders>
              <w:left w:val="single" w:sz="4" w:space="0" w:color="auto"/>
            </w:tcBorders>
          </w:tcPr>
          <w:p w:rsidR="00C873E6" w:rsidRDefault="00C873E6" w:rsidP="00470ED1">
            <w:pPr>
              <w:snapToGrid w:val="0"/>
              <w:ind w:left="140" w:firstLine="246"/>
            </w:pPr>
            <w:r>
              <w:t>парусные спортивные суда</w:t>
            </w:r>
          </w:p>
        </w:tc>
        <w:tc>
          <w:tcPr>
            <w:tcW w:w="3402" w:type="dxa"/>
            <w:tcBorders>
              <w:left w:val="single" w:sz="4" w:space="0" w:color="000000"/>
              <w:right w:val="single" w:sz="4" w:space="0" w:color="auto"/>
            </w:tcBorders>
          </w:tcPr>
          <w:p w:rsidR="00C873E6" w:rsidRDefault="00C873E6" w:rsidP="00470ED1">
            <w:pPr>
              <w:snapToGrid w:val="0"/>
              <w:jc w:val="center"/>
            </w:pPr>
            <w:r>
              <w:t>1,0</w:t>
            </w:r>
          </w:p>
        </w:tc>
      </w:tr>
      <w:tr w:rsidR="00C873E6" w:rsidTr="00470ED1">
        <w:trPr>
          <w:cantSplit/>
        </w:trPr>
        <w:tc>
          <w:tcPr>
            <w:tcW w:w="6096" w:type="dxa"/>
            <w:tcBorders>
              <w:left w:val="single" w:sz="4" w:space="0" w:color="auto"/>
            </w:tcBorders>
          </w:tcPr>
          <w:p w:rsidR="00C873E6" w:rsidRDefault="00C873E6" w:rsidP="00470ED1">
            <w:pPr>
              <w:snapToGrid w:val="0"/>
              <w:ind w:left="102" w:firstLine="284"/>
            </w:pPr>
            <w:r>
              <w:t xml:space="preserve">морские ялы </w:t>
            </w:r>
          </w:p>
        </w:tc>
        <w:tc>
          <w:tcPr>
            <w:tcW w:w="3402" w:type="dxa"/>
            <w:tcBorders>
              <w:left w:val="single" w:sz="4" w:space="0" w:color="000000"/>
              <w:right w:val="single" w:sz="4" w:space="0" w:color="auto"/>
            </w:tcBorders>
          </w:tcPr>
          <w:p w:rsidR="00C873E6" w:rsidRDefault="00C873E6" w:rsidP="00470ED1">
            <w:pPr>
              <w:snapToGrid w:val="0"/>
              <w:jc w:val="center"/>
            </w:pPr>
            <w:r>
              <w:t>1,0</w:t>
            </w:r>
          </w:p>
        </w:tc>
      </w:tr>
      <w:tr w:rsidR="00C873E6" w:rsidTr="00470ED1">
        <w:trPr>
          <w:cantSplit/>
        </w:trPr>
        <w:tc>
          <w:tcPr>
            <w:tcW w:w="6096" w:type="dxa"/>
            <w:tcBorders>
              <w:left w:val="single" w:sz="4" w:space="0" w:color="000000"/>
            </w:tcBorders>
          </w:tcPr>
          <w:p w:rsidR="00C873E6" w:rsidRDefault="00C873E6" w:rsidP="00470ED1">
            <w:pPr>
              <w:snapToGrid w:val="0"/>
              <w:ind w:left="140" w:firstLine="246"/>
            </w:pPr>
            <w:r>
              <w:t>мотолодки спортивные</w:t>
            </w:r>
          </w:p>
        </w:tc>
        <w:tc>
          <w:tcPr>
            <w:tcW w:w="3402" w:type="dxa"/>
            <w:tcBorders>
              <w:left w:val="single" w:sz="4" w:space="0" w:color="000000"/>
              <w:right w:val="single" w:sz="4" w:space="0" w:color="000000"/>
            </w:tcBorders>
          </w:tcPr>
          <w:p w:rsidR="00C873E6" w:rsidRDefault="00C873E6" w:rsidP="00470ED1">
            <w:pPr>
              <w:snapToGrid w:val="0"/>
              <w:jc w:val="center"/>
            </w:pPr>
            <w:r>
              <w:t>1,0</w:t>
            </w:r>
          </w:p>
        </w:tc>
      </w:tr>
      <w:tr w:rsidR="00C873E6" w:rsidTr="00470ED1">
        <w:trPr>
          <w:cantSplit/>
        </w:trPr>
        <w:tc>
          <w:tcPr>
            <w:tcW w:w="6096" w:type="dxa"/>
            <w:tcBorders>
              <w:left w:val="single" w:sz="4" w:space="0" w:color="000000"/>
            </w:tcBorders>
          </w:tcPr>
          <w:p w:rsidR="00C873E6" w:rsidRDefault="00C873E6" w:rsidP="00470ED1">
            <w:pPr>
              <w:snapToGrid w:val="0"/>
              <w:ind w:left="140" w:firstLine="246"/>
            </w:pPr>
            <w:r>
              <w:t xml:space="preserve">скутера </w:t>
            </w:r>
          </w:p>
        </w:tc>
        <w:tc>
          <w:tcPr>
            <w:tcW w:w="3402" w:type="dxa"/>
            <w:tcBorders>
              <w:left w:val="single" w:sz="4" w:space="0" w:color="000000"/>
              <w:right w:val="single" w:sz="4" w:space="0" w:color="000000"/>
            </w:tcBorders>
          </w:tcPr>
          <w:p w:rsidR="00C873E6" w:rsidRDefault="00C873E6" w:rsidP="00470ED1">
            <w:pPr>
              <w:snapToGrid w:val="0"/>
              <w:jc w:val="center"/>
            </w:pPr>
            <w:r>
              <w:t>1,5</w:t>
            </w:r>
          </w:p>
        </w:tc>
      </w:tr>
      <w:tr w:rsidR="00C873E6" w:rsidTr="00470ED1">
        <w:trPr>
          <w:cantSplit/>
        </w:trPr>
        <w:tc>
          <w:tcPr>
            <w:tcW w:w="6096" w:type="dxa"/>
            <w:tcBorders>
              <w:left w:val="single" w:sz="4" w:space="0" w:color="000000"/>
            </w:tcBorders>
          </w:tcPr>
          <w:p w:rsidR="00C873E6" w:rsidRDefault="00C873E6" w:rsidP="00470ED1">
            <w:pPr>
              <w:snapToGrid w:val="0"/>
              <w:ind w:left="140" w:firstLine="246"/>
            </w:pPr>
            <w:r>
              <w:t>глиссеры</w:t>
            </w:r>
          </w:p>
        </w:tc>
        <w:tc>
          <w:tcPr>
            <w:tcW w:w="3402" w:type="dxa"/>
            <w:tcBorders>
              <w:left w:val="single" w:sz="4" w:space="0" w:color="000000"/>
              <w:right w:val="single" w:sz="4" w:space="0" w:color="000000"/>
            </w:tcBorders>
          </w:tcPr>
          <w:p w:rsidR="00C873E6" w:rsidRDefault="00C873E6" w:rsidP="00470ED1">
            <w:pPr>
              <w:snapToGrid w:val="0"/>
              <w:jc w:val="center"/>
            </w:pPr>
            <w:r>
              <w:t>2,0</w:t>
            </w:r>
          </w:p>
        </w:tc>
      </w:tr>
      <w:tr w:rsidR="00C873E6" w:rsidTr="00470ED1">
        <w:trPr>
          <w:cantSplit/>
        </w:trPr>
        <w:tc>
          <w:tcPr>
            <w:tcW w:w="6096" w:type="dxa"/>
            <w:tcBorders>
              <w:left w:val="single" w:sz="4" w:space="0" w:color="000000"/>
            </w:tcBorders>
          </w:tcPr>
          <w:p w:rsidR="00C873E6" w:rsidRDefault="00C873E6" w:rsidP="00470ED1">
            <w:pPr>
              <w:snapToGrid w:val="0"/>
              <w:ind w:left="140" w:firstLine="246"/>
            </w:pPr>
            <w:r>
              <w:t>мотолодки обслуживания</w:t>
            </w:r>
          </w:p>
        </w:tc>
        <w:tc>
          <w:tcPr>
            <w:tcW w:w="3402" w:type="dxa"/>
            <w:tcBorders>
              <w:left w:val="single" w:sz="4" w:space="0" w:color="000000"/>
              <w:right w:val="single" w:sz="4" w:space="0" w:color="000000"/>
            </w:tcBorders>
          </w:tcPr>
          <w:p w:rsidR="00C873E6" w:rsidRDefault="00C873E6" w:rsidP="00470ED1">
            <w:pPr>
              <w:snapToGrid w:val="0"/>
              <w:jc w:val="center"/>
            </w:pPr>
            <w:r>
              <w:t>0,6</w:t>
            </w:r>
          </w:p>
        </w:tc>
      </w:tr>
      <w:tr w:rsidR="00C873E6" w:rsidTr="00470ED1">
        <w:trPr>
          <w:cantSplit/>
        </w:trPr>
        <w:tc>
          <w:tcPr>
            <w:tcW w:w="6096" w:type="dxa"/>
            <w:tcBorders>
              <w:left w:val="single" w:sz="4" w:space="0" w:color="000000"/>
            </w:tcBorders>
          </w:tcPr>
          <w:p w:rsidR="00C873E6" w:rsidRDefault="00C873E6" w:rsidP="00470ED1">
            <w:pPr>
              <w:snapToGrid w:val="0"/>
              <w:ind w:left="140" w:firstLine="246"/>
            </w:pPr>
            <w:r>
              <w:t xml:space="preserve">лодки </w:t>
            </w:r>
          </w:p>
        </w:tc>
        <w:tc>
          <w:tcPr>
            <w:tcW w:w="3402" w:type="dxa"/>
            <w:tcBorders>
              <w:left w:val="single" w:sz="4" w:space="0" w:color="000000"/>
              <w:right w:val="single" w:sz="4" w:space="0" w:color="000000"/>
            </w:tcBorders>
          </w:tcPr>
          <w:p w:rsidR="00C873E6" w:rsidRDefault="00C873E6" w:rsidP="00470ED1">
            <w:pPr>
              <w:snapToGrid w:val="0"/>
              <w:jc w:val="center"/>
            </w:pPr>
            <w:r>
              <w:t>0,2</w:t>
            </w:r>
          </w:p>
        </w:tc>
      </w:tr>
      <w:tr w:rsidR="00C873E6" w:rsidTr="00470ED1">
        <w:trPr>
          <w:cantSplit/>
        </w:trPr>
        <w:tc>
          <w:tcPr>
            <w:tcW w:w="6096" w:type="dxa"/>
            <w:tcBorders>
              <w:left w:val="single" w:sz="4" w:space="0" w:color="000000"/>
              <w:bottom w:val="single" w:sz="4" w:space="0" w:color="000000"/>
            </w:tcBorders>
          </w:tcPr>
          <w:p w:rsidR="00C873E6" w:rsidRDefault="00C873E6" w:rsidP="00470ED1">
            <w:pPr>
              <w:snapToGrid w:val="0"/>
              <w:ind w:firstLine="140"/>
            </w:pPr>
            <w:r>
              <w:t xml:space="preserve">Эллинги для хранения (в расчете на одно место) </w:t>
            </w:r>
          </w:p>
        </w:tc>
        <w:tc>
          <w:tcPr>
            <w:tcW w:w="3402" w:type="dxa"/>
            <w:tcBorders>
              <w:left w:val="single" w:sz="4" w:space="0" w:color="000000"/>
              <w:bottom w:val="single" w:sz="4" w:space="0" w:color="000000"/>
              <w:right w:val="single" w:sz="4" w:space="0" w:color="000000"/>
            </w:tcBorders>
          </w:tcPr>
          <w:p w:rsidR="00C873E6" w:rsidRDefault="00C873E6" w:rsidP="00470ED1">
            <w:pPr>
              <w:snapToGrid w:val="0"/>
              <w:jc w:val="center"/>
            </w:pPr>
            <w:r>
              <w:t>0,3</w:t>
            </w:r>
          </w:p>
        </w:tc>
      </w:tr>
    </w:tbl>
    <w:p w:rsidR="00C873E6" w:rsidRDefault="00C873E6" w:rsidP="00C873E6">
      <w:pPr>
        <w:jc w:val="center"/>
        <w:outlineLvl w:val="0"/>
        <w:rPr>
          <w:b/>
          <w:bCs/>
        </w:rPr>
      </w:pPr>
    </w:p>
    <w:p w:rsidR="00C873E6" w:rsidRPr="004944F5" w:rsidRDefault="00C873E6" w:rsidP="00C873E6">
      <w:pPr>
        <w:jc w:val="center"/>
        <w:outlineLvl w:val="0"/>
        <w:rPr>
          <w:b/>
          <w:bCs/>
        </w:rPr>
      </w:pPr>
      <w:r>
        <w:rPr>
          <w:b/>
          <w:bCs/>
        </w:rPr>
        <w:t>Г</w:t>
      </w:r>
      <w:r w:rsidRPr="004944F5">
        <w:rPr>
          <w:b/>
          <w:bCs/>
        </w:rPr>
        <w:t xml:space="preserve">. </w:t>
      </w:r>
      <w:proofErr w:type="spellStart"/>
      <w:r w:rsidRPr="004944F5">
        <w:rPr>
          <w:b/>
          <w:bCs/>
        </w:rPr>
        <w:t>Конно-спортивные</w:t>
      </w:r>
      <w:proofErr w:type="spellEnd"/>
      <w:r w:rsidRPr="004944F5">
        <w:rPr>
          <w:b/>
          <w:bCs/>
        </w:rPr>
        <w:t xml:space="preserve"> сооружения</w:t>
      </w:r>
    </w:p>
    <w:tbl>
      <w:tblPr>
        <w:tblW w:w="0" w:type="auto"/>
        <w:tblInd w:w="40" w:type="dxa"/>
        <w:tblLayout w:type="fixed"/>
        <w:tblCellMar>
          <w:left w:w="40" w:type="dxa"/>
          <w:right w:w="40" w:type="dxa"/>
        </w:tblCellMar>
        <w:tblLook w:val="0000"/>
      </w:tblPr>
      <w:tblGrid>
        <w:gridCol w:w="5387"/>
        <w:gridCol w:w="1984"/>
        <w:gridCol w:w="2010"/>
      </w:tblGrid>
      <w:tr w:rsidR="00C873E6" w:rsidRPr="004944F5" w:rsidTr="00470ED1">
        <w:trPr>
          <w:cantSplit/>
          <w:tblHeader/>
        </w:trPr>
        <w:tc>
          <w:tcPr>
            <w:tcW w:w="5387"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Наименование</w:t>
            </w:r>
          </w:p>
        </w:tc>
        <w:tc>
          <w:tcPr>
            <w:tcW w:w="1984" w:type="dxa"/>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Покрытие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Количество баллов</w:t>
            </w:r>
          </w:p>
        </w:tc>
      </w:tr>
      <w:tr w:rsidR="00C873E6" w:rsidRPr="004944F5" w:rsidTr="00470ED1">
        <w:trPr>
          <w:cantSplit/>
        </w:trPr>
        <w:tc>
          <w:tcPr>
            <w:tcW w:w="5387" w:type="dxa"/>
            <w:vMerge w:val="restart"/>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r w:rsidRPr="004944F5">
              <w:t>Манеж для выездки</w:t>
            </w: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Песчаное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4,4</w:t>
            </w:r>
          </w:p>
        </w:tc>
      </w:tr>
      <w:tr w:rsidR="00C873E6" w:rsidRPr="004944F5" w:rsidTr="00470ED1">
        <w:trPr>
          <w:cantSplit/>
        </w:trPr>
        <w:tc>
          <w:tcPr>
            <w:tcW w:w="5387" w:type="dxa"/>
            <w:vMerge/>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Травяное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6,0</w:t>
            </w:r>
          </w:p>
        </w:tc>
      </w:tr>
      <w:tr w:rsidR="00C873E6" w:rsidRPr="004944F5" w:rsidTr="00470ED1">
        <w:trPr>
          <w:cantSplit/>
        </w:trPr>
        <w:tc>
          <w:tcPr>
            <w:tcW w:w="5387" w:type="dxa"/>
            <w:vMerge/>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proofErr w:type="spellStart"/>
            <w:r w:rsidRPr="004944F5">
              <w:t>Спецсмесь</w:t>
            </w:r>
            <w:proofErr w:type="spellEnd"/>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7,6</w:t>
            </w:r>
          </w:p>
        </w:tc>
      </w:tr>
      <w:tr w:rsidR="00C873E6" w:rsidRPr="004944F5" w:rsidTr="00470ED1">
        <w:trPr>
          <w:cantSplit/>
        </w:trPr>
        <w:tc>
          <w:tcPr>
            <w:tcW w:w="5387" w:type="dxa"/>
            <w:vMerge w:val="restart"/>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r w:rsidRPr="004944F5">
              <w:t>Конкурное поле</w:t>
            </w: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Грунтовое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6,0</w:t>
            </w:r>
          </w:p>
        </w:tc>
      </w:tr>
      <w:tr w:rsidR="00C873E6" w:rsidRPr="004944F5" w:rsidTr="00470ED1">
        <w:trPr>
          <w:cantSplit/>
        </w:trPr>
        <w:tc>
          <w:tcPr>
            <w:tcW w:w="5387" w:type="dxa"/>
            <w:vMerge/>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Песчаное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8,0</w:t>
            </w:r>
          </w:p>
        </w:tc>
      </w:tr>
      <w:tr w:rsidR="00C873E6" w:rsidRPr="004944F5" w:rsidTr="00470ED1">
        <w:trPr>
          <w:cantSplit/>
        </w:trPr>
        <w:tc>
          <w:tcPr>
            <w:tcW w:w="5387" w:type="dxa"/>
            <w:vMerge/>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Травяное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10,0</w:t>
            </w:r>
          </w:p>
        </w:tc>
      </w:tr>
      <w:tr w:rsidR="00C873E6" w:rsidRPr="004944F5" w:rsidTr="00470ED1">
        <w:trPr>
          <w:cantSplit/>
        </w:trPr>
        <w:tc>
          <w:tcPr>
            <w:tcW w:w="5387" w:type="dxa"/>
            <w:vMerge w:val="restart"/>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r w:rsidRPr="004944F5">
              <w:t>Скаковой круг (</w:t>
            </w:r>
            <w:proofErr w:type="spellStart"/>
            <w:r w:rsidRPr="004944F5">
              <w:t>стипльчез</w:t>
            </w:r>
            <w:proofErr w:type="spellEnd"/>
            <w:r w:rsidRPr="004944F5">
              <w:t>)</w:t>
            </w: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Песчаное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13,6</w:t>
            </w:r>
          </w:p>
        </w:tc>
      </w:tr>
      <w:tr w:rsidR="00C873E6" w:rsidRPr="004944F5" w:rsidTr="00470ED1">
        <w:trPr>
          <w:cantSplit/>
        </w:trPr>
        <w:tc>
          <w:tcPr>
            <w:tcW w:w="5387" w:type="dxa"/>
            <w:vMerge/>
            <w:tcBorders>
              <w:top w:val="single" w:sz="4" w:space="0" w:color="000000"/>
              <w:left w:val="single" w:sz="4" w:space="0" w:color="000000"/>
              <w:bottom w:val="single" w:sz="4" w:space="0" w:color="000000"/>
            </w:tcBorders>
          </w:tcPr>
          <w:p w:rsidR="00C873E6" w:rsidRPr="004944F5" w:rsidRDefault="00C873E6" w:rsidP="00470ED1">
            <w:pPr>
              <w:snapToGrid w:val="0"/>
              <w:ind w:firstLine="140"/>
              <w:jc w:val="both"/>
            </w:pPr>
          </w:p>
        </w:tc>
        <w:tc>
          <w:tcPr>
            <w:tcW w:w="1984" w:type="dxa"/>
            <w:tcBorders>
              <w:top w:val="single" w:sz="4" w:space="0" w:color="000000"/>
              <w:left w:val="single" w:sz="4" w:space="0" w:color="000000"/>
              <w:bottom w:val="single" w:sz="4" w:space="0" w:color="000000"/>
            </w:tcBorders>
          </w:tcPr>
          <w:p w:rsidR="00C873E6" w:rsidRPr="004944F5" w:rsidRDefault="00C873E6" w:rsidP="00470ED1">
            <w:pPr>
              <w:snapToGrid w:val="0"/>
              <w:jc w:val="center"/>
            </w:pPr>
            <w:r w:rsidRPr="004944F5">
              <w:t>Травяное</w:t>
            </w:r>
          </w:p>
        </w:tc>
        <w:tc>
          <w:tcPr>
            <w:tcW w:w="2010" w:type="dxa"/>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18,8</w:t>
            </w:r>
          </w:p>
        </w:tc>
      </w:tr>
      <w:tr w:rsidR="00C873E6" w:rsidRPr="004944F5" w:rsidTr="00470ED1">
        <w:trPr>
          <w:cantSplit/>
          <w:trHeight w:hRule="exact" w:val="313"/>
        </w:trPr>
        <w:tc>
          <w:tcPr>
            <w:tcW w:w="5387" w:type="dxa"/>
            <w:tcBorders>
              <w:top w:val="single" w:sz="4" w:space="0" w:color="000000"/>
              <w:left w:val="single" w:sz="4" w:space="0" w:color="000000"/>
              <w:bottom w:val="single" w:sz="4" w:space="0" w:color="auto"/>
            </w:tcBorders>
          </w:tcPr>
          <w:p w:rsidR="00C873E6" w:rsidRPr="004944F5" w:rsidRDefault="00C873E6" w:rsidP="00470ED1">
            <w:pPr>
              <w:snapToGrid w:val="0"/>
              <w:ind w:firstLine="140"/>
              <w:jc w:val="both"/>
            </w:pPr>
            <w:r w:rsidRPr="004944F5">
              <w:t>Крытый манеж (в расчете на 1 всадника)</w:t>
            </w:r>
          </w:p>
        </w:tc>
        <w:tc>
          <w:tcPr>
            <w:tcW w:w="1984" w:type="dxa"/>
            <w:tcBorders>
              <w:top w:val="single" w:sz="4" w:space="0" w:color="000000"/>
              <w:left w:val="single" w:sz="4" w:space="0" w:color="000000"/>
              <w:bottom w:val="single" w:sz="4" w:space="0" w:color="auto"/>
            </w:tcBorders>
          </w:tcPr>
          <w:p w:rsidR="00C873E6" w:rsidRPr="004944F5" w:rsidRDefault="00C873E6" w:rsidP="00470ED1">
            <w:pPr>
              <w:snapToGrid w:val="0"/>
              <w:jc w:val="center"/>
            </w:pPr>
          </w:p>
        </w:tc>
        <w:tc>
          <w:tcPr>
            <w:tcW w:w="2010" w:type="dxa"/>
            <w:tcBorders>
              <w:top w:val="single" w:sz="4" w:space="0" w:color="000000"/>
              <w:left w:val="single" w:sz="4" w:space="0" w:color="000000"/>
              <w:bottom w:val="single" w:sz="4" w:space="0" w:color="auto"/>
              <w:right w:val="single" w:sz="4" w:space="0" w:color="000000"/>
            </w:tcBorders>
            <w:vAlign w:val="center"/>
          </w:tcPr>
          <w:p w:rsidR="00C873E6" w:rsidRPr="004944F5" w:rsidRDefault="00C873E6" w:rsidP="00470ED1">
            <w:pPr>
              <w:snapToGrid w:val="0"/>
              <w:jc w:val="center"/>
            </w:pPr>
            <w:r w:rsidRPr="004944F5">
              <w:t>3,0</w:t>
            </w:r>
          </w:p>
        </w:tc>
      </w:tr>
      <w:tr w:rsidR="00C873E6" w:rsidRPr="004944F5" w:rsidTr="00470ED1">
        <w:trPr>
          <w:cantSplit/>
          <w:trHeight w:hRule="exact" w:val="476"/>
        </w:trPr>
        <w:tc>
          <w:tcPr>
            <w:tcW w:w="5387" w:type="dxa"/>
            <w:tcBorders>
              <w:top w:val="single" w:sz="4" w:space="0" w:color="auto"/>
              <w:left w:val="single" w:sz="4" w:space="0" w:color="000000"/>
              <w:bottom w:val="single" w:sz="4" w:space="0" w:color="auto"/>
            </w:tcBorders>
          </w:tcPr>
          <w:p w:rsidR="00C873E6" w:rsidRPr="004944F5" w:rsidRDefault="00C873E6" w:rsidP="00470ED1">
            <w:pPr>
              <w:snapToGrid w:val="0"/>
              <w:ind w:firstLine="140"/>
              <w:jc w:val="both"/>
            </w:pPr>
            <w:r w:rsidRPr="004944F5">
              <w:t xml:space="preserve">Круглый манеж, </w:t>
            </w:r>
            <w:proofErr w:type="spellStart"/>
            <w:r w:rsidRPr="004944F5">
              <w:t>предманежник</w:t>
            </w:r>
            <w:proofErr w:type="spellEnd"/>
            <w:r w:rsidRPr="004944F5">
              <w:t xml:space="preserve"> (в расчете на 100 м</w:t>
            </w:r>
            <w:r w:rsidRPr="002C4131">
              <w:t>²</w:t>
            </w:r>
            <w:r w:rsidRPr="004944F5">
              <w:t xml:space="preserve"> площади)</w:t>
            </w:r>
          </w:p>
        </w:tc>
        <w:tc>
          <w:tcPr>
            <w:tcW w:w="1984" w:type="dxa"/>
            <w:tcBorders>
              <w:top w:val="single" w:sz="4" w:space="0" w:color="auto"/>
              <w:left w:val="single" w:sz="4" w:space="0" w:color="000000"/>
              <w:bottom w:val="single" w:sz="4" w:space="0" w:color="auto"/>
            </w:tcBorders>
          </w:tcPr>
          <w:p w:rsidR="00C873E6" w:rsidRPr="004944F5" w:rsidRDefault="00C873E6" w:rsidP="00470ED1">
            <w:pPr>
              <w:snapToGrid w:val="0"/>
              <w:jc w:val="center"/>
            </w:pPr>
          </w:p>
        </w:tc>
        <w:tc>
          <w:tcPr>
            <w:tcW w:w="2010" w:type="dxa"/>
            <w:tcBorders>
              <w:top w:val="single" w:sz="4" w:space="0" w:color="auto"/>
              <w:left w:val="single" w:sz="4" w:space="0" w:color="000000"/>
              <w:bottom w:val="single" w:sz="4" w:space="0" w:color="auto"/>
              <w:right w:val="single" w:sz="4" w:space="0" w:color="000000"/>
            </w:tcBorders>
            <w:vAlign w:val="center"/>
          </w:tcPr>
          <w:p w:rsidR="00C873E6" w:rsidRPr="004944F5" w:rsidRDefault="00C873E6" w:rsidP="00470ED1">
            <w:pPr>
              <w:snapToGrid w:val="0"/>
              <w:jc w:val="center"/>
            </w:pPr>
            <w:r w:rsidRPr="004944F5">
              <w:t>3,0</w:t>
            </w:r>
          </w:p>
        </w:tc>
      </w:tr>
      <w:tr w:rsidR="00C873E6" w:rsidRPr="004944F5" w:rsidTr="00470ED1">
        <w:trPr>
          <w:cantSplit/>
          <w:trHeight w:val="342"/>
        </w:trPr>
        <w:tc>
          <w:tcPr>
            <w:tcW w:w="5387" w:type="dxa"/>
            <w:tcBorders>
              <w:top w:val="single" w:sz="4" w:space="0" w:color="auto"/>
              <w:left w:val="single" w:sz="4" w:space="0" w:color="000000"/>
              <w:bottom w:val="single" w:sz="4" w:space="0" w:color="000000"/>
            </w:tcBorders>
          </w:tcPr>
          <w:p w:rsidR="00C873E6" w:rsidRPr="004944F5" w:rsidRDefault="00C873E6" w:rsidP="00470ED1">
            <w:pPr>
              <w:snapToGrid w:val="0"/>
              <w:ind w:firstLine="140"/>
              <w:jc w:val="both"/>
            </w:pPr>
            <w:proofErr w:type="spellStart"/>
            <w:r w:rsidRPr="004944F5">
              <w:t>Конно-спортивная</w:t>
            </w:r>
            <w:proofErr w:type="spellEnd"/>
            <w:r w:rsidRPr="004944F5">
              <w:t xml:space="preserve"> база (в расчете на 1 </w:t>
            </w:r>
            <w:proofErr w:type="spellStart"/>
            <w:r w:rsidRPr="004944F5">
              <w:t>конеместо</w:t>
            </w:r>
            <w:proofErr w:type="spellEnd"/>
            <w:r w:rsidRPr="004944F5">
              <w:t>)</w:t>
            </w:r>
          </w:p>
        </w:tc>
        <w:tc>
          <w:tcPr>
            <w:tcW w:w="1984" w:type="dxa"/>
            <w:tcBorders>
              <w:top w:val="single" w:sz="4" w:space="0" w:color="auto"/>
              <w:left w:val="single" w:sz="4" w:space="0" w:color="000000"/>
              <w:bottom w:val="single" w:sz="4" w:space="0" w:color="000000"/>
            </w:tcBorders>
          </w:tcPr>
          <w:p w:rsidR="00C873E6" w:rsidRPr="004944F5" w:rsidRDefault="00C873E6" w:rsidP="00470ED1">
            <w:pPr>
              <w:snapToGrid w:val="0"/>
              <w:jc w:val="center"/>
            </w:pPr>
          </w:p>
        </w:tc>
        <w:tc>
          <w:tcPr>
            <w:tcW w:w="2010" w:type="dxa"/>
            <w:tcBorders>
              <w:top w:val="single" w:sz="4" w:space="0" w:color="auto"/>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0,2</w:t>
            </w:r>
          </w:p>
        </w:tc>
      </w:tr>
    </w:tbl>
    <w:p w:rsidR="00C873E6" w:rsidRPr="004944F5" w:rsidRDefault="00C873E6" w:rsidP="00C873E6">
      <w:pPr>
        <w:ind w:firstLine="720"/>
        <w:jc w:val="both"/>
      </w:pPr>
      <w:r w:rsidRPr="004944F5">
        <w:rPr>
          <w:b/>
        </w:rPr>
        <w:t>Примечание. </w:t>
      </w:r>
      <w:r w:rsidRPr="004944F5">
        <w:t xml:space="preserve">Оценка в баллах определена </w:t>
      </w:r>
      <w:proofErr w:type="spellStart"/>
      <w:r w:rsidRPr="004944F5">
        <w:t>расчетно</w:t>
      </w:r>
      <w:proofErr w:type="spellEnd"/>
      <w:r w:rsidRPr="004944F5">
        <w:t xml:space="preserve"> для плоскостных спортивных сооружений следующих размеров:</w:t>
      </w:r>
    </w:p>
    <w:p w:rsidR="00C873E6" w:rsidRPr="004944F5" w:rsidRDefault="00C873E6" w:rsidP="00C873E6">
      <w:pPr>
        <w:ind w:firstLine="720"/>
        <w:jc w:val="both"/>
      </w:pPr>
      <w:r w:rsidRPr="004944F5">
        <w:t>манеж для выездки 60х20=1200 м</w:t>
      </w:r>
      <w:r w:rsidRPr="002C4131">
        <w:t>²</w:t>
      </w:r>
      <w:r w:rsidRPr="004944F5">
        <w:t>;</w:t>
      </w:r>
    </w:p>
    <w:p w:rsidR="00C873E6" w:rsidRPr="004944F5" w:rsidRDefault="00C873E6" w:rsidP="00C873E6">
      <w:pPr>
        <w:ind w:firstLine="720"/>
        <w:jc w:val="both"/>
      </w:pPr>
      <w:r w:rsidRPr="004944F5">
        <w:t>конкурное поле 90х40=3600 м</w:t>
      </w:r>
      <w:r w:rsidRPr="002C4131">
        <w:t>²</w:t>
      </w:r>
      <w:r w:rsidRPr="004944F5">
        <w:t>;</w:t>
      </w:r>
    </w:p>
    <w:p w:rsidR="00C873E6" w:rsidRPr="002C4131" w:rsidRDefault="00C873E6" w:rsidP="00C873E6">
      <w:pPr>
        <w:ind w:firstLine="720"/>
        <w:jc w:val="both"/>
      </w:pPr>
      <w:r w:rsidRPr="004944F5">
        <w:t>скаковой круг 1800х6=10 800 м</w:t>
      </w:r>
      <w:r w:rsidRPr="002C4131">
        <w:t>²</w:t>
      </w:r>
    </w:p>
    <w:p w:rsidR="00C873E6" w:rsidRPr="004944F5" w:rsidRDefault="00C873E6" w:rsidP="00C873E6">
      <w:pPr>
        <w:ind w:firstLine="720"/>
        <w:jc w:val="both"/>
      </w:pPr>
    </w:p>
    <w:p w:rsidR="00C873E6" w:rsidRPr="004944F5" w:rsidRDefault="00C873E6" w:rsidP="00C873E6">
      <w:pPr>
        <w:jc w:val="center"/>
        <w:outlineLvl w:val="0"/>
        <w:rPr>
          <w:b/>
          <w:bCs/>
        </w:rPr>
      </w:pPr>
      <w:r>
        <w:rPr>
          <w:b/>
          <w:bCs/>
        </w:rPr>
        <w:t>Д</w:t>
      </w:r>
      <w:r w:rsidRPr="004944F5">
        <w:rPr>
          <w:b/>
          <w:bCs/>
        </w:rPr>
        <w:t>. Физкультурно-спортивные сооружения для стрелкового спорта</w:t>
      </w:r>
    </w:p>
    <w:tbl>
      <w:tblPr>
        <w:tblW w:w="0" w:type="auto"/>
        <w:tblInd w:w="40" w:type="dxa"/>
        <w:tblLayout w:type="fixed"/>
        <w:tblCellMar>
          <w:left w:w="40" w:type="dxa"/>
          <w:right w:w="40" w:type="dxa"/>
        </w:tblCellMar>
        <w:tblLook w:val="0000"/>
      </w:tblPr>
      <w:tblGrid>
        <w:gridCol w:w="4820"/>
        <w:gridCol w:w="1300"/>
        <w:gridCol w:w="958"/>
        <w:gridCol w:w="1139"/>
        <w:gridCol w:w="1281"/>
      </w:tblGrid>
      <w:tr w:rsidR="00C873E6" w:rsidRPr="004944F5" w:rsidTr="00470ED1">
        <w:trPr>
          <w:cantSplit/>
          <w:tblHeader/>
        </w:trPr>
        <w:tc>
          <w:tcPr>
            <w:tcW w:w="4820"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Тип спортивного сооружения</w:t>
            </w:r>
          </w:p>
        </w:tc>
        <w:tc>
          <w:tcPr>
            <w:tcW w:w="1300" w:type="dxa"/>
            <w:vMerge w:val="restart"/>
            <w:tcBorders>
              <w:top w:val="single" w:sz="4" w:space="0" w:color="000000"/>
              <w:left w:val="single" w:sz="4" w:space="0" w:color="000000"/>
              <w:bottom w:val="single" w:sz="4" w:space="0" w:color="000000"/>
            </w:tcBorders>
            <w:textDirection w:val="btLr"/>
            <w:vAlign w:val="center"/>
          </w:tcPr>
          <w:p w:rsidR="00C873E6" w:rsidRPr="004944F5" w:rsidRDefault="00C873E6" w:rsidP="00470ED1">
            <w:pPr>
              <w:snapToGrid w:val="0"/>
              <w:ind w:left="113" w:right="113"/>
              <w:jc w:val="center"/>
            </w:pPr>
            <w:r w:rsidRPr="004944F5">
              <w:t>Дистанция</w:t>
            </w:r>
          </w:p>
          <w:p w:rsidR="00C873E6" w:rsidRPr="004944F5" w:rsidRDefault="00C873E6" w:rsidP="00470ED1">
            <w:pPr>
              <w:ind w:left="113" w:right="113"/>
              <w:jc w:val="center"/>
            </w:pPr>
            <w:r w:rsidRPr="004944F5">
              <w:t>для стрельбы (м)</w:t>
            </w:r>
          </w:p>
        </w:tc>
        <w:tc>
          <w:tcPr>
            <w:tcW w:w="3378" w:type="dxa"/>
            <w:gridSpan w:val="3"/>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rsidRPr="004944F5">
              <w:t>Количество баллов в зависимости от типа сооружения</w:t>
            </w:r>
          </w:p>
        </w:tc>
      </w:tr>
      <w:tr w:rsidR="00C873E6" w:rsidRPr="004944F5" w:rsidTr="00470ED1">
        <w:trPr>
          <w:cantSplit/>
          <w:trHeight w:val="1839"/>
          <w:tblHeader/>
        </w:trPr>
        <w:tc>
          <w:tcPr>
            <w:tcW w:w="4820"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pPr>
          </w:p>
        </w:tc>
        <w:tc>
          <w:tcPr>
            <w:tcW w:w="1300"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pPr>
          </w:p>
        </w:tc>
        <w:tc>
          <w:tcPr>
            <w:tcW w:w="958" w:type="dxa"/>
            <w:tcBorders>
              <w:top w:val="single" w:sz="4" w:space="0" w:color="000000"/>
              <w:left w:val="single" w:sz="4" w:space="0" w:color="000000"/>
              <w:bottom w:val="single" w:sz="4" w:space="0" w:color="auto"/>
            </w:tcBorders>
            <w:textDirection w:val="btLr"/>
            <w:vAlign w:val="center"/>
          </w:tcPr>
          <w:p w:rsidR="00C873E6" w:rsidRPr="004944F5" w:rsidRDefault="00C873E6" w:rsidP="00470ED1">
            <w:pPr>
              <w:snapToGrid w:val="0"/>
              <w:ind w:left="113" w:right="113"/>
              <w:jc w:val="center"/>
            </w:pPr>
            <w:r>
              <w:t>К</w:t>
            </w:r>
            <w:r w:rsidRPr="004944F5">
              <w:t>рытое</w:t>
            </w:r>
          </w:p>
        </w:tc>
        <w:tc>
          <w:tcPr>
            <w:tcW w:w="1139" w:type="dxa"/>
            <w:tcBorders>
              <w:top w:val="single" w:sz="4" w:space="0" w:color="000000"/>
              <w:left w:val="single" w:sz="4" w:space="0" w:color="000000"/>
              <w:bottom w:val="single" w:sz="4" w:space="0" w:color="auto"/>
            </w:tcBorders>
            <w:textDirection w:val="btLr"/>
            <w:vAlign w:val="center"/>
          </w:tcPr>
          <w:p w:rsidR="00C873E6" w:rsidRPr="004944F5" w:rsidRDefault="00C873E6" w:rsidP="00470ED1">
            <w:pPr>
              <w:snapToGrid w:val="0"/>
              <w:ind w:left="113" w:right="113"/>
              <w:jc w:val="center"/>
            </w:pPr>
            <w:r>
              <w:t>П</w:t>
            </w:r>
            <w:r w:rsidRPr="004944F5">
              <w:t>олуоткрытое</w:t>
            </w:r>
          </w:p>
        </w:tc>
        <w:tc>
          <w:tcPr>
            <w:tcW w:w="1281" w:type="dxa"/>
            <w:tcBorders>
              <w:top w:val="single" w:sz="4" w:space="0" w:color="000000"/>
              <w:left w:val="single" w:sz="4" w:space="0" w:color="000000"/>
              <w:bottom w:val="single" w:sz="4" w:space="0" w:color="auto"/>
              <w:right w:val="single" w:sz="4" w:space="0" w:color="000000"/>
            </w:tcBorders>
            <w:textDirection w:val="btLr"/>
            <w:vAlign w:val="center"/>
          </w:tcPr>
          <w:p w:rsidR="00C873E6" w:rsidRPr="004944F5" w:rsidRDefault="00C873E6" w:rsidP="00470ED1">
            <w:pPr>
              <w:snapToGrid w:val="0"/>
              <w:ind w:left="113" w:right="113"/>
              <w:jc w:val="center"/>
            </w:pPr>
            <w:r>
              <w:t>О</w:t>
            </w:r>
            <w:r w:rsidRPr="004944F5">
              <w:t>ткрытое</w:t>
            </w:r>
          </w:p>
        </w:tc>
      </w:tr>
      <w:tr w:rsidR="00C873E6" w:rsidRPr="004944F5" w:rsidTr="00470ED1">
        <w:trPr>
          <w:cantSplit/>
        </w:trPr>
        <w:tc>
          <w:tcPr>
            <w:tcW w:w="4820" w:type="dxa"/>
            <w:tcBorders>
              <w:top w:val="single" w:sz="4" w:space="0" w:color="auto"/>
              <w:left w:val="single" w:sz="4" w:space="0" w:color="auto"/>
            </w:tcBorders>
          </w:tcPr>
          <w:p w:rsidR="00C873E6" w:rsidRPr="004944F5" w:rsidRDefault="00C873E6" w:rsidP="00470ED1">
            <w:pPr>
              <w:snapToGrid w:val="0"/>
              <w:ind w:firstLine="140"/>
              <w:jc w:val="both"/>
            </w:pPr>
            <w:r w:rsidRPr="004944F5">
              <w:t>Стрелковый тир:</w:t>
            </w:r>
          </w:p>
        </w:tc>
        <w:tc>
          <w:tcPr>
            <w:tcW w:w="1300" w:type="dxa"/>
            <w:tcBorders>
              <w:top w:val="single" w:sz="4" w:space="0" w:color="auto"/>
              <w:left w:val="single" w:sz="4" w:space="0" w:color="000000"/>
            </w:tcBorders>
            <w:vAlign w:val="center"/>
          </w:tcPr>
          <w:p w:rsidR="00C873E6" w:rsidRPr="004944F5" w:rsidRDefault="00C873E6" w:rsidP="00470ED1">
            <w:pPr>
              <w:snapToGrid w:val="0"/>
            </w:pPr>
          </w:p>
        </w:tc>
        <w:tc>
          <w:tcPr>
            <w:tcW w:w="958" w:type="dxa"/>
            <w:tcBorders>
              <w:top w:val="single" w:sz="4" w:space="0" w:color="auto"/>
              <w:left w:val="single" w:sz="4" w:space="0" w:color="000000"/>
            </w:tcBorders>
            <w:vAlign w:val="center"/>
          </w:tcPr>
          <w:p w:rsidR="00C873E6" w:rsidRPr="004944F5" w:rsidRDefault="00C873E6" w:rsidP="00470ED1">
            <w:pPr>
              <w:snapToGrid w:val="0"/>
            </w:pPr>
          </w:p>
        </w:tc>
        <w:tc>
          <w:tcPr>
            <w:tcW w:w="1139" w:type="dxa"/>
            <w:tcBorders>
              <w:top w:val="single" w:sz="4" w:space="0" w:color="auto"/>
              <w:left w:val="single" w:sz="4" w:space="0" w:color="000000"/>
            </w:tcBorders>
            <w:vAlign w:val="center"/>
          </w:tcPr>
          <w:p w:rsidR="00C873E6" w:rsidRPr="004944F5" w:rsidRDefault="00C873E6" w:rsidP="00470ED1">
            <w:pPr>
              <w:snapToGrid w:val="0"/>
            </w:pPr>
          </w:p>
        </w:tc>
        <w:tc>
          <w:tcPr>
            <w:tcW w:w="1281" w:type="dxa"/>
            <w:tcBorders>
              <w:top w:val="single" w:sz="4" w:space="0" w:color="auto"/>
              <w:left w:val="single" w:sz="4" w:space="0" w:color="000000"/>
              <w:right w:val="single" w:sz="4" w:space="0" w:color="auto"/>
            </w:tcBorders>
            <w:vAlign w:val="center"/>
          </w:tcPr>
          <w:p w:rsidR="00C873E6" w:rsidRPr="004944F5" w:rsidRDefault="00C873E6" w:rsidP="00470ED1">
            <w:pPr>
              <w:snapToGrid w:val="0"/>
            </w:pP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 xml:space="preserve">в расчете на 1 щит </w:t>
            </w:r>
          </w:p>
        </w:tc>
        <w:tc>
          <w:tcPr>
            <w:tcW w:w="1300" w:type="dxa"/>
            <w:tcBorders>
              <w:left w:val="single" w:sz="4" w:space="0" w:color="000000"/>
            </w:tcBorders>
          </w:tcPr>
          <w:p w:rsidR="00C873E6" w:rsidRPr="004944F5" w:rsidRDefault="00C873E6" w:rsidP="00470ED1">
            <w:pPr>
              <w:snapToGrid w:val="0"/>
              <w:jc w:val="center"/>
            </w:pPr>
            <w:r w:rsidRPr="004944F5">
              <w:t>10</w:t>
            </w:r>
          </w:p>
        </w:tc>
        <w:tc>
          <w:tcPr>
            <w:tcW w:w="958" w:type="dxa"/>
            <w:tcBorders>
              <w:left w:val="single" w:sz="4" w:space="0" w:color="000000"/>
            </w:tcBorders>
          </w:tcPr>
          <w:p w:rsidR="00C873E6" w:rsidRPr="004944F5" w:rsidRDefault="00C873E6" w:rsidP="00470ED1">
            <w:pPr>
              <w:snapToGrid w:val="0"/>
              <w:jc w:val="center"/>
            </w:pPr>
            <w:r w:rsidRPr="004944F5">
              <w:t>1,5</w:t>
            </w:r>
          </w:p>
        </w:tc>
        <w:tc>
          <w:tcPr>
            <w:tcW w:w="1139" w:type="dxa"/>
            <w:tcBorders>
              <w:left w:val="single" w:sz="4" w:space="0" w:color="000000"/>
            </w:tcBorders>
          </w:tcPr>
          <w:p w:rsidR="00C873E6" w:rsidRPr="004944F5" w:rsidRDefault="00C873E6" w:rsidP="00470ED1">
            <w:pPr>
              <w:snapToGrid w:val="0"/>
              <w:jc w:val="center"/>
            </w:pPr>
            <w:r w:rsidRPr="004944F5">
              <w:t>1,0</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0,7</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установку «Бегущий кабан»</w:t>
            </w:r>
          </w:p>
        </w:tc>
        <w:tc>
          <w:tcPr>
            <w:tcW w:w="1300" w:type="dxa"/>
            <w:tcBorders>
              <w:left w:val="single" w:sz="4" w:space="0" w:color="000000"/>
            </w:tcBorders>
          </w:tcPr>
          <w:p w:rsidR="00C873E6" w:rsidRPr="004944F5" w:rsidRDefault="00C873E6" w:rsidP="00470ED1">
            <w:pPr>
              <w:snapToGrid w:val="0"/>
              <w:jc w:val="center"/>
            </w:pPr>
            <w:r w:rsidRPr="004944F5">
              <w:t>10</w:t>
            </w:r>
          </w:p>
        </w:tc>
        <w:tc>
          <w:tcPr>
            <w:tcW w:w="958" w:type="dxa"/>
            <w:tcBorders>
              <w:left w:val="single" w:sz="4" w:space="0" w:color="000000"/>
            </w:tcBorders>
          </w:tcPr>
          <w:p w:rsidR="00C873E6" w:rsidRPr="004944F5" w:rsidRDefault="00C873E6" w:rsidP="00470ED1">
            <w:pPr>
              <w:snapToGrid w:val="0"/>
              <w:jc w:val="center"/>
            </w:pPr>
            <w:r w:rsidRPr="004944F5">
              <w:t>4,0</w:t>
            </w:r>
          </w:p>
        </w:tc>
        <w:tc>
          <w:tcPr>
            <w:tcW w:w="1139" w:type="dxa"/>
            <w:tcBorders>
              <w:left w:val="single" w:sz="4" w:space="0" w:color="000000"/>
            </w:tcBorders>
          </w:tcPr>
          <w:p w:rsidR="00C873E6" w:rsidRPr="004944F5" w:rsidRDefault="00C873E6" w:rsidP="00470ED1">
            <w:pPr>
              <w:snapToGrid w:val="0"/>
              <w:jc w:val="center"/>
            </w:pPr>
            <w:r w:rsidRPr="004944F5">
              <w:t>2,5</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2,0</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1 щит</w:t>
            </w:r>
          </w:p>
        </w:tc>
        <w:tc>
          <w:tcPr>
            <w:tcW w:w="1300" w:type="dxa"/>
            <w:tcBorders>
              <w:left w:val="single" w:sz="4" w:space="0" w:color="000000"/>
            </w:tcBorders>
          </w:tcPr>
          <w:p w:rsidR="00C873E6" w:rsidRPr="004944F5" w:rsidRDefault="00C873E6" w:rsidP="00470ED1">
            <w:pPr>
              <w:snapToGrid w:val="0"/>
              <w:jc w:val="center"/>
            </w:pPr>
            <w:r w:rsidRPr="004944F5">
              <w:t>25</w:t>
            </w:r>
          </w:p>
        </w:tc>
        <w:tc>
          <w:tcPr>
            <w:tcW w:w="958" w:type="dxa"/>
            <w:tcBorders>
              <w:left w:val="single" w:sz="4" w:space="0" w:color="000000"/>
            </w:tcBorders>
          </w:tcPr>
          <w:p w:rsidR="00C873E6" w:rsidRPr="004944F5" w:rsidRDefault="00C873E6" w:rsidP="00470ED1">
            <w:pPr>
              <w:snapToGrid w:val="0"/>
              <w:jc w:val="center"/>
            </w:pPr>
            <w:r w:rsidRPr="004944F5">
              <w:t>2,0</w:t>
            </w:r>
          </w:p>
        </w:tc>
        <w:tc>
          <w:tcPr>
            <w:tcW w:w="1139" w:type="dxa"/>
            <w:tcBorders>
              <w:left w:val="single" w:sz="4" w:space="0" w:color="000000"/>
            </w:tcBorders>
          </w:tcPr>
          <w:p w:rsidR="00C873E6" w:rsidRPr="004944F5" w:rsidRDefault="00C873E6" w:rsidP="00470ED1">
            <w:pPr>
              <w:snapToGrid w:val="0"/>
              <w:jc w:val="center"/>
            </w:pPr>
            <w:r w:rsidRPr="004944F5">
              <w:t>1,5</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0,9</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1 силуэтную установку</w:t>
            </w:r>
          </w:p>
        </w:tc>
        <w:tc>
          <w:tcPr>
            <w:tcW w:w="1300" w:type="dxa"/>
            <w:tcBorders>
              <w:left w:val="single" w:sz="4" w:space="0" w:color="000000"/>
            </w:tcBorders>
          </w:tcPr>
          <w:p w:rsidR="00C873E6" w:rsidRPr="004944F5" w:rsidRDefault="00C873E6" w:rsidP="00470ED1">
            <w:pPr>
              <w:snapToGrid w:val="0"/>
              <w:jc w:val="center"/>
            </w:pPr>
            <w:r w:rsidRPr="004944F5">
              <w:t>25</w:t>
            </w:r>
          </w:p>
        </w:tc>
        <w:tc>
          <w:tcPr>
            <w:tcW w:w="958" w:type="dxa"/>
            <w:tcBorders>
              <w:left w:val="single" w:sz="4" w:space="0" w:color="000000"/>
            </w:tcBorders>
          </w:tcPr>
          <w:p w:rsidR="00C873E6" w:rsidRPr="004944F5" w:rsidRDefault="00C873E6" w:rsidP="00470ED1">
            <w:pPr>
              <w:snapToGrid w:val="0"/>
              <w:jc w:val="center"/>
            </w:pPr>
            <w:r w:rsidRPr="004944F5">
              <w:t>6,0</w:t>
            </w:r>
          </w:p>
        </w:tc>
        <w:tc>
          <w:tcPr>
            <w:tcW w:w="1139" w:type="dxa"/>
            <w:tcBorders>
              <w:left w:val="single" w:sz="4" w:space="0" w:color="000000"/>
            </w:tcBorders>
          </w:tcPr>
          <w:p w:rsidR="00C873E6" w:rsidRPr="004944F5" w:rsidRDefault="00C873E6" w:rsidP="00470ED1">
            <w:pPr>
              <w:snapToGrid w:val="0"/>
              <w:jc w:val="center"/>
            </w:pPr>
            <w:r w:rsidRPr="004944F5">
              <w:t>4,0</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3,0</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1 щит</w:t>
            </w:r>
          </w:p>
        </w:tc>
        <w:tc>
          <w:tcPr>
            <w:tcW w:w="1300" w:type="dxa"/>
            <w:tcBorders>
              <w:left w:val="single" w:sz="4" w:space="0" w:color="000000"/>
            </w:tcBorders>
          </w:tcPr>
          <w:p w:rsidR="00C873E6" w:rsidRPr="004944F5" w:rsidRDefault="00C873E6" w:rsidP="00470ED1">
            <w:pPr>
              <w:snapToGrid w:val="0"/>
              <w:jc w:val="center"/>
            </w:pPr>
            <w:r w:rsidRPr="004944F5">
              <w:t>50</w:t>
            </w:r>
          </w:p>
        </w:tc>
        <w:tc>
          <w:tcPr>
            <w:tcW w:w="958" w:type="dxa"/>
            <w:tcBorders>
              <w:left w:val="single" w:sz="4" w:space="0" w:color="000000"/>
            </w:tcBorders>
          </w:tcPr>
          <w:p w:rsidR="00C873E6" w:rsidRPr="004944F5" w:rsidRDefault="00C873E6" w:rsidP="00470ED1">
            <w:pPr>
              <w:snapToGrid w:val="0"/>
              <w:jc w:val="center"/>
            </w:pPr>
            <w:r w:rsidRPr="004944F5">
              <w:t>2,5</w:t>
            </w:r>
          </w:p>
        </w:tc>
        <w:tc>
          <w:tcPr>
            <w:tcW w:w="1139" w:type="dxa"/>
            <w:tcBorders>
              <w:left w:val="single" w:sz="4" w:space="0" w:color="000000"/>
            </w:tcBorders>
          </w:tcPr>
          <w:p w:rsidR="00C873E6" w:rsidRPr="004944F5" w:rsidRDefault="00C873E6" w:rsidP="00470ED1">
            <w:pPr>
              <w:snapToGrid w:val="0"/>
              <w:jc w:val="center"/>
            </w:pPr>
            <w:r w:rsidRPr="004944F5">
              <w:t>1,5</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1,3</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1 установку «Бегущий кабан»</w:t>
            </w:r>
          </w:p>
        </w:tc>
        <w:tc>
          <w:tcPr>
            <w:tcW w:w="1300" w:type="dxa"/>
            <w:tcBorders>
              <w:left w:val="single" w:sz="4" w:space="0" w:color="000000"/>
            </w:tcBorders>
          </w:tcPr>
          <w:p w:rsidR="00C873E6" w:rsidRPr="004944F5" w:rsidRDefault="00C873E6" w:rsidP="00470ED1">
            <w:pPr>
              <w:snapToGrid w:val="0"/>
              <w:jc w:val="center"/>
            </w:pPr>
            <w:r w:rsidRPr="004944F5">
              <w:t>50</w:t>
            </w:r>
          </w:p>
        </w:tc>
        <w:tc>
          <w:tcPr>
            <w:tcW w:w="958" w:type="dxa"/>
            <w:tcBorders>
              <w:left w:val="single" w:sz="4" w:space="0" w:color="000000"/>
            </w:tcBorders>
          </w:tcPr>
          <w:p w:rsidR="00C873E6" w:rsidRPr="004944F5" w:rsidRDefault="00C873E6" w:rsidP="00470ED1">
            <w:pPr>
              <w:snapToGrid w:val="0"/>
              <w:jc w:val="center"/>
            </w:pPr>
            <w:r w:rsidRPr="004944F5">
              <w:t>7,5</w:t>
            </w:r>
          </w:p>
        </w:tc>
        <w:tc>
          <w:tcPr>
            <w:tcW w:w="1139" w:type="dxa"/>
            <w:tcBorders>
              <w:left w:val="single" w:sz="4" w:space="0" w:color="000000"/>
            </w:tcBorders>
          </w:tcPr>
          <w:p w:rsidR="00C873E6" w:rsidRPr="004944F5" w:rsidRDefault="00C873E6" w:rsidP="00470ED1">
            <w:pPr>
              <w:snapToGrid w:val="0"/>
              <w:jc w:val="center"/>
            </w:pPr>
            <w:r w:rsidRPr="004944F5">
              <w:t>5,0</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4,0</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1 щит</w:t>
            </w:r>
          </w:p>
        </w:tc>
        <w:tc>
          <w:tcPr>
            <w:tcW w:w="1300" w:type="dxa"/>
            <w:tcBorders>
              <w:left w:val="single" w:sz="4" w:space="0" w:color="000000"/>
            </w:tcBorders>
          </w:tcPr>
          <w:p w:rsidR="00C873E6" w:rsidRPr="004944F5" w:rsidRDefault="00C873E6" w:rsidP="00470ED1">
            <w:pPr>
              <w:snapToGrid w:val="0"/>
              <w:jc w:val="center"/>
            </w:pPr>
            <w:r w:rsidRPr="004944F5">
              <w:t>100</w:t>
            </w:r>
          </w:p>
        </w:tc>
        <w:tc>
          <w:tcPr>
            <w:tcW w:w="958" w:type="dxa"/>
            <w:tcBorders>
              <w:left w:val="single" w:sz="4" w:space="0" w:color="000000"/>
            </w:tcBorders>
          </w:tcPr>
          <w:p w:rsidR="00C873E6" w:rsidRPr="004944F5" w:rsidRDefault="00C873E6" w:rsidP="00470ED1">
            <w:pPr>
              <w:snapToGrid w:val="0"/>
              <w:jc w:val="center"/>
            </w:pPr>
            <w:r w:rsidRPr="004944F5">
              <w:t>3,0</w:t>
            </w:r>
          </w:p>
        </w:tc>
        <w:tc>
          <w:tcPr>
            <w:tcW w:w="1139" w:type="dxa"/>
            <w:tcBorders>
              <w:left w:val="single" w:sz="4" w:space="0" w:color="000000"/>
            </w:tcBorders>
          </w:tcPr>
          <w:p w:rsidR="00C873E6" w:rsidRPr="004944F5" w:rsidRDefault="00C873E6" w:rsidP="00470ED1">
            <w:pPr>
              <w:snapToGrid w:val="0"/>
              <w:jc w:val="center"/>
            </w:pPr>
            <w:r w:rsidRPr="004944F5">
              <w:t>2,0</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1,5</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firstLine="140"/>
              <w:jc w:val="both"/>
            </w:pPr>
            <w:r w:rsidRPr="004944F5">
              <w:t xml:space="preserve">Круглые и траншейные стрелково-охотничьи стенды (в расчете на 1 площадку) </w:t>
            </w:r>
          </w:p>
        </w:tc>
        <w:tc>
          <w:tcPr>
            <w:tcW w:w="1300" w:type="dxa"/>
            <w:tcBorders>
              <w:left w:val="single" w:sz="4" w:space="0" w:color="000000"/>
            </w:tcBorders>
          </w:tcPr>
          <w:p w:rsidR="00C873E6" w:rsidRPr="004944F5" w:rsidRDefault="00C873E6" w:rsidP="00470ED1">
            <w:pPr>
              <w:snapToGrid w:val="0"/>
              <w:jc w:val="center"/>
            </w:pPr>
            <w:r w:rsidRPr="004944F5">
              <w:t>-</w:t>
            </w:r>
          </w:p>
        </w:tc>
        <w:tc>
          <w:tcPr>
            <w:tcW w:w="958" w:type="dxa"/>
            <w:tcBorders>
              <w:left w:val="single" w:sz="4" w:space="0" w:color="000000"/>
            </w:tcBorders>
          </w:tcPr>
          <w:p w:rsidR="00C873E6" w:rsidRPr="004944F5" w:rsidRDefault="00C873E6" w:rsidP="00470ED1">
            <w:pPr>
              <w:snapToGrid w:val="0"/>
              <w:jc w:val="center"/>
            </w:pPr>
            <w:r w:rsidRPr="004944F5">
              <w:t>-</w:t>
            </w:r>
          </w:p>
        </w:tc>
        <w:tc>
          <w:tcPr>
            <w:tcW w:w="1139" w:type="dxa"/>
            <w:tcBorders>
              <w:left w:val="single" w:sz="4" w:space="0" w:color="000000"/>
            </w:tcBorders>
          </w:tcPr>
          <w:p w:rsidR="00C873E6" w:rsidRPr="004944F5" w:rsidRDefault="00C873E6" w:rsidP="00470ED1">
            <w:pPr>
              <w:snapToGrid w:val="0"/>
              <w:jc w:val="center"/>
            </w:pPr>
            <w:r w:rsidRPr="004944F5">
              <w:t>-</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2,5</w:t>
            </w: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firstLine="140"/>
              <w:jc w:val="both"/>
            </w:pPr>
            <w:r w:rsidRPr="004944F5">
              <w:t>Стрельбище:</w:t>
            </w:r>
          </w:p>
        </w:tc>
        <w:tc>
          <w:tcPr>
            <w:tcW w:w="1300" w:type="dxa"/>
            <w:tcBorders>
              <w:left w:val="single" w:sz="4" w:space="0" w:color="000000"/>
            </w:tcBorders>
          </w:tcPr>
          <w:p w:rsidR="00C873E6" w:rsidRPr="004944F5" w:rsidRDefault="00C873E6" w:rsidP="00470ED1">
            <w:pPr>
              <w:snapToGrid w:val="0"/>
              <w:jc w:val="center"/>
            </w:pPr>
          </w:p>
        </w:tc>
        <w:tc>
          <w:tcPr>
            <w:tcW w:w="958" w:type="dxa"/>
            <w:tcBorders>
              <w:left w:val="single" w:sz="4" w:space="0" w:color="000000"/>
            </w:tcBorders>
          </w:tcPr>
          <w:p w:rsidR="00C873E6" w:rsidRPr="004944F5" w:rsidRDefault="00C873E6" w:rsidP="00470ED1">
            <w:pPr>
              <w:snapToGrid w:val="0"/>
              <w:jc w:val="center"/>
            </w:pPr>
          </w:p>
        </w:tc>
        <w:tc>
          <w:tcPr>
            <w:tcW w:w="1139" w:type="dxa"/>
            <w:tcBorders>
              <w:left w:val="single" w:sz="4" w:space="0" w:color="000000"/>
            </w:tcBorders>
          </w:tcPr>
          <w:p w:rsidR="00C873E6" w:rsidRPr="004944F5" w:rsidRDefault="00C873E6" w:rsidP="00470ED1">
            <w:pPr>
              <w:snapToGrid w:val="0"/>
              <w:jc w:val="center"/>
            </w:pPr>
          </w:p>
        </w:tc>
        <w:tc>
          <w:tcPr>
            <w:tcW w:w="1281" w:type="dxa"/>
            <w:tcBorders>
              <w:left w:val="single" w:sz="4" w:space="0" w:color="000000"/>
              <w:right w:val="single" w:sz="4" w:space="0" w:color="auto"/>
            </w:tcBorders>
          </w:tcPr>
          <w:p w:rsidR="00C873E6" w:rsidRPr="004944F5" w:rsidRDefault="00C873E6" w:rsidP="00470ED1">
            <w:pPr>
              <w:snapToGrid w:val="0"/>
              <w:jc w:val="center"/>
            </w:pPr>
          </w:p>
        </w:tc>
      </w:tr>
      <w:tr w:rsidR="00C873E6" w:rsidRPr="004944F5" w:rsidTr="00470ED1">
        <w:trPr>
          <w:cantSplit/>
        </w:trPr>
        <w:tc>
          <w:tcPr>
            <w:tcW w:w="4820" w:type="dxa"/>
            <w:tcBorders>
              <w:left w:val="single" w:sz="4" w:space="0" w:color="auto"/>
            </w:tcBorders>
          </w:tcPr>
          <w:p w:rsidR="00C873E6" w:rsidRPr="004944F5" w:rsidRDefault="00C873E6" w:rsidP="00470ED1">
            <w:pPr>
              <w:snapToGrid w:val="0"/>
              <w:ind w:left="140" w:firstLine="246"/>
              <w:jc w:val="both"/>
            </w:pPr>
            <w:r w:rsidRPr="004944F5">
              <w:t>в расчете на 1 щит</w:t>
            </w:r>
          </w:p>
        </w:tc>
        <w:tc>
          <w:tcPr>
            <w:tcW w:w="1300" w:type="dxa"/>
            <w:tcBorders>
              <w:left w:val="single" w:sz="4" w:space="0" w:color="000000"/>
            </w:tcBorders>
          </w:tcPr>
          <w:p w:rsidR="00C873E6" w:rsidRPr="004944F5" w:rsidRDefault="00C873E6" w:rsidP="00470ED1">
            <w:pPr>
              <w:snapToGrid w:val="0"/>
              <w:jc w:val="center"/>
            </w:pPr>
            <w:r w:rsidRPr="004944F5">
              <w:t>300</w:t>
            </w:r>
          </w:p>
        </w:tc>
        <w:tc>
          <w:tcPr>
            <w:tcW w:w="958" w:type="dxa"/>
            <w:tcBorders>
              <w:left w:val="single" w:sz="4" w:space="0" w:color="000000"/>
            </w:tcBorders>
          </w:tcPr>
          <w:p w:rsidR="00C873E6" w:rsidRPr="004944F5" w:rsidRDefault="00C873E6" w:rsidP="00470ED1">
            <w:pPr>
              <w:snapToGrid w:val="0"/>
              <w:jc w:val="center"/>
            </w:pPr>
            <w:r w:rsidRPr="004944F5">
              <w:t>-</w:t>
            </w:r>
          </w:p>
        </w:tc>
        <w:tc>
          <w:tcPr>
            <w:tcW w:w="1139" w:type="dxa"/>
            <w:tcBorders>
              <w:left w:val="single" w:sz="4" w:space="0" w:color="000000"/>
            </w:tcBorders>
          </w:tcPr>
          <w:p w:rsidR="00C873E6" w:rsidRPr="004944F5" w:rsidRDefault="00C873E6" w:rsidP="00470ED1">
            <w:pPr>
              <w:snapToGrid w:val="0"/>
              <w:jc w:val="center"/>
            </w:pPr>
            <w:r w:rsidRPr="004944F5">
              <w:t>-</w:t>
            </w:r>
          </w:p>
        </w:tc>
        <w:tc>
          <w:tcPr>
            <w:tcW w:w="1281" w:type="dxa"/>
            <w:tcBorders>
              <w:left w:val="single" w:sz="4" w:space="0" w:color="000000"/>
              <w:right w:val="single" w:sz="4" w:space="0" w:color="auto"/>
            </w:tcBorders>
          </w:tcPr>
          <w:p w:rsidR="00C873E6" w:rsidRPr="004944F5" w:rsidRDefault="00C873E6" w:rsidP="00470ED1">
            <w:pPr>
              <w:snapToGrid w:val="0"/>
              <w:jc w:val="center"/>
            </w:pPr>
            <w:r w:rsidRPr="004944F5">
              <w:t>1,5</w:t>
            </w:r>
          </w:p>
        </w:tc>
      </w:tr>
      <w:tr w:rsidR="00C873E6" w:rsidRPr="004944F5" w:rsidTr="00470ED1">
        <w:trPr>
          <w:cantSplit/>
        </w:trPr>
        <w:tc>
          <w:tcPr>
            <w:tcW w:w="4820" w:type="dxa"/>
            <w:tcBorders>
              <w:left w:val="single" w:sz="4" w:space="0" w:color="auto"/>
              <w:bottom w:val="single" w:sz="4" w:space="0" w:color="auto"/>
            </w:tcBorders>
          </w:tcPr>
          <w:p w:rsidR="00C873E6" w:rsidRPr="004944F5" w:rsidRDefault="00C873E6" w:rsidP="00470ED1">
            <w:pPr>
              <w:snapToGrid w:val="0"/>
              <w:ind w:left="140" w:firstLine="246"/>
              <w:jc w:val="both"/>
            </w:pPr>
            <w:r w:rsidRPr="004944F5">
              <w:t>в расчете на 1 установку</w:t>
            </w:r>
          </w:p>
        </w:tc>
        <w:tc>
          <w:tcPr>
            <w:tcW w:w="1300" w:type="dxa"/>
            <w:tcBorders>
              <w:left w:val="single" w:sz="4" w:space="0" w:color="000000"/>
              <w:bottom w:val="single" w:sz="4" w:space="0" w:color="auto"/>
            </w:tcBorders>
          </w:tcPr>
          <w:p w:rsidR="00C873E6" w:rsidRPr="004944F5" w:rsidRDefault="00C873E6" w:rsidP="00470ED1">
            <w:pPr>
              <w:snapToGrid w:val="0"/>
              <w:jc w:val="center"/>
            </w:pPr>
            <w:r w:rsidRPr="004944F5">
              <w:t>300</w:t>
            </w:r>
          </w:p>
        </w:tc>
        <w:tc>
          <w:tcPr>
            <w:tcW w:w="958" w:type="dxa"/>
            <w:tcBorders>
              <w:left w:val="single" w:sz="4" w:space="0" w:color="000000"/>
              <w:bottom w:val="single" w:sz="4" w:space="0" w:color="auto"/>
            </w:tcBorders>
          </w:tcPr>
          <w:p w:rsidR="00C873E6" w:rsidRPr="004944F5" w:rsidRDefault="00C873E6" w:rsidP="00470ED1">
            <w:pPr>
              <w:snapToGrid w:val="0"/>
              <w:jc w:val="center"/>
            </w:pPr>
            <w:r w:rsidRPr="004944F5">
              <w:t>-</w:t>
            </w:r>
          </w:p>
        </w:tc>
        <w:tc>
          <w:tcPr>
            <w:tcW w:w="1139" w:type="dxa"/>
            <w:tcBorders>
              <w:left w:val="single" w:sz="4" w:space="0" w:color="000000"/>
              <w:bottom w:val="single" w:sz="4" w:space="0" w:color="auto"/>
            </w:tcBorders>
          </w:tcPr>
          <w:p w:rsidR="00C873E6" w:rsidRPr="004944F5" w:rsidRDefault="00C873E6" w:rsidP="00470ED1">
            <w:pPr>
              <w:snapToGrid w:val="0"/>
              <w:jc w:val="center"/>
            </w:pPr>
            <w:r w:rsidRPr="004944F5">
              <w:t>-</w:t>
            </w:r>
          </w:p>
        </w:tc>
        <w:tc>
          <w:tcPr>
            <w:tcW w:w="1281" w:type="dxa"/>
            <w:tcBorders>
              <w:left w:val="single" w:sz="4" w:space="0" w:color="000000"/>
              <w:bottom w:val="single" w:sz="4" w:space="0" w:color="auto"/>
              <w:right w:val="single" w:sz="4" w:space="0" w:color="auto"/>
            </w:tcBorders>
          </w:tcPr>
          <w:p w:rsidR="00C873E6" w:rsidRPr="004944F5" w:rsidRDefault="00C873E6" w:rsidP="00470ED1">
            <w:pPr>
              <w:snapToGrid w:val="0"/>
              <w:jc w:val="center"/>
            </w:pPr>
            <w:r w:rsidRPr="004944F5">
              <w:t>3,0</w:t>
            </w:r>
          </w:p>
        </w:tc>
      </w:tr>
    </w:tbl>
    <w:p w:rsidR="00C873E6" w:rsidRDefault="00C873E6" w:rsidP="00C873E6">
      <w:pPr>
        <w:jc w:val="center"/>
        <w:rPr>
          <w:b/>
          <w:bCs/>
        </w:rPr>
      </w:pPr>
    </w:p>
    <w:p w:rsidR="00C873E6" w:rsidRPr="004944F5" w:rsidRDefault="00C873E6" w:rsidP="00C873E6">
      <w:pPr>
        <w:jc w:val="center"/>
        <w:rPr>
          <w:b/>
          <w:bCs/>
        </w:rPr>
      </w:pPr>
      <w:r>
        <w:rPr>
          <w:b/>
          <w:bCs/>
        </w:rPr>
        <w:t>Е</w:t>
      </w:r>
      <w:r w:rsidRPr="004944F5">
        <w:rPr>
          <w:b/>
          <w:bCs/>
        </w:rPr>
        <w:t>. Бассейны,</w:t>
      </w:r>
      <w:r w:rsidRPr="004944F5">
        <w:t xml:space="preserve"> </w:t>
      </w:r>
      <w:r w:rsidRPr="004944F5">
        <w:rPr>
          <w:b/>
          <w:bCs/>
        </w:rPr>
        <w:t>спортивные залы, физкультурно-спортивные сооружения с искусственным льдом</w:t>
      </w:r>
    </w:p>
    <w:tbl>
      <w:tblPr>
        <w:tblW w:w="0" w:type="auto"/>
        <w:tblInd w:w="40" w:type="dxa"/>
        <w:tblLayout w:type="fixed"/>
        <w:tblCellMar>
          <w:left w:w="40" w:type="dxa"/>
          <w:right w:w="40" w:type="dxa"/>
        </w:tblCellMar>
        <w:tblLook w:val="0000"/>
      </w:tblPr>
      <w:tblGrid>
        <w:gridCol w:w="3261"/>
        <w:gridCol w:w="1134"/>
        <w:gridCol w:w="1275"/>
        <w:gridCol w:w="1350"/>
        <w:gridCol w:w="1168"/>
        <w:gridCol w:w="1193"/>
      </w:tblGrid>
      <w:tr w:rsidR="00C873E6" w:rsidRPr="004944F5" w:rsidTr="00470ED1">
        <w:trPr>
          <w:cantSplit/>
          <w:trHeight w:val="438"/>
          <w:tblHeader/>
        </w:trPr>
        <w:tc>
          <w:tcPr>
            <w:tcW w:w="3261"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Площадь спортивных сооружений основного назначения, м</w:t>
            </w:r>
            <w:r w:rsidRPr="005C407E">
              <w:t>²</w:t>
            </w:r>
          </w:p>
        </w:tc>
        <w:tc>
          <w:tcPr>
            <w:tcW w:w="6120" w:type="dxa"/>
            <w:gridSpan w:val="5"/>
            <w:tcBorders>
              <w:top w:val="single" w:sz="4" w:space="0" w:color="000000"/>
              <w:left w:val="single" w:sz="4" w:space="0" w:color="000000"/>
              <w:right w:val="single" w:sz="4" w:space="0" w:color="000000"/>
            </w:tcBorders>
            <w:vAlign w:val="center"/>
          </w:tcPr>
          <w:p w:rsidR="00C873E6" w:rsidRPr="004944F5" w:rsidRDefault="00C873E6" w:rsidP="00470ED1">
            <w:pPr>
              <w:snapToGrid w:val="0"/>
              <w:jc w:val="center"/>
            </w:pPr>
            <w:r w:rsidRPr="004944F5">
              <w:t>Количество баллов в зависимости от</w:t>
            </w:r>
          </w:p>
          <w:p w:rsidR="00C873E6" w:rsidRPr="004944F5" w:rsidRDefault="00C873E6" w:rsidP="00470ED1">
            <w:pPr>
              <w:jc w:val="center"/>
            </w:pPr>
            <w:r w:rsidRPr="004944F5">
              <w:t>типа спортивного сооружения</w:t>
            </w:r>
          </w:p>
        </w:tc>
      </w:tr>
      <w:tr w:rsidR="00C873E6" w:rsidRPr="004944F5" w:rsidTr="00470ED1">
        <w:trPr>
          <w:cantSplit/>
          <w:trHeight w:val="573"/>
          <w:tblHeader/>
        </w:trPr>
        <w:tc>
          <w:tcPr>
            <w:tcW w:w="3261" w:type="dxa"/>
            <w:vMerge/>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p>
        </w:tc>
        <w:tc>
          <w:tcPr>
            <w:tcW w:w="1134"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Крытый</w:t>
            </w:r>
          </w:p>
          <w:p w:rsidR="00C873E6" w:rsidRPr="004944F5" w:rsidRDefault="00C873E6" w:rsidP="00470ED1">
            <w:pPr>
              <w:jc w:val="center"/>
            </w:pPr>
            <w:r w:rsidRPr="004944F5">
              <w:t>бассейн</w:t>
            </w:r>
          </w:p>
        </w:tc>
        <w:tc>
          <w:tcPr>
            <w:tcW w:w="1275"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Открытый</w:t>
            </w:r>
          </w:p>
          <w:p w:rsidR="00C873E6" w:rsidRPr="004944F5" w:rsidRDefault="00C873E6" w:rsidP="00470ED1">
            <w:pPr>
              <w:jc w:val="center"/>
            </w:pPr>
            <w:r w:rsidRPr="004944F5">
              <w:t>бассейн</w:t>
            </w:r>
          </w:p>
        </w:tc>
        <w:tc>
          <w:tcPr>
            <w:tcW w:w="1350"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jc w:val="center"/>
            </w:pPr>
            <w:r w:rsidRPr="004944F5">
              <w:t>Спортивный</w:t>
            </w:r>
          </w:p>
          <w:p w:rsidR="00C873E6" w:rsidRPr="004944F5" w:rsidRDefault="00C873E6" w:rsidP="00470ED1">
            <w:pPr>
              <w:jc w:val="center"/>
            </w:pPr>
            <w:r w:rsidRPr="004944F5">
              <w:t>зал</w:t>
            </w:r>
          </w:p>
        </w:tc>
        <w:tc>
          <w:tcPr>
            <w:tcW w:w="2361" w:type="dxa"/>
            <w:gridSpan w:val="2"/>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jc w:val="center"/>
            </w:pPr>
            <w:r>
              <w:t>Сооружение</w:t>
            </w:r>
            <w:r w:rsidRPr="004944F5">
              <w:t xml:space="preserve"> с искусственным льдом</w:t>
            </w:r>
          </w:p>
        </w:tc>
      </w:tr>
      <w:tr w:rsidR="00C873E6" w:rsidRPr="004944F5" w:rsidTr="00470ED1">
        <w:trPr>
          <w:cantSplit/>
          <w:trHeight w:val="284"/>
          <w:tblHeader/>
        </w:trPr>
        <w:tc>
          <w:tcPr>
            <w:tcW w:w="3261"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jc w:val="center"/>
            </w:pPr>
          </w:p>
        </w:tc>
        <w:tc>
          <w:tcPr>
            <w:tcW w:w="1134"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jc w:val="center"/>
            </w:pPr>
          </w:p>
        </w:tc>
        <w:tc>
          <w:tcPr>
            <w:tcW w:w="1275"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jc w:val="center"/>
            </w:pPr>
          </w:p>
        </w:tc>
        <w:tc>
          <w:tcPr>
            <w:tcW w:w="1350"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jc w:val="center"/>
            </w:pPr>
          </w:p>
        </w:tc>
        <w:tc>
          <w:tcPr>
            <w:tcW w:w="1168" w:type="dxa"/>
            <w:tcBorders>
              <w:top w:val="single" w:sz="4" w:space="0" w:color="000000"/>
              <w:left w:val="single" w:sz="4" w:space="0" w:color="000000"/>
              <w:bottom w:val="single" w:sz="4" w:space="0" w:color="auto"/>
            </w:tcBorders>
            <w:vAlign w:val="center"/>
          </w:tcPr>
          <w:p w:rsidR="00C873E6" w:rsidRPr="004944F5" w:rsidRDefault="00C873E6" w:rsidP="00470ED1">
            <w:pPr>
              <w:snapToGrid w:val="0"/>
              <w:jc w:val="center"/>
            </w:pPr>
            <w:r w:rsidRPr="004944F5">
              <w:t>крыт</w:t>
            </w:r>
            <w:r>
              <w:t>о</w:t>
            </w:r>
            <w:r w:rsidRPr="004944F5">
              <w:t>е</w:t>
            </w:r>
          </w:p>
        </w:tc>
        <w:tc>
          <w:tcPr>
            <w:tcW w:w="1193" w:type="dxa"/>
            <w:tcBorders>
              <w:top w:val="single" w:sz="4" w:space="0" w:color="000000"/>
              <w:left w:val="single" w:sz="4" w:space="0" w:color="000000"/>
              <w:bottom w:val="single" w:sz="4" w:space="0" w:color="auto"/>
              <w:right w:val="single" w:sz="4" w:space="0" w:color="000000"/>
            </w:tcBorders>
            <w:vAlign w:val="center"/>
          </w:tcPr>
          <w:p w:rsidR="00C873E6" w:rsidRPr="004944F5" w:rsidRDefault="00C873E6" w:rsidP="00470ED1">
            <w:pPr>
              <w:snapToGrid w:val="0"/>
              <w:jc w:val="center"/>
            </w:pPr>
            <w:r w:rsidRPr="004944F5">
              <w:t>открыт</w:t>
            </w:r>
            <w:r>
              <w:t>о</w:t>
            </w:r>
            <w:r w:rsidRPr="004944F5">
              <w:t>е</w:t>
            </w:r>
          </w:p>
        </w:tc>
      </w:tr>
      <w:tr w:rsidR="00C873E6" w:rsidRPr="004944F5" w:rsidTr="00470ED1">
        <w:trPr>
          <w:cantSplit/>
        </w:trPr>
        <w:tc>
          <w:tcPr>
            <w:tcW w:w="3261" w:type="dxa"/>
            <w:tcBorders>
              <w:top w:val="single" w:sz="4" w:space="0" w:color="auto"/>
              <w:left w:val="single" w:sz="4" w:space="0" w:color="auto"/>
            </w:tcBorders>
          </w:tcPr>
          <w:p w:rsidR="00C873E6" w:rsidRPr="004944F5" w:rsidRDefault="00C873E6" w:rsidP="00470ED1">
            <w:pPr>
              <w:snapToGrid w:val="0"/>
              <w:ind w:firstLine="140"/>
            </w:pPr>
            <w:r w:rsidRPr="004944F5">
              <w:t>До 50</w:t>
            </w:r>
          </w:p>
        </w:tc>
        <w:tc>
          <w:tcPr>
            <w:tcW w:w="1134" w:type="dxa"/>
            <w:tcBorders>
              <w:top w:val="single" w:sz="4" w:space="0" w:color="auto"/>
              <w:left w:val="single" w:sz="4" w:space="0" w:color="000000"/>
            </w:tcBorders>
            <w:vAlign w:val="center"/>
          </w:tcPr>
          <w:p w:rsidR="00C873E6" w:rsidRPr="004944F5" w:rsidRDefault="00C873E6" w:rsidP="00470ED1">
            <w:pPr>
              <w:snapToGrid w:val="0"/>
              <w:jc w:val="center"/>
            </w:pPr>
            <w:r w:rsidRPr="004944F5">
              <w:t>4</w:t>
            </w:r>
          </w:p>
        </w:tc>
        <w:tc>
          <w:tcPr>
            <w:tcW w:w="1275" w:type="dxa"/>
            <w:tcBorders>
              <w:top w:val="single" w:sz="4" w:space="0" w:color="auto"/>
              <w:left w:val="single" w:sz="4" w:space="0" w:color="000000"/>
            </w:tcBorders>
            <w:vAlign w:val="center"/>
          </w:tcPr>
          <w:p w:rsidR="00C873E6" w:rsidRPr="004944F5" w:rsidRDefault="00C873E6" w:rsidP="00470ED1">
            <w:pPr>
              <w:snapToGrid w:val="0"/>
              <w:jc w:val="center"/>
            </w:pPr>
            <w:r w:rsidRPr="004944F5">
              <w:t>3</w:t>
            </w:r>
          </w:p>
        </w:tc>
        <w:tc>
          <w:tcPr>
            <w:tcW w:w="1350" w:type="dxa"/>
            <w:tcBorders>
              <w:top w:val="single" w:sz="4" w:space="0" w:color="auto"/>
              <w:left w:val="single" w:sz="4" w:space="0" w:color="000000"/>
            </w:tcBorders>
            <w:vAlign w:val="center"/>
          </w:tcPr>
          <w:p w:rsidR="00C873E6" w:rsidRPr="004944F5" w:rsidRDefault="00C873E6" w:rsidP="00470ED1">
            <w:pPr>
              <w:snapToGrid w:val="0"/>
              <w:jc w:val="center"/>
            </w:pPr>
            <w:r w:rsidRPr="004944F5">
              <w:t>2</w:t>
            </w:r>
          </w:p>
        </w:tc>
        <w:tc>
          <w:tcPr>
            <w:tcW w:w="1168" w:type="dxa"/>
            <w:tcBorders>
              <w:top w:val="single" w:sz="4" w:space="0" w:color="auto"/>
              <w:left w:val="single" w:sz="4" w:space="0" w:color="000000"/>
            </w:tcBorders>
            <w:vAlign w:val="center"/>
          </w:tcPr>
          <w:p w:rsidR="00C873E6" w:rsidRPr="004944F5" w:rsidRDefault="00C873E6" w:rsidP="00470ED1">
            <w:pPr>
              <w:snapToGrid w:val="0"/>
              <w:jc w:val="center"/>
            </w:pPr>
          </w:p>
        </w:tc>
        <w:tc>
          <w:tcPr>
            <w:tcW w:w="1193" w:type="dxa"/>
            <w:tcBorders>
              <w:top w:val="single" w:sz="4" w:space="0" w:color="auto"/>
              <w:left w:val="single" w:sz="4" w:space="0" w:color="000000"/>
              <w:right w:val="single" w:sz="4" w:space="0" w:color="auto"/>
            </w:tcBorders>
            <w:vAlign w:val="center"/>
          </w:tcPr>
          <w:p w:rsidR="00C873E6" w:rsidRPr="004944F5" w:rsidRDefault="00C873E6" w:rsidP="00470ED1">
            <w:pPr>
              <w:snapToGrid w:val="0"/>
              <w:jc w:val="center"/>
            </w:pP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100</w:t>
            </w:r>
          </w:p>
        </w:tc>
        <w:tc>
          <w:tcPr>
            <w:tcW w:w="1134" w:type="dxa"/>
            <w:tcBorders>
              <w:left w:val="single" w:sz="4" w:space="0" w:color="000000"/>
            </w:tcBorders>
            <w:vAlign w:val="center"/>
          </w:tcPr>
          <w:p w:rsidR="00C873E6" w:rsidRPr="004944F5" w:rsidRDefault="00C873E6" w:rsidP="00470ED1">
            <w:pPr>
              <w:snapToGrid w:val="0"/>
              <w:jc w:val="center"/>
            </w:pPr>
            <w:r w:rsidRPr="004944F5">
              <w:t>8</w:t>
            </w:r>
          </w:p>
        </w:tc>
        <w:tc>
          <w:tcPr>
            <w:tcW w:w="1275" w:type="dxa"/>
            <w:tcBorders>
              <w:left w:val="single" w:sz="4" w:space="0" w:color="000000"/>
            </w:tcBorders>
            <w:vAlign w:val="center"/>
          </w:tcPr>
          <w:p w:rsidR="00C873E6" w:rsidRPr="004944F5" w:rsidRDefault="00C873E6" w:rsidP="00470ED1">
            <w:pPr>
              <w:snapToGrid w:val="0"/>
              <w:jc w:val="center"/>
            </w:pPr>
            <w:r w:rsidRPr="004944F5">
              <w:t>7</w:t>
            </w:r>
          </w:p>
        </w:tc>
        <w:tc>
          <w:tcPr>
            <w:tcW w:w="1350" w:type="dxa"/>
            <w:tcBorders>
              <w:left w:val="single" w:sz="4" w:space="0" w:color="000000"/>
            </w:tcBorders>
            <w:vAlign w:val="center"/>
          </w:tcPr>
          <w:p w:rsidR="00C873E6" w:rsidRPr="004944F5" w:rsidRDefault="00C873E6" w:rsidP="00470ED1">
            <w:pPr>
              <w:snapToGrid w:val="0"/>
              <w:jc w:val="center"/>
            </w:pPr>
            <w:r w:rsidRPr="004944F5">
              <w:t>5</w:t>
            </w:r>
          </w:p>
        </w:tc>
        <w:tc>
          <w:tcPr>
            <w:tcW w:w="1168" w:type="dxa"/>
            <w:tcBorders>
              <w:left w:val="single" w:sz="4" w:space="0" w:color="000000"/>
            </w:tcBorders>
            <w:vAlign w:val="center"/>
          </w:tcPr>
          <w:p w:rsidR="00C873E6" w:rsidRPr="004944F5" w:rsidRDefault="00C873E6" w:rsidP="00470ED1">
            <w:pPr>
              <w:snapToGrid w:val="0"/>
              <w:jc w:val="center"/>
            </w:pPr>
            <w:r w:rsidRPr="004944F5">
              <w:t>6</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5</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101–200</w:t>
            </w:r>
          </w:p>
        </w:tc>
        <w:tc>
          <w:tcPr>
            <w:tcW w:w="1134" w:type="dxa"/>
            <w:tcBorders>
              <w:left w:val="single" w:sz="4" w:space="0" w:color="000000"/>
            </w:tcBorders>
            <w:vAlign w:val="center"/>
          </w:tcPr>
          <w:p w:rsidR="00C873E6" w:rsidRPr="004944F5" w:rsidRDefault="00C873E6" w:rsidP="00470ED1">
            <w:pPr>
              <w:snapToGrid w:val="0"/>
              <w:jc w:val="center"/>
            </w:pPr>
            <w:r w:rsidRPr="004944F5">
              <w:t>16</w:t>
            </w:r>
          </w:p>
        </w:tc>
        <w:tc>
          <w:tcPr>
            <w:tcW w:w="1275" w:type="dxa"/>
            <w:tcBorders>
              <w:left w:val="single" w:sz="4" w:space="0" w:color="000000"/>
            </w:tcBorders>
            <w:vAlign w:val="center"/>
          </w:tcPr>
          <w:p w:rsidR="00C873E6" w:rsidRPr="004944F5" w:rsidRDefault="00C873E6" w:rsidP="00470ED1">
            <w:pPr>
              <w:snapToGrid w:val="0"/>
              <w:jc w:val="center"/>
            </w:pPr>
            <w:r w:rsidRPr="004944F5">
              <w:t>14</w:t>
            </w:r>
          </w:p>
        </w:tc>
        <w:tc>
          <w:tcPr>
            <w:tcW w:w="1350" w:type="dxa"/>
            <w:tcBorders>
              <w:left w:val="single" w:sz="4" w:space="0" w:color="000000"/>
            </w:tcBorders>
            <w:vAlign w:val="center"/>
          </w:tcPr>
          <w:p w:rsidR="00C873E6" w:rsidRPr="004944F5" w:rsidRDefault="00C873E6" w:rsidP="00470ED1">
            <w:pPr>
              <w:snapToGrid w:val="0"/>
              <w:jc w:val="center"/>
            </w:pPr>
            <w:r w:rsidRPr="004944F5">
              <w:t>10</w:t>
            </w:r>
          </w:p>
        </w:tc>
        <w:tc>
          <w:tcPr>
            <w:tcW w:w="1168" w:type="dxa"/>
            <w:tcBorders>
              <w:left w:val="single" w:sz="4" w:space="0" w:color="000000"/>
            </w:tcBorders>
            <w:vAlign w:val="center"/>
          </w:tcPr>
          <w:p w:rsidR="00C873E6" w:rsidRPr="004944F5" w:rsidRDefault="00C873E6" w:rsidP="00470ED1">
            <w:pPr>
              <w:snapToGrid w:val="0"/>
              <w:jc w:val="center"/>
            </w:pPr>
            <w:r w:rsidRPr="004944F5">
              <w:t>12</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10</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201–300</w:t>
            </w:r>
          </w:p>
        </w:tc>
        <w:tc>
          <w:tcPr>
            <w:tcW w:w="1134" w:type="dxa"/>
            <w:tcBorders>
              <w:left w:val="single" w:sz="4" w:space="0" w:color="000000"/>
            </w:tcBorders>
            <w:vAlign w:val="center"/>
          </w:tcPr>
          <w:p w:rsidR="00C873E6" w:rsidRPr="004944F5" w:rsidRDefault="00C873E6" w:rsidP="00470ED1">
            <w:pPr>
              <w:snapToGrid w:val="0"/>
              <w:jc w:val="center"/>
            </w:pPr>
            <w:r w:rsidRPr="004944F5">
              <w:t>24</w:t>
            </w:r>
          </w:p>
        </w:tc>
        <w:tc>
          <w:tcPr>
            <w:tcW w:w="1275" w:type="dxa"/>
            <w:tcBorders>
              <w:left w:val="single" w:sz="4" w:space="0" w:color="000000"/>
            </w:tcBorders>
            <w:vAlign w:val="center"/>
          </w:tcPr>
          <w:p w:rsidR="00C873E6" w:rsidRPr="004944F5" w:rsidRDefault="00C873E6" w:rsidP="00470ED1">
            <w:pPr>
              <w:snapToGrid w:val="0"/>
              <w:jc w:val="center"/>
            </w:pPr>
            <w:r w:rsidRPr="004944F5">
              <w:t>21</w:t>
            </w:r>
          </w:p>
        </w:tc>
        <w:tc>
          <w:tcPr>
            <w:tcW w:w="1350" w:type="dxa"/>
            <w:tcBorders>
              <w:left w:val="single" w:sz="4" w:space="0" w:color="000000"/>
            </w:tcBorders>
            <w:vAlign w:val="center"/>
          </w:tcPr>
          <w:p w:rsidR="00C873E6" w:rsidRPr="004944F5" w:rsidRDefault="00C873E6" w:rsidP="00470ED1">
            <w:pPr>
              <w:snapToGrid w:val="0"/>
              <w:jc w:val="center"/>
            </w:pPr>
            <w:r w:rsidRPr="004944F5">
              <w:t>15</w:t>
            </w:r>
          </w:p>
        </w:tc>
        <w:tc>
          <w:tcPr>
            <w:tcW w:w="1168" w:type="dxa"/>
            <w:tcBorders>
              <w:left w:val="single" w:sz="4" w:space="0" w:color="000000"/>
            </w:tcBorders>
            <w:vAlign w:val="center"/>
          </w:tcPr>
          <w:p w:rsidR="00C873E6" w:rsidRPr="004944F5" w:rsidRDefault="00C873E6" w:rsidP="00470ED1">
            <w:pPr>
              <w:snapToGrid w:val="0"/>
              <w:jc w:val="center"/>
            </w:pPr>
            <w:r w:rsidRPr="004944F5">
              <w:t>18</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15</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301–400</w:t>
            </w:r>
          </w:p>
        </w:tc>
        <w:tc>
          <w:tcPr>
            <w:tcW w:w="1134" w:type="dxa"/>
            <w:tcBorders>
              <w:left w:val="single" w:sz="4" w:space="0" w:color="000000"/>
            </w:tcBorders>
            <w:vAlign w:val="center"/>
          </w:tcPr>
          <w:p w:rsidR="00C873E6" w:rsidRPr="004944F5" w:rsidRDefault="00C873E6" w:rsidP="00470ED1">
            <w:pPr>
              <w:snapToGrid w:val="0"/>
              <w:jc w:val="center"/>
            </w:pPr>
            <w:r w:rsidRPr="004944F5">
              <w:t>32</w:t>
            </w:r>
          </w:p>
        </w:tc>
        <w:tc>
          <w:tcPr>
            <w:tcW w:w="1275" w:type="dxa"/>
            <w:tcBorders>
              <w:left w:val="single" w:sz="4" w:space="0" w:color="000000"/>
            </w:tcBorders>
            <w:vAlign w:val="center"/>
          </w:tcPr>
          <w:p w:rsidR="00C873E6" w:rsidRPr="004944F5" w:rsidRDefault="00C873E6" w:rsidP="00470ED1">
            <w:pPr>
              <w:snapToGrid w:val="0"/>
              <w:jc w:val="center"/>
            </w:pPr>
            <w:r w:rsidRPr="004944F5">
              <w:t>28</w:t>
            </w:r>
          </w:p>
        </w:tc>
        <w:tc>
          <w:tcPr>
            <w:tcW w:w="1350" w:type="dxa"/>
            <w:tcBorders>
              <w:left w:val="single" w:sz="4" w:space="0" w:color="000000"/>
            </w:tcBorders>
            <w:vAlign w:val="center"/>
          </w:tcPr>
          <w:p w:rsidR="00C873E6" w:rsidRPr="004944F5" w:rsidRDefault="00C873E6" w:rsidP="00470ED1">
            <w:pPr>
              <w:snapToGrid w:val="0"/>
              <w:jc w:val="center"/>
            </w:pPr>
            <w:r w:rsidRPr="004944F5">
              <w:t>20</w:t>
            </w:r>
          </w:p>
        </w:tc>
        <w:tc>
          <w:tcPr>
            <w:tcW w:w="1168" w:type="dxa"/>
            <w:tcBorders>
              <w:left w:val="single" w:sz="4" w:space="0" w:color="000000"/>
            </w:tcBorders>
            <w:vAlign w:val="center"/>
          </w:tcPr>
          <w:p w:rsidR="00C873E6" w:rsidRPr="004944F5" w:rsidRDefault="00C873E6" w:rsidP="00470ED1">
            <w:pPr>
              <w:snapToGrid w:val="0"/>
              <w:jc w:val="center"/>
            </w:pPr>
            <w:r w:rsidRPr="004944F5">
              <w:t>24</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20</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401–500</w:t>
            </w:r>
          </w:p>
        </w:tc>
        <w:tc>
          <w:tcPr>
            <w:tcW w:w="1134" w:type="dxa"/>
            <w:tcBorders>
              <w:left w:val="single" w:sz="4" w:space="0" w:color="000000"/>
            </w:tcBorders>
            <w:vAlign w:val="center"/>
          </w:tcPr>
          <w:p w:rsidR="00C873E6" w:rsidRPr="004944F5" w:rsidRDefault="00C873E6" w:rsidP="00470ED1">
            <w:pPr>
              <w:snapToGrid w:val="0"/>
              <w:jc w:val="center"/>
            </w:pPr>
            <w:r w:rsidRPr="004944F5">
              <w:t>40</w:t>
            </w:r>
          </w:p>
        </w:tc>
        <w:tc>
          <w:tcPr>
            <w:tcW w:w="1275" w:type="dxa"/>
            <w:tcBorders>
              <w:left w:val="single" w:sz="4" w:space="0" w:color="000000"/>
            </w:tcBorders>
            <w:vAlign w:val="center"/>
          </w:tcPr>
          <w:p w:rsidR="00C873E6" w:rsidRPr="004944F5" w:rsidRDefault="00C873E6" w:rsidP="00470ED1">
            <w:pPr>
              <w:snapToGrid w:val="0"/>
              <w:jc w:val="center"/>
            </w:pPr>
            <w:r w:rsidRPr="004944F5">
              <w:t>35</w:t>
            </w:r>
          </w:p>
        </w:tc>
        <w:tc>
          <w:tcPr>
            <w:tcW w:w="1350" w:type="dxa"/>
            <w:tcBorders>
              <w:left w:val="single" w:sz="4" w:space="0" w:color="000000"/>
            </w:tcBorders>
            <w:vAlign w:val="center"/>
          </w:tcPr>
          <w:p w:rsidR="00C873E6" w:rsidRPr="004944F5" w:rsidRDefault="00C873E6" w:rsidP="00470ED1">
            <w:pPr>
              <w:snapToGrid w:val="0"/>
              <w:jc w:val="center"/>
            </w:pPr>
            <w:r w:rsidRPr="004944F5">
              <w:t>25</w:t>
            </w:r>
          </w:p>
        </w:tc>
        <w:tc>
          <w:tcPr>
            <w:tcW w:w="1168" w:type="dxa"/>
            <w:tcBorders>
              <w:left w:val="single" w:sz="4" w:space="0" w:color="000000"/>
            </w:tcBorders>
            <w:vAlign w:val="center"/>
          </w:tcPr>
          <w:p w:rsidR="00C873E6" w:rsidRPr="004944F5" w:rsidRDefault="00C873E6" w:rsidP="00470ED1">
            <w:pPr>
              <w:snapToGrid w:val="0"/>
              <w:jc w:val="center"/>
            </w:pPr>
            <w:r w:rsidRPr="004944F5">
              <w:t>30</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25</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501–600</w:t>
            </w:r>
          </w:p>
        </w:tc>
        <w:tc>
          <w:tcPr>
            <w:tcW w:w="1134" w:type="dxa"/>
            <w:tcBorders>
              <w:left w:val="single" w:sz="4" w:space="0" w:color="000000"/>
            </w:tcBorders>
            <w:vAlign w:val="center"/>
          </w:tcPr>
          <w:p w:rsidR="00C873E6" w:rsidRPr="004944F5" w:rsidRDefault="00C873E6" w:rsidP="00470ED1">
            <w:pPr>
              <w:snapToGrid w:val="0"/>
              <w:jc w:val="center"/>
            </w:pPr>
            <w:r w:rsidRPr="004944F5">
              <w:t>47</w:t>
            </w:r>
          </w:p>
        </w:tc>
        <w:tc>
          <w:tcPr>
            <w:tcW w:w="1275" w:type="dxa"/>
            <w:tcBorders>
              <w:left w:val="single" w:sz="4" w:space="0" w:color="000000"/>
            </w:tcBorders>
            <w:vAlign w:val="center"/>
          </w:tcPr>
          <w:p w:rsidR="00C873E6" w:rsidRPr="004944F5" w:rsidRDefault="00C873E6" w:rsidP="00470ED1">
            <w:pPr>
              <w:snapToGrid w:val="0"/>
              <w:jc w:val="center"/>
            </w:pPr>
            <w:r w:rsidRPr="004944F5">
              <w:t>41</w:t>
            </w:r>
          </w:p>
        </w:tc>
        <w:tc>
          <w:tcPr>
            <w:tcW w:w="1350" w:type="dxa"/>
            <w:tcBorders>
              <w:left w:val="single" w:sz="4" w:space="0" w:color="000000"/>
            </w:tcBorders>
            <w:vAlign w:val="center"/>
          </w:tcPr>
          <w:p w:rsidR="00C873E6" w:rsidRPr="004944F5" w:rsidRDefault="00C873E6" w:rsidP="00470ED1">
            <w:pPr>
              <w:snapToGrid w:val="0"/>
              <w:jc w:val="center"/>
            </w:pPr>
            <w:r w:rsidRPr="004944F5">
              <w:t>30</w:t>
            </w:r>
          </w:p>
        </w:tc>
        <w:tc>
          <w:tcPr>
            <w:tcW w:w="1168" w:type="dxa"/>
            <w:tcBorders>
              <w:left w:val="single" w:sz="4" w:space="0" w:color="000000"/>
            </w:tcBorders>
            <w:vAlign w:val="center"/>
          </w:tcPr>
          <w:p w:rsidR="00C873E6" w:rsidRPr="004944F5" w:rsidRDefault="00C873E6" w:rsidP="00470ED1">
            <w:pPr>
              <w:snapToGrid w:val="0"/>
              <w:jc w:val="center"/>
            </w:pPr>
            <w:r w:rsidRPr="004944F5">
              <w:t>36</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30</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601–700</w:t>
            </w:r>
          </w:p>
        </w:tc>
        <w:tc>
          <w:tcPr>
            <w:tcW w:w="1134" w:type="dxa"/>
            <w:tcBorders>
              <w:left w:val="single" w:sz="4" w:space="0" w:color="000000"/>
            </w:tcBorders>
            <w:vAlign w:val="center"/>
          </w:tcPr>
          <w:p w:rsidR="00C873E6" w:rsidRPr="004944F5" w:rsidRDefault="00C873E6" w:rsidP="00470ED1">
            <w:pPr>
              <w:snapToGrid w:val="0"/>
              <w:jc w:val="center"/>
            </w:pPr>
            <w:r w:rsidRPr="004944F5">
              <w:t>54</w:t>
            </w:r>
          </w:p>
        </w:tc>
        <w:tc>
          <w:tcPr>
            <w:tcW w:w="1275" w:type="dxa"/>
            <w:tcBorders>
              <w:left w:val="single" w:sz="4" w:space="0" w:color="000000"/>
            </w:tcBorders>
            <w:vAlign w:val="center"/>
          </w:tcPr>
          <w:p w:rsidR="00C873E6" w:rsidRPr="004944F5" w:rsidRDefault="00C873E6" w:rsidP="00470ED1">
            <w:pPr>
              <w:snapToGrid w:val="0"/>
              <w:jc w:val="center"/>
            </w:pPr>
            <w:r w:rsidRPr="004944F5">
              <w:t>47</w:t>
            </w:r>
          </w:p>
        </w:tc>
        <w:tc>
          <w:tcPr>
            <w:tcW w:w="1350" w:type="dxa"/>
            <w:tcBorders>
              <w:left w:val="single" w:sz="4" w:space="0" w:color="000000"/>
            </w:tcBorders>
            <w:vAlign w:val="center"/>
          </w:tcPr>
          <w:p w:rsidR="00C873E6" w:rsidRPr="004944F5" w:rsidRDefault="00C873E6" w:rsidP="00470ED1">
            <w:pPr>
              <w:snapToGrid w:val="0"/>
              <w:jc w:val="center"/>
            </w:pPr>
            <w:r w:rsidRPr="004944F5">
              <w:t>34</w:t>
            </w:r>
          </w:p>
        </w:tc>
        <w:tc>
          <w:tcPr>
            <w:tcW w:w="1168" w:type="dxa"/>
            <w:tcBorders>
              <w:left w:val="single" w:sz="4" w:space="0" w:color="000000"/>
            </w:tcBorders>
            <w:vAlign w:val="center"/>
          </w:tcPr>
          <w:p w:rsidR="00C873E6" w:rsidRPr="004944F5" w:rsidRDefault="00C873E6" w:rsidP="00470ED1">
            <w:pPr>
              <w:snapToGrid w:val="0"/>
              <w:jc w:val="center"/>
            </w:pPr>
            <w:r w:rsidRPr="004944F5">
              <w:t>42</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35</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lastRenderedPageBreak/>
              <w:t>701–800</w:t>
            </w:r>
          </w:p>
        </w:tc>
        <w:tc>
          <w:tcPr>
            <w:tcW w:w="1134" w:type="dxa"/>
            <w:tcBorders>
              <w:left w:val="single" w:sz="4" w:space="0" w:color="000000"/>
            </w:tcBorders>
            <w:vAlign w:val="center"/>
          </w:tcPr>
          <w:p w:rsidR="00C873E6" w:rsidRPr="004944F5" w:rsidRDefault="00C873E6" w:rsidP="00470ED1">
            <w:pPr>
              <w:snapToGrid w:val="0"/>
              <w:jc w:val="center"/>
            </w:pPr>
            <w:r w:rsidRPr="004944F5">
              <w:t>61</w:t>
            </w:r>
          </w:p>
        </w:tc>
        <w:tc>
          <w:tcPr>
            <w:tcW w:w="1275" w:type="dxa"/>
            <w:tcBorders>
              <w:left w:val="single" w:sz="4" w:space="0" w:color="000000"/>
            </w:tcBorders>
            <w:vAlign w:val="center"/>
          </w:tcPr>
          <w:p w:rsidR="00C873E6" w:rsidRPr="004944F5" w:rsidRDefault="00C873E6" w:rsidP="00470ED1">
            <w:pPr>
              <w:snapToGrid w:val="0"/>
              <w:jc w:val="center"/>
            </w:pPr>
            <w:r w:rsidRPr="004944F5">
              <w:t>53</w:t>
            </w:r>
          </w:p>
        </w:tc>
        <w:tc>
          <w:tcPr>
            <w:tcW w:w="1350" w:type="dxa"/>
            <w:tcBorders>
              <w:left w:val="single" w:sz="4" w:space="0" w:color="000000"/>
            </w:tcBorders>
            <w:vAlign w:val="center"/>
          </w:tcPr>
          <w:p w:rsidR="00C873E6" w:rsidRPr="004944F5" w:rsidRDefault="00C873E6" w:rsidP="00470ED1">
            <w:pPr>
              <w:snapToGrid w:val="0"/>
              <w:jc w:val="center"/>
            </w:pPr>
            <w:r w:rsidRPr="004944F5">
              <w:t>38</w:t>
            </w:r>
          </w:p>
        </w:tc>
        <w:tc>
          <w:tcPr>
            <w:tcW w:w="1168" w:type="dxa"/>
            <w:tcBorders>
              <w:left w:val="single" w:sz="4" w:space="0" w:color="000000"/>
            </w:tcBorders>
            <w:vAlign w:val="center"/>
          </w:tcPr>
          <w:p w:rsidR="00C873E6" w:rsidRPr="004944F5" w:rsidRDefault="00C873E6" w:rsidP="00470ED1">
            <w:pPr>
              <w:snapToGrid w:val="0"/>
              <w:jc w:val="center"/>
            </w:pPr>
            <w:r w:rsidRPr="004944F5">
              <w:t>48</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40</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801–900</w:t>
            </w:r>
          </w:p>
        </w:tc>
        <w:tc>
          <w:tcPr>
            <w:tcW w:w="1134" w:type="dxa"/>
            <w:tcBorders>
              <w:left w:val="single" w:sz="4" w:space="0" w:color="000000"/>
            </w:tcBorders>
            <w:vAlign w:val="center"/>
          </w:tcPr>
          <w:p w:rsidR="00C873E6" w:rsidRPr="004944F5" w:rsidRDefault="00C873E6" w:rsidP="00470ED1">
            <w:pPr>
              <w:snapToGrid w:val="0"/>
              <w:jc w:val="center"/>
            </w:pPr>
            <w:r w:rsidRPr="004944F5">
              <w:t>63</w:t>
            </w:r>
          </w:p>
        </w:tc>
        <w:tc>
          <w:tcPr>
            <w:tcW w:w="1275" w:type="dxa"/>
            <w:tcBorders>
              <w:left w:val="single" w:sz="4" w:space="0" w:color="000000"/>
            </w:tcBorders>
            <w:vAlign w:val="center"/>
          </w:tcPr>
          <w:p w:rsidR="00C873E6" w:rsidRPr="004944F5" w:rsidRDefault="00C873E6" w:rsidP="00470ED1">
            <w:pPr>
              <w:snapToGrid w:val="0"/>
              <w:jc w:val="center"/>
            </w:pPr>
            <w:r w:rsidRPr="004944F5">
              <w:t>59</w:t>
            </w:r>
          </w:p>
        </w:tc>
        <w:tc>
          <w:tcPr>
            <w:tcW w:w="1350" w:type="dxa"/>
            <w:tcBorders>
              <w:left w:val="single" w:sz="4" w:space="0" w:color="000000"/>
            </w:tcBorders>
            <w:vAlign w:val="center"/>
          </w:tcPr>
          <w:p w:rsidR="00C873E6" w:rsidRPr="004944F5" w:rsidRDefault="00C873E6" w:rsidP="00470ED1">
            <w:pPr>
              <w:snapToGrid w:val="0"/>
              <w:jc w:val="center"/>
            </w:pPr>
            <w:r w:rsidRPr="004944F5">
              <w:t>42</w:t>
            </w:r>
          </w:p>
        </w:tc>
        <w:tc>
          <w:tcPr>
            <w:tcW w:w="1168" w:type="dxa"/>
            <w:tcBorders>
              <w:left w:val="single" w:sz="4" w:space="0" w:color="000000"/>
            </w:tcBorders>
            <w:vAlign w:val="center"/>
          </w:tcPr>
          <w:p w:rsidR="00C873E6" w:rsidRPr="004944F5" w:rsidRDefault="00C873E6" w:rsidP="00470ED1">
            <w:pPr>
              <w:snapToGrid w:val="0"/>
              <w:jc w:val="center"/>
            </w:pPr>
            <w:r w:rsidRPr="004944F5">
              <w:t>54</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45</w:t>
            </w:r>
          </w:p>
        </w:tc>
      </w:tr>
      <w:tr w:rsidR="00C873E6" w:rsidRPr="004944F5" w:rsidTr="00470ED1">
        <w:trPr>
          <w:cantSplit/>
        </w:trPr>
        <w:tc>
          <w:tcPr>
            <w:tcW w:w="3261" w:type="dxa"/>
            <w:tcBorders>
              <w:left w:val="single" w:sz="4" w:space="0" w:color="auto"/>
            </w:tcBorders>
          </w:tcPr>
          <w:p w:rsidR="00C873E6" w:rsidRPr="004944F5" w:rsidRDefault="00C873E6" w:rsidP="00470ED1">
            <w:pPr>
              <w:snapToGrid w:val="0"/>
              <w:ind w:firstLine="140"/>
            </w:pPr>
            <w:r w:rsidRPr="004944F5">
              <w:t>901–1000</w:t>
            </w:r>
          </w:p>
        </w:tc>
        <w:tc>
          <w:tcPr>
            <w:tcW w:w="1134" w:type="dxa"/>
            <w:tcBorders>
              <w:left w:val="single" w:sz="4" w:space="0" w:color="000000"/>
            </w:tcBorders>
            <w:vAlign w:val="center"/>
          </w:tcPr>
          <w:p w:rsidR="00C873E6" w:rsidRPr="004944F5" w:rsidRDefault="00C873E6" w:rsidP="00470ED1">
            <w:pPr>
              <w:snapToGrid w:val="0"/>
              <w:jc w:val="center"/>
            </w:pPr>
            <w:r w:rsidRPr="004944F5">
              <w:t>75</w:t>
            </w:r>
          </w:p>
        </w:tc>
        <w:tc>
          <w:tcPr>
            <w:tcW w:w="1275" w:type="dxa"/>
            <w:tcBorders>
              <w:left w:val="single" w:sz="4" w:space="0" w:color="000000"/>
            </w:tcBorders>
            <w:vAlign w:val="center"/>
          </w:tcPr>
          <w:p w:rsidR="00C873E6" w:rsidRPr="004944F5" w:rsidRDefault="00C873E6" w:rsidP="00470ED1">
            <w:pPr>
              <w:snapToGrid w:val="0"/>
              <w:jc w:val="center"/>
            </w:pPr>
            <w:r w:rsidRPr="004944F5">
              <w:t>65</w:t>
            </w:r>
          </w:p>
        </w:tc>
        <w:tc>
          <w:tcPr>
            <w:tcW w:w="1350" w:type="dxa"/>
            <w:tcBorders>
              <w:left w:val="single" w:sz="4" w:space="0" w:color="000000"/>
            </w:tcBorders>
            <w:vAlign w:val="center"/>
          </w:tcPr>
          <w:p w:rsidR="00C873E6" w:rsidRPr="004944F5" w:rsidRDefault="00C873E6" w:rsidP="00470ED1">
            <w:pPr>
              <w:snapToGrid w:val="0"/>
              <w:jc w:val="center"/>
            </w:pPr>
            <w:r w:rsidRPr="004944F5">
              <w:t>46</w:t>
            </w:r>
          </w:p>
        </w:tc>
        <w:tc>
          <w:tcPr>
            <w:tcW w:w="1168" w:type="dxa"/>
            <w:tcBorders>
              <w:left w:val="single" w:sz="4" w:space="0" w:color="000000"/>
            </w:tcBorders>
            <w:vAlign w:val="center"/>
          </w:tcPr>
          <w:p w:rsidR="00C873E6" w:rsidRPr="004944F5" w:rsidRDefault="00C873E6" w:rsidP="00470ED1">
            <w:pPr>
              <w:snapToGrid w:val="0"/>
              <w:jc w:val="center"/>
            </w:pPr>
            <w:r w:rsidRPr="004944F5">
              <w:t>60</w:t>
            </w:r>
          </w:p>
        </w:tc>
        <w:tc>
          <w:tcPr>
            <w:tcW w:w="1193" w:type="dxa"/>
            <w:tcBorders>
              <w:left w:val="single" w:sz="4" w:space="0" w:color="000000"/>
              <w:right w:val="single" w:sz="4" w:space="0" w:color="auto"/>
            </w:tcBorders>
            <w:vAlign w:val="center"/>
          </w:tcPr>
          <w:p w:rsidR="00C873E6" w:rsidRPr="004944F5" w:rsidRDefault="00C873E6" w:rsidP="00470ED1">
            <w:pPr>
              <w:snapToGrid w:val="0"/>
              <w:jc w:val="center"/>
            </w:pPr>
            <w:r w:rsidRPr="004944F5">
              <w:t>50</w:t>
            </w:r>
          </w:p>
        </w:tc>
      </w:tr>
      <w:tr w:rsidR="00C873E6" w:rsidRPr="004944F5" w:rsidTr="00470ED1">
        <w:trPr>
          <w:cantSplit/>
        </w:trPr>
        <w:tc>
          <w:tcPr>
            <w:tcW w:w="3261" w:type="dxa"/>
            <w:tcBorders>
              <w:left w:val="single" w:sz="4" w:space="0" w:color="auto"/>
              <w:bottom w:val="single" w:sz="4" w:space="0" w:color="auto"/>
            </w:tcBorders>
          </w:tcPr>
          <w:p w:rsidR="00C873E6" w:rsidRPr="004944F5" w:rsidRDefault="00C873E6" w:rsidP="00470ED1">
            <w:pPr>
              <w:snapToGrid w:val="0"/>
              <w:ind w:firstLine="140"/>
            </w:pPr>
            <w:r>
              <w:t xml:space="preserve">Свыше </w:t>
            </w:r>
            <w:r w:rsidRPr="004944F5">
              <w:t>1000</w:t>
            </w:r>
          </w:p>
        </w:tc>
        <w:tc>
          <w:tcPr>
            <w:tcW w:w="1134"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81</w:t>
            </w:r>
          </w:p>
        </w:tc>
        <w:tc>
          <w:tcPr>
            <w:tcW w:w="1275"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70</w:t>
            </w:r>
          </w:p>
        </w:tc>
        <w:tc>
          <w:tcPr>
            <w:tcW w:w="1350"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51</w:t>
            </w:r>
          </w:p>
        </w:tc>
        <w:tc>
          <w:tcPr>
            <w:tcW w:w="1168"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66</w:t>
            </w:r>
          </w:p>
        </w:tc>
        <w:tc>
          <w:tcPr>
            <w:tcW w:w="1193" w:type="dxa"/>
            <w:tcBorders>
              <w:left w:val="single" w:sz="4" w:space="0" w:color="000000"/>
              <w:bottom w:val="single" w:sz="4" w:space="0" w:color="auto"/>
              <w:right w:val="single" w:sz="4" w:space="0" w:color="auto"/>
            </w:tcBorders>
            <w:vAlign w:val="center"/>
          </w:tcPr>
          <w:p w:rsidR="00C873E6" w:rsidRPr="004944F5" w:rsidRDefault="00C873E6" w:rsidP="00470ED1">
            <w:pPr>
              <w:snapToGrid w:val="0"/>
              <w:jc w:val="center"/>
            </w:pPr>
            <w:r w:rsidRPr="004944F5">
              <w:t>55</w:t>
            </w:r>
          </w:p>
        </w:tc>
      </w:tr>
    </w:tbl>
    <w:p w:rsidR="00C873E6" w:rsidRPr="001F50C1" w:rsidRDefault="00C873E6" w:rsidP="00C873E6">
      <w:pPr>
        <w:ind w:firstLine="720"/>
        <w:jc w:val="both"/>
      </w:pPr>
      <w:r w:rsidRPr="001F50C1">
        <w:rPr>
          <w:b/>
        </w:rPr>
        <w:t>Примечания: </w:t>
      </w:r>
      <w:r w:rsidRPr="001F50C1">
        <w:t>1. Плавательные бассейны, имеющие 25-метровые ванны на четыре дорожки и детскую ванну, и спортивные залы, общая площадь которых не менее 450 м</w:t>
      </w:r>
      <w:r w:rsidRPr="005C407E">
        <w:t>²</w:t>
      </w:r>
      <w:r w:rsidRPr="001F50C1">
        <w:t>, относятся к физкультурно-спортивным сооружениям с количеством баллов до 75.</w:t>
      </w:r>
    </w:p>
    <w:p w:rsidR="00C873E6" w:rsidRPr="001F50C1" w:rsidRDefault="00C873E6" w:rsidP="00C873E6">
      <w:pPr>
        <w:ind w:firstLine="720"/>
        <w:jc w:val="both"/>
      </w:pPr>
      <w:r w:rsidRPr="001F50C1">
        <w:t>2. Бассейны на естественных водоемах оцениваются по показателям, предусмотренным для открытых бассейнов с применением коэффициента 0,2.</w:t>
      </w:r>
    </w:p>
    <w:p w:rsidR="00C873E6" w:rsidRPr="004944F5" w:rsidRDefault="00C873E6" w:rsidP="00C873E6">
      <w:pPr>
        <w:jc w:val="center"/>
        <w:rPr>
          <w:b/>
          <w:bCs/>
          <w:sz w:val="28"/>
          <w:szCs w:val="28"/>
        </w:rPr>
      </w:pPr>
    </w:p>
    <w:p w:rsidR="00C873E6" w:rsidRPr="004944F5" w:rsidRDefault="00C873E6" w:rsidP="00C873E6">
      <w:pPr>
        <w:jc w:val="center"/>
        <w:outlineLvl w:val="0"/>
        <w:rPr>
          <w:b/>
          <w:bCs/>
        </w:rPr>
      </w:pPr>
      <w:r>
        <w:rPr>
          <w:b/>
          <w:bCs/>
        </w:rPr>
        <w:t>Ж</w:t>
      </w:r>
      <w:r w:rsidRPr="004944F5">
        <w:rPr>
          <w:b/>
          <w:bCs/>
        </w:rPr>
        <w:t>. Легкоатлетические и футбольные манежи</w:t>
      </w:r>
    </w:p>
    <w:tbl>
      <w:tblPr>
        <w:tblW w:w="0" w:type="auto"/>
        <w:tblInd w:w="40" w:type="dxa"/>
        <w:tblLayout w:type="fixed"/>
        <w:tblCellMar>
          <w:left w:w="40" w:type="dxa"/>
          <w:right w:w="40" w:type="dxa"/>
        </w:tblCellMar>
        <w:tblLook w:val="0000"/>
      </w:tblPr>
      <w:tblGrid>
        <w:gridCol w:w="1985"/>
        <w:gridCol w:w="1228"/>
        <w:gridCol w:w="1040"/>
        <w:gridCol w:w="1418"/>
        <w:gridCol w:w="1133"/>
        <w:gridCol w:w="1324"/>
        <w:gridCol w:w="1370"/>
      </w:tblGrid>
      <w:tr w:rsidR="00C873E6" w:rsidRPr="004944F5" w:rsidTr="00470ED1">
        <w:trPr>
          <w:cantSplit/>
          <w:trHeight w:val="350"/>
          <w:tblHeader/>
        </w:trPr>
        <w:tc>
          <w:tcPr>
            <w:tcW w:w="1985"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ind w:left="-40"/>
              <w:jc w:val="center"/>
            </w:pPr>
            <w:r w:rsidRPr="004944F5">
              <w:t>Площадь спортивного сооружения основного назначения, м</w:t>
            </w:r>
            <w:r w:rsidRPr="005C407E">
              <w:t>²</w:t>
            </w:r>
          </w:p>
        </w:tc>
        <w:tc>
          <w:tcPr>
            <w:tcW w:w="7513" w:type="dxa"/>
            <w:gridSpan w:val="6"/>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ind w:left="-40"/>
              <w:jc w:val="center"/>
            </w:pPr>
            <w:r w:rsidRPr="004944F5">
              <w:t>Количество баллов в зависимости от основного типа покрытия</w:t>
            </w:r>
          </w:p>
        </w:tc>
      </w:tr>
      <w:tr w:rsidR="00C873E6" w:rsidRPr="004944F5" w:rsidTr="00470ED1">
        <w:trPr>
          <w:cantSplit/>
          <w:trHeight w:val="258"/>
          <w:tblHeader/>
        </w:trPr>
        <w:tc>
          <w:tcPr>
            <w:tcW w:w="1985" w:type="dxa"/>
            <w:vMerge/>
            <w:tcBorders>
              <w:top w:val="single" w:sz="4" w:space="0" w:color="000000"/>
              <w:left w:val="single" w:sz="4" w:space="0" w:color="000000"/>
              <w:bottom w:val="single" w:sz="4" w:space="0" w:color="000000"/>
            </w:tcBorders>
            <w:vAlign w:val="center"/>
          </w:tcPr>
          <w:p w:rsidR="00C873E6" w:rsidRPr="004944F5" w:rsidRDefault="00C873E6" w:rsidP="00470ED1">
            <w:pPr>
              <w:snapToGrid w:val="0"/>
              <w:ind w:left="-40"/>
              <w:jc w:val="center"/>
            </w:pPr>
          </w:p>
        </w:tc>
        <w:tc>
          <w:tcPr>
            <w:tcW w:w="3686" w:type="dxa"/>
            <w:gridSpan w:val="3"/>
            <w:tcBorders>
              <w:top w:val="single" w:sz="4" w:space="0" w:color="000000"/>
              <w:left w:val="single" w:sz="4" w:space="0" w:color="000000"/>
              <w:bottom w:val="single" w:sz="4" w:space="0" w:color="000000"/>
            </w:tcBorders>
            <w:vAlign w:val="center"/>
          </w:tcPr>
          <w:p w:rsidR="00C873E6" w:rsidRPr="004944F5" w:rsidRDefault="00C873E6" w:rsidP="00470ED1">
            <w:pPr>
              <w:snapToGrid w:val="0"/>
              <w:ind w:left="-40"/>
              <w:jc w:val="center"/>
            </w:pPr>
            <w:r>
              <w:t>Л</w:t>
            </w:r>
            <w:r w:rsidRPr="004944F5">
              <w:t>егкоатлетически</w:t>
            </w:r>
            <w:r>
              <w:t>й</w:t>
            </w:r>
            <w:r w:rsidRPr="004944F5">
              <w:t xml:space="preserve"> манеж </w:t>
            </w:r>
          </w:p>
        </w:tc>
        <w:tc>
          <w:tcPr>
            <w:tcW w:w="3827" w:type="dxa"/>
            <w:gridSpan w:val="3"/>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ind w:left="-40"/>
              <w:jc w:val="center"/>
            </w:pPr>
            <w:r>
              <w:t>Ф</w:t>
            </w:r>
            <w:r w:rsidRPr="004944F5">
              <w:t>утбольны</w:t>
            </w:r>
            <w:r>
              <w:t>й</w:t>
            </w:r>
            <w:r w:rsidRPr="004944F5">
              <w:t xml:space="preserve"> манеж</w:t>
            </w:r>
          </w:p>
        </w:tc>
      </w:tr>
      <w:tr w:rsidR="00C873E6" w:rsidRPr="004944F5" w:rsidTr="00470ED1">
        <w:trPr>
          <w:cantSplit/>
          <w:trHeight w:val="1030"/>
          <w:tblHeader/>
        </w:trPr>
        <w:tc>
          <w:tcPr>
            <w:tcW w:w="1985"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p>
        </w:tc>
        <w:tc>
          <w:tcPr>
            <w:tcW w:w="1228" w:type="dxa"/>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r>
              <w:t>Д</w:t>
            </w:r>
            <w:r w:rsidRPr="004944F5">
              <w:t>еревянное</w:t>
            </w:r>
          </w:p>
        </w:tc>
        <w:tc>
          <w:tcPr>
            <w:tcW w:w="1040" w:type="dxa"/>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proofErr w:type="spellStart"/>
            <w:r>
              <w:t>С</w:t>
            </w:r>
            <w:r w:rsidRPr="004944F5">
              <w:t>пецсмесь</w:t>
            </w:r>
            <w:proofErr w:type="spellEnd"/>
          </w:p>
        </w:tc>
        <w:tc>
          <w:tcPr>
            <w:tcW w:w="1418" w:type="dxa"/>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proofErr w:type="spellStart"/>
            <w:r>
              <w:t>Р</w:t>
            </w:r>
            <w:r w:rsidRPr="004944F5">
              <w:t>езино</w:t>
            </w:r>
            <w:proofErr w:type="spellEnd"/>
            <w:r w:rsidRPr="004944F5">
              <w:t>-</w:t>
            </w:r>
          </w:p>
          <w:p w:rsidR="00C873E6" w:rsidRPr="004944F5" w:rsidRDefault="00C873E6" w:rsidP="00470ED1">
            <w:pPr>
              <w:ind w:left="-40"/>
              <w:jc w:val="center"/>
            </w:pPr>
            <w:r w:rsidRPr="004944F5">
              <w:t>битумное,</w:t>
            </w:r>
          </w:p>
          <w:p w:rsidR="00C873E6" w:rsidRPr="004944F5" w:rsidRDefault="00C873E6" w:rsidP="00470ED1">
            <w:pPr>
              <w:ind w:left="-40"/>
              <w:jc w:val="center"/>
            </w:pPr>
            <w:r w:rsidRPr="004944F5">
              <w:t>синтетическое</w:t>
            </w:r>
          </w:p>
        </w:tc>
        <w:tc>
          <w:tcPr>
            <w:tcW w:w="1133" w:type="dxa"/>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r>
              <w:t>Д</w:t>
            </w:r>
            <w:r w:rsidRPr="004944F5">
              <w:t>еревянное</w:t>
            </w:r>
          </w:p>
        </w:tc>
        <w:tc>
          <w:tcPr>
            <w:tcW w:w="1324" w:type="dxa"/>
            <w:tcBorders>
              <w:top w:val="single" w:sz="4" w:space="0" w:color="000000"/>
              <w:left w:val="single" w:sz="4" w:space="0" w:color="000000"/>
              <w:bottom w:val="single" w:sz="4" w:space="0" w:color="auto"/>
            </w:tcBorders>
            <w:vAlign w:val="center"/>
          </w:tcPr>
          <w:p w:rsidR="00C873E6" w:rsidRPr="00D0662F" w:rsidRDefault="00C873E6" w:rsidP="00470ED1">
            <w:pPr>
              <w:snapToGrid w:val="0"/>
              <w:ind w:left="-40"/>
              <w:jc w:val="center"/>
              <w:rPr>
                <w:sz w:val="19"/>
                <w:szCs w:val="19"/>
              </w:rPr>
            </w:pPr>
            <w:r w:rsidRPr="00D0662F">
              <w:rPr>
                <w:sz w:val="19"/>
                <w:szCs w:val="19"/>
              </w:rPr>
              <w:t>Искусственная</w:t>
            </w:r>
          </w:p>
          <w:p w:rsidR="00C873E6" w:rsidRPr="004944F5" w:rsidRDefault="00C873E6" w:rsidP="00470ED1">
            <w:pPr>
              <w:ind w:left="-40"/>
              <w:jc w:val="center"/>
            </w:pPr>
            <w:r w:rsidRPr="00D0662F">
              <w:rPr>
                <w:sz w:val="19"/>
                <w:szCs w:val="19"/>
              </w:rPr>
              <w:t>трава</w:t>
            </w:r>
          </w:p>
        </w:tc>
        <w:tc>
          <w:tcPr>
            <w:tcW w:w="1370" w:type="dxa"/>
            <w:tcBorders>
              <w:top w:val="single" w:sz="4" w:space="0" w:color="000000"/>
              <w:left w:val="single" w:sz="4" w:space="0" w:color="000000"/>
              <w:bottom w:val="single" w:sz="4" w:space="0" w:color="auto"/>
              <w:right w:val="single" w:sz="4" w:space="0" w:color="000000"/>
            </w:tcBorders>
            <w:vAlign w:val="center"/>
          </w:tcPr>
          <w:p w:rsidR="00C873E6" w:rsidRPr="004944F5" w:rsidRDefault="00C873E6" w:rsidP="00470ED1">
            <w:pPr>
              <w:snapToGrid w:val="0"/>
              <w:ind w:left="-40"/>
              <w:jc w:val="center"/>
            </w:pPr>
            <w:r>
              <w:t>С</w:t>
            </w:r>
            <w:r w:rsidRPr="004944F5">
              <w:t>интетическое</w:t>
            </w:r>
          </w:p>
        </w:tc>
      </w:tr>
      <w:tr w:rsidR="00C873E6" w:rsidRPr="004944F5" w:rsidTr="00470ED1">
        <w:trPr>
          <w:cantSplit/>
        </w:trPr>
        <w:tc>
          <w:tcPr>
            <w:tcW w:w="1985" w:type="dxa"/>
            <w:tcBorders>
              <w:top w:val="single" w:sz="4" w:space="0" w:color="auto"/>
              <w:left w:val="single" w:sz="4" w:space="0" w:color="auto"/>
            </w:tcBorders>
          </w:tcPr>
          <w:p w:rsidR="00C873E6" w:rsidRPr="004944F5" w:rsidRDefault="00C873E6" w:rsidP="00470ED1">
            <w:pPr>
              <w:snapToGrid w:val="0"/>
              <w:ind w:firstLine="140"/>
            </w:pPr>
            <w:r w:rsidRPr="004944F5">
              <w:t>2001–2250</w:t>
            </w:r>
          </w:p>
        </w:tc>
        <w:tc>
          <w:tcPr>
            <w:tcW w:w="1228" w:type="dxa"/>
            <w:tcBorders>
              <w:top w:val="single" w:sz="4" w:space="0" w:color="auto"/>
              <w:left w:val="single" w:sz="4" w:space="0" w:color="000000"/>
            </w:tcBorders>
            <w:vAlign w:val="center"/>
          </w:tcPr>
          <w:p w:rsidR="00C873E6" w:rsidRPr="004944F5" w:rsidRDefault="00C873E6" w:rsidP="00470ED1">
            <w:pPr>
              <w:snapToGrid w:val="0"/>
              <w:jc w:val="center"/>
            </w:pPr>
            <w:r w:rsidRPr="004944F5">
              <w:t>66</w:t>
            </w:r>
          </w:p>
        </w:tc>
        <w:tc>
          <w:tcPr>
            <w:tcW w:w="1040" w:type="dxa"/>
            <w:tcBorders>
              <w:top w:val="single" w:sz="4" w:space="0" w:color="auto"/>
              <w:left w:val="single" w:sz="4" w:space="0" w:color="000000"/>
            </w:tcBorders>
            <w:vAlign w:val="center"/>
          </w:tcPr>
          <w:p w:rsidR="00C873E6" w:rsidRPr="004944F5" w:rsidRDefault="00C873E6" w:rsidP="00470ED1">
            <w:pPr>
              <w:snapToGrid w:val="0"/>
              <w:jc w:val="center"/>
            </w:pPr>
            <w:r w:rsidRPr="004944F5">
              <w:t>70</w:t>
            </w:r>
          </w:p>
        </w:tc>
        <w:tc>
          <w:tcPr>
            <w:tcW w:w="1418" w:type="dxa"/>
            <w:tcBorders>
              <w:top w:val="single" w:sz="4" w:space="0" w:color="auto"/>
              <w:left w:val="single" w:sz="4" w:space="0" w:color="000000"/>
            </w:tcBorders>
            <w:vAlign w:val="center"/>
          </w:tcPr>
          <w:p w:rsidR="00C873E6" w:rsidRPr="004944F5" w:rsidRDefault="00C873E6" w:rsidP="00470ED1">
            <w:pPr>
              <w:snapToGrid w:val="0"/>
              <w:jc w:val="center"/>
            </w:pPr>
            <w:r w:rsidRPr="004944F5">
              <w:t>75</w:t>
            </w:r>
          </w:p>
        </w:tc>
        <w:tc>
          <w:tcPr>
            <w:tcW w:w="1133" w:type="dxa"/>
            <w:tcBorders>
              <w:top w:val="single" w:sz="4" w:space="0" w:color="auto"/>
              <w:left w:val="single" w:sz="4" w:space="0" w:color="000000"/>
            </w:tcBorders>
            <w:vAlign w:val="center"/>
          </w:tcPr>
          <w:p w:rsidR="00C873E6" w:rsidRPr="004944F5" w:rsidRDefault="00C873E6" w:rsidP="00470ED1">
            <w:pPr>
              <w:snapToGrid w:val="0"/>
              <w:jc w:val="center"/>
            </w:pPr>
            <w:r w:rsidRPr="004944F5">
              <w:t>48</w:t>
            </w:r>
          </w:p>
        </w:tc>
        <w:tc>
          <w:tcPr>
            <w:tcW w:w="1324" w:type="dxa"/>
            <w:tcBorders>
              <w:top w:val="single" w:sz="4" w:space="0" w:color="auto"/>
              <w:left w:val="single" w:sz="4" w:space="0" w:color="000000"/>
            </w:tcBorders>
            <w:vAlign w:val="center"/>
          </w:tcPr>
          <w:p w:rsidR="00C873E6" w:rsidRPr="004944F5" w:rsidRDefault="00C873E6" w:rsidP="00470ED1">
            <w:pPr>
              <w:snapToGrid w:val="0"/>
              <w:jc w:val="center"/>
            </w:pPr>
            <w:r w:rsidRPr="004944F5">
              <w:t>66</w:t>
            </w:r>
          </w:p>
        </w:tc>
        <w:tc>
          <w:tcPr>
            <w:tcW w:w="1370" w:type="dxa"/>
            <w:tcBorders>
              <w:top w:val="single" w:sz="4" w:space="0" w:color="auto"/>
              <w:left w:val="single" w:sz="4" w:space="0" w:color="000000"/>
              <w:right w:val="single" w:sz="4" w:space="0" w:color="auto"/>
            </w:tcBorders>
            <w:vAlign w:val="center"/>
          </w:tcPr>
          <w:p w:rsidR="00C873E6" w:rsidRPr="004944F5" w:rsidRDefault="00C873E6" w:rsidP="00470ED1">
            <w:pPr>
              <w:snapToGrid w:val="0"/>
              <w:jc w:val="center"/>
            </w:pPr>
            <w:r w:rsidRPr="004944F5">
              <w:t>57</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2251–2500</w:t>
            </w:r>
          </w:p>
        </w:tc>
        <w:tc>
          <w:tcPr>
            <w:tcW w:w="1228" w:type="dxa"/>
            <w:tcBorders>
              <w:left w:val="single" w:sz="4" w:space="0" w:color="000000"/>
            </w:tcBorders>
            <w:vAlign w:val="center"/>
          </w:tcPr>
          <w:p w:rsidR="00C873E6" w:rsidRPr="004944F5" w:rsidRDefault="00C873E6" w:rsidP="00470ED1">
            <w:pPr>
              <w:snapToGrid w:val="0"/>
              <w:jc w:val="center"/>
            </w:pPr>
            <w:r w:rsidRPr="004944F5">
              <w:t>70</w:t>
            </w:r>
          </w:p>
        </w:tc>
        <w:tc>
          <w:tcPr>
            <w:tcW w:w="1040" w:type="dxa"/>
            <w:tcBorders>
              <w:left w:val="single" w:sz="4" w:space="0" w:color="000000"/>
            </w:tcBorders>
            <w:vAlign w:val="center"/>
          </w:tcPr>
          <w:p w:rsidR="00C873E6" w:rsidRPr="004944F5" w:rsidRDefault="00C873E6" w:rsidP="00470ED1">
            <w:pPr>
              <w:snapToGrid w:val="0"/>
              <w:jc w:val="center"/>
            </w:pPr>
            <w:r w:rsidRPr="004944F5">
              <w:t>74</w:t>
            </w:r>
          </w:p>
        </w:tc>
        <w:tc>
          <w:tcPr>
            <w:tcW w:w="1418" w:type="dxa"/>
            <w:tcBorders>
              <w:left w:val="single" w:sz="4" w:space="0" w:color="000000"/>
            </w:tcBorders>
            <w:vAlign w:val="center"/>
          </w:tcPr>
          <w:p w:rsidR="00C873E6" w:rsidRPr="004944F5" w:rsidRDefault="00C873E6" w:rsidP="00470ED1">
            <w:pPr>
              <w:snapToGrid w:val="0"/>
              <w:jc w:val="center"/>
            </w:pPr>
            <w:r w:rsidRPr="004944F5">
              <w:t>80</w:t>
            </w:r>
          </w:p>
        </w:tc>
        <w:tc>
          <w:tcPr>
            <w:tcW w:w="1133" w:type="dxa"/>
            <w:tcBorders>
              <w:left w:val="single" w:sz="4" w:space="0" w:color="000000"/>
            </w:tcBorders>
            <w:vAlign w:val="center"/>
          </w:tcPr>
          <w:p w:rsidR="00C873E6" w:rsidRPr="004944F5" w:rsidRDefault="00C873E6" w:rsidP="00470ED1">
            <w:pPr>
              <w:snapToGrid w:val="0"/>
              <w:jc w:val="center"/>
            </w:pPr>
            <w:r w:rsidRPr="004944F5">
              <w:t>50</w:t>
            </w:r>
          </w:p>
        </w:tc>
        <w:tc>
          <w:tcPr>
            <w:tcW w:w="1324" w:type="dxa"/>
            <w:tcBorders>
              <w:left w:val="single" w:sz="4" w:space="0" w:color="000000"/>
            </w:tcBorders>
            <w:vAlign w:val="center"/>
          </w:tcPr>
          <w:p w:rsidR="00C873E6" w:rsidRPr="004944F5" w:rsidRDefault="00C873E6" w:rsidP="00470ED1">
            <w:pPr>
              <w:snapToGrid w:val="0"/>
              <w:jc w:val="center"/>
            </w:pPr>
            <w:r w:rsidRPr="004944F5">
              <w:t>70</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60</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2501–2750</w:t>
            </w:r>
          </w:p>
        </w:tc>
        <w:tc>
          <w:tcPr>
            <w:tcW w:w="1228" w:type="dxa"/>
            <w:tcBorders>
              <w:left w:val="single" w:sz="4" w:space="0" w:color="000000"/>
            </w:tcBorders>
            <w:vAlign w:val="center"/>
          </w:tcPr>
          <w:p w:rsidR="00C873E6" w:rsidRPr="004944F5" w:rsidRDefault="00C873E6" w:rsidP="00470ED1">
            <w:pPr>
              <w:snapToGrid w:val="0"/>
              <w:jc w:val="center"/>
            </w:pPr>
            <w:r w:rsidRPr="004944F5">
              <w:t>74</w:t>
            </w:r>
          </w:p>
        </w:tc>
        <w:tc>
          <w:tcPr>
            <w:tcW w:w="1040" w:type="dxa"/>
            <w:tcBorders>
              <w:left w:val="single" w:sz="4" w:space="0" w:color="000000"/>
            </w:tcBorders>
            <w:vAlign w:val="center"/>
          </w:tcPr>
          <w:p w:rsidR="00C873E6" w:rsidRPr="004944F5" w:rsidRDefault="00C873E6" w:rsidP="00470ED1">
            <w:pPr>
              <w:snapToGrid w:val="0"/>
              <w:jc w:val="center"/>
            </w:pPr>
            <w:r w:rsidRPr="004944F5">
              <w:t>78</w:t>
            </w:r>
          </w:p>
        </w:tc>
        <w:tc>
          <w:tcPr>
            <w:tcW w:w="1418" w:type="dxa"/>
            <w:tcBorders>
              <w:left w:val="single" w:sz="4" w:space="0" w:color="000000"/>
            </w:tcBorders>
            <w:vAlign w:val="center"/>
          </w:tcPr>
          <w:p w:rsidR="00C873E6" w:rsidRPr="004944F5" w:rsidRDefault="00C873E6" w:rsidP="00470ED1">
            <w:pPr>
              <w:snapToGrid w:val="0"/>
              <w:jc w:val="center"/>
            </w:pPr>
            <w:r w:rsidRPr="004944F5">
              <w:t>85</w:t>
            </w:r>
          </w:p>
        </w:tc>
        <w:tc>
          <w:tcPr>
            <w:tcW w:w="1133" w:type="dxa"/>
            <w:tcBorders>
              <w:left w:val="single" w:sz="4" w:space="0" w:color="000000"/>
            </w:tcBorders>
            <w:vAlign w:val="center"/>
          </w:tcPr>
          <w:p w:rsidR="00C873E6" w:rsidRPr="004944F5" w:rsidRDefault="00C873E6" w:rsidP="00470ED1">
            <w:pPr>
              <w:snapToGrid w:val="0"/>
              <w:jc w:val="center"/>
            </w:pPr>
            <w:r w:rsidRPr="004944F5">
              <w:t>52</w:t>
            </w:r>
          </w:p>
        </w:tc>
        <w:tc>
          <w:tcPr>
            <w:tcW w:w="1324" w:type="dxa"/>
            <w:tcBorders>
              <w:left w:val="single" w:sz="4" w:space="0" w:color="000000"/>
            </w:tcBorders>
            <w:vAlign w:val="center"/>
          </w:tcPr>
          <w:p w:rsidR="00C873E6" w:rsidRPr="004944F5" w:rsidRDefault="00C873E6" w:rsidP="00470ED1">
            <w:pPr>
              <w:snapToGrid w:val="0"/>
              <w:jc w:val="center"/>
            </w:pPr>
            <w:r w:rsidRPr="004944F5">
              <w:t>74</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63</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2751–3000</w:t>
            </w:r>
          </w:p>
        </w:tc>
        <w:tc>
          <w:tcPr>
            <w:tcW w:w="1228" w:type="dxa"/>
            <w:tcBorders>
              <w:left w:val="single" w:sz="4" w:space="0" w:color="000000"/>
            </w:tcBorders>
            <w:vAlign w:val="center"/>
          </w:tcPr>
          <w:p w:rsidR="00C873E6" w:rsidRPr="004944F5" w:rsidRDefault="00C873E6" w:rsidP="00470ED1">
            <w:pPr>
              <w:snapToGrid w:val="0"/>
              <w:jc w:val="center"/>
            </w:pPr>
            <w:r w:rsidRPr="004944F5">
              <w:t>78</w:t>
            </w:r>
          </w:p>
        </w:tc>
        <w:tc>
          <w:tcPr>
            <w:tcW w:w="1040" w:type="dxa"/>
            <w:tcBorders>
              <w:left w:val="single" w:sz="4" w:space="0" w:color="000000"/>
            </w:tcBorders>
            <w:vAlign w:val="center"/>
          </w:tcPr>
          <w:p w:rsidR="00C873E6" w:rsidRPr="004944F5" w:rsidRDefault="00C873E6" w:rsidP="00470ED1">
            <w:pPr>
              <w:snapToGrid w:val="0"/>
              <w:jc w:val="center"/>
            </w:pPr>
            <w:r w:rsidRPr="004944F5">
              <w:t>82</w:t>
            </w:r>
          </w:p>
        </w:tc>
        <w:tc>
          <w:tcPr>
            <w:tcW w:w="1418" w:type="dxa"/>
            <w:tcBorders>
              <w:left w:val="single" w:sz="4" w:space="0" w:color="000000"/>
            </w:tcBorders>
            <w:vAlign w:val="center"/>
          </w:tcPr>
          <w:p w:rsidR="00C873E6" w:rsidRPr="004944F5" w:rsidRDefault="00C873E6" w:rsidP="00470ED1">
            <w:pPr>
              <w:snapToGrid w:val="0"/>
              <w:jc w:val="center"/>
            </w:pPr>
            <w:r w:rsidRPr="004944F5">
              <w:t>90</w:t>
            </w:r>
          </w:p>
        </w:tc>
        <w:tc>
          <w:tcPr>
            <w:tcW w:w="1133" w:type="dxa"/>
            <w:tcBorders>
              <w:left w:val="single" w:sz="4" w:space="0" w:color="000000"/>
            </w:tcBorders>
            <w:vAlign w:val="center"/>
          </w:tcPr>
          <w:p w:rsidR="00C873E6" w:rsidRPr="004944F5" w:rsidRDefault="00C873E6" w:rsidP="00470ED1">
            <w:pPr>
              <w:snapToGrid w:val="0"/>
              <w:jc w:val="center"/>
            </w:pPr>
            <w:r w:rsidRPr="004944F5">
              <w:t>54</w:t>
            </w:r>
          </w:p>
        </w:tc>
        <w:tc>
          <w:tcPr>
            <w:tcW w:w="1324" w:type="dxa"/>
            <w:tcBorders>
              <w:left w:val="single" w:sz="4" w:space="0" w:color="000000"/>
            </w:tcBorders>
            <w:vAlign w:val="center"/>
          </w:tcPr>
          <w:p w:rsidR="00C873E6" w:rsidRPr="004944F5" w:rsidRDefault="00C873E6" w:rsidP="00470ED1">
            <w:pPr>
              <w:snapToGrid w:val="0"/>
              <w:jc w:val="center"/>
            </w:pPr>
            <w:r w:rsidRPr="004944F5">
              <w:t>78</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66</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3001–3250</w:t>
            </w:r>
          </w:p>
        </w:tc>
        <w:tc>
          <w:tcPr>
            <w:tcW w:w="1228" w:type="dxa"/>
            <w:tcBorders>
              <w:left w:val="single" w:sz="4" w:space="0" w:color="000000"/>
            </w:tcBorders>
            <w:vAlign w:val="center"/>
          </w:tcPr>
          <w:p w:rsidR="00C873E6" w:rsidRPr="004944F5" w:rsidRDefault="00C873E6" w:rsidP="00470ED1">
            <w:pPr>
              <w:snapToGrid w:val="0"/>
              <w:jc w:val="center"/>
            </w:pPr>
            <w:r w:rsidRPr="004944F5">
              <w:t>82</w:t>
            </w:r>
          </w:p>
        </w:tc>
        <w:tc>
          <w:tcPr>
            <w:tcW w:w="1040" w:type="dxa"/>
            <w:tcBorders>
              <w:left w:val="single" w:sz="4" w:space="0" w:color="000000"/>
            </w:tcBorders>
            <w:vAlign w:val="center"/>
          </w:tcPr>
          <w:p w:rsidR="00C873E6" w:rsidRPr="004944F5" w:rsidRDefault="00C873E6" w:rsidP="00470ED1">
            <w:pPr>
              <w:snapToGrid w:val="0"/>
              <w:jc w:val="center"/>
            </w:pPr>
            <w:r w:rsidRPr="004944F5">
              <w:t>86</w:t>
            </w:r>
          </w:p>
        </w:tc>
        <w:tc>
          <w:tcPr>
            <w:tcW w:w="1418" w:type="dxa"/>
            <w:tcBorders>
              <w:left w:val="single" w:sz="4" w:space="0" w:color="000000"/>
            </w:tcBorders>
            <w:vAlign w:val="center"/>
          </w:tcPr>
          <w:p w:rsidR="00C873E6" w:rsidRPr="004944F5" w:rsidRDefault="00C873E6" w:rsidP="00470ED1">
            <w:pPr>
              <w:snapToGrid w:val="0"/>
              <w:jc w:val="center"/>
            </w:pPr>
            <w:r w:rsidRPr="004944F5">
              <w:t>95</w:t>
            </w:r>
          </w:p>
        </w:tc>
        <w:tc>
          <w:tcPr>
            <w:tcW w:w="1133" w:type="dxa"/>
            <w:tcBorders>
              <w:left w:val="single" w:sz="4" w:space="0" w:color="000000"/>
            </w:tcBorders>
            <w:vAlign w:val="center"/>
          </w:tcPr>
          <w:p w:rsidR="00C873E6" w:rsidRPr="004944F5" w:rsidRDefault="00C873E6" w:rsidP="00470ED1">
            <w:pPr>
              <w:snapToGrid w:val="0"/>
              <w:jc w:val="center"/>
            </w:pPr>
            <w:r w:rsidRPr="004944F5">
              <w:t>56</w:t>
            </w:r>
          </w:p>
        </w:tc>
        <w:tc>
          <w:tcPr>
            <w:tcW w:w="1324" w:type="dxa"/>
            <w:tcBorders>
              <w:left w:val="single" w:sz="4" w:space="0" w:color="000000"/>
            </w:tcBorders>
            <w:vAlign w:val="center"/>
          </w:tcPr>
          <w:p w:rsidR="00C873E6" w:rsidRPr="004944F5" w:rsidRDefault="00C873E6" w:rsidP="00470ED1">
            <w:pPr>
              <w:snapToGrid w:val="0"/>
              <w:jc w:val="center"/>
            </w:pPr>
            <w:r w:rsidRPr="004944F5">
              <w:t>82</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69</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3251–3500</w:t>
            </w:r>
          </w:p>
        </w:tc>
        <w:tc>
          <w:tcPr>
            <w:tcW w:w="1228" w:type="dxa"/>
            <w:tcBorders>
              <w:left w:val="single" w:sz="4" w:space="0" w:color="000000"/>
            </w:tcBorders>
            <w:vAlign w:val="center"/>
          </w:tcPr>
          <w:p w:rsidR="00C873E6" w:rsidRPr="004944F5" w:rsidRDefault="00C873E6" w:rsidP="00470ED1">
            <w:pPr>
              <w:snapToGrid w:val="0"/>
              <w:jc w:val="center"/>
            </w:pPr>
            <w:r w:rsidRPr="004944F5">
              <w:t>86</w:t>
            </w:r>
          </w:p>
        </w:tc>
        <w:tc>
          <w:tcPr>
            <w:tcW w:w="1040" w:type="dxa"/>
            <w:tcBorders>
              <w:left w:val="single" w:sz="4" w:space="0" w:color="000000"/>
            </w:tcBorders>
            <w:vAlign w:val="center"/>
          </w:tcPr>
          <w:p w:rsidR="00C873E6" w:rsidRPr="004944F5" w:rsidRDefault="00C873E6" w:rsidP="00470ED1">
            <w:pPr>
              <w:snapToGrid w:val="0"/>
              <w:jc w:val="center"/>
            </w:pPr>
            <w:r w:rsidRPr="004944F5">
              <w:t>90</w:t>
            </w:r>
          </w:p>
        </w:tc>
        <w:tc>
          <w:tcPr>
            <w:tcW w:w="1418" w:type="dxa"/>
            <w:tcBorders>
              <w:left w:val="single" w:sz="4" w:space="0" w:color="000000"/>
            </w:tcBorders>
            <w:vAlign w:val="center"/>
          </w:tcPr>
          <w:p w:rsidR="00C873E6" w:rsidRPr="004944F5" w:rsidRDefault="00C873E6" w:rsidP="00470ED1">
            <w:pPr>
              <w:snapToGrid w:val="0"/>
              <w:jc w:val="center"/>
            </w:pPr>
            <w:r w:rsidRPr="004944F5">
              <w:t>100</w:t>
            </w:r>
          </w:p>
        </w:tc>
        <w:tc>
          <w:tcPr>
            <w:tcW w:w="1133" w:type="dxa"/>
            <w:tcBorders>
              <w:left w:val="single" w:sz="4" w:space="0" w:color="000000"/>
            </w:tcBorders>
            <w:vAlign w:val="center"/>
          </w:tcPr>
          <w:p w:rsidR="00C873E6" w:rsidRPr="004944F5" w:rsidRDefault="00C873E6" w:rsidP="00470ED1">
            <w:pPr>
              <w:snapToGrid w:val="0"/>
              <w:jc w:val="center"/>
            </w:pPr>
            <w:r w:rsidRPr="004944F5">
              <w:t>58</w:t>
            </w:r>
          </w:p>
        </w:tc>
        <w:tc>
          <w:tcPr>
            <w:tcW w:w="1324" w:type="dxa"/>
            <w:tcBorders>
              <w:left w:val="single" w:sz="4" w:space="0" w:color="000000"/>
            </w:tcBorders>
            <w:vAlign w:val="center"/>
          </w:tcPr>
          <w:p w:rsidR="00C873E6" w:rsidRPr="004944F5" w:rsidRDefault="00C873E6" w:rsidP="00470ED1">
            <w:pPr>
              <w:snapToGrid w:val="0"/>
              <w:jc w:val="center"/>
            </w:pPr>
            <w:r w:rsidRPr="004944F5">
              <w:t>86</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72</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3501–3750</w:t>
            </w:r>
          </w:p>
        </w:tc>
        <w:tc>
          <w:tcPr>
            <w:tcW w:w="1228" w:type="dxa"/>
            <w:tcBorders>
              <w:left w:val="single" w:sz="4" w:space="0" w:color="000000"/>
            </w:tcBorders>
            <w:vAlign w:val="center"/>
          </w:tcPr>
          <w:p w:rsidR="00C873E6" w:rsidRPr="004944F5" w:rsidRDefault="00C873E6" w:rsidP="00470ED1">
            <w:pPr>
              <w:snapToGrid w:val="0"/>
              <w:jc w:val="center"/>
            </w:pPr>
            <w:r w:rsidRPr="004944F5">
              <w:t>90</w:t>
            </w:r>
          </w:p>
        </w:tc>
        <w:tc>
          <w:tcPr>
            <w:tcW w:w="1040" w:type="dxa"/>
            <w:tcBorders>
              <w:left w:val="single" w:sz="4" w:space="0" w:color="000000"/>
            </w:tcBorders>
            <w:vAlign w:val="center"/>
          </w:tcPr>
          <w:p w:rsidR="00C873E6" w:rsidRPr="004944F5" w:rsidRDefault="00C873E6" w:rsidP="00470ED1">
            <w:pPr>
              <w:snapToGrid w:val="0"/>
              <w:jc w:val="center"/>
            </w:pPr>
            <w:r w:rsidRPr="004944F5">
              <w:t>94</w:t>
            </w:r>
          </w:p>
        </w:tc>
        <w:tc>
          <w:tcPr>
            <w:tcW w:w="1418" w:type="dxa"/>
            <w:tcBorders>
              <w:left w:val="single" w:sz="4" w:space="0" w:color="000000"/>
            </w:tcBorders>
            <w:vAlign w:val="center"/>
          </w:tcPr>
          <w:p w:rsidR="00C873E6" w:rsidRPr="004944F5" w:rsidRDefault="00C873E6" w:rsidP="00470ED1">
            <w:pPr>
              <w:snapToGrid w:val="0"/>
              <w:jc w:val="center"/>
            </w:pPr>
            <w:r w:rsidRPr="004944F5">
              <w:t>105</w:t>
            </w:r>
          </w:p>
        </w:tc>
        <w:tc>
          <w:tcPr>
            <w:tcW w:w="1133" w:type="dxa"/>
            <w:tcBorders>
              <w:left w:val="single" w:sz="4" w:space="0" w:color="000000"/>
            </w:tcBorders>
            <w:vAlign w:val="center"/>
          </w:tcPr>
          <w:p w:rsidR="00C873E6" w:rsidRPr="004944F5" w:rsidRDefault="00C873E6" w:rsidP="00470ED1">
            <w:pPr>
              <w:snapToGrid w:val="0"/>
              <w:jc w:val="center"/>
            </w:pPr>
            <w:r w:rsidRPr="004944F5">
              <w:t>60</w:t>
            </w:r>
          </w:p>
        </w:tc>
        <w:tc>
          <w:tcPr>
            <w:tcW w:w="1324" w:type="dxa"/>
            <w:tcBorders>
              <w:left w:val="single" w:sz="4" w:space="0" w:color="000000"/>
            </w:tcBorders>
            <w:vAlign w:val="center"/>
          </w:tcPr>
          <w:p w:rsidR="00C873E6" w:rsidRPr="004944F5" w:rsidRDefault="00C873E6" w:rsidP="00470ED1">
            <w:pPr>
              <w:snapToGrid w:val="0"/>
              <w:jc w:val="center"/>
            </w:pPr>
            <w:r w:rsidRPr="004944F5">
              <w:t>90</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75</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3751–4000</w:t>
            </w:r>
          </w:p>
        </w:tc>
        <w:tc>
          <w:tcPr>
            <w:tcW w:w="1228" w:type="dxa"/>
            <w:tcBorders>
              <w:left w:val="single" w:sz="4" w:space="0" w:color="000000"/>
            </w:tcBorders>
            <w:vAlign w:val="center"/>
          </w:tcPr>
          <w:p w:rsidR="00C873E6" w:rsidRPr="004944F5" w:rsidRDefault="00C873E6" w:rsidP="00470ED1">
            <w:pPr>
              <w:snapToGrid w:val="0"/>
              <w:jc w:val="center"/>
            </w:pPr>
            <w:r w:rsidRPr="004944F5">
              <w:t>94</w:t>
            </w:r>
          </w:p>
        </w:tc>
        <w:tc>
          <w:tcPr>
            <w:tcW w:w="1040" w:type="dxa"/>
            <w:tcBorders>
              <w:left w:val="single" w:sz="4" w:space="0" w:color="000000"/>
            </w:tcBorders>
            <w:vAlign w:val="center"/>
          </w:tcPr>
          <w:p w:rsidR="00C873E6" w:rsidRPr="004944F5" w:rsidRDefault="00C873E6" w:rsidP="00470ED1">
            <w:pPr>
              <w:snapToGrid w:val="0"/>
              <w:jc w:val="center"/>
            </w:pPr>
            <w:r w:rsidRPr="004944F5">
              <w:t>98</w:t>
            </w:r>
          </w:p>
        </w:tc>
        <w:tc>
          <w:tcPr>
            <w:tcW w:w="1418" w:type="dxa"/>
            <w:tcBorders>
              <w:left w:val="single" w:sz="4" w:space="0" w:color="000000"/>
            </w:tcBorders>
            <w:vAlign w:val="center"/>
          </w:tcPr>
          <w:p w:rsidR="00C873E6" w:rsidRPr="004944F5" w:rsidRDefault="00C873E6" w:rsidP="00470ED1">
            <w:pPr>
              <w:snapToGrid w:val="0"/>
              <w:jc w:val="center"/>
            </w:pPr>
            <w:r w:rsidRPr="004944F5">
              <w:t>110</w:t>
            </w:r>
          </w:p>
        </w:tc>
        <w:tc>
          <w:tcPr>
            <w:tcW w:w="1133" w:type="dxa"/>
            <w:tcBorders>
              <w:left w:val="single" w:sz="4" w:space="0" w:color="000000"/>
            </w:tcBorders>
            <w:vAlign w:val="center"/>
          </w:tcPr>
          <w:p w:rsidR="00C873E6" w:rsidRPr="004944F5" w:rsidRDefault="00C873E6" w:rsidP="00470ED1">
            <w:pPr>
              <w:snapToGrid w:val="0"/>
              <w:jc w:val="center"/>
            </w:pPr>
            <w:r w:rsidRPr="004944F5">
              <w:t>62</w:t>
            </w:r>
          </w:p>
        </w:tc>
        <w:tc>
          <w:tcPr>
            <w:tcW w:w="1324" w:type="dxa"/>
            <w:tcBorders>
              <w:left w:val="single" w:sz="4" w:space="0" w:color="000000"/>
            </w:tcBorders>
            <w:vAlign w:val="center"/>
          </w:tcPr>
          <w:p w:rsidR="00C873E6" w:rsidRPr="004944F5" w:rsidRDefault="00C873E6" w:rsidP="00470ED1">
            <w:pPr>
              <w:snapToGrid w:val="0"/>
              <w:jc w:val="center"/>
            </w:pPr>
            <w:r w:rsidRPr="004944F5">
              <w:t>94</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78</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4001–4500</w:t>
            </w:r>
          </w:p>
        </w:tc>
        <w:tc>
          <w:tcPr>
            <w:tcW w:w="1228" w:type="dxa"/>
            <w:tcBorders>
              <w:left w:val="single" w:sz="4" w:space="0" w:color="000000"/>
            </w:tcBorders>
            <w:vAlign w:val="center"/>
          </w:tcPr>
          <w:p w:rsidR="00C873E6" w:rsidRPr="004944F5" w:rsidRDefault="00C873E6" w:rsidP="00470ED1">
            <w:pPr>
              <w:snapToGrid w:val="0"/>
              <w:jc w:val="center"/>
            </w:pPr>
            <w:r w:rsidRPr="004944F5">
              <w:t>98</w:t>
            </w:r>
          </w:p>
        </w:tc>
        <w:tc>
          <w:tcPr>
            <w:tcW w:w="1040" w:type="dxa"/>
            <w:tcBorders>
              <w:left w:val="single" w:sz="4" w:space="0" w:color="000000"/>
            </w:tcBorders>
            <w:vAlign w:val="center"/>
          </w:tcPr>
          <w:p w:rsidR="00C873E6" w:rsidRPr="004944F5" w:rsidRDefault="00C873E6" w:rsidP="00470ED1">
            <w:pPr>
              <w:snapToGrid w:val="0"/>
              <w:jc w:val="center"/>
            </w:pPr>
            <w:r w:rsidRPr="004944F5">
              <w:t>102</w:t>
            </w:r>
          </w:p>
        </w:tc>
        <w:tc>
          <w:tcPr>
            <w:tcW w:w="1418" w:type="dxa"/>
            <w:tcBorders>
              <w:left w:val="single" w:sz="4" w:space="0" w:color="000000"/>
            </w:tcBorders>
            <w:vAlign w:val="center"/>
          </w:tcPr>
          <w:p w:rsidR="00C873E6" w:rsidRPr="004944F5" w:rsidRDefault="00C873E6" w:rsidP="00470ED1">
            <w:pPr>
              <w:snapToGrid w:val="0"/>
              <w:jc w:val="center"/>
            </w:pPr>
            <w:r w:rsidRPr="004944F5">
              <w:t>115</w:t>
            </w:r>
          </w:p>
        </w:tc>
        <w:tc>
          <w:tcPr>
            <w:tcW w:w="1133" w:type="dxa"/>
            <w:tcBorders>
              <w:left w:val="single" w:sz="4" w:space="0" w:color="000000"/>
            </w:tcBorders>
            <w:vAlign w:val="center"/>
          </w:tcPr>
          <w:p w:rsidR="00C873E6" w:rsidRPr="004944F5" w:rsidRDefault="00C873E6" w:rsidP="00470ED1">
            <w:pPr>
              <w:snapToGrid w:val="0"/>
              <w:jc w:val="center"/>
            </w:pPr>
            <w:r w:rsidRPr="004944F5">
              <w:t>65</w:t>
            </w:r>
          </w:p>
        </w:tc>
        <w:tc>
          <w:tcPr>
            <w:tcW w:w="1324" w:type="dxa"/>
            <w:tcBorders>
              <w:left w:val="single" w:sz="4" w:space="0" w:color="000000"/>
            </w:tcBorders>
            <w:vAlign w:val="center"/>
          </w:tcPr>
          <w:p w:rsidR="00C873E6" w:rsidRPr="004944F5" w:rsidRDefault="00C873E6" w:rsidP="00470ED1">
            <w:pPr>
              <w:snapToGrid w:val="0"/>
              <w:jc w:val="center"/>
            </w:pPr>
            <w:r w:rsidRPr="004944F5">
              <w:t>99</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82</w:t>
            </w:r>
          </w:p>
        </w:tc>
      </w:tr>
      <w:tr w:rsidR="00C873E6" w:rsidRPr="004944F5" w:rsidTr="00470ED1">
        <w:trPr>
          <w:cantSplit/>
        </w:trPr>
        <w:tc>
          <w:tcPr>
            <w:tcW w:w="1985" w:type="dxa"/>
            <w:tcBorders>
              <w:left w:val="single" w:sz="4" w:space="0" w:color="auto"/>
            </w:tcBorders>
          </w:tcPr>
          <w:p w:rsidR="00C873E6" w:rsidRPr="004944F5" w:rsidRDefault="00C873E6" w:rsidP="00470ED1">
            <w:pPr>
              <w:snapToGrid w:val="0"/>
              <w:ind w:firstLine="140"/>
            </w:pPr>
            <w:r w:rsidRPr="004944F5">
              <w:t>4501–5000</w:t>
            </w:r>
          </w:p>
        </w:tc>
        <w:tc>
          <w:tcPr>
            <w:tcW w:w="1228" w:type="dxa"/>
            <w:tcBorders>
              <w:left w:val="single" w:sz="4" w:space="0" w:color="000000"/>
            </w:tcBorders>
            <w:vAlign w:val="center"/>
          </w:tcPr>
          <w:p w:rsidR="00C873E6" w:rsidRPr="004944F5" w:rsidRDefault="00C873E6" w:rsidP="00470ED1">
            <w:pPr>
              <w:snapToGrid w:val="0"/>
              <w:jc w:val="center"/>
            </w:pPr>
            <w:r w:rsidRPr="004944F5">
              <w:t>102</w:t>
            </w:r>
          </w:p>
        </w:tc>
        <w:tc>
          <w:tcPr>
            <w:tcW w:w="1040" w:type="dxa"/>
            <w:tcBorders>
              <w:left w:val="single" w:sz="4" w:space="0" w:color="000000"/>
            </w:tcBorders>
            <w:vAlign w:val="center"/>
          </w:tcPr>
          <w:p w:rsidR="00C873E6" w:rsidRPr="004944F5" w:rsidRDefault="00C873E6" w:rsidP="00470ED1">
            <w:pPr>
              <w:snapToGrid w:val="0"/>
              <w:jc w:val="center"/>
            </w:pPr>
            <w:r w:rsidRPr="004944F5">
              <w:t>108</w:t>
            </w:r>
          </w:p>
        </w:tc>
        <w:tc>
          <w:tcPr>
            <w:tcW w:w="1418" w:type="dxa"/>
            <w:tcBorders>
              <w:left w:val="single" w:sz="4" w:space="0" w:color="000000"/>
            </w:tcBorders>
            <w:vAlign w:val="center"/>
          </w:tcPr>
          <w:p w:rsidR="00C873E6" w:rsidRPr="004944F5" w:rsidRDefault="00C873E6" w:rsidP="00470ED1">
            <w:pPr>
              <w:snapToGrid w:val="0"/>
              <w:jc w:val="center"/>
            </w:pPr>
            <w:r w:rsidRPr="004944F5">
              <w:t>120</w:t>
            </w:r>
          </w:p>
        </w:tc>
        <w:tc>
          <w:tcPr>
            <w:tcW w:w="1133" w:type="dxa"/>
            <w:tcBorders>
              <w:left w:val="single" w:sz="4" w:space="0" w:color="000000"/>
            </w:tcBorders>
            <w:vAlign w:val="center"/>
          </w:tcPr>
          <w:p w:rsidR="00C873E6" w:rsidRPr="004944F5" w:rsidRDefault="00C873E6" w:rsidP="00470ED1">
            <w:pPr>
              <w:snapToGrid w:val="0"/>
              <w:jc w:val="center"/>
            </w:pPr>
            <w:r w:rsidRPr="004944F5">
              <w:t>68</w:t>
            </w:r>
          </w:p>
        </w:tc>
        <w:tc>
          <w:tcPr>
            <w:tcW w:w="1324" w:type="dxa"/>
            <w:tcBorders>
              <w:left w:val="single" w:sz="4" w:space="0" w:color="000000"/>
            </w:tcBorders>
            <w:vAlign w:val="center"/>
          </w:tcPr>
          <w:p w:rsidR="00C873E6" w:rsidRPr="004944F5" w:rsidRDefault="00C873E6" w:rsidP="00470ED1">
            <w:pPr>
              <w:snapToGrid w:val="0"/>
              <w:jc w:val="center"/>
            </w:pPr>
            <w:r w:rsidRPr="004944F5">
              <w:t>104</w:t>
            </w:r>
          </w:p>
        </w:tc>
        <w:tc>
          <w:tcPr>
            <w:tcW w:w="1370" w:type="dxa"/>
            <w:tcBorders>
              <w:left w:val="single" w:sz="4" w:space="0" w:color="000000"/>
              <w:right w:val="single" w:sz="4" w:space="0" w:color="auto"/>
            </w:tcBorders>
            <w:vAlign w:val="center"/>
          </w:tcPr>
          <w:p w:rsidR="00C873E6" w:rsidRPr="004944F5" w:rsidRDefault="00C873E6" w:rsidP="00470ED1">
            <w:pPr>
              <w:snapToGrid w:val="0"/>
              <w:jc w:val="center"/>
            </w:pPr>
            <w:r w:rsidRPr="004944F5">
              <w:t>86</w:t>
            </w:r>
          </w:p>
        </w:tc>
      </w:tr>
      <w:tr w:rsidR="00C873E6" w:rsidRPr="004944F5" w:rsidTr="00470ED1">
        <w:trPr>
          <w:cantSplit/>
        </w:trPr>
        <w:tc>
          <w:tcPr>
            <w:tcW w:w="1985" w:type="dxa"/>
            <w:tcBorders>
              <w:left w:val="single" w:sz="4" w:space="0" w:color="auto"/>
              <w:bottom w:val="single" w:sz="4" w:space="0" w:color="auto"/>
            </w:tcBorders>
          </w:tcPr>
          <w:p w:rsidR="00C873E6" w:rsidRPr="004944F5" w:rsidRDefault="00C873E6" w:rsidP="00470ED1">
            <w:pPr>
              <w:snapToGrid w:val="0"/>
              <w:ind w:firstLine="140"/>
            </w:pPr>
            <w:r>
              <w:t xml:space="preserve">Свыше </w:t>
            </w:r>
            <w:r w:rsidRPr="004944F5">
              <w:t>5000</w:t>
            </w:r>
          </w:p>
        </w:tc>
        <w:tc>
          <w:tcPr>
            <w:tcW w:w="1228"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108</w:t>
            </w:r>
          </w:p>
        </w:tc>
        <w:tc>
          <w:tcPr>
            <w:tcW w:w="1040"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114</w:t>
            </w:r>
          </w:p>
        </w:tc>
        <w:tc>
          <w:tcPr>
            <w:tcW w:w="1418"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127</w:t>
            </w:r>
          </w:p>
        </w:tc>
        <w:tc>
          <w:tcPr>
            <w:tcW w:w="1133"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72</w:t>
            </w:r>
          </w:p>
        </w:tc>
        <w:tc>
          <w:tcPr>
            <w:tcW w:w="1324"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110</w:t>
            </w:r>
          </w:p>
        </w:tc>
        <w:tc>
          <w:tcPr>
            <w:tcW w:w="1370" w:type="dxa"/>
            <w:tcBorders>
              <w:left w:val="single" w:sz="4" w:space="0" w:color="000000"/>
              <w:bottom w:val="single" w:sz="4" w:space="0" w:color="auto"/>
              <w:right w:val="single" w:sz="4" w:space="0" w:color="auto"/>
            </w:tcBorders>
            <w:vAlign w:val="center"/>
          </w:tcPr>
          <w:p w:rsidR="00C873E6" w:rsidRPr="004944F5" w:rsidRDefault="00C873E6" w:rsidP="00470ED1">
            <w:pPr>
              <w:snapToGrid w:val="0"/>
              <w:jc w:val="center"/>
            </w:pPr>
            <w:r w:rsidRPr="004944F5">
              <w:t>91</w:t>
            </w:r>
          </w:p>
        </w:tc>
      </w:tr>
    </w:tbl>
    <w:p w:rsidR="00C873E6" w:rsidRPr="004944F5" w:rsidRDefault="00C873E6" w:rsidP="00C873E6"/>
    <w:p w:rsidR="00C873E6" w:rsidRPr="004944F5" w:rsidRDefault="00C873E6" w:rsidP="00C873E6">
      <w:pPr>
        <w:jc w:val="center"/>
        <w:outlineLvl w:val="0"/>
        <w:rPr>
          <w:b/>
          <w:bCs/>
        </w:rPr>
      </w:pPr>
      <w:r>
        <w:rPr>
          <w:b/>
          <w:bCs/>
        </w:rPr>
        <w:t>З</w:t>
      </w:r>
      <w:r w:rsidRPr="004944F5">
        <w:rPr>
          <w:b/>
          <w:bCs/>
        </w:rPr>
        <w:t>. За</w:t>
      </w:r>
      <w:r w:rsidRPr="004944F5">
        <w:t xml:space="preserve"> </w:t>
      </w:r>
      <w:r w:rsidRPr="004944F5">
        <w:rPr>
          <w:b/>
          <w:bCs/>
        </w:rPr>
        <w:t>наличие мест на трибунах баллы начисляются в следующих размерах:</w:t>
      </w:r>
    </w:p>
    <w:tbl>
      <w:tblPr>
        <w:tblW w:w="0" w:type="auto"/>
        <w:tblInd w:w="40" w:type="dxa"/>
        <w:tblLayout w:type="fixed"/>
        <w:tblCellMar>
          <w:left w:w="40" w:type="dxa"/>
          <w:right w:w="40" w:type="dxa"/>
        </w:tblCellMar>
        <w:tblLook w:val="0000"/>
      </w:tblPr>
      <w:tblGrid>
        <w:gridCol w:w="4080"/>
        <w:gridCol w:w="2160"/>
        <w:gridCol w:w="3136"/>
      </w:tblGrid>
      <w:tr w:rsidR="00C873E6" w:rsidRPr="004944F5" w:rsidTr="00470ED1">
        <w:trPr>
          <w:cantSplit/>
          <w:trHeight w:val="283"/>
          <w:tblHeader/>
        </w:trPr>
        <w:tc>
          <w:tcPr>
            <w:tcW w:w="4080" w:type="dxa"/>
            <w:vMerge w:val="restart"/>
            <w:tcBorders>
              <w:top w:val="single" w:sz="4" w:space="0" w:color="000000"/>
              <w:left w:val="single" w:sz="4" w:space="0" w:color="000000"/>
              <w:bottom w:val="single" w:sz="4" w:space="0" w:color="000000"/>
            </w:tcBorders>
            <w:vAlign w:val="center"/>
          </w:tcPr>
          <w:p w:rsidR="00C873E6" w:rsidRPr="004944F5" w:rsidRDefault="00C873E6" w:rsidP="00470ED1">
            <w:pPr>
              <w:snapToGrid w:val="0"/>
              <w:ind w:left="-40"/>
              <w:jc w:val="center"/>
            </w:pPr>
            <w:r w:rsidRPr="004944F5">
              <w:t>Количество мест для зрителей</w:t>
            </w:r>
          </w:p>
        </w:tc>
        <w:tc>
          <w:tcPr>
            <w:tcW w:w="5296" w:type="dxa"/>
            <w:gridSpan w:val="2"/>
            <w:tcBorders>
              <w:top w:val="single" w:sz="4" w:space="0" w:color="000000"/>
              <w:left w:val="single" w:sz="4" w:space="0" w:color="000000"/>
              <w:bottom w:val="single" w:sz="4" w:space="0" w:color="000000"/>
              <w:right w:val="single" w:sz="4" w:space="0" w:color="000000"/>
            </w:tcBorders>
            <w:vAlign w:val="center"/>
          </w:tcPr>
          <w:p w:rsidR="00C873E6" w:rsidRPr="004944F5" w:rsidRDefault="00C873E6" w:rsidP="00470ED1">
            <w:pPr>
              <w:snapToGrid w:val="0"/>
              <w:ind w:left="-40"/>
              <w:jc w:val="center"/>
            </w:pPr>
            <w:r w:rsidRPr="004944F5">
              <w:t>Количество баллов</w:t>
            </w:r>
          </w:p>
        </w:tc>
      </w:tr>
      <w:tr w:rsidR="00C873E6" w:rsidRPr="004944F5" w:rsidTr="00470ED1">
        <w:trPr>
          <w:cantSplit/>
          <w:trHeight w:val="900"/>
          <w:tblHeader/>
        </w:trPr>
        <w:tc>
          <w:tcPr>
            <w:tcW w:w="4080" w:type="dxa"/>
            <w:vMerge/>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p>
        </w:tc>
        <w:tc>
          <w:tcPr>
            <w:tcW w:w="2160" w:type="dxa"/>
            <w:tcBorders>
              <w:top w:val="single" w:sz="4" w:space="0" w:color="000000"/>
              <w:left w:val="single" w:sz="4" w:space="0" w:color="000000"/>
              <w:bottom w:val="single" w:sz="4" w:space="0" w:color="auto"/>
            </w:tcBorders>
            <w:vAlign w:val="center"/>
          </w:tcPr>
          <w:p w:rsidR="00C873E6" w:rsidRPr="004944F5" w:rsidRDefault="00C873E6" w:rsidP="00470ED1">
            <w:pPr>
              <w:snapToGrid w:val="0"/>
              <w:ind w:left="-40"/>
              <w:jc w:val="center"/>
            </w:pPr>
            <w:r w:rsidRPr="004944F5">
              <w:t>Трибуны на</w:t>
            </w:r>
          </w:p>
          <w:p w:rsidR="00C873E6" w:rsidRPr="004944F5" w:rsidRDefault="00C873E6" w:rsidP="00470ED1">
            <w:pPr>
              <w:ind w:left="-40"/>
              <w:jc w:val="center"/>
            </w:pPr>
            <w:r w:rsidRPr="004944F5">
              <w:t>открытых</w:t>
            </w:r>
          </w:p>
          <w:p w:rsidR="00C873E6" w:rsidRPr="004944F5" w:rsidRDefault="00C873E6" w:rsidP="00470ED1">
            <w:pPr>
              <w:ind w:left="-40"/>
              <w:jc w:val="center"/>
            </w:pPr>
            <w:r w:rsidRPr="004944F5">
              <w:t>спортсооружениях</w:t>
            </w:r>
          </w:p>
        </w:tc>
        <w:tc>
          <w:tcPr>
            <w:tcW w:w="3136" w:type="dxa"/>
            <w:tcBorders>
              <w:top w:val="single" w:sz="4" w:space="0" w:color="000000"/>
              <w:left w:val="single" w:sz="4" w:space="0" w:color="000000"/>
              <w:bottom w:val="single" w:sz="4" w:space="0" w:color="auto"/>
              <w:right w:val="single" w:sz="4" w:space="0" w:color="000000"/>
            </w:tcBorders>
            <w:vAlign w:val="center"/>
          </w:tcPr>
          <w:p w:rsidR="00C873E6" w:rsidRPr="004944F5" w:rsidRDefault="00C873E6" w:rsidP="00470ED1">
            <w:pPr>
              <w:snapToGrid w:val="0"/>
              <w:ind w:left="-40"/>
              <w:jc w:val="center"/>
            </w:pPr>
            <w:r w:rsidRPr="004944F5">
              <w:t>Места для</w:t>
            </w:r>
          </w:p>
          <w:p w:rsidR="00C873E6" w:rsidRPr="004944F5" w:rsidRDefault="00C873E6" w:rsidP="00470ED1">
            <w:pPr>
              <w:ind w:left="-40"/>
              <w:jc w:val="center"/>
            </w:pPr>
            <w:r w:rsidRPr="004944F5">
              <w:t>зрителей в крытых</w:t>
            </w:r>
          </w:p>
          <w:p w:rsidR="00C873E6" w:rsidRPr="004944F5" w:rsidRDefault="00C873E6" w:rsidP="00470ED1">
            <w:pPr>
              <w:ind w:left="-40"/>
              <w:jc w:val="center"/>
            </w:pPr>
            <w:r w:rsidRPr="004944F5">
              <w:t>спортсооружениях</w:t>
            </w:r>
          </w:p>
        </w:tc>
      </w:tr>
      <w:tr w:rsidR="00C873E6" w:rsidRPr="004944F5" w:rsidTr="00470ED1">
        <w:trPr>
          <w:cantSplit/>
        </w:trPr>
        <w:tc>
          <w:tcPr>
            <w:tcW w:w="4080" w:type="dxa"/>
            <w:tcBorders>
              <w:top w:val="single" w:sz="4" w:space="0" w:color="auto"/>
              <w:left w:val="single" w:sz="4" w:space="0" w:color="auto"/>
            </w:tcBorders>
          </w:tcPr>
          <w:p w:rsidR="00C873E6" w:rsidRPr="004944F5" w:rsidRDefault="00C873E6" w:rsidP="00470ED1">
            <w:pPr>
              <w:snapToGrid w:val="0"/>
              <w:ind w:firstLine="140"/>
            </w:pPr>
            <w:r w:rsidRPr="004944F5">
              <w:t xml:space="preserve">До 500 </w:t>
            </w:r>
          </w:p>
        </w:tc>
        <w:tc>
          <w:tcPr>
            <w:tcW w:w="2160" w:type="dxa"/>
            <w:tcBorders>
              <w:top w:val="single" w:sz="4" w:space="0" w:color="auto"/>
              <w:left w:val="single" w:sz="4" w:space="0" w:color="000000"/>
            </w:tcBorders>
            <w:vAlign w:val="center"/>
          </w:tcPr>
          <w:p w:rsidR="00C873E6" w:rsidRPr="004944F5" w:rsidRDefault="00C873E6" w:rsidP="00470ED1">
            <w:pPr>
              <w:snapToGrid w:val="0"/>
              <w:jc w:val="center"/>
            </w:pPr>
            <w:r w:rsidRPr="004944F5">
              <w:t>1</w:t>
            </w:r>
          </w:p>
        </w:tc>
        <w:tc>
          <w:tcPr>
            <w:tcW w:w="3136" w:type="dxa"/>
            <w:tcBorders>
              <w:top w:val="single" w:sz="4" w:space="0" w:color="auto"/>
              <w:left w:val="single" w:sz="4" w:space="0" w:color="000000"/>
              <w:right w:val="single" w:sz="4" w:space="0" w:color="auto"/>
            </w:tcBorders>
            <w:vAlign w:val="center"/>
          </w:tcPr>
          <w:p w:rsidR="00C873E6" w:rsidRPr="004944F5" w:rsidRDefault="00C873E6" w:rsidP="00470ED1">
            <w:pPr>
              <w:snapToGrid w:val="0"/>
              <w:jc w:val="center"/>
            </w:pPr>
            <w:r w:rsidRPr="004944F5">
              <w:t>5</w:t>
            </w:r>
          </w:p>
        </w:tc>
      </w:tr>
      <w:tr w:rsidR="00C873E6" w:rsidRPr="004944F5" w:rsidTr="00470ED1">
        <w:trPr>
          <w:cantSplit/>
        </w:trPr>
        <w:tc>
          <w:tcPr>
            <w:tcW w:w="4080" w:type="dxa"/>
            <w:tcBorders>
              <w:left w:val="single" w:sz="4" w:space="0" w:color="auto"/>
            </w:tcBorders>
          </w:tcPr>
          <w:p w:rsidR="00C873E6" w:rsidRPr="004944F5" w:rsidRDefault="00C873E6" w:rsidP="00470ED1">
            <w:pPr>
              <w:snapToGrid w:val="0"/>
              <w:ind w:firstLine="140"/>
            </w:pPr>
            <w:r w:rsidRPr="004944F5">
              <w:t>500–1000</w:t>
            </w:r>
          </w:p>
        </w:tc>
        <w:tc>
          <w:tcPr>
            <w:tcW w:w="2160" w:type="dxa"/>
            <w:tcBorders>
              <w:left w:val="single" w:sz="4" w:space="0" w:color="000000"/>
            </w:tcBorders>
            <w:vAlign w:val="center"/>
          </w:tcPr>
          <w:p w:rsidR="00C873E6" w:rsidRPr="004944F5" w:rsidRDefault="00C873E6" w:rsidP="00470ED1">
            <w:pPr>
              <w:snapToGrid w:val="0"/>
              <w:jc w:val="center"/>
            </w:pPr>
            <w:r w:rsidRPr="004944F5">
              <w:t>2</w:t>
            </w:r>
          </w:p>
        </w:tc>
        <w:tc>
          <w:tcPr>
            <w:tcW w:w="3136" w:type="dxa"/>
            <w:tcBorders>
              <w:left w:val="single" w:sz="4" w:space="0" w:color="000000"/>
              <w:right w:val="single" w:sz="4" w:space="0" w:color="auto"/>
            </w:tcBorders>
            <w:vAlign w:val="center"/>
          </w:tcPr>
          <w:p w:rsidR="00C873E6" w:rsidRPr="004944F5" w:rsidRDefault="00C873E6" w:rsidP="00470ED1">
            <w:pPr>
              <w:snapToGrid w:val="0"/>
              <w:jc w:val="center"/>
            </w:pPr>
            <w:r w:rsidRPr="004944F5">
              <w:t>10</w:t>
            </w:r>
          </w:p>
        </w:tc>
      </w:tr>
      <w:tr w:rsidR="00C873E6" w:rsidRPr="004944F5" w:rsidTr="00470ED1">
        <w:trPr>
          <w:cantSplit/>
        </w:trPr>
        <w:tc>
          <w:tcPr>
            <w:tcW w:w="4080" w:type="dxa"/>
            <w:tcBorders>
              <w:left w:val="single" w:sz="4" w:space="0" w:color="auto"/>
            </w:tcBorders>
          </w:tcPr>
          <w:p w:rsidR="00C873E6" w:rsidRPr="004944F5" w:rsidRDefault="00C873E6" w:rsidP="00470ED1">
            <w:pPr>
              <w:snapToGrid w:val="0"/>
              <w:ind w:firstLine="140"/>
            </w:pPr>
            <w:r w:rsidRPr="004944F5">
              <w:t>1001–2000</w:t>
            </w:r>
          </w:p>
        </w:tc>
        <w:tc>
          <w:tcPr>
            <w:tcW w:w="2160" w:type="dxa"/>
            <w:tcBorders>
              <w:left w:val="single" w:sz="4" w:space="0" w:color="000000"/>
            </w:tcBorders>
            <w:vAlign w:val="center"/>
          </w:tcPr>
          <w:p w:rsidR="00C873E6" w:rsidRPr="004944F5" w:rsidRDefault="00C873E6" w:rsidP="00470ED1">
            <w:pPr>
              <w:snapToGrid w:val="0"/>
              <w:jc w:val="center"/>
            </w:pPr>
            <w:r w:rsidRPr="004944F5">
              <w:t>3</w:t>
            </w:r>
          </w:p>
        </w:tc>
        <w:tc>
          <w:tcPr>
            <w:tcW w:w="3136" w:type="dxa"/>
            <w:tcBorders>
              <w:left w:val="single" w:sz="4" w:space="0" w:color="000000"/>
              <w:right w:val="single" w:sz="4" w:space="0" w:color="auto"/>
            </w:tcBorders>
            <w:vAlign w:val="center"/>
          </w:tcPr>
          <w:p w:rsidR="00C873E6" w:rsidRPr="004944F5" w:rsidRDefault="00C873E6" w:rsidP="00470ED1">
            <w:pPr>
              <w:snapToGrid w:val="0"/>
              <w:jc w:val="center"/>
            </w:pPr>
            <w:r w:rsidRPr="004944F5">
              <w:t>15</w:t>
            </w:r>
          </w:p>
        </w:tc>
      </w:tr>
      <w:tr w:rsidR="00C873E6" w:rsidRPr="004944F5" w:rsidTr="00470ED1">
        <w:trPr>
          <w:cantSplit/>
        </w:trPr>
        <w:tc>
          <w:tcPr>
            <w:tcW w:w="4080" w:type="dxa"/>
            <w:tcBorders>
              <w:left w:val="single" w:sz="4" w:space="0" w:color="auto"/>
            </w:tcBorders>
          </w:tcPr>
          <w:p w:rsidR="00C873E6" w:rsidRPr="004944F5" w:rsidRDefault="00C873E6" w:rsidP="00470ED1">
            <w:pPr>
              <w:snapToGrid w:val="0"/>
              <w:ind w:firstLine="140"/>
            </w:pPr>
            <w:r w:rsidRPr="004944F5">
              <w:t>2001–3000</w:t>
            </w:r>
          </w:p>
        </w:tc>
        <w:tc>
          <w:tcPr>
            <w:tcW w:w="2160" w:type="dxa"/>
            <w:tcBorders>
              <w:left w:val="single" w:sz="4" w:space="0" w:color="000000"/>
            </w:tcBorders>
            <w:vAlign w:val="center"/>
          </w:tcPr>
          <w:p w:rsidR="00C873E6" w:rsidRPr="004944F5" w:rsidRDefault="00C873E6" w:rsidP="00470ED1">
            <w:pPr>
              <w:snapToGrid w:val="0"/>
              <w:jc w:val="center"/>
            </w:pPr>
            <w:r w:rsidRPr="004944F5">
              <w:t>4</w:t>
            </w:r>
          </w:p>
        </w:tc>
        <w:tc>
          <w:tcPr>
            <w:tcW w:w="3136" w:type="dxa"/>
            <w:tcBorders>
              <w:left w:val="single" w:sz="4" w:space="0" w:color="000000"/>
              <w:right w:val="single" w:sz="4" w:space="0" w:color="auto"/>
            </w:tcBorders>
            <w:vAlign w:val="center"/>
          </w:tcPr>
          <w:p w:rsidR="00C873E6" w:rsidRPr="004944F5" w:rsidRDefault="00C873E6" w:rsidP="00470ED1">
            <w:pPr>
              <w:snapToGrid w:val="0"/>
              <w:jc w:val="center"/>
            </w:pPr>
            <w:r w:rsidRPr="004944F5">
              <w:t>18</w:t>
            </w:r>
          </w:p>
        </w:tc>
      </w:tr>
      <w:tr w:rsidR="00C873E6" w:rsidRPr="004944F5" w:rsidTr="00470ED1">
        <w:trPr>
          <w:cantSplit/>
        </w:trPr>
        <w:tc>
          <w:tcPr>
            <w:tcW w:w="4080" w:type="dxa"/>
            <w:tcBorders>
              <w:left w:val="single" w:sz="4" w:space="0" w:color="auto"/>
            </w:tcBorders>
          </w:tcPr>
          <w:p w:rsidR="00C873E6" w:rsidRPr="004944F5" w:rsidRDefault="00C873E6" w:rsidP="00470ED1">
            <w:pPr>
              <w:snapToGrid w:val="0"/>
              <w:ind w:firstLine="140"/>
            </w:pPr>
            <w:r w:rsidRPr="004944F5">
              <w:t>3001–4000</w:t>
            </w:r>
          </w:p>
        </w:tc>
        <w:tc>
          <w:tcPr>
            <w:tcW w:w="2160" w:type="dxa"/>
            <w:tcBorders>
              <w:left w:val="single" w:sz="4" w:space="0" w:color="000000"/>
            </w:tcBorders>
            <w:vAlign w:val="center"/>
          </w:tcPr>
          <w:p w:rsidR="00C873E6" w:rsidRPr="004944F5" w:rsidRDefault="00C873E6" w:rsidP="00470ED1">
            <w:pPr>
              <w:snapToGrid w:val="0"/>
              <w:jc w:val="center"/>
            </w:pPr>
            <w:r w:rsidRPr="004944F5">
              <w:t>5</w:t>
            </w:r>
          </w:p>
        </w:tc>
        <w:tc>
          <w:tcPr>
            <w:tcW w:w="3136" w:type="dxa"/>
            <w:tcBorders>
              <w:left w:val="single" w:sz="4" w:space="0" w:color="000000"/>
              <w:right w:val="single" w:sz="4" w:space="0" w:color="auto"/>
            </w:tcBorders>
            <w:vAlign w:val="center"/>
          </w:tcPr>
          <w:p w:rsidR="00C873E6" w:rsidRPr="004944F5" w:rsidRDefault="00C873E6" w:rsidP="00470ED1">
            <w:pPr>
              <w:snapToGrid w:val="0"/>
              <w:jc w:val="center"/>
            </w:pPr>
            <w:r w:rsidRPr="004944F5">
              <w:t>20</w:t>
            </w:r>
          </w:p>
        </w:tc>
      </w:tr>
      <w:tr w:rsidR="00C873E6" w:rsidRPr="004944F5" w:rsidTr="00470ED1">
        <w:trPr>
          <w:cantSplit/>
        </w:trPr>
        <w:tc>
          <w:tcPr>
            <w:tcW w:w="4080" w:type="dxa"/>
            <w:tcBorders>
              <w:left w:val="single" w:sz="4" w:space="0" w:color="auto"/>
              <w:bottom w:val="single" w:sz="4" w:space="0" w:color="auto"/>
            </w:tcBorders>
          </w:tcPr>
          <w:p w:rsidR="00C873E6" w:rsidRPr="004944F5" w:rsidRDefault="00C873E6" w:rsidP="00470ED1">
            <w:pPr>
              <w:snapToGrid w:val="0"/>
              <w:ind w:firstLine="140"/>
            </w:pPr>
            <w:r w:rsidRPr="004944F5">
              <w:t>400</w:t>
            </w:r>
            <w:r>
              <w:t>0 и более</w:t>
            </w:r>
          </w:p>
        </w:tc>
        <w:tc>
          <w:tcPr>
            <w:tcW w:w="2160" w:type="dxa"/>
            <w:tcBorders>
              <w:left w:val="single" w:sz="4" w:space="0" w:color="000000"/>
              <w:bottom w:val="single" w:sz="4" w:space="0" w:color="auto"/>
            </w:tcBorders>
            <w:vAlign w:val="center"/>
          </w:tcPr>
          <w:p w:rsidR="00C873E6" w:rsidRPr="004944F5" w:rsidRDefault="00C873E6" w:rsidP="00470ED1">
            <w:pPr>
              <w:snapToGrid w:val="0"/>
              <w:jc w:val="center"/>
            </w:pPr>
            <w:r w:rsidRPr="004944F5">
              <w:t>6</w:t>
            </w:r>
          </w:p>
        </w:tc>
        <w:tc>
          <w:tcPr>
            <w:tcW w:w="3136" w:type="dxa"/>
            <w:tcBorders>
              <w:left w:val="single" w:sz="4" w:space="0" w:color="000000"/>
              <w:bottom w:val="single" w:sz="4" w:space="0" w:color="auto"/>
              <w:right w:val="single" w:sz="4" w:space="0" w:color="auto"/>
            </w:tcBorders>
            <w:vAlign w:val="center"/>
          </w:tcPr>
          <w:p w:rsidR="00C873E6" w:rsidRPr="004944F5" w:rsidRDefault="00C873E6" w:rsidP="00470ED1">
            <w:pPr>
              <w:snapToGrid w:val="0"/>
              <w:jc w:val="center"/>
            </w:pPr>
            <w:r w:rsidRPr="004944F5">
              <w:t>22</w:t>
            </w:r>
          </w:p>
        </w:tc>
      </w:tr>
    </w:tbl>
    <w:p w:rsidR="00C873E6" w:rsidRDefault="00C873E6" w:rsidP="00C873E6">
      <w:pPr>
        <w:spacing w:line="192" w:lineRule="auto"/>
        <w:jc w:val="center"/>
        <w:rPr>
          <w:sz w:val="32"/>
          <w:szCs w:val="32"/>
        </w:rPr>
      </w:pPr>
    </w:p>
    <w:p w:rsidR="00C873E6" w:rsidRPr="002F112B" w:rsidRDefault="00C873E6" w:rsidP="00C873E6">
      <w:pPr>
        <w:spacing w:line="192" w:lineRule="auto"/>
        <w:jc w:val="center"/>
        <w:rPr>
          <w:sz w:val="32"/>
          <w:szCs w:val="32"/>
        </w:rPr>
      </w:pPr>
      <w:r w:rsidRPr="002F112B">
        <w:rPr>
          <w:sz w:val="32"/>
          <w:szCs w:val="32"/>
        </w:rPr>
        <w:t xml:space="preserve">Р а </w:t>
      </w:r>
      <w:proofErr w:type="spellStart"/>
      <w:r w:rsidRPr="002F112B">
        <w:rPr>
          <w:sz w:val="32"/>
          <w:szCs w:val="32"/>
        </w:rPr>
        <w:t>з</w:t>
      </w:r>
      <w:proofErr w:type="spellEnd"/>
      <w:r w:rsidRPr="002F112B">
        <w:rPr>
          <w:sz w:val="32"/>
          <w:szCs w:val="32"/>
        </w:rPr>
        <w:t xml:space="preserve"> </w:t>
      </w:r>
      <w:proofErr w:type="spellStart"/>
      <w:r w:rsidRPr="002F112B">
        <w:rPr>
          <w:sz w:val="32"/>
          <w:szCs w:val="32"/>
        </w:rPr>
        <w:t>д</w:t>
      </w:r>
      <w:proofErr w:type="spellEnd"/>
      <w:r w:rsidRPr="002F112B">
        <w:rPr>
          <w:sz w:val="32"/>
          <w:szCs w:val="32"/>
        </w:rPr>
        <w:t xml:space="preserve"> е л  </w:t>
      </w:r>
      <w:r w:rsidRPr="002F112B">
        <w:rPr>
          <w:sz w:val="32"/>
          <w:szCs w:val="32"/>
          <w:lang w:val="en-US"/>
        </w:rPr>
        <w:t>VII</w:t>
      </w:r>
    </w:p>
    <w:p w:rsidR="00C873E6" w:rsidRPr="002F112B" w:rsidRDefault="00C873E6" w:rsidP="00C873E6">
      <w:pPr>
        <w:spacing w:line="192" w:lineRule="auto"/>
        <w:jc w:val="center"/>
        <w:rPr>
          <w:b/>
          <w:sz w:val="32"/>
          <w:szCs w:val="32"/>
        </w:rPr>
      </w:pPr>
    </w:p>
    <w:p w:rsidR="00C873E6" w:rsidRPr="002F112B" w:rsidRDefault="00C873E6" w:rsidP="00C873E6">
      <w:pPr>
        <w:spacing w:line="192" w:lineRule="auto"/>
        <w:jc w:val="center"/>
        <w:outlineLvl w:val="0"/>
        <w:rPr>
          <w:b/>
          <w:sz w:val="32"/>
          <w:szCs w:val="32"/>
        </w:rPr>
      </w:pPr>
      <w:r w:rsidRPr="002F112B">
        <w:rPr>
          <w:b/>
          <w:sz w:val="32"/>
          <w:szCs w:val="32"/>
        </w:rPr>
        <w:t>Размеры тарифных ставок рабочих</w:t>
      </w:r>
    </w:p>
    <w:p w:rsidR="00C873E6" w:rsidRPr="002F112B" w:rsidRDefault="00C873E6" w:rsidP="00C873E6">
      <w:pPr>
        <w:jc w:val="right"/>
        <w:outlineLvl w:val="0"/>
        <w:rPr>
          <w:sz w:val="32"/>
          <w:szCs w:val="32"/>
        </w:rPr>
      </w:pPr>
      <w:r w:rsidRPr="002F112B">
        <w:rPr>
          <w:sz w:val="32"/>
          <w:szCs w:val="32"/>
        </w:rPr>
        <w:t xml:space="preserve">Таблица </w:t>
      </w:r>
      <w:r>
        <w:rPr>
          <w:sz w:val="32"/>
          <w:szCs w:val="32"/>
        </w:rPr>
        <w:t>101</w:t>
      </w: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0"/>
        <w:gridCol w:w="1060"/>
        <w:gridCol w:w="1060"/>
        <w:gridCol w:w="1060"/>
        <w:gridCol w:w="1060"/>
        <w:gridCol w:w="1060"/>
        <w:gridCol w:w="1060"/>
        <w:gridCol w:w="1265"/>
        <w:gridCol w:w="993"/>
      </w:tblGrid>
      <w:tr w:rsidR="00C873E6" w:rsidRPr="002F112B" w:rsidTr="00470ED1">
        <w:tc>
          <w:tcPr>
            <w:tcW w:w="9678" w:type="dxa"/>
            <w:gridSpan w:val="9"/>
          </w:tcPr>
          <w:p w:rsidR="00C873E6" w:rsidRPr="002F112B" w:rsidRDefault="00C873E6" w:rsidP="00470ED1">
            <w:pPr>
              <w:tabs>
                <w:tab w:val="left" w:pos="5205"/>
              </w:tabs>
              <w:jc w:val="center"/>
            </w:pPr>
            <w:r w:rsidRPr="002F112B">
              <w:t>Размеры тарифных ставок по группам</w:t>
            </w:r>
          </w:p>
        </w:tc>
      </w:tr>
      <w:tr w:rsidR="00C873E6" w:rsidRPr="002F112B" w:rsidTr="00470ED1">
        <w:tc>
          <w:tcPr>
            <w:tcW w:w="1060" w:type="dxa"/>
          </w:tcPr>
          <w:p w:rsidR="00C873E6" w:rsidRPr="002F112B" w:rsidRDefault="00C873E6" w:rsidP="00470ED1">
            <w:pPr>
              <w:jc w:val="center"/>
              <w:rPr>
                <w:lang w:val="en-US"/>
              </w:rPr>
            </w:pPr>
            <w:r w:rsidRPr="002F112B">
              <w:rPr>
                <w:lang w:val="en-US"/>
              </w:rPr>
              <w:t>I</w:t>
            </w:r>
          </w:p>
        </w:tc>
        <w:tc>
          <w:tcPr>
            <w:tcW w:w="1060" w:type="dxa"/>
          </w:tcPr>
          <w:p w:rsidR="00C873E6" w:rsidRPr="002F112B" w:rsidRDefault="00C873E6" w:rsidP="00470ED1">
            <w:pPr>
              <w:jc w:val="center"/>
              <w:rPr>
                <w:lang w:val="en-US"/>
              </w:rPr>
            </w:pPr>
            <w:r w:rsidRPr="002F112B">
              <w:rPr>
                <w:lang w:val="en-US"/>
              </w:rPr>
              <w:t>II</w:t>
            </w:r>
          </w:p>
        </w:tc>
        <w:tc>
          <w:tcPr>
            <w:tcW w:w="1060" w:type="dxa"/>
          </w:tcPr>
          <w:p w:rsidR="00C873E6" w:rsidRPr="002F112B" w:rsidRDefault="00C873E6" w:rsidP="00470ED1">
            <w:pPr>
              <w:jc w:val="center"/>
              <w:rPr>
                <w:lang w:val="en-US"/>
              </w:rPr>
            </w:pPr>
            <w:r w:rsidRPr="002F112B">
              <w:rPr>
                <w:lang w:val="en-US"/>
              </w:rPr>
              <w:t>III</w:t>
            </w:r>
          </w:p>
        </w:tc>
        <w:tc>
          <w:tcPr>
            <w:tcW w:w="1060" w:type="dxa"/>
          </w:tcPr>
          <w:p w:rsidR="00C873E6" w:rsidRPr="002F112B" w:rsidRDefault="00C873E6" w:rsidP="00470ED1">
            <w:pPr>
              <w:jc w:val="center"/>
              <w:rPr>
                <w:lang w:val="en-US"/>
              </w:rPr>
            </w:pPr>
            <w:r w:rsidRPr="002F112B">
              <w:rPr>
                <w:lang w:val="en-US"/>
              </w:rPr>
              <w:t>I</w:t>
            </w:r>
            <w:r>
              <w:rPr>
                <w:lang w:val="en-US"/>
              </w:rPr>
              <w:t>V</w:t>
            </w:r>
          </w:p>
        </w:tc>
        <w:tc>
          <w:tcPr>
            <w:tcW w:w="1060" w:type="dxa"/>
          </w:tcPr>
          <w:p w:rsidR="00C873E6" w:rsidRPr="002F112B" w:rsidRDefault="00C873E6" w:rsidP="00470ED1">
            <w:pPr>
              <w:jc w:val="center"/>
              <w:rPr>
                <w:lang w:val="en-US"/>
              </w:rPr>
            </w:pPr>
            <w:r>
              <w:rPr>
                <w:lang w:val="en-US"/>
              </w:rPr>
              <w:t>V</w:t>
            </w:r>
          </w:p>
        </w:tc>
        <w:tc>
          <w:tcPr>
            <w:tcW w:w="1060" w:type="dxa"/>
          </w:tcPr>
          <w:p w:rsidR="00C873E6" w:rsidRPr="002F112B" w:rsidRDefault="00C873E6" w:rsidP="00470ED1">
            <w:pPr>
              <w:jc w:val="center"/>
              <w:rPr>
                <w:lang w:val="en-US"/>
              </w:rPr>
            </w:pPr>
            <w:r>
              <w:rPr>
                <w:lang w:val="en-US"/>
              </w:rPr>
              <w:t>V</w:t>
            </w:r>
            <w:r w:rsidRPr="002F112B">
              <w:rPr>
                <w:lang w:val="en-US"/>
              </w:rPr>
              <w:t>I</w:t>
            </w:r>
          </w:p>
        </w:tc>
        <w:tc>
          <w:tcPr>
            <w:tcW w:w="1060" w:type="dxa"/>
          </w:tcPr>
          <w:p w:rsidR="00C873E6" w:rsidRPr="002F112B" w:rsidRDefault="00C873E6" w:rsidP="00470ED1">
            <w:pPr>
              <w:jc w:val="center"/>
              <w:rPr>
                <w:lang w:val="en-US"/>
              </w:rPr>
            </w:pPr>
            <w:r>
              <w:rPr>
                <w:lang w:val="en-US"/>
              </w:rPr>
              <w:t>V</w:t>
            </w:r>
            <w:r w:rsidRPr="002F112B">
              <w:rPr>
                <w:lang w:val="en-US"/>
              </w:rPr>
              <w:t>II</w:t>
            </w:r>
          </w:p>
        </w:tc>
        <w:tc>
          <w:tcPr>
            <w:tcW w:w="1265" w:type="dxa"/>
          </w:tcPr>
          <w:p w:rsidR="00C873E6" w:rsidRPr="002F112B" w:rsidRDefault="00C873E6" w:rsidP="00470ED1">
            <w:pPr>
              <w:jc w:val="center"/>
              <w:rPr>
                <w:lang w:val="en-US"/>
              </w:rPr>
            </w:pPr>
            <w:r>
              <w:rPr>
                <w:lang w:val="en-US"/>
              </w:rPr>
              <w:t>V</w:t>
            </w:r>
            <w:r w:rsidRPr="002F112B">
              <w:rPr>
                <w:lang w:val="en-US"/>
              </w:rPr>
              <w:t>III</w:t>
            </w:r>
          </w:p>
        </w:tc>
        <w:tc>
          <w:tcPr>
            <w:tcW w:w="993" w:type="dxa"/>
          </w:tcPr>
          <w:p w:rsidR="00C873E6" w:rsidRPr="002F112B" w:rsidRDefault="00C873E6" w:rsidP="00470ED1">
            <w:pPr>
              <w:jc w:val="center"/>
              <w:rPr>
                <w:lang w:val="en-US"/>
              </w:rPr>
            </w:pPr>
            <w:r w:rsidRPr="002F112B">
              <w:rPr>
                <w:lang w:val="en-US"/>
              </w:rPr>
              <w:t>IX</w:t>
            </w:r>
          </w:p>
        </w:tc>
      </w:tr>
      <w:tr w:rsidR="00C873E6" w:rsidRPr="002E16EC" w:rsidTr="00470ED1">
        <w:trPr>
          <w:trHeight w:val="825"/>
        </w:trPr>
        <w:tc>
          <w:tcPr>
            <w:tcW w:w="1060" w:type="dxa"/>
            <w:vAlign w:val="center"/>
          </w:tcPr>
          <w:p w:rsidR="00C873E6" w:rsidRPr="002E16EC" w:rsidRDefault="00C873E6" w:rsidP="00470ED1">
            <w:pPr>
              <w:jc w:val="center"/>
            </w:pPr>
            <w:r w:rsidRPr="002E16EC">
              <w:t>4 7</w:t>
            </w:r>
            <w:r>
              <w:t>1</w:t>
            </w:r>
            <w:r w:rsidRPr="002E16EC">
              <w:t>0</w:t>
            </w:r>
          </w:p>
        </w:tc>
        <w:tc>
          <w:tcPr>
            <w:tcW w:w="1060" w:type="dxa"/>
            <w:vAlign w:val="center"/>
          </w:tcPr>
          <w:p w:rsidR="00C873E6" w:rsidRPr="002E16EC" w:rsidRDefault="00C873E6" w:rsidP="00470ED1">
            <w:pPr>
              <w:jc w:val="center"/>
            </w:pPr>
            <w:r w:rsidRPr="002E16EC">
              <w:t>4 </w:t>
            </w:r>
            <w:r>
              <w:t>89</w:t>
            </w:r>
            <w:r w:rsidRPr="002E16EC">
              <w:t>0</w:t>
            </w:r>
          </w:p>
        </w:tc>
        <w:tc>
          <w:tcPr>
            <w:tcW w:w="1060" w:type="dxa"/>
            <w:vAlign w:val="center"/>
          </w:tcPr>
          <w:p w:rsidR="00C873E6" w:rsidRPr="002E16EC" w:rsidRDefault="00C873E6" w:rsidP="00470ED1">
            <w:pPr>
              <w:jc w:val="center"/>
            </w:pPr>
            <w:r>
              <w:t>5</w:t>
            </w:r>
            <w:r w:rsidRPr="002E16EC">
              <w:t> </w:t>
            </w:r>
            <w:r>
              <w:t>13</w:t>
            </w:r>
            <w:r w:rsidRPr="002E16EC">
              <w:t>0</w:t>
            </w:r>
          </w:p>
        </w:tc>
        <w:tc>
          <w:tcPr>
            <w:tcW w:w="1060" w:type="dxa"/>
            <w:vAlign w:val="center"/>
          </w:tcPr>
          <w:p w:rsidR="00C873E6" w:rsidRPr="002E16EC" w:rsidRDefault="00C873E6" w:rsidP="00470ED1">
            <w:pPr>
              <w:jc w:val="center"/>
            </w:pPr>
            <w:r w:rsidRPr="002E16EC">
              <w:t>5 </w:t>
            </w:r>
            <w:r>
              <w:t>37</w:t>
            </w:r>
            <w:r w:rsidRPr="002E16EC">
              <w:t>0</w:t>
            </w:r>
          </w:p>
        </w:tc>
        <w:tc>
          <w:tcPr>
            <w:tcW w:w="1060" w:type="dxa"/>
            <w:vAlign w:val="center"/>
          </w:tcPr>
          <w:p w:rsidR="00C873E6" w:rsidRPr="002E16EC" w:rsidRDefault="00C873E6" w:rsidP="00470ED1">
            <w:pPr>
              <w:jc w:val="center"/>
            </w:pPr>
            <w:r w:rsidRPr="002E16EC">
              <w:t>5 </w:t>
            </w:r>
            <w:r>
              <w:t>97</w:t>
            </w:r>
            <w:r w:rsidRPr="002E16EC">
              <w:t>0</w:t>
            </w:r>
          </w:p>
        </w:tc>
        <w:tc>
          <w:tcPr>
            <w:tcW w:w="1060" w:type="dxa"/>
            <w:vAlign w:val="center"/>
          </w:tcPr>
          <w:p w:rsidR="00C873E6" w:rsidRPr="002E16EC" w:rsidRDefault="00C873E6" w:rsidP="00470ED1">
            <w:pPr>
              <w:jc w:val="center"/>
            </w:pPr>
            <w:r w:rsidRPr="002E16EC">
              <w:t>6 6</w:t>
            </w:r>
            <w:r>
              <w:t>0</w:t>
            </w:r>
            <w:r w:rsidRPr="002E16EC">
              <w:t>0</w:t>
            </w:r>
          </w:p>
        </w:tc>
        <w:tc>
          <w:tcPr>
            <w:tcW w:w="1060" w:type="dxa"/>
            <w:vAlign w:val="center"/>
          </w:tcPr>
          <w:p w:rsidR="00C873E6" w:rsidRPr="002E16EC" w:rsidRDefault="00C873E6" w:rsidP="00470ED1">
            <w:pPr>
              <w:jc w:val="center"/>
            </w:pPr>
            <w:r>
              <w:t>7</w:t>
            </w:r>
            <w:r w:rsidRPr="002E16EC">
              <w:t> </w:t>
            </w:r>
            <w:r>
              <w:t>27</w:t>
            </w:r>
            <w:r w:rsidRPr="002E16EC">
              <w:t>0</w:t>
            </w:r>
          </w:p>
        </w:tc>
        <w:tc>
          <w:tcPr>
            <w:tcW w:w="1265" w:type="dxa"/>
            <w:vAlign w:val="center"/>
          </w:tcPr>
          <w:p w:rsidR="00C873E6" w:rsidRPr="002E16EC" w:rsidRDefault="00C873E6" w:rsidP="00470ED1">
            <w:pPr>
              <w:jc w:val="center"/>
            </w:pPr>
            <w:r>
              <w:t>8</w:t>
            </w:r>
            <w:r w:rsidRPr="002E16EC">
              <w:t> </w:t>
            </w:r>
            <w:r>
              <w:t>00</w:t>
            </w:r>
            <w:r w:rsidRPr="002E16EC">
              <w:t>0</w:t>
            </w:r>
          </w:p>
        </w:tc>
        <w:tc>
          <w:tcPr>
            <w:tcW w:w="993" w:type="dxa"/>
            <w:vAlign w:val="center"/>
          </w:tcPr>
          <w:p w:rsidR="00C873E6" w:rsidRPr="002E16EC" w:rsidRDefault="00C873E6" w:rsidP="00470ED1">
            <w:pPr>
              <w:jc w:val="center"/>
            </w:pPr>
            <w:r w:rsidRPr="002E16EC">
              <w:t>9 </w:t>
            </w:r>
            <w:r>
              <w:t>6</w:t>
            </w:r>
            <w:r w:rsidRPr="002E16EC">
              <w:t>30</w:t>
            </w:r>
          </w:p>
        </w:tc>
      </w:tr>
    </w:tbl>
    <w:p w:rsidR="00C873E6" w:rsidRDefault="00C873E6" w:rsidP="00C873E6">
      <w:pPr>
        <w:ind w:firstLine="720"/>
        <w:jc w:val="both"/>
      </w:pPr>
      <w:r w:rsidRPr="003751C1">
        <w:rPr>
          <w:b/>
        </w:rPr>
        <w:t>Примечани</w:t>
      </w:r>
      <w:r>
        <w:rPr>
          <w:b/>
        </w:rPr>
        <w:t>е. </w:t>
      </w:r>
      <w:r w:rsidRPr="003751C1">
        <w:t>Отнесение профессий</w:t>
      </w:r>
      <w:r>
        <w:t xml:space="preserve"> рабочих к группам по размерам тарифных ставок производится </w:t>
      </w:r>
      <w:r>
        <w:lastRenderedPageBreak/>
        <w:t xml:space="preserve">в соответствии с перечнями профессий </w:t>
      </w:r>
      <w:r w:rsidRPr="00A623F2">
        <w:t xml:space="preserve">по отнесению к группам по размерам тарифных ставок </w:t>
      </w:r>
      <w:r>
        <w:t>(подразделы «А»</w:t>
      </w:r>
      <w:r w:rsidRPr="00036EA0">
        <w:t xml:space="preserve"> </w:t>
      </w:r>
      <w:r>
        <w:t>и «Б»</w:t>
      </w:r>
      <w:r w:rsidRPr="00036EA0">
        <w:t xml:space="preserve"> </w:t>
      </w:r>
      <w:r>
        <w:t>настоящего раздела).</w:t>
      </w:r>
    </w:p>
    <w:p w:rsidR="00C873E6" w:rsidRDefault="00C873E6" w:rsidP="00C873E6">
      <w:pPr>
        <w:ind w:firstLine="720"/>
        <w:jc w:val="both"/>
      </w:pPr>
    </w:p>
    <w:p w:rsidR="00C873E6" w:rsidRDefault="00C873E6" w:rsidP="00C873E6">
      <w:pPr>
        <w:ind w:firstLine="720"/>
        <w:jc w:val="both"/>
        <w:rPr>
          <w:b/>
          <w:sz w:val="32"/>
          <w:szCs w:val="32"/>
        </w:rPr>
      </w:pPr>
    </w:p>
    <w:p w:rsidR="00C873E6" w:rsidRPr="00A86D24" w:rsidRDefault="00C873E6" w:rsidP="00C873E6">
      <w:pPr>
        <w:jc w:val="center"/>
        <w:rPr>
          <w:b/>
          <w:sz w:val="32"/>
          <w:szCs w:val="32"/>
        </w:rPr>
      </w:pPr>
      <w:r>
        <w:rPr>
          <w:b/>
          <w:sz w:val="32"/>
          <w:szCs w:val="32"/>
        </w:rPr>
        <w:t>1</w:t>
      </w:r>
      <w:r w:rsidRPr="00A86D24">
        <w:rPr>
          <w:b/>
          <w:sz w:val="32"/>
          <w:szCs w:val="32"/>
        </w:rPr>
        <w:t>. Перечень профессий рабочих</w:t>
      </w:r>
      <w:r>
        <w:rPr>
          <w:b/>
          <w:sz w:val="32"/>
          <w:szCs w:val="32"/>
        </w:rPr>
        <w:t xml:space="preserve">, </w:t>
      </w:r>
      <w:r w:rsidRPr="00D247C1">
        <w:rPr>
          <w:b/>
          <w:sz w:val="32"/>
          <w:szCs w:val="32"/>
        </w:rPr>
        <w:t>группа тарифных ставок по которым устанавливается в соответствии с тарифно-квалификационными характеристиками в зависимости от разряда выполняемых работ</w:t>
      </w:r>
    </w:p>
    <w:p w:rsidR="00C873E6" w:rsidRPr="00EE4FA0" w:rsidRDefault="00C873E6" w:rsidP="00C873E6">
      <w:pPr>
        <w:jc w:val="right"/>
        <w:outlineLvl w:val="0"/>
        <w:rPr>
          <w:sz w:val="32"/>
          <w:szCs w:val="32"/>
        </w:rPr>
      </w:pPr>
      <w:r w:rsidRPr="00EE4FA0">
        <w:rPr>
          <w:sz w:val="32"/>
          <w:szCs w:val="32"/>
        </w:rPr>
        <w:t xml:space="preserve">Таблица </w:t>
      </w:r>
      <w:r>
        <w:rPr>
          <w:sz w:val="32"/>
          <w:szCs w:val="32"/>
        </w:rPr>
        <w:t>102</w:t>
      </w:r>
    </w:p>
    <w:tbl>
      <w:tblPr>
        <w:tblW w:w="9498"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7797"/>
        <w:gridCol w:w="1701"/>
      </w:tblGrid>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rsidRPr="00891518">
              <w:t>Наименование профессии</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rsidRPr="00891518">
              <w:t>Группа</w:t>
            </w:r>
          </w:p>
          <w:p w:rsidR="00C873E6" w:rsidRPr="00891518" w:rsidRDefault="00C873E6" w:rsidP="00470ED1">
            <w:pPr>
              <w:suppressAutoHyphens/>
              <w:jc w:val="center"/>
            </w:pPr>
            <w:r w:rsidRPr="00891518">
              <w:t>тарифных ставок</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Height w:val="221"/>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jc w:val="center"/>
              <w:rPr>
                <w:b/>
              </w:rPr>
            </w:pPr>
            <w:r>
              <w:rPr>
                <w:b/>
              </w:rPr>
              <w:t>А</w:t>
            </w:r>
          </w:p>
        </w:tc>
      </w:tr>
      <w:tr w:rsidR="00C873E6" w:rsidTr="00470ED1">
        <w:trPr>
          <w:cantSplit/>
          <w:trHeight w:val="509"/>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 xml:space="preserve">Аппаратчик </w:t>
            </w:r>
            <w:proofErr w:type="spellStart"/>
            <w:r w:rsidRPr="00EE4FA0">
              <w:t>воздухоразделения</w:t>
            </w:r>
            <w:proofErr w:type="spellEnd"/>
            <w:r w:rsidRPr="00EE4FA0">
              <w:t xml:space="preserve"> </w:t>
            </w:r>
            <w:r>
              <w:t>(</w:t>
            </w:r>
            <w:r w:rsidRPr="00EE4FA0">
              <w:t>при обслуживании кислородной установки (агрегата) производительностью</w:t>
            </w:r>
            <w:r>
              <w:t xml:space="preserve">, </w:t>
            </w:r>
            <w:r w:rsidRPr="00EE4FA0">
              <w:t>м³/ч</w:t>
            </w:r>
            <w:r>
              <w:t>):</w:t>
            </w:r>
          </w:p>
        </w:tc>
        <w:tc>
          <w:tcPr>
            <w:tcW w:w="1701" w:type="dxa"/>
            <w:tcBorders>
              <w:top w:val="single" w:sz="4" w:space="0" w:color="auto"/>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24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800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V</w:t>
            </w:r>
          </w:p>
        </w:tc>
      </w:tr>
      <w:tr w:rsidR="00C873E6" w:rsidTr="00470ED1">
        <w:trPr>
          <w:cantSplit/>
          <w:trHeight w:val="238"/>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t>от</w:t>
            </w:r>
            <w:r w:rsidRPr="00EE4FA0">
              <w:t xml:space="preserve"> 100 до 800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IV</w:t>
            </w:r>
          </w:p>
        </w:tc>
      </w:tr>
      <w:tr w:rsidR="00C873E6" w:rsidTr="00470ED1">
        <w:trPr>
          <w:cantSplit/>
          <w:trHeight w:val="227"/>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до 100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III</w:t>
            </w:r>
          </w:p>
        </w:tc>
      </w:tr>
      <w:tr w:rsidR="00C873E6" w:rsidTr="00470ED1">
        <w:trPr>
          <w:cantSplit/>
          <w:trHeight w:val="398"/>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 xml:space="preserve">Аппаратчик </w:t>
            </w:r>
            <w:proofErr w:type="spellStart"/>
            <w:r w:rsidRPr="00EE4FA0">
              <w:t>химводоочистки</w:t>
            </w:r>
            <w:proofErr w:type="spellEnd"/>
            <w:r w:rsidRPr="00EE4FA0">
              <w:t xml:space="preserve"> </w:t>
            </w:r>
            <w:r>
              <w:t>(</w:t>
            </w:r>
            <w:r w:rsidRPr="00EE4FA0">
              <w:t>при ведении процесса химической очистки воды на установке (агрегате) производительностью</w:t>
            </w:r>
            <w:r>
              <w:t>,</w:t>
            </w:r>
            <w:r w:rsidRPr="00EE4FA0">
              <w:t xml:space="preserve"> м³/ч</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271"/>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300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IV</w:t>
            </w:r>
          </w:p>
        </w:tc>
      </w:tr>
      <w:tr w:rsidR="00C873E6" w:rsidTr="00470ED1">
        <w:trPr>
          <w:cantSplit/>
          <w:trHeight w:val="257"/>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t>от</w:t>
            </w:r>
            <w:r w:rsidRPr="00EE4FA0">
              <w:t xml:space="preserve"> 70 до 300 </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III</w:t>
            </w:r>
          </w:p>
        </w:tc>
      </w:tr>
      <w:tr w:rsidR="00C873E6" w:rsidTr="00470ED1">
        <w:trPr>
          <w:cantSplit/>
          <w:trHeight w:val="262"/>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ind w:firstLine="386"/>
              <w:jc w:val="both"/>
            </w:pPr>
            <w:r w:rsidRPr="00EE4FA0">
              <w:t xml:space="preserve">до 70 </w:t>
            </w:r>
          </w:p>
        </w:tc>
        <w:tc>
          <w:tcPr>
            <w:tcW w:w="1701" w:type="dxa"/>
            <w:tcBorders>
              <w:top w:val="nil"/>
              <w:left w:val="single" w:sz="4" w:space="0" w:color="auto"/>
              <w:bottom w:val="single" w:sz="4" w:space="0" w:color="auto"/>
              <w:right w:val="single" w:sz="4" w:space="0" w:color="auto"/>
            </w:tcBorders>
          </w:tcPr>
          <w:p w:rsidR="00C873E6" w:rsidRPr="004A5CAE" w:rsidRDefault="00C873E6" w:rsidP="00470ED1">
            <w:pPr>
              <w:suppressAutoHyphens/>
              <w:jc w:val="center"/>
            </w:pPr>
            <w:r w:rsidRPr="004A5CAE">
              <w:t>II</w:t>
            </w:r>
          </w:p>
        </w:tc>
      </w:tr>
      <w:tr w:rsidR="00C873E6" w:rsidRPr="005A1D3D" w:rsidTr="00470ED1">
        <w:trPr>
          <w:cantSplit/>
          <w:trHeight w:val="300"/>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352EB5" w:rsidRDefault="00C873E6" w:rsidP="00470ED1">
            <w:pPr>
              <w:suppressAutoHyphens/>
              <w:jc w:val="center"/>
              <w:rPr>
                <w:b/>
              </w:rPr>
            </w:pPr>
            <w:r>
              <w:rPr>
                <w:b/>
              </w:rPr>
              <w:t>Б</w:t>
            </w:r>
          </w:p>
        </w:tc>
      </w:tr>
      <w:tr w:rsidR="00C873E6" w:rsidRPr="005A1D3D" w:rsidTr="00470ED1">
        <w:trPr>
          <w:cantSplit/>
          <w:trHeight w:val="300"/>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ind w:firstLine="244"/>
            </w:pPr>
            <w:r>
              <w:t>Б</w:t>
            </w:r>
            <w:r w:rsidRPr="00EE4FA0">
              <w:t>оцман</w:t>
            </w:r>
            <w:r>
              <w:t xml:space="preserve"> береговой</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jc w:val="center"/>
              <w:rPr>
                <w:lang w:val="en-US"/>
              </w:rPr>
            </w:pPr>
            <w:r w:rsidRPr="004A5CAE">
              <w:rPr>
                <w:lang w:val="en-US"/>
              </w:rPr>
              <w:t>II</w:t>
            </w:r>
            <w:r w:rsidRPr="004A5CAE">
              <w:t xml:space="preserve">, </w:t>
            </w:r>
            <w:r w:rsidRPr="004A5CAE">
              <w:rPr>
                <w:lang w:val="en-US"/>
              </w:rPr>
              <w:t>III</w:t>
            </w:r>
          </w:p>
        </w:tc>
      </w:tr>
      <w:tr w:rsidR="00C873E6" w:rsidRPr="005A1D3D" w:rsidTr="00470ED1">
        <w:trPr>
          <w:cantSplit/>
          <w:trHeight w:val="300"/>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ind w:firstLine="244"/>
            </w:pPr>
            <w:r w:rsidRPr="00EE4FA0">
              <w:t>Буфетчик</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jc w:val="center"/>
              <w:rPr>
                <w:lang w:val="en-US"/>
              </w:rPr>
            </w:pPr>
            <w:r w:rsidRPr="004A5CAE">
              <w:rPr>
                <w:lang w:val="en-US"/>
              </w:rPr>
              <w:t>III</w:t>
            </w:r>
            <w:r w:rsidRPr="004A5CAE">
              <w:t xml:space="preserve">, </w:t>
            </w:r>
            <w:r w:rsidRPr="004A5CAE">
              <w:rPr>
                <w:lang w:val="en-US"/>
              </w:rPr>
              <w:t>IV</w:t>
            </w:r>
          </w:p>
        </w:tc>
      </w:tr>
      <w:tr w:rsidR="00C873E6" w:rsidTr="00470ED1">
        <w:trPr>
          <w:cantSplit/>
          <w:trHeight w:val="300"/>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352EB5" w:rsidRDefault="00C873E6" w:rsidP="00470ED1">
            <w:pPr>
              <w:suppressAutoHyphens/>
              <w:jc w:val="center"/>
              <w:rPr>
                <w:b/>
              </w:rPr>
            </w:pPr>
            <w:r>
              <w:rPr>
                <w:b/>
              </w:rPr>
              <w:t>В</w:t>
            </w:r>
          </w:p>
        </w:tc>
      </w:tr>
      <w:tr w:rsidR="00C873E6" w:rsidTr="00470ED1">
        <w:trPr>
          <w:cantSplit/>
          <w:trHeight w:val="300"/>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ind w:firstLine="244"/>
              <w:jc w:val="both"/>
            </w:pPr>
            <w:r>
              <w:t>Весовщик</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jc w:val="center"/>
              <w:rPr>
                <w:lang w:val="en-US"/>
              </w:rPr>
            </w:pPr>
            <w:r w:rsidRPr="004A5CAE">
              <w:rPr>
                <w:lang w:val="en-US"/>
              </w:rPr>
              <w:t>I</w:t>
            </w:r>
          </w:p>
        </w:tc>
      </w:tr>
      <w:tr w:rsidR="00C873E6" w:rsidTr="00470ED1">
        <w:trPr>
          <w:cantSplit/>
          <w:trHeight w:val="30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Водитель автомобиля</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rPr>
                <w:lang w:val="en-US"/>
              </w:rPr>
              <w:t>IV</w:t>
            </w:r>
            <w:r>
              <w:t>–</w:t>
            </w:r>
            <w:r w:rsidRPr="004A5CAE">
              <w:rPr>
                <w:lang w:val="en-US"/>
              </w:rPr>
              <w:t>VII</w:t>
            </w:r>
          </w:p>
        </w:tc>
      </w:tr>
      <w:tr w:rsidR="00C873E6" w:rsidTr="00470ED1">
        <w:trPr>
          <w:cantSplit/>
          <w:trHeight w:val="30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 xml:space="preserve">Водитель </w:t>
            </w:r>
            <w:proofErr w:type="spellStart"/>
            <w:r w:rsidRPr="00EE4FA0">
              <w:t>мототранспортных</w:t>
            </w:r>
            <w:proofErr w:type="spellEnd"/>
            <w:r w:rsidRPr="00EE4FA0">
              <w:t xml:space="preserve"> средств </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rPr>
                <w:lang w:val="en-US"/>
              </w:rPr>
              <w:t>III</w:t>
            </w:r>
          </w:p>
        </w:tc>
      </w:tr>
      <w:tr w:rsidR="00C873E6" w:rsidTr="00470ED1">
        <w:trPr>
          <w:cantSplit/>
          <w:trHeight w:val="30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Водитель самоходных механизмов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rPr>
                <w:lang w:val="en-US"/>
              </w:rPr>
              <w:t>III</w:t>
            </w:r>
          </w:p>
        </w:tc>
      </w:tr>
      <w:tr w:rsidR="00C873E6" w:rsidTr="00470ED1">
        <w:trPr>
          <w:cantSplit/>
          <w:trHeight w:val="37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 xml:space="preserve">Водитель </w:t>
            </w:r>
            <w:proofErr w:type="spellStart"/>
            <w:r w:rsidRPr="00EE4FA0">
              <w:t>электро</w:t>
            </w:r>
            <w:proofErr w:type="spellEnd"/>
            <w:r w:rsidRPr="00EE4FA0">
              <w:t xml:space="preserve">- и автотележки </w:t>
            </w:r>
            <w:r>
              <w:t>(</w:t>
            </w:r>
            <w:r w:rsidRPr="00EE4FA0">
              <w:t xml:space="preserve">при управлении </w:t>
            </w:r>
            <w:proofErr w:type="spellStart"/>
            <w:r w:rsidRPr="00EE4FA0">
              <w:t>электро</w:t>
            </w:r>
            <w:proofErr w:type="spellEnd"/>
            <w:r w:rsidRPr="00EE4FA0">
              <w:t>- и автотележками грузоподъемностью</w:t>
            </w:r>
            <w:r>
              <w:t>)</w:t>
            </w:r>
            <w:r w:rsidRPr="00EE4FA0">
              <w:t>:</w:t>
            </w:r>
          </w:p>
        </w:tc>
        <w:tc>
          <w:tcPr>
            <w:tcW w:w="1701" w:type="dxa"/>
            <w:tcBorders>
              <w:top w:val="nil"/>
              <w:left w:val="single" w:sz="4" w:space="0" w:color="auto"/>
              <w:bottom w:val="nil"/>
              <w:right w:val="single" w:sz="4" w:space="0" w:color="auto"/>
            </w:tcBorders>
          </w:tcPr>
          <w:p w:rsidR="00C873E6" w:rsidRPr="00C61E98" w:rsidRDefault="00C873E6" w:rsidP="00470ED1">
            <w:pPr>
              <w:suppressAutoHyphens/>
              <w:jc w:val="center"/>
            </w:pPr>
          </w:p>
        </w:tc>
      </w:tr>
      <w:tr w:rsidR="00C873E6" w:rsidTr="00470ED1">
        <w:trPr>
          <w:cantSplit/>
          <w:trHeight w:val="607"/>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ind w:firstLine="386"/>
              <w:jc w:val="both"/>
            </w:pPr>
            <w:r w:rsidRPr="00EE4FA0">
              <w:t>свыше 2 т, оборудованными подъемными механизмами или прицепными устройствами для перевозки груза по территории железнодорожных станций, аэропортов, морских и речных портов, вблизи подвижного транспорта, находящегося в рабочем состоянии</w:t>
            </w:r>
          </w:p>
        </w:tc>
        <w:tc>
          <w:tcPr>
            <w:tcW w:w="1701" w:type="dxa"/>
            <w:tcBorders>
              <w:top w:val="nil"/>
              <w:left w:val="single" w:sz="4" w:space="0" w:color="auto"/>
              <w:bottom w:val="single" w:sz="4" w:space="0" w:color="auto"/>
              <w:right w:val="single" w:sz="4" w:space="0" w:color="auto"/>
            </w:tcBorders>
          </w:tcPr>
          <w:p w:rsidR="00C873E6" w:rsidRPr="004A5CAE" w:rsidRDefault="00C873E6" w:rsidP="00470ED1">
            <w:pPr>
              <w:suppressAutoHyphens/>
              <w:jc w:val="center"/>
            </w:pPr>
            <w:r w:rsidRPr="004A5CAE">
              <w:t>IV</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Height w:val="496"/>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до 2 т, оборудованными подъемными механизмами или прицепными устройствами для перевозки груза</w:t>
            </w:r>
          </w:p>
        </w:tc>
        <w:tc>
          <w:tcPr>
            <w:tcW w:w="1701" w:type="dxa"/>
            <w:tcBorders>
              <w:top w:val="single" w:sz="4" w:space="0" w:color="auto"/>
              <w:left w:val="single" w:sz="4" w:space="0" w:color="auto"/>
              <w:bottom w:val="nil"/>
              <w:right w:val="single" w:sz="4" w:space="0" w:color="auto"/>
            </w:tcBorders>
          </w:tcPr>
          <w:p w:rsidR="00C873E6" w:rsidRPr="004A5CAE" w:rsidRDefault="00C873E6" w:rsidP="00470ED1">
            <w:pPr>
              <w:suppressAutoHyphens/>
              <w:jc w:val="center"/>
            </w:pPr>
            <w:r w:rsidRPr="004A5CAE">
              <w:t>III</w:t>
            </w:r>
          </w:p>
        </w:tc>
      </w:tr>
      <w:tr w:rsidR="00C873E6" w:rsidTr="00470ED1">
        <w:trPr>
          <w:cantSplit/>
          <w:trHeight w:val="29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 xml:space="preserve">до 2 </w:t>
            </w:r>
            <w:r>
              <w:t>т</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II</w:t>
            </w:r>
          </w:p>
        </w:tc>
      </w:tr>
      <w:tr w:rsidR="00C873E6" w:rsidTr="00470ED1">
        <w:trPr>
          <w:cantSplit/>
          <w:trHeight w:val="28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 xml:space="preserve">Водитель погрузчика </w:t>
            </w:r>
            <w:r>
              <w:t>(</w:t>
            </w:r>
            <w:r w:rsidRPr="00EE4FA0">
              <w:t>при работе</w:t>
            </w:r>
            <w:r>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760"/>
        </w:trPr>
        <w:tc>
          <w:tcPr>
            <w:tcW w:w="7797" w:type="dxa"/>
            <w:tcBorders>
              <w:top w:val="nil"/>
              <w:left w:val="single" w:sz="4" w:space="0" w:color="auto"/>
              <w:bottom w:val="nil"/>
              <w:right w:val="single" w:sz="4" w:space="0" w:color="auto"/>
            </w:tcBorders>
            <w:vAlign w:val="center"/>
          </w:tcPr>
          <w:p w:rsidR="00C873E6" w:rsidRPr="00D569BD" w:rsidRDefault="00C873E6" w:rsidP="00470ED1">
            <w:pPr>
              <w:suppressAutoHyphens/>
              <w:ind w:firstLine="386"/>
              <w:jc w:val="both"/>
            </w:pPr>
            <w:r w:rsidRPr="00D569BD">
              <w:t xml:space="preserve">на погрузчике мощностью свыше 200 кВт (свыше </w:t>
            </w:r>
            <w:r>
              <w:br/>
            </w:r>
            <w:r w:rsidRPr="00D569BD">
              <w:t>250 л.</w:t>
            </w:r>
            <w:r>
              <w:t xml:space="preserve"> </w:t>
            </w:r>
            <w:r w:rsidRPr="00D569BD">
              <w:t>с.), оборудованном сложной электронной системой управления, телескопической или фронтальной стрелой и предназначенном для погрузки-выгрузки крупнотоннажных контейнеров</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VII</w:t>
            </w:r>
          </w:p>
        </w:tc>
      </w:tr>
      <w:tr w:rsidR="00C873E6" w:rsidTr="00470ED1">
        <w:trPr>
          <w:cantSplit/>
          <w:trHeight w:val="760"/>
        </w:trPr>
        <w:tc>
          <w:tcPr>
            <w:tcW w:w="7797" w:type="dxa"/>
            <w:tcBorders>
              <w:top w:val="nil"/>
              <w:left w:val="single" w:sz="4" w:space="0" w:color="auto"/>
              <w:bottom w:val="nil"/>
              <w:right w:val="single" w:sz="4" w:space="0" w:color="auto"/>
            </w:tcBorders>
            <w:vAlign w:val="center"/>
          </w:tcPr>
          <w:p w:rsidR="00C873E6" w:rsidRPr="00D569BD" w:rsidRDefault="00C873E6" w:rsidP="00470ED1">
            <w:pPr>
              <w:suppressAutoHyphens/>
              <w:ind w:firstLine="386"/>
              <w:jc w:val="both"/>
            </w:pPr>
            <w:r w:rsidRPr="00EE4FA0">
              <w:t>на погрузчике мощностью свыше 147 кВт (свыше 200 л.</w:t>
            </w:r>
            <w:r>
              <w:t xml:space="preserve"> </w:t>
            </w:r>
            <w:r w:rsidRPr="00EE4FA0">
              <w:t xml:space="preserve">с.) до </w:t>
            </w:r>
            <w:r>
              <w:br/>
            </w:r>
            <w:r w:rsidRPr="00EE4FA0">
              <w:t>200 кВт (до 250 л.</w:t>
            </w:r>
            <w:r>
              <w:t xml:space="preserve"> </w:t>
            </w:r>
            <w:r w:rsidRPr="00EE4FA0">
              <w:t>с.) с использованием его в качестве бульдозера, скрепера, экскаватора и других машин</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VI</w:t>
            </w:r>
          </w:p>
        </w:tc>
      </w:tr>
      <w:tr w:rsidR="00C873E6" w:rsidTr="00470ED1">
        <w:trPr>
          <w:cantSplit/>
          <w:trHeight w:val="760"/>
        </w:trPr>
        <w:tc>
          <w:tcPr>
            <w:tcW w:w="7797" w:type="dxa"/>
            <w:tcBorders>
              <w:top w:val="nil"/>
              <w:left w:val="single" w:sz="4" w:space="0" w:color="auto"/>
              <w:bottom w:val="nil"/>
              <w:right w:val="single" w:sz="4" w:space="0" w:color="auto"/>
            </w:tcBorders>
            <w:vAlign w:val="center"/>
          </w:tcPr>
          <w:p w:rsidR="00C873E6" w:rsidRPr="00D569BD" w:rsidRDefault="00C873E6" w:rsidP="00470ED1">
            <w:pPr>
              <w:suppressAutoHyphens/>
              <w:ind w:firstLine="386"/>
              <w:jc w:val="both"/>
            </w:pPr>
            <w:r>
              <w:t xml:space="preserve">на тракторном погрузчике мощностью </w:t>
            </w:r>
            <w:r w:rsidRPr="00EE4FA0">
              <w:t xml:space="preserve">свыше 73,5 кВт (свыше </w:t>
            </w:r>
            <w:r>
              <w:br/>
            </w:r>
            <w:r w:rsidRPr="00EE4FA0">
              <w:t>100 л.</w:t>
            </w:r>
            <w:r>
              <w:t xml:space="preserve"> </w:t>
            </w:r>
            <w:r w:rsidRPr="00EE4FA0">
              <w:t xml:space="preserve">с.) </w:t>
            </w:r>
            <w:r>
              <w:t xml:space="preserve">и </w:t>
            </w:r>
            <w:r w:rsidRPr="00EE4FA0">
              <w:t>на погрузчике мощностью до 147 кВт (до 200 л.</w:t>
            </w:r>
            <w:r>
              <w:t xml:space="preserve"> </w:t>
            </w:r>
            <w:r w:rsidRPr="00EE4FA0">
              <w:t xml:space="preserve">с.) с использованием его в качестве бульдозера, скрепера, экскаватора и других машин </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V</w:t>
            </w:r>
          </w:p>
        </w:tc>
      </w:tr>
      <w:tr w:rsidR="00C873E6" w:rsidTr="00470ED1">
        <w:trPr>
          <w:cantSplit/>
          <w:trHeight w:val="284"/>
        </w:trPr>
        <w:tc>
          <w:tcPr>
            <w:tcW w:w="7797" w:type="dxa"/>
            <w:tcBorders>
              <w:top w:val="nil"/>
              <w:left w:val="single" w:sz="4" w:space="0" w:color="auto"/>
              <w:bottom w:val="nil"/>
              <w:right w:val="single" w:sz="4" w:space="0" w:color="auto"/>
            </w:tcBorders>
            <w:vAlign w:val="center"/>
          </w:tcPr>
          <w:p w:rsidR="00C873E6" w:rsidRPr="00D569BD" w:rsidRDefault="00C873E6" w:rsidP="00470ED1">
            <w:pPr>
              <w:suppressAutoHyphens/>
              <w:ind w:firstLine="386"/>
              <w:jc w:val="both"/>
            </w:pPr>
            <w:r w:rsidRPr="00EE4FA0">
              <w:t>на тракторном погрузчике мощностью</w:t>
            </w:r>
            <w:r>
              <w:t xml:space="preserve"> </w:t>
            </w:r>
            <w:r w:rsidRPr="00EE4FA0">
              <w:t>до 73,5 кВт</w:t>
            </w:r>
            <w:r>
              <w:t xml:space="preserve"> </w:t>
            </w:r>
            <w:r w:rsidRPr="00EE4FA0">
              <w:t>(до 100 л.</w:t>
            </w:r>
            <w:r>
              <w:t xml:space="preserve"> </w:t>
            </w:r>
            <w:r w:rsidRPr="00EE4FA0">
              <w:t>с.)</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3" w:lineRule="auto"/>
              <w:ind w:firstLine="244"/>
              <w:jc w:val="both"/>
            </w:pPr>
            <w:r w:rsidRPr="00EE4FA0">
              <w:t>Возчик</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3" w:lineRule="auto"/>
              <w:jc w:val="center"/>
            </w:pPr>
            <w:r w:rsidRPr="004A5CAE">
              <w:t>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33" w:lineRule="auto"/>
              <w:jc w:val="center"/>
              <w:rPr>
                <w:b/>
              </w:rPr>
            </w:pPr>
            <w:r>
              <w:rPr>
                <w:b/>
              </w:rPr>
              <w:lastRenderedPageBreak/>
              <w:t>Г</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Гардеробщик</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w:t>
            </w:r>
          </w:p>
        </w:tc>
      </w:tr>
      <w:tr w:rsidR="00C873E6" w:rsidTr="00470ED1">
        <w:trPr>
          <w:cantSplit/>
          <w:trHeight w:val="437"/>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proofErr w:type="spellStart"/>
            <w:r w:rsidRPr="00EE4FA0">
              <w:t>Генераторщик</w:t>
            </w:r>
            <w:proofErr w:type="spellEnd"/>
            <w:r w:rsidRPr="00EE4FA0">
              <w:t xml:space="preserve"> ацетиленовой установки </w:t>
            </w:r>
            <w:r>
              <w:t>(</w:t>
            </w:r>
            <w:r w:rsidRPr="00EE4FA0">
              <w:t>при обслуживании ацетиленовых генераторов, установок или станций производительностью</w:t>
            </w:r>
            <w:r>
              <w:t xml:space="preserve">, </w:t>
            </w:r>
            <w:r w:rsidRPr="00EE4FA0">
              <w:t>м³/ч</w:t>
            </w:r>
            <w:r>
              <w:t>)</w:t>
            </w:r>
            <w:r w:rsidRPr="00EE4FA0">
              <w:t>:</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p>
        </w:tc>
      </w:tr>
      <w:tr w:rsidR="00C873E6" w:rsidTr="00470ED1">
        <w:trPr>
          <w:cantSplit/>
          <w:trHeight w:val="30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386"/>
              <w:jc w:val="both"/>
            </w:pPr>
            <w:r w:rsidRPr="00EE4FA0">
              <w:t xml:space="preserve">50 </w:t>
            </w:r>
            <w:r>
              <w:t>и более</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IV</w:t>
            </w:r>
          </w:p>
        </w:tc>
      </w:tr>
      <w:tr w:rsidR="00C873E6" w:rsidTr="00470ED1">
        <w:trPr>
          <w:cantSplit/>
          <w:trHeight w:val="28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386"/>
              <w:jc w:val="both"/>
            </w:pPr>
            <w:r>
              <w:t>от</w:t>
            </w:r>
            <w:r w:rsidRPr="00EE4FA0">
              <w:t xml:space="preserve"> 15 до 50</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III</w:t>
            </w:r>
          </w:p>
        </w:tc>
      </w:tr>
      <w:tr w:rsidR="00C873E6" w:rsidTr="00470ED1">
        <w:trPr>
          <w:cantSplit/>
          <w:trHeight w:val="28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386"/>
              <w:jc w:val="both"/>
            </w:pPr>
            <w:r w:rsidRPr="00EE4FA0">
              <w:t>до 15</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proofErr w:type="spellStart"/>
            <w:r w:rsidRPr="00EE4FA0">
              <w:t>Гидрометеонаблюдатель</w:t>
            </w:r>
            <w:proofErr w:type="spellEnd"/>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III</w:t>
            </w:r>
          </w:p>
        </w:tc>
      </w:tr>
      <w:tr w:rsidR="00C873E6"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spacing w:line="230" w:lineRule="auto"/>
              <w:ind w:firstLine="244"/>
              <w:jc w:val="both"/>
            </w:pPr>
            <w:r w:rsidRPr="00EE4FA0">
              <w:t>Грузчик</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30" w:lineRule="auto"/>
              <w:jc w:val="center"/>
            </w:pPr>
            <w:r w:rsidRPr="004A5CAE">
              <w:t>I, II</w:t>
            </w:r>
          </w:p>
        </w:tc>
      </w:tr>
      <w:tr w:rsidR="00C873E6" w:rsidTr="00470ED1">
        <w:trPr>
          <w:cantSplit/>
        </w:trPr>
        <w:tc>
          <w:tcPr>
            <w:tcW w:w="9498" w:type="dxa"/>
            <w:gridSpan w:val="2"/>
            <w:tcBorders>
              <w:top w:val="nil"/>
              <w:left w:val="single" w:sz="4" w:space="0" w:color="auto"/>
              <w:bottom w:val="single" w:sz="4" w:space="0" w:color="auto"/>
              <w:right w:val="single" w:sz="4" w:space="0" w:color="auto"/>
            </w:tcBorders>
            <w:vAlign w:val="center"/>
          </w:tcPr>
          <w:p w:rsidR="00C873E6" w:rsidRPr="00DF5BCC" w:rsidRDefault="00C873E6" w:rsidP="00470ED1">
            <w:pPr>
              <w:suppressAutoHyphens/>
              <w:spacing w:line="233" w:lineRule="auto"/>
              <w:jc w:val="center"/>
              <w:rPr>
                <w:b/>
              </w:rPr>
            </w:pPr>
            <w:r>
              <w:rPr>
                <w:b/>
              </w:rPr>
              <w:t>Д</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33" w:lineRule="auto"/>
              <w:ind w:firstLine="244"/>
              <w:jc w:val="both"/>
            </w:pPr>
            <w:r w:rsidRPr="00EE4FA0">
              <w:t>Дворник</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33" w:lineRule="auto"/>
              <w:jc w:val="center"/>
            </w:pPr>
            <w:r w:rsidRPr="004A5CAE">
              <w:t>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3" w:lineRule="auto"/>
              <w:ind w:firstLine="244"/>
              <w:jc w:val="both"/>
            </w:pPr>
            <w:r w:rsidRPr="00EE4FA0">
              <w:t>Дезинфектор</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3" w:lineRule="auto"/>
              <w:jc w:val="center"/>
            </w:pPr>
            <w:r w:rsidRPr="004A5CAE">
              <w:t>II, III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260B2" w:rsidRDefault="00C873E6" w:rsidP="00470ED1">
            <w:pPr>
              <w:suppressAutoHyphens/>
              <w:spacing w:line="233" w:lineRule="auto"/>
              <w:ind w:firstLine="320"/>
              <w:jc w:val="center"/>
              <w:rPr>
                <w:b/>
              </w:rPr>
            </w:pPr>
            <w:r w:rsidRPr="00D260B2">
              <w:rPr>
                <w:b/>
              </w:rPr>
              <w:t>З</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33" w:lineRule="auto"/>
              <w:ind w:firstLine="244"/>
            </w:pPr>
            <w:r w:rsidRPr="00EE4FA0">
              <w:t>Заправщик поливомоечных машин</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33" w:lineRule="auto"/>
              <w:jc w:val="center"/>
            </w:pPr>
            <w:r w:rsidRPr="004A5CAE">
              <w:t>II</w:t>
            </w:r>
          </w:p>
        </w:tc>
      </w:tr>
      <w:tr w:rsidR="00C873E6" w:rsidRPr="00E94C63"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spacing w:line="233" w:lineRule="auto"/>
              <w:ind w:firstLine="244"/>
            </w:pPr>
            <w:proofErr w:type="spellStart"/>
            <w:r w:rsidRPr="00EE4FA0">
              <w:t>Зоолаборант</w:t>
            </w:r>
            <w:proofErr w:type="spellEnd"/>
            <w:r w:rsidRPr="00EE4FA0">
              <w:t xml:space="preserve"> серпентария</w:t>
            </w:r>
          </w:p>
        </w:tc>
        <w:tc>
          <w:tcPr>
            <w:tcW w:w="1701" w:type="dxa"/>
            <w:tcBorders>
              <w:top w:val="nil"/>
              <w:left w:val="single" w:sz="4" w:space="0" w:color="auto"/>
              <w:bottom w:val="single" w:sz="4" w:space="0" w:color="auto"/>
              <w:right w:val="single" w:sz="4" w:space="0" w:color="auto"/>
            </w:tcBorders>
            <w:vAlign w:val="center"/>
          </w:tcPr>
          <w:p w:rsidR="00C873E6" w:rsidRPr="00E94C63" w:rsidRDefault="00C873E6" w:rsidP="00470ED1">
            <w:pPr>
              <w:suppressAutoHyphens/>
              <w:spacing w:line="233" w:lineRule="auto"/>
              <w:jc w:val="center"/>
              <w:rPr>
                <w:lang w:val="en-US"/>
              </w:rPr>
            </w:pPr>
            <w:r w:rsidRPr="00E94C63">
              <w:rPr>
                <w:lang w:val="en-US"/>
              </w:rPr>
              <w:t>III</w:t>
            </w:r>
            <w:r>
              <w:t>–</w:t>
            </w:r>
            <w:r>
              <w:rPr>
                <w:lang w:val="en-US"/>
              </w:rPr>
              <w:t>V</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260B2" w:rsidRDefault="00C873E6" w:rsidP="00470ED1">
            <w:pPr>
              <w:suppressAutoHyphens/>
              <w:spacing w:line="233" w:lineRule="auto"/>
              <w:ind w:firstLine="320"/>
              <w:jc w:val="center"/>
              <w:rPr>
                <w:b/>
              </w:rPr>
            </w:pPr>
            <w:r w:rsidRPr="00D260B2">
              <w:rPr>
                <w:b/>
              </w:rPr>
              <w:t>И</w:t>
            </w:r>
          </w:p>
        </w:tc>
      </w:tr>
      <w:tr w:rsidR="00C873E6" w:rsidRPr="00E94C63"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33" w:lineRule="auto"/>
              <w:ind w:firstLine="244"/>
              <w:jc w:val="both"/>
            </w:pPr>
            <w:r w:rsidRPr="00EE4FA0">
              <w:t>Изготовитель пищевых полуфабрикатов</w:t>
            </w:r>
          </w:p>
        </w:tc>
        <w:tc>
          <w:tcPr>
            <w:tcW w:w="1701" w:type="dxa"/>
            <w:tcBorders>
              <w:top w:val="single" w:sz="4" w:space="0" w:color="auto"/>
              <w:left w:val="single" w:sz="4" w:space="0" w:color="auto"/>
              <w:bottom w:val="nil"/>
              <w:right w:val="single" w:sz="4" w:space="0" w:color="auto"/>
            </w:tcBorders>
            <w:vAlign w:val="center"/>
          </w:tcPr>
          <w:p w:rsidR="00C873E6" w:rsidRPr="00E94C63" w:rsidRDefault="00C873E6" w:rsidP="00470ED1">
            <w:pPr>
              <w:suppressAutoHyphens/>
              <w:spacing w:line="233" w:lineRule="auto"/>
              <w:jc w:val="center"/>
              <w:rPr>
                <w:lang w:val="en-US"/>
              </w:rPr>
            </w:pPr>
            <w:r w:rsidRPr="00E94C63">
              <w:rPr>
                <w:lang w:val="en-US"/>
              </w:rPr>
              <w:t>I</w:t>
            </w:r>
            <w:r>
              <w:t>–</w:t>
            </w:r>
            <w:r>
              <w:rPr>
                <w:lang w:val="en-US"/>
              </w:rPr>
              <w:t>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3" w:lineRule="auto"/>
              <w:ind w:firstLine="244"/>
              <w:jc w:val="both"/>
            </w:pPr>
            <w:r w:rsidRPr="00EE4FA0">
              <w:t>Инструктор производственного обучения рабочих массовых профессий</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3" w:lineRule="auto"/>
              <w:jc w:val="center"/>
            </w:pPr>
            <w:r w:rsidRPr="004A5CAE">
              <w:t>VI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33" w:lineRule="auto"/>
              <w:ind w:firstLine="320"/>
              <w:jc w:val="center"/>
              <w:rPr>
                <w:b/>
              </w:rPr>
            </w:pPr>
            <w:r>
              <w:rPr>
                <w:b/>
              </w:rPr>
              <w:t>К</w:t>
            </w:r>
          </w:p>
        </w:tc>
      </w:tr>
      <w:tr w:rsidR="00C873E6" w:rsidTr="00470ED1">
        <w:trPr>
          <w:cantSplit/>
        </w:trPr>
        <w:tc>
          <w:tcPr>
            <w:tcW w:w="7797" w:type="dxa"/>
            <w:tcBorders>
              <w:top w:val="single" w:sz="4" w:space="0" w:color="auto"/>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Кассир билетный</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 III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Кастелянша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 II</w:t>
            </w:r>
          </w:p>
        </w:tc>
      </w:tr>
      <w:tr w:rsidR="00C873E6" w:rsidRPr="00C16BC8"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Киномеханик</w:t>
            </w:r>
          </w:p>
        </w:tc>
        <w:tc>
          <w:tcPr>
            <w:tcW w:w="1701" w:type="dxa"/>
            <w:tcBorders>
              <w:top w:val="nil"/>
              <w:left w:val="single" w:sz="4" w:space="0" w:color="auto"/>
              <w:bottom w:val="nil"/>
              <w:right w:val="single" w:sz="4" w:space="0" w:color="auto"/>
            </w:tcBorders>
            <w:vAlign w:val="center"/>
          </w:tcPr>
          <w:p w:rsidR="00C873E6" w:rsidRPr="00E94C63" w:rsidRDefault="00C873E6" w:rsidP="00470ED1">
            <w:pPr>
              <w:suppressAutoHyphens/>
              <w:spacing w:line="230" w:lineRule="auto"/>
              <w:jc w:val="center"/>
              <w:rPr>
                <w:lang w:val="en-US"/>
              </w:rPr>
            </w:pPr>
            <w:r w:rsidRPr="00E94C63">
              <w:rPr>
                <w:lang w:val="en-US"/>
              </w:rPr>
              <w:t>II</w:t>
            </w:r>
            <w:r>
              <w:t>–</w:t>
            </w:r>
            <w:r w:rsidRPr="00E94C63">
              <w:rPr>
                <w:lang w:val="en-US"/>
              </w:rPr>
              <w:t>VI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Кладовщик</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w:t>
            </w:r>
            <w:r>
              <w:t>,</w:t>
            </w:r>
            <w:r w:rsidRPr="004A5CAE">
              <w:t xml:space="preserve"> 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Комплектовщик товаров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w:t>
            </w:r>
          </w:p>
        </w:tc>
      </w:tr>
      <w:tr w:rsidR="00C873E6" w:rsidRPr="00E94C63"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t>Контролер-приемщик (военного представительства)</w:t>
            </w:r>
          </w:p>
        </w:tc>
        <w:tc>
          <w:tcPr>
            <w:tcW w:w="1701" w:type="dxa"/>
            <w:tcBorders>
              <w:top w:val="nil"/>
              <w:left w:val="single" w:sz="4" w:space="0" w:color="auto"/>
              <w:bottom w:val="nil"/>
              <w:right w:val="single" w:sz="4" w:space="0" w:color="auto"/>
            </w:tcBorders>
            <w:vAlign w:val="center"/>
          </w:tcPr>
          <w:p w:rsidR="00C873E6" w:rsidRPr="00746EEF" w:rsidRDefault="00C873E6" w:rsidP="00470ED1">
            <w:pPr>
              <w:suppressAutoHyphens/>
              <w:spacing w:line="230" w:lineRule="auto"/>
              <w:jc w:val="center"/>
              <w:rPr>
                <w:lang w:val="en-US"/>
              </w:rPr>
            </w:pPr>
            <w:r>
              <w:rPr>
                <w:lang w:val="en-US"/>
              </w:rPr>
              <w:t>II–VI</w:t>
            </w:r>
          </w:p>
        </w:tc>
      </w:tr>
      <w:tr w:rsidR="00C873E6" w:rsidRPr="00E94C63"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 xml:space="preserve">Контролер-приемщик </w:t>
            </w:r>
            <w:r>
              <w:t>боеприпасов, порохов и зарядов</w:t>
            </w:r>
          </w:p>
        </w:tc>
        <w:tc>
          <w:tcPr>
            <w:tcW w:w="1701" w:type="dxa"/>
            <w:tcBorders>
              <w:top w:val="nil"/>
              <w:left w:val="single" w:sz="4" w:space="0" w:color="auto"/>
              <w:bottom w:val="nil"/>
              <w:right w:val="single" w:sz="4" w:space="0" w:color="auto"/>
            </w:tcBorders>
            <w:vAlign w:val="center"/>
          </w:tcPr>
          <w:p w:rsidR="00C873E6" w:rsidRPr="00746EEF" w:rsidRDefault="00C873E6" w:rsidP="00470ED1">
            <w:pPr>
              <w:suppressAutoHyphens/>
              <w:spacing w:line="230" w:lineRule="auto"/>
              <w:jc w:val="center"/>
            </w:pPr>
            <w:r w:rsidRPr="00746EEF">
              <w:rPr>
                <w:lang w:val="en-US"/>
              </w:rPr>
              <w:t>II</w:t>
            </w:r>
            <w:r w:rsidRPr="00746EEF">
              <w:t>–</w:t>
            </w:r>
            <w:r w:rsidRPr="00746EEF">
              <w:rPr>
                <w:lang w:val="en-US"/>
              </w:rPr>
              <w:t>V</w:t>
            </w:r>
          </w:p>
        </w:tc>
      </w:tr>
      <w:tr w:rsidR="00C873E6" w:rsidTr="00470ED1">
        <w:trPr>
          <w:cantSplit/>
        </w:trPr>
        <w:tc>
          <w:tcPr>
            <w:tcW w:w="7797" w:type="dxa"/>
            <w:tcBorders>
              <w:top w:val="nil"/>
              <w:left w:val="single" w:sz="4" w:space="0" w:color="auto"/>
              <w:bottom w:val="nil"/>
              <w:right w:val="single" w:sz="4" w:space="0" w:color="auto"/>
            </w:tcBorders>
          </w:tcPr>
          <w:p w:rsidR="00C873E6" w:rsidRDefault="00C873E6" w:rsidP="00470ED1">
            <w:pPr>
              <w:suppressAutoHyphens/>
              <w:spacing w:line="230" w:lineRule="auto"/>
              <w:ind w:firstLine="244"/>
              <w:jc w:val="both"/>
            </w:pPr>
            <w:r>
              <w:t>Контролер-приемщик вооружения</w:t>
            </w:r>
          </w:p>
        </w:tc>
        <w:tc>
          <w:tcPr>
            <w:tcW w:w="1701" w:type="dxa"/>
            <w:tcBorders>
              <w:top w:val="nil"/>
              <w:left w:val="single" w:sz="4" w:space="0" w:color="auto"/>
              <w:bottom w:val="nil"/>
              <w:right w:val="single" w:sz="4" w:space="0" w:color="auto"/>
            </w:tcBorders>
            <w:vAlign w:val="center"/>
          </w:tcPr>
          <w:p w:rsidR="00C873E6" w:rsidRPr="00E94C63" w:rsidRDefault="00C873E6" w:rsidP="00470ED1">
            <w:pPr>
              <w:suppressAutoHyphens/>
              <w:spacing w:line="230" w:lineRule="auto"/>
              <w:jc w:val="center"/>
              <w:rPr>
                <w:lang w:val="en-US"/>
              </w:rPr>
            </w:pPr>
            <w:r w:rsidRPr="00E94C63">
              <w:rPr>
                <w:lang w:val="en-US"/>
              </w:rPr>
              <w:t>II</w:t>
            </w:r>
            <w:r>
              <w:t>–</w:t>
            </w:r>
            <w:r w:rsidRPr="00E94C63">
              <w:rPr>
                <w:lang w:val="en-US"/>
              </w:rPr>
              <w:t>VI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t>Контролер технического состояния автомототранспортных средств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Pr>
                <w:lang w:val="en-US"/>
              </w:rPr>
              <w:t>V</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t>Конюх</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w:t>
            </w:r>
            <w:r>
              <w:t>,</w:t>
            </w:r>
            <w:r w:rsidRPr="004A5CAE">
              <w:t xml:space="preserve"> 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Курьер</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w:t>
            </w:r>
          </w:p>
        </w:tc>
      </w:tr>
      <w:tr w:rsidR="00C873E6" w:rsidTr="00470ED1">
        <w:trPr>
          <w:cantSplit/>
        </w:trPr>
        <w:tc>
          <w:tcPr>
            <w:tcW w:w="7797" w:type="dxa"/>
            <w:tcBorders>
              <w:top w:val="nil"/>
              <w:left w:val="single" w:sz="4" w:space="0" w:color="auto"/>
              <w:bottom w:val="single" w:sz="4" w:space="0" w:color="auto"/>
              <w:right w:val="single" w:sz="4" w:space="0" w:color="auto"/>
            </w:tcBorders>
          </w:tcPr>
          <w:p w:rsidR="00C873E6" w:rsidRPr="00EE4FA0" w:rsidRDefault="00C873E6" w:rsidP="00470ED1">
            <w:pPr>
              <w:suppressAutoHyphens/>
              <w:spacing w:line="230" w:lineRule="auto"/>
              <w:ind w:firstLine="244"/>
              <w:jc w:val="both"/>
            </w:pPr>
            <w:r w:rsidRPr="00EE4FA0">
              <w:t>Кухонный рабочий</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30" w:lineRule="auto"/>
              <w:jc w:val="center"/>
            </w:pPr>
            <w:r w:rsidRPr="004A5CAE">
              <w:t>II</w:t>
            </w:r>
          </w:p>
        </w:tc>
      </w:tr>
      <w:tr w:rsidR="00C873E6" w:rsidTr="00470ED1">
        <w:trPr>
          <w:cantSplit/>
          <w:trHeight w:val="231"/>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jc w:val="center"/>
              <w:rPr>
                <w:b/>
              </w:rPr>
            </w:pPr>
            <w:r>
              <w:rPr>
                <w:b/>
              </w:rPr>
              <w:t>Л</w:t>
            </w:r>
          </w:p>
        </w:tc>
      </w:tr>
      <w:tr w:rsidR="00C873E6"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ind w:firstLine="244"/>
              <w:jc w:val="both"/>
            </w:pPr>
            <w:r w:rsidRPr="00EE4FA0">
              <w:t>Лифтер</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jc w:val="center"/>
            </w:pPr>
            <w:r w:rsidRPr="004A5CAE">
              <w:t>I, II</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260B2" w:rsidRDefault="00C873E6" w:rsidP="00470ED1">
            <w:pPr>
              <w:suppressAutoHyphens/>
              <w:jc w:val="center"/>
              <w:rPr>
                <w:b/>
              </w:rPr>
            </w:pPr>
            <w:r w:rsidRPr="00D260B2">
              <w:rPr>
                <w:b/>
              </w:rPr>
              <w:t>М</w:t>
            </w:r>
          </w:p>
        </w:tc>
      </w:tr>
      <w:tr w:rsidR="00C873E6" w:rsidRPr="005A1D3D" w:rsidTr="00470ED1">
        <w:trPr>
          <w:cantSplit/>
          <w:trHeight w:val="300"/>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ind w:firstLine="244"/>
            </w:pPr>
            <w:r>
              <w:t>М</w:t>
            </w:r>
            <w:r w:rsidRPr="00EE4FA0">
              <w:t xml:space="preserve">атрос </w:t>
            </w:r>
            <w:r>
              <w:t>береговой</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jc w:val="center"/>
              <w:rPr>
                <w:lang w:val="en-US"/>
              </w:rPr>
            </w:pPr>
            <w:r w:rsidRPr="004A5CAE">
              <w:rPr>
                <w:lang w:val="en-US"/>
              </w:rPr>
              <w:t>I</w:t>
            </w:r>
            <w:r w:rsidRPr="004A5CAE">
              <w:t xml:space="preserve">, </w:t>
            </w:r>
            <w:r w:rsidRPr="004A5CAE">
              <w:rPr>
                <w:lang w:val="en-US"/>
              </w:rPr>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Матрос</w:t>
            </w:r>
            <w:r w:rsidRPr="00E94C63">
              <w:t>-</w:t>
            </w:r>
            <w:r w:rsidRPr="00EE4FA0">
              <w:t>спасатель</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Машинист грузового причала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III</w:t>
            </w:r>
          </w:p>
        </w:tc>
      </w:tr>
      <w:tr w:rsidR="00C873E6" w:rsidRPr="00E94C63"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244"/>
            </w:pPr>
            <w:r w:rsidRPr="00EE4FA0">
              <w:t>Машинист локомотива</w:t>
            </w:r>
          </w:p>
        </w:tc>
        <w:tc>
          <w:tcPr>
            <w:tcW w:w="1701" w:type="dxa"/>
            <w:tcBorders>
              <w:top w:val="nil"/>
              <w:left w:val="single" w:sz="4" w:space="0" w:color="auto"/>
              <w:bottom w:val="nil"/>
              <w:right w:val="single" w:sz="4" w:space="0" w:color="auto"/>
            </w:tcBorders>
            <w:vAlign w:val="center"/>
          </w:tcPr>
          <w:p w:rsidR="00C873E6" w:rsidRPr="005B4846" w:rsidRDefault="00C873E6" w:rsidP="00470ED1">
            <w:pPr>
              <w:suppressAutoHyphens/>
              <w:jc w:val="center"/>
            </w:pPr>
            <w:r w:rsidRPr="005B4846">
              <w:rPr>
                <w:lang w:val="en-US"/>
              </w:rPr>
              <w:t>IV</w:t>
            </w:r>
            <w:r w:rsidRPr="005B4846">
              <w:t>–</w:t>
            </w:r>
            <w:r w:rsidRPr="005B4846">
              <w:rPr>
                <w:lang w:val="en-US"/>
              </w:rPr>
              <w:t>VIII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Машинист по стирке и ремонту спецодежды</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Машинист сцены</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III</w:t>
            </w:r>
            <w:r>
              <w:t>–</w:t>
            </w:r>
            <w:r w:rsidRPr="004A5CAE">
              <w:t>V</w:t>
            </w:r>
          </w:p>
        </w:tc>
      </w:tr>
      <w:tr w:rsidR="00C873E6" w:rsidTr="00470ED1">
        <w:trPr>
          <w:cantSplit/>
          <w:trHeight w:val="40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20"/>
              <w:jc w:val="both"/>
            </w:pPr>
            <w:r w:rsidRPr="00EE4FA0">
              <w:t xml:space="preserve">Машинист бульдозера </w:t>
            </w:r>
            <w:r>
              <w:t>(</w:t>
            </w:r>
            <w:r w:rsidRPr="00EE4FA0">
              <w:t>при управлении бульдозером с мощностью двигателя</w:t>
            </w:r>
            <w:r>
              <w:t>, кВт)</w:t>
            </w:r>
            <w:r w:rsidRPr="00EE4FA0">
              <w:t>:</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p>
        </w:tc>
      </w:tr>
      <w:tr w:rsidR="00C873E6" w:rsidTr="00470ED1">
        <w:trPr>
          <w:cantSplit/>
          <w:trHeight w:val="28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20"/>
              <w:jc w:val="both"/>
            </w:pPr>
            <w:r>
              <w:t>от</w:t>
            </w:r>
            <w:r w:rsidRPr="00EE4FA0">
              <w:t xml:space="preserve"> 147,2 до 210 (свыше 200 л.</w:t>
            </w:r>
            <w:r>
              <w:t xml:space="preserve"> </w:t>
            </w:r>
            <w:r w:rsidRPr="00EE4FA0">
              <w:t>с. до 285 л.</w:t>
            </w:r>
            <w:r>
              <w:t xml:space="preserve"> </w:t>
            </w:r>
            <w:r w:rsidRPr="00EE4FA0">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VI</w:t>
            </w:r>
          </w:p>
        </w:tc>
      </w:tr>
      <w:tr w:rsidR="00C873E6" w:rsidTr="00470ED1">
        <w:trPr>
          <w:cantSplit/>
          <w:trHeight w:val="284"/>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20"/>
              <w:jc w:val="both"/>
            </w:pPr>
            <w:r>
              <w:t>от</w:t>
            </w:r>
            <w:r w:rsidRPr="00EE4FA0">
              <w:t xml:space="preserve"> 73,6 до 147,2 (свыше 100 до 200 л.</w:t>
            </w:r>
            <w:r>
              <w:t xml:space="preserve"> </w:t>
            </w:r>
            <w:r w:rsidRPr="00EE4FA0">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V</w:t>
            </w:r>
          </w:p>
        </w:tc>
      </w:tr>
      <w:tr w:rsidR="00C873E6" w:rsidTr="00470ED1">
        <w:trPr>
          <w:cantSplit/>
          <w:trHeight w:val="28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20"/>
              <w:jc w:val="both"/>
            </w:pPr>
            <w:r>
              <w:t>от</w:t>
            </w:r>
            <w:r w:rsidRPr="00EE4FA0">
              <w:t xml:space="preserve"> 44,2 до 73,6 (свыше 60 до 100 л.</w:t>
            </w:r>
            <w:r>
              <w:t xml:space="preserve"> </w:t>
            </w:r>
            <w:r w:rsidRPr="00EE4FA0">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IV</w:t>
            </w:r>
          </w:p>
        </w:tc>
      </w:tr>
      <w:tr w:rsidR="00C873E6" w:rsidTr="00470ED1">
        <w:trPr>
          <w:cantSplit/>
          <w:trHeight w:val="274"/>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20"/>
              <w:jc w:val="both"/>
            </w:pPr>
            <w:r w:rsidRPr="00EE4FA0">
              <w:t>до 44,2 (до 60 л.</w:t>
            </w:r>
            <w:r>
              <w:t xml:space="preserve"> </w:t>
            </w:r>
            <w:r w:rsidRPr="00EE4FA0">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jc w:val="center"/>
            </w:pPr>
            <w:r w:rsidRPr="004A5CAE">
              <w:t>III</w:t>
            </w:r>
          </w:p>
        </w:tc>
      </w:tr>
      <w:tr w:rsidR="00C873E6" w:rsidRPr="00D0778C" w:rsidTr="00470ED1">
        <w:trPr>
          <w:cantSplit/>
          <w:trHeight w:val="284"/>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244"/>
              <w:jc w:val="both"/>
            </w:pPr>
            <w:r w:rsidRPr="00EE4FA0">
              <w:t>Машинист дорожно-транспортных машин:</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rPr>
                <w:lang w:val="en-US"/>
              </w:rPr>
            </w:pPr>
          </w:p>
        </w:tc>
      </w:tr>
      <w:tr w:rsidR="00C873E6" w:rsidRPr="00D0778C" w:rsidTr="00470ED1">
        <w:trPr>
          <w:cantSplit/>
          <w:trHeight w:val="22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при управлении автогрейдером с двигателем мощностью</w:t>
            </w:r>
            <w:r>
              <w:t>, кВт</w:t>
            </w:r>
            <w:r w:rsidRPr="00EE4FA0">
              <w:t>:</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p>
        </w:tc>
      </w:tr>
      <w:tr w:rsidR="00C873E6" w:rsidRPr="00D0778C" w:rsidTr="00470ED1">
        <w:trPr>
          <w:cantSplit/>
          <w:trHeight w:val="23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527"/>
              <w:jc w:val="both"/>
            </w:pPr>
            <w:r w:rsidRPr="00EE4FA0">
              <w:t>147,2 (свыше 200 л.</w:t>
            </w:r>
            <w:r>
              <w:t xml:space="preserve"> </w:t>
            </w:r>
            <w:r w:rsidRPr="00EE4FA0">
              <w:t>с.)</w:t>
            </w:r>
            <w:r>
              <w:t xml:space="preserve"> и более</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VI</w:t>
            </w:r>
          </w:p>
        </w:tc>
      </w:tr>
      <w:tr w:rsidR="00C873E6" w:rsidRPr="00D0778C" w:rsidTr="00470ED1">
        <w:trPr>
          <w:cantSplit/>
          <w:trHeight w:val="24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527"/>
              <w:jc w:val="both"/>
            </w:pPr>
            <w:r w:rsidRPr="00EE4FA0">
              <w:t>от 73,6 до 147,2 (от 100 до 200 л.</w:t>
            </w:r>
            <w:r>
              <w:t xml:space="preserve"> </w:t>
            </w:r>
            <w:r w:rsidRPr="00EE4FA0">
              <w:t>с.)</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V</w:t>
            </w:r>
          </w:p>
        </w:tc>
      </w:tr>
      <w:tr w:rsidR="00C873E6" w:rsidRPr="00D0778C" w:rsidTr="00470ED1">
        <w:trPr>
          <w:cantSplit/>
          <w:trHeight w:val="24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527"/>
              <w:jc w:val="both"/>
            </w:pPr>
            <w:r w:rsidRPr="00EE4FA0">
              <w:t>от 44,2 до 73,6 (от 60 до 100 л.</w:t>
            </w:r>
            <w:r>
              <w:t xml:space="preserve"> </w:t>
            </w:r>
            <w:r w:rsidRPr="00EE4FA0">
              <w:t>с.)</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IV</w:t>
            </w:r>
          </w:p>
        </w:tc>
      </w:tr>
      <w:tr w:rsidR="00C873E6" w:rsidRPr="00D0778C" w:rsidTr="00470ED1">
        <w:trPr>
          <w:cantSplit/>
          <w:trHeight w:val="248"/>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527"/>
              <w:jc w:val="both"/>
            </w:pPr>
            <w:r w:rsidRPr="00EE4FA0">
              <w:t>до 44,2 (до 60 л.</w:t>
            </w:r>
            <w:r>
              <w:t xml:space="preserve"> </w:t>
            </w:r>
            <w:r w:rsidRPr="00EE4FA0">
              <w:t>с.)</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III</w:t>
            </w:r>
          </w:p>
        </w:tc>
      </w:tr>
      <w:tr w:rsidR="00C873E6" w:rsidRPr="00D0778C" w:rsidTr="00470ED1">
        <w:trPr>
          <w:cantSplit/>
          <w:trHeight w:val="26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при управлении моторным катком весом</w:t>
            </w:r>
            <w:r>
              <w:t>, т</w:t>
            </w:r>
            <w:r w:rsidRPr="00EE4FA0">
              <w:t>:</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p>
        </w:tc>
      </w:tr>
      <w:tr w:rsidR="00C873E6" w:rsidRPr="00D0778C" w:rsidTr="00470ED1">
        <w:trPr>
          <w:cantSplit/>
          <w:trHeight w:val="27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527"/>
              <w:jc w:val="both"/>
            </w:pPr>
            <w:r w:rsidRPr="00EE4FA0">
              <w:t xml:space="preserve">5 </w:t>
            </w:r>
            <w:r>
              <w:t>и более</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IV</w:t>
            </w:r>
          </w:p>
        </w:tc>
      </w:tr>
      <w:tr w:rsidR="00C873E6" w:rsidRPr="00D0778C" w:rsidTr="00470ED1">
        <w:trPr>
          <w:cantSplit/>
          <w:trHeight w:val="198"/>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527"/>
              <w:jc w:val="both"/>
            </w:pPr>
            <w:r w:rsidRPr="00EE4FA0">
              <w:t>до 5</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III</w:t>
            </w:r>
          </w:p>
        </w:tc>
      </w:tr>
      <w:tr w:rsidR="00C873E6" w:rsidRPr="00D0778C" w:rsidTr="00470ED1">
        <w:trPr>
          <w:cantSplit/>
          <w:trHeight w:val="201"/>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ind w:firstLine="386"/>
              <w:jc w:val="both"/>
            </w:pPr>
            <w:r w:rsidRPr="00EE4FA0">
              <w:t>при управлении прицепным грейдером</w:t>
            </w:r>
          </w:p>
        </w:tc>
        <w:tc>
          <w:tcPr>
            <w:tcW w:w="1701" w:type="dxa"/>
            <w:tcBorders>
              <w:top w:val="nil"/>
              <w:left w:val="single" w:sz="4" w:space="0" w:color="auto"/>
              <w:bottom w:val="nil"/>
              <w:right w:val="single" w:sz="4" w:space="0" w:color="auto"/>
            </w:tcBorders>
          </w:tcPr>
          <w:p w:rsidR="00C873E6" w:rsidRPr="00B84801" w:rsidRDefault="00C873E6" w:rsidP="00470ED1">
            <w:pPr>
              <w:suppressAutoHyphens/>
              <w:jc w:val="center"/>
            </w:pPr>
            <w:r w:rsidRPr="004A5CAE">
              <w:rPr>
                <w:lang w:val="en-US"/>
              </w:rPr>
              <w:t>II</w:t>
            </w:r>
          </w:p>
        </w:tc>
      </w:tr>
      <w:tr w:rsidR="00C873E6" w:rsidTr="00470ED1">
        <w:trPr>
          <w:cantSplit/>
          <w:trHeight w:val="489"/>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244"/>
              <w:jc w:val="both"/>
            </w:pPr>
            <w:r w:rsidRPr="00EE4FA0">
              <w:t xml:space="preserve">Машинист компрессорных установок </w:t>
            </w:r>
            <w:r>
              <w:t>(</w:t>
            </w:r>
            <w:r w:rsidRPr="00EE4FA0">
              <w:t>при обслуживании стационарных компрессоров производительностью</w:t>
            </w:r>
            <w:r>
              <w:t>,</w:t>
            </w:r>
            <w:r w:rsidRPr="00EE4FA0">
              <w:t xml:space="preserve"> м³/мин</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both"/>
            </w:pPr>
          </w:p>
        </w:tc>
      </w:tr>
      <w:tr w:rsidR="00C873E6" w:rsidTr="00470ED1">
        <w:trPr>
          <w:cantSplit/>
          <w:trHeight w:val="228"/>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86"/>
              <w:jc w:val="both"/>
            </w:pPr>
            <w:r w:rsidRPr="00EE4FA0">
              <w:t>500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V</w:t>
            </w:r>
          </w:p>
        </w:tc>
      </w:tr>
      <w:tr w:rsidR="00C873E6" w:rsidTr="00470ED1">
        <w:trPr>
          <w:cantSplit/>
          <w:trHeight w:val="231"/>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86"/>
              <w:jc w:val="both"/>
            </w:pPr>
            <w:r>
              <w:lastRenderedPageBreak/>
              <w:t>от</w:t>
            </w:r>
            <w:r w:rsidRPr="00EE4FA0">
              <w:t xml:space="preserve"> 100 до 500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IV</w:t>
            </w:r>
          </w:p>
        </w:tc>
      </w:tr>
      <w:tr w:rsidR="00C873E6" w:rsidTr="00470ED1">
        <w:trPr>
          <w:cantSplit/>
          <w:trHeight w:val="253"/>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86"/>
              <w:jc w:val="both"/>
            </w:pPr>
            <w:r>
              <w:t>от</w:t>
            </w:r>
            <w:r w:rsidRPr="00EE4FA0">
              <w:t xml:space="preserve"> 5 до 100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III</w:t>
            </w:r>
          </w:p>
        </w:tc>
      </w:tr>
      <w:tr w:rsidR="00C873E6" w:rsidTr="00470ED1">
        <w:trPr>
          <w:cantSplit/>
          <w:trHeight w:val="261"/>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86"/>
              <w:jc w:val="both"/>
            </w:pPr>
            <w:r w:rsidRPr="00EE4FA0">
              <w:t>до 5</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II</w:t>
            </w:r>
          </w:p>
        </w:tc>
      </w:tr>
      <w:tr w:rsidR="00C873E6" w:rsidTr="00470ED1">
        <w:trPr>
          <w:cantSplit/>
          <w:trHeight w:val="258"/>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244"/>
              <w:jc w:val="both"/>
            </w:pPr>
            <w:r w:rsidRPr="00EE4FA0">
              <w:t>Машинист компрессора передвижного:</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460"/>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86"/>
              <w:jc w:val="both"/>
            </w:pPr>
            <w:r w:rsidRPr="00EE4FA0">
              <w:t>при управлении компрессором с электродвигателем производительностью</w:t>
            </w:r>
            <w:r>
              <w:t>,</w:t>
            </w:r>
            <w:r w:rsidRPr="00EE4FA0">
              <w:t xml:space="preserve"> м³/мин:</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184"/>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rsidRPr="00EE4FA0">
              <w:t>10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IV</w:t>
            </w:r>
          </w:p>
        </w:tc>
      </w:tr>
      <w:tr w:rsidR="00C873E6" w:rsidTr="00470ED1">
        <w:trPr>
          <w:cantSplit/>
          <w:trHeight w:val="201"/>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rsidRPr="00EE4FA0">
              <w:t>до 10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III</w:t>
            </w:r>
          </w:p>
        </w:tc>
      </w:tr>
      <w:tr w:rsidR="00C873E6" w:rsidTr="00470ED1">
        <w:trPr>
          <w:cantSplit/>
          <w:trHeight w:val="433"/>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20"/>
              <w:jc w:val="both"/>
            </w:pPr>
            <w:r w:rsidRPr="00EE4FA0">
              <w:t>при управлении компрессором с двигателем внутреннего сгорания производительностью</w:t>
            </w:r>
            <w:r>
              <w:t xml:space="preserve">, </w:t>
            </w:r>
            <w:r w:rsidRPr="00EE4FA0">
              <w:t>м³/мин:</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t>10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V</w:t>
            </w:r>
          </w:p>
        </w:tc>
      </w:tr>
      <w:tr w:rsidR="00C873E6" w:rsidTr="00470ED1">
        <w:trPr>
          <w:cantSplit/>
          <w:trHeight w:val="68"/>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rsidRPr="00EE4FA0">
              <w:t>до 10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t>IV</w:t>
            </w:r>
          </w:p>
        </w:tc>
      </w:tr>
      <w:tr w:rsidR="00C873E6" w:rsidTr="00470ED1">
        <w:trPr>
          <w:cantSplit/>
          <w:trHeight w:val="179"/>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244"/>
              <w:jc w:val="both"/>
            </w:pPr>
            <w:r w:rsidRPr="00EE4FA0">
              <w:t>Машинист (кочегар) котельной при обслуживании:</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239"/>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20"/>
              <w:jc w:val="both"/>
            </w:pPr>
            <w:r w:rsidRPr="00EE4FA0">
              <w:t xml:space="preserve">водогрейных и паровых котлов, работающих на твердом топливе, с суммарной </w:t>
            </w:r>
            <w:proofErr w:type="spellStart"/>
            <w:r w:rsidRPr="00EE4FA0">
              <w:t>теплопроизводительностью</w:t>
            </w:r>
            <w:proofErr w:type="spellEnd"/>
            <w:r>
              <w:t xml:space="preserve">, </w:t>
            </w:r>
            <w:r w:rsidRPr="00EE4FA0">
              <w:t>ГДж/ч:</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p>
        </w:tc>
      </w:tr>
      <w:tr w:rsidR="00C873E6" w:rsidTr="00470ED1">
        <w:trPr>
          <w:cantSplit/>
          <w:trHeight w:val="239"/>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rsidRPr="00EE4FA0">
              <w:t>273 (свыше 65 Гкал/ч)</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rPr>
                <w:lang w:val="en-US"/>
              </w:rPr>
              <w:t>VI</w:t>
            </w:r>
          </w:p>
        </w:tc>
      </w:tr>
      <w:tr w:rsidR="00C873E6" w:rsidTr="00470ED1">
        <w:trPr>
          <w:cantSplit/>
          <w:trHeight w:val="244"/>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t>от</w:t>
            </w:r>
            <w:r w:rsidRPr="00EE4FA0">
              <w:t xml:space="preserve"> 84 до 273 (свыше 20 до 65 Гкал/ч)</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rPr>
                <w:lang w:val="en-US"/>
              </w:rPr>
              <w:t>V</w:t>
            </w:r>
          </w:p>
        </w:tc>
      </w:tr>
      <w:tr w:rsidR="00C873E6" w:rsidTr="00470ED1">
        <w:trPr>
          <w:cantSplit/>
          <w:trHeight w:val="262"/>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t>от</w:t>
            </w:r>
            <w:r w:rsidRPr="00EE4FA0">
              <w:t xml:space="preserve"> 42 до 84 (свыше 10 до 20 Гкал/ч)</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rPr>
                <w:lang w:val="en-US"/>
              </w:rPr>
              <w:t>IV</w:t>
            </w:r>
          </w:p>
        </w:tc>
      </w:tr>
      <w:tr w:rsidR="00C873E6" w:rsidTr="00470ED1">
        <w:trPr>
          <w:cantSplit/>
          <w:trHeight w:val="231"/>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t>от</w:t>
            </w:r>
            <w:r w:rsidRPr="00EE4FA0">
              <w:t xml:space="preserve"> 12,6 до 42 (свыше 3 до 10 Гкал/ч)</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rPr>
                <w:lang w:val="en-US"/>
              </w:rPr>
              <w:t>III</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rsidRPr="00EE4FA0">
              <w:t>до 12,6 (до 3 Гкал/ч)</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jc w:val="center"/>
            </w:pPr>
            <w:r w:rsidRPr="004A5CAE">
              <w:rPr>
                <w:lang w:val="en-US"/>
              </w:rPr>
              <w:t>II</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320"/>
              <w:jc w:val="both"/>
            </w:pPr>
            <w:r w:rsidRPr="00D569BD">
              <w:t xml:space="preserve">отдельных водогрейных или паровых котлов, работающих на твердом топливе, с </w:t>
            </w:r>
            <w:proofErr w:type="spellStart"/>
            <w:r w:rsidRPr="00D569BD">
              <w:t>теплопроизводительностью</w:t>
            </w:r>
            <w:proofErr w:type="spellEnd"/>
            <w:r w:rsidRPr="00D569BD">
              <w:t xml:space="preserve"> котла</w:t>
            </w:r>
            <w:r>
              <w:t xml:space="preserve">, </w:t>
            </w:r>
            <w:r w:rsidRPr="00D569BD">
              <w:t>ГДж/ч:</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jc w:val="center"/>
            </w:pP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rsidRPr="00D569BD">
              <w:t>546 (свыше 130 Гкал/ч)</w:t>
            </w:r>
            <w:r>
              <w:t xml:space="preserve"> и более</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jc w:val="center"/>
            </w:pPr>
            <w:r w:rsidRPr="004A5CAE">
              <w:rPr>
                <w:lang w:val="en-US"/>
              </w:rPr>
              <w:t>VI</w:t>
            </w:r>
          </w:p>
        </w:tc>
      </w:tr>
      <w:tr w:rsidR="00C873E6" w:rsidTr="00470ED1">
        <w:trPr>
          <w:cantSplit/>
          <w:trHeight w:val="236"/>
        </w:trPr>
        <w:tc>
          <w:tcPr>
            <w:tcW w:w="7797" w:type="dxa"/>
            <w:tcBorders>
              <w:top w:val="nil"/>
              <w:left w:val="single" w:sz="4" w:space="0" w:color="auto"/>
              <w:bottom w:val="single" w:sz="4" w:space="0" w:color="auto"/>
              <w:right w:val="single" w:sz="4" w:space="0" w:color="auto"/>
            </w:tcBorders>
          </w:tcPr>
          <w:p w:rsidR="00C873E6" w:rsidRPr="00EE4FA0" w:rsidRDefault="00C873E6" w:rsidP="00470ED1">
            <w:pPr>
              <w:suppressAutoHyphens/>
              <w:ind w:firstLine="527"/>
              <w:jc w:val="both"/>
            </w:pPr>
            <w:r>
              <w:t>от</w:t>
            </w:r>
            <w:r w:rsidRPr="00D569BD">
              <w:t xml:space="preserve"> 273 до 546 (свыше 65 до 130 Гкал/ч)</w:t>
            </w:r>
            <w:r w:rsidRPr="00EE4FA0">
              <w:t xml:space="preserve"> </w:t>
            </w:r>
          </w:p>
        </w:tc>
        <w:tc>
          <w:tcPr>
            <w:tcW w:w="1701" w:type="dxa"/>
            <w:tcBorders>
              <w:top w:val="nil"/>
              <w:left w:val="single" w:sz="4" w:space="0" w:color="auto"/>
              <w:bottom w:val="single" w:sz="4" w:space="0" w:color="auto"/>
              <w:right w:val="single" w:sz="4" w:space="0" w:color="auto"/>
            </w:tcBorders>
          </w:tcPr>
          <w:p w:rsidR="00C873E6" w:rsidRPr="002A475B" w:rsidRDefault="00C873E6" w:rsidP="00470ED1">
            <w:pPr>
              <w:suppressAutoHyphens/>
              <w:jc w:val="center"/>
            </w:pPr>
            <w:r w:rsidRPr="004A5CAE">
              <w:rPr>
                <w:lang w:val="en-US"/>
              </w:rPr>
              <w:t>V</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Height w:val="236"/>
        </w:trPr>
        <w:tc>
          <w:tcPr>
            <w:tcW w:w="7797" w:type="dxa"/>
            <w:tcBorders>
              <w:top w:val="single" w:sz="4" w:space="0" w:color="auto"/>
              <w:left w:val="single" w:sz="4" w:space="0" w:color="auto"/>
              <w:bottom w:val="nil"/>
              <w:right w:val="single" w:sz="4" w:space="0" w:color="auto"/>
            </w:tcBorders>
          </w:tcPr>
          <w:p w:rsidR="00C873E6" w:rsidRPr="00EE4FA0" w:rsidRDefault="00C873E6" w:rsidP="00470ED1">
            <w:pPr>
              <w:suppressAutoHyphens/>
              <w:ind w:firstLine="527"/>
              <w:jc w:val="both"/>
            </w:pPr>
            <w:r>
              <w:t>от</w:t>
            </w:r>
            <w:r w:rsidRPr="00D569BD">
              <w:t xml:space="preserve"> 84 до 273 (свыше 20 до 65 Гкал/ч)</w:t>
            </w:r>
          </w:p>
        </w:tc>
        <w:tc>
          <w:tcPr>
            <w:tcW w:w="1701" w:type="dxa"/>
            <w:tcBorders>
              <w:top w:val="single" w:sz="4" w:space="0" w:color="auto"/>
              <w:left w:val="single" w:sz="4" w:space="0" w:color="auto"/>
              <w:bottom w:val="nil"/>
              <w:right w:val="single" w:sz="4" w:space="0" w:color="auto"/>
            </w:tcBorders>
          </w:tcPr>
          <w:p w:rsidR="00C873E6" w:rsidRPr="002A475B" w:rsidRDefault="00C873E6" w:rsidP="00470ED1">
            <w:pPr>
              <w:suppressAutoHyphens/>
              <w:jc w:val="center"/>
            </w:pPr>
            <w:r w:rsidRPr="004A5CAE">
              <w:rPr>
                <w:lang w:val="en-US"/>
              </w:rPr>
              <w:t>IV</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EE4FA0" w:rsidRDefault="00C873E6" w:rsidP="00470ED1">
            <w:pPr>
              <w:suppressAutoHyphens/>
              <w:ind w:firstLine="527"/>
              <w:jc w:val="both"/>
            </w:pPr>
            <w:r>
              <w:t>от</w:t>
            </w:r>
            <w:r w:rsidRPr="00D569BD">
              <w:t xml:space="preserve"> 21 до 84 (свыше 5 до 20 Гкал/ч)</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jc w:val="center"/>
            </w:pPr>
            <w:r w:rsidRPr="004A5CAE">
              <w:rPr>
                <w:lang w:val="en-US"/>
              </w:rPr>
              <w:t>III</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D569BD">
              <w:t>до 21 (до 5 Гкал/ч)</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II</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D569BD" w:rsidRDefault="00C873E6" w:rsidP="00470ED1">
            <w:pPr>
              <w:suppressAutoHyphens/>
              <w:spacing w:line="235" w:lineRule="auto"/>
              <w:ind w:firstLine="386"/>
              <w:jc w:val="both"/>
            </w:pPr>
            <w:proofErr w:type="spellStart"/>
            <w:r w:rsidRPr="00D569BD">
              <w:t>теплосетевых</w:t>
            </w:r>
            <w:proofErr w:type="spellEnd"/>
            <w:r w:rsidRPr="00D569BD">
              <w:t xml:space="preserve"> бойлерных установок или станций мятого пара, расположенных в зоне обслуживания основных агрегатов, с суммарной тепловой нагрузкой</w:t>
            </w:r>
            <w:r>
              <w:t xml:space="preserve">, </w:t>
            </w:r>
            <w:r w:rsidRPr="00D569BD">
              <w:t>ГДж/ч:</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D569BD" w:rsidRDefault="00C873E6" w:rsidP="00470ED1">
            <w:pPr>
              <w:suppressAutoHyphens/>
              <w:spacing w:line="235" w:lineRule="auto"/>
              <w:ind w:firstLine="527"/>
              <w:jc w:val="both"/>
            </w:pPr>
            <w:r>
              <w:t>от</w:t>
            </w:r>
            <w:r w:rsidRPr="00D569BD">
              <w:t xml:space="preserve"> 84 (свыше 20 Гкал/ч)</w:t>
            </w:r>
            <w:r>
              <w:t xml:space="preserve"> и более</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t>IV</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D569BD" w:rsidRDefault="00C873E6" w:rsidP="00470ED1">
            <w:pPr>
              <w:suppressAutoHyphens/>
              <w:spacing w:line="235" w:lineRule="auto"/>
              <w:ind w:firstLine="527"/>
              <w:jc w:val="both"/>
            </w:pPr>
            <w:r>
              <w:t>от</w:t>
            </w:r>
            <w:r w:rsidRPr="00D569BD">
              <w:t xml:space="preserve"> 42 до 84 (свыше 10 до 20 Гкал/ч)</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III</w:t>
            </w:r>
          </w:p>
        </w:tc>
      </w:tr>
      <w:tr w:rsidR="00C873E6" w:rsidTr="00470ED1">
        <w:trPr>
          <w:cantSplit/>
          <w:trHeight w:val="236"/>
        </w:trPr>
        <w:tc>
          <w:tcPr>
            <w:tcW w:w="7797" w:type="dxa"/>
            <w:tcBorders>
              <w:top w:val="nil"/>
              <w:left w:val="single" w:sz="4" w:space="0" w:color="auto"/>
              <w:bottom w:val="nil"/>
              <w:right w:val="single" w:sz="4" w:space="0" w:color="auto"/>
            </w:tcBorders>
          </w:tcPr>
          <w:p w:rsidR="00C873E6" w:rsidRPr="00D569BD" w:rsidRDefault="00C873E6" w:rsidP="00470ED1">
            <w:pPr>
              <w:suppressAutoHyphens/>
              <w:spacing w:line="235" w:lineRule="auto"/>
              <w:ind w:firstLine="527"/>
              <w:jc w:val="both"/>
            </w:pPr>
            <w:r w:rsidRPr="00D569BD">
              <w:t>до 42 (до 10 Гкал/ч)</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II</w:t>
            </w:r>
          </w:p>
        </w:tc>
      </w:tr>
      <w:tr w:rsidR="00C873E6" w:rsidRPr="00F561CA" w:rsidTr="00470ED1">
        <w:trPr>
          <w:cantSplit/>
          <w:trHeight w:val="153"/>
        </w:trPr>
        <w:tc>
          <w:tcPr>
            <w:tcW w:w="7797" w:type="dxa"/>
            <w:tcBorders>
              <w:top w:val="nil"/>
              <w:left w:val="single" w:sz="4" w:space="0" w:color="auto"/>
              <w:bottom w:val="nil"/>
              <w:right w:val="single" w:sz="4" w:space="0" w:color="auto"/>
            </w:tcBorders>
          </w:tcPr>
          <w:p w:rsidR="00C873E6" w:rsidRPr="00D569BD" w:rsidRDefault="00C873E6" w:rsidP="00470ED1">
            <w:pPr>
              <w:suppressAutoHyphens/>
              <w:spacing w:line="235" w:lineRule="auto"/>
              <w:ind w:firstLine="102"/>
              <w:jc w:val="both"/>
            </w:pPr>
            <w:r>
              <w:t>Машинист крана (крановщик)</w:t>
            </w:r>
            <w:r w:rsidRPr="00EE4FA0">
              <w:t xml:space="preserve"> </w:t>
            </w:r>
            <w:r>
              <w:t>(</w:t>
            </w:r>
            <w:r w:rsidRPr="00EE4FA0">
              <w:t>при управлении</w:t>
            </w:r>
            <w:r>
              <w:t>):</w:t>
            </w:r>
          </w:p>
        </w:tc>
        <w:tc>
          <w:tcPr>
            <w:tcW w:w="1701" w:type="dxa"/>
            <w:tcBorders>
              <w:top w:val="nil"/>
              <w:left w:val="single" w:sz="4" w:space="0" w:color="auto"/>
              <w:bottom w:val="nil"/>
              <w:right w:val="single" w:sz="4" w:space="0" w:color="auto"/>
            </w:tcBorders>
          </w:tcPr>
          <w:p w:rsidR="00C873E6" w:rsidRPr="00EC07E7" w:rsidRDefault="00C873E6" w:rsidP="00470ED1">
            <w:pPr>
              <w:suppressAutoHyphens/>
              <w:spacing w:line="235" w:lineRule="auto"/>
              <w:jc w:val="center"/>
            </w:pP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Default="00C873E6" w:rsidP="00470ED1">
            <w:pPr>
              <w:suppressAutoHyphens/>
              <w:spacing w:line="235" w:lineRule="auto"/>
              <w:ind w:firstLine="386"/>
              <w:jc w:val="both"/>
            </w:pPr>
            <w:r w:rsidRPr="00EE4FA0">
              <w:t>мостовыми и шлюзовыми кранами грузоподъемностью</w:t>
            </w:r>
            <w:r>
              <w:t>, т</w:t>
            </w:r>
            <w:r w:rsidRPr="00EE4FA0">
              <w:t>:</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Default="00C873E6" w:rsidP="00470ED1">
            <w:pPr>
              <w:suppressAutoHyphens/>
              <w:spacing w:line="235" w:lineRule="auto"/>
              <w:ind w:firstLine="527"/>
              <w:jc w:val="both"/>
            </w:pPr>
            <w:r w:rsidRPr="00EE4FA0">
              <w:t>40 до 100</w:t>
            </w:r>
            <w:r>
              <w:t xml:space="preserve"> и более</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Default="00C873E6" w:rsidP="00470ED1">
            <w:pPr>
              <w:suppressAutoHyphens/>
              <w:spacing w:line="235" w:lineRule="auto"/>
              <w:ind w:firstLine="527"/>
              <w:jc w:val="both"/>
            </w:pPr>
            <w:r>
              <w:t>от</w:t>
            </w:r>
            <w:r w:rsidRPr="00EE4FA0">
              <w:t xml:space="preserve"> 25 до 40</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Default="00C873E6" w:rsidP="00470ED1">
            <w:pPr>
              <w:suppressAutoHyphens/>
              <w:spacing w:line="235" w:lineRule="auto"/>
              <w:ind w:firstLine="527"/>
              <w:jc w:val="both"/>
            </w:pPr>
            <w:r>
              <w:t>от</w:t>
            </w:r>
            <w:r w:rsidRPr="00EE4FA0">
              <w:t xml:space="preserve"> 15 до 25</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Default="00C873E6" w:rsidP="00470ED1">
            <w:pPr>
              <w:suppressAutoHyphens/>
              <w:spacing w:line="235" w:lineRule="auto"/>
              <w:ind w:firstLine="527"/>
              <w:jc w:val="both"/>
            </w:pPr>
            <w:r>
              <w:t>от</w:t>
            </w:r>
            <w:r w:rsidRPr="00EE4FA0">
              <w:t xml:space="preserve"> 3 до 15</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III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до 3</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rPr>
                <w:lang w:val="en-US"/>
              </w:rPr>
            </w:pPr>
            <w:r w:rsidRPr="004A5CAE">
              <w:rPr>
                <w:lang w:val="en-US"/>
              </w:rPr>
              <w:t>II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320"/>
              <w:jc w:val="both"/>
            </w:pPr>
            <w:r w:rsidRPr="00EE4FA0">
              <w:t>башенными кранами</w:t>
            </w:r>
            <w:r>
              <w:t>:</w:t>
            </w:r>
            <w:r w:rsidRPr="00EE4FA0">
              <w:t xml:space="preserve"> самоходными самоподъемными, портально-стреловыми грузоподъемностью</w:t>
            </w:r>
            <w:r>
              <w:t>, т</w:t>
            </w:r>
            <w:r w:rsidRPr="00EE4FA0">
              <w:t>:</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t>от</w:t>
            </w:r>
            <w:r w:rsidRPr="00EE4FA0">
              <w:t xml:space="preserve"> 15</w:t>
            </w:r>
            <w:r>
              <w:t xml:space="preserve"> </w:t>
            </w:r>
            <w:r w:rsidRPr="00EE4FA0">
              <w:t xml:space="preserve">до 25 </w:t>
            </w:r>
            <w:r>
              <w:t>(</w:t>
            </w:r>
            <w:r w:rsidRPr="00EE4FA0">
              <w:t xml:space="preserve">при работе с грузами, требующими особой </w:t>
            </w:r>
            <w:proofErr w:type="spellStart"/>
            <w:r w:rsidRPr="00EE4FA0">
              <w:t>осторож</w:t>
            </w:r>
            <w:r>
              <w:t>-</w:t>
            </w:r>
            <w:r w:rsidRPr="00EE4FA0">
              <w:t>ности</w:t>
            </w:r>
            <w:proofErr w:type="spellEnd"/>
            <w:r w:rsidRPr="00EE4FA0">
              <w:t>, а также монтаже оборудования</w:t>
            </w:r>
            <w:r>
              <w:t>)</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t>от</w:t>
            </w:r>
            <w:r w:rsidRPr="00EE4FA0">
              <w:t xml:space="preserve"> 15 до 25</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t>от</w:t>
            </w:r>
            <w:r w:rsidRPr="00EE4FA0">
              <w:t xml:space="preserve"> 3 до 15</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до 3</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III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386"/>
              <w:jc w:val="both"/>
            </w:pPr>
            <w:r w:rsidRPr="00EE4FA0">
              <w:t xml:space="preserve">башенными </w:t>
            </w:r>
            <w:r>
              <w:t xml:space="preserve">кранами: </w:t>
            </w:r>
            <w:r w:rsidRPr="00EE4FA0">
              <w:t>стационарными</w:t>
            </w:r>
            <w:r>
              <w:t>,</w:t>
            </w:r>
            <w:r w:rsidRPr="00EE4FA0">
              <w:t xml:space="preserve"> козловыми </w:t>
            </w:r>
            <w:proofErr w:type="spellStart"/>
            <w:r w:rsidRPr="00EE4FA0">
              <w:t>грузоподъем</w:t>
            </w:r>
            <w:r>
              <w:t>-</w:t>
            </w:r>
            <w:r w:rsidRPr="00EE4FA0">
              <w:t>ностью</w:t>
            </w:r>
            <w:proofErr w:type="spellEnd"/>
            <w:r>
              <w:t>, т</w:t>
            </w:r>
            <w:r w:rsidRPr="00EE4FA0">
              <w:t>:</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t>от</w:t>
            </w:r>
            <w:r w:rsidRPr="00EE4FA0">
              <w:t xml:space="preserve"> 25 до 30 </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t>от</w:t>
            </w:r>
            <w:r w:rsidRPr="00EE4FA0">
              <w:t xml:space="preserve"> 5 до 25</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 xml:space="preserve">до 5 </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III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386"/>
              <w:jc w:val="both"/>
            </w:pPr>
            <w:r w:rsidRPr="00EE4FA0">
              <w:t>кабельными кранами грузоподъемностью</w:t>
            </w:r>
            <w:r>
              <w:t>, т:</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10</w:t>
            </w:r>
            <w:r>
              <w:t xml:space="preserve"> и более</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t>от</w:t>
            </w:r>
            <w:r w:rsidRPr="00EE4FA0">
              <w:t xml:space="preserve"> 3 до 10</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до 3</w:t>
            </w:r>
          </w:p>
        </w:tc>
        <w:tc>
          <w:tcPr>
            <w:tcW w:w="1701" w:type="dxa"/>
            <w:tcBorders>
              <w:top w:val="nil"/>
              <w:left w:val="single" w:sz="4" w:space="0" w:color="auto"/>
              <w:bottom w:val="nil"/>
              <w:right w:val="single" w:sz="4" w:space="0" w:color="auto"/>
            </w:tcBorders>
          </w:tcPr>
          <w:p w:rsidR="00C873E6" w:rsidRPr="002A475B" w:rsidRDefault="00C873E6" w:rsidP="00470ED1">
            <w:pPr>
              <w:suppressAutoHyphens/>
              <w:spacing w:line="235" w:lineRule="auto"/>
              <w:jc w:val="center"/>
            </w:pPr>
            <w:r w:rsidRPr="004A5CAE">
              <w:rPr>
                <w:lang w:val="en-US"/>
              </w:rPr>
              <w:t>IV</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386"/>
              <w:jc w:val="both"/>
            </w:pPr>
            <w:r w:rsidRPr="00EE4FA0">
              <w:t>самоходными кранами железнодорожными грузоподъемностью</w:t>
            </w:r>
            <w:r>
              <w:t>, т</w:t>
            </w:r>
            <w:r w:rsidRPr="00EE4FA0">
              <w:t>:</w:t>
            </w:r>
          </w:p>
        </w:tc>
        <w:tc>
          <w:tcPr>
            <w:tcW w:w="1701" w:type="dxa"/>
            <w:tcBorders>
              <w:top w:val="nil"/>
              <w:left w:val="single" w:sz="4" w:space="0" w:color="auto"/>
              <w:bottom w:val="nil"/>
              <w:right w:val="single" w:sz="4" w:space="0" w:color="auto"/>
            </w:tcBorders>
          </w:tcPr>
          <w:p w:rsidR="00C873E6" w:rsidRPr="00AA6A54" w:rsidRDefault="00C873E6" w:rsidP="00470ED1">
            <w:pPr>
              <w:suppressAutoHyphens/>
              <w:spacing w:line="235" w:lineRule="auto"/>
              <w:jc w:val="center"/>
            </w:pP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25</w:t>
            </w:r>
            <w:r>
              <w:t xml:space="preserve"> и более</w:t>
            </w:r>
          </w:p>
        </w:tc>
        <w:tc>
          <w:tcPr>
            <w:tcW w:w="1701" w:type="dxa"/>
            <w:tcBorders>
              <w:top w:val="nil"/>
              <w:left w:val="single" w:sz="4" w:space="0" w:color="auto"/>
              <w:bottom w:val="nil"/>
              <w:right w:val="single" w:sz="4" w:space="0" w:color="auto"/>
            </w:tcBorders>
          </w:tcPr>
          <w:p w:rsidR="00C873E6" w:rsidRPr="00AA6A54" w:rsidRDefault="00C873E6" w:rsidP="00470ED1">
            <w:pPr>
              <w:suppressAutoHyphens/>
              <w:spacing w:line="235" w:lineRule="auto"/>
              <w:jc w:val="center"/>
            </w:pPr>
            <w:r w:rsidRPr="004A5CAE">
              <w:rPr>
                <w:lang w:val="en-US"/>
              </w:rPr>
              <w:t>VI</w:t>
            </w:r>
          </w:p>
        </w:tc>
      </w:tr>
      <w:tr w:rsidR="00C873E6" w:rsidRPr="002A475B" w:rsidTr="00470ED1">
        <w:trPr>
          <w:cantSplit/>
          <w:trHeight w:val="153"/>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до 25</w:t>
            </w:r>
          </w:p>
        </w:tc>
        <w:tc>
          <w:tcPr>
            <w:tcW w:w="1701" w:type="dxa"/>
            <w:tcBorders>
              <w:top w:val="nil"/>
              <w:left w:val="single" w:sz="4" w:space="0" w:color="auto"/>
              <w:bottom w:val="nil"/>
              <w:right w:val="single" w:sz="4" w:space="0" w:color="auto"/>
            </w:tcBorders>
          </w:tcPr>
          <w:p w:rsidR="00C873E6" w:rsidRPr="00AA6A54" w:rsidRDefault="00C873E6" w:rsidP="00470ED1">
            <w:pPr>
              <w:suppressAutoHyphens/>
              <w:spacing w:line="235" w:lineRule="auto"/>
              <w:jc w:val="center"/>
            </w:pPr>
            <w:r w:rsidRPr="004A5CAE">
              <w:rPr>
                <w:lang w:val="en-US"/>
              </w:rPr>
              <w:t>V</w:t>
            </w: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D569BD" w:rsidRDefault="00C873E6" w:rsidP="00470ED1">
            <w:pPr>
              <w:suppressAutoHyphens/>
              <w:spacing w:line="235" w:lineRule="auto"/>
              <w:ind w:firstLine="244"/>
              <w:jc w:val="both"/>
            </w:pPr>
            <w:r w:rsidRPr="00EE4FA0">
              <w:t xml:space="preserve">Машинист насосных установок </w:t>
            </w:r>
            <w:r>
              <w:t>(</w:t>
            </w:r>
            <w:r w:rsidRPr="00EE4FA0">
              <w:t>при обслуживании</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386"/>
              <w:jc w:val="both"/>
            </w:pPr>
            <w:r w:rsidRPr="00EE4FA0">
              <w:t>насосных установок с суммарной подачей невязких жидкостей (воды, кислот, щелочей и т.п.</w:t>
            </w:r>
            <w:r>
              <w:t xml:space="preserve">) производительностью, </w:t>
            </w:r>
            <w:r w:rsidRPr="00EE4FA0">
              <w:t>м³/ч</w:t>
            </w:r>
            <w:r>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3000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r w:rsidRPr="004A5CAE">
              <w:t>IV</w:t>
            </w: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lastRenderedPageBreak/>
              <w:t>от</w:t>
            </w:r>
            <w:r w:rsidRPr="00EE4FA0">
              <w:t xml:space="preserve"> 1000 до 3000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r w:rsidRPr="004A5CAE">
              <w:t>III</w:t>
            </w: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до 1000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r w:rsidRPr="004A5CAE">
              <w:t>II</w:t>
            </w: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386"/>
              <w:jc w:val="both"/>
            </w:pPr>
            <w:r w:rsidRPr="00EE4FA0">
              <w:t>насосных установок с суммарной подачей вязких жидкостей (нефти, мазута, смолы и т.п.</w:t>
            </w:r>
            <w:r>
              <w:t>) производительностью, т/ч</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p>
        </w:tc>
      </w:tr>
      <w:tr w:rsidR="00C873E6" w:rsidRPr="00893963" w:rsidTr="00470ED1">
        <w:trPr>
          <w:cantSplit/>
          <w:trHeight w:val="1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5" w:lineRule="auto"/>
              <w:ind w:firstLine="527"/>
              <w:jc w:val="both"/>
            </w:pPr>
            <w:r w:rsidRPr="00EE4FA0">
              <w:t>50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5" w:lineRule="auto"/>
              <w:jc w:val="center"/>
            </w:pPr>
            <w:r w:rsidRPr="004A5CAE">
              <w:t>III</w:t>
            </w:r>
          </w:p>
        </w:tc>
      </w:tr>
      <w:tr w:rsidR="00C873E6" w:rsidTr="00470ED1">
        <w:trPr>
          <w:cantSplit/>
          <w:trHeight w:val="250"/>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 xml:space="preserve">до 50 </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w:t>
            </w:r>
          </w:p>
        </w:tc>
      </w:tr>
      <w:tr w:rsidR="00C873E6" w:rsidTr="00470ED1">
        <w:trPr>
          <w:cantSplit/>
          <w:trHeight w:val="250"/>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 xml:space="preserve">Машинист паровой машины и локомобиля </w:t>
            </w:r>
            <w:r>
              <w:t>(</w:t>
            </w:r>
            <w:r w:rsidRPr="00EE4FA0">
              <w:t>при обслуживании паровой машины и локомобиля мощностью</w:t>
            </w:r>
            <w:r>
              <w:t>, кВт):</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Height w:val="250"/>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30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IV</w:t>
            </w:r>
          </w:p>
        </w:tc>
      </w:tr>
      <w:tr w:rsidR="00C873E6" w:rsidTr="00470ED1">
        <w:trPr>
          <w:cantSplit/>
          <w:trHeight w:val="280"/>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до 30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Height w:val="280"/>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 xml:space="preserve">Машинист погрузочной машины </w:t>
            </w:r>
            <w:r>
              <w:t>(</w:t>
            </w:r>
            <w:r w:rsidRPr="00EE4FA0">
              <w:t>при управлении погрузочной машиной производительностью</w:t>
            </w:r>
            <w:r>
              <w:t>,</w:t>
            </w:r>
            <w:r w:rsidRPr="00EE4FA0">
              <w:t xml:space="preserve"> м³/ч</w:t>
            </w:r>
            <w:r>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Height w:val="280"/>
        </w:trPr>
        <w:tc>
          <w:tcPr>
            <w:tcW w:w="7797" w:type="dxa"/>
            <w:tcBorders>
              <w:top w:val="nil"/>
              <w:left w:val="single" w:sz="4" w:space="0" w:color="auto"/>
              <w:bottom w:val="single" w:sz="4" w:space="0" w:color="auto"/>
              <w:right w:val="single" w:sz="4" w:space="0" w:color="auto"/>
            </w:tcBorders>
          </w:tcPr>
          <w:p w:rsidR="00C873E6" w:rsidRPr="00EE4FA0" w:rsidRDefault="00C873E6" w:rsidP="00470ED1">
            <w:pPr>
              <w:suppressAutoHyphens/>
              <w:spacing w:line="230" w:lineRule="auto"/>
              <w:ind w:firstLine="527"/>
              <w:jc w:val="both"/>
            </w:pPr>
            <w:r w:rsidRPr="00EE4FA0">
              <w:t>60</w:t>
            </w:r>
            <w:r>
              <w:t xml:space="preserve"> и более</w:t>
            </w:r>
          </w:p>
        </w:tc>
        <w:tc>
          <w:tcPr>
            <w:tcW w:w="1701" w:type="dxa"/>
            <w:tcBorders>
              <w:top w:val="nil"/>
              <w:left w:val="single" w:sz="4" w:space="0" w:color="auto"/>
              <w:bottom w:val="single" w:sz="4" w:space="0" w:color="auto"/>
              <w:right w:val="single" w:sz="4" w:space="0" w:color="auto"/>
            </w:tcBorders>
          </w:tcPr>
          <w:p w:rsidR="00C873E6" w:rsidRPr="004A5CAE" w:rsidRDefault="00C873E6" w:rsidP="00470ED1">
            <w:pPr>
              <w:suppressAutoHyphens/>
              <w:spacing w:line="230" w:lineRule="auto"/>
              <w:jc w:val="center"/>
            </w:pPr>
            <w:r w:rsidRPr="004A5CAE">
              <w:t>V</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Height w:val="280"/>
        </w:trPr>
        <w:tc>
          <w:tcPr>
            <w:tcW w:w="7797" w:type="dxa"/>
            <w:tcBorders>
              <w:top w:val="single" w:sz="4" w:space="0" w:color="auto"/>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до 60</w:t>
            </w:r>
          </w:p>
        </w:tc>
        <w:tc>
          <w:tcPr>
            <w:tcW w:w="1701" w:type="dxa"/>
            <w:tcBorders>
              <w:top w:val="single" w:sz="4" w:space="0" w:color="auto"/>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IV</w:t>
            </w:r>
          </w:p>
        </w:tc>
      </w:tr>
      <w:tr w:rsidR="00C873E6" w:rsidTr="00470ED1">
        <w:trPr>
          <w:cantSplit/>
          <w:trHeight w:val="44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 xml:space="preserve">Машинист скрепера (скреперист) </w:t>
            </w:r>
            <w:r>
              <w:t>(</w:t>
            </w:r>
            <w:r w:rsidRPr="00EE4FA0">
              <w:t>при управлении скреперным перегружателем с объемом ковша</w:t>
            </w:r>
            <w:r>
              <w:t>,</w:t>
            </w:r>
            <w:r w:rsidRPr="00EE4FA0">
              <w:t xml:space="preserve"> м³</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Height w:val="322"/>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2,25</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IV</w:t>
            </w:r>
          </w:p>
        </w:tc>
      </w:tr>
      <w:tr w:rsidR="00C873E6" w:rsidTr="00470ED1">
        <w:trPr>
          <w:cantSplit/>
          <w:trHeight w:val="270"/>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до 2,25</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Height w:val="57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320"/>
              <w:jc w:val="both"/>
            </w:pPr>
            <w:r w:rsidRPr="00EE4FA0">
              <w:t xml:space="preserve">Машинист топливоподачи </w:t>
            </w:r>
            <w:r>
              <w:t>(</w:t>
            </w:r>
            <w:r w:rsidRPr="00EE4FA0">
              <w:t>при обслуживании всего оборудования топливоподачи производительностью</w:t>
            </w:r>
            <w:r>
              <w:t>,</w:t>
            </w:r>
            <w:r w:rsidRPr="00EE4FA0">
              <w:t xml:space="preserve"> т/ч</w:t>
            </w:r>
            <w:r>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Height w:val="282"/>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100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IV</w:t>
            </w:r>
          </w:p>
        </w:tc>
      </w:tr>
      <w:tr w:rsidR="00C873E6" w:rsidTr="00470ED1">
        <w:trPr>
          <w:cantSplit/>
          <w:trHeight w:val="295"/>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до 100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Height w:val="436"/>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320"/>
              <w:jc w:val="both"/>
            </w:pPr>
            <w:r w:rsidRPr="00EE4FA0">
              <w:t xml:space="preserve">Машинист холодильных установок </w:t>
            </w:r>
            <w:r>
              <w:t>(</w:t>
            </w:r>
            <w:r w:rsidRPr="00EE4FA0">
              <w:t xml:space="preserve">при обслуживании установок с суммарной </w:t>
            </w:r>
            <w:proofErr w:type="spellStart"/>
            <w:r w:rsidRPr="00EE4FA0">
              <w:t>холодопроизводительностью</w:t>
            </w:r>
            <w:proofErr w:type="spellEnd"/>
            <w:r>
              <w:t xml:space="preserve">, </w:t>
            </w:r>
            <w:r w:rsidRPr="00EE4FA0">
              <w:t>кДж/ч</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Height w:val="302"/>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2,1 млн. (свыше 500</w:t>
            </w:r>
            <w:r>
              <w:t> </w:t>
            </w:r>
            <w:r w:rsidRPr="00EE4FA0">
              <w:t>000 ккал/ч)</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IV</w:t>
            </w:r>
          </w:p>
        </w:tc>
      </w:tr>
      <w:tr w:rsidR="00C873E6" w:rsidTr="00470ED1">
        <w:trPr>
          <w:cantSplit/>
          <w:trHeight w:val="29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до 2,1 млн. (до 500</w:t>
            </w:r>
            <w:r>
              <w:t> </w:t>
            </w:r>
            <w:r w:rsidRPr="00EE4FA0">
              <w:t>000 ккал/ч)</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Height w:val="551"/>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320"/>
              <w:jc w:val="both"/>
            </w:pPr>
            <w:r w:rsidRPr="00EE4FA0">
              <w:t xml:space="preserve">Машинист экскаватора </w:t>
            </w:r>
            <w:r>
              <w:t>(</w:t>
            </w:r>
            <w:r w:rsidRPr="00EE4FA0">
              <w:t>при управлении экскаватором с ковшом вместимостью</w:t>
            </w:r>
            <w:r>
              <w:t>,</w:t>
            </w:r>
            <w:r w:rsidRPr="00EE4FA0">
              <w:t xml:space="preserve"> м³</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t xml:space="preserve">от </w:t>
            </w:r>
            <w:r w:rsidRPr="00EE4FA0">
              <w:t>1,25 до 3</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VI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t>от</w:t>
            </w:r>
            <w:r w:rsidRPr="00EE4FA0">
              <w:t xml:space="preserve"> 0,40 до 1,25</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V</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до 0,40</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IV</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Мойщик посуды</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 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Монтажник фильмокопий</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Монтировщик сцены</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Моторист (машинист)</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244"/>
              <w:jc w:val="both"/>
            </w:pPr>
            <w:r w:rsidRPr="00EE4FA0">
              <w:t xml:space="preserve">Моторист электродвигателей </w:t>
            </w:r>
            <w:r>
              <w:t>(</w:t>
            </w:r>
            <w:r w:rsidRPr="00EE4FA0">
              <w:t>при обслуживании электродвигателей с суммарной мощностью</w:t>
            </w:r>
            <w:r>
              <w:t xml:space="preserve">, </w:t>
            </w:r>
            <w:r w:rsidRPr="00EE4FA0">
              <w:t>кВт</w:t>
            </w:r>
            <w:r>
              <w:t>)</w:t>
            </w:r>
            <w:r w:rsidRPr="00EE4FA0">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30" w:lineRule="auto"/>
              <w:ind w:firstLine="527"/>
              <w:jc w:val="both"/>
            </w:pPr>
            <w:r w:rsidRPr="00EE4FA0">
              <w:t>100</w:t>
            </w:r>
            <w:r>
              <w:t xml:space="preserve"> и более</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30" w:lineRule="auto"/>
              <w:jc w:val="center"/>
            </w:pPr>
            <w:r w:rsidRPr="004A5CAE">
              <w:t>III</w:t>
            </w:r>
          </w:p>
        </w:tc>
      </w:tr>
      <w:tr w:rsidR="00C873E6" w:rsidTr="00470ED1">
        <w:trPr>
          <w:cantSplit/>
          <w:trHeight w:val="216"/>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spacing w:line="230" w:lineRule="auto"/>
              <w:ind w:firstLine="527"/>
              <w:jc w:val="both"/>
            </w:pPr>
            <w:r w:rsidRPr="00EE4FA0">
              <w:t>до 100</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30" w:lineRule="auto"/>
              <w:jc w:val="center"/>
            </w:pPr>
            <w:r w:rsidRPr="004A5CAE">
              <w:t>II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spacing w:line="230" w:lineRule="auto"/>
              <w:ind w:firstLine="320"/>
              <w:jc w:val="center"/>
              <w:rPr>
                <w:b/>
              </w:rPr>
            </w:pPr>
            <w:r>
              <w:rPr>
                <w:b/>
              </w:rPr>
              <w:t>О</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t>Обработчик справочного и информационного материала</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 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t>Объездчик</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Оператор автоматической газовой защиты</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Оператор аппаратов микрофильмирования и копирования</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III, 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Оператор копировальных и множительных машин</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 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Оператор связи</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w:t>
            </w:r>
            <w:r>
              <w:t>–</w:t>
            </w:r>
            <w:r w:rsidRPr="004A5CAE">
              <w:t>IV</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Оператор электронно-вычислительных и вычислительных машин</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t>II</w:t>
            </w:r>
            <w:r>
              <w:t>–</w:t>
            </w:r>
            <w:r w:rsidRPr="004A5CAE">
              <w:t>IV</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244"/>
              <w:jc w:val="both"/>
            </w:pPr>
            <w:r w:rsidRPr="00EE4FA0">
              <w:t xml:space="preserve">Оператор котельной </w:t>
            </w:r>
            <w:r>
              <w:t>(</w:t>
            </w:r>
            <w:r w:rsidRPr="00EE4FA0">
              <w:t>при обслуживании</w:t>
            </w:r>
            <w:r>
              <w:t>)</w:t>
            </w:r>
            <w:r w:rsidRPr="00EE4FA0">
              <w:t>:</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386"/>
              <w:jc w:val="both"/>
            </w:pPr>
            <w:r w:rsidRPr="00EE4FA0">
              <w:t xml:space="preserve">водогрейных и паровых котлов, работающих на жидком и газообразном топливе или </w:t>
            </w:r>
            <w:proofErr w:type="spellStart"/>
            <w:r w:rsidRPr="00EE4FA0">
              <w:t>электронагреве</w:t>
            </w:r>
            <w:proofErr w:type="spellEnd"/>
            <w:r w:rsidRPr="00EE4FA0">
              <w:t xml:space="preserve">, с суммарной </w:t>
            </w:r>
            <w:proofErr w:type="spellStart"/>
            <w:r w:rsidRPr="00EE4FA0">
              <w:t>теплопроизводительностью</w:t>
            </w:r>
            <w:proofErr w:type="spellEnd"/>
            <w:r>
              <w:t xml:space="preserve">, </w:t>
            </w:r>
            <w:r w:rsidRPr="00EE4FA0">
              <w:t>ГДж/ч:</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527"/>
              <w:jc w:val="both"/>
            </w:pPr>
            <w:r w:rsidRPr="00EE4FA0">
              <w:t>273 (свыше 65 Гкал/ч)</w:t>
            </w:r>
            <w:r>
              <w:t xml:space="preserve"> и более</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rPr>
                <w:lang w:val="en-US"/>
              </w:rPr>
              <w:t>VI</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527"/>
              <w:jc w:val="both"/>
            </w:pPr>
            <w:r>
              <w:t>от</w:t>
            </w:r>
            <w:r w:rsidRPr="00EE4FA0">
              <w:t xml:space="preserve"> 84 до 273 (свыше 20 до 65 Гкал/ч)</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rPr>
                <w:lang w:val="en-US"/>
              </w:rPr>
              <w:t>V</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527"/>
              <w:jc w:val="both"/>
            </w:pPr>
            <w:r>
              <w:t>от</w:t>
            </w:r>
            <w:r w:rsidRPr="00EE4FA0">
              <w:t xml:space="preserve"> 42 до 84 (свыше 10 до 20 Гкал/ч)</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rPr>
                <w:lang w:val="en-US"/>
              </w:rPr>
              <w:t>IV</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30" w:lineRule="auto"/>
              <w:ind w:firstLine="527"/>
              <w:jc w:val="both"/>
            </w:pPr>
            <w:r>
              <w:t>от</w:t>
            </w:r>
            <w:r w:rsidRPr="00EE4FA0">
              <w:t xml:space="preserve"> 12,6 до 42 (свыше 3 до 10 Гкал/ч)</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30" w:lineRule="auto"/>
              <w:jc w:val="center"/>
            </w:pPr>
            <w:r w:rsidRPr="004A5CAE">
              <w:rPr>
                <w:lang w:val="en-US"/>
              </w:rPr>
              <w:t>III</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до 12,6 (до 3 Гкал/ч)</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rPr>
                <w:lang w:val="en-US"/>
              </w:rPr>
              <w:t>II</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386"/>
              <w:jc w:val="both"/>
            </w:pPr>
            <w:r w:rsidRPr="00EE4FA0">
              <w:t xml:space="preserve">в котельной отдельных водогрейных или паровых котлов, работающих на жидком и газообразном топливе или </w:t>
            </w:r>
            <w:proofErr w:type="spellStart"/>
            <w:r w:rsidRPr="00EE4FA0">
              <w:t>электронагреве</w:t>
            </w:r>
            <w:proofErr w:type="spellEnd"/>
            <w:r w:rsidRPr="00EE4FA0">
              <w:t xml:space="preserve">, с </w:t>
            </w:r>
            <w:proofErr w:type="spellStart"/>
            <w:r w:rsidRPr="00EE4FA0">
              <w:t>теплопроизводительностью</w:t>
            </w:r>
            <w:proofErr w:type="spellEnd"/>
            <w:r w:rsidRPr="00EE4FA0">
              <w:t xml:space="preserve"> котла</w:t>
            </w:r>
            <w:r>
              <w:t xml:space="preserve">, </w:t>
            </w:r>
            <w:r w:rsidRPr="00EE4FA0">
              <w:t>ГДж/ч:</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lastRenderedPageBreak/>
              <w:t>546 (свыше 130 Гкал/ч)</w:t>
            </w:r>
            <w:r>
              <w:t xml:space="preserve"> и более</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VI</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t>от</w:t>
            </w:r>
            <w:r w:rsidRPr="00EE4FA0">
              <w:t xml:space="preserve"> 273 до 546 (свыше 65 до 130 Гкал/)</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V</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t>от</w:t>
            </w:r>
            <w:r w:rsidRPr="00EE4FA0">
              <w:t xml:space="preserve"> 84 до 273 (свыше 20 до 65 Гкал/ч)</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IV</w:t>
            </w:r>
          </w:p>
        </w:tc>
      </w:tr>
      <w:tr w:rsidR="00C873E6" w:rsidTr="00470ED1">
        <w:trPr>
          <w:cantSplit/>
          <w:trHeight w:val="315"/>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spacing w:line="221" w:lineRule="auto"/>
              <w:ind w:firstLine="527"/>
              <w:jc w:val="both"/>
            </w:pPr>
            <w:r>
              <w:t>от</w:t>
            </w:r>
            <w:r w:rsidRPr="00EE4FA0">
              <w:t xml:space="preserve"> 21 до 84 (свыше 5 до 20 Гкал/ч)</w:t>
            </w:r>
          </w:p>
        </w:tc>
        <w:tc>
          <w:tcPr>
            <w:tcW w:w="1701" w:type="dxa"/>
            <w:tcBorders>
              <w:top w:val="nil"/>
              <w:left w:val="single" w:sz="4" w:space="0" w:color="auto"/>
              <w:bottom w:val="single" w:sz="4" w:space="0" w:color="auto"/>
              <w:right w:val="single" w:sz="4" w:space="0" w:color="auto"/>
            </w:tcBorders>
            <w:vAlign w:val="center"/>
          </w:tcPr>
          <w:p w:rsidR="00C873E6" w:rsidRPr="001334AB" w:rsidRDefault="00C873E6" w:rsidP="00470ED1">
            <w:pPr>
              <w:suppressAutoHyphens/>
              <w:spacing w:line="221" w:lineRule="auto"/>
              <w:jc w:val="center"/>
            </w:pPr>
            <w:r w:rsidRPr="004A5CAE">
              <w:rPr>
                <w:lang w:val="en-US"/>
              </w:rPr>
              <w:t>III</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Height w:val="315"/>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до 21 (до 5 Гкал/ч)</w:t>
            </w:r>
          </w:p>
        </w:tc>
        <w:tc>
          <w:tcPr>
            <w:tcW w:w="1701" w:type="dxa"/>
            <w:tcBorders>
              <w:top w:val="single" w:sz="4" w:space="0" w:color="auto"/>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II</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386"/>
              <w:jc w:val="both"/>
            </w:pPr>
            <w:proofErr w:type="spellStart"/>
            <w:r w:rsidRPr="00EE4FA0">
              <w:t>теплосетевых</w:t>
            </w:r>
            <w:proofErr w:type="spellEnd"/>
            <w:r w:rsidRPr="00EE4FA0">
              <w:t xml:space="preserve"> бойлерных установок или станций мятого пара, расположенных в зоне обслуживания основных агрегатов, с суммарной тепловой нагрузкой</w:t>
            </w:r>
            <w:r>
              <w:t xml:space="preserve">, </w:t>
            </w:r>
            <w:r w:rsidRPr="00EE4FA0">
              <w:t>ГДж/ч:</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84 (свыше 20 Гкал/ч)</w:t>
            </w:r>
            <w:r>
              <w:t xml:space="preserve"> и более</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t>IV</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t>от</w:t>
            </w:r>
            <w:r w:rsidRPr="00EE4FA0">
              <w:t xml:space="preserve"> 42 до 84 (свыше 10 до 20 Гкал/ч)</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III</w:t>
            </w:r>
          </w:p>
        </w:tc>
      </w:tr>
      <w:tr w:rsidR="00C873E6" w:rsidTr="00470ED1">
        <w:trPr>
          <w:cantSplit/>
          <w:trHeight w:val="315"/>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до 42 (до 10 Гкал/ч)</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II</w:t>
            </w:r>
          </w:p>
        </w:tc>
      </w:tr>
      <w:tr w:rsidR="00C873E6" w:rsidRPr="001334AB" w:rsidTr="00470ED1">
        <w:trPr>
          <w:cantSplit/>
          <w:trHeight w:val="25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244"/>
              <w:jc w:val="both"/>
            </w:pPr>
            <w:r w:rsidRPr="00EE4FA0">
              <w:t xml:space="preserve">Оператор на фильтрах </w:t>
            </w:r>
            <w:r>
              <w:t>(</w:t>
            </w:r>
            <w:r w:rsidRPr="00EE4FA0">
              <w:t xml:space="preserve">при обслуживании фильтров </w:t>
            </w:r>
            <w:r>
              <w:t>п</w:t>
            </w:r>
            <w:r w:rsidRPr="00EE4FA0">
              <w:t>роизводительностью</w:t>
            </w:r>
            <w:r>
              <w:t>,</w:t>
            </w:r>
            <w:r w:rsidRPr="00EE4FA0">
              <w:t xml:space="preserve"> тыс. м³</w:t>
            </w:r>
            <w:r>
              <w:t>/</w:t>
            </w:r>
            <w:proofErr w:type="spellStart"/>
            <w:r w:rsidRPr="00EE4FA0">
              <w:t>сут</w:t>
            </w:r>
            <w:proofErr w:type="spellEnd"/>
            <w:r>
              <w:t>.)</w:t>
            </w:r>
            <w:r w:rsidRPr="00EE4FA0">
              <w:t>:</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p>
        </w:tc>
      </w:tr>
      <w:tr w:rsidR="00C873E6" w:rsidRPr="001334AB" w:rsidTr="00470ED1">
        <w:trPr>
          <w:cantSplit/>
          <w:trHeight w:val="25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60</w:t>
            </w:r>
            <w:r>
              <w:t xml:space="preserve"> и более</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t>IV</w:t>
            </w:r>
          </w:p>
        </w:tc>
      </w:tr>
      <w:tr w:rsidR="00C873E6" w:rsidRPr="001334AB" w:rsidTr="00470ED1">
        <w:trPr>
          <w:cantSplit/>
          <w:trHeight w:val="25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pPr>
            <w:r w:rsidRPr="00EE4FA0">
              <w:t xml:space="preserve">от 15 до 60 </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t>III</w:t>
            </w:r>
          </w:p>
        </w:tc>
      </w:tr>
      <w:tr w:rsidR="00C873E6" w:rsidRPr="001334AB" w:rsidTr="00470ED1">
        <w:trPr>
          <w:cantSplit/>
          <w:trHeight w:val="25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pPr>
            <w:r w:rsidRPr="00EE4FA0">
              <w:t xml:space="preserve">до 15 </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t>II</w:t>
            </w:r>
          </w:p>
        </w:tc>
      </w:tr>
      <w:tr w:rsidR="00C873E6" w:rsidTr="00470ED1">
        <w:trPr>
          <w:cantSplit/>
          <w:trHeight w:val="30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244"/>
              <w:jc w:val="both"/>
            </w:pPr>
            <w:r w:rsidRPr="00EE4FA0">
              <w:t xml:space="preserve">Оператор очистных сооружений </w:t>
            </w:r>
            <w:r>
              <w:t>(</w:t>
            </w:r>
            <w:r w:rsidRPr="00EE4FA0">
              <w:t>при обслуживании комплекса очистных сооружений мощностью</w:t>
            </w:r>
            <w:r>
              <w:t xml:space="preserve">, </w:t>
            </w:r>
            <w:r w:rsidRPr="00EE4FA0">
              <w:t>тыс. м³</w:t>
            </w:r>
            <w:r>
              <w:t>/</w:t>
            </w:r>
            <w:proofErr w:type="spellStart"/>
            <w:r w:rsidRPr="00EE4FA0">
              <w:t>сут</w:t>
            </w:r>
            <w:proofErr w:type="spellEnd"/>
            <w:r>
              <w:t>.)</w:t>
            </w:r>
            <w:r w:rsidRPr="00EE4FA0">
              <w:t>:</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p>
        </w:tc>
      </w:tr>
      <w:tr w:rsidR="00C873E6" w:rsidTr="00470ED1">
        <w:trPr>
          <w:cantSplit/>
          <w:trHeight w:val="30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5</w:t>
            </w:r>
            <w:r>
              <w:t xml:space="preserve"> и более</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III</w:t>
            </w:r>
          </w:p>
        </w:tc>
      </w:tr>
      <w:tr w:rsidR="00C873E6" w:rsidTr="00470ED1">
        <w:trPr>
          <w:cantSplit/>
          <w:trHeight w:val="30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pPr>
            <w:r w:rsidRPr="00EE4FA0">
              <w:t>до 5 с помощью механизмов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w:t>
            </w:r>
          </w:p>
        </w:tc>
      </w:tr>
      <w:tr w:rsidR="00C873E6" w:rsidTr="00470ED1">
        <w:trPr>
          <w:cantSplit/>
          <w:trHeight w:val="303"/>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pPr>
            <w:r w:rsidRPr="00EE4FA0">
              <w:t>до 5 вручную</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w:t>
            </w:r>
          </w:p>
        </w:tc>
      </w:tr>
      <w:tr w:rsidR="00C873E6" w:rsidTr="00470ED1">
        <w:trPr>
          <w:cantSplit/>
          <w:trHeight w:val="396"/>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244"/>
              <w:jc w:val="both"/>
            </w:pPr>
            <w:r w:rsidRPr="00EE4FA0">
              <w:t xml:space="preserve">Оператор теплового пункта </w:t>
            </w:r>
            <w:r>
              <w:t>(</w:t>
            </w:r>
            <w:r w:rsidRPr="00EE4FA0">
              <w:t xml:space="preserve">при обслуживании </w:t>
            </w:r>
            <w:proofErr w:type="spellStart"/>
            <w:r w:rsidRPr="00EE4FA0">
              <w:t>теплосетевых</w:t>
            </w:r>
            <w:proofErr w:type="spellEnd"/>
            <w:r w:rsidRPr="00EE4FA0">
              <w:t xml:space="preserve"> бойлерных установок или станций мятого пара производительностью</w:t>
            </w:r>
            <w:r>
              <w:t xml:space="preserve">, </w:t>
            </w:r>
            <w:r w:rsidRPr="00EE4FA0">
              <w:t>ГДж/ч</w:t>
            </w:r>
            <w:r>
              <w:t>)</w:t>
            </w:r>
            <w:r w:rsidRPr="00EE4FA0">
              <w:t>:</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p>
        </w:tc>
      </w:tr>
      <w:tr w:rsidR="00C873E6" w:rsidTr="00470ED1">
        <w:trPr>
          <w:cantSplit/>
          <w:trHeight w:val="262"/>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84 (свыше 20 Гкал/ч)</w:t>
            </w:r>
            <w:r>
              <w:t xml:space="preserve"> и более</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t>IV</w:t>
            </w:r>
          </w:p>
        </w:tc>
      </w:tr>
      <w:tr w:rsidR="00C873E6" w:rsidTr="00470ED1">
        <w:trPr>
          <w:cantSplit/>
          <w:trHeight w:val="280"/>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t>от</w:t>
            </w:r>
            <w:r w:rsidRPr="00EE4FA0">
              <w:t xml:space="preserve"> 42 до 84 (свыше 10 до 20 Гкал/ч</w:t>
            </w:r>
            <w:r>
              <w:t>)</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III</w:t>
            </w:r>
          </w:p>
        </w:tc>
      </w:tr>
      <w:tr w:rsidR="00C873E6" w:rsidTr="00470ED1">
        <w:trPr>
          <w:cantSplit/>
          <w:trHeight w:val="142"/>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527"/>
              <w:jc w:val="both"/>
            </w:pPr>
            <w:r w:rsidRPr="00EE4FA0">
              <w:t>до 42 (до 10 Гкал/ч)</w:t>
            </w:r>
          </w:p>
        </w:tc>
        <w:tc>
          <w:tcPr>
            <w:tcW w:w="1701" w:type="dxa"/>
            <w:tcBorders>
              <w:top w:val="nil"/>
              <w:left w:val="single" w:sz="4" w:space="0" w:color="auto"/>
              <w:bottom w:val="nil"/>
              <w:right w:val="single" w:sz="4" w:space="0" w:color="auto"/>
            </w:tcBorders>
            <w:vAlign w:val="center"/>
          </w:tcPr>
          <w:p w:rsidR="00C873E6" w:rsidRPr="001334AB" w:rsidRDefault="00C873E6" w:rsidP="00470ED1">
            <w:pPr>
              <w:suppressAutoHyphens/>
              <w:spacing w:line="221" w:lineRule="auto"/>
              <w:jc w:val="center"/>
            </w:pPr>
            <w:r w:rsidRPr="004A5CAE">
              <w:rPr>
                <w:lang w:val="en-US"/>
              </w:rPr>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EE4FA0" w:rsidRDefault="00C873E6" w:rsidP="00470ED1">
            <w:pPr>
              <w:suppressAutoHyphens/>
              <w:spacing w:line="221" w:lineRule="auto"/>
              <w:ind w:firstLine="244"/>
            </w:pPr>
            <w:r w:rsidRPr="00EE4FA0">
              <w:t>Осмотрщик гидротехнических сооружений</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III,</w:t>
            </w:r>
            <w:r w:rsidRPr="004A5CAE">
              <w:rPr>
                <w:lang w:val="en-US"/>
              </w:rPr>
              <w:t xml:space="preserve"> </w:t>
            </w:r>
            <w:r w:rsidRPr="004A5CAE">
              <w:t>IV</w:t>
            </w:r>
          </w:p>
        </w:tc>
      </w:tr>
      <w:tr w:rsidR="00C873E6"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EE4FA0" w:rsidRDefault="00C873E6" w:rsidP="00470ED1">
            <w:pPr>
              <w:suppressAutoHyphens/>
              <w:spacing w:line="221" w:lineRule="auto"/>
              <w:ind w:firstLine="244"/>
            </w:pPr>
            <w:r w:rsidRPr="00EE4FA0">
              <w:t>Официант</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21" w:lineRule="auto"/>
              <w:jc w:val="center"/>
            </w:pPr>
            <w:r w:rsidRPr="004A5CAE">
              <w:t>III</w:t>
            </w:r>
            <w:r>
              <w:t>,</w:t>
            </w:r>
            <w:r w:rsidRPr="004A5CAE">
              <w:t xml:space="preserve"> IV</w:t>
            </w:r>
            <w:r>
              <w:t>,</w:t>
            </w:r>
            <w:r w:rsidRPr="004A5CAE">
              <w:t xml:space="preserve"> V</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21" w:lineRule="auto"/>
              <w:jc w:val="center"/>
              <w:rPr>
                <w:b/>
              </w:rPr>
            </w:pPr>
            <w:r>
              <w:rPr>
                <w:b/>
              </w:rPr>
              <w:t>П</w:t>
            </w:r>
          </w:p>
        </w:tc>
      </w:tr>
      <w:tr w:rsidR="00C873E6" w:rsidTr="00470ED1">
        <w:trPr>
          <w:cantSplit/>
        </w:trPr>
        <w:tc>
          <w:tcPr>
            <w:tcW w:w="7797" w:type="dxa"/>
            <w:tcBorders>
              <w:top w:val="single" w:sz="4" w:space="0" w:color="auto"/>
              <w:left w:val="single" w:sz="4" w:space="0" w:color="auto"/>
              <w:bottom w:val="nil"/>
              <w:right w:val="single" w:sz="4" w:space="0" w:color="auto"/>
            </w:tcBorders>
          </w:tcPr>
          <w:p w:rsidR="00C873E6" w:rsidRPr="00EE4FA0" w:rsidRDefault="00C873E6" w:rsidP="00470ED1">
            <w:pPr>
              <w:suppressAutoHyphens/>
              <w:spacing w:line="221" w:lineRule="auto"/>
              <w:ind w:firstLine="244"/>
              <w:jc w:val="both"/>
            </w:pPr>
            <w:r>
              <w:t>Парикмахер</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III</w:t>
            </w:r>
            <w:r>
              <w:t>–</w:t>
            </w:r>
            <w:r w:rsidRPr="004A5CAE">
              <w:t>V</w:t>
            </w:r>
          </w:p>
        </w:tc>
      </w:tr>
      <w:tr w:rsidR="00C873E6" w:rsidTr="00470ED1">
        <w:trPr>
          <w:cantSplit/>
        </w:trPr>
        <w:tc>
          <w:tcPr>
            <w:tcW w:w="7797" w:type="dxa"/>
            <w:tcBorders>
              <w:top w:val="nil"/>
              <w:left w:val="single" w:sz="4" w:space="0" w:color="auto"/>
              <w:bottom w:val="nil"/>
              <w:right w:val="single" w:sz="4" w:space="0" w:color="auto"/>
            </w:tcBorders>
          </w:tcPr>
          <w:p w:rsidR="00C873E6" w:rsidRPr="00EE4FA0" w:rsidRDefault="00C873E6" w:rsidP="00470ED1">
            <w:pPr>
              <w:suppressAutoHyphens/>
              <w:spacing w:line="221" w:lineRule="auto"/>
              <w:ind w:firstLine="244"/>
              <w:jc w:val="both"/>
            </w:pPr>
            <w:r w:rsidRPr="00EE4FA0">
              <w:t>Переплетчик документов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w:t>
            </w:r>
            <w:r>
              <w:t>–</w:t>
            </w:r>
            <w:r w:rsidRPr="004A5CAE">
              <w:t>IV</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Пломбировщик вагонов и контейнеров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w:t>
            </w:r>
          </w:p>
        </w:tc>
      </w:tr>
      <w:tr w:rsidR="00C873E6" w:rsidRPr="00450C9A"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Повар</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rPr>
                <w:lang w:val="en-US"/>
              </w:rPr>
            </w:pPr>
            <w:r w:rsidRPr="004A5CAE">
              <w:rPr>
                <w:lang w:val="en-US"/>
              </w:rPr>
              <w:t>II</w:t>
            </w:r>
            <w:r>
              <w:t>–</w:t>
            </w:r>
            <w:r w:rsidRPr="004A5CAE">
              <w:rPr>
                <w:lang w:val="en-US"/>
              </w:rPr>
              <w:t>VI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Пожарный</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IV, V</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Помощник машиниста локомотива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III</w:t>
            </w:r>
            <w:r>
              <w:t>–</w:t>
            </w:r>
            <w:r w:rsidRPr="004A5CAE">
              <w:t>VI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Приемщик сельскохозяйственных продуктов и сырья</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w:t>
            </w:r>
            <w:r w:rsidRPr="004A5CAE">
              <w:rPr>
                <w:lang w:val="en-US"/>
              </w:rPr>
              <w:t xml:space="preserve"> </w:t>
            </w:r>
            <w:r w:rsidRPr="004A5CAE">
              <w:t>II</w:t>
            </w:r>
          </w:p>
        </w:tc>
      </w:tr>
      <w:tr w:rsidR="00C873E6" w:rsidRPr="00C16BC8"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Приемосдатчик груза и багажа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rPr>
                <w:lang w:val="en-US"/>
              </w:rPr>
            </w:pPr>
            <w:r w:rsidRPr="004A5CAE">
              <w:rPr>
                <w:lang w:val="en-US"/>
              </w:rPr>
              <w:t>II</w:t>
            </w:r>
            <w:r>
              <w:t>–</w:t>
            </w:r>
            <w:r w:rsidRPr="004A5CAE">
              <w:rPr>
                <w:lang w:val="en-US"/>
              </w:rPr>
              <w:t>VI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Приемщик заказов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w:t>
            </w:r>
            <w:r w:rsidRPr="004A5CAE">
              <w:rPr>
                <w:lang w:val="en-US"/>
              </w:rPr>
              <w:t xml:space="preserve"> </w:t>
            </w:r>
            <w:r w:rsidRPr="004A5CAE">
              <w:t>II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Приемщик золота стоматологических учреждений (подразделений)</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 III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Приемщик поездов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rsidRPr="00A52BB6">
              <w:t>Приемщик пункта проката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w:t>
            </w:r>
            <w:r w:rsidRPr="004A5CAE">
              <w:rPr>
                <w:lang w:val="en-US"/>
              </w:rPr>
              <w:t xml:space="preserve"> </w:t>
            </w:r>
            <w:r w:rsidRPr="004A5CAE">
              <w:t>II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1" w:lineRule="auto"/>
              <w:ind w:firstLine="244"/>
              <w:jc w:val="both"/>
            </w:pPr>
            <w:r>
              <w:t>Проводник пассажирского вагона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1" w:lineRule="auto"/>
              <w:jc w:val="center"/>
            </w:pPr>
            <w:r w:rsidRPr="004A5CAE">
              <w:t>II</w:t>
            </w:r>
          </w:p>
        </w:tc>
      </w:tr>
      <w:tr w:rsidR="00C873E6" w:rsidTr="00470ED1">
        <w:trPr>
          <w:cantSplit/>
        </w:trPr>
        <w:tc>
          <w:tcPr>
            <w:tcW w:w="7797"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1" w:lineRule="auto"/>
              <w:ind w:firstLine="244"/>
              <w:jc w:val="both"/>
            </w:pPr>
            <w:r w:rsidRPr="00A52BB6">
              <w:t>Проводник (вожатый) служебных собак</w:t>
            </w:r>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21" w:lineRule="auto"/>
              <w:jc w:val="center"/>
            </w:pPr>
            <w:r w:rsidRPr="004A5CAE">
              <w:t>III,</w:t>
            </w:r>
            <w:r w:rsidRPr="004A5CAE">
              <w:rPr>
                <w:lang w:val="en-US"/>
              </w:rPr>
              <w:t xml:space="preserve"> </w:t>
            </w:r>
            <w:r w:rsidRPr="004A5CAE">
              <w:t>IV</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21" w:lineRule="auto"/>
              <w:jc w:val="center"/>
              <w:rPr>
                <w:b/>
              </w:rPr>
            </w:pPr>
            <w:r>
              <w:rPr>
                <w:b/>
              </w:rPr>
              <w:t>Р</w:t>
            </w:r>
          </w:p>
        </w:tc>
      </w:tr>
      <w:tr w:rsidR="00C873E6" w:rsidRPr="005A1D3D" w:rsidTr="00470ED1">
        <w:trPr>
          <w:cantSplit/>
          <w:trHeight w:val="300"/>
        </w:trPr>
        <w:tc>
          <w:tcPr>
            <w:tcW w:w="7797" w:type="dxa"/>
            <w:tcBorders>
              <w:top w:val="single" w:sz="4" w:space="0" w:color="auto"/>
              <w:left w:val="single" w:sz="4" w:space="0" w:color="auto"/>
              <w:bottom w:val="nil"/>
              <w:right w:val="single" w:sz="4" w:space="0" w:color="auto"/>
            </w:tcBorders>
            <w:vAlign w:val="center"/>
          </w:tcPr>
          <w:p w:rsidR="00C873E6" w:rsidRPr="00EE4FA0" w:rsidRDefault="00C873E6" w:rsidP="00470ED1">
            <w:pPr>
              <w:suppressAutoHyphens/>
              <w:spacing w:line="228" w:lineRule="auto"/>
              <w:ind w:firstLine="244"/>
            </w:pPr>
            <w:r>
              <w:t>Р</w:t>
            </w:r>
            <w:r w:rsidRPr="00EE4FA0">
              <w:t xml:space="preserve">абочий </w:t>
            </w:r>
            <w:r>
              <w:t>береговой</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rPr>
                <w:lang w:val="en-US"/>
              </w:rPr>
            </w:pPr>
            <w:r w:rsidRPr="004A5CAE">
              <w:rPr>
                <w:lang w:val="en-US"/>
              </w:rPr>
              <w:t>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Рабочий по благоустройству населенных пунктов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w:t>
            </w:r>
            <w:r w:rsidRPr="004A5CAE">
              <w:rPr>
                <w:lang w:val="en-US"/>
              </w:rPr>
              <w:t xml:space="preserve"> </w:t>
            </w: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Рабочий по обслуживанию бан</w:t>
            </w:r>
            <w:r>
              <w:t>и</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Рабочий по стирке и ремонту спецодежды</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Рабочий по комплексному обслуживанию и ремонту зданий</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28" w:lineRule="auto"/>
              <w:jc w:val="center"/>
            </w:pPr>
            <w:r w:rsidRPr="004A5CAE">
              <w:t>II</w:t>
            </w:r>
            <w:r>
              <w:t>–</w:t>
            </w:r>
            <w:r w:rsidRPr="004A5CAE">
              <w:t>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Рабочий плодоовощного хранилища</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p>
        </w:tc>
      </w:tr>
      <w:tr w:rsidR="00C873E6" w:rsidRPr="00C16BC8"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244"/>
              <w:jc w:val="both"/>
            </w:pPr>
            <w:r w:rsidRPr="00A52BB6">
              <w:t>Рабочий по уходу за животными</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rPr>
                <w:lang w:val="en-US"/>
              </w:rPr>
            </w:pPr>
            <w:r w:rsidRPr="004A5CAE">
              <w:rPr>
                <w:lang w:val="en-US"/>
              </w:rPr>
              <w:t>I</w:t>
            </w:r>
            <w:r>
              <w:t>–</w:t>
            </w:r>
            <w:r w:rsidRPr="004A5CAE">
              <w:rPr>
                <w:lang w:val="en-US"/>
              </w:rPr>
              <w:t>VI</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244"/>
              <w:jc w:val="both"/>
            </w:pPr>
            <w:r w:rsidRPr="00A52BB6">
              <w:t>Радиооператор</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8E4568">
              <w:rPr>
                <w:lang w:val="en-US"/>
              </w:rPr>
              <w:t>III</w:t>
            </w:r>
            <w:r>
              <w:t>–</w:t>
            </w:r>
            <w:r w:rsidRPr="008E4568">
              <w:rPr>
                <w:lang w:val="en-US"/>
              </w:rPr>
              <w:t>V</w:t>
            </w:r>
          </w:p>
        </w:tc>
      </w:tr>
      <w:tr w:rsidR="00C873E6" w:rsidTr="00470ED1">
        <w:trPr>
          <w:cantSplit/>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244"/>
              <w:jc w:val="both"/>
            </w:pPr>
            <w:r w:rsidRPr="00A52BB6">
              <w:t>Раздатчик нефтепродуктов</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28" w:lineRule="auto"/>
              <w:jc w:val="center"/>
              <w:rPr>
                <w:b/>
              </w:rPr>
            </w:pPr>
            <w:r>
              <w:rPr>
                <w:b/>
              </w:rPr>
              <w:t>С</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Садовник</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w:t>
            </w:r>
            <w:r w:rsidRPr="004A5CAE">
              <w:rPr>
                <w:lang w:val="en-US"/>
              </w:rPr>
              <w:t xml:space="preserve"> </w:t>
            </w:r>
            <w:r w:rsidRPr="004A5CAE">
              <w:t>II</w:t>
            </w:r>
          </w:p>
        </w:tc>
      </w:tr>
      <w:tr w:rsidR="00C873E6"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A52BB6" w:rsidRDefault="00C873E6" w:rsidP="00470ED1">
            <w:pPr>
              <w:suppressAutoHyphens/>
              <w:spacing w:line="228" w:lineRule="auto"/>
              <w:ind w:firstLine="244"/>
              <w:jc w:val="both"/>
            </w:pPr>
            <w:proofErr w:type="spellStart"/>
            <w:r w:rsidRPr="00A52BB6">
              <w:t>Светокопировщик</w:t>
            </w:r>
            <w:proofErr w:type="spellEnd"/>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28" w:lineRule="auto"/>
              <w:jc w:val="center"/>
            </w:pPr>
            <w:r w:rsidRPr="004A5CAE">
              <w:t>I, II</w:t>
            </w:r>
          </w:p>
        </w:tc>
      </w:tr>
      <w:tr w:rsidR="00C873E6" w:rsidTr="00470ED1">
        <w:trPr>
          <w:cantSplit/>
          <w:trHeight w:val="290"/>
        </w:trPr>
        <w:tc>
          <w:tcPr>
            <w:tcW w:w="7797" w:type="dxa"/>
            <w:tcBorders>
              <w:top w:val="single" w:sz="4" w:space="0" w:color="auto"/>
              <w:left w:val="single" w:sz="4" w:space="0" w:color="auto"/>
              <w:bottom w:val="single" w:sz="4" w:space="0" w:color="auto"/>
            </w:tcBorders>
            <w:vAlign w:val="center"/>
          </w:tcPr>
          <w:p w:rsidR="00C873E6" w:rsidRPr="00891518" w:rsidRDefault="00C873E6" w:rsidP="00470ED1">
            <w:pPr>
              <w:jc w:val="center"/>
            </w:pPr>
            <w:r>
              <w:t>1</w:t>
            </w:r>
          </w:p>
        </w:tc>
        <w:tc>
          <w:tcPr>
            <w:tcW w:w="1701" w:type="dxa"/>
            <w:tcBorders>
              <w:top w:val="single" w:sz="4" w:space="0" w:color="auto"/>
              <w:bottom w:val="single" w:sz="4" w:space="0" w:color="auto"/>
              <w:right w:val="single" w:sz="4" w:space="0" w:color="auto"/>
            </w:tcBorders>
            <w:vAlign w:val="center"/>
          </w:tcPr>
          <w:p w:rsidR="00C873E6" w:rsidRPr="00891518" w:rsidRDefault="00C873E6" w:rsidP="00470ED1">
            <w:pPr>
              <w:suppressAutoHyphens/>
              <w:jc w:val="center"/>
            </w:pPr>
            <w:r>
              <w:t>2</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Сестра</w:t>
            </w:r>
            <w:r w:rsidRPr="00A52BB6">
              <w:rPr>
                <w:lang w:val="en-US"/>
              </w:rPr>
              <w:t>-</w:t>
            </w:r>
            <w:r w:rsidRPr="00A52BB6">
              <w:t>хозяйка</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Собаковод</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t>Сторож (вахтер)</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w:t>
            </w:r>
            <w:r w:rsidRPr="004A5CAE">
              <w:rPr>
                <w:lang w:val="en-US"/>
              </w:rPr>
              <w:t xml:space="preserve"> </w:t>
            </w:r>
            <w:r w:rsidRPr="004A5CAE">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jc w:val="both"/>
            </w:pPr>
            <w:r w:rsidRPr="00A52BB6">
              <w:lastRenderedPageBreak/>
              <w:t>Стрелок</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r w:rsidRPr="004A5CAE">
              <w:rPr>
                <w:lang w:val="en-US"/>
              </w:rPr>
              <w:t xml:space="preserve"> </w:t>
            </w:r>
            <w:r w:rsidRPr="004A5CAE">
              <w:t>III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28" w:lineRule="auto"/>
              <w:jc w:val="center"/>
              <w:rPr>
                <w:b/>
              </w:rPr>
            </w:pPr>
            <w:r>
              <w:rPr>
                <w:b/>
              </w:rPr>
              <w:t>Т</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pPr>
            <w:r w:rsidRPr="00A52BB6">
              <w:t>Телеграфист</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r>
              <w:t>–</w:t>
            </w:r>
            <w:r w:rsidRPr="004A5CAE">
              <w:t>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pPr>
            <w:r w:rsidRPr="00A52BB6">
              <w:t>Телефонист междугородной телефонной связи</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r>
              <w:t>–</w:t>
            </w:r>
            <w:r w:rsidRPr="004A5CAE">
              <w:t>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pPr>
            <w:r w:rsidRPr="00A52BB6">
              <w:t>Телефонист местной телефонной связи</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 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pPr>
            <w:r w:rsidRPr="00A52BB6">
              <w:t>Телефонист справочной службы городской телефонной сети</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 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244"/>
            </w:pPr>
            <w:r w:rsidRPr="00A52BB6">
              <w:t>Точильщик</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p>
        </w:tc>
      </w:tr>
      <w:tr w:rsidR="00C873E6" w:rsidTr="00470ED1">
        <w:trPr>
          <w:cantSplit/>
          <w:trHeight w:val="303"/>
        </w:trPr>
        <w:tc>
          <w:tcPr>
            <w:tcW w:w="7797"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244"/>
              <w:jc w:val="both"/>
            </w:pPr>
            <w:r w:rsidRPr="00A52BB6">
              <w:t xml:space="preserve">Тракторист </w:t>
            </w:r>
            <w:r>
              <w:t>(</w:t>
            </w:r>
            <w:r w:rsidRPr="00A52BB6">
              <w:t>при управлении трактором с двигателем мощностью</w:t>
            </w:r>
            <w:r>
              <w:t>,</w:t>
            </w:r>
            <w:r w:rsidRPr="00A52BB6">
              <w:t xml:space="preserve"> кВт</w:t>
            </w:r>
            <w:r>
              <w:t>)</w:t>
            </w:r>
            <w:r w:rsidRPr="00A52BB6">
              <w:t>:</w:t>
            </w:r>
          </w:p>
        </w:tc>
        <w:tc>
          <w:tcPr>
            <w:tcW w:w="1701" w:type="dxa"/>
            <w:tcBorders>
              <w:top w:val="nil"/>
              <w:left w:val="single" w:sz="4" w:space="0" w:color="auto"/>
              <w:bottom w:val="nil"/>
              <w:right w:val="single" w:sz="4" w:space="0" w:color="auto"/>
            </w:tcBorders>
          </w:tcPr>
          <w:p w:rsidR="00C873E6" w:rsidRPr="004A5CAE" w:rsidRDefault="00C873E6" w:rsidP="00470ED1">
            <w:pPr>
              <w:suppressAutoHyphens/>
              <w:spacing w:line="228" w:lineRule="auto"/>
              <w:jc w:val="center"/>
            </w:pP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527"/>
            </w:pPr>
            <w:r w:rsidRPr="00A52BB6">
              <w:t>73,5 (свыше 100 л.</w:t>
            </w:r>
            <w:r>
              <w:t xml:space="preserve"> </w:t>
            </w:r>
            <w:r w:rsidRPr="00A52BB6">
              <w:t>с.)</w:t>
            </w:r>
            <w:r>
              <w:t xml:space="preserve"> и более</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527"/>
              <w:jc w:val="both"/>
            </w:pPr>
            <w:r>
              <w:t>от</w:t>
            </w:r>
            <w:r w:rsidRPr="00A52BB6">
              <w:t xml:space="preserve"> 44,1 до 73,5 (свыше 60 до 100 л.</w:t>
            </w:r>
            <w:r>
              <w:t xml:space="preserve"> </w:t>
            </w:r>
            <w:r w:rsidRPr="00A52BB6">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527"/>
              <w:jc w:val="both"/>
            </w:pPr>
            <w:r>
              <w:t>от</w:t>
            </w:r>
            <w:r w:rsidRPr="00A52BB6">
              <w:t xml:space="preserve"> 25,7 до 44,1 (свыше 35 до 60 л.</w:t>
            </w:r>
            <w:r>
              <w:t xml:space="preserve"> </w:t>
            </w:r>
            <w:r w:rsidRPr="00A52BB6">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527"/>
              <w:jc w:val="both"/>
            </w:pPr>
            <w:r w:rsidRPr="00A52BB6">
              <w:t>до 25,7 (до 35 л.</w:t>
            </w:r>
            <w:r>
              <w:t xml:space="preserve"> </w:t>
            </w:r>
            <w:r w:rsidRPr="00A52BB6">
              <w:t>с.)</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28" w:lineRule="auto"/>
              <w:jc w:val="center"/>
              <w:rPr>
                <w:b/>
              </w:rPr>
            </w:pPr>
            <w:r>
              <w:rPr>
                <w:b/>
              </w:rPr>
              <w:t>У</w:t>
            </w:r>
          </w:p>
        </w:tc>
      </w:tr>
      <w:tr w:rsidR="00C873E6" w:rsidTr="00470ED1">
        <w:trPr>
          <w:cantSplit/>
          <w:trHeight w:val="248"/>
        </w:trPr>
        <w:tc>
          <w:tcPr>
            <w:tcW w:w="7797" w:type="dxa"/>
            <w:tcBorders>
              <w:top w:val="single" w:sz="4" w:space="0" w:color="auto"/>
              <w:left w:val="single" w:sz="4" w:space="0" w:color="auto"/>
              <w:bottom w:val="nil"/>
              <w:right w:val="single" w:sz="4" w:space="0" w:color="auto"/>
            </w:tcBorders>
            <w:vAlign w:val="center"/>
          </w:tcPr>
          <w:p w:rsidR="00C873E6" w:rsidRPr="008E4568" w:rsidRDefault="00C873E6" w:rsidP="00470ED1">
            <w:pPr>
              <w:spacing w:line="228" w:lineRule="auto"/>
              <w:ind w:firstLine="244"/>
            </w:pPr>
            <w:r w:rsidRPr="008E4568">
              <w:t>Уборщик:</w:t>
            </w:r>
          </w:p>
        </w:tc>
        <w:tc>
          <w:tcPr>
            <w:tcW w:w="1701" w:type="dxa"/>
            <w:tcBorders>
              <w:top w:val="single" w:sz="4" w:space="0" w:color="auto"/>
              <w:left w:val="single" w:sz="4" w:space="0" w:color="auto"/>
              <w:bottom w:val="nil"/>
              <w:right w:val="single" w:sz="4" w:space="0" w:color="auto"/>
            </w:tcBorders>
          </w:tcPr>
          <w:p w:rsidR="00C873E6" w:rsidRPr="008E4568" w:rsidRDefault="00C873E6" w:rsidP="00470ED1">
            <w:pPr>
              <w:spacing w:line="228" w:lineRule="auto"/>
              <w:jc w:val="both"/>
              <w:rPr>
                <w:sz w:val="32"/>
                <w:szCs w:val="32"/>
              </w:rPr>
            </w:pP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8E4568" w:rsidRDefault="00C873E6" w:rsidP="00470ED1">
            <w:pPr>
              <w:spacing w:line="228" w:lineRule="auto"/>
              <w:ind w:firstLine="386"/>
            </w:pPr>
            <w:r w:rsidRPr="008E4568">
              <w:t>служебных помещений</w:t>
            </w:r>
          </w:p>
        </w:tc>
        <w:tc>
          <w:tcPr>
            <w:tcW w:w="1701" w:type="dxa"/>
            <w:tcBorders>
              <w:top w:val="nil"/>
              <w:left w:val="single" w:sz="4" w:space="0" w:color="auto"/>
              <w:bottom w:val="nil"/>
              <w:right w:val="single" w:sz="4" w:space="0" w:color="auto"/>
            </w:tcBorders>
            <w:vAlign w:val="center"/>
          </w:tcPr>
          <w:p w:rsidR="00C873E6" w:rsidRPr="008E4568" w:rsidRDefault="00C873E6" w:rsidP="00470ED1">
            <w:pPr>
              <w:spacing w:line="228" w:lineRule="auto"/>
              <w:jc w:val="center"/>
            </w:pPr>
            <w:r w:rsidRPr="008E4568">
              <w:rPr>
                <w:lang w:val="en-US"/>
              </w:rPr>
              <w:t>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8E4568" w:rsidRDefault="00C873E6" w:rsidP="00470ED1">
            <w:pPr>
              <w:spacing w:line="228" w:lineRule="auto"/>
              <w:ind w:firstLine="386"/>
              <w:jc w:val="both"/>
            </w:pPr>
            <w:r w:rsidRPr="008E4568">
              <w:t>производственных помещений</w:t>
            </w:r>
          </w:p>
        </w:tc>
        <w:tc>
          <w:tcPr>
            <w:tcW w:w="1701" w:type="dxa"/>
            <w:tcBorders>
              <w:top w:val="nil"/>
              <w:left w:val="single" w:sz="4" w:space="0" w:color="auto"/>
              <w:bottom w:val="nil"/>
              <w:right w:val="single" w:sz="4" w:space="0" w:color="auto"/>
            </w:tcBorders>
            <w:vAlign w:val="center"/>
          </w:tcPr>
          <w:p w:rsidR="00C873E6" w:rsidRPr="008E4568" w:rsidRDefault="00C873E6" w:rsidP="00470ED1">
            <w:pPr>
              <w:spacing w:line="228" w:lineRule="auto"/>
              <w:jc w:val="center"/>
              <w:rPr>
                <w:lang w:val="en-US"/>
              </w:rPr>
            </w:pPr>
            <w:r w:rsidRPr="008E4568">
              <w:rPr>
                <w:lang w:val="en-US"/>
              </w:rPr>
              <w:t>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8E4568" w:rsidRDefault="00C873E6" w:rsidP="00470ED1">
            <w:pPr>
              <w:suppressAutoHyphens/>
              <w:spacing w:line="228" w:lineRule="auto"/>
              <w:ind w:firstLine="320"/>
              <w:jc w:val="both"/>
            </w:pPr>
            <w:r w:rsidRPr="008E4568">
              <w:t>Уборщик территорий</w:t>
            </w:r>
          </w:p>
        </w:tc>
        <w:tc>
          <w:tcPr>
            <w:tcW w:w="1701" w:type="dxa"/>
            <w:tcBorders>
              <w:top w:val="nil"/>
              <w:left w:val="single" w:sz="4" w:space="0" w:color="auto"/>
              <w:bottom w:val="nil"/>
              <w:right w:val="single" w:sz="4" w:space="0" w:color="auto"/>
            </w:tcBorders>
            <w:vAlign w:val="center"/>
          </w:tcPr>
          <w:p w:rsidR="00C873E6" w:rsidRPr="008E4568" w:rsidRDefault="00C873E6" w:rsidP="00470ED1">
            <w:pPr>
              <w:suppressAutoHyphens/>
              <w:spacing w:line="228" w:lineRule="auto"/>
              <w:jc w:val="center"/>
            </w:pPr>
            <w:r w:rsidRPr="008E4568">
              <w:t>I,</w:t>
            </w:r>
            <w:r w:rsidRPr="008E4568">
              <w:rPr>
                <w:lang w:val="en-US"/>
              </w:rPr>
              <w:t xml:space="preserve"> </w:t>
            </w:r>
            <w:r w:rsidRPr="008E4568">
              <w:t>II</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8E4568" w:rsidRDefault="00C873E6" w:rsidP="00470ED1">
            <w:pPr>
              <w:suppressAutoHyphens/>
              <w:spacing w:line="228" w:lineRule="auto"/>
              <w:jc w:val="center"/>
              <w:rPr>
                <w:b/>
              </w:rPr>
            </w:pPr>
            <w:r w:rsidRPr="008E4568">
              <w:rPr>
                <w:b/>
              </w:rPr>
              <w:t>Ф</w:t>
            </w:r>
          </w:p>
        </w:tc>
      </w:tr>
      <w:tr w:rsidR="00C873E6"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320"/>
              <w:jc w:val="both"/>
            </w:pPr>
            <w:r w:rsidRPr="00A52BB6">
              <w:t>Фельдъегерь по специальным поручениям</w:t>
            </w:r>
          </w:p>
        </w:tc>
        <w:tc>
          <w:tcPr>
            <w:tcW w:w="1701" w:type="dxa"/>
            <w:tcBorders>
              <w:top w:val="single" w:sz="4" w:space="0" w:color="auto"/>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IV</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320"/>
              <w:jc w:val="both"/>
            </w:pPr>
            <w:r w:rsidRPr="00A52BB6">
              <w:t>Фельдъегерь</w:t>
            </w:r>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III</w:t>
            </w:r>
          </w:p>
        </w:tc>
      </w:tr>
      <w:tr w:rsidR="00C873E6" w:rsidTr="00470ED1">
        <w:trPr>
          <w:cantSplit/>
        </w:trPr>
        <w:tc>
          <w:tcPr>
            <w:tcW w:w="7797" w:type="dxa"/>
            <w:tcBorders>
              <w:top w:val="nil"/>
              <w:left w:val="single" w:sz="4" w:space="0" w:color="auto"/>
              <w:bottom w:val="nil"/>
              <w:right w:val="single" w:sz="4" w:space="0" w:color="auto"/>
            </w:tcBorders>
            <w:vAlign w:val="center"/>
          </w:tcPr>
          <w:p w:rsidR="00C873E6" w:rsidRPr="00A52BB6" w:rsidRDefault="00C873E6" w:rsidP="00470ED1">
            <w:pPr>
              <w:suppressAutoHyphens/>
              <w:spacing w:line="228" w:lineRule="auto"/>
              <w:ind w:firstLine="320"/>
              <w:jc w:val="both"/>
            </w:pPr>
            <w:proofErr w:type="spellStart"/>
            <w:r w:rsidRPr="00A52BB6">
              <w:t>Фильмопроверщик</w:t>
            </w:r>
            <w:proofErr w:type="spellEnd"/>
          </w:p>
        </w:tc>
        <w:tc>
          <w:tcPr>
            <w:tcW w:w="1701" w:type="dxa"/>
            <w:tcBorders>
              <w:top w:val="nil"/>
              <w:left w:val="single" w:sz="4" w:space="0" w:color="auto"/>
              <w:bottom w:val="nil"/>
              <w:right w:val="single" w:sz="4" w:space="0" w:color="auto"/>
            </w:tcBorders>
            <w:vAlign w:val="center"/>
          </w:tcPr>
          <w:p w:rsidR="00C873E6" w:rsidRPr="004A5CAE" w:rsidRDefault="00C873E6" w:rsidP="00470ED1">
            <w:pPr>
              <w:suppressAutoHyphens/>
              <w:spacing w:line="228" w:lineRule="auto"/>
              <w:jc w:val="center"/>
            </w:pPr>
            <w:r w:rsidRPr="004A5CAE">
              <w:t>III</w:t>
            </w:r>
            <w:r>
              <w:t>–</w:t>
            </w:r>
            <w:r w:rsidRPr="004A5CAE">
              <w:t>V</w:t>
            </w:r>
          </w:p>
        </w:tc>
      </w:tr>
      <w:tr w:rsidR="00C873E6"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A52BB6" w:rsidRDefault="00C873E6" w:rsidP="00470ED1">
            <w:pPr>
              <w:suppressAutoHyphens/>
              <w:spacing w:line="228" w:lineRule="auto"/>
              <w:ind w:firstLine="320"/>
              <w:jc w:val="both"/>
            </w:pPr>
            <w:proofErr w:type="spellStart"/>
            <w:r w:rsidRPr="00A52BB6">
              <w:t>Фотооператор</w:t>
            </w:r>
            <w:proofErr w:type="spellEnd"/>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28" w:lineRule="auto"/>
              <w:jc w:val="center"/>
            </w:pPr>
            <w:r w:rsidRPr="004A5CAE">
              <w:t>II</w:t>
            </w:r>
            <w:r>
              <w:t>–</w:t>
            </w:r>
            <w:r w:rsidRPr="004A5CAE">
              <w:t>IV</w:t>
            </w:r>
          </w:p>
        </w:tc>
      </w:tr>
      <w:tr w:rsidR="00C873E6" w:rsidTr="00470ED1">
        <w:trPr>
          <w:cantSplit/>
        </w:trPr>
        <w:tc>
          <w:tcPr>
            <w:tcW w:w="9498" w:type="dxa"/>
            <w:gridSpan w:val="2"/>
            <w:tcBorders>
              <w:top w:val="single" w:sz="4" w:space="0" w:color="auto"/>
              <w:left w:val="single" w:sz="4" w:space="0" w:color="auto"/>
              <w:bottom w:val="single" w:sz="4" w:space="0" w:color="auto"/>
              <w:right w:val="single" w:sz="4" w:space="0" w:color="auto"/>
            </w:tcBorders>
            <w:vAlign w:val="center"/>
          </w:tcPr>
          <w:p w:rsidR="00C873E6" w:rsidRPr="00DF5BCC" w:rsidRDefault="00C873E6" w:rsidP="00470ED1">
            <w:pPr>
              <w:suppressAutoHyphens/>
              <w:spacing w:line="228" w:lineRule="auto"/>
              <w:jc w:val="center"/>
              <w:rPr>
                <w:b/>
              </w:rPr>
            </w:pPr>
            <w:r>
              <w:rPr>
                <w:b/>
              </w:rPr>
              <w:t>Э</w:t>
            </w:r>
          </w:p>
        </w:tc>
      </w:tr>
      <w:tr w:rsidR="00C873E6" w:rsidRPr="00F46C31" w:rsidTr="00470ED1">
        <w:trPr>
          <w:cantSplit/>
        </w:trPr>
        <w:tc>
          <w:tcPr>
            <w:tcW w:w="7797" w:type="dxa"/>
            <w:tcBorders>
              <w:top w:val="single" w:sz="4" w:space="0" w:color="auto"/>
              <w:left w:val="single" w:sz="4" w:space="0" w:color="auto"/>
              <w:bottom w:val="nil"/>
              <w:right w:val="single" w:sz="4" w:space="0" w:color="auto"/>
            </w:tcBorders>
            <w:vAlign w:val="center"/>
          </w:tcPr>
          <w:p w:rsidR="00C873E6" w:rsidRPr="00F46C31" w:rsidRDefault="00C873E6" w:rsidP="00470ED1">
            <w:pPr>
              <w:suppressAutoHyphens/>
              <w:spacing w:line="228" w:lineRule="auto"/>
              <w:ind w:firstLine="320"/>
            </w:pPr>
            <w:r w:rsidRPr="00F46C31">
              <w:t>Экспедитор специальной связи</w:t>
            </w:r>
          </w:p>
        </w:tc>
        <w:tc>
          <w:tcPr>
            <w:tcW w:w="1701" w:type="dxa"/>
            <w:tcBorders>
              <w:top w:val="single" w:sz="4" w:space="0" w:color="auto"/>
              <w:left w:val="single" w:sz="4" w:space="0" w:color="auto"/>
              <w:bottom w:val="nil"/>
              <w:right w:val="single" w:sz="4" w:space="0" w:color="auto"/>
            </w:tcBorders>
            <w:vAlign w:val="center"/>
          </w:tcPr>
          <w:p w:rsidR="00C873E6" w:rsidRPr="00F46C31" w:rsidRDefault="00C873E6" w:rsidP="00470ED1">
            <w:pPr>
              <w:suppressAutoHyphens/>
              <w:spacing w:line="228" w:lineRule="auto"/>
              <w:jc w:val="center"/>
            </w:pPr>
            <w:r w:rsidRPr="00F46C31">
              <w:t>III,</w:t>
            </w:r>
            <w:r w:rsidRPr="00F46C31">
              <w:rPr>
                <w:lang w:val="en-US"/>
              </w:rPr>
              <w:t xml:space="preserve"> </w:t>
            </w:r>
            <w:r w:rsidRPr="00F46C31">
              <w:t>IV</w:t>
            </w:r>
          </w:p>
        </w:tc>
      </w:tr>
      <w:tr w:rsidR="00C873E6" w:rsidTr="00470ED1">
        <w:trPr>
          <w:cantSplit/>
        </w:trPr>
        <w:tc>
          <w:tcPr>
            <w:tcW w:w="7797" w:type="dxa"/>
            <w:tcBorders>
              <w:top w:val="nil"/>
              <w:left w:val="single" w:sz="4" w:space="0" w:color="auto"/>
              <w:bottom w:val="single" w:sz="4" w:space="0" w:color="auto"/>
              <w:right w:val="single" w:sz="4" w:space="0" w:color="auto"/>
            </w:tcBorders>
            <w:vAlign w:val="center"/>
          </w:tcPr>
          <w:p w:rsidR="00C873E6" w:rsidRPr="00A52BB6" w:rsidRDefault="00C873E6" w:rsidP="00470ED1">
            <w:pPr>
              <w:suppressAutoHyphens/>
              <w:spacing w:line="228" w:lineRule="auto"/>
              <w:ind w:firstLine="320"/>
            </w:pPr>
            <w:proofErr w:type="spellStart"/>
            <w:r w:rsidRPr="00A52BB6">
              <w:t>Электроосветитель</w:t>
            </w:r>
            <w:proofErr w:type="spellEnd"/>
          </w:p>
        </w:tc>
        <w:tc>
          <w:tcPr>
            <w:tcW w:w="1701" w:type="dxa"/>
            <w:tcBorders>
              <w:top w:val="nil"/>
              <w:left w:val="single" w:sz="4" w:space="0" w:color="auto"/>
              <w:bottom w:val="single" w:sz="4" w:space="0" w:color="auto"/>
              <w:right w:val="single" w:sz="4" w:space="0" w:color="auto"/>
            </w:tcBorders>
            <w:vAlign w:val="center"/>
          </w:tcPr>
          <w:p w:rsidR="00C873E6" w:rsidRPr="004A5CAE" w:rsidRDefault="00C873E6" w:rsidP="00470ED1">
            <w:pPr>
              <w:suppressAutoHyphens/>
              <w:spacing w:line="228" w:lineRule="auto"/>
              <w:jc w:val="center"/>
            </w:pPr>
            <w:r w:rsidRPr="004A5CAE">
              <w:t>III</w:t>
            </w:r>
          </w:p>
        </w:tc>
      </w:tr>
    </w:tbl>
    <w:p w:rsidR="00C873E6" w:rsidRPr="00FB5DAD" w:rsidRDefault="00C873E6" w:rsidP="00C873E6">
      <w:pPr>
        <w:pStyle w:val="21"/>
        <w:rPr>
          <w:sz w:val="24"/>
        </w:rPr>
      </w:pPr>
      <w:r w:rsidRPr="00FB5DAD">
        <w:rPr>
          <w:b/>
          <w:sz w:val="24"/>
        </w:rPr>
        <w:t>Примечания</w:t>
      </w:r>
      <w:r>
        <w:rPr>
          <w:b/>
          <w:sz w:val="24"/>
        </w:rPr>
        <w:t>: </w:t>
      </w:r>
      <w:r w:rsidRPr="00FB5DAD">
        <w:rPr>
          <w:sz w:val="24"/>
        </w:rPr>
        <w:t>1. Конкретн</w:t>
      </w:r>
      <w:r>
        <w:rPr>
          <w:sz w:val="24"/>
        </w:rPr>
        <w:t>ая</w:t>
      </w:r>
      <w:r w:rsidRPr="00FB5DAD">
        <w:rPr>
          <w:sz w:val="24"/>
        </w:rPr>
        <w:t xml:space="preserve"> группа </w:t>
      </w:r>
      <w:r>
        <w:rPr>
          <w:sz w:val="24"/>
        </w:rPr>
        <w:t>тарифных ставок по профессиям рабочих</w:t>
      </w:r>
      <w:r w:rsidRPr="00FB5DAD">
        <w:rPr>
          <w:sz w:val="24"/>
        </w:rPr>
        <w:t>,</w:t>
      </w:r>
      <w:r>
        <w:rPr>
          <w:sz w:val="24"/>
        </w:rPr>
        <w:t xml:space="preserve"> указанным в настоящей таблице,</w:t>
      </w:r>
      <w:r w:rsidRPr="00FB5DAD">
        <w:rPr>
          <w:sz w:val="24"/>
        </w:rPr>
        <w:t xml:space="preserve"> устанавливается в соответствии с тарифно-квалификационными характеристиками</w:t>
      </w:r>
      <w:r>
        <w:rPr>
          <w:sz w:val="24"/>
        </w:rPr>
        <w:t xml:space="preserve"> </w:t>
      </w:r>
      <w:r w:rsidRPr="00FB5DAD">
        <w:rPr>
          <w:sz w:val="24"/>
        </w:rPr>
        <w:t xml:space="preserve">в зависимости от </w:t>
      </w:r>
      <w:r>
        <w:rPr>
          <w:sz w:val="24"/>
        </w:rPr>
        <w:t>разряда выполняемых работ.</w:t>
      </w:r>
    </w:p>
    <w:p w:rsidR="00C873E6" w:rsidRPr="00F41B4B" w:rsidRDefault="00C873E6" w:rsidP="00C873E6">
      <w:pPr>
        <w:suppressAutoHyphens/>
        <w:ind w:firstLine="709"/>
        <w:jc w:val="both"/>
        <w:outlineLvl w:val="0"/>
      </w:pPr>
      <w:r w:rsidRPr="00FB5DAD">
        <w:t>2.</w:t>
      </w:r>
      <w:r>
        <w:t> </w:t>
      </w:r>
      <w:r w:rsidRPr="00FB5DAD">
        <w:t>На одну группу выше предусмотренн</w:t>
      </w:r>
      <w:r>
        <w:t>ой</w:t>
      </w:r>
      <w:r w:rsidRPr="00FB5DAD">
        <w:t xml:space="preserve"> настоящей таблицей тарифицируются</w:t>
      </w:r>
      <w:r w:rsidRPr="00F41B4B">
        <w:t xml:space="preserve"> водители автомобилей в случаях:</w:t>
      </w:r>
    </w:p>
    <w:p w:rsidR="00C873E6" w:rsidRPr="00F41B4B" w:rsidRDefault="00C873E6" w:rsidP="00C873E6">
      <w:pPr>
        <w:suppressAutoHyphens/>
        <w:ind w:firstLine="709"/>
        <w:jc w:val="both"/>
      </w:pPr>
      <w:r w:rsidRPr="00F41B4B">
        <w:t>работы на 2</w:t>
      </w:r>
      <w:r>
        <w:t>–</w:t>
      </w:r>
      <w:r w:rsidRPr="00F41B4B">
        <w:t>3 видах автомобилей (легковом, грузовом, автобусе и т.п.);</w:t>
      </w:r>
    </w:p>
    <w:p w:rsidR="00C873E6" w:rsidRDefault="00C873E6" w:rsidP="00C873E6">
      <w:pPr>
        <w:suppressAutoHyphens/>
        <w:ind w:firstLine="709"/>
        <w:jc w:val="both"/>
      </w:pPr>
      <w:r w:rsidRPr="00F41B4B">
        <w:t>выполнения всего комплекса работ по ремонту и техническому обслуживанию управляемого автомобиля при отсутствии в воинской части специализированной службы технического обслуживания.</w:t>
      </w:r>
    </w:p>
    <w:p w:rsidR="00C873E6" w:rsidRPr="00F41B4B" w:rsidRDefault="00C873E6" w:rsidP="00C873E6">
      <w:pPr>
        <w:suppressAutoHyphens/>
        <w:ind w:firstLine="709"/>
        <w:jc w:val="both"/>
        <w:outlineLvl w:val="0"/>
      </w:pPr>
      <w:r w:rsidRPr="008E4568">
        <w:t>3.</w:t>
      </w:r>
      <w:r>
        <w:t> </w:t>
      </w:r>
      <w:r w:rsidRPr="008E4568">
        <w:rPr>
          <w:szCs w:val="32"/>
        </w:rPr>
        <w:t xml:space="preserve">Оплата труда уборщиков служебных помещений, осуществляющих уборку туалетов, производится по </w:t>
      </w:r>
      <w:r w:rsidRPr="008E4568">
        <w:rPr>
          <w:szCs w:val="32"/>
          <w:lang w:val="en-US"/>
        </w:rPr>
        <w:t>II</w:t>
      </w:r>
      <w:r w:rsidRPr="008E4568">
        <w:rPr>
          <w:szCs w:val="32"/>
        </w:rPr>
        <w:t xml:space="preserve"> группе по размерам тарифных ставок рабочих.</w:t>
      </w: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Pr="00A86D24" w:rsidRDefault="00C873E6" w:rsidP="00C873E6">
      <w:pPr>
        <w:spacing w:line="204" w:lineRule="auto"/>
        <w:jc w:val="center"/>
        <w:rPr>
          <w:b/>
          <w:sz w:val="32"/>
          <w:szCs w:val="32"/>
        </w:rPr>
      </w:pPr>
      <w:r>
        <w:rPr>
          <w:b/>
          <w:sz w:val="32"/>
          <w:szCs w:val="32"/>
        </w:rPr>
        <w:t>2</w:t>
      </w:r>
      <w:r w:rsidRPr="00A86D24">
        <w:rPr>
          <w:b/>
          <w:sz w:val="32"/>
          <w:szCs w:val="32"/>
        </w:rPr>
        <w:t>. Перечень профессий рабочих</w:t>
      </w:r>
      <w:r>
        <w:rPr>
          <w:b/>
          <w:sz w:val="32"/>
          <w:szCs w:val="32"/>
        </w:rPr>
        <w:t>,</w:t>
      </w:r>
      <w:r w:rsidRPr="00A86D24">
        <w:rPr>
          <w:b/>
          <w:sz w:val="32"/>
          <w:szCs w:val="32"/>
        </w:rPr>
        <w:t xml:space="preserve"> групп</w:t>
      </w:r>
      <w:r>
        <w:rPr>
          <w:b/>
          <w:sz w:val="32"/>
          <w:szCs w:val="32"/>
        </w:rPr>
        <w:t>ы</w:t>
      </w:r>
      <w:r w:rsidRPr="00A86D24">
        <w:rPr>
          <w:b/>
          <w:sz w:val="32"/>
          <w:szCs w:val="32"/>
        </w:rPr>
        <w:t xml:space="preserve"> тарифных ставок </w:t>
      </w:r>
      <w:r>
        <w:rPr>
          <w:b/>
          <w:sz w:val="32"/>
          <w:szCs w:val="32"/>
        </w:rPr>
        <w:t xml:space="preserve">которым </w:t>
      </w:r>
      <w:r w:rsidRPr="00C351FE">
        <w:rPr>
          <w:b/>
          <w:sz w:val="32"/>
          <w:szCs w:val="32"/>
        </w:rPr>
        <w:t>устанавлива</w:t>
      </w:r>
      <w:r>
        <w:rPr>
          <w:b/>
          <w:sz w:val="32"/>
          <w:szCs w:val="32"/>
        </w:rPr>
        <w:t>ю</w:t>
      </w:r>
      <w:r w:rsidRPr="00C351FE">
        <w:rPr>
          <w:b/>
          <w:sz w:val="32"/>
          <w:szCs w:val="32"/>
        </w:rPr>
        <w:t xml:space="preserve">тся в соответствии с Единым тарифно-квалификационным </w:t>
      </w:r>
      <w:hyperlink r:id="rId9" w:history="1">
        <w:r w:rsidRPr="00C351FE">
          <w:rPr>
            <w:b/>
            <w:sz w:val="32"/>
            <w:szCs w:val="32"/>
          </w:rPr>
          <w:t>справочником</w:t>
        </w:r>
      </w:hyperlink>
      <w:r w:rsidRPr="00C351FE">
        <w:rPr>
          <w:b/>
          <w:sz w:val="32"/>
          <w:szCs w:val="32"/>
        </w:rPr>
        <w:t xml:space="preserve"> в зависимости от разряда или сложности выполняем</w:t>
      </w:r>
      <w:r>
        <w:rPr>
          <w:b/>
          <w:sz w:val="32"/>
          <w:szCs w:val="32"/>
        </w:rPr>
        <w:t>ых</w:t>
      </w:r>
      <w:r w:rsidRPr="00C351FE">
        <w:rPr>
          <w:b/>
          <w:sz w:val="32"/>
          <w:szCs w:val="32"/>
        </w:rPr>
        <w:t xml:space="preserve"> работ, напряженности нормированных заданий и норм обслуживания</w:t>
      </w:r>
    </w:p>
    <w:p w:rsidR="00C873E6" w:rsidRPr="00A52BB6" w:rsidRDefault="00C873E6" w:rsidP="00C873E6">
      <w:pPr>
        <w:jc w:val="right"/>
        <w:outlineLvl w:val="0"/>
        <w:rPr>
          <w:sz w:val="32"/>
          <w:szCs w:val="32"/>
        </w:rPr>
      </w:pPr>
      <w:r w:rsidRPr="00A52BB6">
        <w:rPr>
          <w:sz w:val="32"/>
          <w:szCs w:val="32"/>
        </w:rPr>
        <w:t xml:space="preserve">Таблица </w:t>
      </w:r>
      <w:r>
        <w:rPr>
          <w:sz w:val="32"/>
          <w:szCs w:val="32"/>
        </w:rPr>
        <w:t>103</w:t>
      </w:r>
    </w:p>
    <w:tbl>
      <w:tblPr>
        <w:tblW w:w="9498"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7920"/>
        <w:gridCol w:w="1578"/>
      </w:tblGrid>
      <w:tr w:rsidR="00C873E6" w:rsidRPr="009C677A" w:rsidTr="00470ED1">
        <w:trPr>
          <w:cantSplit/>
          <w:trHeight w:val="332"/>
        </w:trPr>
        <w:tc>
          <w:tcPr>
            <w:tcW w:w="7920" w:type="dxa"/>
            <w:tcBorders>
              <w:top w:val="single" w:sz="4" w:space="0" w:color="auto"/>
              <w:left w:val="single" w:sz="4" w:space="0" w:color="auto"/>
              <w:bottom w:val="single" w:sz="4" w:space="0" w:color="auto"/>
            </w:tcBorders>
            <w:vAlign w:val="center"/>
          </w:tcPr>
          <w:p w:rsidR="00C873E6" w:rsidRPr="00425080" w:rsidRDefault="00C873E6" w:rsidP="00470ED1">
            <w:pPr>
              <w:suppressAutoHyphens/>
              <w:jc w:val="center"/>
            </w:pPr>
            <w:r w:rsidRPr="00425080">
              <w:t>Наименование должности</w:t>
            </w:r>
          </w:p>
        </w:tc>
        <w:tc>
          <w:tcPr>
            <w:tcW w:w="1578" w:type="dxa"/>
            <w:tcBorders>
              <w:top w:val="single" w:sz="4" w:space="0" w:color="auto"/>
              <w:bottom w:val="single" w:sz="4" w:space="0" w:color="auto"/>
              <w:right w:val="single" w:sz="4" w:space="0" w:color="auto"/>
            </w:tcBorders>
            <w:vAlign w:val="center"/>
          </w:tcPr>
          <w:p w:rsidR="00C873E6" w:rsidRPr="00425080" w:rsidRDefault="00C873E6" w:rsidP="00470ED1">
            <w:pPr>
              <w:suppressAutoHyphens/>
              <w:jc w:val="center"/>
            </w:pPr>
            <w:r w:rsidRPr="00425080">
              <w:t>Группа тарифных ставок</w:t>
            </w:r>
          </w:p>
        </w:tc>
      </w:tr>
      <w:tr w:rsidR="00C873E6" w:rsidRPr="009C677A" w:rsidTr="00470ED1">
        <w:trPr>
          <w:cantSplit/>
          <w:trHeight w:val="284"/>
        </w:trPr>
        <w:tc>
          <w:tcPr>
            <w:tcW w:w="7920" w:type="dxa"/>
            <w:tcBorders>
              <w:top w:val="single" w:sz="4" w:space="0" w:color="auto"/>
              <w:left w:val="single" w:sz="4" w:space="0" w:color="auto"/>
              <w:bottom w:val="single" w:sz="4" w:space="0" w:color="auto"/>
            </w:tcBorders>
            <w:vAlign w:val="center"/>
          </w:tcPr>
          <w:p w:rsidR="00C873E6" w:rsidRPr="00425080" w:rsidRDefault="00C873E6" w:rsidP="00470ED1">
            <w:pPr>
              <w:suppressAutoHyphens/>
              <w:jc w:val="center"/>
            </w:pPr>
            <w:r>
              <w:t>1</w:t>
            </w:r>
          </w:p>
        </w:tc>
        <w:tc>
          <w:tcPr>
            <w:tcW w:w="1578" w:type="dxa"/>
            <w:tcBorders>
              <w:top w:val="single" w:sz="4" w:space="0" w:color="auto"/>
              <w:bottom w:val="single" w:sz="4" w:space="0" w:color="auto"/>
              <w:right w:val="single" w:sz="4" w:space="0" w:color="auto"/>
            </w:tcBorders>
            <w:vAlign w:val="center"/>
          </w:tcPr>
          <w:p w:rsidR="00C873E6" w:rsidRPr="00425080" w:rsidRDefault="00C873E6" w:rsidP="00470ED1">
            <w:pPr>
              <w:suppressAutoHyphens/>
              <w:jc w:val="center"/>
            </w:pPr>
            <w:r>
              <w:t>2</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А</w:t>
            </w:r>
          </w:p>
        </w:tc>
      </w:tr>
      <w:tr w:rsidR="00C873E6" w:rsidRPr="009C677A" w:rsidTr="00470ED1">
        <w:trPr>
          <w:cantSplit/>
          <w:trHeight w:val="267"/>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t>Авиационный механик</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lastRenderedPageBreak/>
              <w:t>Авиационный техник: по планеру и двигателям, приборам и электрооборудованию, радиооборудованию</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t>Аккумуляторщик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proofErr w:type="spellStart"/>
            <w:r w:rsidRPr="00A52BB6">
              <w:t>Антенщик-мачтовик</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t>Аппаратчик бельевых сушильных установок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t>Аппаратчик приготовления химических растворов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t>Аппаратчик химической чистки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proofErr w:type="spellStart"/>
            <w:r w:rsidRPr="00A52BB6">
              <w:t>Асфальтобетонщик</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3" w:lineRule="auto"/>
              <w:ind w:firstLine="320"/>
              <w:jc w:val="both"/>
            </w:pPr>
            <w:r w:rsidRPr="00A52BB6">
              <w:t>Аэродромный рабочий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3"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33" w:lineRule="auto"/>
              <w:ind w:firstLine="320"/>
              <w:jc w:val="both"/>
            </w:pPr>
            <w:proofErr w:type="spellStart"/>
            <w:r w:rsidRPr="00A52BB6">
              <w:t>Аэростатчик</w:t>
            </w:r>
            <w:proofErr w:type="spellEnd"/>
          </w:p>
        </w:tc>
        <w:tc>
          <w:tcPr>
            <w:tcW w:w="1578" w:type="dxa"/>
            <w:tcBorders>
              <w:top w:val="nil"/>
              <w:left w:val="single" w:sz="4" w:space="0" w:color="auto"/>
              <w:bottom w:val="single" w:sz="4" w:space="0" w:color="auto"/>
              <w:right w:val="single" w:sz="4" w:space="0" w:color="auto"/>
            </w:tcBorders>
            <w:vAlign w:val="center"/>
          </w:tcPr>
          <w:p w:rsidR="00C873E6" w:rsidRPr="00091EA8" w:rsidRDefault="00C873E6" w:rsidP="00470ED1">
            <w:pPr>
              <w:suppressAutoHyphens/>
              <w:spacing w:line="233" w:lineRule="auto"/>
              <w:jc w:val="center"/>
            </w:pPr>
            <w:r w:rsidRPr="00091EA8">
              <w:t>II,</w:t>
            </w:r>
            <w:r>
              <w:t xml:space="preserve"> </w:t>
            </w:r>
            <w:r w:rsidRPr="00091EA8">
              <w:t>III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Б</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Бетонщик</w:t>
            </w:r>
          </w:p>
        </w:tc>
        <w:tc>
          <w:tcPr>
            <w:tcW w:w="1578" w:type="dxa"/>
            <w:tcBorders>
              <w:top w:val="single" w:sz="4" w:space="0" w:color="auto"/>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Брошюровщик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 xml:space="preserve">Бутафор </w:t>
            </w:r>
            <w:r>
              <w:t>(</w:t>
            </w:r>
            <w:r w:rsidRPr="00A52BB6">
              <w:t xml:space="preserve">занятый в театрально-зрелищных </w:t>
            </w:r>
            <w:r>
              <w:t>учреждениях)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w:t>
            </w:r>
            <w:r w:rsidRPr="00091EA8">
              <w:t>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35" w:lineRule="auto"/>
              <w:ind w:firstLine="320"/>
            </w:pPr>
            <w:r w:rsidRPr="00A52BB6">
              <w:t xml:space="preserve">Бутафор </w:t>
            </w:r>
            <w:r>
              <w:t>(</w:t>
            </w:r>
            <w:r w:rsidRPr="00A52BB6">
              <w:t>занятый в культурно-просветительных учреждениях</w:t>
            </w:r>
            <w:r>
              <w:t>)</w:t>
            </w:r>
          </w:p>
        </w:tc>
        <w:tc>
          <w:tcPr>
            <w:tcW w:w="1578" w:type="dxa"/>
            <w:tcBorders>
              <w:top w:val="nil"/>
              <w:left w:val="single" w:sz="4" w:space="0" w:color="auto"/>
              <w:bottom w:val="single" w:sz="4" w:space="0" w:color="auto"/>
              <w:right w:val="single" w:sz="4" w:space="0" w:color="auto"/>
            </w:tcBorders>
            <w:vAlign w:val="center"/>
          </w:tcPr>
          <w:p w:rsidR="00C873E6" w:rsidRPr="00091EA8" w:rsidRDefault="00C873E6" w:rsidP="00470ED1">
            <w:pPr>
              <w:suppressAutoHyphens/>
              <w:spacing w:line="235" w:lineRule="auto"/>
              <w:jc w:val="center"/>
            </w:pPr>
            <w:r w:rsidRPr="00091EA8">
              <w:t>I,</w:t>
            </w:r>
            <w:r>
              <w:t xml:space="preserve"> </w:t>
            </w:r>
            <w:r w:rsidRPr="00091EA8">
              <w:t>II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В</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Водитель боевых и специальных машин</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Водитель дрезины</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Водитель</w:t>
            </w:r>
            <w:r>
              <w:t>-</w:t>
            </w:r>
            <w:r w:rsidRPr="00A52BB6">
              <w:t>испытатель</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Водитель</w:t>
            </w:r>
            <w:r>
              <w:t xml:space="preserve"> – </w:t>
            </w:r>
            <w:r w:rsidRPr="00A52BB6">
              <w:t>испытатель боевых и специальных машин</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proofErr w:type="spellStart"/>
            <w:r w:rsidRPr="00A52BB6">
              <w:t>Водораздатчик</w:t>
            </w:r>
            <w:proofErr w:type="spellEnd"/>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35" w:lineRule="auto"/>
              <w:ind w:firstLine="320"/>
              <w:jc w:val="both"/>
            </w:pPr>
            <w:r w:rsidRPr="00A52BB6">
              <w:t>Вулканизаторщик</w:t>
            </w:r>
          </w:p>
        </w:tc>
        <w:tc>
          <w:tcPr>
            <w:tcW w:w="1578" w:type="dxa"/>
            <w:tcBorders>
              <w:top w:val="nil"/>
              <w:left w:val="single" w:sz="4" w:space="0" w:color="auto"/>
              <w:bottom w:val="single" w:sz="4" w:space="0" w:color="auto"/>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Г</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ind w:firstLine="320"/>
              <w:jc w:val="both"/>
            </w:pPr>
            <w:r w:rsidRPr="00A52BB6">
              <w:t>Газорезчик</w:t>
            </w:r>
          </w:p>
        </w:tc>
        <w:tc>
          <w:tcPr>
            <w:tcW w:w="1578" w:type="dxa"/>
            <w:tcBorders>
              <w:top w:val="single" w:sz="4" w:space="0" w:color="auto"/>
              <w:left w:val="single" w:sz="4" w:space="0" w:color="auto"/>
              <w:bottom w:val="nil"/>
              <w:right w:val="single" w:sz="4" w:space="0" w:color="auto"/>
            </w:tcBorders>
            <w:vAlign w:val="center"/>
          </w:tcPr>
          <w:p w:rsidR="00C873E6" w:rsidRPr="00091EA8" w:rsidRDefault="00C873E6" w:rsidP="00470ED1">
            <w:pPr>
              <w:suppressAutoHyphens/>
              <w:jc w:val="center"/>
            </w:pPr>
            <w:r w:rsidRPr="00091EA8">
              <w:t>II</w:t>
            </w:r>
            <w:r>
              <w:t>,</w:t>
            </w:r>
            <w:r w:rsidRPr="00091EA8">
              <w:t xml:space="preserve"> III</w:t>
            </w:r>
            <w:r>
              <w:t>,</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Газосварщик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Гальваник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Гладильщик при глажении белья:</w:t>
            </w:r>
          </w:p>
        </w:tc>
        <w:tc>
          <w:tcPr>
            <w:tcW w:w="1578" w:type="dxa"/>
            <w:tcBorders>
              <w:top w:val="nil"/>
              <w:left w:val="single" w:sz="4" w:space="0" w:color="auto"/>
              <w:bottom w:val="nil"/>
              <w:right w:val="single" w:sz="4" w:space="0" w:color="auto"/>
            </w:tcBorders>
            <w:vAlign w:val="center"/>
          </w:tcPr>
          <w:p w:rsidR="00C873E6" w:rsidRPr="00DF5BCC" w:rsidRDefault="00C873E6" w:rsidP="00470ED1">
            <w:pPr>
              <w:suppressAutoHyphens/>
              <w:spacing w:line="235" w:lineRule="auto"/>
              <w:jc w:val="center"/>
              <w:rPr>
                <w:b/>
              </w:rPr>
            </w:pP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527"/>
              <w:jc w:val="both"/>
            </w:pPr>
            <w:r w:rsidRPr="00A52BB6">
              <w:t>электроутюгом</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527"/>
              <w:jc w:val="both"/>
            </w:pPr>
            <w:r w:rsidRPr="00A52BB6">
              <w:t>на каландрах, паровых, электрических и вакуумных катках и прессах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527"/>
              <w:jc w:val="both"/>
            </w:pPr>
            <w:r w:rsidRPr="00A52BB6">
              <w:t>на автоматизированных вакуумных катках и манекенных прессах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t>Гравер</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proofErr w:type="spellStart"/>
            <w:r w:rsidRPr="00A52BB6">
              <w:t>Гример-пастижер</w:t>
            </w:r>
            <w:proofErr w:type="spellEnd"/>
            <w:r>
              <w:t xml:space="preserve"> (з</w:t>
            </w:r>
            <w:r w:rsidRPr="00A52BB6">
              <w:t xml:space="preserve">анятый в театрально-зрелищных </w:t>
            </w:r>
            <w:r>
              <w:t>учреждениях)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 xml:space="preserve">, </w:t>
            </w:r>
            <w:r w:rsidRPr="00091EA8">
              <w:t>V</w:t>
            </w:r>
          </w:p>
        </w:tc>
      </w:tr>
      <w:tr w:rsidR="00C873E6" w:rsidRPr="009C677A" w:rsidTr="00470ED1">
        <w:trPr>
          <w:cantSplit/>
          <w:trHeight w:val="533"/>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35" w:lineRule="auto"/>
              <w:ind w:firstLine="320"/>
              <w:jc w:val="both"/>
            </w:pPr>
            <w:proofErr w:type="spellStart"/>
            <w:r w:rsidRPr="00A52BB6">
              <w:t>Гример-пастижер</w:t>
            </w:r>
            <w:proofErr w:type="spellEnd"/>
            <w:r w:rsidRPr="00A52BB6">
              <w:t xml:space="preserve"> </w:t>
            </w:r>
            <w:r>
              <w:t>(</w:t>
            </w:r>
            <w:r w:rsidRPr="00A52BB6">
              <w:t>занятый в учреждениях клубного типа</w:t>
            </w:r>
            <w:r>
              <w:t xml:space="preserve"> и</w:t>
            </w:r>
            <w:r w:rsidRPr="00A52BB6">
              <w:t xml:space="preserve"> народных самодеятельных коллективах</w:t>
            </w:r>
            <w:r>
              <w:t>)</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35" w:lineRule="auto"/>
              <w:jc w:val="center"/>
            </w:pPr>
            <w:r w:rsidRPr="00091EA8">
              <w:t>II,</w:t>
            </w:r>
            <w:r>
              <w:t xml:space="preserve"> </w:t>
            </w:r>
            <w:r w:rsidRPr="00091EA8">
              <w:t>III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Д</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t>Дежурный по переезду</w:t>
            </w:r>
          </w:p>
        </w:tc>
        <w:tc>
          <w:tcPr>
            <w:tcW w:w="1578" w:type="dxa"/>
            <w:tcBorders>
              <w:top w:val="single" w:sz="4" w:space="0" w:color="auto"/>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t>Дежурный стрелочного поста</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proofErr w:type="spellStart"/>
            <w:r w:rsidRPr="00A52BB6">
              <w:t>Дефектовщи</w:t>
            </w:r>
            <w:r>
              <w:t>к</w:t>
            </w:r>
            <w:proofErr w:type="spellEnd"/>
            <w:r w:rsidRPr="00A52BB6">
              <w:t xml:space="preserve"> деталей и изделий</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ind w:firstLine="320"/>
              <w:jc w:val="both"/>
            </w:pPr>
            <w:r w:rsidRPr="00A52BB6">
              <w:t>Дорожный рабочий</w:t>
            </w:r>
          </w:p>
        </w:tc>
        <w:tc>
          <w:tcPr>
            <w:tcW w:w="1578" w:type="dxa"/>
            <w:tcBorders>
              <w:top w:val="nil"/>
              <w:left w:val="single" w:sz="4" w:space="0" w:color="auto"/>
              <w:bottom w:val="single" w:sz="4" w:space="0" w:color="auto"/>
              <w:right w:val="single" w:sz="4" w:space="0" w:color="auto"/>
            </w:tcBorders>
            <w:vAlign w:val="center"/>
          </w:tcPr>
          <w:p w:rsidR="00C873E6" w:rsidRPr="00091EA8" w:rsidRDefault="00C873E6" w:rsidP="00470ED1">
            <w:pPr>
              <w:suppressAutoHyphens/>
              <w:jc w:val="center"/>
            </w:pPr>
            <w:r w:rsidRPr="00091EA8">
              <w:t>II,</w:t>
            </w:r>
            <w:r>
              <w:t xml:space="preserve"> </w:t>
            </w:r>
            <w:r w:rsidRPr="00091EA8">
              <w:t>III</w:t>
            </w:r>
          </w:p>
        </w:tc>
      </w:tr>
      <w:tr w:rsidR="00C873E6" w:rsidRPr="009C677A" w:rsidTr="00470ED1">
        <w:trPr>
          <w:cantSplit/>
          <w:trHeight w:val="284"/>
        </w:trPr>
        <w:tc>
          <w:tcPr>
            <w:tcW w:w="7920" w:type="dxa"/>
            <w:tcBorders>
              <w:top w:val="single" w:sz="4" w:space="0" w:color="auto"/>
              <w:left w:val="single" w:sz="4" w:space="0" w:color="auto"/>
              <w:bottom w:val="single" w:sz="4" w:space="0" w:color="auto"/>
            </w:tcBorders>
            <w:vAlign w:val="center"/>
          </w:tcPr>
          <w:p w:rsidR="00C873E6" w:rsidRPr="00425080" w:rsidRDefault="00C873E6" w:rsidP="00470ED1">
            <w:pPr>
              <w:suppressAutoHyphens/>
              <w:jc w:val="center"/>
            </w:pPr>
            <w:r>
              <w:t>1</w:t>
            </w:r>
          </w:p>
        </w:tc>
        <w:tc>
          <w:tcPr>
            <w:tcW w:w="1578" w:type="dxa"/>
            <w:tcBorders>
              <w:top w:val="single" w:sz="4" w:space="0" w:color="auto"/>
              <w:bottom w:val="single" w:sz="4" w:space="0" w:color="auto"/>
              <w:right w:val="single" w:sz="4" w:space="0" w:color="auto"/>
            </w:tcBorders>
            <w:vAlign w:val="center"/>
          </w:tcPr>
          <w:p w:rsidR="00C873E6" w:rsidRPr="00425080" w:rsidRDefault="00C873E6" w:rsidP="00470ED1">
            <w:pPr>
              <w:suppressAutoHyphens/>
              <w:jc w:val="center"/>
            </w:pPr>
            <w:r>
              <w:t>2</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Ж</w:t>
            </w:r>
          </w:p>
        </w:tc>
      </w:tr>
      <w:tr w:rsidR="00C873E6" w:rsidRPr="009C677A" w:rsidTr="00470ED1">
        <w:trPr>
          <w:cantSplit/>
          <w:trHeight w:val="266"/>
        </w:trPr>
        <w:tc>
          <w:tcPr>
            <w:tcW w:w="7920" w:type="dxa"/>
            <w:tcBorders>
              <w:top w:val="single" w:sz="4" w:space="0" w:color="auto"/>
              <w:left w:val="single" w:sz="4" w:space="0" w:color="auto"/>
              <w:bottom w:val="single" w:sz="4" w:space="0" w:color="auto"/>
              <w:right w:val="single" w:sz="4" w:space="0" w:color="auto"/>
            </w:tcBorders>
          </w:tcPr>
          <w:p w:rsidR="00C873E6" w:rsidRPr="00A52BB6" w:rsidRDefault="00C873E6" w:rsidP="00470ED1">
            <w:pPr>
              <w:suppressAutoHyphens/>
              <w:ind w:firstLine="320"/>
              <w:jc w:val="both"/>
            </w:pPr>
            <w:r w:rsidRPr="00A52BB6">
              <w:t>Жестянщик</w:t>
            </w:r>
          </w:p>
        </w:tc>
        <w:tc>
          <w:tcPr>
            <w:tcW w:w="1578" w:type="dxa"/>
            <w:tcBorders>
              <w:top w:val="single" w:sz="4" w:space="0" w:color="auto"/>
              <w:left w:val="single" w:sz="4" w:space="0" w:color="auto"/>
              <w:bottom w:val="single" w:sz="4" w:space="0" w:color="auto"/>
              <w:right w:val="single" w:sz="4" w:space="0" w:color="auto"/>
            </w:tcBorders>
            <w:vAlign w:val="center"/>
          </w:tcPr>
          <w:p w:rsidR="00C873E6" w:rsidRPr="00091EA8" w:rsidRDefault="00C873E6" w:rsidP="00470ED1">
            <w:pPr>
              <w:suppressAutoHyphens/>
              <w:jc w:val="center"/>
            </w:pPr>
            <w:r w:rsidRPr="00091EA8">
              <w:t>II</w:t>
            </w:r>
            <w:r>
              <w:t>,</w:t>
            </w:r>
            <w:r w:rsidRPr="00091EA8">
              <w:t xml:space="preserve"> III,</w:t>
            </w:r>
            <w:r>
              <w:t xml:space="preserve"> </w:t>
            </w:r>
            <w:r w:rsidRPr="00091EA8">
              <w:t>IV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Pr>
                <w:b/>
              </w:rPr>
              <w:t>З</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t>Зуборезчик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III</w:t>
            </w:r>
            <w:r>
              <w:t>,</w:t>
            </w:r>
            <w:r w:rsidRPr="00091EA8">
              <w:t xml:space="preserve"> IV</w:t>
            </w:r>
            <w:r>
              <w:t>,</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proofErr w:type="spellStart"/>
            <w:r>
              <w:t>Зубошлифовщик</w:t>
            </w:r>
            <w:proofErr w:type="spellEnd"/>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III</w:t>
            </w:r>
            <w:r>
              <w:t>,</w:t>
            </w:r>
            <w:r w:rsidRPr="00091EA8">
              <w:t xml:space="preserve"> IV</w:t>
            </w:r>
            <w:r>
              <w:t>,</w:t>
            </w:r>
            <w:r w:rsidRPr="00091EA8">
              <w:t>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DF5BCC" w:rsidRDefault="00C873E6" w:rsidP="00470ED1">
            <w:pPr>
              <w:suppressAutoHyphens/>
              <w:jc w:val="center"/>
              <w:rPr>
                <w:b/>
              </w:rPr>
            </w:pPr>
            <w:r w:rsidRPr="00DF5BCC">
              <w:rPr>
                <w:b/>
              </w:rPr>
              <w:t>И</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Исполнитель художественно-оформительских работ</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35" w:lineRule="auto"/>
              <w:ind w:firstLine="320"/>
              <w:jc w:val="both"/>
            </w:pPr>
            <w:r w:rsidRPr="00A52BB6">
              <w:t xml:space="preserve">Исполнитель художественно-оформительских работ </w:t>
            </w:r>
            <w:r>
              <w:t xml:space="preserve">(в </w:t>
            </w:r>
            <w:r w:rsidRPr="00A52BB6">
              <w:t xml:space="preserve">театрально-зрелищных </w:t>
            </w:r>
            <w:r>
              <w:t>учреждениях)</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35" w:lineRule="auto"/>
              <w:jc w:val="center"/>
            </w:pPr>
            <w:r w:rsidRPr="00091EA8">
              <w:t>V,</w:t>
            </w:r>
            <w:r>
              <w:t xml:space="preserve"> </w:t>
            </w:r>
            <w:r w:rsidRPr="00091EA8">
              <w:t>VI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jc w:val="center"/>
              <w:rPr>
                <w:b/>
              </w:rPr>
            </w:pPr>
            <w:r w:rsidRPr="00623851">
              <w:rPr>
                <w:b/>
              </w:rPr>
              <w:t>К</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Кабельщик-спайщик</w:t>
            </w:r>
          </w:p>
        </w:tc>
        <w:tc>
          <w:tcPr>
            <w:tcW w:w="1578" w:type="dxa"/>
            <w:tcBorders>
              <w:top w:val="single" w:sz="4" w:space="0" w:color="auto"/>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Каменщик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w:t>
            </w:r>
            <w:r w:rsidRPr="00091EA8">
              <w:t>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Картонажник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Клепальщик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Комплектовщик белья</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Комплектовщик изделий и инструмент</w:t>
            </w:r>
            <w:r>
              <w:t>а</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Комплектовщик фильмокопий</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t>Коневод</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w:t>
            </w:r>
            <w:r w:rsidRPr="00091EA8">
              <w:t>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proofErr w:type="spellStart"/>
            <w:r w:rsidRPr="00A52BB6">
              <w:t>Консервировщик</w:t>
            </w:r>
            <w:proofErr w:type="spellEnd"/>
            <w:r w:rsidRPr="00A52BB6">
              <w:t xml:space="preserve"> оборудования и металлоизделий</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w:t>
            </w:r>
            <w:r>
              <w:t xml:space="preserve"> </w:t>
            </w: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F51F1D" w:rsidRDefault="00C873E6" w:rsidP="00470ED1">
            <w:pPr>
              <w:spacing w:line="235" w:lineRule="auto"/>
              <w:ind w:firstLine="320"/>
              <w:jc w:val="both"/>
            </w:pPr>
            <w:r w:rsidRPr="00F51F1D">
              <w:t>Контролер контрольно-пропускного пункта</w:t>
            </w:r>
          </w:p>
        </w:tc>
        <w:tc>
          <w:tcPr>
            <w:tcW w:w="1578" w:type="dxa"/>
            <w:tcBorders>
              <w:top w:val="nil"/>
              <w:left w:val="single" w:sz="4" w:space="0" w:color="auto"/>
              <w:bottom w:val="nil"/>
              <w:right w:val="single" w:sz="4" w:space="0" w:color="auto"/>
            </w:tcBorders>
          </w:tcPr>
          <w:p w:rsidR="00C873E6" w:rsidRPr="004A5CAE" w:rsidRDefault="00C873E6" w:rsidP="00470ED1">
            <w:pPr>
              <w:spacing w:line="235" w:lineRule="auto"/>
              <w:jc w:val="center"/>
            </w:pP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Контролер качества обработки одежды и белья</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Контролер материалов, металлов, полуфабрикатов и изделий</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w:t>
            </w:r>
            <w:r w:rsidRPr="00091EA8">
              <w:t xml:space="preserve"> 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lastRenderedPageBreak/>
              <w:t xml:space="preserve">Контролер пленки, растворов и </w:t>
            </w:r>
            <w:proofErr w:type="spellStart"/>
            <w:r w:rsidRPr="00A52BB6">
              <w:t>фильмовых</w:t>
            </w:r>
            <w:proofErr w:type="spellEnd"/>
            <w:r w:rsidRPr="00A52BB6">
              <w:t xml:space="preserve"> материалов</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Копировщик печатных форм</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pPr>
            <w:r w:rsidRPr="00A52BB6">
              <w:t xml:space="preserve">Копировщик </w:t>
            </w:r>
            <w:proofErr w:type="spellStart"/>
            <w:r w:rsidRPr="00A52BB6">
              <w:t>фильмовых</w:t>
            </w:r>
            <w:proofErr w:type="spellEnd"/>
            <w:r w:rsidRPr="00A52BB6">
              <w:t xml:space="preserve"> материалов</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 xml:space="preserve">Корректор </w:t>
            </w:r>
            <w:r>
              <w:t>(</w:t>
            </w:r>
            <w:r w:rsidRPr="00A52BB6">
              <w:t>занятый в полиграфическом производстве</w:t>
            </w:r>
            <w:r>
              <w:t>)</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 xml:space="preserve">Костюмер </w:t>
            </w:r>
            <w:r>
              <w:t>(</w:t>
            </w:r>
            <w:r w:rsidRPr="00A52BB6">
              <w:t xml:space="preserve">занятый в театрально-зрелищных </w:t>
            </w:r>
            <w:r>
              <w:t>учреждениях)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 xml:space="preserve">Костюмер </w:t>
            </w:r>
            <w:r>
              <w:t>(</w:t>
            </w:r>
            <w:r w:rsidRPr="00A52BB6">
              <w:t>занятый в учреждениях клубного типа и народных самодеятельных коллективах</w:t>
            </w:r>
            <w:r>
              <w:t>)</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Кровельщик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0F6E34" w:rsidRDefault="00C873E6" w:rsidP="00470ED1">
            <w:pPr>
              <w:suppressAutoHyphens/>
              <w:spacing w:line="235" w:lineRule="auto"/>
              <w:ind w:firstLine="320"/>
              <w:jc w:val="both"/>
            </w:pPr>
            <w:r>
              <w:t>Кузнец ручной ковки</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w:t>
            </w:r>
            <w:r w:rsidRPr="00091EA8">
              <w:t>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35" w:lineRule="auto"/>
              <w:ind w:firstLine="320"/>
              <w:jc w:val="both"/>
            </w:pPr>
            <w:r>
              <w:t>Кузнец-штамповщик</w:t>
            </w:r>
          </w:p>
        </w:tc>
        <w:tc>
          <w:tcPr>
            <w:tcW w:w="1578" w:type="dxa"/>
            <w:tcBorders>
              <w:top w:val="nil"/>
              <w:left w:val="single" w:sz="4" w:space="0" w:color="auto"/>
              <w:bottom w:val="single" w:sz="4" w:space="0" w:color="auto"/>
              <w:right w:val="single" w:sz="4" w:space="0" w:color="auto"/>
            </w:tcBorders>
            <w:vAlign w:val="center"/>
          </w:tcPr>
          <w:p w:rsidR="00C873E6" w:rsidRPr="00091EA8" w:rsidRDefault="00C873E6" w:rsidP="00470ED1">
            <w:pPr>
              <w:suppressAutoHyphens/>
              <w:spacing w:line="235" w:lineRule="auto"/>
              <w:jc w:val="center"/>
            </w:pPr>
            <w:r w:rsidRPr="00091EA8">
              <w:t>III</w:t>
            </w:r>
            <w:r>
              <w:t>,</w:t>
            </w:r>
            <w:r w:rsidRPr="00091EA8">
              <w:t xml:space="preserve"> IV</w:t>
            </w:r>
            <w:r>
              <w:t>,</w:t>
            </w:r>
            <w:r w:rsidRPr="00091EA8">
              <w:t>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jc w:val="center"/>
              <w:rPr>
                <w:b/>
              </w:rPr>
            </w:pPr>
            <w:r w:rsidRPr="00623851">
              <w:rPr>
                <w:b/>
              </w:rPr>
              <w:t>Л</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Лаборант по физико-механическим испытаниям</w:t>
            </w:r>
          </w:p>
        </w:tc>
        <w:tc>
          <w:tcPr>
            <w:tcW w:w="1578" w:type="dxa"/>
            <w:tcBorders>
              <w:top w:val="single" w:sz="4" w:space="0" w:color="auto"/>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w:t>
            </w:r>
            <w:r w:rsidRPr="00091EA8">
              <w:t xml:space="preserve"> 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5" w:lineRule="auto"/>
              <w:ind w:firstLine="320"/>
              <w:jc w:val="both"/>
            </w:pPr>
            <w:r w:rsidRPr="00A52BB6">
              <w:t>Лаборант химического анализа</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35" w:lineRule="auto"/>
              <w:jc w:val="center"/>
            </w:pPr>
            <w:r w:rsidRPr="00091EA8">
              <w:t>II,</w:t>
            </w:r>
            <w:r>
              <w:t xml:space="preserve"> </w:t>
            </w:r>
            <w:r w:rsidRPr="00091EA8">
              <w:t>III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jc w:val="center"/>
              <w:rPr>
                <w:b/>
              </w:rPr>
            </w:pPr>
            <w:r w:rsidRPr="00623851">
              <w:rPr>
                <w:b/>
              </w:rPr>
              <w:t>М</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Макетчик театрально-постановочных макетов</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6B2B17" w:rsidRDefault="00C873E6" w:rsidP="00470ED1">
            <w:pPr>
              <w:suppressAutoHyphens/>
              <w:ind w:firstLine="320"/>
              <w:jc w:val="both"/>
            </w:pPr>
            <w:r w:rsidRPr="006B2B17">
              <w:t>Макетчик художественных макетов</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Маляр</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Машинист газогенераторной станции</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Машинист моечных машин</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w:t>
            </w:r>
            <w:r>
              <w:t xml:space="preserve"> </w:t>
            </w: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Машинист</w:t>
            </w:r>
            <w:r>
              <w:t>:</w:t>
            </w:r>
            <w:r w:rsidRPr="00A52BB6">
              <w:t xml:space="preserve"> мотовоза</w:t>
            </w:r>
            <w:r>
              <w:t>, тепловоза, электровоза</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t>Машинист резальных машин</w:t>
            </w:r>
          </w:p>
        </w:tc>
        <w:tc>
          <w:tcPr>
            <w:tcW w:w="1578" w:type="dxa"/>
            <w:tcBorders>
              <w:top w:val="nil"/>
              <w:left w:val="single" w:sz="4" w:space="0" w:color="auto"/>
              <w:bottom w:val="nil"/>
              <w:right w:val="single" w:sz="4" w:space="0" w:color="auto"/>
            </w:tcBorders>
          </w:tcPr>
          <w:p w:rsidR="00C873E6" w:rsidRPr="00EC3580" w:rsidRDefault="00C873E6" w:rsidP="00470ED1">
            <w:pPr>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Механик по обслуживанию звуковой техники</w:t>
            </w:r>
          </w:p>
        </w:tc>
        <w:tc>
          <w:tcPr>
            <w:tcW w:w="1578" w:type="dxa"/>
            <w:tcBorders>
              <w:top w:val="nil"/>
              <w:left w:val="single" w:sz="4" w:space="0" w:color="auto"/>
              <w:bottom w:val="nil"/>
              <w:right w:val="single" w:sz="4" w:space="0" w:color="auto"/>
            </w:tcBorders>
          </w:tcPr>
          <w:p w:rsidR="00C873E6" w:rsidRDefault="00C873E6" w:rsidP="00470ED1">
            <w:pPr>
              <w:jc w:val="center"/>
            </w:pPr>
            <w:r w:rsidRPr="00EC3580">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Механик по обслуживанию съемочной техники</w:t>
            </w:r>
          </w:p>
        </w:tc>
        <w:tc>
          <w:tcPr>
            <w:tcW w:w="1578" w:type="dxa"/>
            <w:tcBorders>
              <w:top w:val="nil"/>
              <w:left w:val="single" w:sz="4" w:space="0" w:color="auto"/>
              <w:bottom w:val="nil"/>
              <w:right w:val="single" w:sz="4" w:space="0" w:color="auto"/>
            </w:tcBorders>
          </w:tcPr>
          <w:p w:rsidR="00C873E6" w:rsidRDefault="00C873E6" w:rsidP="00470ED1">
            <w:pPr>
              <w:jc w:val="center"/>
            </w:pPr>
            <w:r w:rsidRPr="00EC3580">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Монтажник негатива</w:t>
            </w:r>
          </w:p>
        </w:tc>
        <w:tc>
          <w:tcPr>
            <w:tcW w:w="1578" w:type="dxa"/>
            <w:tcBorders>
              <w:top w:val="nil"/>
              <w:left w:val="single" w:sz="4" w:space="0" w:color="auto"/>
              <w:bottom w:val="nil"/>
              <w:right w:val="single" w:sz="4" w:space="0" w:color="auto"/>
            </w:tcBorders>
          </w:tcPr>
          <w:p w:rsidR="00C873E6" w:rsidRDefault="00C873E6" w:rsidP="00470ED1">
            <w:pPr>
              <w:jc w:val="center"/>
            </w:pPr>
            <w:r w:rsidRPr="00EC3580">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Монтажник позитива</w:t>
            </w:r>
          </w:p>
        </w:tc>
        <w:tc>
          <w:tcPr>
            <w:tcW w:w="1578" w:type="dxa"/>
            <w:tcBorders>
              <w:top w:val="nil"/>
              <w:left w:val="single" w:sz="4" w:space="0" w:color="auto"/>
              <w:bottom w:val="nil"/>
              <w:right w:val="single" w:sz="4" w:space="0" w:color="auto"/>
            </w:tcBorders>
          </w:tcPr>
          <w:p w:rsidR="00C873E6" w:rsidRDefault="00C873E6" w:rsidP="00470ED1">
            <w:pPr>
              <w:jc w:val="center"/>
            </w:pPr>
            <w:r w:rsidRPr="00EC3580">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ind w:firstLine="320"/>
              <w:jc w:val="both"/>
            </w:pPr>
            <w:r w:rsidRPr="00A52BB6">
              <w:t>Монтажник экспозиции и художественно-оформительских работ</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ind w:firstLine="320"/>
              <w:jc w:val="both"/>
            </w:pPr>
            <w:r w:rsidRPr="00A52BB6">
              <w:t>Монтер пути</w:t>
            </w:r>
          </w:p>
        </w:tc>
        <w:tc>
          <w:tcPr>
            <w:tcW w:w="1578" w:type="dxa"/>
            <w:tcBorders>
              <w:top w:val="nil"/>
              <w:left w:val="single" w:sz="4" w:space="0" w:color="auto"/>
              <w:bottom w:val="single" w:sz="4" w:space="0" w:color="auto"/>
              <w:right w:val="single" w:sz="4" w:space="0" w:color="auto"/>
            </w:tcBorders>
            <w:vAlign w:val="center"/>
          </w:tcPr>
          <w:p w:rsidR="00C873E6" w:rsidRPr="00091EA8" w:rsidRDefault="00C873E6" w:rsidP="00470ED1">
            <w:pPr>
              <w:suppressAutoHyphens/>
              <w:jc w:val="center"/>
            </w:pPr>
            <w:r w:rsidRPr="00091EA8">
              <w:t>II</w:t>
            </w:r>
            <w:r>
              <w:t>,</w:t>
            </w:r>
            <w:r w:rsidRPr="00091EA8">
              <w:t xml:space="preserve"> III</w:t>
            </w:r>
            <w:r>
              <w:t>,</w:t>
            </w:r>
            <w:r w:rsidRPr="00091EA8">
              <w:t xml:space="preserve"> IV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jc w:val="center"/>
              <w:rPr>
                <w:b/>
              </w:rPr>
            </w:pPr>
            <w:r w:rsidRPr="00623851">
              <w:rPr>
                <w:b/>
              </w:rPr>
              <w:t>Н</w:t>
            </w:r>
          </w:p>
        </w:tc>
      </w:tr>
      <w:tr w:rsidR="00C873E6" w:rsidRPr="009C677A" w:rsidTr="00470ED1">
        <w:trPr>
          <w:cantSplit/>
        </w:trPr>
        <w:tc>
          <w:tcPr>
            <w:tcW w:w="7920" w:type="dxa"/>
            <w:tcBorders>
              <w:top w:val="single" w:sz="4" w:space="0" w:color="auto"/>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Наборщик вручную</w:t>
            </w:r>
          </w:p>
        </w:tc>
        <w:tc>
          <w:tcPr>
            <w:tcW w:w="1578" w:type="dxa"/>
            <w:tcBorders>
              <w:top w:val="single" w:sz="4" w:space="0" w:color="auto"/>
              <w:left w:val="single" w:sz="4" w:space="0" w:color="auto"/>
              <w:bottom w:val="single" w:sz="4" w:space="0" w:color="auto"/>
              <w:right w:val="single" w:sz="4" w:space="0" w:color="auto"/>
            </w:tcBorders>
            <w:vAlign w:val="center"/>
          </w:tcPr>
          <w:p w:rsidR="00C873E6" w:rsidRPr="00091EA8" w:rsidRDefault="00C873E6" w:rsidP="00470ED1">
            <w:pPr>
              <w:suppressAutoHyphens/>
              <w:spacing w:line="228" w:lineRule="auto"/>
              <w:jc w:val="center"/>
            </w:pPr>
            <w:r w:rsidRPr="00091EA8">
              <w:t>IV</w:t>
            </w:r>
            <w:r>
              <w:t>,</w:t>
            </w:r>
            <w:r w:rsidRPr="00091EA8">
              <w:t xml:space="preserve"> V</w:t>
            </w:r>
            <w:r>
              <w:t>,</w:t>
            </w:r>
            <w:r w:rsidRPr="00091EA8">
              <w:t xml:space="preserve"> VI</w:t>
            </w:r>
          </w:p>
        </w:tc>
      </w:tr>
      <w:tr w:rsidR="00C873E6" w:rsidRPr="009C677A" w:rsidTr="00470ED1">
        <w:trPr>
          <w:cantSplit/>
          <w:trHeight w:val="284"/>
        </w:trPr>
        <w:tc>
          <w:tcPr>
            <w:tcW w:w="7920" w:type="dxa"/>
            <w:tcBorders>
              <w:top w:val="single" w:sz="4" w:space="0" w:color="auto"/>
              <w:left w:val="single" w:sz="4" w:space="0" w:color="auto"/>
              <w:bottom w:val="single" w:sz="4" w:space="0" w:color="auto"/>
            </w:tcBorders>
            <w:vAlign w:val="center"/>
          </w:tcPr>
          <w:p w:rsidR="00C873E6" w:rsidRPr="00425080" w:rsidRDefault="00C873E6" w:rsidP="00470ED1">
            <w:pPr>
              <w:suppressAutoHyphens/>
              <w:jc w:val="center"/>
            </w:pPr>
            <w:r>
              <w:t>1</w:t>
            </w:r>
          </w:p>
        </w:tc>
        <w:tc>
          <w:tcPr>
            <w:tcW w:w="1578" w:type="dxa"/>
            <w:tcBorders>
              <w:top w:val="single" w:sz="4" w:space="0" w:color="auto"/>
              <w:bottom w:val="single" w:sz="4" w:space="0" w:color="auto"/>
              <w:right w:val="single" w:sz="4" w:space="0" w:color="auto"/>
            </w:tcBorders>
            <w:vAlign w:val="center"/>
          </w:tcPr>
          <w:p w:rsidR="00C873E6" w:rsidRPr="00425080" w:rsidRDefault="00C873E6" w:rsidP="00470ED1">
            <w:pPr>
              <w:suppressAutoHyphens/>
              <w:jc w:val="center"/>
            </w:pPr>
            <w:r>
              <w:t>2</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Наборщик на машинах</w:t>
            </w:r>
          </w:p>
        </w:tc>
        <w:tc>
          <w:tcPr>
            <w:tcW w:w="1578" w:type="dxa"/>
            <w:tcBorders>
              <w:top w:val="single" w:sz="4" w:space="0" w:color="auto"/>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III</w:t>
            </w:r>
            <w:r>
              <w:t xml:space="preserve">, </w:t>
            </w:r>
            <w:r w:rsidRPr="00091EA8">
              <w:t>IV</w:t>
            </w:r>
            <w:r>
              <w:t>,</w:t>
            </w:r>
            <w:r w:rsidRPr="00091EA8">
              <w:t xml:space="preserve">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Наборщик на наборно-строкоотливных машинах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Наездник</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Накладчик на печатных машинах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I</w:t>
            </w:r>
            <w:r>
              <w:t>,</w:t>
            </w:r>
            <w:r w:rsidRPr="00091EA8">
              <w:t xml:space="preserve"> 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Наладчик полиграфического оборудования</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Наполнитель баллонов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Настройщик музыкальных инструментов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w:t>
            </w:r>
            <w:r w:rsidRPr="00091EA8">
              <w:t xml:space="preserve"> 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t>Настройщик пианино и роялей</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28" w:lineRule="auto"/>
              <w:jc w:val="center"/>
            </w:pPr>
            <w:r w:rsidRPr="00091EA8">
              <w:t>VI</w:t>
            </w:r>
            <w:r>
              <w:t>,</w:t>
            </w:r>
            <w:r w:rsidRPr="00091EA8">
              <w:t xml:space="preserve"> VII</w:t>
            </w:r>
            <w:r>
              <w:t>,</w:t>
            </w:r>
            <w:r w:rsidRPr="00091EA8">
              <w:t xml:space="preserve"> VIII</w:t>
            </w:r>
          </w:p>
        </w:tc>
      </w:tr>
      <w:tr w:rsidR="00C873E6" w:rsidRPr="009C677A" w:rsidTr="00470ED1">
        <w:trPr>
          <w:cantSplit/>
          <w:trHeight w:val="226"/>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jc w:val="center"/>
              <w:rPr>
                <w:b/>
              </w:rPr>
            </w:pPr>
            <w:r w:rsidRPr="00623851">
              <w:rPr>
                <w:b/>
              </w:rPr>
              <w:t>О</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 xml:space="preserve">Обработчик технического имущества и </w:t>
            </w:r>
            <w:proofErr w:type="spellStart"/>
            <w:r w:rsidRPr="00A52BB6">
              <w:t>ремфонда</w:t>
            </w:r>
            <w:proofErr w:type="spellEnd"/>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r>
              <w:t>,</w:t>
            </w:r>
            <w:r w:rsidRPr="00091EA8">
              <w:t xml:space="preserve"> 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Обувщик по ремонту обуви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jc w:val="both"/>
            </w:pPr>
            <w:r w:rsidRPr="00A52BB6">
              <w:t>Оператор дистанционного пульта управления в водопроводно-канализационном хозяйстве</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заправочных станций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r>
              <w:t>,</w:t>
            </w:r>
            <w:r w:rsidRPr="00091EA8">
              <w:t xml:space="preserve"> 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 xml:space="preserve">Оператор на </w:t>
            </w:r>
            <w:proofErr w:type="spellStart"/>
            <w:r w:rsidRPr="00A52BB6">
              <w:t>аэротенках</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на биофильтрах</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на иловых площадках</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w:t>
            </w:r>
            <w:r>
              <w:t>,</w:t>
            </w:r>
            <w:r w:rsidRPr="00091EA8">
              <w:t xml:space="preserve"> II</w:t>
            </w:r>
            <w:r>
              <w:t>,</w:t>
            </w:r>
            <w:r w:rsidRPr="00091EA8">
              <w:t xml:space="preserve"> 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 xml:space="preserve">Оператор на </w:t>
            </w:r>
            <w:proofErr w:type="spellStart"/>
            <w:r w:rsidRPr="00A52BB6">
              <w:t>метантенках</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III</w:t>
            </w:r>
            <w:r>
              <w:t>,</w:t>
            </w:r>
            <w:r w:rsidRPr="00091EA8">
              <w:t xml:space="preserve"> IV</w:t>
            </w:r>
            <w:r>
              <w:t>,</w:t>
            </w:r>
            <w:r w:rsidRPr="00091EA8">
              <w:t xml:space="preserve">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на отстойниках</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III</w:t>
            </w:r>
            <w:r>
              <w:t>,</w:t>
            </w:r>
            <w:r w:rsidRPr="00091EA8">
              <w:t xml:space="preserve"> IV</w:t>
            </w:r>
            <w:r>
              <w:t>,</w:t>
            </w:r>
            <w:r w:rsidRPr="00091EA8">
              <w:t xml:space="preserve">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на решетке</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 xml:space="preserve">Оператор на </w:t>
            </w:r>
            <w:proofErr w:type="spellStart"/>
            <w:r w:rsidRPr="00A52BB6">
              <w:t>эмшерах</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поста централизации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пульта управления стендовой стрельбой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t>Оператор пункта технического обслуживания вагонов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радиотехнической станции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III</w:t>
            </w:r>
            <w:r>
              <w:t>,</w:t>
            </w:r>
            <w:r w:rsidRPr="00091EA8">
              <w:t xml:space="preserve"> IV</w:t>
            </w:r>
            <w:r>
              <w:t>,</w:t>
            </w:r>
            <w:r w:rsidRPr="00091EA8">
              <w:t xml:space="preserve">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30" w:lineRule="auto"/>
              <w:ind w:firstLine="320"/>
            </w:pPr>
            <w:r w:rsidRPr="00A52BB6">
              <w:t>Оператор стиральных машин при стирке белья:</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30" w:lineRule="auto"/>
              <w:jc w:val="center"/>
            </w:pPr>
            <w:r w:rsidRPr="00091EA8">
              <w:t>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вручную</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на неавтоматизированных стиральных машинах</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на автоматизированных стиральных машинах</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на автоматизированных стирально-отжимных машинах с программным управлением</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 xml:space="preserve">Оператор </w:t>
            </w:r>
            <w:proofErr w:type="spellStart"/>
            <w:r w:rsidRPr="00A52BB6">
              <w:t>хлораторной</w:t>
            </w:r>
            <w:proofErr w:type="spellEnd"/>
            <w:r w:rsidRPr="00A52BB6">
              <w:t xml:space="preserve"> установки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w:t>
            </w:r>
            <w:r w:rsidRPr="00091EA8">
              <w:t xml:space="preserve"> 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Осветитель</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9B7EF1">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t>Осмотрщик вагонов</w:t>
            </w:r>
          </w:p>
        </w:tc>
        <w:tc>
          <w:tcPr>
            <w:tcW w:w="1578" w:type="dxa"/>
            <w:tcBorders>
              <w:top w:val="nil"/>
              <w:left w:val="single" w:sz="4" w:space="0" w:color="auto"/>
              <w:bottom w:val="nil"/>
              <w:right w:val="single" w:sz="4" w:space="0" w:color="auto"/>
            </w:tcBorders>
          </w:tcPr>
          <w:p w:rsidR="00C873E6" w:rsidRPr="009B7EF1" w:rsidRDefault="00C873E6" w:rsidP="00470ED1">
            <w:pPr>
              <w:spacing w:line="228" w:lineRule="auto"/>
              <w:jc w:val="center"/>
            </w:pP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Отделочник кинофотоматериалов</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9B7EF1">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lastRenderedPageBreak/>
              <w:t>Отжимщик белья на центрифугах</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proofErr w:type="spellStart"/>
            <w:r w:rsidRPr="00A52BB6">
              <w:t>Отпарщик-прессовщик</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pPr>
            <w:r w:rsidRPr="00A52BB6">
              <w:t>Оформитель диапозитивных фильмов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w:t>
            </w:r>
            <w:r w:rsidRPr="00091EA8">
              <w:t xml:space="preserve"> III,IV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30" w:lineRule="auto"/>
              <w:jc w:val="center"/>
              <w:rPr>
                <w:b/>
              </w:rPr>
            </w:pPr>
            <w:r w:rsidRPr="00623851">
              <w:rPr>
                <w:b/>
              </w:rPr>
              <w:t>П</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Паяльщик</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Пекарь</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061094">
              <w:t>II, III,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Переплетчик</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061094">
              <w:t>II, III,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Печатник высокой печати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w:t>
            </w:r>
            <w:r w:rsidRPr="00091EA8">
              <w:t xml:space="preserve"> V</w:t>
            </w:r>
            <w:r>
              <w:t>,</w:t>
            </w:r>
            <w:r w:rsidRPr="00091EA8">
              <w:t xml:space="preserve">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Печатник плоской печати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AA4474">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Печатник эстампа</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AA4474">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Плотник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61094">
              <w:t>II, III,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Подсобный рабочий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w:t>
            </w:r>
            <w:r>
              <w:t xml:space="preserve"> </w:t>
            </w: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 xml:space="preserve">Помощник машиниста: </w:t>
            </w:r>
            <w:r w:rsidRPr="00A52BB6">
              <w:t>мотовоза</w:t>
            </w:r>
            <w:r>
              <w:t>, тепловоза, электровоза</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61094">
              <w:t>III,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Портной: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по пошиву вещевого имущества</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по ремонту вещевого имущества</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по ремонту парашютов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Препаратор</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28" w:lineRule="auto"/>
              <w:jc w:val="center"/>
            </w:pPr>
            <w:r w:rsidRPr="00091EA8">
              <w:t>I</w:t>
            </w:r>
          </w:p>
        </w:tc>
      </w:tr>
      <w:tr w:rsidR="00C873E6" w:rsidRPr="009C677A" w:rsidTr="00470ED1">
        <w:trPr>
          <w:cantSplit/>
          <w:trHeight w:val="284"/>
        </w:trPr>
        <w:tc>
          <w:tcPr>
            <w:tcW w:w="7920" w:type="dxa"/>
            <w:tcBorders>
              <w:top w:val="single" w:sz="4" w:space="0" w:color="auto"/>
              <w:left w:val="single" w:sz="4" w:space="0" w:color="auto"/>
              <w:bottom w:val="single" w:sz="4" w:space="0" w:color="auto"/>
            </w:tcBorders>
            <w:vAlign w:val="center"/>
          </w:tcPr>
          <w:p w:rsidR="00C873E6" w:rsidRPr="00425080" w:rsidRDefault="00C873E6" w:rsidP="00470ED1">
            <w:pPr>
              <w:suppressAutoHyphens/>
              <w:jc w:val="center"/>
            </w:pPr>
            <w:r>
              <w:t>1</w:t>
            </w:r>
          </w:p>
        </w:tc>
        <w:tc>
          <w:tcPr>
            <w:tcW w:w="1578" w:type="dxa"/>
            <w:tcBorders>
              <w:top w:val="single" w:sz="4" w:space="0" w:color="auto"/>
              <w:bottom w:val="single" w:sz="4" w:space="0" w:color="auto"/>
              <w:right w:val="single" w:sz="4" w:space="0" w:color="auto"/>
            </w:tcBorders>
            <w:vAlign w:val="center"/>
          </w:tcPr>
          <w:p w:rsidR="00C873E6" w:rsidRPr="00425080" w:rsidRDefault="00C873E6" w:rsidP="00470ED1">
            <w:pPr>
              <w:suppressAutoHyphens/>
              <w:jc w:val="center"/>
            </w:pPr>
            <w:r>
              <w:t>2</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Препаратор старший</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Приготовитель</w:t>
            </w:r>
            <w:proofErr w:type="spellEnd"/>
            <w:r w:rsidRPr="00A52BB6">
              <w:t xml:space="preserve"> кормов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Пробист</w:t>
            </w:r>
            <w:proofErr w:type="spellEnd"/>
            <w:r w:rsidRPr="00A52BB6">
              <w:t xml:space="preserve"> плоской печати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Проявщик кинопленки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Р</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Радиомеханик по обслуживанию и ремонту радиотелевизионной аппаратуры</w:t>
            </w:r>
          </w:p>
        </w:tc>
        <w:tc>
          <w:tcPr>
            <w:tcW w:w="1578" w:type="dxa"/>
            <w:tcBorders>
              <w:top w:val="single" w:sz="4" w:space="0" w:color="auto"/>
              <w:left w:val="single" w:sz="4" w:space="0" w:color="auto"/>
              <w:bottom w:val="nil"/>
              <w:right w:val="single" w:sz="4" w:space="0" w:color="auto"/>
            </w:tcBorders>
          </w:tcPr>
          <w:p w:rsidR="00C873E6" w:rsidRDefault="00C873E6" w:rsidP="00470ED1">
            <w:pPr>
              <w:spacing w:line="228" w:lineRule="auto"/>
              <w:jc w:val="center"/>
            </w:pPr>
            <w:r w:rsidRPr="00394173">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Радиомеханик по ремонту радиоэлектронного оборудования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394173">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 xml:space="preserve">Реквизитор </w:t>
            </w:r>
            <w:r>
              <w:t>(</w:t>
            </w:r>
            <w:r w:rsidRPr="00A52BB6">
              <w:t>занятый в театрально-зрелищных предприятиях</w:t>
            </w:r>
            <w:r>
              <w:t>)</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AA4474">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Реквизитор (занятый в учреждениях клубного типа и народных самодеятельных коллективах)</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Ремонтник индивидуальных средств противохимической защиты</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Реставратор духовых инструментов</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VI</w:t>
            </w:r>
            <w:r w:rsidRPr="00091EA8">
              <w:rPr>
                <w:lang w:val="en-US"/>
              </w:rPr>
              <w:t>I</w:t>
            </w:r>
            <w:r w:rsidRPr="00091EA8">
              <w:t>,</w:t>
            </w:r>
            <w:r>
              <w:t xml:space="preserve"> </w:t>
            </w:r>
            <w:r w:rsidRPr="00091EA8">
              <w:rPr>
                <w:lang w:val="en-US"/>
              </w:rPr>
              <w:t>VIII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Реставратор музыкальных инструментов</w:t>
            </w:r>
          </w:p>
        </w:tc>
        <w:tc>
          <w:tcPr>
            <w:tcW w:w="1578" w:type="dxa"/>
            <w:tcBorders>
              <w:top w:val="nil"/>
              <w:left w:val="single" w:sz="4" w:space="0" w:color="auto"/>
              <w:bottom w:val="nil"/>
              <w:right w:val="single" w:sz="4" w:space="0" w:color="auto"/>
            </w:tcBorders>
            <w:vAlign w:val="center"/>
          </w:tcPr>
          <w:p w:rsidR="00C873E6" w:rsidRPr="00091EA8" w:rsidRDefault="00C873E6" w:rsidP="00470ED1">
            <w:pPr>
              <w:suppressAutoHyphens/>
              <w:spacing w:line="228"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Реставратор смычковых и щипковых инструментов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VI</w:t>
            </w:r>
            <w:r w:rsidRPr="00091EA8">
              <w:rPr>
                <w:lang w:val="en-US"/>
              </w:rPr>
              <w:t>I</w:t>
            </w:r>
            <w:r w:rsidRPr="00091EA8">
              <w:t>,</w:t>
            </w:r>
            <w:r>
              <w:t xml:space="preserve"> </w:t>
            </w:r>
            <w:r w:rsidRPr="00091EA8">
              <w:rPr>
                <w:lang w:val="en-US"/>
              </w:rPr>
              <w:t>VIII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 xml:space="preserve">Реставратор </w:t>
            </w:r>
            <w:proofErr w:type="spellStart"/>
            <w:r w:rsidRPr="00A52BB6">
              <w:t>фильмовых</w:t>
            </w:r>
            <w:proofErr w:type="spellEnd"/>
            <w:r w:rsidRPr="00A52BB6">
              <w:t xml:space="preserve"> материалов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Ретушер</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AA4474">
              <w:t>IV, V, VI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С</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t>Санитар ветеринарный</w:t>
            </w:r>
          </w:p>
        </w:tc>
        <w:tc>
          <w:tcPr>
            <w:tcW w:w="1578" w:type="dxa"/>
            <w:tcBorders>
              <w:top w:val="single" w:sz="4" w:space="0" w:color="auto"/>
              <w:left w:val="single" w:sz="4" w:space="0" w:color="auto"/>
              <w:bottom w:val="nil"/>
              <w:right w:val="single" w:sz="4" w:space="0" w:color="auto"/>
            </w:tcBorders>
          </w:tcPr>
          <w:p w:rsidR="00C873E6" w:rsidRPr="00527E65" w:rsidRDefault="00C873E6" w:rsidP="00470ED1">
            <w:pPr>
              <w:spacing w:line="228" w:lineRule="auto"/>
              <w:jc w:val="center"/>
            </w:pPr>
            <w:r w:rsidRPr="00642E38">
              <w:t>III,</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Сборщик ракетного и торпедного оружия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27E6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аварийно-восстановительных работ</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27E6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Слесарь-инструментальщик</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27E6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механосборочных работ</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27E6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контрольно-измерительным приборам и автоматике</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27E6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обслуживанию тепловых сетей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автомобилей</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AA4474">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аэростатных приборов</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боевых и специальных машин</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40620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вооружения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40620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дорожно-строительных машин и тракторов</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40620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и обслуживанию систем вентиляции и кондиционирования</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r>
              <w:t>,</w:t>
            </w:r>
            <w:r w:rsidRPr="00406205">
              <w:t xml:space="preserve"> </w:t>
            </w:r>
            <w:r w:rsidRPr="003620F6">
              <w:t>I</w:t>
            </w:r>
            <w:r w:rsidRPr="00406205">
              <w:t>V</w:t>
            </w:r>
            <w:r>
              <w:t>,</w:t>
            </w:r>
            <w:r w:rsidRPr="00091EA8">
              <w:t xml:space="preserve">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летательных аппаратов</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3620F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подвижного состава</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3620F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ремонту путевых машин и механизмов</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3620F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сборке металлоконструкций</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3620F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топливной аппаратуре</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w:t>
            </w:r>
            <w:r w:rsidRPr="00642E38">
              <w:t xml:space="preserve"> 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18"/>
              <w:jc w:val="both"/>
            </w:pPr>
            <w:r w:rsidRPr="00A52BB6">
              <w:t>Слесарь по эксплуатации и ремонту газового оборудования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642E38">
              <w:t xml:space="preserve">III, </w:t>
            </w:r>
            <w:r w:rsidRPr="003620F6">
              <w:t>I</w:t>
            </w:r>
            <w:r w:rsidRPr="00642E38">
              <w:t>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Слесарь по эксплуатации и ремонту подземных газопроводов</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642E38">
              <w:t xml:space="preserve">III, </w:t>
            </w:r>
            <w:r w:rsidRPr="003620F6">
              <w:t>I</w:t>
            </w:r>
            <w:r w:rsidRPr="00642E38">
              <w:t>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Слесарь по обслуживанию и ремонту оборудования (холодильного)</w:t>
            </w:r>
          </w:p>
        </w:tc>
        <w:tc>
          <w:tcPr>
            <w:tcW w:w="1578" w:type="dxa"/>
            <w:tcBorders>
              <w:top w:val="nil"/>
              <w:left w:val="single" w:sz="4" w:space="0" w:color="auto"/>
              <w:bottom w:val="nil"/>
              <w:right w:val="single" w:sz="4" w:space="0" w:color="auto"/>
            </w:tcBorders>
          </w:tcPr>
          <w:p w:rsidR="00C873E6" w:rsidRPr="00863078" w:rsidRDefault="00C873E6" w:rsidP="00470ED1">
            <w:pPr>
              <w:suppressAutoHyphens/>
              <w:spacing w:line="228" w:lineRule="auto"/>
              <w:jc w:val="center"/>
              <w:rPr>
                <w:lang w:val="en-US"/>
              </w:rPr>
            </w:pPr>
            <w:r w:rsidRPr="00091EA8">
              <w:t>V</w:t>
            </w:r>
            <w:r>
              <w:rPr>
                <w:lang w:val="en-US"/>
              </w:rPr>
              <w:t>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Слесарь-ремонтник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V,</w:t>
            </w:r>
            <w:r>
              <w:t xml:space="preserve"> </w:t>
            </w:r>
            <w:r w:rsidRPr="00091EA8">
              <w:t>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Слесарь-электрик по ремонту электрооборудования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E503D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Слесарь-электромонтажник</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E503D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Слесарь-сантехник</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E15450">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Сливщик-разливщик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Смазчик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w:t>
            </w:r>
            <w:r>
              <w:t xml:space="preserve"> </w:t>
            </w: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Снаряжальщик</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Составитель поездов</w:t>
            </w:r>
          </w:p>
        </w:tc>
        <w:tc>
          <w:tcPr>
            <w:tcW w:w="1578" w:type="dxa"/>
            <w:tcBorders>
              <w:top w:val="nil"/>
              <w:left w:val="single" w:sz="4" w:space="0" w:color="auto"/>
              <w:bottom w:val="nil"/>
              <w:right w:val="single" w:sz="4" w:space="0" w:color="auto"/>
            </w:tcBorders>
          </w:tcPr>
          <w:p w:rsidR="00C873E6" w:rsidRPr="00E15450" w:rsidRDefault="00C873E6" w:rsidP="00470ED1">
            <w:pPr>
              <w:spacing w:line="228" w:lineRule="auto"/>
              <w:jc w:val="center"/>
            </w:pPr>
            <w:r w:rsidRPr="00BB76C8">
              <w:t>III,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Столяр</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E15450">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lastRenderedPageBreak/>
              <w:t>Стропальщик</w:t>
            </w:r>
          </w:p>
        </w:tc>
        <w:tc>
          <w:tcPr>
            <w:tcW w:w="1578" w:type="dxa"/>
            <w:tcBorders>
              <w:top w:val="nil"/>
              <w:left w:val="single" w:sz="4" w:space="0" w:color="auto"/>
              <w:bottom w:val="nil"/>
              <w:right w:val="single" w:sz="4" w:space="0" w:color="auto"/>
            </w:tcBorders>
          </w:tcPr>
          <w:p w:rsidR="00C873E6" w:rsidRPr="00E15450" w:rsidRDefault="00C873E6" w:rsidP="00470ED1">
            <w:pPr>
              <w:spacing w:line="228" w:lineRule="auto"/>
              <w:jc w:val="center"/>
            </w:pPr>
            <w:r w:rsidRPr="00BB76C8">
              <w:t>III, IV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BB76C8" w:rsidRDefault="00C873E6" w:rsidP="00470ED1">
            <w:pPr>
              <w:suppressAutoHyphens/>
              <w:spacing w:line="228" w:lineRule="auto"/>
              <w:jc w:val="center"/>
              <w:rPr>
                <w:b/>
              </w:rPr>
            </w:pPr>
            <w:r w:rsidRPr="00BB76C8">
              <w:rPr>
                <w:b/>
              </w:rPr>
              <w:t>Т</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Такелажник</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 xml:space="preserve">, </w:t>
            </w:r>
            <w:r>
              <w:rPr>
                <w:lang w:val="en-US"/>
              </w:rPr>
              <w:t>III</w:t>
            </w:r>
            <w:r>
              <w:t>,</w:t>
            </w:r>
            <w:r w:rsidRPr="004B7596">
              <w:t xml:space="preserve"> </w:t>
            </w:r>
            <w:r w:rsidRPr="00091EA8">
              <w:t>IV</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Токарь</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28" w:lineRule="auto"/>
              <w:jc w:val="center"/>
            </w:pPr>
            <w:r w:rsidRPr="00091EA8">
              <w:t>IV</w:t>
            </w:r>
            <w:r>
              <w:t xml:space="preserve">, </w:t>
            </w:r>
            <w:r>
              <w:rPr>
                <w:lang w:val="en-US"/>
              </w:rPr>
              <w:t>V</w:t>
            </w:r>
            <w:r>
              <w:t xml:space="preserve">, </w:t>
            </w:r>
            <w:r w:rsidRPr="00091EA8">
              <w:t>VI</w:t>
            </w:r>
          </w:p>
        </w:tc>
      </w:tr>
      <w:tr w:rsidR="00C873E6" w:rsidRPr="009C677A" w:rsidTr="00470ED1">
        <w:trPr>
          <w:cantSplit/>
          <w:trHeight w:val="284"/>
        </w:trPr>
        <w:tc>
          <w:tcPr>
            <w:tcW w:w="7920" w:type="dxa"/>
            <w:tcBorders>
              <w:top w:val="single" w:sz="4" w:space="0" w:color="auto"/>
              <w:left w:val="single" w:sz="4" w:space="0" w:color="auto"/>
              <w:bottom w:val="single" w:sz="4" w:space="0" w:color="auto"/>
            </w:tcBorders>
            <w:vAlign w:val="center"/>
          </w:tcPr>
          <w:p w:rsidR="00C873E6" w:rsidRPr="00425080" w:rsidRDefault="00C873E6" w:rsidP="00470ED1">
            <w:pPr>
              <w:suppressAutoHyphens/>
              <w:jc w:val="center"/>
            </w:pPr>
            <w:r>
              <w:t>1</w:t>
            </w:r>
          </w:p>
        </w:tc>
        <w:tc>
          <w:tcPr>
            <w:tcW w:w="1578" w:type="dxa"/>
            <w:tcBorders>
              <w:top w:val="single" w:sz="4" w:space="0" w:color="auto"/>
              <w:bottom w:val="single" w:sz="4" w:space="0" w:color="auto"/>
              <w:right w:val="single" w:sz="4" w:space="0" w:color="auto"/>
            </w:tcBorders>
            <w:vAlign w:val="center"/>
          </w:tcPr>
          <w:p w:rsidR="00C873E6" w:rsidRPr="00425080" w:rsidRDefault="00C873E6" w:rsidP="00470ED1">
            <w:pPr>
              <w:suppressAutoHyphens/>
              <w:jc w:val="center"/>
            </w:pPr>
            <w:r>
              <w:t>2</w:t>
            </w:r>
          </w:p>
        </w:tc>
      </w:tr>
      <w:tr w:rsidR="00C873E6" w:rsidRPr="009C677A" w:rsidTr="00470ED1">
        <w:trPr>
          <w:cantSplit/>
        </w:trPr>
        <w:tc>
          <w:tcPr>
            <w:tcW w:w="7920" w:type="dxa"/>
            <w:tcBorders>
              <w:top w:val="single" w:sz="4" w:space="0" w:color="auto"/>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Тренер лошадей</w:t>
            </w:r>
          </w:p>
        </w:tc>
        <w:tc>
          <w:tcPr>
            <w:tcW w:w="1578" w:type="dxa"/>
            <w:tcBorders>
              <w:top w:val="single" w:sz="4" w:space="0" w:color="auto"/>
              <w:left w:val="single" w:sz="4" w:space="0" w:color="auto"/>
              <w:bottom w:val="single" w:sz="4" w:space="0" w:color="auto"/>
              <w:right w:val="single" w:sz="4" w:space="0" w:color="auto"/>
            </w:tcBorders>
          </w:tcPr>
          <w:p w:rsidR="00C873E6" w:rsidRPr="00091EA8" w:rsidRDefault="00C873E6" w:rsidP="00470ED1">
            <w:pPr>
              <w:suppressAutoHyphens/>
              <w:spacing w:line="228" w:lineRule="auto"/>
              <w:jc w:val="center"/>
            </w:pPr>
            <w:r w:rsidRPr="00091EA8">
              <w:t>III,</w:t>
            </w:r>
            <w:r>
              <w:t xml:space="preserve"> </w:t>
            </w:r>
            <w:r w:rsidRPr="00091EA8">
              <w:t>IV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У</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Укладчик изделий</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r>
              <w:t xml:space="preserve"> </w:t>
            </w:r>
            <w:r w:rsidRPr="00091EA8">
              <w:t>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Укладчик-упаковщик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 xml:space="preserve"> </w:t>
            </w:r>
            <w:r w:rsidRPr="00091EA8">
              <w:t>III</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Установщик цвета и света</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28" w:lineRule="auto"/>
              <w:jc w:val="center"/>
            </w:pPr>
            <w:r w:rsidRPr="00091EA8">
              <w:t>V,</w:t>
            </w:r>
            <w:r>
              <w:t xml:space="preserve"> </w:t>
            </w:r>
            <w:r w:rsidRPr="00091EA8">
              <w:t>VI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Ф</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Фильмотекарь</w:t>
            </w:r>
            <w:proofErr w:type="spellEnd"/>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Фотограф</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E503D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Фотолаборант</w:t>
            </w:r>
            <w:proofErr w:type="spellEnd"/>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w:t>
            </w:r>
            <w:r>
              <w:t>,</w:t>
            </w:r>
            <w:r w:rsidRPr="00091EA8">
              <w:t xml:space="preserve"> 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Фрезеровщик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591204">
              <w:t>III, IV, 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Ч</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Чистильщик</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w:t>
            </w:r>
            <w:r>
              <w:t xml:space="preserve"> </w:t>
            </w:r>
            <w:r w:rsidRPr="00091EA8">
              <w:t>II</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Ш</w:t>
            </w:r>
          </w:p>
        </w:tc>
      </w:tr>
      <w:tr w:rsidR="00C873E6" w:rsidRPr="009C677A" w:rsidTr="00470ED1">
        <w:trPr>
          <w:cantSplit/>
        </w:trPr>
        <w:tc>
          <w:tcPr>
            <w:tcW w:w="7920" w:type="dxa"/>
            <w:tcBorders>
              <w:top w:val="single" w:sz="4" w:space="0" w:color="auto"/>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Швея</w:t>
            </w:r>
          </w:p>
        </w:tc>
        <w:tc>
          <w:tcPr>
            <w:tcW w:w="1578" w:type="dxa"/>
            <w:tcBorders>
              <w:top w:val="single" w:sz="4" w:space="0" w:color="auto"/>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w:t>
            </w:r>
            <w:r>
              <w:t>,</w:t>
            </w:r>
            <w:r w:rsidRPr="00091EA8">
              <w:t xml:space="preserve"> II</w:t>
            </w:r>
            <w:r>
              <w:t>,</w:t>
            </w:r>
            <w:r w:rsidRPr="00091EA8">
              <w:t xml:space="preserve"> III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Шлифовщик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r>
              <w:t>,</w:t>
            </w:r>
            <w:r w:rsidRPr="00091EA8">
              <w:t xml:space="preserve"> IV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Штамповщик</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III</w:t>
            </w:r>
          </w:p>
        </w:tc>
      </w:tr>
      <w:tr w:rsidR="00C873E6" w:rsidRPr="009C677A" w:rsidTr="00470ED1">
        <w:trPr>
          <w:cantSplit/>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Штукатур</w:t>
            </w:r>
          </w:p>
        </w:tc>
        <w:tc>
          <w:tcPr>
            <w:tcW w:w="1578" w:type="dxa"/>
            <w:tcBorders>
              <w:top w:val="nil"/>
              <w:left w:val="single" w:sz="4" w:space="0" w:color="auto"/>
              <w:bottom w:val="single" w:sz="4" w:space="0" w:color="auto"/>
              <w:right w:val="single" w:sz="4" w:space="0" w:color="auto"/>
            </w:tcBorders>
          </w:tcPr>
          <w:p w:rsidR="00C873E6" w:rsidRPr="00091EA8" w:rsidRDefault="00C873E6" w:rsidP="00470ED1">
            <w:pPr>
              <w:suppressAutoHyphens/>
              <w:spacing w:line="228" w:lineRule="auto"/>
              <w:jc w:val="center"/>
            </w:pPr>
            <w:r w:rsidRPr="00091EA8">
              <w:t>III</w:t>
            </w:r>
            <w:r>
              <w:t>,</w:t>
            </w:r>
            <w:r w:rsidRPr="00091EA8">
              <w:t xml:space="preserve"> IV</w:t>
            </w:r>
            <w:r>
              <w:t>,</w:t>
            </w:r>
            <w:r w:rsidRPr="00091EA8">
              <w:t xml:space="preserve"> V</w:t>
            </w:r>
          </w:p>
        </w:tc>
      </w:tr>
      <w:tr w:rsidR="00C873E6" w:rsidRPr="009C677A" w:rsidTr="00470ED1">
        <w:trPr>
          <w:cantSplit/>
        </w:trPr>
        <w:tc>
          <w:tcPr>
            <w:tcW w:w="9498" w:type="dxa"/>
            <w:gridSpan w:val="2"/>
            <w:tcBorders>
              <w:top w:val="single" w:sz="4" w:space="0" w:color="auto"/>
              <w:left w:val="single" w:sz="4" w:space="0" w:color="auto"/>
              <w:bottom w:val="single" w:sz="4" w:space="0" w:color="auto"/>
              <w:right w:val="single" w:sz="4" w:space="0" w:color="auto"/>
            </w:tcBorders>
          </w:tcPr>
          <w:p w:rsidR="00C873E6" w:rsidRPr="00623851" w:rsidRDefault="00C873E6" w:rsidP="00470ED1">
            <w:pPr>
              <w:suppressAutoHyphens/>
              <w:spacing w:line="228" w:lineRule="auto"/>
              <w:jc w:val="center"/>
              <w:rPr>
                <w:b/>
              </w:rPr>
            </w:pPr>
            <w:r w:rsidRPr="00623851">
              <w:rPr>
                <w:b/>
              </w:rPr>
              <w:t>Э</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t>Экипировщик</w:t>
            </w:r>
            <w:proofErr w:type="spellEnd"/>
          </w:p>
        </w:tc>
        <w:tc>
          <w:tcPr>
            <w:tcW w:w="1578" w:type="dxa"/>
            <w:tcBorders>
              <w:top w:val="nil"/>
              <w:left w:val="single" w:sz="4" w:space="0" w:color="auto"/>
              <w:bottom w:val="nil"/>
              <w:right w:val="single" w:sz="4" w:space="0" w:color="auto"/>
            </w:tcBorders>
          </w:tcPr>
          <w:p w:rsidR="00C873E6" w:rsidRPr="00697DA3" w:rsidRDefault="00C873E6" w:rsidP="00470ED1">
            <w:pPr>
              <w:spacing w:line="228" w:lineRule="auto"/>
              <w:jc w:val="center"/>
            </w:pPr>
            <w:r>
              <w:rPr>
                <w:lang w:val="en-US"/>
              </w:rPr>
              <w:t>II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Электрогазосварщик</w:t>
            </w:r>
            <w:proofErr w:type="spellEnd"/>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AA7564">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Электромеханик по испытанию и ремонту электрооборудования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AA7564">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Электромеханик по лифтам</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86"/>
              <w:jc w:val="both"/>
            </w:pPr>
            <w:r w:rsidRPr="00A52BB6">
              <w:t>Электромеханик по ремонту и обслуживанию медицинского оборудования</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B3071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Электромеханик по ремонту и обслуживанию счетно-вычислительных машин</w:t>
            </w:r>
          </w:p>
        </w:tc>
        <w:tc>
          <w:tcPr>
            <w:tcW w:w="1578" w:type="dxa"/>
            <w:tcBorders>
              <w:top w:val="nil"/>
              <w:left w:val="single" w:sz="4" w:space="0" w:color="auto"/>
              <w:bottom w:val="nil"/>
              <w:right w:val="single" w:sz="4" w:space="0" w:color="auto"/>
            </w:tcBorders>
          </w:tcPr>
          <w:p w:rsidR="00C873E6" w:rsidRPr="00591204" w:rsidRDefault="00C873E6" w:rsidP="00470ED1">
            <w:pPr>
              <w:spacing w:line="228" w:lineRule="auto"/>
              <w:jc w:val="center"/>
            </w:pPr>
            <w:r w:rsidRPr="00B30715">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 контактной сети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91204">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 линейных сооружений телефонной связи и радиофикации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591204">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 по ремонту и обслуживанию электрооборудования</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jc w:val="center"/>
            </w:pPr>
            <w:r w:rsidRPr="00E503D6">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proofErr w:type="spellStart"/>
            <w:r w:rsidRPr="00A52BB6">
              <w:t>Электромонтер-релейщик</w:t>
            </w:r>
            <w:proofErr w:type="spellEnd"/>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C33942">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t>Электромонтер по ремонту и обслуживанию аппаратуры и устройств связи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C33942">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 станционного оборудования телеграфной связи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C33942">
              <w:t>III, IV, 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 станционного оборудования телефонной связи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B12079">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 станционного радиооборудования</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B12079">
              <w:t>IV, V, VI</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suppressAutoHyphens/>
              <w:spacing w:line="228" w:lineRule="auto"/>
              <w:ind w:firstLine="320"/>
              <w:jc w:val="both"/>
            </w:pPr>
            <w:r w:rsidRPr="00A52BB6">
              <w:t>Электромонтер</w:t>
            </w:r>
            <w:r w:rsidRPr="002903F0">
              <w:t xml:space="preserve"> по обслуживанию и ремонту</w:t>
            </w:r>
            <w:r>
              <w:t xml:space="preserve"> </w:t>
            </w:r>
            <w:r w:rsidRPr="00A52BB6">
              <w:t>устройств сигнализации, централизации</w:t>
            </w:r>
            <w:r>
              <w:t xml:space="preserve"> и</w:t>
            </w:r>
            <w:r w:rsidRPr="00A52BB6">
              <w:t xml:space="preserve"> блокировки</w:t>
            </w:r>
          </w:p>
        </w:tc>
        <w:tc>
          <w:tcPr>
            <w:tcW w:w="1578" w:type="dxa"/>
            <w:tcBorders>
              <w:top w:val="nil"/>
              <w:left w:val="single" w:sz="4" w:space="0" w:color="auto"/>
              <w:bottom w:val="nil"/>
              <w:right w:val="single" w:sz="4" w:space="0" w:color="auto"/>
            </w:tcBorders>
          </w:tcPr>
          <w:p w:rsidR="00C873E6" w:rsidRPr="00091EA8" w:rsidRDefault="00C873E6" w:rsidP="00470ED1">
            <w:pPr>
              <w:suppressAutoHyphens/>
              <w:spacing w:line="228" w:lineRule="auto"/>
              <w:ind w:firstLine="320"/>
              <w:jc w:val="both"/>
            </w:pPr>
            <w:r w:rsidRPr="00091EA8">
              <w:t>IV,</w:t>
            </w:r>
            <w:r>
              <w:t xml:space="preserve"> </w:t>
            </w:r>
            <w:r w:rsidRPr="00091EA8">
              <w:t>V</w:t>
            </w:r>
          </w:p>
        </w:tc>
      </w:tr>
      <w:tr w:rsidR="00C873E6" w:rsidRPr="009C677A" w:rsidTr="00470ED1">
        <w:trPr>
          <w:cantSplit/>
        </w:trPr>
        <w:tc>
          <w:tcPr>
            <w:tcW w:w="7920" w:type="dxa"/>
            <w:tcBorders>
              <w:top w:val="nil"/>
              <w:left w:val="single" w:sz="4" w:space="0" w:color="auto"/>
              <w:bottom w:val="nil"/>
              <w:right w:val="single" w:sz="4" w:space="0" w:color="auto"/>
            </w:tcBorders>
          </w:tcPr>
          <w:p w:rsidR="00C873E6" w:rsidRPr="00A52BB6" w:rsidRDefault="00C873E6" w:rsidP="00470ED1">
            <w:pPr>
              <w:tabs>
                <w:tab w:val="left" w:pos="4775"/>
              </w:tabs>
              <w:suppressAutoHyphens/>
              <w:spacing w:line="228" w:lineRule="auto"/>
              <w:ind w:firstLine="320"/>
              <w:jc w:val="both"/>
            </w:pPr>
            <w:r w:rsidRPr="00A52BB6">
              <w:t>Электросварщик ручной сварки</w:t>
            </w:r>
          </w:p>
        </w:tc>
        <w:tc>
          <w:tcPr>
            <w:tcW w:w="1578" w:type="dxa"/>
            <w:tcBorders>
              <w:top w:val="nil"/>
              <w:left w:val="single" w:sz="4" w:space="0" w:color="auto"/>
              <w:bottom w:val="nil"/>
              <w:right w:val="single" w:sz="4" w:space="0" w:color="auto"/>
            </w:tcBorders>
          </w:tcPr>
          <w:p w:rsidR="00C873E6" w:rsidRDefault="00C873E6" w:rsidP="00470ED1">
            <w:pPr>
              <w:spacing w:line="228" w:lineRule="auto"/>
              <w:jc w:val="center"/>
            </w:pPr>
            <w:r w:rsidRPr="00B30715">
              <w:t>IV, V, VI</w:t>
            </w:r>
          </w:p>
        </w:tc>
      </w:tr>
      <w:tr w:rsidR="00C873E6" w:rsidRPr="009C677A" w:rsidTr="00470ED1">
        <w:trPr>
          <w:cantSplit/>
          <w:trHeight w:val="249"/>
        </w:trPr>
        <w:tc>
          <w:tcPr>
            <w:tcW w:w="7920" w:type="dxa"/>
            <w:tcBorders>
              <w:top w:val="nil"/>
              <w:left w:val="single" w:sz="4" w:space="0" w:color="auto"/>
              <w:bottom w:val="single" w:sz="4" w:space="0" w:color="auto"/>
              <w:right w:val="single" w:sz="4" w:space="0" w:color="auto"/>
            </w:tcBorders>
          </w:tcPr>
          <w:p w:rsidR="00C873E6" w:rsidRPr="00A52BB6" w:rsidRDefault="00C873E6" w:rsidP="00470ED1">
            <w:pPr>
              <w:suppressAutoHyphens/>
              <w:spacing w:line="228" w:lineRule="auto"/>
              <w:ind w:firstLine="320"/>
              <w:jc w:val="both"/>
            </w:pPr>
            <w:r w:rsidRPr="00A52BB6">
              <w:t>Электромонтер по ремонту и монтажу кабельных линий</w:t>
            </w:r>
          </w:p>
        </w:tc>
        <w:tc>
          <w:tcPr>
            <w:tcW w:w="1578" w:type="dxa"/>
            <w:tcBorders>
              <w:top w:val="nil"/>
              <w:left w:val="single" w:sz="4" w:space="0" w:color="auto"/>
              <w:bottom w:val="single" w:sz="4" w:space="0" w:color="auto"/>
              <w:right w:val="single" w:sz="4" w:space="0" w:color="auto"/>
            </w:tcBorders>
          </w:tcPr>
          <w:p w:rsidR="00C873E6" w:rsidRDefault="00C873E6" w:rsidP="00470ED1">
            <w:pPr>
              <w:spacing w:line="228" w:lineRule="auto"/>
              <w:jc w:val="center"/>
            </w:pPr>
            <w:r w:rsidRPr="00B30715">
              <w:t>IV, V, VI</w:t>
            </w:r>
          </w:p>
        </w:tc>
      </w:tr>
    </w:tbl>
    <w:p w:rsidR="00C873E6" w:rsidRPr="002E16EC" w:rsidRDefault="00C873E6" w:rsidP="00C873E6">
      <w:pPr>
        <w:suppressAutoHyphens/>
        <w:spacing w:line="216" w:lineRule="auto"/>
        <w:ind w:firstLine="709"/>
        <w:jc w:val="both"/>
      </w:pPr>
      <w:r w:rsidRPr="002C6380">
        <w:rPr>
          <w:b/>
        </w:rPr>
        <w:t>Примечание</w:t>
      </w:r>
      <w:r>
        <w:t xml:space="preserve">. Конкретная группа тарифных ставок по профессиям рабочих, указанным в настоящей таблице, устанавливается </w:t>
      </w:r>
      <w:r w:rsidRPr="00440CB3">
        <w:t xml:space="preserve">в соответствии с Единым тарифно-квалификационным </w:t>
      </w:r>
      <w:hyperlink r:id="rId10" w:history="1">
        <w:r w:rsidRPr="00440CB3">
          <w:t>справочником</w:t>
        </w:r>
      </w:hyperlink>
      <w:r w:rsidRPr="00440CB3">
        <w:t xml:space="preserve"> в зависимости от разряда или сложности выполняем</w:t>
      </w:r>
      <w:r>
        <w:t>ых</w:t>
      </w:r>
      <w:r w:rsidRPr="00440CB3">
        <w:t xml:space="preserve"> работ, а также с учетом напряженности нормированных заданий и норм обслуживания.</w:t>
      </w:r>
    </w:p>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Default="00C873E6" w:rsidP="0049039E"/>
    <w:p w:rsidR="00C873E6" w:rsidRPr="007D70C9" w:rsidRDefault="00C873E6" w:rsidP="00C873E6">
      <w:pPr>
        <w:ind w:left="4502"/>
        <w:jc w:val="center"/>
        <w:rPr>
          <w:sz w:val="32"/>
          <w:szCs w:val="32"/>
        </w:rPr>
      </w:pPr>
      <w:r w:rsidRPr="007D70C9">
        <w:rPr>
          <w:sz w:val="32"/>
          <w:szCs w:val="32"/>
        </w:rPr>
        <w:lastRenderedPageBreak/>
        <w:t>Приложение № 2</w:t>
      </w:r>
    </w:p>
    <w:p w:rsidR="00C873E6" w:rsidRPr="007D70C9" w:rsidRDefault="00C873E6" w:rsidP="00C873E6">
      <w:pPr>
        <w:ind w:left="4502"/>
        <w:jc w:val="center"/>
        <w:rPr>
          <w:sz w:val="32"/>
          <w:szCs w:val="32"/>
        </w:rPr>
      </w:pPr>
      <w:r w:rsidRPr="007D70C9">
        <w:rPr>
          <w:sz w:val="32"/>
          <w:szCs w:val="32"/>
        </w:rPr>
        <w:t>к приказу Министра обороны</w:t>
      </w:r>
    </w:p>
    <w:p w:rsidR="00C873E6" w:rsidRPr="007D70C9" w:rsidRDefault="00C873E6" w:rsidP="00C873E6">
      <w:pPr>
        <w:ind w:left="4502"/>
        <w:jc w:val="center"/>
        <w:rPr>
          <w:sz w:val="32"/>
          <w:szCs w:val="32"/>
        </w:rPr>
      </w:pPr>
      <w:r w:rsidRPr="007D70C9">
        <w:rPr>
          <w:sz w:val="32"/>
          <w:szCs w:val="32"/>
        </w:rPr>
        <w:t xml:space="preserve">Российской Федерации </w:t>
      </w:r>
    </w:p>
    <w:p w:rsidR="00C873E6" w:rsidRPr="007D70C9" w:rsidRDefault="00C873E6" w:rsidP="00C873E6">
      <w:pPr>
        <w:ind w:left="4502"/>
        <w:jc w:val="center"/>
        <w:rPr>
          <w:sz w:val="32"/>
          <w:szCs w:val="32"/>
        </w:rPr>
      </w:pPr>
      <w:r w:rsidRPr="007D70C9">
        <w:rPr>
          <w:sz w:val="32"/>
          <w:szCs w:val="32"/>
        </w:rPr>
        <w:t xml:space="preserve">от </w:t>
      </w:r>
      <w:r>
        <w:rPr>
          <w:sz w:val="32"/>
          <w:szCs w:val="32"/>
        </w:rPr>
        <w:t>23</w:t>
      </w:r>
      <w:r w:rsidRPr="007D70C9">
        <w:rPr>
          <w:sz w:val="32"/>
          <w:szCs w:val="32"/>
        </w:rPr>
        <w:t xml:space="preserve"> </w:t>
      </w:r>
      <w:r>
        <w:rPr>
          <w:sz w:val="32"/>
          <w:szCs w:val="32"/>
        </w:rPr>
        <w:t>апреля</w:t>
      </w:r>
      <w:r w:rsidRPr="007D70C9">
        <w:rPr>
          <w:sz w:val="32"/>
          <w:szCs w:val="32"/>
        </w:rPr>
        <w:t xml:space="preserve"> 20</w:t>
      </w:r>
      <w:r>
        <w:rPr>
          <w:sz w:val="32"/>
          <w:szCs w:val="32"/>
        </w:rPr>
        <w:t>14</w:t>
      </w:r>
      <w:r w:rsidRPr="007D70C9">
        <w:rPr>
          <w:sz w:val="32"/>
          <w:szCs w:val="32"/>
        </w:rPr>
        <w:t xml:space="preserve"> г. № </w:t>
      </w:r>
      <w:r>
        <w:rPr>
          <w:sz w:val="32"/>
          <w:szCs w:val="32"/>
        </w:rPr>
        <w:t>255</w:t>
      </w:r>
    </w:p>
    <w:p w:rsidR="00C873E6" w:rsidRPr="00222BC6" w:rsidRDefault="00C873E6" w:rsidP="00C873E6">
      <w:pPr>
        <w:ind w:left="5040"/>
        <w:jc w:val="center"/>
        <w:rPr>
          <w:b/>
          <w:sz w:val="32"/>
          <w:szCs w:val="32"/>
        </w:rPr>
      </w:pPr>
    </w:p>
    <w:p w:rsidR="00C873E6" w:rsidRPr="00031D5F" w:rsidRDefault="00C873E6" w:rsidP="00C873E6">
      <w:pPr>
        <w:jc w:val="center"/>
        <w:rPr>
          <w:b/>
          <w:sz w:val="32"/>
          <w:szCs w:val="32"/>
        </w:rPr>
      </w:pPr>
      <w:r w:rsidRPr="00031D5F">
        <w:rPr>
          <w:b/>
          <w:sz w:val="32"/>
          <w:szCs w:val="32"/>
        </w:rPr>
        <w:t>П</w:t>
      </w:r>
      <w:r>
        <w:rPr>
          <w:b/>
          <w:sz w:val="32"/>
          <w:szCs w:val="32"/>
        </w:rPr>
        <w:t xml:space="preserve"> </w:t>
      </w:r>
      <w:r w:rsidRPr="00031D5F">
        <w:rPr>
          <w:b/>
          <w:sz w:val="32"/>
          <w:szCs w:val="32"/>
        </w:rPr>
        <w:t>О</w:t>
      </w:r>
      <w:r>
        <w:rPr>
          <w:b/>
          <w:sz w:val="32"/>
          <w:szCs w:val="32"/>
        </w:rPr>
        <w:t xml:space="preserve"> </w:t>
      </w:r>
      <w:r w:rsidRPr="00031D5F">
        <w:rPr>
          <w:b/>
          <w:sz w:val="32"/>
          <w:szCs w:val="32"/>
        </w:rPr>
        <w:t>Л</w:t>
      </w:r>
      <w:r>
        <w:rPr>
          <w:b/>
          <w:sz w:val="32"/>
          <w:szCs w:val="32"/>
        </w:rPr>
        <w:t xml:space="preserve"> </w:t>
      </w:r>
      <w:r w:rsidRPr="00031D5F">
        <w:rPr>
          <w:b/>
          <w:sz w:val="32"/>
          <w:szCs w:val="32"/>
        </w:rPr>
        <w:t>О</w:t>
      </w:r>
      <w:r>
        <w:rPr>
          <w:b/>
          <w:sz w:val="32"/>
          <w:szCs w:val="32"/>
        </w:rPr>
        <w:t xml:space="preserve"> </w:t>
      </w:r>
      <w:r w:rsidRPr="00031D5F">
        <w:rPr>
          <w:b/>
          <w:sz w:val="32"/>
          <w:szCs w:val="32"/>
        </w:rPr>
        <w:t>Ж</w:t>
      </w:r>
      <w:r>
        <w:rPr>
          <w:b/>
          <w:sz w:val="32"/>
          <w:szCs w:val="32"/>
        </w:rPr>
        <w:t xml:space="preserve"> </w:t>
      </w:r>
      <w:r w:rsidRPr="00031D5F">
        <w:rPr>
          <w:b/>
          <w:sz w:val="32"/>
          <w:szCs w:val="32"/>
        </w:rPr>
        <w:t>Е</w:t>
      </w:r>
      <w:r>
        <w:rPr>
          <w:b/>
          <w:sz w:val="32"/>
          <w:szCs w:val="32"/>
        </w:rPr>
        <w:t xml:space="preserve"> </w:t>
      </w:r>
      <w:r w:rsidRPr="00031D5F">
        <w:rPr>
          <w:b/>
          <w:sz w:val="32"/>
          <w:szCs w:val="32"/>
        </w:rPr>
        <w:t>Н</w:t>
      </w:r>
      <w:r>
        <w:rPr>
          <w:b/>
          <w:sz w:val="32"/>
          <w:szCs w:val="32"/>
        </w:rPr>
        <w:t xml:space="preserve"> </w:t>
      </w:r>
      <w:r w:rsidRPr="00031D5F">
        <w:rPr>
          <w:b/>
          <w:sz w:val="32"/>
          <w:szCs w:val="32"/>
        </w:rPr>
        <w:t>И</w:t>
      </w:r>
      <w:r>
        <w:rPr>
          <w:b/>
          <w:sz w:val="32"/>
          <w:szCs w:val="32"/>
        </w:rPr>
        <w:t xml:space="preserve"> </w:t>
      </w:r>
      <w:r w:rsidRPr="00031D5F">
        <w:rPr>
          <w:b/>
          <w:sz w:val="32"/>
          <w:szCs w:val="32"/>
        </w:rPr>
        <w:t>Е</w:t>
      </w:r>
    </w:p>
    <w:p w:rsidR="00C873E6" w:rsidRDefault="00C873E6" w:rsidP="00C873E6">
      <w:pPr>
        <w:jc w:val="center"/>
        <w:rPr>
          <w:b/>
          <w:sz w:val="32"/>
          <w:szCs w:val="32"/>
        </w:rPr>
      </w:pPr>
      <w:r w:rsidRPr="00480724">
        <w:rPr>
          <w:b/>
          <w:sz w:val="32"/>
          <w:szCs w:val="32"/>
        </w:rPr>
        <w:t>о системе оплаты труда гражданского персонала</w:t>
      </w:r>
      <w:r>
        <w:rPr>
          <w:b/>
          <w:sz w:val="32"/>
          <w:szCs w:val="32"/>
        </w:rPr>
        <w:t xml:space="preserve"> </w:t>
      </w:r>
      <w:r w:rsidRPr="00480724">
        <w:rPr>
          <w:b/>
          <w:sz w:val="32"/>
          <w:szCs w:val="32"/>
        </w:rPr>
        <w:t>воинских частей</w:t>
      </w:r>
      <w:r>
        <w:rPr>
          <w:b/>
          <w:sz w:val="32"/>
          <w:szCs w:val="32"/>
        </w:rPr>
        <w:t xml:space="preserve"> </w:t>
      </w:r>
      <w:r w:rsidRPr="00480724">
        <w:rPr>
          <w:b/>
          <w:sz w:val="32"/>
          <w:szCs w:val="32"/>
        </w:rPr>
        <w:t>и</w:t>
      </w:r>
      <w:r>
        <w:rPr>
          <w:b/>
          <w:sz w:val="32"/>
          <w:szCs w:val="32"/>
        </w:rPr>
        <w:t xml:space="preserve"> </w:t>
      </w:r>
      <w:r w:rsidRPr="00480724">
        <w:rPr>
          <w:b/>
          <w:sz w:val="32"/>
          <w:szCs w:val="32"/>
        </w:rPr>
        <w:t xml:space="preserve">организаций Вооруженных Сил </w:t>
      </w:r>
    </w:p>
    <w:p w:rsidR="00C873E6" w:rsidRDefault="00C873E6" w:rsidP="00C873E6">
      <w:pPr>
        <w:jc w:val="center"/>
        <w:rPr>
          <w:b/>
          <w:sz w:val="32"/>
          <w:szCs w:val="32"/>
        </w:rPr>
      </w:pPr>
      <w:r>
        <w:rPr>
          <w:b/>
          <w:sz w:val="32"/>
          <w:szCs w:val="32"/>
        </w:rPr>
        <w:t>Российской Федерации</w:t>
      </w:r>
    </w:p>
    <w:p w:rsidR="00C873E6" w:rsidRPr="001415AB" w:rsidRDefault="00C873E6" w:rsidP="00C873E6">
      <w:pPr>
        <w:jc w:val="center"/>
        <w:rPr>
          <w:b/>
          <w:sz w:val="32"/>
          <w:szCs w:val="32"/>
        </w:rPr>
      </w:pPr>
    </w:p>
    <w:p w:rsidR="00C873E6" w:rsidRPr="007D70C9" w:rsidRDefault="00C873E6" w:rsidP="00C873E6">
      <w:pPr>
        <w:jc w:val="center"/>
        <w:rPr>
          <w:sz w:val="32"/>
          <w:szCs w:val="32"/>
        </w:rPr>
      </w:pPr>
      <w:r w:rsidRPr="007D70C9">
        <w:rPr>
          <w:sz w:val="32"/>
          <w:szCs w:val="32"/>
        </w:rPr>
        <w:t>Р</w:t>
      </w:r>
      <w:r>
        <w:rPr>
          <w:sz w:val="32"/>
          <w:szCs w:val="32"/>
        </w:rPr>
        <w:t xml:space="preserve"> </w:t>
      </w:r>
      <w:r w:rsidRPr="007D70C9">
        <w:rPr>
          <w:sz w:val="32"/>
          <w:szCs w:val="32"/>
        </w:rPr>
        <w:t>а</w:t>
      </w:r>
      <w:r>
        <w:rPr>
          <w:sz w:val="32"/>
          <w:szCs w:val="32"/>
        </w:rPr>
        <w:t xml:space="preserve"> </w:t>
      </w:r>
      <w:proofErr w:type="spellStart"/>
      <w:r w:rsidRPr="007D70C9">
        <w:rPr>
          <w:sz w:val="32"/>
          <w:szCs w:val="32"/>
        </w:rPr>
        <w:t>з</w:t>
      </w:r>
      <w:proofErr w:type="spellEnd"/>
      <w:r>
        <w:rPr>
          <w:sz w:val="32"/>
          <w:szCs w:val="32"/>
        </w:rPr>
        <w:t xml:space="preserve"> </w:t>
      </w:r>
      <w:proofErr w:type="spellStart"/>
      <w:r w:rsidRPr="007D70C9">
        <w:rPr>
          <w:sz w:val="32"/>
          <w:szCs w:val="32"/>
        </w:rPr>
        <w:t>д</w:t>
      </w:r>
      <w:proofErr w:type="spellEnd"/>
      <w:r>
        <w:rPr>
          <w:sz w:val="32"/>
          <w:szCs w:val="32"/>
        </w:rPr>
        <w:t xml:space="preserve"> </w:t>
      </w:r>
      <w:r w:rsidRPr="007D70C9">
        <w:rPr>
          <w:sz w:val="32"/>
          <w:szCs w:val="32"/>
        </w:rPr>
        <w:t>е</w:t>
      </w:r>
      <w:r>
        <w:rPr>
          <w:sz w:val="32"/>
          <w:szCs w:val="32"/>
        </w:rPr>
        <w:t xml:space="preserve"> </w:t>
      </w:r>
      <w:r w:rsidRPr="007D70C9">
        <w:rPr>
          <w:sz w:val="32"/>
          <w:szCs w:val="32"/>
        </w:rPr>
        <w:t>л</w:t>
      </w:r>
      <w:r>
        <w:rPr>
          <w:sz w:val="32"/>
          <w:szCs w:val="32"/>
        </w:rPr>
        <w:t xml:space="preserve"> </w:t>
      </w:r>
      <w:r w:rsidRPr="007D70C9">
        <w:rPr>
          <w:sz w:val="32"/>
          <w:szCs w:val="32"/>
        </w:rPr>
        <w:t xml:space="preserve"> </w:t>
      </w:r>
      <w:r w:rsidRPr="007D70C9">
        <w:rPr>
          <w:sz w:val="32"/>
          <w:szCs w:val="32"/>
          <w:lang w:val="en-US"/>
        </w:rPr>
        <w:t>I</w:t>
      </w:r>
    </w:p>
    <w:p w:rsidR="00C873E6" w:rsidRPr="001415AB" w:rsidRDefault="00C873E6" w:rsidP="00C873E6">
      <w:pPr>
        <w:jc w:val="center"/>
        <w:rPr>
          <w:b/>
          <w:sz w:val="32"/>
          <w:szCs w:val="32"/>
        </w:rPr>
      </w:pPr>
    </w:p>
    <w:p w:rsidR="00C873E6" w:rsidRPr="00222BC6" w:rsidRDefault="00C873E6" w:rsidP="00C873E6">
      <w:pPr>
        <w:jc w:val="center"/>
        <w:rPr>
          <w:b/>
          <w:sz w:val="32"/>
          <w:szCs w:val="32"/>
        </w:rPr>
      </w:pPr>
      <w:r w:rsidRPr="00222BC6">
        <w:rPr>
          <w:b/>
          <w:sz w:val="32"/>
          <w:szCs w:val="32"/>
        </w:rPr>
        <w:t>Общие положения</w:t>
      </w:r>
    </w:p>
    <w:p w:rsidR="00C873E6" w:rsidRPr="001415AB" w:rsidRDefault="00C873E6" w:rsidP="00C873E6">
      <w:pPr>
        <w:jc w:val="center"/>
        <w:rPr>
          <w:b/>
          <w:sz w:val="32"/>
          <w:szCs w:val="32"/>
        </w:rPr>
      </w:pPr>
    </w:p>
    <w:p w:rsidR="00C873E6" w:rsidRPr="00E70D84" w:rsidRDefault="00C873E6" w:rsidP="00C873E6">
      <w:pPr>
        <w:widowControl/>
        <w:numPr>
          <w:ilvl w:val="0"/>
          <w:numId w:val="5"/>
        </w:numPr>
        <w:autoSpaceDE/>
        <w:autoSpaceDN/>
        <w:adjustRightInd/>
        <w:ind w:left="0" w:firstLine="709"/>
        <w:jc w:val="both"/>
        <w:rPr>
          <w:sz w:val="32"/>
          <w:szCs w:val="32"/>
        </w:rPr>
      </w:pPr>
      <w:r w:rsidRPr="00815CDD">
        <w:rPr>
          <w:sz w:val="32"/>
          <w:szCs w:val="32"/>
        </w:rPr>
        <w:t xml:space="preserve">Настоящее Положение устанавливает </w:t>
      </w:r>
      <w:r>
        <w:rPr>
          <w:sz w:val="32"/>
          <w:szCs w:val="32"/>
        </w:rPr>
        <w:t>систему оплаты труда гражданского персонала воинских частей</w:t>
      </w:r>
      <w:r w:rsidRPr="00F036AD">
        <w:rPr>
          <w:sz w:val="32"/>
          <w:szCs w:val="32"/>
        </w:rPr>
        <w:t xml:space="preserve"> и</w:t>
      </w:r>
      <w:r>
        <w:rPr>
          <w:sz w:val="32"/>
          <w:szCs w:val="32"/>
        </w:rPr>
        <w:t xml:space="preserve"> </w:t>
      </w:r>
      <w:r w:rsidRPr="00F036AD">
        <w:rPr>
          <w:sz w:val="32"/>
          <w:szCs w:val="32"/>
        </w:rPr>
        <w:t>организаци</w:t>
      </w:r>
      <w:r>
        <w:rPr>
          <w:sz w:val="32"/>
          <w:szCs w:val="32"/>
        </w:rPr>
        <w:t>й.</w:t>
      </w:r>
    </w:p>
    <w:p w:rsidR="00C873E6" w:rsidRDefault="00C873E6" w:rsidP="00C873E6">
      <w:pPr>
        <w:widowControl/>
        <w:numPr>
          <w:ilvl w:val="0"/>
          <w:numId w:val="5"/>
        </w:numPr>
        <w:ind w:left="0" w:firstLine="709"/>
        <w:jc w:val="both"/>
        <w:outlineLvl w:val="1"/>
        <w:rPr>
          <w:sz w:val="32"/>
          <w:szCs w:val="32"/>
        </w:rPr>
      </w:pPr>
      <w:r>
        <w:rPr>
          <w:sz w:val="32"/>
          <w:szCs w:val="32"/>
        </w:rPr>
        <w:t>Система оплаты труда гражданского персонала воинских частей</w:t>
      </w:r>
      <w:r w:rsidRPr="00F036AD">
        <w:rPr>
          <w:sz w:val="32"/>
          <w:szCs w:val="32"/>
        </w:rPr>
        <w:t xml:space="preserve"> и</w:t>
      </w:r>
      <w:r>
        <w:rPr>
          <w:sz w:val="32"/>
          <w:szCs w:val="32"/>
        </w:rPr>
        <w:t xml:space="preserve"> </w:t>
      </w:r>
      <w:r w:rsidRPr="00F036AD">
        <w:rPr>
          <w:sz w:val="32"/>
          <w:szCs w:val="32"/>
        </w:rPr>
        <w:t>организаци</w:t>
      </w:r>
      <w:r>
        <w:rPr>
          <w:sz w:val="32"/>
          <w:szCs w:val="32"/>
        </w:rPr>
        <w:t>й включает:</w:t>
      </w:r>
    </w:p>
    <w:p w:rsidR="00C873E6" w:rsidRDefault="00C873E6" w:rsidP="00C873E6">
      <w:pPr>
        <w:ind w:firstLine="709"/>
        <w:jc w:val="both"/>
        <w:outlineLvl w:val="1"/>
        <w:rPr>
          <w:sz w:val="32"/>
          <w:szCs w:val="32"/>
        </w:rPr>
      </w:pPr>
      <w:r>
        <w:rPr>
          <w:sz w:val="32"/>
          <w:szCs w:val="32"/>
        </w:rPr>
        <w:t>размеры должностных окладов, ставок заработной платы (тарифных ставок);</w:t>
      </w:r>
    </w:p>
    <w:p w:rsidR="00C873E6" w:rsidRDefault="00C873E6" w:rsidP="00C873E6">
      <w:pPr>
        <w:ind w:firstLine="709"/>
        <w:jc w:val="both"/>
        <w:outlineLvl w:val="1"/>
        <w:rPr>
          <w:sz w:val="32"/>
          <w:szCs w:val="32"/>
        </w:rPr>
      </w:pPr>
      <w:r>
        <w:rPr>
          <w:sz w:val="32"/>
          <w:szCs w:val="32"/>
        </w:rPr>
        <w:t>условия, размеры и порядок осуществления выплат компенсационного характера;</w:t>
      </w:r>
    </w:p>
    <w:p w:rsidR="00C873E6" w:rsidRDefault="00C873E6" w:rsidP="00C873E6">
      <w:pPr>
        <w:ind w:firstLine="709"/>
        <w:jc w:val="both"/>
        <w:outlineLvl w:val="1"/>
        <w:rPr>
          <w:sz w:val="32"/>
          <w:szCs w:val="32"/>
        </w:rPr>
      </w:pPr>
      <w:r>
        <w:rPr>
          <w:sz w:val="32"/>
          <w:szCs w:val="32"/>
        </w:rPr>
        <w:t>условия, размеры и порядок осуществления выплат стимулирующего характера.</w:t>
      </w:r>
    </w:p>
    <w:p w:rsidR="00C873E6" w:rsidRPr="00B52CD5" w:rsidRDefault="00C873E6" w:rsidP="00C873E6">
      <w:pPr>
        <w:jc w:val="center"/>
        <w:rPr>
          <w:sz w:val="32"/>
          <w:szCs w:val="32"/>
        </w:rPr>
      </w:pPr>
    </w:p>
    <w:p w:rsidR="00C873E6" w:rsidRPr="0081281E" w:rsidRDefault="00C873E6" w:rsidP="00C873E6">
      <w:pPr>
        <w:jc w:val="center"/>
        <w:rPr>
          <w:sz w:val="32"/>
          <w:szCs w:val="32"/>
        </w:rPr>
      </w:pPr>
      <w:r w:rsidRPr="007D70C9">
        <w:rPr>
          <w:sz w:val="32"/>
          <w:szCs w:val="32"/>
        </w:rPr>
        <w:t>Р</w:t>
      </w:r>
      <w:r>
        <w:rPr>
          <w:sz w:val="32"/>
          <w:szCs w:val="32"/>
        </w:rPr>
        <w:t xml:space="preserve"> </w:t>
      </w:r>
      <w:r w:rsidRPr="007D70C9">
        <w:rPr>
          <w:sz w:val="32"/>
          <w:szCs w:val="32"/>
        </w:rPr>
        <w:t>а</w:t>
      </w:r>
      <w:r>
        <w:rPr>
          <w:sz w:val="32"/>
          <w:szCs w:val="32"/>
        </w:rPr>
        <w:t xml:space="preserve"> </w:t>
      </w:r>
      <w:proofErr w:type="spellStart"/>
      <w:r w:rsidRPr="007D70C9">
        <w:rPr>
          <w:sz w:val="32"/>
          <w:szCs w:val="32"/>
        </w:rPr>
        <w:t>з</w:t>
      </w:r>
      <w:proofErr w:type="spellEnd"/>
      <w:r>
        <w:rPr>
          <w:sz w:val="32"/>
          <w:szCs w:val="32"/>
        </w:rPr>
        <w:t xml:space="preserve"> </w:t>
      </w:r>
      <w:proofErr w:type="spellStart"/>
      <w:r w:rsidRPr="007D70C9">
        <w:rPr>
          <w:sz w:val="32"/>
          <w:szCs w:val="32"/>
        </w:rPr>
        <w:t>д</w:t>
      </w:r>
      <w:proofErr w:type="spellEnd"/>
      <w:r>
        <w:rPr>
          <w:sz w:val="32"/>
          <w:szCs w:val="32"/>
        </w:rPr>
        <w:t xml:space="preserve"> </w:t>
      </w:r>
      <w:r w:rsidRPr="007D70C9">
        <w:rPr>
          <w:sz w:val="32"/>
          <w:szCs w:val="32"/>
        </w:rPr>
        <w:t>е</w:t>
      </w:r>
      <w:r>
        <w:rPr>
          <w:sz w:val="32"/>
          <w:szCs w:val="32"/>
        </w:rPr>
        <w:t xml:space="preserve"> </w:t>
      </w:r>
      <w:r w:rsidRPr="007D70C9">
        <w:rPr>
          <w:sz w:val="32"/>
          <w:szCs w:val="32"/>
        </w:rPr>
        <w:t>л</w:t>
      </w:r>
      <w:r>
        <w:rPr>
          <w:sz w:val="32"/>
          <w:szCs w:val="32"/>
        </w:rPr>
        <w:t xml:space="preserve"> </w:t>
      </w:r>
      <w:r w:rsidRPr="007D70C9">
        <w:rPr>
          <w:sz w:val="32"/>
          <w:szCs w:val="32"/>
        </w:rPr>
        <w:t xml:space="preserve"> </w:t>
      </w:r>
      <w:r w:rsidRPr="007D70C9">
        <w:rPr>
          <w:sz w:val="32"/>
          <w:szCs w:val="32"/>
          <w:lang w:val="en-US"/>
        </w:rPr>
        <w:t>II</w:t>
      </w:r>
    </w:p>
    <w:p w:rsidR="00C873E6" w:rsidRPr="00B52CD5" w:rsidRDefault="00C873E6" w:rsidP="00C873E6">
      <w:pPr>
        <w:jc w:val="center"/>
        <w:rPr>
          <w:b/>
          <w:sz w:val="32"/>
          <w:szCs w:val="32"/>
        </w:rPr>
      </w:pPr>
    </w:p>
    <w:p w:rsidR="00C873E6" w:rsidRDefault="00C873E6" w:rsidP="00C873E6">
      <w:pPr>
        <w:jc w:val="center"/>
        <w:rPr>
          <w:b/>
          <w:sz w:val="32"/>
          <w:szCs w:val="32"/>
        </w:rPr>
      </w:pPr>
      <w:r>
        <w:rPr>
          <w:b/>
          <w:sz w:val="32"/>
          <w:szCs w:val="32"/>
        </w:rPr>
        <w:t>Оплата труда руководителей</w:t>
      </w:r>
      <w:r w:rsidRPr="0028256E">
        <w:rPr>
          <w:b/>
          <w:sz w:val="32"/>
          <w:szCs w:val="32"/>
        </w:rPr>
        <w:t xml:space="preserve"> </w:t>
      </w:r>
      <w:r>
        <w:rPr>
          <w:b/>
          <w:sz w:val="32"/>
          <w:szCs w:val="32"/>
        </w:rPr>
        <w:t>воинских частей</w:t>
      </w:r>
      <w:r w:rsidRPr="0028256E">
        <w:rPr>
          <w:b/>
          <w:sz w:val="32"/>
          <w:szCs w:val="32"/>
        </w:rPr>
        <w:t xml:space="preserve"> и организаций</w:t>
      </w:r>
    </w:p>
    <w:p w:rsidR="00C873E6" w:rsidRPr="00B52CD5" w:rsidRDefault="00C873E6" w:rsidP="00C873E6">
      <w:pPr>
        <w:jc w:val="center"/>
        <w:rPr>
          <w:sz w:val="32"/>
          <w:szCs w:val="32"/>
        </w:rPr>
      </w:pPr>
    </w:p>
    <w:p w:rsidR="00C873E6" w:rsidRDefault="00C873E6" w:rsidP="00C873E6">
      <w:pPr>
        <w:pStyle w:val="af9"/>
        <w:numPr>
          <w:ilvl w:val="0"/>
          <w:numId w:val="5"/>
        </w:numPr>
        <w:spacing w:after="0"/>
        <w:ind w:left="0" w:firstLine="709"/>
        <w:contextualSpacing/>
        <w:jc w:val="both"/>
        <w:rPr>
          <w:sz w:val="32"/>
          <w:szCs w:val="32"/>
        </w:rPr>
      </w:pPr>
      <w:r>
        <w:rPr>
          <w:sz w:val="32"/>
          <w:szCs w:val="32"/>
        </w:rPr>
        <w:t>Заработная плата руководителей воинских частей и организаций состоит из должностного оклада, выплат компенсационного и стимулирующего характера.</w:t>
      </w:r>
    </w:p>
    <w:p w:rsidR="00C873E6" w:rsidRDefault="00C873E6" w:rsidP="00C873E6">
      <w:pPr>
        <w:pStyle w:val="af9"/>
        <w:numPr>
          <w:ilvl w:val="0"/>
          <w:numId w:val="5"/>
        </w:numPr>
        <w:spacing w:after="0"/>
        <w:ind w:left="0" w:firstLine="709"/>
        <w:contextualSpacing/>
        <w:jc w:val="both"/>
        <w:rPr>
          <w:sz w:val="32"/>
          <w:szCs w:val="32"/>
        </w:rPr>
      </w:pPr>
      <w:r>
        <w:rPr>
          <w:sz w:val="32"/>
          <w:szCs w:val="32"/>
        </w:rPr>
        <w:t>Размеры должностных окладов руководителей воинских частей и организаций определяются в соответствии с приложением № 1 к настоящему приказу с учетом вида деятельности, типа воинской части или организации, объемных показателей их деятельности, требований к профессиональной подготовке и</w:t>
      </w:r>
      <w:r w:rsidRPr="0054522B">
        <w:rPr>
          <w:sz w:val="32"/>
          <w:szCs w:val="32"/>
        </w:rPr>
        <w:t xml:space="preserve"> уровн</w:t>
      </w:r>
      <w:r>
        <w:rPr>
          <w:sz w:val="32"/>
          <w:szCs w:val="32"/>
        </w:rPr>
        <w:t>ю квалификации.</w:t>
      </w:r>
    </w:p>
    <w:p w:rsidR="00C873E6" w:rsidRDefault="00C873E6" w:rsidP="00C873E6">
      <w:pPr>
        <w:pStyle w:val="af9"/>
        <w:numPr>
          <w:ilvl w:val="0"/>
          <w:numId w:val="5"/>
        </w:numPr>
        <w:spacing w:after="0" w:line="245" w:lineRule="auto"/>
        <w:ind w:left="0" w:firstLine="709"/>
        <w:contextualSpacing/>
        <w:jc w:val="both"/>
        <w:rPr>
          <w:sz w:val="32"/>
          <w:szCs w:val="32"/>
        </w:rPr>
      </w:pPr>
      <w:r>
        <w:rPr>
          <w:sz w:val="32"/>
          <w:szCs w:val="32"/>
        </w:rPr>
        <w:lastRenderedPageBreak/>
        <w:t xml:space="preserve">Должностные оклады руководителям воинских частей и организаций устанавливаются должностными лицами, </w:t>
      </w:r>
      <w:proofErr w:type="spellStart"/>
      <w:r>
        <w:rPr>
          <w:sz w:val="32"/>
          <w:szCs w:val="32"/>
        </w:rPr>
        <w:t>наделен-ными</w:t>
      </w:r>
      <w:proofErr w:type="spellEnd"/>
      <w:r>
        <w:rPr>
          <w:sz w:val="32"/>
          <w:szCs w:val="32"/>
        </w:rPr>
        <w:t xml:space="preserve"> в отношении руководителей воинских частей и организаций полномочиями работодателя, с включением размеров должностных окладов в трудовые договоры.</w:t>
      </w:r>
    </w:p>
    <w:p w:rsidR="00C873E6" w:rsidRDefault="00C873E6" w:rsidP="00C873E6">
      <w:pPr>
        <w:pStyle w:val="af9"/>
        <w:numPr>
          <w:ilvl w:val="0"/>
          <w:numId w:val="5"/>
        </w:numPr>
        <w:spacing w:after="0" w:line="245" w:lineRule="auto"/>
        <w:ind w:left="0" w:firstLine="709"/>
        <w:contextualSpacing/>
        <w:jc w:val="both"/>
        <w:rPr>
          <w:sz w:val="32"/>
          <w:szCs w:val="32"/>
        </w:rPr>
      </w:pPr>
      <w:r>
        <w:rPr>
          <w:sz w:val="32"/>
          <w:szCs w:val="32"/>
        </w:rPr>
        <w:t>Руководителям воинских частей и организаций размеры компенсационных и стимулирующих выплат устанавливаются приказами должностных лиц, наделенными в отношении руководителей воинских частей и организаций полномочиями работодателя, в пределах доведенных лимитов бюджетных обязательств.</w:t>
      </w:r>
    </w:p>
    <w:p w:rsidR="00C873E6" w:rsidRDefault="00C873E6" w:rsidP="00C873E6">
      <w:pPr>
        <w:pStyle w:val="af9"/>
        <w:spacing w:after="0" w:line="245" w:lineRule="auto"/>
        <w:ind w:firstLine="709"/>
        <w:contextualSpacing/>
        <w:jc w:val="both"/>
        <w:rPr>
          <w:sz w:val="32"/>
          <w:szCs w:val="32"/>
        </w:rPr>
      </w:pPr>
      <w:r>
        <w:rPr>
          <w:sz w:val="32"/>
          <w:szCs w:val="32"/>
        </w:rPr>
        <w:t>При этом руководителям воинских частей и организаций устанавливаются:</w:t>
      </w:r>
    </w:p>
    <w:p w:rsidR="00C873E6" w:rsidRDefault="00C873E6" w:rsidP="00C873E6">
      <w:pPr>
        <w:pStyle w:val="af9"/>
        <w:spacing w:after="0" w:line="245" w:lineRule="auto"/>
        <w:ind w:firstLine="709"/>
        <w:contextualSpacing/>
        <w:jc w:val="both"/>
        <w:rPr>
          <w:sz w:val="32"/>
          <w:szCs w:val="32"/>
        </w:rPr>
      </w:pPr>
      <w:r>
        <w:rPr>
          <w:sz w:val="32"/>
          <w:szCs w:val="32"/>
        </w:rPr>
        <w:t>а) выплаты компенсационного характера:</w:t>
      </w:r>
    </w:p>
    <w:p w:rsidR="00C873E6" w:rsidRDefault="00C873E6" w:rsidP="00C873E6">
      <w:pPr>
        <w:pStyle w:val="af9"/>
        <w:spacing w:after="0" w:line="245" w:lineRule="auto"/>
        <w:ind w:firstLine="709"/>
        <w:contextualSpacing/>
        <w:jc w:val="both"/>
        <w:rPr>
          <w:sz w:val="32"/>
          <w:szCs w:val="32"/>
        </w:rPr>
      </w:pPr>
      <w:r>
        <w:rPr>
          <w:sz w:val="32"/>
          <w:szCs w:val="32"/>
        </w:rPr>
        <w:t xml:space="preserve">за работу в местностях с особыми климатическими условиями (районные коэффициенты, коэффициенты за работу в </w:t>
      </w:r>
      <w:proofErr w:type="spellStart"/>
      <w:r>
        <w:rPr>
          <w:sz w:val="32"/>
          <w:szCs w:val="32"/>
        </w:rPr>
        <w:t>высоко-горных</w:t>
      </w:r>
      <w:proofErr w:type="spellEnd"/>
      <w:r>
        <w:rPr>
          <w:sz w:val="32"/>
          <w:szCs w:val="32"/>
        </w:rPr>
        <w:t xml:space="preserve"> районах, в пустынных и безводных местностях, процентные надбавки к заработной плате);</w:t>
      </w:r>
    </w:p>
    <w:p w:rsidR="00C873E6" w:rsidRDefault="00C873E6" w:rsidP="00C873E6">
      <w:pPr>
        <w:pStyle w:val="af9"/>
        <w:spacing w:after="0" w:line="245" w:lineRule="auto"/>
        <w:ind w:firstLine="709"/>
        <w:contextualSpacing/>
        <w:jc w:val="both"/>
        <w:rPr>
          <w:sz w:val="32"/>
          <w:szCs w:val="32"/>
        </w:rPr>
      </w:pPr>
      <w:r>
        <w:rPr>
          <w:sz w:val="32"/>
          <w:szCs w:val="32"/>
        </w:rPr>
        <w:t xml:space="preserve">надбавки за работу со сведениями, составляющими </w:t>
      </w:r>
      <w:proofErr w:type="spellStart"/>
      <w:r>
        <w:rPr>
          <w:sz w:val="32"/>
          <w:szCs w:val="32"/>
        </w:rPr>
        <w:t>государст-венную</w:t>
      </w:r>
      <w:proofErr w:type="spellEnd"/>
      <w:r>
        <w:rPr>
          <w:sz w:val="32"/>
          <w:szCs w:val="32"/>
        </w:rPr>
        <w:t xml:space="preserve"> тайну, их засекречиванием и рассекречиванием, а также за работу с шифрами;</w:t>
      </w:r>
    </w:p>
    <w:p w:rsidR="00C873E6" w:rsidRDefault="00C873E6" w:rsidP="00C873E6">
      <w:pPr>
        <w:pStyle w:val="af9"/>
        <w:spacing w:after="0" w:line="245" w:lineRule="auto"/>
        <w:ind w:firstLine="709"/>
        <w:contextualSpacing/>
        <w:jc w:val="both"/>
        <w:rPr>
          <w:sz w:val="32"/>
          <w:szCs w:val="32"/>
        </w:rPr>
      </w:pPr>
      <w:r>
        <w:rPr>
          <w:sz w:val="32"/>
          <w:szCs w:val="32"/>
        </w:rPr>
        <w:t xml:space="preserve">другие виды выплат, предусмотренные трудовым </w:t>
      </w:r>
      <w:proofErr w:type="spellStart"/>
      <w:r>
        <w:rPr>
          <w:sz w:val="32"/>
          <w:szCs w:val="32"/>
        </w:rPr>
        <w:t>законода-тельством</w:t>
      </w:r>
      <w:proofErr w:type="spellEnd"/>
      <w:r>
        <w:rPr>
          <w:sz w:val="32"/>
          <w:szCs w:val="32"/>
        </w:rPr>
        <w:t xml:space="preserve"> Российской Федерации, нормативными правовыми актами, содержащими нормы трудового права, а также настоящим Положением;</w:t>
      </w:r>
    </w:p>
    <w:p w:rsidR="00C873E6" w:rsidRDefault="00C873E6" w:rsidP="00C873E6">
      <w:pPr>
        <w:pStyle w:val="af9"/>
        <w:spacing w:after="0" w:line="245" w:lineRule="auto"/>
        <w:ind w:firstLine="709"/>
        <w:contextualSpacing/>
        <w:jc w:val="both"/>
        <w:rPr>
          <w:sz w:val="32"/>
          <w:szCs w:val="32"/>
        </w:rPr>
      </w:pPr>
      <w:r>
        <w:rPr>
          <w:sz w:val="32"/>
          <w:szCs w:val="32"/>
        </w:rPr>
        <w:t>б) выплаты стимулирующего характера:</w:t>
      </w:r>
    </w:p>
    <w:p w:rsidR="00C873E6" w:rsidRDefault="00C873E6" w:rsidP="00C873E6">
      <w:pPr>
        <w:pStyle w:val="af9"/>
        <w:spacing w:after="0" w:line="245" w:lineRule="auto"/>
        <w:ind w:firstLine="709"/>
        <w:contextualSpacing/>
        <w:jc w:val="both"/>
        <w:rPr>
          <w:sz w:val="32"/>
          <w:szCs w:val="32"/>
        </w:rPr>
      </w:pPr>
      <w:r>
        <w:rPr>
          <w:sz w:val="32"/>
          <w:szCs w:val="32"/>
        </w:rPr>
        <w:t>надбавка за выслугу лет – до 40 процентов должностного оклада в порядке, установленном настоящим Положением;</w:t>
      </w:r>
    </w:p>
    <w:p w:rsidR="00C873E6" w:rsidRPr="001D62E5" w:rsidRDefault="00C873E6" w:rsidP="00C873E6">
      <w:pPr>
        <w:pStyle w:val="af9"/>
        <w:spacing w:after="0" w:line="245" w:lineRule="auto"/>
        <w:ind w:firstLine="709"/>
        <w:contextualSpacing/>
        <w:jc w:val="both"/>
        <w:rPr>
          <w:sz w:val="32"/>
          <w:szCs w:val="32"/>
        </w:rPr>
      </w:pPr>
      <w:r>
        <w:rPr>
          <w:sz w:val="32"/>
          <w:szCs w:val="32"/>
        </w:rPr>
        <w:t>надбавка за сложность, напряженность и специальный режим работы – до 100 процентов должностного оклада в пределах средств, предусмотренных на указанные цели фондом оплаты труда</w:t>
      </w:r>
      <w:r w:rsidRPr="001D62E5">
        <w:rPr>
          <w:sz w:val="32"/>
          <w:szCs w:val="32"/>
        </w:rPr>
        <w:t>. Надбавка за сложность, напряженность и специальный режим работы в ином размере устанавливается по решению Министра обороны Российской Федерации руководителям воинских частей и организаций на основании ходатайств заместителей Министра обороны Российской Федерации, в которых указываются конкретные причины, послужившие основанием для данной выплаты;</w:t>
      </w:r>
    </w:p>
    <w:p w:rsidR="00C873E6" w:rsidRDefault="00C873E6" w:rsidP="00C873E6">
      <w:pPr>
        <w:pStyle w:val="af9"/>
        <w:spacing w:after="0" w:line="235" w:lineRule="auto"/>
        <w:ind w:firstLine="709"/>
        <w:contextualSpacing/>
        <w:jc w:val="both"/>
        <w:rPr>
          <w:sz w:val="32"/>
          <w:szCs w:val="32"/>
        </w:rPr>
      </w:pPr>
      <w:r>
        <w:rPr>
          <w:sz w:val="32"/>
          <w:szCs w:val="32"/>
        </w:rPr>
        <w:lastRenderedPageBreak/>
        <w:t>премии по результатам работы за установленный период (</w:t>
      </w:r>
      <w:r w:rsidRPr="00F57632">
        <w:rPr>
          <w:sz w:val="32"/>
          <w:szCs w:val="32"/>
        </w:rPr>
        <w:t>месяц,</w:t>
      </w:r>
      <w:r>
        <w:rPr>
          <w:sz w:val="32"/>
          <w:szCs w:val="32"/>
        </w:rPr>
        <w:t xml:space="preserve"> квартал, год) – в пределах средств, направляемых на указанные цели;</w:t>
      </w:r>
    </w:p>
    <w:p w:rsidR="00C873E6" w:rsidRDefault="00C873E6" w:rsidP="00C873E6">
      <w:pPr>
        <w:pStyle w:val="af9"/>
        <w:spacing w:after="0" w:line="235" w:lineRule="auto"/>
        <w:ind w:firstLine="709"/>
        <w:contextualSpacing/>
        <w:jc w:val="both"/>
        <w:rPr>
          <w:sz w:val="32"/>
          <w:szCs w:val="32"/>
        </w:rPr>
      </w:pPr>
      <w:r w:rsidRPr="00F57632">
        <w:rPr>
          <w:sz w:val="32"/>
          <w:szCs w:val="32"/>
        </w:rPr>
        <w:t>единовременное денежное</w:t>
      </w:r>
      <w:r>
        <w:rPr>
          <w:sz w:val="32"/>
          <w:szCs w:val="32"/>
        </w:rPr>
        <w:t xml:space="preserve"> вознаграждение за добросовестное исполнение должностных обязанностей по итогам работы за год – до двух должностных окладов в порядке, установленном настоящим Положением.</w:t>
      </w:r>
    </w:p>
    <w:p w:rsidR="00C873E6" w:rsidRDefault="00C873E6" w:rsidP="00C873E6">
      <w:pPr>
        <w:spacing w:line="235" w:lineRule="auto"/>
        <w:ind w:firstLine="709"/>
        <w:jc w:val="both"/>
        <w:rPr>
          <w:sz w:val="32"/>
          <w:szCs w:val="32"/>
        </w:rPr>
      </w:pPr>
      <w:r>
        <w:rPr>
          <w:sz w:val="32"/>
          <w:szCs w:val="32"/>
        </w:rPr>
        <w:t xml:space="preserve">Размеры выплат надбавки за сложность, напряженность и специальный режим работы и премии по результатам работы руководителям воинских частей и организаций определяются приказами должностных лиц, наделенных в отношении руководителей воинских частей и организаций полномочиями работодателя, с учетом установленных </w:t>
      </w:r>
      <w:r w:rsidRPr="00745706">
        <w:rPr>
          <w:sz w:val="32"/>
          <w:szCs w:val="32"/>
        </w:rPr>
        <w:t>показателей и критериев оценки эффективности деятельности руководител</w:t>
      </w:r>
      <w:r>
        <w:rPr>
          <w:sz w:val="32"/>
          <w:szCs w:val="32"/>
        </w:rPr>
        <w:t>ей</w:t>
      </w:r>
      <w:r w:rsidRPr="00745706">
        <w:rPr>
          <w:sz w:val="32"/>
          <w:szCs w:val="32"/>
        </w:rPr>
        <w:t xml:space="preserve"> </w:t>
      </w:r>
      <w:r>
        <w:rPr>
          <w:sz w:val="32"/>
          <w:szCs w:val="32"/>
        </w:rPr>
        <w:t>воинских частей и</w:t>
      </w:r>
      <w:r w:rsidRPr="00745706">
        <w:rPr>
          <w:sz w:val="32"/>
          <w:szCs w:val="32"/>
        </w:rPr>
        <w:t xml:space="preserve"> организаци</w:t>
      </w:r>
      <w:r>
        <w:rPr>
          <w:sz w:val="32"/>
          <w:szCs w:val="32"/>
        </w:rPr>
        <w:t>й.</w:t>
      </w:r>
    </w:p>
    <w:p w:rsidR="00C873E6" w:rsidRPr="00745706" w:rsidRDefault="00C873E6" w:rsidP="00C873E6">
      <w:pPr>
        <w:spacing w:line="235" w:lineRule="auto"/>
        <w:ind w:firstLine="709"/>
        <w:jc w:val="both"/>
        <w:rPr>
          <w:sz w:val="32"/>
          <w:szCs w:val="32"/>
        </w:rPr>
      </w:pPr>
      <w:r>
        <w:rPr>
          <w:sz w:val="32"/>
          <w:szCs w:val="32"/>
        </w:rPr>
        <w:t>П</w:t>
      </w:r>
      <w:r w:rsidRPr="00745706">
        <w:rPr>
          <w:sz w:val="32"/>
          <w:szCs w:val="32"/>
        </w:rPr>
        <w:t>оказател</w:t>
      </w:r>
      <w:r>
        <w:rPr>
          <w:sz w:val="32"/>
          <w:szCs w:val="32"/>
        </w:rPr>
        <w:t>и</w:t>
      </w:r>
      <w:r w:rsidRPr="00745706">
        <w:rPr>
          <w:sz w:val="32"/>
          <w:szCs w:val="32"/>
        </w:rPr>
        <w:t xml:space="preserve"> и критери</w:t>
      </w:r>
      <w:r>
        <w:rPr>
          <w:sz w:val="32"/>
          <w:szCs w:val="32"/>
        </w:rPr>
        <w:t>и</w:t>
      </w:r>
      <w:r w:rsidRPr="00745706">
        <w:rPr>
          <w:sz w:val="32"/>
          <w:szCs w:val="32"/>
        </w:rPr>
        <w:t xml:space="preserve"> оценки эффективности деятельности руководител</w:t>
      </w:r>
      <w:r>
        <w:rPr>
          <w:sz w:val="32"/>
          <w:szCs w:val="32"/>
        </w:rPr>
        <w:t>ей</w:t>
      </w:r>
      <w:r w:rsidRPr="00745706">
        <w:rPr>
          <w:sz w:val="32"/>
          <w:szCs w:val="32"/>
        </w:rPr>
        <w:t xml:space="preserve"> </w:t>
      </w:r>
      <w:r>
        <w:rPr>
          <w:sz w:val="32"/>
          <w:szCs w:val="32"/>
        </w:rPr>
        <w:t>воинских частей</w:t>
      </w:r>
      <w:r w:rsidRPr="00745706">
        <w:rPr>
          <w:sz w:val="32"/>
          <w:szCs w:val="32"/>
        </w:rPr>
        <w:t xml:space="preserve"> </w:t>
      </w:r>
      <w:r>
        <w:rPr>
          <w:sz w:val="32"/>
          <w:szCs w:val="32"/>
        </w:rPr>
        <w:t>и</w:t>
      </w:r>
      <w:r w:rsidRPr="00745706">
        <w:rPr>
          <w:sz w:val="32"/>
          <w:szCs w:val="32"/>
        </w:rPr>
        <w:t xml:space="preserve"> организаци</w:t>
      </w:r>
      <w:r>
        <w:rPr>
          <w:sz w:val="32"/>
          <w:szCs w:val="32"/>
        </w:rPr>
        <w:t>й устанавливаются с учетом выполнения целевых показателей деятельности воинских частей и организаций</w:t>
      </w:r>
      <w:r w:rsidRPr="00745706">
        <w:rPr>
          <w:sz w:val="32"/>
          <w:szCs w:val="32"/>
        </w:rPr>
        <w:t>.</w:t>
      </w:r>
    </w:p>
    <w:p w:rsidR="00C873E6" w:rsidRPr="00C204DE" w:rsidRDefault="00C873E6" w:rsidP="00C873E6">
      <w:pPr>
        <w:spacing w:line="235" w:lineRule="auto"/>
        <w:jc w:val="center"/>
        <w:rPr>
          <w:sz w:val="28"/>
          <w:szCs w:val="28"/>
        </w:rPr>
      </w:pPr>
    </w:p>
    <w:p w:rsidR="00C873E6" w:rsidRPr="0081281E" w:rsidRDefault="00C873E6" w:rsidP="00C873E6">
      <w:pPr>
        <w:spacing w:line="235" w:lineRule="auto"/>
        <w:jc w:val="center"/>
        <w:rPr>
          <w:sz w:val="32"/>
          <w:szCs w:val="32"/>
        </w:rPr>
      </w:pPr>
      <w:r w:rsidRPr="007D70C9">
        <w:rPr>
          <w:sz w:val="32"/>
          <w:szCs w:val="32"/>
        </w:rPr>
        <w:t>Р</w:t>
      </w:r>
      <w:r>
        <w:rPr>
          <w:sz w:val="32"/>
          <w:szCs w:val="32"/>
        </w:rPr>
        <w:t xml:space="preserve"> </w:t>
      </w:r>
      <w:r w:rsidRPr="007D70C9">
        <w:rPr>
          <w:sz w:val="32"/>
          <w:szCs w:val="32"/>
        </w:rPr>
        <w:t>а</w:t>
      </w:r>
      <w:r>
        <w:rPr>
          <w:sz w:val="32"/>
          <w:szCs w:val="32"/>
        </w:rPr>
        <w:t xml:space="preserve"> </w:t>
      </w:r>
      <w:proofErr w:type="spellStart"/>
      <w:r w:rsidRPr="007D70C9">
        <w:rPr>
          <w:sz w:val="32"/>
          <w:szCs w:val="32"/>
        </w:rPr>
        <w:t>з</w:t>
      </w:r>
      <w:proofErr w:type="spellEnd"/>
      <w:r>
        <w:rPr>
          <w:sz w:val="32"/>
          <w:szCs w:val="32"/>
        </w:rPr>
        <w:t xml:space="preserve"> </w:t>
      </w:r>
      <w:proofErr w:type="spellStart"/>
      <w:r w:rsidRPr="007D70C9">
        <w:rPr>
          <w:sz w:val="32"/>
          <w:szCs w:val="32"/>
        </w:rPr>
        <w:t>д</w:t>
      </w:r>
      <w:proofErr w:type="spellEnd"/>
      <w:r>
        <w:rPr>
          <w:sz w:val="32"/>
          <w:szCs w:val="32"/>
        </w:rPr>
        <w:t xml:space="preserve"> </w:t>
      </w:r>
      <w:r w:rsidRPr="007D70C9">
        <w:rPr>
          <w:sz w:val="32"/>
          <w:szCs w:val="32"/>
        </w:rPr>
        <w:t>е</w:t>
      </w:r>
      <w:r>
        <w:rPr>
          <w:sz w:val="32"/>
          <w:szCs w:val="32"/>
        </w:rPr>
        <w:t xml:space="preserve"> </w:t>
      </w:r>
      <w:r w:rsidRPr="007D70C9">
        <w:rPr>
          <w:sz w:val="32"/>
          <w:szCs w:val="32"/>
        </w:rPr>
        <w:t>л</w:t>
      </w:r>
      <w:r>
        <w:rPr>
          <w:sz w:val="32"/>
          <w:szCs w:val="32"/>
        </w:rPr>
        <w:t xml:space="preserve"> </w:t>
      </w:r>
      <w:r w:rsidRPr="007D70C9">
        <w:rPr>
          <w:sz w:val="32"/>
          <w:szCs w:val="32"/>
        </w:rPr>
        <w:t xml:space="preserve"> </w:t>
      </w:r>
      <w:r w:rsidRPr="007D70C9">
        <w:rPr>
          <w:sz w:val="32"/>
          <w:szCs w:val="32"/>
          <w:lang w:val="en-US"/>
        </w:rPr>
        <w:t>I</w:t>
      </w:r>
      <w:r>
        <w:rPr>
          <w:sz w:val="32"/>
          <w:szCs w:val="32"/>
          <w:lang w:val="en-US"/>
        </w:rPr>
        <w:t>I</w:t>
      </w:r>
      <w:r w:rsidRPr="007D70C9">
        <w:rPr>
          <w:sz w:val="32"/>
          <w:szCs w:val="32"/>
          <w:lang w:val="en-US"/>
        </w:rPr>
        <w:t>I</w:t>
      </w:r>
    </w:p>
    <w:p w:rsidR="00C873E6" w:rsidRPr="00C204DE" w:rsidRDefault="00C873E6" w:rsidP="00C873E6">
      <w:pPr>
        <w:spacing w:line="235" w:lineRule="auto"/>
        <w:jc w:val="center"/>
        <w:rPr>
          <w:b/>
          <w:sz w:val="28"/>
          <w:szCs w:val="28"/>
        </w:rPr>
      </w:pPr>
    </w:p>
    <w:p w:rsidR="00C873E6" w:rsidRDefault="00C873E6" w:rsidP="00C873E6">
      <w:pPr>
        <w:spacing w:line="235" w:lineRule="auto"/>
        <w:jc w:val="center"/>
        <w:rPr>
          <w:b/>
          <w:sz w:val="32"/>
          <w:szCs w:val="32"/>
        </w:rPr>
      </w:pPr>
      <w:r>
        <w:rPr>
          <w:b/>
          <w:sz w:val="32"/>
          <w:szCs w:val="32"/>
        </w:rPr>
        <w:t xml:space="preserve">Оплата труда гражданского персонала </w:t>
      </w:r>
    </w:p>
    <w:p w:rsidR="00C873E6" w:rsidRDefault="00C873E6" w:rsidP="00C873E6">
      <w:pPr>
        <w:spacing w:line="235" w:lineRule="auto"/>
        <w:jc w:val="center"/>
        <w:rPr>
          <w:b/>
          <w:sz w:val="32"/>
          <w:szCs w:val="32"/>
        </w:rPr>
      </w:pPr>
      <w:r>
        <w:rPr>
          <w:b/>
          <w:sz w:val="32"/>
          <w:szCs w:val="32"/>
        </w:rPr>
        <w:t>воинских частей</w:t>
      </w:r>
      <w:r w:rsidRPr="0028256E">
        <w:rPr>
          <w:b/>
          <w:sz w:val="32"/>
          <w:szCs w:val="32"/>
        </w:rPr>
        <w:t xml:space="preserve"> и организаций</w:t>
      </w:r>
    </w:p>
    <w:p w:rsidR="00C873E6" w:rsidRPr="00C204DE" w:rsidRDefault="00C873E6" w:rsidP="00C873E6">
      <w:pPr>
        <w:spacing w:line="235" w:lineRule="auto"/>
        <w:jc w:val="center"/>
        <w:rPr>
          <w:b/>
          <w:sz w:val="28"/>
          <w:szCs w:val="28"/>
        </w:rPr>
      </w:pPr>
    </w:p>
    <w:p w:rsidR="00C873E6" w:rsidRPr="00FB539F" w:rsidRDefault="00C873E6" w:rsidP="00C873E6">
      <w:pPr>
        <w:spacing w:line="235" w:lineRule="auto"/>
        <w:ind w:right="61"/>
        <w:jc w:val="center"/>
        <w:rPr>
          <w:b/>
          <w:sz w:val="32"/>
          <w:szCs w:val="32"/>
        </w:rPr>
      </w:pPr>
      <w:r>
        <w:rPr>
          <w:b/>
          <w:sz w:val="32"/>
          <w:szCs w:val="32"/>
        </w:rPr>
        <w:t>У</w:t>
      </w:r>
      <w:r w:rsidRPr="00FB539F">
        <w:rPr>
          <w:b/>
          <w:sz w:val="32"/>
          <w:szCs w:val="32"/>
        </w:rPr>
        <w:t>становлени</w:t>
      </w:r>
      <w:r>
        <w:rPr>
          <w:b/>
          <w:sz w:val="32"/>
          <w:szCs w:val="32"/>
        </w:rPr>
        <w:t>е</w:t>
      </w:r>
      <w:r w:rsidRPr="00FB539F">
        <w:rPr>
          <w:b/>
          <w:sz w:val="32"/>
          <w:szCs w:val="32"/>
        </w:rPr>
        <w:t xml:space="preserve"> гражданскому персоналу </w:t>
      </w:r>
    </w:p>
    <w:p w:rsidR="00C873E6" w:rsidRDefault="00C873E6" w:rsidP="00C873E6">
      <w:pPr>
        <w:spacing w:line="235" w:lineRule="auto"/>
        <w:ind w:right="61"/>
        <w:jc w:val="center"/>
        <w:rPr>
          <w:b/>
          <w:sz w:val="32"/>
          <w:szCs w:val="32"/>
        </w:rPr>
      </w:pPr>
      <w:r>
        <w:rPr>
          <w:b/>
          <w:sz w:val="32"/>
          <w:szCs w:val="32"/>
        </w:rPr>
        <w:t>воинских частей</w:t>
      </w:r>
      <w:r w:rsidRPr="0028256E">
        <w:rPr>
          <w:b/>
          <w:sz w:val="32"/>
          <w:szCs w:val="32"/>
        </w:rPr>
        <w:t xml:space="preserve"> и организаций</w:t>
      </w:r>
      <w:r>
        <w:rPr>
          <w:b/>
          <w:sz w:val="32"/>
          <w:szCs w:val="32"/>
        </w:rPr>
        <w:t xml:space="preserve"> </w:t>
      </w:r>
      <w:r w:rsidRPr="00FB539F">
        <w:rPr>
          <w:b/>
          <w:sz w:val="32"/>
          <w:szCs w:val="32"/>
        </w:rPr>
        <w:t>должностных окладов (тарифных ставок)</w:t>
      </w:r>
    </w:p>
    <w:p w:rsidR="00C873E6" w:rsidRPr="00C204DE" w:rsidRDefault="00C873E6" w:rsidP="00C873E6">
      <w:pPr>
        <w:spacing w:line="235" w:lineRule="auto"/>
        <w:ind w:right="61"/>
        <w:jc w:val="center"/>
        <w:rPr>
          <w:b/>
          <w:sz w:val="28"/>
          <w:szCs w:val="28"/>
        </w:rPr>
      </w:pPr>
    </w:p>
    <w:p w:rsidR="00C873E6" w:rsidRDefault="00C873E6" w:rsidP="00C873E6">
      <w:pPr>
        <w:widowControl/>
        <w:numPr>
          <w:ilvl w:val="0"/>
          <w:numId w:val="5"/>
        </w:numPr>
        <w:autoSpaceDE/>
        <w:autoSpaceDN/>
        <w:adjustRightInd/>
        <w:spacing w:line="235" w:lineRule="auto"/>
        <w:ind w:left="0" w:firstLine="709"/>
        <w:jc w:val="both"/>
        <w:rPr>
          <w:sz w:val="32"/>
          <w:szCs w:val="32"/>
        </w:rPr>
      </w:pPr>
      <w:r w:rsidRPr="0054522B">
        <w:rPr>
          <w:sz w:val="32"/>
          <w:szCs w:val="32"/>
        </w:rPr>
        <w:t>Должностные оклады</w:t>
      </w:r>
      <w:r>
        <w:rPr>
          <w:sz w:val="32"/>
          <w:szCs w:val="32"/>
        </w:rPr>
        <w:t xml:space="preserve"> </w:t>
      </w:r>
      <w:r w:rsidRPr="0054522B">
        <w:rPr>
          <w:sz w:val="32"/>
          <w:szCs w:val="32"/>
        </w:rPr>
        <w:t xml:space="preserve">(тарифные ставки) гражданскому персоналу </w:t>
      </w:r>
      <w:r>
        <w:rPr>
          <w:sz w:val="32"/>
          <w:szCs w:val="32"/>
        </w:rPr>
        <w:t>воинских частей</w:t>
      </w:r>
      <w:r w:rsidRPr="0054522B">
        <w:rPr>
          <w:sz w:val="32"/>
          <w:szCs w:val="32"/>
        </w:rPr>
        <w:t xml:space="preserve"> и организаций устанавливаются с учетом</w:t>
      </w:r>
      <w:r>
        <w:rPr>
          <w:sz w:val="32"/>
          <w:szCs w:val="32"/>
        </w:rPr>
        <w:t xml:space="preserve"> требований к профессиональной подготовке и</w:t>
      </w:r>
      <w:r w:rsidRPr="0054522B">
        <w:rPr>
          <w:sz w:val="32"/>
          <w:szCs w:val="32"/>
        </w:rPr>
        <w:t xml:space="preserve"> уровн</w:t>
      </w:r>
      <w:r>
        <w:rPr>
          <w:sz w:val="32"/>
          <w:szCs w:val="32"/>
        </w:rPr>
        <w:t xml:space="preserve">ю квалификации </w:t>
      </w:r>
      <w:r w:rsidRPr="0054522B">
        <w:rPr>
          <w:sz w:val="32"/>
          <w:szCs w:val="32"/>
        </w:rPr>
        <w:t>в размерах, установленных</w:t>
      </w:r>
      <w:r>
        <w:rPr>
          <w:sz w:val="32"/>
          <w:szCs w:val="32"/>
        </w:rPr>
        <w:t xml:space="preserve"> приложением № 1 к</w:t>
      </w:r>
      <w:r w:rsidRPr="0054522B">
        <w:rPr>
          <w:sz w:val="32"/>
          <w:szCs w:val="32"/>
        </w:rPr>
        <w:t xml:space="preserve"> настоящ</w:t>
      </w:r>
      <w:r>
        <w:rPr>
          <w:sz w:val="32"/>
          <w:szCs w:val="32"/>
        </w:rPr>
        <w:t>е</w:t>
      </w:r>
      <w:r w:rsidRPr="0054522B">
        <w:rPr>
          <w:sz w:val="32"/>
          <w:szCs w:val="32"/>
        </w:rPr>
        <w:t>м</w:t>
      </w:r>
      <w:r>
        <w:rPr>
          <w:sz w:val="32"/>
          <w:szCs w:val="32"/>
        </w:rPr>
        <w:t>у</w:t>
      </w:r>
      <w:r w:rsidRPr="0054522B">
        <w:rPr>
          <w:sz w:val="32"/>
          <w:szCs w:val="32"/>
        </w:rPr>
        <w:t xml:space="preserve"> приказ</w:t>
      </w:r>
      <w:r>
        <w:rPr>
          <w:sz w:val="32"/>
          <w:szCs w:val="32"/>
        </w:rPr>
        <w:t>у.</w:t>
      </w:r>
    </w:p>
    <w:p w:rsidR="00C873E6" w:rsidRPr="0054522B" w:rsidRDefault="00C873E6" w:rsidP="00C873E6">
      <w:pPr>
        <w:spacing w:line="235" w:lineRule="auto"/>
        <w:ind w:firstLine="709"/>
        <w:jc w:val="both"/>
        <w:rPr>
          <w:sz w:val="32"/>
          <w:szCs w:val="32"/>
        </w:rPr>
      </w:pPr>
      <w:r>
        <w:rPr>
          <w:sz w:val="32"/>
          <w:szCs w:val="32"/>
        </w:rPr>
        <w:t xml:space="preserve">Размеры должностных окладов </w:t>
      </w:r>
      <w:r w:rsidRPr="0054522B">
        <w:rPr>
          <w:sz w:val="32"/>
          <w:szCs w:val="32"/>
        </w:rPr>
        <w:t>по должностям</w:t>
      </w:r>
      <w:r>
        <w:rPr>
          <w:sz w:val="32"/>
          <w:szCs w:val="32"/>
        </w:rPr>
        <w:t xml:space="preserve">, не предусмотренным приложением № 1 к настоящему приказу, устанавливаются </w:t>
      </w:r>
      <w:r w:rsidRPr="0054522B">
        <w:rPr>
          <w:sz w:val="32"/>
          <w:szCs w:val="32"/>
        </w:rPr>
        <w:t>Министр</w:t>
      </w:r>
      <w:r>
        <w:rPr>
          <w:sz w:val="32"/>
          <w:szCs w:val="32"/>
        </w:rPr>
        <w:t>ом</w:t>
      </w:r>
      <w:r w:rsidRPr="0054522B">
        <w:rPr>
          <w:sz w:val="32"/>
          <w:szCs w:val="32"/>
        </w:rPr>
        <w:t xml:space="preserve"> обороны</w:t>
      </w:r>
      <w:r>
        <w:rPr>
          <w:sz w:val="32"/>
          <w:szCs w:val="32"/>
        </w:rPr>
        <w:t xml:space="preserve"> Российской Федерации.</w:t>
      </w:r>
    </w:p>
    <w:p w:rsidR="00C873E6" w:rsidRDefault="00C873E6" w:rsidP="00C873E6">
      <w:pPr>
        <w:widowControl/>
        <w:numPr>
          <w:ilvl w:val="0"/>
          <w:numId w:val="5"/>
        </w:numPr>
        <w:autoSpaceDE/>
        <w:autoSpaceDN/>
        <w:adjustRightInd/>
        <w:spacing w:line="235" w:lineRule="auto"/>
        <w:ind w:left="0" w:firstLine="709"/>
        <w:jc w:val="both"/>
        <w:rPr>
          <w:sz w:val="32"/>
          <w:szCs w:val="32"/>
        </w:rPr>
      </w:pPr>
      <w:r w:rsidRPr="00AA55E8">
        <w:rPr>
          <w:sz w:val="32"/>
          <w:szCs w:val="32"/>
        </w:rPr>
        <w:t xml:space="preserve">Должностные оклады </w:t>
      </w:r>
      <w:r>
        <w:rPr>
          <w:sz w:val="32"/>
          <w:szCs w:val="32"/>
        </w:rPr>
        <w:t>(</w:t>
      </w:r>
      <w:r w:rsidRPr="00AA55E8">
        <w:rPr>
          <w:sz w:val="32"/>
          <w:szCs w:val="32"/>
        </w:rPr>
        <w:t>тарифные ставки</w:t>
      </w:r>
      <w:r>
        <w:rPr>
          <w:sz w:val="32"/>
          <w:szCs w:val="32"/>
        </w:rPr>
        <w:t xml:space="preserve">) заместителям руководителей воинских частей и организаций, главным бухгалтерам, руководителям структурных подразделений и их </w:t>
      </w:r>
      <w:r>
        <w:rPr>
          <w:sz w:val="32"/>
          <w:szCs w:val="32"/>
        </w:rPr>
        <w:lastRenderedPageBreak/>
        <w:t>заместителям, специалистам и рабочим ус</w:t>
      </w:r>
      <w:r w:rsidRPr="00AA55E8">
        <w:rPr>
          <w:sz w:val="32"/>
          <w:szCs w:val="32"/>
        </w:rPr>
        <w:t>танавливаются</w:t>
      </w:r>
      <w:r>
        <w:rPr>
          <w:sz w:val="32"/>
          <w:szCs w:val="32"/>
        </w:rPr>
        <w:t xml:space="preserve"> приказами руководителей воинских частей</w:t>
      </w:r>
      <w:r w:rsidRPr="00AA55E8">
        <w:rPr>
          <w:sz w:val="32"/>
          <w:szCs w:val="32"/>
        </w:rPr>
        <w:t xml:space="preserve"> и</w:t>
      </w:r>
      <w:r>
        <w:rPr>
          <w:sz w:val="32"/>
          <w:szCs w:val="32"/>
        </w:rPr>
        <w:t xml:space="preserve"> </w:t>
      </w:r>
      <w:r w:rsidRPr="00AA55E8">
        <w:rPr>
          <w:sz w:val="32"/>
          <w:szCs w:val="32"/>
        </w:rPr>
        <w:t>организаций</w:t>
      </w:r>
      <w:r>
        <w:rPr>
          <w:sz w:val="32"/>
          <w:szCs w:val="32"/>
        </w:rPr>
        <w:t>, наделенных полномочиями работодателя.</w:t>
      </w:r>
    </w:p>
    <w:p w:rsidR="00C873E6" w:rsidRPr="00093709" w:rsidRDefault="00C873E6" w:rsidP="00C873E6">
      <w:pPr>
        <w:spacing w:line="245" w:lineRule="auto"/>
        <w:ind w:firstLine="709"/>
        <w:jc w:val="both"/>
        <w:outlineLvl w:val="1"/>
        <w:rPr>
          <w:sz w:val="32"/>
          <w:szCs w:val="32"/>
        </w:rPr>
      </w:pPr>
      <w:r w:rsidRPr="00093709">
        <w:rPr>
          <w:sz w:val="32"/>
          <w:szCs w:val="32"/>
        </w:rPr>
        <w:t>Размеры должностных окладов (тар</w:t>
      </w:r>
      <w:r>
        <w:rPr>
          <w:sz w:val="32"/>
          <w:szCs w:val="32"/>
        </w:rPr>
        <w:t>ифных ставок)</w:t>
      </w:r>
      <w:r w:rsidRPr="00093709">
        <w:rPr>
          <w:sz w:val="32"/>
          <w:szCs w:val="32"/>
        </w:rPr>
        <w:t xml:space="preserve"> гражданского персонала включаются в трудовые договоры.</w:t>
      </w:r>
    </w:p>
    <w:p w:rsidR="00C873E6" w:rsidRDefault="00C873E6" w:rsidP="00C873E6">
      <w:pPr>
        <w:widowControl/>
        <w:numPr>
          <w:ilvl w:val="0"/>
          <w:numId w:val="5"/>
        </w:numPr>
        <w:autoSpaceDE/>
        <w:autoSpaceDN/>
        <w:adjustRightInd/>
        <w:spacing w:line="245" w:lineRule="auto"/>
        <w:ind w:left="0" w:firstLine="709"/>
        <w:jc w:val="both"/>
        <w:rPr>
          <w:sz w:val="32"/>
          <w:szCs w:val="32"/>
        </w:rPr>
      </w:pPr>
      <w:r w:rsidRPr="00AA55E8">
        <w:rPr>
          <w:sz w:val="32"/>
          <w:szCs w:val="32"/>
        </w:rPr>
        <w:t>Должностные оклады заместителям</w:t>
      </w:r>
      <w:r>
        <w:rPr>
          <w:sz w:val="32"/>
          <w:szCs w:val="32"/>
        </w:rPr>
        <w:t xml:space="preserve"> руководителей воинских частей</w:t>
      </w:r>
      <w:r w:rsidRPr="00AA55E8">
        <w:rPr>
          <w:sz w:val="32"/>
          <w:szCs w:val="32"/>
        </w:rPr>
        <w:t xml:space="preserve"> и организаций и главным бухгалтерам (кроме </w:t>
      </w:r>
      <w:r>
        <w:rPr>
          <w:sz w:val="32"/>
          <w:szCs w:val="32"/>
        </w:rPr>
        <w:t>поиме</w:t>
      </w:r>
      <w:r w:rsidRPr="00AA55E8">
        <w:rPr>
          <w:sz w:val="32"/>
          <w:szCs w:val="32"/>
        </w:rPr>
        <w:t>нованных в приложени</w:t>
      </w:r>
      <w:r>
        <w:rPr>
          <w:sz w:val="32"/>
          <w:szCs w:val="32"/>
        </w:rPr>
        <w:t>и</w:t>
      </w:r>
      <w:r w:rsidRPr="00AA55E8">
        <w:rPr>
          <w:sz w:val="32"/>
          <w:szCs w:val="32"/>
        </w:rPr>
        <w:t xml:space="preserve"> № 1 к настоящему приказу) </w:t>
      </w:r>
      <w:proofErr w:type="spellStart"/>
      <w:r w:rsidRPr="00AA55E8">
        <w:rPr>
          <w:sz w:val="32"/>
          <w:szCs w:val="32"/>
        </w:rPr>
        <w:t>устанав</w:t>
      </w:r>
      <w:r>
        <w:rPr>
          <w:sz w:val="32"/>
          <w:szCs w:val="32"/>
        </w:rPr>
        <w:t>-</w:t>
      </w:r>
      <w:r w:rsidRPr="00AA55E8">
        <w:rPr>
          <w:sz w:val="32"/>
          <w:szCs w:val="32"/>
        </w:rPr>
        <w:t>ливаются</w:t>
      </w:r>
      <w:proofErr w:type="spellEnd"/>
      <w:r w:rsidRPr="00AA55E8">
        <w:rPr>
          <w:sz w:val="32"/>
          <w:szCs w:val="32"/>
        </w:rPr>
        <w:t xml:space="preserve"> на 10–30 процентов ниже должностных окладов </w:t>
      </w:r>
      <w:proofErr w:type="spellStart"/>
      <w:r>
        <w:rPr>
          <w:sz w:val="32"/>
          <w:szCs w:val="32"/>
        </w:rPr>
        <w:t>соот-ветствующих</w:t>
      </w:r>
      <w:proofErr w:type="spellEnd"/>
      <w:r>
        <w:rPr>
          <w:sz w:val="32"/>
          <w:szCs w:val="32"/>
        </w:rPr>
        <w:t xml:space="preserve"> </w:t>
      </w:r>
      <w:r w:rsidRPr="00AA55E8">
        <w:rPr>
          <w:sz w:val="32"/>
          <w:szCs w:val="32"/>
        </w:rPr>
        <w:t xml:space="preserve">руководителей, а заместителям руководителей </w:t>
      </w:r>
      <w:proofErr w:type="spellStart"/>
      <w:r w:rsidRPr="00AA55E8">
        <w:rPr>
          <w:sz w:val="32"/>
          <w:szCs w:val="32"/>
        </w:rPr>
        <w:t>струк</w:t>
      </w:r>
      <w:r>
        <w:rPr>
          <w:sz w:val="32"/>
          <w:szCs w:val="32"/>
        </w:rPr>
        <w:t>-</w:t>
      </w:r>
      <w:r w:rsidRPr="00AA55E8">
        <w:rPr>
          <w:sz w:val="32"/>
          <w:szCs w:val="32"/>
        </w:rPr>
        <w:t>турных</w:t>
      </w:r>
      <w:proofErr w:type="spellEnd"/>
      <w:r w:rsidRPr="00AA55E8">
        <w:rPr>
          <w:sz w:val="32"/>
          <w:szCs w:val="32"/>
        </w:rPr>
        <w:t xml:space="preserve"> подразделений </w:t>
      </w:r>
      <w:r>
        <w:rPr>
          <w:sz w:val="32"/>
          <w:szCs w:val="32"/>
        </w:rPr>
        <w:t>–</w:t>
      </w:r>
      <w:r w:rsidRPr="00AA55E8">
        <w:rPr>
          <w:sz w:val="32"/>
          <w:szCs w:val="32"/>
        </w:rPr>
        <w:t xml:space="preserve"> на 5–10 процентов ниже должностн</w:t>
      </w:r>
      <w:r>
        <w:rPr>
          <w:sz w:val="32"/>
          <w:szCs w:val="32"/>
        </w:rPr>
        <w:t>ых</w:t>
      </w:r>
      <w:r w:rsidRPr="00AA55E8">
        <w:rPr>
          <w:sz w:val="32"/>
          <w:szCs w:val="32"/>
        </w:rPr>
        <w:t xml:space="preserve"> оклад</w:t>
      </w:r>
      <w:r>
        <w:rPr>
          <w:sz w:val="32"/>
          <w:szCs w:val="32"/>
        </w:rPr>
        <w:t>ов</w:t>
      </w:r>
      <w:r w:rsidRPr="00AA55E8">
        <w:rPr>
          <w:sz w:val="32"/>
          <w:szCs w:val="32"/>
        </w:rPr>
        <w:t xml:space="preserve"> соответствующ</w:t>
      </w:r>
      <w:r>
        <w:rPr>
          <w:sz w:val="32"/>
          <w:szCs w:val="32"/>
        </w:rPr>
        <w:t>их</w:t>
      </w:r>
      <w:r w:rsidRPr="00AA55E8">
        <w:rPr>
          <w:sz w:val="32"/>
          <w:szCs w:val="32"/>
        </w:rPr>
        <w:t xml:space="preserve"> руководител</w:t>
      </w:r>
      <w:r>
        <w:rPr>
          <w:sz w:val="32"/>
          <w:szCs w:val="32"/>
        </w:rPr>
        <w:t>ей</w:t>
      </w:r>
      <w:r w:rsidRPr="00AA55E8">
        <w:rPr>
          <w:sz w:val="32"/>
          <w:szCs w:val="32"/>
        </w:rPr>
        <w:t xml:space="preserve"> структурн</w:t>
      </w:r>
      <w:r>
        <w:rPr>
          <w:sz w:val="32"/>
          <w:szCs w:val="32"/>
        </w:rPr>
        <w:t>ых</w:t>
      </w:r>
      <w:r w:rsidRPr="00AA55E8">
        <w:rPr>
          <w:sz w:val="32"/>
          <w:szCs w:val="32"/>
        </w:rPr>
        <w:t xml:space="preserve"> </w:t>
      </w:r>
      <w:proofErr w:type="spellStart"/>
      <w:r w:rsidRPr="00AA55E8">
        <w:rPr>
          <w:sz w:val="32"/>
          <w:szCs w:val="32"/>
        </w:rPr>
        <w:t>подраз</w:t>
      </w:r>
      <w:r>
        <w:rPr>
          <w:sz w:val="32"/>
          <w:szCs w:val="32"/>
        </w:rPr>
        <w:t>-</w:t>
      </w:r>
      <w:r w:rsidRPr="00AA55E8">
        <w:rPr>
          <w:sz w:val="32"/>
          <w:szCs w:val="32"/>
        </w:rPr>
        <w:t>делени</w:t>
      </w:r>
      <w:r>
        <w:rPr>
          <w:sz w:val="32"/>
          <w:szCs w:val="32"/>
        </w:rPr>
        <w:t>й</w:t>
      </w:r>
      <w:proofErr w:type="spellEnd"/>
      <w:r w:rsidRPr="00AA55E8">
        <w:rPr>
          <w:sz w:val="32"/>
          <w:szCs w:val="32"/>
        </w:rPr>
        <w:t>.</w:t>
      </w:r>
    </w:p>
    <w:p w:rsidR="00C873E6" w:rsidRPr="00AA55E8" w:rsidRDefault="00C873E6" w:rsidP="00C873E6">
      <w:pPr>
        <w:widowControl/>
        <w:numPr>
          <w:ilvl w:val="0"/>
          <w:numId w:val="5"/>
        </w:numPr>
        <w:autoSpaceDE/>
        <w:autoSpaceDN/>
        <w:adjustRightInd/>
        <w:spacing w:line="245" w:lineRule="auto"/>
        <w:ind w:left="0" w:firstLine="709"/>
        <w:jc w:val="both"/>
        <w:rPr>
          <w:sz w:val="32"/>
          <w:szCs w:val="32"/>
        </w:rPr>
      </w:pPr>
      <w:r w:rsidRPr="00AA55E8">
        <w:rPr>
          <w:sz w:val="32"/>
          <w:szCs w:val="32"/>
        </w:rPr>
        <w:t>Размеры тарифных ставок рабочи</w:t>
      </w:r>
      <w:r>
        <w:rPr>
          <w:sz w:val="32"/>
          <w:szCs w:val="32"/>
        </w:rPr>
        <w:t>х</w:t>
      </w:r>
      <w:r w:rsidRPr="00AA55E8">
        <w:rPr>
          <w:sz w:val="32"/>
          <w:szCs w:val="32"/>
        </w:rPr>
        <w:t xml:space="preserve"> </w:t>
      </w:r>
      <w:r>
        <w:rPr>
          <w:sz w:val="32"/>
          <w:szCs w:val="32"/>
        </w:rPr>
        <w:t xml:space="preserve">воинских частей и </w:t>
      </w:r>
      <w:r w:rsidRPr="0054522B">
        <w:rPr>
          <w:sz w:val="32"/>
          <w:szCs w:val="32"/>
        </w:rPr>
        <w:t>организаций</w:t>
      </w:r>
      <w:r w:rsidRPr="00AA55E8">
        <w:rPr>
          <w:sz w:val="32"/>
          <w:szCs w:val="32"/>
        </w:rPr>
        <w:t xml:space="preserve"> устанавливаются исходя из групп по размерам тарифных ставок, соответствующих присвоенному согласно Единому тарифно-квалификационному справочнику работ и профессий рабочих (ЕТ</w:t>
      </w:r>
      <w:r>
        <w:rPr>
          <w:sz w:val="32"/>
          <w:szCs w:val="32"/>
        </w:rPr>
        <w:t>К</w:t>
      </w:r>
      <w:r w:rsidRPr="00AA55E8">
        <w:rPr>
          <w:sz w:val="32"/>
          <w:szCs w:val="32"/>
        </w:rPr>
        <w:t>С)</w:t>
      </w:r>
      <w:r>
        <w:rPr>
          <w:sz w:val="32"/>
          <w:szCs w:val="32"/>
        </w:rPr>
        <w:t xml:space="preserve"> </w:t>
      </w:r>
      <w:r w:rsidRPr="00AA55E8">
        <w:rPr>
          <w:sz w:val="32"/>
          <w:szCs w:val="32"/>
        </w:rPr>
        <w:t>квалификационному разряду</w:t>
      </w:r>
      <w:r>
        <w:rPr>
          <w:sz w:val="32"/>
          <w:szCs w:val="32"/>
        </w:rPr>
        <w:t>, а также</w:t>
      </w:r>
      <w:r w:rsidRPr="007662D0">
        <w:rPr>
          <w:sz w:val="32"/>
          <w:szCs w:val="32"/>
        </w:rPr>
        <w:t xml:space="preserve"> в зависимости от сложности выполняемой работы, напряженности нормированных заданий и норм обслуживания</w:t>
      </w:r>
      <w:r w:rsidRPr="00AA55E8">
        <w:rPr>
          <w:sz w:val="32"/>
          <w:szCs w:val="32"/>
        </w:rPr>
        <w:t>.</w:t>
      </w:r>
    </w:p>
    <w:p w:rsidR="00C873E6" w:rsidRPr="00DE634E" w:rsidRDefault="00C873E6" w:rsidP="00C873E6">
      <w:pPr>
        <w:widowControl/>
        <w:numPr>
          <w:ilvl w:val="0"/>
          <w:numId w:val="5"/>
        </w:numPr>
        <w:autoSpaceDE/>
        <w:autoSpaceDN/>
        <w:adjustRightInd/>
        <w:spacing w:line="245" w:lineRule="auto"/>
        <w:ind w:left="0" w:firstLine="709"/>
        <w:jc w:val="both"/>
        <w:rPr>
          <w:sz w:val="32"/>
          <w:szCs w:val="32"/>
        </w:rPr>
      </w:pPr>
      <w:r w:rsidRPr="00DE634E">
        <w:rPr>
          <w:sz w:val="32"/>
          <w:szCs w:val="32"/>
        </w:rPr>
        <w:t xml:space="preserve">Высококвалифицированным рабочим, которым в соответствии с ЕТКС присвоены 6–8 разряды, а также водителям автомобилей всех типов независимо от грузоподъемности на время выполнения важных и ответственных работ или на определенный период (месяц, </w:t>
      </w:r>
      <w:r w:rsidRPr="001D62E5">
        <w:rPr>
          <w:sz w:val="32"/>
          <w:szCs w:val="32"/>
        </w:rPr>
        <w:t xml:space="preserve">квартал, год) по соглашению сторон трудового договора устанавливаются тарифные ставки по </w:t>
      </w:r>
      <w:r w:rsidRPr="001D62E5">
        <w:rPr>
          <w:sz w:val="32"/>
          <w:szCs w:val="32"/>
          <w:lang w:val="en-US"/>
        </w:rPr>
        <w:t>IX</w:t>
      </w:r>
      <w:r w:rsidRPr="001D62E5">
        <w:rPr>
          <w:sz w:val="32"/>
          <w:szCs w:val="32"/>
        </w:rPr>
        <w:t xml:space="preserve"> группе по размерам тарифных ставок</w:t>
      </w:r>
      <w:r w:rsidRPr="00DE634E">
        <w:rPr>
          <w:sz w:val="32"/>
          <w:szCs w:val="32"/>
        </w:rPr>
        <w:t>.</w:t>
      </w:r>
    </w:p>
    <w:p w:rsidR="00C873E6" w:rsidRPr="0067521F" w:rsidRDefault="00C873E6" w:rsidP="00C873E6">
      <w:pPr>
        <w:spacing w:line="245" w:lineRule="auto"/>
        <w:ind w:firstLine="709"/>
        <w:jc w:val="both"/>
        <w:rPr>
          <w:sz w:val="32"/>
          <w:szCs w:val="32"/>
        </w:rPr>
      </w:pPr>
      <w:r>
        <w:rPr>
          <w:sz w:val="32"/>
          <w:szCs w:val="32"/>
        </w:rPr>
        <w:t>П</w:t>
      </w:r>
      <w:r w:rsidRPr="00DE634E">
        <w:rPr>
          <w:sz w:val="32"/>
          <w:szCs w:val="32"/>
        </w:rPr>
        <w:t>еречень должностей</w:t>
      </w:r>
      <w:r>
        <w:rPr>
          <w:sz w:val="32"/>
          <w:szCs w:val="32"/>
        </w:rPr>
        <w:t xml:space="preserve"> </w:t>
      </w:r>
      <w:r w:rsidRPr="00DE634E">
        <w:rPr>
          <w:sz w:val="32"/>
          <w:szCs w:val="32"/>
        </w:rPr>
        <w:t xml:space="preserve">высококвалифицированных рабочих и важных и ответственных работ </w:t>
      </w:r>
      <w:r>
        <w:rPr>
          <w:sz w:val="32"/>
          <w:szCs w:val="32"/>
        </w:rPr>
        <w:t>устанавливается</w:t>
      </w:r>
      <w:r w:rsidRPr="00DE634E">
        <w:rPr>
          <w:sz w:val="32"/>
          <w:szCs w:val="32"/>
        </w:rPr>
        <w:t xml:space="preserve"> </w:t>
      </w:r>
      <w:r>
        <w:rPr>
          <w:sz w:val="32"/>
          <w:szCs w:val="32"/>
        </w:rPr>
        <w:t>положениями об оплате труда (коллективными договорами, локальными нормативными актами) воинских частей и организаций. Р</w:t>
      </w:r>
      <w:r w:rsidRPr="0067521F">
        <w:rPr>
          <w:sz w:val="32"/>
          <w:szCs w:val="32"/>
        </w:rPr>
        <w:t xml:space="preserve">асходы на указанные цели производятся </w:t>
      </w:r>
      <w:r>
        <w:rPr>
          <w:sz w:val="32"/>
          <w:szCs w:val="32"/>
        </w:rPr>
        <w:t>за</w:t>
      </w:r>
      <w:r w:rsidRPr="0067521F">
        <w:rPr>
          <w:sz w:val="32"/>
          <w:szCs w:val="32"/>
        </w:rPr>
        <w:t xml:space="preserve"> </w:t>
      </w:r>
      <w:r>
        <w:rPr>
          <w:sz w:val="32"/>
          <w:szCs w:val="32"/>
        </w:rPr>
        <w:t>счет</w:t>
      </w:r>
      <w:r w:rsidRPr="0067521F">
        <w:rPr>
          <w:sz w:val="32"/>
          <w:szCs w:val="32"/>
        </w:rPr>
        <w:t xml:space="preserve"> </w:t>
      </w:r>
      <w:r w:rsidRPr="00486CE4">
        <w:rPr>
          <w:sz w:val="32"/>
          <w:szCs w:val="32"/>
        </w:rPr>
        <w:t>экономии фонда оплаты труда и утвержденных</w:t>
      </w:r>
      <w:r w:rsidRPr="0067521F">
        <w:rPr>
          <w:sz w:val="32"/>
          <w:szCs w:val="32"/>
        </w:rPr>
        <w:t xml:space="preserve"> контрольных сумм фонд</w:t>
      </w:r>
      <w:r>
        <w:rPr>
          <w:sz w:val="32"/>
          <w:szCs w:val="32"/>
        </w:rPr>
        <w:t>ов</w:t>
      </w:r>
      <w:r w:rsidRPr="0067521F">
        <w:rPr>
          <w:sz w:val="32"/>
          <w:szCs w:val="32"/>
        </w:rPr>
        <w:t xml:space="preserve"> заработной платы</w:t>
      </w:r>
      <w:r>
        <w:rPr>
          <w:sz w:val="32"/>
          <w:szCs w:val="32"/>
        </w:rPr>
        <w:t xml:space="preserve"> гражданского персонала</w:t>
      </w:r>
      <w:r w:rsidRPr="0067521F">
        <w:rPr>
          <w:sz w:val="32"/>
          <w:szCs w:val="32"/>
        </w:rPr>
        <w:t>.</w:t>
      </w:r>
    </w:p>
    <w:p w:rsidR="00C873E6" w:rsidRPr="00DE634E" w:rsidRDefault="00C873E6" w:rsidP="00C873E6">
      <w:pPr>
        <w:widowControl/>
        <w:numPr>
          <w:ilvl w:val="0"/>
          <w:numId w:val="5"/>
        </w:numPr>
        <w:autoSpaceDE/>
        <w:autoSpaceDN/>
        <w:adjustRightInd/>
        <w:spacing w:line="245" w:lineRule="auto"/>
        <w:ind w:left="0" w:firstLine="709"/>
        <w:jc w:val="both"/>
        <w:rPr>
          <w:sz w:val="32"/>
          <w:szCs w:val="32"/>
        </w:rPr>
      </w:pPr>
      <w:r w:rsidRPr="00DE634E">
        <w:rPr>
          <w:sz w:val="32"/>
          <w:szCs w:val="32"/>
        </w:rPr>
        <w:t xml:space="preserve">Должностные оклады (тарифные ставки) </w:t>
      </w:r>
      <w:r>
        <w:rPr>
          <w:sz w:val="32"/>
          <w:szCs w:val="32"/>
        </w:rPr>
        <w:t>гражданскому персоналу воинских частей</w:t>
      </w:r>
      <w:r w:rsidRPr="0054522B">
        <w:rPr>
          <w:sz w:val="32"/>
          <w:szCs w:val="32"/>
        </w:rPr>
        <w:t xml:space="preserve"> и</w:t>
      </w:r>
      <w:r>
        <w:rPr>
          <w:sz w:val="32"/>
          <w:szCs w:val="32"/>
        </w:rPr>
        <w:t xml:space="preserve"> </w:t>
      </w:r>
      <w:r w:rsidRPr="0054522B">
        <w:rPr>
          <w:sz w:val="32"/>
          <w:szCs w:val="32"/>
        </w:rPr>
        <w:t>организаций</w:t>
      </w:r>
      <w:r w:rsidRPr="00DE634E">
        <w:rPr>
          <w:sz w:val="32"/>
          <w:szCs w:val="32"/>
        </w:rPr>
        <w:t xml:space="preserve"> за работу в особых условиях, сопряженных с риском для здоровья и жизни (в условиях </w:t>
      </w:r>
      <w:r w:rsidRPr="00DE634E">
        <w:rPr>
          <w:sz w:val="32"/>
          <w:szCs w:val="32"/>
        </w:rPr>
        <w:lastRenderedPageBreak/>
        <w:t>вооруженного конфликта, чрезвычайного положения, боевого дежурства и други</w:t>
      </w:r>
      <w:r>
        <w:rPr>
          <w:sz w:val="32"/>
          <w:szCs w:val="32"/>
        </w:rPr>
        <w:t>х</w:t>
      </w:r>
      <w:r w:rsidRPr="00DE634E">
        <w:rPr>
          <w:sz w:val="32"/>
          <w:szCs w:val="32"/>
        </w:rPr>
        <w:t>)</w:t>
      </w:r>
      <w:r>
        <w:rPr>
          <w:sz w:val="32"/>
          <w:szCs w:val="32"/>
        </w:rPr>
        <w:t>,</w:t>
      </w:r>
      <w:r w:rsidRPr="00DE634E">
        <w:rPr>
          <w:sz w:val="32"/>
          <w:szCs w:val="32"/>
        </w:rPr>
        <w:t xml:space="preserve"> повышаются за:</w:t>
      </w:r>
    </w:p>
    <w:p w:rsidR="00C873E6" w:rsidRDefault="00C873E6" w:rsidP="00C873E6">
      <w:pPr>
        <w:spacing w:line="245" w:lineRule="auto"/>
        <w:ind w:firstLine="709"/>
        <w:jc w:val="both"/>
        <w:rPr>
          <w:sz w:val="40"/>
          <w:szCs w:val="40"/>
        </w:rPr>
      </w:pPr>
      <w:r>
        <w:rPr>
          <w:sz w:val="32"/>
          <w:szCs w:val="32"/>
        </w:rPr>
        <w:t xml:space="preserve">а) </w:t>
      </w:r>
      <w:r w:rsidRPr="00DE634E">
        <w:rPr>
          <w:sz w:val="32"/>
          <w:szCs w:val="32"/>
        </w:rPr>
        <w:t>выполнение обязанностей в условиях чрезвычайного положения и (или) в зонах вооруженных конфликтов</w:t>
      </w:r>
      <w:r>
        <w:rPr>
          <w:sz w:val="32"/>
          <w:szCs w:val="32"/>
        </w:rPr>
        <w:t> </w:t>
      </w:r>
      <w:r w:rsidRPr="00DE634E">
        <w:rPr>
          <w:sz w:val="32"/>
          <w:szCs w:val="32"/>
        </w:rPr>
        <w:t>–</w:t>
      </w:r>
      <w:r>
        <w:rPr>
          <w:sz w:val="32"/>
          <w:szCs w:val="32"/>
        </w:rPr>
        <w:t> </w:t>
      </w:r>
      <w:r>
        <w:rPr>
          <w:sz w:val="32"/>
          <w:szCs w:val="32"/>
        </w:rPr>
        <w:br/>
      </w:r>
      <w:r w:rsidRPr="00DE634E">
        <w:rPr>
          <w:sz w:val="32"/>
          <w:szCs w:val="32"/>
        </w:rPr>
        <w:t>на 100 процентов</w:t>
      </w:r>
      <w:r w:rsidRPr="00BF5688">
        <w:rPr>
          <w:sz w:val="32"/>
          <w:szCs w:val="32"/>
        </w:rPr>
        <w:t>.</w:t>
      </w:r>
      <w:r w:rsidRPr="00BF5688">
        <w:rPr>
          <w:sz w:val="40"/>
          <w:szCs w:val="40"/>
        </w:rPr>
        <w:t xml:space="preserve"> </w:t>
      </w:r>
    </w:p>
    <w:p w:rsidR="00C873E6" w:rsidRPr="00DE634E" w:rsidRDefault="00C873E6" w:rsidP="00C873E6">
      <w:pPr>
        <w:spacing w:line="245" w:lineRule="auto"/>
        <w:ind w:firstLine="709"/>
        <w:jc w:val="both"/>
        <w:rPr>
          <w:sz w:val="32"/>
          <w:szCs w:val="32"/>
        </w:rPr>
      </w:pPr>
      <w:r w:rsidRPr="00DE634E">
        <w:rPr>
          <w:sz w:val="32"/>
          <w:szCs w:val="32"/>
        </w:rPr>
        <w:t>Указанное повышение производится за дни фактического пребывания в условиях чрезвычайного положения и в зонах вооруженных конфликтов;</w:t>
      </w:r>
    </w:p>
    <w:p w:rsidR="00C873E6" w:rsidRPr="0067521F" w:rsidRDefault="00C873E6" w:rsidP="00C873E6">
      <w:pPr>
        <w:spacing w:line="245" w:lineRule="auto"/>
        <w:ind w:firstLine="709"/>
        <w:jc w:val="both"/>
        <w:rPr>
          <w:sz w:val="32"/>
          <w:szCs w:val="32"/>
        </w:rPr>
      </w:pPr>
      <w:r w:rsidRPr="0067521F">
        <w:rPr>
          <w:sz w:val="32"/>
          <w:szCs w:val="32"/>
        </w:rPr>
        <w:t xml:space="preserve">б) периоды работы в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w:t>
      </w:r>
      <w:r>
        <w:rPr>
          <w:sz w:val="32"/>
          <w:szCs w:val="32"/>
        </w:rPr>
        <w:t>иях</w:t>
      </w:r>
      <w:r w:rsidRPr="0067521F">
        <w:rPr>
          <w:sz w:val="32"/>
          <w:szCs w:val="32"/>
        </w:rPr>
        <w:t xml:space="preserve">, дислоцированных на территории Чеченской Республики, </w:t>
      </w:r>
      <w:proofErr w:type="spellStart"/>
      <w:r w:rsidRPr="0067521F">
        <w:rPr>
          <w:sz w:val="32"/>
          <w:szCs w:val="32"/>
        </w:rPr>
        <w:t>команди</w:t>
      </w:r>
      <w:r>
        <w:rPr>
          <w:sz w:val="32"/>
          <w:szCs w:val="32"/>
        </w:rPr>
        <w:t>-</w:t>
      </w:r>
      <w:r w:rsidRPr="0067521F">
        <w:rPr>
          <w:sz w:val="32"/>
          <w:szCs w:val="32"/>
        </w:rPr>
        <w:t>рования</w:t>
      </w:r>
      <w:proofErr w:type="spellEnd"/>
      <w:r w:rsidRPr="0067521F">
        <w:rPr>
          <w:sz w:val="32"/>
          <w:szCs w:val="32"/>
        </w:rPr>
        <w:t xml:space="preserve"> в </w:t>
      </w:r>
      <w:r>
        <w:rPr>
          <w:sz w:val="32"/>
          <w:szCs w:val="32"/>
        </w:rPr>
        <w:t>воинские части</w:t>
      </w:r>
      <w:r w:rsidRPr="0054522B">
        <w:rPr>
          <w:sz w:val="32"/>
          <w:szCs w:val="32"/>
        </w:rPr>
        <w:t xml:space="preserve"> и</w:t>
      </w:r>
      <w:r>
        <w:rPr>
          <w:sz w:val="32"/>
          <w:szCs w:val="32"/>
        </w:rPr>
        <w:t xml:space="preserve"> </w:t>
      </w:r>
      <w:r w:rsidRPr="0054522B">
        <w:rPr>
          <w:sz w:val="32"/>
          <w:szCs w:val="32"/>
        </w:rPr>
        <w:t>организаци</w:t>
      </w:r>
      <w:r>
        <w:rPr>
          <w:sz w:val="32"/>
          <w:szCs w:val="32"/>
        </w:rPr>
        <w:t>и</w:t>
      </w:r>
      <w:r w:rsidRPr="0067521F">
        <w:rPr>
          <w:sz w:val="32"/>
          <w:szCs w:val="32"/>
        </w:rPr>
        <w:t>, дислоцированные на территории Чеченской Республики</w:t>
      </w:r>
      <w:r>
        <w:rPr>
          <w:sz w:val="32"/>
          <w:szCs w:val="32"/>
        </w:rPr>
        <w:t>,</w:t>
      </w:r>
      <w:r w:rsidRPr="0067521F">
        <w:rPr>
          <w:sz w:val="32"/>
          <w:szCs w:val="32"/>
        </w:rPr>
        <w:t xml:space="preserve"> для участия в выполнении восстановительных мероприятий, в том числе по обустройству, – на 50 процентов;</w:t>
      </w:r>
    </w:p>
    <w:p w:rsidR="00C873E6" w:rsidRDefault="00C873E6" w:rsidP="00C873E6">
      <w:pPr>
        <w:spacing w:line="245" w:lineRule="auto"/>
        <w:ind w:firstLine="709"/>
        <w:jc w:val="both"/>
        <w:rPr>
          <w:sz w:val="32"/>
          <w:szCs w:val="32"/>
        </w:rPr>
      </w:pPr>
      <w:r>
        <w:rPr>
          <w:sz w:val="32"/>
          <w:szCs w:val="32"/>
        </w:rPr>
        <w:t xml:space="preserve">в) </w:t>
      </w:r>
      <w:r w:rsidRPr="00DE634E">
        <w:rPr>
          <w:sz w:val="32"/>
          <w:szCs w:val="32"/>
        </w:rPr>
        <w:t>работу в</w:t>
      </w:r>
      <w:r>
        <w:rPr>
          <w:sz w:val="32"/>
          <w:szCs w:val="32"/>
        </w:rPr>
        <w:t xml:space="preserve"> </w:t>
      </w:r>
      <w:r w:rsidRPr="0054522B">
        <w:rPr>
          <w:sz w:val="32"/>
          <w:szCs w:val="32"/>
        </w:rPr>
        <w:t>воинских част</w:t>
      </w:r>
      <w:r>
        <w:rPr>
          <w:sz w:val="32"/>
          <w:szCs w:val="32"/>
        </w:rPr>
        <w:t>ях</w:t>
      </w:r>
      <w:r w:rsidRPr="0054522B">
        <w:rPr>
          <w:sz w:val="32"/>
          <w:szCs w:val="32"/>
        </w:rPr>
        <w:t xml:space="preserve"> и организаци</w:t>
      </w:r>
      <w:r>
        <w:rPr>
          <w:sz w:val="32"/>
          <w:szCs w:val="32"/>
        </w:rPr>
        <w:t>ях</w:t>
      </w:r>
      <w:r w:rsidRPr="00DE634E">
        <w:rPr>
          <w:sz w:val="32"/>
          <w:szCs w:val="32"/>
        </w:rPr>
        <w:t>, дислоцированных на территориях Республики Белоруссия, Республики Казахстан, Киргизской Республики, Республики Молдова</w:t>
      </w:r>
      <w:r>
        <w:rPr>
          <w:sz w:val="32"/>
          <w:szCs w:val="32"/>
        </w:rPr>
        <w:t>,</w:t>
      </w:r>
      <w:r w:rsidRPr="00DE634E">
        <w:rPr>
          <w:sz w:val="32"/>
          <w:szCs w:val="32"/>
        </w:rPr>
        <w:t xml:space="preserve"> Республики Таджикистан</w:t>
      </w:r>
      <w:r>
        <w:rPr>
          <w:sz w:val="32"/>
          <w:szCs w:val="32"/>
        </w:rPr>
        <w:t xml:space="preserve"> и</w:t>
      </w:r>
      <w:r w:rsidRPr="00DE634E">
        <w:rPr>
          <w:sz w:val="32"/>
          <w:szCs w:val="32"/>
        </w:rPr>
        <w:t xml:space="preserve"> государств Закавказья</w:t>
      </w:r>
      <w:r>
        <w:rPr>
          <w:sz w:val="32"/>
          <w:szCs w:val="32"/>
        </w:rPr>
        <w:t>,</w:t>
      </w:r>
      <w:r w:rsidRPr="00DE634E">
        <w:rPr>
          <w:sz w:val="32"/>
          <w:szCs w:val="32"/>
        </w:rPr>
        <w:t xml:space="preserve"> –</w:t>
      </w:r>
      <w:r>
        <w:rPr>
          <w:sz w:val="32"/>
          <w:szCs w:val="32"/>
        </w:rPr>
        <w:t xml:space="preserve"> </w:t>
      </w:r>
      <w:r w:rsidRPr="00DE634E">
        <w:rPr>
          <w:sz w:val="32"/>
          <w:szCs w:val="32"/>
        </w:rPr>
        <w:t>на 50 процентов;</w:t>
      </w:r>
    </w:p>
    <w:p w:rsidR="00C873E6" w:rsidRPr="00DE634E" w:rsidRDefault="00C873E6" w:rsidP="00C873E6">
      <w:pPr>
        <w:spacing w:line="245" w:lineRule="auto"/>
        <w:ind w:firstLine="709"/>
        <w:jc w:val="both"/>
        <w:rPr>
          <w:sz w:val="32"/>
          <w:szCs w:val="32"/>
        </w:rPr>
      </w:pPr>
      <w:r>
        <w:rPr>
          <w:sz w:val="32"/>
          <w:szCs w:val="32"/>
        </w:rPr>
        <w:t xml:space="preserve">г) </w:t>
      </w:r>
      <w:r w:rsidRPr="00DE634E">
        <w:rPr>
          <w:sz w:val="32"/>
          <w:szCs w:val="32"/>
        </w:rPr>
        <w:t>несение боевого дежурства в составе боевых расчетов</w:t>
      </w:r>
      <w:r>
        <w:rPr>
          <w:sz w:val="32"/>
          <w:szCs w:val="32"/>
        </w:rPr>
        <w:t xml:space="preserve"> и </w:t>
      </w:r>
      <w:r w:rsidRPr="00DE634E">
        <w:rPr>
          <w:sz w:val="32"/>
          <w:szCs w:val="32"/>
        </w:rPr>
        <w:t>команд – на 15 процентов</w:t>
      </w:r>
      <w:r>
        <w:rPr>
          <w:rStyle w:val="a6"/>
          <w:sz w:val="32"/>
          <w:szCs w:val="32"/>
        </w:rPr>
        <w:footnoteReference w:id="14"/>
      </w:r>
      <w:r w:rsidRPr="00DE634E">
        <w:rPr>
          <w:sz w:val="32"/>
          <w:szCs w:val="32"/>
        </w:rPr>
        <w:t>.</w:t>
      </w:r>
    </w:p>
    <w:p w:rsidR="00C873E6" w:rsidRPr="001D62E5" w:rsidRDefault="00C873E6" w:rsidP="00C873E6">
      <w:pPr>
        <w:spacing w:line="245" w:lineRule="auto"/>
        <w:ind w:firstLine="709"/>
        <w:jc w:val="both"/>
        <w:rPr>
          <w:sz w:val="32"/>
          <w:szCs w:val="32"/>
        </w:rPr>
      </w:pPr>
      <w:r w:rsidRPr="001D62E5">
        <w:rPr>
          <w:sz w:val="32"/>
          <w:szCs w:val="32"/>
        </w:rPr>
        <w:t>Указанное повышение производится гражданскому персоналу, привлекаемому к несению боевого дежурства в составе боевых расчетов и команд, на основании приказов руководителей воинских частей и организаций;</w:t>
      </w:r>
    </w:p>
    <w:p w:rsidR="00C873E6" w:rsidRDefault="00C873E6" w:rsidP="00C873E6">
      <w:pPr>
        <w:spacing w:line="245" w:lineRule="auto"/>
        <w:ind w:firstLine="709"/>
        <w:jc w:val="both"/>
        <w:rPr>
          <w:sz w:val="32"/>
          <w:szCs w:val="32"/>
        </w:rPr>
      </w:pPr>
      <w:proofErr w:type="spellStart"/>
      <w:r>
        <w:rPr>
          <w:sz w:val="32"/>
          <w:szCs w:val="32"/>
        </w:rPr>
        <w:t>д</w:t>
      </w:r>
      <w:proofErr w:type="spellEnd"/>
      <w:r>
        <w:rPr>
          <w:sz w:val="32"/>
          <w:szCs w:val="32"/>
        </w:rPr>
        <w:t xml:space="preserve">) выполнение задач по </w:t>
      </w:r>
      <w:r w:rsidRPr="00DE634E">
        <w:rPr>
          <w:sz w:val="32"/>
          <w:szCs w:val="32"/>
        </w:rPr>
        <w:t>охран</w:t>
      </w:r>
      <w:r>
        <w:rPr>
          <w:sz w:val="32"/>
          <w:szCs w:val="32"/>
        </w:rPr>
        <w:t>е</w:t>
      </w:r>
      <w:r w:rsidRPr="00DE634E">
        <w:rPr>
          <w:sz w:val="32"/>
          <w:szCs w:val="32"/>
        </w:rPr>
        <w:t xml:space="preserve"> особо важных и режимных объектов </w:t>
      </w:r>
      <w:r>
        <w:rPr>
          <w:sz w:val="32"/>
          <w:szCs w:val="32"/>
        </w:rPr>
        <w:t xml:space="preserve">в </w:t>
      </w:r>
      <w:r w:rsidRPr="00DE634E">
        <w:rPr>
          <w:sz w:val="32"/>
          <w:szCs w:val="32"/>
        </w:rPr>
        <w:t xml:space="preserve">составе </w:t>
      </w:r>
      <w:r w:rsidRPr="003C642F">
        <w:rPr>
          <w:sz w:val="32"/>
          <w:szCs w:val="32"/>
        </w:rPr>
        <w:t>караулов военизированной охраны</w:t>
      </w:r>
      <w:r>
        <w:rPr>
          <w:sz w:val="32"/>
          <w:szCs w:val="32"/>
        </w:rPr>
        <w:t xml:space="preserve"> – </w:t>
      </w:r>
      <w:r w:rsidRPr="00DE634E">
        <w:rPr>
          <w:sz w:val="32"/>
          <w:szCs w:val="32"/>
        </w:rPr>
        <w:t>на 15</w:t>
      </w:r>
      <w:r>
        <w:rPr>
          <w:sz w:val="32"/>
          <w:szCs w:val="32"/>
        </w:rPr>
        <w:t> </w:t>
      </w:r>
      <w:r w:rsidRPr="00DE634E">
        <w:rPr>
          <w:sz w:val="32"/>
          <w:szCs w:val="32"/>
        </w:rPr>
        <w:t>процентов</w:t>
      </w:r>
      <w:r>
        <w:rPr>
          <w:rFonts w:ascii="Sylfaen" w:hAnsi="Sylfaen"/>
          <w:sz w:val="32"/>
          <w:szCs w:val="32"/>
        </w:rPr>
        <w:t>*</w:t>
      </w:r>
      <w:r>
        <w:rPr>
          <w:sz w:val="32"/>
          <w:szCs w:val="32"/>
        </w:rPr>
        <w:t>.</w:t>
      </w:r>
    </w:p>
    <w:p w:rsidR="00C873E6" w:rsidRPr="00DE634E" w:rsidRDefault="00C873E6" w:rsidP="00C873E6">
      <w:pPr>
        <w:spacing w:line="245" w:lineRule="auto"/>
        <w:ind w:firstLine="709"/>
        <w:jc w:val="both"/>
        <w:rPr>
          <w:sz w:val="32"/>
          <w:szCs w:val="32"/>
        </w:rPr>
      </w:pPr>
      <w:r>
        <w:rPr>
          <w:sz w:val="32"/>
          <w:szCs w:val="32"/>
        </w:rPr>
        <w:t>П</w:t>
      </w:r>
      <w:r w:rsidRPr="00DE634E">
        <w:rPr>
          <w:sz w:val="32"/>
          <w:szCs w:val="32"/>
        </w:rPr>
        <w:t xml:space="preserve">овышение должностных окладов (тарифных ставок) </w:t>
      </w:r>
      <w:r>
        <w:rPr>
          <w:sz w:val="32"/>
          <w:szCs w:val="32"/>
        </w:rPr>
        <w:t xml:space="preserve">за выполнение задач по </w:t>
      </w:r>
      <w:r w:rsidRPr="00DE634E">
        <w:rPr>
          <w:sz w:val="32"/>
          <w:szCs w:val="32"/>
        </w:rPr>
        <w:t>охран</w:t>
      </w:r>
      <w:r>
        <w:rPr>
          <w:sz w:val="32"/>
          <w:szCs w:val="32"/>
        </w:rPr>
        <w:t>е</w:t>
      </w:r>
      <w:r w:rsidRPr="00DE634E">
        <w:rPr>
          <w:sz w:val="32"/>
          <w:szCs w:val="32"/>
        </w:rPr>
        <w:t xml:space="preserve"> особо важных и режимных объектов </w:t>
      </w:r>
      <w:r>
        <w:rPr>
          <w:sz w:val="32"/>
          <w:szCs w:val="32"/>
        </w:rPr>
        <w:t xml:space="preserve">в </w:t>
      </w:r>
      <w:r w:rsidRPr="00DE634E">
        <w:rPr>
          <w:sz w:val="32"/>
          <w:szCs w:val="32"/>
        </w:rPr>
        <w:t xml:space="preserve">составе караулов </w:t>
      </w:r>
      <w:r>
        <w:rPr>
          <w:sz w:val="32"/>
          <w:szCs w:val="32"/>
        </w:rPr>
        <w:t>производится</w:t>
      </w:r>
      <w:r w:rsidRPr="00DE634E">
        <w:rPr>
          <w:sz w:val="32"/>
          <w:szCs w:val="32"/>
        </w:rPr>
        <w:t xml:space="preserve"> гражданск</w:t>
      </w:r>
      <w:r>
        <w:rPr>
          <w:sz w:val="32"/>
          <w:szCs w:val="32"/>
        </w:rPr>
        <w:t>ому</w:t>
      </w:r>
      <w:r w:rsidRPr="00DE634E">
        <w:rPr>
          <w:sz w:val="32"/>
          <w:szCs w:val="32"/>
        </w:rPr>
        <w:t xml:space="preserve"> персонал</w:t>
      </w:r>
      <w:r>
        <w:rPr>
          <w:sz w:val="32"/>
          <w:szCs w:val="32"/>
        </w:rPr>
        <w:t>у,</w:t>
      </w:r>
      <w:r w:rsidRPr="00DE634E">
        <w:rPr>
          <w:sz w:val="32"/>
          <w:szCs w:val="32"/>
        </w:rPr>
        <w:t xml:space="preserve"> занимающ</w:t>
      </w:r>
      <w:r>
        <w:rPr>
          <w:sz w:val="32"/>
          <w:szCs w:val="32"/>
        </w:rPr>
        <w:t>ему</w:t>
      </w:r>
      <w:r w:rsidRPr="00DE634E">
        <w:rPr>
          <w:sz w:val="32"/>
          <w:szCs w:val="32"/>
        </w:rPr>
        <w:t xml:space="preserve"> </w:t>
      </w:r>
      <w:r>
        <w:rPr>
          <w:sz w:val="32"/>
          <w:szCs w:val="32"/>
        </w:rPr>
        <w:t xml:space="preserve">штатные </w:t>
      </w:r>
      <w:r w:rsidRPr="00DE634E">
        <w:rPr>
          <w:sz w:val="32"/>
          <w:szCs w:val="32"/>
        </w:rPr>
        <w:t xml:space="preserve">должности </w:t>
      </w:r>
      <w:r>
        <w:rPr>
          <w:sz w:val="32"/>
          <w:szCs w:val="32"/>
        </w:rPr>
        <w:t xml:space="preserve">в </w:t>
      </w:r>
      <w:r w:rsidRPr="00DE634E">
        <w:rPr>
          <w:sz w:val="32"/>
          <w:szCs w:val="32"/>
        </w:rPr>
        <w:t>подразделени</w:t>
      </w:r>
      <w:r>
        <w:rPr>
          <w:sz w:val="32"/>
          <w:szCs w:val="32"/>
        </w:rPr>
        <w:t>ях</w:t>
      </w:r>
      <w:r w:rsidRPr="00DE634E">
        <w:rPr>
          <w:sz w:val="32"/>
          <w:szCs w:val="32"/>
        </w:rPr>
        <w:t xml:space="preserve"> </w:t>
      </w:r>
      <w:r>
        <w:rPr>
          <w:sz w:val="32"/>
          <w:szCs w:val="32"/>
        </w:rPr>
        <w:lastRenderedPageBreak/>
        <w:t>военизированной</w:t>
      </w:r>
      <w:r w:rsidRPr="00DE634E">
        <w:rPr>
          <w:sz w:val="32"/>
          <w:szCs w:val="32"/>
        </w:rPr>
        <w:t xml:space="preserve"> охраны</w:t>
      </w:r>
      <w:r>
        <w:rPr>
          <w:sz w:val="32"/>
          <w:szCs w:val="32"/>
        </w:rPr>
        <w:t xml:space="preserve"> и</w:t>
      </w:r>
      <w:r w:rsidRPr="00DE634E">
        <w:rPr>
          <w:sz w:val="32"/>
          <w:szCs w:val="32"/>
        </w:rPr>
        <w:t xml:space="preserve"> осуществляющ</w:t>
      </w:r>
      <w:r>
        <w:rPr>
          <w:sz w:val="32"/>
          <w:szCs w:val="32"/>
        </w:rPr>
        <w:t>ему</w:t>
      </w:r>
      <w:r w:rsidRPr="00DE634E">
        <w:rPr>
          <w:sz w:val="32"/>
          <w:szCs w:val="32"/>
        </w:rPr>
        <w:t xml:space="preserve"> охрану </w:t>
      </w:r>
      <w:r>
        <w:rPr>
          <w:sz w:val="32"/>
          <w:szCs w:val="32"/>
        </w:rPr>
        <w:t>объектов</w:t>
      </w:r>
      <w:r w:rsidRPr="00DE634E">
        <w:rPr>
          <w:sz w:val="32"/>
          <w:szCs w:val="32"/>
        </w:rPr>
        <w:t xml:space="preserve"> с огнестрельным нарезным оружием</w:t>
      </w:r>
      <w:r>
        <w:rPr>
          <w:sz w:val="32"/>
          <w:szCs w:val="32"/>
        </w:rPr>
        <w:t>.</w:t>
      </w:r>
    </w:p>
    <w:p w:rsidR="00C873E6" w:rsidRDefault="00C873E6" w:rsidP="00C873E6">
      <w:pPr>
        <w:widowControl/>
        <w:numPr>
          <w:ilvl w:val="0"/>
          <w:numId w:val="5"/>
        </w:numPr>
        <w:autoSpaceDE/>
        <w:autoSpaceDN/>
        <w:adjustRightInd/>
        <w:spacing w:line="245" w:lineRule="auto"/>
        <w:ind w:left="0" w:firstLine="709"/>
        <w:jc w:val="both"/>
        <w:rPr>
          <w:sz w:val="32"/>
          <w:szCs w:val="32"/>
        </w:rPr>
      </w:pPr>
      <w:r w:rsidRPr="00DE634E">
        <w:rPr>
          <w:sz w:val="32"/>
          <w:szCs w:val="32"/>
        </w:rPr>
        <w:t>Гражданскому персоналу</w:t>
      </w:r>
      <w:r w:rsidRPr="00306096">
        <w:rPr>
          <w:sz w:val="32"/>
          <w:szCs w:val="32"/>
        </w:rPr>
        <w:t xml:space="preserve">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организаций</w:t>
      </w:r>
      <w:r w:rsidRPr="00DE634E">
        <w:rPr>
          <w:sz w:val="32"/>
          <w:szCs w:val="32"/>
        </w:rPr>
        <w:t>, имеющему право на повышение</w:t>
      </w:r>
      <w:r>
        <w:rPr>
          <w:sz w:val="32"/>
          <w:szCs w:val="32"/>
        </w:rPr>
        <w:t xml:space="preserve"> в соответствии с нормативными правовыми актами Российской Федерации и</w:t>
      </w:r>
      <w:r w:rsidRPr="00A4086B">
        <w:rPr>
          <w:sz w:val="32"/>
          <w:szCs w:val="32"/>
        </w:rPr>
        <w:t xml:space="preserve"> </w:t>
      </w:r>
      <w:r>
        <w:rPr>
          <w:sz w:val="32"/>
          <w:szCs w:val="32"/>
        </w:rPr>
        <w:t>настоящим Положением</w:t>
      </w:r>
      <w:r w:rsidRPr="00DE634E">
        <w:rPr>
          <w:sz w:val="32"/>
          <w:szCs w:val="32"/>
        </w:rPr>
        <w:t xml:space="preserve">, должностные оклады (тарифные ставки) </w:t>
      </w:r>
      <w:proofErr w:type="spellStart"/>
      <w:r w:rsidRPr="00DE634E">
        <w:rPr>
          <w:sz w:val="32"/>
          <w:szCs w:val="32"/>
        </w:rPr>
        <w:t>увеличи</w:t>
      </w:r>
      <w:r>
        <w:rPr>
          <w:sz w:val="32"/>
          <w:szCs w:val="32"/>
        </w:rPr>
        <w:t>-</w:t>
      </w:r>
      <w:r w:rsidRPr="00DE634E">
        <w:rPr>
          <w:sz w:val="32"/>
          <w:szCs w:val="32"/>
        </w:rPr>
        <w:t>ваются</w:t>
      </w:r>
      <w:proofErr w:type="spellEnd"/>
      <w:r w:rsidRPr="00DE634E">
        <w:rPr>
          <w:sz w:val="32"/>
          <w:szCs w:val="32"/>
        </w:rPr>
        <w:t xml:space="preserve"> на размер повышения, т</w:t>
      </w:r>
      <w:r>
        <w:rPr>
          <w:sz w:val="32"/>
          <w:szCs w:val="32"/>
        </w:rPr>
        <w:t xml:space="preserve">о </w:t>
      </w:r>
      <w:r w:rsidRPr="00DE634E">
        <w:rPr>
          <w:sz w:val="32"/>
          <w:szCs w:val="32"/>
        </w:rPr>
        <w:t>е</w:t>
      </w:r>
      <w:r>
        <w:rPr>
          <w:sz w:val="32"/>
          <w:szCs w:val="32"/>
        </w:rPr>
        <w:t>сть</w:t>
      </w:r>
      <w:r w:rsidRPr="00DE634E">
        <w:rPr>
          <w:sz w:val="32"/>
          <w:szCs w:val="32"/>
        </w:rPr>
        <w:t xml:space="preserve"> устанавливается новый должностной оклад (тарифная ставка). </w:t>
      </w:r>
      <w:r>
        <w:rPr>
          <w:sz w:val="32"/>
          <w:szCs w:val="32"/>
        </w:rPr>
        <w:t>Если</w:t>
      </w:r>
      <w:r w:rsidRPr="00612D34">
        <w:rPr>
          <w:sz w:val="32"/>
          <w:szCs w:val="32"/>
        </w:rPr>
        <w:t xml:space="preserve"> гражданский персонал имеет право на повышение одновременно по нескольким </w:t>
      </w:r>
      <w:proofErr w:type="spellStart"/>
      <w:r w:rsidRPr="00612D34">
        <w:rPr>
          <w:sz w:val="32"/>
          <w:szCs w:val="32"/>
        </w:rPr>
        <w:t>основа</w:t>
      </w:r>
      <w:r>
        <w:rPr>
          <w:sz w:val="32"/>
          <w:szCs w:val="32"/>
        </w:rPr>
        <w:t>-</w:t>
      </w:r>
      <w:r w:rsidRPr="00612D34">
        <w:rPr>
          <w:sz w:val="32"/>
          <w:szCs w:val="32"/>
        </w:rPr>
        <w:t>ниям</w:t>
      </w:r>
      <w:proofErr w:type="spellEnd"/>
      <w:r w:rsidRPr="00612D34">
        <w:rPr>
          <w:sz w:val="32"/>
          <w:szCs w:val="32"/>
        </w:rPr>
        <w:t>, должностной оклад (тарифная ставка)</w:t>
      </w:r>
      <w:r>
        <w:rPr>
          <w:sz w:val="32"/>
          <w:szCs w:val="32"/>
        </w:rPr>
        <w:t xml:space="preserve"> </w:t>
      </w:r>
      <w:r w:rsidRPr="00612D34">
        <w:rPr>
          <w:sz w:val="32"/>
          <w:szCs w:val="32"/>
        </w:rPr>
        <w:t>увеличивается на сумму процентов повышений.</w:t>
      </w:r>
    </w:p>
    <w:p w:rsidR="00C873E6" w:rsidRDefault="00C873E6" w:rsidP="00C873E6">
      <w:pPr>
        <w:spacing w:line="245" w:lineRule="auto"/>
        <w:jc w:val="center"/>
        <w:rPr>
          <w:b/>
          <w:sz w:val="32"/>
          <w:szCs w:val="32"/>
        </w:rPr>
      </w:pPr>
    </w:p>
    <w:p w:rsidR="00C873E6" w:rsidRDefault="00C873E6" w:rsidP="00C873E6">
      <w:pPr>
        <w:spacing w:line="245" w:lineRule="auto"/>
        <w:jc w:val="center"/>
        <w:rPr>
          <w:b/>
          <w:sz w:val="32"/>
          <w:szCs w:val="32"/>
        </w:rPr>
      </w:pPr>
      <w:r>
        <w:rPr>
          <w:b/>
          <w:sz w:val="32"/>
          <w:szCs w:val="32"/>
        </w:rPr>
        <w:t>У</w:t>
      </w:r>
      <w:r w:rsidRPr="007A1E83">
        <w:rPr>
          <w:b/>
          <w:sz w:val="32"/>
          <w:szCs w:val="32"/>
        </w:rPr>
        <w:t xml:space="preserve">словия, размеры и порядок осуществления </w:t>
      </w:r>
    </w:p>
    <w:p w:rsidR="00C873E6" w:rsidRDefault="00C873E6" w:rsidP="00C873E6">
      <w:pPr>
        <w:spacing w:line="245" w:lineRule="auto"/>
        <w:jc w:val="center"/>
        <w:rPr>
          <w:b/>
          <w:sz w:val="32"/>
          <w:szCs w:val="32"/>
        </w:rPr>
      </w:pPr>
      <w:r w:rsidRPr="007A1E83">
        <w:rPr>
          <w:b/>
          <w:sz w:val="32"/>
          <w:szCs w:val="32"/>
        </w:rPr>
        <w:t>выплат компенсационного характера</w:t>
      </w:r>
    </w:p>
    <w:p w:rsidR="00C873E6" w:rsidRDefault="00C873E6" w:rsidP="00C873E6">
      <w:pPr>
        <w:spacing w:line="245" w:lineRule="auto"/>
        <w:jc w:val="center"/>
        <w:rPr>
          <w:b/>
          <w:sz w:val="32"/>
          <w:szCs w:val="32"/>
        </w:rPr>
      </w:pPr>
    </w:p>
    <w:p w:rsidR="00C873E6" w:rsidRPr="00CB761F" w:rsidRDefault="00C873E6" w:rsidP="00C873E6">
      <w:pPr>
        <w:widowControl/>
        <w:numPr>
          <w:ilvl w:val="0"/>
          <w:numId w:val="5"/>
        </w:numPr>
        <w:autoSpaceDE/>
        <w:autoSpaceDN/>
        <w:adjustRightInd/>
        <w:spacing w:line="245" w:lineRule="auto"/>
        <w:ind w:left="0" w:firstLine="709"/>
        <w:jc w:val="both"/>
        <w:rPr>
          <w:sz w:val="32"/>
          <w:szCs w:val="32"/>
        </w:rPr>
      </w:pPr>
      <w:r w:rsidRPr="00CB761F">
        <w:rPr>
          <w:sz w:val="32"/>
          <w:szCs w:val="32"/>
        </w:rPr>
        <w:t xml:space="preserve">В соответствии с </w:t>
      </w:r>
      <w:r>
        <w:rPr>
          <w:sz w:val="32"/>
          <w:szCs w:val="32"/>
        </w:rPr>
        <w:t>П</w:t>
      </w:r>
      <w:r w:rsidRPr="00CB761F">
        <w:rPr>
          <w:sz w:val="32"/>
          <w:szCs w:val="32"/>
        </w:rPr>
        <w:t xml:space="preserve">еречнем видов выплат </w:t>
      </w:r>
      <w:proofErr w:type="spellStart"/>
      <w:r w:rsidRPr="00CB761F">
        <w:rPr>
          <w:sz w:val="32"/>
          <w:szCs w:val="32"/>
        </w:rPr>
        <w:t>компенса</w:t>
      </w:r>
      <w:r>
        <w:rPr>
          <w:sz w:val="32"/>
          <w:szCs w:val="32"/>
        </w:rPr>
        <w:t>-</w:t>
      </w:r>
      <w:r w:rsidRPr="00CB761F">
        <w:rPr>
          <w:sz w:val="32"/>
          <w:szCs w:val="32"/>
        </w:rPr>
        <w:t>ционного</w:t>
      </w:r>
      <w:proofErr w:type="spellEnd"/>
      <w:r w:rsidRPr="00CB761F">
        <w:rPr>
          <w:sz w:val="32"/>
          <w:szCs w:val="32"/>
        </w:rPr>
        <w:t xml:space="preserve"> характера</w:t>
      </w:r>
      <w:r>
        <w:rPr>
          <w:sz w:val="32"/>
          <w:szCs w:val="32"/>
        </w:rPr>
        <w:t xml:space="preserve"> в федеральных бюджетных, автономных</w:t>
      </w:r>
      <w:r w:rsidRPr="00CB761F">
        <w:rPr>
          <w:sz w:val="32"/>
          <w:szCs w:val="32"/>
        </w:rPr>
        <w:t>,</w:t>
      </w:r>
      <w:r>
        <w:rPr>
          <w:sz w:val="32"/>
          <w:szCs w:val="32"/>
        </w:rPr>
        <w:t xml:space="preserve"> казенных учреждениях,</w:t>
      </w:r>
      <w:r w:rsidRPr="00CB761F">
        <w:rPr>
          <w:sz w:val="32"/>
          <w:szCs w:val="32"/>
        </w:rPr>
        <w:t xml:space="preserve"> утвержденным приказом Министерства здравоохранения и социального развития Российской Федерации </w:t>
      </w:r>
      <w:r>
        <w:rPr>
          <w:sz w:val="32"/>
          <w:szCs w:val="32"/>
        </w:rPr>
        <w:br/>
      </w:r>
      <w:r w:rsidRPr="00CB761F">
        <w:rPr>
          <w:sz w:val="32"/>
          <w:szCs w:val="32"/>
        </w:rPr>
        <w:t xml:space="preserve">от 29 декабря </w:t>
      </w:r>
      <w:smartTag w:uri="urn:schemas-microsoft-com:office:smarttags" w:element="metricconverter">
        <w:smartTagPr>
          <w:attr w:name="ProductID" w:val="2007 г"/>
        </w:smartTagPr>
        <w:r w:rsidRPr="00CB761F">
          <w:rPr>
            <w:sz w:val="32"/>
            <w:szCs w:val="32"/>
          </w:rPr>
          <w:t>2007 г</w:t>
        </w:r>
      </w:smartTag>
      <w:r w:rsidRPr="00CB761F">
        <w:rPr>
          <w:sz w:val="32"/>
          <w:szCs w:val="32"/>
        </w:rPr>
        <w:t>. № 822</w:t>
      </w:r>
      <w:r w:rsidRPr="000B1738">
        <w:rPr>
          <w:sz w:val="32"/>
          <w:szCs w:val="32"/>
        </w:rPr>
        <w:t xml:space="preserve"> (зарегистрирован в Министерстве юстиции Российской Федерации 4 февраля 2008 г., </w:t>
      </w:r>
      <w:proofErr w:type="spellStart"/>
      <w:r w:rsidRPr="000B1738">
        <w:rPr>
          <w:sz w:val="32"/>
          <w:szCs w:val="32"/>
        </w:rPr>
        <w:t>регистра</w:t>
      </w:r>
      <w:r>
        <w:rPr>
          <w:sz w:val="32"/>
          <w:szCs w:val="32"/>
        </w:rPr>
        <w:t>-</w:t>
      </w:r>
      <w:r w:rsidRPr="000B1738">
        <w:rPr>
          <w:sz w:val="32"/>
          <w:szCs w:val="32"/>
        </w:rPr>
        <w:t>ционный</w:t>
      </w:r>
      <w:proofErr w:type="spellEnd"/>
      <w:r w:rsidRPr="000B1738">
        <w:rPr>
          <w:sz w:val="32"/>
          <w:szCs w:val="32"/>
        </w:rPr>
        <w:t xml:space="preserve"> № 11081</w:t>
      </w:r>
      <w:r>
        <w:rPr>
          <w:sz w:val="32"/>
          <w:szCs w:val="32"/>
        </w:rPr>
        <w:t>) (с изменениями, внесенными приказами Министерства здравоохранения и социального развития Российской Федерации от 19 декабря 2008 г. № 738н «О внесении изменения в приказ Министерства здравоохранения и социального развития Российской Федерации от 29 декабря 2007 г. № 822 «Об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учреждениях» (зарегистрирован</w:t>
      </w:r>
      <w:r w:rsidRPr="00D3184F">
        <w:rPr>
          <w:sz w:val="32"/>
          <w:szCs w:val="32"/>
        </w:rPr>
        <w:t xml:space="preserve"> </w:t>
      </w:r>
      <w:r w:rsidRPr="000B1738">
        <w:rPr>
          <w:sz w:val="32"/>
          <w:szCs w:val="32"/>
        </w:rPr>
        <w:t xml:space="preserve">в Министерстве юстиции Российской Федерации </w:t>
      </w:r>
      <w:r>
        <w:rPr>
          <w:sz w:val="32"/>
          <w:szCs w:val="32"/>
        </w:rPr>
        <w:t>21</w:t>
      </w:r>
      <w:r w:rsidRPr="000B1738">
        <w:rPr>
          <w:sz w:val="32"/>
          <w:szCs w:val="32"/>
        </w:rPr>
        <w:t xml:space="preserve"> я</w:t>
      </w:r>
      <w:r>
        <w:rPr>
          <w:sz w:val="32"/>
          <w:szCs w:val="32"/>
        </w:rPr>
        <w:t>нваря</w:t>
      </w:r>
      <w:r w:rsidRPr="000B1738">
        <w:rPr>
          <w:sz w:val="32"/>
          <w:szCs w:val="32"/>
        </w:rPr>
        <w:t xml:space="preserve"> 200</w:t>
      </w:r>
      <w:r>
        <w:rPr>
          <w:sz w:val="32"/>
          <w:szCs w:val="32"/>
        </w:rPr>
        <w:t>9</w:t>
      </w:r>
      <w:r w:rsidRPr="000B1738">
        <w:rPr>
          <w:sz w:val="32"/>
          <w:szCs w:val="32"/>
        </w:rPr>
        <w:t xml:space="preserve"> г., </w:t>
      </w:r>
      <w:proofErr w:type="spellStart"/>
      <w:r w:rsidRPr="000B1738">
        <w:rPr>
          <w:sz w:val="32"/>
          <w:szCs w:val="32"/>
        </w:rPr>
        <w:t>регистрацион</w:t>
      </w:r>
      <w:r>
        <w:rPr>
          <w:sz w:val="32"/>
          <w:szCs w:val="32"/>
        </w:rPr>
        <w:t>-</w:t>
      </w:r>
      <w:r w:rsidRPr="000B1738">
        <w:rPr>
          <w:sz w:val="32"/>
          <w:szCs w:val="32"/>
        </w:rPr>
        <w:t>ный</w:t>
      </w:r>
      <w:proofErr w:type="spellEnd"/>
      <w:r w:rsidRPr="000B1738">
        <w:rPr>
          <w:sz w:val="32"/>
          <w:szCs w:val="32"/>
        </w:rPr>
        <w:t xml:space="preserve"> № </w:t>
      </w:r>
      <w:r>
        <w:rPr>
          <w:sz w:val="32"/>
          <w:szCs w:val="32"/>
        </w:rPr>
        <w:t xml:space="preserve">13145) и от 17 сентября 2010 г. № 810н «О внесении изменений в отдельные приказы </w:t>
      </w:r>
      <w:proofErr w:type="spellStart"/>
      <w:r>
        <w:rPr>
          <w:sz w:val="32"/>
          <w:szCs w:val="32"/>
        </w:rPr>
        <w:t>Минздравсоцразвития</w:t>
      </w:r>
      <w:proofErr w:type="spellEnd"/>
      <w:r>
        <w:rPr>
          <w:sz w:val="32"/>
          <w:szCs w:val="32"/>
        </w:rPr>
        <w:t xml:space="preserve"> России в связи с принятием Федерального закона от 8 мая 2010 г.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(зарегистрирован в Министерстве юстиции Российской Федерации </w:t>
      </w:r>
      <w:r>
        <w:rPr>
          <w:sz w:val="32"/>
          <w:szCs w:val="32"/>
        </w:rPr>
        <w:lastRenderedPageBreak/>
        <w:t>13 октября 2010 г., регистрационный № 18714),</w:t>
      </w:r>
      <w:r w:rsidRPr="00CB761F">
        <w:rPr>
          <w:sz w:val="32"/>
          <w:szCs w:val="32"/>
        </w:rPr>
        <w:t xml:space="preserve"> гражданскому персоналу </w:t>
      </w:r>
      <w:r>
        <w:rPr>
          <w:sz w:val="32"/>
          <w:szCs w:val="32"/>
        </w:rPr>
        <w:t>воинских частей</w:t>
      </w:r>
      <w:r w:rsidRPr="00CB761F">
        <w:rPr>
          <w:sz w:val="32"/>
          <w:szCs w:val="32"/>
        </w:rPr>
        <w:t xml:space="preserve"> и организаций устанавливаются выплаты компенсационного характера:</w:t>
      </w:r>
    </w:p>
    <w:p w:rsidR="00C873E6" w:rsidRPr="00222BC6" w:rsidRDefault="00C873E6" w:rsidP="00C873E6">
      <w:pPr>
        <w:spacing w:line="245" w:lineRule="auto"/>
        <w:ind w:firstLine="709"/>
        <w:jc w:val="both"/>
        <w:rPr>
          <w:sz w:val="32"/>
          <w:szCs w:val="32"/>
        </w:rPr>
      </w:pPr>
      <w:bookmarkStart w:id="0" w:name="sub_1001"/>
      <w:r>
        <w:rPr>
          <w:sz w:val="32"/>
          <w:szCs w:val="32"/>
        </w:rPr>
        <w:t>за работу с</w:t>
      </w:r>
      <w:r w:rsidRPr="00222BC6">
        <w:rPr>
          <w:sz w:val="32"/>
          <w:szCs w:val="32"/>
        </w:rPr>
        <w:t xml:space="preserve"> тяжелы</w:t>
      </w:r>
      <w:r>
        <w:rPr>
          <w:sz w:val="32"/>
          <w:szCs w:val="32"/>
        </w:rPr>
        <w:t>ми,</w:t>
      </w:r>
      <w:r w:rsidRPr="00222BC6">
        <w:rPr>
          <w:sz w:val="32"/>
          <w:szCs w:val="32"/>
        </w:rPr>
        <w:t xml:space="preserve"> вредными и (или) опасными и иными особыми условиями труда;</w:t>
      </w:r>
    </w:p>
    <w:p w:rsidR="00C873E6" w:rsidRPr="00222BC6" w:rsidRDefault="00C873E6" w:rsidP="00C873E6">
      <w:pPr>
        <w:spacing w:line="245" w:lineRule="auto"/>
        <w:ind w:firstLine="709"/>
        <w:jc w:val="both"/>
        <w:rPr>
          <w:sz w:val="32"/>
          <w:szCs w:val="32"/>
        </w:rPr>
      </w:pPr>
      <w:bookmarkStart w:id="1" w:name="sub_1002"/>
      <w:bookmarkEnd w:id="0"/>
      <w:r w:rsidRPr="00222BC6">
        <w:rPr>
          <w:sz w:val="32"/>
          <w:szCs w:val="32"/>
        </w:rPr>
        <w:t xml:space="preserve">за работу в местностях с особыми климатическими </w:t>
      </w:r>
      <w:proofErr w:type="spellStart"/>
      <w:r w:rsidRPr="00222BC6">
        <w:rPr>
          <w:sz w:val="32"/>
          <w:szCs w:val="32"/>
        </w:rPr>
        <w:t>усло</w:t>
      </w:r>
      <w:r>
        <w:rPr>
          <w:sz w:val="32"/>
          <w:szCs w:val="32"/>
        </w:rPr>
        <w:t>-</w:t>
      </w:r>
      <w:r w:rsidRPr="00222BC6">
        <w:rPr>
          <w:sz w:val="32"/>
          <w:szCs w:val="32"/>
        </w:rPr>
        <w:t>виями</w:t>
      </w:r>
      <w:proofErr w:type="spellEnd"/>
      <w:r w:rsidRPr="00222BC6">
        <w:rPr>
          <w:sz w:val="32"/>
          <w:szCs w:val="32"/>
        </w:rPr>
        <w:t>;</w:t>
      </w:r>
    </w:p>
    <w:p w:rsidR="00C873E6" w:rsidRPr="00222BC6" w:rsidRDefault="00C873E6" w:rsidP="00C873E6">
      <w:pPr>
        <w:spacing w:line="245" w:lineRule="auto"/>
        <w:ind w:firstLine="709"/>
        <w:jc w:val="both"/>
        <w:rPr>
          <w:sz w:val="32"/>
          <w:szCs w:val="32"/>
        </w:rPr>
      </w:pPr>
      <w:bookmarkStart w:id="2" w:name="sub_1003"/>
      <w:bookmarkEnd w:id="1"/>
      <w:r w:rsidRPr="00222BC6">
        <w:rPr>
          <w:sz w:val="32"/>
          <w:szCs w:val="32"/>
        </w:rPr>
        <w:t>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C873E6" w:rsidRDefault="00C873E6" w:rsidP="00C873E6">
      <w:pPr>
        <w:spacing w:line="245" w:lineRule="auto"/>
        <w:ind w:firstLine="709"/>
        <w:jc w:val="both"/>
        <w:rPr>
          <w:sz w:val="32"/>
          <w:szCs w:val="32"/>
        </w:rPr>
      </w:pPr>
      <w:bookmarkStart w:id="3" w:name="sub_1004"/>
      <w:bookmarkEnd w:id="2"/>
      <w:r w:rsidRPr="00222BC6">
        <w:rPr>
          <w:sz w:val="32"/>
          <w:szCs w:val="32"/>
        </w:rPr>
        <w:t>за работу со сведениями, составляющими государственную тайну, их засекречивание</w:t>
      </w:r>
      <w:r>
        <w:rPr>
          <w:sz w:val="32"/>
          <w:szCs w:val="32"/>
        </w:rPr>
        <w:t>м</w:t>
      </w:r>
      <w:r w:rsidRPr="00222BC6">
        <w:rPr>
          <w:sz w:val="32"/>
          <w:szCs w:val="32"/>
        </w:rPr>
        <w:t xml:space="preserve"> и рассекречивание</w:t>
      </w:r>
      <w:r>
        <w:rPr>
          <w:sz w:val="32"/>
          <w:szCs w:val="32"/>
        </w:rPr>
        <w:t>м</w:t>
      </w:r>
      <w:r w:rsidRPr="00222BC6">
        <w:rPr>
          <w:sz w:val="32"/>
          <w:szCs w:val="32"/>
        </w:rPr>
        <w:t>, а также за работу с шифрами.</w:t>
      </w:r>
    </w:p>
    <w:p w:rsidR="00C873E6" w:rsidRPr="001D62E5" w:rsidRDefault="00C873E6" w:rsidP="00C873E6">
      <w:pPr>
        <w:widowControl/>
        <w:numPr>
          <w:ilvl w:val="0"/>
          <w:numId w:val="5"/>
        </w:numPr>
        <w:spacing w:line="245" w:lineRule="auto"/>
        <w:ind w:left="0" w:firstLine="709"/>
        <w:jc w:val="both"/>
        <w:outlineLvl w:val="1"/>
        <w:rPr>
          <w:sz w:val="32"/>
          <w:szCs w:val="32"/>
        </w:rPr>
      </w:pPr>
      <w:r w:rsidRPr="001D62E5">
        <w:rPr>
          <w:sz w:val="32"/>
          <w:szCs w:val="32"/>
        </w:rPr>
        <w:t xml:space="preserve">Выплаты компенсационного характера, их размеры и условия выплаты устанавливаются положениями об оплате труда (коллективными договорами, локальными </w:t>
      </w:r>
      <w:r>
        <w:rPr>
          <w:sz w:val="32"/>
          <w:szCs w:val="32"/>
        </w:rPr>
        <w:t>нормативными</w:t>
      </w:r>
      <w:r w:rsidRPr="001D62E5">
        <w:rPr>
          <w:sz w:val="32"/>
          <w:szCs w:val="32"/>
        </w:rPr>
        <w:t xml:space="preserve"> актами) воинских частей и организаций в соответствии с трудовым законодательством Российской Федерации, а также настоящим Положением с участием выборного органа первичной </w:t>
      </w:r>
      <w:proofErr w:type="spellStart"/>
      <w:r w:rsidRPr="001D62E5">
        <w:rPr>
          <w:sz w:val="32"/>
          <w:szCs w:val="32"/>
        </w:rPr>
        <w:t>профсоюз</w:t>
      </w:r>
      <w:r>
        <w:rPr>
          <w:sz w:val="32"/>
          <w:szCs w:val="32"/>
        </w:rPr>
        <w:t>-</w:t>
      </w:r>
      <w:r w:rsidRPr="001D62E5">
        <w:rPr>
          <w:sz w:val="32"/>
          <w:szCs w:val="32"/>
        </w:rPr>
        <w:t>ной</w:t>
      </w:r>
      <w:proofErr w:type="spellEnd"/>
      <w:r w:rsidRPr="001D62E5">
        <w:rPr>
          <w:sz w:val="32"/>
          <w:szCs w:val="32"/>
        </w:rPr>
        <w:t xml:space="preserve"> организации или иного представительного органа работников.</w:t>
      </w:r>
    </w:p>
    <w:p w:rsidR="00C873E6" w:rsidRPr="007B6E03" w:rsidRDefault="00C873E6" w:rsidP="00C873E6">
      <w:pPr>
        <w:spacing w:line="245" w:lineRule="auto"/>
        <w:ind w:firstLine="709"/>
        <w:jc w:val="both"/>
        <w:outlineLvl w:val="1"/>
        <w:rPr>
          <w:sz w:val="32"/>
          <w:szCs w:val="32"/>
        </w:rPr>
      </w:pPr>
      <w:r w:rsidRPr="007B6E03">
        <w:rPr>
          <w:sz w:val="32"/>
          <w:szCs w:val="32"/>
        </w:rPr>
        <w:t xml:space="preserve">Основанием для выплат компенсационного характера являются приказы руководителей </w:t>
      </w:r>
      <w:r>
        <w:rPr>
          <w:sz w:val="32"/>
          <w:szCs w:val="32"/>
        </w:rPr>
        <w:t>воинских частей</w:t>
      </w:r>
      <w:r w:rsidRPr="007B6E03">
        <w:rPr>
          <w:sz w:val="32"/>
          <w:szCs w:val="32"/>
        </w:rPr>
        <w:t xml:space="preserve"> и организаций.</w:t>
      </w:r>
    </w:p>
    <w:p w:rsidR="00C873E6" w:rsidRPr="00786D2C" w:rsidRDefault="00C873E6" w:rsidP="00C873E6">
      <w:pPr>
        <w:spacing w:line="245" w:lineRule="auto"/>
        <w:ind w:firstLine="720"/>
        <w:jc w:val="both"/>
        <w:rPr>
          <w:sz w:val="28"/>
          <w:szCs w:val="28"/>
        </w:rPr>
      </w:pPr>
    </w:p>
    <w:p w:rsidR="00C873E6" w:rsidRPr="003F2D61" w:rsidRDefault="00C873E6" w:rsidP="00C873E6">
      <w:pPr>
        <w:spacing w:line="245" w:lineRule="auto"/>
        <w:jc w:val="center"/>
        <w:rPr>
          <w:b/>
          <w:sz w:val="32"/>
          <w:szCs w:val="32"/>
        </w:rPr>
      </w:pPr>
      <w:r w:rsidRPr="003F2D61">
        <w:rPr>
          <w:b/>
          <w:sz w:val="32"/>
          <w:szCs w:val="32"/>
        </w:rPr>
        <w:t xml:space="preserve">Выплаты </w:t>
      </w:r>
      <w:r>
        <w:rPr>
          <w:b/>
          <w:sz w:val="32"/>
          <w:szCs w:val="32"/>
        </w:rPr>
        <w:t>гражданскому персоналу</w:t>
      </w:r>
      <w:r w:rsidRPr="003F2D61">
        <w:rPr>
          <w:b/>
          <w:sz w:val="32"/>
          <w:szCs w:val="32"/>
        </w:rPr>
        <w:t>, занят</w:t>
      </w:r>
      <w:r>
        <w:rPr>
          <w:b/>
          <w:sz w:val="32"/>
          <w:szCs w:val="32"/>
        </w:rPr>
        <w:t>ому</w:t>
      </w:r>
      <w:r w:rsidRPr="003F2D61">
        <w:rPr>
          <w:b/>
          <w:sz w:val="32"/>
          <w:szCs w:val="32"/>
        </w:rPr>
        <w:t xml:space="preserve"> на тяжелых работах, работах с вредными и (или) опасными и иными особыми условиями труда</w:t>
      </w:r>
    </w:p>
    <w:p w:rsidR="00C873E6" w:rsidRPr="00786D2C" w:rsidRDefault="00C873E6" w:rsidP="00C873E6">
      <w:pPr>
        <w:spacing w:line="245" w:lineRule="auto"/>
        <w:ind w:firstLine="720"/>
        <w:jc w:val="both"/>
        <w:rPr>
          <w:sz w:val="28"/>
          <w:szCs w:val="28"/>
        </w:rPr>
      </w:pPr>
    </w:p>
    <w:p w:rsidR="00C873E6" w:rsidRPr="003F2D61" w:rsidRDefault="00C873E6" w:rsidP="00C873E6">
      <w:pPr>
        <w:widowControl/>
        <w:numPr>
          <w:ilvl w:val="0"/>
          <w:numId w:val="5"/>
        </w:numPr>
        <w:autoSpaceDE/>
        <w:autoSpaceDN/>
        <w:adjustRightInd/>
        <w:spacing w:line="245" w:lineRule="auto"/>
        <w:ind w:left="0" w:firstLine="709"/>
        <w:jc w:val="both"/>
        <w:rPr>
          <w:sz w:val="32"/>
          <w:szCs w:val="32"/>
        </w:rPr>
      </w:pPr>
      <w:r w:rsidRPr="003F2D61">
        <w:rPr>
          <w:sz w:val="32"/>
          <w:szCs w:val="32"/>
        </w:rPr>
        <w:t xml:space="preserve">Гражданскому персоналу </w:t>
      </w:r>
      <w:r>
        <w:rPr>
          <w:sz w:val="32"/>
          <w:szCs w:val="32"/>
        </w:rPr>
        <w:t>воинских частей</w:t>
      </w:r>
      <w:r w:rsidRPr="003F2D61">
        <w:rPr>
          <w:sz w:val="32"/>
          <w:szCs w:val="32"/>
        </w:rPr>
        <w:t xml:space="preserve"> и организаций, занятому на работах с тяжелыми и вредными</w:t>
      </w:r>
      <w:r>
        <w:rPr>
          <w:sz w:val="32"/>
          <w:szCs w:val="32"/>
        </w:rPr>
        <w:t>,</w:t>
      </w:r>
      <w:r w:rsidRPr="003F2D61">
        <w:rPr>
          <w:sz w:val="32"/>
          <w:szCs w:val="32"/>
        </w:rPr>
        <w:t xml:space="preserve"> особо тяжелыми и особо вредными условиями труда (приложение № 1 к настоящему Положению), должностные оклады (тарифные ставки) </w:t>
      </w:r>
      <w:proofErr w:type="spellStart"/>
      <w:r w:rsidRPr="003F2D61">
        <w:rPr>
          <w:sz w:val="32"/>
          <w:szCs w:val="32"/>
        </w:rPr>
        <w:t>повы</w:t>
      </w:r>
      <w:r>
        <w:rPr>
          <w:sz w:val="32"/>
          <w:szCs w:val="32"/>
        </w:rPr>
        <w:t>-</w:t>
      </w:r>
      <w:r w:rsidRPr="003F2D61">
        <w:rPr>
          <w:sz w:val="32"/>
          <w:szCs w:val="32"/>
        </w:rPr>
        <w:t>шаются</w:t>
      </w:r>
      <w:proofErr w:type="spellEnd"/>
      <w:r w:rsidRPr="003F2D61">
        <w:rPr>
          <w:sz w:val="32"/>
          <w:szCs w:val="32"/>
        </w:rPr>
        <w:t>:</w:t>
      </w:r>
    </w:p>
    <w:bookmarkEnd w:id="3"/>
    <w:p w:rsidR="00C873E6" w:rsidRPr="003F2D61" w:rsidRDefault="00C873E6" w:rsidP="00C873E6">
      <w:pPr>
        <w:ind w:firstLine="709"/>
        <w:jc w:val="both"/>
        <w:rPr>
          <w:sz w:val="32"/>
          <w:szCs w:val="32"/>
        </w:rPr>
      </w:pPr>
      <w:r w:rsidRPr="003F2D61">
        <w:rPr>
          <w:sz w:val="32"/>
          <w:szCs w:val="32"/>
        </w:rPr>
        <w:t xml:space="preserve">на работах с тяжелыми и вредными условиями </w:t>
      </w:r>
      <w:r>
        <w:rPr>
          <w:sz w:val="32"/>
          <w:szCs w:val="32"/>
        </w:rPr>
        <w:br/>
      </w:r>
      <w:r w:rsidRPr="003F2D61">
        <w:rPr>
          <w:sz w:val="32"/>
          <w:szCs w:val="32"/>
        </w:rPr>
        <w:t xml:space="preserve">труда – </w:t>
      </w:r>
      <w:r>
        <w:rPr>
          <w:sz w:val="32"/>
          <w:szCs w:val="32"/>
        </w:rPr>
        <w:t>на</w:t>
      </w:r>
      <w:r w:rsidRPr="003F2D61">
        <w:rPr>
          <w:sz w:val="32"/>
          <w:szCs w:val="32"/>
        </w:rPr>
        <w:t xml:space="preserve"> 12 процентов;</w:t>
      </w:r>
    </w:p>
    <w:p w:rsidR="00C873E6" w:rsidRPr="003F2D61" w:rsidRDefault="00C873E6" w:rsidP="00C873E6">
      <w:pPr>
        <w:ind w:firstLine="709"/>
        <w:jc w:val="both"/>
        <w:rPr>
          <w:sz w:val="32"/>
          <w:szCs w:val="32"/>
        </w:rPr>
      </w:pPr>
      <w:r w:rsidRPr="003F2D61">
        <w:rPr>
          <w:sz w:val="32"/>
          <w:szCs w:val="32"/>
        </w:rPr>
        <w:t xml:space="preserve">на работах с особо тяжелыми и особо вредными условиями труда – </w:t>
      </w:r>
      <w:r>
        <w:rPr>
          <w:sz w:val="32"/>
          <w:szCs w:val="32"/>
        </w:rPr>
        <w:t>на</w:t>
      </w:r>
      <w:r w:rsidRPr="003F2D61">
        <w:rPr>
          <w:sz w:val="32"/>
          <w:szCs w:val="32"/>
        </w:rPr>
        <w:t xml:space="preserve"> 24 процент</w:t>
      </w:r>
      <w:r>
        <w:rPr>
          <w:sz w:val="32"/>
          <w:szCs w:val="32"/>
        </w:rPr>
        <w:t>а</w:t>
      </w:r>
      <w:r w:rsidRPr="003F2D61">
        <w:rPr>
          <w:sz w:val="32"/>
          <w:szCs w:val="32"/>
        </w:rPr>
        <w:t>.</w:t>
      </w:r>
    </w:p>
    <w:p w:rsidR="00C873E6" w:rsidRPr="003F2D61" w:rsidRDefault="00C873E6" w:rsidP="00C873E6">
      <w:pPr>
        <w:ind w:firstLine="709"/>
        <w:jc w:val="both"/>
        <w:rPr>
          <w:sz w:val="32"/>
          <w:szCs w:val="32"/>
        </w:rPr>
      </w:pPr>
      <w:r w:rsidRPr="003F2D61">
        <w:rPr>
          <w:sz w:val="32"/>
          <w:szCs w:val="32"/>
        </w:rPr>
        <w:t xml:space="preserve">Должностной оклад (тарифная ставка) повышается </w:t>
      </w:r>
      <w:r w:rsidRPr="003F2D61">
        <w:rPr>
          <w:sz w:val="32"/>
          <w:szCs w:val="32"/>
        </w:rPr>
        <w:lastRenderedPageBreak/>
        <w:t>гражданскому персоналу, отработавшему в расчетном периоде в тяжелых и вредных, особо тяжелых и особо вредных условиях труда не менее половины установленной нормы рабочего времени.</w:t>
      </w:r>
    </w:p>
    <w:p w:rsidR="00C873E6" w:rsidRDefault="00C873E6" w:rsidP="00C873E6">
      <w:pPr>
        <w:ind w:firstLine="709"/>
        <w:jc w:val="both"/>
        <w:rPr>
          <w:sz w:val="32"/>
          <w:szCs w:val="32"/>
        </w:rPr>
      </w:pPr>
      <w:r w:rsidRPr="003F2D61">
        <w:rPr>
          <w:sz w:val="32"/>
          <w:szCs w:val="32"/>
        </w:rPr>
        <w:t xml:space="preserve">Гражданскому персоналу военных представительств Министерства обороны, занятому на работах с тяжелыми и вредными и (или) особо тяжелыми и особо вредными условиями труда непосредственно в цехах и на участках производства, должностные оклады (тарифные ставки) повышаются в порядке и размерах, предусмотренных для </w:t>
      </w:r>
      <w:r>
        <w:rPr>
          <w:sz w:val="32"/>
          <w:szCs w:val="32"/>
        </w:rPr>
        <w:t>гражданского персонала</w:t>
      </w:r>
      <w:r w:rsidRPr="003F2D61">
        <w:rPr>
          <w:sz w:val="32"/>
          <w:szCs w:val="32"/>
        </w:rPr>
        <w:t xml:space="preserve"> этих цехов и участков, но не более чем на 24 процента.</w:t>
      </w:r>
    </w:p>
    <w:p w:rsidR="00C873E6" w:rsidRDefault="00C873E6" w:rsidP="00C873E6">
      <w:pPr>
        <w:widowControl/>
        <w:numPr>
          <w:ilvl w:val="0"/>
          <w:numId w:val="5"/>
        </w:numPr>
        <w:autoSpaceDE/>
        <w:autoSpaceDN/>
        <w:adjustRightInd/>
        <w:ind w:left="0" w:firstLine="709"/>
        <w:jc w:val="both"/>
        <w:rPr>
          <w:sz w:val="32"/>
          <w:szCs w:val="32"/>
        </w:rPr>
      </w:pPr>
      <w:r w:rsidRPr="00A5654D">
        <w:rPr>
          <w:sz w:val="32"/>
          <w:szCs w:val="32"/>
        </w:rPr>
        <w:t xml:space="preserve">Гражданскому персоналу арсеналов, центров, баз, складов по хранению вооружения и боеприпасов, непосредственно </w:t>
      </w:r>
      <w:proofErr w:type="spellStart"/>
      <w:r w:rsidRPr="00A5654D">
        <w:rPr>
          <w:sz w:val="32"/>
          <w:szCs w:val="32"/>
        </w:rPr>
        <w:t>заня</w:t>
      </w:r>
      <w:r>
        <w:rPr>
          <w:sz w:val="32"/>
          <w:szCs w:val="32"/>
        </w:rPr>
        <w:t>-</w:t>
      </w:r>
      <w:r w:rsidRPr="00A5654D">
        <w:rPr>
          <w:sz w:val="32"/>
          <w:szCs w:val="32"/>
        </w:rPr>
        <w:t>тому</w:t>
      </w:r>
      <w:proofErr w:type="spellEnd"/>
      <w:r w:rsidRPr="00A5654D">
        <w:rPr>
          <w:sz w:val="32"/>
          <w:szCs w:val="32"/>
        </w:rPr>
        <w:t xml:space="preserve"> приемом, хранением, выдачей и охраной вооружения и </w:t>
      </w:r>
      <w:proofErr w:type="spellStart"/>
      <w:r w:rsidRPr="00A5654D">
        <w:rPr>
          <w:sz w:val="32"/>
          <w:szCs w:val="32"/>
        </w:rPr>
        <w:t>бое</w:t>
      </w:r>
      <w:r>
        <w:rPr>
          <w:sz w:val="32"/>
          <w:szCs w:val="32"/>
        </w:rPr>
        <w:t>-</w:t>
      </w:r>
      <w:r w:rsidRPr="00A5654D">
        <w:rPr>
          <w:sz w:val="32"/>
          <w:szCs w:val="32"/>
        </w:rPr>
        <w:t>припасов</w:t>
      </w:r>
      <w:proofErr w:type="spellEnd"/>
      <w:r w:rsidRPr="00407061">
        <w:rPr>
          <w:rStyle w:val="a6"/>
          <w:sz w:val="32"/>
          <w:szCs w:val="32"/>
        </w:rPr>
        <w:footnoteReference w:customMarkFollows="1" w:id="15"/>
        <w:sym w:font="Symbol" w:char="F02A"/>
      </w:r>
      <w:r>
        <w:rPr>
          <w:sz w:val="32"/>
          <w:szCs w:val="32"/>
        </w:rPr>
        <w:t>,</w:t>
      </w:r>
      <w:r w:rsidRPr="00A5654D">
        <w:rPr>
          <w:sz w:val="32"/>
          <w:szCs w:val="32"/>
        </w:rPr>
        <w:t xml:space="preserve"> устанавливается компенсационная выплата к </w:t>
      </w:r>
      <w:proofErr w:type="spellStart"/>
      <w:r w:rsidRPr="00A5654D">
        <w:rPr>
          <w:sz w:val="32"/>
          <w:szCs w:val="32"/>
        </w:rPr>
        <w:t>должност</w:t>
      </w:r>
      <w:r>
        <w:rPr>
          <w:sz w:val="32"/>
          <w:szCs w:val="32"/>
        </w:rPr>
        <w:t>-</w:t>
      </w:r>
      <w:r w:rsidRPr="00A5654D">
        <w:rPr>
          <w:sz w:val="32"/>
          <w:szCs w:val="32"/>
        </w:rPr>
        <w:t>ному</w:t>
      </w:r>
      <w:proofErr w:type="spellEnd"/>
      <w:r w:rsidRPr="00A5654D">
        <w:rPr>
          <w:sz w:val="32"/>
          <w:szCs w:val="32"/>
        </w:rPr>
        <w:t xml:space="preserve"> окладу (тарифной ставке) в следующих размерах:</w:t>
      </w:r>
    </w:p>
    <w:p w:rsidR="00C873E6" w:rsidRDefault="00C873E6" w:rsidP="00C873E6">
      <w:pPr>
        <w:spacing w:line="233" w:lineRule="auto"/>
        <w:jc w:val="both"/>
        <w:rPr>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3"/>
        <w:gridCol w:w="1949"/>
      </w:tblGrid>
      <w:tr w:rsidR="00C873E6" w:rsidRPr="009D605A" w:rsidTr="00470ED1">
        <w:tc>
          <w:tcPr>
            <w:tcW w:w="7513" w:type="dxa"/>
            <w:vAlign w:val="center"/>
          </w:tcPr>
          <w:p w:rsidR="00C873E6" w:rsidRPr="009D605A" w:rsidRDefault="00C873E6" w:rsidP="00470ED1">
            <w:pPr>
              <w:spacing w:line="250" w:lineRule="auto"/>
              <w:jc w:val="center"/>
              <w:rPr>
                <w:sz w:val="32"/>
                <w:szCs w:val="32"/>
              </w:rPr>
            </w:pPr>
            <w:r w:rsidRPr="009D605A">
              <w:rPr>
                <w:sz w:val="32"/>
                <w:szCs w:val="32"/>
              </w:rPr>
              <w:t>Профессии рабочих и должности специалистов</w:t>
            </w:r>
          </w:p>
        </w:tc>
        <w:tc>
          <w:tcPr>
            <w:tcW w:w="1949" w:type="dxa"/>
          </w:tcPr>
          <w:p w:rsidR="00C873E6" w:rsidRPr="009D605A" w:rsidRDefault="00C873E6" w:rsidP="00470ED1">
            <w:pPr>
              <w:spacing w:line="233" w:lineRule="auto"/>
              <w:jc w:val="center"/>
              <w:rPr>
                <w:sz w:val="32"/>
                <w:szCs w:val="32"/>
              </w:rPr>
            </w:pPr>
            <w:r w:rsidRPr="009D605A">
              <w:rPr>
                <w:sz w:val="32"/>
                <w:szCs w:val="32"/>
              </w:rPr>
              <w:t>Размер выплаты, %</w:t>
            </w:r>
          </w:p>
        </w:tc>
      </w:tr>
      <w:tr w:rsidR="00C873E6" w:rsidRPr="002E64B5" w:rsidTr="00470ED1">
        <w:trPr>
          <w:trHeight w:val="284"/>
          <w:tblHeader/>
        </w:trPr>
        <w:tc>
          <w:tcPr>
            <w:tcW w:w="7513" w:type="dxa"/>
            <w:vAlign w:val="center"/>
          </w:tcPr>
          <w:p w:rsidR="00C873E6" w:rsidRPr="002E64B5" w:rsidRDefault="00C873E6" w:rsidP="00470ED1">
            <w:pPr>
              <w:spacing w:line="250" w:lineRule="auto"/>
              <w:jc w:val="center"/>
            </w:pPr>
            <w:r>
              <w:t>1</w:t>
            </w:r>
          </w:p>
        </w:tc>
        <w:tc>
          <w:tcPr>
            <w:tcW w:w="1949" w:type="dxa"/>
          </w:tcPr>
          <w:p w:rsidR="00C873E6" w:rsidRPr="002E64B5" w:rsidRDefault="00C873E6" w:rsidP="00470ED1">
            <w:pPr>
              <w:spacing w:line="233" w:lineRule="auto"/>
              <w:jc w:val="center"/>
            </w:pPr>
            <w:r>
              <w:t>2</w:t>
            </w:r>
          </w:p>
        </w:tc>
      </w:tr>
      <w:tr w:rsidR="00C873E6" w:rsidRPr="009D605A" w:rsidTr="00470ED1">
        <w:tc>
          <w:tcPr>
            <w:tcW w:w="7513" w:type="dxa"/>
          </w:tcPr>
          <w:p w:rsidR="00C873E6" w:rsidRPr="009D605A" w:rsidRDefault="00C873E6" w:rsidP="00470ED1">
            <w:pPr>
              <w:spacing w:line="250" w:lineRule="auto"/>
              <w:ind w:firstLine="318"/>
              <w:jc w:val="both"/>
              <w:rPr>
                <w:sz w:val="32"/>
                <w:szCs w:val="32"/>
              </w:rPr>
            </w:pPr>
            <w:r w:rsidRPr="009D605A">
              <w:rPr>
                <w:noProof/>
                <w:sz w:val="30"/>
                <w:szCs w:val="30"/>
              </w:rPr>
              <w:t xml:space="preserve">Должности (профессии) </w:t>
            </w:r>
            <w:r>
              <w:rPr>
                <w:noProof/>
                <w:sz w:val="30"/>
                <w:szCs w:val="30"/>
              </w:rPr>
              <w:t>гражданского персонала</w:t>
            </w:r>
            <w:r w:rsidRPr="009D605A">
              <w:rPr>
                <w:noProof/>
                <w:sz w:val="30"/>
                <w:szCs w:val="30"/>
              </w:rPr>
              <w:t xml:space="preserve"> военизированной охраны, заведующий хранилищем, заведующий складом, кладовщик</w:t>
            </w:r>
          </w:p>
        </w:tc>
        <w:tc>
          <w:tcPr>
            <w:tcW w:w="1949" w:type="dxa"/>
          </w:tcPr>
          <w:p w:rsidR="00C873E6" w:rsidRPr="009D605A" w:rsidRDefault="00C873E6" w:rsidP="00470ED1">
            <w:pPr>
              <w:spacing w:line="233" w:lineRule="auto"/>
              <w:jc w:val="center"/>
              <w:rPr>
                <w:sz w:val="32"/>
                <w:szCs w:val="32"/>
              </w:rPr>
            </w:pPr>
            <w:r w:rsidRPr="009D605A">
              <w:rPr>
                <w:sz w:val="32"/>
                <w:szCs w:val="32"/>
              </w:rPr>
              <w:t>50</w:t>
            </w:r>
          </w:p>
        </w:tc>
      </w:tr>
      <w:tr w:rsidR="00C873E6" w:rsidRPr="002E64B5" w:rsidTr="00470ED1">
        <w:trPr>
          <w:trHeight w:val="284"/>
        </w:trPr>
        <w:tc>
          <w:tcPr>
            <w:tcW w:w="7513" w:type="dxa"/>
          </w:tcPr>
          <w:p w:rsidR="00C873E6" w:rsidRPr="002E64B5" w:rsidRDefault="00C873E6" w:rsidP="00470ED1">
            <w:pPr>
              <w:jc w:val="center"/>
            </w:pPr>
            <w:r>
              <w:t>1</w:t>
            </w:r>
          </w:p>
        </w:tc>
        <w:tc>
          <w:tcPr>
            <w:tcW w:w="1949" w:type="dxa"/>
          </w:tcPr>
          <w:p w:rsidR="00C873E6" w:rsidRPr="002E64B5" w:rsidRDefault="00C873E6" w:rsidP="00470ED1">
            <w:pPr>
              <w:spacing w:line="264" w:lineRule="auto"/>
              <w:jc w:val="center"/>
            </w:pPr>
            <w:r>
              <w:t>2</w:t>
            </w:r>
          </w:p>
        </w:tc>
      </w:tr>
      <w:tr w:rsidR="00C873E6" w:rsidRPr="009D605A" w:rsidTr="00470ED1">
        <w:trPr>
          <w:trHeight w:val="4581"/>
        </w:trPr>
        <w:tc>
          <w:tcPr>
            <w:tcW w:w="7513" w:type="dxa"/>
          </w:tcPr>
          <w:p w:rsidR="00C873E6" w:rsidRPr="009D605A" w:rsidRDefault="00C873E6" w:rsidP="00470ED1">
            <w:pPr>
              <w:ind w:firstLine="318"/>
              <w:jc w:val="both"/>
              <w:rPr>
                <w:sz w:val="30"/>
                <w:szCs w:val="30"/>
              </w:rPr>
            </w:pPr>
            <w:r w:rsidRPr="009D605A">
              <w:rPr>
                <w:sz w:val="30"/>
                <w:szCs w:val="30"/>
              </w:rPr>
              <w:lastRenderedPageBreak/>
              <w:t xml:space="preserve">Водитель: боевых и специальных машин, </w:t>
            </w:r>
            <w:proofErr w:type="spellStart"/>
            <w:r w:rsidRPr="009D605A">
              <w:rPr>
                <w:sz w:val="30"/>
                <w:szCs w:val="30"/>
              </w:rPr>
              <w:t>автомо-билей</w:t>
            </w:r>
            <w:proofErr w:type="spellEnd"/>
            <w:r w:rsidRPr="009D605A">
              <w:rPr>
                <w:sz w:val="30"/>
                <w:szCs w:val="30"/>
              </w:rPr>
              <w:t xml:space="preserve"> (занятый на транспортировке </w:t>
            </w:r>
            <w:proofErr w:type="spellStart"/>
            <w:r w:rsidRPr="009D605A">
              <w:rPr>
                <w:sz w:val="30"/>
                <w:szCs w:val="30"/>
              </w:rPr>
              <w:t>специзделий</w:t>
            </w:r>
            <w:proofErr w:type="spellEnd"/>
            <w:r w:rsidRPr="009D605A">
              <w:rPr>
                <w:sz w:val="30"/>
                <w:szCs w:val="30"/>
              </w:rPr>
              <w:t>), погрузчика;</w:t>
            </w:r>
          </w:p>
          <w:p w:rsidR="00C873E6" w:rsidRPr="009D605A" w:rsidRDefault="00C873E6" w:rsidP="00470ED1">
            <w:pPr>
              <w:ind w:firstLine="318"/>
              <w:jc w:val="both"/>
              <w:rPr>
                <w:sz w:val="32"/>
                <w:szCs w:val="32"/>
              </w:rPr>
            </w:pPr>
            <w:r w:rsidRPr="009D605A">
              <w:rPr>
                <w:sz w:val="30"/>
                <w:szCs w:val="30"/>
              </w:rPr>
              <w:t xml:space="preserve">грузчик, </w:t>
            </w:r>
            <w:proofErr w:type="spellStart"/>
            <w:r w:rsidRPr="009D605A">
              <w:rPr>
                <w:sz w:val="30"/>
                <w:szCs w:val="30"/>
              </w:rPr>
              <w:t>дезактиваторщик</w:t>
            </w:r>
            <w:proofErr w:type="spellEnd"/>
            <w:r w:rsidRPr="009D605A">
              <w:rPr>
                <w:sz w:val="30"/>
                <w:szCs w:val="30"/>
              </w:rPr>
              <w:t xml:space="preserve">, испытатель боеприпасов, </w:t>
            </w:r>
            <w:proofErr w:type="spellStart"/>
            <w:r w:rsidRPr="009D605A">
              <w:rPr>
                <w:sz w:val="30"/>
                <w:szCs w:val="30"/>
              </w:rPr>
              <w:t>консервировщик</w:t>
            </w:r>
            <w:proofErr w:type="spellEnd"/>
            <w:r w:rsidRPr="009D605A">
              <w:rPr>
                <w:sz w:val="30"/>
                <w:szCs w:val="30"/>
              </w:rPr>
              <w:t xml:space="preserve"> оборудования и металлоизделий, контролер материалов, металлов, полуфабрикатов и изделий, контролер сборочно-монтажных ремонтных работ, контролер – приемщик боеприпасов, порохов и зарядов, контролер – приемщик вооружений, </w:t>
            </w:r>
            <w:proofErr w:type="spellStart"/>
            <w:r w:rsidRPr="009D605A">
              <w:rPr>
                <w:sz w:val="30"/>
                <w:szCs w:val="30"/>
              </w:rPr>
              <w:t>обработ</w:t>
            </w:r>
            <w:r>
              <w:rPr>
                <w:sz w:val="30"/>
                <w:szCs w:val="30"/>
              </w:rPr>
              <w:t>-</w:t>
            </w:r>
            <w:r w:rsidRPr="009D605A">
              <w:rPr>
                <w:sz w:val="30"/>
                <w:szCs w:val="30"/>
              </w:rPr>
              <w:t>чик</w:t>
            </w:r>
            <w:proofErr w:type="spellEnd"/>
            <w:r w:rsidRPr="009D605A">
              <w:rPr>
                <w:sz w:val="30"/>
                <w:szCs w:val="30"/>
              </w:rPr>
              <w:t xml:space="preserve"> технического имущества и </w:t>
            </w:r>
            <w:proofErr w:type="spellStart"/>
            <w:r w:rsidRPr="009D605A">
              <w:rPr>
                <w:sz w:val="30"/>
                <w:szCs w:val="30"/>
              </w:rPr>
              <w:t>ремфонда</w:t>
            </w:r>
            <w:proofErr w:type="spellEnd"/>
            <w:r w:rsidRPr="009D605A">
              <w:rPr>
                <w:sz w:val="30"/>
                <w:szCs w:val="30"/>
              </w:rPr>
              <w:t xml:space="preserve">, подсобный рабочий, приемосдатчик груза и багажа (в том числе старший), сборщик боеприпасов, такелажник, </w:t>
            </w:r>
            <w:proofErr w:type="spellStart"/>
            <w:r w:rsidRPr="009D605A">
              <w:rPr>
                <w:sz w:val="30"/>
                <w:szCs w:val="30"/>
              </w:rPr>
              <w:t>транс</w:t>
            </w:r>
            <w:r>
              <w:rPr>
                <w:sz w:val="30"/>
                <w:szCs w:val="30"/>
              </w:rPr>
              <w:t>-</w:t>
            </w:r>
            <w:r w:rsidRPr="009D605A">
              <w:rPr>
                <w:sz w:val="30"/>
                <w:szCs w:val="30"/>
              </w:rPr>
              <w:t>портировщик</w:t>
            </w:r>
            <w:proofErr w:type="spellEnd"/>
            <w:r w:rsidRPr="009D605A">
              <w:rPr>
                <w:sz w:val="30"/>
                <w:szCs w:val="30"/>
              </w:rPr>
              <w:t>, укладчик-упаковщик</w:t>
            </w:r>
          </w:p>
        </w:tc>
        <w:tc>
          <w:tcPr>
            <w:tcW w:w="1949" w:type="dxa"/>
          </w:tcPr>
          <w:p w:rsidR="00C873E6" w:rsidRPr="009D605A" w:rsidRDefault="00C873E6" w:rsidP="00470ED1">
            <w:pPr>
              <w:spacing w:line="264" w:lineRule="auto"/>
              <w:jc w:val="center"/>
              <w:rPr>
                <w:sz w:val="32"/>
                <w:szCs w:val="32"/>
              </w:rPr>
            </w:pPr>
            <w:r w:rsidRPr="009D605A">
              <w:rPr>
                <w:sz w:val="32"/>
                <w:szCs w:val="32"/>
              </w:rPr>
              <w:t>40</w:t>
            </w:r>
          </w:p>
        </w:tc>
      </w:tr>
      <w:tr w:rsidR="00C873E6" w:rsidRPr="009D605A" w:rsidTr="00470ED1">
        <w:tc>
          <w:tcPr>
            <w:tcW w:w="7513" w:type="dxa"/>
          </w:tcPr>
          <w:p w:rsidR="00C873E6" w:rsidRPr="009D605A" w:rsidRDefault="00C873E6" w:rsidP="00470ED1">
            <w:pPr>
              <w:ind w:firstLine="318"/>
              <w:jc w:val="both"/>
              <w:rPr>
                <w:sz w:val="32"/>
                <w:szCs w:val="32"/>
              </w:rPr>
            </w:pPr>
            <w:r w:rsidRPr="009D605A">
              <w:rPr>
                <w:noProof/>
                <w:sz w:val="30"/>
                <w:szCs w:val="30"/>
              </w:rPr>
              <w:t>Агент, инженер (всех наименований в структурных подразделениях, предназначенных для непосредствен-ного хранения вооружения и боеприпасов), лаборант химического анализа, начальник отдела хранения, препаратор биологических объектов, техник (всех наименований в структурных подразделениях, пред-назначенных для непосредственного хранения вооружения и боеприпасов), экспедитор по перевозке грузов</w:t>
            </w:r>
          </w:p>
        </w:tc>
        <w:tc>
          <w:tcPr>
            <w:tcW w:w="1949" w:type="dxa"/>
          </w:tcPr>
          <w:p w:rsidR="00C873E6" w:rsidRPr="009D605A" w:rsidRDefault="00C873E6" w:rsidP="00470ED1">
            <w:pPr>
              <w:spacing w:line="264" w:lineRule="auto"/>
              <w:jc w:val="center"/>
              <w:rPr>
                <w:sz w:val="32"/>
                <w:szCs w:val="32"/>
              </w:rPr>
            </w:pPr>
            <w:r w:rsidRPr="009D605A">
              <w:rPr>
                <w:sz w:val="32"/>
                <w:szCs w:val="32"/>
              </w:rPr>
              <w:t>30</w:t>
            </w:r>
          </w:p>
        </w:tc>
      </w:tr>
    </w:tbl>
    <w:p w:rsidR="00C873E6" w:rsidRDefault="00C873E6" w:rsidP="00C873E6">
      <w:pPr>
        <w:spacing w:line="233" w:lineRule="auto"/>
        <w:jc w:val="both"/>
        <w:rPr>
          <w:sz w:val="32"/>
          <w:szCs w:val="32"/>
        </w:rPr>
      </w:pPr>
    </w:p>
    <w:p w:rsidR="00C873E6" w:rsidRPr="00F57632" w:rsidRDefault="00C873E6" w:rsidP="00C873E6">
      <w:pPr>
        <w:widowControl/>
        <w:numPr>
          <w:ilvl w:val="0"/>
          <w:numId w:val="5"/>
        </w:numPr>
        <w:spacing w:line="245" w:lineRule="auto"/>
        <w:ind w:left="0" w:firstLine="709"/>
        <w:jc w:val="both"/>
        <w:rPr>
          <w:sz w:val="32"/>
          <w:szCs w:val="32"/>
        </w:rPr>
      </w:pPr>
      <w:r w:rsidRPr="00F57632">
        <w:rPr>
          <w:sz w:val="32"/>
          <w:szCs w:val="32"/>
        </w:rPr>
        <w:t>Гражданскому персоналу подразделений пожарной охраны, содержащихся при арсеналах, базах, складах боеприпасов и вооружения, устанавливается компенсационная выплата к должностному окладу (тарифной ставке) за важность выполняемых работ в размере 100 процентов должностного оклада (тарифной ставки).</w:t>
      </w:r>
    </w:p>
    <w:p w:rsidR="00C873E6" w:rsidRPr="00676BB4" w:rsidRDefault="00C873E6" w:rsidP="00C873E6">
      <w:pPr>
        <w:widowControl/>
        <w:numPr>
          <w:ilvl w:val="0"/>
          <w:numId w:val="5"/>
        </w:numPr>
        <w:spacing w:line="245" w:lineRule="auto"/>
        <w:ind w:left="0" w:firstLine="709"/>
        <w:jc w:val="both"/>
        <w:rPr>
          <w:sz w:val="32"/>
          <w:szCs w:val="32"/>
        </w:rPr>
      </w:pPr>
      <w:r w:rsidRPr="00F57632">
        <w:rPr>
          <w:sz w:val="32"/>
          <w:szCs w:val="32"/>
        </w:rPr>
        <w:t>Гражданскому персоналу</w:t>
      </w:r>
      <w:r w:rsidRPr="00F57632">
        <w:rPr>
          <w:bCs/>
          <w:sz w:val="32"/>
          <w:szCs w:val="32"/>
        </w:rPr>
        <w:t xml:space="preserve"> филиала № 2 Главного </w:t>
      </w:r>
      <w:proofErr w:type="spellStart"/>
      <w:r w:rsidRPr="00F57632">
        <w:rPr>
          <w:bCs/>
          <w:sz w:val="32"/>
          <w:szCs w:val="32"/>
        </w:rPr>
        <w:t>госу-дарственного</w:t>
      </w:r>
      <w:proofErr w:type="spellEnd"/>
      <w:r w:rsidRPr="00F57632">
        <w:rPr>
          <w:bCs/>
          <w:sz w:val="32"/>
          <w:szCs w:val="32"/>
        </w:rPr>
        <w:t xml:space="preserve"> центра судебно-медицинских и криминалистических экспертиз Министерства обороны</w:t>
      </w:r>
      <w:r w:rsidRPr="00F57632">
        <w:rPr>
          <w:sz w:val="32"/>
          <w:szCs w:val="32"/>
        </w:rPr>
        <w:t>, занятому приемом, обработкой и отправкой погибших, устанавливается компенсационная выплата в размере 50 процентов должностного оклада (тарифной ставки).</w:t>
      </w:r>
    </w:p>
    <w:p w:rsidR="00C873E6" w:rsidRDefault="00C873E6" w:rsidP="00C873E6">
      <w:pPr>
        <w:widowControl/>
        <w:numPr>
          <w:ilvl w:val="0"/>
          <w:numId w:val="5"/>
        </w:numPr>
        <w:autoSpaceDE/>
        <w:autoSpaceDN/>
        <w:adjustRightInd/>
        <w:spacing w:line="245" w:lineRule="auto"/>
        <w:ind w:left="0" w:firstLine="709"/>
        <w:jc w:val="both"/>
        <w:rPr>
          <w:sz w:val="32"/>
          <w:szCs w:val="32"/>
        </w:rPr>
      </w:pPr>
      <w:r w:rsidRPr="001962F7">
        <w:rPr>
          <w:sz w:val="32"/>
          <w:szCs w:val="32"/>
        </w:rPr>
        <w:t>Гражданскому персоналу авиационных соединений и воинских частей</w:t>
      </w:r>
      <w:r>
        <w:rPr>
          <w:sz w:val="32"/>
          <w:szCs w:val="32"/>
        </w:rPr>
        <w:t xml:space="preserve"> за особые условия работы и важность выполняемых задач устанавливаются компенсационные выплаты:</w:t>
      </w:r>
    </w:p>
    <w:p w:rsidR="00C873E6" w:rsidRDefault="00C873E6" w:rsidP="00C873E6">
      <w:pPr>
        <w:ind w:firstLine="709"/>
        <w:jc w:val="both"/>
        <w:rPr>
          <w:sz w:val="32"/>
          <w:szCs w:val="32"/>
        </w:rPr>
      </w:pPr>
      <w:r w:rsidRPr="001962F7">
        <w:rPr>
          <w:sz w:val="32"/>
          <w:szCs w:val="32"/>
        </w:rPr>
        <w:t>замещающему должности летного состава</w:t>
      </w:r>
      <w:r>
        <w:rPr>
          <w:sz w:val="32"/>
          <w:szCs w:val="32"/>
        </w:rPr>
        <w:t xml:space="preserve"> и</w:t>
      </w:r>
      <w:r w:rsidRPr="001962F7">
        <w:rPr>
          <w:sz w:val="32"/>
          <w:szCs w:val="32"/>
        </w:rPr>
        <w:t xml:space="preserve"> выполняющему полеты по планам боевой (учебно-летной) подготовки в составе экипажей самолетов (вертолетов) </w:t>
      </w:r>
      <w:r>
        <w:rPr>
          <w:sz w:val="32"/>
          <w:szCs w:val="32"/>
        </w:rPr>
        <w:t xml:space="preserve">– </w:t>
      </w:r>
      <w:r w:rsidRPr="001962F7">
        <w:rPr>
          <w:sz w:val="32"/>
          <w:szCs w:val="32"/>
        </w:rPr>
        <w:t xml:space="preserve">за особые условия работы </w:t>
      </w:r>
      <w:r>
        <w:rPr>
          <w:sz w:val="32"/>
          <w:szCs w:val="32"/>
        </w:rPr>
        <w:t xml:space="preserve">в </w:t>
      </w:r>
      <w:r>
        <w:rPr>
          <w:sz w:val="32"/>
          <w:szCs w:val="32"/>
        </w:rPr>
        <w:lastRenderedPageBreak/>
        <w:t xml:space="preserve">размере </w:t>
      </w:r>
      <w:r w:rsidRPr="001962F7">
        <w:rPr>
          <w:sz w:val="32"/>
          <w:szCs w:val="32"/>
        </w:rPr>
        <w:t>100 процентов должностного оклада</w:t>
      </w:r>
      <w:r>
        <w:rPr>
          <w:sz w:val="32"/>
          <w:szCs w:val="32"/>
        </w:rPr>
        <w:t>;</w:t>
      </w:r>
    </w:p>
    <w:p w:rsidR="00C873E6" w:rsidRDefault="00C873E6" w:rsidP="00C873E6">
      <w:pPr>
        <w:ind w:firstLine="709"/>
        <w:jc w:val="both"/>
        <w:rPr>
          <w:sz w:val="32"/>
          <w:szCs w:val="32"/>
        </w:rPr>
      </w:pPr>
      <w:r>
        <w:rPr>
          <w:spacing w:val="-4"/>
          <w:sz w:val="32"/>
          <w:szCs w:val="32"/>
        </w:rPr>
        <w:t>замещающему должности,</w:t>
      </w:r>
      <w:r w:rsidRPr="00C23F1B">
        <w:rPr>
          <w:spacing w:val="-4"/>
          <w:sz w:val="32"/>
          <w:szCs w:val="32"/>
        </w:rPr>
        <w:t xml:space="preserve"> </w:t>
      </w:r>
      <w:r w:rsidRPr="00C23F1B">
        <w:rPr>
          <w:spacing w:val="-2"/>
          <w:sz w:val="32"/>
          <w:szCs w:val="32"/>
        </w:rPr>
        <w:t xml:space="preserve">исполнение обязанностей </w:t>
      </w:r>
      <w:r>
        <w:rPr>
          <w:spacing w:val="-2"/>
          <w:sz w:val="32"/>
          <w:szCs w:val="32"/>
        </w:rPr>
        <w:t xml:space="preserve">по </w:t>
      </w:r>
      <w:r w:rsidRPr="00C23F1B">
        <w:rPr>
          <w:spacing w:val="-2"/>
          <w:sz w:val="32"/>
          <w:szCs w:val="32"/>
        </w:rPr>
        <w:t>котор</w:t>
      </w:r>
      <w:r>
        <w:rPr>
          <w:spacing w:val="-2"/>
          <w:sz w:val="32"/>
          <w:szCs w:val="32"/>
        </w:rPr>
        <w:t>ым</w:t>
      </w:r>
      <w:r w:rsidRPr="00C23F1B">
        <w:rPr>
          <w:spacing w:val="-2"/>
          <w:sz w:val="32"/>
          <w:szCs w:val="32"/>
        </w:rPr>
        <w:t xml:space="preserve"> связано</w:t>
      </w:r>
      <w:r w:rsidRPr="00C23F1B">
        <w:rPr>
          <w:sz w:val="32"/>
          <w:szCs w:val="32"/>
        </w:rPr>
        <w:t xml:space="preserve"> с перевозками </w:t>
      </w:r>
      <w:r w:rsidRPr="00C23F1B">
        <w:rPr>
          <w:spacing w:val="-5"/>
          <w:sz w:val="32"/>
          <w:szCs w:val="32"/>
        </w:rPr>
        <w:t>руководителей федеральных органов исполнительной власти</w:t>
      </w:r>
      <w:r>
        <w:rPr>
          <w:spacing w:val="-5"/>
          <w:sz w:val="32"/>
          <w:szCs w:val="32"/>
        </w:rPr>
        <w:t>,</w:t>
      </w:r>
      <w:r w:rsidRPr="00C23F1B">
        <w:rPr>
          <w:spacing w:val="-4"/>
          <w:sz w:val="32"/>
          <w:szCs w:val="32"/>
        </w:rPr>
        <w:t xml:space="preserve"> </w:t>
      </w:r>
      <w:r>
        <w:rPr>
          <w:sz w:val="32"/>
          <w:szCs w:val="32"/>
        </w:rPr>
        <w:t xml:space="preserve">– </w:t>
      </w:r>
      <w:r w:rsidRPr="00C23F1B">
        <w:rPr>
          <w:sz w:val="32"/>
          <w:szCs w:val="32"/>
        </w:rPr>
        <w:t xml:space="preserve">за важность выполняемых задач </w:t>
      </w:r>
      <w:r>
        <w:rPr>
          <w:sz w:val="32"/>
          <w:szCs w:val="32"/>
        </w:rPr>
        <w:t xml:space="preserve">в размере </w:t>
      </w:r>
      <w:r w:rsidRPr="00C23F1B">
        <w:rPr>
          <w:sz w:val="32"/>
          <w:szCs w:val="32"/>
        </w:rPr>
        <w:t>300 процентов должностного оклада.</w:t>
      </w:r>
    </w:p>
    <w:p w:rsidR="00C873E6" w:rsidRPr="00A5654D" w:rsidRDefault="00C873E6" w:rsidP="00C873E6">
      <w:pPr>
        <w:jc w:val="both"/>
        <w:rPr>
          <w:sz w:val="32"/>
          <w:szCs w:val="32"/>
        </w:rPr>
      </w:pPr>
    </w:p>
    <w:p w:rsidR="00C873E6" w:rsidRDefault="00C873E6" w:rsidP="00C873E6">
      <w:pPr>
        <w:jc w:val="center"/>
        <w:rPr>
          <w:b/>
          <w:sz w:val="32"/>
          <w:szCs w:val="32"/>
        </w:rPr>
      </w:pPr>
      <w:r w:rsidRPr="00A5654D">
        <w:rPr>
          <w:b/>
          <w:sz w:val="32"/>
          <w:szCs w:val="32"/>
        </w:rPr>
        <w:t xml:space="preserve">Выплаты за работу в местностях с особыми </w:t>
      </w:r>
    </w:p>
    <w:p w:rsidR="00C873E6" w:rsidRPr="00A5654D" w:rsidRDefault="00C873E6" w:rsidP="00C873E6">
      <w:pPr>
        <w:jc w:val="center"/>
        <w:rPr>
          <w:b/>
          <w:sz w:val="32"/>
          <w:szCs w:val="32"/>
        </w:rPr>
      </w:pPr>
      <w:r w:rsidRPr="00A5654D">
        <w:rPr>
          <w:b/>
          <w:sz w:val="32"/>
          <w:szCs w:val="32"/>
        </w:rPr>
        <w:t>климатическими условиями</w:t>
      </w:r>
    </w:p>
    <w:p w:rsidR="00C873E6" w:rsidRPr="00A5654D" w:rsidRDefault="00C873E6" w:rsidP="00C873E6">
      <w:pPr>
        <w:ind w:firstLine="720"/>
        <w:jc w:val="center"/>
        <w:rPr>
          <w:b/>
          <w:sz w:val="32"/>
          <w:szCs w:val="32"/>
        </w:rPr>
      </w:pPr>
    </w:p>
    <w:p w:rsidR="00C873E6" w:rsidRDefault="00C873E6" w:rsidP="00C873E6">
      <w:pPr>
        <w:widowControl/>
        <w:numPr>
          <w:ilvl w:val="0"/>
          <w:numId w:val="5"/>
        </w:numPr>
        <w:ind w:left="0" w:firstLine="709"/>
        <w:jc w:val="both"/>
        <w:outlineLvl w:val="1"/>
        <w:rPr>
          <w:sz w:val="32"/>
          <w:szCs w:val="32"/>
        </w:rPr>
      </w:pPr>
      <w:r>
        <w:rPr>
          <w:sz w:val="32"/>
          <w:szCs w:val="32"/>
        </w:rPr>
        <w:t>К заработной плате гражданского персонала воинских частей</w:t>
      </w:r>
      <w:r w:rsidRPr="0054522B">
        <w:rPr>
          <w:sz w:val="32"/>
          <w:szCs w:val="32"/>
        </w:rPr>
        <w:t xml:space="preserve"> и</w:t>
      </w:r>
      <w:r>
        <w:rPr>
          <w:sz w:val="32"/>
          <w:szCs w:val="32"/>
        </w:rPr>
        <w:t xml:space="preserve"> </w:t>
      </w:r>
      <w:r w:rsidRPr="0054522B">
        <w:rPr>
          <w:sz w:val="32"/>
          <w:szCs w:val="32"/>
        </w:rPr>
        <w:t>организаций</w:t>
      </w:r>
      <w:r>
        <w:rPr>
          <w:sz w:val="32"/>
          <w:szCs w:val="32"/>
        </w:rPr>
        <w:t xml:space="preserve">, дислоцированных в районах Крайнего Севера, приравненных к ним местностях и местностях с неблагоприятными климатическими или экологическими </w:t>
      </w:r>
      <w:proofErr w:type="spellStart"/>
      <w:r>
        <w:rPr>
          <w:sz w:val="32"/>
          <w:szCs w:val="32"/>
        </w:rPr>
        <w:t>усло-виями</w:t>
      </w:r>
      <w:proofErr w:type="spellEnd"/>
      <w:r>
        <w:rPr>
          <w:sz w:val="32"/>
          <w:szCs w:val="32"/>
        </w:rPr>
        <w:t xml:space="preserve">, в том числе отдаленных, устанавливаются коэффициенты (районные, за работу в высокогорных районах, за работу в пустынных и безводных местностях) и выплачиваются процентные надбавки к заработной плате в порядке и размерах, которые установлены федеральными законами и иными нормативными правовыми актами Российской Федерации для граждан, </w:t>
      </w:r>
      <w:proofErr w:type="spellStart"/>
      <w:r>
        <w:rPr>
          <w:sz w:val="32"/>
          <w:szCs w:val="32"/>
        </w:rPr>
        <w:t>работаю-щих</w:t>
      </w:r>
      <w:proofErr w:type="spellEnd"/>
      <w:r>
        <w:rPr>
          <w:sz w:val="32"/>
          <w:szCs w:val="32"/>
        </w:rPr>
        <w:t xml:space="preserve"> и проживающих в указанных районах и местностях.</w:t>
      </w:r>
    </w:p>
    <w:p w:rsidR="00C873E6" w:rsidRPr="00DC31EA" w:rsidRDefault="00C873E6" w:rsidP="00C873E6">
      <w:pPr>
        <w:ind w:firstLine="709"/>
        <w:jc w:val="both"/>
        <w:rPr>
          <w:sz w:val="32"/>
          <w:szCs w:val="32"/>
        </w:rPr>
      </w:pPr>
      <w:r w:rsidRPr="00525017">
        <w:rPr>
          <w:sz w:val="32"/>
          <w:szCs w:val="32"/>
        </w:rPr>
        <w:t xml:space="preserve">Размеры районных коэффициентов к заработной плате гражданского персонала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организаций</w:t>
      </w:r>
      <w:r w:rsidRPr="00525017">
        <w:rPr>
          <w:sz w:val="32"/>
          <w:szCs w:val="32"/>
        </w:rPr>
        <w:t xml:space="preserve">, </w:t>
      </w:r>
      <w:proofErr w:type="spellStart"/>
      <w:r w:rsidRPr="00525017">
        <w:rPr>
          <w:sz w:val="32"/>
          <w:szCs w:val="32"/>
        </w:rPr>
        <w:t>уста</w:t>
      </w:r>
      <w:r>
        <w:rPr>
          <w:sz w:val="32"/>
          <w:szCs w:val="32"/>
        </w:rPr>
        <w:t>-</w:t>
      </w:r>
      <w:r w:rsidRPr="00525017">
        <w:rPr>
          <w:sz w:val="32"/>
          <w:szCs w:val="32"/>
        </w:rPr>
        <w:t>новленные</w:t>
      </w:r>
      <w:proofErr w:type="spellEnd"/>
      <w:r w:rsidRPr="00525017">
        <w:rPr>
          <w:sz w:val="32"/>
          <w:szCs w:val="32"/>
        </w:rPr>
        <w:t xml:space="preserve"> законодательными и иными нормативными актами </w:t>
      </w:r>
      <w:proofErr w:type="spellStart"/>
      <w:r>
        <w:rPr>
          <w:sz w:val="32"/>
          <w:szCs w:val="32"/>
        </w:rPr>
        <w:t>быв-ше</w:t>
      </w:r>
      <w:r w:rsidRPr="00525017">
        <w:rPr>
          <w:sz w:val="32"/>
          <w:szCs w:val="32"/>
        </w:rPr>
        <w:t>го</w:t>
      </w:r>
      <w:proofErr w:type="spellEnd"/>
      <w:r w:rsidRPr="00525017">
        <w:rPr>
          <w:sz w:val="32"/>
          <w:szCs w:val="32"/>
        </w:rPr>
        <w:t xml:space="preserve"> Союза ССР, действующи</w:t>
      </w:r>
      <w:r>
        <w:rPr>
          <w:sz w:val="32"/>
          <w:szCs w:val="32"/>
        </w:rPr>
        <w:t>ми</w:t>
      </w:r>
      <w:r w:rsidRPr="00525017">
        <w:rPr>
          <w:sz w:val="32"/>
          <w:szCs w:val="32"/>
        </w:rPr>
        <w:t xml:space="preserve"> на территории Российской </w:t>
      </w:r>
      <w:proofErr w:type="spellStart"/>
      <w:r w:rsidRPr="00525017">
        <w:rPr>
          <w:sz w:val="32"/>
          <w:szCs w:val="32"/>
        </w:rPr>
        <w:t>Феде</w:t>
      </w:r>
      <w:r>
        <w:rPr>
          <w:sz w:val="32"/>
          <w:szCs w:val="32"/>
        </w:rPr>
        <w:t>-</w:t>
      </w:r>
      <w:r w:rsidRPr="00525017">
        <w:rPr>
          <w:sz w:val="32"/>
          <w:szCs w:val="32"/>
        </w:rPr>
        <w:t>рации</w:t>
      </w:r>
      <w:proofErr w:type="spellEnd"/>
      <w:r>
        <w:rPr>
          <w:sz w:val="32"/>
          <w:szCs w:val="32"/>
        </w:rPr>
        <w:t>,</w:t>
      </w:r>
      <w:r w:rsidRPr="00525017">
        <w:rPr>
          <w:sz w:val="32"/>
          <w:szCs w:val="32"/>
        </w:rPr>
        <w:t xml:space="preserve"> применяются в пределах и порядке, не противоречащих законодательству Российской Федерации</w:t>
      </w:r>
      <w:r>
        <w:rPr>
          <w:sz w:val="32"/>
          <w:szCs w:val="32"/>
        </w:rPr>
        <w:t xml:space="preserve"> </w:t>
      </w:r>
      <w:r w:rsidRPr="00DC31EA">
        <w:rPr>
          <w:sz w:val="32"/>
          <w:szCs w:val="32"/>
        </w:rPr>
        <w:t>(</w:t>
      </w:r>
      <w:r w:rsidRPr="00530732">
        <w:rPr>
          <w:sz w:val="32"/>
          <w:szCs w:val="32"/>
        </w:rPr>
        <w:t xml:space="preserve">приложение № 2 </w:t>
      </w:r>
      <w:r w:rsidRPr="00DC31EA">
        <w:rPr>
          <w:sz w:val="32"/>
          <w:szCs w:val="32"/>
        </w:rPr>
        <w:t xml:space="preserve">к </w:t>
      </w:r>
      <w:proofErr w:type="spellStart"/>
      <w:r w:rsidRPr="00DC31EA">
        <w:rPr>
          <w:sz w:val="32"/>
          <w:szCs w:val="32"/>
        </w:rPr>
        <w:t>нас</w:t>
      </w:r>
      <w:r>
        <w:rPr>
          <w:sz w:val="32"/>
          <w:szCs w:val="32"/>
        </w:rPr>
        <w:t>-</w:t>
      </w:r>
      <w:r w:rsidRPr="00DC31EA">
        <w:rPr>
          <w:sz w:val="32"/>
          <w:szCs w:val="32"/>
        </w:rPr>
        <w:t>тоящему</w:t>
      </w:r>
      <w:proofErr w:type="spellEnd"/>
      <w:r w:rsidRPr="00DC31EA">
        <w:rPr>
          <w:sz w:val="32"/>
          <w:szCs w:val="32"/>
        </w:rPr>
        <w:t xml:space="preserve"> Положению).</w:t>
      </w:r>
    </w:p>
    <w:p w:rsidR="00C873E6" w:rsidRPr="00A5654D" w:rsidRDefault="00C873E6" w:rsidP="00C873E6">
      <w:pPr>
        <w:widowControl/>
        <w:numPr>
          <w:ilvl w:val="0"/>
          <w:numId w:val="5"/>
        </w:numPr>
        <w:autoSpaceDE/>
        <w:autoSpaceDN/>
        <w:adjustRightInd/>
        <w:ind w:left="0" w:firstLine="709"/>
        <w:jc w:val="both"/>
        <w:rPr>
          <w:sz w:val="32"/>
          <w:szCs w:val="32"/>
        </w:rPr>
      </w:pPr>
      <w:r w:rsidRPr="00A5654D">
        <w:rPr>
          <w:sz w:val="32"/>
          <w:szCs w:val="32"/>
        </w:rPr>
        <w:t>Гражданскому персоналу</w:t>
      </w:r>
      <w:r>
        <w:rPr>
          <w:bCs/>
          <w:sz w:val="32"/>
          <w:szCs w:val="32"/>
        </w:rPr>
        <w:t xml:space="preserve">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организаций</w:t>
      </w:r>
      <w:r w:rsidRPr="00A5654D">
        <w:rPr>
          <w:bCs/>
          <w:sz w:val="32"/>
          <w:szCs w:val="32"/>
        </w:rPr>
        <w:t xml:space="preserve">, </w:t>
      </w:r>
      <w:r>
        <w:rPr>
          <w:bCs/>
          <w:sz w:val="32"/>
          <w:szCs w:val="32"/>
        </w:rPr>
        <w:t>расположенных</w:t>
      </w:r>
      <w:r w:rsidRPr="00A5654D">
        <w:rPr>
          <w:bCs/>
          <w:sz w:val="32"/>
          <w:szCs w:val="32"/>
        </w:rPr>
        <w:t xml:space="preserve"> на космодроме Байконур и в г. Ленинске</w:t>
      </w:r>
      <w:r>
        <w:rPr>
          <w:bCs/>
          <w:sz w:val="32"/>
          <w:szCs w:val="32"/>
        </w:rPr>
        <w:t>,</w:t>
      </w:r>
      <w:r w:rsidRPr="00A5654D">
        <w:rPr>
          <w:bCs/>
          <w:sz w:val="32"/>
          <w:szCs w:val="32"/>
        </w:rPr>
        <w:t xml:space="preserve"> </w:t>
      </w:r>
      <w:r w:rsidRPr="00A5654D">
        <w:rPr>
          <w:sz w:val="32"/>
          <w:szCs w:val="32"/>
        </w:rPr>
        <w:t>устанавливается компенсационная выплата</w:t>
      </w:r>
      <w:r w:rsidRPr="00A5654D">
        <w:rPr>
          <w:bCs/>
          <w:sz w:val="32"/>
          <w:szCs w:val="32"/>
        </w:rPr>
        <w:t xml:space="preserve"> к должностному окладу </w:t>
      </w:r>
      <w:r w:rsidRPr="00A5654D">
        <w:rPr>
          <w:sz w:val="32"/>
          <w:szCs w:val="32"/>
        </w:rPr>
        <w:t xml:space="preserve">(тарифной ставке) </w:t>
      </w:r>
      <w:r w:rsidRPr="00A5654D">
        <w:rPr>
          <w:bCs/>
          <w:sz w:val="32"/>
          <w:szCs w:val="32"/>
        </w:rPr>
        <w:t xml:space="preserve">за работу в районе экологического кризиса в размере 30 процентов должностного оклада </w:t>
      </w:r>
      <w:r w:rsidRPr="00A5654D">
        <w:rPr>
          <w:sz w:val="32"/>
          <w:szCs w:val="32"/>
        </w:rPr>
        <w:t xml:space="preserve">(тарифной ставки), а </w:t>
      </w:r>
      <w:r w:rsidRPr="00A5654D">
        <w:rPr>
          <w:bCs/>
          <w:sz w:val="32"/>
          <w:szCs w:val="32"/>
        </w:rPr>
        <w:t>за обеспечение космических программ</w:t>
      </w:r>
      <w:r>
        <w:rPr>
          <w:bCs/>
          <w:sz w:val="32"/>
          <w:szCs w:val="32"/>
        </w:rPr>
        <w:t> </w:t>
      </w:r>
      <w:r w:rsidRPr="00A5654D">
        <w:rPr>
          <w:bCs/>
          <w:sz w:val="32"/>
          <w:szCs w:val="32"/>
        </w:rPr>
        <w:t xml:space="preserve">– 50 процентов должностного оклада </w:t>
      </w:r>
      <w:r w:rsidRPr="00A5654D">
        <w:rPr>
          <w:sz w:val="32"/>
          <w:szCs w:val="32"/>
        </w:rPr>
        <w:t>(тарифной ставки).</w:t>
      </w:r>
    </w:p>
    <w:p w:rsidR="00C873E6" w:rsidRDefault="00C873E6" w:rsidP="00C873E6">
      <w:pPr>
        <w:jc w:val="center"/>
        <w:rPr>
          <w:b/>
          <w:sz w:val="32"/>
          <w:szCs w:val="32"/>
        </w:rPr>
      </w:pPr>
    </w:p>
    <w:p w:rsidR="00C873E6" w:rsidRDefault="00C873E6" w:rsidP="00C873E6">
      <w:pPr>
        <w:jc w:val="center"/>
        <w:rPr>
          <w:b/>
          <w:sz w:val="32"/>
          <w:szCs w:val="32"/>
        </w:rPr>
      </w:pPr>
    </w:p>
    <w:p w:rsidR="00C873E6" w:rsidRDefault="00C873E6" w:rsidP="00C873E6">
      <w:pPr>
        <w:spacing w:line="226" w:lineRule="auto"/>
        <w:jc w:val="center"/>
        <w:rPr>
          <w:b/>
          <w:sz w:val="32"/>
          <w:szCs w:val="32"/>
        </w:rPr>
      </w:pPr>
      <w:r w:rsidRPr="007A6BB7">
        <w:rPr>
          <w:b/>
          <w:sz w:val="32"/>
          <w:szCs w:val="32"/>
        </w:rPr>
        <w:t xml:space="preserve">Выплаты за работу в условиях, отклоняющихся </w:t>
      </w:r>
    </w:p>
    <w:p w:rsidR="00C873E6" w:rsidRDefault="00C873E6" w:rsidP="00C873E6">
      <w:pPr>
        <w:spacing w:line="226" w:lineRule="auto"/>
        <w:jc w:val="center"/>
        <w:rPr>
          <w:b/>
          <w:sz w:val="32"/>
          <w:szCs w:val="32"/>
        </w:rPr>
      </w:pPr>
      <w:r w:rsidRPr="007A6BB7">
        <w:rPr>
          <w:b/>
          <w:sz w:val="32"/>
          <w:szCs w:val="32"/>
        </w:rPr>
        <w:t xml:space="preserve">от нормальных (при выполнении работ различной квалификации, совмещении профессий (должностей), </w:t>
      </w:r>
      <w:r w:rsidRPr="007A6BB7">
        <w:rPr>
          <w:b/>
          <w:sz w:val="32"/>
          <w:szCs w:val="32"/>
        </w:rPr>
        <w:lastRenderedPageBreak/>
        <w:t xml:space="preserve">сверхурочной работе, работе в ночное время и </w:t>
      </w:r>
    </w:p>
    <w:p w:rsidR="00C873E6" w:rsidRDefault="00C873E6" w:rsidP="00C873E6">
      <w:pPr>
        <w:spacing w:line="226" w:lineRule="auto"/>
        <w:jc w:val="center"/>
        <w:rPr>
          <w:b/>
          <w:sz w:val="32"/>
          <w:szCs w:val="32"/>
        </w:rPr>
      </w:pPr>
      <w:r w:rsidRPr="007A6BB7">
        <w:rPr>
          <w:b/>
          <w:sz w:val="32"/>
          <w:szCs w:val="32"/>
        </w:rPr>
        <w:t xml:space="preserve">при выполнении работ в других условиях, </w:t>
      </w:r>
    </w:p>
    <w:p w:rsidR="00C873E6" w:rsidRDefault="00C873E6" w:rsidP="00C873E6">
      <w:pPr>
        <w:spacing w:line="226" w:lineRule="auto"/>
        <w:jc w:val="center"/>
        <w:rPr>
          <w:b/>
          <w:sz w:val="32"/>
          <w:szCs w:val="32"/>
        </w:rPr>
      </w:pPr>
      <w:r w:rsidRPr="007A6BB7">
        <w:rPr>
          <w:b/>
          <w:sz w:val="32"/>
          <w:szCs w:val="32"/>
        </w:rPr>
        <w:t>отклоняющихся от нормальных)</w:t>
      </w:r>
    </w:p>
    <w:p w:rsidR="00C873E6" w:rsidRPr="00DF76CE" w:rsidRDefault="00C873E6" w:rsidP="00C873E6">
      <w:pPr>
        <w:spacing w:line="226" w:lineRule="auto"/>
        <w:jc w:val="center"/>
        <w:rPr>
          <w:b/>
          <w:sz w:val="28"/>
          <w:szCs w:val="28"/>
        </w:rPr>
      </w:pPr>
    </w:p>
    <w:p w:rsidR="00C873E6" w:rsidRPr="00A5654D" w:rsidRDefault="00C873E6" w:rsidP="00C873E6">
      <w:pPr>
        <w:widowControl/>
        <w:numPr>
          <w:ilvl w:val="0"/>
          <w:numId w:val="5"/>
        </w:numPr>
        <w:autoSpaceDE/>
        <w:autoSpaceDN/>
        <w:adjustRightInd/>
        <w:spacing w:line="226" w:lineRule="auto"/>
        <w:ind w:left="0" w:firstLine="709"/>
        <w:jc w:val="both"/>
        <w:rPr>
          <w:sz w:val="32"/>
          <w:szCs w:val="32"/>
        </w:rPr>
      </w:pPr>
      <w:r w:rsidRPr="00A5654D">
        <w:rPr>
          <w:sz w:val="32"/>
          <w:szCs w:val="32"/>
        </w:rPr>
        <w:t xml:space="preserve">Гражданскому персоналу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организаций</w:t>
      </w:r>
      <w:r w:rsidRPr="00A5654D">
        <w:rPr>
          <w:sz w:val="32"/>
          <w:szCs w:val="32"/>
        </w:rPr>
        <w:t xml:space="preserve"> при совмещении профессий (должностей), расширении зон обслуживания, увеличении объема работы или исполнении обязанностей временно отсутствующих работников без освобождения от работы, определенной трудовым договором</w:t>
      </w:r>
      <w:r>
        <w:rPr>
          <w:sz w:val="32"/>
          <w:szCs w:val="32"/>
        </w:rPr>
        <w:t xml:space="preserve"> (далее – совмещение),</w:t>
      </w:r>
      <w:r w:rsidRPr="00A5654D">
        <w:rPr>
          <w:sz w:val="32"/>
          <w:szCs w:val="32"/>
        </w:rPr>
        <w:t xml:space="preserve"> в соответствии со статьей 151 Трудового кодекса Российской Федерации устанавливается компенсационная выплата</w:t>
      </w:r>
      <w:r>
        <w:rPr>
          <w:sz w:val="32"/>
          <w:szCs w:val="32"/>
        </w:rPr>
        <w:t xml:space="preserve"> за совмещение</w:t>
      </w:r>
      <w:r w:rsidRPr="00A5654D">
        <w:rPr>
          <w:sz w:val="32"/>
          <w:szCs w:val="32"/>
        </w:rPr>
        <w:t>.</w:t>
      </w:r>
    </w:p>
    <w:p w:rsidR="00C873E6" w:rsidRPr="00A5654D" w:rsidRDefault="00C873E6" w:rsidP="00C873E6">
      <w:pPr>
        <w:spacing w:line="226" w:lineRule="auto"/>
        <w:ind w:firstLine="709"/>
        <w:jc w:val="both"/>
        <w:rPr>
          <w:sz w:val="32"/>
          <w:szCs w:val="32"/>
        </w:rPr>
      </w:pPr>
      <w:r w:rsidRPr="00A5654D">
        <w:rPr>
          <w:sz w:val="32"/>
          <w:szCs w:val="32"/>
        </w:rPr>
        <w:t>Соглашение о совмещении оформляется приказ</w:t>
      </w:r>
      <w:r>
        <w:rPr>
          <w:sz w:val="32"/>
          <w:szCs w:val="32"/>
        </w:rPr>
        <w:t>ами</w:t>
      </w:r>
      <w:r w:rsidRPr="00A5654D">
        <w:rPr>
          <w:sz w:val="32"/>
          <w:szCs w:val="32"/>
        </w:rPr>
        <w:t xml:space="preserve"> </w:t>
      </w:r>
      <w:proofErr w:type="spellStart"/>
      <w:r>
        <w:rPr>
          <w:sz w:val="32"/>
          <w:szCs w:val="32"/>
        </w:rPr>
        <w:t>руководи-телей</w:t>
      </w:r>
      <w:proofErr w:type="spellEnd"/>
      <w:r>
        <w:rPr>
          <w:sz w:val="32"/>
          <w:szCs w:val="32"/>
        </w:rPr>
        <w:t xml:space="preserve"> воинских частей</w:t>
      </w:r>
      <w:r w:rsidRPr="0054522B">
        <w:rPr>
          <w:sz w:val="32"/>
          <w:szCs w:val="32"/>
        </w:rPr>
        <w:t xml:space="preserve"> и</w:t>
      </w:r>
      <w:r>
        <w:rPr>
          <w:sz w:val="32"/>
          <w:szCs w:val="32"/>
        </w:rPr>
        <w:t xml:space="preserve"> </w:t>
      </w:r>
      <w:r w:rsidRPr="0054522B">
        <w:rPr>
          <w:sz w:val="32"/>
          <w:szCs w:val="32"/>
        </w:rPr>
        <w:t>организаций</w:t>
      </w:r>
      <w:r>
        <w:rPr>
          <w:sz w:val="32"/>
          <w:szCs w:val="32"/>
        </w:rPr>
        <w:t xml:space="preserve"> </w:t>
      </w:r>
      <w:r w:rsidRPr="00A5654D">
        <w:rPr>
          <w:sz w:val="32"/>
          <w:szCs w:val="32"/>
        </w:rPr>
        <w:t xml:space="preserve">с указанием совмещаемой профессии (должности), объема дополнительно выполняемых работ (обязанностей) и размера </w:t>
      </w:r>
      <w:r>
        <w:rPr>
          <w:sz w:val="32"/>
          <w:szCs w:val="32"/>
        </w:rPr>
        <w:t>вып</w:t>
      </w:r>
      <w:r w:rsidRPr="00A5654D">
        <w:rPr>
          <w:sz w:val="32"/>
          <w:szCs w:val="32"/>
        </w:rPr>
        <w:t>латы</w:t>
      </w:r>
      <w:r>
        <w:rPr>
          <w:sz w:val="32"/>
          <w:szCs w:val="32"/>
        </w:rPr>
        <w:t xml:space="preserve"> в рублях</w:t>
      </w:r>
      <w:r w:rsidRPr="00A5654D">
        <w:rPr>
          <w:sz w:val="32"/>
          <w:szCs w:val="32"/>
        </w:rPr>
        <w:t xml:space="preserve">. Размер </w:t>
      </w:r>
      <w:r>
        <w:rPr>
          <w:sz w:val="32"/>
          <w:szCs w:val="32"/>
        </w:rPr>
        <w:t>выплаты</w:t>
      </w:r>
      <w:r w:rsidRPr="00A5654D">
        <w:rPr>
          <w:sz w:val="32"/>
          <w:szCs w:val="32"/>
        </w:rPr>
        <w:t xml:space="preserve"> за совмещение устанавливается по соглашению сторон трудового договора и не может превышать размера должностного оклада (тарифной ставки) по совмещаемой профессии или должности.</w:t>
      </w:r>
    </w:p>
    <w:p w:rsidR="00C873E6" w:rsidRPr="00521181" w:rsidRDefault="00C873E6" w:rsidP="00C873E6">
      <w:pPr>
        <w:spacing w:line="226" w:lineRule="auto"/>
        <w:ind w:firstLine="709"/>
        <w:jc w:val="both"/>
        <w:rPr>
          <w:sz w:val="32"/>
          <w:szCs w:val="32"/>
        </w:rPr>
      </w:pPr>
      <w:r>
        <w:rPr>
          <w:sz w:val="32"/>
          <w:szCs w:val="32"/>
        </w:rPr>
        <w:t>Выплата</w:t>
      </w:r>
      <w:r w:rsidRPr="00521181">
        <w:rPr>
          <w:sz w:val="32"/>
          <w:szCs w:val="32"/>
        </w:rPr>
        <w:t xml:space="preserve"> за совмещение производится</w:t>
      </w:r>
      <w:r>
        <w:rPr>
          <w:sz w:val="32"/>
          <w:szCs w:val="32"/>
        </w:rPr>
        <w:t xml:space="preserve"> за счет экономии фонда оплаты труда и в пределах утвержденных контрольных сумм фондов заработной платы гражданского персонала.</w:t>
      </w:r>
    </w:p>
    <w:p w:rsidR="00C873E6" w:rsidRPr="00DB0D21" w:rsidRDefault="00C873E6" w:rsidP="00C873E6">
      <w:pPr>
        <w:widowControl/>
        <w:numPr>
          <w:ilvl w:val="0"/>
          <w:numId w:val="5"/>
        </w:numPr>
        <w:autoSpaceDE/>
        <w:autoSpaceDN/>
        <w:adjustRightInd/>
        <w:spacing w:line="226" w:lineRule="auto"/>
        <w:ind w:left="0" w:firstLine="709"/>
        <w:jc w:val="both"/>
        <w:rPr>
          <w:sz w:val="32"/>
          <w:szCs w:val="32"/>
        </w:rPr>
      </w:pPr>
      <w:r w:rsidRPr="00DB0D21">
        <w:rPr>
          <w:sz w:val="32"/>
          <w:szCs w:val="32"/>
        </w:rPr>
        <w:t>Водителям легковых автомобилей, криминалистических лабораторий, автомобилей скорой медицинской помощи и автобусов при введении ненормированного рабочего времени устанавливается компенсационная выплата в размере 25 процентов, а водителям автомобилей с прицепами – 20 процентов тарифной ставки.</w:t>
      </w:r>
    </w:p>
    <w:p w:rsidR="00C873E6" w:rsidRPr="00A5654D" w:rsidRDefault="00C873E6" w:rsidP="00C873E6">
      <w:pPr>
        <w:widowControl/>
        <w:numPr>
          <w:ilvl w:val="0"/>
          <w:numId w:val="5"/>
        </w:numPr>
        <w:spacing w:line="226" w:lineRule="auto"/>
        <w:ind w:left="0" w:firstLine="709"/>
        <w:jc w:val="both"/>
        <w:rPr>
          <w:sz w:val="32"/>
          <w:szCs w:val="32"/>
        </w:rPr>
      </w:pPr>
      <w:r w:rsidRPr="00A5654D">
        <w:rPr>
          <w:sz w:val="32"/>
          <w:szCs w:val="32"/>
        </w:rPr>
        <w:t xml:space="preserve">Водителям автобусов, грузовых и легковых автомобилей за квалификацию </w:t>
      </w:r>
      <w:r>
        <w:rPr>
          <w:sz w:val="32"/>
          <w:szCs w:val="32"/>
        </w:rPr>
        <w:t>устанавливается</w:t>
      </w:r>
      <w:r w:rsidRPr="00A5654D">
        <w:rPr>
          <w:sz w:val="32"/>
          <w:szCs w:val="32"/>
        </w:rPr>
        <w:t xml:space="preserve"> компенсационная выплата к тарифным ставкам в следующих размерах:</w:t>
      </w:r>
    </w:p>
    <w:p w:rsidR="00C873E6" w:rsidRPr="00A5654D" w:rsidRDefault="00C873E6" w:rsidP="00C873E6">
      <w:pPr>
        <w:spacing w:line="226" w:lineRule="auto"/>
        <w:ind w:firstLine="709"/>
        <w:jc w:val="both"/>
        <w:rPr>
          <w:sz w:val="32"/>
          <w:szCs w:val="32"/>
        </w:rPr>
      </w:pPr>
      <w:r w:rsidRPr="00A5654D">
        <w:rPr>
          <w:sz w:val="32"/>
          <w:szCs w:val="32"/>
        </w:rPr>
        <w:t>при наличии в водительском удостоверении разрешающих отметок</w:t>
      </w:r>
      <w:r>
        <w:rPr>
          <w:sz w:val="32"/>
          <w:szCs w:val="32"/>
        </w:rPr>
        <w:t>:</w:t>
      </w:r>
      <w:r w:rsidRPr="00A5654D">
        <w:rPr>
          <w:sz w:val="32"/>
          <w:szCs w:val="32"/>
        </w:rPr>
        <w:t xml:space="preserve"> «В», «С», «Е» или только «Д», или «Д» и «Е»</w:t>
      </w:r>
      <w:r>
        <w:rPr>
          <w:sz w:val="32"/>
          <w:szCs w:val="32"/>
        </w:rPr>
        <w:t>; «В» («В1»), «С» («С1»), «ВЕ», «СЕ» («С1Е») или только «</w:t>
      </w:r>
      <w:r>
        <w:rPr>
          <w:sz w:val="32"/>
          <w:szCs w:val="32"/>
          <w:lang w:val="en-US"/>
        </w:rPr>
        <w:t>D</w:t>
      </w:r>
      <w:r>
        <w:rPr>
          <w:sz w:val="32"/>
          <w:szCs w:val="32"/>
        </w:rPr>
        <w:t>» («</w:t>
      </w:r>
      <w:r>
        <w:rPr>
          <w:sz w:val="32"/>
          <w:szCs w:val="32"/>
          <w:lang w:val="en-US"/>
        </w:rPr>
        <w:t>D</w:t>
      </w:r>
      <w:r>
        <w:rPr>
          <w:sz w:val="32"/>
          <w:szCs w:val="32"/>
        </w:rPr>
        <w:t>1»</w:t>
      </w:r>
      <w:r w:rsidRPr="00DF76CE">
        <w:rPr>
          <w:sz w:val="32"/>
          <w:szCs w:val="32"/>
        </w:rPr>
        <w:t>)</w:t>
      </w:r>
      <w:r>
        <w:rPr>
          <w:sz w:val="32"/>
          <w:szCs w:val="32"/>
        </w:rPr>
        <w:t>,</w:t>
      </w:r>
      <w:r w:rsidRPr="00DF76CE">
        <w:rPr>
          <w:sz w:val="32"/>
          <w:szCs w:val="32"/>
        </w:rPr>
        <w:t xml:space="preserve"> </w:t>
      </w:r>
      <w:r>
        <w:rPr>
          <w:sz w:val="32"/>
          <w:szCs w:val="32"/>
        </w:rPr>
        <w:t>или «</w:t>
      </w:r>
      <w:r>
        <w:rPr>
          <w:sz w:val="32"/>
          <w:szCs w:val="32"/>
          <w:lang w:val="en-US"/>
        </w:rPr>
        <w:t>DE</w:t>
      </w:r>
      <w:r>
        <w:rPr>
          <w:sz w:val="32"/>
          <w:szCs w:val="32"/>
        </w:rPr>
        <w:t>» («</w:t>
      </w:r>
      <w:r>
        <w:rPr>
          <w:sz w:val="32"/>
          <w:szCs w:val="32"/>
          <w:lang w:val="en-US"/>
        </w:rPr>
        <w:t>D</w:t>
      </w:r>
      <w:r w:rsidRPr="00DF76CE">
        <w:rPr>
          <w:sz w:val="32"/>
          <w:szCs w:val="32"/>
        </w:rPr>
        <w:t>1</w:t>
      </w:r>
      <w:r>
        <w:rPr>
          <w:sz w:val="32"/>
          <w:szCs w:val="32"/>
          <w:lang w:val="en-US"/>
        </w:rPr>
        <w:t>E</w:t>
      </w:r>
      <w:r>
        <w:rPr>
          <w:sz w:val="32"/>
          <w:szCs w:val="32"/>
        </w:rPr>
        <w:t>»</w:t>
      </w:r>
      <w:r w:rsidRPr="00DF76CE">
        <w:rPr>
          <w:sz w:val="32"/>
          <w:szCs w:val="32"/>
        </w:rPr>
        <w:t>)</w:t>
      </w:r>
      <w:r w:rsidRPr="00A5654D">
        <w:rPr>
          <w:sz w:val="32"/>
          <w:szCs w:val="32"/>
        </w:rPr>
        <w:t xml:space="preserve"> – 10 процентов;</w:t>
      </w:r>
    </w:p>
    <w:p w:rsidR="00C873E6" w:rsidRDefault="00C873E6" w:rsidP="00C873E6">
      <w:pPr>
        <w:spacing w:line="226" w:lineRule="auto"/>
        <w:ind w:firstLine="709"/>
        <w:jc w:val="both"/>
        <w:rPr>
          <w:sz w:val="32"/>
          <w:szCs w:val="32"/>
        </w:rPr>
      </w:pPr>
      <w:r w:rsidRPr="00A5654D">
        <w:rPr>
          <w:sz w:val="32"/>
          <w:szCs w:val="32"/>
        </w:rPr>
        <w:t>при наличии в водительском удостоверении разрешающих отметок</w:t>
      </w:r>
      <w:r>
        <w:rPr>
          <w:sz w:val="32"/>
          <w:szCs w:val="32"/>
        </w:rPr>
        <w:t>:</w:t>
      </w:r>
      <w:r w:rsidRPr="00A5654D">
        <w:rPr>
          <w:sz w:val="32"/>
          <w:szCs w:val="32"/>
        </w:rPr>
        <w:t xml:space="preserve"> «В», «С», «Д», «Е»</w:t>
      </w:r>
      <w:r>
        <w:rPr>
          <w:sz w:val="32"/>
          <w:szCs w:val="32"/>
        </w:rPr>
        <w:t>; «В» («В1»), «С» («С1»), «ВЕ», «СЕ» («С1Е»), «</w:t>
      </w:r>
      <w:r>
        <w:rPr>
          <w:sz w:val="32"/>
          <w:szCs w:val="32"/>
          <w:lang w:val="en-US"/>
        </w:rPr>
        <w:t>D</w:t>
      </w:r>
      <w:r>
        <w:rPr>
          <w:sz w:val="32"/>
          <w:szCs w:val="32"/>
        </w:rPr>
        <w:t>» («</w:t>
      </w:r>
      <w:r>
        <w:rPr>
          <w:sz w:val="32"/>
          <w:szCs w:val="32"/>
          <w:lang w:val="en-US"/>
        </w:rPr>
        <w:t>D</w:t>
      </w:r>
      <w:r>
        <w:rPr>
          <w:sz w:val="32"/>
          <w:szCs w:val="32"/>
        </w:rPr>
        <w:t>1»</w:t>
      </w:r>
      <w:r w:rsidRPr="00DF76CE">
        <w:rPr>
          <w:sz w:val="32"/>
          <w:szCs w:val="32"/>
        </w:rPr>
        <w:t>)</w:t>
      </w:r>
      <w:r>
        <w:rPr>
          <w:sz w:val="32"/>
          <w:szCs w:val="32"/>
        </w:rPr>
        <w:t>,</w:t>
      </w:r>
      <w:r w:rsidRPr="00DF76CE">
        <w:rPr>
          <w:sz w:val="32"/>
          <w:szCs w:val="32"/>
        </w:rPr>
        <w:t xml:space="preserve"> </w:t>
      </w:r>
      <w:r>
        <w:rPr>
          <w:sz w:val="32"/>
          <w:szCs w:val="32"/>
        </w:rPr>
        <w:t>«</w:t>
      </w:r>
      <w:r>
        <w:rPr>
          <w:sz w:val="32"/>
          <w:szCs w:val="32"/>
          <w:lang w:val="en-US"/>
        </w:rPr>
        <w:t>DE</w:t>
      </w:r>
      <w:r>
        <w:rPr>
          <w:sz w:val="32"/>
          <w:szCs w:val="32"/>
        </w:rPr>
        <w:t>» («</w:t>
      </w:r>
      <w:r>
        <w:rPr>
          <w:sz w:val="32"/>
          <w:szCs w:val="32"/>
          <w:lang w:val="en-US"/>
        </w:rPr>
        <w:t>D</w:t>
      </w:r>
      <w:r w:rsidRPr="00DF76CE">
        <w:rPr>
          <w:sz w:val="32"/>
          <w:szCs w:val="32"/>
        </w:rPr>
        <w:t>1</w:t>
      </w:r>
      <w:r>
        <w:rPr>
          <w:sz w:val="32"/>
          <w:szCs w:val="32"/>
          <w:lang w:val="en-US"/>
        </w:rPr>
        <w:t>E</w:t>
      </w:r>
      <w:r>
        <w:rPr>
          <w:sz w:val="32"/>
          <w:szCs w:val="32"/>
        </w:rPr>
        <w:t>»</w:t>
      </w:r>
      <w:r w:rsidRPr="00DF76CE">
        <w:rPr>
          <w:sz w:val="32"/>
          <w:szCs w:val="32"/>
        </w:rPr>
        <w:t>)</w:t>
      </w:r>
      <w:r w:rsidRPr="00A5654D">
        <w:rPr>
          <w:sz w:val="32"/>
          <w:szCs w:val="32"/>
        </w:rPr>
        <w:t xml:space="preserve"> – 25 процентов.</w:t>
      </w:r>
    </w:p>
    <w:p w:rsidR="00C873E6" w:rsidRDefault="00C873E6" w:rsidP="00C873E6">
      <w:pPr>
        <w:widowControl/>
        <w:numPr>
          <w:ilvl w:val="0"/>
          <w:numId w:val="5"/>
        </w:numPr>
        <w:autoSpaceDE/>
        <w:autoSpaceDN/>
        <w:adjustRightInd/>
        <w:ind w:left="0" w:firstLine="709"/>
        <w:jc w:val="both"/>
        <w:rPr>
          <w:sz w:val="32"/>
          <w:szCs w:val="32"/>
        </w:rPr>
      </w:pPr>
      <w:r>
        <w:rPr>
          <w:sz w:val="32"/>
          <w:szCs w:val="32"/>
        </w:rPr>
        <w:t>Водителям боевых и специальных машин</w:t>
      </w:r>
      <w:r w:rsidRPr="00D93C44">
        <w:rPr>
          <w:sz w:val="32"/>
          <w:szCs w:val="32"/>
        </w:rPr>
        <w:t xml:space="preserve"> </w:t>
      </w:r>
      <w:r>
        <w:rPr>
          <w:sz w:val="32"/>
          <w:szCs w:val="32"/>
        </w:rPr>
        <w:t>войсковых частей 11406, 22351, 22352, 55271, 55275, 81605 (</w:t>
      </w:r>
      <w:r w:rsidRPr="00D93C44">
        <w:rPr>
          <w:sz w:val="32"/>
          <w:szCs w:val="32"/>
        </w:rPr>
        <w:t>отдельны</w:t>
      </w:r>
      <w:r>
        <w:rPr>
          <w:sz w:val="32"/>
          <w:szCs w:val="32"/>
        </w:rPr>
        <w:t>е</w:t>
      </w:r>
      <w:r w:rsidRPr="00D93C44">
        <w:rPr>
          <w:sz w:val="32"/>
          <w:szCs w:val="32"/>
        </w:rPr>
        <w:t xml:space="preserve"> автомобильны</w:t>
      </w:r>
      <w:r>
        <w:rPr>
          <w:sz w:val="32"/>
          <w:szCs w:val="32"/>
        </w:rPr>
        <w:t>е</w:t>
      </w:r>
      <w:r w:rsidRPr="00D93C44">
        <w:rPr>
          <w:sz w:val="32"/>
          <w:szCs w:val="32"/>
        </w:rPr>
        <w:t xml:space="preserve"> рот</w:t>
      </w:r>
      <w:r>
        <w:rPr>
          <w:sz w:val="32"/>
          <w:szCs w:val="32"/>
        </w:rPr>
        <w:t>ы</w:t>
      </w:r>
      <w:r w:rsidRPr="00D93C44">
        <w:rPr>
          <w:sz w:val="32"/>
          <w:szCs w:val="32"/>
        </w:rPr>
        <w:t xml:space="preserve"> (многоосных тяжелых колесных тягачей</w:t>
      </w:r>
      <w:r>
        <w:rPr>
          <w:sz w:val="32"/>
          <w:szCs w:val="32"/>
        </w:rPr>
        <w:t>)</w:t>
      </w:r>
      <w:r w:rsidRPr="00D93C44">
        <w:rPr>
          <w:sz w:val="32"/>
          <w:szCs w:val="32"/>
        </w:rPr>
        <w:t xml:space="preserve"> </w:t>
      </w:r>
      <w:r>
        <w:rPr>
          <w:sz w:val="32"/>
          <w:szCs w:val="32"/>
        </w:rPr>
        <w:t xml:space="preserve">за </w:t>
      </w:r>
      <w:r>
        <w:rPr>
          <w:sz w:val="32"/>
          <w:szCs w:val="32"/>
        </w:rPr>
        <w:lastRenderedPageBreak/>
        <w:t xml:space="preserve">квалификацию устанавливается компенсационная </w:t>
      </w:r>
      <w:r w:rsidRPr="00D93C44">
        <w:rPr>
          <w:sz w:val="32"/>
          <w:szCs w:val="32"/>
        </w:rPr>
        <w:t>выплат</w:t>
      </w:r>
      <w:r>
        <w:rPr>
          <w:sz w:val="32"/>
          <w:szCs w:val="32"/>
        </w:rPr>
        <w:t xml:space="preserve">а </w:t>
      </w:r>
      <w:r w:rsidRPr="00D93C44">
        <w:rPr>
          <w:sz w:val="32"/>
          <w:szCs w:val="32"/>
        </w:rPr>
        <w:t xml:space="preserve">в размере </w:t>
      </w:r>
      <w:r w:rsidRPr="001962F7">
        <w:rPr>
          <w:sz w:val="32"/>
          <w:szCs w:val="32"/>
        </w:rPr>
        <w:t>100 процентов</w:t>
      </w:r>
      <w:r>
        <w:rPr>
          <w:sz w:val="32"/>
          <w:szCs w:val="32"/>
        </w:rPr>
        <w:t xml:space="preserve"> тарифной ставки</w:t>
      </w:r>
      <w:r w:rsidRPr="00D93C44">
        <w:rPr>
          <w:sz w:val="32"/>
          <w:szCs w:val="32"/>
        </w:rPr>
        <w:t>.</w:t>
      </w:r>
    </w:p>
    <w:p w:rsidR="00C873E6" w:rsidRPr="00A5654D" w:rsidRDefault="00C873E6" w:rsidP="00C873E6">
      <w:pPr>
        <w:widowControl/>
        <w:numPr>
          <w:ilvl w:val="0"/>
          <w:numId w:val="5"/>
        </w:numPr>
        <w:autoSpaceDE/>
        <w:autoSpaceDN/>
        <w:adjustRightInd/>
        <w:ind w:left="0" w:firstLine="709"/>
        <w:jc w:val="both"/>
        <w:rPr>
          <w:sz w:val="32"/>
          <w:szCs w:val="32"/>
        </w:rPr>
      </w:pPr>
      <w:r w:rsidRPr="00BB7A38">
        <w:rPr>
          <w:sz w:val="32"/>
          <w:szCs w:val="32"/>
        </w:rPr>
        <w:t xml:space="preserve">Гражданскому персоналу </w:t>
      </w:r>
      <w:r>
        <w:rPr>
          <w:sz w:val="32"/>
          <w:szCs w:val="32"/>
        </w:rPr>
        <w:t xml:space="preserve">воинских частей </w:t>
      </w:r>
      <w:r w:rsidRPr="0054522B">
        <w:rPr>
          <w:sz w:val="32"/>
          <w:szCs w:val="32"/>
        </w:rPr>
        <w:t>и</w:t>
      </w:r>
      <w:r>
        <w:rPr>
          <w:sz w:val="32"/>
          <w:szCs w:val="32"/>
        </w:rPr>
        <w:t xml:space="preserve"> </w:t>
      </w:r>
      <w:r w:rsidRPr="0054522B">
        <w:rPr>
          <w:sz w:val="32"/>
          <w:szCs w:val="32"/>
        </w:rPr>
        <w:t>организаций</w:t>
      </w:r>
      <w:r w:rsidRPr="00A5654D">
        <w:rPr>
          <w:sz w:val="32"/>
          <w:szCs w:val="32"/>
        </w:rPr>
        <w:t xml:space="preserve"> за каждый час работы в ночное время устанавливается доплата за работу в ночное время в следующих размерах:</w:t>
      </w:r>
    </w:p>
    <w:p w:rsidR="00C873E6" w:rsidRDefault="00C873E6" w:rsidP="00C873E6">
      <w:pPr>
        <w:ind w:firstLine="709"/>
        <w:jc w:val="both"/>
        <w:outlineLvl w:val="3"/>
        <w:rPr>
          <w:sz w:val="32"/>
          <w:szCs w:val="32"/>
        </w:rPr>
      </w:pPr>
      <w:r w:rsidRPr="00A5654D">
        <w:rPr>
          <w:sz w:val="32"/>
          <w:szCs w:val="32"/>
        </w:rPr>
        <w:t xml:space="preserve">специалистам </w:t>
      </w:r>
      <w:r>
        <w:rPr>
          <w:sz w:val="32"/>
          <w:szCs w:val="32"/>
        </w:rPr>
        <w:t xml:space="preserve">и </w:t>
      </w:r>
      <w:r w:rsidRPr="00A5654D">
        <w:rPr>
          <w:sz w:val="32"/>
          <w:szCs w:val="32"/>
        </w:rPr>
        <w:t>рабочим хлебозаводов и хлебопекарен – 75</w:t>
      </w:r>
      <w:r>
        <w:rPr>
          <w:sz w:val="32"/>
          <w:szCs w:val="32"/>
        </w:rPr>
        <w:t> </w:t>
      </w:r>
      <w:r w:rsidRPr="00A5654D">
        <w:rPr>
          <w:sz w:val="32"/>
          <w:szCs w:val="32"/>
        </w:rPr>
        <w:t xml:space="preserve">процентов </w:t>
      </w:r>
      <w:r>
        <w:rPr>
          <w:sz w:val="32"/>
          <w:szCs w:val="32"/>
        </w:rPr>
        <w:t>часовой ставки (части должностного оклада (тарифной ставки) за час работы)</w:t>
      </w:r>
      <w:r w:rsidRPr="00A5654D">
        <w:rPr>
          <w:sz w:val="32"/>
          <w:szCs w:val="32"/>
        </w:rPr>
        <w:t>;</w:t>
      </w:r>
    </w:p>
    <w:p w:rsidR="00C873E6" w:rsidRPr="007A1E83" w:rsidRDefault="00C873E6" w:rsidP="00C873E6">
      <w:pPr>
        <w:ind w:firstLine="709"/>
        <w:jc w:val="both"/>
        <w:rPr>
          <w:b/>
          <w:sz w:val="32"/>
          <w:szCs w:val="32"/>
        </w:rPr>
      </w:pPr>
      <w:r w:rsidRPr="00A5654D">
        <w:rPr>
          <w:sz w:val="32"/>
          <w:szCs w:val="32"/>
        </w:rPr>
        <w:t xml:space="preserve">остальному гражданскому персоналу </w:t>
      </w:r>
      <w:r>
        <w:rPr>
          <w:sz w:val="32"/>
          <w:szCs w:val="32"/>
        </w:rPr>
        <w:t xml:space="preserve">воинских частей </w:t>
      </w:r>
      <w:r w:rsidRPr="0054522B">
        <w:rPr>
          <w:sz w:val="32"/>
          <w:szCs w:val="32"/>
        </w:rPr>
        <w:t>и</w:t>
      </w:r>
      <w:r>
        <w:rPr>
          <w:sz w:val="32"/>
          <w:szCs w:val="32"/>
        </w:rPr>
        <w:t xml:space="preserve"> </w:t>
      </w:r>
      <w:r w:rsidRPr="0054522B">
        <w:rPr>
          <w:sz w:val="32"/>
          <w:szCs w:val="32"/>
        </w:rPr>
        <w:t>организаций</w:t>
      </w:r>
      <w:r>
        <w:rPr>
          <w:sz w:val="32"/>
          <w:szCs w:val="32"/>
        </w:rPr>
        <w:t xml:space="preserve"> </w:t>
      </w:r>
      <w:r w:rsidRPr="00A5654D">
        <w:rPr>
          <w:sz w:val="32"/>
          <w:szCs w:val="32"/>
        </w:rPr>
        <w:t xml:space="preserve">– 35 процентов </w:t>
      </w:r>
      <w:r>
        <w:rPr>
          <w:sz w:val="32"/>
          <w:szCs w:val="32"/>
        </w:rPr>
        <w:t>часовой ставки (части должностного оклада (тарифной ставки) за час работы).</w:t>
      </w:r>
    </w:p>
    <w:p w:rsidR="00C873E6" w:rsidRDefault="00C873E6" w:rsidP="00C873E6">
      <w:pPr>
        <w:ind w:left="2160"/>
        <w:jc w:val="both"/>
        <w:rPr>
          <w:sz w:val="32"/>
          <w:szCs w:val="32"/>
        </w:rPr>
      </w:pPr>
    </w:p>
    <w:p w:rsidR="00C873E6" w:rsidRDefault="00C873E6" w:rsidP="00C873E6">
      <w:pPr>
        <w:jc w:val="center"/>
        <w:rPr>
          <w:b/>
          <w:sz w:val="32"/>
          <w:szCs w:val="32"/>
        </w:rPr>
      </w:pPr>
      <w:r>
        <w:rPr>
          <w:b/>
          <w:sz w:val="32"/>
          <w:szCs w:val="32"/>
        </w:rPr>
        <w:t xml:space="preserve">Надбавки </w:t>
      </w:r>
      <w:r w:rsidRPr="00DC029C">
        <w:rPr>
          <w:b/>
          <w:sz w:val="32"/>
          <w:szCs w:val="32"/>
        </w:rPr>
        <w:t xml:space="preserve">за работу со сведениями, </w:t>
      </w:r>
    </w:p>
    <w:p w:rsidR="00C873E6" w:rsidRDefault="00C873E6" w:rsidP="00C873E6">
      <w:pPr>
        <w:jc w:val="center"/>
        <w:rPr>
          <w:b/>
          <w:sz w:val="32"/>
          <w:szCs w:val="32"/>
        </w:rPr>
      </w:pPr>
      <w:r w:rsidRPr="00DC029C">
        <w:rPr>
          <w:b/>
          <w:sz w:val="32"/>
          <w:szCs w:val="32"/>
        </w:rPr>
        <w:t xml:space="preserve">составляющими государственную тайну, </w:t>
      </w:r>
    </w:p>
    <w:p w:rsidR="00C873E6" w:rsidRDefault="00C873E6" w:rsidP="00C873E6">
      <w:pPr>
        <w:jc w:val="center"/>
        <w:rPr>
          <w:b/>
          <w:sz w:val="32"/>
          <w:szCs w:val="32"/>
        </w:rPr>
      </w:pPr>
      <w:r w:rsidRPr="00DC029C">
        <w:rPr>
          <w:b/>
          <w:sz w:val="32"/>
          <w:szCs w:val="32"/>
        </w:rPr>
        <w:t>их засекречивание</w:t>
      </w:r>
      <w:r>
        <w:rPr>
          <w:b/>
          <w:sz w:val="32"/>
          <w:szCs w:val="32"/>
        </w:rPr>
        <w:t>м</w:t>
      </w:r>
      <w:r w:rsidRPr="00DC029C">
        <w:rPr>
          <w:b/>
          <w:sz w:val="32"/>
          <w:szCs w:val="32"/>
        </w:rPr>
        <w:t xml:space="preserve"> и рассекречивание</w:t>
      </w:r>
      <w:r>
        <w:rPr>
          <w:b/>
          <w:sz w:val="32"/>
          <w:szCs w:val="32"/>
        </w:rPr>
        <w:t>м</w:t>
      </w:r>
      <w:r w:rsidRPr="00DC029C">
        <w:rPr>
          <w:b/>
          <w:sz w:val="32"/>
          <w:szCs w:val="32"/>
        </w:rPr>
        <w:t xml:space="preserve">, </w:t>
      </w:r>
    </w:p>
    <w:p w:rsidR="00C873E6" w:rsidRPr="00DC029C" w:rsidRDefault="00C873E6" w:rsidP="00C873E6">
      <w:pPr>
        <w:jc w:val="center"/>
        <w:rPr>
          <w:b/>
          <w:sz w:val="32"/>
          <w:szCs w:val="32"/>
        </w:rPr>
      </w:pPr>
      <w:r w:rsidRPr="00DC029C">
        <w:rPr>
          <w:b/>
          <w:sz w:val="32"/>
          <w:szCs w:val="32"/>
        </w:rPr>
        <w:t>а также за работу с шифрами</w:t>
      </w:r>
    </w:p>
    <w:p w:rsidR="00C873E6" w:rsidRPr="00DC029C" w:rsidRDefault="00C873E6" w:rsidP="00C873E6">
      <w:pPr>
        <w:jc w:val="center"/>
        <w:rPr>
          <w:b/>
          <w:sz w:val="32"/>
          <w:szCs w:val="32"/>
        </w:rPr>
      </w:pPr>
    </w:p>
    <w:p w:rsidR="00C873E6" w:rsidRPr="00DC029C" w:rsidRDefault="00C873E6" w:rsidP="00C873E6">
      <w:pPr>
        <w:widowControl/>
        <w:numPr>
          <w:ilvl w:val="0"/>
          <w:numId w:val="5"/>
        </w:numPr>
        <w:autoSpaceDE/>
        <w:autoSpaceDN/>
        <w:adjustRightInd/>
        <w:ind w:left="0" w:firstLine="709"/>
        <w:jc w:val="both"/>
        <w:rPr>
          <w:sz w:val="32"/>
          <w:szCs w:val="32"/>
        </w:rPr>
      </w:pPr>
      <w:r w:rsidRPr="00DC029C">
        <w:rPr>
          <w:sz w:val="32"/>
          <w:szCs w:val="32"/>
        </w:rPr>
        <w:t>Гражданскому персоналу</w:t>
      </w:r>
      <w:r>
        <w:rPr>
          <w:sz w:val="32"/>
          <w:szCs w:val="32"/>
        </w:rPr>
        <w:t xml:space="preserve"> воинских частей</w:t>
      </w:r>
      <w:r w:rsidRPr="0054522B">
        <w:rPr>
          <w:sz w:val="32"/>
          <w:szCs w:val="32"/>
        </w:rPr>
        <w:t xml:space="preserve"> и</w:t>
      </w:r>
      <w:r>
        <w:rPr>
          <w:sz w:val="32"/>
          <w:szCs w:val="32"/>
        </w:rPr>
        <w:t xml:space="preserve"> </w:t>
      </w:r>
      <w:r w:rsidRPr="0054522B">
        <w:rPr>
          <w:sz w:val="32"/>
          <w:szCs w:val="32"/>
        </w:rPr>
        <w:t>организаций</w:t>
      </w:r>
      <w:r w:rsidRPr="00DC029C">
        <w:rPr>
          <w:sz w:val="32"/>
          <w:szCs w:val="32"/>
        </w:rPr>
        <w:t>, допущенному к государственной тайне на постоянной основе, в зависимости от степени секретности и объема сведений, к которым он име</w:t>
      </w:r>
      <w:r>
        <w:rPr>
          <w:sz w:val="32"/>
          <w:szCs w:val="32"/>
        </w:rPr>
        <w:t>е</w:t>
      </w:r>
      <w:r w:rsidRPr="00DC029C">
        <w:rPr>
          <w:sz w:val="32"/>
          <w:szCs w:val="32"/>
        </w:rPr>
        <w:t>т документально подтверждаемый доступ на законных основаниях, а также от продолжительности срока, в течение которого сохраняется актуальность засекречивания этих сведений, выплачивается ежемесячная процентная надбавка к должностному окладу (тарифной ставке) в следующих размерах:</w:t>
      </w:r>
    </w:p>
    <w:p w:rsidR="00C873E6" w:rsidRDefault="00C873E6" w:rsidP="00C873E6">
      <w:pPr>
        <w:ind w:firstLine="709"/>
        <w:jc w:val="both"/>
        <w:rPr>
          <w:sz w:val="32"/>
          <w:szCs w:val="32"/>
        </w:rPr>
      </w:pPr>
      <w:bookmarkStart w:id="4" w:name="sub_1000971"/>
      <w:r w:rsidRPr="00DC029C">
        <w:rPr>
          <w:sz w:val="32"/>
          <w:szCs w:val="32"/>
        </w:rPr>
        <w:t>за работу со сведениями, имеющими степень секретности «особой важности»:</w:t>
      </w:r>
      <w:bookmarkEnd w:id="4"/>
    </w:p>
    <w:p w:rsidR="00C873E6" w:rsidRDefault="00C873E6" w:rsidP="00C873E6">
      <w:pPr>
        <w:ind w:firstLine="709"/>
        <w:jc w:val="both"/>
        <w:rPr>
          <w:sz w:val="32"/>
          <w:szCs w:val="3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0"/>
        <w:gridCol w:w="1980"/>
      </w:tblGrid>
      <w:tr w:rsidR="00C873E6" w:rsidRPr="00DC029C" w:rsidTr="00470ED1">
        <w:tc>
          <w:tcPr>
            <w:tcW w:w="7380" w:type="dxa"/>
            <w:tcBorders>
              <w:bottom w:val="single" w:sz="4" w:space="0" w:color="auto"/>
            </w:tcBorders>
            <w:vAlign w:val="center"/>
          </w:tcPr>
          <w:p w:rsidR="00C873E6" w:rsidRPr="00D1263D" w:rsidRDefault="00C873E6" w:rsidP="00470ED1">
            <w:pPr>
              <w:jc w:val="center"/>
              <w:rPr>
                <w:sz w:val="32"/>
                <w:szCs w:val="32"/>
              </w:rPr>
            </w:pPr>
            <w:r w:rsidRPr="00D1263D">
              <w:rPr>
                <w:sz w:val="32"/>
                <w:szCs w:val="32"/>
              </w:rPr>
              <w:t xml:space="preserve">Воинские части </w:t>
            </w:r>
          </w:p>
        </w:tc>
        <w:tc>
          <w:tcPr>
            <w:tcW w:w="1980" w:type="dxa"/>
            <w:tcBorders>
              <w:bottom w:val="single" w:sz="4" w:space="0" w:color="auto"/>
            </w:tcBorders>
          </w:tcPr>
          <w:p w:rsidR="00C873E6" w:rsidRPr="00D1263D" w:rsidRDefault="00C873E6" w:rsidP="00470ED1">
            <w:pPr>
              <w:jc w:val="center"/>
              <w:rPr>
                <w:sz w:val="32"/>
                <w:szCs w:val="32"/>
              </w:rPr>
            </w:pPr>
            <w:r w:rsidRPr="00D1263D">
              <w:rPr>
                <w:sz w:val="32"/>
                <w:szCs w:val="32"/>
              </w:rPr>
              <w:t>Размер надбавки</w:t>
            </w:r>
            <w:r>
              <w:rPr>
                <w:sz w:val="32"/>
                <w:szCs w:val="32"/>
              </w:rPr>
              <w:t>, %</w:t>
            </w:r>
          </w:p>
        </w:tc>
      </w:tr>
      <w:tr w:rsidR="00C873E6" w:rsidRPr="00501180" w:rsidTr="00470ED1">
        <w:tc>
          <w:tcPr>
            <w:tcW w:w="7380" w:type="dxa"/>
            <w:tcBorders>
              <w:bottom w:val="single" w:sz="4" w:space="0" w:color="auto"/>
            </w:tcBorders>
            <w:vAlign w:val="center"/>
          </w:tcPr>
          <w:p w:rsidR="00C873E6" w:rsidRPr="00501180" w:rsidRDefault="00C873E6" w:rsidP="00470ED1">
            <w:pPr>
              <w:jc w:val="center"/>
            </w:pPr>
            <w:r>
              <w:t>1</w:t>
            </w:r>
          </w:p>
        </w:tc>
        <w:tc>
          <w:tcPr>
            <w:tcW w:w="1980" w:type="dxa"/>
            <w:tcBorders>
              <w:bottom w:val="single" w:sz="4" w:space="0" w:color="auto"/>
            </w:tcBorders>
          </w:tcPr>
          <w:p w:rsidR="00C873E6" w:rsidRPr="00501180" w:rsidRDefault="00C873E6" w:rsidP="00470ED1">
            <w:pPr>
              <w:jc w:val="center"/>
            </w:pPr>
            <w:r>
              <w:t>2</w:t>
            </w:r>
          </w:p>
        </w:tc>
      </w:tr>
      <w:tr w:rsidR="00C873E6" w:rsidRPr="00DC029C" w:rsidTr="00470ED1">
        <w:trPr>
          <w:trHeight w:val="1511"/>
        </w:trPr>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pStyle w:val="af5"/>
              <w:ind w:firstLine="360"/>
              <w:rPr>
                <w:rFonts w:ascii="Times New Roman" w:hAnsi="Times New Roman" w:cs="Times New Roman"/>
                <w:noProof/>
                <w:sz w:val="32"/>
                <w:szCs w:val="32"/>
              </w:rPr>
            </w:pPr>
            <w:r w:rsidRPr="00DC029C">
              <w:rPr>
                <w:rFonts w:ascii="Times New Roman" w:hAnsi="Times New Roman" w:cs="Times New Roman"/>
                <w:noProof/>
                <w:sz w:val="32"/>
                <w:szCs w:val="32"/>
              </w:rPr>
              <w:t xml:space="preserve">В </w:t>
            </w:r>
            <w:r>
              <w:rPr>
                <w:rFonts w:ascii="Times New Roman" w:hAnsi="Times New Roman" w:cs="Times New Roman"/>
                <w:noProof/>
                <w:sz w:val="32"/>
                <w:szCs w:val="32"/>
              </w:rPr>
              <w:t>воинских частях</w:t>
            </w:r>
            <w:r w:rsidRPr="004E0687">
              <w:rPr>
                <w:rFonts w:ascii="Times New Roman" w:hAnsi="Times New Roman" w:cs="Times New Roman"/>
                <w:noProof/>
                <w:sz w:val="32"/>
                <w:szCs w:val="32"/>
              </w:rPr>
              <w:t xml:space="preserve"> и</w:t>
            </w:r>
            <w:r>
              <w:rPr>
                <w:rFonts w:ascii="Times New Roman" w:hAnsi="Times New Roman" w:cs="Times New Roman"/>
                <w:noProof/>
                <w:sz w:val="32"/>
                <w:szCs w:val="32"/>
              </w:rPr>
              <w:t xml:space="preserve"> </w:t>
            </w:r>
            <w:r w:rsidRPr="004E0687">
              <w:rPr>
                <w:rFonts w:ascii="Times New Roman" w:hAnsi="Times New Roman" w:cs="Times New Roman"/>
                <w:noProof/>
                <w:sz w:val="32"/>
                <w:szCs w:val="32"/>
              </w:rPr>
              <w:t>организаци</w:t>
            </w:r>
            <w:r>
              <w:rPr>
                <w:rFonts w:ascii="Times New Roman" w:hAnsi="Times New Roman" w:cs="Times New Roman"/>
                <w:noProof/>
                <w:sz w:val="32"/>
                <w:szCs w:val="32"/>
              </w:rPr>
              <w:t>ях</w:t>
            </w:r>
            <w:r w:rsidRPr="00DC029C">
              <w:rPr>
                <w:rFonts w:ascii="Times New Roman" w:hAnsi="Times New Roman" w:cs="Times New Roman"/>
                <w:noProof/>
                <w:sz w:val="32"/>
                <w:szCs w:val="32"/>
              </w:rPr>
              <w:t xml:space="preserve">, отнесенных к особорежимным и особо важным объектам, а также в </w:t>
            </w:r>
            <w:r>
              <w:rPr>
                <w:rFonts w:ascii="Times New Roman" w:hAnsi="Times New Roman" w:cs="Times New Roman"/>
                <w:noProof/>
                <w:sz w:val="32"/>
                <w:szCs w:val="32"/>
              </w:rPr>
              <w:t>воинских частях</w:t>
            </w:r>
            <w:r w:rsidRPr="004E0687">
              <w:rPr>
                <w:rFonts w:ascii="Times New Roman" w:hAnsi="Times New Roman" w:cs="Times New Roman"/>
                <w:noProof/>
                <w:sz w:val="32"/>
                <w:szCs w:val="32"/>
              </w:rPr>
              <w:t xml:space="preserve"> и</w:t>
            </w:r>
            <w:r>
              <w:rPr>
                <w:rFonts w:ascii="Times New Roman" w:hAnsi="Times New Roman" w:cs="Times New Roman"/>
                <w:noProof/>
                <w:sz w:val="32"/>
                <w:szCs w:val="32"/>
              </w:rPr>
              <w:t xml:space="preserve"> </w:t>
            </w:r>
            <w:r w:rsidRPr="004E0687">
              <w:rPr>
                <w:rFonts w:ascii="Times New Roman" w:hAnsi="Times New Roman" w:cs="Times New Roman"/>
                <w:noProof/>
                <w:sz w:val="32"/>
                <w:szCs w:val="32"/>
              </w:rPr>
              <w:t>организаци</w:t>
            </w:r>
            <w:r>
              <w:rPr>
                <w:rFonts w:ascii="Times New Roman" w:hAnsi="Times New Roman" w:cs="Times New Roman"/>
                <w:noProof/>
                <w:sz w:val="32"/>
                <w:szCs w:val="32"/>
              </w:rPr>
              <w:t xml:space="preserve">ях, указанных в </w:t>
            </w:r>
            <w:r w:rsidRPr="00DC029C">
              <w:rPr>
                <w:rFonts w:ascii="Times New Roman" w:hAnsi="Times New Roman" w:cs="Times New Roman"/>
                <w:noProof/>
                <w:sz w:val="32"/>
                <w:szCs w:val="32"/>
              </w:rPr>
              <w:t>перечн</w:t>
            </w:r>
            <w:r>
              <w:rPr>
                <w:rFonts w:ascii="Times New Roman" w:hAnsi="Times New Roman" w:cs="Times New Roman"/>
                <w:noProof/>
                <w:sz w:val="32"/>
                <w:szCs w:val="32"/>
              </w:rPr>
              <w:t>е</w:t>
            </w:r>
            <w:r w:rsidRPr="00DC029C">
              <w:rPr>
                <w:rFonts w:ascii="Times New Roman" w:hAnsi="Times New Roman" w:cs="Times New Roman"/>
                <w:noProof/>
                <w:sz w:val="32"/>
                <w:szCs w:val="32"/>
              </w:rPr>
              <w:t xml:space="preserve">, </w:t>
            </w:r>
            <w:r w:rsidRPr="00501180">
              <w:rPr>
                <w:rFonts w:ascii="Times New Roman" w:hAnsi="Times New Roman" w:cs="Times New Roman"/>
                <w:noProof/>
                <w:sz w:val="31"/>
                <w:szCs w:val="31"/>
              </w:rPr>
              <w:t>утвержденном</w:t>
            </w:r>
            <w:r>
              <w:rPr>
                <w:rFonts w:ascii="Times New Roman" w:hAnsi="Times New Roman" w:cs="Times New Roman"/>
                <w:noProof/>
                <w:sz w:val="32"/>
                <w:szCs w:val="32"/>
              </w:rPr>
              <w:t xml:space="preserve"> начальником Генерального штаба Вооруженных Сил Российской Федерации –</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jc w:val="center"/>
              <w:rPr>
                <w:sz w:val="32"/>
                <w:szCs w:val="32"/>
              </w:rPr>
            </w:pPr>
            <w:r w:rsidRPr="00DC029C">
              <w:rPr>
                <w:sz w:val="32"/>
                <w:szCs w:val="32"/>
              </w:rPr>
              <w:t>75</w:t>
            </w:r>
          </w:p>
        </w:tc>
      </w:tr>
      <w:tr w:rsidR="00C873E6" w:rsidRPr="00501180" w:rsidTr="00470ED1">
        <w:trPr>
          <w:trHeight w:val="284"/>
        </w:trPr>
        <w:tc>
          <w:tcPr>
            <w:tcW w:w="7380" w:type="dxa"/>
            <w:tcBorders>
              <w:top w:val="single" w:sz="4" w:space="0" w:color="auto"/>
              <w:left w:val="single" w:sz="4" w:space="0" w:color="auto"/>
              <w:bottom w:val="single" w:sz="4" w:space="0" w:color="auto"/>
              <w:right w:val="single" w:sz="4" w:space="0" w:color="auto"/>
            </w:tcBorders>
          </w:tcPr>
          <w:p w:rsidR="00C873E6" w:rsidRPr="00501180" w:rsidRDefault="00C873E6" w:rsidP="00470ED1">
            <w:pPr>
              <w:pStyle w:val="af5"/>
              <w:ind w:firstLine="34"/>
              <w:jc w:val="center"/>
              <w:rPr>
                <w:rFonts w:ascii="Times New Roman" w:hAnsi="Times New Roman" w:cs="Times New Roman"/>
                <w:noProof/>
                <w:sz w:val="24"/>
                <w:szCs w:val="24"/>
              </w:rPr>
            </w:pPr>
            <w:r>
              <w:rPr>
                <w:rFonts w:ascii="Times New Roman" w:hAnsi="Times New Roman" w:cs="Times New Roman"/>
                <w:noProof/>
                <w:sz w:val="24"/>
                <w:szCs w:val="24"/>
              </w:rPr>
              <w:t>1</w:t>
            </w:r>
          </w:p>
        </w:tc>
        <w:tc>
          <w:tcPr>
            <w:tcW w:w="1980" w:type="dxa"/>
            <w:tcBorders>
              <w:top w:val="single" w:sz="4" w:space="0" w:color="auto"/>
              <w:left w:val="single" w:sz="4" w:space="0" w:color="auto"/>
              <w:bottom w:val="single" w:sz="4" w:space="0" w:color="auto"/>
              <w:right w:val="single" w:sz="4" w:space="0" w:color="auto"/>
            </w:tcBorders>
          </w:tcPr>
          <w:p w:rsidR="00C873E6" w:rsidRPr="00501180" w:rsidRDefault="00C873E6" w:rsidP="00470ED1">
            <w:pPr>
              <w:jc w:val="center"/>
            </w:pPr>
            <w:r>
              <w:t>2</w:t>
            </w:r>
          </w:p>
        </w:tc>
      </w:tr>
      <w:tr w:rsidR="00C873E6" w:rsidRPr="00DC029C" w:rsidTr="00470ED1">
        <w:trPr>
          <w:trHeight w:val="1511"/>
        </w:trPr>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pStyle w:val="af5"/>
              <w:ind w:firstLine="34"/>
              <w:rPr>
                <w:sz w:val="32"/>
                <w:szCs w:val="32"/>
              </w:rPr>
            </w:pPr>
            <w:r>
              <w:rPr>
                <w:rFonts w:ascii="Times New Roman" w:hAnsi="Times New Roman" w:cs="Times New Roman"/>
                <w:noProof/>
                <w:sz w:val="32"/>
                <w:szCs w:val="32"/>
              </w:rPr>
              <w:lastRenderedPageBreak/>
              <w:t>первым заместителем Министра обороны Россий-ской Федерации по согласованию с заместителем Министра обороны Российской Федерации, отвечающим за организацию финансового обеспе-чения войск (сил)</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jc w:val="center"/>
              <w:rPr>
                <w:sz w:val="32"/>
                <w:szCs w:val="32"/>
              </w:rPr>
            </w:pPr>
          </w:p>
        </w:tc>
      </w:tr>
      <w:tr w:rsidR="00C873E6" w:rsidRPr="00DC029C" w:rsidTr="00470ED1">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ind w:firstLine="357"/>
              <w:jc w:val="both"/>
              <w:rPr>
                <w:sz w:val="32"/>
                <w:szCs w:val="32"/>
              </w:rPr>
            </w:pPr>
            <w:r w:rsidRPr="00DC029C">
              <w:rPr>
                <w:noProof/>
                <w:sz w:val="32"/>
                <w:szCs w:val="32"/>
              </w:rPr>
              <w:t xml:space="preserve">В управлениях соединений, а также в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r w:rsidRPr="00DC029C">
              <w:rPr>
                <w:noProof/>
                <w:sz w:val="32"/>
                <w:szCs w:val="32"/>
              </w:rPr>
              <w:t>, для командиров (</w:t>
            </w:r>
            <w:r>
              <w:rPr>
                <w:noProof/>
                <w:sz w:val="32"/>
                <w:szCs w:val="32"/>
              </w:rPr>
              <w:t>руководи-телей</w:t>
            </w:r>
            <w:r w:rsidRPr="00DC029C">
              <w:rPr>
                <w:noProof/>
                <w:sz w:val="32"/>
                <w:szCs w:val="32"/>
              </w:rPr>
              <w:t>) которых штатом предусмотрено воинское звание «генерал-майор», ему равное и выше</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jc w:val="center"/>
              <w:rPr>
                <w:sz w:val="32"/>
                <w:szCs w:val="32"/>
              </w:rPr>
            </w:pPr>
            <w:r w:rsidRPr="00DC029C">
              <w:rPr>
                <w:sz w:val="32"/>
                <w:szCs w:val="32"/>
              </w:rPr>
              <w:t>65</w:t>
            </w:r>
          </w:p>
        </w:tc>
      </w:tr>
      <w:tr w:rsidR="00C873E6" w:rsidRPr="00DC029C" w:rsidTr="00470ED1">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ind w:firstLine="360"/>
              <w:jc w:val="both"/>
              <w:rPr>
                <w:noProof/>
                <w:sz w:val="32"/>
                <w:szCs w:val="32"/>
              </w:rPr>
            </w:pPr>
            <w:r w:rsidRPr="00DC029C">
              <w:rPr>
                <w:noProof/>
                <w:sz w:val="32"/>
                <w:szCs w:val="32"/>
              </w:rPr>
              <w:t xml:space="preserve">В остальных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jc w:val="center"/>
              <w:rPr>
                <w:sz w:val="32"/>
                <w:szCs w:val="32"/>
              </w:rPr>
            </w:pPr>
            <w:r w:rsidRPr="00DC029C">
              <w:rPr>
                <w:sz w:val="32"/>
                <w:szCs w:val="32"/>
              </w:rPr>
              <w:t>50</w:t>
            </w:r>
            <w:r>
              <w:rPr>
                <w:sz w:val="32"/>
                <w:szCs w:val="32"/>
              </w:rPr>
              <w:t>;</w:t>
            </w:r>
          </w:p>
        </w:tc>
      </w:tr>
    </w:tbl>
    <w:p w:rsidR="00C873E6" w:rsidRDefault="00C873E6" w:rsidP="00C873E6">
      <w:pPr>
        <w:ind w:firstLine="720"/>
        <w:jc w:val="both"/>
        <w:rPr>
          <w:sz w:val="32"/>
          <w:szCs w:val="32"/>
        </w:rPr>
      </w:pPr>
    </w:p>
    <w:p w:rsidR="00C873E6" w:rsidRDefault="00C873E6" w:rsidP="00C873E6">
      <w:pPr>
        <w:ind w:firstLine="720"/>
        <w:jc w:val="both"/>
        <w:rPr>
          <w:sz w:val="32"/>
          <w:szCs w:val="32"/>
        </w:rPr>
      </w:pPr>
      <w:r w:rsidRPr="00DC029C">
        <w:rPr>
          <w:sz w:val="32"/>
          <w:szCs w:val="32"/>
        </w:rPr>
        <w:t>за работу со сведениями, имеющими степень секретности «совершенно секретно»:</w:t>
      </w:r>
    </w:p>
    <w:p w:rsidR="00C873E6" w:rsidRPr="00C23F1B" w:rsidRDefault="00C873E6" w:rsidP="00C873E6">
      <w:pPr>
        <w:ind w:firstLine="720"/>
        <w:jc w:val="both"/>
        <w:rPr>
          <w:sz w:val="32"/>
          <w:szCs w:val="3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0"/>
        <w:gridCol w:w="1980"/>
      </w:tblGrid>
      <w:tr w:rsidR="00C873E6" w:rsidRPr="00DC029C" w:rsidTr="00470ED1">
        <w:trPr>
          <w:tblHeader/>
        </w:trPr>
        <w:tc>
          <w:tcPr>
            <w:tcW w:w="7380" w:type="dxa"/>
            <w:tcBorders>
              <w:bottom w:val="single" w:sz="4" w:space="0" w:color="auto"/>
            </w:tcBorders>
            <w:vAlign w:val="center"/>
          </w:tcPr>
          <w:p w:rsidR="00C873E6" w:rsidRPr="00D1263D" w:rsidRDefault="00C873E6" w:rsidP="00470ED1">
            <w:pPr>
              <w:jc w:val="center"/>
              <w:rPr>
                <w:sz w:val="32"/>
                <w:szCs w:val="32"/>
              </w:rPr>
            </w:pPr>
            <w:r w:rsidRPr="00D1263D">
              <w:rPr>
                <w:sz w:val="32"/>
                <w:szCs w:val="32"/>
              </w:rPr>
              <w:t xml:space="preserve">Воинские части </w:t>
            </w:r>
          </w:p>
        </w:tc>
        <w:tc>
          <w:tcPr>
            <w:tcW w:w="1980" w:type="dxa"/>
            <w:tcBorders>
              <w:bottom w:val="single" w:sz="4" w:space="0" w:color="auto"/>
            </w:tcBorders>
          </w:tcPr>
          <w:p w:rsidR="00C873E6" w:rsidRPr="00D1263D" w:rsidRDefault="00C873E6" w:rsidP="00470ED1">
            <w:pPr>
              <w:jc w:val="center"/>
              <w:rPr>
                <w:sz w:val="32"/>
                <w:szCs w:val="32"/>
              </w:rPr>
            </w:pPr>
            <w:r w:rsidRPr="00D1263D">
              <w:rPr>
                <w:sz w:val="32"/>
                <w:szCs w:val="32"/>
              </w:rPr>
              <w:t>Размер надбавки</w:t>
            </w:r>
            <w:r>
              <w:rPr>
                <w:sz w:val="32"/>
                <w:szCs w:val="32"/>
              </w:rPr>
              <w:t>, %</w:t>
            </w:r>
          </w:p>
        </w:tc>
      </w:tr>
      <w:tr w:rsidR="00C873E6" w:rsidRPr="00DC029C" w:rsidTr="00470ED1">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pStyle w:val="af5"/>
              <w:spacing w:line="235" w:lineRule="auto"/>
              <w:ind w:firstLine="357"/>
              <w:rPr>
                <w:sz w:val="32"/>
                <w:szCs w:val="32"/>
              </w:rPr>
            </w:pPr>
            <w:r w:rsidRPr="00DC029C">
              <w:rPr>
                <w:rFonts w:ascii="Times New Roman" w:hAnsi="Times New Roman" w:cs="Times New Roman"/>
                <w:noProof/>
                <w:sz w:val="32"/>
                <w:szCs w:val="32"/>
              </w:rPr>
              <w:t xml:space="preserve">В </w:t>
            </w:r>
            <w:r>
              <w:rPr>
                <w:rFonts w:ascii="Times New Roman" w:hAnsi="Times New Roman" w:cs="Times New Roman"/>
                <w:noProof/>
                <w:sz w:val="32"/>
                <w:szCs w:val="32"/>
              </w:rPr>
              <w:t>воинских частях</w:t>
            </w:r>
            <w:r w:rsidRPr="004E0687">
              <w:rPr>
                <w:rFonts w:ascii="Times New Roman" w:hAnsi="Times New Roman" w:cs="Times New Roman"/>
                <w:noProof/>
                <w:sz w:val="32"/>
                <w:szCs w:val="32"/>
              </w:rPr>
              <w:t xml:space="preserve"> и</w:t>
            </w:r>
            <w:r>
              <w:rPr>
                <w:rFonts w:ascii="Times New Roman" w:hAnsi="Times New Roman" w:cs="Times New Roman"/>
                <w:noProof/>
                <w:sz w:val="32"/>
                <w:szCs w:val="32"/>
              </w:rPr>
              <w:t xml:space="preserve"> </w:t>
            </w:r>
            <w:r w:rsidRPr="004E0687">
              <w:rPr>
                <w:rFonts w:ascii="Times New Roman" w:hAnsi="Times New Roman" w:cs="Times New Roman"/>
                <w:noProof/>
                <w:sz w:val="32"/>
                <w:szCs w:val="32"/>
              </w:rPr>
              <w:t>организаци</w:t>
            </w:r>
            <w:r>
              <w:rPr>
                <w:rFonts w:ascii="Times New Roman" w:hAnsi="Times New Roman" w:cs="Times New Roman"/>
                <w:noProof/>
                <w:sz w:val="32"/>
                <w:szCs w:val="32"/>
              </w:rPr>
              <w:t>ях</w:t>
            </w:r>
            <w:r w:rsidRPr="00DC029C">
              <w:rPr>
                <w:rFonts w:ascii="Times New Roman" w:hAnsi="Times New Roman" w:cs="Times New Roman"/>
                <w:noProof/>
                <w:sz w:val="32"/>
                <w:szCs w:val="32"/>
              </w:rPr>
              <w:t xml:space="preserve">, отнесенных к особорежимным и особо важным объектам, а также в </w:t>
            </w:r>
            <w:r>
              <w:rPr>
                <w:rFonts w:ascii="Times New Roman" w:hAnsi="Times New Roman" w:cs="Times New Roman"/>
                <w:noProof/>
                <w:sz w:val="32"/>
                <w:szCs w:val="32"/>
              </w:rPr>
              <w:t>воинских частях</w:t>
            </w:r>
            <w:r w:rsidRPr="004E0687">
              <w:rPr>
                <w:rFonts w:ascii="Times New Roman" w:hAnsi="Times New Roman" w:cs="Times New Roman"/>
                <w:noProof/>
                <w:sz w:val="32"/>
                <w:szCs w:val="32"/>
              </w:rPr>
              <w:t xml:space="preserve"> и</w:t>
            </w:r>
            <w:r>
              <w:rPr>
                <w:rFonts w:ascii="Times New Roman" w:hAnsi="Times New Roman" w:cs="Times New Roman"/>
                <w:noProof/>
                <w:sz w:val="32"/>
                <w:szCs w:val="32"/>
              </w:rPr>
              <w:t xml:space="preserve"> </w:t>
            </w:r>
            <w:r w:rsidRPr="004E0687">
              <w:rPr>
                <w:rFonts w:ascii="Times New Roman" w:hAnsi="Times New Roman" w:cs="Times New Roman"/>
                <w:noProof/>
                <w:sz w:val="32"/>
                <w:szCs w:val="32"/>
              </w:rPr>
              <w:t>организаци</w:t>
            </w:r>
            <w:r>
              <w:rPr>
                <w:rFonts w:ascii="Times New Roman" w:hAnsi="Times New Roman" w:cs="Times New Roman"/>
                <w:noProof/>
                <w:sz w:val="32"/>
                <w:szCs w:val="32"/>
              </w:rPr>
              <w:t xml:space="preserve">ях, указанных в </w:t>
            </w:r>
            <w:r w:rsidRPr="00DC029C">
              <w:rPr>
                <w:rFonts w:ascii="Times New Roman" w:hAnsi="Times New Roman" w:cs="Times New Roman"/>
                <w:noProof/>
                <w:sz w:val="32"/>
                <w:szCs w:val="32"/>
              </w:rPr>
              <w:t>перечн</w:t>
            </w:r>
            <w:r>
              <w:rPr>
                <w:rFonts w:ascii="Times New Roman" w:hAnsi="Times New Roman" w:cs="Times New Roman"/>
                <w:noProof/>
                <w:sz w:val="32"/>
                <w:szCs w:val="32"/>
              </w:rPr>
              <w:t>е</w:t>
            </w:r>
            <w:r w:rsidRPr="00DC029C">
              <w:rPr>
                <w:rFonts w:ascii="Times New Roman" w:hAnsi="Times New Roman" w:cs="Times New Roman"/>
                <w:noProof/>
                <w:sz w:val="32"/>
                <w:szCs w:val="32"/>
              </w:rPr>
              <w:t xml:space="preserve">, </w:t>
            </w:r>
            <w:r w:rsidRPr="00501180">
              <w:rPr>
                <w:rFonts w:ascii="Times New Roman" w:hAnsi="Times New Roman" w:cs="Times New Roman"/>
                <w:noProof/>
                <w:sz w:val="31"/>
                <w:szCs w:val="31"/>
              </w:rPr>
              <w:t>утвержденном</w:t>
            </w:r>
            <w:r>
              <w:rPr>
                <w:rFonts w:ascii="Times New Roman" w:hAnsi="Times New Roman" w:cs="Times New Roman"/>
                <w:noProof/>
                <w:sz w:val="32"/>
                <w:szCs w:val="32"/>
              </w:rPr>
              <w:t xml:space="preserve"> начальником Генерального штаба Вооруженных Сил Российской Федерации – первым заместителем Министра обороны Российской Федерации по согласованию с замести-телем Министра обороны Российской Федерации, отвечающим за организацию финансового обеспечения войск (сил)</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spacing w:line="235" w:lineRule="auto"/>
              <w:jc w:val="center"/>
              <w:rPr>
                <w:sz w:val="32"/>
                <w:szCs w:val="32"/>
              </w:rPr>
            </w:pPr>
            <w:r w:rsidRPr="00DC029C">
              <w:rPr>
                <w:sz w:val="32"/>
                <w:szCs w:val="32"/>
              </w:rPr>
              <w:t>50</w:t>
            </w:r>
          </w:p>
        </w:tc>
      </w:tr>
      <w:tr w:rsidR="00C873E6" w:rsidRPr="00DC029C" w:rsidTr="00470ED1">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spacing w:line="235" w:lineRule="auto"/>
              <w:ind w:firstLine="360"/>
              <w:jc w:val="both"/>
              <w:rPr>
                <w:sz w:val="32"/>
                <w:szCs w:val="32"/>
              </w:rPr>
            </w:pPr>
            <w:r w:rsidRPr="00DC029C">
              <w:rPr>
                <w:noProof/>
                <w:sz w:val="32"/>
                <w:szCs w:val="32"/>
              </w:rPr>
              <w:t>В управлениях соединений, а также в</w:t>
            </w:r>
            <w:r>
              <w:rPr>
                <w:sz w:val="32"/>
                <w:szCs w:val="32"/>
              </w:rPr>
              <w:t xml:space="preserve"> 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r w:rsidRPr="00DC029C">
              <w:rPr>
                <w:noProof/>
                <w:sz w:val="32"/>
                <w:szCs w:val="32"/>
              </w:rPr>
              <w:t>, для командиров (</w:t>
            </w:r>
            <w:r>
              <w:rPr>
                <w:noProof/>
                <w:sz w:val="32"/>
                <w:szCs w:val="32"/>
              </w:rPr>
              <w:t>руководи-телей</w:t>
            </w:r>
            <w:r w:rsidRPr="00DC029C">
              <w:rPr>
                <w:noProof/>
                <w:sz w:val="32"/>
                <w:szCs w:val="32"/>
              </w:rPr>
              <w:t>) которых штатом предусмотрено воинское звание «генерал-майор», ему равное и выше</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spacing w:line="235" w:lineRule="auto"/>
              <w:jc w:val="center"/>
              <w:rPr>
                <w:sz w:val="32"/>
                <w:szCs w:val="32"/>
              </w:rPr>
            </w:pPr>
            <w:r w:rsidRPr="00DC029C">
              <w:rPr>
                <w:sz w:val="32"/>
                <w:szCs w:val="32"/>
              </w:rPr>
              <w:t>40</w:t>
            </w:r>
          </w:p>
        </w:tc>
      </w:tr>
      <w:tr w:rsidR="00C873E6" w:rsidRPr="00DC029C" w:rsidTr="00470ED1">
        <w:tc>
          <w:tcPr>
            <w:tcW w:w="73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spacing w:line="235" w:lineRule="auto"/>
              <w:ind w:firstLine="360"/>
              <w:jc w:val="both"/>
              <w:rPr>
                <w:noProof/>
                <w:sz w:val="32"/>
                <w:szCs w:val="32"/>
              </w:rPr>
            </w:pPr>
            <w:r w:rsidRPr="00DC029C">
              <w:rPr>
                <w:noProof/>
                <w:sz w:val="32"/>
                <w:szCs w:val="32"/>
              </w:rPr>
              <w:t xml:space="preserve">В остальных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p>
        </w:tc>
        <w:tc>
          <w:tcPr>
            <w:tcW w:w="1980"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spacing w:line="235" w:lineRule="auto"/>
              <w:jc w:val="center"/>
              <w:rPr>
                <w:sz w:val="32"/>
                <w:szCs w:val="32"/>
              </w:rPr>
            </w:pPr>
            <w:r w:rsidRPr="00DC029C">
              <w:rPr>
                <w:sz w:val="32"/>
                <w:szCs w:val="32"/>
              </w:rPr>
              <w:t>30</w:t>
            </w:r>
            <w:r>
              <w:rPr>
                <w:sz w:val="32"/>
                <w:szCs w:val="32"/>
              </w:rPr>
              <w:t>;</w:t>
            </w:r>
          </w:p>
        </w:tc>
      </w:tr>
    </w:tbl>
    <w:p w:rsidR="00C873E6" w:rsidRPr="00DC029C" w:rsidRDefault="00C873E6" w:rsidP="00C873E6">
      <w:pPr>
        <w:ind w:firstLine="720"/>
        <w:jc w:val="both"/>
        <w:rPr>
          <w:sz w:val="32"/>
          <w:szCs w:val="32"/>
        </w:rPr>
      </w:pPr>
    </w:p>
    <w:p w:rsidR="00C873E6" w:rsidRPr="00DC029C" w:rsidRDefault="00C873E6" w:rsidP="00C873E6">
      <w:pPr>
        <w:ind w:firstLine="709"/>
        <w:jc w:val="both"/>
        <w:rPr>
          <w:sz w:val="32"/>
          <w:szCs w:val="32"/>
        </w:rPr>
      </w:pPr>
      <w:r w:rsidRPr="00DC029C">
        <w:rPr>
          <w:sz w:val="32"/>
          <w:szCs w:val="32"/>
        </w:rPr>
        <w:t>за работу со сведениями, имеющими степень секретности «секретно»:</w:t>
      </w:r>
    </w:p>
    <w:p w:rsidR="00C873E6" w:rsidRPr="00DC029C" w:rsidRDefault="00C873E6" w:rsidP="00C873E6">
      <w:pPr>
        <w:ind w:firstLine="709"/>
        <w:jc w:val="both"/>
        <w:rPr>
          <w:sz w:val="32"/>
          <w:szCs w:val="32"/>
        </w:rPr>
      </w:pPr>
      <w:r w:rsidRPr="00DC029C">
        <w:rPr>
          <w:sz w:val="32"/>
          <w:szCs w:val="32"/>
        </w:rPr>
        <w:t>15 процентов – при оформлении допуска с проведением проверочных мероприятий;</w:t>
      </w:r>
    </w:p>
    <w:p w:rsidR="00C873E6" w:rsidRDefault="00C873E6" w:rsidP="00C873E6">
      <w:pPr>
        <w:ind w:firstLine="709"/>
        <w:jc w:val="both"/>
        <w:rPr>
          <w:sz w:val="32"/>
          <w:szCs w:val="32"/>
        </w:rPr>
      </w:pPr>
      <w:r w:rsidRPr="00DC029C">
        <w:rPr>
          <w:sz w:val="32"/>
          <w:szCs w:val="32"/>
        </w:rPr>
        <w:t>10 процентов – при оформлении допуска без проведения проверочных мероприятий.</w:t>
      </w:r>
    </w:p>
    <w:p w:rsidR="00C873E6" w:rsidRPr="00DC029C" w:rsidRDefault="00C873E6" w:rsidP="00C873E6">
      <w:pPr>
        <w:widowControl/>
        <w:numPr>
          <w:ilvl w:val="0"/>
          <w:numId w:val="5"/>
        </w:numPr>
        <w:autoSpaceDE/>
        <w:autoSpaceDN/>
        <w:adjustRightInd/>
        <w:ind w:left="0" w:firstLine="709"/>
        <w:jc w:val="both"/>
        <w:rPr>
          <w:sz w:val="32"/>
          <w:szCs w:val="32"/>
        </w:rPr>
      </w:pPr>
      <w:r w:rsidRPr="00DC029C">
        <w:rPr>
          <w:sz w:val="32"/>
          <w:szCs w:val="32"/>
        </w:rPr>
        <w:lastRenderedPageBreak/>
        <w:t xml:space="preserve">Гражданскому персоналу – сотрудникам структурных подразделений по защите государственной тайны дополнительно к </w:t>
      </w:r>
      <w:r w:rsidRPr="001D62E5">
        <w:rPr>
          <w:sz w:val="32"/>
          <w:szCs w:val="32"/>
        </w:rPr>
        <w:t>ежемесячной процентной надбавке к должностному окладу (тарифной ставке), предусмотренной пунктом 28 настоящего Положения, ежемесячно выплачивается процентная надбавка к должностному окладу (тарифной ставке) за стаж работы в указанных</w:t>
      </w:r>
      <w:r w:rsidRPr="00DC029C">
        <w:rPr>
          <w:sz w:val="32"/>
          <w:szCs w:val="32"/>
        </w:rPr>
        <w:t xml:space="preserve"> структурных подразделениях в следующих размерах:</w:t>
      </w:r>
    </w:p>
    <w:p w:rsidR="00C873E6" w:rsidRPr="00DC029C" w:rsidRDefault="00C873E6" w:rsidP="00C873E6">
      <w:pPr>
        <w:ind w:firstLine="709"/>
        <w:jc w:val="both"/>
        <w:rPr>
          <w:sz w:val="32"/>
          <w:szCs w:val="32"/>
        </w:rPr>
      </w:pPr>
      <w:bookmarkStart w:id="5" w:name="sub_1031"/>
      <w:r w:rsidRPr="00DC029C">
        <w:rPr>
          <w:sz w:val="32"/>
          <w:szCs w:val="32"/>
        </w:rPr>
        <w:t>10 процентов – при стаже работы от 1</w:t>
      </w:r>
      <w:r>
        <w:rPr>
          <w:sz w:val="32"/>
          <w:szCs w:val="32"/>
        </w:rPr>
        <w:t xml:space="preserve"> года</w:t>
      </w:r>
      <w:r w:rsidRPr="00DC029C">
        <w:rPr>
          <w:sz w:val="32"/>
          <w:szCs w:val="32"/>
        </w:rPr>
        <w:t xml:space="preserve"> до 5 лет;</w:t>
      </w:r>
    </w:p>
    <w:p w:rsidR="00C873E6" w:rsidRPr="00DC029C" w:rsidRDefault="00C873E6" w:rsidP="00C873E6">
      <w:pPr>
        <w:ind w:firstLine="709"/>
        <w:jc w:val="both"/>
        <w:rPr>
          <w:sz w:val="32"/>
          <w:szCs w:val="32"/>
        </w:rPr>
      </w:pPr>
      <w:bookmarkStart w:id="6" w:name="sub_1032"/>
      <w:bookmarkEnd w:id="5"/>
      <w:r w:rsidRPr="00DC029C">
        <w:rPr>
          <w:sz w:val="32"/>
          <w:szCs w:val="32"/>
        </w:rPr>
        <w:t>15 процентов – при стаже работы от 5 до 10 лет;</w:t>
      </w:r>
    </w:p>
    <w:p w:rsidR="00C873E6" w:rsidRPr="00DC029C" w:rsidRDefault="00C873E6" w:rsidP="00C873E6">
      <w:pPr>
        <w:ind w:firstLine="709"/>
        <w:jc w:val="both"/>
        <w:rPr>
          <w:sz w:val="32"/>
          <w:szCs w:val="32"/>
        </w:rPr>
      </w:pPr>
      <w:bookmarkStart w:id="7" w:name="sub_1033"/>
      <w:bookmarkEnd w:id="6"/>
      <w:r w:rsidRPr="00DC029C">
        <w:rPr>
          <w:sz w:val="32"/>
          <w:szCs w:val="32"/>
        </w:rPr>
        <w:t>20 процентов – при стаже работы от 10 лет и выше.</w:t>
      </w:r>
    </w:p>
    <w:bookmarkEnd w:id="7"/>
    <w:p w:rsidR="00C873E6" w:rsidRPr="00DC029C" w:rsidRDefault="00C873E6" w:rsidP="00C873E6">
      <w:pPr>
        <w:ind w:firstLine="709"/>
        <w:jc w:val="both"/>
        <w:rPr>
          <w:sz w:val="32"/>
          <w:szCs w:val="32"/>
        </w:rPr>
      </w:pPr>
      <w:r w:rsidRPr="00DC029C">
        <w:rPr>
          <w:sz w:val="32"/>
          <w:szCs w:val="32"/>
        </w:rPr>
        <w:t xml:space="preserve">При определении стажа работы в структурных </w:t>
      </w:r>
      <w:proofErr w:type="spellStart"/>
      <w:r w:rsidRPr="00DC029C">
        <w:rPr>
          <w:sz w:val="32"/>
          <w:szCs w:val="32"/>
        </w:rPr>
        <w:t>подразде</w:t>
      </w:r>
      <w:r>
        <w:rPr>
          <w:sz w:val="32"/>
          <w:szCs w:val="32"/>
        </w:rPr>
        <w:t>-</w:t>
      </w:r>
      <w:r w:rsidRPr="00DC029C">
        <w:rPr>
          <w:sz w:val="32"/>
          <w:szCs w:val="32"/>
        </w:rPr>
        <w:t>лениях</w:t>
      </w:r>
      <w:proofErr w:type="spellEnd"/>
      <w:r w:rsidRPr="00DC029C">
        <w:rPr>
          <w:sz w:val="32"/>
          <w:szCs w:val="32"/>
        </w:rPr>
        <w:t xml:space="preserve"> по защите государственной тайны учитывается </w:t>
      </w:r>
      <w:proofErr w:type="spellStart"/>
      <w:r w:rsidRPr="00DC029C">
        <w:rPr>
          <w:sz w:val="32"/>
          <w:szCs w:val="32"/>
        </w:rPr>
        <w:t>докумен</w:t>
      </w:r>
      <w:r>
        <w:rPr>
          <w:sz w:val="32"/>
          <w:szCs w:val="32"/>
        </w:rPr>
        <w:t>-</w:t>
      </w:r>
      <w:r w:rsidRPr="00DC029C">
        <w:rPr>
          <w:sz w:val="32"/>
          <w:szCs w:val="32"/>
        </w:rPr>
        <w:t>тально</w:t>
      </w:r>
      <w:proofErr w:type="spellEnd"/>
      <w:r w:rsidRPr="00DC029C">
        <w:rPr>
          <w:sz w:val="32"/>
          <w:szCs w:val="32"/>
        </w:rPr>
        <w:t xml:space="preserve"> подтвержденный стаж работы в указанных подразделениях независимо от того, в как</w:t>
      </w:r>
      <w:r>
        <w:rPr>
          <w:sz w:val="32"/>
          <w:szCs w:val="32"/>
        </w:rPr>
        <w:t>их</w:t>
      </w:r>
      <w:r w:rsidRPr="00DC029C">
        <w:rPr>
          <w:sz w:val="32"/>
          <w:szCs w:val="32"/>
        </w:rPr>
        <w:t xml:space="preserve"> орган</w:t>
      </w:r>
      <w:r>
        <w:rPr>
          <w:sz w:val="32"/>
          <w:szCs w:val="32"/>
        </w:rPr>
        <w:t>ах</w:t>
      </w:r>
      <w:r w:rsidRPr="00DC029C">
        <w:rPr>
          <w:sz w:val="32"/>
          <w:szCs w:val="32"/>
        </w:rPr>
        <w:t xml:space="preserve"> государственной власти, местного самоуправления,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r w:rsidRPr="00DC029C">
        <w:rPr>
          <w:sz w:val="32"/>
          <w:szCs w:val="32"/>
        </w:rPr>
        <w:t xml:space="preserve"> работал сотрудник структурного подразделения. В стаж работы в структурных подразделениях по защите государственной тайны не засчитываются перерывы в работе в этих подразделениях.</w:t>
      </w:r>
    </w:p>
    <w:p w:rsidR="00C873E6" w:rsidRPr="00DC029C" w:rsidRDefault="00C873E6" w:rsidP="00C873E6">
      <w:pPr>
        <w:widowControl/>
        <w:numPr>
          <w:ilvl w:val="0"/>
          <w:numId w:val="5"/>
        </w:numPr>
        <w:ind w:left="0" w:firstLine="709"/>
        <w:jc w:val="both"/>
        <w:rPr>
          <w:sz w:val="32"/>
          <w:szCs w:val="32"/>
        </w:rPr>
      </w:pPr>
      <w:r w:rsidRPr="00DC029C">
        <w:rPr>
          <w:sz w:val="32"/>
          <w:szCs w:val="32"/>
        </w:rPr>
        <w:t>Гражданскому персоналу, принятому на работу на штатные должности в шифровальные органы либо осуществляющему в структурных подразделениях работу с шифрами, либо привлекаемому для этой работы по решению начальников центральных шифровальных органов, выплачивается ежемесячная надбавка к должностному окладу (тарифной ставке) за работу с шифрами, применяемыми в государственных и правительственных, ведомственных и межведомственных сетях шифровальной связи</w:t>
      </w:r>
      <w:r>
        <w:rPr>
          <w:sz w:val="32"/>
          <w:szCs w:val="32"/>
        </w:rPr>
        <w:t>,</w:t>
      </w:r>
      <w:r w:rsidRPr="00DC029C">
        <w:rPr>
          <w:sz w:val="32"/>
          <w:szCs w:val="32"/>
        </w:rPr>
        <w:t xml:space="preserve"> в следующих размерах:</w:t>
      </w:r>
    </w:p>
    <w:p w:rsidR="00C873E6" w:rsidRDefault="00C873E6" w:rsidP="00C873E6">
      <w:pPr>
        <w:jc w:val="both"/>
        <w:rPr>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3195"/>
        <w:gridCol w:w="3330"/>
      </w:tblGrid>
      <w:tr w:rsidR="00C873E6" w:rsidRPr="00DC029C" w:rsidTr="00470ED1">
        <w:tc>
          <w:tcPr>
            <w:tcW w:w="2835" w:type="dxa"/>
            <w:vMerge w:val="restart"/>
            <w:vAlign w:val="center"/>
          </w:tcPr>
          <w:p w:rsidR="00C873E6" w:rsidRPr="00D1263D" w:rsidRDefault="00C873E6" w:rsidP="00470ED1">
            <w:pPr>
              <w:jc w:val="center"/>
              <w:rPr>
                <w:sz w:val="32"/>
                <w:szCs w:val="32"/>
              </w:rPr>
            </w:pPr>
            <w:r w:rsidRPr="00D1263D">
              <w:rPr>
                <w:sz w:val="32"/>
                <w:szCs w:val="32"/>
              </w:rPr>
              <w:t>Общий стаж шифровальной работы</w:t>
            </w:r>
          </w:p>
        </w:tc>
        <w:tc>
          <w:tcPr>
            <w:tcW w:w="6525" w:type="dxa"/>
            <w:gridSpan w:val="2"/>
            <w:vAlign w:val="center"/>
          </w:tcPr>
          <w:p w:rsidR="00C873E6" w:rsidRPr="00D1263D" w:rsidRDefault="00C873E6" w:rsidP="00470ED1">
            <w:pPr>
              <w:jc w:val="center"/>
              <w:rPr>
                <w:sz w:val="32"/>
                <w:szCs w:val="32"/>
              </w:rPr>
            </w:pPr>
            <w:r w:rsidRPr="00D1263D">
              <w:rPr>
                <w:sz w:val="32"/>
                <w:szCs w:val="32"/>
              </w:rPr>
              <w:t xml:space="preserve">Размер ежемесячной надбавки </w:t>
            </w:r>
          </w:p>
          <w:p w:rsidR="00C873E6" w:rsidRPr="00D1263D" w:rsidRDefault="00C873E6" w:rsidP="00470ED1">
            <w:pPr>
              <w:jc w:val="center"/>
              <w:rPr>
                <w:sz w:val="32"/>
                <w:szCs w:val="32"/>
              </w:rPr>
            </w:pPr>
            <w:r>
              <w:rPr>
                <w:sz w:val="32"/>
                <w:szCs w:val="32"/>
              </w:rPr>
              <w:t>за работу с шифрами, %</w:t>
            </w:r>
          </w:p>
        </w:tc>
      </w:tr>
      <w:tr w:rsidR="00C873E6" w:rsidRPr="00DC029C" w:rsidTr="00470ED1">
        <w:tc>
          <w:tcPr>
            <w:tcW w:w="2835" w:type="dxa"/>
            <w:vMerge/>
            <w:tcBorders>
              <w:bottom w:val="single" w:sz="4" w:space="0" w:color="auto"/>
            </w:tcBorders>
          </w:tcPr>
          <w:p w:rsidR="00C873E6" w:rsidRPr="00D1263D" w:rsidRDefault="00C873E6" w:rsidP="00470ED1">
            <w:pPr>
              <w:jc w:val="center"/>
              <w:rPr>
                <w:sz w:val="32"/>
                <w:szCs w:val="32"/>
              </w:rPr>
            </w:pPr>
          </w:p>
        </w:tc>
        <w:tc>
          <w:tcPr>
            <w:tcW w:w="3195" w:type="dxa"/>
            <w:tcBorders>
              <w:bottom w:val="single" w:sz="4" w:space="0" w:color="auto"/>
            </w:tcBorders>
            <w:vAlign w:val="center"/>
          </w:tcPr>
          <w:p w:rsidR="00C873E6" w:rsidRPr="00D1263D" w:rsidRDefault="00C873E6" w:rsidP="00470ED1">
            <w:pPr>
              <w:jc w:val="center"/>
              <w:rPr>
                <w:sz w:val="32"/>
                <w:szCs w:val="32"/>
              </w:rPr>
            </w:pPr>
            <w:r w:rsidRPr="00D1263D">
              <w:rPr>
                <w:sz w:val="32"/>
                <w:szCs w:val="32"/>
              </w:rPr>
              <w:t>1 класса</w:t>
            </w:r>
          </w:p>
        </w:tc>
        <w:tc>
          <w:tcPr>
            <w:tcW w:w="3330" w:type="dxa"/>
            <w:tcBorders>
              <w:bottom w:val="single" w:sz="4" w:space="0" w:color="auto"/>
            </w:tcBorders>
            <w:vAlign w:val="center"/>
          </w:tcPr>
          <w:p w:rsidR="00C873E6" w:rsidRPr="00D1263D" w:rsidRDefault="00C873E6" w:rsidP="00470ED1">
            <w:pPr>
              <w:jc w:val="center"/>
              <w:rPr>
                <w:sz w:val="32"/>
                <w:szCs w:val="32"/>
              </w:rPr>
            </w:pPr>
            <w:r w:rsidRPr="00D1263D">
              <w:rPr>
                <w:sz w:val="32"/>
                <w:szCs w:val="32"/>
              </w:rPr>
              <w:t>2 класса</w:t>
            </w:r>
          </w:p>
        </w:tc>
      </w:tr>
      <w:tr w:rsidR="00C873E6" w:rsidRPr="00DC029C" w:rsidTr="00470ED1">
        <w:tc>
          <w:tcPr>
            <w:tcW w:w="2835"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ind w:firstLine="284"/>
              <w:jc w:val="both"/>
              <w:rPr>
                <w:sz w:val="32"/>
                <w:szCs w:val="32"/>
              </w:rPr>
            </w:pPr>
            <w:r>
              <w:rPr>
                <w:sz w:val="32"/>
                <w:szCs w:val="32"/>
              </w:rPr>
              <w:t>Д</w:t>
            </w:r>
            <w:r w:rsidRPr="00DC029C">
              <w:rPr>
                <w:sz w:val="32"/>
                <w:szCs w:val="32"/>
              </w:rPr>
              <w:t>о 3 лет</w:t>
            </w:r>
          </w:p>
        </w:tc>
        <w:tc>
          <w:tcPr>
            <w:tcW w:w="3195" w:type="dxa"/>
            <w:tcBorders>
              <w:top w:val="single" w:sz="4" w:space="0" w:color="auto"/>
              <w:left w:val="single" w:sz="4" w:space="0" w:color="auto"/>
              <w:bottom w:val="single" w:sz="4" w:space="0" w:color="auto"/>
              <w:right w:val="single" w:sz="4" w:space="0" w:color="auto"/>
            </w:tcBorders>
            <w:vAlign w:val="center"/>
          </w:tcPr>
          <w:p w:rsidR="00C873E6" w:rsidRPr="00DC029C" w:rsidRDefault="00C873E6" w:rsidP="00470ED1">
            <w:pPr>
              <w:jc w:val="center"/>
              <w:rPr>
                <w:sz w:val="32"/>
                <w:szCs w:val="32"/>
              </w:rPr>
            </w:pPr>
            <w:r w:rsidRPr="00DC029C">
              <w:rPr>
                <w:sz w:val="32"/>
                <w:szCs w:val="32"/>
              </w:rPr>
              <w:t>15</w:t>
            </w:r>
          </w:p>
        </w:tc>
        <w:tc>
          <w:tcPr>
            <w:tcW w:w="3330" w:type="dxa"/>
            <w:tcBorders>
              <w:top w:val="single" w:sz="4" w:space="0" w:color="auto"/>
              <w:left w:val="single" w:sz="4" w:space="0" w:color="auto"/>
              <w:bottom w:val="single" w:sz="4" w:space="0" w:color="auto"/>
              <w:right w:val="single" w:sz="4" w:space="0" w:color="auto"/>
            </w:tcBorders>
            <w:vAlign w:val="center"/>
          </w:tcPr>
          <w:p w:rsidR="00C873E6" w:rsidRPr="00DC029C" w:rsidRDefault="00C873E6" w:rsidP="00470ED1">
            <w:pPr>
              <w:jc w:val="center"/>
              <w:rPr>
                <w:sz w:val="32"/>
                <w:szCs w:val="32"/>
              </w:rPr>
            </w:pPr>
            <w:r w:rsidRPr="00DC029C">
              <w:rPr>
                <w:sz w:val="32"/>
                <w:szCs w:val="32"/>
              </w:rPr>
              <w:t>5</w:t>
            </w:r>
          </w:p>
        </w:tc>
      </w:tr>
      <w:tr w:rsidR="00C873E6" w:rsidRPr="00DC029C" w:rsidTr="00470ED1">
        <w:tc>
          <w:tcPr>
            <w:tcW w:w="2835"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ind w:firstLine="284"/>
              <w:jc w:val="both"/>
              <w:rPr>
                <w:sz w:val="32"/>
                <w:szCs w:val="32"/>
              </w:rPr>
            </w:pPr>
            <w:r>
              <w:rPr>
                <w:sz w:val="32"/>
                <w:szCs w:val="32"/>
              </w:rPr>
              <w:t>О</w:t>
            </w:r>
            <w:r w:rsidRPr="00DC029C">
              <w:rPr>
                <w:sz w:val="32"/>
                <w:szCs w:val="32"/>
              </w:rPr>
              <w:t>т 3 до 6 лет</w:t>
            </w:r>
          </w:p>
        </w:tc>
        <w:tc>
          <w:tcPr>
            <w:tcW w:w="3195" w:type="dxa"/>
            <w:tcBorders>
              <w:top w:val="single" w:sz="4" w:space="0" w:color="auto"/>
              <w:left w:val="single" w:sz="4" w:space="0" w:color="auto"/>
              <w:bottom w:val="single" w:sz="4" w:space="0" w:color="auto"/>
              <w:right w:val="single" w:sz="4" w:space="0" w:color="auto"/>
            </w:tcBorders>
            <w:vAlign w:val="center"/>
          </w:tcPr>
          <w:p w:rsidR="00C873E6" w:rsidRPr="00DC029C" w:rsidRDefault="00C873E6" w:rsidP="00470ED1">
            <w:pPr>
              <w:jc w:val="center"/>
              <w:rPr>
                <w:sz w:val="32"/>
                <w:szCs w:val="32"/>
              </w:rPr>
            </w:pPr>
            <w:r w:rsidRPr="00DC029C">
              <w:rPr>
                <w:sz w:val="32"/>
                <w:szCs w:val="32"/>
              </w:rPr>
              <w:t>20</w:t>
            </w:r>
          </w:p>
        </w:tc>
        <w:tc>
          <w:tcPr>
            <w:tcW w:w="3330" w:type="dxa"/>
            <w:tcBorders>
              <w:top w:val="single" w:sz="4" w:space="0" w:color="auto"/>
              <w:left w:val="single" w:sz="4" w:space="0" w:color="auto"/>
              <w:bottom w:val="single" w:sz="4" w:space="0" w:color="auto"/>
              <w:right w:val="single" w:sz="4" w:space="0" w:color="auto"/>
            </w:tcBorders>
            <w:vAlign w:val="center"/>
          </w:tcPr>
          <w:p w:rsidR="00C873E6" w:rsidRPr="00DC029C" w:rsidRDefault="00C873E6" w:rsidP="00470ED1">
            <w:pPr>
              <w:jc w:val="center"/>
              <w:rPr>
                <w:sz w:val="32"/>
                <w:szCs w:val="32"/>
              </w:rPr>
            </w:pPr>
            <w:r w:rsidRPr="00DC029C">
              <w:rPr>
                <w:sz w:val="32"/>
                <w:szCs w:val="32"/>
              </w:rPr>
              <w:t>10</w:t>
            </w:r>
          </w:p>
        </w:tc>
      </w:tr>
      <w:tr w:rsidR="00C873E6" w:rsidRPr="00DC029C" w:rsidTr="00470ED1">
        <w:tc>
          <w:tcPr>
            <w:tcW w:w="2835" w:type="dxa"/>
            <w:tcBorders>
              <w:top w:val="single" w:sz="4" w:space="0" w:color="auto"/>
              <w:left w:val="single" w:sz="4" w:space="0" w:color="auto"/>
              <w:bottom w:val="single" w:sz="4" w:space="0" w:color="auto"/>
              <w:right w:val="single" w:sz="4" w:space="0" w:color="auto"/>
            </w:tcBorders>
          </w:tcPr>
          <w:p w:rsidR="00C873E6" w:rsidRPr="00DC029C" w:rsidRDefault="00C873E6" w:rsidP="00470ED1">
            <w:pPr>
              <w:ind w:firstLine="284"/>
              <w:jc w:val="both"/>
              <w:rPr>
                <w:sz w:val="32"/>
                <w:szCs w:val="32"/>
              </w:rPr>
            </w:pPr>
            <w:r>
              <w:rPr>
                <w:sz w:val="32"/>
                <w:szCs w:val="32"/>
              </w:rPr>
              <w:t>О</w:t>
            </w:r>
            <w:r w:rsidRPr="00DC029C">
              <w:rPr>
                <w:sz w:val="32"/>
                <w:szCs w:val="32"/>
              </w:rPr>
              <w:t>т 6 лет и выше</w:t>
            </w:r>
          </w:p>
        </w:tc>
        <w:tc>
          <w:tcPr>
            <w:tcW w:w="3195" w:type="dxa"/>
            <w:tcBorders>
              <w:top w:val="single" w:sz="4" w:space="0" w:color="auto"/>
              <w:left w:val="single" w:sz="4" w:space="0" w:color="auto"/>
              <w:bottom w:val="single" w:sz="4" w:space="0" w:color="auto"/>
              <w:right w:val="single" w:sz="4" w:space="0" w:color="auto"/>
            </w:tcBorders>
            <w:vAlign w:val="center"/>
          </w:tcPr>
          <w:p w:rsidR="00C873E6" w:rsidRPr="00DC029C" w:rsidRDefault="00C873E6" w:rsidP="00470ED1">
            <w:pPr>
              <w:jc w:val="center"/>
              <w:rPr>
                <w:sz w:val="32"/>
                <w:szCs w:val="32"/>
              </w:rPr>
            </w:pPr>
            <w:r w:rsidRPr="00DC029C">
              <w:rPr>
                <w:sz w:val="32"/>
                <w:szCs w:val="32"/>
              </w:rPr>
              <w:t>30</w:t>
            </w:r>
          </w:p>
        </w:tc>
        <w:tc>
          <w:tcPr>
            <w:tcW w:w="3330" w:type="dxa"/>
            <w:tcBorders>
              <w:top w:val="single" w:sz="4" w:space="0" w:color="auto"/>
              <w:left w:val="single" w:sz="4" w:space="0" w:color="auto"/>
              <w:bottom w:val="single" w:sz="4" w:space="0" w:color="auto"/>
              <w:right w:val="single" w:sz="4" w:space="0" w:color="auto"/>
            </w:tcBorders>
            <w:vAlign w:val="center"/>
          </w:tcPr>
          <w:p w:rsidR="00C873E6" w:rsidRPr="00DC029C" w:rsidRDefault="00C873E6" w:rsidP="00470ED1">
            <w:pPr>
              <w:jc w:val="center"/>
              <w:rPr>
                <w:sz w:val="32"/>
                <w:szCs w:val="32"/>
              </w:rPr>
            </w:pPr>
            <w:r w:rsidRPr="00DC029C">
              <w:rPr>
                <w:sz w:val="32"/>
                <w:szCs w:val="32"/>
              </w:rPr>
              <w:t>20</w:t>
            </w:r>
          </w:p>
        </w:tc>
      </w:tr>
    </w:tbl>
    <w:p w:rsidR="00C873E6" w:rsidRPr="00DC029C" w:rsidRDefault="00C873E6" w:rsidP="00C873E6">
      <w:pPr>
        <w:ind w:firstLine="720"/>
        <w:jc w:val="both"/>
        <w:rPr>
          <w:sz w:val="32"/>
          <w:szCs w:val="32"/>
        </w:rPr>
      </w:pPr>
    </w:p>
    <w:p w:rsidR="00C873E6" w:rsidRPr="00DC029C" w:rsidRDefault="00C873E6" w:rsidP="00C873E6">
      <w:pPr>
        <w:ind w:firstLine="709"/>
        <w:jc w:val="both"/>
        <w:rPr>
          <w:sz w:val="32"/>
          <w:szCs w:val="32"/>
        </w:rPr>
      </w:pPr>
      <w:r w:rsidRPr="00DC029C">
        <w:rPr>
          <w:sz w:val="32"/>
          <w:szCs w:val="32"/>
        </w:rPr>
        <w:t>В общий стаж работы, дающий право на получение надбавки</w:t>
      </w:r>
      <w:r>
        <w:rPr>
          <w:sz w:val="32"/>
          <w:szCs w:val="32"/>
        </w:rPr>
        <w:t xml:space="preserve"> за работу с шифрами,</w:t>
      </w:r>
      <w:r w:rsidRPr="00DC029C">
        <w:rPr>
          <w:sz w:val="32"/>
          <w:szCs w:val="32"/>
        </w:rPr>
        <w:t xml:space="preserve"> включается время работы с шифрами в шифровальных органах и их структурных подразделениях Вооруженных Сил,</w:t>
      </w:r>
      <w:r>
        <w:rPr>
          <w:sz w:val="32"/>
          <w:szCs w:val="32"/>
        </w:rPr>
        <w:t xml:space="preserve"> федеральных органов исполнительной власти,</w:t>
      </w:r>
      <w:r w:rsidRPr="00DC029C">
        <w:rPr>
          <w:sz w:val="32"/>
          <w:szCs w:val="32"/>
        </w:rPr>
        <w:t xml:space="preserve"> </w:t>
      </w:r>
      <w:r w:rsidRPr="00DC029C">
        <w:rPr>
          <w:sz w:val="32"/>
          <w:szCs w:val="32"/>
        </w:rPr>
        <w:lastRenderedPageBreak/>
        <w:t>организаций государственной власти субъектов Российской Федерации, организаций независимо от их организационно-правовой формы.</w:t>
      </w:r>
    </w:p>
    <w:p w:rsidR="00C873E6" w:rsidRDefault="00C873E6" w:rsidP="00C873E6">
      <w:pPr>
        <w:jc w:val="center"/>
        <w:rPr>
          <w:sz w:val="32"/>
          <w:szCs w:val="32"/>
        </w:rPr>
      </w:pPr>
    </w:p>
    <w:p w:rsidR="00C873E6" w:rsidRDefault="00C873E6" w:rsidP="00C873E6">
      <w:pPr>
        <w:jc w:val="center"/>
        <w:rPr>
          <w:b/>
          <w:sz w:val="32"/>
          <w:szCs w:val="32"/>
        </w:rPr>
      </w:pPr>
      <w:r w:rsidRPr="007A1E83">
        <w:rPr>
          <w:b/>
          <w:sz w:val="32"/>
          <w:szCs w:val="32"/>
        </w:rPr>
        <w:t xml:space="preserve">Условия, размеры и порядок осуществления </w:t>
      </w:r>
    </w:p>
    <w:p w:rsidR="00C873E6" w:rsidRDefault="00C873E6" w:rsidP="00C873E6">
      <w:pPr>
        <w:jc w:val="center"/>
        <w:rPr>
          <w:b/>
          <w:sz w:val="32"/>
          <w:szCs w:val="32"/>
        </w:rPr>
      </w:pPr>
      <w:r w:rsidRPr="007A1E83">
        <w:rPr>
          <w:b/>
          <w:sz w:val="32"/>
          <w:szCs w:val="32"/>
        </w:rPr>
        <w:t xml:space="preserve">выплат </w:t>
      </w:r>
      <w:r>
        <w:rPr>
          <w:b/>
          <w:sz w:val="32"/>
          <w:szCs w:val="32"/>
        </w:rPr>
        <w:t>стимулирующего</w:t>
      </w:r>
      <w:r w:rsidRPr="007A1E83">
        <w:rPr>
          <w:b/>
          <w:sz w:val="32"/>
          <w:szCs w:val="32"/>
        </w:rPr>
        <w:t xml:space="preserve"> характера</w:t>
      </w:r>
    </w:p>
    <w:p w:rsidR="00C873E6" w:rsidRDefault="00C873E6" w:rsidP="00C873E6">
      <w:pPr>
        <w:jc w:val="center"/>
        <w:rPr>
          <w:sz w:val="32"/>
          <w:szCs w:val="32"/>
        </w:rPr>
      </w:pPr>
    </w:p>
    <w:p w:rsidR="00C873E6" w:rsidRPr="00222BC6" w:rsidRDefault="00C873E6" w:rsidP="00C873E6">
      <w:pPr>
        <w:widowControl/>
        <w:numPr>
          <w:ilvl w:val="0"/>
          <w:numId w:val="5"/>
        </w:numPr>
        <w:autoSpaceDE/>
        <w:autoSpaceDN/>
        <w:adjustRightInd/>
        <w:ind w:left="0" w:firstLine="709"/>
        <w:jc w:val="both"/>
        <w:rPr>
          <w:sz w:val="32"/>
          <w:szCs w:val="32"/>
        </w:rPr>
      </w:pPr>
      <w:r>
        <w:rPr>
          <w:sz w:val="32"/>
          <w:szCs w:val="32"/>
        </w:rPr>
        <w:t>В</w:t>
      </w:r>
      <w:r w:rsidRPr="00222BC6">
        <w:rPr>
          <w:sz w:val="32"/>
          <w:szCs w:val="32"/>
        </w:rPr>
        <w:t xml:space="preserve"> соответствии с </w:t>
      </w:r>
      <w:r>
        <w:rPr>
          <w:sz w:val="32"/>
          <w:szCs w:val="32"/>
        </w:rPr>
        <w:t>П</w:t>
      </w:r>
      <w:r w:rsidRPr="00222BC6">
        <w:rPr>
          <w:sz w:val="32"/>
          <w:szCs w:val="32"/>
        </w:rPr>
        <w:t xml:space="preserve">еречнем видов выплат </w:t>
      </w:r>
      <w:proofErr w:type="spellStart"/>
      <w:r w:rsidRPr="00222BC6">
        <w:rPr>
          <w:sz w:val="32"/>
          <w:szCs w:val="32"/>
        </w:rPr>
        <w:t>стимулирую</w:t>
      </w:r>
      <w:r>
        <w:rPr>
          <w:sz w:val="32"/>
          <w:szCs w:val="32"/>
        </w:rPr>
        <w:t>-</w:t>
      </w:r>
      <w:r w:rsidRPr="00222BC6">
        <w:rPr>
          <w:sz w:val="32"/>
          <w:szCs w:val="32"/>
        </w:rPr>
        <w:t>щего</w:t>
      </w:r>
      <w:proofErr w:type="spellEnd"/>
      <w:r w:rsidRPr="00222BC6">
        <w:rPr>
          <w:sz w:val="32"/>
          <w:szCs w:val="32"/>
        </w:rPr>
        <w:t xml:space="preserve"> характера</w:t>
      </w:r>
      <w:r>
        <w:rPr>
          <w:sz w:val="32"/>
          <w:szCs w:val="32"/>
        </w:rPr>
        <w:t xml:space="preserve"> в федеральных бюджетных, автономных, казенных учреждениях</w:t>
      </w:r>
      <w:r w:rsidRPr="00222BC6">
        <w:rPr>
          <w:sz w:val="32"/>
          <w:szCs w:val="32"/>
        </w:rPr>
        <w:t>, утвержденным приказом</w:t>
      </w:r>
      <w:r w:rsidRPr="00222BC6">
        <w:rPr>
          <w:b/>
          <w:sz w:val="32"/>
          <w:szCs w:val="32"/>
        </w:rPr>
        <w:t xml:space="preserve"> </w:t>
      </w:r>
      <w:r w:rsidRPr="00222BC6">
        <w:rPr>
          <w:sz w:val="32"/>
          <w:szCs w:val="32"/>
        </w:rPr>
        <w:t xml:space="preserve">Министерства </w:t>
      </w:r>
      <w:proofErr w:type="spellStart"/>
      <w:r w:rsidRPr="00222BC6">
        <w:rPr>
          <w:sz w:val="32"/>
          <w:szCs w:val="32"/>
        </w:rPr>
        <w:t>здра</w:t>
      </w:r>
      <w:r>
        <w:rPr>
          <w:sz w:val="32"/>
          <w:szCs w:val="32"/>
        </w:rPr>
        <w:t>-</w:t>
      </w:r>
      <w:r w:rsidRPr="00222BC6">
        <w:rPr>
          <w:sz w:val="32"/>
          <w:szCs w:val="32"/>
        </w:rPr>
        <w:t>воохранения</w:t>
      </w:r>
      <w:proofErr w:type="spellEnd"/>
      <w:r w:rsidRPr="00222BC6">
        <w:rPr>
          <w:sz w:val="32"/>
          <w:szCs w:val="32"/>
        </w:rPr>
        <w:t xml:space="preserve"> и социального развития Р</w:t>
      </w:r>
      <w:r>
        <w:rPr>
          <w:sz w:val="32"/>
          <w:szCs w:val="32"/>
        </w:rPr>
        <w:t>оссийской Федерации</w:t>
      </w:r>
      <w:r w:rsidRPr="00222BC6">
        <w:rPr>
          <w:sz w:val="32"/>
          <w:szCs w:val="32"/>
        </w:rPr>
        <w:t xml:space="preserve"> </w:t>
      </w:r>
      <w:r>
        <w:rPr>
          <w:sz w:val="32"/>
          <w:szCs w:val="32"/>
        </w:rPr>
        <w:br/>
      </w:r>
      <w:r w:rsidRPr="00222BC6">
        <w:rPr>
          <w:sz w:val="32"/>
          <w:szCs w:val="32"/>
        </w:rPr>
        <w:t>от 29 декабря 2007 г. № 818</w:t>
      </w:r>
      <w:r w:rsidRPr="00284E68">
        <w:rPr>
          <w:sz w:val="32"/>
          <w:szCs w:val="32"/>
        </w:rPr>
        <w:t xml:space="preserve"> </w:t>
      </w:r>
      <w:r>
        <w:rPr>
          <w:sz w:val="32"/>
          <w:szCs w:val="32"/>
        </w:rPr>
        <w:t>(з</w:t>
      </w:r>
      <w:r w:rsidRPr="00284E68">
        <w:rPr>
          <w:sz w:val="32"/>
          <w:szCs w:val="32"/>
        </w:rPr>
        <w:t xml:space="preserve">арегистрирован в Министерстве юстиции Российской Федерации 1 февраля 2008 г., </w:t>
      </w:r>
      <w:proofErr w:type="spellStart"/>
      <w:r w:rsidRPr="00284E68">
        <w:rPr>
          <w:sz w:val="32"/>
          <w:szCs w:val="32"/>
        </w:rPr>
        <w:t>регистрацион</w:t>
      </w:r>
      <w:r>
        <w:rPr>
          <w:sz w:val="32"/>
          <w:szCs w:val="32"/>
        </w:rPr>
        <w:t>-</w:t>
      </w:r>
      <w:r w:rsidRPr="00284E68">
        <w:rPr>
          <w:sz w:val="32"/>
          <w:szCs w:val="32"/>
        </w:rPr>
        <w:t>ный</w:t>
      </w:r>
      <w:proofErr w:type="spellEnd"/>
      <w:r w:rsidRPr="00284E68">
        <w:rPr>
          <w:sz w:val="32"/>
          <w:szCs w:val="32"/>
        </w:rPr>
        <w:t xml:space="preserve"> № 11080</w:t>
      </w:r>
      <w:r>
        <w:rPr>
          <w:sz w:val="32"/>
          <w:szCs w:val="32"/>
        </w:rPr>
        <w:t>) (с изменениями, внесенными приказами Министерства здравоохранения и социального развития Российской Федерации от 19 декабря 2008 г. № 739н «О внесении изменения в приказ Министерства здравоохранения и социального развития Российской Федерации от 29 декабря 2007 г. № 818 «Об утверждении Перечня видов выплат стимулирующего характера в федеральных бюджетных учреждениях и разъяснения о порядке установления выплат стимулирующего характера в федеральных бюджетных учреждениях» (зарегистрирован</w:t>
      </w:r>
      <w:r w:rsidRPr="00D3184F">
        <w:rPr>
          <w:sz w:val="32"/>
          <w:szCs w:val="32"/>
        </w:rPr>
        <w:t xml:space="preserve"> </w:t>
      </w:r>
      <w:r w:rsidRPr="000B1738">
        <w:rPr>
          <w:sz w:val="32"/>
          <w:szCs w:val="32"/>
        </w:rPr>
        <w:t xml:space="preserve">в Министерстве юстиции Российской Федерации </w:t>
      </w:r>
      <w:r>
        <w:rPr>
          <w:sz w:val="32"/>
          <w:szCs w:val="32"/>
        </w:rPr>
        <w:t>21</w:t>
      </w:r>
      <w:r w:rsidRPr="000B1738">
        <w:rPr>
          <w:sz w:val="32"/>
          <w:szCs w:val="32"/>
        </w:rPr>
        <w:t xml:space="preserve"> я</w:t>
      </w:r>
      <w:r>
        <w:rPr>
          <w:sz w:val="32"/>
          <w:szCs w:val="32"/>
        </w:rPr>
        <w:t>нваря</w:t>
      </w:r>
      <w:r w:rsidRPr="000B1738">
        <w:rPr>
          <w:sz w:val="32"/>
          <w:szCs w:val="32"/>
        </w:rPr>
        <w:t xml:space="preserve"> 200</w:t>
      </w:r>
      <w:r>
        <w:rPr>
          <w:sz w:val="32"/>
          <w:szCs w:val="32"/>
        </w:rPr>
        <w:t>9</w:t>
      </w:r>
      <w:r w:rsidRPr="000B1738">
        <w:rPr>
          <w:sz w:val="32"/>
          <w:szCs w:val="32"/>
        </w:rPr>
        <w:t xml:space="preserve"> г., </w:t>
      </w:r>
      <w:proofErr w:type="spellStart"/>
      <w:r w:rsidRPr="000B1738">
        <w:rPr>
          <w:sz w:val="32"/>
          <w:szCs w:val="32"/>
        </w:rPr>
        <w:t>регистрацион</w:t>
      </w:r>
      <w:r>
        <w:rPr>
          <w:sz w:val="32"/>
          <w:szCs w:val="32"/>
        </w:rPr>
        <w:t>-</w:t>
      </w:r>
      <w:r w:rsidRPr="000B1738">
        <w:rPr>
          <w:sz w:val="32"/>
          <w:szCs w:val="32"/>
        </w:rPr>
        <w:t>ный</w:t>
      </w:r>
      <w:proofErr w:type="spellEnd"/>
      <w:r w:rsidRPr="000B1738">
        <w:rPr>
          <w:sz w:val="32"/>
          <w:szCs w:val="32"/>
        </w:rPr>
        <w:t xml:space="preserve"> № </w:t>
      </w:r>
      <w:r>
        <w:rPr>
          <w:sz w:val="32"/>
          <w:szCs w:val="32"/>
        </w:rPr>
        <w:t xml:space="preserve">13146) и от 17 сентября 2010 г. № 810н «О внесении изменений в отдельные приказы </w:t>
      </w:r>
      <w:proofErr w:type="spellStart"/>
      <w:r>
        <w:rPr>
          <w:sz w:val="32"/>
          <w:szCs w:val="32"/>
        </w:rPr>
        <w:t>Минздравсоцразвития</w:t>
      </w:r>
      <w:proofErr w:type="spellEnd"/>
      <w:r>
        <w:rPr>
          <w:sz w:val="32"/>
          <w:szCs w:val="32"/>
        </w:rPr>
        <w:t xml:space="preserve"> России в связи с принятием Федерального закона от 8 мая 2010 г.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(зарегистрирован в Министерстве юстиции Российской Федерации 13 октября 2010 г., регистрационный № 18714),</w:t>
      </w:r>
      <w:r w:rsidRPr="00C559C5">
        <w:rPr>
          <w:sz w:val="32"/>
          <w:szCs w:val="32"/>
        </w:rPr>
        <w:t xml:space="preserve"> </w:t>
      </w:r>
      <w:r>
        <w:rPr>
          <w:sz w:val="32"/>
          <w:szCs w:val="32"/>
        </w:rPr>
        <w:t>гражданскому персоналу воинских частей</w:t>
      </w:r>
      <w:r w:rsidRPr="0054522B">
        <w:rPr>
          <w:sz w:val="32"/>
          <w:szCs w:val="32"/>
        </w:rPr>
        <w:t xml:space="preserve"> и</w:t>
      </w:r>
      <w:r>
        <w:rPr>
          <w:sz w:val="32"/>
          <w:szCs w:val="32"/>
        </w:rPr>
        <w:t xml:space="preserve"> </w:t>
      </w:r>
      <w:r w:rsidRPr="0054522B">
        <w:rPr>
          <w:sz w:val="32"/>
          <w:szCs w:val="32"/>
        </w:rPr>
        <w:t>организаций</w:t>
      </w:r>
      <w:r>
        <w:rPr>
          <w:sz w:val="32"/>
          <w:szCs w:val="32"/>
        </w:rPr>
        <w:t xml:space="preserve"> устанавливаются </w:t>
      </w:r>
      <w:r w:rsidRPr="00222BC6">
        <w:rPr>
          <w:sz w:val="32"/>
          <w:szCs w:val="32"/>
        </w:rPr>
        <w:t>выплаты стимулирующего характера</w:t>
      </w:r>
      <w:r>
        <w:rPr>
          <w:sz w:val="32"/>
          <w:szCs w:val="32"/>
        </w:rPr>
        <w:t>:</w:t>
      </w:r>
    </w:p>
    <w:p w:rsidR="00C873E6" w:rsidRPr="00222BC6" w:rsidRDefault="00C873E6" w:rsidP="00C873E6">
      <w:pPr>
        <w:ind w:firstLine="720"/>
        <w:jc w:val="both"/>
        <w:rPr>
          <w:sz w:val="32"/>
          <w:szCs w:val="32"/>
        </w:rPr>
      </w:pPr>
      <w:r w:rsidRPr="00222BC6">
        <w:rPr>
          <w:sz w:val="32"/>
          <w:szCs w:val="32"/>
        </w:rPr>
        <w:t>за интенсивность и высокие результаты работы;</w:t>
      </w:r>
    </w:p>
    <w:p w:rsidR="00C873E6" w:rsidRPr="00222BC6" w:rsidRDefault="00C873E6" w:rsidP="00C873E6">
      <w:pPr>
        <w:ind w:firstLine="720"/>
        <w:jc w:val="both"/>
        <w:rPr>
          <w:sz w:val="32"/>
          <w:szCs w:val="32"/>
        </w:rPr>
      </w:pPr>
      <w:r w:rsidRPr="00222BC6">
        <w:rPr>
          <w:sz w:val="32"/>
          <w:szCs w:val="32"/>
        </w:rPr>
        <w:t>за качество выполняемых работ;</w:t>
      </w:r>
    </w:p>
    <w:p w:rsidR="00C873E6" w:rsidRPr="00222BC6" w:rsidRDefault="00C873E6" w:rsidP="00C873E6">
      <w:pPr>
        <w:ind w:firstLine="720"/>
        <w:jc w:val="both"/>
        <w:rPr>
          <w:sz w:val="32"/>
          <w:szCs w:val="32"/>
        </w:rPr>
      </w:pPr>
      <w:r w:rsidRPr="00222BC6">
        <w:rPr>
          <w:sz w:val="32"/>
          <w:szCs w:val="32"/>
        </w:rPr>
        <w:t>за стаж непрерывной работы, выслугу лет;</w:t>
      </w:r>
    </w:p>
    <w:p w:rsidR="00C873E6" w:rsidRPr="00F156B2" w:rsidRDefault="00C873E6" w:rsidP="00C873E6">
      <w:pPr>
        <w:ind w:firstLine="720"/>
        <w:jc w:val="both"/>
        <w:rPr>
          <w:sz w:val="32"/>
          <w:szCs w:val="32"/>
        </w:rPr>
      </w:pPr>
      <w:r w:rsidRPr="00222BC6">
        <w:rPr>
          <w:sz w:val="32"/>
          <w:szCs w:val="32"/>
        </w:rPr>
        <w:t>премиальные выплаты по итогам работы</w:t>
      </w:r>
      <w:r w:rsidRPr="00F156B2">
        <w:rPr>
          <w:sz w:val="32"/>
          <w:szCs w:val="32"/>
        </w:rPr>
        <w:t>.</w:t>
      </w:r>
    </w:p>
    <w:p w:rsidR="00C873E6" w:rsidRPr="00F24E37" w:rsidRDefault="00C873E6" w:rsidP="00C873E6">
      <w:pPr>
        <w:widowControl/>
        <w:numPr>
          <w:ilvl w:val="0"/>
          <w:numId w:val="5"/>
        </w:numPr>
        <w:autoSpaceDE/>
        <w:autoSpaceDN/>
        <w:adjustRightInd/>
        <w:ind w:left="0" w:firstLine="720"/>
        <w:jc w:val="both"/>
        <w:rPr>
          <w:sz w:val="32"/>
          <w:szCs w:val="32"/>
        </w:rPr>
      </w:pPr>
      <w:r w:rsidRPr="00F24E37">
        <w:rPr>
          <w:sz w:val="32"/>
          <w:szCs w:val="32"/>
        </w:rPr>
        <w:lastRenderedPageBreak/>
        <w:t>Выплаты стимулирующего характера, зависящие от результата труда работника, устанавливаются ему с учетом показателей и критериев оценки эффективности деятельности.</w:t>
      </w:r>
    </w:p>
    <w:p w:rsidR="00C873E6" w:rsidRDefault="00C873E6" w:rsidP="00C873E6">
      <w:pPr>
        <w:ind w:firstLine="720"/>
        <w:jc w:val="both"/>
        <w:rPr>
          <w:sz w:val="32"/>
          <w:szCs w:val="32"/>
        </w:rPr>
      </w:pPr>
      <w:r w:rsidRPr="001D62E5">
        <w:rPr>
          <w:sz w:val="32"/>
          <w:szCs w:val="32"/>
        </w:rPr>
        <w:t>Основные подходы к установлению показателей и критериев оценки эффективности</w:t>
      </w:r>
      <w:r>
        <w:rPr>
          <w:sz w:val="32"/>
          <w:szCs w:val="32"/>
        </w:rPr>
        <w:t xml:space="preserve"> деятельности гражданского персонала воинских частей и организаций приведены в приложении № 3 к настоящему Положению.</w:t>
      </w:r>
    </w:p>
    <w:p w:rsidR="00C873E6" w:rsidRPr="001D62E5" w:rsidRDefault="00C873E6" w:rsidP="00C873E6">
      <w:pPr>
        <w:widowControl/>
        <w:numPr>
          <w:ilvl w:val="0"/>
          <w:numId w:val="5"/>
        </w:numPr>
        <w:spacing w:line="245" w:lineRule="auto"/>
        <w:ind w:left="0" w:firstLine="709"/>
        <w:jc w:val="both"/>
        <w:outlineLvl w:val="1"/>
        <w:rPr>
          <w:sz w:val="32"/>
          <w:szCs w:val="32"/>
        </w:rPr>
      </w:pPr>
      <w:r w:rsidRPr="001D62E5">
        <w:rPr>
          <w:sz w:val="32"/>
          <w:szCs w:val="32"/>
        </w:rPr>
        <w:t xml:space="preserve">Выплаты стимулирующего характера, их размеры и условия выплаты устанавливаются положениями об оплате труда (коллективными договорами, локальными </w:t>
      </w:r>
      <w:r>
        <w:rPr>
          <w:sz w:val="32"/>
          <w:szCs w:val="32"/>
        </w:rPr>
        <w:t>нормативными</w:t>
      </w:r>
      <w:r w:rsidRPr="001D62E5">
        <w:rPr>
          <w:sz w:val="32"/>
          <w:szCs w:val="32"/>
        </w:rPr>
        <w:t xml:space="preserve"> актами) воинских частей и организаций в соответствии с трудовым законодательством, нормативными правовыми актами Российской Федерации, содержащими нормы трудового права, а также настоящим Положением с участием выборного органа первичной профсоюзной организации или иного представительного органа работников.</w:t>
      </w:r>
    </w:p>
    <w:p w:rsidR="00C873E6" w:rsidRPr="007B6E03" w:rsidRDefault="00C873E6" w:rsidP="00C873E6">
      <w:pPr>
        <w:spacing w:line="233" w:lineRule="auto"/>
        <w:ind w:firstLine="709"/>
        <w:jc w:val="both"/>
        <w:outlineLvl w:val="1"/>
        <w:rPr>
          <w:sz w:val="32"/>
          <w:szCs w:val="32"/>
        </w:rPr>
      </w:pPr>
      <w:r w:rsidRPr="007B6E03">
        <w:rPr>
          <w:sz w:val="32"/>
          <w:szCs w:val="32"/>
        </w:rPr>
        <w:t xml:space="preserve">Основанием для осуществления выплат стимулирующего характера являются приказы </w:t>
      </w:r>
      <w:r>
        <w:rPr>
          <w:sz w:val="32"/>
          <w:szCs w:val="32"/>
        </w:rPr>
        <w:t>руководителей</w:t>
      </w:r>
      <w:r w:rsidRPr="007B6E03">
        <w:rPr>
          <w:sz w:val="32"/>
          <w:szCs w:val="32"/>
        </w:rPr>
        <w:t xml:space="preserve"> </w:t>
      </w:r>
      <w:r>
        <w:rPr>
          <w:sz w:val="32"/>
          <w:szCs w:val="32"/>
        </w:rPr>
        <w:t>воинских частей</w:t>
      </w:r>
      <w:r w:rsidRPr="007B6E03">
        <w:rPr>
          <w:sz w:val="32"/>
          <w:szCs w:val="32"/>
        </w:rPr>
        <w:t xml:space="preserve"> и организаций.</w:t>
      </w:r>
    </w:p>
    <w:p w:rsidR="00C873E6" w:rsidRDefault="00C873E6" w:rsidP="00C873E6">
      <w:pPr>
        <w:spacing w:line="233" w:lineRule="auto"/>
        <w:jc w:val="center"/>
        <w:rPr>
          <w:b/>
          <w:sz w:val="32"/>
          <w:szCs w:val="32"/>
        </w:rPr>
      </w:pPr>
    </w:p>
    <w:p w:rsidR="00C873E6" w:rsidRPr="00360F5E" w:rsidRDefault="00C873E6" w:rsidP="00C873E6">
      <w:pPr>
        <w:spacing w:line="233" w:lineRule="auto"/>
        <w:jc w:val="center"/>
        <w:rPr>
          <w:b/>
          <w:sz w:val="32"/>
          <w:szCs w:val="32"/>
        </w:rPr>
      </w:pPr>
      <w:r>
        <w:rPr>
          <w:b/>
          <w:sz w:val="32"/>
          <w:szCs w:val="32"/>
        </w:rPr>
        <w:t>В</w:t>
      </w:r>
      <w:r w:rsidRPr="00360F5E">
        <w:rPr>
          <w:b/>
          <w:sz w:val="32"/>
          <w:szCs w:val="32"/>
        </w:rPr>
        <w:t xml:space="preserve">ыплаты за интенсивность </w:t>
      </w:r>
    </w:p>
    <w:p w:rsidR="00C873E6" w:rsidRPr="00360F5E" w:rsidRDefault="00C873E6" w:rsidP="00C873E6">
      <w:pPr>
        <w:spacing w:line="233" w:lineRule="auto"/>
        <w:jc w:val="center"/>
        <w:rPr>
          <w:b/>
          <w:sz w:val="32"/>
          <w:szCs w:val="32"/>
        </w:rPr>
      </w:pPr>
      <w:r w:rsidRPr="00360F5E">
        <w:rPr>
          <w:b/>
          <w:sz w:val="32"/>
          <w:szCs w:val="32"/>
        </w:rPr>
        <w:t>и высокие результаты работы</w:t>
      </w:r>
    </w:p>
    <w:p w:rsidR="00C873E6" w:rsidRPr="00360F5E" w:rsidRDefault="00C873E6" w:rsidP="00C873E6">
      <w:pPr>
        <w:spacing w:line="233" w:lineRule="auto"/>
        <w:ind w:left="1440"/>
        <w:jc w:val="both"/>
        <w:rPr>
          <w:sz w:val="32"/>
          <w:szCs w:val="32"/>
        </w:rPr>
      </w:pPr>
    </w:p>
    <w:p w:rsidR="00C873E6" w:rsidRPr="00593F09" w:rsidRDefault="00C873E6" w:rsidP="00C873E6">
      <w:pPr>
        <w:widowControl/>
        <w:numPr>
          <w:ilvl w:val="0"/>
          <w:numId w:val="5"/>
        </w:numPr>
        <w:autoSpaceDE/>
        <w:autoSpaceDN/>
        <w:adjustRightInd/>
        <w:spacing w:line="233" w:lineRule="auto"/>
        <w:ind w:left="0" w:firstLine="709"/>
        <w:jc w:val="both"/>
        <w:rPr>
          <w:color w:val="C00000"/>
          <w:sz w:val="32"/>
          <w:szCs w:val="32"/>
        </w:rPr>
      </w:pPr>
      <w:r w:rsidRPr="005D6304">
        <w:rPr>
          <w:sz w:val="32"/>
          <w:szCs w:val="32"/>
        </w:rPr>
        <w:t>Гражданскому персоналу (за исключением руководителей воинских частей и организаций) воинских частей и организаций при выполнени</w:t>
      </w:r>
      <w:r>
        <w:rPr>
          <w:sz w:val="32"/>
          <w:szCs w:val="32"/>
        </w:rPr>
        <w:t>и</w:t>
      </w:r>
      <w:r w:rsidRPr="005D6304">
        <w:rPr>
          <w:sz w:val="32"/>
          <w:szCs w:val="32"/>
        </w:rPr>
        <w:t xml:space="preserve"> показателей и критериев оценки эффективности деятельности устанавливается</w:t>
      </w:r>
      <w:r>
        <w:rPr>
          <w:sz w:val="32"/>
          <w:szCs w:val="32"/>
        </w:rPr>
        <w:t xml:space="preserve"> ежемесячная</w:t>
      </w:r>
      <w:r w:rsidRPr="005D6304">
        <w:rPr>
          <w:sz w:val="32"/>
          <w:szCs w:val="32"/>
        </w:rPr>
        <w:t xml:space="preserve"> стимулирующая выплата за сложность, напряженность и специальный режим работы в </w:t>
      </w:r>
      <w:r w:rsidRPr="00593F09">
        <w:rPr>
          <w:color w:val="C00000"/>
          <w:sz w:val="32"/>
          <w:szCs w:val="32"/>
        </w:rPr>
        <w:t>размере до 100 процентов должностного оклада:</w:t>
      </w:r>
    </w:p>
    <w:p w:rsidR="00C873E6" w:rsidRPr="00DB0D21" w:rsidRDefault="00C873E6" w:rsidP="00C873E6">
      <w:pPr>
        <w:spacing w:line="233" w:lineRule="auto"/>
        <w:ind w:firstLine="709"/>
        <w:jc w:val="both"/>
        <w:rPr>
          <w:sz w:val="32"/>
          <w:szCs w:val="32"/>
        </w:rPr>
      </w:pPr>
      <w:r w:rsidRPr="00DB0D21">
        <w:rPr>
          <w:sz w:val="32"/>
          <w:szCs w:val="32"/>
        </w:rPr>
        <w:t>заместителям руководителей воинских частей и организаций, содержащихся на самостоятельных штатах;</w:t>
      </w:r>
    </w:p>
    <w:p w:rsidR="00C873E6" w:rsidRPr="00DB0D21" w:rsidRDefault="00C873E6" w:rsidP="00C873E6">
      <w:pPr>
        <w:spacing w:line="233" w:lineRule="auto"/>
        <w:ind w:firstLine="709"/>
        <w:jc w:val="both"/>
        <w:rPr>
          <w:sz w:val="32"/>
          <w:szCs w:val="32"/>
        </w:rPr>
      </w:pPr>
      <w:r w:rsidRPr="00DB0D21">
        <w:rPr>
          <w:sz w:val="32"/>
          <w:szCs w:val="32"/>
        </w:rPr>
        <w:t xml:space="preserve">главным бухгалтерам </w:t>
      </w:r>
      <w:r>
        <w:rPr>
          <w:sz w:val="32"/>
          <w:szCs w:val="32"/>
        </w:rPr>
        <w:t>организаций</w:t>
      </w:r>
      <w:r w:rsidRPr="00DB0D21">
        <w:rPr>
          <w:sz w:val="32"/>
          <w:szCs w:val="32"/>
        </w:rPr>
        <w:t>, их филиалов (в том числе начальникам служб (отделов, отделений, частей) (финансовых, финансово-экономических) – главным бухгалтерам, начальникам отделов (отделений, частей) (финансовых, финансово-экономических), начальникам отделов (отделений) (проверки и акцепта счетов за воинские перевозки) территориальных управлений военных сообщений);</w:t>
      </w:r>
    </w:p>
    <w:p w:rsidR="00C873E6" w:rsidRPr="00DB0D21" w:rsidRDefault="00C873E6" w:rsidP="00C873E6">
      <w:pPr>
        <w:spacing w:line="233" w:lineRule="auto"/>
        <w:ind w:firstLine="709"/>
        <w:jc w:val="both"/>
        <w:rPr>
          <w:sz w:val="32"/>
          <w:szCs w:val="32"/>
        </w:rPr>
      </w:pPr>
      <w:r w:rsidRPr="00DB0D21">
        <w:rPr>
          <w:sz w:val="32"/>
          <w:szCs w:val="32"/>
        </w:rPr>
        <w:t>начальнику 91 финансово-экономической службы и его заместителю;</w:t>
      </w:r>
    </w:p>
    <w:p w:rsidR="00C873E6" w:rsidRPr="00DB0D21" w:rsidRDefault="00C873E6" w:rsidP="00C873E6">
      <w:pPr>
        <w:spacing w:line="233" w:lineRule="auto"/>
        <w:ind w:firstLine="709"/>
        <w:jc w:val="both"/>
        <w:rPr>
          <w:sz w:val="32"/>
          <w:szCs w:val="32"/>
        </w:rPr>
      </w:pPr>
      <w:r w:rsidRPr="00DB0D21">
        <w:rPr>
          <w:sz w:val="32"/>
          <w:szCs w:val="32"/>
        </w:rPr>
        <w:lastRenderedPageBreak/>
        <w:t>начальникам лесничеств Министерства обороны, главным лесничим (главным государственным инспекторам по охране леса) территориального управления лесного хозяйства;</w:t>
      </w:r>
    </w:p>
    <w:p w:rsidR="00C873E6" w:rsidRPr="00DB0D21" w:rsidRDefault="00C873E6" w:rsidP="00C873E6">
      <w:pPr>
        <w:spacing w:line="233" w:lineRule="auto"/>
        <w:ind w:firstLine="709"/>
        <w:jc w:val="both"/>
        <w:rPr>
          <w:sz w:val="32"/>
          <w:szCs w:val="32"/>
        </w:rPr>
      </w:pPr>
      <w:r w:rsidRPr="00DB0D21">
        <w:rPr>
          <w:sz w:val="32"/>
          <w:szCs w:val="32"/>
        </w:rPr>
        <w:t xml:space="preserve">начальникам: военного института, института </w:t>
      </w:r>
      <w:proofErr w:type="spellStart"/>
      <w:r w:rsidRPr="00DB0D21">
        <w:rPr>
          <w:sz w:val="32"/>
          <w:szCs w:val="32"/>
        </w:rPr>
        <w:t>усовершенство-вания</w:t>
      </w:r>
      <w:proofErr w:type="spellEnd"/>
      <w:r w:rsidRPr="00DB0D21">
        <w:rPr>
          <w:sz w:val="32"/>
          <w:szCs w:val="32"/>
        </w:rPr>
        <w:t xml:space="preserve"> врачей, филиалов военных учебно-научных центров, </w:t>
      </w:r>
      <w:proofErr w:type="spellStart"/>
      <w:r w:rsidRPr="00DB0D21">
        <w:rPr>
          <w:sz w:val="32"/>
          <w:szCs w:val="32"/>
        </w:rPr>
        <w:t>филиа-лов</w:t>
      </w:r>
      <w:proofErr w:type="spellEnd"/>
      <w:r w:rsidRPr="00DB0D21">
        <w:rPr>
          <w:sz w:val="32"/>
          <w:szCs w:val="32"/>
        </w:rPr>
        <w:t xml:space="preserve"> военных академий, филиалов санаторно-курортных комплексов и их заместителям;</w:t>
      </w:r>
    </w:p>
    <w:p w:rsidR="00C873E6" w:rsidRPr="00DB0D21" w:rsidRDefault="00C873E6" w:rsidP="00C873E6">
      <w:pPr>
        <w:spacing w:line="233" w:lineRule="auto"/>
        <w:ind w:firstLine="709"/>
        <w:jc w:val="both"/>
        <w:rPr>
          <w:sz w:val="32"/>
          <w:szCs w:val="32"/>
        </w:rPr>
      </w:pPr>
      <w:r w:rsidRPr="00DB0D21">
        <w:rPr>
          <w:sz w:val="32"/>
          <w:szCs w:val="32"/>
        </w:rPr>
        <w:t xml:space="preserve">начальникам научно-исследовательских институтов военных учебно-научных центров, военных академий, военных </w:t>
      </w:r>
      <w:proofErr w:type="spellStart"/>
      <w:r w:rsidRPr="00DB0D21">
        <w:rPr>
          <w:sz w:val="32"/>
          <w:szCs w:val="32"/>
        </w:rPr>
        <w:t>универ-ситетов</w:t>
      </w:r>
      <w:proofErr w:type="spellEnd"/>
      <w:r w:rsidRPr="00DB0D21">
        <w:rPr>
          <w:sz w:val="32"/>
          <w:szCs w:val="32"/>
        </w:rPr>
        <w:t xml:space="preserve"> и их заместителям (за исключением начальника научно-исследовательского института (военной истории) Военной </w:t>
      </w:r>
      <w:proofErr w:type="spellStart"/>
      <w:r w:rsidRPr="00DB0D21">
        <w:rPr>
          <w:sz w:val="32"/>
          <w:szCs w:val="32"/>
        </w:rPr>
        <w:t>акаде-мии</w:t>
      </w:r>
      <w:proofErr w:type="spellEnd"/>
      <w:r w:rsidRPr="00DB0D21">
        <w:rPr>
          <w:sz w:val="32"/>
          <w:szCs w:val="32"/>
        </w:rPr>
        <w:t xml:space="preserve"> Генерального штаба Вооруженных Сил и его заместителей);</w:t>
      </w:r>
    </w:p>
    <w:p w:rsidR="00C873E6" w:rsidRPr="00DB0D21" w:rsidRDefault="00C873E6" w:rsidP="00C873E6">
      <w:pPr>
        <w:spacing w:line="233" w:lineRule="auto"/>
        <w:ind w:firstLine="709"/>
        <w:jc w:val="both"/>
        <w:rPr>
          <w:sz w:val="32"/>
          <w:szCs w:val="32"/>
        </w:rPr>
      </w:pPr>
      <w:r w:rsidRPr="00593F09">
        <w:rPr>
          <w:color w:val="C00000"/>
          <w:sz w:val="32"/>
          <w:szCs w:val="32"/>
        </w:rPr>
        <w:t>начальникам структурных подразделений центров (материально-технического обеспечения военных округов, флотов)</w:t>
      </w:r>
      <w:r w:rsidRPr="00DB0D21">
        <w:rPr>
          <w:sz w:val="32"/>
          <w:szCs w:val="32"/>
        </w:rPr>
        <w:t xml:space="preserve"> (арсеналов, баз, складов (мастерских) (состоящих из отделов, отделений, лабораторий и др. подразделений), обособленных отделов хранения, обособленных лабораторий, районов базирования, отрядов судов обеспечения, аварийно-спасательных отрядов, судоремонтных комплексов) и их заместителям;</w:t>
      </w:r>
    </w:p>
    <w:p w:rsidR="00C873E6" w:rsidRPr="00DB0D21" w:rsidRDefault="00C873E6" w:rsidP="00C873E6">
      <w:pPr>
        <w:spacing w:line="233" w:lineRule="auto"/>
        <w:ind w:firstLine="709"/>
        <w:jc w:val="both"/>
        <w:rPr>
          <w:sz w:val="32"/>
          <w:szCs w:val="32"/>
        </w:rPr>
      </w:pPr>
      <w:r w:rsidRPr="00DB0D21">
        <w:rPr>
          <w:sz w:val="32"/>
          <w:szCs w:val="32"/>
        </w:rPr>
        <w:t>начальникам филиалов: арсеналов, баз, складов, дорожных эксплуатационных участков, центров (ветеринарно-санитарной экспертизы и лабораторной диагностики), центрального архива Министерства обороны и их заместителям;</w:t>
      </w:r>
    </w:p>
    <w:p w:rsidR="00C873E6" w:rsidRPr="00DB0D21" w:rsidRDefault="00C873E6" w:rsidP="00C873E6">
      <w:pPr>
        <w:spacing w:line="233" w:lineRule="auto"/>
        <w:ind w:firstLine="709"/>
        <w:jc w:val="both"/>
        <w:rPr>
          <w:sz w:val="32"/>
          <w:szCs w:val="32"/>
        </w:rPr>
      </w:pPr>
      <w:r w:rsidRPr="00DB0D21">
        <w:rPr>
          <w:sz w:val="32"/>
          <w:szCs w:val="32"/>
        </w:rPr>
        <w:t xml:space="preserve">начальнику Центральной </w:t>
      </w:r>
      <w:proofErr w:type="spellStart"/>
      <w:r w:rsidRPr="00DB0D21">
        <w:rPr>
          <w:sz w:val="32"/>
          <w:szCs w:val="32"/>
        </w:rPr>
        <w:t>патолого</w:t>
      </w:r>
      <w:r>
        <w:rPr>
          <w:sz w:val="32"/>
          <w:szCs w:val="32"/>
        </w:rPr>
        <w:t>-</w:t>
      </w:r>
      <w:r w:rsidRPr="00DB0D21">
        <w:rPr>
          <w:sz w:val="32"/>
          <w:szCs w:val="32"/>
        </w:rPr>
        <w:t>анатомической</w:t>
      </w:r>
      <w:proofErr w:type="spellEnd"/>
      <w:r w:rsidRPr="00DB0D21">
        <w:rPr>
          <w:sz w:val="32"/>
          <w:szCs w:val="32"/>
        </w:rPr>
        <w:t xml:space="preserve"> </w:t>
      </w:r>
      <w:proofErr w:type="spellStart"/>
      <w:r w:rsidRPr="00DB0D21">
        <w:rPr>
          <w:sz w:val="32"/>
          <w:szCs w:val="32"/>
        </w:rPr>
        <w:t>лаборато</w:t>
      </w:r>
      <w:r>
        <w:rPr>
          <w:sz w:val="32"/>
          <w:szCs w:val="32"/>
        </w:rPr>
        <w:t>-</w:t>
      </w:r>
      <w:r w:rsidRPr="00DB0D21">
        <w:rPr>
          <w:sz w:val="32"/>
          <w:szCs w:val="32"/>
        </w:rPr>
        <w:t>рии</w:t>
      </w:r>
      <w:proofErr w:type="spellEnd"/>
      <w:r w:rsidRPr="00DB0D21">
        <w:rPr>
          <w:sz w:val="32"/>
          <w:szCs w:val="32"/>
        </w:rPr>
        <w:t xml:space="preserve"> Министерства обороны и его заместителю;</w:t>
      </w:r>
    </w:p>
    <w:p w:rsidR="00C873E6" w:rsidRPr="00DB0D21" w:rsidRDefault="00C873E6" w:rsidP="00C873E6">
      <w:pPr>
        <w:spacing w:line="233" w:lineRule="auto"/>
        <w:ind w:firstLine="709"/>
        <w:jc w:val="both"/>
        <w:rPr>
          <w:sz w:val="32"/>
          <w:szCs w:val="32"/>
        </w:rPr>
      </w:pPr>
      <w:r w:rsidRPr="00DB0D21">
        <w:rPr>
          <w:sz w:val="32"/>
          <w:szCs w:val="32"/>
        </w:rPr>
        <w:t xml:space="preserve">начальникам: филиалов госпиталей; начальникам госпиталей, лечебно-диагностических (консультативно-диагностических) </w:t>
      </w:r>
      <w:proofErr w:type="spellStart"/>
      <w:r w:rsidRPr="00DB0D21">
        <w:rPr>
          <w:sz w:val="32"/>
          <w:szCs w:val="32"/>
        </w:rPr>
        <w:t>цен-тров</w:t>
      </w:r>
      <w:proofErr w:type="spellEnd"/>
      <w:r w:rsidRPr="00DB0D21">
        <w:rPr>
          <w:sz w:val="32"/>
          <w:szCs w:val="32"/>
        </w:rPr>
        <w:t>, поликлиник, являющихся структурными подразделениями главных (центральных), окружных (военно-морских) военных клинических госпиталей, и их заместителям;</w:t>
      </w:r>
    </w:p>
    <w:p w:rsidR="00C873E6" w:rsidRPr="00DB0D21" w:rsidRDefault="00C873E6" w:rsidP="00C873E6">
      <w:pPr>
        <w:spacing w:line="233" w:lineRule="auto"/>
        <w:ind w:firstLine="709"/>
        <w:jc w:val="both"/>
        <w:rPr>
          <w:sz w:val="32"/>
          <w:szCs w:val="32"/>
        </w:rPr>
      </w:pPr>
      <w:r w:rsidRPr="00DB0D21">
        <w:rPr>
          <w:sz w:val="32"/>
          <w:szCs w:val="32"/>
        </w:rPr>
        <w:t>начальникам (заведующим) филиалов, судебно-медицинских лабораторий Главного государственного центра судебно-медицинских и криминалистических экспертиз Министерства обороны и их заместителям;</w:t>
      </w:r>
    </w:p>
    <w:p w:rsidR="00C873E6" w:rsidRPr="00DB0D21" w:rsidRDefault="00C873E6" w:rsidP="00C873E6">
      <w:pPr>
        <w:spacing w:line="233" w:lineRule="auto"/>
        <w:ind w:firstLine="709"/>
        <w:jc w:val="both"/>
        <w:rPr>
          <w:sz w:val="32"/>
          <w:szCs w:val="32"/>
        </w:rPr>
      </w:pPr>
      <w:r w:rsidRPr="00DB0D21">
        <w:rPr>
          <w:sz w:val="32"/>
          <w:szCs w:val="32"/>
        </w:rPr>
        <w:t>начальникам филиалов, отделов филиалов Главного центра военно-врачебной экспертизы Министерства обороны и их заместителям;</w:t>
      </w:r>
    </w:p>
    <w:p w:rsidR="00C873E6" w:rsidRPr="007F6608" w:rsidRDefault="00C873E6" w:rsidP="00C873E6">
      <w:pPr>
        <w:spacing w:line="233" w:lineRule="auto"/>
        <w:ind w:firstLine="709"/>
        <w:jc w:val="both"/>
        <w:rPr>
          <w:sz w:val="32"/>
          <w:szCs w:val="32"/>
        </w:rPr>
      </w:pPr>
      <w:r w:rsidRPr="007F6608">
        <w:rPr>
          <w:sz w:val="32"/>
          <w:szCs w:val="32"/>
        </w:rPr>
        <w:t xml:space="preserve">начальникам центров (государственного санитарно-эпидемиологического надзора, территориальных), филиалов </w:t>
      </w:r>
      <w:r>
        <w:rPr>
          <w:sz w:val="32"/>
          <w:szCs w:val="32"/>
        </w:rPr>
        <w:t>ц</w:t>
      </w:r>
      <w:r w:rsidRPr="007F6608">
        <w:rPr>
          <w:sz w:val="32"/>
          <w:szCs w:val="32"/>
        </w:rPr>
        <w:t xml:space="preserve">ентров государственного санитарно-эпидемиологического надзора </w:t>
      </w:r>
      <w:r w:rsidRPr="007F6608">
        <w:rPr>
          <w:sz w:val="32"/>
          <w:szCs w:val="32"/>
        </w:rPr>
        <w:lastRenderedPageBreak/>
        <w:t>и их заместителям;</w:t>
      </w:r>
    </w:p>
    <w:p w:rsidR="00C873E6" w:rsidRPr="00DB0D21" w:rsidRDefault="00C873E6" w:rsidP="00C873E6">
      <w:pPr>
        <w:spacing w:line="233" w:lineRule="auto"/>
        <w:ind w:firstLine="709"/>
        <w:jc w:val="both"/>
        <w:rPr>
          <w:sz w:val="32"/>
          <w:szCs w:val="32"/>
        </w:rPr>
      </w:pPr>
      <w:r w:rsidRPr="00DB0D21">
        <w:rPr>
          <w:sz w:val="32"/>
          <w:szCs w:val="32"/>
        </w:rPr>
        <w:t>начальникам отделов (муниципальных) военных комиссариатов субъектов Российской Федерации, центров (отделов, отделений) социального обеспечения военных комиссариатов и их заместителям;</w:t>
      </w:r>
    </w:p>
    <w:p w:rsidR="00C873E6" w:rsidRPr="005D6304" w:rsidRDefault="00C873E6" w:rsidP="00C873E6">
      <w:pPr>
        <w:spacing w:line="233" w:lineRule="auto"/>
        <w:ind w:firstLine="709"/>
        <w:jc w:val="both"/>
        <w:rPr>
          <w:sz w:val="32"/>
          <w:szCs w:val="32"/>
        </w:rPr>
      </w:pPr>
      <w:r w:rsidRPr="005D6304">
        <w:rPr>
          <w:sz w:val="32"/>
          <w:szCs w:val="32"/>
        </w:rPr>
        <w:t>заведующему филиалом Центрального музея Вооруженных Сил (Центральным музеем Военно-воздушных сил), заведующему музеем (Ракетных войск стратегического назначения), директору военно-медицинского музея и их заместителям;</w:t>
      </w:r>
    </w:p>
    <w:p w:rsidR="00C873E6" w:rsidRPr="005D6304" w:rsidRDefault="00C873E6" w:rsidP="00C873E6">
      <w:pPr>
        <w:spacing w:line="233" w:lineRule="auto"/>
        <w:ind w:firstLine="709"/>
        <w:jc w:val="both"/>
        <w:rPr>
          <w:sz w:val="32"/>
          <w:szCs w:val="32"/>
        </w:rPr>
      </w:pPr>
      <w:r w:rsidRPr="005D6304">
        <w:rPr>
          <w:sz w:val="32"/>
          <w:szCs w:val="32"/>
        </w:rPr>
        <w:t xml:space="preserve">директорам (начальникам): драматических театров Центрального академического театра Российской Армии, </w:t>
      </w:r>
      <w:proofErr w:type="spellStart"/>
      <w:r w:rsidRPr="005D6304">
        <w:rPr>
          <w:sz w:val="32"/>
          <w:szCs w:val="32"/>
        </w:rPr>
        <w:t>ансам</w:t>
      </w:r>
      <w:r>
        <w:rPr>
          <w:sz w:val="32"/>
          <w:szCs w:val="32"/>
        </w:rPr>
        <w:t>-</w:t>
      </w:r>
      <w:r w:rsidRPr="005D6304">
        <w:rPr>
          <w:sz w:val="32"/>
          <w:szCs w:val="32"/>
        </w:rPr>
        <w:t>блей</w:t>
      </w:r>
      <w:proofErr w:type="spellEnd"/>
      <w:r w:rsidRPr="005D6304">
        <w:rPr>
          <w:sz w:val="32"/>
          <w:szCs w:val="32"/>
        </w:rPr>
        <w:t xml:space="preserve"> песни и пляски Академического ансамбля песни и пляски Российской Армии имени А.В.Александрова и их заместителям;</w:t>
      </w:r>
    </w:p>
    <w:p w:rsidR="00C873E6" w:rsidRPr="005D6304" w:rsidRDefault="00C873E6" w:rsidP="00C873E6">
      <w:pPr>
        <w:spacing w:line="233" w:lineRule="auto"/>
        <w:ind w:firstLine="709"/>
        <w:jc w:val="both"/>
        <w:rPr>
          <w:sz w:val="32"/>
          <w:szCs w:val="32"/>
        </w:rPr>
      </w:pPr>
      <w:r w:rsidRPr="005D6304">
        <w:rPr>
          <w:sz w:val="32"/>
          <w:szCs w:val="32"/>
        </w:rPr>
        <w:t>директору киностудии Министерства обороны и его заместителям;</w:t>
      </w:r>
    </w:p>
    <w:p w:rsidR="00C873E6" w:rsidRPr="005D6304" w:rsidRDefault="00C873E6" w:rsidP="00C873E6">
      <w:pPr>
        <w:spacing w:line="233" w:lineRule="auto"/>
        <w:ind w:firstLine="709"/>
        <w:jc w:val="both"/>
        <w:rPr>
          <w:sz w:val="32"/>
          <w:szCs w:val="32"/>
        </w:rPr>
      </w:pPr>
      <w:r w:rsidRPr="005D6304">
        <w:rPr>
          <w:sz w:val="32"/>
          <w:szCs w:val="32"/>
        </w:rPr>
        <w:t>начальникам отделений (по работе с верующими военнослужащими) и их помощникам, помощникам командующих флотами (по работе с верующими военнослужащими), помощникам командиров (начальников) (по работе с верующими военнослужащими);</w:t>
      </w:r>
    </w:p>
    <w:p w:rsidR="00C873E6" w:rsidRPr="005D6304" w:rsidRDefault="00C873E6" w:rsidP="00C873E6">
      <w:pPr>
        <w:spacing w:line="233" w:lineRule="auto"/>
        <w:ind w:firstLine="709"/>
        <w:jc w:val="both"/>
        <w:rPr>
          <w:sz w:val="32"/>
          <w:szCs w:val="32"/>
        </w:rPr>
      </w:pPr>
      <w:r w:rsidRPr="005D6304">
        <w:rPr>
          <w:sz w:val="32"/>
          <w:szCs w:val="32"/>
        </w:rPr>
        <w:t xml:space="preserve">ответственным редакторам журналов, газет и их </w:t>
      </w:r>
      <w:proofErr w:type="spellStart"/>
      <w:r w:rsidRPr="005D6304">
        <w:rPr>
          <w:sz w:val="32"/>
          <w:szCs w:val="32"/>
        </w:rPr>
        <w:t>замес-тителям</w:t>
      </w:r>
      <w:proofErr w:type="spellEnd"/>
      <w:r>
        <w:rPr>
          <w:sz w:val="32"/>
          <w:szCs w:val="32"/>
        </w:rPr>
        <w:t>.</w:t>
      </w:r>
    </w:p>
    <w:p w:rsidR="00C873E6" w:rsidRPr="001D62E5" w:rsidRDefault="00C873E6" w:rsidP="00C873E6">
      <w:pPr>
        <w:widowControl/>
        <w:numPr>
          <w:ilvl w:val="0"/>
          <w:numId w:val="5"/>
        </w:numPr>
        <w:autoSpaceDE/>
        <w:autoSpaceDN/>
        <w:adjustRightInd/>
        <w:spacing w:line="233" w:lineRule="auto"/>
        <w:ind w:left="0" w:firstLine="709"/>
        <w:jc w:val="both"/>
        <w:rPr>
          <w:sz w:val="32"/>
          <w:szCs w:val="32"/>
        </w:rPr>
      </w:pPr>
      <w:r w:rsidRPr="001D62E5">
        <w:rPr>
          <w:sz w:val="32"/>
          <w:szCs w:val="32"/>
        </w:rPr>
        <w:t>Гражданскому персоналу, не поименованному в пункте 34 настоящего Положения,</w:t>
      </w:r>
      <w:r>
        <w:rPr>
          <w:sz w:val="32"/>
          <w:szCs w:val="32"/>
        </w:rPr>
        <w:t xml:space="preserve"> ежемесячная</w:t>
      </w:r>
      <w:r w:rsidRPr="001D62E5">
        <w:rPr>
          <w:sz w:val="32"/>
          <w:szCs w:val="32"/>
        </w:rPr>
        <w:t xml:space="preserve"> выплата стимулирующего характера за сложность, напряженность и специальный режим работы устанавливается по решению Министра обороны Российской Федерации на основании ходатайств заместителей Министра обороны Российской Федерации, в которых указываются конкретные причины, послужившие основанием для данной выплаты.</w:t>
      </w:r>
    </w:p>
    <w:p w:rsidR="00C873E6" w:rsidRPr="00CA351A" w:rsidRDefault="00C873E6" w:rsidP="00C873E6">
      <w:pPr>
        <w:spacing w:line="233" w:lineRule="auto"/>
        <w:ind w:firstLine="709"/>
        <w:jc w:val="both"/>
        <w:rPr>
          <w:sz w:val="32"/>
          <w:szCs w:val="32"/>
        </w:rPr>
      </w:pPr>
    </w:p>
    <w:p w:rsidR="00C873E6" w:rsidRPr="00A5654D" w:rsidRDefault="00C873E6" w:rsidP="00C873E6">
      <w:pPr>
        <w:spacing w:line="233" w:lineRule="auto"/>
        <w:jc w:val="center"/>
        <w:rPr>
          <w:b/>
          <w:sz w:val="32"/>
          <w:szCs w:val="32"/>
        </w:rPr>
      </w:pPr>
      <w:r w:rsidRPr="00A5654D">
        <w:rPr>
          <w:b/>
          <w:sz w:val="32"/>
          <w:szCs w:val="32"/>
        </w:rPr>
        <w:t>Выплаты за выслугу лет</w:t>
      </w:r>
    </w:p>
    <w:p w:rsidR="00C873E6" w:rsidRPr="00CA351A" w:rsidRDefault="00C873E6" w:rsidP="00C873E6">
      <w:pPr>
        <w:spacing w:line="233" w:lineRule="auto"/>
        <w:jc w:val="both"/>
        <w:rPr>
          <w:sz w:val="32"/>
          <w:szCs w:val="32"/>
        </w:rPr>
      </w:pPr>
    </w:p>
    <w:p w:rsidR="00C873E6" w:rsidRPr="00A5654D" w:rsidRDefault="00C873E6" w:rsidP="00C873E6">
      <w:pPr>
        <w:widowControl/>
        <w:numPr>
          <w:ilvl w:val="0"/>
          <w:numId w:val="5"/>
        </w:numPr>
        <w:spacing w:line="233" w:lineRule="auto"/>
        <w:ind w:left="0" w:firstLine="709"/>
        <w:jc w:val="both"/>
        <w:rPr>
          <w:sz w:val="32"/>
          <w:szCs w:val="32"/>
        </w:rPr>
      </w:pPr>
      <w:r w:rsidRPr="00A5654D">
        <w:rPr>
          <w:sz w:val="32"/>
          <w:szCs w:val="32"/>
        </w:rPr>
        <w:t xml:space="preserve">Гражданскому персоналу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организаций</w:t>
      </w:r>
      <w:r w:rsidRPr="00A5654D">
        <w:rPr>
          <w:sz w:val="32"/>
          <w:szCs w:val="32"/>
        </w:rPr>
        <w:t xml:space="preserve"> устанавливается </w:t>
      </w:r>
      <w:r>
        <w:rPr>
          <w:sz w:val="32"/>
          <w:szCs w:val="32"/>
        </w:rPr>
        <w:t xml:space="preserve">процентная надбавка </w:t>
      </w:r>
      <w:r w:rsidRPr="00A5654D">
        <w:rPr>
          <w:sz w:val="32"/>
          <w:szCs w:val="32"/>
        </w:rPr>
        <w:t xml:space="preserve">за выслугу лет к </w:t>
      </w:r>
      <w:proofErr w:type="spellStart"/>
      <w:r w:rsidRPr="00A5654D">
        <w:rPr>
          <w:sz w:val="32"/>
          <w:szCs w:val="32"/>
        </w:rPr>
        <w:t>должност</w:t>
      </w:r>
      <w:r>
        <w:rPr>
          <w:sz w:val="32"/>
          <w:szCs w:val="32"/>
        </w:rPr>
        <w:t>-</w:t>
      </w:r>
      <w:r w:rsidRPr="00A5654D">
        <w:rPr>
          <w:sz w:val="32"/>
          <w:szCs w:val="32"/>
        </w:rPr>
        <w:t>ным</w:t>
      </w:r>
      <w:proofErr w:type="spellEnd"/>
      <w:r w:rsidRPr="00A5654D">
        <w:rPr>
          <w:sz w:val="32"/>
          <w:szCs w:val="32"/>
        </w:rPr>
        <w:t xml:space="preserve"> окладам</w:t>
      </w:r>
      <w:r>
        <w:rPr>
          <w:sz w:val="32"/>
          <w:szCs w:val="32"/>
        </w:rPr>
        <w:t xml:space="preserve">, </w:t>
      </w:r>
      <w:r w:rsidRPr="003255D6">
        <w:rPr>
          <w:sz w:val="32"/>
          <w:szCs w:val="32"/>
        </w:rPr>
        <w:t>ставк</w:t>
      </w:r>
      <w:r>
        <w:rPr>
          <w:sz w:val="32"/>
          <w:szCs w:val="32"/>
        </w:rPr>
        <w:t>ам</w:t>
      </w:r>
      <w:r w:rsidRPr="003255D6">
        <w:rPr>
          <w:sz w:val="32"/>
          <w:szCs w:val="32"/>
        </w:rPr>
        <w:t xml:space="preserve"> заработной платы</w:t>
      </w:r>
      <w:r w:rsidRPr="00A5654D">
        <w:rPr>
          <w:sz w:val="32"/>
          <w:szCs w:val="32"/>
        </w:rPr>
        <w:t xml:space="preserve"> (тарифным ставкам) в </w:t>
      </w:r>
      <w:proofErr w:type="spellStart"/>
      <w:r w:rsidRPr="00A5654D">
        <w:rPr>
          <w:sz w:val="32"/>
          <w:szCs w:val="32"/>
        </w:rPr>
        <w:t>сле</w:t>
      </w:r>
      <w:r>
        <w:rPr>
          <w:sz w:val="32"/>
          <w:szCs w:val="32"/>
        </w:rPr>
        <w:t>-</w:t>
      </w:r>
      <w:r w:rsidRPr="00A5654D">
        <w:rPr>
          <w:sz w:val="32"/>
          <w:szCs w:val="32"/>
        </w:rPr>
        <w:t>дующих</w:t>
      </w:r>
      <w:proofErr w:type="spellEnd"/>
      <w:r w:rsidRPr="00A5654D">
        <w:rPr>
          <w:sz w:val="32"/>
          <w:szCs w:val="32"/>
        </w:rPr>
        <w:t xml:space="preserve"> размерах:</w:t>
      </w:r>
    </w:p>
    <w:p w:rsidR="00C873E6" w:rsidRPr="00A5654D" w:rsidRDefault="00C873E6" w:rsidP="00C873E6">
      <w:pPr>
        <w:spacing w:line="233" w:lineRule="auto"/>
        <w:ind w:firstLine="720"/>
        <w:jc w:val="both"/>
        <w:rPr>
          <w:sz w:val="32"/>
          <w:szCs w:val="32"/>
        </w:rPr>
      </w:pPr>
      <w:r w:rsidRPr="00A5654D">
        <w:rPr>
          <w:sz w:val="32"/>
          <w:szCs w:val="32"/>
        </w:rPr>
        <w:t>свыше 1 года – 5 процентов;</w:t>
      </w:r>
    </w:p>
    <w:p w:rsidR="00C873E6" w:rsidRPr="00A5654D" w:rsidRDefault="00C873E6" w:rsidP="00C873E6">
      <w:pPr>
        <w:ind w:firstLine="720"/>
        <w:jc w:val="both"/>
        <w:rPr>
          <w:sz w:val="32"/>
          <w:szCs w:val="32"/>
        </w:rPr>
      </w:pPr>
      <w:r w:rsidRPr="00A5654D">
        <w:rPr>
          <w:sz w:val="32"/>
          <w:szCs w:val="32"/>
        </w:rPr>
        <w:t>свыше 2 лет – 10 процентов;</w:t>
      </w:r>
    </w:p>
    <w:p w:rsidR="00C873E6" w:rsidRPr="00A5654D" w:rsidRDefault="00C873E6" w:rsidP="00C873E6">
      <w:pPr>
        <w:ind w:firstLine="720"/>
        <w:jc w:val="both"/>
        <w:rPr>
          <w:sz w:val="32"/>
          <w:szCs w:val="32"/>
        </w:rPr>
      </w:pPr>
      <w:r w:rsidRPr="00A5654D">
        <w:rPr>
          <w:sz w:val="32"/>
          <w:szCs w:val="32"/>
        </w:rPr>
        <w:t>свыше 3 лет – 15 процентов;</w:t>
      </w:r>
    </w:p>
    <w:p w:rsidR="00C873E6" w:rsidRPr="00A5654D" w:rsidRDefault="00C873E6" w:rsidP="00C873E6">
      <w:pPr>
        <w:ind w:firstLine="720"/>
        <w:jc w:val="both"/>
        <w:rPr>
          <w:sz w:val="32"/>
          <w:szCs w:val="32"/>
        </w:rPr>
      </w:pPr>
      <w:r w:rsidRPr="00A5654D">
        <w:rPr>
          <w:sz w:val="32"/>
          <w:szCs w:val="32"/>
        </w:rPr>
        <w:lastRenderedPageBreak/>
        <w:t>свыше 5 лет – 20 процентов;</w:t>
      </w:r>
    </w:p>
    <w:p w:rsidR="00C873E6" w:rsidRPr="00A5654D" w:rsidRDefault="00C873E6" w:rsidP="00C873E6">
      <w:pPr>
        <w:ind w:firstLine="720"/>
        <w:jc w:val="both"/>
        <w:rPr>
          <w:sz w:val="32"/>
          <w:szCs w:val="32"/>
        </w:rPr>
      </w:pPr>
      <w:r w:rsidRPr="00A5654D">
        <w:rPr>
          <w:sz w:val="32"/>
          <w:szCs w:val="32"/>
        </w:rPr>
        <w:t>свыше 10 лет – 30 процентов;</w:t>
      </w:r>
    </w:p>
    <w:p w:rsidR="00C873E6" w:rsidRDefault="00C873E6" w:rsidP="00C873E6">
      <w:pPr>
        <w:ind w:firstLine="720"/>
        <w:jc w:val="both"/>
        <w:rPr>
          <w:sz w:val="32"/>
          <w:szCs w:val="32"/>
        </w:rPr>
      </w:pPr>
      <w:r w:rsidRPr="00A5654D">
        <w:rPr>
          <w:sz w:val="32"/>
          <w:szCs w:val="32"/>
        </w:rPr>
        <w:t>свыше 15 лет – 40 процентов.</w:t>
      </w:r>
    </w:p>
    <w:p w:rsidR="00C873E6" w:rsidRPr="001D62E5" w:rsidRDefault="00C873E6" w:rsidP="00C873E6">
      <w:pPr>
        <w:widowControl/>
        <w:numPr>
          <w:ilvl w:val="0"/>
          <w:numId w:val="5"/>
        </w:numPr>
        <w:ind w:left="0" w:firstLine="720"/>
        <w:jc w:val="both"/>
        <w:rPr>
          <w:sz w:val="32"/>
          <w:szCs w:val="32"/>
        </w:rPr>
      </w:pPr>
      <w:r w:rsidRPr="00A5654D">
        <w:rPr>
          <w:sz w:val="32"/>
          <w:szCs w:val="32"/>
        </w:rPr>
        <w:t xml:space="preserve">В </w:t>
      </w:r>
      <w:r>
        <w:rPr>
          <w:sz w:val="32"/>
          <w:szCs w:val="32"/>
        </w:rPr>
        <w:t>выслугу лет</w:t>
      </w:r>
      <w:r w:rsidRPr="00A5654D">
        <w:rPr>
          <w:sz w:val="32"/>
          <w:szCs w:val="32"/>
        </w:rPr>
        <w:t>, за котор</w:t>
      </w:r>
      <w:r>
        <w:rPr>
          <w:sz w:val="32"/>
          <w:szCs w:val="32"/>
        </w:rPr>
        <w:t>ую</w:t>
      </w:r>
      <w:r w:rsidRPr="00A5654D">
        <w:rPr>
          <w:sz w:val="32"/>
          <w:szCs w:val="32"/>
        </w:rPr>
        <w:t xml:space="preserve"> выплачивается процентная надбавка, включается все время работы в </w:t>
      </w:r>
      <w:r>
        <w:rPr>
          <w:sz w:val="32"/>
          <w:szCs w:val="32"/>
        </w:rPr>
        <w:t xml:space="preserve">воинских частях, </w:t>
      </w:r>
      <w:r w:rsidRPr="0054522B">
        <w:rPr>
          <w:sz w:val="32"/>
          <w:szCs w:val="32"/>
        </w:rPr>
        <w:t>организаци</w:t>
      </w:r>
      <w:r>
        <w:rPr>
          <w:sz w:val="32"/>
          <w:szCs w:val="32"/>
        </w:rPr>
        <w:t>ях и</w:t>
      </w:r>
      <w:r w:rsidRPr="00A5654D">
        <w:rPr>
          <w:sz w:val="32"/>
          <w:szCs w:val="32"/>
        </w:rPr>
        <w:t xml:space="preserve"> федеральных государственных унитарных предприятиях Министерства обороны независимо от причин </w:t>
      </w:r>
      <w:r w:rsidRPr="001D62E5">
        <w:rPr>
          <w:sz w:val="32"/>
          <w:szCs w:val="32"/>
        </w:rPr>
        <w:t>увольнения и длительности перерывов в работе, за исключением случаев, указанных в пункте 43 настоящего Положения.</w:t>
      </w:r>
    </w:p>
    <w:p w:rsidR="00C873E6" w:rsidRPr="00A5654D" w:rsidRDefault="00C873E6" w:rsidP="00C873E6">
      <w:pPr>
        <w:widowControl/>
        <w:numPr>
          <w:ilvl w:val="0"/>
          <w:numId w:val="5"/>
        </w:numPr>
        <w:ind w:left="0" w:firstLine="720"/>
        <w:jc w:val="both"/>
        <w:rPr>
          <w:sz w:val="32"/>
          <w:szCs w:val="32"/>
        </w:rPr>
      </w:pPr>
      <w:r w:rsidRPr="001D62E5">
        <w:rPr>
          <w:sz w:val="32"/>
          <w:szCs w:val="32"/>
        </w:rPr>
        <w:t>Наравне с работой в воинских частях и организациях независимо от причин увольнения и длительности перерывов в работе, за исключением случаев, указанных в пункте 43 настоящего Положения, в</w:t>
      </w:r>
      <w:r w:rsidRPr="00A5654D">
        <w:rPr>
          <w:sz w:val="32"/>
          <w:szCs w:val="32"/>
        </w:rPr>
        <w:t xml:space="preserve"> </w:t>
      </w:r>
      <w:r>
        <w:rPr>
          <w:sz w:val="32"/>
          <w:szCs w:val="32"/>
        </w:rPr>
        <w:t>выслугу лет</w:t>
      </w:r>
      <w:r w:rsidRPr="00A5654D">
        <w:rPr>
          <w:sz w:val="32"/>
          <w:szCs w:val="32"/>
        </w:rPr>
        <w:t xml:space="preserve"> включаются периоды работы:</w:t>
      </w:r>
    </w:p>
    <w:p w:rsidR="00C873E6" w:rsidRDefault="00C873E6" w:rsidP="00C873E6">
      <w:pPr>
        <w:ind w:firstLine="720"/>
        <w:jc w:val="both"/>
        <w:rPr>
          <w:sz w:val="32"/>
          <w:szCs w:val="32"/>
        </w:rPr>
      </w:pPr>
      <w:r w:rsidRPr="00A5654D">
        <w:rPr>
          <w:sz w:val="32"/>
          <w:szCs w:val="32"/>
        </w:rPr>
        <w:t>в учреждениях</w:t>
      </w:r>
      <w:r>
        <w:rPr>
          <w:sz w:val="32"/>
          <w:szCs w:val="32"/>
        </w:rPr>
        <w:t>,</w:t>
      </w:r>
      <w:r w:rsidRPr="00A5654D">
        <w:rPr>
          <w:sz w:val="32"/>
          <w:szCs w:val="32"/>
        </w:rPr>
        <w:t xml:space="preserve"> </w:t>
      </w:r>
      <w:r>
        <w:rPr>
          <w:sz w:val="32"/>
          <w:szCs w:val="32"/>
        </w:rPr>
        <w:t>образовательных организациях,</w:t>
      </w:r>
      <w:r w:rsidRPr="00A5654D">
        <w:rPr>
          <w:sz w:val="32"/>
          <w:szCs w:val="32"/>
        </w:rPr>
        <w:t xml:space="preserve"> воинских частях и организациях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Государственной </w:t>
      </w:r>
      <w:proofErr w:type="spellStart"/>
      <w:r w:rsidRPr="00A5654D">
        <w:rPr>
          <w:sz w:val="32"/>
          <w:szCs w:val="32"/>
        </w:rPr>
        <w:t>фельдъегер</w:t>
      </w:r>
      <w:r>
        <w:rPr>
          <w:sz w:val="32"/>
          <w:szCs w:val="32"/>
        </w:rPr>
        <w:t>-</w:t>
      </w:r>
      <w:r w:rsidRPr="00A5654D">
        <w:rPr>
          <w:sz w:val="32"/>
          <w:szCs w:val="32"/>
        </w:rPr>
        <w:t>ской</w:t>
      </w:r>
      <w:proofErr w:type="spellEnd"/>
      <w:r w:rsidRPr="00A5654D">
        <w:rPr>
          <w:sz w:val="32"/>
          <w:szCs w:val="32"/>
        </w:rPr>
        <w:t xml:space="preserve"> службы Российской Федерации, Службы внешней разведки Российской Федерации, Федеральной службы безопасности </w:t>
      </w:r>
      <w:proofErr w:type="spellStart"/>
      <w:r w:rsidRPr="00A5654D">
        <w:rPr>
          <w:sz w:val="32"/>
          <w:szCs w:val="32"/>
        </w:rPr>
        <w:t>Рос</w:t>
      </w:r>
      <w:r>
        <w:rPr>
          <w:sz w:val="32"/>
          <w:szCs w:val="32"/>
        </w:rPr>
        <w:t>-</w:t>
      </w:r>
      <w:r w:rsidRPr="00A5654D">
        <w:rPr>
          <w:sz w:val="32"/>
          <w:szCs w:val="32"/>
        </w:rPr>
        <w:t>сийской</w:t>
      </w:r>
      <w:proofErr w:type="spellEnd"/>
      <w:r w:rsidRPr="00A5654D">
        <w:rPr>
          <w:sz w:val="32"/>
          <w:szCs w:val="32"/>
        </w:rPr>
        <w:t xml:space="preserve"> Федерации, Федеральной службы исполнения наказаний, Федеральной службы охраны Российской Федерации, Федеральной службы Российской Федерации по контролю за оборотом наркотиков, министерств и ведомств СССР,</w:t>
      </w:r>
      <w:r>
        <w:rPr>
          <w:sz w:val="32"/>
          <w:szCs w:val="32"/>
        </w:rPr>
        <w:t xml:space="preserve"> федеральных органов исполнительной власти Российской Федерации,</w:t>
      </w:r>
      <w:r w:rsidRPr="00A5654D">
        <w:rPr>
          <w:sz w:val="32"/>
          <w:szCs w:val="32"/>
        </w:rPr>
        <w:t xml:space="preserve"> в которых законодательством предусмотрена либо была предусмотрена военная служба;</w:t>
      </w:r>
    </w:p>
    <w:p w:rsidR="00C873E6" w:rsidRPr="00A5654D" w:rsidRDefault="00C873E6" w:rsidP="00C873E6">
      <w:pPr>
        <w:ind w:firstLine="720"/>
        <w:jc w:val="both"/>
        <w:rPr>
          <w:sz w:val="32"/>
          <w:szCs w:val="32"/>
        </w:rPr>
      </w:pPr>
      <w:r w:rsidRPr="00A5654D">
        <w:rPr>
          <w:sz w:val="32"/>
          <w:szCs w:val="32"/>
        </w:rPr>
        <w:t xml:space="preserve">на должностях медицинских и фармацевтических работников в медицинских учреждениях </w:t>
      </w:r>
      <w:r>
        <w:rPr>
          <w:sz w:val="32"/>
          <w:szCs w:val="32"/>
        </w:rPr>
        <w:t xml:space="preserve">(медицинских структурных подразделениях) </w:t>
      </w:r>
      <w:r w:rsidRPr="00A5654D">
        <w:rPr>
          <w:sz w:val="32"/>
          <w:szCs w:val="32"/>
        </w:rPr>
        <w:t>независимо от формы собственности при условии поступления на работу на медицинские и фармацевтические должности</w:t>
      </w:r>
      <w:r w:rsidRPr="00D82AB3">
        <w:rPr>
          <w:sz w:val="32"/>
          <w:szCs w:val="32"/>
        </w:rPr>
        <w:t xml:space="preserve"> </w:t>
      </w:r>
      <w:r>
        <w:rPr>
          <w:sz w:val="32"/>
          <w:szCs w:val="32"/>
        </w:rPr>
        <w:t>в воинские части и организации (подразделения);</w:t>
      </w:r>
    </w:p>
    <w:p w:rsidR="00C873E6" w:rsidRPr="00A5654D" w:rsidRDefault="00C873E6" w:rsidP="00C873E6">
      <w:pPr>
        <w:ind w:firstLine="720"/>
        <w:jc w:val="both"/>
        <w:rPr>
          <w:sz w:val="32"/>
          <w:szCs w:val="32"/>
        </w:rPr>
      </w:pPr>
      <w:r w:rsidRPr="00A5654D">
        <w:rPr>
          <w:sz w:val="32"/>
          <w:szCs w:val="32"/>
        </w:rPr>
        <w:t>в Вооруженных Силах СССР, КГБ СССР и МВД СССР;</w:t>
      </w:r>
    </w:p>
    <w:p w:rsidR="00C873E6" w:rsidRPr="00A5654D" w:rsidRDefault="00C873E6" w:rsidP="00C873E6">
      <w:pPr>
        <w:ind w:firstLine="720"/>
        <w:jc w:val="both"/>
        <w:rPr>
          <w:sz w:val="32"/>
          <w:szCs w:val="32"/>
        </w:rPr>
      </w:pPr>
      <w:r w:rsidRPr="00A5654D">
        <w:rPr>
          <w:sz w:val="32"/>
          <w:szCs w:val="32"/>
        </w:rPr>
        <w:t xml:space="preserve">в Вооруженных Силах государств – бывших республик Союза ССР до окончания переходного периода (до 31 декабря </w:t>
      </w:r>
      <w:smartTag w:uri="urn:schemas-microsoft-com:office:smarttags" w:element="metricconverter">
        <w:smartTagPr>
          <w:attr w:name="ProductID" w:val="1994 г"/>
        </w:smartTagPr>
        <w:r w:rsidRPr="00A5654D">
          <w:rPr>
            <w:sz w:val="32"/>
            <w:szCs w:val="32"/>
          </w:rPr>
          <w:t>1994 г</w:t>
        </w:r>
      </w:smartTag>
      <w:r w:rsidRPr="00A5654D">
        <w:rPr>
          <w:sz w:val="32"/>
          <w:szCs w:val="32"/>
        </w:rPr>
        <w:t>.).</w:t>
      </w:r>
    </w:p>
    <w:p w:rsidR="00C873E6" w:rsidRPr="00401698" w:rsidRDefault="00C873E6" w:rsidP="00C873E6">
      <w:pPr>
        <w:widowControl/>
        <w:numPr>
          <w:ilvl w:val="0"/>
          <w:numId w:val="5"/>
        </w:numPr>
        <w:ind w:left="0" w:firstLine="720"/>
        <w:jc w:val="both"/>
        <w:rPr>
          <w:sz w:val="32"/>
          <w:szCs w:val="32"/>
        </w:rPr>
      </w:pPr>
      <w:r w:rsidRPr="00A5654D">
        <w:rPr>
          <w:sz w:val="32"/>
          <w:szCs w:val="32"/>
        </w:rPr>
        <w:t xml:space="preserve">В </w:t>
      </w:r>
      <w:r>
        <w:rPr>
          <w:sz w:val="32"/>
          <w:szCs w:val="32"/>
        </w:rPr>
        <w:t>выслугу лет</w:t>
      </w:r>
      <w:r w:rsidRPr="00A5654D">
        <w:rPr>
          <w:sz w:val="32"/>
          <w:szCs w:val="32"/>
        </w:rPr>
        <w:t>, дающ</w:t>
      </w:r>
      <w:r>
        <w:rPr>
          <w:sz w:val="32"/>
          <w:szCs w:val="32"/>
        </w:rPr>
        <w:t>ую</w:t>
      </w:r>
      <w:r w:rsidRPr="00A5654D">
        <w:rPr>
          <w:sz w:val="32"/>
          <w:szCs w:val="32"/>
        </w:rPr>
        <w:t xml:space="preserve"> право на получение процентной надбавки, включаются также периоды государственной </w:t>
      </w:r>
      <w:r>
        <w:rPr>
          <w:sz w:val="32"/>
          <w:szCs w:val="32"/>
        </w:rPr>
        <w:t xml:space="preserve">гражданской </w:t>
      </w:r>
      <w:r w:rsidRPr="00A5654D">
        <w:rPr>
          <w:sz w:val="32"/>
          <w:szCs w:val="32"/>
        </w:rPr>
        <w:t xml:space="preserve">службы и иные периоды замещения должностей, включаемые (засчитываемые) в стаж государственной гражданской </w:t>
      </w:r>
      <w:r w:rsidRPr="00A5654D">
        <w:rPr>
          <w:sz w:val="32"/>
          <w:szCs w:val="32"/>
        </w:rPr>
        <w:lastRenderedPageBreak/>
        <w:t xml:space="preserve">службы Российской Федерации в соответствии с Указом Президента Российской Федерации от 19 ноября </w:t>
      </w:r>
      <w:smartTag w:uri="urn:schemas-microsoft-com:office:smarttags" w:element="metricconverter">
        <w:smartTagPr>
          <w:attr w:name="ProductID" w:val="2007 г"/>
        </w:smartTagPr>
        <w:r w:rsidRPr="00A5654D">
          <w:rPr>
            <w:sz w:val="32"/>
            <w:szCs w:val="32"/>
          </w:rPr>
          <w:t>2007 г</w:t>
        </w:r>
      </w:smartTag>
      <w:r w:rsidRPr="00A5654D">
        <w:rPr>
          <w:sz w:val="32"/>
          <w:szCs w:val="32"/>
        </w:rPr>
        <w:t>. № 1532</w:t>
      </w:r>
      <w:r>
        <w:rPr>
          <w:sz w:val="32"/>
          <w:szCs w:val="32"/>
        </w:rPr>
        <w:t xml:space="preserve"> </w:t>
      </w:r>
      <w:r>
        <w:rPr>
          <w:sz w:val="32"/>
          <w:szCs w:val="32"/>
        </w:rPr>
        <w:br/>
        <w:t xml:space="preserve">«Об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 </w:t>
      </w:r>
      <w:r w:rsidRPr="00401698">
        <w:rPr>
          <w:sz w:val="32"/>
          <w:szCs w:val="32"/>
        </w:rPr>
        <w:t xml:space="preserve">(Собрание законодательства Российской Федерации, 2007, № 48 (ч. </w:t>
      </w:r>
      <w:r w:rsidRPr="00401698">
        <w:rPr>
          <w:sz w:val="32"/>
          <w:szCs w:val="32"/>
          <w:lang w:val="en-US"/>
        </w:rPr>
        <w:t>II</w:t>
      </w:r>
      <w:r w:rsidRPr="00401698">
        <w:rPr>
          <w:sz w:val="32"/>
          <w:szCs w:val="32"/>
        </w:rPr>
        <w:t>), ст. 5949</w:t>
      </w:r>
      <w:r>
        <w:rPr>
          <w:sz w:val="32"/>
          <w:szCs w:val="32"/>
        </w:rPr>
        <w:t xml:space="preserve">; 2011, № 4, </w:t>
      </w:r>
      <w:r>
        <w:rPr>
          <w:sz w:val="32"/>
          <w:szCs w:val="32"/>
        </w:rPr>
        <w:br/>
        <w:t>ст. 572; № 21, ст. 2928</w:t>
      </w:r>
      <w:r w:rsidRPr="00401698">
        <w:rPr>
          <w:sz w:val="32"/>
          <w:szCs w:val="32"/>
        </w:rPr>
        <w:t>).</w:t>
      </w:r>
    </w:p>
    <w:p w:rsidR="00C873E6" w:rsidRPr="00A5654D" w:rsidRDefault="00C873E6" w:rsidP="00C873E6">
      <w:pPr>
        <w:ind w:firstLine="720"/>
        <w:jc w:val="both"/>
        <w:rPr>
          <w:sz w:val="32"/>
          <w:szCs w:val="32"/>
        </w:rPr>
      </w:pPr>
      <w:r w:rsidRPr="00A5654D">
        <w:rPr>
          <w:sz w:val="32"/>
          <w:szCs w:val="32"/>
        </w:rPr>
        <w:t xml:space="preserve">Кроме того, в </w:t>
      </w:r>
      <w:r>
        <w:rPr>
          <w:sz w:val="32"/>
          <w:szCs w:val="32"/>
        </w:rPr>
        <w:t>выслугу лет</w:t>
      </w:r>
      <w:r w:rsidRPr="00A5654D">
        <w:rPr>
          <w:sz w:val="32"/>
          <w:szCs w:val="32"/>
        </w:rPr>
        <w:t>, дающ</w:t>
      </w:r>
      <w:r>
        <w:rPr>
          <w:sz w:val="32"/>
          <w:szCs w:val="32"/>
        </w:rPr>
        <w:t>ую</w:t>
      </w:r>
      <w:r w:rsidRPr="00A5654D">
        <w:rPr>
          <w:sz w:val="32"/>
          <w:szCs w:val="32"/>
        </w:rPr>
        <w:t xml:space="preserve"> право на получение процентной надбавки, включаются также периоды работы:</w:t>
      </w:r>
    </w:p>
    <w:p w:rsidR="00C873E6" w:rsidRPr="00A5654D" w:rsidRDefault="00C873E6" w:rsidP="00C873E6">
      <w:pPr>
        <w:ind w:firstLine="720"/>
        <w:jc w:val="both"/>
        <w:rPr>
          <w:sz w:val="32"/>
          <w:szCs w:val="32"/>
        </w:rPr>
      </w:pPr>
      <w:r w:rsidRPr="00A5654D">
        <w:rPr>
          <w:sz w:val="32"/>
          <w:szCs w:val="32"/>
        </w:rPr>
        <w:t>на ответственных должностях в органах представительной и исполнительной власти СССР, Комитете конституционного надзора СССР, Контрольной палате СССР, органах народного контроля СССР, органах государственного арбитража СССР, судах и органах прокуратуры СССР;</w:t>
      </w:r>
    </w:p>
    <w:p w:rsidR="00C873E6" w:rsidRPr="002D6B66" w:rsidRDefault="00C873E6" w:rsidP="00C873E6">
      <w:pPr>
        <w:ind w:firstLine="720"/>
        <w:contextualSpacing/>
        <w:jc w:val="both"/>
        <w:rPr>
          <w:sz w:val="32"/>
          <w:szCs w:val="32"/>
        </w:rPr>
      </w:pPr>
      <w:r w:rsidRPr="002D6B66">
        <w:rPr>
          <w:sz w:val="32"/>
          <w:szCs w:val="32"/>
        </w:rPr>
        <w:t>на выборных должностях в государственных органах Российской Федерации и СССР, профсоюзных органах Вооруженных Сил Российской Федерации и Вооруженных Сил СССР;</w:t>
      </w:r>
    </w:p>
    <w:p w:rsidR="00C873E6" w:rsidRPr="00A5654D" w:rsidRDefault="00C873E6" w:rsidP="00C873E6">
      <w:pPr>
        <w:ind w:firstLine="720"/>
        <w:contextualSpacing/>
        <w:jc w:val="both"/>
        <w:rPr>
          <w:sz w:val="32"/>
          <w:szCs w:val="32"/>
        </w:rPr>
      </w:pPr>
      <w:r w:rsidRPr="006B62FE">
        <w:rPr>
          <w:sz w:val="32"/>
          <w:szCs w:val="32"/>
        </w:rPr>
        <w:t xml:space="preserve">на должностях в интеграционных межгосударственных органах, созданных Российской </w:t>
      </w:r>
      <w:r>
        <w:rPr>
          <w:sz w:val="32"/>
          <w:szCs w:val="32"/>
        </w:rPr>
        <w:t>С</w:t>
      </w:r>
      <w:r w:rsidRPr="006B62FE">
        <w:rPr>
          <w:sz w:val="32"/>
          <w:szCs w:val="32"/>
        </w:rPr>
        <w:t xml:space="preserve">тороной совместно с </w:t>
      </w:r>
      <w:proofErr w:type="spellStart"/>
      <w:r w:rsidRPr="006B62FE">
        <w:rPr>
          <w:sz w:val="32"/>
          <w:szCs w:val="32"/>
        </w:rPr>
        <w:t>государ</w:t>
      </w:r>
      <w:r>
        <w:rPr>
          <w:sz w:val="32"/>
          <w:szCs w:val="32"/>
        </w:rPr>
        <w:t>-</w:t>
      </w:r>
      <w:r w:rsidRPr="006B62FE">
        <w:rPr>
          <w:sz w:val="32"/>
          <w:szCs w:val="32"/>
        </w:rPr>
        <w:t>ствами</w:t>
      </w:r>
      <w:proofErr w:type="spellEnd"/>
      <w:r w:rsidRPr="006B62FE">
        <w:rPr>
          <w:sz w:val="32"/>
          <w:szCs w:val="32"/>
        </w:rPr>
        <w:t xml:space="preserve"> – участниками Содружества Независимых Государств, в дипломатических, торговых представительствах и консульских учреждениях Российской Федерации (СССР), представительствах министерств и ведомств СССР и представительствах федеральных органов исполнительной власти Российской Федерации за рубежом, в международных организациях, в которых граждане Российской Федерации (СССР) представляли интересы </w:t>
      </w:r>
      <w:proofErr w:type="spellStart"/>
      <w:r w:rsidRPr="006B62FE">
        <w:rPr>
          <w:sz w:val="32"/>
          <w:szCs w:val="32"/>
        </w:rPr>
        <w:t>государ</w:t>
      </w:r>
      <w:r>
        <w:rPr>
          <w:sz w:val="32"/>
          <w:szCs w:val="32"/>
        </w:rPr>
        <w:t>-</w:t>
      </w:r>
      <w:r w:rsidRPr="006B62FE">
        <w:rPr>
          <w:sz w:val="32"/>
          <w:szCs w:val="32"/>
        </w:rPr>
        <w:t>ства</w:t>
      </w:r>
      <w:proofErr w:type="spellEnd"/>
      <w:r w:rsidRPr="006B62FE">
        <w:rPr>
          <w:sz w:val="32"/>
          <w:szCs w:val="32"/>
        </w:rPr>
        <w:t xml:space="preserve">, если перед направлением за границу они работали в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 и</w:t>
      </w:r>
      <w:r w:rsidRPr="006B62FE">
        <w:rPr>
          <w:sz w:val="32"/>
          <w:szCs w:val="32"/>
        </w:rPr>
        <w:t xml:space="preserve"> после возвращения из-за границы </w:t>
      </w:r>
      <w:proofErr w:type="spellStart"/>
      <w:r w:rsidRPr="006B62FE">
        <w:rPr>
          <w:sz w:val="32"/>
          <w:szCs w:val="32"/>
        </w:rPr>
        <w:t>поступи</w:t>
      </w:r>
      <w:r>
        <w:rPr>
          <w:sz w:val="32"/>
          <w:szCs w:val="32"/>
        </w:rPr>
        <w:t>-</w:t>
      </w:r>
      <w:r w:rsidRPr="006B62FE">
        <w:rPr>
          <w:sz w:val="32"/>
          <w:szCs w:val="32"/>
        </w:rPr>
        <w:t>ли</w:t>
      </w:r>
      <w:proofErr w:type="spellEnd"/>
      <w:r w:rsidRPr="006B62FE">
        <w:rPr>
          <w:sz w:val="32"/>
          <w:szCs w:val="32"/>
        </w:rPr>
        <w:t xml:space="preserve"> на работу непосредственно в </w:t>
      </w:r>
      <w:r>
        <w:rPr>
          <w:sz w:val="32"/>
          <w:szCs w:val="32"/>
        </w:rPr>
        <w:t>воинскую часть</w:t>
      </w:r>
      <w:r w:rsidRPr="0054522B">
        <w:rPr>
          <w:sz w:val="32"/>
          <w:szCs w:val="32"/>
        </w:rPr>
        <w:t xml:space="preserve"> и</w:t>
      </w:r>
      <w:r>
        <w:rPr>
          <w:sz w:val="32"/>
          <w:szCs w:val="32"/>
        </w:rPr>
        <w:t xml:space="preserve">ли </w:t>
      </w:r>
      <w:r w:rsidRPr="0054522B">
        <w:rPr>
          <w:sz w:val="32"/>
          <w:szCs w:val="32"/>
        </w:rPr>
        <w:t>организаци</w:t>
      </w:r>
      <w:r>
        <w:rPr>
          <w:sz w:val="32"/>
          <w:szCs w:val="32"/>
        </w:rPr>
        <w:t>ю</w:t>
      </w:r>
      <w:r w:rsidRPr="006B62FE">
        <w:rPr>
          <w:sz w:val="32"/>
          <w:szCs w:val="32"/>
        </w:rPr>
        <w:t>.</w:t>
      </w:r>
    </w:p>
    <w:p w:rsidR="00C873E6" w:rsidRDefault="00C873E6" w:rsidP="00C873E6">
      <w:pPr>
        <w:widowControl/>
        <w:numPr>
          <w:ilvl w:val="0"/>
          <w:numId w:val="5"/>
        </w:numPr>
        <w:ind w:left="0" w:firstLine="720"/>
        <w:jc w:val="both"/>
        <w:rPr>
          <w:sz w:val="32"/>
          <w:szCs w:val="32"/>
        </w:rPr>
      </w:pPr>
      <w:r w:rsidRPr="00A5654D">
        <w:rPr>
          <w:sz w:val="32"/>
          <w:szCs w:val="32"/>
        </w:rPr>
        <w:t xml:space="preserve">В </w:t>
      </w:r>
      <w:r>
        <w:rPr>
          <w:sz w:val="32"/>
          <w:szCs w:val="32"/>
        </w:rPr>
        <w:t>выслугу лет</w:t>
      </w:r>
      <w:r w:rsidRPr="00A5654D">
        <w:rPr>
          <w:sz w:val="32"/>
          <w:szCs w:val="32"/>
        </w:rPr>
        <w:t>, исчисленн</w:t>
      </w:r>
      <w:r>
        <w:rPr>
          <w:sz w:val="32"/>
          <w:szCs w:val="32"/>
        </w:rPr>
        <w:t>ую</w:t>
      </w:r>
      <w:r w:rsidRPr="00A5654D">
        <w:rPr>
          <w:sz w:val="32"/>
          <w:szCs w:val="32"/>
        </w:rPr>
        <w:t xml:space="preserve"> в соответствии с пунктами </w:t>
      </w:r>
      <w:r w:rsidRPr="00593DC7">
        <w:rPr>
          <w:sz w:val="32"/>
          <w:szCs w:val="32"/>
        </w:rPr>
        <w:t>37–39</w:t>
      </w:r>
      <w:r>
        <w:rPr>
          <w:sz w:val="32"/>
          <w:szCs w:val="32"/>
        </w:rPr>
        <w:t xml:space="preserve"> настоящего Положения,</w:t>
      </w:r>
      <w:r w:rsidRPr="00A5654D">
        <w:rPr>
          <w:sz w:val="32"/>
          <w:szCs w:val="32"/>
        </w:rPr>
        <w:t xml:space="preserve"> включаются периоды иной деятельности, а именно:</w:t>
      </w:r>
    </w:p>
    <w:p w:rsidR="00C873E6" w:rsidRPr="00A5654D" w:rsidRDefault="00C873E6" w:rsidP="00C873E6">
      <w:pPr>
        <w:ind w:firstLine="720"/>
        <w:jc w:val="both"/>
        <w:rPr>
          <w:sz w:val="32"/>
          <w:szCs w:val="32"/>
        </w:rPr>
      </w:pPr>
      <w:r w:rsidRPr="00A5654D">
        <w:rPr>
          <w:sz w:val="32"/>
          <w:szCs w:val="32"/>
        </w:rPr>
        <w:lastRenderedPageBreak/>
        <w:t xml:space="preserve">военная служба в Вооруженных Силах Российской </w:t>
      </w:r>
      <w:proofErr w:type="spellStart"/>
      <w:r w:rsidRPr="00A5654D">
        <w:rPr>
          <w:sz w:val="32"/>
          <w:szCs w:val="32"/>
        </w:rPr>
        <w:t>Феде</w:t>
      </w:r>
      <w:r>
        <w:rPr>
          <w:sz w:val="32"/>
          <w:szCs w:val="32"/>
        </w:rPr>
        <w:t>-</w:t>
      </w:r>
      <w:r w:rsidRPr="00A5654D">
        <w:rPr>
          <w:sz w:val="32"/>
          <w:szCs w:val="32"/>
        </w:rPr>
        <w:t>рации</w:t>
      </w:r>
      <w:proofErr w:type="spellEnd"/>
      <w:r w:rsidRPr="00A5654D">
        <w:rPr>
          <w:sz w:val="32"/>
          <w:szCs w:val="32"/>
        </w:rPr>
        <w:t>, других войсках, воинских формированиях и органах;</w:t>
      </w:r>
    </w:p>
    <w:p w:rsidR="00C873E6" w:rsidRPr="00A5654D" w:rsidRDefault="00C873E6" w:rsidP="00C873E6">
      <w:pPr>
        <w:ind w:firstLine="720"/>
        <w:jc w:val="both"/>
        <w:rPr>
          <w:sz w:val="32"/>
          <w:szCs w:val="32"/>
        </w:rPr>
      </w:pPr>
      <w:r w:rsidRPr="00A5654D">
        <w:rPr>
          <w:sz w:val="32"/>
          <w:szCs w:val="32"/>
        </w:rPr>
        <w:t xml:space="preserve">военная служба в Вооруженных Силах </w:t>
      </w:r>
      <w:r>
        <w:rPr>
          <w:sz w:val="32"/>
          <w:szCs w:val="32"/>
        </w:rPr>
        <w:t>С</w:t>
      </w:r>
      <w:r w:rsidRPr="00A5654D">
        <w:rPr>
          <w:sz w:val="32"/>
          <w:szCs w:val="32"/>
        </w:rPr>
        <w:t xml:space="preserve">ССР, пограничных, внутренних и железнодорожных войсках, войсках гражданской обороны, органах и войсках государственной безопасности, других воинских формированиях </w:t>
      </w:r>
      <w:r>
        <w:rPr>
          <w:sz w:val="32"/>
          <w:szCs w:val="32"/>
        </w:rPr>
        <w:t>С</w:t>
      </w:r>
      <w:r w:rsidRPr="00A5654D">
        <w:rPr>
          <w:sz w:val="32"/>
          <w:szCs w:val="32"/>
        </w:rPr>
        <w:t xml:space="preserve">ССР, в Объединенных Вооруженных Силах государств – участников Содружества </w:t>
      </w:r>
      <w:r>
        <w:rPr>
          <w:sz w:val="32"/>
          <w:szCs w:val="32"/>
        </w:rPr>
        <w:t>Н</w:t>
      </w:r>
      <w:r w:rsidRPr="00A5654D">
        <w:rPr>
          <w:sz w:val="32"/>
          <w:szCs w:val="32"/>
        </w:rPr>
        <w:t xml:space="preserve">езависимых </w:t>
      </w:r>
      <w:proofErr w:type="spellStart"/>
      <w:r>
        <w:rPr>
          <w:sz w:val="32"/>
          <w:szCs w:val="32"/>
        </w:rPr>
        <w:t>Г</w:t>
      </w:r>
      <w:r w:rsidRPr="00A5654D">
        <w:rPr>
          <w:sz w:val="32"/>
          <w:szCs w:val="32"/>
        </w:rPr>
        <w:t>осу</w:t>
      </w:r>
      <w:r>
        <w:rPr>
          <w:sz w:val="32"/>
          <w:szCs w:val="32"/>
        </w:rPr>
        <w:t>-</w:t>
      </w:r>
      <w:r w:rsidRPr="00A5654D">
        <w:rPr>
          <w:sz w:val="32"/>
          <w:szCs w:val="32"/>
        </w:rPr>
        <w:t>дарств</w:t>
      </w:r>
      <w:proofErr w:type="spellEnd"/>
      <w:r w:rsidRPr="00A5654D">
        <w:rPr>
          <w:sz w:val="32"/>
          <w:szCs w:val="32"/>
        </w:rPr>
        <w:t>;</w:t>
      </w:r>
    </w:p>
    <w:p w:rsidR="00C873E6" w:rsidRPr="00A5654D" w:rsidRDefault="00C873E6" w:rsidP="00C873E6">
      <w:pPr>
        <w:spacing w:line="247" w:lineRule="auto"/>
        <w:ind w:firstLine="720"/>
        <w:jc w:val="both"/>
        <w:rPr>
          <w:sz w:val="32"/>
          <w:szCs w:val="32"/>
        </w:rPr>
      </w:pPr>
      <w:r w:rsidRPr="00A5654D">
        <w:rPr>
          <w:sz w:val="32"/>
          <w:szCs w:val="32"/>
        </w:rPr>
        <w:t xml:space="preserve">военная служба в </w:t>
      </w:r>
      <w:r>
        <w:rPr>
          <w:sz w:val="32"/>
          <w:szCs w:val="32"/>
        </w:rPr>
        <w:t>в</w:t>
      </w:r>
      <w:r w:rsidRPr="00A5654D">
        <w:rPr>
          <w:sz w:val="32"/>
          <w:szCs w:val="32"/>
        </w:rPr>
        <w:t xml:space="preserve">ооруженных </w:t>
      </w:r>
      <w:r>
        <w:rPr>
          <w:sz w:val="32"/>
          <w:szCs w:val="32"/>
        </w:rPr>
        <w:t>с</w:t>
      </w:r>
      <w:r w:rsidRPr="00A5654D">
        <w:rPr>
          <w:sz w:val="32"/>
          <w:szCs w:val="32"/>
        </w:rPr>
        <w:t xml:space="preserve">илах государств – бывших республик </w:t>
      </w:r>
      <w:r>
        <w:rPr>
          <w:sz w:val="32"/>
          <w:szCs w:val="32"/>
        </w:rPr>
        <w:t>С</w:t>
      </w:r>
      <w:r w:rsidRPr="00A5654D">
        <w:rPr>
          <w:sz w:val="32"/>
          <w:szCs w:val="32"/>
        </w:rPr>
        <w:t xml:space="preserve">ССР до окончания переходного периода (до 31 декабря 1994 г.) и до 31 декабря </w:t>
      </w:r>
      <w:smartTag w:uri="urn:schemas-microsoft-com:office:smarttags" w:element="metricconverter">
        <w:smartTagPr>
          <w:attr w:name="ProductID" w:val="1999 г"/>
        </w:smartTagPr>
        <w:r w:rsidRPr="00A5654D">
          <w:rPr>
            <w:sz w:val="32"/>
            <w:szCs w:val="32"/>
          </w:rPr>
          <w:t>1999 г</w:t>
        </w:r>
      </w:smartTag>
      <w:r w:rsidRPr="00A5654D">
        <w:rPr>
          <w:sz w:val="32"/>
          <w:szCs w:val="32"/>
        </w:rPr>
        <w:t xml:space="preserve">. – в случаях </w:t>
      </w:r>
      <w:r>
        <w:rPr>
          <w:sz w:val="32"/>
          <w:szCs w:val="32"/>
        </w:rPr>
        <w:t>заклю</w:t>
      </w:r>
      <w:r w:rsidRPr="00A5654D">
        <w:rPr>
          <w:sz w:val="32"/>
          <w:szCs w:val="32"/>
        </w:rPr>
        <w:t xml:space="preserve">чения и </w:t>
      </w:r>
      <w:proofErr w:type="spellStart"/>
      <w:r w:rsidRPr="00A5654D">
        <w:rPr>
          <w:sz w:val="32"/>
          <w:szCs w:val="32"/>
        </w:rPr>
        <w:t>ратифика</w:t>
      </w:r>
      <w:r>
        <w:rPr>
          <w:sz w:val="32"/>
          <w:szCs w:val="32"/>
        </w:rPr>
        <w:t>-</w:t>
      </w:r>
      <w:r w:rsidRPr="00A5654D">
        <w:rPr>
          <w:sz w:val="32"/>
          <w:szCs w:val="32"/>
        </w:rPr>
        <w:t>ции</w:t>
      </w:r>
      <w:proofErr w:type="spellEnd"/>
      <w:r w:rsidRPr="00A5654D">
        <w:rPr>
          <w:sz w:val="32"/>
          <w:szCs w:val="32"/>
        </w:rPr>
        <w:t xml:space="preserve"> двусторонних межгосударственных договоров;</w:t>
      </w:r>
    </w:p>
    <w:p w:rsidR="00C873E6" w:rsidRPr="00A5654D" w:rsidRDefault="00C873E6" w:rsidP="00C873E6">
      <w:pPr>
        <w:spacing w:line="247" w:lineRule="auto"/>
        <w:ind w:firstLine="720"/>
        <w:jc w:val="both"/>
        <w:rPr>
          <w:sz w:val="32"/>
          <w:szCs w:val="32"/>
        </w:rPr>
      </w:pPr>
      <w:r w:rsidRPr="00A5654D">
        <w:rPr>
          <w:sz w:val="32"/>
          <w:szCs w:val="32"/>
        </w:rPr>
        <w:t xml:space="preserve">служба в органах внутренних дел и таможенных органах Российской Федерации и СССР, федеральных органах налоговой полиции, учреждениях и органах уголовно-исполнительной </w:t>
      </w:r>
      <w:proofErr w:type="spellStart"/>
      <w:r w:rsidRPr="00A5654D">
        <w:rPr>
          <w:sz w:val="32"/>
          <w:szCs w:val="32"/>
        </w:rPr>
        <w:t>систе</w:t>
      </w:r>
      <w:r>
        <w:rPr>
          <w:sz w:val="32"/>
          <w:szCs w:val="32"/>
        </w:rPr>
        <w:t>-</w:t>
      </w:r>
      <w:r w:rsidRPr="00A5654D">
        <w:rPr>
          <w:sz w:val="32"/>
          <w:szCs w:val="32"/>
        </w:rPr>
        <w:t>мы</w:t>
      </w:r>
      <w:proofErr w:type="spellEnd"/>
      <w:r w:rsidRPr="00A5654D">
        <w:rPr>
          <w:sz w:val="32"/>
          <w:szCs w:val="32"/>
        </w:rPr>
        <w:t>;</w:t>
      </w:r>
    </w:p>
    <w:p w:rsidR="00C873E6" w:rsidRDefault="00C873E6" w:rsidP="00C873E6">
      <w:pPr>
        <w:spacing w:line="247" w:lineRule="auto"/>
        <w:ind w:firstLine="720"/>
        <w:jc w:val="both"/>
        <w:rPr>
          <w:sz w:val="32"/>
          <w:szCs w:val="32"/>
        </w:rPr>
      </w:pPr>
      <w:r w:rsidRPr="00A5654D">
        <w:rPr>
          <w:sz w:val="32"/>
          <w:szCs w:val="32"/>
        </w:rPr>
        <w:t xml:space="preserve">военная служба по призыву в Вооруженных Силах </w:t>
      </w:r>
      <w:proofErr w:type="spellStart"/>
      <w:r w:rsidRPr="00A5654D">
        <w:rPr>
          <w:sz w:val="32"/>
          <w:szCs w:val="32"/>
        </w:rPr>
        <w:t>Россий</w:t>
      </w:r>
      <w:r>
        <w:rPr>
          <w:sz w:val="32"/>
          <w:szCs w:val="32"/>
        </w:rPr>
        <w:t>-</w:t>
      </w:r>
      <w:r w:rsidRPr="00A5654D">
        <w:rPr>
          <w:sz w:val="32"/>
          <w:szCs w:val="32"/>
        </w:rPr>
        <w:t>ской</w:t>
      </w:r>
      <w:proofErr w:type="spellEnd"/>
      <w:r w:rsidRPr="00A5654D">
        <w:rPr>
          <w:sz w:val="32"/>
          <w:szCs w:val="32"/>
        </w:rPr>
        <w:t xml:space="preserve"> Федерации и</w:t>
      </w:r>
      <w:r>
        <w:rPr>
          <w:sz w:val="32"/>
          <w:szCs w:val="32"/>
        </w:rPr>
        <w:t xml:space="preserve"> действительная срочная военная служба в Вооруженных Силах</w:t>
      </w:r>
      <w:r w:rsidRPr="00A5654D">
        <w:rPr>
          <w:sz w:val="32"/>
          <w:szCs w:val="32"/>
        </w:rPr>
        <w:t xml:space="preserve"> СССР, других войсках, воинских формированиях и органах из расчета один день военной службы за два дня работы.</w:t>
      </w:r>
    </w:p>
    <w:p w:rsidR="00C873E6" w:rsidRPr="00661D88" w:rsidRDefault="00C873E6" w:rsidP="00C873E6">
      <w:pPr>
        <w:widowControl/>
        <w:numPr>
          <w:ilvl w:val="0"/>
          <w:numId w:val="5"/>
        </w:numPr>
        <w:spacing w:line="247" w:lineRule="auto"/>
        <w:ind w:left="0" w:firstLine="720"/>
        <w:jc w:val="both"/>
        <w:rPr>
          <w:sz w:val="32"/>
          <w:szCs w:val="32"/>
        </w:rPr>
      </w:pPr>
      <w:r w:rsidRPr="00661D88">
        <w:rPr>
          <w:sz w:val="32"/>
          <w:szCs w:val="32"/>
        </w:rPr>
        <w:t xml:space="preserve">Действительная военная служба офицеров, прапорщиков, мичманов и военнослужащих сверхсрочной службы для исчисления </w:t>
      </w:r>
      <w:r>
        <w:rPr>
          <w:sz w:val="32"/>
          <w:szCs w:val="32"/>
        </w:rPr>
        <w:t>выслуги лет</w:t>
      </w:r>
      <w:r w:rsidRPr="00661D88">
        <w:rPr>
          <w:sz w:val="32"/>
          <w:szCs w:val="32"/>
        </w:rPr>
        <w:t xml:space="preserve"> приравнивается к военной службе по контракту, а действительная срочная военная служба сержантов, старшин, солдат, матросов, призывавшихся на военную службу, а также период обучения курсантов в </w:t>
      </w:r>
      <w:r>
        <w:rPr>
          <w:sz w:val="32"/>
          <w:szCs w:val="32"/>
        </w:rPr>
        <w:t>образовательных организациях Министерства обороны</w:t>
      </w:r>
      <w:r w:rsidRPr="00661D88">
        <w:rPr>
          <w:sz w:val="32"/>
          <w:szCs w:val="32"/>
        </w:rPr>
        <w:t xml:space="preserve"> до заключения контракта – к военной </w:t>
      </w:r>
      <w:proofErr w:type="spellStart"/>
      <w:r w:rsidRPr="00661D88">
        <w:rPr>
          <w:sz w:val="32"/>
          <w:szCs w:val="32"/>
        </w:rPr>
        <w:t>служ</w:t>
      </w:r>
      <w:r>
        <w:rPr>
          <w:sz w:val="32"/>
          <w:szCs w:val="32"/>
        </w:rPr>
        <w:t>-</w:t>
      </w:r>
      <w:r w:rsidRPr="00661D88">
        <w:rPr>
          <w:sz w:val="32"/>
          <w:szCs w:val="32"/>
        </w:rPr>
        <w:t>бе</w:t>
      </w:r>
      <w:proofErr w:type="spellEnd"/>
      <w:r w:rsidRPr="00661D88">
        <w:rPr>
          <w:sz w:val="32"/>
          <w:szCs w:val="32"/>
        </w:rPr>
        <w:t xml:space="preserve"> по призыву.</w:t>
      </w:r>
    </w:p>
    <w:p w:rsidR="00C873E6" w:rsidRPr="00A5654D" w:rsidRDefault="00C873E6" w:rsidP="00C873E6">
      <w:pPr>
        <w:widowControl/>
        <w:numPr>
          <w:ilvl w:val="0"/>
          <w:numId w:val="5"/>
        </w:numPr>
        <w:spacing w:line="247" w:lineRule="auto"/>
        <w:ind w:left="0" w:firstLine="720"/>
        <w:jc w:val="both"/>
        <w:rPr>
          <w:sz w:val="32"/>
          <w:szCs w:val="32"/>
        </w:rPr>
      </w:pPr>
      <w:r w:rsidRPr="00A5654D">
        <w:rPr>
          <w:sz w:val="32"/>
          <w:szCs w:val="32"/>
        </w:rPr>
        <w:t xml:space="preserve">В </w:t>
      </w:r>
      <w:r>
        <w:rPr>
          <w:sz w:val="32"/>
          <w:szCs w:val="32"/>
        </w:rPr>
        <w:t>выслугу лет</w:t>
      </w:r>
      <w:r w:rsidRPr="00A5654D">
        <w:rPr>
          <w:sz w:val="32"/>
          <w:szCs w:val="32"/>
        </w:rPr>
        <w:t>, исчисленн</w:t>
      </w:r>
      <w:r>
        <w:rPr>
          <w:sz w:val="32"/>
          <w:szCs w:val="32"/>
        </w:rPr>
        <w:t>ую</w:t>
      </w:r>
      <w:r w:rsidRPr="00A5654D">
        <w:rPr>
          <w:sz w:val="32"/>
          <w:szCs w:val="32"/>
        </w:rPr>
        <w:t xml:space="preserve"> в соответствии с пунктами </w:t>
      </w:r>
      <w:r w:rsidRPr="004F65BF">
        <w:rPr>
          <w:sz w:val="32"/>
          <w:szCs w:val="32"/>
        </w:rPr>
        <w:t>37–41</w:t>
      </w:r>
      <w:r>
        <w:rPr>
          <w:sz w:val="32"/>
          <w:szCs w:val="32"/>
        </w:rPr>
        <w:t xml:space="preserve"> настоящего Положения</w:t>
      </w:r>
      <w:r w:rsidRPr="00CA4850">
        <w:rPr>
          <w:sz w:val="32"/>
          <w:szCs w:val="32"/>
        </w:rPr>
        <w:t>,</w:t>
      </w:r>
      <w:r w:rsidRPr="00A5654D">
        <w:rPr>
          <w:sz w:val="32"/>
          <w:szCs w:val="32"/>
        </w:rPr>
        <w:t xml:space="preserve"> включается также период </w:t>
      </w:r>
      <w:proofErr w:type="spellStart"/>
      <w:r w:rsidRPr="00A5654D">
        <w:rPr>
          <w:sz w:val="32"/>
          <w:szCs w:val="32"/>
        </w:rPr>
        <w:t>выпол</w:t>
      </w:r>
      <w:r>
        <w:rPr>
          <w:sz w:val="32"/>
          <w:szCs w:val="32"/>
        </w:rPr>
        <w:t>-</w:t>
      </w:r>
      <w:r w:rsidRPr="00A5654D">
        <w:rPr>
          <w:sz w:val="32"/>
          <w:szCs w:val="32"/>
        </w:rPr>
        <w:t>нения</w:t>
      </w:r>
      <w:proofErr w:type="spellEnd"/>
      <w:r w:rsidRPr="00A5654D">
        <w:rPr>
          <w:sz w:val="32"/>
          <w:szCs w:val="32"/>
        </w:rPr>
        <w:t xml:space="preserve"> полномочий</w:t>
      </w:r>
      <w:r>
        <w:rPr>
          <w:sz w:val="32"/>
          <w:szCs w:val="32"/>
        </w:rPr>
        <w:t xml:space="preserve"> члена Совета Федерации и</w:t>
      </w:r>
      <w:r w:rsidRPr="00A5654D">
        <w:rPr>
          <w:sz w:val="32"/>
          <w:szCs w:val="32"/>
        </w:rPr>
        <w:t xml:space="preserve"> депутат</w:t>
      </w:r>
      <w:r>
        <w:rPr>
          <w:sz w:val="32"/>
          <w:szCs w:val="32"/>
        </w:rPr>
        <w:t>а Государственной Думы</w:t>
      </w:r>
      <w:r w:rsidRPr="00A5654D">
        <w:rPr>
          <w:sz w:val="32"/>
          <w:szCs w:val="32"/>
        </w:rPr>
        <w:t xml:space="preserve"> Федерального Собрания Российской Федерации, работавши</w:t>
      </w:r>
      <w:r>
        <w:rPr>
          <w:sz w:val="32"/>
          <w:szCs w:val="32"/>
        </w:rPr>
        <w:t>х</w:t>
      </w:r>
      <w:r w:rsidRPr="00A5654D">
        <w:rPr>
          <w:sz w:val="32"/>
          <w:szCs w:val="32"/>
        </w:rPr>
        <w:t xml:space="preserve"> на профессиональной постоянной основе, при условии поступления </w:t>
      </w:r>
      <w:r>
        <w:rPr>
          <w:sz w:val="32"/>
          <w:szCs w:val="32"/>
        </w:rPr>
        <w:t>их</w:t>
      </w:r>
      <w:r w:rsidRPr="00A5654D">
        <w:rPr>
          <w:sz w:val="32"/>
          <w:szCs w:val="32"/>
        </w:rPr>
        <w:t xml:space="preserve"> на работу непосредственно </w:t>
      </w:r>
      <w:r>
        <w:rPr>
          <w:sz w:val="32"/>
          <w:szCs w:val="32"/>
        </w:rPr>
        <w:t xml:space="preserve">в </w:t>
      </w:r>
      <w:r w:rsidRPr="0054522B">
        <w:rPr>
          <w:sz w:val="32"/>
          <w:szCs w:val="32"/>
        </w:rPr>
        <w:t>воинск</w:t>
      </w:r>
      <w:r>
        <w:rPr>
          <w:sz w:val="32"/>
          <w:szCs w:val="32"/>
        </w:rPr>
        <w:t>ую</w:t>
      </w:r>
      <w:r w:rsidRPr="0054522B">
        <w:rPr>
          <w:sz w:val="32"/>
          <w:szCs w:val="32"/>
        </w:rPr>
        <w:t xml:space="preserve"> част</w:t>
      </w:r>
      <w:r>
        <w:rPr>
          <w:sz w:val="32"/>
          <w:szCs w:val="32"/>
        </w:rPr>
        <w:t>ь</w:t>
      </w:r>
      <w:r w:rsidRPr="0054522B">
        <w:rPr>
          <w:sz w:val="32"/>
          <w:szCs w:val="32"/>
        </w:rPr>
        <w:t xml:space="preserve"> </w:t>
      </w:r>
      <w:r>
        <w:rPr>
          <w:sz w:val="32"/>
          <w:szCs w:val="32"/>
        </w:rPr>
        <w:t>или</w:t>
      </w:r>
      <w:r w:rsidRPr="0054522B">
        <w:rPr>
          <w:sz w:val="32"/>
          <w:szCs w:val="32"/>
        </w:rPr>
        <w:t xml:space="preserve"> </w:t>
      </w:r>
      <w:r>
        <w:rPr>
          <w:sz w:val="32"/>
          <w:szCs w:val="32"/>
        </w:rPr>
        <w:t>организацию</w:t>
      </w:r>
      <w:r w:rsidRPr="00A5654D">
        <w:rPr>
          <w:sz w:val="32"/>
          <w:szCs w:val="32"/>
        </w:rPr>
        <w:t>.</w:t>
      </w:r>
    </w:p>
    <w:p w:rsidR="00C873E6" w:rsidRPr="00A5654D" w:rsidRDefault="00C873E6" w:rsidP="00C873E6">
      <w:pPr>
        <w:widowControl/>
        <w:numPr>
          <w:ilvl w:val="0"/>
          <w:numId w:val="5"/>
        </w:numPr>
        <w:ind w:left="0" w:firstLine="720"/>
        <w:jc w:val="both"/>
        <w:rPr>
          <w:sz w:val="32"/>
          <w:szCs w:val="32"/>
        </w:rPr>
      </w:pPr>
      <w:r w:rsidRPr="00A5654D">
        <w:rPr>
          <w:sz w:val="32"/>
          <w:szCs w:val="32"/>
        </w:rPr>
        <w:t xml:space="preserve"> В </w:t>
      </w:r>
      <w:r>
        <w:rPr>
          <w:sz w:val="32"/>
          <w:szCs w:val="32"/>
        </w:rPr>
        <w:t>выслугу</w:t>
      </w:r>
      <w:r w:rsidRPr="00A5654D">
        <w:rPr>
          <w:sz w:val="32"/>
          <w:szCs w:val="32"/>
        </w:rPr>
        <w:t xml:space="preserve"> </w:t>
      </w:r>
      <w:r>
        <w:rPr>
          <w:sz w:val="32"/>
          <w:szCs w:val="32"/>
        </w:rPr>
        <w:t>лет</w:t>
      </w:r>
      <w:r w:rsidRPr="00A5654D">
        <w:rPr>
          <w:sz w:val="32"/>
          <w:szCs w:val="32"/>
        </w:rPr>
        <w:t>, дающ</w:t>
      </w:r>
      <w:r>
        <w:rPr>
          <w:sz w:val="32"/>
          <w:szCs w:val="32"/>
        </w:rPr>
        <w:t>ую</w:t>
      </w:r>
      <w:r w:rsidRPr="00A5654D">
        <w:rPr>
          <w:sz w:val="32"/>
          <w:szCs w:val="32"/>
        </w:rPr>
        <w:t xml:space="preserve"> гражданскому персоналу право на получение процентной надбавки, не включаются:</w:t>
      </w:r>
    </w:p>
    <w:p w:rsidR="00C873E6" w:rsidRPr="00A5654D" w:rsidRDefault="00C873E6" w:rsidP="00C873E6">
      <w:pPr>
        <w:ind w:firstLine="720"/>
        <w:jc w:val="both"/>
        <w:rPr>
          <w:sz w:val="32"/>
          <w:szCs w:val="32"/>
        </w:rPr>
      </w:pPr>
      <w:r w:rsidRPr="00A5654D">
        <w:rPr>
          <w:sz w:val="32"/>
          <w:szCs w:val="32"/>
        </w:rPr>
        <w:lastRenderedPageBreak/>
        <w:t>периоды отбывания исправительных работ (в том числе по месту работы без лишения свободы) и административного ареста;</w:t>
      </w:r>
    </w:p>
    <w:p w:rsidR="00C873E6" w:rsidRPr="00A5654D" w:rsidRDefault="00C873E6" w:rsidP="00C873E6">
      <w:pPr>
        <w:ind w:firstLine="720"/>
        <w:jc w:val="both"/>
        <w:rPr>
          <w:sz w:val="32"/>
          <w:szCs w:val="32"/>
        </w:rPr>
      </w:pPr>
      <w:r w:rsidRPr="00A5654D">
        <w:rPr>
          <w:sz w:val="32"/>
          <w:szCs w:val="32"/>
        </w:rPr>
        <w:t xml:space="preserve">период работы в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r w:rsidRPr="001F2BC2">
        <w:rPr>
          <w:sz w:val="32"/>
          <w:szCs w:val="32"/>
        </w:rPr>
        <w:t xml:space="preserve"> </w:t>
      </w:r>
      <w:proofErr w:type="spellStart"/>
      <w:r>
        <w:rPr>
          <w:sz w:val="32"/>
          <w:szCs w:val="32"/>
        </w:rPr>
        <w:t>Вооружен-ных</w:t>
      </w:r>
      <w:proofErr w:type="spellEnd"/>
      <w:r>
        <w:rPr>
          <w:sz w:val="32"/>
          <w:szCs w:val="32"/>
        </w:rPr>
        <w:t xml:space="preserve"> Сил,</w:t>
      </w:r>
      <w:r w:rsidRPr="00A5654D">
        <w:rPr>
          <w:sz w:val="32"/>
          <w:szCs w:val="32"/>
        </w:rPr>
        <w:t xml:space="preserve"> министерств и ведомств</w:t>
      </w:r>
      <w:r>
        <w:rPr>
          <w:sz w:val="32"/>
          <w:szCs w:val="32"/>
        </w:rPr>
        <w:t xml:space="preserve"> СССР, федеральных органах исполнительной власти</w:t>
      </w:r>
      <w:r w:rsidRPr="00A5654D">
        <w:rPr>
          <w:sz w:val="32"/>
          <w:szCs w:val="32"/>
        </w:rPr>
        <w:t xml:space="preserve"> Российской Федерации, в которых законодательством предусмотрена либо была предусмотрена военная служба</w:t>
      </w:r>
      <w:r>
        <w:rPr>
          <w:sz w:val="32"/>
          <w:szCs w:val="32"/>
        </w:rPr>
        <w:t xml:space="preserve"> и</w:t>
      </w:r>
      <w:r w:rsidRPr="00A5654D">
        <w:rPr>
          <w:sz w:val="32"/>
          <w:szCs w:val="32"/>
        </w:rPr>
        <w:t xml:space="preserve"> из которых работник был уволен по основаниям, указанным в пунктах 5–11 статьи 81 Трудового кодекса Российской Федерации, а также при увольнении за другие виновные действия, за которые законодательством предусмотрено увольнение с работы;</w:t>
      </w:r>
    </w:p>
    <w:p w:rsidR="00C873E6" w:rsidRDefault="00C873E6" w:rsidP="00C873E6">
      <w:pPr>
        <w:spacing w:line="235" w:lineRule="auto"/>
        <w:ind w:firstLine="720"/>
        <w:jc w:val="both"/>
        <w:rPr>
          <w:sz w:val="32"/>
          <w:szCs w:val="32"/>
        </w:rPr>
      </w:pPr>
      <w:r w:rsidRPr="00A5654D">
        <w:rPr>
          <w:sz w:val="32"/>
          <w:szCs w:val="32"/>
        </w:rPr>
        <w:t xml:space="preserve">периоды военной службы в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r w:rsidRPr="00A5654D">
        <w:rPr>
          <w:sz w:val="32"/>
          <w:szCs w:val="32"/>
        </w:rPr>
        <w:t xml:space="preserve">, из которых военнослужащий был уволен по основаниям, </w:t>
      </w:r>
      <w:proofErr w:type="spellStart"/>
      <w:r w:rsidRPr="003C4F17">
        <w:rPr>
          <w:sz w:val="32"/>
          <w:szCs w:val="32"/>
        </w:rPr>
        <w:t>указан</w:t>
      </w:r>
      <w:r>
        <w:rPr>
          <w:sz w:val="32"/>
          <w:szCs w:val="32"/>
        </w:rPr>
        <w:t>-</w:t>
      </w:r>
      <w:r w:rsidRPr="003C4F17">
        <w:rPr>
          <w:sz w:val="32"/>
          <w:szCs w:val="32"/>
        </w:rPr>
        <w:t>ным</w:t>
      </w:r>
      <w:proofErr w:type="spellEnd"/>
      <w:r w:rsidRPr="003C4F17">
        <w:rPr>
          <w:sz w:val="32"/>
          <w:szCs w:val="32"/>
        </w:rPr>
        <w:t xml:space="preserve"> в подпунктах «</w:t>
      </w:r>
      <w:proofErr w:type="spellStart"/>
      <w:r w:rsidRPr="003C4F17">
        <w:rPr>
          <w:sz w:val="32"/>
          <w:szCs w:val="32"/>
        </w:rPr>
        <w:t>д</w:t>
      </w:r>
      <w:proofErr w:type="spellEnd"/>
      <w:r w:rsidRPr="003C4F17">
        <w:rPr>
          <w:sz w:val="32"/>
          <w:szCs w:val="32"/>
        </w:rPr>
        <w:t>–</w:t>
      </w:r>
      <w:proofErr w:type="spellStart"/>
      <w:r w:rsidRPr="003C4F17">
        <w:rPr>
          <w:sz w:val="32"/>
          <w:szCs w:val="32"/>
        </w:rPr>
        <w:t>з</w:t>
      </w:r>
      <w:proofErr w:type="spellEnd"/>
      <w:r w:rsidRPr="003C4F17">
        <w:rPr>
          <w:sz w:val="32"/>
          <w:szCs w:val="32"/>
        </w:rPr>
        <w:t>» пункта 1 и подпункт</w:t>
      </w:r>
      <w:r>
        <w:rPr>
          <w:sz w:val="32"/>
          <w:szCs w:val="32"/>
        </w:rPr>
        <w:t>ах</w:t>
      </w:r>
      <w:r w:rsidRPr="003C4F17">
        <w:rPr>
          <w:sz w:val="32"/>
          <w:szCs w:val="32"/>
        </w:rPr>
        <w:t xml:space="preserve"> «в», «</w:t>
      </w:r>
      <w:proofErr w:type="spellStart"/>
      <w:r w:rsidRPr="003C4F17">
        <w:rPr>
          <w:sz w:val="32"/>
          <w:szCs w:val="32"/>
        </w:rPr>
        <w:t>д</w:t>
      </w:r>
      <w:proofErr w:type="spellEnd"/>
      <w:r w:rsidRPr="003C4F17">
        <w:rPr>
          <w:sz w:val="32"/>
          <w:szCs w:val="32"/>
        </w:rPr>
        <w:t xml:space="preserve">» пункта 2 статьи 51 Федерального закона от 28 марта </w:t>
      </w:r>
      <w:smartTag w:uri="urn:schemas-microsoft-com:office:smarttags" w:element="metricconverter">
        <w:smartTagPr>
          <w:attr w:name="ProductID" w:val="1998 г"/>
        </w:smartTagPr>
        <w:r w:rsidRPr="003C4F17">
          <w:rPr>
            <w:sz w:val="32"/>
            <w:szCs w:val="32"/>
          </w:rPr>
          <w:t>1998 г</w:t>
        </w:r>
      </w:smartTag>
      <w:r w:rsidRPr="003C4F17">
        <w:rPr>
          <w:sz w:val="32"/>
          <w:szCs w:val="32"/>
        </w:rPr>
        <w:t>. № 53-ФЗ «О</w:t>
      </w:r>
      <w:r>
        <w:rPr>
          <w:sz w:val="32"/>
          <w:szCs w:val="32"/>
        </w:rPr>
        <w:t> </w:t>
      </w:r>
      <w:r w:rsidRPr="003C4F17">
        <w:rPr>
          <w:sz w:val="32"/>
          <w:szCs w:val="32"/>
        </w:rPr>
        <w:t xml:space="preserve">воинской обязанности и военной службе» (Собрание </w:t>
      </w:r>
      <w:proofErr w:type="spellStart"/>
      <w:r w:rsidRPr="003C4F17">
        <w:rPr>
          <w:sz w:val="32"/>
          <w:szCs w:val="32"/>
        </w:rPr>
        <w:t>законода</w:t>
      </w:r>
      <w:r>
        <w:rPr>
          <w:sz w:val="32"/>
          <w:szCs w:val="32"/>
        </w:rPr>
        <w:t>-</w:t>
      </w:r>
      <w:r w:rsidRPr="003C4F17">
        <w:rPr>
          <w:sz w:val="32"/>
          <w:szCs w:val="32"/>
        </w:rPr>
        <w:t>тельства</w:t>
      </w:r>
      <w:proofErr w:type="spellEnd"/>
      <w:r w:rsidRPr="003C4F17">
        <w:rPr>
          <w:sz w:val="32"/>
          <w:szCs w:val="32"/>
        </w:rPr>
        <w:t xml:space="preserve"> Российской Федерации, 1998, № 13, ст. 1475; №</w:t>
      </w:r>
      <w:r>
        <w:rPr>
          <w:sz w:val="32"/>
          <w:szCs w:val="32"/>
        </w:rPr>
        <w:t> </w:t>
      </w:r>
      <w:r w:rsidRPr="003C4F17">
        <w:rPr>
          <w:sz w:val="32"/>
          <w:szCs w:val="32"/>
        </w:rPr>
        <w:t>30, ст.</w:t>
      </w:r>
      <w:r>
        <w:rPr>
          <w:sz w:val="32"/>
          <w:szCs w:val="32"/>
        </w:rPr>
        <w:t> </w:t>
      </w:r>
      <w:r w:rsidRPr="003C4F17">
        <w:rPr>
          <w:sz w:val="32"/>
          <w:szCs w:val="32"/>
        </w:rPr>
        <w:t>3613; 2000, № 33, ст. 3348; № 46, ст. 4537; 2001, № 7, ст.</w:t>
      </w:r>
      <w:r>
        <w:rPr>
          <w:sz w:val="32"/>
          <w:szCs w:val="32"/>
        </w:rPr>
        <w:t> </w:t>
      </w:r>
      <w:r w:rsidRPr="003C4F17">
        <w:rPr>
          <w:sz w:val="32"/>
          <w:szCs w:val="32"/>
        </w:rPr>
        <w:t>620</w:t>
      </w:r>
      <w:r>
        <w:rPr>
          <w:sz w:val="32"/>
          <w:szCs w:val="32"/>
        </w:rPr>
        <w:t>,</w:t>
      </w:r>
      <w:r w:rsidRPr="003C4F17">
        <w:rPr>
          <w:sz w:val="32"/>
          <w:szCs w:val="32"/>
        </w:rPr>
        <w:t xml:space="preserve"> 621; № 30, ст. 3061; 2002, № 7, ст. 631; № 21, ст. 1919; № 26, ст.</w:t>
      </w:r>
      <w:r>
        <w:rPr>
          <w:sz w:val="32"/>
          <w:szCs w:val="32"/>
        </w:rPr>
        <w:t> </w:t>
      </w:r>
      <w:r w:rsidRPr="003C4F17">
        <w:rPr>
          <w:sz w:val="32"/>
          <w:szCs w:val="32"/>
        </w:rPr>
        <w:t>2521; № 30, ст. 3029</w:t>
      </w:r>
      <w:r>
        <w:rPr>
          <w:sz w:val="32"/>
          <w:szCs w:val="32"/>
        </w:rPr>
        <w:t>,</w:t>
      </w:r>
      <w:r w:rsidRPr="003C4F17">
        <w:rPr>
          <w:sz w:val="32"/>
          <w:szCs w:val="32"/>
        </w:rPr>
        <w:t xml:space="preserve"> 3030</w:t>
      </w:r>
      <w:r>
        <w:rPr>
          <w:sz w:val="32"/>
          <w:szCs w:val="32"/>
        </w:rPr>
        <w:t>,</w:t>
      </w:r>
      <w:r w:rsidRPr="003C4F17">
        <w:rPr>
          <w:sz w:val="32"/>
          <w:szCs w:val="32"/>
        </w:rPr>
        <w:t xml:space="preserve"> 3033; 2003, № 1, ст. 1; № 8, ст. 709; №</w:t>
      </w:r>
      <w:r>
        <w:rPr>
          <w:sz w:val="32"/>
          <w:szCs w:val="32"/>
        </w:rPr>
        <w:t> </w:t>
      </w:r>
      <w:r w:rsidRPr="003C4F17">
        <w:rPr>
          <w:sz w:val="32"/>
          <w:szCs w:val="32"/>
        </w:rPr>
        <w:t xml:space="preserve">27 (ч. </w:t>
      </w:r>
      <w:r w:rsidRPr="003C4F17">
        <w:rPr>
          <w:sz w:val="32"/>
          <w:szCs w:val="32"/>
          <w:lang w:val="en-US"/>
        </w:rPr>
        <w:t>I</w:t>
      </w:r>
      <w:r w:rsidRPr="003C4F17">
        <w:rPr>
          <w:sz w:val="32"/>
          <w:szCs w:val="32"/>
        </w:rPr>
        <w:t xml:space="preserve">), ст. 2700; № 46 (ч. </w:t>
      </w:r>
      <w:r w:rsidRPr="003C4F17">
        <w:rPr>
          <w:sz w:val="32"/>
          <w:szCs w:val="32"/>
          <w:lang w:val="en-US"/>
        </w:rPr>
        <w:t>I</w:t>
      </w:r>
      <w:r w:rsidRPr="003C4F17">
        <w:rPr>
          <w:sz w:val="32"/>
          <w:szCs w:val="32"/>
        </w:rPr>
        <w:t xml:space="preserve">), ст. 4437; № 52 (ч. </w:t>
      </w:r>
      <w:r w:rsidRPr="003C4F17">
        <w:rPr>
          <w:sz w:val="32"/>
          <w:szCs w:val="32"/>
          <w:lang w:val="en-US"/>
        </w:rPr>
        <w:t>I</w:t>
      </w:r>
      <w:r w:rsidRPr="003C4F17">
        <w:rPr>
          <w:sz w:val="32"/>
          <w:szCs w:val="32"/>
        </w:rPr>
        <w:t xml:space="preserve">), ст. 5038; 2004, № 8, ст. 600; № 17, ст. 1587; № 18, ст. 1687; № 25, ст. 2484; № 27, ст. 2711; № 35, ст. 3607; № 49, ст. 4848; 2005, № 10, ст. 763; № 14, ст. 1212; № 27, ст. 2716; № 29, ст. 2907; № 30 (ч. </w:t>
      </w:r>
      <w:r w:rsidRPr="003C4F17">
        <w:rPr>
          <w:sz w:val="32"/>
          <w:szCs w:val="32"/>
          <w:lang w:val="en-US"/>
        </w:rPr>
        <w:t>I</w:t>
      </w:r>
      <w:r w:rsidRPr="003C4F17">
        <w:rPr>
          <w:sz w:val="32"/>
          <w:szCs w:val="32"/>
        </w:rPr>
        <w:t>), ст. 3110</w:t>
      </w:r>
      <w:r>
        <w:rPr>
          <w:sz w:val="32"/>
          <w:szCs w:val="32"/>
        </w:rPr>
        <w:t>,</w:t>
      </w:r>
      <w:r w:rsidRPr="003C4F17">
        <w:rPr>
          <w:sz w:val="32"/>
          <w:szCs w:val="32"/>
        </w:rPr>
        <w:t xml:space="preserve"> 3111; № 40, ст. 3987; № 43, ст. 4349; № 49, ст. 5127; 2006, № 1, ст. 10</w:t>
      </w:r>
      <w:r>
        <w:rPr>
          <w:sz w:val="32"/>
          <w:szCs w:val="32"/>
        </w:rPr>
        <w:t>,</w:t>
      </w:r>
      <w:r w:rsidRPr="003C4F17">
        <w:rPr>
          <w:sz w:val="32"/>
          <w:szCs w:val="32"/>
        </w:rPr>
        <w:t xml:space="preserve"> 22; № 11, ст. 1148; № 19, ст. 2062; № 28, ст. 2974; № 29, ст. 3121</w:t>
      </w:r>
      <w:r>
        <w:rPr>
          <w:sz w:val="32"/>
          <w:szCs w:val="32"/>
        </w:rPr>
        <w:t>,</w:t>
      </w:r>
      <w:r w:rsidRPr="003C4F17">
        <w:rPr>
          <w:sz w:val="32"/>
          <w:szCs w:val="32"/>
        </w:rPr>
        <w:t xml:space="preserve"> 3123; № 41, ст. 4206;</w:t>
      </w:r>
      <w:r>
        <w:rPr>
          <w:sz w:val="32"/>
          <w:szCs w:val="32"/>
        </w:rPr>
        <w:t xml:space="preserve"> </w:t>
      </w:r>
      <w:r w:rsidRPr="003C4F17">
        <w:rPr>
          <w:sz w:val="32"/>
          <w:szCs w:val="32"/>
        </w:rPr>
        <w:t>№ 44, ст. 4534; № 50, ст. 5281; 2007, № 2, ст. 362; №</w:t>
      </w:r>
      <w:r>
        <w:rPr>
          <w:sz w:val="32"/>
          <w:szCs w:val="32"/>
        </w:rPr>
        <w:t> </w:t>
      </w:r>
      <w:r w:rsidRPr="003C4F17">
        <w:rPr>
          <w:sz w:val="32"/>
          <w:szCs w:val="32"/>
        </w:rPr>
        <w:t>16, ст. 1830; № 31, ст. 4011; № 45,</w:t>
      </w:r>
      <w:r>
        <w:rPr>
          <w:sz w:val="32"/>
          <w:szCs w:val="32"/>
        </w:rPr>
        <w:t xml:space="preserve"> </w:t>
      </w:r>
      <w:r w:rsidRPr="003C4F17">
        <w:rPr>
          <w:sz w:val="32"/>
          <w:szCs w:val="32"/>
        </w:rPr>
        <w:t>ст. 5418; № 49, ст. 6070</w:t>
      </w:r>
      <w:r>
        <w:rPr>
          <w:sz w:val="32"/>
          <w:szCs w:val="32"/>
        </w:rPr>
        <w:t>,</w:t>
      </w:r>
      <w:r w:rsidRPr="003C4F17">
        <w:rPr>
          <w:sz w:val="32"/>
          <w:szCs w:val="32"/>
        </w:rPr>
        <w:t xml:space="preserve"> 6074; № 50, ст. 6241</w:t>
      </w:r>
      <w:r>
        <w:rPr>
          <w:sz w:val="32"/>
          <w:szCs w:val="32"/>
        </w:rPr>
        <w:t xml:space="preserve">; 2008, № 30 (ч. </w:t>
      </w:r>
      <w:r>
        <w:rPr>
          <w:sz w:val="32"/>
          <w:szCs w:val="32"/>
          <w:lang w:val="en-US"/>
        </w:rPr>
        <w:t>II</w:t>
      </w:r>
      <w:r>
        <w:rPr>
          <w:sz w:val="32"/>
          <w:szCs w:val="32"/>
        </w:rPr>
        <w:t>), ст. 3616; № 49, ст. 5746; № 52 (ч. </w:t>
      </w:r>
      <w:r>
        <w:rPr>
          <w:sz w:val="32"/>
          <w:szCs w:val="32"/>
          <w:lang w:val="en-US"/>
        </w:rPr>
        <w:t>I</w:t>
      </w:r>
      <w:r>
        <w:rPr>
          <w:sz w:val="32"/>
          <w:szCs w:val="32"/>
        </w:rPr>
        <w:t xml:space="preserve">), ст. 6235; 2009, № 7, ст. 769; № 18 (ч. </w:t>
      </w:r>
      <w:r>
        <w:rPr>
          <w:sz w:val="32"/>
          <w:szCs w:val="32"/>
          <w:lang w:val="en-US"/>
        </w:rPr>
        <w:t>I</w:t>
      </w:r>
      <w:r>
        <w:rPr>
          <w:sz w:val="32"/>
          <w:szCs w:val="32"/>
        </w:rPr>
        <w:t xml:space="preserve">), ст. 2149; № 23, ст. 2765; № 26, ст. 3124; № 48, ст. 5735, 5736; № 51, ст. 6149; № 52 (ч. </w:t>
      </w:r>
      <w:r>
        <w:rPr>
          <w:sz w:val="32"/>
          <w:szCs w:val="32"/>
          <w:lang w:val="en-US"/>
        </w:rPr>
        <w:t>I</w:t>
      </w:r>
      <w:r>
        <w:rPr>
          <w:sz w:val="32"/>
          <w:szCs w:val="32"/>
        </w:rPr>
        <w:t xml:space="preserve">), ст. 6404; 2010, № 11, ст. 1167, 1176, 1177; № 31, ст. 4192; № 49, ст. 6415; 2011, № 1, ст. 16; № 27, ст. 3878; № 30 (ч. </w:t>
      </w:r>
      <w:r>
        <w:rPr>
          <w:sz w:val="32"/>
          <w:szCs w:val="32"/>
          <w:lang w:val="en-US"/>
        </w:rPr>
        <w:t>I</w:t>
      </w:r>
      <w:r>
        <w:rPr>
          <w:sz w:val="32"/>
          <w:szCs w:val="32"/>
        </w:rPr>
        <w:t xml:space="preserve">), ст. 4589; № 48, ст. 6730; № 49 (ч. </w:t>
      </w:r>
      <w:r>
        <w:rPr>
          <w:sz w:val="32"/>
          <w:szCs w:val="32"/>
          <w:lang w:val="en-US"/>
        </w:rPr>
        <w:t>I</w:t>
      </w:r>
      <w:r>
        <w:rPr>
          <w:sz w:val="32"/>
          <w:szCs w:val="32"/>
        </w:rPr>
        <w:t xml:space="preserve">), ст. 7021; № 49 (ч. </w:t>
      </w:r>
      <w:r>
        <w:rPr>
          <w:sz w:val="32"/>
          <w:szCs w:val="32"/>
          <w:lang w:val="en-US"/>
        </w:rPr>
        <w:t>V</w:t>
      </w:r>
      <w:r>
        <w:rPr>
          <w:sz w:val="32"/>
          <w:szCs w:val="32"/>
        </w:rPr>
        <w:t xml:space="preserve">), ст. 7053, 7054; № 50, ст. 7366; 2012, № 50 (ч. </w:t>
      </w:r>
      <w:r>
        <w:rPr>
          <w:sz w:val="32"/>
          <w:szCs w:val="32"/>
          <w:lang w:val="en-US"/>
        </w:rPr>
        <w:t>IV</w:t>
      </w:r>
      <w:r>
        <w:rPr>
          <w:sz w:val="32"/>
          <w:szCs w:val="32"/>
        </w:rPr>
        <w:t>), ст. 6954; № 53 (ч. </w:t>
      </w:r>
      <w:r>
        <w:rPr>
          <w:sz w:val="32"/>
          <w:szCs w:val="32"/>
          <w:lang w:val="en-US"/>
        </w:rPr>
        <w:t>I</w:t>
      </w:r>
      <w:r>
        <w:rPr>
          <w:sz w:val="32"/>
          <w:szCs w:val="32"/>
        </w:rPr>
        <w:t>), ст. 7613; 2013, № 9, ст. 870; № 19, ст. 2329, 2331; № 23, ст. 2869; № 27, ст. 3477; № 48, ст. 6165</w:t>
      </w:r>
      <w:r w:rsidRPr="003C4F17">
        <w:rPr>
          <w:sz w:val="32"/>
          <w:szCs w:val="32"/>
        </w:rPr>
        <w:t>)</w:t>
      </w:r>
      <w:r>
        <w:rPr>
          <w:sz w:val="32"/>
          <w:szCs w:val="32"/>
        </w:rPr>
        <w:t>;</w:t>
      </w:r>
    </w:p>
    <w:p w:rsidR="00C873E6" w:rsidRPr="00654B42" w:rsidRDefault="00C873E6" w:rsidP="00C873E6">
      <w:pPr>
        <w:spacing w:line="235" w:lineRule="auto"/>
        <w:ind w:firstLine="720"/>
        <w:jc w:val="both"/>
        <w:rPr>
          <w:sz w:val="32"/>
          <w:szCs w:val="32"/>
        </w:rPr>
      </w:pPr>
      <w:r w:rsidRPr="00654B42">
        <w:rPr>
          <w:sz w:val="32"/>
          <w:szCs w:val="32"/>
        </w:rPr>
        <w:t xml:space="preserve">периоды работы в организациях министерств и ведомств, не поименованных в пункте </w:t>
      </w:r>
      <w:r w:rsidRPr="002766A8">
        <w:rPr>
          <w:sz w:val="32"/>
          <w:szCs w:val="32"/>
        </w:rPr>
        <w:t>38</w:t>
      </w:r>
      <w:r>
        <w:rPr>
          <w:sz w:val="32"/>
          <w:szCs w:val="32"/>
        </w:rPr>
        <w:t xml:space="preserve"> настоящего Положения.</w:t>
      </w:r>
    </w:p>
    <w:p w:rsidR="00C873E6" w:rsidRPr="00A5654D" w:rsidRDefault="00C873E6" w:rsidP="00C873E6">
      <w:pPr>
        <w:widowControl/>
        <w:numPr>
          <w:ilvl w:val="0"/>
          <w:numId w:val="5"/>
        </w:numPr>
        <w:spacing w:line="235" w:lineRule="auto"/>
        <w:ind w:left="0" w:firstLine="720"/>
        <w:jc w:val="both"/>
        <w:rPr>
          <w:sz w:val="32"/>
          <w:szCs w:val="32"/>
        </w:rPr>
      </w:pPr>
      <w:r w:rsidRPr="00A5654D">
        <w:rPr>
          <w:sz w:val="32"/>
          <w:szCs w:val="32"/>
        </w:rPr>
        <w:t xml:space="preserve">Для определения </w:t>
      </w:r>
      <w:r>
        <w:rPr>
          <w:sz w:val="32"/>
          <w:szCs w:val="32"/>
        </w:rPr>
        <w:t>выслуги лет</w:t>
      </w:r>
      <w:r w:rsidRPr="00A5654D">
        <w:rPr>
          <w:sz w:val="32"/>
          <w:szCs w:val="32"/>
        </w:rPr>
        <w:t xml:space="preserve"> в </w:t>
      </w:r>
      <w:r>
        <w:rPr>
          <w:sz w:val="32"/>
          <w:szCs w:val="32"/>
        </w:rPr>
        <w:t>воинских частях</w:t>
      </w:r>
      <w:r w:rsidRPr="0054522B">
        <w:rPr>
          <w:sz w:val="32"/>
          <w:szCs w:val="32"/>
        </w:rPr>
        <w:t xml:space="preserve"> и</w:t>
      </w:r>
      <w:r>
        <w:rPr>
          <w:sz w:val="32"/>
          <w:szCs w:val="32"/>
        </w:rPr>
        <w:t xml:space="preserve"> </w:t>
      </w:r>
      <w:r w:rsidRPr="0054522B">
        <w:rPr>
          <w:sz w:val="32"/>
          <w:szCs w:val="32"/>
        </w:rPr>
        <w:t>организаци</w:t>
      </w:r>
      <w:r>
        <w:rPr>
          <w:sz w:val="32"/>
          <w:szCs w:val="32"/>
        </w:rPr>
        <w:t>ях</w:t>
      </w:r>
      <w:r w:rsidRPr="00A5654D">
        <w:rPr>
          <w:sz w:val="32"/>
          <w:szCs w:val="32"/>
        </w:rPr>
        <w:t xml:space="preserve">, </w:t>
      </w:r>
      <w:r>
        <w:rPr>
          <w:sz w:val="32"/>
          <w:szCs w:val="32"/>
        </w:rPr>
        <w:t>руководители</w:t>
      </w:r>
      <w:r w:rsidRPr="00A5654D">
        <w:rPr>
          <w:sz w:val="32"/>
          <w:szCs w:val="32"/>
        </w:rPr>
        <w:t xml:space="preserve"> которых имеют право приема на </w:t>
      </w:r>
      <w:r w:rsidRPr="00A5654D">
        <w:rPr>
          <w:sz w:val="32"/>
          <w:szCs w:val="32"/>
        </w:rPr>
        <w:lastRenderedPageBreak/>
        <w:t xml:space="preserve">работу и увольнения с работы гражданского персонала, приказами </w:t>
      </w:r>
      <w:r>
        <w:rPr>
          <w:sz w:val="32"/>
          <w:szCs w:val="32"/>
        </w:rPr>
        <w:t>руководителей</w:t>
      </w:r>
      <w:r w:rsidRPr="00A5654D">
        <w:rPr>
          <w:sz w:val="32"/>
          <w:szCs w:val="32"/>
        </w:rPr>
        <w:t xml:space="preserve"> создаются комиссии.</w:t>
      </w:r>
    </w:p>
    <w:p w:rsidR="00C873E6" w:rsidRPr="00A5654D" w:rsidRDefault="00C873E6" w:rsidP="00C873E6">
      <w:pPr>
        <w:widowControl/>
        <w:numPr>
          <w:ilvl w:val="0"/>
          <w:numId w:val="5"/>
        </w:numPr>
        <w:spacing w:line="235" w:lineRule="auto"/>
        <w:ind w:left="0" w:firstLine="720"/>
        <w:jc w:val="both"/>
        <w:rPr>
          <w:sz w:val="32"/>
          <w:szCs w:val="32"/>
        </w:rPr>
      </w:pPr>
      <w:r w:rsidRPr="00A5654D">
        <w:rPr>
          <w:sz w:val="32"/>
          <w:szCs w:val="32"/>
        </w:rPr>
        <w:t xml:space="preserve">Основным документом для определения </w:t>
      </w:r>
      <w:r>
        <w:rPr>
          <w:sz w:val="32"/>
          <w:szCs w:val="32"/>
        </w:rPr>
        <w:t>выслуги</w:t>
      </w:r>
      <w:r w:rsidRPr="00A5654D">
        <w:rPr>
          <w:sz w:val="32"/>
          <w:szCs w:val="32"/>
        </w:rPr>
        <w:t xml:space="preserve"> </w:t>
      </w:r>
      <w:r>
        <w:rPr>
          <w:sz w:val="32"/>
          <w:szCs w:val="32"/>
        </w:rPr>
        <w:t>лет</w:t>
      </w:r>
      <w:r w:rsidRPr="00A5654D">
        <w:rPr>
          <w:sz w:val="32"/>
          <w:szCs w:val="32"/>
        </w:rPr>
        <w:t xml:space="preserve"> является трудовая книжка, а для граждан, уволенных с военной службы в запас или отставку</w:t>
      </w:r>
      <w:r>
        <w:rPr>
          <w:sz w:val="32"/>
          <w:szCs w:val="32"/>
        </w:rPr>
        <w:t>,</w:t>
      </w:r>
      <w:r w:rsidRPr="00A5654D">
        <w:rPr>
          <w:sz w:val="32"/>
          <w:szCs w:val="32"/>
        </w:rPr>
        <w:t xml:space="preserve"> – военный билет.</w:t>
      </w:r>
    </w:p>
    <w:p w:rsidR="00C873E6" w:rsidRPr="00A5654D" w:rsidRDefault="00C873E6" w:rsidP="00C873E6">
      <w:pPr>
        <w:widowControl/>
        <w:numPr>
          <w:ilvl w:val="0"/>
          <w:numId w:val="5"/>
        </w:numPr>
        <w:spacing w:line="235" w:lineRule="auto"/>
        <w:ind w:left="0" w:firstLine="720"/>
        <w:jc w:val="both"/>
        <w:rPr>
          <w:sz w:val="32"/>
          <w:szCs w:val="32"/>
        </w:rPr>
      </w:pPr>
      <w:r w:rsidRPr="00A5654D">
        <w:rPr>
          <w:sz w:val="32"/>
          <w:szCs w:val="32"/>
        </w:rPr>
        <w:t xml:space="preserve"> </w:t>
      </w:r>
      <w:r>
        <w:rPr>
          <w:sz w:val="32"/>
          <w:szCs w:val="32"/>
        </w:rPr>
        <w:t>Если</w:t>
      </w:r>
      <w:r w:rsidRPr="00A5654D">
        <w:rPr>
          <w:sz w:val="32"/>
          <w:szCs w:val="32"/>
        </w:rPr>
        <w:t xml:space="preserve"> </w:t>
      </w:r>
      <w:r>
        <w:rPr>
          <w:sz w:val="32"/>
          <w:szCs w:val="32"/>
        </w:rPr>
        <w:t>выслуга</w:t>
      </w:r>
      <w:r w:rsidRPr="00A5654D">
        <w:rPr>
          <w:sz w:val="32"/>
          <w:szCs w:val="32"/>
        </w:rPr>
        <w:t xml:space="preserve"> </w:t>
      </w:r>
      <w:r>
        <w:rPr>
          <w:sz w:val="32"/>
          <w:szCs w:val="32"/>
        </w:rPr>
        <w:t>лет</w:t>
      </w:r>
      <w:r w:rsidRPr="00A5654D">
        <w:rPr>
          <w:sz w:val="32"/>
          <w:szCs w:val="32"/>
        </w:rPr>
        <w:t xml:space="preserve"> не подтверждается записями в трудовой книжке</w:t>
      </w:r>
      <w:r>
        <w:rPr>
          <w:sz w:val="32"/>
          <w:szCs w:val="32"/>
        </w:rPr>
        <w:t xml:space="preserve"> или</w:t>
      </w:r>
      <w:r w:rsidRPr="00A5654D">
        <w:rPr>
          <w:sz w:val="32"/>
          <w:szCs w:val="32"/>
        </w:rPr>
        <w:t xml:space="preserve"> военном билете, он</w:t>
      </w:r>
      <w:r>
        <w:rPr>
          <w:sz w:val="32"/>
          <w:szCs w:val="32"/>
        </w:rPr>
        <w:t>а</w:t>
      </w:r>
      <w:r w:rsidRPr="00A5654D">
        <w:rPr>
          <w:sz w:val="32"/>
          <w:szCs w:val="32"/>
        </w:rPr>
        <w:t xml:space="preserve"> может быть подтвержден</w:t>
      </w:r>
      <w:r>
        <w:rPr>
          <w:sz w:val="32"/>
          <w:szCs w:val="32"/>
        </w:rPr>
        <w:t>а</w:t>
      </w:r>
      <w:r w:rsidRPr="00A5654D">
        <w:rPr>
          <w:sz w:val="32"/>
          <w:szCs w:val="32"/>
        </w:rPr>
        <w:t xml:space="preserve"> другими документами, а также справками</w:t>
      </w:r>
      <w:r>
        <w:rPr>
          <w:sz w:val="32"/>
          <w:szCs w:val="32"/>
        </w:rPr>
        <w:t>, заверенными</w:t>
      </w:r>
      <w:r w:rsidRPr="00A5654D">
        <w:rPr>
          <w:sz w:val="32"/>
          <w:szCs w:val="32"/>
        </w:rPr>
        <w:t xml:space="preserve"> печат</w:t>
      </w:r>
      <w:r>
        <w:rPr>
          <w:sz w:val="32"/>
          <w:szCs w:val="32"/>
        </w:rPr>
        <w:t>ями установленного образца</w:t>
      </w:r>
      <w:r w:rsidRPr="00A5654D">
        <w:rPr>
          <w:sz w:val="32"/>
          <w:szCs w:val="32"/>
        </w:rPr>
        <w:t xml:space="preserve">. Указанные справки выдаются на основании документов по учету личного состава и документов, подтверждающих </w:t>
      </w:r>
      <w:r>
        <w:rPr>
          <w:sz w:val="32"/>
          <w:szCs w:val="32"/>
        </w:rPr>
        <w:t>выслугу</w:t>
      </w:r>
      <w:r w:rsidRPr="00A5654D">
        <w:rPr>
          <w:sz w:val="32"/>
          <w:szCs w:val="32"/>
        </w:rPr>
        <w:t xml:space="preserve"> </w:t>
      </w:r>
      <w:r>
        <w:rPr>
          <w:sz w:val="32"/>
          <w:szCs w:val="32"/>
        </w:rPr>
        <w:t>лет</w:t>
      </w:r>
      <w:r w:rsidRPr="00A5654D">
        <w:rPr>
          <w:sz w:val="32"/>
          <w:szCs w:val="32"/>
        </w:rPr>
        <w:t>.</w:t>
      </w:r>
    </w:p>
    <w:p w:rsidR="00C873E6" w:rsidRPr="00A5654D" w:rsidRDefault="00C873E6" w:rsidP="00C873E6">
      <w:pPr>
        <w:widowControl/>
        <w:numPr>
          <w:ilvl w:val="0"/>
          <w:numId w:val="5"/>
        </w:numPr>
        <w:spacing w:line="245" w:lineRule="auto"/>
        <w:ind w:left="0" w:firstLine="720"/>
        <w:jc w:val="both"/>
        <w:rPr>
          <w:sz w:val="32"/>
          <w:szCs w:val="32"/>
        </w:rPr>
      </w:pPr>
      <w:r w:rsidRPr="00A5654D">
        <w:rPr>
          <w:sz w:val="32"/>
          <w:szCs w:val="32"/>
        </w:rPr>
        <w:t xml:space="preserve">Выписка из протокола заседания </w:t>
      </w:r>
      <w:r>
        <w:rPr>
          <w:sz w:val="32"/>
          <w:szCs w:val="32"/>
        </w:rPr>
        <w:t xml:space="preserve">комиссии </w:t>
      </w:r>
      <w:r w:rsidRPr="00A5654D">
        <w:rPr>
          <w:sz w:val="32"/>
          <w:szCs w:val="32"/>
        </w:rPr>
        <w:t xml:space="preserve">с решением об установлении </w:t>
      </w:r>
      <w:r>
        <w:rPr>
          <w:sz w:val="32"/>
          <w:szCs w:val="32"/>
        </w:rPr>
        <w:t>выслуги</w:t>
      </w:r>
      <w:r w:rsidRPr="00A5654D">
        <w:rPr>
          <w:sz w:val="32"/>
          <w:szCs w:val="32"/>
        </w:rPr>
        <w:t xml:space="preserve"> </w:t>
      </w:r>
      <w:r>
        <w:rPr>
          <w:sz w:val="32"/>
          <w:szCs w:val="32"/>
        </w:rPr>
        <w:t>лет</w:t>
      </w:r>
      <w:r w:rsidRPr="00A5654D">
        <w:rPr>
          <w:sz w:val="32"/>
          <w:szCs w:val="32"/>
        </w:rPr>
        <w:t xml:space="preserve">, подписанная председателем комиссии и </w:t>
      </w:r>
      <w:r>
        <w:rPr>
          <w:sz w:val="32"/>
          <w:szCs w:val="32"/>
        </w:rPr>
        <w:t>заверенная</w:t>
      </w:r>
      <w:r w:rsidRPr="00A5654D">
        <w:rPr>
          <w:sz w:val="32"/>
          <w:szCs w:val="32"/>
        </w:rPr>
        <w:t xml:space="preserve"> печатью</w:t>
      </w:r>
      <w:r>
        <w:rPr>
          <w:sz w:val="32"/>
          <w:szCs w:val="32"/>
        </w:rPr>
        <w:t xml:space="preserve"> установленного образца</w:t>
      </w:r>
      <w:r w:rsidRPr="00A5654D">
        <w:rPr>
          <w:sz w:val="32"/>
          <w:szCs w:val="32"/>
        </w:rPr>
        <w:t xml:space="preserve"> </w:t>
      </w:r>
      <w:r>
        <w:rPr>
          <w:sz w:val="32"/>
          <w:szCs w:val="32"/>
        </w:rPr>
        <w:t>воинской части</w:t>
      </w:r>
      <w:r w:rsidRPr="0054522B">
        <w:rPr>
          <w:sz w:val="32"/>
          <w:szCs w:val="32"/>
        </w:rPr>
        <w:t xml:space="preserve"> </w:t>
      </w:r>
      <w:r>
        <w:rPr>
          <w:sz w:val="32"/>
          <w:szCs w:val="32"/>
        </w:rPr>
        <w:t>ил</w:t>
      </w:r>
      <w:r w:rsidRPr="0054522B">
        <w:rPr>
          <w:sz w:val="32"/>
          <w:szCs w:val="32"/>
        </w:rPr>
        <w:t>и</w:t>
      </w:r>
      <w:r>
        <w:rPr>
          <w:sz w:val="32"/>
          <w:szCs w:val="32"/>
        </w:rPr>
        <w:t xml:space="preserve"> </w:t>
      </w:r>
      <w:r w:rsidRPr="0054522B">
        <w:rPr>
          <w:sz w:val="32"/>
          <w:szCs w:val="32"/>
        </w:rPr>
        <w:t>организаци</w:t>
      </w:r>
      <w:r>
        <w:rPr>
          <w:sz w:val="32"/>
          <w:szCs w:val="32"/>
        </w:rPr>
        <w:t>и</w:t>
      </w:r>
      <w:r w:rsidRPr="00A5654D">
        <w:rPr>
          <w:sz w:val="32"/>
          <w:szCs w:val="32"/>
        </w:rPr>
        <w:t>, оформляется на каждого работника отдельно в двух экземплярах, из которых один передается в финансо</w:t>
      </w:r>
      <w:r>
        <w:rPr>
          <w:sz w:val="32"/>
          <w:szCs w:val="32"/>
        </w:rPr>
        <w:t>во-экономический</w:t>
      </w:r>
      <w:r w:rsidRPr="00A5654D">
        <w:rPr>
          <w:sz w:val="32"/>
          <w:szCs w:val="32"/>
        </w:rPr>
        <w:t xml:space="preserve"> орган (бухгалтерию), а второй выдается работнику на руки.</w:t>
      </w:r>
    </w:p>
    <w:p w:rsidR="00C873E6" w:rsidRDefault="00C873E6" w:rsidP="00C873E6">
      <w:pPr>
        <w:spacing w:line="245" w:lineRule="auto"/>
        <w:ind w:firstLine="709"/>
        <w:jc w:val="both"/>
        <w:rPr>
          <w:sz w:val="32"/>
          <w:szCs w:val="32"/>
        </w:rPr>
      </w:pPr>
    </w:p>
    <w:p w:rsidR="00C873E6" w:rsidRPr="00A5654D" w:rsidRDefault="00C873E6" w:rsidP="00C873E6">
      <w:pPr>
        <w:spacing w:line="245" w:lineRule="auto"/>
        <w:jc w:val="center"/>
        <w:rPr>
          <w:b/>
          <w:sz w:val="32"/>
          <w:szCs w:val="32"/>
        </w:rPr>
      </w:pPr>
      <w:r w:rsidRPr="00A5654D">
        <w:rPr>
          <w:b/>
          <w:sz w:val="32"/>
          <w:szCs w:val="32"/>
        </w:rPr>
        <w:t>Премиальные выплаты по итогам работы</w:t>
      </w:r>
    </w:p>
    <w:p w:rsidR="00C873E6" w:rsidRPr="006C323D" w:rsidRDefault="00C873E6" w:rsidP="00C873E6">
      <w:pPr>
        <w:spacing w:line="245" w:lineRule="auto"/>
        <w:ind w:firstLine="720"/>
        <w:jc w:val="both"/>
        <w:rPr>
          <w:b/>
          <w:sz w:val="32"/>
          <w:szCs w:val="32"/>
        </w:rPr>
      </w:pPr>
    </w:p>
    <w:p w:rsidR="00C873E6" w:rsidRDefault="00C873E6" w:rsidP="00C873E6">
      <w:pPr>
        <w:widowControl/>
        <w:numPr>
          <w:ilvl w:val="0"/>
          <w:numId w:val="5"/>
        </w:numPr>
        <w:spacing w:line="245" w:lineRule="auto"/>
        <w:ind w:left="0" w:firstLine="709"/>
        <w:jc w:val="both"/>
        <w:rPr>
          <w:sz w:val="32"/>
          <w:szCs w:val="32"/>
        </w:rPr>
      </w:pPr>
      <w:r w:rsidRPr="00A5654D">
        <w:rPr>
          <w:sz w:val="32"/>
          <w:szCs w:val="32"/>
        </w:rPr>
        <w:t>Гражданскому персоналу</w:t>
      </w:r>
      <w:r>
        <w:rPr>
          <w:sz w:val="32"/>
          <w:szCs w:val="32"/>
        </w:rPr>
        <w:t xml:space="preserve"> воинских частей</w:t>
      </w:r>
      <w:r w:rsidRPr="0054522B">
        <w:rPr>
          <w:sz w:val="32"/>
          <w:szCs w:val="32"/>
        </w:rPr>
        <w:t xml:space="preserve"> и</w:t>
      </w:r>
      <w:r>
        <w:rPr>
          <w:sz w:val="32"/>
          <w:szCs w:val="32"/>
        </w:rPr>
        <w:t xml:space="preserve"> </w:t>
      </w:r>
      <w:r w:rsidRPr="0054522B">
        <w:rPr>
          <w:sz w:val="32"/>
          <w:szCs w:val="32"/>
        </w:rPr>
        <w:t>организаци</w:t>
      </w:r>
      <w:r>
        <w:rPr>
          <w:sz w:val="32"/>
          <w:szCs w:val="32"/>
        </w:rPr>
        <w:t>й</w:t>
      </w:r>
      <w:r w:rsidRPr="00A5654D">
        <w:rPr>
          <w:sz w:val="32"/>
          <w:szCs w:val="32"/>
        </w:rPr>
        <w:t xml:space="preserve"> за своевременное и добросовестное исполнение должностных обязанностей и результаты работы производится выплата премии по результатам работы за месяц</w:t>
      </w:r>
      <w:r>
        <w:rPr>
          <w:sz w:val="32"/>
          <w:szCs w:val="32"/>
        </w:rPr>
        <w:t xml:space="preserve"> (квартал, год).</w:t>
      </w:r>
    </w:p>
    <w:p w:rsidR="00C873E6" w:rsidRPr="00547EAB" w:rsidRDefault="00C873E6" w:rsidP="00C873E6">
      <w:pPr>
        <w:spacing w:line="245" w:lineRule="auto"/>
        <w:ind w:firstLine="709"/>
        <w:jc w:val="both"/>
        <w:rPr>
          <w:color w:val="C00000"/>
          <w:sz w:val="32"/>
          <w:szCs w:val="32"/>
        </w:rPr>
      </w:pPr>
      <w:r>
        <w:rPr>
          <w:sz w:val="32"/>
          <w:szCs w:val="32"/>
        </w:rPr>
        <w:t xml:space="preserve">Выплата премии по результатам работы за месяц (квартал, год) осуществляется в пределах средств, предусматриваемых на эти </w:t>
      </w:r>
      <w:r w:rsidRPr="00547EAB">
        <w:rPr>
          <w:color w:val="C00000"/>
          <w:sz w:val="32"/>
          <w:szCs w:val="32"/>
        </w:rPr>
        <w:t>цели фондом оплаты труда.</w:t>
      </w:r>
    </w:p>
    <w:p w:rsidR="00C873E6" w:rsidRPr="001D62E5" w:rsidRDefault="00C873E6" w:rsidP="00C873E6">
      <w:pPr>
        <w:ind w:firstLine="709"/>
        <w:jc w:val="both"/>
        <w:rPr>
          <w:sz w:val="32"/>
          <w:szCs w:val="32"/>
        </w:rPr>
      </w:pPr>
      <w:r w:rsidRPr="001D62E5">
        <w:rPr>
          <w:sz w:val="32"/>
          <w:szCs w:val="32"/>
        </w:rPr>
        <w:t xml:space="preserve">Экономия фонда оплаты труда в пределах утвержденных контрольных сумм фондов заработной платы на условиях, предусмотренных положениями об оплате труда (коллективными договорами, локальными </w:t>
      </w:r>
      <w:r>
        <w:rPr>
          <w:sz w:val="32"/>
          <w:szCs w:val="32"/>
        </w:rPr>
        <w:t>нормативными</w:t>
      </w:r>
      <w:r w:rsidRPr="001D62E5">
        <w:rPr>
          <w:sz w:val="32"/>
          <w:szCs w:val="32"/>
        </w:rPr>
        <w:t xml:space="preserve"> актами), направляется на </w:t>
      </w:r>
      <w:r>
        <w:rPr>
          <w:sz w:val="32"/>
          <w:szCs w:val="32"/>
        </w:rPr>
        <w:t xml:space="preserve">премии </w:t>
      </w:r>
      <w:r w:rsidRPr="001D62E5">
        <w:rPr>
          <w:sz w:val="32"/>
          <w:szCs w:val="32"/>
        </w:rPr>
        <w:t xml:space="preserve">и стимулирующие выплаты, </w:t>
      </w:r>
      <w:r>
        <w:rPr>
          <w:sz w:val="32"/>
          <w:szCs w:val="32"/>
        </w:rPr>
        <w:t>не учитываемые при формировании фонда оплаты труда</w:t>
      </w:r>
      <w:r w:rsidRPr="001D62E5">
        <w:rPr>
          <w:sz w:val="32"/>
          <w:szCs w:val="32"/>
        </w:rPr>
        <w:t xml:space="preserve">, установленные гражданскому персоналу воинских частей и организаций положениями об оплате труда (коллективными договорами, локальными </w:t>
      </w:r>
      <w:r>
        <w:rPr>
          <w:sz w:val="32"/>
          <w:szCs w:val="32"/>
        </w:rPr>
        <w:t>нормативными</w:t>
      </w:r>
      <w:r w:rsidRPr="001D62E5">
        <w:rPr>
          <w:sz w:val="32"/>
          <w:szCs w:val="32"/>
        </w:rPr>
        <w:t xml:space="preserve"> актами).</w:t>
      </w:r>
    </w:p>
    <w:p w:rsidR="00C873E6" w:rsidRPr="00547EAB" w:rsidRDefault="00C873E6" w:rsidP="00C873E6">
      <w:pPr>
        <w:widowControl/>
        <w:numPr>
          <w:ilvl w:val="0"/>
          <w:numId w:val="5"/>
        </w:numPr>
        <w:ind w:left="0" w:firstLine="720"/>
        <w:jc w:val="both"/>
        <w:rPr>
          <w:color w:val="C00000"/>
          <w:sz w:val="32"/>
          <w:szCs w:val="32"/>
        </w:rPr>
      </w:pPr>
      <w:r w:rsidRPr="00547EAB">
        <w:rPr>
          <w:color w:val="C00000"/>
          <w:sz w:val="32"/>
          <w:szCs w:val="32"/>
        </w:rPr>
        <w:t xml:space="preserve">Порядок, условия, показатели и размеры премирования и стимулирующих выплат, не учитываемых при формировании </w:t>
      </w:r>
      <w:r w:rsidRPr="00547EAB">
        <w:rPr>
          <w:color w:val="C00000"/>
          <w:sz w:val="32"/>
          <w:szCs w:val="32"/>
        </w:rPr>
        <w:lastRenderedPageBreak/>
        <w:t>фонда оплаты труда, устанавливаются положениями об оплате труда (коллективными договорами, локальными нормативными актами) с участием выборного органа первичной профсоюзной организации или иного представительного органа работников с учетом требований настоящего Положения.</w:t>
      </w:r>
    </w:p>
    <w:p w:rsidR="00C873E6" w:rsidRPr="009F7339" w:rsidRDefault="00C873E6" w:rsidP="00C873E6">
      <w:pPr>
        <w:widowControl/>
        <w:numPr>
          <w:ilvl w:val="0"/>
          <w:numId w:val="5"/>
        </w:numPr>
        <w:ind w:left="0" w:firstLine="720"/>
        <w:jc w:val="both"/>
        <w:rPr>
          <w:sz w:val="32"/>
          <w:szCs w:val="32"/>
        </w:rPr>
      </w:pPr>
      <w:r w:rsidRPr="00A5654D">
        <w:rPr>
          <w:sz w:val="32"/>
          <w:szCs w:val="32"/>
        </w:rPr>
        <w:t>Конкретный размер премии</w:t>
      </w:r>
      <w:r>
        <w:rPr>
          <w:sz w:val="32"/>
          <w:szCs w:val="32"/>
        </w:rPr>
        <w:t xml:space="preserve"> и стимулирующих выплат</w:t>
      </w:r>
      <w:r w:rsidRPr="00A5654D">
        <w:rPr>
          <w:sz w:val="32"/>
          <w:szCs w:val="32"/>
        </w:rPr>
        <w:t xml:space="preserve"> </w:t>
      </w:r>
      <w:r>
        <w:rPr>
          <w:sz w:val="32"/>
          <w:szCs w:val="32"/>
        </w:rPr>
        <w:t xml:space="preserve">(в рублях) гражданскому персоналу </w:t>
      </w:r>
      <w:r w:rsidRPr="00A5654D">
        <w:rPr>
          <w:sz w:val="32"/>
          <w:szCs w:val="32"/>
        </w:rPr>
        <w:t xml:space="preserve">определяется </w:t>
      </w:r>
      <w:r>
        <w:rPr>
          <w:sz w:val="32"/>
          <w:szCs w:val="32"/>
        </w:rPr>
        <w:t xml:space="preserve">с учетом выполнения показателей и критериев оценки эффективности </w:t>
      </w:r>
      <w:proofErr w:type="spellStart"/>
      <w:r>
        <w:rPr>
          <w:sz w:val="32"/>
          <w:szCs w:val="32"/>
        </w:rPr>
        <w:t>дея-тельности</w:t>
      </w:r>
      <w:proofErr w:type="spellEnd"/>
      <w:r>
        <w:rPr>
          <w:sz w:val="32"/>
          <w:szCs w:val="32"/>
        </w:rPr>
        <w:t xml:space="preserve"> гражданского персонала</w:t>
      </w:r>
      <w:r w:rsidRPr="009F7339">
        <w:rPr>
          <w:sz w:val="32"/>
          <w:szCs w:val="32"/>
        </w:rPr>
        <w:t>.</w:t>
      </w:r>
    </w:p>
    <w:p w:rsidR="00C873E6" w:rsidRDefault="00C873E6" w:rsidP="00C873E6">
      <w:pPr>
        <w:ind w:firstLine="709"/>
        <w:jc w:val="both"/>
        <w:rPr>
          <w:sz w:val="32"/>
          <w:szCs w:val="32"/>
        </w:rPr>
      </w:pPr>
      <w:r>
        <w:rPr>
          <w:sz w:val="32"/>
          <w:szCs w:val="32"/>
        </w:rPr>
        <w:t>Премия по результатам работы и стимулирующие выплаты выплачиваются на основании приказов руководителей воинских частей и организаций по</w:t>
      </w:r>
      <w:r w:rsidRPr="006A6756">
        <w:rPr>
          <w:sz w:val="32"/>
          <w:szCs w:val="32"/>
        </w:rPr>
        <w:t xml:space="preserve"> согласованию с </w:t>
      </w:r>
      <w:r>
        <w:rPr>
          <w:sz w:val="32"/>
          <w:szCs w:val="32"/>
        </w:rPr>
        <w:t>выборным органом первичной профсоюзной организации</w:t>
      </w:r>
      <w:r w:rsidRPr="006A6756">
        <w:rPr>
          <w:sz w:val="32"/>
          <w:szCs w:val="32"/>
        </w:rPr>
        <w:t xml:space="preserve"> или иным представительным органом работнико</w:t>
      </w:r>
      <w:r>
        <w:rPr>
          <w:sz w:val="32"/>
          <w:szCs w:val="32"/>
        </w:rPr>
        <w:t>в</w:t>
      </w:r>
      <w:r w:rsidRPr="006A6756">
        <w:rPr>
          <w:sz w:val="32"/>
          <w:szCs w:val="32"/>
        </w:rPr>
        <w:t>.</w:t>
      </w:r>
    </w:p>
    <w:p w:rsidR="00C873E6" w:rsidRPr="00A5654D" w:rsidRDefault="00C873E6" w:rsidP="00C873E6">
      <w:pPr>
        <w:widowControl/>
        <w:numPr>
          <w:ilvl w:val="0"/>
          <w:numId w:val="5"/>
        </w:numPr>
        <w:ind w:left="0" w:firstLine="720"/>
        <w:jc w:val="both"/>
        <w:rPr>
          <w:sz w:val="32"/>
          <w:szCs w:val="32"/>
        </w:rPr>
      </w:pPr>
      <w:r w:rsidRPr="00A5654D">
        <w:rPr>
          <w:sz w:val="32"/>
          <w:szCs w:val="32"/>
        </w:rPr>
        <w:t xml:space="preserve">Гражданскому персоналу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w:t>
      </w:r>
      <w:r>
        <w:rPr>
          <w:sz w:val="32"/>
          <w:szCs w:val="32"/>
        </w:rPr>
        <w:t>й</w:t>
      </w:r>
      <w:r w:rsidRPr="00A5654D">
        <w:rPr>
          <w:sz w:val="32"/>
          <w:szCs w:val="32"/>
        </w:rPr>
        <w:t xml:space="preserve"> выплачивается единовременное денежное вознаграждение за добросовестное выполнение должностных обязанностей по итогам календарного года (далее – вознаграждение).</w:t>
      </w:r>
    </w:p>
    <w:p w:rsidR="00C873E6" w:rsidRPr="00A5654D" w:rsidRDefault="00C873E6" w:rsidP="00C873E6">
      <w:pPr>
        <w:widowControl/>
        <w:numPr>
          <w:ilvl w:val="0"/>
          <w:numId w:val="5"/>
        </w:numPr>
        <w:ind w:left="0" w:firstLine="720"/>
        <w:jc w:val="both"/>
        <w:rPr>
          <w:sz w:val="32"/>
          <w:szCs w:val="32"/>
        </w:rPr>
      </w:pPr>
      <w:r>
        <w:rPr>
          <w:sz w:val="32"/>
          <w:szCs w:val="32"/>
        </w:rPr>
        <w:t>Выплата</w:t>
      </w:r>
      <w:r w:rsidRPr="00A5654D">
        <w:rPr>
          <w:sz w:val="32"/>
          <w:szCs w:val="32"/>
        </w:rPr>
        <w:t xml:space="preserve"> вознаграждения</w:t>
      </w:r>
      <w:r>
        <w:rPr>
          <w:sz w:val="32"/>
          <w:szCs w:val="32"/>
        </w:rPr>
        <w:t xml:space="preserve"> осуществляется также</w:t>
      </w:r>
      <w:r w:rsidRPr="00A5654D">
        <w:rPr>
          <w:sz w:val="32"/>
          <w:szCs w:val="32"/>
        </w:rPr>
        <w:t xml:space="preserve"> гражданск</w:t>
      </w:r>
      <w:r>
        <w:rPr>
          <w:sz w:val="32"/>
          <w:szCs w:val="32"/>
        </w:rPr>
        <w:t>ому</w:t>
      </w:r>
      <w:r w:rsidRPr="00A5654D">
        <w:rPr>
          <w:sz w:val="32"/>
          <w:szCs w:val="32"/>
        </w:rPr>
        <w:t xml:space="preserve"> персонал</w:t>
      </w:r>
      <w:r>
        <w:rPr>
          <w:sz w:val="32"/>
          <w:szCs w:val="32"/>
        </w:rPr>
        <w:t>у</w:t>
      </w:r>
      <w:r w:rsidRPr="00A5654D">
        <w:rPr>
          <w:sz w:val="32"/>
          <w:szCs w:val="32"/>
        </w:rPr>
        <w:t xml:space="preserve"> </w:t>
      </w:r>
      <w:r>
        <w:rPr>
          <w:sz w:val="32"/>
          <w:szCs w:val="32"/>
        </w:rPr>
        <w:t>воинских частей</w:t>
      </w:r>
      <w:r w:rsidRPr="0054522B">
        <w:rPr>
          <w:sz w:val="32"/>
          <w:szCs w:val="32"/>
        </w:rPr>
        <w:t xml:space="preserve"> и</w:t>
      </w:r>
      <w:r>
        <w:rPr>
          <w:sz w:val="32"/>
          <w:szCs w:val="32"/>
        </w:rPr>
        <w:t xml:space="preserve"> </w:t>
      </w:r>
      <w:r w:rsidRPr="0054522B">
        <w:rPr>
          <w:sz w:val="32"/>
          <w:szCs w:val="32"/>
        </w:rPr>
        <w:t>организаци</w:t>
      </w:r>
      <w:r>
        <w:rPr>
          <w:sz w:val="32"/>
          <w:szCs w:val="32"/>
        </w:rPr>
        <w:t>й,</w:t>
      </w:r>
      <w:r w:rsidRPr="00A5654D">
        <w:rPr>
          <w:sz w:val="32"/>
          <w:szCs w:val="32"/>
        </w:rPr>
        <w:t xml:space="preserve"> </w:t>
      </w:r>
      <w:proofErr w:type="spellStart"/>
      <w:r>
        <w:rPr>
          <w:sz w:val="32"/>
          <w:szCs w:val="32"/>
        </w:rPr>
        <w:t>п</w:t>
      </w:r>
      <w:r w:rsidRPr="00A5654D">
        <w:rPr>
          <w:sz w:val="32"/>
          <w:szCs w:val="32"/>
        </w:rPr>
        <w:t>риня</w:t>
      </w:r>
      <w:r>
        <w:rPr>
          <w:sz w:val="32"/>
          <w:szCs w:val="32"/>
        </w:rPr>
        <w:t>-</w:t>
      </w:r>
      <w:r w:rsidRPr="00A5654D">
        <w:rPr>
          <w:sz w:val="32"/>
          <w:szCs w:val="32"/>
        </w:rPr>
        <w:t>т</w:t>
      </w:r>
      <w:r>
        <w:rPr>
          <w:sz w:val="32"/>
          <w:szCs w:val="32"/>
        </w:rPr>
        <w:t>ому</w:t>
      </w:r>
      <w:proofErr w:type="spellEnd"/>
      <w:r w:rsidRPr="00A5654D">
        <w:rPr>
          <w:sz w:val="32"/>
          <w:szCs w:val="32"/>
        </w:rPr>
        <w:t xml:space="preserve"> на работу на условиях совместительства.</w:t>
      </w:r>
    </w:p>
    <w:p w:rsidR="00C873E6" w:rsidRPr="00547EAB" w:rsidRDefault="00C873E6" w:rsidP="00C873E6">
      <w:pPr>
        <w:widowControl/>
        <w:numPr>
          <w:ilvl w:val="0"/>
          <w:numId w:val="5"/>
        </w:numPr>
        <w:ind w:left="0" w:firstLine="720"/>
        <w:jc w:val="both"/>
        <w:rPr>
          <w:color w:val="C00000"/>
          <w:sz w:val="32"/>
          <w:szCs w:val="32"/>
        </w:rPr>
      </w:pPr>
      <w:r w:rsidRPr="00547EAB">
        <w:rPr>
          <w:color w:val="C00000"/>
          <w:sz w:val="32"/>
          <w:szCs w:val="32"/>
        </w:rPr>
        <w:t xml:space="preserve">Размер вознаграждения, выплачиваемого работнику, не может превышать двух должностных окладов (тарифных ставок) с учетом повышений, установленных ему по занимаемой должности (профессии) на 1 декабря календарного года, за который </w:t>
      </w:r>
      <w:proofErr w:type="spellStart"/>
      <w:r w:rsidRPr="00547EAB">
        <w:rPr>
          <w:color w:val="C00000"/>
          <w:sz w:val="32"/>
          <w:szCs w:val="32"/>
        </w:rPr>
        <w:t>произво-дится</w:t>
      </w:r>
      <w:proofErr w:type="spellEnd"/>
      <w:r w:rsidRPr="00547EAB">
        <w:rPr>
          <w:color w:val="C00000"/>
          <w:sz w:val="32"/>
          <w:szCs w:val="32"/>
        </w:rPr>
        <w:t xml:space="preserve"> выплата вознаграждения, а уволенному с работы в течение года – на день увольнения.</w:t>
      </w:r>
    </w:p>
    <w:p w:rsidR="00C873E6" w:rsidRPr="00A5654D" w:rsidRDefault="00C873E6" w:rsidP="00C873E6">
      <w:pPr>
        <w:ind w:firstLine="720"/>
        <w:jc w:val="both"/>
        <w:rPr>
          <w:sz w:val="32"/>
          <w:szCs w:val="32"/>
        </w:rPr>
      </w:pPr>
      <w:r w:rsidRPr="00A5654D">
        <w:rPr>
          <w:sz w:val="32"/>
          <w:szCs w:val="32"/>
        </w:rPr>
        <w:t xml:space="preserve">Педагогическим работникам размер вознаграждения определяется исходя из фактической ставки заработной платы, но не более двух </w:t>
      </w:r>
      <w:r>
        <w:rPr>
          <w:sz w:val="32"/>
          <w:szCs w:val="32"/>
        </w:rPr>
        <w:t xml:space="preserve">должностных окладов (ставок заработной платы), установленных в соответствии с пунктом </w:t>
      </w:r>
      <w:r w:rsidRPr="001170B7">
        <w:rPr>
          <w:sz w:val="32"/>
          <w:szCs w:val="32"/>
        </w:rPr>
        <w:t xml:space="preserve">72 </w:t>
      </w:r>
      <w:r>
        <w:rPr>
          <w:sz w:val="32"/>
          <w:szCs w:val="32"/>
        </w:rPr>
        <w:t xml:space="preserve">настоящего </w:t>
      </w:r>
      <w:proofErr w:type="spellStart"/>
      <w:r>
        <w:rPr>
          <w:sz w:val="32"/>
          <w:szCs w:val="32"/>
        </w:rPr>
        <w:t>Положе-ния</w:t>
      </w:r>
      <w:proofErr w:type="spellEnd"/>
      <w:r w:rsidRPr="00A5654D">
        <w:rPr>
          <w:sz w:val="32"/>
          <w:szCs w:val="32"/>
        </w:rPr>
        <w:t>.</w:t>
      </w:r>
    </w:p>
    <w:p w:rsidR="00C873E6" w:rsidRPr="00A5654D" w:rsidRDefault="00C873E6" w:rsidP="00C873E6">
      <w:pPr>
        <w:ind w:firstLine="720"/>
        <w:jc w:val="both"/>
        <w:rPr>
          <w:sz w:val="32"/>
          <w:szCs w:val="32"/>
        </w:rPr>
      </w:pPr>
      <w:r>
        <w:rPr>
          <w:sz w:val="32"/>
          <w:szCs w:val="32"/>
        </w:rPr>
        <w:t>Гражданскому персоналу</w:t>
      </w:r>
      <w:r w:rsidRPr="00A5654D">
        <w:rPr>
          <w:sz w:val="32"/>
          <w:szCs w:val="32"/>
        </w:rPr>
        <w:t>, принят</w:t>
      </w:r>
      <w:r>
        <w:rPr>
          <w:sz w:val="32"/>
          <w:szCs w:val="32"/>
        </w:rPr>
        <w:t>о</w:t>
      </w:r>
      <w:r w:rsidRPr="00A5654D">
        <w:rPr>
          <w:sz w:val="32"/>
          <w:szCs w:val="32"/>
        </w:rPr>
        <w:t>м</w:t>
      </w:r>
      <w:r>
        <w:rPr>
          <w:sz w:val="32"/>
          <w:szCs w:val="32"/>
        </w:rPr>
        <w:t>у</w:t>
      </w:r>
      <w:r w:rsidRPr="00A5654D">
        <w:rPr>
          <w:sz w:val="32"/>
          <w:szCs w:val="32"/>
        </w:rPr>
        <w:t xml:space="preserve"> на работу на условиях совместительства, а также работающ</w:t>
      </w:r>
      <w:r>
        <w:rPr>
          <w:sz w:val="32"/>
          <w:szCs w:val="32"/>
        </w:rPr>
        <w:t>е</w:t>
      </w:r>
      <w:r w:rsidRPr="00A5654D">
        <w:rPr>
          <w:sz w:val="32"/>
          <w:szCs w:val="32"/>
        </w:rPr>
        <w:t>м</w:t>
      </w:r>
      <w:r>
        <w:rPr>
          <w:sz w:val="32"/>
          <w:szCs w:val="32"/>
        </w:rPr>
        <w:t>у</w:t>
      </w:r>
      <w:r w:rsidRPr="00A5654D">
        <w:rPr>
          <w:sz w:val="32"/>
          <w:szCs w:val="32"/>
        </w:rPr>
        <w:t xml:space="preserve"> неполное рабочее время (день, неделю)</w:t>
      </w:r>
      <w:r>
        <w:rPr>
          <w:sz w:val="32"/>
          <w:szCs w:val="32"/>
        </w:rPr>
        <w:t>,</w:t>
      </w:r>
      <w:r w:rsidRPr="00A5654D">
        <w:rPr>
          <w:sz w:val="32"/>
          <w:szCs w:val="32"/>
        </w:rPr>
        <w:t xml:space="preserve"> размер вознаграждения устанавливается исходя из должностных окладов</w:t>
      </w:r>
      <w:r>
        <w:rPr>
          <w:sz w:val="32"/>
          <w:szCs w:val="32"/>
        </w:rPr>
        <w:t>, ставок заработной платы</w:t>
      </w:r>
      <w:r w:rsidRPr="00A5654D">
        <w:rPr>
          <w:sz w:val="32"/>
          <w:szCs w:val="32"/>
        </w:rPr>
        <w:t xml:space="preserve"> (тарифных ставок), исчисленных пропорционально отработанному времени, за которое выплачивается вознаграждение.</w:t>
      </w:r>
    </w:p>
    <w:p w:rsidR="00C873E6" w:rsidRDefault="00C873E6" w:rsidP="00C873E6">
      <w:pPr>
        <w:ind w:firstLine="720"/>
        <w:jc w:val="both"/>
        <w:rPr>
          <w:sz w:val="32"/>
          <w:szCs w:val="32"/>
        </w:rPr>
      </w:pPr>
      <w:r>
        <w:rPr>
          <w:sz w:val="32"/>
          <w:szCs w:val="32"/>
        </w:rPr>
        <w:t>Если</w:t>
      </w:r>
      <w:r w:rsidRPr="00A5654D">
        <w:rPr>
          <w:sz w:val="32"/>
          <w:szCs w:val="32"/>
        </w:rPr>
        <w:t xml:space="preserve"> работник в течение календарного года работал неполный </w:t>
      </w:r>
      <w:r w:rsidRPr="00A5654D">
        <w:rPr>
          <w:sz w:val="32"/>
          <w:szCs w:val="32"/>
        </w:rPr>
        <w:lastRenderedPageBreak/>
        <w:t>рабочий день или на условиях совместительства, а на день издания приказа о выплате вознаграждения был принят на полный рабочий день или на постоянную работу</w:t>
      </w:r>
      <w:r>
        <w:rPr>
          <w:sz w:val="32"/>
          <w:szCs w:val="32"/>
        </w:rPr>
        <w:t>,</w:t>
      </w:r>
      <w:r w:rsidRPr="00A5654D">
        <w:rPr>
          <w:sz w:val="32"/>
          <w:szCs w:val="32"/>
        </w:rPr>
        <w:t xml:space="preserve"> или наоборот, выплата вознаграждения производится пропорционально отработанному времени.</w:t>
      </w:r>
    </w:p>
    <w:p w:rsidR="00C873E6" w:rsidRPr="00A5654D" w:rsidRDefault="00C873E6" w:rsidP="00C873E6">
      <w:pPr>
        <w:widowControl/>
        <w:numPr>
          <w:ilvl w:val="0"/>
          <w:numId w:val="5"/>
        </w:numPr>
        <w:ind w:left="0" w:firstLine="720"/>
        <w:jc w:val="both"/>
        <w:rPr>
          <w:sz w:val="32"/>
          <w:szCs w:val="32"/>
        </w:rPr>
      </w:pPr>
      <w:r w:rsidRPr="00A5654D">
        <w:rPr>
          <w:sz w:val="32"/>
          <w:szCs w:val="32"/>
        </w:rPr>
        <w:t>Вознаграждение выплачивается в течение первого квартала года, следующего за истекшим календарным годом. По решению Министра обороны Российской Федерации выплата вознаграждения производится в декабре календарного года, за который оно выплачивается.</w:t>
      </w:r>
    </w:p>
    <w:p w:rsidR="00C873E6" w:rsidRPr="00A5654D" w:rsidRDefault="00C873E6" w:rsidP="00C873E6">
      <w:pPr>
        <w:widowControl/>
        <w:numPr>
          <w:ilvl w:val="0"/>
          <w:numId w:val="5"/>
        </w:numPr>
        <w:ind w:left="0" w:firstLine="720"/>
        <w:jc w:val="both"/>
        <w:rPr>
          <w:sz w:val="32"/>
          <w:szCs w:val="32"/>
        </w:rPr>
      </w:pPr>
      <w:r w:rsidRPr="00A5654D">
        <w:rPr>
          <w:sz w:val="32"/>
          <w:szCs w:val="32"/>
        </w:rPr>
        <w:t xml:space="preserve">Гражданскому персоналу, уволенному с работы в течение </w:t>
      </w:r>
      <w:r>
        <w:rPr>
          <w:sz w:val="32"/>
          <w:szCs w:val="32"/>
        </w:rPr>
        <w:t xml:space="preserve">календарного </w:t>
      </w:r>
      <w:r w:rsidRPr="00A5654D">
        <w:rPr>
          <w:sz w:val="32"/>
          <w:szCs w:val="32"/>
        </w:rPr>
        <w:t>года, выплата вознаграждения производится одновременно с окончательным расчетом.</w:t>
      </w:r>
    </w:p>
    <w:p w:rsidR="00C873E6" w:rsidRDefault="00C873E6" w:rsidP="00C873E6">
      <w:pPr>
        <w:widowControl/>
        <w:numPr>
          <w:ilvl w:val="0"/>
          <w:numId w:val="5"/>
        </w:numPr>
        <w:ind w:left="0" w:firstLine="720"/>
        <w:jc w:val="both"/>
        <w:rPr>
          <w:sz w:val="32"/>
          <w:szCs w:val="32"/>
        </w:rPr>
      </w:pPr>
      <w:r w:rsidRPr="00A5654D">
        <w:rPr>
          <w:sz w:val="32"/>
          <w:szCs w:val="32"/>
        </w:rPr>
        <w:t xml:space="preserve">Гражданскому персоналу, отработавшему в </w:t>
      </w:r>
      <w:r w:rsidRPr="0054522B">
        <w:rPr>
          <w:sz w:val="32"/>
          <w:szCs w:val="32"/>
        </w:rPr>
        <w:t>воинск</w:t>
      </w:r>
      <w:r>
        <w:rPr>
          <w:sz w:val="32"/>
          <w:szCs w:val="32"/>
        </w:rPr>
        <w:t>ой</w:t>
      </w:r>
      <w:r w:rsidRPr="0054522B">
        <w:rPr>
          <w:sz w:val="32"/>
          <w:szCs w:val="32"/>
        </w:rPr>
        <w:t xml:space="preserve"> част</w:t>
      </w:r>
      <w:r>
        <w:rPr>
          <w:sz w:val="32"/>
          <w:szCs w:val="32"/>
        </w:rPr>
        <w:t xml:space="preserve">и </w:t>
      </w:r>
      <w:r w:rsidRPr="0054522B">
        <w:rPr>
          <w:sz w:val="32"/>
          <w:szCs w:val="32"/>
        </w:rPr>
        <w:t>и</w:t>
      </w:r>
      <w:r>
        <w:rPr>
          <w:sz w:val="32"/>
          <w:szCs w:val="32"/>
        </w:rPr>
        <w:t>ли</w:t>
      </w:r>
      <w:r w:rsidRPr="0054522B">
        <w:rPr>
          <w:sz w:val="32"/>
          <w:szCs w:val="32"/>
        </w:rPr>
        <w:t xml:space="preserve"> организаци</w:t>
      </w:r>
      <w:r>
        <w:rPr>
          <w:sz w:val="32"/>
          <w:szCs w:val="32"/>
        </w:rPr>
        <w:t>и</w:t>
      </w:r>
      <w:r w:rsidRPr="00A5654D">
        <w:rPr>
          <w:sz w:val="32"/>
          <w:szCs w:val="32"/>
        </w:rPr>
        <w:t xml:space="preserve"> неполный календарный год, вознаграждение выплачивается пропорционально полным отработанным </w:t>
      </w:r>
      <w:proofErr w:type="spellStart"/>
      <w:r w:rsidRPr="00A5654D">
        <w:rPr>
          <w:sz w:val="32"/>
          <w:szCs w:val="32"/>
        </w:rPr>
        <w:t>календар</w:t>
      </w:r>
      <w:r>
        <w:rPr>
          <w:sz w:val="32"/>
          <w:szCs w:val="32"/>
        </w:rPr>
        <w:t>-</w:t>
      </w:r>
      <w:r w:rsidRPr="00A5654D">
        <w:rPr>
          <w:sz w:val="32"/>
          <w:szCs w:val="32"/>
        </w:rPr>
        <w:t>ным</w:t>
      </w:r>
      <w:proofErr w:type="spellEnd"/>
      <w:r w:rsidRPr="00A5654D">
        <w:rPr>
          <w:sz w:val="32"/>
          <w:szCs w:val="32"/>
        </w:rPr>
        <w:t xml:space="preserve"> месяцам.</w:t>
      </w:r>
    </w:p>
    <w:p w:rsidR="00C873E6" w:rsidRPr="000D0509" w:rsidRDefault="00C873E6" w:rsidP="00C873E6">
      <w:pPr>
        <w:widowControl/>
        <w:numPr>
          <w:ilvl w:val="0"/>
          <w:numId w:val="5"/>
        </w:numPr>
        <w:ind w:left="0" w:firstLine="720"/>
        <w:jc w:val="both"/>
        <w:rPr>
          <w:sz w:val="32"/>
          <w:szCs w:val="32"/>
        </w:rPr>
      </w:pPr>
      <w:r w:rsidRPr="000D0509">
        <w:rPr>
          <w:sz w:val="32"/>
          <w:szCs w:val="32"/>
        </w:rPr>
        <w:t>Гражданскому персоналу месяц</w:t>
      </w:r>
      <w:r>
        <w:rPr>
          <w:sz w:val="32"/>
          <w:szCs w:val="32"/>
        </w:rPr>
        <w:t>ы приема на работу</w:t>
      </w:r>
      <w:r w:rsidRPr="000D0509">
        <w:rPr>
          <w:sz w:val="32"/>
          <w:szCs w:val="32"/>
        </w:rPr>
        <w:t xml:space="preserve"> и увол</w:t>
      </w:r>
      <w:r>
        <w:rPr>
          <w:sz w:val="32"/>
          <w:szCs w:val="32"/>
        </w:rPr>
        <w:t>ь</w:t>
      </w:r>
      <w:r w:rsidRPr="000D0509">
        <w:rPr>
          <w:sz w:val="32"/>
          <w:szCs w:val="32"/>
        </w:rPr>
        <w:t>н</w:t>
      </w:r>
      <w:r>
        <w:rPr>
          <w:sz w:val="32"/>
          <w:szCs w:val="32"/>
        </w:rPr>
        <w:t xml:space="preserve">ения с работы засчитываются для выплаты вознаграждения при условии отработки за эти периоды </w:t>
      </w:r>
      <w:r w:rsidRPr="000D0509">
        <w:rPr>
          <w:sz w:val="32"/>
          <w:szCs w:val="32"/>
        </w:rPr>
        <w:t>норм</w:t>
      </w:r>
      <w:r>
        <w:rPr>
          <w:sz w:val="32"/>
          <w:szCs w:val="32"/>
        </w:rPr>
        <w:t>ы</w:t>
      </w:r>
      <w:r w:rsidRPr="000D0509">
        <w:rPr>
          <w:sz w:val="32"/>
          <w:szCs w:val="32"/>
        </w:rPr>
        <w:t xml:space="preserve"> рабочего времени.</w:t>
      </w:r>
    </w:p>
    <w:p w:rsidR="00C873E6" w:rsidRPr="00A5654D" w:rsidRDefault="00C873E6" w:rsidP="00C873E6">
      <w:pPr>
        <w:widowControl/>
        <w:numPr>
          <w:ilvl w:val="0"/>
          <w:numId w:val="5"/>
        </w:numPr>
        <w:ind w:left="0" w:firstLine="720"/>
        <w:jc w:val="both"/>
        <w:rPr>
          <w:sz w:val="32"/>
          <w:szCs w:val="32"/>
        </w:rPr>
      </w:pPr>
      <w:r>
        <w:rPr>
          <w:sz w:val="32"/>
          <w:szCs w:val="32"/>
        </w:rPr>
        <w:t>Гражданскому персоналу</w:t>
      </w:r>
      <w:r w:rsidRPr="00A5654D">
        <w:rPr>
          <w:sz w:val="32"/>
          <w:szCs w:val="32"/>
        </w:rPr>
        <w:t>, котор</w:t>
      </w:r>
      <w:r>
        <w:rPr>
          <w:sz w:val="32"/>
          <w:szCs w:val="32"/>
        </w:rPr>
        <w:t>о</w:t>
      </w:r>
      <w:r w:rsidRPr="00A5654D">
        <w:rPr>
          <w:sz w:val="32"/>
          <w:szCs w:val="32"/>
        </w:rPr>
        <w:t>м</w:t>
      </w:r>
      <w:r>
        <w:rPr>
          <w:sz w:val="32"/>
          <w:szCs w:val="32"/>
        </w:rPr>
        <w:t>у</w:t>
      </w:r>
      <w:r w:rsidRPr="00A5654D">
        <w:rPr>
          <w:sz w:val="32"/>
          <w:szCs w:val="32"/>
        </w:rPr>
        <w:t xml:space="preserve"> в течение </w:t>
      </w:r>
      <w:proofErr w:type="spellStart"/>
      <w:r w:rsidRPr="00A5654D">
        <w:rPr>
          <w:sz w:val="32"/>
          <w:szCs w:val="32"/>
        </w:rPr>
        <w:t>календар</w:t>
      </w:r>
      <w:r>
        <w:rPr>
          <w:sz w:val="32"/>
          <w:szCs w:val="32"/>
        </w:rPr>
        <w:t>-</w:t>
      </w:r>
      <w:r w:rsidRPr="00A5654D">
        <w:rPr>
          <w:sz w:val="32"/>
          <w:szCs w:val="32"/>
        </w:rPr>
        <w:t>ного</w:t>
      </w:r>
      <w:proofErr w:type="spellEnd"/>
      <w:r w:rsidRPr="00A5654D">
        <w:rPr>
          <w:sz w:val="32"/>
          <w:szCs w:val="32"/>
        </w:rPr>
        <w:t xml:space="preserve"> года предоставлен отпуск по уходу за ребенком до </w:t>
      </w:r>
      <w:proofErr w:type="spellStart"/>
      <w:r w:rsidRPr="00A5654D">
        <w:rPr>
          <w:sz w:val="32"/>
          <w:szCs w:val="32"/>
        </w:rPr>
        <w:t>достиже</w:t>
      </w:r>
      <w:r>
        <w:rPr>
          <w:sz w:val="32"/>
          <w:szCs w:val="32"/>
        </w:rPr>
        <w:t>-</w:t>
      </w:r>
      <w:r w:rsidRPr="00A5654D">
        <w:rPr>
          <w:sz w:val="32"/>
          <w:szCs w:val="32"/>
        </w:rPr>
        <w:t>ния</w:t>
      </w:r>
      <w:proofErr w:type="spellEnd"/>
      <w:r w:rsidRPr="00A5654D">
        <w:rPr>
          <w:sz w:val="32"/>
          <w:szCs w:val="32"/>
        </w:rPr>
        <w:t xml:space="preserve"> им возраста трех лет, вознаграждение выплачивается на общих основаниях в первом квартале следующего года из </w:t>
      </w:r>
      <w:r>
        <w:rPr>
          <w:sz w:val="32"/>
          <w:szCs w:val="32"/>
        </w:rPr>
        <w:t xml:space="preserve">размеров </w:t>
      </w:r>
      <w:r w:rsidRPr="00A5654D">
        <w:rPr>
          <w:sz w:val="32"/>
          <w:szCs w:val="32"/>
        </w:rPr>
        <w:t>должностных окладов</w:t>
      </w:r>
      <w:r>
        <w:rPr>
          <w:sz w:val="32"/>
          <w:szCs w:val="32"/>
        </w:rPr>
        <w:t>, ставок заработной платы</w:t>
      </w:r>
      <w:r w:rsidRPr="00A5654D">
        <w:rPr>
          <w:sz w:val="32"/>
          <w:szCs w:val="32"/>
        </w:rPr>
        <w:t xml:space="preserve"> (тарифных ставок), установленных </w:t>
      </w:r>
      <w:r>
        <w:rPr>
          <w:sz w:val="32"/>
          <w:szCs w:val="32"/>
        </w:rPr>
        <w:t>ему</w:t>
      </w:r>
      <w:r w:rsidRPr="00A5654D">
        <w:rPr>
          <w:sz w:val="32"/>
          <w:szCs w:val="32"/>
        </w:rPr>
        <w:t xml:space="preserve"> на 1 декабря текущего календарного года. </w:t>
      </w:r>
      <w:r>
        <w:rPr>
          <w:sz w:val="32"/>
          <w:szCs w:val="32"/>
        </w:rPr>
        <w:t>В</w:t>
      </w:r>
      <w:r w:rsidRPr="00A5654D">
        <w:rPr>
          <w:sz w:val="32"/>
          <w:szCs w:val="32"/>
        </w:rPr>
        <w:t xml:space="preserve">ыплата вознаграждения производится за полные календарные месяцы в текущем году с учетом </w:t>
      </w:r>
      <w:r>
        <w:rPr>
          <w:sz w:val="32"/>
          <w:szCs w:val="32"/>
        </w:rPr>
        <w:t xml:space="preserve">времени </w:t>
      </w:r>
      <w:r w:rsidRPr="00A5654D">
        <w:rPr>
          <w:sz w:val="32"/>
          <w:szCs w:val="32"/>
        </w:rPr>
        <w:t>нахождения в отпуске по беременности и родам.</w:t>
      </w:r>
    </w:p>
    <w:p w:rsidR="00C873E6" w:rsidRPr="00A5654D" w:rsidRDefault="00C873E6" w:rsidP="00C873E6">
      <w:pPr>
        <w:widowControl/>
        <w:numPr>
          <w:ilvl w:val="0"/>
          <w:numId w:val="5"/>
        </w:numPr>
        <w:spacing w:line="228" w:lineRule="auto"/>
        <w:ind w:left="0" w:firstLine="720"/>
        <w:jc w:val="both"/>
        <w:rPr>
          <w:sz w:val="32"/>
          <w:szCs w:val="32"/>
        </w:rPr>
      </w:pPr>
      <w:r w:rsidRPr="00A5654D">
        <w:rPr>
          <w:sz w:val="32"/>
          <w:szCs w:val="32"/>
        </w:rPr>
        <w:t>Гражданскому персоналу, находящемуся в отпусках без сохранения заработной платы, вознаграждение выплачивается за полный календарный год в том случае, если отпуска без сохранения заработной платы в календарном году не превышали одного месяца (30 календарных дней) непрерывно или сумма</w:t>
      </w:r>
      <w:r>
        <w:rPr>
          <w:sz w:val="32"/>
          <w:szCs w:val="32"/>
        </w:rPr>
        <w:t>рн</w:t>
      </w:r>
      <w:r w:rsidRPr="00A5654D">
        <w:rPr>
          <w:sz w:val="32"/>
          <w:szCs w:val="32"/>
        </w:rPr>
        <w:t>о.</w:t>
      </w:r>
    </w:p>
    <w:p w:rsidR="00C873E6" w:rsidRPr="00A5654D" w:rsidRDefault="00C873E6" w:rsidP="00C873E6">
      <w:pPr>
        <w:widowControl/>
        <w:numPr>
          <w:ilvl w:val="0"/>
          <w:numId w:val="5"/>
        </w:numPr>
        <w:spacing w:line="228" w:lineRule="auto"/>
        <w:ind w:left="0" w:firstLine="720"/>
        <w:jc w:val="both"/>
        <w:rPr>
          <w:sz w:val="32"/>
          <w:szCs w:val="32"/>
        </w:rPr>
      </w:pPr>
      <w:r>
        <w:rPr>
          <w:sz w:val="32"/>
          <w:szCs w:val="32"/>
        </w:rPr>
        <w:t>За п</w:t>
      </w:r>
      <w:r w:rsidRPr="00A5654D">
        <w:rPr>
          <w:sz w:val="32"/>
          <w:szCs w:val="32"/>
        </w:rPr>
        <w:t xml:space="preserve">ериоды, когда за работником сохранялся средний </w:t>
      </w:r>
      <w:proofErr w:type="spellStart"/>
      <w:r w:rsidRPr="00A5654D">
        <w:rPr>
          <w:sz w:val="32"/>
          <w:szCs w:val="32"/>
        </w:rPr>
        <w:t>зара</w:t>
      </w:r>
      <w:r>
        <w:rPr>
          <w:sz w:val="32"/>
          <w:szCs w:val="32"/>
        </w:rPr>
        <w:t>-</w:t>
      </w:r>
      <w:r w:rsidRPr="00A5654D">
        <w:rPr>
          <w:sz w:val="32"/>
          <w:szCs w:val="32"/>
        </w:rPr>
        <w:t>боток</w:t>
      </w:r>
      <w:proofErr w:type="spellEnd"/>
      <w:r w:rsidRPr="00A5654D">
        <w:rPr>
          <w:sz w:val="32"/>
          <w:szCs w:val="32"/>
        </w:rPr>
        <w:t xml:space="preserve"> в соответствии с законодательством Российской Федерации или</w:t>
      </w:r>
      <w:r>
        <w:rPr>
          <w:sz w:val="32"/>
          <w:szCs w:val="32"/>
        </w:rPr>
        <w:t xml:space="preserve"> он </w:t>
      </w:r>
      <w:r w:rsidRPr="00A5654D">
        <w:rPr>
          <w:sz w:val="32"/>
          <w:szCs w:val="32"/>
        </w:rPr>
        <w:t>получал пособие по временной нетрудоспособности, находился в учебных оплачиваемых отпусках (независимо от их продолжительности)</w:t>
      </w:r>
      <w:r>
        <w:rPr>
          <w:sz w:val="32"/>
          <w:szCs w:val="32"/>
        </w:rPr>
        <w:t>,</w:t>
      </w:r>
      <w:r w:rsidRPr="00A5654D">
        <w:rPr>
          <w:sz w:val="32"/>
          <w:szCs w:val="32"/>
        </w:rPr>
        <w:t xml:space="preserve"> вознаграждение выплачивается за полные календарные месяцы с учетом этих периодов.</w:t>
      </w:r>
    </w:p>
    <w:p w:rsidR="00C873E6" w:rsidRPr="00A5654D" w:rsidRDefault="00C873E6" w:rsidP="00C873E6">
      <w:pPr>
        <w:widowControl/>
        <w:numPr>
          <w:ilvl w:val="0"/>
          <w:numId w:val="5"/>
        </w:numPr>
        <w:spacing w:line="228" w:lineRule="auto"/>
        <w:ind w:left="0" w:firstLine="720"/>
        <w:jc w:val="both"/>
        <w:rPr>
          <w:sz w:val="32"/>
          <w:szCs w:val="32"/>
        </w:rPr>
      </w:pPr>
      <w:r>
        <w:rPr>
          <w:sz w:val="32"/>
          <w:szCs w:val="32"/>
        </w:rPr>
        <w:lastRenderedPageBreak/>
        <w:t>Периоды</w:t>
      </w:r>
      <w:r w:rsidRPr="00A5654D">
        <w:rPr>
          <w:sz w:val="32"/>
          <w:szCs w:val="32"/>
        </w:rPr>
        <w:t xml:space="preserve"> отбывания </w:t>
      </w:r>
      <w:r>
        <w:rPr>
          <w:sz w:val="32"/>
          <w:szCs w:val="32"/>
        </w:rPr>
        <w:t>гражданским персоналом</w:t>
      </w:r>
      <w:r w:rsidRPr="00A5654D">
        <w:rPr>
          <w:sz w:val="32"/>
          <w:szCs w:val="32"/>
        </w:rPr>
        <w:t xml:space="preserve"> </w:t>
      </w:r>
      <w:proofErr w:type="spellStart"/>
      <w:r w:rsidRPr="00A5654D">
        <w:rPr>
          <w:sz w:val="32"/>
          <w:szCs w:val="32"/>
        </w:rPr>
        <w:t>исправи</w:t>
      </w:r>
      <w:r>
        <w:rPr>
          <w:sz w:val="32"/>
          <w:szCs w:val="32"/>
        </w:rPr>
        <w:t>-</w:t>
      </w:r>
      <w:r w:rsidRPr="00A5654D">
        <w:rPr>
          <w:sz w:val="32"/>
          <w:szCs w:val="32"/>
        </w:rPr>
        <w:t>тельных</w:t>
      </w:r>
      <w:proofErr w:type="spellEnd"/>
      <w:r w:rsidRPr="00A5654D">
        <w:rPr>
          <w:sz w:val="32"/>
          <w:szCs w:val="32"/>
        </w:rPr>
        <w:t xml:space="preserve"> работ по месту работы без лишения свободы в расчет для выплаты вознаграждения не включа</w:t>
      </w:r>
      <w:r>
        <w:rPr>
          <w:sz w:val="32"/>
          <w:szCs w:val="32"/>
        </w:rPr>
        <w:t>ю</w:t>
      </w:r>
      <w:r w:rsidRPr="00A5654D">
        <w:rPr>
          <w:sz w:val="32"/>
          <w:szCs w:val="32"/>
        </w:rPr>
        <w:t>тся.</w:t>
      </w:r>
    </w:p>
    <w:p w:rsidR="00C873E6" w:rsidRPr="00A5654D" w:rsidRDefault="00C873E6" w:rsidP="00C873E6">
      <w:pPr>
        <w:widowControl/>
        <w:numPr>
          <w:ilvl w:val="0"/>
          <w:numId w:val="5"/>
        </w:numPr>
        <w:spacing w:line="228" w:lineRule="auto"/>
        <w:ind w:left="0" w:firstLine="720"/>
        <w:jc w:val="both"/>
        <w:rPr>
          <w:sz w:val="32"/>
          <w:szCs w:val="32"/>
        </w:rPr>
      </w:pPr>
      <w:r w:rsidRPr="00A5654D">
        <w:rPr>
          <w:sz w:val="32"/>
          <w:szCs w:val="32"/>
        </w:rPr>
        <w:t>Основанием для выплаты вознаграждения явля</w:t>
      </w:r>
      <w:r>
        <w:rPr>
          <w:sz w:val="32"/>
          <w:szCs w:val="32"/>
        </w:rPr>
        <w:t>ю</w:t>
      </w:r>
      <w:r w:rsidRPr="00A5654D">
        <w:rPr>
          <w:sz w:val="32"/>
          <w:szCs w:val="32"/>
        </w:rPr>
        <w:t>тся приказ</w:t>
      </w:r>
      <w:r>
        <w:rPr>
          <w:sz w:val="32"/>
          <w:szCs w:val="32"/>
        </w:rPr>
        <w:t>ы руководителей воинских частей</w:t>
      </w:r>
      <w:r w:rsidRPr="0054522B">
        <w:rPr>
          <w:sz w:val="32"/>
          <w:szCs w:val="32"/>
        </w:rPr>
        <w:t xml:space="preserve"> </w:t>
      </w:r>
      <w:r>
        <w:rPr>
          <w:sz w:val="32"/>
          <w:szCs w:val="32"/>
        </w:rPr>
        <w:t>и</w:t>
      </w:r>
      <w:r w:rsidRPr="0054522B">
        <w:rPr>
          <w:sz w:val="32"/>
          <w:szCs w:val="32"/>
        </w:rPr>
        <w:t xml:space="preserve"> организаци</w:t>
      </w:r>
      <w:r>
        <w:rPr>
          <w:sz w:val="32"/>
          <w:szCs w:val="32"/>
        </w:rPr>
        <w:t>й</w:t>
      </w:r>
      <w:r w:rsidRPr="00A5654D">
        <w:rPr>
          <w:sz w:val="32"/>
          <w:szCs w:val="32"/>
        </w:rPr>
        <w:t xml:space="preserve"> с указанием конкретного размера</w:t>
      </w:r>
      <w:r>
        <w:rPr>
          <w:sz w:val="32"/>
          <w:szCs w:val="32"/>
        </w:rPr>
        <w:t xml:space="preserve"> вознаграждения (в рублях)</w:t>
      </w:r>
      <w:r w:rsidRPr="00A5654D">
        <w:rPr>
          <w:sz w:val="32"/>
          <w:szCs w:val="32"/>
        </w:rPr>
        <w:t xml:space="preserve"> каждому работнику.</w:t>
      </w:r>
    </w:p>
    <w:p w:rsidR="00C873E6" w:rsidRPr="00A5654D" w:rsidRDefault="00C873E6" w:rsidP="00C873E6">
      <w:pPr>
        <w:widowControl/>
        <w:numPr>
          <w:ilvl w:val="0"/>
          <w:numId w:val="5"/>
        </w:numPr>
        <w:spacing w:line="228" w:lineRule="auto"/>
        <w:ind w:left="0" w:firstLine="720"/>
        <w:jc w:val="both"/>
        <w:rPr>
          <w:sz w:val="32"/>
          <w:szCs w:val="32"/>
        </w:rPr>
      </w:pPr>
      <w:r>
        <w:rPr>
          <w:sz w:val="32"/>
          <w:szCs w:val="32"/>
        </w:rPr>
        <w:t xml:space="preserve">Руководители воинских частей </w:t>
      </w:r>
      <w:r w:rsidRPr="0054522B">
        <w:rPr>
          <w:sz w:val="32"/>
          <w:szCs w:val="32"/>
        </w:rPr>
        <w:t>и организаци</w:t>
      </w:r>
      <w:r>
        <w:rPr>
          <w:sz w:val="32"/>
          <w:szCs w:val="32"/>
        </w:rPr>
        <w:t xml:space="preserve">й </w:t>
      </w:r>
      <w:r w:rsidRPr="00A5654D">
        <w:rPr>
          <w:sz w:val="32"/>
          <w:szCs w:val="32"/>
        </w:rPr>
        <w:t xml:space="preserve">имеют право снижать размер </w:t>
      </w:r>
      <w:r>
        <w:rPr>
          <w:sz w:val="32"/>
          <w:szCs w:val="32"/>
        </w:rPr>
        <w:t xml:space="preserve">вознаграждения, </w:t>
      </w:r>
      <w:r w:rsidRPr="00A5654D">
        <w:rPr>
          <w:sz w:val="32"/>
          <w:szCs w:val="32"/>
        </w:rPr>
        <w:t xml:space="preserve">лишать </w:t>
      </w:r>
      <w:r>
        <w:rPr>
          <w:sz w:val="32"/>
          <w:szCs w:val="32"/>
        </w:rPr>
        <w:t>гражданский персонал</w:t>
      </w:r>
      <w:r w:rsidRPr="00A5654D">
        <w:rPr>
          <w:sz w:val="32"/>
          <w:szCs w:val="32"/>
        </w:rPr>
        <w:t xml:space="preserve"> вознаграждения за </w:t>
      </w:r>
      <w:r>
        <w:rPr>
          <w:sz w:val="32"/>
          <w:szCs w:val="32"/>
        </w:rPr>
        <w:t xml:space="preserve">установленные случаи </w:t>
      </w:r>
      <w:r w:rsidRPr="00A5654D">
        <w:rPr>
          <w:sz w:val="32"/>
          <w:szCs w:val="32"/>
        </w:rPr>
        <w:t>не</w:t>
      </w:r>
      <w:r>
        <w:rPr>
          <w:sz w:val="32"/>
          <w:szCs w:val="32"/>
        </w:rPr>
        <w:t>ис</w:t>
      </w:r>
      <w:r w:rsidRPr="00A5654D">
        <w:rPr>
          <w:sz w:val="32"/>
          <w:szCs w:val="32"/>
        </w:rPr>
        <w:t>полнени</w:t>
      </w:r>
      <w:r>
        <w:rPr>
          <w:sz w:val="32"/>
          <w:szCs w:val="32"/>
        </w:rPr>
        <w:t>я</w:t>
      </w:r>
      <w:r w:rsidRPr="00A5654D">
        <w:rPr>
          <w:sz w:val="32"/>
          <w:szCs w:val="32"/>
        </w:rPr>
        <w:t xml:space="preserve"> </w:t>
      </w:r>
      <w:r>
        <w:rPr>
          <w:sz w:val="32"/>
          <w:szCs w:val="32"/>
        </w:rPr>
        <w:t xml:space="preserve">(недобросовестного исполнения) </w:t>
      </w:r>
      <w:r w:rsidRPr="00A5654D">
        <w:rPr>
          <w:sz w:val="32"/>
          <w:szCs w:val="32"/>
        </w:rPr>
        <w:t>должностных обязанностей</w:t>
      </w:r>
      <w:r>
        <w:rPr>
          <w:sz w:val="32"/>
          <w:szCs w:val="32"/>
        </w:rPr>
        <w:t>,</w:t>
      </w:r>
      <w:r w:rsidRPr="00A5654D">
        <w:rPr>
          <w:sz w:val="32"/>
          <w:szCs w:val="32"/>
        </w:rPr>
        <w:t xml:space="preserve"> нарушения трудовой дисциплины</w:t>
      </w:r>
      <w:r>
        <w:rPr>
          <w:sz w:val="32"/>
          <w:szCs w:val="32"/>
        </w:rPr>
        <w:t xml:space="preserve">, а также в </w:t>
      </w:r>
      <w:r w:rsidRPr="00A5654D">
        <w:rPr>
          <w:sz w:val="32"/>
          <w:szCs w:val="32"/>
        </w:rPr>
        <w:t xml:space="preserve">случаях, </w:t>
      </w:r>
      <w:proofErr w:type="spellStart"/>
      <w:r w:rsidRPr="00A5654D">
        <w:rPr>
          <w:sz w:val="32"/>
          <w:szCs w:val="32"/>
        </w:rPr>
        <w:t>предусмот</w:t>
      </w:r>
      <w:r>
        <w:rPr>
          <w:sz w:val="32"/>
          <w:szCs w:val="32"/>
        </w:rPr>
        <w:t>-</w:t>
      </w:r>
      <w:r w:rsidRPr="00A5654D">
        <w:rPr>
          <w:sz w:val="32"/>
          <w:szCs w:val="32"/>
        </w:rPr>
        <w:t>ренных</w:t>
      </w:r>
      <w:proofErr w:type="spellEnd"/>
      <w:r w:rsidRPr="00A5654D">
        <w:rPr>
          <w:sz w:val="32"/>
          <w:szCs w:val="32"/>
        </w:rPr>
        <w:t xml:space="preserve"> </w:t>
      </w:r>
      <w:r>
        <w:rPr>
          <w:sz w:val="32"/>
          <w:szCs w:val="32"/>
        </w:rPr>
        <w:t>положениями об оплате труда (коллективными договорами, локальными нормативными актами)</w:t>
      </w:r>
      <w:r w:rsidRPr="00A5654D">
        <w:rPr>
          <w:sz w:val="32"/>
          <w:szCs w:val="32"/>
        </w:rPr>
        <w:t>.</w:t>
      </w:r>
    </w:p>
    <w:p w:rsidR="00C873E6" w:rsidRPr="00A5654D" w:rsidRDefault="00C873E6" w:rsidP="00C873E6">
      <w:pPr>
        <w:spacing w:line="228" w:lineRule="auto"/>
        <w:ind w:firstLine="720"/>
        <w:jc w:val="both"/>
        <w:rPr>
          <w:sz w:val="32"/>
          <w:szCs w:val="32"/>
        </w:rPr>
      </w:pPr>
      <w:r w:rsidRPr="00A5654D">
        <w:rPr>
          <w:sz w:val="32"/>
          <w:szCs w:val="32"/>
        </w:rPr>
        <w:t xml:space="preserve">Снижение размера вознаграждения или его лишение </w:t>
      </w:r>
      <w:proofErr w:type="spellStart"/>
      <w:r w:rsidRPr="00A5654D">
        <w:rPr>
          <w:sz w:val="32"/>
          <w:szCs w:val="32"/>
        </w:rPr>
        <w:t>оформ</w:t>
      </w:r>
      <w:r>
        <w:rPr>
          <w:sz w:val="32"/>
          <w:szCs w:val="32"/>
        </w:rPr>
        <w:t>-</w:t>
      </w:r>
      <w:r w:rsidRPr="00A5654D">
        <w:rPr>
          <w:sz w:val="32"/>
          <w:szCs w:val="32"/>
        </w:rPr>
        <w:t>ляется</w:t>
      </w:r>
      <w:proofErr w:type="spellEnd"/>
      <w:r w:rsidRPr="00A5654D">
        <w:rPr>
          <w:sz w:val="32"/>
          <w:szCs w:val="32"/>
        </w:rPr>
        <w:t xml:space="preserve"> приказ</w:t>
      </w:r>
      <w:r>
        <w:rPr>
          <w:sz w:val="32"/>
          <w:szCs w:val="32"/>
        </w:rPr>
        <w:t xml:space="preserve">ами руководителей воинских частей и </w:t>
      </w:r>
      <w:r w:rsidRPr="0054522B">
        <w:rPr>
          <w:sz w:val="32"/>
          <w:szCs w:val="32"/>
        </w:rPr>
        <w:t>организаци</w:t>
      </w:r>
      <w:r>
        <w:rPr>
          <w:sz w:val="32"/>
          <w:szCs w:val="32"/>
        </w:rPr>
        <w:t>й</w:t>
      </w:r>
      <w:r w:rsidRPr="00A5654D">
        <w:rPr>
          <w:sz w:val="32"/>
          <w:szCs w:val="32"/>
        </w:rPr>
        <w:t xml:space="preserve"> с обязательным указанием причины.</w:t>
      </w:r>
    </w:p>
    <w:p w:rsidR="00C873E6" w:rsidRPr="00A5654D" w:rsidRDefault="00C873E6" w:rsidP="00C873E6">
      <w:pPr>
        <w:widowControl/>
        <w:numPr>
          <w:ilvl w:val="0"/>
          <w:numId w:val="5"/>
        </w:numPr>
        <w:spacing w:line="228" w:lineRule="auto"/>
        <w:ind w:left="0" w:firstLine="720"/>
        <w:jc w:val="both"/>
        <w:rPr>
          <w:sz w:val="32"/>
          <w:szCs w:val="32"/>
        </w:rPr>
      </w:pPr>
      <w:r w:rsidRPr="00A5654D">
        <w:rPr>
          <w:sz w:val="32"/>
          <w:szCs w:val="32"/>
        </w:rPr>
        <w:t>Вознаграждение не выплачивается</w:t>
      </w:r>
      <w:r>
        <w:rPr>
          <w:sz w:val="32"/>
          <w:szCs w:val="32"/>
        </w:rPr>
        <w:t xml:space="preserve"> гражданскому персоналу</w:t>
      </w:r>
      <w:r w:rsidRPr="00A5654D">
        <w:rPr>
          <w:sz w:val="32"/>
          <w:szCs w:val="32"/>
        </w:rPr>
        <w:t>:</w:t>
      </w:r>
    </w:p>
    <w:p w:rsidR="00C873E6" w:rsidRPr="00A5654D" w:rsidRDefault="00C873E6" w:rsidP="00C873E6">
      <w:pPr>
        <w:spacing w:line="228" w:lineRule="auto"/>
        <w:ind w:firstLine="720"/>
        <w:jc w:val="both"/>
        <w:rPr>
          <w:sz w:val="32"/>
          <w:szCs w:val="32"/>
        </w:rPr>
      </w:pPr>
      <w:r>
        <w:rPr>
          <w:sz w:val="32"/>
          <w:szCs w:val="32"/>
        </w:rPr>
        <w:t xml:space="preserve">с которым </w:t>
      </w:r>
      <w:r w:rsidRPr="00A5654D">
        <w:rPr>
          <w:sz w:val="32"/>
          <w:szCs w:val="32"/>
        </w:rPr>
        <w:t>заключ</w:t>
      </w:r>
      <w:r>
        <w:rPr>
          <w:sz w:val="32"/>
          <w:szCs w:val="32"/>
        </w:rPr>
        <w:t>ен</w:t>
      </w:r>
      <w:r w:rsidRPr="00A5654D">
        <w:rPr>
          <w:sz w:val="32"/>
          <w:szCs w:val="32"/>
        </w:rPr>
        <w:t xml:space="preserve"> срочный трудовой договор на срок до двух месяцев;</w:t>
      </w:r>
    </w:p>
    <w:p w:rsidR="00C873E6" w:rsidRPr="00A5654D" w:rsidRDefault="00C873E6" w:rsidP="00C873E6">
      <w:pPr>
        <w:spacing w:line="228" w:lineRule="auto"/>
        <w:ind w:firstLine="720"/>
        <w:jc w:val="both"/>
        <w:rPr>
          <w:sz w:val="32"/>
          <w:szCs w:val="32"/>
        </w:rPr>
      </w:pPr>
      <w:r w:rsidRPr="00A5654D">
        <w:rPr>
          <w:sz w:val="32"/>
          <w:szCs w:val="32"/>
        </w:rPr>
        <w:t>выполняющ</w:t>
      </w:r>
      <w:r>
        <w:rPr>
          <w:sz w:val="32"/>
          <w:szCs w:val="32"/>
        </w:rPr>
        <w:t>ему</w:t>
      </w:r>
      <w:r w:rsidRPr="00A5654D">
        <w:rPr>
          <w:sz w:val="32"/>
          <w:szCs w:val="32"/>
        </w:rPr>
        <w:t xml:space="preserve"> работу на условиях почасовой оплаты;</w:t>
      </w:r>
    </w:p>
    <w:p w:rsidR="00C873E6" w:rsidRPr="00A5654D" w:rsidRDefault="00C873E6" w:rsidP="00C873E6">
      <w:pPr>
        <w:spacing w:line="228" w:lineRule="auto"/>
        <w:ind w:firstLine="720"/>
        <w:jc w:val="both"/>
        <w:rPr>
          <w:sz w:val="32"/>
          <w:szCs w:val="32"/>
        </w:rPr>
      </w:pPr>
      <w:r w:rsidRPr="00A5654D">
        <w:rPr>
          <w:sz w:val="32"/>
          <w:szCs w:val="32"/>
        </w:rPr>
        <w:t>находящ</w:t>
      </w:r>
      <w:r>
        <w:rPr>
          <w:sz w:val="32"/>
          <w:szCs w:val="32"/>
        </w:rPr>
        <w:t>емуся</w:t>
      </w:r>
      <w:r w:rsidRPr="00A5654D">
        <w:rPr>
          <w:sz w:val="32"/>
          <w:szCs w:val="32"/>
        </w:rPr>
        <w:t xml:space="preserve"> в отпуске по уходу за ребенком;</w:t>
      </w:r>
    </w:p>
    <w:p w:rsidR="00C873E6" w:rsidRPr="00A5654D" w:rsidRDefault="00C873E6" w:rsidP="00C873E6">
      <w:pPr>
        <w:spacing w:line="228" w:lineRule="auto"/>
        <w:ind w:firstLine="720"/>
        <w:jc w:val="both"/>
        <w:rPr>
          <w:sz w:val="32"/>
          <w:szCs w:val="32"/>
        </w:rPr>
      </w:pPr>
      <w:r w:rsidRPr="00A5654D">
        <w:rPr>
          <w:sz w:val="32"/>
          <w:szCs w:val="32"/>
        </w:rPr>
        <w:t>уволенн</w:t>
      </w:r>
      <w:r>
        <w:rPr>
          <w:sz w:val="32"/>
          <w:szCs w:val="32"/>
        </w:rPr>
        <w:t>о</w:t>
      </w:r>
      <w:r w:rsidRPr="00A5654D">
        <w:rPr>
          <w:sz w:val="32"/>
          <w:szCs w:val="32"/>
        </w:rPr>
        <w:t>м</w:t>
      </w:r>
      <w:r>
        <w:rPr>
          <w:sz w:val="32"/>
          <w:szCs w:val="32"/>
        </w:rPr>
        <w:t>у</w:t>
      </w:r>
      <w:r w:rsidRPr="00A5654D">
        <w:rPr>
          <w:sz w:val="32"/>
          <w:szCs w:val="32"/>
        </w:rPr>
        <w:t xml:space="preserve"> с работы за виновные действия (пункты </w:t>
      </w:r>
      <w:r>
        <w:rPr>
          <w:sz w:val="32"/>
          <w:szCs w:val="32"/>
        </w:rPr>
        <w:br/>
      </w:r>
      <w:r w:rsidRPr="00A5654D">
        <w:rPr>
          <w:sz w:val="32"/>
          <w:szCs w:val="32"/>
        </w:rPr>
        <w:t>5–11 статьи 81 Трудового кодекса Российской Федерации);</w:t>
      </w:r>
    </w:p>
    <w:p w:rsidR="00C873E6" w:rsidRDefault="00C873E6" w:rsidP="00C873E6">
      <w:pPr>
        <w:spacing w:line="228" w:lineRule="auto"/>
        <w:ind w:firstLine="720"/>
        <w:jc w:val="both"/>
        <w:rPr>
          <w:sz w:val="32"/>
          <w:szCs w:val="32"/>
        </w:rPr>
      </w:pPr>
      <w:r w:rsidRPr="00A5654D">
        <w:rPr>
          <w:sz w:val="32"/>
          <w:szCs w:val="32"/>
        </w:rPr>
        <w:t>принят</w:t>
      </w:r>
      <w:r>
        <w:rPr>
          <w:sz w:val="32"/>
          <w:szCs w:val="32"/>
        </w:rPr>
        <w:t>о</w:t>
      </w:r>
      <w:r w:rsidRPr="00A5654D">
        <w:rPr>
          <w:sz w:val="32"/>
          <w:szCs w:val="32"/>
        </w:rPr>
        <w:t>м</w:t>
      </w:r>
      <w:r>
        <w:rPr>
          <w:sz w:val="32"/>
          <w:szCs w:val="32"/>
        </w:rPr>
        <w:t>у</w:t>
      </w:r>
      <w:r w:rsidRPr="00A5654D">
        <w:rPr>
          <w:sz w:val="32"/>
          <w:szCs w:val="32"/>
        </w:rPr>
        <w:t xml:space="preserve"> с испытательным сроком и уволенн</w:t>
      </w:r>
      <w:r>
        <w:rPr>
          <w:sz w:val="32"/>
          <w:szCs w:val="32"/>
        </w:rPr>
        <w:t>о</w:t>
      </w:r>
      <w:r w:rsidRPr="00A5654D">
        <w:rPr>
          <w:sz w:val="32"/>
          <w:szCs w:val="32"/>
        </w:rPr>
        <w:t>м</w:t>
      </w:r>
      <w:r>
        <w:rPr>
          <w:sz w:val="32"/>
          <w:szCs w:val="32"/>
        </w:rPr>
        <w:t>у</w:t>
      </w:r>
      <w:r w:rsidRPr="00A5654D">
        <w:rPr>
          <w:sz w:val="32"/>
          <w:szCs w:val="32"/>
        </w:rPr>
        <w:t xml:space="preserve"> при неудовлетворительном результате испытания</w:t>
      </w:r>
      <w:r>
        <w:rPr>
          <w:sz w:val="32"/>
          <w:szCs w:val="32"/>
        </w:rPr>
        <w:t>;</w:t>
      </w:r>
    </w:p>
    <w:p w:rsidR="00C873E6" w:rsidRDefault="00C873E6" w:rsidP="00C873E6">
      <w:pPr>
        <w:spacing w:line="228" w:lineRule="auto"/>
        <w:ind w:firstLine="720"/>
        <w:jc w:val="both"/>
        <w:rPr>
          <w:sz w:val="32"/>
          <w:szCs w:val="32"/>
        </w:rPr>
      </w:pPr>
      <w:r>
        <w:rPr>
          <w:sz w:val="32"/>
          <w:szCs w:val="32"/>
        </w:rPr>
        <w:t>в случаях, предусмотренных положением об оплате труда (коллективным договором, локальным нормативным актом)</w:t>
      </w:r>
      <w:r w:rsidRPr="00A5654D">
        <w:rPr>
          <w:sz w:val="32"/>
          <w:szCs w:val="32"/>
        </w:rPr>
        <w:t>.</w:t>
      </w:r>
    </w:p>
    <w:p w:rsidR="00C873E6" w:rsidRDefault="00C873E6" w:rsidP="00C873E6">
      <w:pPr>
        <w:jc w:val="center"/>
        <w:rPr>
          <w:sz w:val="32"/>
          <w:szCs w:val="32"/>
        </w:rPr>
      </w:pPr>
    </w:p>
    <w:p w:rsidR="00C873E6" w:rsidRDefault="00C873E6" w:rsidP="00C873E6">
      <w:pPr>
        <w:jc w:val="center"/>
        <w:rPr>
          <w:sz w:val="32"/>
          <w:szCs w:val="32"/>
        </w:rPr>
      </w:pPr>
    </w:p>
    <w:p w:rsidR="00C873E6" w:rsidRDefault="00C873E6" w:rsidP="00C873E6">
      <w:pPr>
        <w:jc w:val="center"/>
        <w:rPr>
          <w:sz w:val="32"/>
          <w:szCs w:val="32"/>
        </w:rPr>
      </w:pPr>
    </w:p>
    <w:p w:rsidR="00C873E6" w:rsidRPr="00EF7C65" w:rsidRDefault="00C873E6" w:rsidP="00C873E6">
      <w:pPr>
        <w:jc w:val="center"/>
        <w:rPr>
          <w:sz w:val="32"/>
          <w:szCs w:val="32"/>
        </w:rPr>
      </w:pPr>
      <w:r w:rsidRPr="004648F9">
        <w:rPr>
          <w:sz w:val="32"/>
          <w:szCs w:val="32"/>
        </w:rPr>
        <w:t>Р</w:t>
      </w:r>
      <w:r>
        <w:rPr>
          <w:sz w:val="32"/>
          <w:szCs w:val="32"/>
        </w:rPr>
        <w:t xml:space="preserve"> </w:t>
      </w:r>
      <w:r w:rsidRPr="004648F9">
        <w:rPr>
          <w:sz w:val="32"/>
          <w:szCs w:val="32"/>
        </w:rPr>
        <w:t>а</w:t>
      </w:r>
      <w:r>
        <w:rPr>
          <w:sz w:val="32"/>
          <w:szCs w:val="32"/>
        </w:rPr>
        <w:t xml:space="preserve"> </w:t>
      </w:r>
      <w:proofErr w:type="spellStart"/>
      <w:r w:rsidRPr="004648F9">
        <w:rPr>
          <w:sz w:val="32"/>
          <w:szCs w:val="32"/>
        </w:rPr>
        <w:t>з</w:t>
      </w:r>
      <w:proofErr w:type="spellEnd"/>
      <w:r>
        <w:rPr>
          <w:sz w:val="32"/>
          <w:szCs w:val="32"/>
        </w:rPr>
        <w:t xml:space="preserve"> </w:t>
      </w:r>
      <w:proofErr w:type="spellStart"/>
      <w:r w:rsidRPr="004648F9">
        <w:rPr>
          <w:sz w:val="32"/>
          <w:szCs w:val="32"/>
        </w:rPr>
        <w:t>д</w:t>
      </w:r>
      <w:proofErr w:type="spellEnd"/>
      <w:r>
        <w:rPr>
          <w:sz w:val="32"/>
          <w:szCs w:val="32"/>
        </w:rPr>
        <w:t xml:space="preserve"> </w:t>
      </w:r>
      <w:r w:rsidRPr="004648F9">
        <w:rPr>
          <w:sz w:val="32"/>
          <w:szCs w:val="32"/>
        </w:rPr>
        <w:t>е</w:t>
      </w:r>
      <w:r>
        <w:rPr>
          <w:sz w:val="32"/>
          <w:szCs w:val="32"/>
        </w:rPr>
        <w:t xml:space="preserve"> </w:t>
      </w:r>
      <w:r w:rsidRPr="004648F9">
        <w:rPr>
          <w:sz w:val="32"/>
          <w:szCs w:val="32"/>
        </w:rPr>
        <w:t>л</w:t>
      </w:r>
      <w:r>
        <w:rPr>
          <w:sz w:val="32"/>
          <w:szCs w:val="32"/>
        </w:rPr>
        <w:t xml:space="preserve"> </w:t>
      </w:r>
      <w:r w:rsidRPr="004648F9">
        <w:rPr>
          <w:sz w:val="32"/>
          <w:szCs w:val="32"/>
        </w:rPr>
        <w:t xml:space="preserve"> </w:t>
      </w:r>
      <w:r w:rsidRPr="004648F9">
        <w:rPr>
          <w:sz w:val="32"/>
          <w:szCs w:val="32"/>
          <w:lang w:val="en-US"/>
        </w:rPr>
        <w:t>I</w:t>
      </w:r>
      <w:r>
        <w:rPr>
          <w:sz w:val="32"/>
          <w:szCs w:val="32"/>
          <w:lang w:val="en-US"/>
        </w:rPr>
        <w:t>V</w:t>
      </w:r>
    </w:p>
    <w:p w:rsidR="00C873E6" w:rsidRPr="0054522B" w:rsidRDefault="00C873E6" w:rsidP="00C873E6">
      <w:pPr>
        <w:jc w:val="center"/>
        <w:rPr>
          <w:b/>
          <w:sz w:val="32"/>
          <w:szCs w:val="32"/>
        </w:rPr>
      </w:pPr>
    </w:p>
    <w:p w:rsidR="00C873E6" w:rsidRDefault="00C873E6" w:rsidP="00C873E6">
      <w:pPr>
        <w:jc w:val="center"/>
        <w:rPr>
          <w:b/>
          <w:sz w:val="32"/>
          <w:szCs w:val="32"/>
        </w:rPr>
      </w:pPr>
      <w:r>
        <w:rPr>
          <w:b/>
          <w:sz w:val="32"/>
          <w:szCs w:val="32"/>
        </w:rPr>
        <w:t xml:space="preserve">Особенности оплаты труда отдельных категорий </w:t>
      </w:r>
    </w:p>
    <w:p w:rsidR="00C873E6" w:rsidRPr="00147598" w:rsidRDefault="00C873E6" w:rsidP="00C873E6">
      <w:pPr>
        <w:jc w:val="center"/>
        <w:rPr>
          <w:b/>
          <w:sz w:val="32"/>
          <w:szCs w:val="32"/>
        </w:rPr>
      </w:pPr>
      <w:r>
        <w:rPr>
          <w:b/>
          <w:sz w:val="32"/>
          <w:szCs w:val="32"/>
        </w:rPr>
        <w:t xml:space="preserve">гражданского персонала </w:t>
      </w:r>
      <w:r w:rsidRPr="00C22D77">
        <w:rPr>
          <w:b/>
          <w:sz w:val="32"/>
          <w:szCs w:val="32"/>
        </w:rPr>
        <w:t>воинских частей и</w:t>
      </w:r>
      <w:r>
        <w:rPr>
          <w:b/>
          <w:sz w:val="32"/>
          <w:szCs w:val="32"/>
        </w:rPr>
        <w:t xml:space="preserve"> </w:t>
      </w:r>
      <w:r w:rsidRPr="00C22D77">
        <w:rPr>
          <w:b/>
          <w:sz w:val="32"/>
          <w:szCs w:val="32"/>
        </w:rPr>
        <w:t>организаций</w:t>
      </w:r>
      <w:r>
        <w:rPr>
          <w:b/>
          <w:sz w:val="32"/>
          <w:szCs w:val="32"/>
        </w:rPr>
        <w:t xml:space="preserve"> </w:t>
      </w:r>
    </w:p>
    <w:p w:rsidR="00C873E6" w:rsidRPr="006B2B52" w:rsidRDefault="00C873E6" w:rsidP="00C873E6">
      <w:pPr>
        <w:jc w:val="center"/>
        <w:rPr>
          <w:b/>
          <w:sz w:val="32"/>
          <w:szCs w:val="32"/>
        </w:rPr>
      </w:pPr>
    </w:p>
    <w:p w:rsidR="00C873E6" w:rsidRDefault="00C873E6" w:rsidP="00C873E6">
      <w:pPr>
        <w:jc w:val="center"/>
        <w:rPr>
          <w:b/>
          <w:sz w:val="32"/>
          <w:szCs w:val="32"/>
        </w:rPr>
      </w:pPr>
      <w:r w:rsidRPr="006B2B52">
        <w:rPr>
          <w:b/>
          <w:sz w:val="32"/>
          <w:szCs w:val="32"/>
        </w:rPr>
        <w:t>Особенности оплаты труда членов экипажей судов обеспечения</w:t>
      </w:r>
      <w:r>
        <w:rPr>
          <w:b/>
          <w:sz w:val="32"/>
          <w:szCs w:val="32"/>
        </w:rPr>
        <w:t>, гражданского персонала</w:t>
      </w:r>
      <w:r w:rsidRPr="006B2B52">
        <w:rPr>
          <w:b/>
          <w:sz w:val="32"/>
          <w:szCs w:val="32"/>
        </w:rPr>
        <w:t xml:space="preserve"> </w:t>
      </w:r>
      <w:r>
        <w:rPr>
          <w:b/>
          <w:color w:val="000000"/>
          <w:sz w:val="32"/>
          <w:szCs w:val="32"/>
        </w:rPr>
        <w:t xml:space="preserve">организаций (подразделений), вспомогательного флота, гидрографической службы и управления поисковых и аварийно-спасательных работ </w:t>
      </w:r>
      <w:r w:rsidRPr="00476EA5">
        <w:rPr>
          <w:b/>
          <w:color w:val="000000"/>
          <w:sz w:val="32"/>
          <w:szCs w:val="32"/>
        </w:rPr>
        <w:lastRenderedPageBreak/>
        <w:t>Военно-Морско</w:t>
      </w:r>
      <w:r>
        <w:rPr>
          <w:b/>
          <w:color w:val="000000"/>
          <w:sz w:val="32"/>
          <w:szCs w:val="32"/>
        </w:rPr>
        <w:t>го</w:t>
      </w:r>
      <w:r w:rsidRPr="00476EA5">
        <w:rPr>
          <w:b/>
          <w:color w:val="000000"/>
          <w:sz w:val="32"/>
          <w:szCs w:val="32"/>
        </w:rPr>
        <w:t xml:space="preserve"> Флот</w:t>
      </w:r>
      <w:r>
        <w:rPr>
          <w:b/>
          <w:color w:val="000000"/>
          <w:sz w:val="32"/>
          <w:szCs w:val="32"/>
        </w:rPr>
        <w:t>а</w:t>
      </w:r>
    </w:p>
    <w:p w:rsidR="00C873E6" w:rsidRDefault="00C873E6" w:rsidP="00C873E6">
      <w:pPr>
        <w:jc w:val="both"/>
        <w:rPr>
          <w:sz w:val="32"/>
          <w:szCs w:val="32"/>
        </w:rPr>
      </w:pPr>
    </w:p>
    <w:p w:rsidR="00C873E6" w:rsidRPr="003B5242" w:rsidRDefault="00C873E6" w:rsidP="00C873E6">
      <w:pPr>
        <w:jc w:val="center"/>
        <w:rPr>
          <w:b/>
          <w:sz w:val="32"/>
          <w:szCs w:val="32"/>
        </w:rPr>
      </w:pPr>
      <w:r>
        <w:rPr>
          <w:b/>
          <w:sz w:val="32"/>
          <w:szCs w:val="32"/>
        </w:rPr>
        <w:t xml:space="preserve">Особенности </w:t>
      </w:r>
      <w:r w:rsidRPr="003B5242">
        <w:rPr>
          <w:b/>
          <w:sz w:val="32"/>
          <w:szCs w:val="32"/>
        </w:rPr>
        <w:t>установления должностных окладов</w:t>
      </w:r>
    </w:p>
    <w:p w:rsidR="00C873E6" w:rsidRDefault="00C873E6" w:rsidP="00C873E6">
      <w:pPr>
        <w:jc w:val="both"/>
        <w:rPr>
          <w:sz w:val="32"/>
          <w:szCs w:val="32"/>
        </w:rPr>
      </w:pPr>
    </w:p>
    <w:p w:rsidR="00C873E6" w:rsidRPr="00DE634E" w:rsidRDefault="00C873E6" w:rsidP="00C873E6">
      <w:pPr>
        <w:pStyle w:val="af9"/>
        <w:numPr>
          <w:ilvl w:val="0"/>
          <w:numId w:val="5"/>
        </w:numPr>
        <w:spacing w:after="0" w:line="230" w:lineRule="auto"/>
        <w:ind w:left="0" w:firstLine="709"/>
        <w:contextualSpacing/>
        <w:jc w:val="both"/>
        <w:rPr>
          <w:sz w:val="32"/>
          <w:szCs w:val="32"/>
        </w:rPr>
      </w:pPr>
      <w:r w:rsidRPr="00DE634E">
        <w:rPr>
          <w:sz w:val="32"/>
          <w:szCs w:val="32"/>
        </w:rPr>
        <w:t>Должностные оклады специалистам – членам экипажей гидрографических и океанографич</w:t>
      </w:r>
      <w:r w:rsidRPr="00DE634E">
        <w:rPr>
          <w:sz w:val="32"/>
          <w:szCs w:val="32"/>
        </w:rPr>
        <w:t>е</w:t>
      </w:r>
      <w:r w:rsidRPr="00DE634E">
        <w:rPr>
          <w:sz w:val="32"/>
          <w:szCs w:val="32"/>
        </w:rPr>
        <w:t>ских исследовательских, аварийно-спасательных</w:t>
      </w:r>
      <w:r>
        <w:rPr>
          <w:sz w:val="32"/>
          <w:szCs w:val="32"/>
        </w:rPr>
        <w:t xml:space="preserve"> (спасательных)</w:t>
      </w:r>
      <w:r w:rsidRPr="00DE634E">
        <w:rPr>
          <w:sz w:val="32"/>
          <w:szCs w:val="32"/>
        </w:rPr>
        <w:t xml:space="preserve">, кабельных судов, судов измерительного комплекса, судов размагничивания и судов </w:t>
      </w:r>
      <w:proofErr w:type="spellStart"/>
      <w:r w:rsidRPr="00DE634E">
        <w:rPr>
          <w:sz w:val="32"/>
          <w:szCs w:val="32"/>
        </w:rPr>
        <w:t>ко</w:t>
      </w:r>
      <w:r w:rsidRPr="00DE634E">
        <w:rPr>
          <w:sz w:val="32"/>
          <w:szCs w:val="32"/>
        </w:rPr>
        <w:t>н</w:t>
      </w:r>
      <w:r w:rsidRPr="00DE634E">
        <w:rPr>
          <w:sz w:val="32"/>
          <w:szCs w:val="32"/>
        </w:rPr>
        <w:t>тро</w:t>
      </w:r>
      <w:r>
        <w:rPr>
          <w:sz w:val="32"/>
          <w:szCs w:val="32"/>
        </w:rPr>
        <w:t>-</w:t>
      </w:r>
      <w:r w:rsidRPr="00DE634E">
        <w:rPr>
          <w:sz w:val="32"/>
          <w:szCs w:val="32"/>
        </w:rPr>
        <w:t>ля</w:t>
      </w:r>
      <w:proofErr w:type="spellEnd"/>
      <w:r w:rsidRPr="00DE634E">
        <w:rPr>
          <w:sz w:val="32"/>
          <w:szCs w:val="32"/>
        </w:rPr>
        <w:t xml:space="preserve"> физических полей</w:t>
      </w:r>
      <w:r>
        <w:rPr>
          <w:sz w:val="32"/>
          <w:szCs w:val="32"/>
        </w:rPr>
        <w:t xml:space="preserve">, </w:t>
      </w:r>
      <w:r w:rsidRPr="000E69CC">
        <w:rPr>
          <w:sz w:val="32"/>
          <w:szCs w:val="32"/>
        </w:rPr>
        <w:t>экологических судов (катеров)</w:t>
      </w:r>
      <w:r>
        <w:rPr>
          <w:sz w:val="32"/>
          <w:szCs w:val="32"/>
        </w:rPr>
        <w:t xml:space="preserve">, </w:t>
      </w:r>
      <w:proofErr w:type="spellStart"/>
      <w:r>
        <w:rPr>
          <w:sz w:val="32"/>
          <w:szCs w:val="32"/>
        </w:rPr>
        <w:t>катеров-торпедоловов</w:t>
      </w:r>
      <w:proofErr w:type="spellEnd"/>
      <w:r w:rsidRPr="00DE634E">
        <w:rPr>
          <w:sz w:val="32"/>
          <w:szCs w:val="32"/>
        </w:rPr>
        <w:t xml:space="preserve"> устанавливаются:</w:t>
      </w:r>
    </w:p>
    <w:p w:rsidR="00C873E6" w:rsidRDefault="00C873E6" w:rsidP="00C873E6">
      <w:pPr>
        <w:pStyle w:val="af9"/>
        <w:spacing w:line="230" w:lineRule="auto"/>
        <w:ind w:firstLine="709"/>
        <w:contextualSpacing/>
        <w:jc w:val="both"/>
        <w:rPr>
          <w:sz w:val="32"/>
          <w:szCs w:val="32"/>
        </w:rPr>
      </w:pPr>
      <w:r w:rsidRPr="000E69CC">
        <w:rPr>
          <w:sz w:val="32"/>
          <w:szCs w:val="32"/>
        </w:rPr>
        <w:t>ведущим и старшим инженерам всех наименований</w:t>
      </w:r>
      <w:r>
        <w:rPr>
          <w:sz w:val="32"/>
          <w:szCs w:val="32"/>
        </w:rPr>
        <w:t>, гидроакустикам</w:t>
      </w:r>
      <w:r w:rsidRPr="000E69CC">
        <w:rPr>
          <w:sz w:val="32"/>
          <w:szCs w:val="32"/>
        </w:rPr>
        <w:t xml:space="preserve"> и мастерам – в размере должностного оклада, установленного второму механику судна, но не выше должностного оклада, предусмотренного для второго механика судов IV группы командного состава;</w:t>
      </w:r>
    </w:p>
    <w:p w:rsidR="00C873E6" w:rsidRDefault="00C873E6" w:rsidP="00C873E6">
      <w:pPr>
        <w:pStyle w:val="af9"/>
        <w:spacing w:line="230" w:lineRule="auto"/>
        <w:ind w:firstLine="709"/>
        <w:contextualSpacing/>
        <w:jc w:val="both"/>
        <w:rPr>
          <w:sz w:val="32"/>
          <w:szCs w:val="32"/>
        </w:rPr>
      </w:pPr>
      <w:r w:rsidRPr="000E69CC">
        <w:rPr>
          <w:sz w:val="32"/>
          <w:szCs w:val="32"/>
        </w:rPr>
        <w:t xml:space="preserve">инженерам всех наименований и мастерам – в размере </w:t>
      </w:r>
      <w:proofErr w:type="spellStart"/>
      <w:r w:rsidRPr="000E69CC">
        <w:rPr>
          <w:sz w:val="32"/>
          <w:szCs w:val="32"/>
        </w:rPr>
        <w:t>долж</w:t>
      </w:r>
      <w:r>
        <w:rPr>
          <w:sz w:val="32"/>
          <w:szCs w:val="32"/>
        </w:rPr>
        <w:t>-</w:t>
      </w:r>
      <w:r w:rsidRPr="000E69CC">
        <w:rPr>
          <w:sz w:val="32"/>
          <w:szCs w:val="32"/>
        </w:rPr>
        <w:t>ностного</w:t>
      </w:r>
      <w:proofErr w:type="spellEnd"/>
      <w:r w:rsidRPr="000E69CC">
        <w:rPr>
          <w:sz w:val="32"/>
          <w:szCs w:val="32"/>
        </w:rPr>
        <w:t xml:space="preserve"> оклада, установленного третьему механику судна, но не выше должностного оклада, предусмотренного для третьего </w:t>
      </w:r>
      <w:proofErr w:type="spellStart"/>
      <w:r w:rsidRPr="000E69CC">
        <w:rPr>
          <w:sz w:val="32"/>
          <w:szCs w:val="32"/>
        </w:rPr>
        <w:t>меха</w:t>
      </w:r>
      <w:r>
        <w:rPr>
          <w:sz w:val="32"/>
          <w:szCs w:val="32"/>
        </w:rPr>
        <w:t>-</w:t>
      </w:r>
      <w:r w:rsidRPr="000E69CC">
        <w:rPr>
          <w:sz w:val="32"/>
          <w:szCs w:val="32"/>
        </w:rPr>
        <w:t>ника</w:t>
      </w:r>
      <w:proofErr w:type="spellEnd"/>
      <w:r w:rsidRPr="000E69CC">
        <w:rPr>
          <w:sz w:val="32"/>
          <w:szCs w:val="32"/>
        </w:rPr>
        <w:t xml:space="preserve"> судов IV группы командного состава, а на экологических </w:t>
      </w:r>
      <w:proofErr w:type="spellStart"/>
      <w:r w:rsidRPr="000E69CC">
        <w:rPr>
          <w:sz w:val="32"/>
          <w:szCs w:val="32"/>
        </w:rPr>
        <w:t>кате</w:t>
      </w:r>
      <w:r>
        <w:rPr>
          <w:sz w:val="32"/>
          <w:szCs w:val="32"/>
        </w:rPr>
        <w:t>-</w:t>
      </w:r>
      <w:r w:rsidRPr="000E69CC">
        <w:rPr>
          <w:sz w:val="32"/>
          <w:szCs w:val="32"/>
        </w:rPr>
        <w:t>рах</w:t>
      </w:r>
      <w:proofErr w:type="spellEnd"/>
      <w:r w:rsidRPr="000E69CC">
        <w:rPr>
          <w:sz w:val="32"/>
          <w:szCs w:val="32"/>
        </w:rPr>
        <w:t xml:space="preserve"> – в размере должностного оклада, установленного сменному механику катера, но не выше должностного оклада, </w:t>
      </w:r>
      <w:proofErr w:type="spellStart"/>
      <w:r w:rsidRPr="000E69CC">
        <w:rPr>
          <w:sz w:val="32"/>
          <w:szCs w:val="32"/>
        </w:rPr>
        <w:t>предусмот</w:t>
      </w:r>
      <w:r>
        <w:rPr>
          <w:sz w:val="32"/>
          <w:szCs w:val="32"/>
        </w:rPr>
        <w:t>-</w:t>
      </w:r>
      <w:r w:rsidRPr="000E69CC">
        <w:rPr>
          <w:sz w:val="32"/>
          <w:szCs w:val="32"/>
        </w:rPr>
        <w:t>ренного</w:t>
      </w:r>
      <w:proofErr w:type="spellEnd"/>
      <w:r w:rsidRPr="000E69CC">
        <w:rPr>
          <w:sz w:val="32"/>
          <w:szCs w:val="32"/>
        </w:rPr>
        <w:t xml:space="preserve"> для сменного механика катера III группы командного состава;</w:t>
      </w:r>
    </w:p>
    <w:p w:rsidR="00C873E6" w:rsidRDefault="00C873E6" w:rsidP="00C873E6">
      <w:pPr>
        <w:pStyle w:val="af9"/>
        <w:spacing w:line="230" w:lineRule="auto"/>
        <w:ind w:firstLine="709"/>
        <w:contextualSpacing/>
        <w:jc w:val="both"/>
        <w:rPr>
          <w:sz w:val="32"/>
          <w:szCs w:val="32"/>
        </w:rPr>
      </w:pPr>
      <w:r w:rsidRPr="00DE634E">
        <w:rPr>
          <w:sz w:val="32"/>
          <w:szCs w:val="32"/>
        </w:rPr>
        <w:t>техникам всех наименований – в размере должностного оклада, устано</w:t>
      </w:r>
      <w:r w:rsidRPr="00DE634E">
        <w:rPr>
          <w:sz w:val="32"/>
          <w:szCs w:val="32"/>
        </w:rPr>
        <w:t>в</w:t>
      </w:r>
      <w:r w:rsidRPr="00DE634E">
        <w:rPr>
          <w:sz w:val="32"/>
          <w:szCs w:val="32"/>
        </w:rPr>
        <w:t xml:space="preserve">ленного </w:t>
      </w:r>
      <w:r>
        <w:rPr>
          <w:sz w:val="32"/>
          <w:szCs w:val="32"/>
        </w:rPr>
        <w:t>четверто</w:t>
      </w:r>
      <w:r w:rsidRPr="00DE634E">
        <w:rPr>
          <w:sz w:val="32"/>
          <w:szCs w:val="32"/>
        </w:rPr>
        <w:t xml:space="preserve">му механику судна, но не выше должностного оклада, предусмотренного для </w:t>
      </w:r>
      <w:r>
        <w:rPr>
          <w:sz w:val="32"/>
          <w:szCs w:val="32"/>
        </w:rPr>
        <w:t>четверто</w:t>
      </w:r>
      <w:r w:rsidRPr="00DE634E">
        <w:rPr>
          <w:sz w:val="32"/>
          <w:szCs w:val="32"/>
        </w:rPr>
        <w:t>го мех</w:t>
      </w:r>
      <w:r w:rsidRPr="00DE634E">
        <w:rPr>
          <w:sz w:val="32"/>
          <w:szCs w:val="32"/>
        </w:rPr>
        <w:t>а</w:t>
      </w:r>
      <w:r w:rsidRPr="00DE634E">
        <w:rPr>
          <w:sz w:val="32"/>
          <w:szCs w:val="32"/>
        </w:rPr>
        <w:t xml:space="preserve">ника судов </w:t>
      </w:r>
      <w:r w:rsidRPr="000E69CC">
        <w:rPr>
          <w:sz w:val="32"/>
          <w:szCs w:val="32"/>
        </w:rPr>
        <w:t>IV</w:t>
      </w:r>
      <w:r w:rsidRPr="00DE634E">
        <w:rPr>
          <w:sz w:val="32"/>
          <w:szCs w:val="32"/>
        </w:rPr>
        <w:t xml:space="preserve"> группы командного состава.</w:t>
      </w:r>
    </w:p>
    <w:p w:rsidR="00C873E6" w:rsidRDefault="00C873E6" w:rsidP="00C873E6">
      <w:pPr>
        <w:pStyle w:val="af9"/>
        <w:numPr>
          <w:ilvl w:val="0"/>
          <w:numId w:val="5"/>
        </w:numPr>
        <w:spacing w:line="230" w:lineRule="auto"/>
        <w:ind w:left="0" w:firstLine="709"/>
        <w:contextualSpacing/>
        <w:jc w:val="both"/>
        <w:rPr>
          <w:sz w:val="32"/>
          <w:szCs w:val="32"/>
        </w:rPr>
      </w:pPr>
      <w:r>
        <w:rPr>
          <w:sz w:val="32"/>
          <w:szCs w:val="32"/>
        </w:rPr>
        <w:t xml:space="preserve">Гражданскому персоналу, членам экипажей судов </w:t>
      </w:r>
      <w:proofErr w:type="spellStart"/>
      <w:r>
        <w:rPr>
          <w:sz w:val="32"/>
          <w:szCs w:val="32"/>
        </w:rPr>
        <w:t>обеспе-чения</w:t>
      </w:r>
      <w:proofErr w:type="spellEnd"/>
      <w:r>
        <w:rPr>
          <w:sz w:val="32"/>
          <w:szCs w:val="32"/>
        </w:rPr>
        <w:t xml:space="preserve"> за работу в особых условиях должностные оклады (тарифные ставки) повышаются за:</w:t>
      </w:r>
    </w:p>
    <w:p w:rsidR="00C873E6" w:rsidRPr="00547EAB" w:rsidRDefault="00C873E6" w:rsidP="00C873E6">
      <w:pPr>
        <w:pStyle w:val="af9"/>
        <w:spacing w:line="230" w:lineRule="auto"/>
        <w:ind w:firstLine="709"/>
        <w:contextualSpacing/>
        <w:jc w:val="both"/>
        <w:rPr>
          <w:color w:val="C00000"/>
          <w:sz w:val="32"/>
          <w:szCs w:val="32"/>
        </w:rPr>
      </w:pPr>
      <w:r w:rsidRPr="00547EAB">
        <w:rPr>
          <w:color w:val="C00000"/>
          <w:sz w:val="32"/>
          <w:szCs w:val="32"/>
        </w:rPr>
        <w:t xml:space="preserve">а) несение службы в составе дежурных сил </w:t>
      </w:r>
      <w:proofErr w:type="spellStart"/>
      <w:r w:rsidRPr="00547EAB">
        <w:rPr>
          <w:color w:val="C00000"/>
          <w:sz w:val="32"/>
          <w:szCs w:val="32"/>
        </w:rPr>
        <w:t>поисково-спаса-тельного</w:t>
      </w:r>
      <w:proofErr w:type="spellEnd"/>
      <w:r w:rsidRPr="00547EAB">
        <w:rPr>
          <w:color w:val="C00000"/>
          <w:sz w:val="32"/>
          <w:szCs w:val="32"/>
        </w:rPr>
        <w:t xml:space="preserve"> обеспечения – на 15 процентов.</w:t>
      </w:r>
    </w:p>
    <w:p w:rsidR="00C873E6" w:rsidRPr="001D62E5" w:rsidRDefault="00C873E6" w:rsidP="00C873E6">
      <w:pPr>
        <w:pStyle w:val="af9"/>
        <w:spacing w:line="230" w:lineRule="auto"/>
        <w:ind w:firstLine="709"/>
        <w:contextualSpacing/>
        <w:jc w:val="both"/>
        <w:rPr>
          <w:sz w:val="32"/>
          <w:szCs w:val="32"/>
        </w:rPr>
      </w:pPr>
      <w:r w:rsidRPr="001D62E5">
        <w:rPr>
          <w:sz w:val="32"/>
          <w:szCs w:val="32"/>
        </w:rPr>
        <w:t>Указанное повышение производится членам экипажей судов обеспечения, привлекаем</w:t>
      </w:r>
      <w:r>
        <w:rPr>
          <w:sz w:val="32"/>
          <w:szCs w:val="32"/>
        </w:rPr>
        <w:t>ым</w:t>
      </w:r>
      <w:r w:rsidRPr="001D62E5">
        <w:rPr>
          <w:sz w:val="32"/>
          <w:szCs w:val="32"/>
        </w:rPr>
        <w:t xml:space="preserve"> к несению службы в составе дежурных сил поисково-спасательного обеспечения, на основании приказов руководителей воинских частей и организаций;</w:t>
      </w:r>
    </w:p>
    <w:p w:rsidR="00C873E6" w:rsidRPr="001D62E5" w:rsidRDefault="00C873E6" w:rsidP="00C873E6">
      <w:pPr>
        <w:pStyle w:val="af9"/>
        <w:spacing w:line="230" w:lineRule="auto"/>
        <w:ind w:firstLine="709"/>
        <w:contextualSpacing/>
        <w:jc w:val="both"/>
        <w:rPr>
          <w:sz w:val="32"/>
          <w:szCs w:val="32"/>
        </w:rPr>
      </w:pPr>
      <w:r w:rsidRPr="001D62E5">
        <w:rPr>
          <w:sz w:val="32"/>
          <w:szCs w:val="32"/>
        </w:rPr>
        <w:t xml:space="preserve">б) обслуживание маяков и средств навигационного </w:t>
      </w:r>
      <w:proofErr w:type="spellStart"/>
      <w:r w:rsidRPr="001D62E5">
        <w:rPr>
          <w:sz w:val="32"/>
          <w:szCs w:val="32"/>
        </w:rPr>
        <w:t>обору-дования</w:t>
      </w:r>
      <w:proofErr w:type="spellEnd"/>
      <w:r w:rsidRPr="001D62E5">
        <w:rPr>
          <w:sz w:val="32"/>
          <w:szCs w:val="32"/>
        </w:rPr>
        <w:t>:</w:t>
      </w:r>
    </w:p>
    <w:p w:rsidR="00C873E6" w:rsidRPr="001D62E5" w:rsidRDefault="00C873E6" w:rsidP="00C873E6">
      <w:pPr>
        <w:pStyle w:val="af9"/>
        <w:spacing w:line="230" w:lineRule="auto"/>
        <w:ind w:firstLine="709"/>
        <w:contextualSpacing/>
        <w:jc w:val="both"/>
        <w:rPr>
          <w:sz w:val="32"/>
          <w:szCs w:val="32"/>
        </w:rPr>
      </w:pPr>
      <w:r w:rsidRPr="001D62E5">
        <w:rPr>
          <w:sz w:val="32"/>
          <w:szCs w:val="32"/>
        </w:rPr>
        <w:t>при обслуживании отдельных средств навигационного оборудования, расположенных за пределами маячного городка</w:t>
      </w:r>
      <w:r>
        <w:rPr>
          <w:sz w:val="32"/>
          <w:szCs w:val="32"/>
        </w:rPr>
        <w:t>,</w:t>
      </w:r>
      <w:r w:rsidRPr="001D62E5">
        <w:rPr>
          <w:sz w:val="32"/>
          <w:szCs w:val="32"/>
        </w:rPr>
        <w:t xml:space="preserve"> – на 15 процентов;</w:t>
      </w:r>
    </w:p>
    <w:p w:rsidR="00C873E6" w:rsidRPr="001D62E5" w:rsidRDefault="00C873E6" w:rsidP="00C873E6">
      <w:pPr>
        <w:pStyle w:val="af9"/>
        <w:ind w:firstLine="709"/>
        <w:contextualSpacing/>
        <w:jc w:val="both"/>
        <w:rPr>
          <w:sz w:val="32"/>
          <w:szCs w:val="32"/>
        </w:rPr>
      </w:pPr>
      <w:r w:rsidRPr="001D62E5">
        <w:rPr>
          <w:sz w:val="32"/>
          <w:szCs w:val="32"/>
        </w:rPr>
        <w:lastRenderedPageBreak/>
        <w:t xml:space="preserve">расположенных на необорудованном и (или) </w:t>
      </w:r>
      <w:proofErr w:type="spellStart"/>
      <w:r w:rsidRPr="001D62E5">
        <w:rPr>
          <w:sz w:val="32"/>
          <w:szCs w:val="32"/>
        </w:rPr>
        <w:t>труднодоступ-ном</w:t>
      </w:r>
      <w:proofErr w:type="spellEnd"/>
      <w:r w:rsidRPr="001D62E5">
        <w:rPr>
          <w:rStyle w:val="a6"/>
          <w:sz w:val="32"/>
          <w:szCs w:val="32"/>
        </w:rPr>
        <w:footnoteReference w:id="16"/>
      </w:r>
      <w:r w:rsidRPr="001D62E5">
        <w:rPr>
          <w:sz w:val="32"/>
          <w:szCs w:val="32"/>
        </w:rPr>
        <w:t xml:space="preserve"> побережье и на островах, – на 30 процентов.</w:t>
      </w:r>
    </w:p>
    <w:p w:rsidR="00C873E6" w:rsidRPr="001D62E5" w:rsidRDefault="00C873E6" w:rsidP="00C873E6">
      <w:pPr>
        <w:pStyle w:val="af9"/>
        <w:spacing w:line="230" w:lineRule="auto"/>
        <w:ind w:firstLine="709"/>
        <w:contextualSpacing/>
        <w:jc w:val="both"/>
        <w:rPr>
          <w:sz w:val="32"/>
          <w:szCs w:val="32"/>
        </w:rPr>
      </w:pPr>
      <w:r w:rsidRPr="001D62E5">
        <w:rPr>
          <w:sz w:val="32"/>
          <w:szCs w:val="32"/>
        </w:rPr>
        <w:t>Указанное повышение производится гражданскому персоналу за обслуживание маяков и средств навигационного оборудования на основании приказов руководителей воинских частей и организаций.</w:t>
      </w:r>
    </w:p>
    <w:p w:rsidR="00C873E6" w:rsidRPr="00987697" w:rsidRDefault="00C873E6" w:rsidP="00C873E6">
      <w:pPr>
        <w:pStyle w:val="af9"/>
        <w:numPr>
          <w:ilvl w:val="0"/>
          <w:numId w:val="5"/>
        </w:numPr>
        <w:ind w:left="0" w:firstLine="709"/>
        <w:contextualSpacing/>
        <w:jc w:val="both"/>
        <w:rPr>
          <w:sz w:val="32"/>
          <w:szCs w:val="32"/>
        </w:rPr>
      </w:pPr>
      <w:r w:rsidRPr="00987697">
        <w:rPr>
          <w:sz w:val="32"/>
          <w:szCs w:val="32"/>
        </w:rPr>
        <w:t xml:space="preserve">Специалистам – членам экипажей морских (рейдовых) судов атомного технологического обслуживания (инженерам, техникам всех наименований, мастерам) должностные оклады повышаются </w:t>
      </w:r>
      <w:r>
        <w:rPr>
          <w:sz w:val="32"/>
          <w:szCs w:val="32"/>
        </w:rPr>
        <w:t>на</w:t>
      </w:r>
      <w:r w:rsidRPr="00987697">
        <w:rPr>
          <w:sz w:val="32"/>
          <w:szCs w:val="32"/>
        </w:rPr>
        <w:t xml:space="preserve"> 20 пр</w:t>
      </w:r>
      <w:r w:rsidRPr="00987697">
        <w:rPr>
          <w:sz w:val="32"/>
          <w:szCs w:val="32"/>
        </w:rPr>
        <w:t>о</w:t>
      </w:r>
      <w:r w:rsidRPr="00987697">
        <w:rPr>
          <w:sz w:val="32"/>
          <w:szCs w:val="32"/>
        </w:rPr>
        <w:t>центов.</w:t>
      </w:r>
    </w:p>
    <w:p w:rsidR="00C873E6" w:rsidRDefault="00C873E6" w:rsidP="00C873E6">
      <w:pPr>
        <w:pStyle w:val="af9"/>
        <w:contextualSpacing/>
        <w:jc w:val="center"/>
        <w:rPr>
          <w:b/>
          <w:sz w:val="32"/>
          <w:szCs w:val="32"/>
        </w:rPr>
      </w:pPr>
    </w:p>
    <w:p w:rsidR="00C873E6" w:rsidRDefault="00C873E6" w:rsidP="00C873E6">
      <w:pPr>
        <w:pStyle w:val="af9"/>
        <w:contextualSpacing/>
        <w:jc w:val="center"/>
        <w:rPr>
          <w:b/>
          <w:sz w:val="32"/>
          <w:szCs w:val="32"/>
        </w:rPr>
      </w:pPr>
      <w:r w:rsidRPr="000E69CC">
        <w:rPr>
          <w:b/>
          <w:sz w:val="32"/>
          <w:szCs w:val="32"/>
        </w:rPr>
        <w:t>Выплаты компенсационного характера</w:t>
      </w:r>
    </w:p>
    <w:p w:rsidR="00C873E6" w:rsidRDefault="00C873E6" w:rsidP="00C873E6">
      <w:pPr>
        <w:pStyle w:val="af9"/>
        <w:contextualSpacing/>
        <w:jc w:val="center"/>
        <w:rPr>
          <w:b/>
          <w:sz w:val="32"/>
          <w:szCs w:val="32"/>
        </w:rPr>
      </w:pPr>
    </w:p>
    <w:p w:rsidR="00C873E6" w:rsidRPr="000E69CC" w:rsidRDefault="00C873E6" w:rsidP="00C873E6">
      <w:pPr>
        <w:jc w:val="center"/>
        <w:rPr>
          <w:b/>
          <w:sz w:val="32"/>
          <w:szCs w:val="32"/>
        </w:rPr>
      </w:pPr>
      <w:r w:rsidRPr="003F2D61">
        <w:rPr>
          <w:b/>
          <w:sz w:val="32"/>
          <w:szCs w:val="32"/>
        </w:rPr>
        <w:t xml:space="preserve">Выплаты </w:t>
      </w:r>
      <w:r>
        <w:rPr>
          <w:b/>
          <w:sz w:val="32"/>
          <w:szCs w:val="32"/>
        </w:rPr>
        <w:t>гражданскому персоналу</w:t>
      </w:r>
      <w:r w:rsidRPr="003F2D61">
        <w:rPr>
          <w:b/>
          <w:sz w:val="32"/>
          <w:szCs w:val="32"/>
        </w:rPr>
        <w:t>, занят</w:t>
      </w:r>
      <w:r>
        <w:rPr>
          <w:b/>
          <w:sz w:val="32"/>
          <w:szCs w:val="32"/>
        </w:rPr>
        <w:t>о</w:t>
      </w:r>
      <w:r w:rsidRPr="003F2D61">
        <w:rPr>
          <w:b/>
          <w:sz w:val="32"/>
          <w:szCs w:val="32"/>
        </w:rPr>
        <w:t>м</w:t>
      </w:r>
      <w:r>
        <w:rPr>
          <w:b/>
          <w:sz w:val="32"/>
          <w:szCs w:val="32"/>
        </w:rPr>
        <w:t>у</w:t>
      </w:r>
      <w:r w:rsidRPr="003F2D61">
        <w:rPr>
          <w:b/>
          <w:sz w:val="32"/>
          <w:szCs w:val="32"/>
        </w:rPr>
        <w:t xml:space="preserve"> на тяжелых работах, работах с вредными и (или) опасными и иными особыми условиями труда</w:t>
      </w:r>
    </w:p>
    <w:p w:rsidR="00C873E6" w:rsidRDefault="00C873E6" w:rsidP="00C873E6">
      <w:pPr>
        <w:pStyle w:val="af9"/>
        <w:contextualSpacing/>
        <w:jc w:val="both"/>
        <w:rPr>
          <w:b/>
          <w:sz w:val="32"/>
          <w:szCs w:val="32"/>
        </w:rPr>
      </w:pPr>
    </w:p>
    <w:p w:rsidR="00C873E6" w:rsidRPr="000E69CC" w:rsidRDefault="00C873E6" w:rsidP="00C873E6">
      <w:pPr>
        <w:pStyle w:val="a3"/>
        <w:numPr>
          <w:ilvl w:val="0"/>
          <w:numId w:val="5"/>
        </w:numPr>
        <w:ind w:left="0" w:firstLine="709"/>
        <w:contextualSpacing/>
        <w:jc w:val="both"/>
        <w:rPr>
          <w:sz w:val="32"/>
          <w:szCs w:val="32"/>
        </w:rPr>
      </w:pPr>
      <w:r>
        <w:rPr>
          <w:sz w:val="32"/>
          <w:szCs w:val="32"/>
        </w:rPr>
        <w:t>Ч</w:t>
      </w:r>
      <w:r w:rsidRPr="000E69CC">
        <w:rPr>
          <w:sz w:val="32"/>
          <w:szCs w:val="32"/>
        </w:rPr>
        <w:t>ленам экипажей судов обеспечения за работу в особых условиях устанавливаются компенсационные выплаты</w:t>
      </w:r>
      <w:r>
        <w:rPr>
          <w:sz w:val="32"/>
          <w:szCs w:val="32"/>
        </w:rPr>
        <w:t xml:space="preserve"> в следующих размерах</w:t>
      </w:r>
      <w:r w:rsidRPr="000E69CC">
        <w:rPr>
          <w:sz w:val="32"/>
          <w:szCs w:val="32"/>
        </w:rPr>
        <w:t>:</w:t>
      </w:r>
    </w:p>
    <w:p w:rsidR="00C873E6" w:rsidRPr="000E69CC" w:rsidRDefault="00C873E6" w:rsidP="00C873E6">
      <w:pPr>
        <w:ind w:firstLine="709"/>
        <w:jc w:val="both"/>
        <w:rPr>
          <w:sz w:val="32"/>
          <w:szCs w:val="32"/>
        </w:rPr>
      </w:pPr>
      <w:r w:rsidRPr="000E69CC">
        <w:rPr>
          <w:sz w:val="32"/>
          <w:szCs w:val="32"/>
        </w:rPr>
        <w:t>за время фактическо</w:t>
      </w:r>
      <w:r>
        <w:rPr>
          <w:sz w:val="32"/>
          <w:szCs w:val="32"/>
        </w:rPr>
        <w:t xml:space="preserve">го выполнения </w:t>
      </w:r>
      <w:r w:rsidRPr="000E69CC">
        <w:rPr>
          <w:sz w:val="32"/>
          <w:szCs w:val="32"/>
        </w:rPr>
        <w:t>работ с радиоактивными веществами и источниками ионизирующего излучения, по дезактивации и ремонту радиоактивного оборудования на судах атомного технологического обслуживания</w:t>
      </w:r>
      <w:r>
        <w:rPr>
          <w:sz w:val="32"/>
          <w:szCs w:val="32"/>
        </w:rPr>
        <w:t xml:space="preserve"> –</w:t>
      </w:r>
      <w:r w:rsidRPr="000E69CC">
        <w:rPr>
          <w:sz w:val="32"/>
          <w:szCs w:val="32"/>
        </w:rPr>
        <w:t xml:space="preserve"> 24 процент</w:t>
      </w:r>
      <w:r>
        <w:rPr>
          <w:sz w:val="32"/>
          <w:szCs w:val="32"/>
        </w:rPr>
        <w:t>а</w:t>
      </w:r>
      <w:r w:rsidRPr="000E69CC">
        <w:rPr>
          <w:sz w:val="32"/>
          <w:szCs w:val="32"/>
        </w:rPr>
        <w:t xml:space="preserve"> должностного оклада</w:t>
      </w:r>
      <w:r>
        <w:rPr>
          <w:sz w:val="32"/>
          <w:szCs w:val="32"/>
        </w:rPr>
        <w:t xml:space="preserve"> (тарифной ставки)</w:t>
      </w:r>
      <w:r w:rsidRPr="000E69CC">
        <w:rPr>
          <w:sz w:val="32"/>
          <w:szCs w:val="32"/>
        </w:rPr>
        <w:t>;</w:t>
      </w:r>
    </w:p>
    <w:p w:rsidR="00C873E6" w:rsidRPr="000E69CC" w:rsidRDefault="00C873E6" w:rsidP="00C873E6">
      <w:pPr>
        <w:ind w:firstLine="709"/>
        <w:jc w:val="both"/>
        <w:rPr>
          <w:sz w:val="32"/>
          <w:szCs w:val="32"/>
        </w:rPr>
      </w:pPr>
      <w:r w:rsidRPr="000E69CC">
        <w:rPr>
          <w:sz w:val="32"/>
          <w:szCs w:val="32"/>
        </w:rPr>
        <w:t xml:space="preserve">за фактическое время перевозки и (или) хранения взрывоопасных веществ и сжиженного газа </w:t>
      </w:r>
      <w:r>
        <w:rPr>
          <w:sz w:val="32"/>
          <w:szCs w:val="32"/>
        </w:rPr>
        <w:t>–</w:t>
      </w:r>
      <w:r w:rsidRPr="000E69CC">
        <w:rPr>
          <w:sz w:val="32"/>
          <w:szCs w:val="32"/>
        </w:rPr>
        <w:t xml:space="preserve"> 25 процентов </w:t>
      </w:r>
      <w:proofErr w:type="spellStart"/>
      <w:r w:rsidRPr="000E69CC">
        <w:rPr>
          <w:sz w:val="32"/>
          <w:szCs w:val="32"/>
        </w:rPr>
        <w:t>долж</w:t>
      </w:r>
      <w:r>
        <w:rPr>
          <w:sz w:val="32"/>
          <w:szCs w:val="32"/>
        </w:rPr>
        <w:t>-</w:t>
      </w:r>
      <w:r w:rsidRPr="000E69CC">
        <w:rPr>
          <w:sz w:val="32"/>
          <w:szCs w:val="32"/>
        </w:rPr>
        <w:t>ностного</w:t>
      </w:r>
      <w:proofErr w:type="spellEnd"/>
      <w:r w:rsidRPr="000E69CC">
        <w:rPr>
          <w:sz w:val="32"/>
          <w:szCs w:val="32"/>
        </w:rPr>
        <w:t xml:space="preserve"> оклада</w:t>
      </w:r>
      <w:r>
        <w:rPr>
          <w:sz w:val="32"/>
          <w:szCs w:val="32"/>
        </w:rPr>
        <w:t xml:space="preserve"> (тарифной ставки)</w:t>
      </w:r>
      <w:r w:rsidRPr="000E69CC">
        <w:rPr>
          <w:sz w:val="32"/>
          <w:szCs w:val="32"/>
        </w:rPr>
        <w:t>;</w:t>
      </w:r>
    </w:p>
    <w:p w:rsidR="00C873E6" w:rsidRPr="000E69CC" w:rsidRDefault="00C873E6" w:rsidP="00C873E6">
      <w:pPr>
        <w:ind w:firstLine="709"/>
        <w:jc w:val="both"/>
        <w:rPr>
          <w:sz w:val="32"/>
          <w:szCs w:val="32"/>
        </w:rPr>
      </w:pPr>
      <w:r w:rsidRPr="000E69CC">
        <w:rPr>
          <w:sz w:val="32"/>
          <w:szCs w:val="32"/>
        </w:rPr>
        <w:t xml:space="preserve">за фактическое время перевозки и (или) хранения </w:t>
      </w:r>
      <w:proofErr w:type="spellStart"/>
      <w:r w:rsidRPr="000E69CC">
        <w:rPr>
          <w:sz w:val="32"/>
          <w:szCs w:val="32"/>
        </w:rPr>
        <w:t>нефте</w:t>
      </w:r>
      <w:r>
        <w:rPr>
          <w:sz w:val="32"/>
          <w:szCs w:val="32"/>
        </w:rPr>
        <w:t>-</w:t>
      </w:r>
      <w:r w:rsidRPr="000E69CC">
        <w:rPr>
          <w:sz w:val="32"/>
          <w:szCs w:val="32"/>
        </w:rPr>
        <w:t>продуктов</w:t>
      </w:r>
      <w:proofErr w:type="spellEnd"/>
      <w:r w:rsidRPr="000E69CC">
        <w:rPr>
          <w:sz w:val="32"/>
          <w:szCs w:val="32"/>
        </w:rPr>
        <w:t xml:space="preserve"> первой категории судами обеспечения (кроме танкеров) (за исключением хранения судовых запасов и случаев </w:t>
      </w:r>
      <w:proofErr w:type="spellStart"/>
      <w:r w:rsidRPr="000E69CC">
        <w:rPr>
          <w:sz w:val="32"/>
          <w:szCs w:val="32"/>
        </w:rPr>
        <w:t>исполь</w:t>
      </w:r>
      <w:r>
        <w:rPr>
          <w:sz w:val="32"/>
          <w:szCs w:val="32"/>
        </w:rPr>
        <w:t>-</w:t>
      </w:r>
      <w:r w:rsidRPr="000E69CC">
        <w:rPr>
          <w:sz w:val="32"/>
          <w:szCs w:val="32"/>
        </w:rPr>
        <w:t>зования</w:t>
      </w:r>
      <w:proofErr w:type="spellEnd"/>
      <w:r w:rsidRPr="000E69CC">
        <w:rPr>
          <w:sz w:val="32"/>
          <w:szCs w:val="32"/>
        </w:rPr>
        <w:t xml:space="preserve"> для перевозки и (или) хранения нефтепродуктов штатных судовых цистерн) </w:t>
      </w:r>
      <w:r>
        <w:rPr>
          <w:sz w:val="32"/>
          <w:szCs w:val="32"/>
        </w:rPr>
        <w:t>–</w:t>
      </w:r>
      <w:r w:rsidRPr="000E69CC">
        <w:rPr>
          <w:sz w:val="32"/>
          <w:szCs w:val="32"/>
        </w:rPr>
        <w:t xml:space="preserve"> 15 процентов должностного оклада</w:t>
      </w:r>
      <w:r>
        <w:rPr>
          <w:sz w:val="32"/>
          <w:szCs w:val="32"/>
        </w:rPr>
        <w:t xml:space="preserve"> (тарифной ставки)</w:t>
      </w:r>
      <w:r w:rsidRPr="000E69CC">
        <w:rPr>
          <w:sz w:val="32"/>
          <w:szCs w:val="32"/>
        </w:rPr>
        <w:t>;</w:t>
      </w:r>
    </w:p>
    <w:p w:rsidR="00C873E6" w:rsidRPr="000E69CC" w:rsidRDefault="00C873E6" w:rsidP="00C873E6">
      <w:pPr>
        <w:ind w:firstLine="709"/>
        <w:jc w:val="both"/>
        <w:rPr>
          <w:sz w:val="32"/>
          <w:szCs w:val="32"/>
        </w:rPr>
      </w:pPr>
      <w:r w:rsidRPr="000E69CC">
        <w:rPr>
          <w:sz w:val="32"/>
          <w:szCs w:val="32"/>
        </w:rPr>
        <w:t xml:space="preserve">за </w:t>
      </w:r>
      <w:r>
        <w:rPr>
          <w:sz w:val="32"/>
          <w:szCs w:val="32"/>
        </w:rPr>
        <w:t xml:space="preserve">фактическое </w:t>
      </w:r>
      <w:r w:rsidRPr="000E69CC">
        <w:rPr>
          <w:sz w:val="32"/>
          <w:szCs w:val="32"/>
        </w:rPr>
        <w:t xml:space="preserve">время работы рейдовых водолазных судов (катеров) за пределами открытых морских рейдов; за </w:t>
      </w:r>
      <w:r>
        <w:rPr>
          <w:sz w:val="32"/>
          <w:szCs w:val="32"/>
        </w:rPr>
        <w:t xml:space="preserve">фактическое </w:t>
      </w:r>
      <w:r w:rsidRPr="000E69CC">
        <w:rPr>
          <w:sz w:val="32"/>
          <w:szCs w:val="32"/>
        </w:rPr>
        <w:t xml:space="preserve">время выполнения работ морскими (рейдовыми) водолазными </w:t>
      </w:r>
      <w:r w:rsidRPr="000E69CC">
        <w:rPr>
          <w:sz w:val="32"/>
          <w:szCs w:val="32"/>
        </w:rPr>
        <w:lastRenderedPageBreak/>
        <w:t xml:space="preserve">судами (катерами), плавучими кранами и другими </w:t>
      </w:r>
      <w:proofErr w:type="spellStart"/>
      <w:r w:rsidRPr="000E69CC">
        <w:rPr>
          <w:sz w:val="32"/>
          <w:szCs w:val="32"/>
        </w:rPr>
        <w:t>плавсредствами</w:t>
      </w:r>
      <w:proofErr w:type="spellEnd"/>
      <w:r w:rsidRPr="000E69CC">
        <w:rPr>
          <w:sz w:val="32"/>
          <w:szCs w:val="32"/>
        </w:rPr>
        <w:t xml:space="preserve"> в опасных условиях; за </w:t>
      </w:r>
      <w:r>
        <w:rPr>
          <w:sz w:val="32"/>
          <w:szCs w:val="32"/>
        </w:rPr>
        <w:t xml:space="preserve">фактическое </w:t>
      </w:r>
      <w:r w:rsidRPr="000E69CC">
        <w:rPr>
          <w:sz w:val="32"/>
          <w:szCs w:val="32"/>
        </w:rPr>
        <w:t xml:space="preserve">время выполнения </w:t>
      </w:r>
      <w:proofErr w:type="spellStart"/>
      <w:r w:rsidRPr="000E69CC">
        <w:rPr>
          <w:sz w:val="32"/>
          <w:szCs w:val="32"/>
        </w:rPr>
        <w:t>дноуглуби</w:t>
      </w:r>
      <w:r>
        <w:rPr>
          <w:sz w:val="32"/>
          <w:szCs w:val="32"/>
        </w:rPr>
        <w:t>-</w:t>
      </w:r>
      <w:r w:rsidRPr="000E69CC">
        <w:rPr>
          <w:sz w:val="32"/>
          <w:szCs w:val="32"/>
        </w:rPr>
        <w:t>тельными</w:t>
      </w:r>
      <w:proofErr w:type="spellEnd"/>
      <w:r w:rsidRPr="000E69CC">
        <w:rPr>
          <w:sz w:val="32"/>
          <w:szCs w:val="32"/>
        </w:rPr>
        <w:t xml:space="preserve"> судами дноуглубительных работ на участках с </w:t>
      </w:r>
      <w:proofErr w:type="spellStart"/>
      <w:r w:rsidRPr="000E69CC">
        <w:rPr>
          <w:sz w:val="32"/>
          <w:szCs w:val="32"/>
        </w:rPr>
        <w:t>выделе</w:t>
      </w:r>
      <w:r>
        <w:rPr>
          <w:sz w:val="32"/>
          <w:szCs w:val="32"/>
        </w:rPr>
        <w:t>-</w:t>
      </w:r>
      <w:r w:rsidRPr="000E69CC">
        <w:rPr>
          <w:sz w:val="32"/>
          <w:szCs w:val="32"/>
        </w:rPr>
        <w:t>нием</w:t>
      </w:r>
      <w:proofErr w:type="spellEnd"/>
      <w:r w:rsidRPr="000E69CC">
        <w:rPr>
          <w:sz w:val="32"/>
          <w:szCs w:val="32"/>
        </w:rPr>
        <w:t xml:space="preserve"> вредных газов и в опасных условиях; за </w:t>
      </w:r>
      <w:r>
        <w:rPr>
          <w:sz w:val="32"/>
          <w:szCs w:val="32"/>
        </w:rPr>
        <w:t xml:space="preserve">фактическое </w:t>
      </w:r>
      <w:r w:rsidRPr="000E69CC">
        <w:rPr>
          <w:sz w:val="32"/>
          <w:szCs w:val="32"/>
        </w:rPr>
        <w:t>время работы ассенизационных рейдовых суд</w:t>
      </w:r>
      <w:r>
        <w:rPr>
          <w:sz w:val="32"/>
          <w:szCs w:val="32"/>
        </w:rPr>
        <w:t>ов</w:t>
      </w:r>
      <w:r w:rsidRPr="000E69CC">
        <w:rPr>
          <w:sz w:val="32"/>
          <w:szCs w:val="32"/>
        </w:rPr>
        <w:t xml:space="preserve"> и </w:t>
      </w:r>
      <w:proofErr w:type="spellStart"/>
      <w:r w:rsidRPr="000E69CC">
        <w:rPr>
          <w:sz w:val="32"/>
          <w:szCs w:val="32"/>
        </w:rPr>
        <w:t>нефтемусоросборщик</w:t>
      </w:r>
      <w:r>
        <w:rPr>
          <w:sz w:val="32"/>
          <w:szCs w:val="32"/>
        </w:rPr>
        <w:t>ов</w:t>
      </w:r>
      <w:proofErr w:type="spellEnd"/>
      <w:r>
        <w:rPr>
          <w:sz w:val="32"/>
          <w:szCs w:val="32"/>
        </w:rPr>
        <w:t xml:space="preserve"> по</w:t>
      </w:r>
      <w:r w:rsidRPr="000E69CC">
        <w:rPr>
          <w:sz w:val="32"/>
          <w:szCs w:val="32"/>
        </w:rPr>
        <w:t xml:space="preserve"> сбор</w:t>
      </w:r>
      <w:r>
        <w:rPr>
          <w:sz w:val="32"/>
          <w:szCs w:val="32"/>
        </w:rPr>
        <w:t>у</w:t>
      </w:r>
      <w:r w:rsidRPr="000E69CC">
        <w:rPr>
          <w:sz w:val="32"/>
          <w:szCs w:val="32"/>
        </w:rPr>
        <w:t xml:space="preserve"> фекалий, нефти, нефтепродуктов и мусора и перекачке (передаче) их в приемные береговые пункты, а также</w:t>
      </w:r>
      <w:r>
        <w:rPr>
          <w:sz w:val="32"/>
          <w:szCs w:val="32"/>
        </w:rPr>
        <w:t xml:space="preserve"> по</w:t>
      </w:r>
      <w:r w:rsidRPr="000E69CC">
        <w:rPr>
          <w:sz w:val="32"/>
          <w:szCs w:val="32"/>
        </w:rPr>
        <w:t xml:space="preserve"> разборк</w:t>
      </w:r>
      <w:r>
        <w:rPr>
          <w:sz w:val="32"/>
          <w:szCs w:val="32"/>
        </w:rPr>
        <w:t>е</w:t>
      </w:r>
      <w:r w:rsidRPr="000E69CC">
        <w:rPr>
          <w:sz w:val="32"/>
          <w:szCs w:val="32"/>
        </w:rPr>
        <w:t>, ремонт</w:t>
      </w:r>
      <w:r>
        <w:rPr>
          <w:sz w:val="32"/>
          <w:szCs w:val="32"/>
        </w:rPr>
        <w:t>у</w:t>
      </w:r>
      <w:r w:rsidRPr="000E69CC">
        <w:rPr>
          <w:sz w:val="32"/>
          <w:szCs w:val="32"/>
        </w:rPr>
        <w:t xml:space="preserve"> и сборк</w:t>
      </w:r>
      <w:r>
        <w:rPr>
          <w:sz w:val="32"/>
          <w:szCs w:val="32"/>
        </w:rPr>
        <w:t>е</w:t>
      </w:r>
      <w:r w:rsidRPr="000E69CC">
        <w:rPr>
          <w:sz w:val="32"/>
          <w:szCs w:val="32"/>
        </w:rPr>
        <w:t xml:space="preserve"> фекальных насосов и систем</w:t>
      </w:r>
      <w:r>
        <w:rPr>
          <w:sz w:val="32"/>
          <w:szCs w:val="32"/>
        </w:rPr>
        <w:t> </w:t>
      </w:r>
      <w:r w:rsidRPr="005E2BFD">
        <w:rPr>
          <w:color w:val="C00000"/>
          <w:sz w:val="32"/>
          <w:szCs w:val="32"/>
        </w:rPr>
        <w:t>– 12 процентов</w:t>
      </w:r>
      <w:r w:rsidRPr="000E69CC">
        <w:rPr>
          <w:sz w:val="32"/>
          <w:szCs w:val="32"/>
        </w:rPr>
        <w:t xml:space="preserve"> должностного оклада</w:t>
      </w:r>
      <w:r>
        <w:rPr>
          <w:sz w:val="32"/>
          <w:szCs w:val="32"/>
        </w:rPr>
        <w:t xml:space="preserve"> (тарифной ставки)</w:t>
      </w:r>
      <w:r w:rsidRPr="000E69CC">
        <w:rPr>
          <w:sz w:val="32"/>
          <w:szCs w:val="32"/>
        </w:rPr>
        <w:t>;</w:t>
      </w:r>
    </w:p>
    <w:p w:rsidR="00C873E6" w:rsidRPr="000E69CC" w:rsidRDefault="00C873E6" w:rsidP="00C873E6">
      <w:pPr>
        <w:ind w:firstLine="709"/>
        <w:jc w:val="both"/>
        <w:rPr>
          <w:sz w:val="32"/>
          <w:szCs w:val="32"/>
        </w:rPr>
      </w:pPr>
      <w:r w:rsidRPr="000E69CC">
        <w:rPr>
          <w:sz w:val="32"/>
          <w:szCs w:val="32"/>
        </w:rPr>
        <w:t xml:space="preserve">за фактическое время выполнения </w:t>
      </w:r>
      <w:r>
        <w:rPr>
          <w:sz w:val="32"/>
          <w:szCs w:val="32"/>
        </w:rPr>
        <w:t xml:space="preserve">судами обеспечения </w:t>
      </w:r>
      <w:r w:rsidRPr="000E69CC">
        <w:rPr>
          <w:sz w:val="32"/>
          <w:szCs w:val="32"/>
        </w:rPr>
        <w:t xml:space="preserve">(за исключением ледоколов </w:t>
      </w:r>
      <w:r w:rsidRPr="00A7768B">
        <w:rPr>
          <w:sz w:val="32"/>
          <w:szCs w:val="32"/>
        </w:rPr>
        <w:t>и судов, приписанных к портам, расположенным в районах Крайнего Севера и в местностях, приравненных к ним) ледокольных</w:t>
      </w:r>
      <w:r w:rsidRPr="000E69CC">
        <w:rPr>
          <w:sz w:val="32"/>
          <w:szCs w:val="32"/>
        </w:rPr>
        <w:t xml:space="preserve"> работ</w:t>
      </w:r>
      <w:r>
        <w:rPr>
          <w:sz w:val="32"/>
          <w:szCs w:val="32"/>
        </w:rPr>
        <w:t xml:space="preserve"> –</w:t>
      </w:r>
      <w:r w:rsidRPr="000E69CC">
        <w:rPr>
          <w:sz w:val="32"/>
          <w:szCs w:val="32"/>
        </w:rPr>
        <w:t xml:space="preserve"> 12 процентов </w:t>
      </w:r>
      <w:proofErr w:type="spellStart"/>
      <w:r w:rsidRPr="000E69CC">
        <w:rPr>
          <w:sz w:val="32"/>
          <w:szCs w:val="32"/>
        </w:rPr>
        <w:t>должност</w:t>
      </w:r>
      <w:r>
        <w:rPr>
          <w:sz w:val="32"/>
          <w:szCs w:val="32"/>
        </w:rPr>
        <w:t>-</w:t>
      </w:r>
      <w:r w:rsidRPr="000E69CC">
        <w:rPr>
          <w:sz w:val="32"/>
          <w:szCs w:val="32"/>
        </w:rPr>
        <w:t>ного</w:t>
      </w:r>
      <w:proofErr w:type="spellEnd"/>
      <w:r w:rsidRPr="000E69CC">
        <w:rPr>
          <w:sz w:val="32"/>
          <w:szCs w:val="32"/>
        </w:rPr>
        <w:t xml:space="preserve"> оклада</w:t>
      </w:r>
      <w:r>
        <w:rPr>
          <w:sz w:val="32"/>
          <w:szCs w:val="32"/>
        </w:rPr>
        <w:t xml:space="preserve"> (тарифной ставки)</w:t>
      </w:r>
      <w:r w:rsidRPr="000E69CC">
        <w:rPr>
          <w:sz w:val="32"/>
          <w:szCs w:val="32"/>
        </w:rPr>
        <w:t>;</w:t>
      </w:r>
    </w:p>
    <w:p w:rsidR="00C873E6" w:rsidRPr="000E69CC" w:rsidRDefault="00C873E6" w:rsidP="00C873E6">
      <w:pPr>
        <w:ind w:firstLine="709"/>
        <w:jc w:val="both"/>
        <w:rPr>
          <w:sz w:val="32"/>
          <w:szCs w:val="32"/>
        </w:rPr>
      </w:pPr>
      <w:r w:rsidRPr="000E69CC">
        <w:rPr>
          <w:sz w:val="32"/>
          <w:szCs w:val="32"/>
        </w:rPr>
        <w:t xml:space="preserve">за </w:t>
      </w:r>
      <w:r>
        <w:rPr>
          <w:sz w:val="32"/>
          <w:szCs w:val="32"/>
        </w:rPr>
        <w:t xml:space="preserve">фактическое </w:t>
      </w:r>
      <w:r w:rsidRPr="000E69CC">
        <w:rPr>
          <w:sz w:val="32"/>
          <w:szCs w:val="32"/>
        </w:rPr>
        <w:t xml:space="preserve">время вождения и обслуживания </w:t>
      </w:r>
      <w:proofErr w:type="spellStart"/>
      <w:r w:rsidRPr="000E69CC">
        <w:rPr>
          <w:sz w:val="32"/>
          <w:szCs w:val="32"/>
        </w:rPr>
        <w:t>безэкипаж</w:t>
      </w:r>
      <w:r>
        <w:rPr>
          <w:sz w:val="32"/>
          <w:szCs w:val="32"/>
        </w:rPr>
        <w:t>-</w:t>
      </w:r>
      <w:r w:rsidRPr="000E69CC">
        <w:rPr>
          <w:sz w:val="32"/>
          <w:szCs w:val="32"/>
        </w:rPr>
        <w:t>ных</w:t>
      </w:r>
      <w:proofErr w:type="spellEnd"/>
      <w:r w:rsidRPr="000E69CC">
        <w:rPr>
          <w:sz w:val="32"/>
          <w:szCs w:val="32"/>
        </w:rPr>
        <w:t xml:space="preserve"> несамоходных судов боцманам и матросам</w:t>
      </w:r>
      <w:r>
        <w:rPr>
          <w:sz w:val="32"/>
          <w:szCs w:val="32"/>
        </w:rPr>
        <w:t xml:space="preserve"> –</w:t>
      </w:r>
      <w:r w:rsidRPr="000E69CC">
        <w:rPr>
          <w:sz w:val="32"/>
          <w:szCs w:val="32"/>
        </w:rPr>
        <w:t xml:space="preserve"> 25 процентов, а капитанам и их помощникам – 20 процентов должностного оклада</w:t>
      </w:r>
      <w:r>
        <w:rPr>
          <w:sz w:val="32"/>
          <w:szCs w:val="32"/>
        </w:rPr>
        <w:t xml:space="preserve"> (тарифной ставки)</w:t>
      </w:r>
      <w:r w:rsidRPr="000E69CC">
        <w:rPr>
          <w:sz w:val="32"/>
          <w:szCs w:val="32"/>
        </w:rPr>
        <w:t>;</w:t>
      </w:r>
    </w:p>
    <w:p w:rsidR="00C873E6" w:rsidRPr="005E2BFD" w:rsidRDefault="00C873E6" w:rsidP="00C873E6">
      <w:pPr>
        <w:ind w:firstLine="709"/>
        <w:jc w:val="both"/>
        <w:rPr>
          <w:color w:val="C00000"/>
          <w:sz w:val="32"/>
          <w:szCs w:val="32"/>
        </w:rPr>
      </w:pPr>
      <w:r w:rsidRPr="005E2BFD">
        <w:rPr>
          <w:color w:val="C00000"/>
          <w:sz w:val="32"/>
          <w:szCs w:val="32"/>
        </w:rPr>
        <w:t>за работу на судах обеспечения, зачисленных в кампанию, – морская надбавка в размере 100 процентов должностного оклада (тарифной ставки).</w:t>
      </w:r>
    </w:p>
    <w:p w:rsidR="00C873E6" w:rsidRPr="005D5B1E" w:rsidRDefault="00C873E6" w:rsidP="00C873E6">
      <w:pPr>
        <w:ind w:firstLine="709"/>
        <w:jc w:val="both"/>
        <w:rPr>
          <w:sz w:val="32"/>
          <w:szCs w:val="32"/>
        </w:rPr>
      </w:pPr>
      <w:r w:rsidRPr="000E69CC">
        <w:rPr>
          <w:sz w:val="32"/>
          <w:szCs w:val="32"/>
        </w:rPr>
        <w:t>Порядок выплаты морской надбавки установлен</w:t>
      </w:r>
      <w:r>
        <w:rPr>
          <w:sz w:val="32"/>
          <w:szCs w:val="32"/>
        </w:rPr>
        <w:t xml:space="preserve"> в</w:t>
      </w:r>
      <w:r w:rsidRPr="000E69CC">
        <w:rPr>
          <w:sz w:val="32"/>
          <w:szCs w:val="32"/>
        </w:rPr>
        <w:t xml:space="preserve"> </w:t>
      </w:r>
      <w:r>
        <w:rPr>
          <w:sz w:val="32"/>
          <w:szCs w:val="32"/>
        </w:rPr>
        <w:t>п</w:t>
      </w:r>
      <w:r w:rsidRPr="005D5B1E">
        <w:rPr>
          <w:sz w:val="32"/>
          <w:szCs w:val="32"/>
        </w:rPr>
        <w:t>риложени</w:t>
      </w:r>
      <w:r>
        <w:rPr>
          <w:sz w:val="32"/>
          <w:szCs w:val="32"/>
        </w:rPr>
        <w:t>и</w:t>
      </w:r>
      <w:r w:rsidRPr="005D5B1E">
        <w:rPr>
          <w:sz w:val="32"/>
          <w:szCs w:val="32"/>
        </w:rPr>
        <w:t xml:space="preserve"> </w:t>
      </w:r>
      <w:r w:rsidRPr="00222EF2">
        <w:rPr>
          <w:sz w:val="32"/>
          <w:szCs w:val="32"/>
        </w:rPr>
        <w:t xml:space="preserve">№ </w:t>
      </w:r>
      <w:r>
        <w:rPr>
          <w:sz w:val="32"/>
          <w:szCs w:val="32"/>
        </w:rPr>
        <w:t>4</w:t>
      </w:r>
      <w:r w:rsidRPr="005D5B1E">
        <w:rPr>
          <w:sz w:val="32"/>
          <w:szCs w:val="32"/>
        </w:rPr>
        <w:t xml:space="preserve"> к настоящему Положению;</w:t>
      </w:r>
    </w:p>
    <w:p w:rsidR="00C873E6" w:rsidRDefault="00C873E6" w:rsidP="00C873E6">
      <w:pPr>
        <w:ind w:firstLine="709"/>
        <w:jc w:val="both"/>
        <w:rPr>
          <w:sz w:val="32"/>
          <w:szCs w:val="32"/>
        </w:rPr>
      </w:pPr>
      <w:r w:rsidRPr="005D5B1E">
        <w:rPr>
          <w:sz w:val="32"/>
          <w:szCs w:val="32"/>
        </w:rPr>
        <w:t>за класс квалификации и в</w:t>
      </w:r>
      <w:r>
        <w:rPr>
          <w:sz w:val="32"/>
          <w:szCs w:val="32"/>
        </w:rPr>
        <w:t>ремя работы под водой водолазов – в порядке</w:t>
      </w:r>
      <w:r w:rsidRPr="005D5B1E">
        <w:rPr>
          <w:sz w:val="32"/>
          <w:szCs w:val="32"/>
        </w:rPr>
        <w:t xml:space="preserve"> и размер</w:t>
      </w:r>
      <w:r>
        <w:rPr>
          <w:sz w:val="32"/>
          <w:szCs w:val="32"/>
        </w:rPr>
        <w:t>ах,</w:t>
      </w:r>
      <w:r w:rsidRPr="005D5B1E">
        <w:rPr>
          <w:sz w:val="32"/>
          <w:szCs w:val="32"/>
        </w:rPr>
        <w:t xml:space="preserve"> установле</w:t>
      </w:r>
      <w:r>
        <w:rPr>
          <w:sz w:val="32"/>
          <w:szCs w:val="32"/>
        </w:rPr>
        <w:t>н</w:t>
      </w:r>
      <w:r w:rsidRPr="005D5B1E">
        <w:rPr>
          <w:sz w:val="32"/>
          <w:szCs w:val="32"/>
        </w:rPr>
        <w:t>ны</w:t>
      </w:r>
      <w:r>
        <w:rPr>
          <w:sz w:val="32"/>
          <w:szCs w:val="32"/>
        </w:rPr>
        <w:t>х в</w:t>
      </w:r>
      <w:r w:rsidRPr="005D5B1E">
        <w:rPr>
          <w:sz w:val="32"/>
          <w:szCs w:val="32"/>
        </w:rPr>
        <w:t xml:space="preserve"> </w:t>
      </w:r>
      <w:r w:rsidRPr="00222EF2">
        <w:rPr>
          <w:sz w:val="32"/>
          <w:szCs w:val="32"/>
        </w:rPr>
        <w:t>приложени</w:t>
      </w:r>
      <w:r>
        <w:rPr>
          <w:sz w:val="32"/>
          <w:szCs w:val="32"/>
        </w:rPr>
        <w:t>и</w:t>
      </w:r>
      <w:r w:rsidRPr="00222EF2">
        <w:rPr>
          <w:sz w:val="32"/>
          <w:szCs w:val="32"/>
        </w:rPr>
        <w:t xml:space="preserve"> № </w:t>
      </w:r>
      <w:r>
        <w:rPr>
          <w:sz w:val="32"/>
          <w:szCs w:val="32"/>
        </w:rPr>
        <w:t>5</w:t>
      </w:r>
      <w:r w:rsidRPr="005D5B1E">
        <w:rPr>
          <w:sz w:val="32"/>
          <w:szCs w:val="32"/>
        </w:rPr>
        <w:t xml:space="preserve"> к настоящему Положению.</w:t>
      </w:r>
    </w:p>
    <w:p w:rsidR="00C873E6" w:rsidRDefault="00C873E6" w:rsidP="00C873E6">
      <w:pPr>
        <w:ind w:firstLine="709"/>
        <w:jc w:val="both"/>
        <w:rPr>
          <w:sz w:val="32"/>
          <w:szCs w:val="32"/>
        </w:rPr>
      </w:pPr>
    </w:p>
    <w:p w:rsidR="00C873E6" w:rsidRDefault="00C873E6" w:rsidP="00C873E6">
      <w:pPr>
        <w:spacing w:line="235" w:lineRule="auto"/>
        <w:jc w:val="center"/>
        <w:rPr>
          <w:sz w:val="32"/>
          <w:szCs w:val="32"/>
        </w:rPr>
      </w:pPr>
      <w:r w:rsidRPr="007A6BB7">
        <w:rPr>
          <w:b/>
          <w:sz w:val="32"/>
          <w:szCs w:val="32"/>
        </w:rPr>
        <w:t>Выплаты за работу в условиях, отклоняющихся от нормальных</w:t>
      </w:r>
      <w:r>
        <w:rPr>
          <w:b/>
          <w:sz w:val="32"/>
          <w:szCs w:val="32"/>
        </w:rPr>
        <w:t xml:space="preserve">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C873E6" w:rsidRPr="005D5B1E" w:rsidRDefault="00C873E6" w:rsidP="00C873E6">
      <w:pPr>
        <w:spacing w:line="235" w:lineRule="auto"/>
        <w:ind w:firstLine="709"/>
        <w:jc w:val="both"/>
        <w:rPr>
          <w:sz w:val="32"/>
          <w:szCs w:val="32"/>
        </w:rPr>
      </w:pPr>
    </w:p>
    <w:p w:rsidR="00C873E6" w:rsidRPr="005E2BFD" w:rsidRDefault="00C873E6" w:rsidP="00C873E6">
      <w:pPr>
        <w:widowControl/>
        <w:numPr>
          <w:ilvl w:val="0"/>
          <w:numId w:val="5"/>
        </w:numPr>
        <w:spacing w:line="235" w:lineRule="auto"/>
        <w:ind w:left="0" w:firstLine="709"/>
        <w:jc w:val="both"/>
        <w:outlineLvl w:val="3"/>
        <w:rPr>
          <w:color w:val="C00000"/>
          <w:sz w:val="32"/>
          <w:szCs w:val="32"/>
        </w:rPr>
      </w:pPr>
      <w:r w:rsidRPr="00A5654D">
        <w:rPr>
          <w:sz w:val="32"/>
          <w:szCs w:val="32"/>
        </w:rPr>
        <w:t xml:space="preserve">Членам экипажей судов обеспечения (за исключением лиц с ненормированным рабочим днем), оставленным по распоряжению капитана во время стоянки в порту или на рейде для обеспечения безопасности судна в случае объявления штормового </w:t>
      </w:r>
      <w:proofErr w:type="spellStart"/>
      <w:r w:rsidRPr="00A5654D">
        <w:rPr>
          <w:sz w:val="32"/>
          <w:szCs w:val="32"/>
        </w:rPr>
        <w:t>предупреж</w:t>
      </w:r>
      <w:r>
        <w:rPr>
          <w:sz w:val="32"/>
          <w:szCs w:val="32"/>
        </w:rPr>
        <w:t>-</w:t>
      </w:r>
      <w:r w:rsidRPr="00A5654D">
        <w:rPr>
          <w:sz w:val="32"/>
          <w:szCs w:val="32"/>
        </w:rPr>
        <w:t>дения</w:t>
      </w:r>
      <w:proofErr w:type="spellEnd"/>
      <w:r w:rsidRPr="00A5654D">
        <w:rPr>
          <w:sz w:val="32"/>
          <w:szCs w:val="32"/>
        </w:rPr>
        <w:t xml:space="preserve"> или аварийной ситуации (без выполнения основной работы)</w:t>
      </w:r>
      <w:r>
        <w:rPr>
          <w:sz w:val="32"/>
          <w:szCs w:val="32"/>
        </w:rPr>
        <w:t>,</w:t>
      </w:r>
      <w:r w:rsidRPr="00A5654D">
        <w:rPr>
          <w:sz w:val="32"/>
          <w:szCs w:val="32"/>
        </w:rPr>
        <w:t xml:space="preserve"> устанавливается компенсационная </w:t>
      </w:r>
      <w:r w:rsidRPr="005E2BFD">
        <w:rPr>
          <w:color w:val="C00000"/>
          <w:sz w:val="32"/>
          <w:szCs w:val="32"/>
        </w:rPr>
        <w:t>выплата в размере 50 процентов</w:t>
      </w:r>
      <w:r>
        <w:rPr>
          <w:sz w:val="32"/>
          <w:szCs w:val="32"/>
        </w:rPr>
        <w:t xml:space="preserve"> </w:t>
      </w:r>
      <w:r>
        <w:rPr>
          <w:sz w:val="32"/>
          <w:szCs w:val="32"/>
        </w:rPr>
        <w:lastRenderedPageBreak/>
        <w:t xml:space="preserve">тарифной ставки (части должностного оклада (тарифной ставки) </w:t>
      </w:r>
      <w:r w:rsidRPr="005E2BFD">
        <w:rPr>
          <w:color w:val="C00000"/>
          <w:sz w:val="32"/>
          <w:szCs w:val="32"/>
        </w:rPr>
        <w:t xml:space="preserve">за час дежурства). </w:t>
      </w:r>
    </w:p>
    <w:p w:rsidR="00C873E6" w:rsidRPr="00A5654D" w:rsidRDefault="00C873E6" w:rsidP="00C873E6">
      <w:pPr>
        <w:widowControl/>
        <w:numPr>
          <w:ilvl w:val="0"/>
          <w:numId w:val="5"/>
        </w:numPr>
        <w:autoSpaceDE/>
        <w:autoSpaceDN/>
        <w:adjustRightInd/>
        <w:spacing w:line="235" w:lineRule="auto"/>
        <w:ind w:left="0" w:firstLine="709"/>
        <w:jc w:val="both"/>
        <w:rPr>
          <w:sz w:val="32"/>
          <w:szCs w:val="32"/>
        </w:rPr>
      </w:pPr>
      <w:r w:rsidRPr="00A5654D">
        <w:rPr>
          <w:sz w:val="32"/>
          <w:szCs w:val="32"/>
        </w:rPr>
        <w:t xml:space="preserve">Членам экипажей судов обеспечения, привлекаемым в период эксплуатации судна к выполнению обязанностей недостающих по штату работников сверх нормальной </w:t>
      </w:r>
      <w:proofErr w:type="spellStart"/>
      <w:r w:rsidRPr="00A5654D">
        <w:rPr>
          <w:sz w:val="32"/>
          <w:szCs w:val="32"/>
        </w:rPr>
        <w:t>продолжи</w:t>
      </w:r>
      <w:r>
        <w:rPr>
          <w:sz w:val="32"/>
          <w:szCs w:val="32"/>
        </w:rPr>
        <w:t>-</w:t>
      </w:r>
      <w:r w:rsidRPr="00A5654D">
        <w:rPr>
          <w:sz w:val="32"/>
          <w:szCs w:val="32"/>
        </w:rPr>
        <w:t>тельности</w:t>
      </w:r>
      <w:proofErr w:type="spellEnd"/>
      <w:r w:rsidRPr="00A5654D">
        <w:rPr>
          <w:sz w:val="32"/>
          <w:szCs w:val="32"/>
        </w:rPr>
        <w:t xml:space="preserve"> рабочего времени</w:t>
      </w:r>
      <w:r>
        <w:rPr>
          <w:sz w:val="32"/>
          <w:szCs w:val="32"/>
        </w:rPr>
        <w:t>,</w:t>
      </w:r>
      <w:r w:rsidRPr="00A5654D">
        <w:rPr>
          <w:sz w:val="32"/>
          <w:szCs w:val="32"/>
        </w:rPr>
        <w:t xml:space="preserve"> устанавливается компенсационная выплата </w:t>
      </w:r>
      <w:r>
        <w:rPr>
          <w:sz w:val="32"/>
          <w:szCs w:val="32"/>
        </w:rPr>
        <w:t xml:space="preserve">в размере </w:t>
      </w:r>
      <w:r w:rsidRPr="00A5654D">
        <w:rPr>
          <w:sz w:val="32"/>
          <w:szCs w:val="32"/>
        </w:rPr>
        <w:t xml:space="preserve">110 процентов должностного оклада </w:t>
      </w:r>
      <w:r>
        <w:rPr>
          <w:sz w:val="32"/>
          <w:szCs w:val="32"/>
        </w:rPr>
        <w:t xml:space="preserve">(тарифной ставки) </w:t>
      </w:r>
      <w:r w:rsidRPr="00A5654D">
        <w:rPr>
          <w:sz w:val="32"/>
          <w:szCs w:val="32"/>
        </w:rPr>
        <w:t>недостающего по штату работника за фактически отработанное время.</w:t>
      </w:r>
    </w:p>
    <w:p w:rsidR="00C873E6" w:rsidRPr="00A5654D" w:rsidRDefault="00C873E6" w:rsidP="00C873E6">
      <w:pPr>
        <w:widowControl/>
        <w:numPr>
          <w:ilvl w:val="0"/>
          <w:numId w:val="5"/>
        </w:numPr>
        <w:autoSpaceDE/>
        <w:autoSpaceDN/>
        <w:adjustRightInd/>
        <w:spacing w:line="235" w:lineRule="auto"/>
        <w:ind w:left="142" w:firstLine="567"/>
        <w:jc w:val="both"/>
        <w:rPr>
          <w:sz w:val="32"/>
          <w:szCs w:val="32"/>
        </w:rPr>
      </w:pPr>
      <w:r w:rsidRPr="00A5654D">
        <w:rPr>
          <w:sz w:val="32"/>
          <w:szCs w:val="32"/>
        </w:rPr>
        <w:t>Членам экипажей судов обеспечения при выполнении обязанностей артельщика устанавливается компенсационная выплата</w:t>
      </w:r>
      <w:r>
        <w:rPr>
          <w:sz w:val="32"/>
          <w:szCs w:val="32"/>
        </w:rPr>
        <w:t xml:space="preserve"> в следующих размерах</w:t>
      </w:r>
      <w:r w:rsidRPr="00A5654D">
        <w:rPr>
          <w:sz w:val="32"/>
          <w:szCs w:val="32"/>
        </w:rPr>
        <w:t>:</w:t>
      </w:r>
    </w:p>
    <w:p w:rsidR="00C873E6" w:rsidRPr="00A5654D" w:rsidRDefault="00C873E6" w:rsidP="00C873E6">
      <w:pPr>
        <w:spacing w:line="235" w:lineRule="auto"/>
        <w:ind w:firstLine="720"/>
        <w:jc w:val="both"/>
        <w:rPr>
          <w:sz w:val="32"/>
          <w:szCs w:val="32"/>
        </w:rPr>
      </w:pPr>
      <w:r w:rsidRPr="00A5654D">
        <w:rPr>
          <w:sz w:val="32"/>
          <w:szCs w:val="32"/>
        </w:rPr>
        <w:t xml:space="preserve">при численности экипажа от 5 до 20 человек </w:t>
      </w:r>
      <w:r>
        <w:rPr>
          <w:sz w:val="32"/>
          <w:szCs w:val="32"/>
        </w:rPr>
        <w:t xml:space="preserve">– </w:t>
      </w:r>
      <w:r w:rsidRPr="00A5654D">
        <w:rPr>
          <w:sz w:val="32"/>
          <w:szCs w:val="32"/>
        </w:rPr>
        <w:t>20 процентов должностного оклада</w:t>
      </w:r>
      <w:r>
        <w:rPr>
          <w:sz w:val="32"/>
          <w:szCs w:val="32"/>
        </w:rPr>
        <w:t xml:space="preserve"> (тарифной ставки)</w:t>
      </w:r>
      <w:r w:rsidRPr="00A5654D">
        <w:rPr>
          <w:sz w:val="32"/>
          <w:szCs w:val="32"/>
        </w:rPr>
        <w:t>;</w:t>
      </w:r>
    </w:p>
    <w:p w:rsidR="00C873E6" w:rsidRPr="00A5654D" w:rsidRDefault="00C873E6" w:rsidP="00C873E6">
      <w:pPr>
        <w:spacing w:line="235" w:lineRule="auto"/>
        <w:ind w:firstLine="720"/>
        <w:jc w:val="both"/>
        <w:rPr>
          <w:sz w:val="32"/>
          <w:szCs w:val="32"/>
        </w:rPr>
      </w:pPr>
      <w:r w:rsidRPr="00A5654D">
        <w:rPr>
          <w:sz w:val="32"/>
          <w:szCs w:val="32"/>
        </w:rPr>
        <w:t xml:space="preserve">при численности экипажа от 21 до 40 человек </w:t>
      </w:r>
      <w:r>
        <w:rPr>
          <w:sz w:val="32"/>
          <w:szCs w:val="32"/>
        </w:rPr>
        <w:t xml:space="preserve">– </w:t>
      </w:r>
      <w:r w:rsidRPr="00A5654D">
        <w:rPr>
          <w:sz w:val="32"/>
          <w:szCs w:val="32"/>
        </w:rPr>
        <w:t>35 процентов должностного оклада</w:t>
      </w:r>
      <w:r>
        <w:rPr>
          <w:sz w:val="32"/>
          <w:szCs w:val="32"/>
        </w:rPr>
        <w:t xml:space="preserve"> (тарифной ставки)</w:t>
      </w:r>
      <w:r w:rsidRPr="00A5654D">
        <w:rPr>
          <w:sz w:val="32"/>
          <w:szCs w:val="32"/>
        </w:rPr>
        <w:t>;</w:t>
      </w:r>
    </w:p>
    <w:p w:rsidR="00C873E6" w:rsidRPr="00A5654D" w:rsidRDefault="00C873E6" w:rsidP="00C873E6">
      <w:pPr>
        <w:spacing w:line="235" w:lineRule="auto"/>
        <w:ind w:firstLine="720"/>
        <w:jc w:val="both"/>
        <w:rPr>
          <w:sz w:val="32"/>
          <w:szCs w:val="32"/>
        </w:rPr>
      </w:pPr>
      <w:r w:rsidRPr="00A5654D">
        <w:rPr>
          <w:sz w:val="32"/>
          <w:szCs w:val="32"/>
        </w:rPr>
        <w:t xml:space="preserve">при численности экипажа более 40 человек </w:t>
      </w:r>
      <w:r>
        <w:rPr>
          <w:sz w:val="32"/>
          <w:szCs w:val="32"/>
        </w:rPr>
        <w:t xml:space="preserve">– </w:t>
      </w:r>
      <w:r w:rsidRPr="00A5654D">
        <w:rPr>
          <w:sz w:val="32"/>
          <w:szCs w:val="32"/>
        </w:rPr>
        <w:t>50 процентов должностного оклада</w:t>
      </w:r>
      <w:r>
        <w:rPr>
          <w:sz w:val="32"/>
          <w:szCs w:val="32"/>
        </w:rPr>
        <w:t xml:space="preserve"> (тарифной ставки).</w:t>
      </w:r>
    </w:p>
    <w:p w:rsidR="00C873E6" w:rsidRPr="000E69CC" w:rsidRDefault="00C873E6" w:rsidP="00C873E6">
      <w:pPr>
        <w:pStyle w:val="af9"/>
        <w:spacing w:after="0" w:line="235" w:lineRule="auto"/>
        <w:contextualSpacing/>
        <w:jc w:val="both"/>
        <w:rPr>
          <w:b/>
          <w:sz w:val="32"/>
          <w:szCs w:val="32"/>
        </w:rPr>
      </w:pPr>
    </w:p>
    <w:p w:rsidR="00C873E6" w:rsidRPr="001F56EA" w:rsidRDefault="00C873E6" w:rsidP="00C873E6">
      <w:pPr>
        <w:spacing w:line="235" w:lineRule="auto"/>
        <w:jc w:val="center"/>
        <w:rPr>
          <w:b/>
          <w:sz w:val="32"/>
          <w:szCs w:val="32"/>
        </w:rPr>
      </w:pPr>
      <w:r w:rsidRPr="00A15DB6">
        <w:rPr>
          <w:b/>
          <w:sz w:val="32"/>
          <w:szCs w:val="32"/>
        </w:rPr>
        <w:t xml:space="preserve">Особенности оплаты труда </w:t>
      </w:r>
      <w:r>
        <w:rPr>
          <w:b/>
          <w:sz w:val="32"/>
          <w:szCs w:val="32"/>
        </w:rPr>
        <w:t>гражданского персонала,</w:t>
      </w:r>
      <w:r w:rsidRPr="002D199C">
        <w:rPr>
          <w:b/>
          <w:sz w:val="32"/>
          <w:szCs w:val="32"/>
        </w:rPr>
        <w:t xml:space="preserve"> </w:t>
      </w:r>
      <w:r>
        <w:rPr>
          <w:b/>
          <w:sz w:val="32"/>
          <w:szCs w:val="32"/>
        </w:rPr>
        <w:t>осуществляющего деятельность в сфере</w:t>
      </w:r>
      <w:r w:rsidRPr="00B6270C">
        <w:rPr>
          <w:b/>
          <w:sz w:val="32"/>
          <w:szCs w:val="32"/>
        </w:rPr>
        <w:t xml:space="preserve"> образования</w:t>
      </w:r>
    </w:p>
    <w:p w:rsidR="00C873E6" w:rsidRPr="003B5242" w:rsidRDefault="00C873E6" w:rsidP="00C873E6">
      <w:pPr>
        <w:spacing w:line="235" w:lineRule="auto"/>
        <w:jc w:val="center"/>
        <w:rPr>
          <w:b/>
          <w:sz w:val="32"/>
          <w:szCs w:val="32"/>
        </w:rPr>
      </w:pPr>
    </w:p>
    <w:p w:rsidR="00C873E6" w:rsidRPr="003B5242" w:rsidRDefault="00C873E6" w:rsidP="00C873E6">
      <w:pPr>
        <w:spacing w:line="235" w:lineRule="auto"/>
        <w:jc w:val="center"/>
        <w:rPr>
          <w:b/>
          <w:sz w:val="32"/>
          <w:szCs w:val="32"/>
        </w:rPr>
      </w:pPr>
      <w:r>
        <w:rPr>
          <w:b/>
          <w:sz w:val="32"/>
          <w:szCs w:val="32"/>
        </w:rPr>
        <w:t xml:space="preserve">Особенности </w:t>
      </w:r>
      <w:r w:rsidRPr="003B5242">
        <w:rPr>
          <w:b/>
          <w:sz w:val="32"/>
          <w:szCs w:val="32"/>
        </w:rPr>
        <w:t>установления должностных окладов</w:t>
      </w:r>
    </w:p>
    <w:p w:rsidR="00C873E6" w:rsidRPr="003B5242" w:rsidRDefault="00C873E6" w:rsidP="00C873E6">
      <w:pPr>
        <w:spacing w:line="235" w:lineRule="auto"/>
        <w:ind w:firstLine="720"/>
        <w:rPr>
          <w:b/>
          <w:sz w:val="32"/>
          <w:szCs w:val="32"/>
        </w:rPr>
      </w:pPr>
    </w:p>
    <w:p w:rsidR="00C873E6" w:rsidRDefault="00C873E6" w:rsidP="00C873E6">
      <w:pPr>
        <w:widowControl/>
        <w:numPr>
          <w:ilvl w:val="0"/>
          <w:numId w:val="5"/>
        </w:numPr>
        <w:autoSpaceDE/>
        <w:autoSpaceDN/>
        <w:adjustRightInd/>
        <w:spacing w:line="233" w:lineRule="auto"/>
        <w:ind w:left="0" w:firstLine="720"/>
        <w:jc w:val="both"/>
        <w:rPr>
          <w:sz w:val="32"/>
          <w:szCs w:val="32"/>
        </w:rPr>
      </w:pPr>
      <w:r w:rsidRPr="003255D6">
        <w:rPr>
          <w:sz w:val="32"/>
          <w:szCs w:val="32"/>
        </w:rPr>
        <w:t>Должностные оклады (ставки заработной платы) педагогическим работникам устанавливаются в зависимости от стажа работы и наличия квалификационной категории исходя из установленн</w:t>
      </w:r>
      <w:r>
        <w:rPr>
          <w:sz w:val="32"/>
          <w:szCs w:val="32"/>
        </w:rPr>
        <w:t>ой</w:t>
      </w:r>
      <w:r w:rsidRPr="003255D6">
        <w:rPr>
          <w:sz w:val="32"/>
          <w:szCs w:val="32"/>
        </w:rPr>
        <w:t xml:space="preserve"> </w:t>
      </w:r>
      <w:r>
        <w:rPr>
          <w:sz w:val="32"/>
          <w:szCs w:val="32"/>
        </w:rPr>
        <w:t>М</w:t>
      </w:r>
      <w:r w:rsidRPr="003255D6">
        <w:rPr>
          <w:sz w:val="32"/>
          <w:szCs w:val="32"/>
        </w:rPr>
        <w:t>инистерств</w:t>
      </w:r>
      <w:r>
        <w:rPr>
          <w:sz w:val="32"/>
          <w:szCs w:val="32"/>
        </w:rPr>
        <w:t>ом</w:t>
      </w:r>
      <w:r w:rsidRPr="003255D6">
        <w:rPr>
          <w:sz w:val="32"/>
          <w:szCs w:val="32"/>
        </w:rPr>
        <w:t xml:space="preserve"> образования и науки Российской Федерации продолжительности рабочего времени (норм</w:t>
      </w:r>
      <w:r>
        <w:rPr>
          <w:sz w:val="32"/>
          <w:szCs w:val="32"/>
        </w:rPr>
        <w:t>ы</w:t>
      </w:r>
      <w:r w:rsidRPr="003255D6">
        <w:rPr>
          <w:sz w:val="32"/>
          <w:szCs w:val="32"/>
        </w:rPr>
        <w:t xml:space="preserve"> часов педагогической работы за ставку заработной платы).</w:t>
      </w:r>
    </w:p>
    <w:p w:rsidR="00C873E6" w:rsidRDefault="00C873E6" w:rsidP="00C873E6">
      <w:pPr>
        <w:widowControl/>
        <w:numPr>
          <w:ilvl w:val="0"/>
          <w:numId w:val="5"/>
        </w:numPr>
        <w:autoSpaceDE/>
        <w:autoSpaceDN/>
        <w:adjustRightInd/>
        <w:spacing w:line="233" w:lineRule="auto"/>
        <w:ind w:left="0" w:firstLine="720"/>
        <w:jc w:val="both"/>
        <w:rPr>
          <w:sz w:val="32"/>
          <w:szCs w:val="32"/>
        </w:rPr>
      </w:pPr>
      <w:r w:rsidRPr="004C31F9">
        <w:rPr>
          <w:sz w:val="32"/>
          <w:szCs w:val="32"/>
        </w:rPr>
        <w:t xml:space="preserve">Педагогическим работникам и младшим воспитателям </w:t>
      </w:r>
      <w:r>
        <w:rPr>
          <w:sz w:val="32"/>
          <w:szCs w:val="32"/>
        </w:rPr>
        <w:t>образовательных организаций Министерства обороны</w:t>
      </w:r>
      <w:r w:rsidRPr="004C31F9">
        <w:rPr>
          <w:sz w:val="32"/>
          <w:szCs w:val="32"/>
        </w:rPr>
        <w:t xml:space="preserve"> за фактическое время работы в специальных (коррекционных) </w:t>
      </w:r>
      <w:r w:rsidRPr="004A1D62">
        <w:rPr>
          <w:sz w:val="32"/>
          <w:szCs w:val="32"/>
        </w:rPr>
        <w:t>группах для обучающихся с отклонениями в развитии должностные оклады</w:t>
      </w:r>
      <w:r>
        <w:rPr>
          <w:sz w:val="32"/>
          <w:szCs w:val="32"/>
        </w:rPr>
        <w:t xml:space="preserve"> </w:t>
      </w:r>
      <w:r w:rsidRPr="003255D6">
        <w:rPr>
          <w:sz w:val="32"/>
          <w:szCs w:val="32"/>
        </w:rPr>
        <w:t>(ставки заработной платы)</w:t>
      </w:r>
      <w:r w:rsidRPr="004A1D62">
        <w:rPr>
          <w:sz w:val="32"/>
          <w:szCs w:val="32"/>
        </w:rPr>
        <w:t xml:space="preserve"> повышаются </w:t>
      </w:r>
      <w:r>
        <w:rPr>
          <w:sz w:val="32"/>
          <w:szCs w:val="32"/>
        </w:rPr>
        <w:t>на 20 процентов.</w:t>
      </w:r>
    </w:p>
    <w:p w:rsidR="00C873E6" w:rsidRPr="004A1D62" w:rsidRDefault="00C873E6" w:rsidP="00C873E6">
      <w:pPr>
        <w:widowControl/>
        <w:numPr>
          <w:ilvl w:val="0"/>
          <w:numId w:val="5"/>
        </w:numPr>
        <w:autoSpaceDE/>
        <w:autoSpaceDN/>
        <w:adjustRightInd/>
        <w:spacing w:line="233" w:lineRule="auto"/>
        <w:ind w:left="0" w:firstLine="720"/>
        <w:jc w:val="both"/>
        <w:rPr>
          <w:sz w:val="32"/>
          <w:szCs w:val="32"/>
        </w:rPr>
      </w:pPr>
      <w:r>
        <w:rPr>
          <w:sz w:val="32"/>
          <w:szCs w:val="32"/>
        </w:rPr>
        <w:t>Должностные оклады руководителям образовательных организаций Министерства обороны, имеющих специальные (коррекционные) группы для обучающихся с отклонениями в развитии, повышаются на 15 процентов.</w:t>
      </w:r>
    </w:p>
    <w:p w:rsidR="00C873E6" w:rsidRDefault="00C873E6" w:rsidP="00C873E6">
      <w:pPr>
        <w:widowControl/>
        <w:numPr>
          <w:ilvl w:val="0"/>
          <w:numId w:val="5"/>
        </w:numPr>
        <w:autoSpaceDE/>
        <w:autoSpaceDN/>
        <w:adjustRightInd/>
        <w:spacing w:line="233" w:lineRule="auto"/>
        <w:ind w:left="0" w:firstLine="720"/>
        <w:jc w:val="both"/>
        <w:rPr>
          <w:sz w:val="32"/>
          <w:szCs w:val="32"/>
        </w:rPr>
      </w:pPr>
      <w:r w:rsidRPr="004C31F9">
        <w:rPr>
          <w:sz w:val="32"/>
          <w:szCs w:val="32"/>
        </w:rPr>
        <w:lastRenderedPageBreak/>
        <w:t>Должностные оклады</w:t>
      </w:r>
      <w:r>
        <w:rPr>
          <w:sz w:val="32"/>
          <w:szCs w:val="32"/>
        </w:rPr>
        <w:t xml:space="preserve"> </w:t>
      </w:r>
      <w:r w:rsidRPr="003255D6">
        <w:rPr>
          <w:sz w:val="32"/>
          <w:szCs w:val="32"/>
        </w:rPr>
        <w:t>(ставки заработной платы)</w:t>
      </w:r>
      <w:r w:rsidRPr="004C31F9">
        <w:rPr>
          <w:sz w:val="32"/>
          <w:szCs w:val="32"/>
        </w:rPr>
        <w:t xml:space="preserve"> </w:t>
      </w:r>
      <w:proofErr w:type="spellStart"/>
      <w:r w:rsidRPr="004C31F9">
        <w:rPr>
          <w:sz w:val="32"/>
          <w:szCs w:val="32"/>
        </w:rPr>
        <w:t>педагоги</w:t>
      </w:r>
      <w:r>
        <w:rPr>
          <w:sz w:val="32"/>
          <w:szCs w:val="32"/>
        </w:rPr>
        <w:t>-</w:t>
      </w:r>
      <w:r w:rsidRPr="004C31F9">
        <w:rPr>
          <w:sz w:val="32"/>
          <w:szCs w:val="32"/>
        </w:rPr>
        <w:t>ческим</w:t>
      </w:r>
      <w:proofErr w:type="spellEnd"/>
      <w:r w:rsidRPr="004C31F9">
        <w:rPr>
          <w:sz w:val="32"/>
          <w:szCs w:val="32"/>
        </w:rPr>
        <w:t xml:space="preserve"> работникам детских отделений лечебно-профилактических </w:t>
      </w:r>
      <w:r>
        <w:rPr>
          <w:sz w:val="32"/>
          <w:szCs w:val="32"/>
        </w:rPr>
        <w:t>организаций</w:t>
      </w:r>
      <w:r w:rsidRPr="004C31F9">
        <w:rPr>
          <w:sz w:val="32"/>
          <w:szCs w:val="32"/>
        </w:rPr>
        <w:t xml:space="preserve"> (клиник), имеющих коечный фонд, повышаются на</w:t>
      </w:r>
      <w:r>
        <w:rPr>
          <w:sz w:val="32"/>
          <w:szCs w:val="32"/>
        </w:rPr>
        <w:t> </w:t>
      </w:r>
      <w:r w:rsidRPr="004C31F9">
        <w:rPr>
          <w:sz w:val="32"/>
          <w:szCs w:val="32"/>
        </w:rPr>
        <w:t>20</w:t>
      </w:r>
      <w:r>
        <w:rPr>
          <w:sz w:val="32"/>
          <w:szCs w:val="32"/>
        </w:rPr>
        <w:t> </w:t>
      </w:r>
      <w:r w:rsidRPr="004C31F9">
        <w:rPr>
          <w:sz w:val="32"/>
          <w:szCs w:val="32"/>
        </w:rPr>
        <w:t>процентов.</w:t>
      </w:r>
    </w:p>
    <w:p w:rsidR="00C873E6" w:rsidRDefault="00C873E6" w:rsidP="00C873E6">
      <w:pPr>
        <w:widowControl/>
        <w:numPr>
          <w:ilvl w:val="0"/>
          <w:numId w:val="5"/>
        </w:numPr>
        <w:autoSpaceDE/>
        <w:autoSpaceDN/>
        <w:adjustRightInd/>
        <w:spacing w:line="233" w:lineRule="auto"/>
        <w:ind w:left="0" w:firstLine="720"/>
        <w:jc w:val="both"/>
        <w:rPr>
          <w:sz w:val="32"/>
          <w:szCs w:val="32"/>
        </w:rPr>
      </w:pPr>
      <w:r w:rsidRPr="00503E64">
        <w:rPr>
          <w:sz w:val="32"/>
          <w:szCs w:val="32"/>
        </w:rPr>
        <w:t>Повышения должностных окладов</w:t>
      </w:r>
      <w:r>
        <w:rPr>
          <w:sz w:val="32"/>
          <w:szCs w:val="32"/>
        </w:rPr>
        <w:t xml:space="preserve"> </w:t>
      </w:r>
      <w:r w:rsidRPr="003255D6">
        <w:rPr>
          <w:sz w:val="32"/>
          <w:szCs w:val="32"/>
        </w:rPr>
        <w:t>(став</w:t>
      </w:r>
      <w:r>
        <w:rPr>
          <w:sz w:val="32"/>
          <w:szCs w:val="32"/>
        </w:rPr>
        <w:t>о</w:t>
      </w:r>
      <w:r w:rsidRPr="003255D6">
        <w:rPr>
          <w:sz w:val="32"/>
          <w:szCs w:val="32"/>
        </w:rPr>
        <w:t>к заработной платы)</w:t>
      </w:r>
      <w:r w:rsidRPr="00503E64">
        <w:rPr>
          <w:sz w:val="32"/>
          <w:szCs w:val="32"/>
        </w:rPr>
        <w:t xml:space="preserve">, предусмотренные в пунктах </w:t>
      </w:r>
      <w:r w:rsidRPr="00FD4CCB">
        <w:rPr>
          <w:sz w:val="32"/>
          <w:szCs w:val="32"/>
        </w:rPr>
        <w:t>73–75</w:t>
      </w:r>
      <w:r w:rsidRPr="00503E64">
        <w:rPr>
          <w:sz w:val="32"/>
          <w:szCs w:val="32"/>
        </w:rPr>
        <w:t xml:space="preserve"> настоящего Положения, образуют новые размеры должностных окладов</w:t>
      </w:r>
      <w:r>
        <w:rPr>
          <w:sz w:val="32"/>
          <w:szCs w:val="32"/>
        </w:rPr>
        <w:t xml:space="preserve"> </w:t>
      </w:r>
      <w:r w:rsidRPr="003255D6">
        <w:rPr>
          <w:sz w:val="32"/>
          <w:szCs w:val="32"/>
        </w:rPr>
        <w:t>(став</w:t>
      </w:r>
      <w:r>
        <w:rPr>
          <w:sz w:val="32"/>
          <w:szCs w:val="32"/>
        </w:rPr>
        <w:t>о</w:t>
      </w:r>
      <w:r w:rsidRPr="003255D6">
        <w:rPr>
          <w:sz w:val="32"/>
          <w:szCs w:val="32"/>
        </w:rPr>
        <w:t>к заработной платы)</w:t>
      </w:r>
      <w:r w:rsidRPr="00503E64">
        <w:rPr>
          <w:sz w:val="32"/>
          <w:szCs w:val="32"/>
        </w:rPr>
        <w:t>.</w:t>
      </w:r>
    </w:p>
    <w:p w:rsidR="00C873E6" w:rsidRPr="003255D6" w:rsidRDefault="00C873E6" w:rsidP="00C873E6">
      <w:pPr>
        <w:widowControl/>
        <w:numPr>
          <w:ilvl w:val="0"/>
          <w:numId w:val="5"/>
        </w:numPr>
        <w:autoSpaceDE/>
        <w:autoSpaceDN/>
        <w:adjustRightInd/>
        <w:spacing w:line="233" w:lineRule="auto"/>
        <w:ind w:left="0" w:firstLine="720"/>
        <w:jc w:val="both"/>
        <w:rPr>
          <w:sz w:val="32"/>
          <w:szCs w:val="32"/>
        </w:rPr>
      </w:pPr>
      <w:r w:rsidRPr="003255D6">
        <w:rPr>
          <w:sz w:val="32"/>
          <w:szCs w:val="32"/>
        </w:rPr>
        <w:t>Педагогическая (преподавательская) работа, выполняемая с согласия педагогических работников сверх установленной нормы часов за ставку заработной платы</w:t>
      </w:r>
      <w:r>
        <w:rPr>
          <w:sz w:val="32"/>
          <w:szCs w:val="32"/>
        </w:rPr>
        <w:t>,</w:t>
      </w:r>
      <w:r w:rsidRPr="003255D6">
        <w:rPr>
          <w:sz w:val="32"/>
          <w:szCs w:val="32"/>
        </w:rPr>
        <w:t xml:space="preserve"> не считается совместительством. В этом случае размер ставки заработной платы педагогическим работникам определяется из фактически установленных часов педагогической (преподавательской) работы (учебной нагрузки).</w:t>
      </w:r>
    </w:p>
    <w:p w:rsidR="00C873E6" w:rsidRDefault="00C873E6" w:rsidP="00C873E6">
      <w:pPr>
        <w:spacing w:line="233" w:lineRule="auto"/>
        <w:jc w:val="both"/>
        <w:rPr>
          <w:sz w:val="32"/>
          <w:szCs w:val="32"/>
        </w:rPr>
      </w:pPr>
    </w:p>
    <w:p w:rsidR="00C873E6" w:rsidRDefault="00C873E6" w:rsidP="00C873E6">
      <w:pPr>
        <w:spacing w:line="233" w:lineRule="auto"/>
        <w:jc w:val="center"/>
        <w:rPr>
          <w:b/>
          <w:sz w:val="32"/>
          <w:szCs w:val="32"/>
        </w:rPr>
      </w:pPr>
      <w:r w:rsidRPr="003B5242">
        <w:rPr>
          <w:b/>
          <w:sz w:val="32"/>
          <w:szCs w:val="32"/>
        </w:rPr>
        <w:t>Выплаты стимулирующего характера</w:t>
      </w:r>
      <w:r>
        <w:rPr>
          <w:b/>
          <w:sz w:val="32"/>
          <w:szCs w:val="32"/>
        </w:rPr>
        <w:t xml:space="preserve"> </w:t>
      </w:r>
    </w:p>
    <w:p w:rsidR="00C873E6" w:rsidRPr="003B5242" w:rsidRDefault="00C873E6" w:rsidP="00C873E6">
      <w:pPr>
        <w:spacing w:line="233" w:lineRule="auto"/>
        <w:jc w:val="center"/>
        <w:rPr>
          <w:b/>
          <w:sz w:val="32"/>
          <w:szCs w:val="32"/>
        </w:rPr>
      </w:pPr>
      <w:r>
        <w:rPr>
          <w:b/>
          <w:sz w:val="32"/>
          <w:szCs w:val="32"/>
        </w:rPr>
        <w:t>за интенсивность и высокие результаты работы</w:t>
      </w:r>
    </w:p>
    <w:p w:rsidR="00C873E6" w:rsidRPr="00C56D8B" w:rsidRDefault="00C873E6" w:rsidP="00C873E6">
      <w:pPr>
        <w:spacing w:line="233" w:lineRule="auto"/>
        <w:jc w:val="both"/>
        <w:rPr>
          <w:sz w:val="32"/>
          <w:szCs w:val="32"/>
        </w:rPr>
      </w:pPr>
    </w:p>
    <w:p w:rsidR="00C873E6" w:rsidRPr="00027599" w:rsidRDefault="00C873E6" w:rsidP="00C873E6">
      <w:pPr>
        <w:pStyle w:val="a8"/>
        <w:numPr>
          <w:ilvl w:val="0"/>
          <w:numId w:val="5"/>
        </w:numPr>
        <w:spacing w:after="0" w:line="233" w:lineRule="auto"/>
        <w:ind w:left="0" w:firstLine="709"/>
        <w:jc w:val="both"/>
        <w:rPr>
          <w:szCs w:val="32"/>
        </w:rPr>
      </w:pPr>
      <w:r w:rsidRPr="00027599">
        <w:rPr>
          <w:szCs w:val="32"/>
        </w:rPr>
        <w:t xml:space="preserve">Гражданскому персоналу курсов переподготовки и повышения квалификации (снайперов) и школ подготовки снайперов, замещающему штатные должности методистов, преподавателей, заведующих учебными кабинетами и </w:t>
      </w:r>
      <w:proofErr w:type="spellStart"/>
      <w:r w:rsidRPr="00027599">
        <w:rPr>
          <w:szCs w:val="32"/>
        </w:rPr>
        <w:t>инструк</w:t>
      </w:r>
      <w:r>
        <w:rPr>
          <w:szCs w:val="32"/>
        </w:rPr>
        <w:t>-</w:t>
      </w:r>
      <w:r w:rsidRPr="00027599">
        <w:rPr>
          <w:szCs w:val="32"/>
        </w:rPr>
        <w:t>торов</w:t>
      </w:r>
      <w:proofErr w:type="spellEnd"/>
      <w:r w:rsidRPr="00027599">
        <w:rPr>
          <w:szCs w:val="32"/>
        </w:rPr>
        <w:t xml:space="preserve"> (по технике стрельбы), устанавливается ежемесячная </w:t>
      </w:r>
      <w:proofErr w:type="spellStart"/>
      <w:r w:rsidRPr="00027599">
        <w:rPr>
          <w:szCs w:val="32"/>
        </w:rPr>
        <w:t>стиму</w:t>
      </w:r>
      <w:r>
        <w:rPr>
          <w:szCs w:val="32"/>
        </w:rPr>
        <w:t>-</w:t>
      </w:r>
      <w:r w:rsidRPr="00027599">
        <w:rPr>
          <w:szCs w:val="32"/>
        </w:rPr>
        <w:t>лирующая</w:t>
      </w:r>
      <w:proofErr w:type="spellEnd"/>
      <w:r w:rsidRPr="00027599">
        <w:rPr>
          <w:szCs w:val="32"/>
        </w:rPr>
        <w:t xml:space="preserve"> выплата за </w:t>
      </w:r>
      <w:r>
        <w:rPr>
          <w:szCs w:val="32"/>
        </w:rPr>
        <w:t xml:space="preserve">интенсивность и высокие результаты </w:t>
      </w:r>
      <w:r w:rsidRPr="00027599">
        <w:rPr>
          <w:szCs w:val="32"/>
        </w:rPr>
        <w:t>работ</w:t>
      </w:r>
      <w:r>
        <w:rPr>
          <w:szCs w:val="32"/>
        </w:rPr>
        <w:t>ы</w:t>
      </w:r>
      <w:r w:rsidRPr="00027599">
        <w:rPr>
          <w:szCs w:val="32"/>
        </w:rPr>
        <w:t xml:space="preserve"> в размере 40 000 рублей.</w:t>
      </w:r>
    </w:p>
    <w:p w:rsidR="00C873E6" w:rsidRPr="00980961" w:rsidRDefault="00C873E6" w:rsidP="00C873E6">
      <w:pPr>
        <w:pStyle w:val="a8"/>
        <w:numPr>
          <w:ilvl w:val="0"/>
          <w:numId w:val="5"/>
        </w:numPr>
        <w:spacing w:after="0" w:line="235" w:lineRule="auto"/>
        <w:ind w:left="0" w:firstLine="709"/>
        <w:jc w:val="both"/>
        <w:rPr>
          <w:szCs w:val="32"/>
        </w:rPr>
      </w:pPr>
      <w:r w:rsidRPr="00980961">
        <w:rPr>
          <w:szCs w:val="32"/>
        </w:rPr>
        <w:t xml:space="preserve">Гражданскому персоналу образовательных </w:t>
      </w:r>
      <w:r>
        <w:rPr>
          <w:szCs w:val="32"/>
        </w:rPr>
        <w:t>организаций Министерства обороны</w:t>
      </w:r>
      <w:r w:rsidRPr="00980961">
        <w:rPr>
          <w:szCs w:val="32"/>
        </w:rPr>
        <w:t xml:space="preserve"> устанавлива</w:t>
      </w:r>
      <w:r>
        <w:rPr>
          <w:szCs w:val="32"/>
        </w:rPr>
        <w:t>е</w:t>
      </w:r>
      <w:r w:rsidRPr="00980961">
        <w:rPr>
          <w:szCs w:val="32"/>
        </w:rPr>
        <w:t>тся</w:t>
      </w:r>
      <w:r>
        <w:rPr>
          <w:szCs w:val="32"/>
        </w:rPr>
        <w:t xml:space="preserve"> ежемесячная</w:t>
      </w:r>
      <w:r w:rsidRPr="00980961">
        <w:rPr>
          <w:szCs w:val="32"/>
        </w:rPr>
        <w:t xml:space="preserve"> </w:t>
      </w:r>
      <w:proofErr w:type="spellStart"/>
      <w:r w:rsidRPr="00980961">
        <w:rPr>
          <w:szCs w:val="32"/>
        </w:rPr>
        <w:t>стимули</w:t>
      </w:r>
      <w:r>
        <w:rPr>
          <w:szCs w:val="32"/>
        </w:rPr>
        <w:t>-</w:t>
      </w:r>
      <w:r w:rsidRPr="00980961">
        <w:rPr>
          <w:szCs w:val="32"/>
        </w:rPr>
        <w:t>рующ</w:t>
      </w:r>
      <w:r>
        <w:rPr>
          <w:szCs w:val="32"/>
        </w:rPr>
        <w:t>ая</w:t>
      </w:r>
      <w:proofErr w:type="spellEnd"/>
      <w:r w:rsidRPr="00980961">
        <w:rPr>
          <w:szCs w:val="32"/>
        </w:rPr>
        <w:t xml:space="preserve"> выплат</w:t>
      </w:r>
      <w:r>
        <w:rPr>
          <w:szCs w:val="32"/>
        </w:rPr>
        <w:t>а</w:t>
      </w:r>
      <w:r w:rsidRPr="00980961">
        <w:rPr>
          <w:szCs w:val="32"/>
        </w:rPr>
        <w:t xml:space="preserve"> за почетное звание</w:t>
      </w:r>
      <w:r>
        <w:rPr>
          <w:szCs w:val="32"/>
        </w:rPr>
        <w:t xml:space="preserve"> в следующих размерах</w:t>
      </w:r>
      <w:r w:rsidRPr="00980961">
        <w:rPr>
          <w:szCs w:val="32"/>
        </w:rPr>
        <w:t>:</w:t>
      </w:r>
    </w:p>
    <w:p w:rsidR="00C873E6" w:rsidRPr="00980961" w:rsidRDefault="00C873E6" w:rsidP="00C873E6">
      <w:pPr>
        <w:pStyle w:val="a8"/>
        <w:spacing w:after="0" w:line="235" w:lineRule="auto"/>
        <w:ind w:left="0"/>
        <w:rPr>
          <w:szCs w:val="32"/>
        </w:rPr>
      </w:pPr>
      <w:r w:rsidRPr="00980961">
        <w:rPr>
          <w:szCs w:val="32"/>
        </w:rPr>
        <w:t>«Народный учитель Российской Федерации» – 10 процентов должностного оклада</w:t>
      </w:r>
      <w:r>
        <w:rPr>
          <w:szCs w:val="32"/>
        </w:rPr>
        <w:t xml:space="preserve"> </w:t>
      </w:r>
      <w:r w:rsidRPr="003255D6">
        <w:rPr>
          <w:szCs w:val="32"/>
        </w:rPr>
        <w:t>(ставки заработной платы)</w:t>
      </w:r>
      <w:r w:rsidRPr="00980961">
        <w:rPr>
          <w:szCs w:val="32"/>
        </w:rPr>
        <w:t>;</w:t>
      </w:r>
    </w:p>
    <w:p w:rsidR="00C873E6" w:rsidRPr="00980961" w:rsidRDefault="00C873E6" w:rsidP="00C873E6">
      <w:pPr>
        <w:pStyle w:val="a8"/>
        <w:spacing w:after="0" w:line="235" w:lineRule="auto"/>
        <w:ind w:left="0"/>
        <w:rPr>
          <w:szCs w:val="32"/>
        </w:rPr>
      </w:pPr>
      <w:r w:rsidRPr="00980961">
        <w:rPr>
          <w:szCs w:val="32"/>
        </w:rPr>
        <w:t>«Заслуженный мастер производственного обучения Российской Федерации», «Заслуженный работник высшей школы Российской Федерации», «Заслуженный учитель Российской Федерации» – 5 процентов должностного оклада</w:t>
      </w:r>
      <w:r>
        <w:rPr>
          <w:szCs w:val="32"/>
        </w:rPr>
        <w:t xml:space="preserve"> </w:t>
      </w:r>
      <w:r w:rsidRPr="003255D6">
        <w:rPr>
          <w:szCs w:val="32"/>
        </w:rPr>
        <w:t xml:space="preserve">(ставки </w:t>
      </w:r>
      <w:proofErr w:type="spellStart"/>
      <w:r w:rsidRPr="003255D6">
        <w:rPr>
          <w:szCs w:val="32"/>
        </w:rPr>
        <w:t>заработ</w:t>
      </w:r>
      <w:r>
        <w:rPr>
          <w:szCs w:val="32"/>
        </w:rPr>
        <w:t>-</w:t>
      </w:r>
      <w:r w:rsidRPr="003255D6">
        <w:rPr>
          <w:szCs w:val="32"/>
        </w:rPr>
        <w:t>ной</w:t>
      </w:r>
      <w:proofErr w:type="spellEnd"/>
      <w:r w:rsidRPr="003255D6">
        <w:rPr>
          <w:szCs w:val="32"/>
        </w:rPr>
        <w:t xml:space="preserve"> платы)</w:t>
      </w:r>
      <w:r w:rsidRPr="00980961">
        <w:rPr>
          <w:szCs w:val="32"/>
        </w:rPr>
        <w:t>.</w:t>
      </w:r>
    </w:p>
    <w:p w:rsidR="00C873E6" w:rsidRPr="00980961" w:rsidRDefault="00C873E6" w:rsidP="00C873E6">
      <w:pPr>
        <w:pStyle w:val="a8"/>
        <w:spacing w:after="0" w:line="235" w:lineRule="auto"/>
        <w:ind w:left="0"/>
        <w:rPr>
          <w:szCs w:val="32"/>
        </w:rPr>
      </w:pPr>
      <w:r w:rsidRPr="00980961">
        <w:rPr>
          <w:szCs w:val="32"/>
        </w:rPr>
        <w:t xml:space="preserve">При наличии у работника двух почетных званий </w:t>
      </w:r>
      <w:proofErr w:type="spellStart"/>
      <w:r w:rsidRPr="00980961">
        <w:rPr>
          <w:szCs w:val="32"/>
        </w:rPr>
        <w:t>стимули</w:t>
      </w:r>
      <w:r>
        <w:rPr>
          <w:szCs w:val="32"/>
        </w:rPr>
        <w:t>-</w:t>
      </w:r>
      <w:r w:rsidRPr="00980961">
        <w:rPr>
          <w:szCs w:val="32"/>
        </w:rPr>
        <w:t>рующая</w:t>
      </w:r>
      <w:proofErr w:type="spellEnd"/>
      <w:r w:rsidRPr="00980961">
        <w:rPr>
          <w:szCs w:val="32"/>
        </w:rPr>
        <w:t xml:space="preserve"> выплата устанавливается по его выбору по одному основанию.</w:t>
      </w:r>
    </w:p>
    <w:p w:rsidR="00C873E6" w:rsidRPr="00980961" w:rsidRDefault="00C873E6" w:rsidP="00C873E6">
      <w:pPr>
        <w:pStyle w:val="a8"/>
        <w:spacing w:after="0" w:line="235" w:lineRule="auto"/>
        <w:ind w:left="0"/>
        <w:rPr>
          <w:szCs w:val="32"/>
        </w:rPr>
      </w:pPr>
      <w:r w:rsidRPr="00980961">
        <w:rPr>
          <w:szCs w:val="32"/>
        </w:rPr>
        <w:t xml:space="preserve">Гражданскому персоналу образовательных </w:t>
      </w:r>
      <w:r>
        <w:rPr>
          <w:szCs w:val="32"/>
        </w:rPr>
        <w:t>организаций Министерства обороны</w:t>
      </w:r>
      <w:r w:rsidRPr="00980961">
        <w:rPr>
          <w:szCs w:val="32"/>
        </w:rPr>
        <w:t xml:space="preserve"> (за исключением гражданского персонала, </w:t>
      </w:r>
      <w:r>
        <w:rPr>
          <w:szCs w:val="32"/>
        </w:rPr>
        <w:t>замещающего</w:t>
      </w:r>
      <w:r w:rsidRPr="00980961">
        <w:rPr>
          <w:szCs w:val="32"/>
        </w:rPr>
        <w:t xml:space="preserve"> штатные должности в </w:t>
      </w:r>
      <w:r w:rsidRPr="00AE3EE0">
        <w:rPr>
          <w:szCs w:val="32"/>
        </w:rPr>
        <w:t xml:space="preserve">образовательных </w:t>
      </w:r>
      <w:r>
        <w:rPr>
          <w:szCs w:val="32"/>
        </w:rPr>
        <w:t>организациях</w:t>
      </w:r>
      <w:r w:rsidRPr="00AE3EE0">
        <w:rPr>
          <w:szCs w:val="32"/>
        </w:rPr>
        <w:t xml:space="preserve"> высшего </w:t>
      </w:r>
      <w:r w:rsidRPr="00CE08AD">
        <w:rPr>
          <w:szCs w:val="32"/>
        </w:rPr>
        <w:t>образования</w:t>
      </w:r>
      <w:r>
        <w:rPr>
          <w:szCs w:val="32"/>
        </w:rPr>
        <w:t xml:space="preserve"> Министерства обороны</w:t>
      </w:r>
      <w:r w:rsidRPr="00CE08AD">
        <w:rPr>
          <w:szCs w:val="32"/>
        </w:rPr>
        <w:t>, уч</w:t>
      </w:r>
      <w:r w:rsidRPr="00980961">
        <w:rPr>
          <w:szCs w:val="32"/>
        </w:rPr>
        <w:t>еные степени по которым предусмотрены тарифно-квалификационными требованиями) устанавливается ежемесячная стимулирующ</w:t>
      </w:r>
      <w:r>
        <w:rPr>
          <w:szCs w:val="32"/>
        </w:rPr>
        <w:t>ая</w:t>
      </w:r>
      <w:r w:rsidRPr="00980961">
        <w:rPr>
          <w:szCs w:val="32"/>
        </w:rPr>
        <w:t xml:space="preserve"> выплата за ученую степень</w:t>
      </w:r>
      <w:r>
        <w:rPr>
          <w:szCs w:val="32"/>
        </w:rPr>
        <w:t xml:space="preserve"> в следующих размерах</w:t>
      </w:r>
      <w:r w:rsidRPr="00980961">
        <w:rPr>
          <w:szCs w:val="32"/>
        </w:rPr>
        <w:t>:</w:t>
      </w:r>
    </w:p>
    <w:p w:rsidR="00C873E6" w:rsidRDefault="00C873E6" w:rsidP="00C873E6">
      <w:pPr>
        <w:pStyle w:val="a8"/>
        <w:spacing w:after="0" w:line="235" w:lineRule="auto"/>
        <w:ind w:left="0"/>
        <w:rPr>
          <w:szCs w:val="32"/>
        </w:rPr>
      </w:pPr>
      <w:r w:rsidRPr="00980961">
        <w:rPr>
          <w:szCs w:val="32"/>
        </w:rPr>
        <w:t>доктора наук –</w:t>
      </w:r>
      <w:r>
        <w:rPr>
          <w:szCs w:val="32"/>
        </w:rPr>
        <w:t xml:space="preserve"> </w:t>
      </w:r>
      <w:r w:rsidRPr="00980961">
        <w:rPr>
          <w:szCs w:val="32"/>
        </w:rPr>
        <w:t>10 процентов должностного оклада</w:t>
      </w:r>
      <w:r>
        <w:rPr>
          <w:szCs w:val="32"/>
        </w:rPr>
        <w:t xml:space="preserve"> </w:t>
      </w:r>
      <w:r w:rsidRPr="003255D6">
        <w:rPr>
          <w:szCs w:val="32"/>
        </w:rPr>
        <w:t>(ставки заработной платы)</w:t>
      </w:r>
      <w:r w:rsidRPr="00980961">
        <w:rPr>
          <w:szCs w:val="32"/>
        </w:rPr>
        <w:t>;</w:t>
      </w:r>
    </w:p>
    <w:p w:rsidR="00C873E6" w:rsidRDefault="00C873E6" w:rsidP="00C873E6">
      <w:pPr>
        <w:pStyle w:val="a8"/>
        <w:spacing w:after="0" w:line="235" w:lineRule="auto"/>
        <w:ind w:left="0"/>
        <w:rPr>
          <w:szCs w:val="32"/>
        </w:rPr>
      </w:pPr>
      <w:r w:rsidRPr="00980961">
        <w:rPr>
          <w:szCs w:val="32"/>
        </w:rPr>
        <w:t>кандидата наук –</w:t>
      </w:r>
      <w:r>
        <w:rPr>
          <w:szCs w:val="32"/>
        </w:rPr>
        <w:t xml:space="preserve"> </w:t>
      </w:r>
      <w:r w:rsidRPr="00980961">
        <w:rPr>
          <w:szCs w:val="32"/>
        </w:rPr>
        <w:t>5 процентов должностного оклада</w:t>
      </w:r>
      <w:r>
        <w:rPr>
          <w:szCs w:val="32"/>
        </w:rPr>
        <w:t xml:space="preserve"> </w:t>
      </w:r>
      <w:r w:rsidRPr="003255D6">
        <w:rPr>
          <w:szCs w:val="32"/>
        </w:rPr>
        <w:t>(ставки заработной платы)</w:t>
      </w:r>
      <w:r w:rsidRPr="00980961">
        <w:rPr>
          <w:szCs w:val="32"/>
        </w:rPr>
        <w:t>.</w:t>
      </w:r>
    </w:p>
    <w:p w:rsidR="00C873E6" w:rsidRDefault="00C873E6" w:rsidP="00C873E6">
      <w:pPr>
        <w:pStyle w:val="a8"/>
        <w:numPr>
          <w:ilvl w:val="0"/>
          <w:numId w:val="5"/>
        </w:numPr>
        <w:autoSpaceDE w:val="0"/>
        <w:autoSpaceDN w:val="0"/>
        <w:adjustRightInd w:val="0"/>
        <w:spacing w:after="0" w:line="235" w:lineRule="auto"/>
        <w:ind w:left="0" w:firstLine="709"/>
        <w:jc w:val="both"/>
        <w:outlineLvl w:val="3"/>
        <w:rPr>
          <w:szCs w:val="32"/>
        </w:rPr>
      </w:pPr>
      <w:r w:rsidRPr="0035419D">
        <w:rPr>
          <w:szCs w:val="32"/>
        </w:rPr>
        <w:t xml:space="preserve">Педагогическим работникам общеобразовательных </w:t>
      </w:r>
      <w:r>
        <w:rPr>
          <w:szCs w:val="32"/>
        </w:rPr>
        <w:t>организаций Министерства обороны</w:t>
      </w:r>
      <w:r w:rsidRPr="0035419D">
        <w:rPr>
          <w:szCs w:val="32"/>
        </w:rPr>
        <w:t xml:space="preserve"> за выполнение функций классного руководства выплачивается ежемесячное </w:t>
      </w:r>
      <w:proofErr w:type="spellStart"/>
      <w:r w:rsidRPr="0035419D">
        <w:rPr>
          <w:szCs w:val="32"/>
        </w:rPr>
        <w:t>вознаграж</w:t>
      </w:r>
      <w:r>
        <w:rPr>
          <w:szCs w:val="32"/>
        </w:rPr>
        <w:t>-</w:t>
      </w:r>
      <w:r w:rsidRPr="0035419D">
        <w:rPr>
          <w:szCs w:val="32"/>
        </w:rPr>
        <w:t>дение</w:t>
      </w:r>
      <w:proofErr w:type="spellEnd"/>
      <w:r w:rsidRPr="0035419D">
        <w:rPr>
          <w:szCs w:val="32"/>
        </w:rPr>
        <w:t xml:space="preserve"> в размере 1000 рублей.</w:t>
      </w:r>
    </w:p>
    <w:p w:rsidR="00C873E6" w:rsidRDefault="00C873E6" w:rsidP="00C873E6">
      <w:pPr>
        <w:pStyle w:val="a8"/>
        <w:numPr>
          <w:ilvl w:val="0"/>
          <w:numId w:val="5"/>
        </w:numPr>
        <w:autoSpaceDE w:val="0"/>
        <w:autoSpaceDN w:val="0"/>
        <w:adjustRightInd w:val="0"/>
        <w:spacing w:after="0" w:line="235" w:lineRule="auto"/>
        <w:ind w:left="0" w:firstLine="709"/>
        <w:jc w:val="both"/>
        <w:outlineLvl w:val="3"/>
        <w:rPr>
          <w:szCs w:val="32"/>
        </w:rPr>
      </w:pPr>
      <w:r w:rsidRPr="0035419D">
        <w:rPr>
          <w:szCs w:val="32"/>
        </w:rPr>
        <w:t xml:space="preserve">Гражданскому персоналу суворовских военных, </w:t>
      </w:r>
      <w:proofErr w:type="spellStart"/>
      <w:r>
        <w:rPr>
          <w:szCs w:val="32"/>
        </w:rPr>
        <w:t>Н</w:t>
      </w:r>
      <w:r w:rsidRPr="0035419D">
        <w:rPr>
          <w:szCs w:val="32"/>
        </w:rPr>
        <w:t>ахимов</w:t>
      </w:r>
      <w:r>
        <w:rPr>
          <w:szCs w:val="32"/>
        </w:rPr>
        <w:t>-</w:t>
      </w:r>
      <w:r w:rsidRPr="0035419D">
        <w:rPr>
          <w:szCs w:val="32"/>
        </w:rPr>
        <w:t>ск</w:t>
      </w:r>
      <w:r>
        <w:rPr>
          <w:szCs w:val="32"/>
        </w:rPr>
        <w:t>ого</w:t>
      </w:r>
      <w:proofErr w:type="spellEnd"/>
      <w:r w:rsidRPr="0035419D">
        <w:rPr>
          <w:szCs w:val="32"/>
        </w:rPr>
        <w:t xml:space="preserve"> военно-морск</w:t>
      </w:r>
      <w:r>
        <w:rPr>
          <w:szCs w:val="32"/>
        </w:rPr>
        <w:t>ого и</w:t>
      </w:r>
      <w:r w:rsidRPr="0035419D">
        <w:rPr>
          <w:szCs w:val="32"/>
        </w:rPr>
        <w:t xml:space="preserve"> </w:t>
      </w:r>
      <w:r>
        <w:rPr>
          <w:szCs w:val="32"/>
        </w:rPr>
        <w:t>В</w:t>
      </w:r>
      <w:r w:rsidRPr="0035419D">
        <w:rPr>
          <w:szCs w:val="32"/>
        </w:rPr>
        <w:t>оенно-музыкального училищ, кадетских (морских кадетских) корпусов, президентских кадетских училищ выплачивается ежемесячная надбавка в следующих размерах:</w:t>
      </w:r>
    </w:p>
    <w:p w:rsidR="00C873E6" w:rsidRDefault="00C873E6" w:rsidP="00C873E6">
      <w:pPr>
        <w:pStyle w:val="a8"/>
        <w:autoSpaceDE w:val="0"/>
        <w:autoSpaceDN w:val="0"/>
        <w:adjustRightInd w:val="0"/>
        <w:spacing w:after="0" w:line="235" w:lineRule="auto"/>
        <w:ind w:left="0"/>
        <w:outlineLvl w:val="3"/>
        <w:rPr>
          <w:szCs w:val="32"/>
        </w:rPr>
      </w:pPr>
      <w:r>
        <w:rPr>
          <w:szCs w:val="32"/>
        </w:rPr>
        <w:lastRenderedPageBreak/>
        <w:t xml:space="preserve">расположенных </w:t>
      </w:r>
      <w:r w:rsidRPr="0035419D">
        <w:rPr>
          <w:szCs w:val="32"/>
        </w:rPr>
        <w:t xml:space="preserve">в </w:t>
      </w:r>
      <w:r>
        <w:rPr>
          <w:szCs w:val="32"/>
        </w:rPr>
        <w:t>городах</w:t>
      </w:r>
      <w:r w:rsidRPr="0035419D">
        <w:rPr>
          <w:szCs w:val="32"/>
        </w:rPr>
        <w:t xml:space="preserve"> Москве </w:t>
      </w:r>
      <w:r>
        <w:rPr>
          <w:szCs w:val="32"/>
        </w:rPr>
        <w:t>и</w:t>
      </w:r>
      <w:r w:rsidRPr="0035419D">
        <w:rPr>
          <w:szCs w:val="32"/>
        </w:rPr>
        <w:t xml:space="preserve"> Санкт-Петербурге, Ленинградской и Московской областях, а также президентских кадетских училищ</w:t>
      </w:r>
      <w:r>
        <w:rPr>
          <w:szCs w:val="32"/>
        </w:rPr>
        <w:t xml:space="preserve"> (независимо от места расположения)</w:t>
      </w:r>
      <w:r w:rsidRPr="0035419D">
        <w:rPr>
          <w:szCs w:val="32"/>
        </w:rPr>
        <w:t xml:space="preserve"> – 400</w:t>
      </w:r>
      <w:r>
        <w:rPr>
          <w:szCs w:val="32"/>
        </w:rPr>
        <w:t> </w:t>
      </w:r>
      <w:r w:rsidRPr="0035419D">
        <w:rPr>
          <w:szCs w:val="32"/>
        </w:rPr>
        <w:t>процентов должностного оклада</w:t>
      </w:r>
      <w:r>
        <w:rPr>
          <w:szCs w:val="32"/>
        </w:rPr>
        <w:t xml:space="preserve"> (</w:t>
      </w:r>
      <w:r w:rsidRPr="003255D6">
        <w:rPr>
          <w:szCs w:val="32"/>
        </w:rPr>
        <w:t>ставки заработной платы</w:t>
      </w:r>
      <w:r>
        <w:rPr>
          <w:szCs w:val="32"/>
        </w:rPr>
        <w:t>) (тарифной ставки)</w:t>
      </w:r>
      <w:r w:rsidRPr="0035419D">
        <w:rPr>
          <w:szCs w:val="32"/>
        </w:rPr>
        <w:t>;</w:t>
      </w:r>
    </w:p>
    <w:p w:rsidR="00C873E6" w:rsidRDefault="00C873E6" w:rsidP="00C873E6">
      <w:pPr>
        <w:pStyle w:val="a8"/>
        <w:autoSpaceDE w:val="0"/>
        <w:autoSpaceDN w:val="0"/>
        <w:adjustRightInd w:val="0"/>
        <w:spacing w:after="0" w:line="235" w:lineRule="auto"/>
        <w:ind w:left="0"/>
        <w:outlineLvl w:val="3"/>
        <w:rPr>
          <w:szCs w:val="32"/>
        </w:rPr>
      </w:pPr>
      <w:r>
        <w:rPr>
          <w:szCs w:val="32"/>
        </w:rPr>
        <w:t>расположенных в других городах и прочих населенных пунктах – 300 процентов должностного оклада (</w:t>
      </w:r>
      <w:r w:rsidRPr="003255D6">
        <w:rPr>
          <w:szCs w:val="32"/>
        </w:rPr>
        <w:t>ставки заработной платы</w:t>
      </w:r>
      <w:r>
        <w:rPr>
          <w:szCs w:val="32"/>
        </w:rPr>
        <w:t>) (тарифной ставки).</w:t>
      </w:r>
    </w:p>
    <w:p w:rsidR="00C873E6" w:rsidRDefault="00C873E6" w:rsidP="00C873E6">
      <w:pPr>
        <w:pStyle w:val="a8"/>
        <w:autoSpaceDE w:val="0"/>
        <w:autoSpaceDN w:val="0"/>
        <w:adjustRightInd w:val="0"/>
        <w:spacing w:after="0" w:line="235" w:lineRule="auto"/>
        <w:ind w:left="0"/>
        <w:jc w:val="center"/>
        <w:outlineLvl w:val="3"/>
        <w:rPr>
          <w:b/>
          <w:szCs w:val="32"/>
        </w:rPr>
      </w:pPr>
    </w:p>
    <w:p w:rsidR="00C873E6" w:rsidRPr="00027599" w:rsidRDefault="00C873E6" w:rsidP="00C873E6">
      <w:pPr>
        <w:pStyle w:val="a8"/>
        <w:autoSpaceDE w:val="0"/>
        <w:autoSpaceDN w:val="0"/>
        <w:adjustRightInd w:val="0"/>
        <w:spacing w:after="0" w:line="235" w:lineRule="auto"/>
        <w:ind w:left="0"/>
        <w:jc w:val="center"/>
        <w:outlineLvl w:val="3"/>
        <w:rPr>
          <w:b/>
          <w:szCs w:val="32"/>
        </w:rPr>
      </w:pPr>
      <w:r w:rsidRPr="001B41BF">
        <w:rPr>
          <w:b/>
          <w:szCs w:val="32"/>
        </w:rPr>
        <w:t xml:space="preserve">Особенности оплаты труда </w:t>
      </w:r>
      <w:r>
        <w:rPr>
          <w:b/>
          <w:szCs w:val="32"/>
        </w:rPr>
        <w:t xml:space="preserve">гражданского персонала, осуществляющего деятельность в сфере </w:t>
      </w:r>
      <w:r w:rsidRPr="00027599">
        <w:rPr>
          <w:b/>
          <w:szCs w:val="32"/>
        </w:rPr>
        <w:t>здравоохранения</w:t>
      </w:r>
    </w:p>
    <w:p w:rsidR="00C873E6" w:rsidRPr="00027599" w:rsidRDefault="00C873E6" w:rsidP="00C873E6">
      <w:pPr>
        <w:pStyle w:val="a8"/>
        <w:autoSpaceDE w:val="0"/>
        <w:autoSpaceDN w:val="0"/>
        <w:adjustRightInd w:val="0"/>
        <w:spacing w:after="0" w:line="235" w:lineRule="auto"/>
        <w:ind w:left="0"/>
        <w:jc w:val="center"/>
        <w:outlineLvl w:val="3"/>
        <w:rPr>
          <w:b/>
          <w:szCs w:val="32"/>
        </w:rPr>
      </w:pPr>
    </w:p>
    <w:p w:rsidR="00C873E6" w:rsidRDefault="00C873E6" w:rsidP="00C873E6">
      <w:pPr>
        <w:pStyle w:val="a8"/>
        <w:autoSpaceDE w:val="0"/>
        <w:autoSpaceDN w:val="0"/>
        <w:adjustRightInd w:val="0"/>
        <w:spacing w:after="0" w:line="235" w:lineRule="auto"/>
        <w:ind w:left="0"/>
        <w:jc w:val="center"/>
        <w:outlineLvl w:val="3"/>
        <w:rPr>
          <w:b/>
          <w:szCs w:val="32"/>
        </w:rPr>
      </w:pPr>
      <w:r w:rsidRPr="003B5242">
        <w:rPr>
          <w:b/>
          <w:szCs w:val="32"/>
        </w:rPr>
        <w:t>Порядок установления должностных окладов</w:t>
      </w:r>
    </w:p>
    <w:p w:rsidR="00C873E6" w:rsidRDefault="00C873E6" w:rsidP="00C873E6">
      <w:pPr>
        <w:pStyle w:val="a8"/>
        <w:autoSpaceDE w:val="0"/>
        <w:autoSpaceDN w:val="0"/>
        <w:adjustRightInd w:val="0"/>
        <w:spacing w:after="0" w:line="235" w:lineRule="auto"/>
        <w:ind w:left="0"/>
        <w:outlineLvl w:val="3"/>
        <w:rPr>
          <w:b/>
          <w:szCs w:val="32"/>
        </w:rPr>
      </w:pPr>
    </w:p>
    <w:p w:rsidR="00C873E6" w:rsidRDefault="00C873E6" w:rsidP="00C873E6">
      <w:pPr>
        <w:pStyle w:val="a8"/>
        <w:numPr>
          <w:ilvl w:val="0"/>
          <w:numId w:val="5"/>
        </w:numPr>
        <w:autoSpaceDE w:val="0"/>
        <w:autoSpaceDN w:val="0"/>
        <w:adjustRightInd w:val="0"/>
        <w:spacing w:after="0" w:line="235" w:lineRule="auto"/>
        <w:ind w:left="0" w:firstLine="709"/>
        <w:jc w:val="both"/>
        <w:outlineLvl w:val="3"/>
        <w:rPr>
          <w:szCs w:val="32"/>
        </w:rPr>
      </w:pPr>
      <w:r w:rsidRPr="001B41BF">
        <w:rPr>
          <w:szCs w:val="32"/>
        </w:rPr>
        <w:t>Должностные оклады медицинским и фармацевтическим работникам в зависимости от присвоенной квалификационной категории устанавливаются при работе по той специальности, по которой им присвоена квалификационная категория.</w:t>
      </w:r>
    </w:p>
    <w:p w:rsidR="00C873E6" w:rsidRDefault="00C873E6" w:rsidP="00C873E6">
      <w:pPr>
        <w:pStyle w:val="a8"/>
        <w:autoSpaceDE w:val="0"/>
        <w:autoSpaceDN w:val="0"/>
        <w:adjustRightInd w:val="0"/>
        <w:spacing w:after="0" w:line="235" w:lineRule="auto"/>
        <w:ind w:left="0"/>
        <w:outlineLvl w:val="3"/>
        <w:rPr>
          <w:szCs w:val="32"/>
        </w:rPr>
      </w:pPr>
      <w:r w:rsidRPr="001B41BF">
        <w:rPr>
          <w:szCs w:val="32"/>
        </w:rPr>
        <w:t>Для определени</w:t>
      </w:r>
      <w:r>
        <w:rPr>
          <w:szCs w:val="32"/>
        </w:rPr>
        <w:t>я размеров</w:t>
      </w:r>
      <w:r w:rsidRPr="001B41BF">
        <w:rPr>
          <w:szCs w:val="32"/>
        </w:rPr>
        <w:t xml:space="preserve"> должностных окладов </w:t>
      </w:r>
      <w:proofErr w:type="spellStart"/>
      <w:r w:rsidRPr="001B41BF">
        <w:rPr>
          <w:szCs w:val="32"/>
        </w:rPr>
        <w:t>медицин</w:t>
      </w:r>
      <w:r>
        <w:rPr>
          <w:szCs w:val="32"/>
        </w:rPr>
        <w:t>-</w:t>
      </w:r>
      <w:r w:rsidRPr="001B41BF">
        <w:rPr>
          <w:szCs w:val="32"/>
        </w:rPr>
        <w:t>ских</w:t>
      </w:r>
      <w:proofErr w:type="spellEnd"/>
      <w:r w:rsidRPr="001B41BF">
        <w:rPr>
          <w:szCs w:val="32"/>
        </w:rPr>
        <w:t xml:space="preserve"> и фармацевтических работников</w:t>
      </w:r>
      <w:r>
        <w:rPr>
          <w:szCs w:val="32"/>
        </w:rPr>
        <w:t xml:space="preserve"> в воинской части или организации</w:t>
      </w:r>
      <w:r w:rsidRPr="001B41BF">
        <w:rPr>
          <w:szCs w:val="32"/>
        </w:rPr>
        <w:t xml:space="preserve"> создается постоянно действующая тарификационная комиссия</w:t>
      </w:r>
      <w:r>
        <w:rPr>
          <w:szCs w:val="32"/>
        </w:rPr>
        <w:t>, состав которой определяется приказом руководителя воинской части или организации</w:t>
      </w:r>
      <w:r w:rsidRPr="001B41BF">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1B41BF">
        <w:rPr>
          <w:szCs w:val="32"/>
        </w:rPr>
        <w:t>Результаты работы тарификационной комиссии</w:t>
      </w:r>
      <w:r>
        <w:rPr>
          <w:szCs w:val="32"/>
        </w:rPr>
        <w:t xml:space="preserve"> </w:t>
      </w:r>
      <w:r w:rsidRPr="001B41BF">
        <w:rPr>
          <w:szCs w:val="32"/>
        </w:rPr>
        <w:t>оформляются тарификационным списком</w:t>
      </w:r>
      <w:r>
        <w:rPr>
          <w:szCs w:val="32"/>
        </w:rPr>
        <w:t xml:space="preserve"> медицинских и фармацевтических работников (рекомендуемый образец тарификационного списка медицинских и фармацевтических работников приведен в приложении </w:t>
      </w:r>
      <w:r w:rsidRPr="00CF1993">
        <w:rPr>
          <w:szCs w:val="32"/>
        </w:rPr>
        <w:t xml:space="preserve">№ </w:t>
      </w:r>
      <w:r>
        <w:rPr>
          <w:szCs w:val="32"/>
        </w:rPr>
        <w:t>6</w:t>
      </w:r>
      <w:r w:rsidRPr="00CF1993">
        <w:rPr>
          <w:szCs w:val="32"/>
        </w:rPr>
        <w:t xml:space="preserve"> </w:t>
      </w:r>
      <w:r>
        <w:rPr>
          <w:szCs w:val="32"/>
        </w:rPr>
        <w:t xml:space="preserve">к настоящему Положению), который </w:t>
      </w:r>
      <w:proofErr w:type="spellStart"/>
      <w:r>
        <w:rPr>
          <w:szCs w:val="32"/>
        </w:rPr>
        <w:t>подписы-вается</w:t>
      </w:r>
      <w:proofErr w:type="spellEnd"/>
      <w:r>
        <w:rPr>
          <w:szCs w:val="32"/>
        </w:rPr>
        <w:t xml:space="preserve"> всеми ее членами</w:t>
      </w:r>
      <w:r w:rsidRPr="001B41BF">
        <w:rPr>
          <w:szCs w:val="32"/>
        </w:rPr>
        <w:t xml:space="preserve"> и утвержда</w:t>
      </w:r>
      <w:r>
        <w:rPr>
          <w:szCs w:val="32"/>
        </w:rPr>
        <w:t>е</w:t>
      </w:r>
      <w:r w:rsidRPr="001B41BF">
        <w:rPr>
          <w:szCs w:val="32"/>
        </w:rPr>
        <w:t xml:space="preserve">тся </w:t>
      </w:r>
      <w:r>
        <w:rPr>
          <w:szCs w:val="32"/>
        </w:rPr>
        <w:t>руководителем воинской части или организации</w:t>
      </w:r>
      <w:r w:rsidRPr="001B41BF">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При присвоении (изменении) квалификационной категории должностные оклады в новом размере устанавливаются </w:t>
      </w:r>
      <w:proofErr w:type="spellStart"/>
      <w:r w:rsidRPr="006E1F81">
        <w:rPr>
          <w:szCs w:val="32"/>
        </w:rPr>
        <w:t>медицинс</w:t>
      </w:r>
      <w:r>
        <w:rPr>
          <w:szCs w:val="32"/>
        </w:rPr>
        <w:t>-</w:t>
      </w:r>
      <w:r w:rsidRPr="006E1F81">
        <w:rPr>
          <w:szCs w:val="32"/>
        </w:rPr>
        <w:t>ким</w:t>
      </w:r>
      <w:proofErr w:type="spellEnd"/>
      <w:r w:rsidRPr="006E1F81">
        <w:rPr>
          <w:szCs w:val="32"/>
        </w:rPr>
        <w:t xml:space="preserve"> и фармацевтическим работникам с даты приказа </w:t>
      </w:r>
      <w:r w:rsidRPr="00F41540">
        <w:rPr>
          <w:szCs w:val="32"/>
        </w:rPr>
        <w:t xml:space="preserve">руководителя органа военного управления, </w:t>
      </w:r>
      <w:r>
        <w:rPr>
          <w:szCs w:val="32"/>
        </w:rPr>
        <w:t>организации о присвоении (изменении) квалификационной категории,</w:t>
      </w:r>
      <w:r w:rsidRPr="006E1F81">
        <w:rPr>
          <w:szCs w:val="32"/>
        </w:rPr>
        <w:t xml:space="preserve"> при котор</w:t>
      </w:r>
      <w:r>
        <w:rPr>
          <w:szCs w:val="32"/>
        </w:rPr>
        <w:t>ых</w:t>
      </w:r>
      <w:r w:rsidRPr="006E1F81">
        <w:rPr>
          <w:szCs w:val="32"/>
        </w:rPr>
        <w:t xml:space="preserve"> создан</w:t>
      </w:r>
      <w:r>
        <w:rPr>
          <w:szCs w:val="32"/>
        </w:rPr>
        <w:t>ы</w:t>
      </w:r>
      <w:r w:rsidRPr="006E1F81">
        <w:rPr>
          <w:szCs w:val="32"/>
        </w:rPr>
        <w:t xml:space="preserve"> аттестационн</w:t>
      </w:r>
      <w:r>
        <w:rPr>
          <w:szCs w:val="32"/>
        </w:rPr>
        <w:t>ые</w:t>
      </w:r>
      <w:r w:rsidRPr="006E1F81">
        <w:rPr>
          <w:szCs w:val="32"/>
        </w:rPr>
        <w:t xml:space="preserve"> комисси</w:t>
      </w:r>
      <w:r>
        <w:rPr>
          <w:szCs w:val="32"/>
        </w:rPr>
        <w:t>и</w:t>
      </w:r>
      <w:r w:rsidRPr="006E1F81">
        <w:rPr>
          <w:szCs w:val="32"/>
        </w:rPr>
        <w:t xml:space="preserve">. По истечении срока действия </w:t>
      </w:r>
      <w:proofErr w:type="spellStart"/>
      <w:r w:rsidRPr="006E1F81">
        <w:rPr>
          <w:szCs w:val="32"/>
        </w:rPr>
        <w:t>квалифи</w:t>
      </w:r>
      <w:r>
        <w:rPr>
          <w:szCs w:val="32"/>
        </w:rPr>
        <w:t>-</w:t>
      </w:r>
      <w:r w:rsidRPr="006E1F81">
        <w:rPr>
          <w:szCs w:val="32"/>
        </w:rPr>
        <w:t>кационной</w:t>
      </w:r>
      <w:proofErr w:type="spellEnd"/>
      <w:r w:rsidRPr="006E1F81">
        <w:rPr>
          <w:szCs w:val="32"/>
        </w:rPr>
        <w:t xml:space="preserve"> категории должностные оклады медицинским и фармацевтическим работникам устанавливаются</w:t>
      </w:r>
      <w:r>
        <w:rPr>
          <w:szCs w:val="32"/>
        </w:rPr>
        <w:t xml:space="preserve"> в размерах</w:t>
      </w:r>
      <w:r w:rsidRPr="006E1F81">
        <w:rPr>
          <w:szCs w:val="32"/>
        </w:rPr>
        <w:t xml:space="preserve"> как не имеющим квалификационной категории.</w:t>
      </w:r>
    </w:p>
    <w:p w:rsidR="00C873E6" w:rsidRDefault="00C873E6" w:rsidP="00C873E6">
      <w:pPr>
        <w:pStyle w:val="a8"/>
        <w:numPr>
          <w:ilvl w:val="0"/>
          <w:numId w:val="5"/>
        </w:numPr>
        <w:autoSpaceDE w:val="0"/>
        <w:autoSpaceDN w:val="0"/>
        <w:adjustRightInd w:val="0"/>
        <w:spacing w:after="0" w:line="235" w:lineRule="auto"/>
        <w:ind w:left="0" w:firstLine="708"/>
        <w:jc w:val="both"/>
        <w:outlineLvl w:val="3"/>
        <w:rPr>
          <w:szCs w:val="32"/>
        </w:rPr>
      </w:pPr>
      <w:r w:rsidRPr="001B41BF">
        <w:rPr>
          <w:szCs w:val="32"/>
        </w:rPr>
        <w:t>Размеры должностных окладов, установленные настоящ</w:t>
      </w:r>
      <w:r>
        <w:rPr>
          <w:szCs w:val="32"/>
        </w:rPr>
        <w:t>им</w:t>
      </w:r>
      <w:r w:rsidRPr="001B41BF">
        <w:rPr>
          <w:szCs w:val="32"/>
        </w:rPr>
        <w:t xml:space="preserve"> приказ</w:t>
      </w:r>
      <w:r>
        <w:rPr>
          <w:szCs w:val="32"/>
        </w:rPr>
        <w:t>ом</w:t>
      </w:r>
      <w:r w:rsidRPr="001B41BF">
        <w:rPr>
          <w:szCs w:val="32"/>
        </w:rPr>
        <w:t xml:space="preserve"> для врачей-специалистов </w:t>
      </w:r>
      <w:r>
        <w:rPr>
          <w:szCs w:val="32"/>
        </w:rPr>
        <w:t>(</w:t>
      </w:r>
      <w:r w:rsidRPr="001B41BF">
        <w:rPr>
          <w:szCs w:val="32"/>
        </w:rPr>
        <w:t>хирургического профиля</w:t>
      </w:r>
      <w:r>
        <w:rPr>
          <w:szCs w:val="32"/>
        </w:rPr>
        <w:t>, оперирующих больных в стационаре)</w:t>
      </w:r>
      <w:r w:rsidRPr="001B41BF">
        <w:rPr>
          <w:szCs w:val="32"/>
        </w:rPr>
        <w:t>, применя</w:t>
      </w:r>
      <w:r>
        <w:rPr>
          <w:szCs w:val="32"/>
        </w:rPr>
        <w:t>ю</w:t>
      </w:r>
      <w:r w:rsidRPr="001B41BF">
        <w:rPr>
          <w:szCs w:val="32"/>
        </w:rPr>
        <w:t>тся для:</w:t>
      </w:r>
    </w:p>
    <w:p w:rsidR="00C873E6" w:rsidRDefault="00C873E6" w:rsidP="00C873E6">
      <w:pPr>
        <w:pStyle w:val="a8"/>
        <w:autoSpaceDE w:val="0"/>
        <w:autoSpaceDN w:val="0"/>
        <w:adjustRightInd w:val="0"/>
        <w:spacing w:after="0" w:line="235" w:lineRule="auto"/>
        <w:ind w:left="0"/>
        <w:outlineLvl w:val="3"/>
        <w:rPr>
          <w:szCs w:val="32"/>
        </w:rPr>
      </w:pPr>
      <w:r w:rsidRPr="001B41BF">
        <w:rPr>
          <w:szCs w:val="32"/>
        </w:rPr>
        <w:t>а) оперирующих в стационаре врачей-хирургов всех наименований нижеперечисленных хирургических отделений (палат) стационаров:</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акушерских (в том числе физиологических, обсервационных, патологии беременности);</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гинекологических;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гнойной хирургии;</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кардиохирургических;</w:t>
      </w:r>
    </w:p>
    <w:p w:rsidR="00C873E6" w:rsidRDefault="00C873E6" w:rsidP="00C873E6">
      <w:pPr>
        <w:pStyle w:val="a8"/>
        <w:autoSpaceDE w:val="0"/>
        <w:autoSpaceDN w:val="0"/>
        <w:adjustRightInd w:val="0"/>
        <w:spacing w:after="0" w:line="235" w:lineRule="auto"/>
        <w:ind w:left="0"/>
        <w:outlineLvl w:val="3"/>
        <w:rPr>
          <w:szCs w:val="32"/>
        </w:rPr>
      </w:pPr>
      <w:proofErr w:type="spellStart"/>
      <w:r w:rsidRPr="006E1F81">
        <w:rPr>
          <w:szCs w:val="32"/>
        </w:rPr>
        <w:t>колопроктологических</w:t>
      </w:r>
      <w:proofErr w:type="spellEnd"/>
      <w:r w:rsidRPr="006E1F81">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микрохирургических;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нейрохирургических (в том числе </w:t>
      </w:r>
      <w:proofErr w:type="spellStart"/>
      <w:r w:rsidRPr="006E1F81">
        <w:rPr>
          <w:szCs w:val="32"/>
        </w:rPr>
        <w:t>спинно</w:t>
      </w:r>
      <w:r>
        <w:rPr>
          <w:szCs w:val="32"/>
        </w:rPr>
        <w:t>-</w:t>
      </w:r>
      <w:r w:rsidRPr="006E1F81">
        <w:rPr>
          <w:szCs w:val="32"/>
        </w:rPr>
        <w:t>мозговой</w:t>
      </w:r>
      <w:proofErr w:type="spellEnd"/>
      <w:r w:rsidRPr="006E1F81">
        <w:rPr>
          <w:szCs w:val="32"/>
        </w:rPr>
        <w:t xml:space="preserve"> травмы);</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ожоговых;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онкологических;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операционных блоков;</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ортопедических;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отоларингологических;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офтальмологических;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портальной гипертензии;</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реконструктивной и пластической хирургии;</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рентгенохирургических методов диагностики и лечения (в том </w:t>
      </w:r>
      <w:r>
        <w:rPr>
          <w:szCs w:val="32"/>
        </w:rPr>
        <w:t>ч</w:t>
      </w:r>
      <w:r w:rsidRPr="006E1F81">
        <w:rPr>
          <w:szCs w:val="32"/>
        </w:rPr>
        <w:t>исле кабинетов);</w:t>
      </w:r>
    </w:p>
    <w:p w:rsidR="00C873E6" w:rsidRDefault="00C873E6" w:rsidP="00C873E6">
      <w:pPr>
        <w:pStyle w:val="a8"/>
        <w:autoSpaceDE w:val="0"/>
        <w:autoSpaceDN w:val="0"/>
        <w:adjustRightInd w:val="0"/>
        <w:spacing w:after="0" w:line="235" w:lineRule="auto"/>
        <w:ind w:left="0"/>
        <w:outlineLvl w:val="3"/>
        <w:rPr>
          <w:szCs w:val="32"/>
        </w:rPr>
      </w:pPr>
      <w:r>
        <w:rPr>
          <w:szCs w:val="32"/>
        </w:rPr>
        <w:t>р</w:t>
      </w:r>
      <w:r w:rsidRPr="006E1F81">
        <w:rPr>
          <w:szCs w:val="32"/>
        </w:rPr>
        <w:t>одовых (родильных);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сосудистой хирургии;</w:t>
      </w:r>
      <w:r>
        <w:rPr>
          <w:szCs w:val="32"/>
        </w:rPr>
        <w:t xml:space="preserve"> </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травматологических (в том числе травмы кисти);</w:t>
      </w:r>
    </w:p>
    <w:p w:rsidR="00C873E6" w:rsidRDefault="00C873E6" w:rsidP="00C873E6">
      <w:pPr>
        <w:pStyle w:val="a8"/>
        <w:autoSpaceDE w:val="0"/>
        <w:autoSpaceDN w:val="0"/>
        <w:adjustRightInd w:val="0"/>
        <w:spacing w:after="0" w:line="235" w:lineRule="auto"/>
        <w:ind w:left="0"/>
        <w:outlineLvl w:val="3"/>
        <w:rPr>
          <w:szCs w:val="32"/>
        </w:rPr>
      </w:pPr>
      <w:proofErr w:type="spellStart"/>
      <w:r w:rsidRPr="006E1F81">
        <w:rPr>
          <w:szCs w:val="32"/>
        </w:rPr>
        <w:t>травматолого-ортопедических</w:t>
      </w:r>
      <w:proofErr w:type="spellEnd"/>
      <w:r w:rsidRPr="006E1F81">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туберкулезных </w:t>
      </w:r>
      <w:r>
        <w:rPr>
          <w:szCs w:val="32"/>
        </w:rPr>
        <w:t>(</w:t>
      </w:r>
      <w:r w:rsidRPr="00C327D7">
        <w:rPr>
          <w:sz w:val="31"/>
          <w:szCs w:val="31"/>
        </w:rPr>
        <w:t>для</w:t>
      </w:r>
      <w:r w:rsidRPr="006E1F81">
        <w:rPr>
          <w:szCs w:val="32"/>
        </w:rPr>
        <w:t xml:space="preserve"> </w:t>
      </w:r>
      <w:r w:rsidRPr="00C327D7">
        <w:rPr>
          <w:sz w:val="31"/>
          <w:szCs w:val="31"/>
        </w:rPr>
        <w:t>больны</w:t>
      </w:r>
      <w:r w:rsidRPr="006E1F81">
        <w:rPr>
          <w:szCs w:val="32"/>
        </w:rPr>
        <w:t xml:space="preserve">х </w:t>
      </w:r>
      <w:r w:rsidRPr="00C327D7">
        <w:rPr>
          <w:sz w:val="31"/>
          <w:szCs w:val="31"/>
        </w:rPr>
        <w:t>костно-суставным</w:t>
      </w:r>
      <w:r w:rsidRPr="006E1F81">
        <w:rPr>
          <w:szCs w:val="32"/>
        </w:rPr>
        <w:t xml:space="preserve"> </w:t>
      </w:r>
      <w:r w:rsidRPr="00C327D7">
        <w:rPr>
          <w:sz w:val="31"/>
          <w:szCs w:val="31"/>
        </w:rPr>
        <w:t>туберкулезом</w:t>
      </w:r>
      <w:r>
        <w:rPr>
          <w:szCs w:val="32"/>
        </w:rPr>
        <w:t>)</w:t>
      </w:r>
      <w:r w:rsidRPr="006E1F81">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lastRenderedPageBreak/>
        <w:t xml:space="preserve">туберкулезных </w:t>
      </w:r>
      <w:r>
        <w:rPr>
          <w:szCs w:val="32"/>
        </w:rPr>
        <w:t>(</w:t>
      </w:r>
      <w:r w:rsidRPr="006E1F81">
        <w:rPr>
          <w:szCs w:val="32"/>
        </w:rPr>
        <w:t xml:space="preserve">для больных </w:t>
      </w:r>
      <w:proofErr w:type="spellStart"/>
      <w:r w:rsidRPr="006E1F81">
        <w:rPr>
          <w:szCs w:val="32"/>
        </w:rPr>
        <w:t>урогенитальным</w:t>
      </w:r>
      <w:proofErr w:type="spellEnd"/>
      <w:r w:rsidRPr="006E1F81">
        <w:rPr>
          <w:szCs w:val="32"/>
        </w:rPr>
        <w:t xml:space="preserve"> туберкулезом</w:t>
      </w:r>
      <w:r>
        <w:rPr>
          <w:szCs w:val="32"/>
        </w:rPr>
        <w:t>)</w:t>
      </w:r>
      <w:r w:rsidRPr="006E1F81">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туберкулезных легочно-хирургических;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урологических (в том числе пересадки почки);</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хирургических;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хирургического лечения сложных нарушений ритма сердца и </w:t>
      </w:r>
      <w:proofErr w:type="spellStart"/>
      <w:r w:rsidRPr="006E1F81">
        <w:rPr>
          <w:szCs w:val="32"/>
        </w:rPr>
        <w:t>электрокардиостимуляции</w:t>
      </w:r>
      <w:proofErr w:type="spellEnd"/>
      <w:r w:rsidRPr="006E1F81">
        <w:rPr>
          <w:szCs w:val="32"/>
        </w:rPr>
        <w:t>;</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хирургических торакальных;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челюстно-лицевой хирургии (стоматологических);</w:t>
      </w:r>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эндоскопических;</w:t>
      </w:r>
      <w:bookmarkStart w:id="8" w:name="sub_3352"/>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б) врачей-анестезиологов-реаниматологов отделений (групп) анестезиологии-реанимации, отделений (палат) для реанимации и интенсивной терапии стационаров военно-медицинских </w:t>
      </w:r>
      <w:proofErr w:type="spellStart"/>
      <w:r w:rsidRPr="006E1F81">
        <w:rPr>
          <w:szCs w:val="32"/>
        </w:rPr>
        <w:t>учрежде</w:t>
      </w:r>
      <w:r>
        <w:rPr>
          <w:szCs w:val="32"/>
        </w:rPr>
        <w:t>-</w:t>
      </w:r>
      <w:r w:rsidRPr="006E1F81">
        <w:rPr>
          <w:szCs w:val="32"/>
        </w:rPr>
        <w:t>ний</w:t>
      </w:r>
      <w:proofErr w:type="spellEnd"/>
      <w:r w:rsidRPr="006E1F81">
        <w:rPr>
          <w:szCs w:val="32"/>
        </w:rPr>
        <w:t>;</w:t>
      </w:r>
      <w:bookmarkStart w:id="9" w:name="sub_40"/>
      <w:bookmarkEnd w:id="8"/>
    </w:p>
    <w:p w:rsidR="00C873E6" w:rsidRDefault="00C873E6" w:rsidP="00C873E6">
      <w:pPr>
        <w:pStyle w:val="a8"/>
        <w:autoSpaceDE w:val="0"/>
        <w:autoSpaceDN w:val="0"/>
        <w:adjustRightInd w:val="0"/>
        <w:spacing w:after="0" w:line="235" w:lineRule="auto"/>
        <w:ind w:left="0"/>
        <w:outlineLvl w:val="3"/>
        <w:rPr>
          <w:szCs w:val="32"/>
        </w:rPr>
      </w:pPr>
      <w:r w:rsidRPr="006E1F81">
        <w:rPr>
          <w:szCs w:val="32"/>
        </w:rPr>
        <w:t xml:space="preserve">в) врачей-хирургов, врачей-урологов и врачей-рентгенологов отделений </w:t>
      </w:r>
      <w:proofErr w:type="spellStart"/>
      <w:r w:rsidRPr="006E1F81">
        <w:rPr>
          <w:szCs w:val="32"/>
        </w:rPr>
        <w:t>рентген-ударноволнового</w:t>
      </w:r>
      <w:proofErr w:type="spellEnd"/>
      <w:r w:rsidRPr="006E1F81">
        <w:rPr>
          <w:szCs w:val="32"/>
        </w:rPr>
        <w:t xml:space="preserve"> дистанционного дробления камней, лазерной хирургии, лабораторий искусственного </w:t>
      </w:r>
      <w:proofErr w:type="spellStart"/>
      <w:r w:rsidRPr="006E1F81">
        <w:rPr>
          <w:szCs w:val="32"/>
        </w:rPr>
        <w:t>кровооб</w:t>
      </w:r>
      <w:r>
        <w:rPr>
          <w:szCs w:val="32"/>
        </w:rPr>
        <w:t>-</w:t>
      </w:r>
      <w:r w:rsidRPr="006E1F81">
        <w:rPr>
          <w:szCs w:val="32"/>
        </w:rPr>
        <w:t>ращения</w:t>
      </w:r>
      <w:proofErr w:type="spellEnd"/>
      <w:r w:rsidRPr="006E1F81">
        <w:rPr>
          <w:szCs w:val="32"/>
        </w:rPr>
        <w:t xml:space="preserve">, рентгенохирургических методов диагностики и лечения; врачей-хирургов отделений гемодиализа; </w:t>
      </w:r>
      <w:proofErr w:type="spellStart"/>
      <w:r w:rsidRPr="006E1F81">
        <w:rPr>
          <w:szCs w:val="32"/>
        </w:rPr>
        <w:t>врачей-трансфузиологов</w:t>
      </w:r>
      <w:proofErr w:type="spellEnd"/>
      <w:r>
        <w:rPr>
          <w:szCs w:val="32"/>
        </w:rPr>
        <w:t>, использующих методы гравитационной хирургии крови</w:t>
      </w:r>
      <w:r w:rsidRPr="006E1F81">
        <w:rPr>
          <w:szCs w:val="32"/>
        </w:rPr>
        <w:t>; врачей</w:t>
      </w:r>
      <w:r>
        <w:rPr>
          <w:szCs w:val="32"/>
        </w:rPr>
        <w:t xml:space="preserve"> –</w:t>
      </w:r>
      <w:r w:rsidRPr="006E1F81">
        <w:rPr>
          <w:szCs w:val="32"/>
        </w:rPr>
        <w:t xml:space="preserve"> судебно-медицинских экспертов (за исключением занятых </w:t>
      </w:r>
      <w:proofErr w:type="spellStart"/>
      <w:r w:rsidRPr="006E1F81">
        <w:rPr>
          <w:szCs w:val="32"/>
        </w:rPr>
        <w:t>амбула</w:t>
      </w:r>
      <w:r>
        <w:rPr>
          <w:szCs w:val="32"/>
        </w:rPr>
        <w:t>-</w:t>
      </w:r>
      <w:r w:rsidRPr="006E1F81">
        <w:rPr>
          <w:szCs w:val="32"/>
        </w:rPr>
        <w:t>торным</w:t>
      </w:r>
      <w:proofErr w:type="spellEnd"/>
      <w:r w:rsidRPr="006E1F81">
        <w:rPr>
          <w:szCs w:val="32"/>
        </w:rPr>
        <w:t xml:space="preserve"> приемом); </w:t>
      </w:r>
      <w:proofErr w:type="spellStart"/>
      <w:r w:rsidRPr="006E1F81">
        <w:rPr>
          <w:szCs w:val="32"/>
        </w:rPr>
        <w:t>врачей-эндоскопистов</w:t>
      </w:r>
      <w:proofErr w:type="spellEnd"/>
      <w:r w:rsidRPr="006E1F81">
        <w:rPr>
          <w:szCs w:val="32"/>
        </w:rPr>
        <w:t xml:space="preserve">, осуществляющих </w:t>
      </w:r>
      <w:proofErr w:type="spellStart"/>
      <w:r w:rsidRPr="006E1F81">
        <w:rPr>
          <w:szCs w:val="32"/>
        </w:rPr>
        <w:t>лечеб</w:t>
      </w:r>
      <w:r>
        <w:rPr>
          <w:szCs w:val="32"/>
        </w:rPr>
        <w:t>-</w:t>
      </w:r>
      <w:r w:rsidRPr="006E1F81">
        <w:rPr>
          <w:szCs w:val="32"/>
        </w:rPr>
        <w:t>ные</w:t>
      </w:r>
      <w:proofErr w:type="spellEnd"/>
      <w:r w:rsidRPr="006E1F81">
        <w:rPr>
          <w:szCs w:val="32"/>
        </w:rPr>
        <w:t xml:space="preserve"> мероприятия в стационарах; врачей-патологоанатомов;</w:t>
      </w:r>
    </w:p>
    <w:p w:rsidR="00C873E6" w:rsidRDefault="00C873E6" w:rsidP="00C873E6">
      <w:pPr>
        <w:pStyle w:val="a8"/>
        <w:autoSpaceDE w:val="0"/>
        <w:autoSpaceDN w:val="0"/>
        <w:adjustRightInd w:val="0"/>
        <w:spacing w:after="0" w:line="235" w:lineRule="auto"/>
        <w:ind w:left="0"/>
        <w:outlineLvl w:val="3"/>
        <w:rPr>
          <w:szCs w:val="32"/>
        </w:rPr>
      </w:pPr>
      <w:r>
        <w:rPr>
          <w:szCs w:val="32"/>
        </w:rPr>
        <w:t xml:space="preserve">г) </w:t>
      </w:r>
      <w:r w:rsidRPr="003B5242">
        <w:rPr>
          <w:szCs w:val="32"/>
        </w:rPr>
        <w:t>врачей-специалистов выездных бригад отделений неотложной медицинской помощи и помощи на дому, постоянно действующих передвижных медицинских отрядов (установок), врачей общей практики (семейных врачей);</w:t>
      </w:r>
      <w:bookmarkStart w:id="10" w:name="sub_3356"/>
      <w:bookmarkEnd w:id="9"/>
    </w:p>
    <w:p w:rsidR="00C873E6" w:rsidRDefault="00C873E6" w:rsidP="00C873E6">
      <w:pPr>
        <w:pStyle w:val="a8"/>
        <w:autoSpaceDE w:val="0"/>
        <w:autoSpaceDN w:val="0"/>
        <w:adjustRightInd w:val="0"/>
        <w:spacing w:after="0" w:line="235" w:lineRule="auto"/>
        <w:ind w:left="0"/>
        <w:outlineLvl w:val="3"/>
        <w:rPr>
          <w:szCs w:val="32"/>
        </w:rPr>
      </w:pPr>
      <w:proofErr w:type="spellStart"/>
      <w:r w:rsidRPr="006E1F81">
        <w:rPr>
          <w:szCs w:val="32"/>
        </w:rPr>
        <w:t>д</w:t>
      </w:r>
      <w:proofErr w:type="spellEnd"/>
      <w:r w:rsidRPr="006E1F81">
        <w:rPr>
          <w:szCs w:val="32"/>
        </w:rPr>
        <w:t>) врачей-специалистов пунктов (отделений) медицинской помощи на дому.</w:t>
      </w:r>
      <w:bookmarkEnd w:id="10"/>
    </w:p>
    <w:p w:rsidR="00C873E6" w:rsidRDefault="00C873E6" w:rsidP="00C873E6">
      <w:pPr>
        <w:pStyle w:val="a8"/>
        <w:numPr>
          <w:ilvl w:val="0"/>
          <w:numId w:val="5"/>
        </w:numPr>
        <w:autoSpaceDE w:val="0"/>
        <w:autoSpaceDN w:val="0"/>
        <w:adjustRightInd w:val="0"/>
        <w:spacing w:after="0" w:line="235" w:lineRule="auto"/>
        <w:ind w:left="0" w:firstLine="720"/>
        <w:jc w:val="both"/>
        <w:outlineLvl w:val="3"/>
        <w:rPr>
          <w:szCs w:val="32"/>
        </w:rPr>
      </w:pPr>
      <w:r w:rsidRPr="00960482">
        <w:rPr>
          <w:szCs w:val="32"/>
        </w:rPr>
        <w:t xml:space="preserve">Должностные оклады (тарифные ставки) гражданского персонала военно-медицинских </w:t>
      </w:r>
      <w:r>
        <w:rPr>
          <w:szCs w:val="32"/>
        </w:rPr>
        <w:t>организаций</w:t>
      </w:r>
      <w:r w:rsidRPr="00960482">
        <w:rPr>
          <w:szCs w:val="32"/>
        </w:rPr>
        <w:t xml:space="preserve"> повышаются:</w:t>
      </w:r>
    </w:p>
    <w:p w:rsidR="00C873E6" w:rsidRDefault="00C873E6" w:rsidP="00C873E6">
      <w:pPr>
        <w:pStyle w:val="a8"/>
        <w:autoSpaceDE w:val="0"/>
        <w:autoSpaceDN w:val="0"/>
        <w:adjustRightInd w:val="0"/>
        <w:spacing w:after="0" w:line="235" w:lineRule="auto"/>
        <w:ind w:left="0"/>
        <w:outlineLvl w:val="3"/>
        <w:rPr>
          <w:szCs w:val="32"/>
        </w:rPr>
      </w:pPr>
      <w:r w:rsidRPr="00960482">
        <w:rPr>
          <w:szCs w:val="32"/>
        </w:rPr>
        <w:t xml:space="preserve">за работу с опасными для здоровья и особо тяжелыми условиями труда – на 60, 40, 25, 15 процентов согласно </w:t>
      </w:r>
      <w:proofErr w:type="spellStart"/>
      <w:r>
        <w:rPr>
          <w:szCs w:val="32"/>
        </w:rPr>
        <w:t>п</w:t>
      </w:r>
      <w:r w:rsidRPr="00960482">
        <w:rPr>
          <w:szCs w:val="32"/>
        </w:rPr>
        <w:t>рило</w:t>
      </w:r>
      <w:r>
        <w:rPr>
          <w:szCs w:val="32"/>
        </w:rPr>
        <w:t>-</w:t>
      </w:r>
      <w:r w:rsidRPr="00960482">
        <w:rPr>
          <w:szCs w:val="32"/>
        </w:rPr>
        <w:t>жени</w:t>
      </w:r>
      <w:r>
        <w:rPr>
          <w:szCs w:val="32"/>
        </w:rPr>
        <w:t>ю</w:t>
      </w:r>
      <w:proofErr w:type="spellEnd"/>
      <w:r w:rsidRPr="00960482">
        <w:rPr>
          <w:szCs w:val="32"/>
        </w:rPr>
        <w:t xml:space="preserve"> </w:t>
      </w:r>
      <w:r w:rsidRPr="00F2206E">
        <w:rPr>
          <w:szCs w:val="32"/>
        </w:rPr>
        <w:t>№ 7</w:t>
      </w:r>
      <w:r w:rsidRPr="00960482">
        <w:rPr>
          <w:szCs w:val="32"/>
        </w:rPr>
        <w:t xml:space="preserve"> к настоящему Положению;</w:t>
      </w:r>
    </w:p>
    <w:p w:rsidR="00C873E6" w:rsidRPr="00142F53" w:rsidRDefault="00C873E6" w:rsidP="00C873E6">
      <w:pPr>
        <w:pStyle w:val="a8"/>
        <w:autoSpaceDE w:val="0"/>
        <w:autoSpaceDN w:val="0"/>
        <w:adjustRightInd w:val="0"/>
        <w:spacing w:after="0" w:line="235" w:lineRule="auto"/>
        <w:ind w:left="0"/>
        <w:outlineLvl w:val="3"/>
        <w:rPr>
          <w:szCs w:val="32"/>
        </w:rPr>
      </w:pPr>
      <w:r w:rsidRPr="00BD7F54">
        <w:rPr>
          <w:szCs w:val="32"/>
        </w:rPr>
        <w:t xml:space="preserve">энтомологам и помощникам энтомологов центров </w:t>
      </w:r>
      <w:proofErr w:type="spellStart"/>
      <w:r w:rsidRPr="00BD7F54">
        <w:rPr>
          <w:szCs w:val="32"/>
        </w:rPr>
        <w:t>государст</w:t>
      </w:r>
      <w:r>
        <w:rPr>
          <w:szCs w:val="32"/>
        </w:rPr>
        <w:t>-</w:t>
      </w:r>
      <w:r w:rsidRPr="00BD7F54">
        <w:rPr>
          <w:szCs w:val="32"/>
        </w:rPr>
        <w:t>венного</w:t>
      </w:r>
      <w:proofErr w:type="spellEnd"/>
      <w:r w:rsidRPr="00142F53">
        <w:rPr>
          <w:szCs w:val="32"/>
        </w:rPr>
        <w:t xml:space="preserve"> санитарно-эпидемиологического надзора, расположенных в районах массового распространения гнуса и других опасных насекомых и клещей, – на 15 процентов.</w:t>
      </w:r>
    </w:p>
    <w:p w:rsidR="00C873E6" w:rsidRPr="003867A9" w:rsidRDefault="00C873E6" w:rsidP="00C873E6">
      <w:pPr>
        <w:pStyle w:val="a8"/>
        <w:autoSpaceDE w:val="0"/>
        <w:autoSpaceDN w:val="0"/>
        <w:adjustRightInd w:val="0"/>
        <w:spacing w:after="0" w:line="235" w:lineRule="auto"/>
        <w:ind w:left="0"/>
        <w:jc w:val="center"/>
        <w:outlineLvl w:val="3"/>
        <w:rPr>
          <w:b/>
          <w:sz w:val="28"/>
          <w:szCs w:val="28"/>
        </w:rPr>
      </w:pPr>
    </w:p>
    <w:p w:rsidR="00C873E6" w:rsidRDefault="00C873E6" w:rsidP="00C873E6">
      <w:pPr>
        <w:pStyle w:val="a8"/>
        <w:autoSpaceDE w:val="0"/>
        <w:autoSpaceDN w:val="0"/>
        <w:adjustRightInd w:val="0"/>
        <w:spacing w:after="0" w:line="235" w:lineRule="auto"/>
        <w:ind w:left="0"/>
        <w:jc w:val="center"/>
        <w:outlineLvl w:val="3"/>
        <w:rPr>
          <w:b/>
          <w:szCs w:val="32"/>
        </w:rPr>
      </w:pPr>
      <w:r w:rsidRPr="003B5242">
        <w:rPr>
          <w:b/>
          <w:szCs w:val="32"/>
        </w:rPr>
        <w:t>Выплаты компенсационного характера</w:t>
      </w:r>
    </w:p>
    <w:p w:rsidR="00C873E6" w:rsidRPr="003867A9" w:rsidRDefault="00C873E6" w:rsidP="00C873E6">
      <w:pPr>
        <w:pStyle w:val="a8"/>
        <w:autoSpaceDE w:val="0"/>
        <w:autoSpaceDN w:val="0"/>
        <w:adjustRightInd w:val="0"/>
        <w:spacing w:after="0" w:line="235" w:lineRule="auto"/>
        <w:ind w:left="0"/>
        <w:jc w:val="center"/>
        <w:outlineLvl w:val="3"/>
        <w:rPr>
          <w:b/>
          <w:sz w:val="28"/>
          <w:szCs w:val="28"/>
        </w:rPr>
      </w:pPr>
    </w:p>
    <w:p w:rsidR="00C873E6" w:rsidRPr="001544DE" w:rsidRDefault="00C873E6" w:rsidP="00C873E6">
      <w:pPr>
        <w:spacing w:line="235" w:lineRule="auto"/>
        <w:jc w:val="center"/>
        <w:rPr>
          <w:b/>
          <w:sz w:val="32"/>
          <w:szCs w:val="32"/>
        </w:rPr>
      </w:pPr>
      <w:r w:rsidRPr="003F2D61">
        <w:rPr>
          <w:b/>
          <w:sz w:val="32"/>
          <w:szCs w:val="32"/>
        </w:rPr>
        <w:t xml:space="preserve">Выплаты </w:t>
      </w:r>
      <w:r>
        <w:rPr>
          <w:b/>
          <w:sz w:val="32"/>
          <w:szCs w:val="32"/>
        </w:rPr>
        <w:t>гражданскому персоналу</w:t>
      </w:r>
      <w:r w:rsidRPr="003F2D61">
        <w:rPr>
          <w:b/>
          <w:sz w:val="32"/>
          <w:szCs w:val="32"/>
        </w:rPr>
        <w:t>, занят</w:t>
      </w:r>
      <w:r>
        <w:rPr>
          <w:b/>
          <w:sz w:val="32"/>
          <w:szCs w:val="32"/>
        </w:rPr>
        <w:t>о</w:t>
      </w:r>
      <w:r w:rsidRPr="003F2D61">
        <w:rPr>
          <w:b/>
          <w:sz w:val="32"/>
          <w:szCs w:val="32"/>
        </w:rPr>
        <w:t>м</w:t>
      </w:r>
      <w:r>
        <w:rPr>
          <w:b/>
          <w:sz w:val="32"/>
          <w:szCs w:val="32"/>
        </w:rPr>
        <w:t>у</w:t>
      </w:r>
      <w:r w:rsidRPr="003F2D61">
        <w:rPr>
          <w:b/>
          <w:sz w:val="32"/>
          <w:szCs w:val="32"/>
        </w:rPr>
        <w:t xml:space="preserve"> на тяжелых работах, работах с вредными и (или) опасными и иными особыми </w:t>
      </w:r>
      <w:r w:rsidRPr="001544DE">
        <w:rPr>
          <w:b/>
          <w:sz w:val="32"/>
          <w:szCs w:val="32"/>
        </w:rPr>
        <w:t>условиями труда</w:t>
      </w:r>
    </w:p>
    <w:p w:rsidR="00C873E6" w:rsidRDefault="00C873E6" w:rsidP="00C873E6">
      <w:pPr>
        <w:pStyle w:val="a8"/>
        <w:autoSpaceDE w:val="0"/>
        <w:autoSpaceDN w:val="0"/>
        <w:adjustRightInd w:val="0"/>
        <w:spacing w:after="0" w:line="235" w:lineRule="auto"/>
        <w:ind w:left="0"/>
        <w:outlineLvl w:val="3"/>
        <w:rPr>
          <w:b/>
          <w:szCs w:val="32"/>
        </w:rPr>
      </w:pPr>
    </w:p>
    <w:p w:rsidR="00C873E6" w:rsidRPr="004E755B" w:rsidRDefault="00C873E6" w:rsidP="00C873E6">
      <w:pPr>
        <w:pStyle w:val="a8"/>
        <w:numPr>
          <w:ilvl w:val="0"/>
          <w:numId w:val="5"/>
        </w:numPr>
        <w:autoSpaceDE w:val="0"/>
        <w:autoSpaceDN w:val="0"/>
        <w:adjustRightInd w:val="0"/>
        <w:spacing w:after="0" w:line="235" w:lineRule="auto"/>
        <w:ind w:left="0" w:firstLine="720"/>
        <w:jc w:val="both"/>
        <w:outlineLvl w:val="3"/>
        <w:rPr>
          <w:szCs w:val="32"/>
        </w:rPr>
      </w:pPr>
      <w:r>
        <w:rPr>
          <w:szCs w:val="32"/>
        </w:rPr>
        <w:t>Гражданскому персоналу</w:t>
      </w:r>
      <w:r w:rsidRPr="004E755B">
        <w:rPr>
          <w:szCs w:val="32"/>
        </w:rPr>
        <w:t xml:space="preserve"> военно-медицинских и научно-исследовательских </w:t>
      </w:r>
      <w:r>
        <w:rPr>
          <w:szCs w:val="32"/>
        </w:rPr>
        <w:t>организаций</w:t>
      </w:r>
      <w:r w:rsidRPr="004E755B">
        <w:rPr>
          <w:szCs w:val="32"/>
        </w:rPr>
        <w:t xml:space="preserve"> (подразделений) за диагностику и лечение ВИЧ-инфицированных, а также за работу с материалами, содержащими вирус иммунодефицита человека, устанавливается компенсационная выплата в размере 20 процентов должностного оклада (тарифной ставки) согласно приложени</w:t>
      </w:r>
      <w:r>
        <w:rPr>
          <w:szCs w:val="32"/>
        </w:rPr>
        <w:t>ю</w:t>
      </w:r>
      <w:r w:rsidRPr="004E755B">
        <w:rPr>
          <w:szCs w:val="32"/>
        </w:rPr>
        <w:t xml:space="preserve"> </w:t>
      </w:r>
      <w:r w:rsidRPr="00F2206E">
        <w:rPr>
          <w:szCs w:val="32"/>
        </w:rPr>
        <w:t>№ 8</w:t>
      </w:r>
      <w:r w:rsidRPr="004E755B">
        <w:rPr>
          <w:szCs w:val="32"/>
        </w:rPr>
        <w:t xml:space="preserve"> к настоящему Положению.</w:t>
      </w:r>
    </w:p>
    <w:p w:rsidR="00C873E6" w:rsidRDefault="00C873E6" w:rsidP="00C873E6">
      <w:pPr>
        <w:pStyle w:val="a8"/>
        <w:numPr>
          <w:ilvl w:val="0"/>
          <w:numId w:val="5"/>
        </w:numPr>
        <w:autoSpaceDE w:val="0"/>
        <w:autoSpaceDN w:val="0"/>
        <w:adjustRightInd w:val="0"/>
        <w:spacing w:after="0" w:line="235" w:lineRule="auto"/>
        <w:ind w:left="0" w:firstLine="720"/>
        <w:jc w:val="both"/>
        <w:outlineLvl w:val="3"/>
        <w:rPr>
          <w:szCs w:val="32"/>
        </w:rPr>
      </w:pPr>
      <w:r w:rsidRPr="000D0509">
        <w:rPr>
          <w:szCs w:val="32"/>
        </w:rPr>
        <w:t xml:space="preserve">Гражданскому персоналу военно-медицинских </w:t>
      </w:r>
      <w:proofErr w:type="spellStart"/>
      <w:r>
        <w:rPr>
          <w:szCs w:val="32"/>
        </w:rPr>
        <w:t>организа-ций</w:t>
      </w:r>
      <w:proofErr w:type="spellEnd"/>
      <w:r w:rsidRPr="000D0509">
        <w:rPr>
          <w:szCs w:val="32"/>
        </w:rPr>
        <w:t xml:space="preserve"> (подразделений),</w:t>
      </w:r>
      <w:r w:rsidRPr="00960482">
        <w:rPr>
          <w:szCs w:val="32"/>
        </w:rPr>
        <w:t xml:space="preserve"> расположенных на территории г.</w:t>
      </w:r>
      <w:r>
        <w:rPr>
          <w:szCs w:val="32"/>
        </w:rPr>
        <w:t> </w:t>
      </w:r>
      <w:r w:rsidRPr="00960482">
        <w:rPr>
          <w:szCs w:val="32"/>
        </w:rPr>
        <w:t>Москвы, устанавливается компенсационная выплата в размере 30</w:t>
      </w:r>
      <w:r>
        <w:rPr>
          <w:szCs w:val="32"/>
        </w:rPr>
        <w:t> </w:t>
      </w:r>
      <w:r w:rsidRPr="00960482">
        <w:rPr>
          <w:szCs w:val="32"/>
        </w:rPr>
        <w:t>процентов должностного оклада (тарифной ставки).</w:t>
      </w:r>
    </w:p>
    <w:p w:rsidR="00C873E6" w:rsidRDefault="00C873E6" w:rsidP="00C873E6">
      <w:pPr>
        <w:pStyle w:val="a8"/>
        <w:numPr>
          <w:ilvl w:val="0"/>
          <w:numId w:val="5"/>
        </w:numPr>
        <w:autoSpaceDE w:val="0"/>
        <w:autoSpaceDN w:val="0"/>
        <w:adjustRightInd w:val="0"/>
        <w:spacing w:after="0" w:line="240" w:lineRule="auto"/>
        <w:ind w:left="0" w:firstLine="540"/>
        <w:jc w:val="both"/>
        <w:outlineLvl w:val="3"/>
        <w:rPr>
          <w:szCs w:val="32"/>
        </w:rPr>
      </w:pPr>
      <w:r w:rsidRPr="00270443">
        <w:rPr>
          <w:szCs w:val="32"/>
        </w:rPr>
        <w:t xml:space="preserve">Гражданскому персоналу выездных бригад отделений неотложной медицинской помощи и помощи на дому военно-медицинских </w:t>
      </w:r>
      <w:r>
        <w:rPr>
          <w:szCs w:val="32"/>
        </w:rPr>
        <w:t>организаций</w:t>
      </w:r>
      <w:r w:rsidRPr="00270443">
        <w:rPr>
          <w:szCs w:val="32"/>
        </w:rPr>
        <w:t>, расположенных на территории г.</w:t>
      </w:r>
      <w:r>
        <w:rPr>
          <w:szCs w:val="32"/>
        </w:rPr>
        <w:t> </w:t>
      </w:r>
      <w:r w:rsidRPr="00270443">
        <w:rPr>
          <w:szCs w:val="32"/>
        </w:rPr>
        <w:t>Москвы, устанавливается компенсационная выплата в размере 50</w:t>
      </w:r>
      <w:r>
        <w:rPr>
          <w:szCs w:val="32"/>
        </w:rPr>
        <w:t> </w:t>
      </w:r>
      <w:r w:rsidRPr="00270443">
        <w:rPr>
          <w:szCs w:val="32"/>
        </w:rPr>
        <w:t>процентов должностного оклада (тарифной ставки).</w:t>
      </w:r>
    </w:p>
    <w:p w:rsidR="00C873E6" w:rsidRPr="006650ED" w:rsidRDefault="00C873E6" w:rsidP="00C873E6">
      <w:pPr>
        <w:pStyle w:val="a8"/>
        <w:autoSpaceDE w:val="0"/>
        <w:autoSpaceDN w:val="0"/>
        <w:adjustRightInd w:val="0"/>
        <w:spacing w:after="0"/>
        <w:ind w:left="0"/>
        <w:outlineLvl w:val="3"/>
        <w:rPr>
          <w:b/>
          <w:sz w:val="28"/>
          <w:szCs w:val="28"/>
        </w:rPr>
      </w:pPr>
    </w:p>
    <w:p w:rsidR="00C873E6" w:rsidRDefault="00C873E6" w:rsidP="00C873E6">
      <w:pPr>
        <w:jc w:val="center"/>
        <w:rPr>
          <w:b/>
          <w:szCs w:val="32"/>
        </w:rPr>
      </w:pPr>
      <w:r w:rsidRPr="007A6BB7">
        <w:rPr>
          <w:b/>
          <w:sz w:val="32"/>
          <w:szCs w:val="32"/>
        </w:rPr>
        <w:t>Выплаты за работу в условиях,</w:t>
      </w:r>
      <w:r>
        <w:rPr>
          <w:b/>
          <w:sz w:val="32"/>
          <w:szCs w:val="32"/>
        </w:rPr>
        <w:t xml:space="preserve"> </w:t>
      </w:r>
      <w:r w:rsidRPr="007A6BB7">
        <w:rPr>
          <w:b/>
          <w:sz w:val="32"/>
          <w:szCs w:val="32"/>
        </w:rPr>
        <w:t>отклоняющихся от нормальных</w:t>
      </w:r>
      <w:r>
        <w:rPr>
          <w:b/>
          <w:sz w:val="32"/>
          <w:szCs w:val="32"/>
        </w:rPr>
        <w:t xml:space="preserve"> (при выполнении работ различной квалификации, совмещении </w:t>
      </w:r>
      <w:r>
        <w:rPr>
          <w:b/>
          <w:sz w:val="32"/>
          <w:szCs w:val="32"/>
        </w:rPr>
        <w:lastRenderedPageBreak/>
        <w:t>профессий (должностей), сверхурочной работе, работе в ночное время и при выполнении работ в других условиях, отклоняющихся от нормальных)</w:t>
      </w:r>
    </w:p>
    <w:p w:rsidR="00C873E6" w:rsidRPr="006650ED" w:rsidRDefault="00C873E6" w:rsidP="00C873E6">
      <w:pPr>
        <w:pStyle w:val="a8"/>
        <w:autoSpaceDE w:val="0"/>
        <w:autoSpaceDN w:val="0"/>
        <w:adjustRightInd w:val="0"/>
        <w:spacing w:after="0"/>
        <w:ind w:left="0"/>
        <w:outlineLvl w:val="3"/>
        <w:rPr>
          <w:b/>
          <w:sz w:val="28"/>
          <w:szCs w:val="28"/>
        </w:rPr>
      </w:pPr>
    </w:p>
    <w:p w:rsidR="00C873E6" w:rsidRDefault="00C873E6" w:rsidP="00C873E6">
      <w:pPr>
        <w:pStyle w:val="a8"/>
        <w:numPr>
          <w:ilvl w:val="0"/>
          <w:numId w:val="5"/>
        </w:numPr>
        <w:autoSpaceDE w:val="0"/>
        <w:autoSpaceDN w:val="0"/>
        <w:adjustRightInd w:val="0"/>
        <w:spacing w:after="0" w:line="240" w:lineRule="auto"/>
        <w:ind w:left="0" w:firstLine="709"/>
        <w:jc w:val="both"/>
        <w:outlineLvl w:val="3"/>
        <w:rPr>
          <w:szCs w:val="32"/>
        </w:rPr>
      </w:pPr>
      <w:r>
        <w:rPr>
          <w:szCs w:val="32"/>
        </w:rPr>
        <w:t>Медицинским и фармацевтическим работникам</w:t>
      </w:r>
      <w:r w:rsidRPr="003B5242">
        <w:rPr>
          <w:szCs w:val="32"/>
        </w:rPr>
        <w:t xml:space="preserve"> </w:t>
      </w:r>
      <w:proofErr w:type="spellStart"/>
      <w:r w:rsidRPr="003B5242">
        <w:rPr>
          <w:szCs w:val="32"/>
        </w:rPr>
        <w:t>устанавли</w:t>
      </w:r>
      <w:r>
        <w:rPr>
          <w:szCs w:val="32"/>
        </w:rPr>
        <w:t>-</w:t>
      </w:r>
      <w:r w:rsidRPr="003B5242">
        <w:rPr>
          <w:szCs w:val="32"/>
        </w:rPr>
        <w:t>ваются</w:t>
      </w:r>
      <w:proofErr w:type="spellEnd"/>
      <w:r w:rsidRPr="003B5242">
        <w:rPr>
          <w:szCs w:val="32"/>
        </w:rPr>
        <w:t xml:space="preserve"> выплаты компенсационного характера за работу в ночное время в следующих размерах:</w:t>
      </w:r>
    </w:p>
    <w:p w:rsidR="00C873E6" w:rsidRDefault="00C873E6" w:rsidP="00C873E6">
      <w:pPr>
        <w:pStyle w:val="a8"/>
        <w:autoSpaceDE w:val="0"/>
        <w:autoSpaceDN w:val="0"/>
        <w:adjustRightInd w:val="0"/>
        <w:spacing w:after="0"/>
        <w:ind w:left="0"/>
        <w:outlineLvl w:val="3"/>
        <w:rPr>
          <w:szCs w:val="32"/>
        </w:rPr>
      </w:pPr>
      <w:r w:rsidRPr="003B5242">
        <w:rPr>
          <w:szCs w:val="32"/>
        </w:rPr>
        <w:t xml:space="preserve">врачам, среднему и младшему медицинскому персоналу выездных бригад отделений неотложной медицинской помощи и помощи на дому военно-медицинских </w:t>
      </w:r>
      <w:r>
        <w:rPr>
          <w:szCs w:val="32"/>
        </w:rPr>
        <w:t>организаций</w:t>
      </w:r>
      <w:r w:rsidRPr="003B5242">
        <w:rPr>
          <w:szCs w:val="32"/>
        </w:rPr>
        <w:t xml:space="preserve">, занятым </w:t>
      </w:r>
      <w:proofErr w:type="spellStart"/>
      <w:r w:rsidRPr="003B5242">
        <w:rPr>
          <w:szCs w:val="32"/>
        </w:rPr>
        <w:t>ока</w:t>
      </w:r>
      <w:r>
        <w:rPr>
          <w:szCs w:val="32"/>
        </w:rPr>
        <w:t>-</w:t>
      </w:r>
      <w:r w:rsidRPr="003B5242">
        <w:rPr>
          <w:szCs w:val="32"/>
        </w:rPr>
        <w:t>занием</w:t>
      </w:r>
      <w:proofErr w:type="spellEnd"/>
      <w:r w:rsidRPr="003B5242">
        <w:rPr>
          <w:szCs w:val="32"/>
        </w:rPr>
        <w:t xml:space="preserve"> экстренной, скорой и неотложной медицинской помощи</w:t>
      </w:r>
      <w:r>
        <w:rPr>
          <w:szCs w:val="32"/>
        </w:rPr>
        <w:t xml:space="preserve">, – </w:t>
      </w:r>
      <w:r w:rsidRPr="003B5242">
        <w:rPr>
          <w:szCs w:val="32"/>
        </w:rPr>
        <w:t xml:space="preserve">100 процентов </w:t>
      </w:r>
      <w:r>
        <w:rPr>
          <w:szCs w:val="32"/>
        </w:rPr>
        <w:t xml:space="preserve">часовой тарифной ставки (части должностного оклада (тарифной ставки) </w:t>
      </w:r>
      <w:r w:rsidRPr="003B5242">
        <w:rPr>
          <w:szCs w:val="32"/>
        </w:rPr>
        <w:t>за час работы</w:t>
      </w:r>
      <w:r>
        <w:rPr>
          <w:szCs w:val="32"/>
        </w:rPr>
        <w:t>)</w:t>
      </w:r>
      <w:r w:rsidRPr="003B5242">
        <w:rPr>
          <w:szCs w:val="32"/>
        </w:rPr>
        <w:t>;</w:t>
      </w:r>
    </w:p>
    <w:p w:rsidR="00C873E6" w:rsidRDefault="00C873E6" w:rsidP="00C873E6">
      <w:pPr>
        <w:pStyle w:val="a8"/>
        <w:autoSpaceDE w:val="0"/>
        <w:autoSpaceDN w:val="0"/>
        <w:adjustRightInd w:val="0"/>
        <w:spacing w:after="0"/>
        <w:ind w:left="0"/>
        <w:outlineLvl w:val="3"/>
        <w:rPr>
          <w:szCs w:val="32"/>
        </w:rPr>
      </w:pPr>
      <w:r>
        <w:rPr>
          <w:szCs w:val="32"/>
        </w:rPr>
        <w:t>гражданскому персоналу</w:t>
      </w:r>
      <w:r w:rsidRPr="003B5242">
        <w:rPr>
          <w:szCs w:val="32"/>
        </w:rPr>
        <w:t xml:space="preserve"> военно-медицинских </w:t>
      </w:r>
      <w:r>
        <w:rPr>
          <w:szCs w:val="32"/>
        </w:rPr>
        <w:t>организаций (подразделений)</w:t>
      </w:r>
      <w:r w:rsidRPr="003B5242">
        <w:rPr>
          <w:szCs w:val="32"/>
        </w:rPr>
        <w:t>, а также водителям санитарного транспорта воинских частей</w:t>
      </w:r>
      <w:r>
        <w:rPr>
          <w:szCs w:val="32"/>
        </w:rPr>
        <w:t xml:space="preserve"> и организаций</w:t>
      </w:r>
      <w:r w:rsidRPr="003B5242">
        <w:rPr>
          <w:szCs w:val="32"/>
        </w:rPr>
        <w:t>, привлекаемым для работы в ночное время</w:t>
      </w:r>
      <w:r>
        <w:rPr>
          <w:szCs w:val="32"/>
        </w:rPr>
        <w:t>, –</w:t>
      </w:r>
      <w:r w:rsidRPr="003B5242">
        <w:rPr>
          <w:szCs w:val="32"/>
        </w:rPr>
        <w:t xml:space="preserve"> 50</w:t>
      </w:r>
      <w:r>
        <w:rPr>
          <w:szCs w:val="32"/>
        </w:rPr>
        <w:t> </w:t>
      </w:r>
      <w:r w:rsidRPr="003B5242">
        <w:rPr>
          <w:szCs w:val="32"/>
        </w:rPr>
        <w:t xml:space="preserve">процентов </w:t>
      </w:r>
      <w:r>
        <w:rPr>
          <w:szCs w:val="32"/>
        </w:rPr>
        <w:t xml:space="preserve">часовой тарифной ставки (части должностного оклада (тарифной ставки) </w:t>
      </w:r>
      <w:r w:rsidRPr="003B5242">
        <w:rPr>
          <w:szCs w:val="32"/>
        </w:rPr>
        <w:t>за час работы</w:t>
      </w:r>
      <w:r>
        <w:rPr>
          <w:szCs w:val="32"/>
        </w:rPr>
        <w:t>)</w:t>
      </w:r>
      <w:r w:rsidRPr="003B5242">
        <w:rPr>
          <w:szCs w:val="32"/>
        </w:rPr>
        <w:t>.</w:t>
      </w:r>
    </w:p>
    <w:p w:rsidR="00C873E6" w:rsidRPr="006650ED" w:rsidRDefault="00C873E6" w:rsidP="00C873E6">
      <w:pPr>
        <w:pStyle w:val="a8"/>
        <w:autoSpaceDE w:val="0"/>
        <w:autoSpaceDN w:val="0"/>
        <w:adjustRightInd w:val="0"/>
        <w:spacing w:after="0"/>
        <w:ind w:left="0"/>
        <w:jc w:val="center"/>
        <w:outlineLvl w:val="3"/>
        <w:rPr>
          <w:b/>
          <w:sz w:val="28"/>
          <w:szCs w:val="28"/>
        </w:rPr>
      </w:pPr>
    </w:p>
    <w:p w:rsidR="00C873E6" w:rsidRDefault="00C873E6" w:rsidP="00C873E6">
      <w:pPr>
        <w:pStyle w:val="a8"/>
        <w:autoSpaceDE w:val="0"/>
        <w:autoSpaceDN w:val="0"/>
        <w:adjustRightInd w:val="0"/>
        <w:spacing w:after="0"/>
        <w:ind w:left="0"/>
        <w:jc w:val="center"/>
        <w:outlineLvl w:val="3"/>
        <w:rPr>
          <w:b/>
          <w:szCs w:val="32"/>
        </w:rPr>
      </w:pPr>
      <w:r w:rsidRPr="00960482">
        <w:rPr>
          <w:b/>
          <w:szCs w:val="32"/>
        </w:rPr>
        <w:t>Выплаты стимулирующего характера</w:t>
      </w:r>
      <w:r>
        <w:rPr>
          <w:b/>
          <w:szCs w:val="32"/>
        </w:rPr>
        <w:t xml:space="preserve"> </w:t>
      </w:r>
    </w:p>
    <w:p w:rsidR="00C873E6" w:rsidRPr="003B5242" w:rsidRDefault="00C873E6" w:rsidP="00C873E6">
      <w:pPr>
        <w:pStyle w:val="a8"/>
        <w:autoSpaceDE w:val="0"/>
        <w:autoSpaceDN w:val="0"/>
        <w:adjustRightInd w:val="0"/>
        <w:spacing w:after="0"/>
        <w:ind w:left="0"/>
        <w:jc w:val="center"/>
        <w:outlineLvl w:val="3"/>
        <w:rPr>
          <w:b/>
          <w:szCs w:val="32"/>
        </w:rPr>
      </w:pPr>
      <w:r>
        <w:rPr>
          <w:b/>
          <w:szCs w:val="32"/>
        </w:rPr>
        <w:t>за интенсивность и высокие результаты работы</w:t>
      </w:r>
    </w:p>
    <w:p w:rsidR="00C873E6" w:rsidRPr="006650ED" w:rsidRDefault="00C873E6" w:rsidP="00C873E6">
      <w:pPr>
        <w:pStyle w:val="a8"/>
        <w:autoSpaceDE w:val="0"/>
        <w:autoSpaceDN w:val="0"/>
        <w:adjustRightInd w:val="0"/>
        <w:spacing w:after="0"/>
        <w:ind w:left="0"/>
        <w:jc w:val="center"/>
        <w:outlineLvl w:val="3"/>
        <w:rPr>
          <w:b/>
          <w:sz w:val="28"/>
          <w:szCs w:val="28"/>
        </w:rPr>
      </w:pPr>
    </w:p>
    <w:p w:rsidR="00C873E6" w:rsidRPr="005653F9" w:rsidRDefault="00C873E6" w:rsidP="00C873E6">
      <w:pPr>
        <w:pStyle w:val="a8"/>
        <w:numPr>
          <w:ilvl w:val="0"/>
          <w:numId w:val="5"/>
        </w:numPr>
        <w:autoSpaceDE w:val="0"/>
        <w:autoSpaceDN w:val="0"/>
        <w:adjustRightInd w:val="0"/>
        <w:spacing w:after="0" w:line="240" w:lineRule="auto"/>
        <w:ind w:left="0" w:firstLine="709"/>
        <w:jc w:val="both"/>
        <w:outlineLvl w:val="3"/>
        <w:rPr>
          <w:szCs w:val="32"/>
        </w:rPr>
      </w:pPr>
      <w:r>
        <w:rPr>
          <w:szCs w:val="32"/>
        </w:rPr>
        <w:t>Медицинским и фармацевтическим работникам</w:t>
      </w:r>
      <w:r w:rsidRPr="005653F9">
        <w:rPr>
          <w:szCs w:val="32"/>
        </w:rPr>
        <w:t xml:space="preserve"> </w:t>
      </w:r>
      <w:proofErr w:type="spellStart"/>
      <w:r w:rsidRPr="005653F9">
        <w:rPr>
          <w:szCs w:val="32"/>
        </w:rPr>
        <w:t>устанавли</w:t>
      </w:r>
      <w:r>
        <w:rPr>
          <w:szCs w:val="32"/>
        </w:rPr>
        <w:t>-</w:t>
      </w:r>
      <w:r w:rsidRPr="005653F9">
        <w:rPr>
          <w:szCs w:val="32"/>
        </w:rPr>
        <w:t>ваются</w:t>
      </w:r>
      <w:proofErr w:type="spellEnd"/>
      <w:r>
        <w:rPr>
          <w:szCs w:val="32"/>
        </w:rPr>
        <w:t xml:space="preserve"> ежемесячные</w:t>
      </w:r>
      <w:r w:rsidRPr="005653F9">
        <w:rPr>
          <w:szCs w:val="32"/>
        </w:rPr>
        <w:t xml:space="preserve"> стимулирующие выплаты</w:t>
      </w:r>
      <w:r>
        <w:rPr>
          <w:szCs w:val="32"/>
        </w:rPr>
        <w:t xml:space="preserve"> в следующих размерах</w:t>
      </w:r>
      <w:r w:rsidRPr="005653F9">
        <w:rPr>
          <w:szCs w:val="32"/>
        </w:rPr>
        <w:t>:</w:t>
      </w:r>
    </w:p>
    <w:p w:rsidR="00C873E6" w:rsidRPr="005653F9" w:rsidRDefault="00C873E6" w:rsidP="00C873E6">
      <w:pPr>
        <w:pStyle w:val="a8"/>
        <w:spacing w:after="0"/>
        <w:ind w:left="0"/>
        <w:rPr>
          <w:szCs w:val="32"/>
        </w:rPr>
      </w:pPr>
      <w:r w:rsidRPr="005653F9">
        <w:rPr>
          <w:szCs w:val="32"/>
        </w:rPr>
        <w:t>а) врачам, имеющим почетное звание:</w:t>
      </w:r>
    </w:p>
    <w:p w:rsidR="00C873E6" w:rsidRPr="005653F9" w:rsidRDefault="00C873E6" w:rsidP="00C873E6">
      <w:pPr>
        <w:pStyle w:val="a8"/>
        <w:spacing w:after="0"/>
        <w:ind w:left="0"/>
        <w:rPr>
          <w:szCs w:val="32"/>
        </w:rPr>
      </w:pPr>
      <w:r w:rsidRPr="005653F9">
        <w:rPr>
          <w:szCs w:val="32"/>
        </w:rPr>
        <w:t>«Народный врач Российской Федерации»</w:t>
      </w:r>
      <w:r>
        <w:rPr>
          <w:szCs w:val="32"/>
        </w:rPr>
        <w:t>,</w:t>
      </w:r>
      <w:r w:rsidRPr="005653F9">
        <w:rPr>
          <w:szCs w:val="32"/>
        </w:rPr>
        <w:t xml:space="preserve"> – 10 процентов должностного оклада;</w:t>
      </w:r>
    </w:p>
    <w:p w:rsidR="00C873E6" w:rsidRPr="005653F9" w:rsidRDefault="00C873E6" w:rsidP="00C873E6">
      <w:pPr>
        <w:pStyle w:val="a8"/>
        <w:spacing w:after="0"/>
        <w:ind w:left="0"/>
        <w:rPr>
          <w:szCs w:val="32"/>
        </w:rPr>
      </w:pPr>
      <w:r w:rsidRPr="005653F9">
        <w:rPr>
          <w:szCs w:val="32"/>
        </w:rPr>
        <w:t>«Заслуженный врач Российской Федерации»</w:t>
      </w:r>
      <w:r>
        <w:rPr>
          <w:szCs w:val="32"/>
        </w:rPr>
        <w:t>,</w:t>
      </w:r>
      <w:r w:rsidRPr="005653F9">
        <w:rPr>
          <w:szCs w:val="32"/>
        </w:rPr>
        <w:t xml:space="preserve"> – 5 процентов должностного оклада.</w:t>
      </w:r>
    </w:p>
    <w:p w:rsidR="00C873E6" w:rsidRPr="005653F9" w:rsidRDefault="00C873E6" w:rsidP="00C873E6">
      <w:pPr>
        <w:pStyle w:val="a8"/>
        <w:spacing w:after="0"/>
        <w:ind w:left="0"/>
        <w:rPr>
          <w:szCs w:val="32"/>
        </w:rPr>
      </w:pPr>
      <w:r w:rsidRPr="005653F9">
        <w:rPr>
          <w:szCs w:val="32"/>
        </w:rPr>
        <w:t xml:space="preserve">При наличии у работника двух почетных званий </w:t>
      </w:r>
      <w:proofErr w:type="spellStart"/>
      <w:r w:rsidRPr="005653F9">
        <w:rPr>
          <w:szCs w:val="32"/>
        </w:rPr>
        <w:t>стимули</w:t>
      </w:r>
      <w:r>
        <w:rPr>
          <w:szCs w:val="32"/>
        </w:rPr>
        <w:t>-</w:t>
      </w:r>
      <w:r w:rsidRPr="005653F9">
        <w:rPr>
          <w:szCs w:val="32"/>
        </w:rPr>
        <w:t>рующая</w:t>
      </w:r>
      <w:proofErr w:type="spellEnd"/>
      <w:r w:rsidRPr="005653F9">
        <w:rPr>
          <w:szCs w:val="32"/>
        </w:rPr>
        <w:t xml:space="preserve"> выплата устанавливается по его выбору по одному </w:t>
      </w:r>
      <w:proofErr w:type="spellStart"/>
      <w:r w:rsidRPr="005653F9">
        <w:rPr>
          <w:szCs w:val="32"/>
        </w:rPr>
        <w:t>основа</w:t>
      </w:r>
      <w:r>
        <w:rPr>
          <w:szCs w:val="32"/>
        </w:rPr>
        <w:t>-</w:t>
      </w:r>
      <w:r w:rsidRPr="005653F9">
        <w:rPr>
          <w:szCs w:val="32"/>
        </w:rPr>
        <w:t>нию</w:t>
      </w:r>
      <w:proofErr w:type="spellEnd"/>
      <w:r w:rsidRPr="005653F9">
        <w:rPr>
          <w:szCs w:val="32"/>
        </w:rPr>
        <w:t>;</w:t>
      </w:r>
    </w:p>
    <w:p w:rsidR="00C873E6" w:rsidRPr="005653F9" w:rsidRDefault="00C873E6" w:rsidP="00C873E6">
      <w:pPr>
        <w:pStyle w:val="a8"/>
        <w:spacing w:after="0" w:line="235" w:lineRule="auto"/>
        <w:ind w:left="0"/>
        <w:rPr>
          <w:szCs w:val="32"/>
        </w:rPr>
      </w:pPr>
      <w:r w:rsidRPr="005653F9">
        <w:rPr>
          <w:szCs w:val="32"/>
        </w:rPr>
        <w:t>б) врачам и провизорам (за исключением научных работников), имеющим ученую степень:</w:t>
      </w:r>
    </w:p>
    <w:p w:rsidR="00C873E6" w:rsidRPr="005653F9" w:rsidRDefault="00C873E6" w:rsidP="00C873E6">
      <w:pPr>
        <w:pStyle w:val="a8"/>
        <w:spacing w:after="0"/>
        <w:ind w:left="0"/>
        <w:rPr>
          <w:szCs w:val="32"/>
        </w:rPr>
      </w:pPr>
      <w:r w:rsidRPr="005653F9">
        <w:rPr>
          <w:szCs w:val="32"/>
        </w:rPr>
        <w:t>доктор</w:t>
      </w:r>
      <w:r>
        <w:rPr>
          <w:szCs w:val="32"/>
        </w:rPr>
        <w:t>а</w:t>
      </w:r>
      <w:r w:rsidRPr="005653F9">
        <w:rPr>
          <w:szCs w:val="32"/>
        </w:rPr>
        <w:t xml:space="preserve"> медицинских (фармацевтических, биологических, химических) наук</w:t>
      </w:r>
      <w:r>
        <w:rPr>
          <w:szCs w:val="32"/>
        </w:rPr>
        <w:t>,</w:t>
      </w:r>
      <w:r w:rsidRPr="005653F9">
        <w:rPr>
          <w:szCs w:val="32"/>
        </w:rPr>
        <w:t xml:space="preserve"> – 10 процентов должностного оклада;</w:t>
      </w:r>
    </w:p>
    <w:p w:rsidR="00C873E6" w:rsidRDefault="00C873E6" w:rsidP="00C873E6">
      <w:pPr>
        <w:pStyle w:val="a8"/>
        <w:spacing w:after="0"/>
        <w:ind w:left="0"/>
        <w:rPr>
          <w:szCs w:val="32"/>
        </w:rPr>
      </w:pPr>
      <w:r w:rsidRPr="005653F9">
        <w:rPr>
          <w:szCs w:val="32"/>
        </w:rPr>
        <w:t>кандидат</w:t>
      </w:r>
      <w:r>
        <w:rPr>
          <w:szCs w:val="32"/>
        </w:rPr>
        <w:t>а</w:t>
      </w:r>
      <w:r w:rsidRPr="005653F9">
        <w:rPr>
          <w:szCs w:val="32"/>
        </w:rPr>
        <w:t xml:space="preserve"> медицинских (фармацевтических, биологических, химических) наук</w:t>
      </w:r>
      <w:r>
        <w:rPr>
          <w:szCs w:val="32"/>
        </w:rPr>
        <w:t>,</w:t>
      </w:r>
      <w:r w:rsidRPr="005653F9">
        <w:rPr>
          <w:szCs w:val="32"/>
        </w:rPr>
        <w:t xml:space="preserve"> – 5 процентов должностного оклада</w:t>
      </w:r>
      <w:r>
        <w:rPr>
          <w:szCs w:val="32"/>
        </w:rPr>
        <w:t>.</w:t>
      </w:r>
    </w:p>
    <w:p w:rsidR="00C873E6" w:rsidRDefault="00C873E6" w:rsidP="00C873E6">
      <w:pPr>
        <w:pStyle w:val="a8"/>
        <w:spacing w:after="0" w:line="235" w:lineRule="auto"/>
        <w:ind w:left="0"/>
        <w:rPr>
          <w:szCs w:val="32"/>
        </w:rPr>
      </w:pPr>
    </w:p>
    <w:p w:rsidR="00C873E6" w:rsidRDefault="00C873E6" w:rsidP="00C873E6">
      <w:pPr>
        <w:pStyle w:val="a8"/>
        <w:spacing w:after="0"/>
        <w:ind w:left="0"/>
        <w:jc w:val="center"/>
        <w:rPr>
          <w:b/>
          <w:szCs w:val="32"/>
        </w:rPr>
      </w:pPr>
      <w:r>
        <w:rPr>
          <w:b/>
          <w:szCs w:val="32"/>
        </w:rPr>
        <w:t xml:space="preserve">Особенности </w:t>
      </w:r>
      <w:r w:rsidRPr="003B5242">
        <w:rPr>
          <w:b/>
          <w:szCs w:val="32"/>
        </w:rPr>
        <w:t xml:space="preserve">оплаты труда </w:t>
      </w:r>
      <w:r>
        <w:rPr>
          <w:b/>
          <w:szCs w:val="32"/>
        </w:rPr>
        <w:t xml:space="preserve">гражданского персонала, </w:t>
      </w:r>
    </w:p>
    <w:p w:rsidR="00C873E6" w:rsidRDefault="00C873E6" w:rsidP="00C873E6">
      <w:pPr>
        <w:pStyle w:val="a8"/>
        <w:spacing w:after="0"/>
        <w:ind w:left="0"/>
        <w:jc w:val="center"/>
        <w:rPr>
          <w:b/>
          <w:szCs w:val="32"/>
        </w:rPr>
      </w:pPr>
      <w:r>
        <w:rPr>
          <w:b/>
          <w:szCs w:val="32"/>
        </w:rPr>
        <w:t xml:space="preserve">осуществляющего деятельность в сфере </w:t>
      </w:r>
      <w:r w:rsidRPr="003B5242">
        <w:rPr>
          <w:b/>
          <w:szCs w:val="32"/>
        </w:rPr>
        <w:t>культуры</w:t>
      </w:r>
    </w:p>
    <w:p w:rsidR="00C873E6" w:rsidRDefault="00C873E6" w:rsidP="00C873E6">
      <w:pPr>
        <w:pStyle w:val="a8"/>
        <w:spacing w:after="0"/>
        <w:ind w:left="0"/>
        <w:jc w:val="center"/>
        <w:rPr>
          <w:b/>
          <w:szCs w:val="32"/>
        </w:rPr>
      </w:pPr>
    </w:p>
    <w:p w:rsidR="00C873E6" w:rsidRDefault="00C873E6" w:rsidP="00C873E6">
      <w:pPr>
        <w:pStyle w:val="a8"/>
        <w:spacing w:after="0"/>
        <w:ind w:left="0"/>
        <w:jc w:val="center"/>
        <w:rPr>
          <w:b/>
          <w:szCs w:val="32"/>
        </w:rPr>
      </w:pPr>
      <w:r w:rsidRPr="003B5242">
        <w:rPr>
          <w:b/>
          <w:szCs w:val="32"/>
        </w:rPr>
        <w:t>Выплаты компенсационного характера</w:t>
      </w:r>
      <w:r>
        <w:rPr>
          <w:b/>
          <w:szCs w:val="32"/>
        </w:rPr>
        <w:t xml:space="preserve"> гражданскому персоналу</w:t>
      </w:r>
      <w:r w:rsidRPr="003F2D61">
        <w:rPr>
          <w:b/>
          <w:szCs w:val="32"/>
        </w:rPr>
        <w:t>, занят</w:t>
      </w:r>
      <w:r>
        <w:rPr>
          <w:b/>
          <w:szCs w:val="32"/>
        </w:rPr>
        <w:t>о</w:t>
      </w:r>
      <w:r w:rsidRPr="003F2D61">
        <w:rPr>
          <w:b/>
          <w:szCs w:val="32"/>
        </w:rPr>
        <w:t>м</w:t>
      </w:r>
      <w:r>
        <w:rPr>
          <w:b/>
          <w:szCs w:val="32"/>
        </w:rPr>
        <w:t>у</w:t>
      </w:r>
      <w:r w:rsidRPr="003F2D61">
        <w:rPr>
          <w:b/>
          <w:szCs w:val="32"/>
        </w:rPr>
        <w:t xml:space="preserve"> </w:t>
      </w:r>
      <w:r>
        <w:rPr>
          <w:b/>
          <w:szCs w:val="32"/>
        </w:rPr>
        <w:t>в</w:t>
      </w:r>
      <w:r w:rsidRPr="003F2D61">
        <w:rPr>
          <w:b/>
          <w:szCs w:val="32"/>
        </w:rPr>
        <w:t xml:space="preserve"> особы</w:t>
      </w:r>
      <w:r>
        <w:rPr>
          <w:b/>
          <w:szCs w:val="32"/>
        </w:rPr>
        <w:t>х</w:t>
      </w:r>
      <w:r w:rsidRPr="003F2D61">
        <w:rPr>
          <w:b/>
          <w:szCs w:val="32"/>
        </w:rPr>
        <w:t xml:space="preserve"> условия</w:t>
      </w:r>
      <w:r>
        <w:rPr>
          <w:b/>
          <w:szCs w:val="32"/>
        </w:rPr>
        <w:t>х</w:t>
      </w:r>
      <w:r w:rsidRPr="003F2D61">
        <w:rPr>
          <w:b/>
          <w:szCs w:val="32"/>
        </w:rPr>
        <w:t xml:space="preserve"> труда</w:t>
      </w:r>
    </w:p>
    <w:p w:rsidR="00C873E6" w:rsidRDefault="00C873E6" w:rsidP="00C873E6">
      <w:pPr>
        <w:pStyle w:val="a8"/>
        <w:spacing w:after="0"/>
        <w:ind w:left="0"/>
        <w:jc w:val="center"/>
        <w:rPr>
          <w:b/>
          <w:szCs w:val="32"/>
        </w:rPr>
      </w:pPr>
    </w:p>
    <w:p w:rsidR="00C873E6" w:rsidRPr="00F22157" w:rsidRDefault="00C873E6" w:rsidP="00C873E6">
      <w:pPr>
        <w:pStyle w:val="a8"/>
        <w:numPr>
          <w:ilvl w:val="0"/>
          <w:numId w:val="5"/>
        </w:numPr>
        <w:spacing w:after="0" w:line="240" w:lineRule="auto"/>
        <w:ind w:left="0" w:firstLine="709"/>
        <w:jc w:val="both"/>
        <w:rPr>
          <w:b/>
          <w:szCs w:val="32"/>
        </w:rPr>
      </w:pPr>
      <w:r>
        <w:rPr>
          <w:szCs w:val="32"/>
        </w:rPr>
        <w:t xml:space="preserve">Гражданскому персоналу воинских частей </w:t>
      </w:r>
      <w:r w:rsidRPr="00F22157">
        <w:rPr>
          <w:szCs w:val="32"/>
        </w:rPr>
        <w:t>и</w:t>
      </w:r>
      <w:r>
        <w:rPr>
          <w:szCs w:val="32"/>
        </w:rPr>
        <w:t xml:space="preserve"> </w:t>
      </w:r>
      <w:r w:rsidRPr="00F22157">
        <w:rPr>
          <w:szCs w:val="32"/>
        </w:rPr>
        <w:t>организаци</w:t>
      </w:r>
      <w:r>
        <w:rPr>
          <w:szCs w:val="32"/>
        </w:rPr>
        <w:t>й</w:t>
      </w:r>
      <w:r w:rsidRPr="00F22157">
        <w:rPr>
          <w:szCs w:val="32"/>
        </w:rPr>
        <w:t>,</w:t>
      </w:r>
      <w:r>
        <w:rPr>
          <w:szCs w:val="32"/>
        </w:rPr>
        <w:t xml:space="preserve"> осуществляющему деятельность в сфере культуры, </w:t>
      </w:r>
      <w:r w:rsidRPr="00F22157">
        <w:rPr>
          <w:szCs w:val="32"/>
        </w:rPr>
        <w:t xml:space="preserve">расположенных на территории г. Москвы, устанавливается выплата </w:t>
      </w:r>
      <w:proofErr w:type="spellStart"/>
      <w:r w:rsidRPr="00F22157">
        <w:rPr>
          <w:szCs w:val="32"/>
        </w:rPr>
        <w:t>компенса</w:t>
      </w:r>
      <w:r>
        <w:rPr>
          <w:szCs w:val="32"/>
        </w:rPr>
        <w:t>-</w:t>
      </w:r>
      <w:r w:rsidRPr="00F22157">
        <w:rPr>
          <w:szCs w:val="32"/>
        </w:rPr>
        <w:t>ционного</w:t>
      </w:r>
      <w:proofErr w:type="spellEnd"/>
      <w:r w:rsidRPr="00F22157">
        <w:rPr>
          <w:szCs w:val="32"/>
        </w:rPr>
        <w:t xml:space="preserve"> характера в размере 30</w:t>
      </w:r>
      <w:r>
        <w:rPr>
          <w:szCs w:val="32"/>
        </w:rPr>
        <w:t> </w:t>
      </w:r>
      <w:r w:rsidRPr="00F22157">
        <w:rPr>
          <w:szCs w:val="32"/>
        </w:rPr>
        <w:t>процентов должностного оклада (тарифной ставки).</w:t>
      </w:r>
    </w:p>
    <w:p w:rsidR="00C873E6" w:rsidRDefault="00C873E6" w:rsidP="00C873E6">
      <w:pPr>
        <w:pStyle w:val="a8"/>
        <w:spacing w:after="0" w:line="235" w:lineRule="auto"/>
        <w:ind w:left="0"/>
        <w:jc w:val="center"/>
        <w:rPr>
          <w:b/>
          <w:szCs w:val="32"/>
        </w:rPr>
      </w:pPr>
    </w:p>
    <w:p w:rsidR="00C873E6" w:rsidRDefault="00C873E6" w:rsidP="00C873E6">
      <w:pPr>
        <w:pStyle w:val="a8"/>
        <w:spacing w:after="0"/>
        <w:ind w:left="0"/>
        <w:jc w:val="center"/>
        <w:rPr>
          <w:b/>
          <w:szCs w:val="32"/>
        </w:rPr>
      </w:pPr>
      <w:r w:rsidRPr="0035419D">
        <w:rPr>
          <w:b/>
          <w:szCs w:val="32"/>
        </w:rPr>
        <w:t>Выплаты стимулирующего характера</w:t>
      </w:r>
      <w:r>
        <w:rPr>
          <w:b/>
          <w:szCs w:val="32"/>
        </w:rPr>
        <w:t xml:space="preserve"> </w:t>
      </w:r>
    </w:p>
    <w:p w:rsidR="00C873E6" w:rsidRPr="003B5242" w:rsidRDefault="00C873E6" w:rsidP="00C873E6">
      <w:pPr>
        <w:pStyle w:val="a8"/>
        <w:spacing w:after="0"/>
        <w:ind w:left="0"/>
        <w:jc w:val="center"/>
        <w:rPr>
          <w:b/>
          <w:szCs w:val="32"/>
        </w:rPr>
      </w:pPr>
      <w:r>
        <w:rPr>
          <w:b/>
          <w:szCs w:val="32"/>
        </w:rPr>
        <w:t>за интенсивность и высокие результаты работы</w:t>
      </w:r>
    </w:p>
    <w:p w:rsidR="00C873E6" w:rsidRDefault="00C873E6" w:rsidP="00C873E6">
      <w:pPr>
        <w:pStyle w:val="a8"/>
        <w:spacing w:after="0"/>
        <w:ind w:left="1429"/>
        <w:rPr>
          <w:szCs w:val="32"/>
        </w:rPr>
      </w:pPr>
    </w:p>
    <w:p w:rsidR="00C873E6" w:rsidRPr="005653F9" w:rsidRDefault="00C873E6" w:rsidP="00C873E6">
      <w:pPr>
        <w:pStyle w:val="a8"/>
        <w:numPr>
          <w:ilvl w:val="0"/>
          <w:numId w:val="5"/>
        </w:numPr>
        <w:spacing w:after="0" w:line="240" w:lineRule="auto"/>
        <w:ind w:left="0" w:firstLine="709"/>
        <w:jc w:val="both"/>
        <w:rPr>
          <w:szCs w:val="32"/>
        </w:rPr>
      </w:pPr>
      <w:r>
        <w:rPr>
          <w:szCs w:val="32"/>
        </w:rPr>
        <w:lastRenderedPageBreak/>
        <w:t>Гражданскому персоналу воинских частей</w:t>
      </w:r>
      <w:r w:rsidRPr="00F22157">
        <w:rPr>
          <w:szCs w:val="32"/>
        </w:rPr>
        <w:t xml:space="preserve"> и</w:t>
      </w:r>
      <w:r>
        <w:rPr>
          <w:szCs w:val="32"/>
        </w:rPr>
        <w:t xml:space="preserve"> </w:t>
      </w:r>
      <w:r w:rsidRPr="00F22157">
        <w:rPr>
          <w:szCs w:val="32"/>
        </w:rPr>
        <w:t>организаци</w:t>
      </w:r>
      <w:r>
        <w:rPr>
          <w:szCs w:val="32"/>
        </w:rPr>
        <w:t>й,</w:t>
      </w:r>
      <w:r w:rsidRPr="005653F9">
        <w:rPr>
          <w:szCs w:val="32"/>
        </w:rPr>
        <w:t xml:space="preserve"> </w:t>
      </w:r>
      <w:r>
        <w:rPr>
          <w:szCs w:val="32"/>
        </w:rPr>
        <w:t>осуществляющему деятельность в сфере культуры,</w:t>
      </w:r>
      <w:r w:rsidRPr="005653F9">
        <w:rPr>
          <w:szCs w:val="32"/>
        </w:rPr>
        <w:t xml:space="preserve"> </w:t>
      </w:r>
      <w:proofErr w:type="spellStart"/>
      <w:r w:rsidRPr="005653F9">
        <w:rPr>
          <w:szCs w:val="32"/>
        </w:rPr>
        <w:t>устанавливают</w:t>
      </w:r>
      <w:r>
        <w:rPr>
          <w:szCs w:val="32"/>
        </w:rPr>
        <w:t>-</w:t>
      </w:r>
      <w:r w:rsidRPr="005653F9">
        <w:rPr>
          <w:szCs w:val="32"/>
        </w:rPr>
        <w:t>ся</w:t>
      </w:r>
      <w:proofErr w:type="spellEnd"/>
      <w:r>
        <w:rPr>
          <w:szCs w:val="32"/>
        </w:rPr>
        <w:t xml:space="preserve"> ежемесячные</w:t>
      </w:r>
      <w:r w:rsidRPr="005653F9">
        <w:rPr>
          <w:szCs w:val="32"/>
        </w:rPr>
        <w:t xml:space="preserve"> стимулирующие выплаты</w:t>
      </w:r>
      <w:r>
        <w:rPr>
          <w:szCs w:val="32"/>
        </w:rPr>
        <w:t xml:space="preserve"> в следующих размерах</w:t>
      </w:r>
      <w:r w:rsidRPr="005653F9">
        <w:rPr>
          <w:szCs w:val="32"/>
        </w:rPr>
        <w:t>:</w:t>
      </w:r>
    </w:p>
    <w:p w:rsidR="00C873E6" w:rsidRPr="005653F9" w:rsidRDefault="00C873E6" w:rsidP="00C873E6">
      <w:pPr>
        <w:pStyle w:val="a8"/>
        <w:spacing w:after="0"/>
        <w:ind w:left="0"/>
        <w:rPr>
          <w:szCs w:val="32"/>
        </w:rPr>
      </w:pPr>
      <w:r w:rsidRPr="005653F9">
        <w:rPr>
          <w:szCs w:val="32"/>
        </w:rPr>
        <w:t>а) имеющ</w:t>
      </w:r>
      <w:r>
        <w:rPr>
          <w:szCs w:val="32"/>
        </w:rPr>
        <w:t>ему</w:t>
      </w:r>
      <w:r w:rsidRPr="005653F9">
        <w:rPr>
          <w:szCs w:val="32"/>
        </w:rPr>
        <w:t xml:space="preserve"> почетное звание:</w:t>
      </w:r>
    </w:p>
    <w:p w:rsidR="00C873E6" w:rsidRPr="005653F9" w:rsidRDefault="00C873E6" w:rsidP="00C873E6">
      <w:pPr>
        <w:pStyle w:val="a8"/>
        <w:spacing w:after="0"/>
        <w:ind w:left="0"/>
        <w:rPr>
          <w:szCs w:val="32"/>
        </w:rPr>
      </w:pPr>
      <w:r w:rsidRPr="005653F9">
        <w:rPr>
          <w:szCs w:val="32"/>
        </w:rPr>
        <w:t>«Народный артист Российской Федерации»</w:t>
      </w:r>
      <w:r>
        <w:rPr>
          <w:szCs w:val="32"/>
        </w:rPr>
        <w:t>,</w:t>
      </w:r>
      <w:r w:rsidRPr="005653F9">
        <w:rPr>
          <w:szCs w:val="32"/>
        </w:rPr>
        <w:t xml:space="preserve"> –</w:t>
      </w:r>
      <w:r>
        <w:rPr>
          <w:szCs w:val="32"/>
        </w:rPr>
        <w:t xml:space="preserve"> </w:t>
      </w:r>
      <w:r w:rsidRPr="005653F9">
        <w:rPr>
          <w:szCs w:val="32"/>
        </w:rPr>
        <w:t>10 процентов должностного оклада;</w:t>
      </w:r>
    </w:p>
    <w:p w:rsidR="00C873E6" w:rsidRPr="005653F9" w:rsidRDefault="00C873E6" w:rsidP="00C873E6">
      <w:pPr>
        <w:pStyle w:val="a8"/>
        <w:spacing w:after="0"/>
        <w:ind w:left="0"/>
        <w:rPr>
          <w:szCs w:val="32"/>
        </w:rPr>
      </w:pPr>
      <w:r w:rsidRPr="005653F9">
        <w:rPr>
          <w:szCs w:val="32"/>
        </w:rPr>
        <w:t>«Заслуженный артист Российской Федерации», «Заслуженный деятель искусств Российской Федерации», «Заслуженный работник культуры Российской Федерации»</w:t>
      </w:r>
      <w:r>
        <w:rPr>
          <w:szCs w:val="32"/>
        </w:rPr>
        <w:t>,</w:t>
      </w:r>
      <w:r w:rsidRPr="005653F9">
        <w:rPr>
          <w:szCs w:val="32"/>
        </w:rPr>
        <w:t xml:space="preserve"> –</w:t>
      </w:r>
      <w:r>
        <w:rPr>
          <w:szCs w:val="32"/>
        </w:rPr>
        <w:t xml:space="preserve"> </w:t>
      </w:r>
      <w:r w:rsidRPr="005653F9">
        <w:rPr>
          <w:szCs w:val="32"/>
        </w:rPr>
        <w:t>5 процентов должностного оклада.</w:t>
      </w:r>
    </w:p>
    <w:p w:rsidR="00C873E6" w:rsidRPr="005653F9" w:rsidRDefault="00C873E6" w:rsidP="00C873E6">
      <w:pPr>
        <w:pStyle w:val="a8"/>
        <w:spacing w:after="0"/>
        <w:ind w:left="0"/>
        <w:rPr>
          <w:szCs w:val="32"/>
        </w:rPr>
      </w:pPr>
      <w:r w:rsidRPr="005653F9">
        <w:rPr>
          <w:szCs w:val="32"/>
        </w:rPr>
        <w:t xml:space="preserve">При наличии у работника двух почетных званий </w:t>
      </w:r>
      <w:proofErr w:type="spellStart"/>
      <w:r w:rsidRPr="005653F9">
        <w:rPr>
          <w:szCs w:val="32"/>
        </w:rPr>
        <w:t>стимулирую</w:t>
      </w:r>
      <w:r>
        <w:rPr>
          <w:szCs w:val="32"/>
        </w:rPr>
        <w:t>-</w:t>
      </w:r>
      <w:r w:rsidRPr="005653F9">
        <w:rPr>
          <w:szCs w:val="32"/>
        </w:rPr>
        <w:t>щая</w:t>
      </w:r>
      <w:proofErr w:type="spellEnd"/>
      <w:r w:rsidRPr="005653F9">
        <w:rPr>
          <w:szCs w:val="32"/>
        </w:rPr>
        <w:t xml:space="preserve"> выплата устанавливается по его выбору по одному основанию;</w:t>
      </w:r>
    </w:p>
    <w:p w:rsidR="00C873E6" w:rsidRPr="005653F9" w:rsidRDefault="00C873E6" w:rsidP="00C873E6">
      <w:pPr>
        <w:pStyle w:val="a8"/>
        <w:spacing w:after="0"/>
        <w:ind w:left="0"/>
        <w:rPr>
          <w:szCs w:val="32"/>
        </w:rPr>
      </w:pPr>
      <w:r w:rsidRPr="005653F9">
        <w:rPr>
          <w:szCs w:val="32"/>
        </w:rPr>
        <w:t>б) имеющ</w:t>
      </w:r>
      <w:r>
        <w:rPr>
          <w:szCs w:val="32"/>
        </w:rPr>
        <w:t>ему</w:t>
      </w:r>
      <w:r w:rsidRPr="005653F9">
        <w:rPr>
          <w:szCs w:val="32"/>
        </w:rPr>
        <w:t xml:space="preserve"> ученую степень:</w:t>
      </w:r>
    </w:p>
    <w:p w:rsidR="00C873E6" w:rsidRPr="005653F9" w:rsidRDefault="00C873E6" w:rsidP="00C873E6">
      <w:pPr>
        <w:pStyle w:val="a8"/>
        <w:spacing w:after="0"/>
        <w:ind w:left="0"/>
        <w:rPr>
          <w:szCs w:val="32"/>
        </w:rPr>
      </w:pPr>
      <w:r w:rsidRPr="005653F9">
        <w:rPr>
          <w:szCs w:val="32"/>
        </w:rPr>
        <w:t>доктор</w:t>
      </w:r>
      <w:r>
        <w:rPr>
          <w:szCs w:val="32"/>
        </w:rPr>
        <w:t>а</w:t>
      </w:r>
      <w:r w:rsidRPr="005653F9">
        <w:rPr>
          <w:szCs w:val="32"/>
        </w:rPr>
        <w:t xml:space="preserve"> наук</w:t>
      </w:r>
      <w:r>
        <w:rPr>
          <w:szCs w:val="32"/>
        </w:rPr>
        <w:t>,</w:t>
      </w:r>
      <w:r w:rsidRPr="005653F9">
        <w:rPr>
          <w:szCs w:val="32"/>
        </w:rPr>
        <w:t xml:space="preserve"> – 10 процентов должностного оклада;</w:t>
      </w:r>
    </w:p>
    <w:p w:rsidR="00C873E6" w:rsidRPr="005653F9" w:rsidRDefault="00C873E6" w:rsidP="00C873E6">
      <w:pPr>
        <w:pStyle w:val="a8"/>
        <w:spacing w:after="0"/>
        <w:ind w:left="0"/>
        <w:rPr>
          <w:szCs w:val="32"/>
        </w:rPr>
      </w:pPr>
      <w:r w:rsidRPr="005653F9">
        <w:rPr>
          <w:szCs w:val="32"/>
        </w:rPr>
        <w:t>кандидат</w:t>
      </w:r>
      <w:r>
        <w:rPr>
          <w:szCs w:val="32"/>
        </w:rPr>
        <w:t>а</w:t>
      </w:r>
      <w:r w:rsidRPr="005653F9">
        <w:rPr>
          <w:szCs w:val="32"/>
        </w:rPr>
        <w:t xml:space="preserve"> наук</w:t>
      </w:r>
      <w:r>
        <w:rPr>
          <w:szCs w:val="32"/>
        </w:rPr>
        <w:t>,</w:t>
      </w:r>
      <w:r w:rsidRPr="005653F9">
        <w:rPr>
          <w:szCs w:val="32"/>
        </w:rPr>
        <w:t xml:space="preserve"> – 5 процентов должностного оклада.</w:t>
      </w:r>
    </w:p>
    <w:p w:rsidR="00C873E6" w:rsidRDefault="00C873E6" w:rsidP="00C873E6">
      <w:pPr>
        <w:pStyle w:val="a8"/>
        <w:spacing w:after="0" w:line="235" w:lineRule="auto"/>
        <w:ind w:left="0"/>
        <w:rPr>
          <w:szCs w:val="32"/>
        </w:rPr>
      </w:pPr>
      <w:r w:rsidRPr="005653F9">
        <w:rPr>
          <w:szCs w:val="32"/>
        </w:rPr>
        <w:t>Стимулирующая выплата устанавливается гражданскому персоналу (за исключением научных работников), имеющему ученую степень</w:t>
      </w:r>
      <w:r>
        <w:rPr>
          <w:szCs w:val="32"/>
        </w:rPr>
        <w:t xml:space="preserve">, </w:t>
      </w:r>
      <w:r w:rsidRPr="005653F9">
        <w:rPr>
          <w:szCs w:val="32"/>
        </w:rPr>
        <w:t>соответствующую профилю работы.</w:t>
      </w:r>
    </w:p>
    <w:p w:rsidR="00C873E6" w:rsidRDefault="00C873E6" w:rsidP="00C873E6">
      <w:pPr>
        <w:pStyle w:val="a8"/>
        <w:spacing w:after="0" w:line="235" w:lineRule="auto"/>
        <w:ind w:left="0"/>
        <w:jc w:val="center"/>
        <w:rPr>
          <w:b/>
          <w:szCs w:val="32"/>
        </w:rPr>
      </w:pPr>
    </w:p>
    <w:p w:rsidR="00C873E6" w:rsidRPr="00661239" w:rsidRDefault="00C873E6" w:rsidP="00C873E6">
      <w:pPr>
        <w:pStyle w:val="a8"/>
        <w:spacing w:after="0" w:line="235" w:lineRule="auto"/>
        <w:ind w:left="0"/>
        <w:jc w:val="center"/>
        <w:rPr>
          <w:b/>
          <w:szCs w:val="32"/>
        </w:rPr>
      </w:pPr>
      <w:r w:rsidRPr="00661239">
        <w:rPr>
          <w:b/>
          <w:szCs w:val="32"/>
        </w:rPr>
        <w:t>Особенности оплаты труда</w:t>
      </w:r>
      <w:r>
        <w:rPr>
          <w:b/>
          <w:szCs w:val="32"/>
        </w:rPr>
        <w:t xml:space="preserve"> гражданского персонала</w:t>
      </w:r>
      <w:r w:rsidRPr="00661239">
        <w:rPr>
          <w:b/>
          <w:szCs w:val="32"/>
        </w:rPr>
        <w:t xml:space="preserve"> архив</w:t>
      </w:r>
      <w:r>
        <w:rPr>
          <w:b/>
          <w:szCs w:val="32"/>
        </w:rPr>
        <w:t>ов</w:t>
      </w:r>
    </w:p>
    <w:p w:rsidR="00C873E6" w:rsidRPr="00661239" w:rsidRDefault="00C873E6" w:rsidP="00C873E6">
      <w:pPr>
        <w:pStyle w:val="a8"/>
        <w:spacing w:after="0" w:line="235" w:lineRule="auto"/>
        <w:ind w:left="0"/>
        <w:jc w:val="center"/>
        <w:rPr>
          <w:b/>
          <w:szCs w:val="32"/>
        </w:rPr>
      </w:pPr>
    </w:p>
    <w:p w:rsidR="00C873E6" w:rsidRPr="00661239" w:rsidRDefault="00C873E6" w:rsidP="00C873E6">
      <w:pPr>
        <w:pStyle w:val="a8"/>
        <w:autoSpaceDE w:val="0"/>
        <w:autoSpaceDN w:val="0"/>
        <w:adjustRightInd w:val="0"/>
        <w:spacing w:after="0" w:line="235" w:lineRule="auto"/>
        <w:ind w:left="0"/>
        <w:jc w:val="center"/>
        <w:outlineLvl w:val="3"/>
        <w:rPr>
          <w:b/>
          <w:szCs w:val="32"/>
        </w:rPr>
      </w:pPr>
      <w:r w:rsidRPr="00661239">
        <w:rPr>
          <w:b/>
          <w:szCs w:val="32"/>
        </w:rPr>
        <w:t>Порядок установления должностных окладов</w:t>
      </w:r>
    </w:p>
    <w:p w:rsidR="00C873E6" w:rsidRPr="00661239" w:rsidRDefault="00C873E6" w:rsidP="00C873E6">
      <w:pPr>
        <w:pStyle w:val="a8"/>
        <w:spacing w:after="0" w:line="235" w:lineRule="auto"/>
        <w:ind w:left="0"/>
        <w:jc w:val="center"/>
        <w:rPr>
          <w:b/>
          <w:szCs w:val="32"/>
        </w:rPr>
      </w:pPr>
    </w:p>
    <w:p w:rsidR="00C873E6" w:rsidRDefault="00C873E6" w:rsidP="00C873E6">
      <w:pPr>
        <w:pStyle w:val="a8"/>
        <w:numPr>
          <w:ilvl w:val="0"/>
          <w:numId w:val="5"/>
        </w:numPr>
        <w:spacing w:after="0" w:line="235" w:lineRule="auto"/>
        <w:ind w:left="0" w:firstLine="709"/>
        <w:jc w:val="both"/>
        <w:rPr>
          <w:szCs w:val="32"/>
        </w:rPr>
      </w:pPr>
      <w:r w:rsidRPr="009643B6">
        <w:rPr>
          <w:szCs w:val="32"/>
        </w:rPr>
        <w:t>Заведующим архивохранилищами и их заместителям, старшим хранителям фондов и хранителям фондов при объеме хранения в архиве</w:t>
      </w:r>
      <w:r>
        <w:rPr>
          <w:szCs w:val="32"/>
        </w:rPr>
        <w:t xml:space="preserve"> документов</w:t>
      </w:r>
      <w:r w:rsidRPr="009643B6">
        <w:rPr>
          <w:szCs w:val="32"/>
        </w:rPr>
        <w:t xml:space="preserve"> более 10 млн. единиц хранения должностные оклады повышаются на 15 процентов.</w:t>
      </w:r>
    </w:p>
    <w:p w:rsidR="00C873E6" w:rsidRDefault="00C873E6" w:rsidP="00C873E6">
      <w:pPr>
        <w:pStyle w:val="a8"/>
        <w:spacing w:after="0" w:line="235" w:lineRule="auto"/>
        <w:ind w:left="0"/>
        <w:rPr>
          <w:szCs w:val="32"/>
        </w:rPr>
      </w:pPr>
    </w:p>
    <w:p w:rsidR="00C873E6" w:rsidRDefault="00C873E6" w:rsidP="00C873E6">
      <w:pPr>
        <w:pStyle w:val="a8"/>
        <w:spacing w:after="0" w:line="235" w:lineRule="auto"/>
        <w:ind w:left="0"/>
        <w:jc w:val="center"/>
        <w:rPr>
          <w:b/>
          <w:szCs w:val="32"/>
        </w:rPr>
      </w:pPr>
      <w:r>
        <w:rPr>
          <w:b/>
          <w:szCs w:val="32"/>
        </w:rPr>
        <w:t xml:space="preserve">Особенности </w:t>
      </w:r>
      <w:r w:rsidRPr="003B5242">
        <w:rPr>
          <w:b/>
          <w:szCs w:val="32"/>
        </w:rPr>
        <w:t xml:space="preserve">оплаты труда </w:t>
      </w:r>
      <w:r>
        <w:rPr>
          <w:b/>
          <w:szCs w:val="32"/>
        </w:rPr>
        <w:t xml:space="preserve">гражданского персонала, </w:t>
      </w:r>
    </w:p>
    <w:p w:rsidR="00C873E6" w:rsidRDefault="00C873E6" w:rsidP="00C873E6">
      <w:pPr>
        <w:pStyle w:val="a8"/>
        <w:spacing w:after="0" w:line="235" w:lineRule="auto"/>
        <w:ind w:left="0"/>
        <w:jc w:val="center"/>
        <w:rPr>
          <w:b/>
          <w:szCs w:val="32"/>
        </w:rPr>
      </w:pPr>
      <w:r>
        <w:rPr>
          <w:b/>
          <w:szCs w:val="32"/>
        </w:rPr>
        <w:t>осуществляющего деятельность в сфере науки</w:t>
      </w:r>
    </w:p>
    <w:p w:rsidR="00C873E6" w:rsidRDefault="00C873E6" w:rsidP="00C873E6">
      <w:pPr>
        <w:pStyle w:val="a8"/>
        <w:spacing w:after="0" w:line="235" w:lineRule="auto"/>
        <w:ind w:left="0"/>
        <w:rPr>
          <w:szCs w:val="32"/>
        </w:rPr>
      </w:pPr>
    </w:p>
    <w:p w:rsidR="00C873E6" w:rsidRDefault="00C873E6" w:rsidP="00C873E6">
      <w:pPr>
        <w:pStyle w:val="a8"/>
        <w:spacing w:after="0" w:line="235" w:lineRule="auto"/>
        <w:ind w:left="0"/>
        <w:jc w:val="center"/>
        <w:rPr>
          <w:b/>
          <w:szCs w:val="32"/>
        </w:rPr>
      </w:pPr>
      <w:r w:rsidRPr="003B5242">
        <w:rPr>
          <w:b/>
          <w:szCs w:val="32"/>
        </w:rPr>
        <w:t xml:space="preserve">Выплаты стимулирующего характера </w:t>
      </w:r>
    </w:p>
    <w:p w:rsidR="00C873E6" w:rsidRPr="003B5242" w:rsidRDefault="00C873E6" w:rsidP="00C873E6">
      <w:pPr>
        <w:pStyle w:val="a8"/>
        <w:spacing w:after="0" w:line="235" w:lineRule="auto"/>
        <w:ind w:left="0"/>
        <w:jc w:val="center"/>
        <w:rPr>
          <w:b/>
          <w:szCs w:val="32"/>
        </w:rPr>
      </w:pPr>
      <w:r>
        <w:rPr>
          <w:b/>
          <w:szCs w:val="32"/>
        </w:rPr>
        <w:t>за интенсивность и высокие результаты работы</w:t>
      </w:r>
    </w:p>
    <w:p w:rsidR="00C873E6" w:rsidRDefault="00C873E6" w:rsidP="00C873E6">
      <w:pPr>
        <w:pStyle w:val="a8"/>
        <w:spacing w:after="0" w:line="235" w:lineRule="auto"/>
        <w:ind w:left="0"/>
        <w:jc w:val="center"/>
        <w:rPr>
          <w:b/>
          <w:szCs w:val="32"/>
        </w:rPr>
      </w:pPr>
    </w:p>
    <w:p w:rsidR="00C873E6" w:rsidRPr="0071456C" w:rsidRDefault="00C873E6" w:rsidP="00C873E6">
      <w:pPr>
        <w:pStyle w:val="a8"/>
        <w:numPr>
          <w:ilvl w:val="0"/>
          <w:numId w:val="5"/>
        </w:numPr>
        <w:spacing w:after="0" w:line="235" w:lineRule="auto"/>
        <w:ind w:left="0" w:firstLine="709"/>
        <w:jc w:val="both"/>
        <w:rPr>
          <w:szCs w:val="32"/>
        </w:rPr>
      </w:pPr>
      <w:r w:rsidRPr="0071456C">
        <w:rPr>
          <w:szCs w:val="32"/>
        </w:rPr>
        <w:t xml:space="preserve">Гражданскому персоналу </w:t>
      </w:r>
      <w:r>
        <w:rPr>
          <w:szCs w:val="32"/>
        </w:rPr>
        <w:t>организаций</w:t>
      </w:r>
      <w:r w:rsidRPr="00B56EC8">
        <w:rPr>
          <w:szCs w:val="32"/>
        </w:rPr>
        <w:t xml:space="preserve"> (подразделений) науки, имеющему почетные звания «Заслуженный деятель науки Российской Федера</w:t>
      </w:r>
      <w:r w:rsidRPr="0071456C">
        <w:rPr>
          <w:szCs w:val="32"/>
        </w:rPr>
        <w:t>ции», «Заслуженный изобретатель Российской Федерации» устанавливается</w:t>
      </w:r>
      <w:r>
        <w:rPr>
          <w:szCs w:val="32"/>
        </w:rPr>
        <w:t xml:space="preserve"> ежемесячная</w:t>
      </w:r>
      <w:r w:rsidRPr="0071456C">
        <w:rPr>
          <w:szCs w:val="32"/>
        </w:rPr>
        <w:t xml:space="preserve"> стимулирующая выплата</w:t>
      </w:r>
      <w:r>
        <w:rPr>
          <w:szCs w:val="32"/>
        </w:rPr>
        <w:t xml:space="preserve"> </w:t>
      </w:r>
      <w:r w:rsidRPr="0071456C">
        <w:rPr>
          <w:szCs w:val="32"/>
        </w:rPr>
        <w:t>в размере 5</w:t>
      </w:r>
      <w:r>
        <w:rPr>
          <w:szCs w:val="32"/>
        </w:rPr>
        <w:t> </w:t>
      </w:r>
      <w:r w:rsidRPr="0071456C">
        <w:rPr>
          <w:szCs w:val="32"/>
        </w:rPr>
        <w:t>процентов должностного оклада.</w:t>
      </w:r>
    </w:p>
    <w:p w:rsidR="00C873E6" w:rsidRDefault="00C873E6" w:rsidP="00C873E6">
      <w:pPr>
        <w:pStyle w:val="a8"/>
        <w:spacing w:after="0" w:line="235" w:lineRule="auto"/>
        <w:ind w:left="0"/>
        <w:rPr>
          <w:szCs w:val="32"/>
        </w:rPr>
      </w:pPr>
      <w:r w:rsidRPr="0071456C">
        <w:rPr>
          <w:szCs w:val="32"/>
        </w:rPr>
        <w:t>При наличии у работника двух почетных званий стимулирующая выплата устанавливается по его выбору по одному основанию.</w:t>
      </w:r>
    </w:p>
    <w:p w:rsidR="00C873E6" w:rsidRDefault="00C873E6" w:rsidP="00C873E6">
      <w:pPr>
        <w:pStyle w:val="a8"/>
        <w:spacing w:after="0" w:line="235" w:lineRule="auto"/>
        <w:ind w:left="0"/>
        <w:rPr>
          <w:szCs w:val="32"/>
        </w:rPr>
      </w:pPr>
    </w:p>
    <w:p w:rsidR="00C873E6" w:rsidRDefault="00C873E6" w:rsidP="00C873E6">
      <w:pPr>
        <w:pStyle w:val="a8"/>
        <w:spacing w:after="0" w:line="235" w:lineRule="auto"/>
        <w:ind w:left="0"/>
        <w:jc w:val="center"/>
        <w:rPr>
          <w:b/>
          <w:szCs w:val="32"/>
        </w:rPr>
      </w:pPr>
      <w:r>
        <w:rPr>
          <w:b/>
          <w:szCs w:val="32"/>
        </w:rPr>
        <w:t xml:space="preserve">Особенности </w:t>
      </w:r>
      <w:r w:rsidRPr="003B5242">
        <w:rPr>
          <w:b/>
          <w:szCs w:val="32"/>
        </w:rPr>
        <w:t xml:space="preserve">оплаты труда </w:t>
      </w:r>
      <w:r>
        <w:rPr>
          <w:b/>
          <w:szCs w:val="32"/>
        </w:rPr>
        <w:t xml:space="preserve">гражданского персонала, осуществляющего деятельность в сфере </w:t>
      </w:r>
    </w:p>
    <w:p w:rsidR="00C873E6" w:rsidRDefault="00C873E6" w:rsidP="00C873E6">
      <w:pPr>
        <w:pStyle w:val="a8"/>
        <w:spacing w:after="0" w:line="235" w:lineRule="auto"/>
        <w:ind w:left="0"/>
        <w:jc w:val="center"/>
        <w:rPr>
          <w:b/>
          <w:szCs w:val="32"/>
        </w:rPr>
      </w:pPr>
      <w:r w:rsidRPr="003B5242">
        <w:rPr>
          <w:b/>
          <w:szCs w:val="32"/>
        </w:rPr>
        <w:t>физической культуры и спорта</w:t>
      </w:r>
    </w:p>
    <w:p w:rsidR="00C873E6" w:rsidRDefault="00C873E6" w:rsidP="00C873E6">
      <w:pPr>
        <w:pStyle w:val="a8"/>
        <w:spacing w:after="0" w:line="235" w:lineRule="auto"/>
        <w:ind w:left="0"/>
        <w:jc w:val="center"/>
        <w:rPr>
          <w:b/>
          <w:szCs w:val="32"/>
        </w:rPr>
      </w:pPr>
    </w:p>
    <w:p w:rsidR="00C873E6" w:rsidRPr="003B5242" w:rsidRDefault="00C873E6" w:rsidP="00C873E6">
      <w:pPr>
        <w:pStyle w:val="a8"/>
        <w:spacing w:after="0" w:line="235" w:lineRule="auto"/>
        <w:ind w:left="0"/>
        <w:jc w:val="center"/>
        <w:rPr>
          <w:b/>
          <w:szCs w:val="32"/>
        </w:rPr>
      </w:pPr>
      <w:r w:rsidRPr="003B5242">
        <w:rPr>
          <w:b/>
          <w:szCs w:val="32"/>
        </w:rPr>
        <w:t>Порядок определения размера заработной платы</w:t>
      </w:r>
    </w:p>
    <w:p w:rsidR="00C873E6" w:rsidRPr="003B5242" w:rsidRDefault="00C873E6" w:rsidP="00C873E6">
      <w:pPr>
        <w:spacing w:line="235" w:lineRule="auto"/>
        <w:ind w:firstLine="720"/>
        <w:contextualSpacing/>
        <w:jc w:val="center"/>
        <w:rPr>
          <w:b/>
          <w:sz w:val="32"/>
          <w:szCs w:val="32"/>
        </w:rPr>
      </w:pPr>
    </w:p>
    <w:p w:rsidR="00C873E6" w:rsidRPr="003B5242" w:rsidRDefault="00C873E6" w:rsidP="00C873E6">
      <w:pPr>
        <w:widowControl/>
        <w:numPr>
          <w:ilvl w:val="0"/>
          <w:numId w:val="5"/>
        </w:numPr>
        <w:suppressAutoHyphens/>
        <w:spacing w:line="235" w:lineRule="auto"/>
        <w:ind w:left="0" w:firstLine="720"/>
        <w:contextualSpacing/>
        <w:jc w:val="both"/>
        <w:rPr>
          <w:sz w:val="32"/>
          <w:szCs w:val="32"/>
        </w:rPr>
      </w:pPr>
      <w:r w:rsidRPr="003B5242">
        <w:rPr>
          <w:sz w:val="32"/>
          <w:szCs w:val="32"/>
        </w:rPr>
        <w:t xml:space="preserve">Размер заработной платы тренерам спортивных школ определяется исходя из установленных должностных окладов и с учетом планируемых объемов учебно-преподавательской работы. </w:t>
      </w:r>
    </w:p>
    <w:p w:rsidR="00C873E6" w:rsidRPr="00743FFA" w:rsidRDefault="00C873E6" w:rsidP="00C873E6">
      <w:pPr>
        <w:widowControl/>
        <w:numPr>
          <w:ilvl w:val="0"/>
          <w:numId w:val="5"/>
        </w:numPr>
        <w:suppressAutoHyphens/>
        <w:spacing w:line="235" w:lineRule="auto"/>
        <w:ind w:left="0" w:firstLine="720"/>
        <w:contextualSpacing/>
        <w:jc w:val="both"/>
        <w:rPr>
          <w:sz w:val="32"/>
          <w:szCs w:val="32"/>
        </w:rPr>
      </w:pPr>
      <w:r w:rsidRPr="00743FFA">
        <w:rPr>
          <w:sz w:val="32"/>
          <w:szCs w:val="32"/>
        </w:rPr>
        <w:t xml:space="preserve">Руководитель организации имеет право производить оплату труда тренеров спортивных школ за </w:t>
      </w:r>
      <w:proofErr w:type="spellStart"/>
      <w:r w:rsidRPr="00743FFA">
        <w:rPr>
          <w:sz w:val="32"/>
          <w:szCs w:val="32"/>
        </w:rPr>
        <w:t>учебно-преподава</w:t>
      </w:r>
      <w:r>
        <w:rPr>
          <w:sz w:val="32"/>
          <w:szCs w:val="32"/>
        </w:rPr>
        <w:t>-</w:t>
      </w:r>
      <w:r w:rsidRPr="00743FFA">
        <w:rPr>
          <w:sz w:val="32"/>
          <w:szCs w:val="32"/>
        </w:rPr>
        <w:t>тельскую</w:t>
      </w:r>
      <w:proofErr w:type="spellEnd"/>
      <w:r w:rsidRPr="00743FFA">
        <w:rPr>
          <w:sz w:val="32"/>
          <w:szCs w:val="32"/>
        </w:rPr>
        <w:t xml:space="preserve"> работу исходя из ставок заработной платы по нормативам количеств</w:t>
      </w:r>
      <w:r>
        <w:rPr>
          <w:sz w:val="32"/>
          <w:szCs w:val="32"/>
        </w:rPr>
        <w:t>а</w:t>
      </w:r>
      <w:r w:rsidRPr="00743FFA">
        <w:rPr>
          <w:sz w:val="32"/>
          <w:szCs w:val="32"/>
        </w:rPr>
        <w:t xml:space="preserve"> часов учебно-преподавательской работы, отведенных </w:t>
      </w:r>
      <w:r w:rsidRPr="00743FFA">
        <w:rPr>
          <w:sz w:val="32"/>
          <w:szCs w:val="32"/>
        </w:rPr>
        <w:lastRenderedPageBreak/>
        <w:t>для подготовки учебных групп</w:t>
      </w:r>
      <w:r>
        <w:rPr>
          <w:sz w:val="32"/>
          <w:szCs w:val="32"/>
        </w:rPr>
        <w:t xml:space="preserve"> (далее – режим </w:t>
      </w:r>
      <w:proofErr w:type="spellStart"/>
      <w:r>
        <w:rPr>
          <w:sz w:val="32"/>
          <w:szCs w:val="32"/>
        </w:rPr>
        <w:t>учебно-преподава-тельской</w:t>
      </w:r>
      <w:proofErr w:type="spellEnd"/>
      <w:r>
        <w:rPr>
          <w:sz w:val="32"/>
          <w:szCs w:val="32"/>
        </w:rPr>
        <w:t xml:space="preserve"> работы) и наполняемости учебных групп</w:t>
      </w:r>
      <w:r w:rsidRPr="00743FFA">
        <w:rPr>
          <w:sz w:val="32"/>
          <w:szCs w:val="32"/>
        </w:rPr>
        <w:t>.</w:t>
      </w:r>
    </w:p>
    <w:p w:rsidR="00C873E6" w:rsidRDefault="00C873E6" w:rsidP="00C873E6">
      <w:pPr>
        <w:widowControl/>
        <w:numPr>
          <w:ilvl w:val="0"/>
          <w:numId w:val="5"/>
        </w:numPr>
        <w:suppressAutoHyphens/>
        <w:spacing w:line="235" w:lineRule="auto"/>
        <w:ind w:left="0" w:firstLine="720"/>
        <w:jc w:val="both"/>
        <w:rPr>
          <w:sz w:val="32"/>
          <w:szCs w:val="32"/>
        </w:rPr>
      </w:pPr>
      <w:r w:rsidRPr="003B5242">
        <w:rPr>
          <w:sz w:val="32"/>
          <w:szCs w:val="32"/>
        </w:rPr>
        <w:t>При оплате труда</w:t>
      </w:r>
      <w:r>
        <w:rPr>
          <w:sz w:val="32"/>
          <w:szCs w:val="32"/>
        </w:rPr>
        <w:t xml:space="preserve"> по</w:t>
      </w:r>
      <w:r w:rsidRPr="003B5242">
        <w:rPr>
          <w:sz w:val="32"/>
          <w:szCs w:val="32"/>
        </w:rPr>
        <w:t xml:space="preserve"> </w:t>
      </w:r>
      <w:r>
        <w:rPr>
          <w:sz w:val="32"/>
          <w:szCs w:val="32"/>
        </w:rPr>
        <w:t>режиму учебно-преподавательской работы,</w:t>
      </w:r>
      <w:r w:rsidRPr="003B5242">
        <w:rPr>
          <w:sz w:val="32"/>
          <w:szCs w:val="32"/>
        </w:rPr>
        <w:t xml:space="preserve"> и наполняемост</w:t>
      </w:r>
      <w:r>
        <w:rPr>
          <w:sz w:val="32"/>
          <w:szCs w:val="32"/>
        </w:rPr>
        <w:t>и</w:t>
      </w:r>
      <w:r w:rsidRPr="003B5242">
        <w:rPr>
          <w:sz w:val="32"/>
          <w:szCs w:val="32"/>
        </w:rPr>
        <w:t xml:space="preserve"> учебных групп применяются следующие </w:t>
      </w:r>
      <w:r>
        <w:rPr>
          <w:sz w:val="32"/>
          <w:szCs w:val="32"/>
        </w:rPr>
        <w:t>показатели</w:t>
      </w:r>
      <w:r w:rsidRPr="003B5242">
        <w:rPr>
          <w:sz w:val="32"/>
          <w:szCs w:val="32"/>
        </w:rPr>
        <w:t>:</w:t>
      </w:r>
    </w:p>
    <w:p w:rsidR="00C873E6" w:rsidRPr="009E7BC3" w:rsidRDefault="00C873E6" w:rsidP="00C873E6">
      <w:pPr>
        <w:spacing w:line="235" w:lineRule="auto"/>
        <w:jc w:val="right"/>
        <w:rPr>
          <w:sz w:val="32"/>
          <w:szCs w:val="32"/>
        </w:rPr>
      </w:pPr>
    </w:p>
    <w:tbl>
      <w:tblPr>
        <w:tblW w:w="9360" w:type="dxa"/>
        <w:tblInd w:w="40" w:type="dxa"/>
        <w:tblLayout w:type="fixed"/>
        <w:tblCellMar>
          <w:left w:w="40" w:type="dxa"/>
          <w:right w:w="40" w:type="dxa"/>
        </w:tblCellMar>
        <w:tblLook w:val="0000"/>
      </w:tblPr>
      <w:tblGrid>
        <w:gridCol w:w="3828"/>
        <w:gridCol w:w="1134"/>
        <w:gridCol w:w="2126"/>
        <w:gridCol w:w="757"/>
        <w:gridCol w:w="757"/>
        <w:gridCol w:w="758"/>
      </w:tblGrid>
      <w:tr w:rsidR="00C873E6" w:rsidRPr="00862A91" w:rsidTr="00470ED1">
        <w:trPr>
          <w:cantSplit/>
          <w:tblHeader/>
        </w:trPr>
        <w:tc>
          <w:tcPr>
            <w:tcW w:w="3828" w:type="dxa"/>
            <w:vMerge w:val="restart"/>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Уровень и этап подготовки занимающихся</w:t>
            </w: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Год обучения</w:t>
            </w:r>
          </w:p>
        </w:tc>
        <w:tc>
          <w:tcPr>
            <w:tcW w:w="2126" w:type="dxa"/>
            <w:vMerge w:val="restart"/>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Режим учебно-преподавательской работы с учебными группами (часов в неделю)</w:t>
            </w:r>
          </w:p>
        </w:tc>
        <w:tc>
          <w:tcPr>
            <w:tcW w:w="2272" w:type="dxa"/>
            <w:gridSpan w:val="3"/>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Наполняемость учебных групп</w:t>
            </w:r>
          </w:p>
        </w:tc>
      </w:tr>
      <w:tr w:rsidR="00C873E6" w:rsidRPr="00862A91" w:rsidTr="00470ED1">
        <w:trPr>
          <w:cantSplit/>
          <w:tblHeader/>
        </w:trPr>
        <w:tc>
          <w:tcPr>
            <w:tcW w:w="3828" w:type="dxa"/>
            <w:vMerge/>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p>
        </w:tc>
        <w:tc>
          <w:tcPr>
            <w:tcW w:w="1134" w:type="dxa"/>
            <w:vMerge/>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p>
        </w:tc>
        <w:tc>
          <w:tcPr>
            <w:tcW w:w="2126" w:type="dxa"/>
            <w:vMerge/>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p>
        </w:tc>
        <w:tc>
          <w:tcPr>
            <w:tcW w:w="2272" w:type="dxa"/>
            <w:gridSpan w:val="3"/>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Групп</w:t>
            </w:r>
            <w:r>
              <w:t>а</w:t>
            </w:r>
            <w:r w:rsidRPr="00F50E28">
              <w:t xml:space="preserve"> видов спорта</w:t>
            </w:r>
          </w:p>
        </w:tc>
      </w:tr>
      <w:tr w:rsidR="00C873E6" w:rsidRPr="00862A91" w:rsidTr="00470ED1">
        <w:trPr>
          <w:cantSplit/>
          <w:tblHeader/>
        </w:trPr>
        <w:tc>
          <w:tcPr>
            <w:tcW w:w="3828" w:type="dxa"/>
            <w:vMerge/>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p>
        </w:tc>
        <w:tc>
          <w:tcPr>
            <w:tcW w:w="1134" w:type="dxa"/>
            <w:vMerge/>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p>
        </w:tc>
        <w:tc>
          <w:tcPr>
            <w:tcW w:w="2126" w:type="dxa"/>
            <w:vMerge/>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p>
        </w:tc>
        <w:tc>
          <w:tcPr>
            <w:tcW w:w="757" w:type="dxa"/>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I</w:t>
            </w:r>
          </w:p>
        </w:tc>
        <w:tc>
          <w:tcPr>
            <w:tcW w:w="757" w:type="dxa"/>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II</w:t>
            </w:r>
          </w:p>
        </w:tc>
        <w:tc>
          <w:tcPr>
            <w:tcW w:w="758" w:type="dxa"/>
            <w:tcBorders>
              <w:top w:val="single" w:sz="6" w:space="0" w:color="auto"/>
              <w:left w:val="single" w:sz="6" w:space="0" w:color="auto"/>
              <w:bottom w:val="single" w:sz="6" w:space="0" w:color="auto"/>
              <w:right w:val="single" w:sz="6" w:space="0" w:color="auto"/>
            </w:tcBorders>
            <w:vAlign w:val="center"/>
          </w:tcPr>
          <w:p w:rsidR="00C873E6" w:rsidRPr="00F50E28" w:rsidRDefault="00C873E6" w:rsidP="00470ED1">
            <w:pPr>
              <w:spacing w:line="235" w:lineRule="auto"/>
              <w:jc w:val="center"/>
            </w:pPr>
            <w:r w:rsidRPr="00F50E28">
              <w:t>III</w:t>
            </w:r>
          </w:p>
        </w:tc>
      </w:tr>
      <w:tr w:rsidR="00C873E6" w:rsidRPr="00862A91" w:rsidTr="00470ED1">
        <w:trPr>
          <w:cantSplit/>
        </w:trPr>
        <w:tc>
          <w:tcPr>
            <w:tcW w:w="9360" w:type="dxa"/>
            <w:gridSpan w:val="6"/>
            <w:tcBorders>
              <w:top w:val="single" w:sz="6" w:space="0" w:color="auto"/>
              <w:left w:val="single" w:sz="6" w:space="0" w:color="auto"/>
              <w:bottom w:val="single" w:sz="6" w:space="0" w:color="auto"/>
              <w:right w:val="single" w:sz="6" w:space="0" w:color="auto"/>
            </w:tcBorders>
            <w:vAlign w:val="center"/>
          </w:tcPr>
          <w:p w:rsidR="00C873E6" w:rsidRPr="00A76B98" w:rsidRDefault="00C873E6" w:rsidP="00470ED1">
            <w:pPr>
              <w:spacing w:line="235" w:lineRule="auto"/>
              <w:jc w:val="center"/>
            </w:pPr>
            <w:r w:rsidRPr="00A76B98">
              <w:t>Подготовка спортсменов-учащихся на этапах подготовки в спортивных школах</w:t>
            </w:r>
          </w:p>
        </w:tc>
      </w:tr>
      <w:tr w:rsidR="00C873E6" w:rsidRPr="00862A91" w:rsidTr="00470ED1">
        <w:trPr>
          <w:cantSplit/>
        </w:trPr>
        <w:tc>
          <w:tcPr>
            <w:tcW w:w="3828" w:type="dxa"/>
            <w:vMerge w:val="restart"/>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r w:rsidRPr="00D22FD6">
              <w:t>Спортивного совершенствования</w:t>
            </w: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24</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5</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r>
      <w:tr w:rsidR="00C873E6" w:rsidRPr="00862A91" w:rsidTr="00470ED1">
        <w:trPr>
          <w:cantSplit/>
        </w:trPr>
        <w:tc>
          <w:tcPr>
            <w:tcW w:w="3828" w:type="dxa"/>
            <w:vMerge/>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26</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4</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5</w:t>
            </w:r>
          </w:p>
        </w:tc>
      </w:tr>
      <w:tr w:rsidR="00C873E6" w:rsidRPr="00862A91" w:rsidTr="00470ED1">
        <w:trPr>
          <w:cantSplit/>
        </w:trPr>
        <w:tc>
          <w:tcPr>
            <w:tcW w:w="3828" w:type="dxa"/>
            <w:vMerge/>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t>С</w:t>
            </w:r>
            <w:r w:rsidRPr="00D22FD6">
              <w:t xml:space="preserve">выше </w:t>
            </w:r>
            <w:r>
              <w:br/>
            </w:r>
            <w:r w:rsidRPr="00D22FD6">
              <w:t>2 лет</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28</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4</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5</w:t>
            </w:r>
          </w:p>
        </w:tc>
      </w:tr>
      <w:tr w:rsidR="00C873E6" w:rsidRPr="00862A91" w:rsidTr="00470ED1">
        <w:trPr>
          <w:cantSplit/>
        </w:trPr>
        <w:tc>
          <w:tcPr>
            <w:tcW w:w="3828" w:type="dxa"/>
            <w:vMerge w:val="restart"/>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r w:rsidRPr="00D22FD6">
              <w:t>Учебно-тренировочный</w:t>
            </w: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12</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8</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12</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10</w:t>
            </w:r>
          </w:p>
        </w:tc>
      </w:tr>
      <w:tr w:rsidR="00C873E6" w:rsidRPr="00862A91" w:rsidTr="00470ED1">
        <w:trPr>
          <w:cantSplit/>
        </w:trPr>
        <w:tc>
          <w:tcPr>
            <w:tcW w:w="3828" w:type="dxa"/>
            <w:vMerge/>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14</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8</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12</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10</w:t>
            </w:r>
          </w:p>
        </w:tc>
      </w:tr>
      <w:tr w:rsidR="00C873E6" w:rsidRPr="00862A91" w:rsidTr="00470ED1">
        <w:trPr>
          <w:cantSplit/>
        </w:trPr>
        <w:tc>
          <w:tcPr>
            <w:tcW w:w="3828" w:type="dxa"/>
            <w:vMerge/>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3</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18</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12</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8</w:t>
            </w:r>
          </w:p>
        </w:tc>
      </w:tr>
      <w:tr w:rsidR="00C873E6" w:rsidRPr="00862A91" w:rsidTr="00470ED1">
        <w:trPr>
          <w:cantSplit/>
        </w:trPr>
        <w:tc>
          <w:tcPr>
            <w:tcW w:w="3828" w:type="dxa"/>
            <w:vMerge/>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t>С</w:t>
            </w:r>
            <w:r w:rsidRPr="00D22FD6">
              <w:t xml:space="preserve">выше </w:t>
            </w:r>
            <w:r>
              <w:br/>
            </w:r>
            <w:r w:rsidRPr="00D22FD6">
              <w:t>3 лет</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20</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12</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8</w:t>
            </w:r>
          </w:p>
        </w:tc>
      </w:tr>
      <w:tr w:rsidR="00C873E6" w:rsidRPr="00862A91" w:rsidTr="00470ED1">
        <w:trPr>
          <w:cantSplit/>
        </w:trPr>
        <w:tc>
          <w:tcPr>
            <w:tcW w:w="3828" w:type="dxa"/>
            <w:vMerge w:val="restart"/>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jc w:val="both"/>
            </w:pPr>
            <w:r w:rsidRPr="00D22FD6">
              <w:t>Начальной подготовки</w:t>
            </w: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6</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16</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20</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18</w:t>
            </w:r>
          </w:p>
        </w:tc>
      </w:tr>
      <w:tr w:rsidR="00C873E6" w:rsidRPr="00862A91" w:rsidTr="00470ED1">
        <w:trPr>
          <w:cantSplit/>
        </w:trPr>
        <w:tc>
          <w:tcPr>
            <w:tcW w:w="3828" w:type="dxa"/>
            <w:vMerge/>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320"/>
              <w:jc w:val="both"/>
            </w:pP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t>С</w:t>
            </w:r>
            <w:r w:rsidRPr="00D22FD6">
              <w:t xml:space="preserve">выше </w:t>
            </w:r>
            <w:r>
              <w:br/>
              <w:t xml:space="preserve">1 </w:t>
            </w:r>
            <w:r w:rsidRPr="00D22FD6">
              <w:t>года</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8</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14</w:t>
            </w:r>
          </w:p>
        </w:tc>
        <w:tc>
          <w:tcPr>
            <w:tcW w:w="757"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18</w:t>
            </w:r>
          </w:p>
        </w:tc>
        <w:tc>
          <w:tcPr>
            <w:tcW w:w="75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16</w:t>
            </w:r>
          </w:p>
        </w:tc>
      </w:tr>
      <w:tr w:rsidR="00C873E6" w:rsidRPr="00862A91" w:rsidTr="00470ED1">
        <w:trPr>
          <w:cantSplit/>
          <w:trHeight w:val="518"/>
        </w:trPr>
        <w:tc>
          <w:tcPr>
            <w:tcW w:w="3828" w:type="dxa"/>
            <w:tcBorders>
              <w:top w:val="single" w:sz="6" w:space="0" w:color="auto"/>
              <w:left w:val="single" w:sz="6" w:space="0" w:color="auto"/>
              <w:bottom w:val="single" w:sz="6" w:space="0" w:color="auto"/>
              <w:right w:val="single" w:sz="6" w:space="0" w:color="auto"/>
            </w:tcBorders>
          </w:tcPr>
          <w:p w:rsidR="00C873E6" w:rsidRPr="00E94730" w:rsidRDefault="00C873E6" w:rsidP="00470ED1">
            <w:pPr>
              <w:spacing w:line="235" w:lineRule="auto"/>
              <w:ind w:firstLine="244"/>
            </w:pPr>
            <w:r w:rsidRPr="00E94730">
              <w:t>Спортивно-оздоровительный</w:t>
            </w:r>
          </w:p>
        </w:tc>
        <w:tc>
          <w:tcPr>
            <w:tcW w:w="1134" w:type="dxa"/>
            <w:tcBorders>
              <w:top w:val="single" w:sz="6" w:space="0" w:color="auto"/>
              <w:left w:val="single" w:sz="6" w:space="0" w:color="auto"/>
              <w:bottom w:val="single" w:sz="6" w:space="0" w:color="auto"/>
              <w:right w:val="single" w:sz="6" w:space="0" w:color="auto"/>
            </w:tcBorders>
          </w:tcPr>
          <w:p w:rsidR="00C873E6" w:rsidRPr="00E94730" w:rsidRDefault="00C873E6" w:rsidP="00470ED1">
            <w:pPr>
              <w:spacing w:line="235" w:lineRule="auto"/>
              <w:jc w:val="center"/>
            </w:pPr>
            <w:r>
              <w:t>В</w:t>
            </w:r>
            <w:r w:rsidRPr="00E94730">
              <w:t>есь</w:t>
            </w:r>
          </w:p>
          <w:p w:rsidR="00C873E6" w:rsidRPr="00E94730" w:rsidRDefault="00C873E6" w:rsidP="00470ED1">
            <w:pPr>
              <w:spacing w:line="235" w:lineRule="auto"/>
              <w:jc w:val="center"/>
            </w:pPr>
            <w:r w:rsidRPr="00E94730">
              <w:t>период</w:t>
            </w:r>
          </w:p>
        </w:tc>
        <w:tc>
          <w:tcPr>
            <w:tcW w:w="2126" w:type="dxa"/>
            <w:tcBorders>
              <w:top w:val="single" w:sz="6" w:space="0" w:color="auto"/>
              <w:left w:val="single" w:sz="6" w:space="0" w:color="auto"/>
              <w:bottom w:val="single" w:sz="6" w:space="0" w:color="auto"/>
              <w:right w:val="single" w:sz="6" w:space="0" w:color="auto"/>
            </w:tcBorders>
          </w:tcPr>
          <w:p w:rsidR="00C873E6" w:rsidRPr="00E94730" w:rsidRDefault="00C873E6" w:rsidP="00470ED1">
            <w:pPr>
              <w:spacing w:line="235" w:lineRule="auto"/>
              <w:jc w:val="center"/>
            </w:pPr>
            <w:r w:rsidRPr="00E94730">
              <w:t>6</w:t>
            </w:r>
          </w:p>
        </w:tc>
        <w:tc>
          <w:tcPr>
            <w:tcW w:w="757" w:type="dxa"/>
            <w:tcBorders>
              <w:top w:val="single" w:sz="6" w:space="0" w:color="auto"/>
              <w:left w:val="single" w:sz="6" w:space="0" w:color="auto"/>
              <w:bottom w:val="single" w:sz="6" w:space="0" w:color="auto"/>
              <w:right w:val="single" w:sz="6" w:space="0" w:color="auto"/>
            </w:tcBorders>
          </w:tcPr>
          <w:p w:rsidR="00C873E6" w:rsidRPr="00E94730" w:rsidRDefault="00C873E6" w:rsidP="00470ED1">
            <w:pPr>
              <w:spacing w:line="235" w:lineRule="auto"/>
              <w:jc w:val="center"/>
            </w:pPr>
            <w:r w:rsidRPr="00E94730">
              <w:t>16</w:t>
            </w:r>
          </w:p>
        </w:tc>
        <w:tc>
          <w:tcPr>
            <w:tcW w:w="757" w:type="dxa"/>
            <w:tcBorders>
              <w:top w:val="single" w:sz="6" w:space="0" w:color="auto"/>
              <w:left w:val="single" w:sz="6" w:space="0" w:color="auto"/>
              <w:bottom w:val="single" w:sz="6" w:space="0" w:color="auto"/>
              <w:right w:val="single" w:sz="6" w:space="0" w:color="auto"/>
            </w:tcBorders>
          </w:tcPr>
          <w:p w:rsidR="00C873E6" w:rsidRPr="00E94730" w:rsidRDefault="00C873E6" w:rsidP="00470ED1">
            <w:pPr>
              <w:spacing w:line="235" w:lineRule="auto"/>
              <w:jc w:val="center"/>
            </w:pPr>
            <w:r w:rsidRPr="00E94730">
              <w:t>20</w:t>
            </w:r>
          </w:p>
        </w:tc>
        <w:tc>
          <w:tcPr>
            <w:tcW w:w="758" w:type="dxa"/>
            <w:tcBorders>
              <w:top w:val="single" w:sz="6" w:space="0" w:color="auto"/>
              <w:left w:val="single" w:sz="6" w:space="0" w:color="auto"/>
              <w:bottom w:val="single" w:sz="6" w:space="0" w:color="auto"/>
              <w:right w:val="single" w:sz="6" w:space="0" w:color="auto"/>
            </w:tcBorders>
          </w:tcPr>
          <w:p w:rsidR="00C873E6" w:rsidRPr="00E94730" w:rsidRDefault="00C873E6" w:rsidP="00470ED1">
            <w:pPr>
              <w:spacing w:line="235" w:lineRule="auto"/>
              <w:jc w:val="center"/>
            </w:pPr>
            <w:r w:rsidRPr="00E94730">
              <w:t>18</w:t>
            </w:r>
          </w:p>
        </w:tc>
      </w:tr>
      <w:tr w:rsidR="00C873E6" w:rsidRPr="00862A91" w:rsidTr="00470ED1">
        <w:trPr>
          <w:cantSplit/>
        </w:trPr>
        <w:tc>
          <w:tcPr>
            <w:tcW w:w="9360" w:type="dxa"/>
            <w:gridSpan w:val="6"/>
            <w:tcBorders>
              <w:top w:val="single" w:sz="6" w:space="0" w:color="auto"/>
              <w:left w:val="single" w:sz="6" w:space="0" w:color="auto"/>
              <w:bottom w:val="single" w:sz="6" w:space="0" w:color="auto"/>
              <w:right w:val="single" w:sz="6" w:space="0" w:color="auto"/>
            </w:tcBorders>
          </w:tcPr>
          <w:p w:rsidR="00C873E6" w:rsidRDefault="00C873E6" w:rsidP="00470ED1">
            <w:pPr>
              <w:spacing w:line="235" w:lineRule="auto"/>
              <w:jc w:val="center"/>
            </w:pPr>
            <w:r w:rsidRPr="00A76B98">
              <w:t xml:space="preserve">Подготовка занимающихся в физкультурно-оздоровительных группах </w:t>
            </w:r>
          </w:p>
          <w:p w:rsidR="00C873E6" w:rsidRPr="00A76B98" w:rsidRDefault="00C873E6" w:rsidP="00470ED1">
            <w:pPr>
              <w:spacing w:line="235" w:lineRule="auto"/>
              <w:jc w:val="center"/>
            </w:pPr>
            <w:r w:rsidRPr="00A76B98">
              <w:t>и спортивных секциях</w:t>
            </w:r>
          </w:p>
        </w:tc>
      </w:tr>
      <w:tr w:rsidR="00C873E6" w:rsidRPr="00862A91" w:rsidTr="00470ED1">
        <w:trPr>
          <w:cantSplit/>
        </w:trPr>
        <w:tc>
          <w:tcPr>
            <w:tcW w:w="382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pPr>
            <w:r w:rsidRPr="00D22FD6">
              <w:t>Спортивные секции</w:t>
            </w: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t>В</w:t>
            </w:r>
            <w:r w:rsidRPr="00D22FD6">
              <w:t>есь период</w:t>
            </w:r>
          </w:p>
        </w:tc>
        <w:tc>
          <w:tcPr>
            <w:tcW w:w="2126" w:type="dxa"/>
            <w:tcBorders>
              <w:top w:val="single" w:sz="6" w:space="0" w:color="auto"/>
              <w:left w:val="single" w:sz="6" w:space="0" w:color="auto"/>
              <w:bottom w:val="single" w:sz="6" w:space="0" w:color="auto"/>
              <w:right w:val="single" w:sz="6" w:space="0" w:color="auto"/>
            </w:tcBorders>
            <w:vAlign w:val="center"/>
          </w:tcPr>
          <w:p w:rsidR="00C873E6" w:rsidRPr="00D22FD6" w:rsidRDefault="00C873E6" w:rsidP="00470ED1">
            <w:pPr>
              <w:spacing w:line="235" w:lineRule="auto"/>
              <w:jc w:val="center"/>
            </w:pPr>
            <w:r w:rsidRPr="00D22FD6">
              <w:t>6</w:t>
            </w:r>
          </w:p>
        </w:tc>
        <w:tc>
          <w:tcPr>
            <w:tcW w:w="757" w:type="dxa"/>
            <w:tcBorders>
              <w:top w:val="single" w:sz="6" w:space="0" w:color="auto"/>
              <w:left w:val="single" w:sz="6" w:space="0" w:color="auto"/>
              <w:bottom w:val="single" w:sz="6" w:space="0" w:color="auto"/>
              <w:right w:val="single" w:sz="6" w:space="0" w:color="auto"/>
            </w:tcBorders>
            <w:vAlign w:val="center"/>
          </w:tcPr>
          <w:p w:rsidR="00C873E6" w:rsidRPr="00D22FD6" w:rsidRDefault="00C873E6" w:rsidP="00470ED1">
            <w:pPr>
              <w:spacing w:line="235" w:lineRule="auto"/>
              <w:jc w:val="center"/>
            </w:pPr>
            <w:r w:rsidRPr="00D22FD6">
              <w:t>16</w:t>
            </w:r>
          </w:p>
        </w:tc>
        <w:tc>
          <w:tcPr>
            <w:tcW w:w="757" w:type="dxa"/>
            <w:tcBorders>
              <w:top w:val="single" w:sz="6" w:space="0" w:color="auto"/>
              <w:left w:val="single" w:sz="6" w:space="0" w:color="auto"/>
              <w:bottom w:val="single" w:sz="6" w:space="0" w:color="auto"/>
              <w:right w:val="single" w:sz="6" w:space="0" w:color="auto"/>
            </w:tcBorders>
            <w:vAlign w:val="center"/>
          </w:tcPr>
          <w:p w:rsidR="00C873E6" w:rsidRPr="00D22FD6" w:rsidRDefault="00C873E6" w:rsidP="00470ED1">
            <w:pPr>
              <w:spacing w:line="235" w:lineRule="auto"/>
              <w:jc w:val="center"/>
            </w:pPr>
            <w:r w:rsidRPr="00D22FD6">
              <w:t>20</w:t>
            </w:r>
          </w:p>
        </w:tc>
        <w:tc>
          <w:tcPr>
            <w:tcW w:w="758" w:type="dxa"/>
            <w:tcBorders>
              <w:top w:val="single" w:sz="6" w:space="0" w:color="auto"/>
              <w:left w:val="single" w:sz="6" w:space="0" w:color="auto"/>
              <w:bottom w:val="single" w:sz="6" w:space="0" w:color="auto"/>
              <w:right w:val="single" w:sz="6" w:space="0" w:color="auto"/>
            </w:tcBorders>
            <w:vAlign w:val="center"/>
          </w:tcPr>
          <w:p w:rsidR="00C873E6" w:rsidRPr="00D22FD6" w:rsidRDefault="00C873E6" w:rsidP="00470ED1">
            <w:pPr>
              <w:spacing w:line="235" w:lineRule="auto"/>
              <w:jc w:val="center"/>
            </w:pPr>
            <w:r w:rsidRPr="00D22FD6">
              <w:t>18</w:t>
            </w:r>
          </w:p>
        </w:tc>
      </w:tr>
      <w:tr w:rsidR="00C873E6" w:rsidRPr="00862A91" w:rsidTr="00470ED1">
        <w:trPr>
          <w:cantSplit/>
          <w:trHeight w:val="1095"/>
        </w:trPr>
        <w:tc>
          <w:tcPr>
            <w:tcW w:w="3828"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ind w:firstLine="244"/>
            </w:pPr>
            <w:r w:rsidRPr="00D22FD6">
              <w:t xml:space="preserve">Физкультурно-оздоровительные группы </w:t>
            </w:r>
            <w:r>
              <w:t>(н</w:t>
            </w:r>
            <w:r w:rsidRPr="00D22FD6">
              <w:t>езависимо от видов спорта</w:t>
            </w:r>
            <w:r>
              <w:t>)</w:t>
            </w:r>
          </w:p>
        </w:tc>
        <w:tc>
          <w:tcPr>
            <w:tcW w:w="1134"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t>В</w:t>
            </w:r>
            <w:r w:rsidRPr="00D22FD6">
              <w:t>есь период</w:t>
            </w:r>
          </w:p>
        </w:tc>
        <w:tc>
          <w:tcPr>
            <w:tcW w:w="2126" w:type="dxa"/>
            <w:tcBorders>
              <w:top w:val="single" w:sz="6" w:space="0" w:color="auto"/>
              <w:left w:val="single" w:sz="6" w:space="0" w:color="auto"/>
              <w:bottom w:val="single" w:sz="6" w:space="0" w:color="auto"/>
              <w:right w:val="single" w:sz="6" w:space="0" w:color="auto"/>
            </w:tcBorders>
          </w:tcPr>
          <w:p w:rsidR="00C873E6" w:rsidRPr="00D22FD6" w:rsidRDefault="00C873E6" w:rsidP="00470ED1">
            <w:pPr>
              <w:spacing w:line="235" w:lineRule="auto"/>
              <w:jc w:val="center"/>
            </w:pPr>
            <w:r w:rsidRPr="00D22FD6">
              <w:t>-</w:t>
            </w:r>
          </w:p>
        </w:tc>
        <w:tc>
          <w:tcPr>
            <w:tcW w:w="2272" w:type="dxa"/>
            <w:gridSpan w:val="3"/>
            <w:tcBorders>
              <w:top w:val="single" w:sz="6" w:space="0" w:color="auto"/>
              <w:left w:val="single" w:sz="6" w:space="0" w:color="auto"/>
              <w:bottom w:val="single" w:sz="4" w:space="0" w:color="auto"/>
              <w:right w:val="single" w:sz="6" w:space="0" w:color="auto"/>
            </w:tcBorders>
          </w:tcPr>
          <w:p w:rsidR="00C873E6" w:rsidRPr="00D22FD6" w:rsidRDefault="00C873E6" w:rsidP="00470ED1">
            <w:pPr>
              <w:spacing w:line="235" w:lineRule="auto"/>
              <w:jc w:val="center"/>
            </w:pPr>
            <w:r w:rsidRPr="00D22FD6">
              <w:t>20</w:t>
            </w:r>
          </w:p>
        </w:tc>
      </w:tr>
    </w:tbl>
    <w:p w:rsidR="00C873E6" w:rsidRPr="00C8553D" w:rsidRDefault="00C873E6" w:rsidP="00C873E6">
      <w:pPr>
        <w:spacing w:line="235" w:lineRule="auto"/>
        <w:ind w:left="720"/>
        <w:jc w:val="both"/>
        <w:rPr>
          <w:sz w:val="28"/>
          <w:szCs w:val="28"/>
        </w:rPr>
      </w:pPr>
    </w:p>
    <w:p w:rsidR="00C873E6" w:rsidRPr="003B5242" w:rsidRDefault="00C873E6" w:rsidP="00C873E6">
      <w:pPr>
        <w:widowControl/>
        <w:numPr>
          <w:ilvl w:val="0"/>
          <w:numId w:val="5"/>
        </w:numPr>
        <w:autoSpaceDE/>
        <w:autoSpaceDN/>
        <w:adjustRightInd/>
        <w:spacing w:line="235" w:lineRule="auto"/>
        <w:ind w:left="0" w:firstLine="720"/>
        <w:jc w:val="both"/>
        <w:rPr>
          <w:sz w:val="32"/>
          <w:szCs w:val="32"/>
        </w:rPr>
      </w:pPr>
      <w:r w:rsidRPr="003B5242">
        <w:rPr>
          <w:sz w:val="32"/>
          <w:szCs w:val="32"/>
        </w:rPr>
        <w:t xml:space="preserve">Режимы учебно-преподавательской работы в спортивных секциях и физкультурно-оздоровительных группах </w:t>
      </w:r>
      <w:proofErr w:type="spellStart"/>
      <w:r w:rsidRPr="003B5242">
        <w:rPr>
          <w:sz w:val="32"/>
          <w:szCs w:val="32"/>
        </w:rPr>
        <w:t>устанавливают</w:t>
      </w:r>
      <w:r>
        <w:rPr>
          <w:sz w:val="32"/>
          <w:szCs w:val="32"/>
        </w:rPr>
        <w:t>-</w:t>
      </w:r>
      <w:r w:rsidRPr="003B5242">
        <w:rPr>
          <w:sz w:val="32"/>
          <w:szCs w:val="32"/>
        </w:rPr>
        <w:t>ся</w:t>
      </w:r>
      <w:proofErr w:type="spellEnd"/>
      <w:r w:rsidRPr="003B5242">
        <w:rPr>
          <w:sz w:val="32"/>
          <w:szCs w:val="32"/>
        </w:rPr>
        <w:t xml:space="preserve"> в соответствии с программами по физическому воспитанию для указанных контингентов занимающихся.</w:t>
      </w:r>
    </w:p>
    <w:p w:rsidR="00C873E6" w:rsidRPr="003B5242" w:rsidRDefault="00C873E6" w:rsidP="00C873E6">
      <w:pPr>
        <w:suppressAutoHyphens/>
        <w:spacing w:line="235" w:lineRule="auto"/>
        <w:ind w:firstLine="720"/>
        <w:jc w:val="both"/>
        <w:rPr>
          <w:sz w:val="32"/>
          <w:szCs w:val="32"/>
        </w:rPr>
      </w:pPr>
      <w:r w:rsidRPr="003B5242">
        <w:rPr>
          <w:sz w:val="32"/>
          <w:szCs w:val="32"/>
        </w:rPr>
        <w:t xml:space="preserve">Нормативы оплаты труда тренеров физкультурно-оздоровительных групп и спортивных секций повышаются на </w:t>
      </w:r>
      <w:r>
        <w:rPr>
          <w:sz w:val="32"/>
          <w:szCs w:val="32"/>
        </w:rPr>
        <w:br/>
      </w:r>
      <w:r w:rsidRPr="003B5242">
        <w:rPr>
          <w:sz w:val="32"/>
          <w:szCs w:val="32"/>
        </w:rPr>
        <w:t xml:space="preserve">0,5 процента за каждые два года обучения занимающегося в этих группах (секциях) под руководством одного тренера. </w:t>
      </w:r>
    </w:p>
    <w:p w:rsidR="00C873E6" w:rsidRPr="003B5242" w:rsidRDefault="00C873E6" w:rsidP="00C873E6">
      <w:pPr>
        <w:widowControl/>
        <w:numPr>
          <w:ilvl w:val="0"/>
          <w:numId w:val="5"/>
        </w:numPr>
        <w:suppressAutoHyphens/>
        <w:spacing w:line="235" w:lineRule="auto"/>
        <w:ind w:left="0" w:firstLine="720"/>
        <w:jc w:val="both"/>
        <w:rPr>
          <w:sz w:val="32"/>
          <w:szCs w:val="32"/>
        </w:rPr>
      </w:pPr>
      <w:r w:rsidRPr="003B5242">
        <w:rPr>
          <w:sz w:val="32"/>
          <w:szCs w:val="32"/>
        </w:rPr>
        <w:t xml:space="preserve">Размеры норматива оплаты их труда определяются с учетом требований учебной программы и не должны превышать </w:t>
      </w:r>
      <w:r>
        <w:rPr>
          <w:sz w:val="32"/>
          <w:szCs w:val="32"/>
        </w:rPr>
        <w:br/>
      </w:r>
      <w:r w:rsidRPr="003B5242">
        <w:rPr>
          <w:sz w:val="32"/>
          <w:szCs w:val="32"/>
        </w:rPr>
        <w:t>50 процентов установленного норматива для основного тренера.</w:t>
      </w:r>
    </w:p>
    <w:p w:rsidR="00C873E6" w:rsidRPr="003B5242" w:rsidRDefault="00C873E6" w:rsidP="00C873E6">
      <w:pPr>
        <w:widowControl/>
        <w:numPr>
          <w:ilvl w:val="0"/>
          <w:numId w:val="5"/>
        </w:numPr>
        <w:suppressAutoHyphens/>
        <w:spacing w:line="235" w:lineRule="auto"/>
        <w:ind w:left="0" w:firstLine="720"/>
        <w:jc w:val="both"/>
        <w:rPr>
          <w:sz w:val="32"/>
          <w:szCs w:val="32"/>
        </w:rPr>
      </w:pPr>
      <w:r w:rsidRPr="003B5242">
        <w:rPr>
          <w:sz w:val="32"/>
          <w:szCs w:val="32"/>
        </w:rPr>
        <w:t xml:space="preserve">К I группе видов спорта относятся: акробатика, гимнастика спортивная, гимнастика художественная, лыжное двоеборье, конный спорт, легкоатлетическое десятиборье, семиборье, метание </w:t>
      </w:r>
      <w:r w:rsidRPr="003B5242">
        <w:rPr>
          <w:sz w:val="32"/>
          <w:szCs w:val="32"/>
        </w:rPr>
        <w:lastRenderedPageBreak/>
        <w:t>и прыжки с шестом, парусный спорт, прыжки в воду, прыжки на батуте, прыжки на лыжах с трамплина, синхронное плавание, скалолазание, стрельба из лука, стрельба стендовая, современное пятиборье, фигурное катание, фристайл, фехтование, велоспорт (трек, шоссе), воднолыжный, водно-моторный, подводный.</w:t>
      </w:r>
    </w:p>
    <w:p w:rsidR="00C873E6" w:rsidRPr="003B5242" w:rsidRDefault="00C873E6" w:rsidP="00C873E6">
      <w:pPr>
        <w:suppressAutoHyphens/>
        <w:spacing w:line="235" w:lineRule="auto"/>
        <w:ind w:firstLine="720"/>
        <w:jc w:val="both"/>
        <w:rPr>
          <w:sz w:val="32"/>
          <w:szCs w:val="32"/>
        </w:rPr>
      </w:pPr>
      <w:r w:rsidRPr="003B5242">
        <w:rPr>
          <w:sz w:val="32"/>
          <w:szCs w:val="32"/>
        </w:rPr>
        <w:t xml:space="preserve">К </w:t>
      </w:r>
      <w:r w:rsidRPr="003B5242">
        <w:rPr>
          <w:sz w:val="32"/>
          <w:szCs w:val="32"/>
          <w:lang w:val="en-US"/>
        </w:rPr>
        <w:t>II</w:t>
      </w:r>
      <w:r w:rsidRPr="003B5242">
        <w:rPr>
          <w:sz w:val="32"/>
          <w:szCs w:val="32"/>
        </w:rPr>
        <w:t xml:space="preserve"> группе видов спорта относятся командные игровые виды спорта.</w:t>
      </w:r>
    </w:p>
    <w:p w:rsidR="00C873E6" w:rsidRPr="003B5242" w:rsidRDefault="00C873E6" w:rsidP="00C873E6">
      <w:pPr>
        <w:suppressAutoHyphens/>
        <w:spacing w:line="235" w:lineRule="auto"/>
        <w:ind w:firstLine="720"/>
        <w:jc w:val="both"/>
        <w:rPr>
          <w:sz w:val="32"/>
          <w:szCs w:val="32"/>
        </w:rPr>
      </w:pPr>
      <w:r w:rsidRPr="003B5242">
        <w:rPr>
          <w:sz w:val="32"/>
          <w:szCs w:val="32"/>
        </w:rPr>
        <w:t xml:space="preserve">К </w:t>
      </w:r>
      <w:r w:rsidRPr="003B5242">
        <w:rPr>
          <w:sz w:val="32"/>
          <w:szCs w:val="32"/>
          <w:lang w:val="en-US"/>
        </w:rPr>
        <w:t>III</w:t>
      </w:r>
      <w:r w:rsidRPr="003B5242">
        <w:rPr>
          <w:sz w:val="32"/>
          <w:szCs w:val="32"/>
        </w:rPr>
        <w:t xml:space="preserve"> группе видов спорта</w:t>
      </w:r>
      <w:r>
        <w:rPr>
          <w:sz w:val="32"/>
          <w:szCs w:val="32"/>
        </w:rPr>
        <w:t xml:space="preserve"> относятся</w:t>
      </w:r>
      <w:r w:rsidRPr="003B5242">
        <w:rPr>
          <w:sz w:val="32"/>
          <w:szCs w:val="32"/>
        </w:rPr>
        <w:t xml:space="preserve"> все остальные виды спорта.</w:t>
      </w:r>
    </w:p>
    <w:p w:rsidR="00C873E6" w:rsidRPr="003B5242" w:rsidRDefault="00C873E6" w:rsidP="00C873E6">
      <w:pPr>
        <w:suppressAutoHyphens/>
        <w:spacing w:line="235" w:lineRule="auto"/>
        <w:ind w:firstLine="720"/>
        <w:jc w:val="both"/>
        <w:rPr>
          <w:sz w:val="32"/>
          <w:szCs w:val="32"/>
        </w:rPr>
      </w:pPr>
      <w:r>
        <w:rPr>
          <w:sz w:val="32"/>
          <w:szCs w:val="32"/>
        </w:rPr>
        <w:t>К</w:t>
      </w:r>
      <w:r w:rsidRPr="003B5242">
        <w:rPr>
          <w:sz w:val="32"/>
          <w:szCs w:val="32"/>
        </w:rPr>
        <w:t xml:space="preserve"> вида</w:t>
      </w:r>
      <w:r>
        <w:rPr>
          <w:sz w:val="32"/>
          <w:szCs w:val="32"/>
        </w:rPr>
        <w:t>м</w:t>
      </w:r>
      <w:r w:rsidRPr="003B5242">
        <w:rPr>
          <w:sz w:val="32"/>
          <w:szCs w:val="32"/>
        </w:rPr>
        <w:t xml:space="preserve"> спорта, включенны</w:t>
      </w:r>
      <w:r>
        <w:rPr>
          <w:sz w:val="32"/>
          <w:szCs w:val="32"/>
        </w:rPr>
        <w:t>м</w:t>
      </w:r>
      <w:r w:rsidRPr="003B5242">
        <w:rPr>
          <w:sz w:val="32"/>
          <w:szCs w:val="32"/>
        </w:rPr>
        <w:t xml:space="preserve"> в </w:t>
      </w:r>
      <w:r>
        <w:rPr>
          <w:sz w:val="32"/>
          <w:szCs w:val="32"/>
          <w:lang w:val="en-US"/>
        </w:rPr>
        <w:t>I</w:t>
      </w:r>
      <w:r w:rsidRPr="003B5242">
        <w:rPr>
          <w:sz w:val="32"/>
          <w:szCs w:val="32"/>
        </w:rPr>
        <w:t xml:space="preserve"> группу, кроме основного тренера</w:t>
      </w:r>
      <w:r>
        <w:rPr>
          <w:sz w:val="32"/>
          <w:szCs w:val="32"/>
        </w:rPr>
        <w:t>,</w:t>
      </w:r>
      <w:r w:rsidRPr="003B5242">
        <w:rPr>
          <w:sz w:val="32"/>
          <w:szCs w:val="32"/>
        </w:rPr>
        <w:t xml:space="preserve"> могут привлекаться тренеры по смежным видам спорта и хореографии.</w:t>
      </w:r>
    </w:p>
    <w:p w:rsidR="00C873E6" w:rsidRPr="003B5242" w:rsidRDefault="00C873E6" w:rsidP="00C873E6">
      <w:pPr>
        <w:widowControl/>
        <w:numPr>
          <w:ilvl w:val="0"/>
          <w:numId w:val="5"/>
        </w:numPr>
        <w:suppressAutoHyphens/>
        <w:spacing w:line="235" w:lineRule="auto"/>
        <w:ind w:left="0" w:firstLine="720"/>
        <w:jc w:val="both"/>
        <w:rPr>
          <w:sz w:val="32"/>
          <w:szCs w:val="32"/>
        </w:rPr>
      </w:pPr>
      <w:r w:rsidRPr="003B5242">
        <w:rPr>
          <w:sz w:val="32"/>
          <w:szCs w:val="32"/>
        </w:rPr>
        <w:t>В спортивных школах устанавливаются следующие требования к уровню мастерства спортсменов-учащихся:</w:t>
      </w:r>
    </w:p>
    <w:p w:rsidR="00C873E6" w:rsidRDefault="00C873E6" w:rsidP="00C873E6">
      <w:pPr>
        <w:spacing w:line="235" w:lineRule="auto"/>
        <w:ind w:firstLine="720"/>
        <w:jc w:val="both"/>
        <w:rPr>
          <w:sz w:val="32"/>
          <w:szCs w:val="32"/>
        </w:rPr>
      </w:pPr>
      <w:r w:rsidRPr="003B5242">
        <w:rPr>
          <w:sz w:val="32"/>
          <w:szCs w:val="32"/>
        </w:rPr>
        <w:t xml:space="preserve">на этап спортивного совершенствования зачисляются спортсмены-учащиеся, выполнившие нормативные требования программы по виду спорта </w:t>
      </w:r>
      <w:r>
        <w:rPr>
          <w:sz w:val="32"/>
          <w:szCs w:val="32"/>
        </w:rPr>
        <w:t>и</w:t>
      </w:r>
      <w:r w:rsidRPr="003B5242">
        <w:rPr>
          <w:sz w:val="32"/>
          <w:szCs w:val="32"/>
        </w:rPr>
        <w:t xml:space="preserve"> подтвердившие</w:t>
      </w:r>
      <w:r>
        <w:rPr>
          <w:sz w:val="32"/>
          <w:szCs w:val="32"/>
        </w:rPr>
        <w:t xml:space="preserve"> (</w:t>
      </w:r>
      <w:r w:rsidRPr="003B5242">
        <w:rPr>
          <w:sz w:val="32"/>
          <w:szCs w:val="32"/>
        </w:rPr>
        <w:t>выполнившие</w:t>
      </w:r>
      <w:r>
        <w:rPr>
          <w:sz w:val="32"/>
          <w:szCs w:val="32"/>
        </w:rPr>
        <w:t>)</w:t>
      </w:r>
      <w:r w:rsidRPr="003B5242">
        <w:rPr>
          <w:sz w:val="32"/>
          <w:szCs w:val="32"/>
        </w:rPr>
        <w:t xml:space="preserve"> в предыдущем году в командных игровых видах спорта для спортсменов старше 18 лет первый разряд, для спортсменов моложе 18 лет </w:t>
      </w:r>
      <w:r>
        <w:rPr>
          <w:sz w:val="32"/>
          <w:szCs w:val="32"/>
        </w:rPr>
        <w:t xml:space="preserve">– </w:t>
      </w:r>
      <w:r w:rsidRPr="003B5242">
        <w:rPr>
          <w:sz w:val="32"/>
          <w:szCs w:val="32"/>
        </w:rPr>
        <w:t>первый юношеский разряд</w:t>
      </w:r>
      <w:r>
        <w:rPr>
          <w:sz w:val="32"/>
          <w:szCs w:val="32"/>
        </w:rPr>
        <w:t>,</w:t>
      </w:r>
      <w:r w:rsidRPr="003B5242">
        <w:rPr>
          <w:sz w:val="32"/>
          <w:szCs w:val="32"/>
        </w:rPr>
        <w:t xml:space="preserve"> в остальных видах спорта </w:t>
      </w:r>
      <w:r>
        <w:rPr>
          <w:sz w:val="32"/>
          <w:szCs w:val="32"/>
        </w:rPr>
        <w:t xml:space="preserve">– </w:t>
      </w:r>
      <w:r w:rsidRPr="003B5242">
        <w:rPr>
          <w:sz w:val="32"/>
          <w:szCs w:val="32"/>
        </w:rPr>
        <w:t>разряд кандидата в мастера спорта;</w:t>
      </w:r>
    </w:p>
    <w:p w:rsidR="00C873E6" w:rsidRPr="003B5242" w:rsidRDefault="00C873E6" w:rsidP="00C873E6">
      <w:pPr>
        <w:spacing w:line="235" w:lineRule="auto"/>
        <w:ind w:firstLine="720"/>
        <w:jc w:val="both"/>
        <w:rPr>
          <w:sz w:val="32"/>
          <w:szCs w:val="32"/>
        </w:rPr>
      </w:pPr>
      <w:r w:rsidRPr="003B5242">
        <w:rPr>
          <w:sz w:val="32"/>
          <w:szCs w:val="32"/>
        </w:rPr>
        <w:t>на учебно-тренировочный этап зачисляются спортсмены-учащиеся, прошедшие обучение на этапе начальной подготовки не менее одного учебного года.</w:t>
      </w:r>
    </w:p>
    <w:p w:rsidR="00C873E6" w:rsidRDefault="00C873E6" w:rsidP="00C873E6">
      <w:pPr>
        <w:widowControl/>
        <w:numPr>
          <w:ilvl w:val="0"/>
          <w:numId w:val="5"/>
        </w:numPr>
        <w:autoSpaceDE/>
        <w:autoSpaceDN/>
        <w:adjustRightInd/>
        <w:spacing w:line="235" w:lineRule="auto"/>
        <w:ind w:left="0" w:firstLine="720"/>
        <w:jc w:val="both"/>
        <w:rPr>
          <w:sz w:val="32"/>
          <w:szCs w:val="32"/>
        </w:rPr>
      </w:pPr>
      <w:r w:rsidRPr="00960482">
        <w:rPr>
          <w:sz w:val="32"/>
          <w:szCs w:val="32"/>
        </w:rPr>
        <w:t xml:space="preserve">Начальникам (директорам), заместителям </w:t>
      </w:r>
      <w:r>
        <w:rPr>
          <w:sz w:val="32"/>
          <w:szCs w:val="32"/>
        </w:rPr>
        <w:t>начальников (</w:t>
      </w:r>
      <w:r w:rsidRPr="00960482">
        <w:rPr>
          <w:sz w:val="32"/>
          <w:szCs w:val="32"/>
        </w:rPr>
        <w:t>директоров</w:t>
      </w:r>
      <w:r>
        <w:rPr>
          <w:sz w:val="32"/>
          <w:szCs w:val="32"/>
        </w:rPr>
        <w:t>)</w:t>
      </w:r>
      <w:r w:rsidRPr="00960482">
        <w:rPr>
          <w:sz w:val="32"/>
          <w:szCs w:val="32"/>
        </w:rPr>
        <w:t>, старшим инструкторам</w:t>
      </w:r>
      <w:r>
        <w:rPr>
          <w:sz w:val="32"/>
          <w:szCs w:val="32"/>
        </w:rPr>
        <w:t>-</w:t>
      </w:r>
      <w:r w:rsidRPr="00960482">
        <w:rPr>
          <w:sz w:val="32"/>
          <w:szCs w:val="32"/>
        </w:rPr>
        <w:t>методистам спортивных школ в течение их рабочего времени по основной деятельности разрешается вести учебные занятия в своей школе с оплатой труда из расчета должностного оклада тренера</w:t>
      </w:r>
      <w:r>
        <w:rPr>
          <w:sz w:val="32"/>
          <w:szCs w:val="32"/>
        </w:rPr>
        <w:t>-</w:t>
      </w:r>
      <w:r w:rsidRPr="00960482">
        <w:rPr>
          <w:sz w:val="32"/>
          <w:szCs w:val="32"/>
        </w:rPr>
        <w:t>преподавателя по соответствующе</w:t>
      </w:r>
      <w:r>
        <w:rPr>
          <w:sz w:val="32"/>
          <w:szCs w:val="32"/>
        </w:rPr>
        <w:t>му</w:t>
      </w:r>
      <w:r w:rsidRPr="00960482">
        <w:rPr>
          <w:sz w:val="32"/>
          <w:szCs w:val="32"/>
        </w:rPr>
        <w:t xml:space="preserve"> </w:t>
      </w:r>
      <w:r>
        <w:rPr>
          <w:sz w:val="32"/>
          <w:szCs w:val="32"/>
        </w:rPr>
        <w:t xml:space="preserve">виду </w:t>
      </w:r>
      <w:r w:rsidRPr="00960482">
        <w:rPr>
          <w:sz w:val="32"/>
          <w:szCs w:val="32"/>
        </w:rPr>
        <w:t>спорт</w:t>
      </w:r>
      <w:r>
        <w:rPr>
          <w:sz w:val="32"/>
          <w:szCs w:val="32"/>
        </w:rPr>
        <w:t>а</w:t>
      </w:r>
      <w:r w:rsidRPr="00960482">
        <w:rPr>
          <w:sz w:val="32"/>
          <w:szCs w:val="32"/>
        </w:rPr>
        <w:t>.</w:t>
      </w:r>
    </w:p>
    <w:p w:rsidR="00C873E6" w:rsidRDefault="00C873E6" w:rsidP="00C873E6">
      <w:pPr>
        <w:spacing w:line="235" w:lineRule="auto"/>
        <w:jc w:val="center"/>
        <w:rPr>
          <w:b/>
          <w:sz w:val="32"/>
          <w:szCs w:val="32"/>
        </w:rPr>
      </w:pPr>
    </w:p>
    <w:p w:rsidR="00C873E6" w:rsidRPr="009E7BC3" w:rsidRDefault="00C873E6" w:rsidP="00C873E6">
      <w:pPr>
        <w:spacing w:line="235" w:lineRule="auto"/>
        <w:jc w:val="center"/>
        <w:rPr>
          <w:b/>
          <w:sz w:val="32"/>
          <w:szCs w:val="32"/>
        </w:rPr>
      </w:pPr>
      <w:r w:rsidRPr="003B5242">
        <w:rPr>
          <w:b/>
          <w:sz w:val="32"/>
          <w:szCs w:val="32"/>
        </w:rPr>
        <w:t>Выплаты компенсационного характера</w:t>
      </w:r>
      <w:r w:rsidRPr="003F2D61">
        <w:rPr>
          <w:b/>
          <w:sz w:val="32"/>
          <w:szCs w:val="32"/>
        </w:rPr>
        <w:t xml:space="preserve"> </w:t>
      </w:r>
      <w:r>
        <w:rPr>
          <w:b/>
          <w:sz w:val="32"/>
          <w:szCs w:val="32"/>
        </w:rPr>
        <w:t>гражданскому персоналу</w:t>
      </w:r>
      <w:r w:rsidRPr="003F2D61">
        <w:rPr>
          <w:b/>
          <w:sz w:val="32"/>
          <w:szCs w:val="32"/>
        </w:rPr>
        <w:t>, занят</w:t>
      </w:r>
      <w:r>
        <w:rPr>
          <w:b/>
          <w:sz w:val="32"/>
          <w:szCs w:val="32"/>
        </w:rPr>
        <w:t>о</w:t>
      </w:r>
      <w:r w:rsidRPr="003F2D61">
        <w:rPr>
          <w:b/>
          <w:sz w:val="32"/>
          <w:szCs w:val="32"/>
        </w:rPr>
        <w:t>м</w:t>
      </w:r>
      <w:r>
        <w:rPr>
          <w:b/>
          <w:sz w:val="32"/>
          <w:szCs w:val="32"/>
        </w:rPr>
        <w:t>у</w:t>
      </w:r>
      <w:r w:rsidRPr="003F2D61">
        <w:rPr>
          <w:b/>
          <w:sz w:val="32"/>
          <w:szCs w:val="32"/>
        </w:rPr>
        <w:t xml:space="preserve"> </w:t>
      </w:r>
      <w:r>
        <w:rPr>
          <w:b/>
          <w:sz w:val="32"/>
          <w:szCs w:val="32"/>
        </w:rPr>
        <w:t>в</w:t>
      </w:r>
      <w:r w:rsidRPr="003F2D61">
        <w:rPr>
          <w:b/>
          <w:sz w:val="32"/>
          <w:szCs w:val="32"/>
        </w:rPr>
        <w:t xml:space="preserve"> особы</w:t>
      </w:r>
      <w:r>
        <w:rPr>
          <w:b/>
          <w:sz w:val="32"/>
          <w:szCs w:val="32"/>
        </w:rPr>
        <w:t>х</w:t>
      </w:r>
      <w:r w:rsidRPr="003F2D61">
        <w:rPr>
          <w:b/>
          <w:sz w:val="32"/>
          <w:szCs w:val="32"/>
        </w:rPr>
        <w:t xml:space="preserve"> </w:t>
      </w:r>
      <w:r w:rsidRPr="009E7BC3">
        <w:rPr>
          <w:b/>
          <w:sz w:val="32"/>
          <w:szCs w:val="32"/>
        </w:rPr>
        <w:t>условиях труда</w:t>
      </w:r>
    </w:p>
    <w:p w:rsidR="00C873E6" w:rsidRPr="00C8553D" w:rsidRDefault="00C873E6" w:rsidP="00C873E6">
      <w:pPr>
        <w:spacing w:line="235" w:lineRule="auto"/>
        <w:ind w:firstLine="720"/>
        <w:jc w:val="both"/>
        <w:rPr>
          <w:b/>
          <w:sz w:val="28"/>
          <w:szCs w:val="28"/>
        </w:rPr>
      </w:pPr>
    </w:p>
    <w:p w:rsidR="00C873E6" w:rsidRPr="003B5242" w:rsidRDefault="00C873E6" w:rsidP="00C873E6">
      <w:pPr>
        <w:widowControl/>
        <w:numPr>
          <w:ilvl w:val="0"/>
          <w:numId w:val="5"/>
        </w:numPr>
        <w:autoSpaceDE/>
        <w:autoSpaceDN/>
        <w:adjustRightInd/>
        <w:spacing w:line="235" w:lineRule="auto"/>
        <w:ind w:left="0" w:firstLine="720"/>
        <w:jc w:val="both"/>
        <w:rPr>
          <w:sz w:val="32"/>
          <w:szCs w:val="32"/>
        </w:rPr>
      </w:pPr>
      <w:r w:rsidRPr="003B5242">
        <w:rPr>
          <w:sz w:val="32"/>
          <w:szCs w:val="32"/>
        </w:rPr>
        <w:t xml:space="preserve">Гражданскому персоналу </w:t>
      </w:r>
      <w:r>
        <w:rPr>
          <w:sz w:val="32"/>
          <w:szCs w:val="32"/>
        </w:rPr>
        <w:t>организаций (подразделений)</w:t>
      </w:r>
      <w:r w:rsidRPr="003B5242">
        <w:rPr>
          <w:sz w:val="32"/>
          <w:szCs w:val="32"/>
        </w:rPr>
        <w:t xml:space="preserve"> физической культуры и спорта устанавливаются компенсационные выплаты</w:t>
      </w:r>
      <w:r>
        <w:rPr>
          <w:sz w:val="32"/>
          <w:szCs w:val="32"/>
        </w:rPr>
        <w:t xml:space="preserve"> в следующих размерах</w:t>
      </w:r>
      <w:r w:rsidRPr="003B5242">
        <w:rPr>
          <w:sz w:val="32"/>
          <w:szCs w:val="32"/>
        </w:rPr>
        <w:t>:</w:t>
      </w:r>
    </w:p>
    <w:p w:rsidR="00C873E6" w:rsidRPr="003B5242" w:rsidRDefault="00C873E6" w:rsidP="00C873E6">
      <w:pPr>
        <w:suppressAutoHyphens/>
        <w:spacing w:line="235" w:lineRule="auto"/>
        <w:ind w:firstLine="720"/>
        <w:jc w:val="both"/>
        <w:rPr>
          <w:sz w:val="32"/>
          <w:szCs w:val="32"/>
        </w:rPr>
      </w:pPr>
      <w:r w:rsidRPr="003B5242">
        <w:rPr>
          <w:sz w:val="32"/>
          <w:szCs w:val="32"/>
        </w:rPr>
        <w:t xml:space="preserve">старшим инструкторам-методистам, </w:t>
      </w:r>
      <w:proofErr w:type="spellStart"/>
      <w:r w:rsidRPr="003B5242">
        <w:rPr>
          <w:sz w:val="32"/>
          <w:szCs w:val="32"/>
        </w:rPr>
        <w:t>инструкторам-методис</w:t>
      </w:r>
      <w:r>
        <w:rPr>
          <w:sz w:val="32"/>
          <w:szCs w:val="32"/>
        </w:rPr>
        <w:t>-</w:t>
      </w:r>
      <w:r w:rsidRPr="003B5242">
        <w:rPr>
          <w:sz w:val="32"/>
          <w:szCs w:val="32"/>
        </w:rPr>
        <w:t>там</w:t>
      </w:r>
      <w:proofErr w:type="spellEnd"/>
      <w:r w:rsidRPr="003B5242">
        <w:rPr>
          <w:sz w:val="32"/>
          <w:szCs w:val="32"/>
        </w:rPr>
        <w:t xml:space="preserve"> </w:t>
      </w:r>
      <w:r>
        <w:rPr>
          <w:sz w:val="32"/>
          <w:szCs w:val="32"/>
        </w:rPr>
        <w:t>организаций (подразделений)</w:t>
      </w:r>
      <w:r w:rsidRPr="003B5242">
        <w:rPr>
          <w:sz w:val="32"/>
          <w:szCs w:val="32"/>
        </w:rPr>
        <w:t xml:space="preserve"> физкультуры и спорта по альпинизму, техническим и военно-прикладным видам спорта </w:t>
      </w:r>
      <w:r w:rsidRPr="003B5242">
        <w:rPr>
          <w:snapToGrid w:val="0"/>
          <w:sz w:val="32"/>
          <w:szCs w:val="32"/>
        </w:rPr>
        <w:t xml:space="preserve">– </w:t>
      </w:r>
      <w:r>
        <w:rPr>
          <w:snapToGrid w:val="0"/>
          <w:sz w:val="32"/>
          <w:szCs w:val="32"/>
        </w:rPr>
        <w:br/>
      </w:r>
      <w:r w:rsidRPr="003B5242">
        <w:rPr>
          <w:sz w:val="32"/>
          <w:szCs w:val="32"/>
        </w:rPr>
        <w:lastRenderedPageBreak/>
        <w:t>15 процентов должностного оклада;</w:t>
      </w:r>
    </w:p>
    <w:p w:rsidR="00C873E6" w:rsidRPr="003B5242" w:rsidRDefault="00C873E6" w:rsidP="00C873E6">
      <w:pPr>
        <w:suppressAutoHyphens/>
        <w:spacing w:line="235" w:lineRule="auto"/>
        <w:ind w:firstLine="720"/>
        <w:jc w:val="both"/>
        <w:rPr>
          <w:sz w:val="32"/>
          <w:szCs w:val="32"/>
        </w:rPr>
      </w:pPr>
      <w:r w:rsidRPr="003B5242">
        <w:rPr>
          <w:sz w:val="32"/>
          <w:szCs w:val="32"/>
        </w:rPr>
        <w:t>начальнику (директору) и заместителю начальника (директора) спортивной школы, имеющей объем учебно-преподавательской работы не менее 12 тренерских ставок</w:t>
      </w:r>
      <w:r>
        <w:rPr>
          <w:sz w:val="32"/>
          <w:szCs w:val="32"/>
        </w:rPr>
        <w:t>,</w:t>
      </w:r>
      <w:r w:rsidRPr="003B5242">
        <w:rPr>
          <w:sz w:val="32"/>
          <w:szCs w:val="32"/>
        </w:rPr>
        <w:t xml:space="preserve"> </w:t>
      </w:r>
      <w:r w:rsidRPr="003B5242">
        <w:rPr>
          <w:snapToGrid w:val="0"/>
          <w:sz w:val="32"/>
          <w:szCs w:val="32"/>
        </w:rPr>
        <w:t xml:space="preserve">– </w:t>
      </w:r>
      <w:r>
        <w:rPr>
          <w:snapToGrid w:val="0"/>
          <w:sz w:val="32"/>
          <w:szCs w:val="32"/>
        </w:rPr>
        <w:br/>
      </w:r>
      <w:r w:rsidRPr="003B5242">
        <w:rPr>
          <w:sz w:val="32"/>
          <w:szCs w:val="32"/>
        </w:rPr>
        <w:t>15 процентов должностного оклада.</w:t>
      </w:r>
    </w:p>
    <w:p w:rsidR="00C873E6" w:rsidRPr="00C8553D" w:rsidRDefault="00C873E6" w:rsidP="00C873E6">
      <w:pPr>
        <w:spacing w:line="235" w:lineRule="auto"/>
        <w:ind w:firstLine="720"/>
        <w:jc w:val="center"/>
        <w:rPr>
          <w:b/>
          <w:sz w:val="28"/>
          <w:szCs w:val="28"/>
        </w:rPr>
      </w:pPr>
    </w:p>
    <w:p w:rsidR="00C873E6" w:rsidRDefault="00C873E6" w:rsidP="00C873E6">
      <w:pPr>
        <w:spacing w:line="235" w:lineRule="auto"/>
        <w:jc w:val="center"/>
        <w:rPr>
          <w:b/>
          <w:sz w:val="32"/>
          <w:szCs w:val="32"/>
        </w:rPr>
      </w:pPr>
      <w:r w:rsidRPr="003B5242">
        <w:rPr>
          <w:b/>
          <w:sz w:val="32"/>
          <w:szCs w:val="32"/>
        </w:rPr>
        <w:t xml:space="preserve">Выплаты стимулирующего характера </w:t>
      </w:r>
    </w:p>
    <w:p w:rsidR="00C873E6" w:rsidRPr="003B5242" w:rsidRDefault="00C873E6" w:rsidP="00C873E6">
      <w:pPr>
        <w:spacing w:line="235" w:lineRule="auto"/>
        <w:jc w:val="center"/>
        <w:rPr>
          <w:b/>
          <w:sz w:val="32"/>
          <w:szCs w:val="32"/>
        </w:rPr>
      </w:pPr>
      <w:r>
        <w:rPr>
          <w:b/>
          <w:sz w:val="32"/>
          <w:szCs w:val="32"/>
        </w:rPr>
        <w:t>за интенсивность и высокие результаты работы</w:t>
      </w:r>
    </w:p>
    <w:p w:rsidR="00C873E6" w:rsidRPr="00C8553D" w:rsidRDefault="00C873E6" w:rsidP="00C873E6">
      <w:pPr>
        <w:spacing w:line="235" w:lineRule="auto"/>
        <w:ind w:firstLine="720"/>
        <w:jc w:val="both"/>
        <w:rPr>
          <w:b/>
          <w:sz w:val="28"/>
          <w:szCs w:val="28"/>
        </w:rPr>
      </w:pPr>
    </w:p>
    <w:p w:rsidR="00C873E6" w:rsidRPr="005C7D42" w:rsidRDefault="00C873E6" w:rsidP="00C873E6">
      <w:pPr>
        <w:pStyle w:val="ae"/>
        <w:numPr>
          <w:ilvl w:val="0"/>
          <w:numId w:val="5"/>
        </w:numPr>
        <w:spacing w:line="235" w:lineRule="auto"/>
        <w:ind w:left="0" w:firstLine="709"/>
        <w:rPr>
          <w:sz w:val="32"/>
          <w:szCs w:val="32"/>
        </w:rPr>
      </w:pPr>
      <w:r w:rsidRPr="005C7D42">
        <w:rPr>
          <w:sz w:val="32"/>
          <w:szCs w:val="32"/>
        </w:rPr>
        <w:t xml:space="preserve">Гражданскому персоналу </w:t>
      </w:r>
      <w:r>
        <w:rPr>
          <w:sz w:val="32"/>
          <w:szCs w:val="32"/>
        </w:rPr>
        <w:t>организаций (подразделений)</w:t>
      </w:r>
      <w:r w:rsidRPr="005C7D42">
        <w:rPr>
          <w:sz w:val="32"/>
          <w:szCs w:val="32"/>
        </w:rPr>
        <w:t xml:space="preserve"> физической культуры и спорта (за исключением руководителей </w:t>
      </w:r>
      <w:r>
        <w:rPr>
          <w:sz w:val="32"/>
          <w:szCs w:val="32"/>
        </w:rPr>
        <w:t>организаций</w:t>
      </w:r>
      <w:r w:rsidRPr="005C7D42">
        <w:rPr>
          <w:sz w:val="32"/>
          <w:szCs w:val="32"/>
        </w:rPr>
        <w:t>, их заместителей и специалистов, должностно</w:t>
      </w:r>
      <w:r>
        <w:rPr>
          <w:sz w:val="32"/>
          <w:szCs w:val="32"/>
        </w:rPr>
        <w:t>й</w:t>
      </w:r>
      <w:r w:rsidRPr="005C7D42">
        <w:rPr>
          <w:sz w:val="32"/>
          <w:szCs w:val="32"/>
        </w:rPr>
        <w:t xml:space="preserve"> оклад которым устанавливается с учетом наличия почетного звания) устанавливается</w:t>
      </w:r>
      <w:r>
        <w:rPr>
          <w:sz w:val="32"/>
          <w:szCs w:val="32"/>
        </w:rPr>
        <w:t xml:space="preserve"> ежемесячная</w:t>
      </w:r>
      <w:r w:rsidRPr="005C7D42">
        <w:rPr>
          <w:sz w:val="32"/>
          <w:szCs w:val="32"/>
        </w:rPr>
        <w:t xml:space="preserve"> стимулирующая выплата за почетное звание «Заслуженный работник физической культуры Российской Федерации» в размере 5 процентов должностного оклада.</w:t>
      </w:r>
    </w:p>
    <w:p w:rsidR="00C873E6" w:rsidRPr="00C8553D" w:rsidRDefault="00C873E6" w:rsidP="00C873E6">
      <w:pPr>
        <w:pStyle w:val="ae"/>
        <w:spacing w:line="235" w:lineRule="auto"/>
        <w:rPr>
          <w:szCs w:val="28"/>
        </w:rPr>
      </w:pPr>
    </w:p>
    <w:p w:rsidR="00C873E6" w:rsidRDefault="00C873E6" w:rsidP="00C873E6">
      <w:pPr>
        <w:pStyle w:val="a8"/>
        <w:spacing w:after="0" w:line="235" w:lineRule="auto"/>
        <w:ind w:left="0"/>
        <w:jc w:val="center"/>
        <w:rPr>
          <w:b/>
          <w:szCs w:val="32"/>
        </w:rPr>
      </w:pPr>
      <w:r>
        <w:rPr>
          <w:b/>
          <w:szCs w:val="32"/>
        </w:rPr>
        <w:t xml:space="preserve">Особенности </w:t>
      </w:r>
      <w:r w:rsidRPr="003B5242">
        <w:rPr>
          <w:b/>
          <w:szCs w:val="32"/>
        </w:rPr>
        <w:t xml:space="preserve">оплаты труда </w:t>
      </w:r>
      <w:r>
        <w:rPr>
          <w:b/>
          <w:szCs w:val="32"/>
        </w:rPr>
        <w:t xml:space="preserve">гражданского персонала, </w:t>
      </w:r>
    </w:p>
    <w:p w:rsidR="00C873E6" w:rsidRDefault="00C873E6" w:rsidP="00C873E6">
      <w:pPr>
        <w:pStyle w:val="a8"/>
        <w:spacing w:after="0" w:line="235" w:lineRule="auto"/>
        <w:ind w:left="0"/>
        <w:jc w:val="center"/>
        <w:rPr>
          <w:b/>
          <w:szCs w:val="32"/>
        </w:rPr>
      </w:pPr>
      <w:r>
        <w:rPr>
          <w:b/>
          <w:szCs w:val="32"/>
        </w:rPr>
        <w:t xml:space="preserve">осуществляющего деятельность в области погребения и увековечения памяти погибших (умерших) граждан </w:t>
      </w:r>
    </w:p>
    <w:p w:rsidR="00C873E6" w:rsidRDefault="00C873E6" w:rsidP="00C873E6">
      <w:pPr>
        <w:pStyle w:val="a8"/>
        <w:spacing w:after="0" w:line="235" w:lineRule="auto"/>
        <w:ind w:left="0"/>
        <w:jc w:val="center"/>
        <w:rPr>
          <w:b/>
          <w:szCs w:val="32"/>
        </w:rPr>
      </w:pPr>
      <w:r>
        <w:rPr>
          <w:b/>
          <w:szCs w:val="32"/>
        </w:rPr>
        <w:t>Российской Федерации</w:t>
      </w:r>
    </w:p>
    <w:p w:rsidR="00C873E6" w:rsidRPr="00C8553D" w:rsidRDefault="00C873E6" w:rsidP="00C873E6">
      <w:pPr>
        <w:pStyle w:val="a8"/>
        <w:spacing w:after="0" w:line="235" w:lineRule="auto"/>
        <w:ind w:left="0"/>
        <w:jc w:val="center"/>
        <w:rPr>
          <w:b/>
          <w:sz w:val="28"/>
          <w:szCs w:val="28"/>
        </w:rPr>
      </w:pPr>
    </w:p>
    <w:p w:rsidR="00C873E6" w:rsidRDefault="00C873E6" w:rsidP="00C873E6">
      <w:pPr>
        <w:pStyle w:val="a8"/>
        <w:spacing w:after="0" w:line="235" w:lineRule="auto"/>
        <w:ind w:left="0"/>
        <w:jc w:val="center"/>
        <w:rPr>
          <w:b/>
          <w:szCs w:val="32"/>
        </w:rPr>
      </w:pPr>
      <w:r w:rsidRPr="003B5242">
        <w:rPr>
          <w:b/>
          <w:szCs w:val="32"/>
        </w:rPr>
        <w:t xml:space="preserve">Выплаты стимулирующего характера </w:t>
      </w:r>
    </w:p>
    <w:p w:rsidR="00C873E6" w:rsidRDefault="00C873E6" w:rsidP="00C873E6">
      <w:pPr>
        <w:pStyle w:val="a8"/>
        <w:spacing w:after="0" w:line="235" w:lineRule="auto"/>
        <w:ind w:left="0"/>
        <w:jc w:val="center"/>
        <w:rPr>
          <w:b/>
          <w:szCs w:val="32"/>
        </w:rPr>
      </w:pPr>
      <w:r>
        <w:rPr>
          <w:b/>
          <w:szCs w:val="32"/>
        </w:rPr>
        <w:t>за интенсивность и высокие результаты работы</w:t>
      </w:r>
    </w:p>
    <w:p w:rsidR="00C873E6" w:rsidRPr="00C8553D" w:rsidRDefault="00C873E6" w:rsidP="00C873E6">
      <w:pPr>
        <w:pStyle w:val="a8"/>
        <w:spacing w:after="0" w:line="235" w:lineRule="auto"/>
        <w:ind w:left="0"/>
        <w:jc w:val="center"/>
        <w:rPr>
          <w:b/>
          <w:sz w:val="28"/>
          <w:szCs w:val="28"/>
        </w:rPr>
      </w:pPr>
    </w:p>
    <w:p w:rsidR="00C873E6" w:rsidRDefault="00C873E6" w:rsidP="00C873E6">
      <w:pPr>
        <w:pStyle w:val="a8"/>
        <w:numPr>
          <w:ilvl w:val="0"/>
          <w:numId w:val="5"/>
        </w:numPr>
        <w:autoSpaceDE w:val="0"/>
        <w:autoSpaceDN w:val="0"/>
        <w:adjustRightInd w:val="0"/>
        <w:spacing w:after="0" w:line="235" w:lineRule="auto"/>
        <w:ind w:left="0" w:firstLine="709"/>
        <w:jc w:val="both"/>
        <w:rPr>
          <w:szCs w:val="32"/>
        </w:rPr>
      </w:pPr>
      <w:r>
        <w:rPr>
          <w:szCs w:val="32"/>
        </w:rPr>
        <w:t>Гражданскому персоналу федерального военного мемориального кладбища</w:t>
      </w:r>
      <w:r w:rsidRPr="0071456C">
        <w:rPr>
          <w:szCs w:val="32"/>
        </w:rPr>
        <w:t xml:space="preserve"> устанавливается ежемесячная </w:t>
      </w:r>
      <w:proofErr w:type="spellStart"/>
      <w:r w:rsidRPr="0071456C">
        <w:rPr>
          <w:szCs w:val="32"/>
        </w:rPr>
        <w:t>стимули</w:t>
      </w:r>
      <w:r>
        <w:rPr>
          <w:szCs w:val="32"/>
        </w:rPr>
        <w:t>-</w:t>
      </w:r>
      <w:r w:rsidRPr="0071456C">
        <w:rPr>
          <w:szCs w:val="32"/>
        </w:rPr>
        <w:t>рующая</w:t>
      </w:r>
      <w:proofErr w:type="spellEnd"/>
      <w:r w:rsidRPr="0071456C">
        <w:rPr>
          <w:szCs w:val="32"/>
        </w:rPr>
        <w:t xml:space="preserve"> выплата за </w:t>
      </w:r>
      <w:r>
        <w:rPr>
          <w:szCs w:val="32"/>
        </w:rPr>
        <w:t>важность выполняемых работ по погребению и увековечению памяти погибших (умерших) граждан Российской Федерации в размере 400 процентов должностного оклада (тарифной ставки).</w:t>
      </w:r>
    </w:p>
    <w:p w:rsidR="00C873E6" w:rsidRPr="00723ABF" w:rsidRDefault="00C873E6" w:rsidP="00C873E6">
      <w:pPr>
        <w:spacing w:line="233" w:lineRule="auto"/>
        <w:ind w:left="6096"/>
        <w:jc w:val="center"/>
        <w:rPr>
          <w:sz w:val="32"/>
          <w:szCs w:val="32"/>
        </w:rPr>
      </w:pPr>
      <w:r w:rsidRPr="00723ABF">
        <w:rPr>
          <w:sz w:val="32"/>
          <w:szCs w:val="32"/>
        </w:rPr>
        <w:t>Приложение № 1</w:t>
      </w:r>
    </w:p>
    <w:p w:rsidR="00C873E6" w:rsidRPr="00723ABF" w:rsidRDefault="00C873E6" w:rsidP="00C873E6">
      <w:pPr>
        <w:spacing w:line="233" w:lineRule="auto"/>
        <w:ind w:left="6096"/>
        <w:jc w:val="center"/>
        <w:rPr>
          <w:sz w:val="32"/>
          <w:szCs w:val="32"/>
        </w:rPr>
      </w:pPr>
      <w:r w:rsidRPr="00723ABF">
        <w:rPr>
          <w:sz w:val="32"/>
          <w:szCs w:val="32"/>
        </w:rPr>
        <w:t>к Положению (п. 1</w:t>
      </w:r>
      <w:r>
        <w:rPr>
          <w:sz w:val="32"/>
          <w:szCs w:val="32"/>
        </w:rPr>
        <w:t>6</w:t>
      </w:r>
      <w:r w:rsidRPr="00723ABF">
        <w:rPr>
          <w:sz w:val="32"/>
          <w:szCs w:val="32"/>
        </w:rPr>
        <w:t>)</w:t>
      </w:r>
    </w:p>
    <w:p w:rsidR="00C873E6" w:rsidRDefault="00C873E6" w:rsidP="00C873E6">
      <w:pPr>
        <w:spacing w:line="233" w:lineRule="auto"/>
        <w:jc w:val="center"/>
        <w:rPr>
          <w:b/>
          <w:bCs/>
          <w:sz w:val="32"/>
          <w:szCs w:val="32"/>
        </w:rPr>
      </w:pPr>
    </w:p>
    <w:p w:rsidR="00C873E6" w:rsidRPr="00A5654D" w:rsidRDefault="00C873E6" w:rsidP="00C873E6">
      <w:pPr>
        <w:spacing w:line="233" w:lineRule="auto"/>
        <w:jc w:val="center"/>
        <w:rPr>
          <w:sz w:val="32"/>
          <w:szCs w:val="32"/>
        </w:rPr>
      </w:pPr>
      <w:r>
        <w:rPr>
          <w:b/>
          <w:bCs/>
          <w:sz w:val="32"/>
          <w:szCs w:val="32"/>
        </w:rPr>
        <w:t xml:space="preserve">П </w:t>
      </w:r>
      <w:r w:rsidRPr="00C02432">
        <w:rPr>
          <w:b/>
          <w:bCs/>
          <w:sz w:val="32"/>
          <w:szCs w:val="32"/>
        </w:rPr>
        <w:t>Е</w:t>
      </w:r>
      <w:r>
        <w:rPr>
          <w:b/>
          <w:bCs/>
          <w:sz w:val="32"/>
          <w:szCs w:val="32"/>
        </w:rPr>
        <w:t xml:space="preserve"> </w:t>
      </w:r>
      <w:r w:rsidRPr="00C02432">
        <w:rPr>
          <w:b/>
          <w:bCs/>
          <w:sz w:val="32"/>
          <w:szCs w:val="32"/>
        </w:rPr>
        <w:t>Р</w:t>
      </w:r>
      <w:r>
        <w:rPr>
          <w:b/>
          <w:bCs/>
          <w:sz w:val="32"/>
          <w:szCs w:val="32"/>
        </w:rPr>
        <w:t xml:space="preserve"> </w:t>
      </w:r>
      <w:r w:rsidRPr="00C02432">
        <w:rPr>
          <w:b/>
          <w:bCs/>
          <w:sz w:val="32"/>
          <w:szCs w:val="32"/>
        </w:rPr>
        <w:t>Е</w:t>
      </w:r>
      <w:r>
        <w:rPr>
          <w:b/>
          <w:bCs/>
          <w:sz w:val="32"/>
          <w:szCs w:val="32"/>
        </w:rPr>
        <w:t xml:space="preserve"> </w:t>
      </w:r>
      <w:r w:rsidRPr="00C02432">
        <w:rPr>
          <w:b/>
          <w:bCs/>
          <w:sz w:val="32"/>
          <w:szCs w:val="32"/>
        </w:rPr>
        <w:t>Ч</w:t>
      </w:r>
      <w:r>
        <w:rPr>
          <w:b/>
          <w:bCs/>
          <w:sz w:val="32"/>
          <w:szCs w:val="32"/>
        </w:rPr>
        <w:t xml:space="preserve"> </w:t>
      </w:r>
      <w:r w:rsidRPr="00C02432">
        <w:rPr>
          <w:b/>
          <w:bCs/>
          <w:sz w:val="32"/>
          <w:szCs w:val="32"/>
        </w:rPr>
        <w:t>Е</w:t>
      </w:r>
      <w:r>
        <w:rPr>
          <w:b/>
          <w:bCs/>
          <w:sz w:val="32"/>
          <w:szCs w:val="32"/>
        </w:rPr>
        <w:t xml:space="preserve"> </w:t>
      </w:r>
      <w:r w:rsidRPr="00C02432">
        <w:rPr>
          <w:b/>
          <w:bCs/>
          <w:sz w:val="32"/>
          <w:szCs w:val="32"/>
        </w:rPr>
        <w:t>Н</w:t>
      </w:r>
      <w:r>
        <w:rPr>
          <w:b/>
          <w:bCs/>
          <w:sz w:val="32"/>
          <w:szCs w:val="32"/>
        </w:rPr>
        <w:t xml:space="preserve"> </w:t>
      </w:r>
      <w:r w:rsidRPr="00C02432">
        <w:rPr>
          <w:b/>
          <w:bCs/>
          <w:sz w:val="32"/>
          <w:szCs w:val="32"/>
        </w:rPr>
        <w:t>Ь</w:t>
      </w:r>
    </w:p>
    <w:p w:rsidR="00C873E6" w:rsidRPr="00C02432" w:rsidRDefault="00C873E6" w:rsidP="00C873E6">
      <w:pPr>
        <w:suppressAutoHyphens/>
        <w:spacing w:line="233" w:lineRule="auto"/>
        <w:ind w:right="-91"/>
        <w:jc w:val="center"/>
        <w:rPr>
          <w:b/>
          <w:sz w:val="32"/>
          <w:szCs w:val="32"/>
        </w:rPr>
      </w:pPr>
      <w:r w:rsidRPr="00C02432">
        <w:rPr>
          <w:b/>
          <w:sz w:val="32"/>
          <w:szCs w:val="32"/>
        </w:rPr>
        <w:t>работ</w:t>
      </w:r>
      <w:r>
        <w:rPr>
          <w:b/>
          <w:sz w:val="32"/>
          <w:szCs w:val="32"/>
        </w:rPr>
        <w:t xml:space="preserve"> </w:t>
      </w:r>
      <w:r w:rsidRPr="00C02432">
        <w:rPr>
          <w:b/>
          <w:sz w:val="32"/>
          <w:szCs w:val="32"/>
        </w:rPr>
        <w:t>с тяжелыми и вредными, особо тяжелыми</w:t>
      </w:r>
    </w:p>
    <w:p w:rsidR="00C873E6" w:rsidRPr="00C02432" w:rsidRDefault="00C873E6" w:rsidP="00C873E6">
      <w:pPr>
        <w:suppressAutoHyphens/>
        <w:spacing w:line="233" w:lineRule="auto"/>
        <w:ind w:right="-91"/>
        <w:jc w:val="center"/>
        <w:rPr>
          <w:sz w:val="32"/>
          <w:szCs w:val="32"/>
        </w:rPr>
      </w:pPr>
      <w:r w:rsidRPr="00C02432">
        <w:rPr>
          <w:b/>
          <w:sz w:val="32"/>
          <w:szCs w:val="32"/>
        </w:rPr>
        <w:t xml:space="preserve">и особо вредными условиями труда </w:t>
      </w:r>
    </w:p>
    <w:p w:rsidR="00C873E6" w:rsidRDefault="00C873E6" w:rsidP="00C873E6">
      <w:pPr>
        <w:suppressAutoHyphens/>
        <w:spacing w:line="233" w:lineRule="auto"/>
        <w:jc w:val="center"/>
        <w:rPr>
          <w:b/>
          <w:bCs/>
          <w:sz w:val="32"/>
          <w:szCs w:val="32"/>
        </w:rPr>
      </w:pPr>
    </w:p>
    <w:p w:rsidR="00C873E6" w:rsidRPr="0082476D" w:rsidRDefault="00C873E6" w:rsidP="00C873E6">
      <w:pPr>
        <w:suppressAutoHyphens/>
        <w:spacing w:line="233" w:lineRule="auto"/>
        <w:jc w:val="center"/>
        <w:rPr>
          <w:bCs/>
          <w:sz w:val="32"/>
          <w:szCs w:val="32"/>
        </w:rPr>
      </w:pPr>
      <w:r w:rsidRPr="0082476D">
        <w:rPr>
          <w:bCs/>
          <w:sz w:val="32"/>
          <w:szCs w:val="32"/>
        </w:rPr>
        <w:t>Р</w:t>
      </w:r>
      <w:r>
        <w:rPr>
          <w:bCs/>
          <w:sz w:val="32"/>
          <w:szCs w:val="32"/>
        </w:rPr>
        <w:t xml:space="preserve"> </w:t>
      </w:r>
      <w:r w:rsidRPr="0082476D">
        <w:rPr>
          <w:bCs/>
          <w:sz w:val="32"/>
          <w:szCs w:val="32"/>
        </w:rPr>
        <w:t>а</w:t>
      </w:r>
      <w:r>
        <w:rPr>
          <w:bCs/>
          <w:sz w:val="32"/>
          <w:szCs w:val="32"/>
        </w:rPr>
        <w:t xml:space="preserve"> </w:t>
      </w:r>
      <w:proofErr w:type="spellStart"/>
      <w:r w:rsidRPr="0082476D">
        <w:rPr>
          <w:bCs/>
          <w:sz w:val="32"/>
          <w:szCs w:val="32"/>
        </w:rPr>
        <w:t>з</w:t>
      </w:r>
      <w:proofErr w:type="spellEnd"/>
      <w:r>
        <w:rPr>
          <w:bCs/>
          <w:sz w:val="32"/>
          <w:szCs w:val="32"/>
        </w:rPr>
        <w:t xml:space="preserve"> </w:t>
      </w:r>
      <w:proofErr w:type="spellStart"/>
      <w:r w:rsidRPr="0082476D">
        <w:rPr>
          <w:bCs/>
          <w:sz w:val="32"/>
          <w:szCs w:val="32"/>
        </w:rPr>
        <w:t>д</w:t>
      </w:r>
      <w:proofErr w:type="spellEnd"/>
      <w:r>
        <w:rPr>
          <w:bCs/>
          <w:sz w:val="32"/>
          <w:szCs w:val="32"/>
        </w:rPr>
        <w:t xml:space="preserve"> </w:t>
      </w:r>
      <w:r w:rsidRPr="0082476D">
        <w:rPr>
          <w:bCs/>
          <w:sz w:val="32"/>
          <w:szCs w:val="32"/>
        </w:rPr>
        <w:t>е</w:t>
      </w:r>
      <w:r>
        <w:rPr>
          <w:bCs/>
          <w:sz w:val="32"/>
          <w:szCs w:val="32"/>
        </w:rPr>
        <w:t xml:space="preserve"> </w:t>
      </w:r>
      <w:r w:rsidRPr="0082476D">
        <w:rPr>
          <w:bCs/>
          <w:sz w:val="32"/>
          <w:szCs w:val="32"/>
        </w:rPr>
        <w:t>л</w:t>
      </w:r>
      <w:r>
        <w:rPr>
          <w:bCs/>
          <w:sz w:val="32"/>
          <w:szCs w:val="32"/>
        </w:rPr>
        <w:t xml:space="preserve"> </w:t>
      </w:r>
      <w:r w:rsidRPr="0082476D">
        <w:rPr>
          <w:bCs/>
          <w:sz w:val="32"/>
          <w:szCs w:val="32"/>
        </w:rPr>
        <w:t xml:space="preserve"> </w:t>
      </w:r>
      <w:r w:rsidRPr="0082476D">
        <w:rPr>
          <w:bCs/>
          <w:sz w:val="32"/>
          <w:szCs w:val="32"/>
          <w:lang w:val="en-US"/>
        </w:rPr>
        <w:t>I</w:t>
      </w:r>
    </w:p>
    <w:p w:rsidR="00C873E6" w:rsidRPr="00C02432" w:rsidRDefault="00C873E6" w:rsidP="00C873E6">
      <w:pPr>
        <w:suppressAutoHyphens/>
        <w:spacing w:line="233" w:lineRule="auto"/>
        <w:jc w:val="center"/>
        <w:rPr>
          <w:b/>
          <w:bCs/>
          <w:sz w:val="32"/>
          <w:szCs w:val="32"/>
        </w:rPr>
      </w:pPr>
    </w:p>
    <w:p w:rsidR="00C873E6" w:rsidRPr="00C02432" w:rsidRDefault="00C873E6" w:rsidP="00C873E6">
      <w:pPr>
        <w:suppressAutoHyphens/>
        <w:spacing w:line="233" w:lineRule="auto"/>
        <w:jc w:val="center"/>
        <w:rPr>
          <w:b/>
          <w:bCs/>
          <w:sz w:val="32"/>
          <w:szCs w:val="32"/>
        </w:rPr>
      </w:pPr>
      <w:r w:rsidRPr="00C02432">
        <w:rPr>
          <w:b/>
          <w:bCs/>
          <w:sz w:val="32"/>
          <w:szCs w:val="32"/>
        </w:rPr>
        <w:t>Работы с тяжелыми и вредными условиями труда</w:t>
      </w:r>
    </w:p>
    <w:p w:rsidR="00C873E6" w:rsidRPr="00C02432" w:rsidRDefault="00C873E6" w:rsidP="00C873E6">
      <w:pPr>
        <w:suppressAutoHyphens/>
        <w:spacing w:line="233" w:lineRule="auto"/>
        <w:jc w:val="center"/>
        <w:rPr>
          <w:sz w:val="32"/>
          <w:szCs w:val="32"/>
        </w:rPr>
      </w:pPr>
    </w:p>
    <w:p w:rsidR="00C873E6" w:rsidRPr="00C02432" w:rsidRDefault="00C873E6" w:rsidP="00C873E6">
      <w:pPr>
        <w:suppressAutoHyphens/>
        <w:spacing w:line="233" w:lineRule="auto"/>
        <w:jc w:val="center"/>
        <w:rPr>
          <w:b/>
          <w:sz w:val="32"/>
          <w:szCs w:val="32"/>
        </w:rPr>
      </w:pPr>
      <w:r w:rsidRPr="00C02432">
        <w:rPr>
          <w:b/>
          <w:sz w:val="32"/>
          <w:szCs w:val="32"/>
        </w:rPr>
        <w:t>Обслуживание, ремонт и хранение вооружения, военной техники и военного имущества</w:t>
      </w:r>
    </w:p>
    <w:p w:rsidR="00C873E6" w:rsidRDefault="00C873E6" w:rsidP="00C873E6">
      <w:pPr>
        <w:suppressAutoHyphens/>
        <w:spacing w:line="233" w:lineRule="auto"/>
        <w:ind w:firstLine="567"/>
        <w:jc w:val="center"/>
        <w:rPr>
          <w:b/>
          <w:sz w:val="32"/>
          <w:szCs w:val="32"/>
        </w:rPr>
      </w:pPr>
    </w:p>
    <w:p w:rsidR="00C873E6" w:rsidRPr="000F2E5F" w:rsidRDefault="00C873E6" w:rsidP="00C873E6">
      <w:pPr>
        <w:suppressAutoHyphens/>
        <w:spacing w:line="233" w:lineRule="auto"/>
        <w:jc w:val="center"/>
        <w:rPr>
          <w:i/>
          <w:sz w:val="32"/>
          <w:szCs w:val="32"/>
        </w:rPr>
      </w:pPr>
      <w:r w:rsidRPr="000F2E5F">
        <w:rPr>
          <w:i/>
          <w:sz w:val="32"/>
          <w:szCs w:val="32"/>
        </w:rPr>
        <w:lastRenderedPageBreak/>
        <w:t>Обслуживание, ремонт и хранение авиационной техники</w:t>
      </w:r>
    </w:p>
    <w:p w:rsidR="00C873E6" w:rsidRPr="00C02432" w:rsidRDefault="00C873E6" w:rsidP="00C873E6">
      <w:pPr>
        <w:suppressAutoHyphens/>
        <w:spacing w:line="233" w:lineRule="auto"/>
        <w:ind w:firstLine="567"/>
        <w:jc w:val="center"/>
        <w:rPr>
          <w:b/>
          <w:sz w:val="32"/>
          <w:szCs w:val="32"/>
        </w:rPr>
      </w:pP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 xml:space="preserve">Дробление, загрузка и распыление </w:t>
      </w:r>
      <w:proofErr w:type="spellStart"/>
      <w:r w:rsidRPr="00C02432">
        <w:rPr>
          <w:sz w:val="32"/>
          <w:szCs w:val="32"/>
        </w:rPr>
        <w:t>высокоопасных</w:t>
      </w:r>
      <w:proofErr w:type="spellEnd"/>
      <w:r w:rsidRPr="00C02432">
        <w:rPr>
          <w:sz w:val="32"/>
          <w:szCs w:val="32"/>
        </w:rPr>
        <w:t xml:space="preserve"> </w:t>
      </w:r>
      <w:proofErr w:type="spellStart"/>
      <w:r w:rsidRPr="00C02432">
        <w:rPr>
          <w:sz w:val="32"/>
          <w:szCs w:val="32"/>
        </w:rPr>
        <w:t>хим</w:t>
      </w:r>
      <w:r>
        <w:rPr>
          <w:sz w:val="32"/>
          <w:szCs w:val="32"/>
        </w:rPr>
        <w:t>-</w:t>
      </w:r>
      <w:r w:rsidRPr="00C02432">
        <w:rPr>
          <w:sz w:val="32"/>
          <w:szCs w:val="32"/>
        </w:rPr>
        <w:t>реагентов</w:t>
      </w:r>
      <w:proofErr w:type="spellEnd"/>
      <w:r w:rsidRPr="00C02432">
        <w:rPr>
          <w:sz w:val="32"/>
          <w:szCs w:val="32"/>
        </w:rPr>
        <w:t xml:space="preserve"> на аэродромные покрытия, очистка и мойка емкостей из-под них.</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Заправка самолетов и вертолетов горючими и смазочными материалами.</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Зарядка систем и съемного оборудования самолетов и вертолетов газами и огнетушащими жидкостями.</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Мойка самолетов и вертолетов с применением химических реагентов и растворителей, содержащих вредные химические 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Обработка деталей авиационных двигателей с применением материалов, содержащих толуол, ацетон и другие вредные химические 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Обработка материалов полетной информации на электрохимической импульсной бумаге вручную.</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Очистка аэродромных покрытий от льдообразования, снега, воды, посторонних предметов машинами и установками с использованием авиационных двигателей.</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Работа аварийно-спасательных расчетов на старте при взлете и посадке самолетов и вертолетов (не менее 5 в час), при воздействии вредных производственных факторов, превышающих предельно допустимые нормы.</w:t>
      </w:r>
    </w:p>
    <w:p w:rsidR="00C873E6" w:rsidRPr="00C02432" w:rsidRDefault="00C873E6" w:rsidP="00C873E6">
      <w:pPr>
        <w:widowControl/>
        <w:numPr>
          <w:ilvl w:val="0"/>
          <w:numId w:val="9"/>
        </w:numPr>
        <w:suppressAutoHyphens/>
        <w:spacing w:line="233" w:lineRule="auto"/>
        <w:ind w:left="0" w:firstLine="709"/>
        <w:jc w:val="both"/>
        <w:rPr>
          <w:sz w:val="32"/>
          <w:szCs w:val="32"/>
        </w:rPr>
      </w:pPr>
      <w:r w:rsidRPr="00C02432">
        <w:rPr>
          <w:sz w:val="32"/>
          <w:szCs w:val="32"/>
        </w:rPr>
        <w:t>Разборка и сборка арматуры внутри мягких топливных баков самолетов при их ремонте.</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Ремонт агрегатов, оборудования и авиадвигателей самолетов и вертолетов после авиационно-химических работ с применением химических средств, а также авиадвигателей, работающих на этилированном бензине.</w:t>
      </w:r>
    </w:p>
    <w:p w:rsidR="00C873E6" w:rsidRDefault="00C873E6" w:rsidP="00C873E6">
      <w:pPr>
        <w:widowControl/>
        <w:numPr>
          <w:ilvl w:val="0"/>
          <w:numId w:val="9"/>
        </w:numPr>
        <w:suppressAutoHyphens/>
        <w:ind w:left="0" w:firstLine="709"/>
        <w:jc w:val="both"/>
        <w:rPr>
          <w:sz w:val="32"/>
          <w:szCs w:val="32"/>
        </w:rPr>
      </w:pPr>
      <w:r w:rsidRPr="00C02432">
        <w:rPr>
          <w:sz w:val="32"/>
          <w:szCs w:val="32"/>
        </w:rPr>
        <w:t>Техническое обслуживание самолетов и вертолетов с газотурбинными двигателями (кроме вертолетов 4 класса) и авиационно</w:t>
      </w:r>
      <w:r>
        <w:rPr>
          <w:sz w:val="32"/>
          <w:szCs w:val="32"/>
        </w:rPr>
        <w:t>-</w:t>
      </w:r>
      <w:r w:rsidRPr="00C02432">
        <w:rPr>
          <w:sz w:val="32"/>
          <w:szCs w:val="32"/>
        </w:rPr>
        <w:t>химически</w:t>
      </w:r>
      <w:r>
        <w:rPr>
          <w:sz w:val="32"/>
          <w:szCs w:val="32"/>
        </w:rPr>
        <w:t>е</w:t>
      </w:r>
      <w:r w:rsidRPr="00C02432">
        <w:rPr>
          <w:sz w:val="32"/>
          <w:szCs w:val="32"/>
        </w:rPr>
        <w:t xml:space="preserve"> работ</w:t>
      </w:r>
      <w:r>
        <w:rPr>
          <w:sz w:val="32"/>
          <w:szCs w:val="32"/>
        </w:rPr>
        <w:t>ы</w:t>
      </w:r>
      <w:r w:rsidRPr="00C02432">
        <w:rPr>
          <w:sz w:val="32"/>
          <w:szCs w:val="32"/>
        </w:rPr>
        <w:t xml:space="preserve"> с применением ядохимикатов.</w:t>
      </w:r>
    </w:p>
    <w:p w:rsidR="00C873E6" w:rsidRDefault="00C873E6" w:rsidP="00C873E6">
      <w:pPr>
        <w:suppressAutoHyphens/>
        <w:jc w:val="both"/>
        <w:rPr>
          <w:sz w:val="32"/>
          <w:szCs w:val="32"/>
        </w:rPr>
      </w:pPr>
    </w:p>
    <w:p w:rsidR="00C873E6" w:rsidRPr="000F2E5F" w:rsidRDefault="00C873E6" w:rsidP="00C873E6">
      <w:pPr>
        <w:suppressAutoHyphens/>
        <w:jc w:val="center"/>
        <w:rPr>
          <w:i/>
          <w:sz w:val="32"/>
          <w:szCs w:val="32"/>
        </w:rPr>
      </w:pPr>
      <w:r w:rsidRPr="000F2E5F">
        <w:rPr>
          <w:i/>
          <w:sz w:val="32"/>
          <w:szCs w:val="32"/>
        </w:rPr>
        <w:t xml:space="preserve">Обслуживание, ремонт и </w:t>
      </w:r>
      <w:r>
        <w:rPr>
          <w:i/>
          <w:sz w:val="32"/>
          <w:szCs w:val="32"/>
        </w:rPr>
        <w:t>эксплуатация</w:t>
      </w:r>
      <w:r w:rsidRPr="000F2E5F">
        <w:rPr>
          <w:i/>
          <w:sz w:val="32"/>
          <w:szCs w:val="32"/>
        </w:rPr>
        <w:t xml:space="preserve"> </w:t>
      </w:r>
      <w:r>
        <w:rPr>
          <w:i/>
          <w:sz w:val="32"/>
          <w:szCs w:val="32"/>
        </w:rPr>
        <w:t>кораблей, судов и подводных лодок</w:t>
      </w:r>
    </w:p>
    <w:p w:rsidR="00C873E6" w:rsidRPr="00C02432" w:rsidRDefault="00C873E6" w:rsidP="00C873E6">
      <w:pPr>
        <w:suppressAutoHyphens/>
        <w:jc w:val="both"/>
        <w:rPr>
          <w:sz w:val="32"/>
          <w:szCs w:val="32"/>
        </w:rPr>
      </w:pP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Изоляционные работы на кораблях и судах с применением стекловаты и стекловолокна.</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lastRenderedPageBreak/>
        <w:t xml:space="preserve">Консервация и </w:t>
      </w:r>
      <w:proofErr w:type="spellStart"/>
      <w:r w:rsidRPr="00C02432">
        <w:rPr>
          <w:sz w:val="32"/>
          <w:szCs w:val="32"/>
        </w:rPr>
        <w:t>расконсервация</w:t>
      </w:r>
      <w:proofErr w:type="spellEnd"/>
      <w:r w:rsidRPr="00C02432">
        <w:rPr>
          <w:sz w:val="32"/>
          <w:szCs w:val="32"/>
        </w:rPr>
        <w:t xml:space="preserve"> вооружения и систем управления на кораблях и судах.</w:t>
      </w:r>
    </w:p>
    <w:p w:rsidR="00C873E6" w:rsidRPr="00C02432" w:rsidRDefault="00C873E6" w:rsidP="00C873E6">
      <w:pPr>
        <w:widowControl/>
        <w:numPr>
          <w:ilvl w:val="0"/>
          <w:numId w:val="9"/>
        </w:numPr>
        <w:suppressAutoHyphens/>
        <w:ind w:left="0" w:firstLine="709"/>
        <w:jc w:val="both"/>
        <w:rPr>
          <w:sz w:val="32"/>
          <w:szCs w:val="32"/>
        </w:rPr>
      </w:pPr>
      <w:r>
        <w:rPr>
          <w:sz w:val="32"/>
          <w:szCs w:val="32"/>
        </w:rPr>
        <w:t>М</w:t>
      </w:r>
      <w:r w:rsidRPr="00C02432">
        <w:rPr>
          <w:sz w:val="32"/>
          <w:szCs w:val="32"/>
        </w:rPr>
        <w:t xml:space="preserve">онтажные и сборочные судовые работы на открытых стапелях, эллингах и в доках (кроме работ, указанных в разделе </w:t>
      </w:r>
      <w:r>
        <w:rPr>
          <w:sz w:val="32"/>
          <w:szCs w:val="32"/>
          <w:lang w:val="en-US"/>
        </w:rPr>
        <w:t>II</w:t>
      </w:r>
      <w:r>
        <w:rPr>
          <w:sz w:val="32"/>
          <w:szCs w:val="32"/>
        </w:rPr>
        <w:t xml:space="preserve"> настоящего Перечня</w:t>
      </w:r>
      <w:r w:rsidRPr="00C02432">
        <w:rPr>
          <w:sz w:val="32"/>
          <w:szCs w:val="32"/>
        </w:rPr>
        <w:t xml:space="preserve">). </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Очистка корпусов и надстроек кораблей, судов и подводных лодок, резервуаров, цистерн, понтонов, находящихся на плаву, в доках и на открытых площадках, от ракушек, краски, ржавчины и </w:t>
      </w:r>
      <w:proofErr w:type="spellStart"/>
      <w:r w:rsidRPr="00C02432">
        <w:rPr>
          <w:sz w:val="32"/>
          <w:szCs w:val="32"/>
        </w:rPr>
        <w:t>резинопокрытий</w:t>
      </w:r>
      <w:proofErr w:type="spellEnd"/>
      <w:r w:rsidRPr="00C02432">
        <w:rPr>
          <w:sz w:val="32"/>
          <w:szCs w:val="32"/>
        </w:rPr>
        <w:t>.</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внутри плавучих мастерских постройки </w:t>
      </w:r>
      <w:r>
        <w:rPr>
          <w:sz w:val="32"/>
          <w:szCs w:val="32"/>
        </w:rPr>
        <w:br/>
      </w:r>
      <w:r w:rsidRPr="00C02432">
        <w:rPr>
          <w:sz w:val="32"/>
          <w:szCs w:val="32"/>
        </w:rPr>
        <w:t>до 1950 года, обеспечивающих ремонт кораблей и судов В</w:t>
      </w:r>
      <w:r>
        <w:rPr>
          <w:sz w:val="32"/>
          <w:szCs w:val="32"/>
        </w:rPr>
        <w:t>оенно-Морского Флота</w:t>
      </w:r>
      <w:r w:rsidRPr="00C02432">
        <w:rPr>
          <w:sz w:val="32"/>
          <w:szCs w:val="32"/>
        </w:rPr>
        <w:t xml:space="preserve"> на плаву.</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Работа на установках по регенерации и очистке воздуха и </w:t>
      </w:r>
      <w:proofErr w:type="spellStart"/>
      <w:r w:rsidRPr="00C02432">
        <w:rPr>
          <w:sz w:val="32"/>
          <w:szCs w:val="32"/>
        </w:rPr>
        <w:t>переснаряжение</w:t>
      </w:r>
      <w:proofErr w:type="spellEnd"/>
      <w:r w:rsidRPr="00C02432">
        <w:rPr>
          <w:sz w:val="32"/>
          <w:szCs w:val="32"/>
        </w:rPr>
        <w:t xml:space="preserve"> средств регенерации воздуха для подводных лодок.</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монтажу электрооборудования и </w:t>
      </w:r>
      <w:proofErr w:type="spellStart"/>
      <w:r w:rsidRPr="00C02432">
        <w:rPr>
          <w:sz w:val="32"/>
          <w:szCs w:val="32"/>
        </w:rPr>
        <w:t>радиотеле</w:t>
      </w:r>
      <w:r>
        <w:rPr>
          <w:sz w:val="32"/>
          <w:szCs w:val="32"/>
        </w:rPr>
        <w:t>-</w:t>
      </w:r>
      <w:r w:rsidRPr="00C02432">
        <w:rPr>
          <w:sz w:val="32"/>
          <w:szCs w:val="32"/>
        </w:rPr>
        <w:t>визионной</w:t>
      </w:r>
      <w:proofErr w:type="spellEnd"/>
      <w:r w:rsidRPr="00C02432">
        <w:rPr>
          <w:sz w:val="32"/>
          <w:szCs w:val="32"/>
        </w:rPr>
        <w:t xml:space="preserve"> аппаратуры на корабельных и береговых мачтах и антеннах.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Работа по приготовлению к постановке и постановка в море противолодочных и противоторпедных заграждений, торпед, мин, тралов, а также выборка их из воды и ремонт.</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Работа сдаточных команд кораблей и судов.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Ремонт конструкций, систем, механизмов и оборудования непосредственно в отсеках кораблей и судов, находящихся в доках, открытых эллингах и на плаву.</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Ремонт корпусов кораблей и судов на плаву.</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Рубка судовых гребных винтов, рубка судовых конструкций, рубка лопастей турбин (кроме указанных в разделе </w:t>
      </w:r>
      <w:r>
        <w:rPr>
          <w:sz w:val="32"/>
          <w:szCs w:val="32"/>
          <w:lang w:val="en-US"/>
        </w:rPr>
        <w:t>II</w:t>
      </w:r>
      <w:r>
        <w:rPr>
          <w:sz w:val="32"/>
          <w:szCs w:val="32"/>
        </w:rPr>
        <w:t xml:space="preserve"> настоящего Перечня</w:t>
      </w:r>
      <w:r w:rsidRPr="00C02432">
        <w:rPr>
          <w:sz w:val="32"/>
          <w:szCs w:val="32"/>
        </w:rPr>
        <w:t>).</w:t>
      </w:r>
    </w:p>
    <w:p w:rsidR="00C873E6" w:rsidRDefault="00C873E6" w:rsidP="00C873E6">
      <w:pPr>
        <w:widowControl/>
        <w:numPr>
          <w:ilvl w:val="0"/>
          <w:numId w:val="9"/>
        </w:numPr>
        <w:suppressAutoHyphens/>
        <w:ind w:left="0" w:firstLine="709"/>
        <w:jc w:val="both"/>
        <w:rPr>
          <w:sz w:val="32"/>
          <w:szCs w:val="32"/>
        </w:rPr>
      </w:pPr>
      <w:r>
        <w:rPr>
          <w:sz w:val="32"/>
          <w:szCs w:val="32"/>
        </w:rPr>
        <w:t>Ш</w:t>
      </w:r>
      <w:r w:rsidRPr="00C02432">
        <w:rPr>
          <w:sz w:val="32"/>
          <w:szCs w:val="32"/>
        </w:rPr>
        <w:t xml:space="preserve">вартовые, ходовые, заводские и государственные испытания кораблей и судов; </w:t>
      </w:r>
      <w:proofErr w:type="spellStart"/>
      <w:r w:rsidRPr="00C02432">
        <w:rPr>
          <w:sz w:val="32"/>
          <w:szCs w:val="32"/>
        </w:rPr>
        <w:t>предремонтные</w:t>
      </w:r>
      <w:proofErr w:type="spellEnd"/>
      <w:r w:rsidRPr="00C02432">
        <w:rPr>
          <w:sz w:val="32"/>
          <w:szCs w:val="32"/>
        </w:rPr>
        <w:t xml:space="preserve"> контрольные выходы кораблей и судов и испытания их систем и механизмов.</w:t>
      </w:r>
    </w:p>
    <w:p w:rsidR="00C873E6" w:rsidRDefault="00C873E6" w:rsidP="00C873E6">
      <w:pPr>
        <w:suppressAutoHyphens/>
        <w:jc w:val="both"/>
        <w:rPr>
          <w:sz w:val="32"/>
          <w:szCs w:val="32"/>
        </w:rPr>
      </w:pPr>
    </w:p>
    <w:p w:rsidR="00C873E6" w:rsidRPr="000F2E5F" w:rsidRDefault="00C873E6" w:rsidP="00C873E6">
      <w:pPr>
        <w:suppressAutoHyphens/>
        <w:jc w:val="center"/>
        <w:rPr>
          <w:i/>
          <w:sz w:val="32"/>
          <w:szCs w:val="32"/>
        </w:rPr>
      </w:pPr>
      <w:r w:rsidRPr="000F2E5F">
        <w:rPr>
          <w:i/>
          <w:sz w:val="32"/>
          <w:szCs w:val="32"/>
        </w:rPr>
        <w:t xml:space="preserve">Обслуживание, ремонт и хранение </w:t>
      </w:r>
      <w:r>
        <w:rPr>
          <w:i/>
          <w:sz w:val="32"/>
          <w:szCs w:val="32"/>
        </w:rPr>
        <w:t>отдельных видов военной</w:t>
      </w:r>
      <w:r w:rsidRPr="000F2E5F">
        <w:rPr>
          <w:i/>
          <w:sz w:val="32"/>
          <w:szCs w:val="32"/>
        </w:rPr>
        <w:t xml:space="preserve"> техники</w:t>
      </w:r>
      <w:r>
        <w:rPr>
          <w:i/>
          <w:sz w:val="32"/>
          <w:szCs w:val="32"/>
        </w:rPr>
        <w:t>, вооружения, боеприпасов (боезапасов). Работа с порохами и взрывчатыми веществами</w:t>
      </w:r>
    </w:p>
    <w:p w:rsidR="00C873E6" w:rsidRPr="00C02432" w:rsidRDefault="00C873E6" w:rsidP="00C873E6">
      <w:pPr>
        <w:suppressAutoHyphens/>
        <w:jc w:val="both"/>
        <w:rPr>
          <w:sz w:val="32"/>
          <w:szCs w:val="32"/>
        </w:rPr>
      </w:pPr>
    </w:p>
    <w:p w:rsidR="00C873E6" w:rsidRPr="00C02432" w:rsidRDefault="00C873E6" w:rsidP="00C873E6">
      <w:pPr>
        <w:widowControl/>
        <w:numPr>
          <w:ilvl w:val="0"/>
          <w:numId w:val="9"/>
        </w:numPr>
        <w:suppressAutoHyphens/>
        <w:ind w:left="0" w:firstLine="709"/>
        <w:jc w:val="both"/>
        <w:rPr>
          <w:sz w:val="32"/>
          <w:szCs w:val="32"/>
        </w:rPr>
      </w:pPr>
      <w:proofErr w:type="spellStart"/>
      <w:r w:rsidRPr="00C02432">
        <w:rPr>
          <w:sz w:val="32"/>
          <w:szCs w:val="32"/>
        </w:rPr>
        <w:t>Дефектация</w:t>
      </w:r>
      <w:proofErr w:type="spellEnd"/>
      <w:r w:rsidRPr="00C02432">
        <w:rPr>
          <w:sz w:val="32"/>
          <w:szCs w:val="32"/>
        </w:rPr>
        <w:t xml:space="preserve">, изготовление, отгрузка, погрузка, подготовка к испытаниям и испытания (анализы), приготовление, приемка, </w:t>
      </w:r>
      <w:r w:rsidRPr="00C02432">
        <w:rPr>
          <w:sz w:val="32"/>
          <w:szCs w:val="32"/>
        </w:rPr>
        <w:lastRenderedPageBreak/>
        <w:t xml:space="preserve">производство, разборка, разливка, </w:t>
      </w:r>
      <w:proofErr w:type="spellStart"/>
      <w:r w:rsidRPr="00C02432">
        <w:rPr>
          <w:sz w:val="32"/>
          <w:szCs w:val="32"/>
        </w:rPr>
        <w:t>расснаряжение</w:t>
      </w:r>
      <w:proofErr w:type="spellEnd"/>
      <w:r w:rsidRPr="00C02432">
        <w:rPr>
          <w:sz w:val="32"/>
          <w:szCs w:val="32"/>
        </w:rPr>
        <w:t xml:space="preserve"> (разделка), ремонт, сборка (комплектация), транспортировка, хранение (кроме работ, указанных в разделе </w:t>
      </w:r>
      <w:r>
        <w:rPr>
          <w:sz w:val="32"/>
          <w:szCs w:val="32"/>
          <w:lang w:val="en-US"/>
        </w:rPr>
        <w:t>II</w:t>
      </w:r>
      <w:r w:rsidRPr="0089414B">
        <w:rPr>
          <w:sz w:val="32"/>
          <w:szCs w:val="32"/>
        </w:rPr>
        <w:t xml:space="preserve"> </w:t>
      </w:r>
      <w:r>
        <w:rPr>
          <w:sz w:val="32"/>
          <w:szCs w:val="32"/>
        </w:rPr>
        <w:t>настоящего Перечня</w:t>
      </w:r>
      <w:r w:rsidRPr="00C02432">
        <w:rPr>
          <w:sz w:val="32"/>
          <w:szCs w:val="32"/>
        </w:rPr>
        <w:t>) всех видов боеприпасов (боезапасов), порохов, взрывчатых веществ, зарядов, твердых и жидких топлив, пиротехнических составов и воспламенителей, а также ракет, торпед, оружия (вооружения), снаряжения и их элементов, снаряженных этими веществами.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Нейтрализация ракетных топлив в ракетах, торпедах, заправочных средствах, а также в емкостях для хранения этих топлив (кроме работ, указанных в разделе </w:t>
      </w:r>
      <w:r>
        <w:rPr>
          <w:sz w:val="32"/>
          <w:szCs w:val="32"/>
          <w:lang w:val="en-US"/>
        </w:rPr>
        <w:t>II</w:t>
      </w:r>
      <w:r>
        <w:rPr>
          <w:sz w:val="32"/>
          <w:szCs w:val="32"/>
        </w:rPr>
        <w:t xml:space="preserve"> настоящего Перечня</w:t>
      </w:r>
      <w:r w:rsidRPr="00C02432">
        <w:rPr>
          <w:sz w:val="32"/>
          <w:szCs w:val="32"/>
        </w:rPr>
        <w:t>).</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Обслуживание в войсках ракетной техники, минно-торпедного и другого сложного вооружения.</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Обслуживание, разборка, </w:t>
      </w:r>
      <w:proofErr w:type="spellStart"/>
      <w:r w:rsidRPr="00C02432">
        <w:rPr>
          <w:sz w:val="32"/>
          <w:szCs w:val="32"/>
        </w:rPr>
        <w:t>дефектация</w:t>
      </w:r>
      <w:proofErr w:type="spellEnd"/>
      <w:r w:rsidRPr="00C02432">
        <w:rPr>
          <w:sz w:val="32"/>
          <w:szCs w:val="32"/>
        </w:rPr>
        <w:t xml:space="preserve"> и ремонт ракет, торпед и других изделий, оборудования и емкостей, находящихся в эксплуатации с жидкими токсическими компонентами ракетного топлива или имеющих загрязненность этим топливом.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Приемка, хранение, разливка, приготовление, испытание, анализ и отгрузка зажигательных веществ, </w:t>
      </w:r>
      <w:proofErr w:type="spellStart"/>
      <w:r w:rsidRPr="00C02432">
        <w:rPr>
          <w:sz w:val="32"/>
          <w:szCs w:val="32"/>
        </w:rPr>
        <w:t>дымосмесей</w:t>
      </w:r>
      <w:proofErr w:type="spellEnd"/>
      <w:r w:rsidRPr="00C02432">
        <w:rPr>
          <w:sz w:val="32"/>
          <w:szCs w:val="32"/>
        </w:rPr>
        <w:t>, дымообразующих и пылеобразующих веществ, дегазирующих хлорсодержащих веществ, органических растворителей, дезактивирующих веществ, растворов и снаряжение средств индикации.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Пристрелка стрелкового оружия.</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Работа по сбору боеприпасов, испытываемых стрельбой на стойкость боевого снаряжения, по приведению подрывных полей и полигонов в безопасное состояние, по очистке отстойных колодцев от взрывчатых веществ.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Разделка элементов боеприпасов, оружия (вооружения) на металлолом, </w:t>
      </w:r>
      <w:proofErr w:type="spellStart"/>
      <w:r w:rsidRPr="00C02432">
        <w:rPr>
          <w:sz w:val="32"/>
          <w:szCs w:val="32"/>
        </w:rPr>
        <w:t>пакетировка</w:t>
      </w:r>
      <w:proofErr w:type="spellEnd"/>
      <w:r w:rsidRPr="00C02432">
        <w:rPr>
          <w:sz w:val="32"/>
          <w:szCs w:val="32"/>
        </w:rPr>
        <w:t xml:space="preserve"> и прессовка гильз после выжигания патронов.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Разрядка боеприпасов отстрелом, выплавка, выжигание и выщелачивание из них взрывчатых веществ, порохов, пиротехнических составов, очистка корпусов снарядов и других элементов боеприпасов (боезапасов) от остатков взрывчатых веществ, порохов после выплавки, выжигания, выщелачивания.</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Спектральный анализ образцов (проб) ракетного вооружения, загрязненного компонентами жидких ракетных топлив.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lastRenderedPageBreak/>
        <w:t>Уничтожение всех видов боеприпасов (боезапасов) и их взрывоопасных элементов подрывом и сжиганием.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Уплотнение в корпусах снарядов инертного вещества </w:t>
      </w:r>
      <w:proofErr w:type="spellStart"/>
      <w:r w:rsidRPr="00C02432">
        <w:rPr>
          <w:sz w:val="32"/>
          <w:szCs w:val="32"/>
        </w:rPr>
        <w:t>пневмоинструментом</w:t>
      </w:r>
      <w:proofErr w:type="spellEnd"/>
      <w:r w:rsidRPr="00C02432">
        <w:rPr>
          <w:sz w:val="32"/>
          <w:szCs w:val="32"/>
        </w:rPr>
        <w:t>.</w:t>
      </w:r>
    </w:p>
    <w:p w:rsidR="00C873E6" w:rsidRDefault="00C873E6" w:rsidP="00C873E6">
      <w:pPr>
        <w:widowControl/>
        <w:numPr>
          <w:ilvl w:val="0"/>
          <w:numId w:val="9"/>
        </w:numPr>
        <w:suppressAutoHyphens/>
        <w:ind w:left="0" w:firstLine="709"/>
        <w:jc w:val="both"/>
        <w:rPr>
          <w:sz w:val="32"/>
          <w:szCs w:val="32"/>
        </w:rPr>
      </w:pPr>
      <w:r w:rsidRPr="00C02432">
        <w:rPr>
          <w:sz w:val="32"/>
          <w:szCs w:val="32"/>
        </w:rPr>
        <w:t>Хранение и ремонт вооружения, боеприпасов и военной техники под землей.</w:t>
      </w:r>
    </w:p>
    <w:p w:rsidR="00C873E6" w:rsidRDefault="00C873E6" w:rsidP="00C873E6">
      <w:pPr>
        <w:suppressAutoHyphens/>
        <w:jc w:val="both"/>
        <w:rPr>
          <w:sz w:val="32"/>
          <w:szCs w:val="32"/>
        </w:rPr>
      </w:pPr>
    </w:p>
    <w:p w:rsidR="00C873E6" w:rsidRDefault="00C873E6" w:rsidP="00C873E6">
      <w:pPr>
        <w:suppressAutoHyphens/>
        <w:jc w:val="center"/>
        <w:rPr>
          <w:sz w:val="32"/>
          <w:szCs w:val="32"/>
        </w:rPr>
      </w:pPr>
      <w:r>
        <w:rPr>
          <w:i/>
          <w:sz w:val="32"/>
          <w:szCs w:val="32"/>
        </w:rPr>
        <w:t>Работы с радиоактивными веществами и источниками ионизирующего излучения</w:t>
      </w:r>
    </w:p>
    <w:p w:rsidR="00C873E6" w:rsidRPr="00C02432" w:rsidRDefault="00C873E6" w:rsidP="00C873E6">
      <w:pPr>
        <w:suppressAutoHyphens/>
        <w:jc w:val="both"/>
        <w:rPr>
          <w:sz w:val="32"/>
          <w:szCs w:val="32"/>
        </w:rPr>
      </w:pP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Зарядка и перезарядка аппаратов, приборов и установок источниками ионизирующего излучения.</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Монтаж рентгеновских трубок с применением свинцового порошка.</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Осуществление систематического дозиметрического или радиометрического государственного надзора или ведомственного контроля.</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Применение переносных радиоизотопных и рентгеновских дефектоскопических аппаратов.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наладке и эксплуатации лазеров 4 класса опасности.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с применением источников ионизирующего излучения. </w:t>
      </w:r>
    </w:p>
    <w:p w:rsidR="00C873E6" w:rsidRDefault="00C873E6" w:rsidP="00C873E6">
      <w:pPr>
        <w:widowControl/>
        <w:numPr>
          <w:ilvl w:val="0"/>
          <w:numId w:val="9"/>
        </w:numPr>
        <w:suppressAutoHyphens/>
        <w:ind w:left="0" w:right="-93" w:firstLine="709"/>
        <w:jc w:val="both"/>
        <w:rPr>
          <w:sz w:val="32"/>
          <w:szCs w:val="32"/>
        </w:rPr>
      </w:pPr>
      <w:r w:rsidRPr="00C02432">
        <w:rPr>
          <w:sz w:val="32"/>
          <w:szCs w:val="32"/>
        </w:rPr>
        <w:t xml:space="preserve">Снятие радиоактивной </w:t>
      </w:r>
      <w:proofErr w:type="spellStart"/>
      <w:r w:rsidRPr="00C02432">
        <w:rPr>
          <w:sz w:val="32"/>
          <w:szCs w:val="32"/>
        </w:rPr>
        <w:t>светомассы</w:t>
      </w:r>
      <w:proofErr w:type="spellEnd"/>
      <w:r w:rsidRPr="00C02432">
        <w:rPr>
          <w:sz w:val="32"/>
          <w:szCs w:val="32"/>
        </w:rPr>
        <w:t xml:space="preserve"> постоянного действия со шкал приборов.</w:t>
      </w:r>
    </w:p>
    <w:p w:rsidR="00C873E6" w:rsidRDefault="00C873E6" w:rsidP="00C873E6">
      <w:pPr>
        <w:suppressAutoHyphens/>
        <w:ind w:right="-93"/>
        <w:jc w:val="both"/>
        <w:rPr>
          <w:sz w:val="32"/>
          <w:szCs w:val="32"/>
        </w:rPr>
      </w:pPr>
    </w:p>
    <w:p w:rsidR="00C873E6" w:rsidRPr="000F2E5F" w:rsidRDefault="00C873E6" w:rsidP="00C873E6">
      <w:pPr>
        <w:suppressAutoHyphens/>
        <w:jc w:val="center"/>
        <w:rPr>
          <w:i/>
          <w:sz w:val="32"/>
          <w:szCs w:val="32"/>
        </w:rPr>
      </w:pPr>
      <w:r>
        <w:rPr>
          <w:i/>
          <w:sz w:val="32"/>
          <w:szCs w:val="32"/>
        </w:rPr>
        <w:t>Прочие работы</w:t>
      </w:r>
    </w:p>
    <w:p w:rsidR="00C873E6" w:rsidRPr="00C02432" w:rsidRDefault="00C873E6" w:rsidP="00C873E6">
      <w:pPr>
        <w:suppressAutoHyphens/>
        <w:ind w:right="-93"/>
        <w:jc w:val="both"/>
        <w:rPr>
          <w:sz w:val="32"/>
          <w:szCs w:val="32"/>
        </w:rPr>
      </w:pP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Нанесение и смывка вручную проникающей жидкости и проявляющей краски, содержащих ксилол, толуол и другие вредные химические</w:t>
      </w:r>
      <w:r>
        <w:rPr>
          <w:sz w:val="32"/>
          <w:szCs w:val="32"/>
        </w:rPr>
        <w:t xml:space="preserve"> </w:t>
      </w:r>
      <w:r w:rsidRPr="00C02432">
        <w:rPr>
          <w:sz w:val="32"/>
          <w:szCs w:val="32"/>
        </w:rPr>
        <w:t>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обслуживанию и ремонту </w:t>
      </w:r>
      <w:proofErr w:type="spellStart"/>
      <w:r w:rsidRPr="00C02432">
        <w:rPr>
          <w:sz w:val="32"/>
          <w:szCs w:val="32"/>
        </w:rPr>
        <w:t>нефтепродуктопро</w:t>
      </w:r>
      <w:r>
        <w:rPr>
          <w:sz w:val="32"/>
          <w:szCs w:val="32"/>
        </w:rPr>
        <w:t>-</w:t>
      </w:r>
      <w:r w:rsidRPr="00C02432">
        <w:rPr>
          <w:sz w:val="32"/>
          <w:szCs w:val="32"/>
        </w:rPr>
        <w:t>водов</w:t>
      </w:r>
      <w:proofErr w:type="spellEnd"/>
      <w:r w:rsidRPr="00C02432">
        <w:rPr>
          <w:sz w:val="32"/>
          <w:szCs w:val="32"/>
        </w:rPr>
        <w:t>, газопроводов, паропроводов в тоннелях, шахтах и потернах сухих доков.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Работа в фортификационных сооружениях 1</w:t>
      </w:r>
      <w:r>
        <w:rPr>
          <w:sz w:val="32"/>
          <w:szCs w:val="32"/>
        </w:rPr>
        <w:t>–</w:t>
      </w:r>
      <w:r w:rsidRPr="00C02432">
        <w:rPr>
          <w:sz w:val="32"/>
          <w:szCs w:val="32"/>
        </w:rPr>
        <w:t>6 классов защиты от средств поражения.</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Работа с применением металлизированн</w:t>
      </w:r>
      <w:r>
        <w:rPr>
          <w:sz w:val="32"/>
          <w:szCs w:val="32"/>
        </w:rPr>
        <w:t>ого</w:t>
      </w:r>
      <w:r w:rsidRPr="00C02432">
        <w:rPr>
          <w:sz w:val="32"/>
          <w:szCs w:val="32"/>
        </w:rPr>
        <w:t xml:space="preserve"> горюч</w:t>
      </w:r>
      <w:r>
        <w:rPr>
          <w:sz w:val="32"/>
          <w:szCs w:val="32"/>
        </w:rPr>
        <w:t>его</w:t>
      </w:r>
      <w:r w:rsidRPr="00C02432">
        <w:rPr>
          <w:sz w:val="32"/>
          <w:szCs w:val="32"/>
        </w:rPr>
        <w:t xml:space="preserve"> (суспензи</w:t>
      </w:r>
      <w:r>
        <w:rPr>
          <w:sz w:val="32"/>
          <w:szCs w:val="32"/>
        </w:rPr>
        <w:t>и</w:t>
      </w:r>
      <w:r w:rsidRPr="00C02432">
        <w:rPr>
          <w:sz w:val="32"/>
          <w:szCs w:val="32"/>
        </w:rPr>
        <w:t>), специальн</w:t>
      </w:r>
      <w:r>
        <w:rPr>
          <w:sz w:val="32"/>
          <w:szCs w:val="32"/>
        </w:rPr>
        <w:t>ого</w:t>
      </w:r>
      <w:r w:rsidRPr="00C02432">
        <w:rPr>
          <w:sz w:val="32"/>
          <w:szCs w:val="32"/>
        </w:rPr>
        <w:t xml:space="preserve"> горюч</w:t>
      </w:r>
      <w:r>
        <w:rPr>
          <w:sz w:val="32"/>
          <w:szCs w:val="32"/>
        </w:rPr>
        <w:t>его</w:t>
      </w:r>
      <w:r w:rsidRPr="00C02432">
        <w:rPr>
          <w:sz w:val="32"/>
          <w:szCs w:val="32"/>
        </w:rPr>
        <w:t xml:space="preserve"> (ТГ-02, ТМ, ГИМ и др</w:t>
      </w:r>
      <w:r>
        <w:rPr>
          <w:sz w:val="32"/>
          <w:szCs w:val="32"/>
        </w:rPr>
        <w:t>.</w:t>
      </w:r>
      <w:r w:rsidRPr="00C02432">
        <w:rPr>
          <w:sz w:val="32"/>
          <w:szCs w:val="32"/>
        </w:rPr>
        <w:t xml:space="preserve">), </w:t>
      </w:r>
      <w:r w:rsidRPr="00C02432">
        <w:rPr>
          <w:sz w:val="32"/>
          <w:szCs w:val="32"/>
        </w:rPr>
        <w:lastRenderedPageBreak/>
        <w:t>окислителей на основе азотной кислоты и других окислителей, а также унитарных топлив.</w:t>
      </w:r>
    </w:p>
    <w:p w:rsidR="00C873E6" w:rsidRDefault="00C873E6" w:rsidP="00C873E6">
      <w:pPr>
        <w:widowControl/>
        <w:numPr>
          <w:ilvl w:val="0"/>
          <w:numId w:val="9"/>
        </w:numPr>
        <w:suppressAutoHyphens/>
        <w:ind w:left="0" w:firstLine="709"/>
        <w:jc w:val="both"/>
        <w:rPr>
          <w:sz w:val="32"/>
          <w:szCs w:val="32"/>
        </w:rPr>
      </w:pPr>
      <w:r w:rsidRPr="00C02432">
        <w:rPr>
          <w:sz w:val="32"/>
          <w:szCs w:val="32"/>
        </w:rPr>
        <w:t xml:space="preserve">Ремонт средств химической защиты на участках </w:t>
      </w:r>
      <w:proofErr w:type="spellStart"/>
      <w:r w:rsidRPr="00C02432">
        <w:rPr>
          <w:sz w:val="32"/>
          <w:szCs w:val="32"/>
        </w:rPr>
        <w:t>расснаряжения</w:t>
      </w:r>
      <w:proofErr w:type="spellEnd"/>
      <w:r w:rsidRPr="00C02432">
        <w:rPr>
          <w:sz w:val="32"/>
          <w:szCs w:val="32"/>
        </w:rPr>
        <w:t>, засыпки и дозировки угля, испытания по масляному туману на сопротивление дыханию, а также на участках сушки средств химзащиты после окраски.</w:t>
      </w:r>
    </w:p>
    <w:p w:rsidR="00C873E6" w:rsidRDefault="00C873E6" w:rsidP="00C873E6">
      <w:pPr>
        <w:suppressAutoHyphens/>
        <w:jc w:val="both"/>
        <w:rPr>
          <w:sz w:val="32"/>
          <w:szCs w:val="32"/>
        </w:rPr>
      </w:pPr>
    </w:p>
    <w:p w:rsidR="00C873E6" w:rsidRPr="008A4E2F" w:rsidRDefault="00C873E6" w:rsidP="00C873E6">
      <w:pPr>
        <w:suppressAutoHyphens/>
        <w:jc w:val="center"/>
        <w:rPr>
          <w:b/>
          <w:sz w:val="32"/>
          <w:szCs w:val="32"/>
        </w:rPr>
      </w:pPr>
      <w:r>
        <w:rPr>
          <w:b/>
          <w:sz w:val="32"/>
          <w:szCs w:val="32"/>
        </w:rPr>
        <w:t>Производство тепловой и электрической энергии</w:t>
      </w:r>
    </w:p>
    <w:p w:rsidR="00C873E6" w:rsidRDefault="00C873E6" w:rsidP="00C873E6">
      <w:pPr>
        <w:suppressAutoHyphens/>
        <w:jc w:val="both"/>
        <w:rPr>
          <w:sz w:val="32"/>
          <w:szCs w:val="32"/>
        </w:rPr>
      </w:pPr>
    </w:p>
    <w:p w:rsidR="00C873E6" w:rsidRDefault="00C873E6" w:rsidP="00C873E6">
      <w:pPr>
        <w:widowControl/>
        <w:numPr>
          <w:ilvl w:val="0"/>
          <w:numId w:val="9"/>
        </w:numPr>
        <w:suppressAutoHyphens/>
        <w:ind w:left="0" w:firstLine="709"/>
        <w:jc w:val="both"/>
        <w:rPr>
          <w:sz w:val="32"/>
          <w:szCs w:val="32"/>
        </w:rPr>
      </w:pPr>
      <w:r>
        <w:rPr>
          <w:sz w:val="32"/>
          <w:szCs w:val="32"/>
        </w:rPr>
        <w:t xml:space="preserve">Обслуживание, испытание и наладка оборудования преобразовательных </w:t>
      </w:r>
      <w:proofErr w:type="spellStart"/>
      <w:r>
        <w:rPr>
          <w:sz w:val="32"/>
          <w:szCs w:val="32"/>
        </w:rPr>
        <w:t>электроподстанций</w:t>
      </w:r>
      <w:proofErr w:type="spellEnd"/>
      <w:r>
        <w:rPr>
          <w:sz w:val="32"/>
          <w:szCs w:val="32"/>
        </w:rPr>
        <w:t xml:space="preserve"> напряжением 400 кВ и выше.</w:t>
      </w:r>
    </w:p>
    <w:p w:rsidR="00C873E6" w:rsidRDefault="00C873E6" w:rsidP="00C873E6">
      <w:pPr>
        <w:widowControl/>
        <w:numPr>
          <w:ilvl w:val="0"/>
          <w:numId w:val="9"/>
        </w:numPr>
        <w:suppressAutoHyphens/>
        <w:ind w:left="0" w:firstLine="709"/>
        <w:jc w:val="both"/>
        <w:rPr>
          <w:sz w:val="32"/>
          <w:szCs w:val="32"/>
        </w:rPr>
      </w:pPr>
      <w:r>
        <w:rPr>
          <w:sz w:val="32"/>
          <w:szCs w:val="32"/>
        </w:rPr>
        <w:t>Обслуживание подземных теплопроводов и сооружений тепловых сетей, теплофикационных вводов.</w:t>
      </w:r>
    </w:p>
    <w:p w:rsidR="00C873E6" w:rsidRDefault="00C873E6" w:rsidP="00C873E6">
      <w:pPr>
        <w:widowControl/>
        <w:numPr>
          <w:ilvl w:val="0"/>
          <w:numId w:val="9"/>
        </w:numPr>
        <w:suppressAutoHyphens/>
        <w:ind w:left="0" w:firstLine="709"/>
        <w:jc w:val="both"/>
        <w:rPr>
          <w:sz w:val="32"/>
          <w:szCs w:val="32"/>
        </w:rPr>
      </w:pPr>
      <w:r>
        <w:rPr>
          <w:sz w:val="32"/>
          <w:szCs w:val="32"/>
        </w:rPr>
        <w:t>Обшивка термоизоляцией котлов и теплопроводов в тепловых сетях.</w:t>
      </w:r>
    </w:p>
    <w:p w:rsidR="00C873E6" w:rsidRDefault="00C873E6" w:rsidP="00C873E6">
      <w:pPr>
        <w:widowControl/>
        <w:numPr>
          <w:ilvl w:val="0"/>
          <w:numId w:val="9"/>
        </w:numPr>
        <w:suppressAutoHyphens/>
        <w:ind w:left="0" w:firstLine="709"/>
        <w:jc w:val="both"/>
        <w:rPr>
          <w:sz w:val="32"/>
          <w:szCs w:val="32"/>
        </w:rPr>
      </w:pPr>
      <w:r>
        <w:rPr>
          <w:sz w:val="32"/>
          <w:szCs w:val="32"/>
        </w:rPr>
        <w:t>Пайка кабельных вводов, кабельных свинцовых муфт и оболочек, ремонт воздушных (масляных) выключателей, масляных трансформаторов.</w:t>
      </w:r>
    </w:p>
    <w:p w:rsidR="00C873E6" w:rsidRDefault="00C873E6" w:rsidP="00C873E6">
      <w:pPr>
        <w:widowControl/>
        <w:numPr>
          <w:ilvl w:val="0"/>
          <w:numId w:val="9"/>
        </w:numPr>
        <w:suppressAutoHyphens/>
        <w:ind w:left="0" w:firstLine="709"/>
        <w:jc w:val="both"/>
        <w:rPr>
          <w:sz w:val="32"/>
          <w:szCs w:val="32"/>
        </w:rPr>
      </w:pPr>
      <w:r>
        <w:rPr>
          <w:sz w:val="32"/>
          <w:szCs w:val="32"/>
        </w:rPr>
        <w:t xml:space="preserve">Приготовление и загрузка </w:t>
      </w:r>
      <w:proofErr w:type="spellStart"/>
      <w:r>
        <w:rPr>
          <w:sz w:val="32"/>
          <w:szCs w:val="32"/>
        </w:rPr>
        <w:t>химреагентов</w:t>
      </w:r>
      <w:proofErr w:type="spellEnd"/>
      <w:r>
        <w:rPr>
          <w:sz w:val="32"/>
          <w:szCs w:val="32"/>
        </w:rPr>
        <w:t xml:space="preserve"> вручную; ведение процесса химической очистки и обессоливания воды для подпитки котлов, тепловых сетей и питания испарителей; регенерация фильтров кислотами, солями и щелочами; приготовление и дозирование раствора хлорной извести и хлорирование воды </w:t>
      </w:r>
      <w:proofErr w:type="spellStart"/>
      <w:r>
        <w:rPr>
          <w:sz w:val="32"/>
          <w:szCs w:val="32"/>
        </w:rPr>
        <w:t>брызгальных</w:t>
      </w:r>
      <w:proofErr w:type="spellEnd"/>
      <w:r>
        <w:rPr>
          <w:sz w:val="32"/>
          <w:szCs w:val="32"/>
        </w:rPr>
        <w:t xml:space="preserve"> бассейнов и градирен.</w:t>
      </w:r>
    </w:p>
    <w:p w:rsidR="00C873E6" w:rsidRDefault="00C873E6" w:rsidP="00C873E6">
      <w:pPr>
        <w:widowControl/>
        <w:numPr>
          <w:ilvl w:val="0"/>
          <w:numId w:val="9"/>
        </w:numPr>
        <w:suppressAutoHyphens/>
        <w:ind w:left="0" w:firstLine="709"/>
        <w:jc w:val="both"/>
        <w:rPr>
          <w:sz w:val="32"/>
          <w:szCs w:val="32"/>
        </w:rPr>
      </w:pPr>
      <w:r>
        <w:rPr>
          <w:sz w:val="32"/>
          <w:szCs w:val="32"/>
        </w:rPr>
        <w:t>Проведение испытаний и измерений параметров электрооборудования электростанций, электрических сетей и открытых распределительных устройств напряжением 220 кВ и выше.</w:t>
      </w:r>
    </w:p>
    <w:p w:rsidR="00C873E6" w:rsidRDefault="00C873E6" w:rsidP="00C873E6">
      <w:pPr>
        <w:widowControl/>
        <w:numPr>
          <w:ilvl w:val="0"/>
          <w:numId w:val="9"/>
        </w:numPr>
        <w:suppressAutoHyphens/>
        <w:ind w:left="0" w:firstLine="709"/>
        <w:jc w:val="both"/>
        <w:rPr>
          <w:sz w:val="32"/>
          <w:szCs w:val="32"/>
        </w:rPr>
      </w:pPr>
      <w:r>
        <w:rPr>
          <w:sz w:val="32"/>
          <w:szCs w:val="32"/>
        </w:rPr>
        <w:t>Ремонт теплопроводов и сооружений тепловых сетей.</w:t>
      </w:r>
    </w:p>
    <w:p w:rsidR="00C873E6" w:rsidRDefault="00C873E6" w:rsidP="00C873E6">
      <w:pPr>
        <w:widowControl/>
        <w:numPr>
          <w:ilvl w:val="0"/>
          <w:numId w:val="9"/>
        </w:numPr>
        <w:suppressAutoHyphens/>
        <w:ind w:left="0" w:firstLine="709"/>
        <w:jc w:val="both"/>
        <w:rPr>
          <w:sz w:val="32"/>
          <w:szCs w:val="32"/>
        </w:rPr>
      </w:pPr>
      <w:r>
        <w:rPr>
          <w:sz w:val="32"/>
          <w:szCs w:val="32"/>
        </w:rPr>
        <w:t xml:space="preserve">Удаление шлаков из котлов, осадков из каналов </w:t>
      </w:r>
      <w:proofErr w:type="spellStart"/>
      <w:r>
        <w:rPr>
          <w:sz w:val="32"/>
          <w:szCs w:val="32"/>
        </w:rPr>
        <w:t>гидрозолоудаления</w:t>
      </w:r>
      <w:proofErr w:type="spellEnd"/>
      <w:r>
        <w:rPr>
          <w:sz w:val="32"/>
          <w:szCs w:val="32"/>
        </w:rPr>
        <w:t>.</w:t>
      </w:r>
    </w:p>
    <w:p w:rsidR="00C873E6" w:rsidRPr="00C02432" w:rsidRDefault="00C873E6" w:rsidP="00C873E6">
      <w:pPr>
        <w:suppressAutoHyphens/>
        <w:jc w:val="both"/>
        <w:rPr>
          <w:sz w:val="32"/>
          <w:szCs w:val="32"/>
        </w:rPr>
      </w:pPr>
    </w:p>
    <w:p w:rsidR="00C873E6" w:rsidRPr="00E33746" w:rsidRDefault="00C873E6" w:rsidP="00C873E6">
      <w:pPr>
        <w:suppressAutoHyphens/>
        <w:jc w:val="center"/>
        <w:rPr>
          <w:b/>
          <w:sz w:val="32"/>
          <w:szCs w:val="32"/>
        </w:rPr>
      </w:pPr>
      <w:r w:rsidRPr="00E33746">
        <w:rPr>
          <w:b/>
          <w:sz w:val="32"/>
          <w:szCs w:val="32"/>
        </w:rPr>
        <w:t>Металлообработка</w:t>
      </w:r>
    </w:p>
    <w:p w:rsidR="00C873E6" w:rsidRPr="00C02432" w:rsidRDefault="00C873E6" w:rsidP="00C873E6">
      <w:pPr>
        <w:suppressAutoHyphens/>
        <w:jc w:val="center"/>
        <w:rPr>
          <w:b/>
          <w:sz w:val="32"/>
          <w:szCs w:val="32"/>
        </w:rPr>
      </w:pPr>
    </w:p>
    <w:p w:rsidR="00C873E6" w:rsidRDefault="00C873E6" w:rsidP="00C873E6">
      <w:pPr>
        <w:widowControl/>
        <w:numPr>
          <w:ilvl w:val="0"/>
          <w:numId w:val="9"/>
        </w:numPr>
        <w:suppressAutoHyphens/>
        <w:ind w:left="0" w:firstLine="709"/>
        <w:jc w:val="both"/>
        <w:rPr>
          <w:sz w:val="32"/>
          <w:szCs w:val="32"/>
        </w:rPr>
      </w:pPr>
      <w:r w:rsidRPr="00DF06CD">
        <w:rPr>
          <w:sz w:val="32"/>
          <w:szCs w:val="32"/>
        </w:rPr>
        <w:t>Ведение процесса мойки и сушки изделий, окрашенных нитрокрасками, нитролаками и свинцовыми красками</w:t>
      </w:r>
      <w:r>
        <w:rPr>
          <w:sz w:val="32"/>
          <w:szCs w:val="32"/>
        </w:rPr>
        <w:t>,</w:t>
      </w:r>
      <w:r w:rsidRPr="00DF06CD">
        <w:rPr>
          <w:sz w:val="32"/>
          <w:szCs w:val="32"/>
        </w:rPr>
        <w:t xml:space="preserve"> вручную; смывка лакокрасочных покрытий с деталей и агрегатов с помощью </w:t>
      </w:r>
      <w:r w:rsidRPr="00DF06CD">
        <w:rPr>
          <w:sz w:val="32"/>
          <w:szCs w:val="32"/>
        </w:rPr>
        <w:lastRenderedPageBreak/>
        <w:t>различных смывок и растворителей, содержащих вредные химические вещества 2</w:t>
      </w:r>
      <w:r>
        <w:rPr>
          <w:sz w:val="32"/>
          <w:szCs w:val="32"/>
        </w:rPr>
        <w:t>–</w:t>
      </w:r>
      <w:r w:rsidRPr="00DF06CD">
        <w:rPr>
          <w:sz w:val="32"/>
          <w:szCs w:val="32"/>
        </w:rPr>
        <w:t>4 классов опасности.</w:t>
      </w:r>
    </w:p>
    <w:p w:rsidR="00C873E6" w:rsidRDefault="00C873E6" w:rsidP="00C873E6">
      <w:pPr>
        <w:widowControl/>
        <w:numPr>
          <w:ilvl w:val="0"/>
          <w:numId w:val="9"/>
        </w:numPr>
        <w:suppressAutoHyphens/>
        <w:ind w:left="0" w:firstLine="709"/>
        <w:jc w:val="both"/>
        <w:rPr>
          <w:sz w:val="32"/>
          <w:szCs w:val="32"/>
        </w:rPr>
      </w:pPr>
      <w:r>
        <w:rPr>
          <w:sz w:val="32"/>
          <w:szCs w:val="32"/>
        </w:rPr>
        <w:t>Выполнение лудильных и паяльных работ при изготовлении изделий из листового металла и труб.</w:t>
      </w:r>
    </w:p>
    <w:p w:rsidR="00C873E6" w:rsidRDefault="00C873E6" w:rsidP="00C873E6">
      <w:pPr>
        <w:widowControl/>
        <w:numPr>
          <w:ilvl w:val="0"/>
          <w:numId w:val="9"/>
        </w:numPr>
        <w:suppressAutoHyphens/>
        <w:ind w:left="0" w:firstLine="709"/>
        <w:jc w:val="both"/>
        <w:rPr>
          <w:sz w:val="32"/>
          <w:szCs w:val="32"/>
        </w:rPr>
      </w:pPr>
      <w:r>
        <w:rPr>
          <w:sz w:val="32"/>
          <w:szCs w:val="32"/>
        </w:rPr>
        <w:t xml:space="preserve">Испытание аппаратуры и изделий непосредственно в камерах, работающих при низких и высоких температурах </w:t>
      </w:r>
      <w:r>
        <w:rPr>
          <w:sz w:val="32"/>
          <w:szCs w:val="32"/>
        </w:rPr>
        <w:br/>
        <w:t>(–</w:t>
      </w:r>
      <w:r w:rsidRPr="006246E4">
        <w:rPr>
          <w:sz w:val="32"/>
          <w:szCs w:val="32"/>
        </w:rPr>
        <w:t xml:space="preserve"> </w:t>
      </w:r>
      <w:r>
        <w:rPr>
          <w:sz w:val="32"/>
          <w:szCs w:val="32"/>
        </w:rPr>
        <w:t xml:space="preserve">40 </w:t>
      </w:r>
      <w:r w:rsidRPr="006246E4">
        <w:rPr>
          <w:sz w:val="32"/>
          <w:szCs w:val="32"/>
        </w:rPr>
        <w:sym w:font="Symbol" w:char="F0B0"/>
      </w:r>
      <w:r w:rsidRPr="006246E4">
        <w:rPr>
          <w:sz w:val="32"/>
          <w:szCs w:val="32"/>
        </w:rPr>
        <w:t>С</w:t>
      </w:r>
      <w:r>
        <w:rPr>
          <w:sz w:val="32"/>
          <w:szCs w:val="32"/>
        </w:rPr>
        <w:t xml:space="preserve"> и ниже, </w:t>
      </w:r>
      <w:r w:rsidRPr="006246E4">
        <w:rPr>
          <w:sz w:val="32"/>
          <w:szCs w:val="32"/>
        </w:rPr>
        <w:t>+ 37</w:t>
      </w:r>
      <w:r>
        <w:rPr>
          <w:sz w:val="32"/>
          <w:szCs w:val="32"/>
        </w:rPr>
        <w:t xml:space="preserve"> </w:t>
      </w:r>
      <w:r w:rsidRPr="006246E4">
        <w:rPr>
          <w:sz w:val="32"/>
          <w:szCs w:val="32"/>
        </w:rPr>
        <w:sym w:font="Symbol" w:char="F0B0"/>
      </w:r>
      <w:r w:rsidRPr="006246E4">
        <w:rPr>
          <w:sz w:val="32"/>
          <w:szCs w:val="32"/>
        </w:rPr>
        <w:t>С</w:t>
      </w:r>
      <w:r>
        <w:rPr>
          <w:sz w:val="32"/>
          <w:szCs w:val="32"/>
        </w:rPr>
        <w:t xml:space="preserve"> и выше), и в барокамерах.</w:t>
      </w:r>
    </w:p>
    <w:p w:rsidR="00C873E6" w:rsidRDefault="00C873E6" w:rsidP="00C873E6">
      <w:pPr>
        <w:widowControl/>
        <w:numPr>
          <w:ilvl w:val="0"/>
          <w:numId w:val="9"/>
        </w:numPr>
        <w:suppressAutoHyphens/>
        <w:ind w:left="0" w:firstLine="709"/>
        <w:jc w:val="both"/>
        <w:rPr>
          <w:sz w:val="32"/>
          <w:szCs w:val="32"/>
        </w:rPr>
      </w:pPr>
      <w:r>
        <w:rPr>
          <w:sz w:val="32"/>
          <w:szCs w:val="32"/>
        </w:rPr>
        <w:t xml:space="preserve">Клепальные и чеканные работы (кроме указанных в разделе </w:t>
      </w:r>
      <w:r>
        <w:rPr>
          <w:sz w:val="32"/>
          <w:szCs w:val="32"/>
          <w:lang w:val="en-US"/>
        </w:rPr>
        <w:t>II</w:t>
      </w:r>
      <w:r>
        <w:rPr>
          <w:sz w:val="32"/>
          <w:szCs w:val="32"/>
        </w:rPr>
        <w:t xml:space="preserve"> настоящего Перечня).</w:t>
      </w:r>
    </w:p>
    <w:p w:rsidR="00C873E6" w:rsidRDefault="00C873E6" w:rsidP="00C873E6">
      <w:pPr>
        <w:widowControl/>
        <w:numPr>
          <w:ilvl w:val="0"/>
          <w:numId w:val="9"/>
        </w:numPr>
        <w:suppressAutoHyphens/>
        <w:ind w:left="0" w:firstLine="709"/>
        <w:jc w:val="both"/>
        <w:rPr>
          <w:sz w:val="32"/>
          <w:szCs w:val="32"/>
        </w:rPr>
      </w:pPr>
      <w:r>
        <w:rPr>
          <w:sz w:val="32"/>
          <w:szCs w:val="32"/>
        </w:rPr>
        <w:t>Мойка вручную деталей (узлов), емкостей, изделий, посуды, тары и материалов в бензине, дихлорэтане, ацетоне, эфире и щелочных растворах, содержащих вредные химические вещества 2–4 классов опасности.</w:t>
      </w:r>
    </w:p>
    <w:p w:rsidR="00C873E6" w:rsidRDefault="00C873E6" w:rsidP="00C873E6">
      <w:pPr>
        <w:widowControl/>
        <w:numPr>
          <w:ilvl w:val="0"/>
          <w:numId w:val="9"/>
        </w:numPr>
        <w:suppressAutoHyphens/>
        <w:ind w:left="0" w:firstLine="709"/>
        <w:jc w:val="both"/>
        <w:rPr>
          <w:sz w:val="32"/>
          <w:szCs w:val="32"/>
        </w:rPr>
      </w:pPr>
      <w:r>
        <w:rPr>
          <w:sz w:val="32"/>
          <w:szCs w:val="32"/>
        </w:rPr>
        <w:t>Обслуживание и ремонт компрессорных и холодильных установок, работающих на аммиаке, ацетилене.</w:t>
      </w:r>
    </w:p>
    <w:p w:rsidR="00C873E6" w:rsidRDefault="00C873E6" w:rsidP="00C873E6">
      <w:pPr>
        <w:widowControl/>
        <w:numPr>
          <w:ilvl w:val="0"/>
          <w:numId w:val="9"/>
        </w:numPr>
        <w:suppressAutoHyphens/>
        <w:ind w:left="0" w:firstLine="709"/>
        <w:jc w:val="both"/>
        <w:rPr>
          <w:sz w:val="32"/>
          <w:szCs w:val="32"/>
        </w:rPr>
      </w:pPr>
      <w:r>
        <w:rPr>
          <w:sz w:val="32"/>
          <w:szCs w:val="32"/>
        </w:rPr>
        <w:t xml:space="preserve">Окраска приборов, деталей и лакирование с применением нитрокрасок, нитролаков и лаков, содержащих бензол, толуол, сложные спирты и другие вредные химические вещества </w:t>
      </w:r>
      <w:r>
        <w:rPr>
          <w:sz w:val="32"/>
          <w:szCs w:val="32"/>
        </w:rPr>
        <w:br/>
        <w:t>2–4 классов опасности, вручную, методом окунания и пульверизатором; окраска приборов и деталей светящимися красками.</w:t>
      </w:r>
    </w:p>
    <w:p w:rsidR="00C873E6" w:rsidRDefault="00C873E6" w:rsidP="00C873E6">
      <w:pPr>
        <w:widowControl/>
        <w:numPr>
          <w:ilvl w:val="0"/>
          <w:numId w:val="9"/>
        </w:numPr>
        <w:suppressAutoHyphens/>
        <w:ind w:left="0" w:firstLine="709"/>
        <w:jc w:val="both"/>
        <w:rPr>
          <w:sz w:val="32"/>
          <w:szCs w:val="32"/>
        </w:rPr>
      </w:pPr>
      <w:r>
        <w:rPr>
          <w:sz w:val="32"/>
          <w:szCs w:val="32"/>
        </w:rPr>
        <w:t>Очистка резервуаров, цистерн, емкостей от сажи, шлака, остатков продуктов и смолы.</w:t>
      </w:r>
    </w:p>
    <w:p w:rsidR="00C873E6" w:rsidRDefault="00C873E6" w:rsidP="00C873E6">
      <w:pPr>
        <w:widowControl/>
        <w:numPr>
          <w:ilvl w:val="0"/>
          <w:numId w:val="9"/>
        </w:numPr>
        <w:suppressAutoHyphens/>
        <w:ind w:left="0" w:firstLine="709"/>
        <w:jc w:val="both"/>
        <w:rPr>
          <w:sz w:val="32"/>
          <w:szCs w:val="32"/>
        </w:rPr>
      </w:pPr>
      <w:r>
        <w:rPr>
          <w:sz w:val="32"/>
          <w:szCs w:val="32"/>
        </w:rPr>
        <w:t xml:space="preserve">Очистка дымовых труб, дымоходов и боровов </w:t>
      </w:r>
      <w:proofErr w:type="spellStart"/>
      <w:r>
        <w:rPr>
          <w:sz w:val="32"/>
          <w:szCs w:val="32"/>
        </w:rPr>
        <w:t>отопи-тельных</w:t>
      </w:r>
      <w:proofErr w:type="spellEnd"/>
      <w:r>
        <w:rPr>
          <w:sz w:val="32"/>
          <w:szCs w:val="32"/>
        </w:rPr>
        <w:t xml:space="preserve"> печей.</w:t>
      </w:r>
    </w:p>
    <w:p w:rsidR="00C873E6" w:rsidRDefault="00C873E6" w:rsidP="00C873E6">
      <w:pPr>
        <w:widowControl/>
        <w:numPr>
          <w:ilvl w:val="0"/>
          <w:numId w:val="9"/>
        </w:numPr>
        <w:suppressAutoHyphens/>
        <w:ind w:left="0" w:firstLine="709"/>
        <w:jc w:val="both"/>
        <w:rPr>
          <w:sz w:val="32"/>
          <w:szCs w:val="32"/>
        </w:rPr>
      </w:pPr>
      <w:r>
        <w:rPr>
          <w:sz w:val="32"/>
          <w:szCs w:val="32"/>
        </w:rPr>
        <w:t>Пайка деталей и изделий свинцом и его сплавами.</w:t>
      </w:r>
    </w:p>
    <w:p w:rsidR="00C873E6" w:rsidRDefault="00C873E6" w:rsidP="00C873E6">
      <w:pPr>
        <w:widowControl/>
        <w:numPr>
          <w:ilvl w:val="0"/>
          <w:numId w:val="9"/>
        </w:numPr>
        <w:suppressAutoHyphens/>
        <w:ind w:left="0" w:firstLine="709"/>
        <w:jc w:val="both"/>
        <w:rPr>
          <w:sz w:val="32"/>
          <w:szCs w:val="32"/>
        </w:rPr>
      </w:pPr>
      <w:r>
        <w:rPr>
          <w:sz w:val="32"/>
          <w:szCs w:val="32"/>
        </w:rPr>
        <w:t xml:space="preserve">Работы с применением клеев и </w:t>
      </w:r>
      <w:proofErr w:type="spellStart"/>
      <w:r>
        <w:rPr>
          <w:sz w:val="32"/>
          <w:szCs w:val="32"/>
        </w:rPr>
        <w:t>герметиков</w:t>
      </w:r>
      <w:proofErr w:type="spellEnd"/>
      <w:r>
        <w:rPr>
          <w:sz w:val="32"/>
          <w:szCs w:val="32"/>
        </w:rPr>
        <w:t xml:space="preserve">, содержащих эпоксидные и фенольные смолы, с применением в качестве растворителей бензола, толуола, этилацетата и других растворителей, содержащих вредные химические вещества </w:t>
      </w:r>
      <w:r>
        <w:rPr>
          <w:sz w:val="32"/>
          <w:szCs w:val="32"/>
        </w:rPr>
        <w:br/>
        <w:t>2–4 классов опасности.</w:t>
      </w:r>
    </w:p>
    <w:p w:rsidR="00C873E6" w:rsidRDefault="00C873E6" w:rsidP="00C873E6">
      <w:pPr>
        <w:widowControl/>
        <w:numPr>
          <w:ilvl w:val="0"/>
          <w:numId w:val="9"/>
        </w:numPr>
        <w:suppressAutoHyphens/>
        <w:ind w:left="0" w:firstLine="709"/>
        <w:jc w:val="both"/>
        <w:rPr>
          <w:sz w:val="32"/>
          <w:szCs w:val="32"/>
        </w:rPr>
      </w:pPr>
      <w:r>
        <w:rPr>
          <w:sz w:val="32"/>
          <w:szCs w:val="32"/>
        </w:rPr>
        <w:t>Разделка металлического лома на копрах, молотах или других установках.</w:t>
      </w:r>
    </w:p>
    <w:p w:rsidR="00C873E6" w:rsidRDefault="00C873E6" w:rsidP="00C873E6">
      <w:pPr>
        <w:widowControl/>
        <w:numPr>
          <w:ilvl w:val="0"/>
          <w:numId w:val="9"/>
        </w:numPr>
        <w:suppressAutoHyphens/>
        <w:ind w:left="0" w:firstLine="709"/>
        <w:jc w:val="both"/>
        <w:rPr>
          <w:sz w:val="32"/>
          <w:szCs w:val="32"/>
        </w:rPr>
      </w:pPr>
      <w:r>
        <w:rPr>
          <w:sz w:val="32"/>
          <w:szCs w:val="32"/>
        </w:rPr>
        <w:t>Работы, связанные с отпуском на складах парортутных насосов, оборудования и приборов, заполненных ртутью.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Ремонт, переборка и зарядка кислотных и щелочных аккумуляторов</w:t>
      </w:r>
      <w:r>
        <w:rPr>
          <w:sz w:val="32"/>
          <w:szCs w:val="32"/>
        </w:rPr>
        <w:t>.</w:t>
      </w:r>
    </w:p>
    <w:p w:rsidR="00C873E6" w:rsidRDefault="00C873E6" w:rsidP="00C873E6">
      <w:pPr>
        <w:widowControl/>
        <w:numPr>
          <w:ilvl w:val="0"/>
          <w:numId w:val="9"/>
        </w:numPr>
        <w:suppressAutoHyphens/>
        <w:ind w:left="0" w:firstLine="709"/>
        <w:jc w:val="both"/>
        <w:rPr>
          <w:sz w:val="32"/>
          <w:szCs w:val="32"/>
        </w:rPr>
      </w:pPr>
      <w:r>
        <w:rPr>
          <w:sz w:val="32"/>
          <w:szCs w:val="32"/>
        </w:rPr>
        <w:lastRenderedPageBreak/>
        <w:t>Сушка изделий, деталей, окрашенных и пропитанных материалами, содержащими бензол, толуол, свинец и другие вредные химические вещества 2–4 классов опасности.</w:t>
      </w:r>
    </w:p>
    <w:p w:rsidR="00C873E6" w:rsidRDefault="00C873E6" w:rsidP="00C873E6">
      <w:pPr>
        <w:suppressAutoHyphens/>
        <w:ind w:left="709"/>
        <w:jc w:val="both"/>
        <w:rPr>
          <w:sz w:val="32"/>
          <w:szCs w:val="32"/>
        </w:rPr>
      </w:pPr>
    </w:p>
    <w:p w:rsidR="00C873E6" w:rsidRPr="00C02432" w:rsidRDefault="00C873E6" w:rsidP="00C873E6">
      <w:pPr>
        <w:suppressAutoHyphens/>
        <w:jc w:val="center"/>
        <w:rPr>
          <w:b/>
          <w:sz w:val="32"/>
          <w:szCs w:val="32"/>
        </w:rPr>
      </w:pPr>
      <w:r w:rsidRPr="00C02432">
        <w:rPr>
          <w:b/>
          <w:sz w:val="32"/>
          <w:szCs w:val="32"/>
        </w:rPr>
        <w:t>Хлебопекарное производство</w:t>
      </w:r>
    </w:p>
    <w:p w:rsidR="00C873E6" w:rsidRPr="00C02432" w:rsidRDefault="00C873E6" w:rsidP="00C873E6">
      <w:pPr>
        <w:suppressAutoHyphens/>
        <w:jc w:val="center"/>
        <w:rPr>
          <w:b/>
          <w:sz w:val="32"/>
          <w:szCs w:val="32"/>
        </w:rPr>
      </w:pP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Ведение процесса ошпарки тестовых заготовок при укладке кассет вручную.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Ведение технологического процесса полимеризации кремнийорганического лака.</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Выбивка и очистка мягкой тары, бывшей в употреблении, из</w:t>
      </w:r>
      <w:r>
        <w:rPr>
          <w:sz w:val="32"/>
          <w:szCs w:val="32"/>
        </w:rPr>
        <w:t>-</w:t>
      </w:r>
      <w:r w:rsidRPr="00C02432">
        <w:rPr>
          <w:sz w:val="32"/>
          <w:szCs w:val="32"/>
        </w:rPr>
        <w:t>под муки вручную.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Загрузка и выгрузка полуфабрикатов и готовых изделий вручную при выпечке изделий.</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Засыпка муки вручную согласно валке, устанавливаемой производствен</w:t>
      </w:r>
      <w:r>
        <w:rPr>
          <w:sz w:val="32"/>
          <w:szCs w:val="32"/>
        </w:rPr>
        <w:t>н</w:t>
      </w:r>
      <w:r w:rsidRPr="00C02432">
        <w:rPr>
          <w:sz w:val="32"/>
          <w:szCs w:val="32"/>
        </w:rPr>
        <w:t>ой лабораторией.</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Транспортировка муки, полуфабрикатов, готовой продукции немеханизированным способом.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Укладка и перевозка хлеба и хлебобулочных изделий на этажерках и вагонетках вручную.</w:t>
      </w:r>
    </w:p>
    <w:p w:rsidR="00C873E6" w:rsidRPr="00C02432" w:rsidRDefault="00C873E6" w:rsidP="00C873E6">
      <w:pPr>
        <w:suppressAutoHyphens/>
        <w:jc w:val="both"/>
        <w:rPr>
          <w:b/>
          <w:bCs/>
          <w:sz w:val="32"/>
          <w:szCs w:val="32"/>
        </w:rPr>
      </w:pPr>
    </w:p>
    <w:p w:rsidR="00C873E6" w:rsidRPr="00C02432" w:rsidRDefault="00C873E6" w:rsidP="00C873E6">
      <w:pPr>
        <w:suppressAutoHyphens/>
        <w:jc w:val="center"/>
        <w:rPr>
          <w:b/>
          <w:bCs/>
          <w:sz w:val="32"/>
          <w:szCs w:val="32"/>
        </w:rPr>
      </w:pPr>
      <w:r w:rsidRPr="00C02432">
        <w:rPr>
          <w:b/>
          <w:bCs/>
          <w:sz w:val="32"/>
          <w:szCs w:val="32"/>
        </w:rPr>
        <w:t>Полиграфическое производство</w:t>
      </w:r>
    </w:p>
    <w:p w:rsidR="00C873E6" w:rsidRPr="00C02432" w:rsidRDefault="00C873E6" w:rsidP="00C873E6">
      <w:pPr>
        <w:suppressAutoHyphens/>
        <w:jc w:val="center"/>
        <w:rPr>
          <w:sz w:val="32"/>
          <w:szCs w:val="32"/>
        </w:rPr>
      </w:pPr>
    </w:p>
    <w:p w:rsidR="00C873E6" w:rsidRDefault="00C873E6" w:rsidP="00C873E6">
      <w:pPr>
        <w:widowControl/>
        <w:numPr>
          <w:ilvl w:val="0"/>
          <w:numId w:val="9"/>
        </w:numPr>
        <w:suppressAutoHyphens/>
        <w:ind w:left="0" w:firstLine="709"/>
        <w:jc w:val="both"/>
        <w:rPr>
          <w:sz w:val="32"/>
          <w:szCs w:val="32"/>
        </w:rPr>
      </w:pPr>
      <w:r>
        <w:rPr>
          <w:sz w:val="32"/>
          <w:szCs w:val="32"/>
        </w:rPr>
        <w:t>Акклиматизация бумаги.</w:t>
      </w:r>
    </w:p>
    <w:p w:rsidR="00C873E6" w:rsidRDefault="00C873E6" w:rsidP="00C873E6">
      <w:pPr>
        <w:widowControl/>
        <w:numPr>
          <w:ilvl w:val="0"/>
          <w:numId w:val="9"/>
        </w:numPr>
        <w:suppressAutoHyphens/>
        <w:ind w:left="0" w:firstLine="709"/>
        <w:jc w:val="both"/>
        <w:rPr>
          <w:sz w:val="32"/>
          <w:szCs w:val="32"/>
        </w:rPr>
      </w:pPr>
      <w:r>
        <w:rPr>
          <w:sz w:val="32"/>
          <w:szCs w:val="32"/>
        </w:rPr>
        <w:t>Выполнение работ по юстировке матриц.</w:t>
      </w:r>
    </w:p>
    <w:p w:rsidR="00C873E6" w:rsidRPr="00C02432" w:rsidRDefault="00C873E6" w:rsidP="00C873E6">
      <w:pPr>
        <w:widowControl/>
        <w:numPr>
          <w:ilvl w:val="0"/>
          <w:numId w:val="9"/>
        </w:numPr>
        <w:suppressAutoHyphens/>
        <w:ind w:left="0" w:firstLine="709"/>
        <w:jc w:val="both"/>
        <w:rPr>
          <w:sz w:val="32"/>
          <w:szCs w:val="32"/>
        </w:rPr>
      </w:pPr>
      <w:proofErr w:type="spellStart"/>
      <w:r w:rsidRPr="00C02432">
        <w:rPr>
          <w:sz w:val="32"/>
          <w:szCs w:val="32"/>
        </w:rPr>
        <w:t>Комплектовка</w:t>
      </w:r>
      <w:proofErr w:type="spellEnd"/>
      <w:r w:rsidRPr="00C02432">
        <w:rPr>
          <w:sz w:val="32"/>
          <w:szCs w:val="32"/>
        </w:rPr>
        <w:t xml:space="preserve"> листов подборкой вручную.</w:t>
      </w:r>
    </w:p>
    <w:p w:rsidR="00C873E6" w:rsidRPr="00C02432" w:rsidRDefault="00C873E6" w:rsidP="00C873E6">
      <w:pPr>
        <w:widowControl/>
        <w:numPr>
          <w:ilvl w:val="0"/>
          <w:numId w:val="9"/>
        </w:numPr>
        <w:suppressAutoHyphens/>
        <w:ind w:left="0" w:firstLine="709"/>
        <w:jc w:val="both"/>
        <w:rPr>
          <w:sz w:val="32"/>
          <w:szCs w:val="32"/>
        </w:rPr>
      </w:pPr>
      <w:proofErr w:type="spellStart"/>
      <w:r w:rsidRPr="00C02432">
        <w:rPr>
          <w:sz w:val="32"/>
          <w:szCs w:val="32"/>
        </w:rPr>
        <w:t>Комплектовка</w:t>
      </w:r>
      <w:proofErr w:type="spellEnd"/>
      <w:r w:rsidRPr="00C02432">
        <w:rPr>
          <w:sz w:val="32"/>
          <w:szCs w:val="32"/>
        </w:rPr>
        <w:t xml:space="preserve"> шрифтовой продукции.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Набор и правка текста и формул вручную, набор и правка на</w:t>
      </w:r>
      <w:r>
        <w:rPr>
          <w:sz w:val="32"/>
          <w:szCs w:val="32"/>
        </w:rPr>
        <w:t xml:space="preserve"> </w:t>
      </w:r>
      <w:r w:rsidRPr="00C02432">
        <w:rPr>
          <w:sz w:val="32"/>
          <w:szCs w:val="32"/>
        </w:rPr>
        <w:t xml:space="preserve">машинах </w:t>
      </w:r>
      <w:proofErr w:type="spellStart"/>
      <w:r w:rsidRPr="00C02432">
        <w:rPr>
          <w:sz w:val="32"/>
          <w:szCs w:val="32"/>
        </w:rPr>
        <w:t>брайлевского</w:t>
      </w:r>
      <w:proofErr w:type="spellEnd"/>
      <w:r w:rsidRPr="00C02432">
        <w:rPr>
          <w:sz w:val="32"/>
          <w:szCs w:val="32"/>
        </w:rPr>
        <w:t xml:space="preserve"> набора, на строкоотливных, наборно-программирующих и наборно-печатающих машинках, </w:t>
      </w:r>
      <w:proofErr w:type="spellStart"/>
      <w:r w:rsidRPr="00C02432">
        <w:rPr>
          <w:sz w:val="32"/>
          <w:szCs w:val="32"/>
        </w:rPr>
        <w:t>раскомплек</w:t>
      </w:r>
      <w:r>
        <w:rPr>
          <w:sz w:val="32"/>
          <w:szCs w:val="32"/>
        </w:rPr>
        <w:t>-</w:t>
      </w:r>
      <w:r w:rsidRPr="00C02432">
        <w:rPr>
          <w:sz w:val="32"/>
          <w:szCs w:val="32"/>
        </w:rPr>
        <w:t>товка</w:t>
      </w:r>
      <w:proofErr w:type="spellEnd"/>
      <w:r w:rsidRPr="00C02432">
        <w:rPr>
          <w:sz w:val="32"/>
          <w:szCs w:val="32"/>
        </w:rPr>
        <w:t xml:space="preserve"> набора, </w:t>
      </w:r>
      <w:proofErr w:type="spellStart"/>
      <w:r w:rsidRPr="00C02432">
        <w:rPr>
          <w:sz w:val="32"/>
          <w:szCs w:val="32"/>
        </w:rPr>
        <w:t>комплектовка</w:t>
      </w:r>
      <w:proofErr w:type="spellEnd"/>
      <w:r w:rsidRPr="00C02432">
        <w:rPr>
          <w:sz w:val="32"/>
          <w:szCs w:val="32"/>
        </w:rPr>
        <w:t xml:space="preserve"> гранок.</w:t>
      </w:r>
    </w:p>
    <w:p w:rsidR="00C873E6" w:rsidRDefault="00C873E6" w:rsidP="00C873E6">
      <w:pPr>
        <w:widowControl/>
        <w:numPr>
          <w:ilvl w:val="0"/>
          <w:numId w:val="9"/>
        </w:numPr>
        <w:suppressAutoHyphens/>
        <w:ind w:left="0" w:firstLine="709"/>
        <w:jc w:val="both"/>
        <w:rPr>
          <w:sz w:val="32"/>
          <w:szCs w:val="32"/>
        </w:rPr>
      </w:pPr>
      <w:r w:rsidRPr="00C02432">
        <w:rPr>
          <w:sz w:val="32"/>
          <w:szCs w:val="32"/>
        </w:rPr>
        <w:t>Перевод копий на формные цилиндры глубокой печати.</w:t>
      </w:r>
    </w:p>
    <w:p w:rsidR="00C873E6" w:rsidRPr="00C02432" w:rsidRDefault="00C873E6" w:rsidP="00C873E6">
      <w:pPr>
        <w:widowControl/>
        <w:numPr>
          <w:ilvl w:val="0"/>
          <w:numId w:val="9"/>
        </w:numPr>
        <w:suppressAutoHyphens/>
        <w:ind w:left="0" w:firstLine="709"/>
        <w:jc w:val="both"/>
        <w:rPr>
          <w:sz w:val="32"/>
          <w:szCs w:val="32"/>
        </w:rPr>
      </w:pPr>
      <w:r>
        <w:rPr>
          <w:sz w:val="32"/>
          <w:szCs w:val="32"/>
        </w:rPr>
        <w:t>Подсобные и транспортные работы, выполняемые в формных и печатных цехах.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Правка, верстка и монтаж негативов и диапозитивов.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Приемка шрифтовой продукции (кроме шрифтовой продукции из дерева и пластмассы).</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Припудривание печатных оттисков металлическими порошками из бронзы и алюминия вручную.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lastRenderedPageBreak/>
        <w:t>Работы по гравированию печатных форм, шрифта, нотного текста вручную.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изготовлению, обработке копий и печатных форм для всех видов печати.</w:t>
      </w:r>
    </w:p>
    <w:p w:rsidR="00C873E6" w:rsidRDefault="00C873E6" w:rsidP="00C873E6">
      <w:pPr>
        <w:widowControl/>
        <w:numPr>
          <w:ilvl w:val="0"/>
          <w:numId w:val="9"/>
        </w:numPr>
        <w:suppressAutoHyphens/>
        <w:ind w:left="0" w:firstLine="709"/>
        <w:jc w:val="both"/>
        <w:rPr>
          <w:sz w:val="32"/>
          <w:szCs w:val="32"/>
        </w:rPr>
      </w:pPr>
      <w:r w:rsidRPr="00C02432">
        <w:rPr>
          <w:sz w:val="32"/>
          <w:szCs w:val="32"/>
        </w:rPr>
        <w:t>Работы по изготовлению оригинальных литоофсетных форм.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изготовлению (растиранию, корректировке), составлению красок, содержащих свинцовые, хромовые соединения, анилиновые красители, бензол, толуол, ксилол, для печатания тиража.</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комплексному изготовлению штриховых и растровых клише.</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контролю шрифтовой продукции матриц, пуансонов (кроме шрифтовой продукции из дерева и пластмассы).</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корректуре оттисков, негативов и копий с диапозитивов.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лакированию и </w:t>
      </w:r>
      <w:proofErr w:type="spellStart"/>
      <w:r w:rsidRPr="00C02432">
        <w:rPr>
          <w:sz w:val="32"/>
          <w:szCs w:val="32"/>
        </w:rPr>
        <w:t>гуммированию</w:t>
      </w:r>
      <w:proofErr w:type="spellEnd"/>
      <w:r w:rsidRPr="00C02432">
        <w:rPr>
          <w:sz w:val="32"/>
          <w:szCs w:val="32"/>
        </w:rPr>
        <w:t xml:space="preserve"> печатной продукции на машинах.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линовке различных видов бумаг на машинах. </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накладыванию листов бумаги, жести и других материалов на литографских, </w:t>
      </w:r>
      <w:proofErr w:type="spellStart"/>
      <w:r w:rsidRPr="00C02432">
        <w:rPr>
          <w:sz w:val="32"/>
          <w:szCs w:val="32"/>
        </w:rPr>
        <w:t>фототипных</w:t>
      </w:r>
      <w:proofErr w:type="spellEnd"/>
      <w:r w:rsidRPr="00C02432">
        <w:rPr>
          <w:sz w:val="32"/>
          <w:szCs w:val="32"/>
        </w:rPr>
        <w:t xml:space="preserve"> и металлографских машинах. </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наладке, регулировке полиграфического оборудования, слесарные работы, работы по ремонту электрооборудования, выполняемые в формных, печатных и фототехнических цехах.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нанесению </w:t>
      </w:r>
      <w:proofErr w:type="spellStart"/>
      <w:r w:rsidRPr="00C02432">
        <w:rPr>
          <w:sz w:val="32"/>
          <w:szCs w:val="32"/>
        </w:rPr>
        <w:t>гильошей</w:t>
      </w:r>
      <w:proofErr w:type="spellEnd"/>
      <w:r w:rsidRPr="00C02432">
        <w:rPr>
          <w:sz w:val="32"/>
          <w:szCs w:val="32"/>
        </w:rPr>
        <w:t xml:space="preserve"> на </w:t>
      </w:r>
      <w:proofErr w:type="spellStart"/>
      <w:r w:rsidRPr="00C02432">
        <w:rPr>
          <w:sz w:val="32"/>
          <w:szCs w:val="32"/>
        </w:rPr>
        <w:t>гильоширных</w:t>
      </w:r>
      <w:proofErr w:type="spellEnd"/>
      <w:r w:rsidRPr="00C02432">
        <w:rPr>
          <w:sz w:val="32"/>
          <w:szCs w:val="32"/>
        </w:rPr>
        <w:t xml:space="preserve"> машинах всех типов для изготовления оригинальных штемпелей и фотоформ различных </w:t>
      </w:r>
      <w:proofErr w:type="spellStart"/>
      <w:r w:rsidRPr="00C02432">
        <w:rPr>
          <w:sz w:val="32"/>
          <w:szCs w:val="32"/>
        </w:rPr>
        <w:t>специзделий</w:t>
      </w:r>
      <w:proofErr w:type="spellEnd"/>
      <w:r w:rsidRPr="00C02432">
        <w:rPr>
          <w:sz w:val="32"/>
          <w:szCs w:val="32"/>
        </w:rPr>
        <w:t>.</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отделке шрифтов вручную.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подготовке форм высокой печати и печатание на печатных машинах всех видов.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подкладыванию и накладыванию со сталкиванием на транспортер или в секцию листоподборочной машины и вкладочно-швейно-резального агрегата.</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получению пробных оттисков с форм плоской печати, печати малотиражных работ и изготовлению литоофсетных машинных форм.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lastRenderedPageBreak/>
        <w:t>Работы по прессованию матриц и вулканизации печатных форм.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приготовлению синтетических клеев.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прессовке пленки к продукции и обложкам на машинах.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Работы по разрезке, подрезке, раскрою бумаги, технических тканей, картона, отпечатанной продукции на одноножевых, </w:t>
      </w:r>
      <w:proofErr w:type="spellStart"/>
      <w:r w:rsidRPr="00C02432">
        <w:rPr>
          <w:sz w:val="32"/>
          <w:szCs w:val="32"/>
        </w:rPr>
        <w:t>листорезальных</w:t>
      </w:r>
      <w:proofErr w:type="spellEnd"/>
      <w:r w:rsidRPr="00C02432">
        <w:rPr>
          <w:sz w:val="32"/>
          <w:szCs w:val="32"/>
        </w:rPr>
        <w:t xml:space="preserve">, </w:t>
      </w:r>
      <w:proofErr w:type="spellStart"/>
      <w:r w:rsidRPr="00C02432">
        <w:rPr>
          <w:sz w:val="32"/>
          <w:szCs w:val="32"/>
        </w:rPr>
        <w:t>картонорезальных</w:t>
      </w:r>
      <w:proofErr w:type="spellEnd"/>
      <w:r w:rsidRPr="00C02432">
        <w:rPr>
          <w:sz w:val="32"/>
          <w:szCs w:val="32"/>
        </w:rPr>
        <w:t xml:space="preserve"> и </w:t>
      </w:r>
      <w:proofErr w:type="spellStart"/>
      <w:r w:rsidRPr="00C02432">
        <w:rPr>
          <w:sz w:val="32"/>
          <w:szCs w:val="32"/>
        </w:rPr>
        <w:t>бабинорезаль</w:t>
      </w:r>
      <w:r>
        <w:rPr>
          <w:sz w:val="32"/>
          <w:szCs w:val="32"/>
        </w:rPr>
        <w:t>-</w:t>
      </w:r>
      <w:r w:rsidRPr="00C02432">
        <w:rPr>
          <w:sz w:val="32"/>
          <w:szCs w:val="32"/>
        </w:rPr>
        <w:t>ных</w:t>
      </w:r>
      <w:proofErr w:type="spellEnd"/>
      <w:r w:rsidRPr="00C02432">
        <w:rPr>
          <w:sz w:val="32"/>
          <w:szCs w:val="32"/>
        </w:rPr>
        <w:t xml:space="preserve"> машинах, ручных и механизированных </w:t>
      </w:r>
      <w:proofErr w:type="spellStart"/>
      <w:r w:rsidRPr="00C02432">
        <w:rPr>
          <w:sz w:val="32"/>
          <w:szCs w:val="32"/>
        </w:rPr>
        <w:t>листорезальных</w:t>
      </w:r>
      <w:proofErr w:type="spellEnd"/>
      <w:r w:rsidRPr="00C02432">
        <w:rPr>
          <w:sz w:val="32"/>
          <w:szCs w:val="32"/>
        </w:rPr>
        <w:t xml:space="preserve"> станках.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тиснению и печатанию на переплетных крышках, изделиях белового и картонажного производства, этикетках.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травлению клише и форм глубокой печати.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фальцовке отпечатанной продукции.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по шлифовке и зернению металлических пластин и литографских камней абразивными материалами сухим способом.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Работы с типографским сплавом.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Ретуш</w:t>
      </w:r>
      <w:r>
        <w:rPr>
          <w:sz w:val="32"/>
          <w:szCs w:val="32"/>
        </w:rPr>
        <w:t>ь</w:t>
      </w:r>
      <w:r w:rsidRPr="00C02432">
        <w:rPr>
          <w:sz w:val="32"/>
          <w:szCs w:val="32"/>
        </w:rPr>
        <w:t xml:space="preserve"> негативов, диапозитивов и оригиналов, отпечатанных типографским способом.</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Ретушь фотокопий, светокопий, фильмов, микрофильмов, микрофиш.</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Смывка вручную вредными химическими веществами </w:t>
      </w:r>
      <w:r>
        <w:rPr>
          <w:sz w:val="32"/>
          <w:szCs w:val="32"/>
        </w:rPr>
        <w:br/>
      </w:r>
      <w:r w:rsidRPr="00C02432">
        <w:rPr>
          <w:sz w:val="32"/>
          <w:szCs w:val="32"/>
        </w:rPr>
        <w:t>2</w:t>
      </w:r>
      <w:r>
        <w:rPr>
          <w:sz w:val="32"/>
          <w:szCs w:val="32"/>
        </w:rPr>
        <w:t>–</w:t>
      </w:r>
      <w:r w:rsidRPr="00C02432">
        <w:rPr>
          <w:sz w:val="32"/>
          <w:szCs w:val="32"/>
        </w:rPr>
        <w:t>4 классов опасности изображений топографических и специальных карт (планов) с картографических основ.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Снятие корректурных оттисков с набора, нотных досок, комплектов шрифта и стереотипов; снятие пробных оттисков с клише, получение оттисков на мелованной бумаге и прозрачных пленках, печатание на </w:t>
      </w:r>
      <w:proofErr w:type="spellStart"/>
      <w:r w:rsidRPr="00C02432">
        <w:rPr>
          <w:sz w:val="32"/>
          <w:szCs w:val="32"/>
        </w:rPr>
        <w:t>корректурно-печатных</w:t>
      </w:r>
      <w:proofErr w:type="spellEnd"/>
      <w:r w:rsidRPr="00C02432">
        <w:rPr>
          <w:sz w:val="32"/>
          <w:szCs w:val="32"/>
        </w:rPr>
        <w:t xml:space="preserve"> станках.</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Составление, гравирование и вычерчивание на пластиках (пленках) оригиналов топографических и специальных карт (планов), а также преобразование графической картографической информации в цифровую.</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 xml:space="preserve">Стирка </w:t>
      </w:r>
      <w:proofErr w:type="spellStart"/>
      <w:r w:rsidRPr="00C02432">
        <w:rPr>
          <w:sz w:val="32"/>
          <w:szCs w:val="32"/>
        </w:rPr>
        <w:t>вишерной</w:t>
      </w:r>
      <w:proofErr w:type="spellEnd"/>
      <w:r w:rsidRPr="00C02432">
        <w:rPr>
          <w:sz w:val="32"/>
          <w:szCs w:val="32"/>
        </w:rPr>
        <w:t xml:space="preserve"> ткани вручную.</w:t>
      </w:r>
    </w:p>
    <w:p w:rsidR="00C873E6" w:rsidRDefault="00C873E6" w:rsidP="00C873E6">
      <w:pPr>
        <w:suppressAutoHyphens/>
        <w:jc w:val="center"/>
        <w:rPr>
          <w:b/>
          <w:bCs/>
          <w:sz w:val="32"/>
          <w:szCs w:val="32"/>
        </w:rPr>
      </w:pPr>
    </w:p>
    <w:p w:rsidR="00C873E6" w:rsidRPr="00C02432" w:rsidRDefault="00C873E6" w:rsidP="00C873E6">
      <w:pPr>
        <w:suppressAutoHyphens/>
        <w:jc w:val="center"/>
        <w:rPr>
          <w:sz w:val="32"/>
          <w:szCs w:val="32"/>
        </w:rPr>
      </w:pPr>
      <w:r w:rsidRPr="00C02432">
        <w:rPr>
          <w:b/>
          <w:bCs/>
          <w:sz w:val="32"/>
          <w:szCs w:val="32"/>
        </w:rPr>
        <w:t>Обслуживание лесного хозяйства</w:t>
      </w:r>
    </w:p>
    <w:p w:rsidR="00C873E6" w:rsidRPr="00C02432" w:rsidRDefault="00C873E6" w:rsidP="00C873E6">
      <w:pPr>
        <w:suppressAutoHyphens/>
        <w:ind w:firstLine="550"/>
        <w:jc w:val="both"/>
        <w:rPr>
          <w:sz w:val="32"/>
          <w:szCs w:val="32"/>
        </w:rPr>
      </w:pPr>
    </w:p>
    <w:p w:rsidR="00C873E6" w:rsidRDefault="00C873E6" w:rsidP="00C873E6">
      <w:pPr>
        <w:widowControl/>
        <w:numPr>
          <w:ilvl w:val="0"/>
          <w:numId w:val="9"/>
        </w:numPr>
        <w:suppressAutoHyphens/>
        <w:ind w:left="0" w:firstLine="709"/>
        <w:jc w:val="both"/>
        <w:rPr>
          <w:sz w:val="32"/>
          <w:szCs w:val="32"/>
        </w:rPr>
      </w:pPr>
      <w:r w:rsidRPr="00C02432">
        <w:rPr>
          <w:sz w:val="32"/>
          <w:szCs w:val="32"/>
        </w:rPr>
        <w:t>Опрыскивание (опыливание)</w:t>
      </w:r>
      <w:r>
        <w:rPr>
          <w:sz w:val="32"/>
          <w:szCs w:val="32"/>
        </w:rPr>
        <w:t>,</w:t>
      </w:r>
      <w:r w:rsidRPr="00C02432">
        <w:rPr>
          <w:sz w:val="32"/>
          <w:szCs w:val="32"/>
        </w:rPr>
        <w:t xml:space="preserve"> </w:t>
      </w:r>
      <w:r>
        <w:rPr>
          <w:sz w:val="32"/>
          <w:szCs w:val="32"/>
        </w:rPr>
        <w:t>д</w:t>
      </w:r>
      <w:r w:rsidRPr="00C02432">
        <w:rPr>
          <w:sz w:val="32"/>
          <w:szCs w:val="32"/>
        </w:rPr>
        <w:t>егазация зараженных объектов, оборудования, инвентаря и помещений.</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lastRenderedPageBreak/>
        <w:t>Заправка наземной аппаратуры ядохимикатами, гербицидами и арборицидами.</w:t>
      </w:r>
    </w:p>
    <w:p w:rsidR="00C873E6" w:rsidRDefault="00C873E6" w:rsidP="00C873E6">
      <w:pPr>
        <w:widowControl/>
        <w:numPr>
          <w:ilvl w:val="0"/>
          <w:numId w:val="9"/>
        </w:numPr>
        <w:suppressAutoHyphens/>
        <w:ind w:left="0" w:firstLine="709"/>
        <w:jc w:val="both"/>
        <w:rPr>
          <w:sz w:val="32"/>
          <w:szCs w:val="32"/>
        </w:rPr>
      </w:pPr>
      <w:r w:rsidRPr="00C02432">
        <w:rPr>
          <w:sz w:val="32"/>
          <w:szCs w:val="32"/>
        </w:rPr>
        <w:t>Охрана складов ядохимикатов, гербицидов и арборицидов.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Погрузка, разгрузка ядохимикатов, гербицидов и арборицидов, а также прием и отпуск этих материалов.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Приготовление растворов (приманок) ядохимикатов, гербицидов и арборицидов.</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Ремонт опрыскивателей и опыливателей.</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Сигнализация при опрыскивании (опыливании) ядохимикатами, гербицидами и арборицидами.</w:t>
      </w:r>
    </w:p>
    <w:p w:rsidR="00C873E6" w:rsidRPr="00C02432" w:rsidRDefault="00C873E6" w:rsidP="00C873E6">
      <w:pPr>
        <w:widowControl/>
        <w:numPr>
          <w:ilvl w:val="0"/>
          <w:numId w:val="9"/>
        </w:numPr>
        <w:suppressAutoHyphens/>
        <w:ind w:left="0" w:firstLine="709"/>
        <w:jc w:val="both"/>
        <w:rPr>
          <w:sz w:val="32"/>
          <w:szCs w:val="32"/>
        </w:rPr>
      </w:pPr>
      <w:r w:rsidRPr="00C02432">
        <w:rPr>
          <w:sz w:val="32"/>
          <w:szCs w:val="32"/>
        </w:rPr>
        <w:t>Учет эффективности применения ядохимикатов, гербицидов и арборицидов.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Фумигация зараженных объектов и помещений.</w:t>
      </w:r>
    </w:p>
    <w:p w:rsidR="00C873E6" w:rsidRPr="00C02432" w:rsidRDefault="00C873E6" w:rsidP="00C873E6">
      <w:pPr>
        <w:suppressAutoHyphens/>
        <w:jc w:val="center"/>
        <w:rPr>
          <w:b/>
          <w:bCs/>
          <w:sz w:val="32"/>
          <w:szCs w:val="32"/>
        </w:rPr>
      </w:pPr>
    </w:p>
    <w:p w:rsidR="00C873E6" w:rsidRDefault="00C873E6" w:rsidP="00C873E6">
      <w:pPr>
        <w:suppressAutoHyphens/>
        <w:jc w:val="center"/>
        <w:rPr>
          <w:b/>
          <w:bCs/>
          <w:sz w:val="32"/>
          <w:szCs w:val="32"/>
        </w:rPr>
      </w:pPr>
      <w:r w:rsidRPr="00C02432">
        <w:rPr>
          <w:b/>
          <w:bCs/>
          <w:sz w:val="32"/>
          <w:szCs w:val="32"/>
        </w:rPr>
        <w:t xml:space="preserve">Эксплуатация, ремонт и обслуживание </w:t>
      </w:r>
    </w:p>
    <w:p w:rsidR="00C873E6" w:rsidRPr="00C02432" w:rsidRDefault="00C873E6" w:rsidP="00C873E6">
      <w:pPr>
        <w:suppressAutoHyphens/>
        <w:jc w:val="center"/>
        <w:rPr>
          <w:sz w:val="32"/>
          <w:szCs w:val="32"/>
        </w:rPr>
      </w:pPr>
      <w:r w:rsidRPr="00C02432">
        <w:rPr>
          <w:b/>
          <w:bCs/>
          <w:sz w:val="32"/>
          <w:szCs w:val="32"/>
        </w:rPr>
        <w:t>железнодорожного транспорта</w:t>
      </w:r>
    </w:p>
    <w:p w:rsidR="00C873E6" w:rsidRPr="00C02432" w:rsidRDefault="00C873E6" w:rsidP="00C873E6">
      <w:pPr>
        <w:suppressAutoHyphens/>
        <w:ind w:firstLine="550"/>
        <w:jc w:val="both"/>
        <w:rPr>
          <w:sz w:val="32"/>
          <w:szCs w:val="32"/>
        </w:rPr>
      </w:pPr>
    </w:p>
    <w:p w:rsidR="00C873E6"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по ремонту и обслуживанию тяговых подстанций, контактной сети, высоковольтных линий электропередачи, питающих устройства </w:t>
      </w:r>
      <w:r>
        <w:rPr>
          <w:sz w:val="32"/>
          <w:szCs w:val="32"/>
        </w:rPr>
        <w:t>сигнализации, централизации и блокировки (</w:t>
      </w:r>
      <w:r w:rsidRPr="00C02432">
        <w:rPr>
          <w:sz w:val="32"/>
          <w:szCs w:val="32"/>
        </w:rPr>
        <w:t>СЦБ</w:t>
      </w:r>
      <w:r>
        <w:rPr>
          <w:sz w:val="32"/>
          <w:szCs w:val="32"/>
        </w:rPr>
        <w:t>)</w:t>
      </w:r>
      <w:r w:rsidRPr="00C02432">
        <w:rPr>
          <w:sz w:val="32"/>
          <w:szCs w:val="32"/>
        </w:rPr>
        <w:t xml:space="preserve"> в условиях движения поездов.</w:t>
      </w:r>
    </w:p>
    <w:p w:rsidR="00C873E6" w:rsidRPr="00C0237E" w:rsidRDefault="00C873E6" w:rsidP="00C873E6">
      <w:pPr>
        <w:widowControl/>
        <w:numPr>
          <w:ilvl w:val="0"/>
          <w:numId w:val="9"/>
        </w:numPr>
        <w:suppressAutoHyphens/>
        <w:ind w:left="0" w:firstLine="720"/>
        <w:jc w:val="both"/>
        <w:rPr>
          <w:sz w:val="32"/>
          <w:szCs w:val="32"/>
        </w:rPr>
      </w:pPr>
      <w:r w:rsidRPr="00C0237E">
        <w:rPr>
          <w:sz w:val="32"/>
          <w:szCs w:val="32"/>
        </w:rPr>
        <w:t>Работы по формированию-расформированию составов и групп вагонов, отцепке и прицепке вагонов к поездам, подаче вагонов на погрузочно-разгрузочные и другие специализированные пути и уборке их с этих путей, передача составов и вагонов из парка в парк и с одной станции на другую, выполняемые составителями поездов.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Регулировка скорости движения вагонов путем торможения тормозными башмаками, уборка и подноска башмаков к тормозным позициям, подготовка вагонов для сцепления на сортировочных путях, ограждение и закрепление вагонов тормозными башмаками и ручными тормозами на железнодорожных станциях (кроме сортировочных).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Ремонт и обслуживание горячего оборудования в машинном отделении тепловозов и дизельном отделении моторных вагонов </w:t>
      </w:r>
      <w:proofErr w:type="spellStart"/>
      <w:r w:rsidRPr="00C02432">
        <w:rPr>
          <w:sz w:val="32"/>
          <w:szCs w:val="32"/>
        </w:rPr>
        <w:t>дизель</w:t>
      </w:r>
      <w:r>
        <w:rPr>
          <w:sz w:val="32"/>
          <w:szCs w:val="32"/>
        </w:rPr>
        <w:t>-</w:t>
      </w:r>
      <w:r w:rsidRPr="00C02432">
        <w:rPr>
          <w:sz w:val="32"/>
          <w:szCs w:val="32"/>
        </w:rPr>
        <w:t>поездов</w:t>
      </w:r>
      <w:proofErr w:type="spellEnd"/>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Ремонт и обслуживание железнодорожных вагонов непосредственно на путях железнодорожных станций, на пунктах </w:t>
      </w:r>
      <w:r w:rsidRPr="00C02432">
        <w:rPr>
          <w:sz w:val="32"/>
          <w:szCs w:val="32"/>
        </w:rPr>
        <w:lastRenderedPageBreak/>
        <w:t>технического обслуживания вагонов и подготовки вагонов под погрузку.</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Ремонт и обслуживание ходовой части локомотивов, </w:t>
      </w:r>
      <w:proofErr w:type="spellStart"/>
      <w:r w:rsidRPr="00C02432">
        <w:rPr>
          <w:sz w:val="32"/>
          <w:szCs w:val="32"/>
        </w:rPr>
        <w:t>дизель</w:t>
      </w:r>
      <w:r>
        <w:rPr>
          <w:sz w:val="32"/>
          <w:szCs w:val="32"/>
        </w:rPr>
        <w:t>-</w:t>
      </w:r>
      <w:r w:rsidRPr="00C02432">
        <w:rPr>
          <w:sz w:val="32"/>
          <w:szCs w:val="32"/>
        </w:rPr>
        <w:t>поездов</w:t>
      </w:r>
      <w:proofErr w:type="spellEnd"/>
      <w:r w:rsidRPr="00C02432">
        <w:rPr>
          <w:sz w:val="32"/>
          <w:szCs w:val="32"/>
        </w:rPr>
        <w:t xml:space="preserve"> и электропоездов</w:t>
      </w:r>
      <w:r>
        <w:rPr>
          <w:sz w:val="32"/>
          <w:szCs w:val="32"/>
        </w:rPr>
        <w:t xml:space="preserve"> на техническом обслуживании</w:t>
      </w:r>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и текущее содержание железнодорожных путей и искусственных сооружений на обвальных участках и тоннелях.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масляных и воздушных фильтров вагонов и локомотивов.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Управление самоходными машинами ударно-вибрационного</w:t>
      </w:r>
      <w:r>
        <w:rPr>
          <w:sz w:val="32"/>
          <w:szCs w:val="32"/>
        </w:rPr>
        <w:t xml:space="preserve"> </w:t>
      </w:r>
      <w:r w:rsidRPr="00C02432">
        <w:rPr>
          <w:sz w:val="32"/>
          <w:szCs w:val="32"/>
        </w:rPr>
        <w:t xml:space="preserve">действия </w:t>
      </w:r>
      <w:r>
        <w:rPr>
          <w:sz w:val="32"/>
          <w:szCs w:val="32"/>
        </w:rPr>
        <w:t>при</w:t>
      </w:r>
      <w:r w:rsidRPr="00C02432">
        <w:rPr>
          <w:sz w:val="32"/>
          <w:szCs w:val="32"/>
        </w:rPr>
        <w:t xml:space="preserve"> ремонте железнодорожного пути, самоходными железнодорожными кранами с паровыми и дизельными двигателями, </w:t>
      </w:r>
      <w:proofErr w:type="spellStart"/>
      <w:r w:rsidRPr="00C02432">
        <w:rPr>
          <w:sz w:val="32"/>
          <w:szCs w:val="32"/>
        </w:rPr>
        <w:t>снего</w:t>
      </w:r>
      <w:proofErr w:type="spellEnd"/>
      <w:r w:rsidRPr="00C02432">
        <w:rPr>
          <w:sz w:val="32"/>
          <w:szCs w:val="32"/>
        </w:rPr>
        <w:t xml:space="preserve">-, </w:t>
      </w:r>
      <w:proofErr w:type="spellStart"/>
      <w:r w:rsidRPr="00C02432">
        <w:rPr>
          <w:sz w:val="32"/>
          <w:szCs w:val="32"/>
        </w:rPr>
        <w:t>землеуборочными</w:t>
      </w:r>
      <w:proofErr w:type="spellEnd"/>
      <w:r w:rsidRPr="00C02432">
        <w:rPr>
          <w:sz w:val="32"/>
          <w:szCs w:val="32"/>
        </w:rPr>
        <w:t xml:space="preserve"> машинами </w:t>
      </w:r>
      <w:r>
        <w:rPr>
          <w:sz w:val="32"/>
          <w:szCs w:val="32"/>
        </w:rPr>
        <w:t>при</w:t>
      </w:r>
      <w:r w:rsidRPr="00C02432">
        <w:rPr>
          <w:sz w:val="32"/>
          <w:szCs w:val="32"/>
        </w:rPr>
        <w:t xml:space="preserve"> уборке путей от мусора и грязи, поливочными поездами </w:t>
      </w:r>
      <w:r>
        <w:rPr>
          <w:sz w:val="32"/>
          <w:szCs w:val="32"/>
        </w:rPr>
        <w:t>при</w:t>
      </w:r>
      <w:r w:rsidRPr="00C02432">
        <w:rPr>
          <w:sz w:val="32"/>
          <w:szCs w:val="32"/>
        </w:rPr>
        <w:t xml:space="preserve"> работах по уничтожению растительности на полотне железнодорожного пути.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Управление сигналами и перевод стрелок с поста механической централизации.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Управление стационарными и передвижными </w:t>
      </w:r>
      <w:proofErr w:type="spellStart"/>
      <w:r w:rsidRPr="00C02432">
        <w:rPr>
          <w:sz w:val="32"/>
          <w:szCs w:val="32"/>
        </w:rPr>
        <w:t>установка</w:t>
      </w:r>
      <w:r>
        <w:rPr>
          <w:sz w:val="32"/>
          <w:szCs w:val="32"/>
        </w:rPr>
        <w:t>-</w:t>
      </w:r>
      <w:r w:rsidRPr="00C02432">
        <w:rPr>
          <w:sz w:val="32"/>
          <w:szCs w:val="32"/>
        </w:rPr>
        <w:t>ми</w:t>
      </w:r>
      <w:proofErr w:type="spellEnd"/>
      <w:r w:rsidRPr="00C02432">
        <w:rPr>
          <w:sz w:val="32"/>
          <w:szCs w:val="32"/>
        </w:rPr>
        <w:t xml:space="preserve"> с паровыми и дизельными двигателями.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Экипировка локомотивов и вагонов твердым и жидким топливом, водой, солью и песком.</w:t>
      </w:r>
    </w:p>
    <w:p w:rsidR="00C873E6" w:rsidRDefault="00C873E6" w:rsidP="00C873E6">
      <w:pPr>
        <w:suppressAutoHyphens/>
        <w:jc w:val="both"/>
        <w:rPr>
          <w:b/>
          <w:bCs/>
          <w:sz w:val="32"/>
          <w:szCs w:val="32"/>
        </w:rPr>
      </w:pPr>
    </w:p>
    <w:p w:rsidR="00C873E6" w:rsidRPr="00C02432" w:rsidRDefault="00C873E6" w:rsidP="00C873E6">
      <w:pPr>
        <w:suppressAutoHyphens/>
        <w:jc w:val="center"/>
        <w:rPr>
          <w:b/>
          <w:bCs/>
          <w:sz w:val="32"/>
          <w:szCs w:val="32"/>
        </w:rPr>
      </w:pPr>
      <w:r w:rsidRPr="00C02432">
        <w:rPr>
          <w:b/>
          <w:bCs/>
          <w:sz w:val="32"/>
          <w:szCs w:val="32"/>
        </w:rPr>
        <w:t>Эксплуатация и ремонт автомобильного транспорта</w:t>
      </w:r>
    </w:p>
    <w:p w:rsidR="00C873E6" w:rsidRPr="00C02432" w:rsidRDefault="00C873E6" w:rsidP="00C873E6">
      <w:pPr>
        <w:suppressAutoHyphens/>
        <w:ind w:firstLine="550"/>
        <w:jc w:val="both"/>
        <w:rPr>
          <w:sz w:val="32"/>
          <w:szCs w:val="32"/>
        </w:rPr>
      </w:pP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Заправка этилированным бензином на колонках без дистанционного управления.</w:t>
      </w:r>
    </w:p>
    <w:p w:rsidR="00C873E6" w:rsidRPr="00C02432" w:rsidRDefault="00C873E6" w:rsidP="00C873E6">
      <w:pPr>
        <w:widowControl/>
        <w:numPr>
          <w:ilvl w:val="0"/>
          <w:numId w:val="9"/>
        </w:numPr>
        <w:suppressAutoHyphens/>
        <w:ind w:left="0" w:firstLine="720"/>
        <w:jc w:val="both"/>
        <w:rPr>
          <w:sz w:val="32"/>
          <w:szCs w:val="32"/>
        </w:rPr>
      </w:pPr>
      <w:r>
        <w:rPr>
          <w:sz w:val="32"/>
          <w:szCs w:val="32"/>
        </w:rPr>
        <w:t>Работы на грузовых автомобилях на перевозке взрывчатых и радиоактивных веществ.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автомобилей, используемых на перевозках нечистот, гниющего мусора и трупов.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топливной аппаратуры, работающей на этилированном бензине.</w:t>
      </w:r>
    </w:p>
    <w:p w:rsidR="00C873E6" w:rsidRPr="00C02432" w:rsidRDefault="00C873E6" w:rsidP="00C873E6">
      <w:pPr>
        <w:suppressAutoHyphens/>
        <w:jc w:val="both"/>
        <w:rPr>
          <w:b/>
          <w:bCs/>
          <w:sz w:val="32"/>
          <w:szCs w:val="32"/>
        </w:rPr>
      </w:pPr>
    </w:p>
    <w:p w:rsidR="00C873E6" w:rsidRPr="00C02432" w:rsidRDefault="00C873E6" w:rsidP="00C873E6">
      <w:pPr>
        <w:suppressAutoHyphens/>
        <w:jc w:val="center"/>
        <w:rPr>
          <w:sz w:val="32"/>
          <w:szCs w:val="32"/>
        </w:rPr>
      </w:pPr>
      <w:r w:rsidRPr="00C02432">
        <w:rPr>
          <w:b/>
          <w:bCs/>
          <w:sz w:val="32"/>
          <w:szCs w:val="32"/>
        </w:rPr>
        <w:t>Монтаж, ремонт и обслуживание средств связи</w:t>
      </w:r>
    </w:p>
    <w:p w:rsidR="00C873E6" w:rsidRPr="00C02432" w:rsidRDefault="00C873E6" w:rsidP="00C873E6">
      <w:pPr>
        <w:suppressAutoHyphens/>
        <w:ind w:firstLine="550"/>
        <w:jc w:val="both"/>
        <w:rPr>
          <w:sz w:val="32"/>
          <w:szCs w:val="32"/>
        </w:rPr>
      </w:pP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Верховые работы по эксплуатационно-техническому обслуживанию и ремонту воздушных линий связи и радиофикации.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lastRenderedPageBreak/>
        <w:t>Монтаж, ремонт и эксплуатационно-техническое обслуживание радиомачт (</w:t>
      </w:r>
      <w:proofErr w:type="spellStart"/>
      <w:r w:rsidRPr="00C02432">
        <w:rPr>
          <w:sz w:val="32"/>
          <w:szCs w:val="32"/>
        </w:rPr>
        <w:t>радиобашен</w:t>
      </w:r>
      <w:proofErr w:type="spellEnd"/>
      <w:r w:rsidRPr="00C02432">
        <w:rPr>
          <w:sz w:val="32"/>
          <w:szCs w:val="32"/>
        </w:rPr>
        <w:t>) и антенно-фидерных устройств.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Обслуживание канализационных сооружений связи.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Пропитка древесины антисептиками и работа по установке столбов, траверс и приставок, пропитанных </w:t>
      </w:r>
      <w:proofErr w:type="spellStart"/>
      <w:r w:rsidRPr="00C02432">
        <w:rPr>
          <w:sz w:val="32"/>
          <w:szCs w:val="32"/>
        </w:rPr>
        <w:t>антисеп</w:t>
      </w:r>
      <w:r>
        <w:rPr>
          <w:sz w:val="32"/>
          <w:szCs w:val="32"/>
        </w:rPr>
        <w:t>-</w:t>
      </w:r>
      <w:r w:rsidRPr="00C02432">
        <w:rPr>
          <w:sz w:val="32"/>
          <w:szCs w:val="32"/>
        </w:rPr>
        <w:t>тиками</w:t>
      </w:r>
      <w:proofErr w:type="spellEnd"/>
      <w:r w:rsidRPr="00C02432">
        <w:rPr>
          <w:sz w:val="32"/>
          <w:szCs w:val="32"/>
        </w:rPr>
        <w:t>,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Спайка кабелей со свинцовыми, полиэтиленовыми и полихлорвиниловыми оболочками.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Эксплуатационно-техническое обслуживание теле- и радиопередающих устройств, работающих в диапазоне волн от </w:t>
      </w:r>
      <w:smartTag w:uri="urn:schemas-microsoft-com:office:smarttags" w:element="metricconverter">
        <w:smartTagPr>
          <w:attr w:name="ProductID" w:val="1 см"/>
        </w:smartTagPr>
        <w:r w:rsidRPr="00C02432">
          <w:rPr>
            <w:sz w:val="32"/>
            <w:szCs w:val="32"/>
          </w:rPr>
          <w:t>1 см</w:t>
        </w:r>
      </w:smartTag>
      <w:r w:rsidRPr="00C02432">
        <w:rPr>
          <w:sz w:val="32"/>
          <w:szCs w:val="32"/>
        </w:rPr>
        <w:t xml:space="preserve"> до </w:t>
      </w:r>
      <w:smartTag w:uri="urn:schemas-microsoft-com:office:smarttags" w:element="metricconverter">
        <w:smartTagPr>
          <w:attr w:name="ProductID" w:val="10 м"/>
        </w:smartTagPr>
        <w:r w:rsidRPr="00C02432">
          <w:rPr>
            <w:sz w:val="32"/>
            <w:szCs w:val="32"/>
          </w:rPr>
          <w:t>10 м</w:t>
        </w:r>
      </w:smartTag>
      <w:r w:rsidRPr="00C02432">
        <w:rPr>
          <w:sz w:val="32"/>
          <w:szCs w:val="32"/>
        </w:rPr>
        <w:t xml:space="preserve"> включительно с частотой от 30 </w:t>
      </w:r>
      <w:proofErr w:type="spellStart"/>
      <w:r w:rsidRPr="00C02432">
        <w:rPr>
          <w:sz w:val="32"/>
          <w:szCs w:val="32"/>
        </w:rPr>
        <w:t>Мгц</w:t>
      </w:r>
      <w:proofErr w:type="spellEnd"/>
      <w:r w:rsidRPr="00C02432">
        <w:rPr>
          <w:sz w:val="32"/>
          <w:szCs w:val="32"/>
        </w:rPr>
        <w:t xml:space="preserve"> до 30</w:t>
      </w:r>
      <w:r>
        <w:rPr>
          <w:sz w:val="32"/>
          <w:szCs w:val="32"/>
        </w:rPr>
        <w:t> </w:t>
      </w:r>
      <w:r w:rsidRPr="00C02432">
        <w:rPr>
          <w:sz w:val="32"/>
          <w:szCs w:val="32"/>
        </w:rPr>
        <w:t xml:space="preserve">000 </w:t>
      </w:r>
      <w:proofErr w:type="spellStart"/>
      <w:r w:rsidRPr="00C02432">
        <w:rPr>
          <w:sz w:val="32"/>
          <w:szCs w:val="32"/>
        </w:rPr>
        <w:t>Мгц</w:t>
      </w:r>
      <w:proofErr w:type="spellEnd"/>
      <w:r w:rsidRPr="00C02432">
        <w:rPr>
          <w:sz w:val="32"/>
          <w:szCs w:val="32"/>
        </w:rPr>
        <w:t xml:space="preserve"> включительно.</w:t>
      </w:r>
    </w:p>
    <w:p w:rsidR="00C873E6" w:rsidRDefault="00C873E6" w:rsidP="00C873E6">
      <w:pPr>
        <w:suppressAutoHyphens/>
        <w:jc w:val="both"/>
        <w:rPr>
          <w:b/>
          <w:bCs/>
          <w:sz w:val="32"/>
          <w:szCs w:val="32"/>
        </w:rPr>
      </w:pPr>
    </w:p>
    <w:p w:rsidR="00C873E6" w:rsidRPr="00C02432" w:rsidRDefault="00C873E6" w:rsidP="00C873E6">
      <w:pPr>
        <w:suppressAutoHyphens/>
        <w:spacing w:line="204" w:lineRule="auto"/>
        <w:jc w:val="center"/>
        <w:rPr>
          <w:b/>
          <w:bCs/>
          <w:sz w:val="32"/>
          <w:szCs w:val="32"/>
        </w:rPr>
      </w:pPr>
      <w:r w:rsidRPr="00C02432">
        <w:rPr>
          <w:b/>
          <w:bCs/>
          <w:sz w:val="32"/>
          <w:szCs w:val="32"/>
        </w:rPr>
        <w:t>Производство строительных и ремонтно-строительных работ</w:t>
      </w:r>
    </w:p>
    <w:p w:rsidR="00C873E6" w:rsidRPr="00C02432" w:rsidRDefault="00C873E6" w:rsidP="00C873E6">
      <w:pPr>
        <w:suppressAutoHyphens/>
        <w:jc w:val="center"/>
        <w:rPr>
          <w:b/>
          <w:bCs/>
          <w:sz w:val="32"/>
          <w:szCs w:val="32"/>
        </w:rPr>
      </w:pPr>
    </w:p>
    <w:p w:rsidR="00C873E6" w:rsidRDefault="00C873E6" w:rsidP="00C873E6">
      <w:pPr>
        <w:widowControl/>
        <w:numPr>
          <w:ilvl w:val="0"/>
          <w:numId w:val="9"/>
        </w:numPr>
        <w:suppressAutoHyphens/>
        <w:ind w:left="0" w:firstLine="720"/>
        <w:jc w:val="both"/>
        <w:rPr>
          <w:sz w:val="32"/>
          <w:szCs w:val="32"/>
        </w:rPr>
      </w:pPr>
      <w:r>
        <w:rPr>
          <w:sz w:val="32"/>
          <w:szCs w:val="32"/>
        </w:rPr>
        <w:t xml:space="preserve">Малярные работы с применением асфальтового, кузбасского и печного лаков в закрытых помещениях, с применением нитрокрасок и лаков, содержащих бензол, толуол, сложные спирты и другие вредные химические вещества </w:t>
      </w:r>
      <w:r>
        <w:rPr>
          <w:sz w:val="32"/>
          <w:szCs w:val="32"/>
        </w:rPr>
        <w:br/>
        <w:t>2–4 классов опасности, а также приготовление составов для этих красок.</w:t>
      </w:r>
    </w:p>
    <w:p w:rsidR="00C873E6" w:rsidRDefault="00C873E6" w:rsidP="00C873E6">
      <w:pPr>
        <w:widowControl/>
        <w:numPr>
          <w:ilvl w:val="0"/>
          <w:numId w:val="9"/>
        </w:numPr>
        <w:suppressAutoHyphens/>
        <w:ind w:left="0" w:firstLine="720"/>
        <w:jc w:val="both"/>
        <w:rPr>
          <w:sz w:val="32"/>
          <w:szCs w:val="32"/>
        </w:rPr>
      </w:pPr>
      <w:r>
        <w:rPr>
          <w:sz w:val="32"/>
          <w:szCs w:val="32"/>
        </w:rPr>
        <w:t xml:space="preserve"> Нанесение с помощью пистолетов и удочек огнезащитного покрытия на металлоконструкции с применением состава, содержащего винилацетат, </w:t>
      </w:r>
      <w:proofErr w:type="spellStart"/>
      <w:r>
        <w:rPr>
          <w:sz w:val="32"/>
          <w:szCs w:val="32"/>
        </w:rPr>
        <w:t>меламиномочевиноформаль-дегидные</w:t>
      </w:r>
      <w:proofErr w:type="spellEnd"/>
      <w:r>
        <w:rPr>
          <w:sz w:val="32"/>
          <w:szCs w:val="32"/>
        </w:rPr>
        <w:t xml:space="preserve"> смолы, полифосфат аммония, асбест (ВПМ-2) и другие вредные химические вещества 2–4 классов опасности.</w:t>
      </w:r>
    </w:p>
    <w:p w:rsidR="00C873E6" w:rsidRPr="00CF2567" w:rsidRDefault="00C873E6" w:rsidP="00C873E6">
      <w:pPr>
        <w:widowControl/>
        <w:numPr>
          <w:ilvl w:val="0"/>
          <w:numId w:val="9"/>
        </w:numPr>
        <w:suppressAutoHyphens/>
        <w:ind w:left="0" w:firstLine="720"/>
        <w:jc w:val="both"/>
        <w:rPr>
          <w:sz w:val="32"/>
          <w:szCs w:val="32"/>
        </w:rPr>
      </w:pPr>
      <w:r w:rsidRPr="00CF2567">
        <w:rPr>
          <w:sz w:val="32"/>
          <w:szCs w:val="32"/>
        </w:rPr>
        <w:t xml:space="preserve"> Нанесение антикоррозийных покрытий на </w:t>
      </w:r>
      <w:proofErr w:type="spellStart"/>
      <w:r w:rsidRPr="00CF2567">
        <w:rPr>
          <w:sz w:val="32"/>
          <w:szCs w:val="32"/>
        </w:rPr>
        <w:t>металлокон</w:t>
      </w:r>
      <w:r>
        <w:rPr>
          <w:sz w:val="32"/>
          <w:szCs w:val="32"/>
        </w:rPr>
        <w:t>-</w:t>
      </w:r>
      <w:r w:rsidRPr="00CF2567">
        <w:rPr>
          <w:sz w:val="32"/>
          <w:szCs w:val="32"/>
        </w:rPr>
        <w:t>струкции</w:t>
      </w:r>
      <w:proofErr w:type="spellEnd"/>
      <w:r w:rsidRPr="00CF2567">
        <w:rPr>
          <w:sz w:val="32"/>
          <w:szCs w:val="32"/>
        </w:rPr>
        <w:t xml:space="preserve"> с применением химических составов, содержащих </w:t>
      </w:r>
      <w:proofErr w:type="spellStart"/>
      <w:r w:rsidRPr="00CF2567">
        <w:rPr>
          <w:sz w:val="32"/>
          <w:szCs w:val="32"/>
        </w:rPr>
        <w:t>эпок</w:t>
      </w:r>
      <w:r>
        <w:rPr>
          <w:sz w:val="32"/>
          <w:szCs w:val="32"/>
        </w:rPr>
        <w:t>-</w:t>
      </w:r>
      <w:r w:rsidRPr="00CF2567">
        <w:rPr>
          <w:sz w:val="32"/>
          <w:szCs w:val="32"/>
        </w:rPr>
        <w:t>сидные</w:t>
      </w:r>
      <w:proofErr w:type="spellEnd"/>
      <w:r w:rsidRPr="00CF2567">
        <w:rPr>
          <w:sz w:val="32"/>
          <w:szCs w:val="32"/>
        </w:rPr>
        <w:t xml:space="preserve">, фенолформальдегидные, мочевиноформальдегидные, </w:t>
      </w:r>
      <w:proofErr w:type="spellStart"/>
      <w:r w:rsidRPr="00CF2567">
        <w:rPr>
          <w:sz w:val="32"/>
          <w:szCs w:val="32"/>
        </w:rPr>
        <w:t>пер</w:t>
      </w:r>
      <w:r>
        <w:rPr>
          <w:sz w:val="32"/>
          <w:szCs w:val="32"/>
        </w:rPr>
        <w:t>-</w:t>
      </w:r>
      <w:r w:rsidRPr="00CF2567">
        <w:rPr>
          <w:sz w:val="32"/>
          <w:szCs w:val="32"/>
        </w:rPr>
        <w:t>хлорвиниловые</w:t>
      </w:r>
      <w:proofErr w:type="spellEnd"/>
      <w:r w:rsidRPr="00CF2567">
        <w:rPr>
          <w:sz w:val="32"/>
          <w:szCs w:val="32"/>
        </w:rPr>
        <w:t xml:space="preserve"> и другие вредные химические вещества 2–4 классов опасности, а также приготовление составов для этих покрытий.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Нанесение на поверхности штукатурного раствора вручную, затирка поверхностей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Облицовочные работы с применением ксилолитовой массы, поливинилхлоридных, поливинилацетатных, </w:t>
      </w:r>
      <w:proofErr w:type="spellStart"/>
      <w:r w:rsidRPr="00C02432">
        <w:rPr>
          <w:sz w:val="32"/>
          <w:szCs w:val="32"/>
        </w:rPr>
        <w:t>фенолфор</w:t>
      </w:r>
      <w:r>
        <w:rPr>
          <w:sz w:val="32"/>
          <w:szCs w:val="32"/>
        </w:rPr>
        <w:t>-</w:t>
      </w:r>
      <w:r w:rsidRPr="00C02432">
        <w:rPr>
          <w:sz w:val="32"/>
          <w:szCs w:val="32"/>
        </w:rPr>
        <w:t>мальдегидных</w:t>
      </w:r>
      <w:proofErr w:type="spellEnd"/>
      <w:r w:rsidRPr="00C02432">
        <w:rPr>
          <w:sz w:val="32"/>
          <w:szCs w:val="32"/>
        </w:rPr>
        <w:t>, эпоксидных и других синтетических смол, содержащих вредные химические вещества 2</w:t>
      </w:r>
      <w:r>
        <w:rPr>
          <w:sz w:val="32"/>
          <w:szCs w:val="32"/>
        </w:rPr>
        <w:t>–</w:t>
      </w:r>
      <w:r w:rsidRPr="00C02432">
        <w:rPr>
          <w:sz w:val="32"/>
          <w:szCs w:val="32"/>
        </w:rPr>
        <w:t>4 классов опасности, а также мастик на асфальтовой и битумной основе.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lastRenderedPageBreak/>
        <w:t>Приготовление смесей, мастик, растворов, эмульсий, содержащих асфальт, битум и синтетические смолы.</w:t>
      </w:r>
    </w:p>
    <w:p w:rsidR="00C873E6" w:rsidRPr="00C02432" w:rsidRDefault="00C873E6" w:rsidP="00C873E6">
      <w:pPr>
        <w:suppressAutoHyphens/>
        <w:jc w:val="center"/>
        <w:rPr>
          <w:b/>
          <w:bCs/>
          <w:sz w:val="32"/>
          <w:szCs w:val="32"/>
        </w:rPr>
      </w:pPr>
    </w:p>
    <w:p w:rsidR="00C873E6" w:rsidRPr="00C02432" w:rsidRDefault="00C873E6" w:rsidP="00C873E6">
      <w:pPr>
        <w:suppressAutoHyphens/>
        <w:jc w:val="center"/>
        <w:rPr>
          <w:sz w:val="32"/>
          <w:szCs w:val="32"/>
        </w:rPr>
      </w:pPr>
      <w:r w:rsidRPr="00C02432">
        <w:rPr>
          <w:b/>
          <w:bCs/>
          <w:sz w:val="32"/>
          <w:szCs w:val="32"/>
        </w:rPr>
        <w:t>Эксплуатация и обслуживание водопроводного и</w:t>
      </w:r>
      <w:r w:rsidRPr="00C02432">
        <w:rPr>
          <w:sz w:val="32"/>
          <w:szCs w:val="32"/>
        </w:rPr>
        <w:t xml:space="preserve"> </w:t>
      </w:r>
    </w:p>
    <w:p w:rsidR="00C873E6" w:rsidRPr="00C02432" w:rsidRDefault="00C873E6" w:rsidP="00C873E6">
      <w:pPr>
        <w:suppressAutoHyphens/>
        <w:jc w:val="center"/>
        <w:rPr>
          <w:b/>
          <w:bCs/>
          <w:sz w:val="32"/>
          <w:szCs w:val="32"/>
        </w:rPr>
      </w:pPr>
      <w:r w:rsidRPr="00C02432">
        <w:rPr>
          <w:b/>
          <w:bCs/>
          <w:sz w:val="32"/>
          <w:szCs w:val="32"/>
        </w:rPr>
        <w:t>канализационного хозяйства</w:t>
      </w:r>
    </w:p>
    <w:p w:rsidR="00C873E6" w:rsidRPr="00C02432" w:rsidRDefault="00C873E6" w:rsidP="00C873E6">
      <w:pPr>
        <w:suppressAutoHyphens/>
        <w:ind w:firstLine="720"/>
        <w:jc w:val="both"/>
        <w:rPr>
          <w:sz w:val="32"/>
          <w:szCs w:val="32"/>
        </w:rPr>
      </w:pP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Ведение аварийно-восстановительных работ:</w:t>
      </w:r>
    </w:p>
    <w:p w:rsidR="00C873E6" w:rsidRPr="00C02432" w:rsidRDefault="00C873E6" w:rsidP="00C873E6">
      <w:pPr>
        <w:suppressAutoHyphens/>
        <w:ind w:firstLine="720"/>
        <w:jc w:val="both"/>
        <w:rPr>
          <w:sz w:val="32"/>
          <w:szCs w:val="32"/>
        </w:rPr>
      </w:pPr>
      <w:r w:rsidRPr="00C02432">
        <w:rPr>
          <w:sz w:val="32"/>
          <w:szCs w:val="32"/>
        </w:rPr>
        <w:t xml:space="preserve">на водопроводных сооружениях, заглубленных свыше </w:t>
      </w:r>
      <w:smartTag w:uri="urn:schemas-microsoft-com:office:smarttags" w:element="metricconverter">
        <w:smartTagPr>
          <w:attr w:name="ProductID" w:val="3 м"/>
        </w:smartTagPr>
        <w:r w:rsidRPr="00C02432">
          <w:rPr>
            <w:sz w:val="32"/>
            <w:szCs w:val="32"/>
          </w:rPr>
          <w:t>3 м</w:t>
        </w:r>
      </w:smartTag>
      <w:r w:rsidRPr="00C02432">
        <w:rPr>
          <w:sz w:val="32"/>
          <w:szCs w:val="32"/>
        </w:rPr>
        <w:t>;</w:t>
      </w:r>
    </w:p>
    <w:p w:rsidR="00C873E6" w:rsidRPr="00C02432" w:rsidRDefault="00C873E6" w:rsidP="00C873E6">
      <w:pPr>
        <w:suppressAutoHyphens/>
        <w:ind w:firstLine="720"/>
        <w:jc w:val="both"/>
        <w:rPr>
          <w:sz w:val="32"/>
          <w:szCs w:val="32"/>
        </w:rPr>
      </w:pPr>
      <w:r w:rsidRPr="00C02432">
        <w:rPr>
          <w:sz w:val="32"/>
          <w:szCs w:val="32"/>
        </w:rPr>
        <w:t>на канализационных сооружениях;</w:t>
      </w:r>
    </w:p>
    <w:p w:rsidR="00C873E6" w:rsidRPr="00C02432" w:rsidRDefault="00C873E6" w:rsidP="00C873E6">
      <w:pPr>
        <w:suppressAutoHyphens/>
        <w:ind w:firstLine="720"/>
        <w:jc w:val="both"/>
        <w:rPr>
          <w:sz w:val="32"/>
          <w:szCs w:val="32"/>
        </w:rPr>
      </w:pPr>
      <w:r w:rsidRPr="00C02432">
        <w:rPr>
          <w:sz w:val="32"/>
          <w:szCs w:val="32"/>
        </w:rPr>
        <w:t xml:space="preserve">на </w:t>
      </w:r>
      <w:proofErr w:type="spellStart"/>
      <w:r w:rsidRPr="00C02432">
        <w:rPr>
          <w:sz w:val="32"/>
          <w:szCs w:val="32"/>
        </w:rPr>
        <w:t>хлораторных</w:t>
      </w:r>
      <w:proofErr w:type="spellEnd"/>
      <w:r w:rsidRPr="00C02432">
        <w:rPr>
          <w:sz w:val="32"/>
          <w:szCs w:val="32"/>
        </w:rPr>
        <w:t xml:space="preserve"> и озонаторных установках.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Ведение технологического процесса озонирования воды.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Выдача со склада хлорной извести и коагулянта вручную. </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Загрузка химикатов вручную при ведении процесса химической очистки воды.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оборудования </w:t>
      </w:r>
      <w:proofErr w:type="spellStart"/>
      <w:r w:rsidRPr="00C02432">
        <w:rPr>
          <w:sz w:val="32"/>
          <w:szCs w:val="32"/>
        </w:rPr>
        <w:t>аэротенков</w:t>
      </w:r>
      <w:proofErr w:type="spellEnd"/>
      <w:r w:rsidRPr="00C02432">
        <w:rPr>
          <w:sz w:val="32"/>
          <w:szCs w:val="32"/>
        </w:rPr>
        <w:t xml:space="preserve">, биофильтров, иловых площадок, </w:t>
      </w:r>
      <w:proofErr w:type="spellStart"/>
      <w:r w:rsidRPr="00C02432">
        <w:rPr>
          <w:sz w:val="32"/>
          <w:szCs w:val="32"/>
        </w:rPr>
        <w:t>метантенков</w:t>
      </w:r>
      <w:proofErr w:type="spellEnd"/>
      <w:r w:rsidRPr="00C02432">
        <w:rPr>
          <w:sz w:val="32"/>
          <w:szCs w:val="32"/>
        </w:rPr>
        <w:t xml:space="preserve">, отстойников, песколовок и </w:t>
      </w:r>
      <w:proofErr w:type="spellStart"/>
      <w:r w:rsidRPr="00C02432">
        <w:rPr>
          <w:sz w:val="32"/>
          <w:szCs w:val="32"/>
        </w:rPr>
        <w:t>жиро</w:t>
      </w:r>
      <w:r>
        <w:rPr>
          <w:sz w:val="32"/>
          <w:szCs w:val="32"/>
        </w:rPr>
        <w:t>-</w:t>
      </w:r>
      <w:r w:rsidRPr="00C02432">
        <w:rPr>
          <w:sz w:val="32"/>
          <w:szCs w:val="32"/>
        </w:rPr>
        <w:t>ловок</w:t>
      </w:r>
      <w:proofErr w:type="spellEnd"/>
      <w:r w:rsidRPr="00C02432">
        <w:rPr>
          <w:sz w:val="32"/>
          <w:szCs w:val="32"/>
        </w:rPr>
        <w:t xml:space="preserve">, решеток, </w:t>
      </w:r>
      <w:proofErr w:type="spellStart"/>
      <w:r w:rsidRPr="00C02432">
        <w:rPr>
          <w:sz w:val="32"/>
          <w:szCs w:val="32"/>
        </w:rPr>
        <w:t>эмшеров</w:t>
      </w:r>
      <w:proofErr w:type="spellEnd"/>
      <w:r w:rsidRPr="00C02432">
        <w:rPr>
          <w:sz w:val="32"/>
          <w:szCs w:val="32"/>
        </w:rPr>
        <w:t>, полей орошения и фильтрации</w:t>
      </w:r>
      <w:r>
        <w:rPr>
          <w:sz w:val="32"/>
          <w:szCs w:val="32"/>
        </w:rPr>
        <w:t>,</w:t>
      </w:r>
      <w:r w:rsidRPr="00C02432">
        <w:rPr>
          <w:sz w:val="32"/>
          <w:szCs w:val="32"/>
        </w:rPr>
        <w:t xml:space="preserve"> </w:t>
      </w:r>
      <w:proofErr w:type="spellStart"/>
      <w:r w:rsidRPr="00C02432">
        <w:rPr>
          <w:sz w:val="32"/>
          <w:szCs w:val="32"/>
        </w:rPr>
        <w:t>уста</w:t>
      </w:r>
      <w:r>
        <w:rPr>
          <w:sz w:val="32"/>
          <w:szCs w:val="32"/>
        </w:rPr>
        <w:t>-</w:t>
      </w:r>
      <w:r w:rsidRPr="00C02432">
        <w:rPr>
          <w:sz w:val="32"/>
          <w:szCs w:val="32"/>
        </w:rPr>
        <w:t>новок</w:t>
      </w:r>
      <w:proofErr w:type="spellEnd"/>
      <w:r w:rsidRPr="00C02432">
        <w:rPr>
          <w:sz w:val="32"/>
          <w:szCs w:val="32"/>
        </w:rPr>
        <w:t xml:space="preserve"> по сушке осадка, обезвоживанию осадка, барабанных </w:t>
      </w:r>
      <w:proofErr w:type="spellStart"/>
      <w:r w:rsidRPr="00C02432">
        <w:rPr>
          <w:sz w:val="32"/>
          <w:szCs w:val="32"/>
        </w:rPr>
        <w:t>вра</w:t>
      </w:r>
      <w:r>
        <w:rPr>
          <w:sz w:val="32"/>
          <w:szCs w:val="32"/>
        </w:rPr>
        <w:t>-</w:t>
      </w:r>
      <w:r w:rsidRPr="00C02432">
        <w:rPr>
          <w:sz w:val="32"/>
          <w:szCs w:val="32"/>
        </w:rPr>
        <w:t>щающихся</w:t>
      </w:r>
      <w:proofErr w:type="spellEnd"/>
      <w:r w:rsidRPr="00C02432">
        <w:rPr>
          <w:sz w:val="32"/>
          <w:szCs w:val="32"/>
        </w:rPr>
        <w:t xml:space="preserve"> сушильных печей, </w:t>
      </w:r>
      <w:proofErr w:type="spellStart"/>
      <w:r w:rsidRPr="00C02432">
        <w:rPr>
          <w:sz w:val="32"/>
          <w:szCs w:val="32"/>
        </w:rPr>
        <w:t>хлораторных</w:t>
      </w:r>
      <w:proofErr w:type="spellEnd"/>
      <w:r w:rsidRPr="00C02432">
        <w:rPr>
          <w:sz w:val="32"/>
          <w:szCs w:val="32"/>
        </w:rPr>
        <w:t xml:space="preserve"> установок</w:t>
      </w:r>
      <w:r w:rsidRPr="00C02432">
        <w:rPr>
          <w:rStyle w:val="a6"/>
          <w:sz w:val="32"/>
          <w:szCs w:val="32"/>
        </w:rPr>
        <w:footnoteReference w:customMarkFollows="1" w:id="17"/>
        <w:t>٭</w:t>
      </w:r>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Обслуживание канализационных сооружений.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водопроводных сооружений, </w:t>
      </w:r>
      <w:proofErr w:type="spellStart"/>
      <w:r w:rsidRPr="00C02432">
        <w:rPr>
          <w:sz w:val="32"/>
          <w:szCs w:val="32"/>
        </w:rPr>
        <w:t>заглублен</w:t>
      </w:r>
      <w:r>
        <w:rPr>
          <w:sz w:val="32"/>
          <w:szCs w:val="32"/>
        </w:rPr>
        <w:t>-</w:t>
      </w:r>
      <w:r w:rsidRPr="00C02432">
        <w:rPr>
          <w:sz w:val="32"/>
          <w:szCs w:val="32"/>
        </w:rPr>
        <w:t>ных</w:t>
      </w:r>
      <w:proofErr w:type="spellEnd"/>
      <w:r w:rsidRPr="00C02432">
        <w:rPr>
          <w:sz w:val="32"/>
          <w:szCs w:val="32"/>
        </w:rPr>
        <w:t xml:space="preserve"> свыше </w:t>
      </w:r>
      <w:smartTag w:uri="urn:schemas-microsoft-com:office:smarttags" w:element="metricconverter">
        <w:smartTagPr>
          <w:attr w:name="ProductID" w:val="3 м"/>
        </w:smartTagPr>
        <w:r w:rsidRPr="00C02432">
          <w:rPr>
            <w:sz w:val="32"/>
            <w:szCs w:val="32"/>
          </w:rPr>
          <w:t>3 м</w:t>
        </w:r>
      </w:smartTag>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компрессорных установок на </w:t>
      </w:r>
      <w:proofErr w:type="spellStart"/>
      <w:r w:rsidRPr="00C02432">
        <w:rPr>
          <w:sz w:val="32"/>
          <w:szCs w:val="32"/>
        </w:rPr>
        <w:t>канализа</w:t>
      </w:r>
      <w:r>
        <w:rPr>
          <w:sz w:val="32"/>
          <w:szCs w:val="32"/>
        </w:rPr>
        <w:t>-</w:t>
      </w:r>
      <w:r w:rsidRPr="00C02432">
        <w:rPr>
          <w:sz w:val="32"/>
          <w:szCs w:val="32"/>
        </w:rPr>
        <w:t>ционных</w:t>
      </w:r>
      <w:proofErr w:type="spellEnd"/>
      <w:r w:rsidRPr="00C02432">
        <w:rPr>
          <w:sz w:val="32"/>
          <w:szCs w:val="32"/>
        </w:rPr>
        <w:t xml:space="preserve"> станциях.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насосных установок по перекачиванию сточной жидкости на канализационных сооружениях, а также на водопроводных сооружениях, заглубленных свыше </w:t>
      </w:r>
      <w:smartTag w:uri="urn:schemas-microsoft-com:office:smarttags" w:element="metricconverter">
        <w:smartTagPr>
          <w:attr w:name="ProductID" w:val="3 м"/>
        </w:smartTagPr>
        <w:r w:rsidRPr="00C02432">
          <w:rPr>
            <w:sz w:val="32"/>
            <w:szCs w:val="32"/>
          </w:rPr>
          <w:t>3 м</w:t>
        </w:r>
      </w:smartTag>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Обслуживание установок по приготовлению рабочих растворов реагентов заданной крепости, необходимых для очистки и обеззараживания питьевой и сточной воды.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электрооборудования на канализационных станциях, водопроводных сооружениях, заглубленных свыше </w:t>
      </w:r>
      <w:smartTag w:uri="urn:schemas-microsoft-com:office:smarttags" w:element="metricconverter">
        <w:smartTagPr>
          <w:attr w:name="ProductID" w:val="3 м"/>
        </w:smartTagPr>
        <w:r w:rsidRPr="00C02432">
          <w:rPr>
            <w:sz w:val="32"/>
            <w:szCs w:val="32"/>
          </w:rPr>
          <w:t>3 м</w:t>
        </w:r>
      </w:smartTag>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Обход и технический осмотр </w:t>
      </w:r>
      <w:proofErr w:type="spellStart"/>
      <w:r w:rsidRPr="00C02432">
        <w:rPr>
          <w:sz w:val="32"/>
          <w:szCs w:val="32"/>
        </w:rPr>
        <w:t>водопроводно-канали</w:t>
      </w:r>
      <w:r>
        <w:rPr>
          <w:sz w:val="32"/>
          <w:szCs w:val="32"/>
        </w:rPr>
        <w:t>-</w:t>
      </w:r>
      <w:r w:rsidRPr="00C02432">
        <w:rPr>
          <w:sz w:val="32"/>
          <w:szCs w:val="32"/>
        </w:rPr>
        <w:t>зационных</w:t>
      </w:r>
      <w:proofErr w:type="spellEnd"/>
      <w:r w:rsidRPr="00C02432">
        <w:rPr>
          <w:sz w:val="32"/>
          <w:szCs w:val="32"/>
        </w:rPr>
        <w:t xml:space="preserve"> сетей и сооружений на них.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Окраска нитрокрасками, нитролаками и лаками, содержащими бензол, толуол, сложные спирты и другие вредные химические вещества 2</w:t>
      </w:r>
      <w:r>
        <w:rPr>
          <w:sz w:val="32"/>
          <w:szCs w:val="32"/>
        </w:rPr>
        <w:t>–</w:t>
      </w:r>
      <w:r w:rsidRPr="00C02432">
        <w:rPr>
          <w:sz w:val="32"/>
          <w:szCs w:val="32"/>
        </w:rPr>
        <w:t xml:space="preserve">4 классов опасности, при ремонте </w:t>
      </w:r>
      <w:r w:rsidRPr="00C02432">
        <w:rPr>
          <w:sz w:val="32"/>
          <w:szCs w:val="32"/>
        </w:rPr>
        <w:lastRenderedPageBreak/>
        <w:t xml:space="preserve">водопроводных сооружений, заглубленных свыше </w:t>
      </w:r>
      <w:smartTag w:uri="urn:schemas-microsoft-com:office:smarttags" w:element="metricconverter">
        <w:smartTagPr>
          <w:attr w:name="ProductID" w:val="3 м"/>
        </w:smartTagPr>
        <w:r w:rsidRPr="00C02432">
          <w:rPr>
            <w:sz w:val="32"/>
            <w:szCs w:val="32"/>
          </w:rPr>
          <w:t>3 м</w:t>
        </w:r>
      </w:smartTag>
      <w:r w:rsidRPr="00C02432">
        <w:rPr>
          <w:sz w:val="32"/>
          <w:szCs w:val="32"/>
        </w:rPr>
        <w:t>, и канализационных сооружений.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по наладке, регулировке и испытанию оборудования, автоматики, систем контроля и управления канализационных сооружений, заглубленных свыше 3 м</w:t>
      </w:r>
      <w:r>
        <w:rPr>
          <w:sz w:val="32"/>
          <w:szCs w:val="32"/>
        </w:rPr>
        <w:t>,</w:t>
      </w:r>
      <w:r w:rsidRPr="00C02432">
        <w:rPr>
          <w:sz w:val="32"/>
          <w:szCs w:val="32"/>
        </w:rPr>
        <w:t xml:space="preserve"> водопроводных сооружений, </w:t>
      </w:r>
      <w:proofErr w:type="spellStart"/>
      <w:r w:rsidRPr="00C02432">
        <w:rPr>
          <w:sz w:val="32"/>
          <w:szCs w:val="32"/>
        </w:rPr>
        <w:t>хлораторных</w:t>
      </w:r>
      <w:proofErr w:type="spellEnd"/>
      <w:r w:rsidRPr="00C02432">
        <w:rPr>
          <w:sz w:val="32"/>
          <w:szCs w:val="32"/>
        </w:rPr>
        <w:t xml:space="preserve"> и озонаторных установок.</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связанные с чисткой вручную выгребных ям, мусорных ящиков и канализационных колодцев </w:t>
      </w:r>
      <w:r>
        <w:rPr>
          <w:sz w:val="32"/>
          <w:szCs w:val="32"/>
        </w:rPr>
        <w:t xml:space="preserve">методом </w:t>
      </w:r>
      <w:r w:rsidRPr="00C02432">
        <w:rPr>
          <w:sz w:val="32"/>
          <w:szCs w:val="32"/>
        </w:rPr>
        <w:t>проведени</w:t>
      </w:r>
      <w:r>
        <w:rPr>
          <w:sz w:val="32"/>
          <w:szCs w:val="32"/>
        </w:rPr>
        <w:t>я</w:t>
      </w:r>
      <w:r w:rsidRPr="00C02432">
        <w:rPr>
          <w:sz w:val="32"/>
          <w:szCs w:val="32"/>
        </w:rPr>
        <w:t xml:space="preserve"> их дегазации.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Ремонт каменных конструкций водопроводных сооружений, заглубленных свыше </w:t>
      </w:r>
      <w:smartTag w:uri="urn:schemas-microsoft-com:office:smarttags" w:element="metricconverter">
        <w:smartTagPr>
          <w:attr w:name="ProductID" w:val="3 м"/>
        </w:smartTagPr>
        <w:r w:rsidRPr="00C02432">
          <w:rPr>
            <w:sz w:val="32"/>
            <w:szCs w:val="32"/>
          </w:rPr>
          <w:t>3 м</w:t>
        </w:r>
      </w:smartTag>
      <w:r w:rsidRPr="00C02432">
        <w:rPr>
          <w:sz w:val="32"/>
          <w:szCs w:val="32"/>
        </w:rPr>
        <w:t>, и канализационных сооружений.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Удаление осадка на канализационных сооружениях.</w:t>
      </w:r>
    </w:p>
    <w:p w:rsidR="00C873E6" w:rsidRDefault="00C873E6" w:rsidP="00C873E6">
      <w:pPr>
        <w:suppressAutoHyphens/>
        <w:spacing w:line="204" w:lineRule="auto"/>
        <w:jc w:val="center"/>
        <w:rPr>
          <w:b/>
          <w:bCs/>
          <w:sz w:val="32"/>
          <w:szCs w:val="32"/>
        </w:rPr>
      </w:pPr>
    </w:p>
    <w:p w:rsidR="00C873E6" w:rsidRPr="00C02432" w:rsidRDefault="00C873E6" w:rsidP="00C873E6">
      <w:pPr>
        <w:suppressAutoHyphens/>
        <w:jc w:val="center"/>
        <w:rPr>
          <w:b/>
          <w:bCs/>
          <w:sz w:val="32"/>
          <w:szCs w:val="32"/>
        </w:rPr>
      </w:pPr>
      <w:r w:rsidRPr="00C02432">
        <w:rPr>
          <w:b/>
          <w:bCs/>
          <w:sz w:val="32"/>
          <w:szCs w:val="32"/>
        </w:rPr>
        <w:t>Обслуживание и ремонт котельных</w:t>
      </w:r>
    </w:p>
    <w:p w:rsidR="00C873E6" w:rsidRPr="00C02432" w:rsidRDefault="00C873E6" w:rsidP="00C873E6">
      <w:pPr>
        <w:suppressAutoHyphens/>
        <w:jc w:val="center"/>
        <w:rPr>
          <w:b/>
          <w:bCs/>
          <w:sz w:val="32"/>
          <w:szCs w:val="32"/>
        </w:rPr>
      </w:pPr>
      <w:r w:rsidRPr="00C02432">
        <w:rPr>
          <w:b/>
          <w:bCs/>
          <w:sz w:val="32"/>
          <w:szCs w:val="32"/>
        </w:rPr>
        <w:t>и тепловых сетей</w:t>
      </w:r>
    </w:p>
    <w:p w:rsidR="00C873E6" w:rsidRPr="00C02432" w:rsidRDefault="00C873E6" w:rsidP="00C873E6">
      <w:pPr>
        <w:suppressAutoHyphens/>
        <w:ind w:firstLine="550"/>
        <w:jc w:val="both"/>
        <w:rPr>
          <w:sz w:val="32"/>
          <w:szCs w:val="32"/>
        </w:rPr>
      </w:pP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Выполнение жестяницких работ по обшивке </w:t>
      </w:r>
      <w:proofErr w:type="spellStart"/>
      <w:r w:rsidRPr="00C02432">
        <w:rPr>
          <w:sz w:val="32"/>
          <w:szCs w:val="32"/>
        </w:rPr>
        <w:t>термоизо</w:t>
      </w:r>
      <w:r>
        <w:rPr>
          <w:sz w:val="32"/>
          <w:szCs w:val="32"/>
        </w:rPr>
        <w:t>-</w:t>
      </w:r>
      <w:r w:rsidRPr="00C02432">
        <w:rPr>
          <w:sz w:val="32"/>
          <w:szCs w:val="32"/>
        </w:rPr>
        <w:t>ляции</w:t>
      </w:r>
      <w:proofErr w:type="spellEnd"/>
      <w:r w:rsidRPr="00C02432">
        <w:rPr>
          <w:sz w:val="32"/>
          <w:szCs w:val="32"/>
        </w:rPr>
        <w:t xml:space="preserve"> котлов и теплопроводов.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Выполнение работ по изоляции наружной поверхности горячих котлов </w:t>
      </w:r>
      <w:proofErr w:type="spellStart"/>
      <w:r w:rsidRPr="00C02432">
        <w:rPr>
          <w:sz w:val="32"/>
          <w:szCs w:val="32"/>
        </w:rPr>
        <w:t>дельта-асбестовой</w:t>
      </w:r>
      <w:proofErr w:type="spellEnd"/>
      <w:r w:rsidRPr="00C02432">
        <w:rPr>
          <w:sz w:val="32"/>
          <w:szCs w:val="32"/>
        </w:rPr>
        <w:t xml:space="preserve"> и стеклянной изоляцией и битумными материалами.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Выполнение огнеупорных работ при ремонте </w:t>
      </w:r>
      <w:proofErr w:type="spellStart"/>
      <w:r w:rsidRPr="00C02432">
        <w:rPr>
          <w:sz w:val="32"/>
          <w:szCs w:val="32"/>
        </w:rPr>
        <w:t>произ</w:t>
      </w:r>
      <w:r>
        <w:rPr>
          <w:sz w:val="32"/>
          <w:szCs w:val="32"/>
        </w:rPr>
        <w:t>-</w:t>
      </w:r>
      <w:r w:rsidRPr="00C02432">
        <w:rPr>
          <w:sz w:val="32"/>
          <w:szCs w:val="32"/>
        </w:rPr>
        <w:t>водственных</w:t>
      </w:r>
      <w:proofErr w:type="spellEnd"/>
      <w:r w:rsidRPr="00C02432">
        <w:rPr>
          <w:sz w:val="32"/>
          <w:szCs w:val="32"/>
        </w:rPr>
        <w:t xml:space="preserve"> печей и котлов в горячем состоянии.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Выполнение работ по удалению золы и шлака.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Гибка труб вручную в котельных цехах.</w:t>
      </w:r>
    </w:p>
    <w:p w:rsidR="00C873E6" w:rsidRPr="00C02432" w:rsidRDefault="00C873E6" w:rsidP="00C873E6">
      <w:pPr>
        <w:widowControl/>
        <w:numPr>
          <w:ilvl w:val="0"/>
          <w:numId w:val="9"/>
        </w:numPr>
        <w:suppressAutoHyphens/>
        <w:ind w:left="0" w:firstLine="720"/>
        <w:jc w:val="both"/>
        <w:rPr>
          <w:sz w:val="32"/>
          <w:szCs w:val="32"/>
        </w:rPr>
      </w:pPr>
      <w:proofErr w:type="spellStart"/>
      <w:r w:rsidRPr="00C02432">
        <w:rPr>
          <w:sz w:val="32"/>
          <w:szCs w:val="32"/>
        </w:rPr>
        <w:t>Завальцовка</w:t>
      </w:r>
      <w:proofErr w:type="spellEnd"/>
      <w:r w:rsidRPr="00C02432">
        <w:rPr>
          <w:sz w:val="32"/>
          <w:szCs w:val="32"/>
        </w:rPr>
        <w:t xml:space="preserve"> изделий в котельных цехах.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Подвозка топлива для котельных вручную и подготовка его к сжиганию.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Обмуровка котлов в горячем состоянии.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Обслуживание и ремонт подземных теплопроводов и сооружений тепловых сетей.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Обслуживание и ремонт паровых и водогрейных котлов, производственных (технологических) печей и оборудования в котельных (котельных цехах), цехах пылеприготовления и на топливоподаче.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Футеровка и ремонт топок и котлов.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Чистка котлов в холодном состоянии.</w:t>
      </w:r>
    </w:p>
    <w:p w:rsidR="00C873E6" w:rsidRPr="00C02432" w:rsidRDefault="00C873E6" w:rsidP="00C873E6">
      <w:pPr>
        <w:suppressAutoHyphens/>
        <w:jc w:val="both"/>
        <w:rPr>
          <w:b/>
          <w:bCs/>
          <w:sz w:val="32"/>
          <w:szCs w:val="32"/>
        </w:rPr>
      </w:pPr>
    </w:p>
    <w:p w:rsidR="00C873E6" w:rsidRPr="00C02432" w:rsidRDefault="00C873E6" w:rsidP="00C873E6">
      <w:pPr>
        <w:suppressAutoHyphens/>
        <w:jc w:val="center"/>
        <w:rPr>
          <w:b/>
          <w:bCs/>
          <w:sz w:val="32"/>
          <w:szCs w:val="32"/>
        </w:rPr>
      </w:pPr>
      <w:r w:rsidRPr="00C02432">
        <w:rPr>
          <w:b/>
          <w:bCs/>
          <w:sz w:val="32"/>
          <w:szCs w:val="32"/>
        </w:rPr>
        <w:t>Ремонт и изготовление одежды, химическая чистка</w:t>
      </w:r>
      <w:r>
        <w:rPr>
          <w:b/>
          <w:bCs/>
          <w:sz w:val="32"/>
          <w:szCs w:val="32"/>
        </w:rPr>
        <w:t>,</w:t>
      </w:r>
      <w:r w:rsidRPr="00C02432">
        <w:rPr>
          <w:b/>
          <w:bCs/>
          <w:sz w:val="32"/>
          <w:szCs w:val="32"/>
        </w:rPr>
        <w:t xml:space="preserve"> крашение изделий и стирка белья</w:t>
      </w:r>
    </w:p>
    <w:p w:rsidR="00C873E6" w:rsidRPr="00C02432" w:rsidRDefault="00C873E6" w:rsidP="00C873E6">
      <w:pPr>
        <w:suppressAutoHyphens/>
        <w:jc w:val="center"/>
        <w:rPr>
          <w:b/>
          <w:bCs/>
          <w:sz w:val="32"/>
          <w:szCs w:val="32"/>
        </w:rPr>
      </w:pPr>
    </w:p>
    <w:p w:rsidR="00C873E6" w:rsidRDefault="00C873E6" w:rsidP="00C873E6">
      <w:pPr>
        <w:widowControl/>
        <w:numPr>
          <w:ilvl w:val="0"/>
          <w:numId w:val="9"/>
        </w:numPr>
        <w:suppressAutoHyphens/>
        <w:ind w:left="0" w:firstLine="720"/>
        <w:jc w:val="both"/>
        <w:rPr>
          <w:sz w:val="32"/>
          <w:szCs w:val="32"/>
        </w:rPr>
      </w:pPr>
      <w:r w:rsidRPr="00302EA1">
        <w:rPr>
          <w:sz w:val="32"/>
          <w:szCs w:val="32"/>
        </w:rPr>
        <w:t>Ведение процесса обезжиривания изделий на аппаратах с ручным управлением.</w:t>
      </w:r>
    </w:p>
    <w:p w:rsidR="00C873E6" w:rsidRPr="00CF125B" w:rsidRDefault="00C873E6" w:rsidP="00C873E6">
      <w:pPr>
        <w:widowControl/>
        <w:numPr>
          <w:ilvl w:val="0"/>
          <w:numId w:val="9"/>
        </w:numPr>
        <w:suppressAutoHyphens/>
        <w:ind w:left="0" w:firstLine="720"/>
        <w:jc w:val="both"/>
        <w:rPr>
          <w:sz w:val="32"/>
          <w:szCs w:val="32"/>
        </w:rPr>
      </w:pPr>
      <w:r w:rsidRPr="00CF125B">
        <w:rPr>
          <w:sz w:val="32"/>
          <w:szCs w:val="32"/>
        </w:rPr>
        <w:t>Выведение пятен с изделий и чистка загрязненных мест химическими растворителями 2–4 классов опасности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Глажение на каландрах, прессах и катках.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Глажение, утюжка и влажно-тепловая обработка утюгом весом более 6</w:t>
      </w:r>
      <w:r>
        <w:rPr>
          <w:sz w:val="32"/>
          <w:szCs w:val="32"/>
        </w:rPr>
        <w:t xml:space="preserve"> </w:t>
      </w:r>
      <w:r w:rsidRPr="00C02432">
        <w:rPr>
          <w:sz w:val="32"/>
          <w:szCs w:val="32"/>
        </w:rPr>
        <w:t>к</w:t>
      </w:r>
      <w:r>
        <w:rPr>
          <w:sz w:val="32"/>
          <w:szCs w:val="32"/>
        </w:rPr>
        <w:t>г</w:t>
      </w:r>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proofErr w:type="spellStart"/>
      <w:r w:rsidRPr="00C02432">
        <w:rPr>
          <w:sz w:val="32"/>
          <w:szCs w:val="32"/>
        </w:rPr>
        <w:t>Комплектовка</w:t>
      </w:r>
      <w:proofErr w:type="spellEnd"/>
      <w:r w:rsidRPr="00C02432">
        <w:rPr>
          <w:sz w:val="32"/>
          <w:szCs w:val="32"/>
        </w:rPr>
        <w:t xml:space="preserve"> производственных партий грязного белья и его сортировка.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Нанесение меток на грязном белье.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Отжим белья в центрифугах.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Приготовление стиральных растворов.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Растряска белья вручную в сушильных цехах (участках).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и наладка обезжиривающего оборудования.</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и обслуживание электрооборудования и технологического оборудования в прачечных.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Стирка белья </w:t>
      </w:r>
      <w:r>
        <w:rPr>
          <w:sz w:val="32"/>
          <w:szCs w:val="32"/>
        </w:rPr>
        <w:t>в</w:t>
      </w:r>
      <w:r w:rsidRPr="00C02432">
        <w:rPr>
          <w:sz w:val="32"/>
          <w:szCs w:val="32"/>
        </w:rPr>
        <w:t xml:space="preserve"> стиральных машинах (кроме </w:t>
      </w:r>
      <w:proofErr w:type="spellStart"/>
      <w:r w:rsidRPr="00C02432">
        <w:rPr>
          <w:sz w:val="32"/>
          <w:szCs w:val="32"/>
        </w:rPr>
        <w:t>автомати</w:t>
      </w:r>
      <w:r>
        <w:rPr>
          <w:sz w:val="32"/>
          <w:szCs w:val="32"/>
        </w:rPr>
        <w:t>-</w:t>
      </w:r>
      <w:r w:rsidRPr="00C02432">
        <w:rPr>
          <w:sz w:val="32"/>
          <w:szCs w:val="32"/>
        </w:rPr>
        <w:t>зированных</w:t>
      </w:r>
      <w:proofErr w:type="spellEnd"/>
      <w:r w:rsidRPr="00C02432">
        <w:rPr>
          <w:sz w:val="32"/>
          <w:szCs w:val="32"/>
        </w:rPr>
        <w:t xml:space="preserve"> с программным управлением) с применением </w:t>
      </w:r>
      <w:proofErr w:type="spellStart"/>
      <w:r w:rsidRPr="00C02432">
        <w:rPr>
          <w:sz w:val="32"/>
          <w:szCs w:val="32"/>
        </w:rPr>
        <w:t>синтети</w:t>
      </w:r>
      <w:r>
        <w:rPr>
          <w:sz w:val="32"/>
          <w:szCs w:val="32"/>
        </w:rPr>
        <w:t>-</w:t>
      </w:r>
      <w:r w:rsidRPr="00C02432">
        <w:rPr>
          <w:sz w:val="32"/>
          <w:szCs w:val="32"/>
        </w:rPr>
        <w:t>ческих</w:t>
      </w:r>
      <w:proofErr w:type="spellEnd"/>
      <w:r w:rsidRPr="00C02432">
        <w:rPr>
          <w:sz w:val="32"/>
          <w:szCs w:val="32"/>
        </w:rPr>
        <w:t xml:space="preserve"> моющих средств и химических препаратов.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Стирка белья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Сушка белья в сушильных помещениях и камерах.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Сушка одежды, пропитанной химикатами и красителями, в камерных сушилках с ручной </w:t>
      </w:r>
      <w:proofErr w:type="spellStart"/>
      <w:r w:rsidRPr="00C02432">
        <w:rPr>
          <w:sz w:val="32"/>
          <w:szCs w:val="32"/>
        </w:rPr>
        <w:t>завеской</w:t>
      </w:r>
      <w:proofErr w:type="spellEnd"/>
      <w:r w:rsidRPr="00C02432">
        <w:rPr>
          <w:sz w:val="32"/>
          <w:szCs w:val="32"/>
        </w:rPr>
        <w:t>.</w:t>
      </w:r>
    </w:p>
    <w:p w:rsidR="00C873E6" w:rsidRDefault="00C873E6" w:rsidP="00C873E6">
      <w:pPr>
        <w:suppressAutoHyphens/>
        <w:jc w:val="center"/>
        <w:rPr>
          <w:b/>
          <w:bCs/>
          <w:sz w:val="32"/>
          <w:szCs w:val="32"/>
        </w:rPr>
      </w:pPr>
    </w:p>
    <w:p w:rsidR="00C873E6" w:rsidRPr="00C02432" w:rsidRDefault="00C873E6" w:rsidP="00C873E6">
      <w:pPr>
        <w:suppressAutoHyphens/>
        <w:jc w:val="center"/>
        <w:rPr>
          <w:sz w:val="32"/>
          <w:szCs w:val="32"/>
        </w:rPr>
      </w:pPr>
      <w:r w:rsidRPr="00C02432">
        <w:rPr>
          <w:b/>
          <w:bCs/>
          <w:sz w:val="32"/>
          <w:szCs w:val="32"/>
        </w:rPr>
        <w:t>Ремонт музыкальных инструментов</w:t>
      </w:r>
    </w:p>
    <w:p w:rsidR="00C873E6" w:rsidRPr="00C02432" w:rsidRDefault="00C873E6" w:rsidP="00C873E6">
      <w:pPr>
        <w:suppressAutoHyphens/>
        <w:ind w:firstLine="550"/>
        <w:jc w:val="both"/>
        <w:rPr>
          <w:sz w:val="32"/>
          <w:szCs w:val="32"/>
        </w:rPr>
      </w:pPr>
    </w:p>
    <w:p w:rsidR="00C873E6" w:rsidRPr="00C02432" w:rsidRDefault="00C873E6" w:rsidP="00C873E6">
      <w:pPr>
        <w:widowControl/>
        <w:numPr>
          <w:ilvl w:val="0"/>
          <w:numId w:val="9"/>
        </w:numPr>
        <w:suppressAutoHyphens/>
        <w:ind w:left="0" w:firstLine="720"/>
        <w:jc w:val="both"/>
        <w:rPr>
          <w:sz w:val="32"/>
          <w:szCs w:val="32"/>
        </w:rPr>
      </w:pPr>
      <w:proofErr w:type="spellStart"/>
      <w:r w:rsidRPr="00C02432">
        <w:rPr>
          <w:sz w:val="32"/>
          <w:szCs w:val="32"/>
        </w:rPr>
        <w:t>Бронзирование</w:t>
      </w:r>
      <w:proofErr w:type="spellEnd"/>
      <w:r w:rsidRPr="00C02432">
        <w:rPr>
          <w:sz w:val="32"/>
          <w:szCs w:val="32"/>
        </w:rPr>
        <w:t xml:space="preserve"> рам клавишных музыкальных </w:t>
      </w:r>
      <w:proofErr w:type="spellStart"/>
      <w:r w:rsidRPr="00C02432">
        <w:rPr>
          <w:sz w:val="32"/>
          <w:szCs w:val="32"/>
        </w:rPr>
        <w:t>инструмен</w:t>
      </w:r>
      <w:r>
        <w:rPr>
          <w:sz w:val="32"/>
          <w:szCs w:val="32"/>
        </w:rPr>
        <w:t>-</w:t>
      </w:r>
      <w:r w:rsidRPr="00C02432">
        <w:rPr>
          <w:sz w:val="32"/>
          <w:szCs w:val="32"/>
        </w:rPr>
        <w:t>тов</w:t>
      </w:r>
      <w:proofErr w:type="spellEnd"/>
      <w:r w:rsidRPr="00C02432">
        <w:rPr>
          <w:sz w:val="32"/>
          <w:szCs w:val="32"/>
        </w:rPr>
        <w:t xml:space="preserve"> с применением амальгамы и других вредных химических веществ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Гнутье заготовок и деталей музыкальных инструментов из дерева горячим способом на </w:t>
      </w:r>
      <w:proofErr w:type="spellStart"/>
      <w:r w:rsidRPr="00C02432">
        <w:rPr>
          <w:sz w:val="32"/>
          <w:szCs w:val="32"/>
        </w:rPr>
        <w:t>гнутарных</w:t>
      </w:r>
      <w:proofErr w:type="spellEnd"/>
      <w:r w:rsidRPr="00C02432">
        <w:rPr>
          <w:sz w:val="32"/>
          <w:szCs w:val="32"/>
        </w:rPr>
        <w:t xml:space="preserve"> приспособлениях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Грунтовка деталей музыкальных инструментов с применением антисептиков и нитролака, содержащего бензол, </w:t>
      </w:r>
      <w:r w:rsidRPr="00C02432">
        <w:rPr>
          <w:sz w:val="32"/>
          <w:szCs w:val="32"/>
        </w:rPr>
        <w:lastRenderedPageBreak/>
        <w:t>толуол и другие вредные химические 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Запрессовка пластмассовых кнопок и пуговиц на рычаги музыкальных инструментов с подогревом.</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Изготовление молоточков для клавишных инструментов с применением </w:t>
      </w:r>
      <w:proofErr w:type="spellStart"/>
      <w:r w:rsidRPr="00C02432">
        <w:rPr>
          <w:sz w:val="32"/>
          <w:szCs w:val="32"/>
        </w:rPr>
        <w:t>фильцев</w:t>
      </w:r>
      <w:proofErr w:type="spellEnd"/>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Изготовление, сборка деталей и узлов клавиатуры пианино и роялей с применением синтетических клеев и окисленных смоляных кислот, содержащих нитроцеллюлозу, </w:t>
      </w:r>
      <w:proofErr w:type="spellStart"/>
      <w:r w:rsidRPr="00C02432">
        <w:rPr>
          <w:sz w:val="32"/>
          <w:szCs w:val="32"/>
        </w:rPr>
        <w:t>бутилацетат</w:t>
      </w:r>
      <w:proofErr w:type="spellEnd"/>
      <w:r w:rsidRPr="00C02432">
        <w:rPr>
          <w:sz w:val="32"/>
          <w:szCs w:val="32"/>
        </w:rPr>
        <w:t>, этилацетат, ацетон, этиловый спирт и толуол.</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Нанесение рисунка или орнамента на музыкальные инструменты с применением нитрокрасок.</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Натяжка струн из </w:t>
      </w:r>
      <w:proofErr w:type="spellStart"/>
      <w:r w:rsidRPr="00C02432">
        <w:rPr>
          <w:sz w:val="32"/>
          <w:szCs w:val="32"/>
        </w:rPr>
        <w:t>красно-медной</w:t>
      </w:r>
      <w:proofErr w:type="spellEnd"/>
      <w:r w:rsidRPr="00C02432">
        <w:rPr>
          <w:sz w:val="32"/>
          <w:szCs w:val="32"/>
        </w:rPr>
        <w:t xml:space="preserve"> проволоки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Облицовывание сухим и размягченным целлулоидом деталей и узлов музыкальных инструментов с применением органических растворителей, содержащих вредные химические 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Обработка деталей музыкальных инструментов, пропитанных синтетическим клеем, на специальных </w:t>
      </w:r>
      <w:proofErr w:type="spellStart"/>
      <w:r w:rsidRPr="00C02432">
        <w:rPr>
          <w:sz w:val="32"/>
          <w:szCs w:val="32"/>
        </w:rPr>
        <w:t>деревообра</w:t>
      </w:r>
      <w:r>
        <w:rPr>
          <w:sz w:val="32"/>
          <w:szCs w:val="32"/>
        </w:rPr>
        <w:t>-</w:t>
      </w:r>
      <w:r w:rsidRPr="00C02432">
        <w:rPr>
          <w:sz w:val="32"/>
          <w:szCs w:val="32"/>
        </w:rPr>
        <w:t>батывающих</w:t>
      </w:r>
      <w:proofErr w:type="spellEnd"/>
      <w:r w:rsidRPr="00C02432">
        <w:rPr>
          <w:sz w:val="32"/>
          <w:szCs w:val="32"/>
        </w:rPr>
        <w:t xml:space="preserve"> станках.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Облицовывание деревянных деталей музыкальных инструментов фанерой и шпоном с применением синтетических клеев, содержащих фенол, формалин, мочевину, ксилол и другие вредные химические 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Полирование деталей, узлов и готовых музыкальных инструментов на полировальных станках при работе на войлочных, бязевых и наждачных полотнах.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Полирование музыкальных инструментов (по дереву, целлулоиду и пластмассе) с применением пасты ГОИ.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Сборка язычковых музыкальных инструментов с </w:t>
      </w:r>
      <w:proofErr w:type="spellStart"/>
      <w:r w:rsidRPr="00C02432">
        <w:rPr>
          <w:sz w:val="32"/>
          <w:szCs w:val="32"/>
        </w:rPr>
        <w:t>оклей</w:t>
      </w:r>
      <w:r>
        <w:rPr>
          <w:sz w:val="32"/>
          <w:szCs w:val="32"/>
        </w:rPr>
        <w:t>-</w:t>
      </w:r>
      <w:r w:rsidRPr="00C02432">
        <w:rPr>
          <w:sz w:val="32"/>
          <w:szCs w:val="32"/>
        </w:rPr>
        <w:t>кой</w:t>
      </w:r>
      <w:proofErr w:type="spellEnd"/>
      <w:r w:rsidRPr="00C02432">
        <w:rPr>
          <w:sz w:val="32"/>
          <w:szCs w:val="32"/>
        </w:rPr>
        <w:t xml:space="preserve"> деталей с применением синтетических клеев, содержащих винилацетат, уксусную кислоту и </w:t>
      </w:r>
      <w:proofErr w:type="spellStart"/>
      <w:r w:rsidRPr="00C02432">
        <w:rPr>
          <w:sz w:val="32"/>
          <w:szCs w:val="32"/>
        </w:rPr>
        <w:t>дибутилфталат</w:t>
      </w:r>
      <w:proofErr w:type="spellEnd"/>
      <w:r w:rsidRPr="00C02432">
        <w:rPr>
          <w:sz w:val="32"/>
          <w:szCs w:val="32"/>
        </w:rPr>
        <w:t>.</w:t>
      </w:r>
    </w:p>
    <w:p w:rsidR="00C873E6" w:rsidRPr="00C02432" w:rsidRDefault="00C873E6" w:rsidP="00C873E6">
      <w:pPr>
        <w:suppressAutoHyphens/>
        <w:ind w:firstLine="660"/>
        <w:jc w:val="center"/>
        <w:rPr>
          <w:b/>
          <w:bCs/>
          <w:sz w:val="32"/>
          <w:szCs w:val="32"/>
        </w:rPr>
      </w:pPr>
    </w:p>
    <w:p w:rsidR="00C873E6" w:rsidRPr="00C02432" w:rsidRDefault="00C873E6" w:rsidP="00C873E6">
      <w:pPr>
        <w:suppressAutoHyphens/>
        <w:ind w:firstLine="658"/>
        <w:jc w:val="center"/>
        <w:rPr>
          <w:b/>
          <w:bCs/>
          <w:sz w:val="32"/>
          <w:szCs w:val="32"/>
        </w:rPr>
      </w:pPr>
      <w:r w:rsidRPr="00C02432">
        <w:rPr>
          <w:b/>
          <w:bCs/>
          <w:sz w:val="32"/>
          <w:szCs w:val="32"/>
        </w:rPr>
        <w:t xml:space="preserve">Обеспечение учебно-воспитательного процесса в </w:t>
      </w:r>
      <w:r>
        <w:rPr>
          <w:b/>
          <w:bCs/>
          <w:sz w:val="32"/>
          <w:szCs w:val="32"/>
        </w:rPr>
        <w:t>сфере образования</w:t>
      </w:r>
    </w:p>
    <w:p w:rsidR="00C873E6" w:rsidRPr="00C02432" w:rsidRDefault="00C873E6" w:rsidP="00C873E6">
      <w:pPr>
        <w:suppressAutoHyphens/>
        <w:ind w:firstLine="660"/>
        <w:jc w:val="center"/>
        <w:rPr>
          <w:b/>
          <w:bCs/>
          <w:sz w:val="32"/>
          <w:szCs w:val="32"/>
        </w:rPr>
      </w:pP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Диффузия примесей в полупроводниковые материалы с применением твердых, жидких и газообразных </w:t>
      </w:r>
      <w:proofErr w:type="spellStart"/>
      <w:r w:rsidRPr="00C02432">
        <w:rPr>
          <w:sz w:val="32"/>
          <w:szCs w:val="32"/>
        </w:rPr>
        <w:t>диффузантов</w:t>
      </w:r>
      <w:proofErr w:type="spellEnd"/>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lastRenderedPageBreak/>
        <w:t xml:space="preserve">Заправка и нейтрализация щелочных металлов на </w:t>
      </w:r>
      <w:proofErr w:type="spellStart"/>
      <w:r w:rsidRPr="00C02432">
        <w:rPr>
          <w:sz w:val="32"/>
          <w:szCs w:val="32"/>
        </w:rPr>
        <w:t>энерговакуумных</w:t>
      </w:r>
      <w:proofErr w:type="spellEnd"/>
      <w:r w:rsidRPr="00C02432">
        <w:rPr>
          <w:sz w:val="32"/>
          <w:szCs w:val="32"/>
        </w:rPr>
        <w:t xml:space="preserve"> стендах и установках.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Изготовление, вулканизация </w:t>
      </w:r>
      <w:proofErr w:type="spellStart"/>
      <w:r w:rsidRPr="00C02432">
        <w:rPr>
          <w:sz w:val="32"/>
          <w:szCs w:val="32"/>
        </w:rPr>
        <w:t>эластомерных</w:t>
      </w:r>
      <w:proofErr w:type="spellEnd"/>
      <w:r w:rsidRPr="00C02432">
        <w:rPr>
          <w:sz w:val="32"/>
          <w:szCs w:val="32"/>
        </w:rPr>
        <w:t xml:space="preserve"> и латексных композиций, работа с клеями, </w:t>
      </w:r>
      <w:proofErr w:type="spellStart"/>
      <w:r w:rsidRPr="00C02432">
        <w:rPr>
          <w:sz w:val="32"/>
          <w:szCs w:val="32"/>
        </w:rPr>
        <w:t>адгезионными</w:t>
      </w:r>
      <w:proofErr w:type="spellEnd"/>
      <w:r w:rsidRPr="00C02432">
        <w:rPr>
          <w:sz w:val="32"/>
          <w:szCs w:val="32"/>
        </w:rPr>
        <w:t xml:space="preserve"> соединениями, смолами и резинами с применением вредных химических веществ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Исследование, изготовление </w:t>
      </w:r>
      <w:proofErr w:type="spellStart"/>
      <w:r w:rsidRPr="00C02432">
        <w:rPr>
          <w:sz w:val="32"/>
          <w:szCs w:val="32"/>
        </w:rPr>
        <w:t>спецсплавов</w:t>
      </w:r>
      <w:proofErr w:type="spellEnd"/>
      <w:r w:rsidRPr="00C02432">
        <w:rPr>
          <w:sz w:val="32"/>
          <w:szCs w:val="32"/>
        </w:rPr>
        <w:t xml:space="preserve"> тугоплавких порошков, карбидов, силицидов, боридов, фосфидов и других изделий на основе редких металлов.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Нанесение пленочных покрытий, проведение процессов очистки и травления полупроводниковых и керамических материалов и пластин.</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Напыление однослойных и многослойных пленочных микроструктур.</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Обработка резанием свинцово-оловянных сплавов и графита. </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Обработка цветных кинофотоматериалов, камерная обработка материалов аэрофотосъемки и космической съемки, а также работы, связанные с большим напряжением и переутомлением зрения по составлению общегеографических, топографических и всех видов тематических планов и карт.</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Обеспечение и проведение занятий в закрытых плавательных бассейнах.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Проведение работ на микроскопах, имеющих ультрафиолетовые источники света.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Производство сверхтвердых материалов и инструментов из них.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выполняемые в учебно-воспитательных учреждениях при переводе их на особый санитарно-эпидемиологический режим работы.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Работа с генетически конструированными и вновь выделенными (</w:t>
      </w:r>
      <w:proofErr w:type="spellStart"/>
      <w:r w:rsidRPr="00C02432">
        <w:rPr>
          <w:sz w:val="32"/>
          <w:szCs w:val="32"/>
        </w:rPr>
        <w:t>неидентифицированными</w:t>
      </w:r>
      <w:proofErr w:type="spellEnd"/>
      <w:r w:rsidRPr="00C02432">
        <w:rPr>
          <w:sz w:val="32"/>
          <w:szCs w:val="32"/>
        </w:rPr>
        <w:t>) микроорганизмами.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Работа по планированию </w:t>
      </w:r>
      <w:proofErr w:type="spellStart"/>
      <w:r w:rsidRPr="00C02432">
        <w:rPr>
          <w:sz w:val="32"/>
          <w:szCs w:val="32"/>
        </w:rPr>
        <w:t>рекомбина</w:t>
      </w:r>
      <w:r>
        <w:rPr>
          <w:sz w:val="32"/>
          <w:szCs w:val="32"/>
        </w:rPr>
        <w:t>н</w:t>
      </w:r>
      <w:r w:rsidRPr="00C02432">
        <w:rPr>
          <w:sz w:val="32"/>
          <w:szCs w:val="32"/>
        </w:rPr>
        <w:t>тных</w:t>
      </w:r>
      <w:proofErr w:type="spellEnd"/>
      <w:r w:rsidRPr="00C02432">
        <w:rPr>
          <w:sz w:val="32"/>
          <w:szCs w:val="32"/>
        </w:rPr>
        <w:t xml:space="preserve"> ДНК.</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в электрическом поле напряженностью 20 кВ/м и более.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в высоковольтном электрическом поле промышленной частоты 50 Гц при напряженности поля 5 кВ/м и более.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Работа на аэродинамических трубах.</w:t>
      </w:r>
    </w:p>
    <w:p w:rsidR="00C873E6" w:rsidRDefault="00C873E6" w:rsidP="00C873E6">
      <w:pPr>
        <w:widowControl/>
        <w:numPr>
          <w:ilvl w:val="0"/>
          <w:numId w:val="9"/>
        </w:numPr>
        <w:suppressAutoHyphens/>
        <w:ind w:left="0" w:firstLine="720"/>
        <w:jc w:val="both"/>
        <w:rPr>
          <w:sz w:val="32"/>
          <w:szCs w:val="32"/>
        </w:rPr>
      </w:pPr>
      <w:r w:rsidRPr="00C02432">
        <w:rPr>
          <w:sz w:val="32"/>
          <w:szCs w:val="32"/>
        </w:rPr>
        <w:lastRenderedPageBreak/>
        <w:t>Работа на деревообрабатывающих станках.</w:t>
      </w:r>
    </w:p>
    <w:p w:rsidR="00C873E6" w:rsidRPr="00C02432" w:rsidRDefault="00C873E6" w:rsidP="00C873E6">
      <w:pPr>
        <w:widowControl/>
        <w:numPr>
          <w:ilvl w:val="0"/>
          <w:numId w:val="9"/>
        </w:numPr>
        <w:suppressAutoHyphens/>
        <w:ind w:left="0" w:firstLine="720"/>
        <w:jc w:val="both"/>
        <w:rPr>
          <w:sz w:val="32"/>
          <w:szCs w:val="32"/>
        </w:rPr>
      </w:pPr>
      <w:r>
        <w:rPr>
          <w:sz w:val="32"/>
          <w:szCs w:val="32"/>
        </w:rPr>
        <w:t>Работы на типографских и линотипных машинах.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Работа, непосредственно связанная с измерением шума и вибрации.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Работа, непосредственно связанная с установкой оптимальных параметров ультразвуковых преобразователей.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по изготовлению и исследованию эмалированных изделий, сверхпроводящей керамики и полупроводниковых материалов с применением вредных химических веществ </w:t>
      </w:r>
      <w:r>
        <w:rPr>
          <w:sz w:val="32"/>
          <w:szCs w:val="32"/>
        </w:rPr>
        <w:br/>
      </w:r>
      <w:r w:rsidRPr="00C02432">
        <w:rPr>
          <w:sz w:val="32"/>
          <w:szCs w:val="32"/>
        </w:rPr>
        <w:t>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по расшифровке сейсмограмм и записей </w:t>
      </w:r>
      <w:proofErr w:type="spellStart"/>
      <w:r w:rsidRPr="00C02432">
        <w:rPr>
          <w:sz w:val="32"/>
          <w:szCs w:val="32"/>
        </w:rPr>
        <w:t>магнит</w:t>
      </w:r>
      <w:r>
        <w:rPr>
          <w:sz w:val="32"/>
          <w:szCs w:val="32"/>
        </w:rPr>
        <w:t>-</w:t>
      </w:r>
      <w:r w:rsidRPr="00C02432">
        <w:rPr>
          <w:sz w:val="32"/>
          <w:szCs w:val="32"/>
        </w:rPr>
        <w:t>ных</w:t>
      </w:r>
      <w:proofErr w:type="spellEnd"/>
      <w:r w:rsidRPr="00C02432">
        <w:rPr>
          <w:sz w:val="32"/>
          <w:szCs w:val="32"/>
        </w:rPr>
        <w:t xml:space="preserve"> полей.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с использованием химических реактивов, содержащих вредные химические вещества 2</w:t>
      </w:r>
      <w:r>
        <w:rPr>
          <w:sz w:val="32"/>
          <w:szCs w:val="32"/>
        </w:rPr>
        <w:t>–</w:t>
      </w:r>
      <w:r w:rsidRPr="00C02432">
        <w:rPr>
          <w:sz w:val="32"/>
          <w:szCs w:val="32"/>
        </w:rPr>
        <w:t>4 классов опасности, а также</w:t>
      </w:r>
      <w:r>
        <w:rPr>
          <w:sz w:val="32"/>
          <w:szCs w:val="32"/>
        </w:rPr>
        <w:t xml:space="preserve"> связанные</w:t>
      </w:r>
      <w:r w:rsidRPr="00C02432">
        <w:rPr>
          <w:sz w:val="32"/>
          <w:szCs w:val="32"/>
        </w:rPr>
        <w:t xml:space="preserve"> с их хранением (складированием).</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с постоянным магнитным полем: работы, связанные с постоянными магнитами либо с постоянными электромагнитами (электромагнит</w:t>
      </w:r>
      <w:r>
        <w:rPr>
          <w:sz w:val="32"/>
          <w:szCs w:val="32"/>
        </w:rPr>
        <w:t>ами</w:t>
      </w:r>
      <w:r w:rsidRPr="00C02432">
        <w:rPr>
          <w:sz w:val="32"/>
          <w:szCs w:val="32"/>
        </w:rPr>
        <w:t>, соленоид</w:t>
      </w:r>
      <w:r>
        <w:rPr>
          <w:sz w:val="32"/>
          <w:szCs w:val="32"/>
        </w:rPr>
        <w:t>ами</w:t>
      </w:r>
      <w:r w:rsidRPr="00C02432">
        <w:rPr>
          <w:sz w:val="32"/>
          <w:szCs w:val="32"/>
        </w:rPr>
        <w:t xml:space="preserve"> и т.п.) при напряженности магнитного поля 100 Э и более.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связанные с высокотемпературной обработкой материалов с использованием вредных химических веществ </w:t>
      </w:r>
      <w:r>
        <w:rPr>
          <w:sz w:val="32"/>
          <w:szCs w:val="32"/>
        </w:rPr>
        <w:br/>
      </w:r>
      <w:r w:rsidRPr="00C02432">
        <w:rPr>
          <w:sz w:val="32"/>
          <w:szCs w:val="32"/>
        </w:rPr>
        <w:t>2</w:t>
      </w:r>
      <w:r>
        <w:rPr>
          <w:sz w:val="32"/>
          <w:szCs w:val="32"/>
        </w:rPr>
        <w:t>–</w:t>
      </w:r>
      <w:r w:rsidRPr="00C02432">
        <w:rPr>
          <w:sz w:val="32"/>
          <w:szCs w:val="32"/>
        </w:rPr>
        <w:t>4 классов опасности.</w:t>
      </w:r>
    </w:p>
    <w:p w:rsidR="00C873E6"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связанные с использованием </w:t>
      </w:r>
      <w:proofErr w:type="spellStart"/>
      <w:r w:rsidRPr="00C02432">
        <w:rPr>
          <w:sz w:val="32"/>
          <w:szCs w:val="32"/>
        </w:rPr>
        <w:t>кремнеземсодер</w:t>
      </w:r>
      <w:r>
        <w:rPr>
          <w:sz w:val="32"/>
          <w:szCs w:val="32"/>
        </w:rPr>
        <w:t>-</w:t>
      </w:r>
      <w:r w:rsidRPr="00C02432">
        <w:rPr>
          <w:sz w:val="32"/>
          <w:szCs w:val="32"/>
        </w:rPr>
        <w:t>жащих</w:t>
      </w:r>
      <w:proofErr w:type="spellEnd"/>
      <w:r w:rsidRPr="00C02432">
        <w:rPr>
          <w:sz w:val="32"/>
          <w:szCs w:val="32"/>
        </w:rPr>
        <w:t xml:space="preserve">, </w:t>
      </w:r>
      <w:proofErr w:type="spellStart"/>
      <w:r w:rsidRPr="00C02432">
        <w:rPr>
          <w:sz w:val="32"/>
          <w:szCs w:val="32"/>
        </w:rPr>
        <w:t>силикатсодержащих</w:t>
      </w:r>
      <w:proofErr w:type="spellEnd"/>
      <w:r w:rsidRPr="00C02432">
        <w:rPr>
          <w:sz w:val="32"/>
          <w:szCs w:val="32"/>
        </w:rPr>
        <w:t xml:space="preserve"> и других пылящих материалов, соответствующих 2</w:t>
      </w:r>
      <w:r>
        <w:rPr>
          <w:sz w:val="32"/>
          <w:szCs w:val="32"/>
        </w:rPr>
        <w:t>–</w:t>
      </w:r>
      <w:r w:rsidRPr="00C02432">
        <w:rPr>
          <w:sz w:val="32"/>
          <w:szCs w:val="32"/>
        </w:rPr>
        <w:t>4 классам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связанные с разделкой, обрезкой мяса, рыбы, резкой и чисткой лука, опалкой птицы.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Работа с эпоксидной смолой.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Радиомонтажные работы с применением канифоли и хлорного железа.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Разработка и изготовление опытных образцов новых строительных материалов и полуфабрикатов с применением вредных химических веществ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proofErr w:type="spellStart"/>
      <w:r w:rsidRPr="00C02432">
        <w:rPr>
          <w:sz w:val="32"/>
          <w:szCs w:val="32"/>
        </w:rPr>
        <w:t>Репрографические</w:t>
      </w:r>
      <w:proofErr w:type="spellEnd"/>
      <w:r w:rsidRPr="00C02432">
        <w:rPr>
          <w:sz w:val="32"/>
          <w:szCs w:val="32"/>
        </w:rPr>
        <w:t xml:space="preserve"> работы на светокопировальных, диазокопировальных и других множительных аппаратах.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Ремонт и очистка вентиляционных систем.</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Синтез новых соединений с применением вредных химических веществ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lastRenderedPageBreak/>
        <w:t>Слесарные и другие работы по обработке оргстекла и пластмасс.</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Стеклодувные и </w:t>
      </w:r>
      <w:proofErr w:type="spellStart"/>
      <w:r w:rsidRPr="00C02432">
        <w:rPr>
          <w:sz w:val="32"/>
          <w:szCs w:val="32"/>
        </w:rPr>
        <w:t>кварцедувные</w:t>
      </w:r>
      <w:proofErr w:type="spellEnd"/>
      <w:r w:rsidRPr="00C02432">
        <w:rPr>
          <w:sz w:val="32"/>
          <w:szCs w:val="32"/>
        </w:rPr>
        <w:t xml:space="preserve"> работы.</w:t>
      </w:r>
    </w:p>
    <w:p w:rsidR="00C873E6" w:rsidRPr="00C02432" w:rsidRDefault="00C873E6" w:rsidP="00C873E6">
      <w:pPr>
        <w:widowControl/>
        <w:numPr>
          <w:ilvl w:val="0"/>
          <w:numId w:val="9"/>
        </w:numPr>
        <w:suppressAutoHyphens/>
        <w:ind w:left="0" w:firstLine="720"/>
        <w:jc w:val="both"/>
        <w:rPr>
          <w:sz w:val="32"/>
          <w:szCs w:val="32"/>
        </w:rPr>
      </w:pPr>
      <w:proofErr w:type="spellStart"/>
      <w:r w:rsidRPr="00C02432">
        <w:rPr>
          <w:sz w:val="32"/>
          <w:szCs w:val="32"/>
        </w:rPr>
        <w:t>Таксидермические</w:t>
      </w:r>
      <w:proofErr w:type="spellEnd"/>
      <w:r w:rsidRPr="00C02432">
        <w:rPr>
          <w:sz w:val="32"/>
          <w:szCs w:val="32"/>
        </w:rPr>
        <w:t xml:space="preserve"> работы.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Формирование межслойной изоляции и получение рисунка плат.</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Эксплуатация, обслуживание и ремонт ускорителей плазменных двигателей и энергоустановок, использующих в качестве рабочего тела щелочные металлы.</w:t>
      </w:r>
    </w:p>
    <w:p w:rsidR="00C873E6" w:rsidRPr="00C02432" w:rsidRDefault="00C873E6" w:rsidP="00C873E6">
      <w:pPr>
        <w:suppressAutoHyphens/>
        <w:jc w:val="both"/>
        <w:rPr>
          <w:b/>
          <w:bCs/>
          <w:sz w:val="32"/>
          <w:szCs w:val="32"/>
        </w:rPr>
      </w:pPr>
    </w:p>
    <w:p w:rsidR="00C873E6" w:rsidRPr="00C02432" w:rsidRDefault="00C873E6" w:rsidP="00C873E6">
      <w:pPr>
        <w:suppressAutoHyphens/>
        <w:jc w:val="center"/>
        <w:rPr>
          <w:sz w:val="32"/>
          <w:szCs w:val="32"/>
        </w:rPr>
      </w:pPr>
      <w:r w:rsidRPr="00C02432">
        <w:rPr>
          <w:b/>
          <w:bCs/>
          <w:sz w:val="32"/>
          <w:szCs w:val="32"/>
        </w:rPr>
        <w:t>Предприятия общественного питания</w:t>
      </w:r>
    </w:p>
    <w:p w:rsidR="00C873E6" w:rsidRPr="00C02432" w:rsidRDefault="00C873E6" w:rsidP="00C873E6">
      <w:pPr>
        <w:suppressAutoHyphens/>
        <w:jc w:val="both"/>
        <w:rPr>
          <w:sz w:val="32"/>
          <w:szCs w:val="32"/>
        </w:rPr>
      </w:pPr>
    </w:p>
    <w:p w:rsidR="00C873E6" w:rsidRDefault="00C873E6" w:rsidP="00C873E6">
      <w:pPr>
        <w:widowControl/>
        <w:numPr>
          <w:ilvl w:val="0"/>
          <w:numId w:val="9"/>
        </w:numPr>
        <w:suppressAutoHyphens/>
        <w:ind w:left="0" w:firstLine="720"/>
        <w:jc w:val="both"/>
        <w:rPr>
          <w:sz w:val="32"/>
          <w:szCs w:val="32"/>
        </w:rPr>
      </w:pPr>
      <w:r>
        <w:rPr>
          <w:sz w:val="32"/>
          <w:szCs w:val="32"/>
        </w:rPr>
        <w:t xml:space="preserve"> Выбивка и очистка мягкой тары, бывшей в </w:t>
      </w:r>
      <w:proofErr w:type="spellStart"/>
      <w:r>
        <w:rPr>
          <w:sz w:val="32"/>
          <w:szCs w:val="32"/>
        </w:rPr>
        <w:t>употреб-лении</w:t>
      </w:r>
      <w:proofErr w:type="spellEnd"/>
      <w:r>
        <w:rPr>
          <w:sz w:val="32"/>
          <w:szCs w:val="32"/>
        </w:rPr>
        <w:t>.</w:t>
      </w:r>
    </w:p>
    <w:p w:rsidR="00C873E6" w:rsidRDefault="00C873E6" w:rsidP="00C873E6">
      <w:pPr>
        <w:widowControl/>
        <w:numPr>
          <w:ilvl w:val="0"/>
          <w:numId w:val="9"/>
        </w:numPr>
        <w:suppressAutoHyphens/>
        <w:ind w:left="0" w:firstLine="720"/>
        <w:jc w:val="both"/>
        <w:rPr>
          <w:sz w:val="32"/>
          <w:szCs w:val="32"/>
        </w:rPr>
      </w:pPr>
      <w:proofErr w:type="spellStart"/>
      <w:r w:rsidRPr="00C02432">
        <w:rPr>
          <w:sz w:val="32"/>
          <w:szCs w:val="32"/>
        </w:rPr>
        <w:t>Жиловка</w:t>
      </w:r>
      <w:proofErr w:type="spellEnd"/>
      <w:r w:rsidRPr="00C02432">
        <w:rPr>
          <w:sz w:val="32"/>
          <w:szCs w:val="32"/>
        </w:rPr>
        <w:t xml:space="preserve"> мяса и субпродуктов, распиловка </w:t>
      </w:r>
      <w:proofErr w:type="spellStart"/>
      <w:r w:rsidRPr="00C02432">
        <w:rPr>
          <w:sz w:val="32"/>
          <w:szCs w:val="32"/>
        </w:rPr>
        <w:t>мясопро</w:t>
      </w:r>
      <w:r>
        <w:rPr>
          <w:sz w:val="32"/>
          <w:szCs w:val="32"/>
        </w:rPr>
        <w:t>-</w:t>
      </w:r>
      <w:r w:rsidRPr="00C02432">
        <w:rPr>
          <w:sz w:val="32"/>
          <w:szCs w:val="32"/>
        </w:rPr>
        <w:t>дуктов</w:t>
      </w:r>
      <w:proofErr w:type="spellEnd"/>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Pr>
          <w:sz w:val="32"/>
          <w:szCs w:val="32"/>
        </w:rPr>
        <w:t>Заготовка естественного и искусственного льда.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Мойка посуды, тары, технологического оборудования вручную с применением кислот, щелочей и других вредных химических веществ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Обвалка мяса и птицы, разделка-резка рыбы, мяса и мясопродуктов.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Перетопка животного жира.</w:t>
      </w:r>
    </w:p>
    <w:p w:rsidR="00C873E6" w:rsidRPr="00C02432" w:rsidRDefault="00C873E6" w:rsidP="00C873E6">
      <w:pPr>
        <w:widowControl/>
        <w:numPr>
          <w:ilvl w:val="0"/>
          <w:numId w:val="9"/>
        </w:numPr>
        <w:suppressAutoHyphens/>
        <w:ind w:left="0" w:firstLine="720"/>
        <w:jc w:val="both"/>
        <w:rPr>
          <w:sz w:val="32"/>
          <w:szCs w:val="32"/>
        </w:rPr>
      </w:pPr>
      <w:r>
        <w:rPr>
          <w:sz w:val="32"/>
          <w:szCs w:val="32"/>
        </w:rPr>
        <w:t xml:space="preserve">Погрузка, разгрузка </w:t>
      </w:r>
      <w:r w:rsidRPr="00C02432">
        <w:rPr>
          <w:sz w:val="32"/>
          <w:szCs w:val="32"/>
        </w:rPr>
        <w:t>и отпуск мороженых рыбы, мяса и мясопродуктов.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Подготовка и обработка пищевых отходов в кормоцехах подсобных сельских хозяйств.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Работа у горячих плит, </w:t>
      </w:r>
      <w:proofErr w:type="spellStart"/>
      <w:r w:rsidRPr="00C02432">
        <w:rPr>
          <w:sz w:val="32"/>
          <w:szCs w:val="32"/>
        </w:rPr>
        <w:t>электрожарочных</w:t>
      </w:r>
      <w:proofErr w:type="spellEnd"/>
      <w:r w:rsidRPr="00C02432">
        <w:rPr>
          <w:sz w:val="32"/>
          <w:szCs w:val="32"/>
        </w:rPr>
        <w:t xml:space="preserve"> шкафов, кондитерских и паромасляных печей и других аппаратов для жаренья и выпечки.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Резка и чистка лука, чеснока, перца, хрена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Сульфитация картофеля, овощей.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Термическая обработка и опалка птицы и субпродуктов в газовых печах и горелками.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Уборка производственных помещений по обработке мясопродуктов</w:t>
      </w:r>
      <w:r>
        <w:rPr>
          <w:sz w:val="32"/>
          <w:szCs w:val="32"/>
        </w:rPr>
        <w:t>,</w:t>
      </w:r>
      <w:r w:rsidRPr="00C02432">
        <w:rPr>
          <w:sz w:val="32"/>
          <w:szCs w:val="32"/>
        </w:rPr>
        <w:t xml:space="preserve"> рыбы, овощей, горячих цехов, холодильных камер, туалетов.</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Фасовка и укладка вручную муки, крупы и других сыпучих продуктов.</w:t>
      </w:r>
    </w:p>
    <w:p w:rsidR="00C873E6" w:rsidRPr="00C02432" w:rsidRDefault="00C873E6" w:rsidP="00C873E6">
      <w:pPr>
        <w:suppressAutoHyphens/>
        <w:jc w:val="both"/>
        <w:rPr>
          <w:b/>
          <w:bCs/>
          <w:sz w:val="32"/>
          <w:szCs w:val="32"/>
        </w:rPr>
      </w:pPr>
    </w:p>
    <w:p w:rsidR="00C873E6" w:rsidRPr="00C02432" w:rsidRDefault="00C873E6" w:rsidP="00C873E6">
      <w:pPr>
        <w:suppressAutoHyphens/>
        <w:jc w:val="center"/>
        <w:rPr>
          <w:sz w:val="32"/>
          <w:szCs w:val="32"/>
        </w:rPr>
      </w:pPr>
      <w:r w:rsidRPr="00C02432">
        <w:rPr>
          <w:b/>
          <w:bCs/>
          <w:sz w:val="32"/>
          <w:szCs w:val="32"/>
        </w:rPr>
        <w:t>Прочие работы</w:t>
      </w:r>
    </w:p>
    <w:p w:rsidR="00C873E6" w:rsidRPr="00C02432" w:rsidRDefault="00C873E6" w:rsidP="00C873E6">
      <w:pPr>
        <w:suppressAutoHyphens/>
        <w:ind w:firstLine="550"/>
        <w:jc w:val="both"/>
        <w:rPr>
          <w:sz w:val="32"/>
          <w:szCs w:val="32"/>
        </w:rPr>
      </w:pP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Аварийно-восстановительные работы на подземных газопроводах и газовом оборудовании. Обслуживание газопроводов на эстакадах.</w:t>
      </w:r>
    </w:p>
    <w:p w:rsidR="00C873E6" w:rsidRDefault="00C873E6" w:rsidP="00C873E6">
      <w:pPr>
        <w:widowControl/>
        <w:numPr>
          <w:ilvl w:val="0"/>
          <w:numId w:val="9"/>
        </w:numPr>
        <w:suppressAutoHyphens/>
        <w:ind w:left="0" w:firstLine="720"/>
        <w:jc w:val="both"/>
        <w:rPr>
          <w:sz w:val="32"/>
          <w:szCs w:val="32"/>
        </w:rPr>
      </w:pPr>
      <w:r w:rsidRPr="00C02432">
        <w:rPr>
          <w:sz w:val="32"/>
          <w:szCs w:val="32"/>
        </w:rPr>
        <w:t xml:space="preserve">Анализ, испытание, отгрузка, приемка, перекачка, разлив, слив, транспортировка и фасовка нефти и нефтепродуктов, кислот, щелочей и других вредных химических веществ </w:t>
      </w:r>
      <w:r>
        <w:rPr>
          <w:sz w:val="32"/>
          <w:szCs w:val="32"/>
        </w:rPr>
        <w:br/>
      </w:r>
      <w:r w:rsidRPr="00C02432">
        <w:rPr>
          <w:sz w:val="32"/>
          <w:szCs w:val="32"/>
        </w:rPr>
        <w:t>2</w:t>
      </w:r>
      <w:r>
        <w:rPr>
          <w:sz w:val="32"/>
          <w:szCs w:val="32"/>
        </w:rPr>
        <w:t>–</w:t>
      </w:r>
      <w:r w:rsidRPr="00C02432">
        <w:rPr>
          <w:sz w:val="32"/>
          <w:szCs w:val="32"/>
        </w:rPr>
        <w:t xml:space="preserve">4 классов опасности вручную, а также обслуживание, очистка и ремонт </w:t>
      </w:r>
      <w:r>
        <w:rPr>
          <w:sz w:val="32"/>
          <w:szCs w:val="32"/>
        </w:rPr>
        <w:t>е</w:t>
      </w:r>
      <w:r w:rsidRPr="00C02432">
        <w:rPr>
          <w:sz w:val="32"/>
          <w:szCs w:val="32"/>
        </w:rPr>
        <w:t>мкостей, тары, средств перекачки и сливного хозяйства от упомянутых веществ.</w:t>
      </w:r>
    </w:p>
    <w:p w:rsidR="00C873E6" w:rsidRPr="00C02432" w:rsidRDefault="00C873E6" w:rsidP="00C873E6">
      <w:pPr>
        <w:widowControl/>
        <w:numPr>
          <w:ilvl w:val="0"/>
          <w:numId w:val="9"/>
        </w:numPr>
        <w:suppressAutoHyphens/>
        <w:ind w:left="0" w:firstLine="720"/>
        <w:jc w:val="both"/>
        <w:rPr>
          <w:sz w:val="32"/>
          <w:szCs w:val="32"/>
        </w:rPr>
      </w:pPr>
      <w:proofErr w:type="spellStart"/>
      <w:r>
        <w:rPr>
          <w:sz w:val="32"/>
          <w:szCs w:val="32"/>
        </w:rPr>
        <w:t>Антисептирование</w:t>
      </w:r>
      <w:proofErr w:type="spellEnd"/>
      <w:r>
        <w:rPr>
          <w:sz w:val="32"/>
          <w:szCs w:val="32"/>
        </w:rPr>
        <w:t xml:space="preserve"> древесины.</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Верхолазные работы при ремонте линий электропередач и оборудования </w:t>
      </w:r>
      <w:proofErr w:type="spellStart"/>
      <w:r w:rsidRPr="00C02432">
        <w:rPr>
          <w:sz w:val="32"/>
          <w:szCs w:val="32"/>
        </w:rPr>
        <w:t>электроподстанций</w:t>
      </w:r>
      <w:proofErr w:type="spellEnd"/>
      <w:r w:rsidRPr="00C02432">
        <w:rPr>
          <w:sz w:val="32"/>
          <w:szCs w:val="32"/>
        </w:rPr>
        <w:t>.</w:t>
      </w:r>
    </w:p>
    <w:p w:rsidR="00C873E6" w:rsidRDefault="00C873E6" w:rsidP="00C873E6">
      <w:pPr>
        <w:widowControl/>
        <w:numPr>
          <w:ilvl w:val="0"/>
          <w:numId w:val="9"/>
        </w:numPr>
        <w:suppressAutoHyphens/>
        <w:ind w:left="0" w:firstLine="720"/>
        <w:jc w:val="both"/>
        <w:rPr>
          <w:sz w:val="32"/>
          <w:szCs w:val="32"/>
        </w:rPr>
      </w:pPr>
      <w:r w:rsidRPr="00C02432">
        <w:rPr>
          <w:sz w:val="32"/>
          <w:szCs w:val="32"/>
        </w:rPr>
        <w:t>Выполнение работ с применением органических растворителей, каучуковых, латексных клеев и других вредных химических веществ 2</w:t>
      </w:r>
      <w:r>
        <w:rPr>
          <w:sz w:val="32"/>
          <w:szCs w:val="32"/>
        </w:rPr>
        <w:t>–</w:t>
      </w:r>
      <w:r w:rsidRPr="00C02432">
        <w:rPr>
          <w:sz w:val="32"/>
          <w:szCs w:val="32"/>
        </w:rPr>
        <w:t>4 классов опасности в производстве технических изделий из кожи.</w:t>
      </w:r>
    </w:p>
    <w:p w:rsidR="00C873E6" w:rsidRPr="00C02432" w:rsidRDefault="00C873E6" w:rsidP="00C873E6">
      <w:pPr>
        <w:widowControl/>
        <w:numPr>
          <w:ilvl w:val="0"/>
          <w:numId w:val="9"/>
        </w:numPr>
        <w:suppressAutoHyphens/>
        <w:ind w:left="0" w:firstLine="720"/>
        <w:jc w:val="both"/>
        <w:rPr>
          <w:sz w:val="32"/>
          <w:szCs w:val="32"/>
        </w:rPr>
      </w:pPr>
      <w:r>
        <w:rPr>
          <w:sz w:val="32"/>
          <w:szCs w:val="32"/>
        </w:rPr>
        <w:t>Выполнение работ с эпоксидной смолой.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Выполнение такелажных работ.</w:t>
      </w:r>
    </w:p>
    <w:p w:rsidR="00C873E6" w:rsidRDefault="00C873E6" w:rsidP="00C873E6">
      <w:pPr>
        <w:widowControl/>
        <w:numPr>
          <w:ilvl w:val="0"/>
          <w:numId w:val="9"/>
        </w:numPr>
        <w:suppressAutoHyphens/>
        <w:ind w:left="0" w:firstLine="720"/>
        <w:jc w:val="both"/>
        <w:rPr>
          <w:sz w:val="32"/>
          <w:szCs w:val="32"/>
        </w:rPr>
      </w:pPr>
      <w:r w:rsidRPr="00C02432">
        <w:rPr>
          <w:sz w:val="32"/>
          <w:szCs w:val="32"/>
        </w:rPr>
        <w:t xml:space="preserve">Газосварочные и </w:t>
      </w:r>
      <w:proofErr w:type="spellStart"/>
      <w:r w:rsidRPr="00C02432">
        <w:rPr>
          <w:sz w:val="32"/>
          <w:szCs w:val="32"/>
        </w:rPr>
        <w:t>газорезательные</w:t>
      </w:r>
      <w:proofErr w:type="spellEnd"/>
      <w:r w:rsidRPr="00C02432">
        <w:rPr>
          <w:sz w:val="32"/>
          <w:szCs w:val="32"/>
        </w:rPr>
        <w:t xml:space="preserve"> работы (кроме указанных в разделе </w:t>
      </w:r>
      <w:r>
        <w:rPr>
          <w:sz w:val="32"/>
          <w:szCs w:val="32"/>
          <w:lang w:val="en-US"/>
        </w:rPr>
        <w:t>II</w:t>
      </w:r>
      <w:r>
        <w:rPr>
          <w:sz w:val="32"/>
          <w:szCs w:val="32"/>
        </w:rPr>
        <w:t xml:space="preserve"> настоящего Перечня</w:t>
      </w:r>
      <w:r w:rsidRPr="00C02432">
        <w:rPr>
          <w:sz w:val="32"/>
          <w:szCs w:val="32"/>
        </w:rPr>
        <w:t>).</w:t>
      </w:r>
    </w:p>
    <w:p w:rsidR="00C873E6" w:rsidRDefault="00C873E6" w:rsidP="00C873E6">
      <w:pPr>
        <w:widowControl/>
        <w:numPr>
          <w:ilvl w:val="0"/>
          <w:numId w:val="9"/>
        </w:numPr>
        <w:suppressAutoHyphens/>
        <w:ind w:left="0" w:firstLine="720"/>
        <w:jc w:val="both"/>
        <w:rPr>
          <w:sz w:val="32"/>
          <w:szCs w:val="32"/>
        </w:rPr>
      </w:pPr>
      <w:r>
        <w:rPr>
          <w:sz w:val="32"/>
          <w:szCs w:val="32"/>
        </w:rPr>
        <w:t>Гашение извести (доломита), известково-песчаной массы.</w:t>
      </w:r>
    </w:p>
    <w:p w:rsidR="00C873E6" w:rsidRPr="00C02432" w:rsidRDefault="00C873E6" w:rsidP="00C873E6">
      <w:pPr>
        <w:widowControl/>
        <w:numPr>
          <w:ilvl w:val="0"/>
          <w:numId w:val="9"/>
        </w:numPr>
        <w:suppressAutoHyphens/>
        <w:ind w:left="0" w:firstLine="720"/>
        <w:jc w:val="both"/>
        <w:rPr>
          <w:sz w:val="32"/>
          <w:szCs w:val="32"/>
        </w:rPr>
      </w:pPr>
      <w:r>
        <w:rPr>
          <w:sz w:val="32"/>
          <w:szCs w:val="32"/>
        </w:rPr>
        <w:t>Дробление химических материалов вручную.</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Заточка инструмента и обработка изделий абразивными полотнами и кругами сухим способом.</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Изготовление позитивов (негативов), фотокопий и светокопий для топогеодезического производства.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Мойка вакуум-аппаратов, сушильных установок, танков, автомобильных и железнодорожных цистерн для молока, фляг вручную с применением кислот, щелочей и других химических веществ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Обработка фотоматериалов вредными химическими веществами 2</w:t>
      </w:r>
      <w:r>
        <w:rPr>
          <w:sz w:val="32"/>
          <w:szCs w:val="32"/>
        </w:rPr>
        <w:t>–</w:t>
      </w:r>
      <w:r w:rsidRPr="00C02432">
        <w:rPr>
          <w:sz w:val="32"/>
          <w:szCs w:val="32"/>
        </w:rPr>
        <w:t>4 классов опасности, тиражирование фотопланов (</w:t>
      </w:r>
      <w:proofErr w:type="spellStart"/>
      <w:r w:rsidRPr="00C02432">
        <w:rPr>
          <w:sz w:val="32"/>
          <w:szCs w:val="32"/>
        </w:rPr>
        <w:t>ортофотопланов</w:t>
      </w:r>
      <w:proofErr w:type="spellEnd"/>
      <w:r w:rsidRPr="00C02432">
        <w:rPr>
          <w:sz w:val="32"/>
          <w:szCs w:val="32"/>
        </w:rPr>
        <w:t>), фильмов, микрофильмов, микрофиш карт, фотограмметрическая обработка фотоснимков местности и звездного неба.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lastRenderedPageBreak/>
        <w:t>Обслуживание и ремонт оборудования дизельных электростанций, установленного в закрытых помещениях.</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и ремонт воздушных линий </w:t>
      </w:r>
      <w:proofErr w:type="spellStart"/>
      <w:r w:rsidRPr="00C02432">
        <w:rPr>
          <w:sz w:val="32"/>
          <w:szCs w:val="32"/>
        </w:rPr>
        <w:t>электро</w:t>
      </w:r>
      <w:r>
        <w:rPr>
          <w:sz w:val="32"/>
          <w:szCs w:val="32"/>
        </w:rPr>
        <w:t>-</w:t>
      </w:r>
      <w:r w:rsidRPr="00C02432">
        <w:rPr>
          <w:sz w:val="32"/>
          <w:szCs w:val="32"/>
        </w:rPr>
        <w:t>передач</w:t>
      </w:r>
      <w:proofErr w:type="spellEnd"/>
      <w:r w:rsidRPr="00C02432">
        <w:rPr>
          <w:sz w:val="32"/>
          <w:szCs w:val="32"/>
        </w:rPr>
        <w:t xml:space="preserve"> на нетоковедущих частях без снятия напряжения.</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Обслуживание моечных машин, обработка </w:t>
      </w:r>
      <w:proofErr w:type="spellStart"/>
      <w:r w:rsidRPr="00C02432">
        <w:rPr>
          <w:sz w:val="32"/>
          <w:szCs w:val="32"/>
        </w:rPr>
        <w:t>техноло</w:t>
      </w:r>
      <w:r>
        <w:rPr>
          <w:sz w:val="32"/>
          <w:szCs w:val="32"/>
        </w:rPr>
        <w:t>-</w:t>
      </w:r>
      <w:r w:rsidRPr="00C02432">
        <w:rPr>
          <w:sz w:val="32"/>
          <w:szCs w:val="32"/>
        </w:rPr>
        <w:t>гических</w:t>
      </w:r>
      <w:proofErr w:type="spellEnd"/>
      <w:r w:rsidRPr="00C02432">
        <w:rPr>
          <w:sz w:val="32"/>
          <w:szCs w:val="32"/>
        </w:rPr>
        <w:t xml:space="preserve"> емкостей и тары вручную с применением кислот и щелочей.</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Очистка, обмывка и обтирка подвижного состава, изделий, деталей и узлов от грязи, ржавчины, окалины, старой краски и т.п. вручную, механизированным и химическим способом, а также с применением керосина, бензина, ацетона, каустической соды и других растворителей, содержащих вредные химические вещества 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Погрузка (раз</w:t>
      </w:r>
      <w:r>
        <w:rPr>
          <w:sz w:val="32"/>
          <w:szCs w:val="32"/>
        </w:rPr>
        <w:t>г</w:t>
      </w:r>
      <w:r w:rsidRPr="00C02432">
        <w:rPr>
          <w:sz w:val="32"/>
          <w:szCs w:val="32"/>
        </w:rPr>
        <w:t>рузка) вредных для здоровья грузов в закрытых помещениях и пылящих грузов</w:t>
      </w:r>
      <w:r w:rsidRPr="00C02432">
        <w:rPr>
          <w:rStyle w:val="a6"/>
          <w:sz w:val="32"/>
          <w:szCs w:val="32"/>
        </w:rPr>
        <w:footnoteReference w:customMarkFollows="1" w:id="18"/>
        <w:t>٭</w:t>
      </w:r>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Работа непосредственно в холодильниках при </w:t>
      </w:r>
      <w:proofErr w:type="spellStart"/>
      <w:r w:rsidRPr="00C02432">
        <w:rPr>
          <w:sz w:val="32"/>
          <w:szCs w:val="32"/>
        </w:rPr>
        <w:t>темпера</w:t>
      </w:r>
      <w:r>
        <w:rPr>
          <w:sz w:val="32"/>
          <w:szCs w:val="32"/>
        </w:rPr>
        <w:t>-</w:t>
      </w:r>
      <w:r w:rsidRPr="00C02432">
        <w:rPr>
          <w:sz w:val="32"/>
          <w:szCs w:val="32"/>
        </w:rPr>
        <w:t>туре</w:t>
      </w:r>
      <w:proofErr w:type="spellEnd"/>
      <w:r w:rsidRPr="00C02432">
        <w:rPr>
          <w:sz w:val="32"/>
          <w:szCs w:val="32"/>
        </w:rPr>
        <w:t xml:space="preserve"> </w:t>
      </w:r>
      <w:r>
        <w:rPr>
          <w:sz w:val="32"/>
          <w:szCs w:val="32"/>
        </w:rPr>
        <w:t>-</w:t>
      </w:r>
      <w:r w:rsidRPr="00C02432">
        <w:rPr>
          <w:sz w:val="32"/>
          <w:szCs w:val="32"/>
        </w:rPr>
        <w:t xml:space="preserve">10 </w:t>
      </w:r>
      <w:r>
        <w:rPr>
          <w:sz w:val="32"/>
          <w:szCs w:val="32"/>
        </w:rPr>
        <w:t>º</w:t>
      </w:r>
      <w:r w:rsidRPr="00C02432">
        <w:rPr>
          <w:sz w:val="32"/>
          <w:szCs w:val="32"/>
        </w:rPr>
        <w:t>С и ниже.</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с применением электропневматического </w:t>
      </w:r>
      <w:proofErr w:type="spellStart"/>
      <w:r w:rsidRPr="00C02432">
        <w:rPr>
          <w:sz w:val="32"/>
          <w:szCs w:val="32"/>
        </w:rPr>
        <w:t>инстру</w:t>
      </w:r>
      <w:r>
        <w:rPr>
          <w:sz w:val="32"/>
          <w:szCs w:val="32"/>
        </w:rPr>
        <w:t>-</w:t>
      </w:r>
      <w:r w:rsidRPr="00C02432">
        <w:rPr>
          <w:sz w:val="32"/>
          <w:szCs w:val="32"/>
        </w:rPr>
        <w:t>мента</w:t>
      </w:r>
      <w:proofErr w:type="spellEnd"/>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Работа с применением электронных микроскопов </w:t>
      </w:r>
      <w:proofErr w:type="spellStart"/>
      <w:r w:rsidRPr="00C02432">
        <w:rPr>
          <w:sz w:val="32"/>
          <w:szCs w:val="32"/>
        </w:rPr>
        <w:t>напря</w:t>
      </w:r>
      <w:r>
        <w:rPr>
          <w:sz w:val="32"/>
          <w:szCs w:val="32"/>
        </w:rPr>
        <w:t>-</w:t>
      </w:r>
      <w:r w:rsidRPr="00C02432">
        <w:rPr>
          <w:sz w:val="32"/>
          <w:szCs w:val="32"/>
        </w:rPr>
        <w:t>жением</w:t>
      </w:r>
      <w:proofErr w:type="spellEnd"/>
      <w:r w:rsidRPr="00C02432">
        <w:rPr>
          <w:sz w:val="32"/>
          <w:szCs w:val="32"/>
        </w:rPr>
        <w:t xml:space="preserve"> свыше 30 кВ</w:t>
      </w:r>
      <w:r>
        <w:rPr>
          <w:sz w:val="32"/>
          <w:szCs w:val="32"/>
        </w:rPr>
        <w:t>т</w:t>
      </w:r>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Работы, связанные с отпуском на складах ядохимикатов и продукции, содержащей вредные химические вещества </w:t>
      </w:r>
      <w:r>
        <w:rPr>
          <w:sz w:val="32"/>
          <w:szCs w:val="32"/>
        </w:rPr>
        <w:br/>
      </w:r>
      <w:r w:rsidRPr="00C02432">
        <w:rPr>
          <w:sz w:val="32"/>
          <w:szCs w:val="32"/>
        </w:rPr>
        <w:t>2</w:t>
      </w:r>
      <w:r>
        <w:rPr>
          <w:sz w:val="32"/>
          <w:szCs w:val="32"/>
        </w:rPr>
        <w:t>–</w:t>
      </w:r>
      <w:r w:rsidRPr="00C02432">
        <w:rPr>
          <w:sz w:val="32"/>
          <w:szCs w:val="32"/>
        </w:rPr>
        <w:t>4 классов опасности.</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Работы, связанные со складированием, погрузкой и разгрузкой угля, кокса, горючих сланцев и шлака.</w:t>
      </w:r>
    </w:p>
    <w:p w:rsidR="00C873E6" w:rsidRPr="00C02432" w:rsidRDefault="00C873E6" w:rsidP="00C873E6">
      <w:pPr>
        <w:widowControl/>
        <w:numPr>
          <w:ilvl w:val="0"/>
          <w:numId w:val="9"/>
        </w:numPr>
        <w:suppressAutoHyphens/>
        <w:ind w:left="0" w:firstLine="720"/>
        <w:jc w:val="both"/>
        <w:rPr>
          <w:sz w:val="32"/>
          <w:szCs w:val="32"/>
        </w:rPr>
      </w:pPr>
      <w:r w:rsidRPr="00C02432">
        <w:rPr>
          <w:sz w:val="32"/>
          <w:szCs w:val="32"/>
        </w:rPr>
        <w:t xml:space="preserve">Сварочные работы с маломагнитными сталями и </w:t>
      </w:r>
      <w:proofErr w:type="spellStart"/>
      <w:r w:rsidRPr="00C02432">
        <w:rPr>
          <w:sz w:val="32"/>
          <w:szCs w:val="32"/>
        </w:rPr>
        <w:t>цвет</w:t>
      </w:r>
      <w:r>
        <w:rPr>
          <w:sz w:val="32"/>
          <w:szCs w:val="32"/>
        </w:rPr>
        <w:t>-</w:t>
      </w:r>
      <w:r w:rsidRPr="00C02432">
        <w:rPr>
          <w:sz w:val="32"/>
          <w:szCs w:val="32"/>
        </w:rPr>
        <w:t>ными</w:t>
      </w:r>
      <w:proofErr w:type="spellEnd"/>
      <w:r w:rsidRPr="00C02432">
        <w:rPr>
          <w:sz w:val="32"/>
          <w:szCs w:val="32"/>
        </w:rPr>
        <w:t xml:space="preserve"> металлами.</w:t>
      </w:r>
    </w:p>
    <w:p w:rsidR="00C873E6" w:rsidRDefault="00C873E6" w:rsidP="00C873E6">
      <w:pPr>
        <w:widowControl/>
        <w:numPr>
          <w:ilvl w:val="0"/>
          <w:numId w:val="9"/>
        </w:numPr>
        <w:suppressAutoHyphens/>
        <w:ind w:left="0" w:firstLine="720"/>
        <w:jc w:val="both"/>
        <w:rPr>
          <w:sz w:val="32"/>
          <w:szCs w:val="32"/>
        </w:rPr>
      </w:pPr>
      <w:r w:rsidRPr="00C02432">
        <w:rPr>
          <w:sz w:val="32"/>
          <w:szCs w:val="32"/>
        </w:rPr>
        <w:t>Чистка вентиляционных установок.</w:t>
      </w:r>
    </w:p>
    <w:p w:rsidR="00C873E6" w:rsidRDefault="00C873E6" w:rsidP="00C873E6">
      <w:pPr>
        <w:widowControl/>
        <w:numPr>
          <w:ilvl w:val="0"/>
          <w:numId w:val="9"/>
        </w:numPr>
        <w:suppressAutoHyphens/>
        <w:ind w:left="0" w:firstLine="720"/>
        <w:jc w:val="both"/>
        <w:rPr>
          <w:sz w:val="32"/>
          <w:szCs w:val="32"/>
        </w:rPr>
      </w:pPr>
      <w:r>
        <w:rPr>
          <w:sz w:val="32"/>
          <w:szCs w:val="32"/>
        </w:rPr>
        <w:t>Углежжение.</w:t>
      </w:r>
    </w:p>
    <w:p w:rsidR="00C873E6" w:rsidRPr="00C02432" w:rsidRDefault="00C873E6" w:rsidP="00C873E6">
      <w:pPr>
        <w:widowControl/>
        <w:numPr>
          <w:ilvl w:val="0"/>
          <w:numId w:val="9"/>
        </w:numPr>
        <w:suppressAutoHyphens/>
        <w:ind w:left="0" w:firstLine="720"/>
        <w:jc w:val="both"/>
        <w:rPr>
          <w:sz w:val="32"/>
          <w:szCs w:val="32"/>
        </w:rPr>
      </w:pPr>
      <w:r>
        <w:rPr>
          <w:sz w:val="32"/>
          <w:szCs w:val="32"/>
        </w:rPr>
        <w:t>Чистка вентиляционных установок.</w:t>
      </w:r>
    </w:p>
    <w:p w:rsidR="00C873E6" w:rsidRDefault="00C873E6" w:rsidP="00C873E6">
      <w:pPr>
        <w:widowControl/>
        <w:numPr>
          <w:ilvl w:val="0"/>
          <w:numId w:val="9"/>
        </w:numPr>
        <w:suppressAutoHyphens/>
        <w:ind w:left="0" w:firstLine="720"/>
        <w:jc w:val="both"/>
        <w:rPr>
          <w:sz w:val="32"/>
          <w:szCs w:val="32"/>
        </w:rPr>
      </w:pPr>
      <w:r w:rsidRPr="00C02432">
        <w:rPr>
          <w:sz w:val="32"/>
          <w:szCs w:val="32"/>
        </w:rPr>
        <w:t xml:space="preserve">Электросварка на автоматических машинах, на полуавтоматических машинах, ручная (кроме указанной в </w:t>
      </w:r>
      <w:r>
        <w:rPr>
          <w:sz w:val="32"/>
          <w:szCs w:val="32"/>
        </w:rPr>
        <w:br/>
      </w:r>
      <w:r w:rsidRPr="00C02432">
        <w:rPr>
          <w:sz w:val="32"/>
          <w:szCs w:val="32"/>
        </w:rPr>
        <w:t xml:space="preserve">разделе </w:t>
      </w:r>
      <w:r>
        <w:rPr>
          <w:sz w:val="32"/>
          <w:szCs w:val="32"/>
          <w:lang w:val="en-US"/>
        </w:rPr>
        <w:t>II</w:t>
      </w:r>
      <w:r>
        <w:rPr>
          <w:sz w:val="32"/>
          <w:szCs w:val="32"/>
        </w:rPr>
        <w:t xml:space="preserve"> настоящего Перечня</w:t>
      </w:r>
      <w:r w:rsidRPr="00C02432">
        <w:rPr>
          <w:sz w:val="32"/>
          <w:szCs w:val="32"/>
        </w:rPr>
        <w:t>).</w:t>
      </w:r>
    </w:p>
    <w:p w:rsidR="00C873E6" w:rsidRPr="00C02432" w:rsidRDefault="00C873E6" w:rsidP="00C873E6">
      <w:pPr>
        <w:widowControl/>
        <w:numPr>
          <w:ilvl w:val="0"/>
          <w:numId w:val="9"/>
        </w:numPr>
        <w:suppressAutoHyphens/>
        <w:ind w:left="0" w:firstLine="720"/>
        <w:jc w:val="both"/>
        <w:rPr>
          <w:sz w:val="32"/>
          <w:szCs w:val="32"/>
        </w:rPr>
      </w:pPr>
      <w:r>
        <w:rPr>
          <w:sz w:val="32"/>
          <w:szCs w:val="32"/>
        </w:rPr>
        <w:t>Контроль при производстве работ, предусмотренных в настоящем разделе.</w:t>
      </w:r>
    </w:p>
    <w:p w:rsidR="00C873E6" w:rsidRPr="00545959" w:rsidRDefault="00C873E6" w:rsidP="00C873E6">
      <w:pPr>
        <w:suppressAutoHyphens/>
        <w:jc w:val="center"/>
        <w:rPr>
          <w:b/>
          <w:bCs/>
          <w:sz w:val="32"/>
          <w:szCs w:val="32"/>
        </w:rPr>
      </w:pPr>
    </w:p>
    <w:p w:rsidR="00C873E6" w:rsidRPr="00C15276" w:rsidRDefault="00C873E6" w:rsidP="00C873E6">
      <w:pPr>
        <w:suppressAutoHyphens/>
        <w:spacing w:line="233" w:lineRule="auto"/>
        <w:jc w:val="center"/>
        <w:rPr>
          <w:bCs/>
          <w:sz w:val="32"/>
          <w:szCs w:val="32"/>
        </w:rPr>
      </w:pPr>
      <w:r w:rsidRPr="00C15276">
        <w:rPr>
          <w:bCs/>
          <w:sz w:val="32"/>
          <w:szCs w:val="32"/>
        </w:rPr>
        <w:t>Р</w:t>
      </w:r>
      <w:r>
        <w:rPr>
          <w:bCs/>
          <w:sz w:val="32"/>
          <w:szCs w:val="32"/>
        </w:rPr>
        <w:t xml:space="preserve"> </w:t>
      </w:r>
      <w:r w:rsidRPr="00C15276">
        <w:rPr>
          <w:bCs/>
          <w:sz w:val="32"/>
          <w:szCs w:val="32"/>
        </w:rPr>
        <w:t>а</w:t>
      </w:r>
      <w:r>
        <w:rPr>
          <w:bCs/>
          <w:sz w:val="32"/>
          <w:szCs w:val="32"/>
        </w:rPr>
        <w:t xml:space="preserve"> </w:t>
      </w:r>
      <w:proofErr w:type="spellStart"/>
      <w:r w:rsidRPr="00C15276">
        <w:rPr>
          <w:bCs/>
          <w:sz w:val="32"/>
          <w:szCs w:val="32"/>
        </w:rPr>
        <w:t>з</w:t>
      </w:r>
      <w:proofErr w:type="spellEnd"/>
      <w:r>
        <w:rPr>
          <w:bCs/>
          <w:sz w:val="32"/>
          <w:szCs w:val="32"/>
        </w:rPr>
        <w:t xml:space="preserve"> </w:t>
      </w:r>
      <w:proofErr w:type="spellStart"/>
      <w:r w:rsidRPr="00C15276">
        <w:rPr>
          <w:bCs/>
          <w:sz w:val="32"/>
          <w:szCs w:val="32"/>
        </w:rPr>
        <w:t>д</w:t>
      </w:r>
      <w:proofErr w:type="spellEnd"/>
      <w:r>
        <w:rPr>
          <w:bCs/>
          <w:sz w:val="32"/>
          <w:szCs w:val="32"/>
        </w:rPr>
        <w:t xml:space="preserve"> </w:t>
      </w:r>
      <w:r w:rsidRPr="00C15276">
        <w:rPr>
          <w:bCs/>
          <w:sz w:val="32"/>
          <w:szCs w:val="32"/>
        </w:rPr>
        <w:t>е</w:t>
      </w:r>
      <w:r>
        <w:rPr>
          <w:bCs/>
          <w:sz w:val="32"/>
          <w:szCs w:val="32"/>
        </w:rPr>
        <w:t xml:space="preserve"> </w:t>
      </w:r>
      <w:r w:rsidRPr="00C15276">
        <w:rPr>
          <w:bCs/>
          <w:sz w:val="32"/>
          <w:szCs w:val="32"/>
        </w:rPr>
        <w:t>л</w:t>
      </w:r>
      <w:r>
        <w:rPr>
          <w:bCs/>
          <w:sz w:val="32"/>
          <w:szCs w:val="32"/>
        </w:rPr>
        <w:t xml:space="preserve"> </w:t>
      </w:r>
      <w:r w:rsidRPr="00C15276">
        <w:rPr>
          <w:bCs/>
          <w:sz w:val="32"/>
          <w:szCs w:val="32"/>
        </w:rPr>
        <w:t xml:space="preserve"> </w:t>
      </w:r>
      <w:r w:rsidRPr="00C15276">
        <w:rPr>
          <w:bCs/>
          <w:sz w:val="32"/>
          <w:szCs w:val="32"/>
          <w:lang w:val="en-US"/>
        </w:rPr>
        <w:t>II</w:t>
      </w:r>
    </w:p>
    <w:p w:rsidR="00C873E6" w:rsidRPr="00F21A62" w:rsidRDefault="00C873E6" w:rsidP="00C873E6">
      <w:pPr>
        <w:suppressAutoHyphens/>
        <w:spacing w:line="233" w:lineRule="auto"/>
        <w:jc w:val="center"/>
        <w:rPr>
          <w:b/>
          <w:bCs/>
          <w:sz w:val="32"/>
          <w:szCs w:val="32"/>
        </w:rPr>
      </w:pPr>
    </w:p>
    <w:p w:rsidR="00C873E6" w:rsidRPr="00C02432" w:rsidRDefault="00C873E6" w:rsidP="00C873E6">
      <w:pPr>
        <w:suppressAutoHyphens/>
        <w:spacing w:line="233" w:lineRule="auto"/>
        <w:jc w:val="center"/>
        <w:rPr>
          <w:b/>
          <w:bCs/>
          <w:sz w:val="32"/>
          <w:szCs w:val="32"/>
        </w:rPr>
      </w:pPr>
      <w:r>
        <w:rPr>
          <w:b/>
          <w:bCs/>
          <w:sz w:val="32"/>
          <w:szCs w:val="32"/>
        </w:rPr>
        <w:t>Р</w:t>
      </w:r>
      <w:r w:rsidRPr="00C02432">
        <w:rPr>
          <w:b/>
          <w:bCs/>
          <w:sz w:val="32"/>
          <w:szCs w:val="32"/>
        </w:rPr>
        <w:t xml:space="preserve">аботы с особо тяжелыми и особо вредными условиями труда </w:t>
      </w:r>
    </w:p>
    <w:p w:rsidR="00C873E6" w:rsidRPr="00C02432" w:rsidRDefault="00C873E6" w:rsidP="00C873E6">
      <w:pPr>
        <w:suppressAutoHyphens/>
        <w:spacing w:line="233" w:lineRule="auto"/>
        <w:jc w:val="center"/>
        <w:rPr>
          <w:b/>
          <w:bCs/>
          <w:sz w:val="32"/>
          <w:szCs w:val="32"/>
        </w:rPr>
      </w:pPr>
    </w:p>
    <w:p w:rsidR="00C873E6" w:rsidRPr="00C02432" w:rsidRDefault="00C873E6" w:rsidP="00C873E6">
      <w:pPr>
        <w:suppressAutoHyphens/>
        <w:spacing w:line="233" w:lineRule="auto"/>
        <w:jc w:val="center"/>
        <w:rPr>
          <w:sz w:val="32"/>
          <w:szCs w:val="32"/>
        </w:rPr>
      </w:pPr>
      <w:r w:rsidRPr="00C02432">
        <w:rPr>
          <w:b/>
          <w:bCs/>
          <w:sz w:val="32"/>
          <w:szCs w:val="32"/>
        </w:rPr>
        <w:t>Обслуживание, ремонт и хранение</w:t>
      </w:r>
    </w:p>
    <w:p w:rsidR="00C873E6" w:rsidRDefault="00C873E6" w:rsidP="00C873E6">
      <w:pPr>
        <w:suppressAutoHyphens/>
        <w:spacing w:line="233" w:lineRule="auto"/>
        <w:jc w:val="center"/>
        <w:rPr>
          <w:b/>
          <w:bCs/>
          <w:sz w:val="32"/>
          <w:szCs w:val="32"/>
        </w:rPr>
      </w:pPr>
      <w:r>
        <w:rPr>
          <w:b/>
          <w:bCs/>
          <w:sz w:val="32"/>
          <w:szCs w:val="32"/>
        </w:rPr>
        <w:t>в</w:t>
      </w:r>
      <w:r w:rsidRPr="00C02432">
        <w:rPr>
          <w:b/>
          <w:bCs/>
          <w:sz w:val="32"/>
          <w:szCs w:val="32"/>
        </w:rPr>
        <w:t>ооружения, военной техники и военного имущества</w:t>
      </w:r>
    </w:p>
    <w:p w:rsidR="00C873E6" w:rsidRDefault="00C873E6" w:rsidP="00C873E6">
      <w:pPr>
        <w:suppressAutoHyphens/>
        <w:spacing w:line="233" w:lineRule="auto"/>
        <w:jc w:val="center"/>
        <w:rPr>
          <w:b/>
          <w:bCs/>
          <w:sz w:val="32"/>
          <w:szCs w:val="32"/>
        </w:rPr>
      </w:pPr>
    </w:p>
    <w:p w:rsidR="00C873E6" w:rsidRPr="000F2E5F" w:rsidRDefault="00C873E6" w:rsidP="00C873E6">
      <w:pPr>
        <w:suppressAutoHyphens/>
        <w:spacing w:line="233" w:lineRule="auto"/>
        <w:jc w:val="center"/>
        <w:rPr>
          <w:i/>
          <w:sz w:val="32"/>
          <w:szCs w:val="32"/>
        </w:rPr>
      </w:pPr>
      <w:r w:rsidRPr="000F2E5F">
        <w:rPr>
          <w:i/>
          <w:sz w:val="32"/>
          <w:szCs w:val="32"/>
        </w:rPr>
        <w:t>Обслуживание, ремонт и хранение авиационной техники</w:t>
      </w:r>
    </w:p>
    <w:p w:rsidR="00C873E6" w:rsidRPr="00C02432" w:rsidRDefault="00C873E6" w:rsidP="00C873E6">
      <w:pPr>
        <w:suppressAutoHyphens/>
        <w:spacing w:line="233" w:lineRule="auto"/>
        <w:jc w:val="both"/>
        <w:rPr>
          <w:sz w:val="32"/>
          <w:szCs w:val="32"/>
        </w:rPr>
      </w:pP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Обслуживание и ремонт в войсках сверхзвуковых самолетов и беспилотных летательных аппаратов и их вооружения.</w:t>
      </w:r>
    </w:p>
    <w:p w:rsidR="00C873E6" w:rsidRDefault="00C873E6" w:rsidP="00C873E6">
      <w:pPr>
        <w:suppressAutoHyphens/>
        <w:spacing w:line="233" w:lineRule="auto"/>
        <w:jc w:val="both"/>
        <w:rPr>
          <w:sz w:val="32"/>
          <w:szCs w:val="32"/>
        </w:rPr>
      </w:pPr>
    </w:p>
    <w:p w:rsidR="00C873E6" w:rsidRPr="000F2E5F" w:rsidRDefault="00C873E6" w:rsidP="00C873E6">
      <w:pPr>
        <w:suppressAutoHyphens/>
        <w:spacing w:line="233" w:lineRule="auto"/>
        <w:jc w:val="center"/>
        <w:rPr>
          <w:i/>
          <w:sz w:val="32"/>
          <w:szCs w:val="32"/>
        </w:rPr>
      </w:pPr>
      <w:r w:rsidRPr="000F2E5F">
        <w:rPr>
          <w:i/>
          <w:sz w:val="32"/>
          <w:szCs w:val="32"/>
        </w:rPr>
        <w:t xml:space="preserve">Обслуживание, ремонт и </w:t>
      </w:r>
      <w:r>
        <w:rPr>
          <w:i/>
          <w:sz w:val="32"/>
          <w:szCs w:val="32"/>
        </w:rPr>
        <w:t>эксплуатация</w:t>
      </w:r>
      <w:r w:rsidRPr="000F2E5F">
        <w:rPr>
          <w:i/>
          <w:sz w:val="32"/>
          <w:szCs w:val="32"/>
        </w:rPr>
        <w:t xml:space="preserve"> </w:t>
      </w:r>
      <w:r>
        <w:rPr>
          <w:i/>
          <w:sz w:val="32"/>
          <w:szCs w:val="32"/>
        </w:rPr>
        <w:t>кораблей, судов и подводных лодок</w:t>
      </w:r>
    </w:p>
    <w:p w:rsidR="00C873E6" w:rsidRPr="00C02432" w:rsidRDefault="00C873E6" w:rsidP="00C873E6">
      <w:pPr>
        <w:suppressAutoHyphens/>
        <w:spacing w:line="233" w:lineRule="auto"/>
        <w:jc w:val="both"/>
        <w:rPr>
          <w:sz w:val="32"/>
          <w:szCs w:val="32"/>
        </w:rPr>
      </w:pP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Монтаж (демонтаж) механизмов, агрегатов, </w:t>
      </w:r>
      <w:proofErr w:type="spellStart"/>
      <w:r w:rsidRPr="00C02432">
        <w:rPr>
          <w:sz w:val="32"/>
          <w:szCs w:val="32"/>
        </w:rPr>
        <w:t>электро</w:t>
      </w:r>
      <w:r>
        <w:rPr>
          <w:sz w:val="32"/>
          <w:szCs w:val="32"/>
        </w:rPr>
        <w:t>-</w:t>
      </w:r>
      <w:r w:rsidRPr="00C02432">
        <w:rPr>
          <w:sz w:val="32"/>
          <w:szCs w:val="32"/>
        </w:rPr>
        <w:t>оборудования</w:t>
      </w:r>
      <w:proofErr w:type="spellEnd"/>
      <w:r w:rsidRPr="00C02432">
        <w:rPr>
          <w:sz w:val="32"/>
          <w:szCs w:val="32"/>
        </w:rPr>
        <w:t xml:space="preserve"> и трубопроводов при ремонте кораблей, судов и подводных лодок в доках и на плаву.</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Окраска пульверизатором в отсеках кораблей и судов.</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Очистка металлическим песком (дробью) и металлизация поверхностей в отсеках кораблей и судов.</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Работы с морскими животными в подводных условиях.</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Ремонтные работы в отсеках подводных лодок.</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Рубка судовых гребных винтов, рубка судовых конструкций и лопастей турбин с применением </w:t>
      </w:r>
      <w:proofErr w:type="spellStart"/>
      <w:r w:rsidRPr="00C02432">
        <w:rPr>
          <w:sz w:val="32"/>
          <w:szCs w:val="32"/>
        </w:rPr>
        <w:t>пневмоинстру</w:t>
      </w:r>
      <w:r>
        <w:rPr>
          <w:sz w:val="32"/>
          <w:szCs w:val="32"/>
        </w:rPr>
        <w:t>-</w:t>
      </w:r>
      <w:r w:rsidRPr="00C02432">
        <w:rPr>
          <w:sz w:val="32"/>
          <w:szCs w:val="32"/>
        </w:rPr>
        <w:t>мента</w:t>
      </w:r>
      <w:proofErr w:type="spellEnd"/>
      <w:r w:rsidRPr="00C02432">
        <w:rPr>
          <w:sz w:val="32"/>
          <w:szCs w:val="32"/>
        </w:rPr>
        <w:t>.</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Узловая, секционная и стапельная сборка металлических судов при ремонте в доках; гибка деталей котлов на прессах и с нагревом вручную при ремонте судов в доках; монтаж механизмов, агрегатов, электрооборудования и трубопроводов при ремонте судов в доках.</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Электросварка, газорезка, газосварка, клепка, рубка судовых конструкций, чеканка в отсеках кораблей и судов.</w:t>
      </w:r>
    </w:p>
    <w:p w:rsidR="00C873E6" w:rsidRPr="008C4548" w:rsidRDefault="00C873E6" w:rsidP="00C873E6">
      <w:pPr>
        <w:suppressAutoHyphens/>
        <w:spacing w:line="233" w:lineRule="auto"/>
        <w:jc w:val="both"/>
        <w:rPr>
          <w:sz w:val="28"/>
          <w:szCs w:val="28"/>
        </w:rPr>
      </w:pPr>
    </w:p>
    <w:p w:rsidR="00C873E6" w:rsidRPr="000F2E5F" w:rsidRDefault="00C873E6" w:rsidP="00C873E6">
      <w:pPr>
        <w:suppressAutoHyphens/>
        <w:spacing w:line="233" w:lineRule="auto"/>
        <w:jc w:val="center"/>
        <w:rPr>
          <w:i/>
          <w:sz w:val="32"/>
          <w:szCs w:val="32"/>
        </w:rPr>
      </w:pPr>
      <w:r>
        <w:rPr>
          <w:i/>
          <w:sz w:val="32"/>
          <w:szCs w:val="32"/>
        </w:rPr>
        <w:t>Работа с ракетными топливами и взрывчатыми веществами</w:t>
      </w:r>
    </w:p>
    <w:p w:rsidR="00C873E6" w:rsidRPr="008C4548" w:rsidRDefault="00C873E6" w:rsidP="00C873E6">
      <w:pPr>
        <w:suppressAutoHyphens/>
        <w:spacing w:line="233" w:lineRule="auto"/>
        <w:jc w:val="both"/>
        <w:rPr>
          <w:sz w:val="28"/>
          <w:szCs w:val="28"/>
        </w:rPr>
      </w:pP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Нейтрализация </w:t>
      </w:r>
      <w:proofErr w:type="spellStart"/>
      <w:r w:rsidRPr="00C02432">
        <w:rPr>
          <w:sz w:val="32"/>
          <w:szCs w:val="32"/>
        </w:rPr>
        <w:t>гептила</w:t>
      </w:r>
      <w:proofErr w:type="spellEnd"/>
      <w:r w:rsidRPr="00C02432">
        <w:rPr>
          <w:sz w:val="32"/>
          <w:szCs w:val="32"/>
        </w:rPr>
        <w:t>, гидразина и его производных, гидридов, хлоридов, бора, фтора и его производных в ракетах, торпедах, заправочных средствах, а также в емкостях для хранения этих топлив.</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Обслуживание резервуарных парков с компонентами ракетных топлив.</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lastRenderedPageBreak/>
        <w:t>Отбор проб и химический анализ компонентов ракетных топлив.</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Резка и меш</w:t>
      </w:r>
      <w:r>
        <w:rPr>
          <w:sz w:val="32"/>
          <w:szCs w:val="32"/>
        </w:rPr>
        <w:t>ка</w:t>
      </w:r>
      <w:r w:rsidRPr="00C02432">
        <w:rPr>
          <w:sz w:val="32"/>
          <w:szCs w:val="32"/>
        </w:rPr>
        <w:t xml:space="preserve"> бездымных порохов, </w:t>
      </w:r>
      <w:proofErr w:type="spellStart"/>
      <w:r w:rsidRPr="00C02432">
        <w:rPr>
          <w:sz w:val="32"/>
          <w:szCs w:val="32"/>
        </w:rPr>
        <w:t>расклинка</w:t>
      </w:r>
      <w:proofErr w:type="spellEnd"/>
      <w:r w:rsidRPr="00C02432">
        <w:rPr>
          <w:sz w:val="32"/>
          <w:szCs w:val="32"/>
        </w:rPr>
        <w:t xml:space="preserve"> пороховых зарядов и все работы с дымными порохами и взрывчатыми веществами в открытом виде.</w:t>
      </w:r>
    </w:p>
    <w:p w:rsidR="00C873E6" w:rsidRPr="008C4548" w:rsidRDefault="00C873E6" w:rsidP="00C873E6">
      <w:pPr>
        <w:suppressAutoHyphens/>
        <w:spacing w:line="233" w:lineRule="auto"/>
        <w:jc w:val="both"/>
        <w:rPr>
          <w:sz w:val="28"/>
          <w:szCs w:val="28"/>
        </w:rPr>
      </w:pPr>
    </w:p>
    <w:p w:rsidR="00C873E6" w:rsidRPr="000F2E5F" w:rsidRDefault="00C873E6" w:rsidP="00C873E6">
      <w:pPr>
        <w:suppressAutoHyphens/>
        <w:spacing w:line="233" w:lineRule="auto"/>
        <w:jc w:val="center"/>
        <w:rPr>
          <w:i/>
          <w:sz w:val="32"/>
          <w:szCs w:val="32"/>
        </w:rPr>
      </w:pPr>
      <w:r>
        <w:rPr>
          <w:i/>
          <w:sz w:val="32"/>
          <w:szCs w:val="32"/>
        </w:rPr>
        <w:t>Прочие работы</w:t>
      </w:r>
    </w:p>
    <w:p w:rsidR="00C873E6" w:rsidRPr="008C4548" w:rsidRDefault="00C873E6" w:rsidP="00C873E6">
      <w:pPr>
        <w:suppressAutoHyphens/>
        <w:spacing w:line="233" w:lineRule="auto"/>
        <w:jc w:val="both"/>
        <w:rPr>
          <w:sz w:val="28"/>
          <w:szCs w:val="28"/>
        </w:rPr>
      </w:pP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Работа в виварии по уходу за животными после проведения на них исследований вредными химическими веществами.</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Специальные испытания бронетранспортеров и других гусеничных машин на полигонах и автодромах (кроме указанных в разделе </w:t>
      </w:r>
      <w:r>
        <w:rPr>
          <w:sz w:val="32"/>
          <w:szCs w:val="32"/>
          <w:lang w:val="en-US"/>
        </w:rPr>
        <w:t>I</w:t>
      </w:r>
      <w:r>
        <w:rPr>
          <w:sz w:val="32"/>
          <w:szCs w:val="32"/>
        </w:rPr>
        <w:t xml:space="preserve"> настоящего Перечня</w:t>
      </w:r>
      <w:r w:rsidRPr="00C02432">
        <w:rPr>
          <w:sz w:val="32"/>
          <w:szCs w:val="32"/>
        </w:rPr>
        <w:t>).</w:t>
      </w:r>
    </w:p>
    <w:p w:rsidR="00C873E6" w:rsidRPr="008C4548" w:rsidRDefault="00C873E6" w:rsidP="00C873E6">
      <w:pPr>
        <w:suppressAutoHyphens/>
        <w:spacing w:line="233" w:lineRule="auto"/>
        <w:jc w:val="center"/>
        <w:rPr>
          <w:b/>
          <w:bCs/>
          <w:sz w:val="28"/>
          <w:szCs w:val="28"/>
        </w:rPr>
      </w:pPr>
    </w:p>
    <w:p w:rsidR="00C873E6" w:rsidRPr="00C02432" w:rsidRDefault="00C873E6" w:rsidP="00C873E6">
      <w:pPr>
        <w:suppressAutoHyphens/>
        <w:spacing w:line="233" w:lineRule="auto"/>
        <w:jc w:val="center"/>
        <w:rPr>
          <w:b/>
          <w:bCs/>
          <w:sz w:val="32"/>
          <w:szCs w:val="32"/>
        </w:rPr>
      </w:pPr>
      <w:r w:rsidRPr="00C02432">
        <w:rPr>
          <w:b/>
          <w:bCs/>
          <w:sz w:val="32"/>
          <w:szCs w:val="32"/>
        </w:rPr>
        <w:t>Эксплуатация, ремонт и обслуживание железнодорожного транспорта</w:t>
      </w:r>
    </w:p>
    <w:p w:rsidR="00C873E6" w:rsidRPr="008C4548" w:rsidRDefault="00C873E6" w:rsidP="00C873E6">
      <w:pPr>
        <w:suppressAutoHyphens/>
        <w:spacing w:line="233" w:lineRule="auto"/>
        <w:jc w:val="center"/>
        <w:rPr>
          <w:sz w:val="28"/>
          <w:szCs w:val="28"/>
        </w:rPr>
      </w:pPr>
    </w:p>
    <w:p w:rsidR="00C873E6" w:rsidRPr="002D2FD0" w:rsidRDefault="00C873E6" w:rsidP="00C873E6">
      <w:pPr>
        <w:widowControl/>
        <w:numPr>
          <w:ilvl w:val="0"/>
          <w:numId w:val="9"/>
        </w:numPr>
        <w:suppressAutoHyphens/>
        <w:spacing w:line="233" w:lineRule="auto"/>
        <w:ind w:left="0" w:firstLine="720"/>
        <w:jc w:val="both"/>
        <w:rPr>
          <w:sz w:val="32"/>
          <w:szCs w:val="32"/>
        </w:rPr>
      </w:pPr>
      <w:r w:rsidRPr="002D2FD0">
        <w:rPr>
          <w:sz w:val="32"/>
          <w:szCs w:val="32"/>
        </w:rPr>
        <w:t>Верховые работы при ремонте и обслуживании устройств контактной сети, высоковольтных линий электропередачи, питающих устройств СЦБ, осветительных устройств на прожекторных мачтах, тросовых подвесах и жестких поперечинах в станционных парках.</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Заправка клапанов сливных приборов цистерн.</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Промывка грузовых вагонов </w:t>
      </w:r>
      <w:r>
        <w:rPr>
          <w:sz w:val="32"/>
          <w:szCs w:val="32"/>
        </w:rPr>
        <w:t>после перевозки животных</w:t>
      </w:r>
      <w:r w:rsidRPr="00C02432">
        <w:rPr>
          <w:sz w:val="32"/>
          <w:szCs w:val="32"/>
        </w:rPr>
        <w:t>, сырья животного происхождения, пылящих грузов, ядохимикатов и минеральных удобрений.</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Обработка цистерн с применением пара, горячей воды и растворителей на промывочно-пропарочных станциях (пунктах и поездах).</w:t>
      </w:r>
    </w:p>
    <w:p w:rsidR="00C873E6" w:rsidRPr="002D2FD0" w:rsidRDefault="00C873E6" w:rsidP="00C873E6">
      <w:pPr>
        <w:widowControl/>
        <w:numPr>
          <w:ilvl w:val="0"/>
          <w:numId w:val="9"/>
        </w:numPr>
        <w:suppressAutoHyphens/>
        <w:spacing w:line="233" w:lineRule="auto"/>
        <w:ind w:left="0" w:firstLine="720"/>
        <w:jc w:val="both"/>
        <w:rPr>
          <w:sz w:val="32"/>
          <w:szCs w:val="32"/>
        </w:rPr>
      </w:pPr>
      <w:r w:rsidRPr="002D2FD0">
        <w:rPr>
          <w:sz w:val="32"/>
          <w:szCs w:val="32"/>
        </w:rPr>
        <w:t>Регулировка скорости движения вагонов путем торможения их тормозными башмаками, уборка и подноска башмаков к тормозным позициям, подгонка вагонов для сцепления на сортировочных путях, ограждение и закрепление вагонов тормозными башмаками и ручными тормозами на сортировочных станциях.</w:t>
      </w:r>
    </w:p>
    <w:p w:rsidR="00C873E6" w:rsidRDefault="00C873E6" w:rsidP="00C873E6">
      <w:pPr>
        <w:suppressAutoHyphens/>
        <w:spacing w:line="233" w:lineRule="auto"/>
        <w:jc w:val="center"/>
        <w:rPr>
          <w:b/>
          <w:bCs/>
          <w:sz w:val="32"/>
          <w:szCs w:val="32"/>
        </w:rPr>
      </w:pPr>
    </w:p>
    <w:p w:rsidR="00C873E6" w:rsidRPr="00C02432" w:rsidRDefault="00C873E6" w:rsidP="00C873E6">
      <w:pPr>
        <w:suppressAutoHyphens/>
        <w:spacing w:line="233" w:lineRule="auto"/>
        <w:jc w:val="center"/>
        <w:rPr>
          <w:sz w:val="32"/>
          <w:szCs w:val="32"/>
        </w:rPr>
      </w:pPr>
      <w:r w:rsidRPr="00C02432">
        <w:rPr>
          <w:b/>
          <w:bCs/>
          <w:sz w:val="32"/>
          <w:szCs w:val="32"/>
        </w:rPr>
        <w:t>Прочие работы</w:t>
      </w:r>
    </w:p>
    <w:p w:rsidR="00C873E6" w:rsidRPr="00C02432" w:rsidRDefault="00C873E6" w:rsidP="00C873E6">
      <w:pPr>
        <w:suppressAutoHyphens/>
        <w:spacing w:line="233" w:lineRule="auto"/>
        <w:ind w:firstLine="550"/>
        <w:jc w:val="both"/>
        <w:rPr>
          <w:sz w:val="32"/>
          <w:szCs w:val="32"/>
        </w:rPr>
      </w:pP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Внутренняя очистка резервуаров и цистерн из-под химических веществ 1</w:t>
      </w:r>
      <w:r>
        <w:rPr>
          <w:sz w:val="32"/>
          <w:szCs w:val="32"/>
        </w:rPr>
        <w:t>–</w:t>
      </w:r>
      <w:r w:rsidRPr="00C02432">
        <w:rPr>
          <w:sz w:val="32"/>
          <w:szCs w:val="32"/>
        </w:rPr>
        <w:t>4 классов опасности и нефтепродуктов.</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lastRenderedPageBreak/>
        <w:t>Клепка при работе в замкнутых сосудах (котлах, резервуарах, баках, отсеках и т.п.).</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 xml:space="preserve">Нанесение </w:t>
      </w:r>
      <w:proofErr w:type="spellStart"/>
      <w:r>
        <w:rPr>
          <w:sz w:val="32"/>
          <w:szCs w:val="32"/>
        </w:rPr>
        <w:t>шоопсостава</w:t>
      </w:r>
      <w:proofErr w:type="spellEnd"/>
      <w:r>
        <w:rPr>
          <w:sz w:val="32"/>
          <w:szCs w:val="32"/>
        </w:rPr>
        <w:t xml:space="preserve"> на поверхность внутри емкостей (в закрытых сосудах).</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Очистка металлическим песком (дробью) и металлизация поверхностей внутри емкостей (в закрытых сосудах).</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Окраска отливок, деталей (изделий) в закрытых камерах пульверизатором.</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Очистка поверхностей при помощи пескоструйных аппаратов, выполняемая в помещениях или емкостях.</w:t>
      </w:r>
    </w:p>
    <w:p w:rsidR="00C873E6" w:rsidRPr="002D2FD0" w:rsidRDefault="00C873E6" w:rsidP="00C873E6">
      <w:pPr>
        <w:widowControl/>
        <w:numPr>
          <w:ilvl w:val="0"/>
          <w:numId w:val="9"/>
        </w:numPr>
        <w:suppressAutoHyphens/>
        <w:spacing w:line="233" w:lineRule="auto"/>
        <w:ind w:left="0" w:firstLine="720"/>
        <w:jc w:val="both"/>
        <w:rPr>
          <w:sz w:val="32"/>
          <w:szCs w:val="32"/>
        </w:rPr>
      </w:pPr>
      <w:r w:rsidRPr="002D2FD0">
        <w:rPr>
          <w:sz w:val="32"/>
          <w:szCs w:val="32"/>
        </w:rPr>
        <w:t>Торкретирование поверхностей в замкнутых сосудах.</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Электросварка на автоматических и полуавтоматических машинах, ручная сварка, газосварка, газорезка, клепка, чеканка в закрытых сосудах.</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Заполнение приборов ртутью.</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Извлечение ртути из приборов.</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Откачка электровакуумных приборов парортутными насосами.</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Очистка и дозировка ртути.</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Работы с применением открытой ртути и ее соединений.</w:t>
      </w:r>
    </w:p>
    <w:p w:rsidR="00C873E6" w:rsidRPr="002D2FD0" w:rsidRDefault="00C873E6" w:rsidP="00C873E6">
      <w:pPr>
        <w:widowControl/>
        <w:numPr>
          <w:ilvl w:val="0"/>
          <w:numId w:val="9"/>
        </w:numPr>
        <w:suppressAutoHyphens/>
        <w:spacing w:line="233" w:lineRule="auto"/>
        <w:ind w:left="0" w:firstLine="720"/>
        <w:jc w:val="both"/>
        <w:rPr>
          <w:sz w:val="32"/>
          <w:szCs w:val="32"/>
        </w:rPr>
      </w:pPr>
      <w:r w:rsidRPr="002D2FD0">
        <w:rPr>
          <w:sz w:val="32"/>
          <w:szCs w:val="32"/>
        </w:rPr>
        <w:t>Ремонт и монтаж ртутных выпрямителей с применением открытой ртути.</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Работа в кессонах.</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Работа с этиловой жидкостью.</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Обслуживание и ремонт воздушных линий </w:t>
      </w:r>
      <w:proofErr w:type="spellStart"/>
      <w:r w:rsidRPr="00C02432">
        <w:rPr>
          <w:sz w:val="32"/>
          <w:szCs w:val="32"/>
        </w:rPr>
        <w:t>электро</w:t>
      </w:r>
      <w:r>
        <w:rPr>
          <w:sz w:val="32"/>
          <w:szCs w:val="32"/>
        </w:rPr>
        <w:t>-</w:t>
      </w:r>
      <w:r w:rsidRPr="00C02432">
        <w:rPr>
          <w:sz w:val="32"/>
          <w:szCs w:val="32"/>
        </w:rPr>
        <w:t>передачи</w:t>
      </w:r>
      <w:proofErr w:type="spellEnd"/>
      <w:r w:rsidRPr="00C02432">
        <w:rPr>
          <w:sz w:val="32"/>
          <w:szCs w:val="32"/>
        </w:rPr>
        <w:t xml:space="preserve"> и электрооборудования подстанций на токоведущих частях под напряжением.</w:t>
      </w:r>
    </w:p>
    <w:p w:rsidR="00C873E6" w:rsidRPr="00CB1C9E" w:rsidRDefault="00C873E6" w:rsidP="00C873E6">
      <w:pPr>
        <w:widowControl/>
        <w:numPr>
          <w:ilvl w:val="0"/>
          <w:numId w:val="9"/>
        </w:numPr>
        <w:suppressAutoHyphens/>
        <w:spacing w:line="233" w:lineRule="auto"/>
        <w:ind w:left="0" w:firstLine="720"/>
        <w:jc w:val="both"/>
        <w:rPr>
          <w:sz w:val="32"/>
          <w:szCs w:val="32"/>
        </w:rPr>
      </w:pPr>
      <w:r w:rsidRPr="00CB1C9E">
        <w:rPr>
          <w:sz w:val="32"/>
          <w:szCs w:val="32"/>
        </w:rPr>
        <w:t xml:space="preserve">Работы по погрузке (разгрузке) угля, угольного брикета, креозота, подовой и анодной масс, асбеста, негашеной извести и минеральной ваты, цемента; погрузка (разгрузка) в суда вредных для здоровья грузов (список вредных для здоровья грузов </w:t>
      </w:r>
      <w:r>
        <w:rPr>
          <w:sz w:val="32"/>
          <w:szCs w:val="32"/>
        </w:rPr>
        <w:t>приведен в</w:t>
      </w:r>
      <w:r w:rsidRPr="00CB1C9E">
        <w:rPr>
          <w:sz w:val="32"/>
          <w:szCs w:val="32"/>
        </w:rPr>
        <w:t xml:space="preserve"> примечани</w:t>
      </w:r>
      <w:r>
        <w:rPr>
          <w:sz w:val="32"/>
          <w:szCs w:val="32"/>
        </w:rPr>
        <w:t>и</w:t>
      </w:r>
      <w:r w:rsidRPr="00CB1C9E">
        <w:rPr>
          <w:sz w:val="32"/>
          <w:szCs w:val="32"/>
        </w:rPr>
        <w:t xml:space="preserve"> к</w:t>
      </w:r>
      <w:r>
        <w:rPr>
          <w:sz w:val="32"/>
          <w:szCs w:val="32"/>
        </w:rPr>
        <w:t xml:space="preserve"> разделу</w:t>
      </w:r>
      <w:r w:rsidRPr="00E91456">
        <w:rPr>
          <w:sz w:val="32"/>
          <w:szCs w:val="32"/>
        </w:rPr>
        <w:t xml:space="preserve"> </w:t>
      </w:r>
      <w:r>
        <w:rPr>
          <w:sz w:val="32"/>
          <w:szCs w:val="32"/>
          <w:lang w:val="en-US"/>
        </w:rPr>
        <w:t>II</w:t>
      </w:r>
      <w:r>
        <w:rPr>
          <w:sz w:val="32"/>
          <w:szCs w:val="32"/>
        </w:rPr>
        <w:t xml:space="preserve"> настоящего</w:t>
      </w:r>
      <w:r w:rsidRPr="00CB1C9E">
        <w:rPr>
          <w:sz w:val="32"/>
          <w:szCs w:val="32"/>
        </w:rPr>
        <w:t xml:space="preserve"> Перечн</w:t>
      </w:r>
      <w:r>
        <w:rPr>
          <w:sz w:val="32"/>
          <w:szCs w:val="32"/>
        </w:rPr>
        <w:t>я</w:t>
      </w:r>
      <w:r w:rsidRPr="00CB1C9E">
        <w:rPr>
          <w:sz w:val="32"/>
          <w:szCs w:val="32"/>
        </w:rPr>
        <w:t>), смерзшихся грузов и грузов с весом одного места свыше 50 кг.</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Работы с радиоактивными веществами и источниками ионизирующего излучения, осуществление которых по действующим нормам и правилам требует обязательного применения изолирующих средств защиты (защитные скафандры и изолирующие костюмы).</w:t>
      </w:r>
    </w:p>
    <w:p w:rsidR="00C873E6" w:rsidRPr="00C02432"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t xml:space="preserve">Работы на рентгеновских установках (кроме указанных в разделе </w:t>
      </w:r>
      <w:r>
        <w:rPr>
          <w:sz w:val="32"/>
          <w:szCs w:val="32"/>
          <w:lang w:val="en-US"/>
        </w:rPr>
        <w:t>I</w:t>
      </w:r>
      <w:r>
        <w:rPr>
          <w:sz w:val="32"/>
          <w:szCs w:val="32"/>
        </w:rPr>
        <w:t xml:space="preserve"> настоящего Перечня</w:t>
      </w:r>
      <w:r w:rsidRPr="00C02432">
        <w:rPr>
          <w:sz w:val="32"/>
          <w:szCs w:val="32"/>
        </w:rPr>
        <w:t>) при их эксплуатации и испытании.</w:t>
      </w:r>
    </w:p>
    <w:p w:rsidR="00C873E6" w:rsidRDefault="00C873E6" w:rsidP="00C873E6">
      <w:pPr>
        <w:widowControl/>
        <w:numPr>
          <w:ilvl w:val="0"/>
          <w:numId w:val="9"/>
        </w:numPr>
        <w:suppressAutoHyphens/>
        <w:spacing w:line="233" w:lineRule="auto"/>
        <w:ind w:left="0" w:firstLine="720"/>
        <w:jc w:val="both"/>
        <w:rPr>
          <w:sz w:val="32"/>
          <w:szCs w:val="32"/>
        </w:rPr>
      </w:pPr>
      <w:r w:rsidRPr="00C02432">
        <w:rPr>
          <w:sz w:val="32"/>
          <w:szCs w:val="32"/>
        </w:rPr>
        <w:lastRenderedPageBreak/>
        <w:t>Чистка котлов в горячем состоянии.</w:t>
      </w:r>
    </w:p>
    <w:p w:rsidR="00C873E6" w:rsidRDefault="00C873E6" w:rsidP="00C873E6">
      <w:pPr>
        <w:widowControl/>
        <w:numPr>
          <w:ilvl w:val="0"/>
          <w:numId w:val="9"/>
        </w:numPr>
        <w:suppressAutoHyphens/>
        <w:spacing w:line="233" w:lineRule="auto"/>
        <w:ind w:left="0" w:firstLine="720"/>
        <w:jc w:val="both"/>
        <w:rPr>
          <w:sz w:val="32"/>
          <w:szCs w:val="32"/>
        </w:rPr>
      </w:pPr>
      <w:r>
        <w:rPr>
          <w:sz w:val="32"/>
          <w:szCs w:val="32"/>
        </w:rPr>
        <w:t>Контроль при производстве работ, предусмотренных в настоящем разделе.</w:t>
      </w:r>
    </w:p>
    <w:p w:rsidR="00C873E6" w:rsidRPr="00CB1C9E" w:rsidRDefault="00C873E6" w:rsidP="00C873E6">
      <w:pPr>
        <w:widowControl/>
        <w:numPr>
          <w:ilvl w:val="0"/>
          <w:numId w:val="9"/>
        </w:numPr>
        <w:suppressAutoHyphens/>
        <w:spacing w:line="233" w:lineRule="auto"/>
        <w:ind w:left="0" w:firstLine="720"/>
        <w:jc w:val="both"/>
        <w:rPr>
          <w:sz w:val="32"/>
          <w:szCs w:val="32"/>
        </w:rPr>
      </w:pPr>
      <w:r w:rsidRPr="00CB1C9E">
        <w:rPr>
          <w:sz w:val="32"/>
          <w:szCs w:val="32"/>
        </w:rPr>
        <w:t xml:space="preserve">Работы по проведению рубок ухода за лесом, лесовосстановительные на вырубках, противопожарные, </w:t>
      </w:r>
      <w:proofErr w:type="spellStart"/>
      <w:r w:rsidRPr="00CB1C9E">
        <w:rPr>
          <w:sz w:val="32"/>
          <w:szCs w:val="32"/>
        </w:rPr>
        <w:t>лесо</w:t>
      </w:r>
      <w:r>
        <w:rPr>
          <w:sz w:val="32"/>
          <w:szCs w:val="32"/>
        </w:rPr>
        <w:t>-</w:t>
      </w:r>
      <w:r w:rsidRPr="00CB1C9E">
        <w:rPr>
          <w:sz w:val="32"/>
          <w:szCs w:val="32"/>
        </w:rPr>
        <w:t>защитные</w:t>
      </w:r>
      <w:proofErr w:type="spellEnd"/>
      <w:r w:rsidRPr="00CB1C9E">
        <w:rPr>
          <w:sz w:val="32"/>
          <w:szCs w:val="32"/>
        </w:rPr>
        <w:t>, лесосечные.</w:t>
      </w:r>
    </w:p>
    <w:p w:rsidR="00C873E6" w:rsidRPr="00C02432" w:rsidRDefault="00C873E6" w:rsidP="00C873E6">
      <w:pPr>
        <w:widowControl/>
        <w:numPr>
          <w:ilvl w:val="0"/>
          <w:numId w:val="9"/>
        </w:numPr>
        <w:spacing w:line="233" w:lineRule="auto"/>
        <w:ind w:left="0" w:firstLine="720"/>
        <w:jc w:val="both"/>
        <w:rPr>
          <w:sz w:val="32"/>
          <w:szCs w:val="32"/>
        </w:rPr>
      </w:pPr>
      <w:r w:rsidRPr="00C02432">
        <w:rPr>
          <w:sz w:val="32"/>
          <w:szCs w:val="32"/>
        </w:rPr>
        <w:t xml:space="preserve">Работы с применением химических веществ 1 класса опасности, в том числе веществ, обладающих канцерогенными, мутагенными, </w:t>
      </w:r>
      <w:proofErr w:type="spellStart"/>
      <w:r w:rsidRPr="00C02432">
        <w:rPr>
          <w:sz w:val="32"/>
          <w:szCs w:val="32"/>
        </w:rPr>
        <w:t>фиброгенными</w:t>
      </w:r>
      <w:proofErr w:type="spellEnd"/>
      <w:r w:rsidRPr="00C02432">
        <w:rPr>
          <w:sz w:val="32"/>
          <w:szCs w:val="32"/>
        </w:rPr>
        <w:t xml:space="preserve"> свойствами.</w:t>
      </w:r>
    </w:p>
    <w:p w:rsidR="00C873E6" w:rsidRPr="00C02432" w:rsidRDefault="00C873E6" w:rsidP="00C873E6">
      <w:pPr>
        <w:widowControl/>
        <w:numPr>
          <w:ilvl w:val="0"/>
          <w:numId w:val="9"/>
        </w:numPr>
        <w:spacing w:line="233" w:lineRule="auto"/>
        <w:ind w:left="0" w:firstLine="720"/>
        <w:jc w:val="both"/>
        <w:rPr>
          <w:sz w:val="32"/>
          <w:szCs w:val="32"/>
        </w:rPr>
      </w:pPr>
      <w:r w:rsidRPr="00C02432">
        <w:rPr>
          <w:sz w:val="32"/>
          <w:szCs w:val="32"/>
        </w:rPr>
        <w:t>Работы с химическими веществами, одновременно обладающими взрывчатыми и высокотоксичными свойствами.</w:t>
      </w:r>
    </w:p>
    <w:p w:rsidR="00C873E6" w:rsidRPr="00C02432" w:rsidRDefault="00C873E6" w:rsidP="00C873E6">
      <w:pPr>
        <w:widowControl/>
        <w:numPr>
          <w:ilvl w:val="0"/>
          <w:numId w:val="9"/>
        </w:numPr>
        <w:spacing w:line="233" w:lineRule="auto"/>
        <w:ind w:left="0" w:firstLine="720"/>
        <w:jc w:val="both"/>
        <w:rPr>
          <w:sz w:val="32"/>
          <w:szCs w:val="32"/>
        </w:rPr>
      </w:pPr>
      <w:r w:rsidRPr="00C02432">
        <w:rPr>
          <w:sz w:val="32"/>
          <w:szCs w:val="32"/>
        </w:rPr>
        <w:t>Работы, связанные с применением дисперсных порошков высокотоксичных веществ 1 класса опасности и их соединений.</w:t>
      </w:r>
    </w:p>
    <w:p w:rsidR="00C873E6" w:rsidRDefault="00C873E6" w:rsidP="00C873E6">
      <w:pPr>
        <w:widowControl/>
        <w:numPr>
          <w:ilvl w:val="0"/>
          <w:numId w:val="9"/>
        </w:numPr>
        <w:spacing w:line="233" w:lineRule="auto"/>
        <w:ind w:left="0" w:firstLine="720"/>
        <w:jc w:val="both"/>
        <w:rPr>
          <w:sz w:val="32"/>
          <w:szCs w:val="32"/>
        </w:rPr>
      </w:pPr>
      <w:r w:rsidRPr="00C02432">
        <w:rPr>
          <w:sz w:val="32"/>
          <w:szCs w:val="32"/>
        </w:rPr>
        <w:t>Работы по отбору и анализу проб, содержащих радиоактивные вещества.</w:t>
      </w:r>
    </w:p>
    <w:p w:rsidR="00C873E6" w:rsidRPr="00C02432" w:rsidRDefault="00C873E6" w:rsidP="00C873E6">
      <w:pPr>
        <w:spacing w:line="233" w:lineRule="auto"/>
        <w:ind w:left="720"/>
        <w:jc w:val="both"/>
        <w:rPr>
          <w:sz w:val="32"/>
          <w:szCs w:val="32"/>
        </w:rPr>
      </w:pPr>
    </w:p>
    <w:p w:rsidR="00C873E6" w:rsidRPr="00EC60F9" w:rsidRDefault="00C873E6" w:rsidP="00C873E6">
      <w:pPr>
        <w:suppressAutoHyphens/>
        <w:spacing w:line="233" w:lineRule="auto"/>
        <w:ind w:firstLine="709"/>
        <w:jc w:val="both"/>
      </w:pPr>
      <w:r w:rsidRPr="00EC60F9">
        <w:rPr>
          <w:b/>
        </w:rPr>
        <w:t>Примечание.</w:t>
      </w:r>
      <w:r w:rsidRPr="00B0740D">
        <w:rPr>
          <w:sz w:val="28"/>
          <w:szCs w:val="28"/>
        </w:rPr>
        <w:t xml:space="preserve"> </w:t>
      </w:r>
      <w:r w:rsidRPr="00EC60F9">
        <w:t xml:space="preserve">Вредные для здоровья грузы, погрузка и разгрузка которых дает право на установление должностных окладов (тарифных ставок) за работу с тяжелыми и вредными, особо тяжелыми и особо вредными условиями труда: агломерат (в холодном состоянии), алюминий хлористый (без упаковки), </w:t>
      </w:r>
      <w:proofErr w:type="spellStart"/>
      <w:r w:rsidRPr="00EC60F9">
        <w:t>альфанафтиламин</w:t>
      </w:r>
      <w:proofErr w:type="spellEnd"/>
      <w:r w:rsidRPr="00EC60F9">
        <w:t xml:space="preserve">, анилин и анилиновая соль, антисептическая паста, антрацен, алебастр, </w:t>
      </w:r>
      <w:proofErr w:type="spellStart"/>
      <w:r w:rsidRPr="00EC60F9">
        <w:t>апатито-нефелиновый</w:t>
      </w:r>
      <w:proofErr w:type="spellEnd"/>
      <w:r w:rsidRPr="00EC60F9">
        <w:t xml:space="preserve"> концентрат, ангидрид фталевый, баллоны с газом (водород, </w:t>
      </w:r>
      <w:proofErr w:type="spellStart"/>
      <w:r w:rsidRPr="00EC60F9">
        <w:t>хлорметил</w:t>
      </w:r>
      <w:proofErr w:type="spellEnd"/>
      <w:r w:rsidRPr="00EC60F9">
        <w:t xml:space="preserve">, ацетилен, аммиак, сернистый ангидрид, жидкий воздух, жидкий кислород), барий и его соединения, бензин этилированный, бензол, толуол, ксилол, сложные спирты, битум; вата минеральная, стеклянная, шлаковая и изделия из нее; взрывчатые вещества и средства взрывания, газы сжиженные бутана и пропана, гексахлоран и ДДТ в бумажной упаковке, </w:t>
      </w:r>
      <w:proofErr w:type="spellStart"/>
      <w:r w:rsidRPr="00EC60F9">
        <w:t>гранозан</w:t>
      </w:r>
      <w:proofErr w:type="spellEnd"/>
      <w:r w:rsidRPr="00EC60F9">
        <w:t xml:space="preserve">; графит молотый, в кусках, в крошке навалом; </w:t>
      </w:r>
      <w:r w:rsidRPr="001F0123">
        <w:t>гарь (отходы от литейных цехов),</w:t>
      </w:r>
      <w:r w:rsidRPr="00EC60F9">
        <w:t xml:space="preserve"> декстрин, диатомит, </w:t>
      </w:r>
      <w:proofErr w:type="spellStart"/>
      <w:r w:rsidRPr="00EC60F9">
        <w:t>динитробензол</w:t>
      </w:r>
      <w:proofErr w:type="spellEnd"/>
      <w:r w:rsidRPr="00EC60F9">
        <w:t xml:space="preserve">, </w:t>
      </w:r>
      <w:proofErr w:type="spellStart"/>
      <w:r w:rsidRPr="00EC60F9">
        <w:t>денитрохлорбензол</w:t>
      </w:r>
      <w:proofErr w:type="spellEnd"/>
      <w:r w:rsidRPr="00EC60F9">
        <w:t xml:space="preserve"> и </w:t>
      </w:r>
      <w:proofErr w:type="spellStart"/>
      <w:r w:rsidRPr="00EC60F9">
        <w:t>паранитрохлорбензол</w:t>
      </w:r>
      <w:proofErr w:type="spellEnd"/>
      <w:r w:rsidRPr="00EC60F9">
        <w:t xml:space="preserve">, дихлорэтан в стеклянных бутылях, зерно россыпью в закрытых помещениях, зола, известь гашеная и </w:t>
      </w:r>
      <w:proofErr w:type="spellStart"/>
      <w:r w:rsidRPr="00EC60F9">
        <w:t>пушонка</w:t>
      </w:r>
      <w:proofErr w:type="spellEnd"/>
      <w:r w:rsidRPr="00EC60F9">
        <w:t>, известь негашеная молотая и в кусках, известь хлорная; изделия из асбеста, графита, огнеупоров и абразивов без упаковки; калий и натрий металлические, кальций хлористый россыпью, а также на слив и налив</w:t>
      </w:r>
      <w:r>
        <w:t>;</w:t>
      </w:r>
      <w:r w:rsidRPr="00EC60F9">
        <w:t xml:space="preserve"> карбид кальция, цианамид кальция, карбюризаторы, каучук, </w:t>
      </w:r>
      <w:proofErr w:type="spellStart"/>
      <w:r w:rsidRPr="00EC60F9">
        <w:t>кеки</w:t>
      </w:r>
      <w:proofErr w:type="spellEnd"/>
      <w:r w:rsidRPr="00EC60F9">
        <w:t>, кислоты в стеклянной таре, а также на слив и налив</w:t>
      </w:r>
      <w:r>
        <w:t>;</w:t>
      </w:r>
      <w:r w:rsidRPr="00EC60F9">
        <w:t xml:space="preserve"> клинкер цементной промышленности, кожа и кишечные полуфабрикаты мокросоленые, кокс, </w:t>
      </w:r>
      <w:proofErr w:type="spellStart"/>
      <w:r w:rsidRPr="00EC60F9">
        <w:t>коксик</w:t>
      </w:r>
      <w:proofErr w:type="spellEnd"/>
      <w:r w:rsidRPr="00EC60F9">
        <w:t xml:space="preserve"> и коксовая мелочь, колошниковая пыль насыпью, колчедан серный, кость сырая и молотая навалом и в </w:t>
      </w:r>
      <w:proofErr w:type="spellStart"/>
      <w:r w:rsidRPr="00EC60F9">
        <w:t>мешкотаре</w:t>
      </w:r>
      <w:proofErr w:type="spellEnd"/>
      <w:r w:rsidRPr="00EC60F9">
        <w:t xml:space="preserve">, крезол на слив и налив, </w:t>
      </w:r>
      <w:proofErr w:type="spellStart"/>
      <w:r w:rsidRPr="00EC60F9">
        <w:t>кремнеорганические</w:t>
      </w:r>
      <w:proofErr w:type="spellEnd"/>
      <w:r w:rsidRPr="00EC60F9">
        <w:t xml:space="preserve"> соединения, купорос (железный, медный, цинковый), куриный помет и </w:t>
      </w:r>
      <w:proofErr w:type="spellStart"/>
      <w:r w:rsidRPr="00EC60F9">
        <w:t>каныга</w:t>
      </w:r>
      <w:proofErr w:type="spellEnd"/>
      <w:r w:rsidRPr="00EC60F9">
        <w:t xml:space="preserve"> (содержимое желудков животных)</w:t>
      </w:r>
      <w:r>
        <w:t>,</w:t>
      </w:r>
      <w:r w:rsidRPr="00EC60F9">
        <w:t xml:space="preserve"> лед, магнезит, масло сивушное, масло эфирное, мел навалом, минеральные удобрения (азотные, калийные, фосфорные) насыпью или в бумажной таре, мышьяк и его соединения, мышьяковые огарки, мясо и мясопродукты мороженые </w:t>
      </w:r>
      <w:r>
        <w:t>в</w:t>
      </w:r>
      <w:r w:rsidRPr="00EC60F9">
        <w:t xml:space="preserve"> холодильниках, мясо морских животных в тушах, натрий фтористый в фанерных барабанах, нафталин в брикетах и мешках, нашатырный спирт в стеклянных бутылях, нерудные ископаемые в стеклянных бутылях (асбест, кварц, гипс), нефть и нефтепродукты (слив и налив), нитрит натрия в мешках, озокерит, окислы цветных металлов насыпью или в мешках, органические соединения ртути и свинца и его солей, отходы мельнично-крупяного производства и комбикормов насыпью, пакля навалом или в тюках, продукты и породы, выделяющие сероводород и другие газы, продукты спецхимии, радиоактивные вещества и сырье для них</w:t>
      </w:r>
      <w:r>
        <w:t>;</w:t>
      </w:r>
      <w:r w:rsidRPr="00EC60F9">
        <w:t xml:space="preserve"> рыба и морепродукты соленые, мороженые в картонных ящиках, мешках, тюках и навалом; рыбная мука; рыбий жир и </w:t>
      </w:r>
      <w:proofErr w:type="spellStart"/>
      <w:r w:rsidRPr="00EC60F9">
        <w:t>гракса</w:t>
      </w:r>
      <w:proofErr w:type="spellEnd"/>
      <w:r w:rsidRPr="00EC60F9">
        <w:t xml:space="preserve"> в танках, свинцовая изгарь, паста, глет, сера, </w:t>
      </w:r>
      <w:proofErr w:type="spellStart"/>
      <w:r w:rsidRPr="00EC60F9">
        <w:t>силикат-голыба</w:t>
      </w:r>
      <w:proofErr w:type="spellEnd"/>
      <w:r w:rsidRPr="00EC60F9">
        <w:t xml:space="preserve">, синька, смеси льдосолевые, сода каустическая, кальцинированная и озерная, соли марганцевые и хромовые, соль поваренная, стекловолокно, стружки и опилки металлические навалом, </w:t>
      </w:r>
      <w:proofErr w:type="spellStart"/>
      <w:r w:rsidRPr="00EC60F9">
        <w:t>сульфоуголь</w:t>
      </w:r>
      <w:proofErr w:type="spellEnd"/>
      <w:r w:rsidRPr="00EC60F9">
        <w:t>, сухие и тертые краски, содержащие вредные вещества без герметической упаковки</w:t>
      </w:r>
      <w:r>
        <w:t>;</w:t>
      </w:r>
      <w:r w:rsidRPr="00EC60F9">
        <w:t xml:space="preserve"> табак без упаковки, табачная пыль насыпью или в мешках, тальк насыпью, тара из-под вредных </w:t>
      </w:r>
      <w:proofErr w:type="spellStart"/>
      <w:r w:rsidRPr="00EC60F9">
        <w:t>вещеcтв</w:t>
      </w:r>
      <w:proofErr w:type="spellEnd"/>
      <w:r w:rsidRPr="00EC60F9">
        <w:t xml:space="preserve">, технический углерод (сажа), </w:t>
      </w:r>
      <w:proofErr w:type="spellStart"/>
      <w:r w:rsidRPr="00EC60F9">
        <w:t>толуидин</w:t>
      </w:r>
      <w:proofErr w:type="spellEnd"/>
      <w:r w:rsidRPr="00EC60F9">
        <w:t>, уголь, горючие сланцы и инертная пыль, ускорители вулканизации резины (</w:t>
      </w:r>
      <w:proofErr w:type="spellStart"/>
      <w:r w:rsidRPr="00EC60F9">
        <w:t>каптакс</w:t>
      </w:r>
      <w:proofErr w:type="spellEnd"/>
      <w:r w:rsidRPr="00EC60F9">
        <w:t xml:space="preserve">, </w:t>
      </w:r>
      <w:proofErr w:type="spellStart"/>
      <w:r w:rsidRPr="00EC60F9">
        <w:t>алтакс</w:t>
      </w:r>
      <w:proofErr w:type="spellEnd"/>
      <w:r w:rsidRPr="00EC60F9">
        <w:t xml:space="preserve">, </w:t>
      </w:r>
      <w:proofErr w:type="spellStart"/>
      <w:r w:rsidRPr="00EC60F9">
        <w:t>тиуран</w:t>
      </w:r>
      <w:proofErr w:type="spellEnd"/>
      <w:r w:rsidRPr="00EC60F9">
        <w:t xml:space="preserve">) в фанерных барабанах или деревянных ящиках, утильсырье и </w:t>
      </w:r>
      <w:proofErr w:type="spellStart"/>
      <w:r w:rsidRPr="00EC60F9">
        <w:t>маталлолом</w:t>
      </w:r>
      <w:proofErr w:type="spellEnd"/>
      <w:r w:rsidRPr="00EC60F9">
        <w:t>, фекалий, гниющий и пылящий мусор и трупы животных, фенол в стеклянной таре, а также на слив и налив</w:t>
      </w:r>
      <w:r>
        <w:t>;</w:t>
      </w:r>
      <w:r w:rsidRPr="00EC60F9">
        <w:t xml:space="preserve"> фосфор в бочках, фрезерный торф в закрытых помещениях, хлороформ в стеклянной таре, </w:t>
      </w:r>
      <w:proofErr w:type="spellStart"/>
      <w:r w:rsidRPr="00EC60F9">
        <w:t>хлорэкс</w:t>
      </w:r>
      <w:proofErr w:type="spellEnd"/>
      <w:r w:rsidRPr="00EC60F9">
        <w:t xml:space="preserve"> в стеклянной таре, цемент насыпью или в бумажной таре, шамот молотый, шлаки, шламы, пылящие и выделяющие удушливые пары и газы, шпалы, столбы и другие изделия из древесины, пропитанные антисептиками</w:t>
      </w:r>
      <w:r>
        <w:t>;</w:t>
      </w:r>
      <w:r w:rsidRPr="00EC60F9">
        <w:t xml:space="preserve"> щелочи на слив и налив, щелочные элементы в стеклянной таре, электроды угольные без упаковки, этиловая жидкость, ядохимикаты.</w:t>
      </w:r>
    </w:p>
    <w:p w:rsidR="00C873E6" w:rsidRPr="00EC60F9" w:rsidRDefault="00C873E6" w:rsidP="00C873E6">
      <w:pPr>
        <w:suppressAutoHyphens/>
        <w:spacing w:line="233" w:lineRule="auto"/>
        <w:ind w:firstLine="709"/>
        <w:jc w:val="both"/>
      </w:pPr>
      <w:r>
        <w:lastRenderedPageBreak/>
        <w:t>Если</w:t>
      </w:r>
      <w:r w:rsidRPr="00EC60F9">
        <w:t xml:space="preserve"> вышеперечисленн</w:t>
      </w:r>
      <w:r>
        <w:t>ая</w:t>
      </w:r>
      <w:r w:rsidRPr="00EC60F9">
        <w:t xml:space="preserve"> продукци</w:t>
      </w:r>
      <w:r>
        <w:t>я</w:t>
      </w:r>
      <w:r w:rsidRPr="00EC60F9">
        <w:t xml:space="preserve"> химической промышленности и промышленности по производству минеральных удобрений наход</w:t>
      </w:r>
      <w:r>
        <w:t>и</w:t>
      </w:r>
      <w:r w:rsidRPr="00EC60F9">
        <w:t>тся в герметической небьющейся таре, оплата труда производится по тарифным ставкам, установленным на погрузочно-разгрузочные работы для остальных грузов.</w:t>
      </w:r>
    </w:p>
    <w:p w:rsidR="00C873E6" w:rsidRPr="00EC60F9" w:rsidRDefault="00C873E6" w:rsidP="00C873E6">
      <w:pPr>
        <w:suppressAutoHyphens/>
        <w:spacing w:line="233" w:lineRule="auto"/>
        <w:ind w:firstLine="709"/>
        <w:jc w:val="both"/>
      </w:pPr>
      <w:r w:rsidRPr="00EC60F9">
        <w:t>Настоящее примечание применяется для всех погрузочно-разгрузочных работ, кроме работ по перемещению и укладке грузов в цехах предприятий, организаций и на строительных площадках.</w:t>
      </w:r>
    </w:p>
    <w:p w:rsidR="00C873E6" w:rsidRPr="00EC60F9" w:rsidRDefault="00C873E6" w:rsidP="00C873E6">
      <w:pPr>
        <w:suppressAutoHyphens/>
        <w:spacing w:line="233" w:lineRule="auto"/>
        <w:ind w:firstLine="709"/>
        <w:jc w:val="both"/>
      </w:pPr>
      <w:r w:rsidRPr="00EC60F9">
        <w:t xml:space="preserve">В отношении механизаторов настоящее примечание применяется </w:t>
      </w:r>
      <w:r>
        <w:t>при</w:t>
      </w:r>
      <w:r w:rsidRPr="00EC60F9">
        <w:t xml:space="preserve"> установлени</w:t>
      </w:r>
      <w:r>
        <w:t>и</w:t>
      </w:r>
      <w:r w:rsidRPr="00EC60F9">
        <w:t xml:space="preserve"> доплат за время погрузки (разгрузки) вредных для здоровья грузов в закрытых помещениях и пылящих грузов.</w:t>
      </w:r>
    </w:p>
    <w:p w:rsidR="00C873E6" w:rsidRPr="00C15276" w:rsidRDefault="00C873E6" w:rsidP="00C873E6">
      <w:pPr>
        <w:jc w:val="center"/>
        <w:outlineLvl w:val="0"/>
        <w:rPr>
          <w:bCs/>
          <w:sz w:val="32"/>
          <w:szCs w:val="32"/>
        </w:rPr>
      </w:pPr>
      <w:r w:rsidRPr="00C15276">
        <w:rPr>
          <w:bCs/>
          <w:sz w:val="32"/>
          <w:szCs w:val="32"/>
        </w:rPr>
        <w:t>Р</w:t>
      </w:r>
      <w:r>
        <w:rPr>
          <w:bCs/>
          <w:sz w:val="32"/>
          <w:szCs w:val="32"/>
        </w:rPr>
        <w:t xml:space="preserve"> </w:t>
      </w:r>
      <w:r w:rsidRPr="00C15276">
        <w:rPr>
          <w:bCs/>
          <w:sz w:val="32"/>
          <w:szCs w:val="32"/>
        </w:rPr>
        <w:t>а</w:t>
      </w:r>
      <w:r>
        <w:rPr>
          <w:bCs/>
          <w:sz w:val="32"/>
          <w:szCs w:val="32"/>
        </w:rPr>
        <w:t xml:space="preserve"> </w:t>
      </w:r>
      <w:proofErr w:type="spellStart"/>
      <w:r w:rsidRPr="00C15276">
        <w:rPr>
          <w:bCs/>
          <w:sz w:val="32"/>
          <w:szCs w:val="32"/>
        </w:rPr>
        <w:t>з</w:t>
      </w:r>
      <w:proofErr w:type="spellEnd"/>
      <w:r>
        <w:rPr>
          <w:bCs/>
          <w:sz w:val="32"/>
          <w:szCs w:val="32"/>
        </w:rPr>
        <w:t xml:space="preserve"> </w:t>
      </w:r>
      <w:proofErr w:type="spellStart"/>
      <w:r w:rsidRPr="00C15276">
        <w:rPr>
          <w:bCs/>
          <w:sz w:val="32"/>
          <w:szCs w:val="32"/>
        </w:rPr>
        <w:t>д</w:t>
      </w:r>
      <w:proofErr w:type="spellEnd"/>
      <w:r>
        <w:rPr>
          <w:bCs/>
          <w:sz w:val="32"/>
          <w:szCs w:val="32"/>
        </w:rPr>
        <w:t xml:space="preserve"> </w:t>
      </w:r>
      <w:r w:rsidRPr="00C15276">
        <w:rPr>
          <w:bCs/>
          <w:sz w:val="32"/>
          <w:szCs w:val="32"/>
        </w:rPr>
        <w:t>е</w:t>
      </w:r>
      <w:r>
        <w:rPr>
          <w:bCs/>
          <w:sz w:val="32"/>
          <w:szCs w:val="32"/>
        </w:rPr>
        <w:t xml:space="preserve"> </w:t>
      </w:r>
      <w:r w:rsidRPr="00C15276">
        <w:rPr>
          <w:bCs/>
          <w:sz w:val="32"/>
          <w:szCs w:val="32"/>
        </w:rPr>
        <w:t xml:space="preserve">л </w:t>
      </w:r>
      <w:r>
        <w:rPr>
          <w:bCs/>
          <w:sz w:val="32"/>
          <w:szCs w:val="32"/>
        </w:rPr>
        <w:t xml:space="preserve"> </w:t>
      </w:r>
      <w:r w:rsidRPr="00C15276">
        <w:rPr>
          <w:bCs/>
          <w:sz w:val="32"/>
          <w:szCs w:val="32"/>
          <w:lang w:val="en-US"/>
        </w:rPr>
        <w:t>III</w:t>
      </w:r>
    </w:p>
    <w:p w:rsidR="00C873E6" w:rsidRPr="00B0740D" w:rsidRDefault="00C873E6" w:rsidP="00C873E6">
      <w:pPr>
        <w:suppressAutoHyphens/>
        <w:ind w:firstLine="709"/>
        <w:jc w:val="both"/>
        <w:rPr>
          <w:sz w:val="28"/>
          <w:szCs w:val="28"/>
        </w:rPr>
      </w:pPr>
    </w:p>
    <w:p w:rsidR="00C873E6" w:rsidRPr="00C02432" w:rsidRDefault="00C873E6" w:rsidP="00C873E6">
      <w:pPr>
        <w:jc w:val="center"/>
        <w:outlineLvl w:val="0"/>
        <w:rPr>
          <w:b/>
          <w:bCs/>
          <w:sz w:val="32"/>
          <w:szCs w:val="32"/>
        </w:rPr>
      </w:pPr>
      <w:bookmarkStart w:id="11" w:name="sub_123100"/>
      <w:bookmarkStart w:id="12" w:name="sub_123000"/>
      <w:r>
        <w:rPr>
          <w:b/>
          <w:bCs/>
          <w:sz w:val="32"/>
          <w:szCs w:val="32"/>
        </w:rPr>
        <w:t>П</w:t>
      </w:r>
      <w:r w:rsidRPr="00C02432">
        <w:rPr>
          <w:b/>
          <w:bCs/>
          <w:sz w:val="32"/>
          <w:szCs w:val="32"/>
        </w:rPr>
        <w:t xml:space="preserve">еречень работ с вредными и особо вредными условиями труда гражданского персонала военно-ветеринарной службы Министерства </w:t>
      </w:r>
      <w:r>
        <w:rPr>
          <w:b/>
          <w:bCs/>
          <w:sz w:val="32"/>
          <w:szCs w:val="32"/>
        </w:rPr>
        <w:t xml:space="preserve">обороны </w:t>
      </w:r>
    </w:p>
    <w:bookmarkEnd w:id="12"/>
    <w:p w:rsidR="00C873E6" w:rsidRPr="00D34260" w:rsidRDefault="00C873E6" w:rsidP="00C873E6">
      <w:pPr>
        <w:jc w:val="center"/>
        <w:outlineLvl w:val="0"/>
        <w:rPr>
          <w:b/>
          <w:bCs/>
          <w:sz w:val="32"/>
          <w:szCs w:val="32"/>
        </w:rPr>
      </w:pPr>
    </w:p>
    <w:p w:rsidR="00C873E6" w:rsidRPr="00C02432" w:rsidRDefault="00C873E6" w:rsidP="00C873E6">
      <w:pPr>
        <w:jc w:val="center"/>
        <w:outlineLvl w:val="0"/>
        <w:rPr>
          <w:b/>
          <w:bCs/>
          <w:sz w:val="32"/>
          <w:szCs w:val="32"/>
        </w:rPr>
      </w:pPr>
      <w:r w:rsidRPr="00C02432">
        <w:rPr>
          <w:b/>
          <w:bCs/>
          <w:sz w:val="32"/>
          <w:szCs w:val="32"/>
        </w:rPr>
        <w:t>Работы с вредными условиями труда</w:t>
      </w:r>
    </w:p>
    <w:bookmarkEnd w:id="11"/>
    <w:p w:rsidR="00C873E6" w:rsidRPr="00D34260" w:rsidRDefault="00C873E6" w:rsidP="00C873E6">
      <w:pPr>
        <w:ind w:firstLine="720"/>
        <w:jc w:val="both"/>
        <w:rPr>
          <w:sz w:val="28"/>
          <w:szCs w:val="28"/>
        </w:rPr>
      </w:pPr>
    </w:p>
    <w:p w:rsidR="00C873E6" w:rsidRPr="00C02432" w:rsidRDefault="00C873E6" w:rsidP="00C873E6">
      <w:pPr>
        <w:widowControl/>
        <w:numPr>
          <w:ilvl w:val="0"/>
          <w:numId w:val="9"/>
        </w:numPr>
        <w:ind w:left="0" w:firstLine="900"/>
        <w:jc w:val="both"/>
        <w:rPr>
          <w:sz w:val="32"/>
          <w:szCs w:val="32"/>
        </w:rPr>
      </w:pPr>
      <w:bookmarkStart w:id="13" w:name="sub_123101"/>
      <w:r w:rsidRPr="00C02432">
        <w:rPr>
          <w:sz w:val="32"/>
          <w:szCs w:val="32"/>
        </w:rPr>
        <w:t xml:space="preserve">Получение, выделение, очистка, исследование, испытание, применение, анализ, синтез, фасовка вредных веществ </w:t>
      </w:r>
      <w:r>
        <w:rPr>
          <w:sz w:val="32"/>
          <w:szCs w:val="32"/>
        </w:rPr>
        <w:br/>
        <w:t>3–4</w:t>
      </w:r>
      <w:r w:rsidRPr="00C02432">
        <w:rPr>
          <w:sz w:val="32"/>
          <w:szCs w:val="32"/>
        </w:rPr>
        <w:t xml:space="preserve"> классов опасности, а также химических веществ, обладающих отдаленным специфическим </w:t>
      </w:r>
      <w:r>
        <w:rPr>
          <w:sz w:val="32"/>
          <w:szCs w:val="32"/>
        </w:rPr>
        <w:t>(</w:t>
      </w:r>
      <w:r w:rsidRPr="00C02432">
        <w:rPr>
          <w:sz w:val="32"/>
          <w:szCs w:val="32"/>
        </w:rPr>
        <w:t>мутагенным и канцерогенным</w:t>
      </w:r>
      <w:r>
        <w:rPr>
          <w:sz w:val="32"/>
          <w:szCs w:val="32"/>
        </w:rPr>
        <w:t>)</w:t>
      </w:r>
      <w:r w:rsidRPr="00C02432">
        <w:rPr>
          <w:sz w:val="32"/>
          <w:szCs w:val="32"/>
        </w:rPr>
        <w:t xml:space="preserve"> эффектом.</w:t>
      </w:r>
    </w:p>
    <w:p w:rsidR="00C873E6" w:rsidRPr="00C02432" w:rsidRDefault="00C873E6" w:rsidP="00C873E6">
      <w:pPr>
        <w:widowControl/>
        <w:numPr>
          <w:ilvl w:val="0"/>
          <w:numId w:val="9"/>
        </w:numPr>
        <w:ind w:left="0" w:firstLine="720"/>
        <w:jc w:val="both"/>
        <w:rPr>
          <w:sz w:val="32"/>
          <w:szCs w:val="32"/>
        </w:rPr>
      </w:pPr>
      <w:bookmarkStart w:id="14" w:name="sub_123102"/>
      <w:bookmarkEnd w:id="13"/>
      <w:r w:rsidRPr="00C02432">
        <w:rPr>
          <w:sz w:val="32"/>
          <w:szCs w:val="32"/>
        </w:rPr>
        <w:t>Проведение работ с живыми культурами условно-патогенных микроорганизмов, с инфицированными животными и патологическим материалом, с ядовитыми и специфическими продуктами животного, бактерийного и растительного происхождения, кроме отнесенных к разделу I</w:t>
      </w:r>
      <w:r>
        <w:rPr>
          <w:sz w:val="32"/>
          <w:szCs w:val="32"/>
          <w:lang w:val="en-US"/>
        </w:rPr>
        <w:t>V</w:t>
      </w:r>
      <w:r w:rsidRPr="00C02432">
        <w:rPr>
          <w:sz w:val="32"/>
          <w:szCs w:val="32"/>
        </w:rPr>
        <w:t xml:space="preserve"> настоящего Перечня.</w:t>
      </w:r>
    </w:p>
    <w:p w:rsidR="00C873E6" w:rsidRPr="00C02432" w:rsidRDefault="00C873E6" w:rsidP="00C873E6">
      <w:pPr>
        <w:widowControl/>
        <w:numPr>
          <w:ilvl w:val="0"/>
          <w:numId w:val="9"/>
        </w:numPr>
        <w:ind w:left="0" w:firstLine="720"/>
        <w:jc w:val="both"/>
        <w:rPr>
          <w:sz w:val="32"/>
          <w:szCs w:val="32"/>
        </w:rPr>
      </w:pPr>
      <w:bookmarkStart w:id="15" w:name="sub_123103"/>
      <w:bookmarkEnd w:id="14"/>
      <w:proofErr w:type="spellStart"/>
      <w:r w:rsidRPr="00C02432">
        <w:rPr>
          <w:sz w:val="32"/>
          <w:szCs w:val="32"/>
        </w:rPr>
        <w:t>Патолого</w:t>
      </w:r>
      <w:r>
        <w:rPr>
          <w:sz w:val="32"/>
          <w:szCs w:val="32"/>
        </w:rPr>
        <w:t>-</w:t>
      </w:r>
      <w:r w:rsidRPr="00C02432">
        <w:rPr>
          <w:sz w:val="32"/>
          <w:szCs w:val="32"/>
        </w:rPr>
        <w:t>анатомическое</w:t>
      </w:r>
      <w:proofErr w:type="spellEnd"/>
      <w:r w:rsidRPr="00C02432">
        <w:rPr>
          <w:sz w:val="32"/>
          <w:szCs w:val="32"/>
        </w:rPr>
        <w:t xml:space="preserve"> вскрытие павших и вынужденно убитых животных при болезнях, не отнесенных к разделу I</w:t>
      </w:r>
      <w:r>
        <w:rPr>
          <w:sz w:val="32"/>
          <w:szCs w:val="32"/>
          <w:lang w:val="en-US"/>
        </w:rPr>
        <w:t>V</w:t>
      </w:r>
      <w:r w:rsidRPr="00C02432">
        <w:rPr>
          <w:sz w:val="32"/>
          <w:szCs w:val="32"/>
        </w:rPr>
        <w:t xml:space="preserve"> настоящего Перечня.</w:t>
      </w:r>
    </w:p>
    <w:p w:rsidR="00C873E6" w:rsidRPr="00C02432" w:rsidRDefault="00C873E6" w:rsidP="00C873E6">
      <w:pPr>
        <w:widowControl/>
        <w:numPr>
          <w:ilvl w:val="0"/>
          <w:numId w:val="9"/>
        </w:numPr>
        <w:ind w:left="0" w:firstLine="720"/>
        <w:jc w:val="both"/>
        <w:rPr>
          <w:sz w:val="32"/>
          <w:szCs w:val="32"/>
        </w:rPr>
      </w:pPr>
      <w:bookmarkStart w:id="16" w:name="sub_123104"/>
      <w:bookmarkEnd w:id="15"/>
      <w:r w:rsidRPr="00C02432">
        <w:rPr>
          <w:sz w:val="32"/>
          <w:szCs w:val="32"/>
        </w:rPr>
        <w:t xml:space="preserve">Обеззараживание и утилизация трупов животных и </w:t>
      </w:r>
      <w:proofErr w:type="spellStart"/>
      <w:r w:rsidRPr="00C02432">
        <w:rPr>
          <w:sz w:val="32"/>
          <w:szCs w:val="32"/>
        </w:rPr>
        <w:t>конфискатов</w:t>
      </w:r>
      <w:proofErr w:type="spellEnd"/>
      <w:r w:rsidRPr="00C02432">
        <w:rPr>
          <w:sz w:val="32"/>
          <w:szCs w:val="32"/>
        </w:rPr>
        <w:t>, отработанных культур микроорганизмов, не отнесенных к разделу I</w:t>
      </w:r>
      <w:r>
        <w:rPr>
          <w:sz w:val="32"/>
          <w:szCs w:val="32"/>
          <w:lang w:val="en-US"/>
        </w:rPr>
        <w:t>V</w:t>
      </w:r>
      <w:r w:rsidRPr="00C02432">
        <w:rPr>
          <w:sz w:val="32"/>
          <w:szCs w:val="32"/>
        </w:rPr>
        <w:t xml:space="preserve"> настоящего Перечня.</w:t>
      </w:r>
    </w:p>
    <w:p w:rsidR="00C873E6" w:rsidRPr="00C02432" w:rsidRDefault="00C873E6" w:rsidP="00C873E6">
      <w:pPr>
        <w:widowControl/>
        <w:numPr>
          <w:ilvl w:val="0"/>
          <w:numId w:val="9"/>
        </w:numPr>
        <w:ind w:left="0" w:firstLine="720"/>
        <w:jc w:val="both"/>
        <w:rPr>
          <w:sz w:val="32"/>
          <w:szCs w:val="32"/>
        </w:rPr>
      </w:pPr>
      <w:bookmarkStart w:id="17" w:name="sub_123105"/>
      <w:bookmarkEnd w:id="16"/>
      <w:r w:rsidRPr="00C02432">
        <w:rPr>
          <w:sz w:val="32"/>
          <w:szCs w:val="32"/>
        </w:rPr>
        <w:t>Получение, применение, исследование, испытание лечебно-профилактических и диагностических препаратов (бактериальных, грибковых, вирусных, сывороточных)</w:t>
      </w:r>
      <w:r>
        <w:rPr>
          <w:sz w:val="32"/>
          <w:szCs w:val="32"/>
        </w:rPr>
        <w:t>,</w:t>
      </w:r>
      <w:r w:rsidRPr="00C02432">
        <w:rPr>
          <w:sz w:val="32"/>
          <w:szCs w:val="32"/>
        </w:rPr>
        <w:t xml:space="preserve"> бактерийных токсинов</w:t>
      </w:r>
      <w:r>
        <w:rPr>
          <w:sz w:val="32"/>
          <w:szCs w:val="32"/>
        </w:rPr>
        <w:t>,</w:t>
      </w:r>
      <w:r w:rsidRPr="00C02432">
        <w:rPr>
          <w:sz w:val="32"/>
          <w:szCs w:val="32"/>
        </w:rPr>
        <w:t xml:space="preserve"> питательных сред для микроорганизмов</w:t>
      </w:r>
      <w:r>
        <w:rPr>
          <w:sz w:val="32"/>
          <w:szCs w:val="32"/>
        </w:rPr>
        <w:t>,</w:t>
      </w:r>
      <w:r w:rsidRPr="00C02432">
        <w:rPr>
          <w:sz w:val="32"/>
          <w:szCs w:val="32"/>
        </w:rPr>
        <w:t xml:space="preserve"> культур клеток тканей</w:t>
      </w:r>
      <w:r>
        <w:rPr>
          <w:sz w:val="32"/>
          <w:szCs w:val="32"/>
        </w:rPr>
        <w:t>,</w:t>
      </w:r>
      <w:r w:rsidRPr="00C02432">
        <w:rPr>
          <w:sz w:val="32"/>
          <w:szCs w:val="32"/>
        </w:rPr>
        <w:t xml:space="preserve"> препаратов крови и кровезаменителей.</w:t>
      </w:r>
    </w:p>
    <w:p w:rsidR="00C873E6" w:rsidRPr="00C02432" w:rsidRDefault="00C873E6" w:rsidP="00C873E6">
      <w:pPr>
        <w:widowControl/>
        <w:numPr>
          <w:ilvl w:val="0"/>
          <w:numId w:val="9"/>
        </w:numPr>
        <w:ind w:left="0" w:firstLine="720"/>
        <w:jc w:val="both"/>
        <w:rPr>
          <w:sz w:val="32"/>
          <w:szCs w:val="32"/>
        </w:rPr>
      </w:pPr>
      <w:bookmarkStart w:id="18" w:name="sub_123106"/>
      <w:bookmarkEnd w:id="17"/>
      <w:r w:rsidRPr="00C02432">
        <w:rPr>
          <w:sz w:val="32"/>
          <w:szCs w:val="32"/>
        </w:rPr>
        <w:t xml:space="preserve">Исследование маточного поголовья ректальным способом на стельность, </w:t>
      </w:r>
      <w:proofErr w:type="spellStart"/>
      <w:r w:rsidRPr="00C02432">
        <w:rPr>
          <w:sz w:val="32"/>
          <w:szCs w:val="32"/>
        </w:rPr>
        <w:t>жеребность</w:t>
      </w:r>
      <w:proofErr w:type="spellEnd"/>
      <w:r w:rsidRPr="00C02432">
        <w:rPr>
          <w:sz w:val="32"/>
          <w:szCs w:val="32"/>
        </w:rPr>
        <w:t>.</w:t>
      </w:r>
    </w:p>
    <w:p w:rsidR="00C873E6" w:rsidRPr="00C02432" w:rsidRDefault="00C873E6" w:rsidP="00C873E6">
      <w:pPr>
        <w:widowControl/>
        <w:numPr>
          <w:ilvl w:val="0"/>
          <w:numId w:val="9"/>
        </w:numPr>
        <w:ind w:left="0" w:firstLine="720"/>
        <w:jc w:val="both"/>
        <w:rPr>
          <w:sz w:val="32"/>
          <w:szCs w:val="32"/>
        </w:rPr>
      </w:pPr>
      <w:bookmarkStart w:id="19" w:name="sub_123107"/>
      <w:bookmarkEnd w:id="18"/>
      <w:r w:rsidRPr="00C02432">
        <w:rPr>
          <w:sz w:val="32"/>
          <w:szCs w:val="32"/>
        </w:rPr>
        <w:t xml:space="preserve">Работа с использованием ядохимикатов, </w:t>
      </w:r>
      <w:proofErr w:type="spellStart"/>
      <w:r w:rsidRPr="00C02432">
        <w:rPr>
          <w:sz w:val="32"/>
          <w:szCs w:val="32"/>
        </w:rPr>
        <w:t>ант</w:t>
      </w:r>
      <w:r>
        <w:rPr>
          <w:sz w:val="32"/>
          <w:szCs w:val="32"/>
        </w:rPr>
        <w:t>и</w:t>
      </w:r>
      <w:r w:rsidRPr="00C02432">
        <w:rPr>
          <w:sz w:val="32"/>
          <w:szCs w:val="32"/>
        </w:rPr>
        <w:t>гельминти</w:t>
      </w:r>
      <w:r>
        <w:rPr>
          <w:sz w:val="32"/>
          <w:szCs w:val="32"/>
        </w:rPr>
        <w:t>-</w:t>
      </w:r>
      <w:r w:rsidRPr="00C02432">
        <w:rPr>
          <w:sz w:val="32"/>
          <w:szCs w:val="32"/>
        </w:rPr>
        <w:t>ков</w:t>
      </w:r>
      <w:proofErr w:type="spellEnd"/>
      <w:r w:rsidRPr="00C02432">
        <w:rPr>
          <w:sz w:val="32"/>
          <w:szCs w:val="32"/>
        </w:rPr>
        <w:t xml:space="preserve"> и дезинфицирующих средств при обработках объектов </w:t>
      </w:r>
      <w:r w:rsidRPr="00C02432">
        <w:rPr>
          <w:sz w:val="32"/>
          <w:szCs w:val="32"/>
        </w:rPr>
        <w:lastRenderedPageBreak/>
        <w:t>животного и растительного происхождения, почвы, помещений и транспортных средств, используемых для перевозки животных, продуктов и сырья животного и растительного происхождения и других объектов, подконтрольных ветеринарному надзору.</w:t>
      </w:r>
    </w:p>
    <w:p w:rsidR="00C873E6" w:rsidRPr="00C02432" w:rsidRDefault="00C873E6" w:rsidP="00C873E6">
      <w:pPr>
        <w:widowControl/>
        <w:numPr>
          <w:ilvl w:val="0"/>
          <w:numId w:val="9"/>
        </w:numPr>
        <w:ind w:left="0" w:firstLine="720"/>
        <w:jc w:val="both"/>
        <w:rPr>
          <w:sz w:val="32"/>
          <w:szCs w:val="32"/>
        </w:rPr>
      </w:pPr>
      <w:bookmarkStart w:id="20" w:name="sub_123108"/>
      <w:bookmarkEnd w:id="19"/>
      <w:r w:rsidRPr="00C02432">
        <w:rPr>
          <w:sz w:val="32"/>
          <w:szCs w:val="32"/>
        </w:rPr>
        <w:t xml:space="preserve">Аэрозольная обработка животных </w:t>
      </w:r>
      <w:r>
        <w:rPr>
          <w:sz w:val="32"/>
          <w:szCs w:val="32"/>
        </w:rPr>
        <w:t>в</w:t>
      </w:r>
      <w:r w:rsidRPr="00C02432">
        <w:rPr>
          <w:sz w:val="32"/>
          <w:szCs w:val="32"/>
        </w:rPr>
        <w:t xml:space="preserve"> лечебн</w:t>
      </w:r>
      <w:r>
        <w:rPr>
          <w:sz w:val="32"/>
          <w:szCs w:val="32"/>
        </w:rPr>
        <w:t>ой</w:t>
      </w:r>
      <w:r w:rsidRPr="00C02432">
        <w:rPr>
          <w:sz w:val="32"/>
          <w:szCs w:val="32"/>
        </w:rPr>
        <w:t xml:space="preserve"> и профилактической цел</w:t>
      </w:r>
      <w:r>
        <w:rPr>
          <w:sz w:val="32"/>
          <w:szCs w:val="32"/>
        </w:rPr>
        <w:t>ях</w:t>
      </w:r>
      <w:r w:rsidRPr="00C02432">
        <w:rPr>
          <w:sz w:val="32"/>
          <w:szCs w:val="32"/>
        </w:rPr>
        <w:t>.</w:t>
      </w:r>
    </w:p>
    <w:p w:rsidR="00C873E6" w:rsidRPr="00C02432" w:rsidRDefault="00C873E6" w:rsidP="00C873E6">
      <w:pPr>
        <w:widowControl/>
        <w:numPr>
          <w:ilvl w:val="0"/>
          <w:numId w:val="9"/>
        </w:numPr>
        <w:ind w:left="0" w:firstLine="720"/>
        <w:jc w:val="both"/>
        <w:rPr>
          <w:sz w:val="32"/>
          <w:szCs w:val="32"/>
        </w:rPr>
      </w:pPr>
      <w:bookmarkStart w:id="21" w:name="sub_123109"/>
      <w:bookmarkEnd w:id="20"/>
      <w:r w:rsidRPr="00C02432">
        <w:rPr>
          <w:sz w:val="32"/>
          <w:szCs w:val="32"/>
        </w:rPr>
        <w:t xml:space="preserve">Биохимические, токсикологические и </w:t>
      </w:r>
      <w:proofErr w:type="spellStart"/>
      <w:r w:rsidRPr="00C02432">
        <w:rPr>
          <w:sz w:val="32"/>
          <w:szCs w:val="32"/>
        </w:rPr>
        <w:t>бактериологи</w:t>
      </w:r>
      <w:r>
        <w:rPr>
          <w:sz w:val="32"/>
          <w:szCs w:val="32"/>
        </w:rPr>
        <w:t>-</w:t>
      </w:r>
      <w:r w:rsidRPr="00C02432">
        <w:rPr>
          <w:sz w:val="32"/>
          <w:szCs w:val="32"/>
        </w:rPr>
        <w:t>ческие</w:t>
      </w:r>
      <w:proofErr w:type="spellEnd"/>
      <w:r w:rsidRPr="00C02432">
        <w:rPr>
          <w:sz w:val="32"/>
          <w:szCs w:val="32"/>
        </w:rPr>
        <w:t xml:space="preserve"> исследования сельскохозяйственной продукции, кроме мяса вынужденно убитых животных, на исключение возбудителей инфекционных заболев</w:t>
      </w:r>
      <w:r>
        <w:rPr>
          <w:sz w:val="32"/>
          <w:szCs w:val="32"/>
        </w:rPr>
        <w:t>аний, не отнесенных к разделу I</w:t>
      </w:r>
      <w:r>
        <w:rPr>
          <w:sz w:val="32"/>
          <w:szCs w:val="32"/>
          <w:lang w:val="en-US"/>
        </w:rPr>
        <w:t>V</w:t>
      </w:r>
      <w:r w:rsidRPr="00C02432">
        <w:rPr>
          <w:sz w:val="32"/>
          <w:szCs w:val="32"/>
        </w:rPr>
        <w:t xml:space="preserve"> настоящего Перечня.</w:t>
      </w:r>
    </w:p>
    <w:p w:rsidR="00C873E6" w:rsidRPr="00C02432" w:rsidRDefault="00C873E6" w:rsidP="00C873E6">
      <w:pPr>
        <w:widowControl/>
        <w:numPr>
          <w:ilvl w:val="0"/>
          <w:numId w:val="9"/>
        </w:numPr>
        <w:ind w:left="0" w:firstLine="720"/>
        <w:jc w:val="both"/>
        <w:rPr>
          <w:sz w:val="32"/>
          <w:szCs w:val="32"/>
        </w:rPr>
      </w:pPr>
      <w:bookmarkStart w:id="22" w:name="sub_123110"/>
      <w:bookmarkEnd w:id="21"/>
      <w:r w:rsidRPr="00C02432">
        <w:rPr>
          <w:sz w:val="32"/>
          <w:szCs w:val="32"/>
        </w:rPr>
        <w:t>Работа по борьбе с гнусом и другими опасными насекомыми и клещами, вызывающими заболевания, не отнесенные к разделу II настоящего Перечня.</w:t>
      </w:r>
    </w:p>
    <w:p w:rsidR="00C873E6" w:rsidRPr="00C02432" w:rsidRDefault="00C873E6" w:rsidP="00C873E6">
      <w:pPr>
        <w:widowControl/>
        <w:numPr>
          <w:ilvl w:val="0"/>
          <w:numId w:val="9"/>
        </w:numPr>
        <w:ind w:left="0" w:firstLine="720"/>
        <w:jc w:val="both"/>
        <w:rPr>
          <w:sz w:val="32"/>
          <w:szCs w:val="32"/>
        </w:rPr>
      </w:pPr>
      <w:bookmarkStart w:id="23" w:name="sub_123111"/>
      <w:bookmarkEnd w:id="22"/>
      <w:r w:rsidRPr="00C02432">
        <w:rPr>
          <w:sz w:val="32"/>
          <w:szCs w:val="32"/>
        </w:rPr>
        <w:t xml:space="preserve">Работа, обслуживание, ремонт, испытание </w:t>
      </w:r>
      <w:proofErr w:type="spellStart"/>
      <w:r>
        <w:rPr>
          <w:sz w:val="32"/>
          <w:szCs w:val="32"/>
        </w:rPr>
        <w:t>хроматогра-фи</w:t>
      </w:r>
      <w:r w:rsidRPr="00C02432">
        <w:rPr>
          <w:sz w:val="32"/>
          <w:szCs w:val="32"/>
        </w:rPr>
        <w:t>ческих</w:t>
      </w:r>
      <w:proofErr w:type="spellEnd"/>
      <w:r w:rsidRPr="00C02432">
        <w:rPr>
          <w:sz w:val="32"/>
          <w:szCs w:val="32"/>
        </w:rPr>
        <w:t xml:space="preserve"> приборов, аминокислотных анализаторов, оборудования автоклавных, опытных, опытно-промышленных, модельных, стендовых установок, в том числе аммиачных холодильных </w:t>
      </w:r>
      <w:proofErr w:type="spellStart"/>
      <w:r w:rsidRPr="00C02432">
        <w:rPr>
          <w:sz w:val="32"/>
          <w:szCs w:val="32"/>
        </w:rPr>
        <w:t>устано</w:t>
      </w:r>
      <w:r>
        <w:rPr>
          <w:sz w:val="32"/>
          <w:szCs w:val="32"/>
        </w:rPr>
        <w:t>-</w:t>
      </w:r>
      <w:r w:rsidRPr="00C02432">
        <w:rPr>
          <w:sz w:val="32"/>
          <w:szCs w:val="32"/>
        </w:rPr>
        <w:t>вок</w:t>
      </w:r>
      <w:proofErr w:type="spellEnd"/>
      <w:r w:rsidRPr="00C02432">
        <w:rPr>
          <w:sz w:val="32"/>
          <w:szCs w:val="32"/>
        </w:rPr>
        <w:t>, вентиляционных и канализационных систем лабораторий, производственных цехов, где проводятся работы с вредными веществами, кроме отнесенных к разделу I</w:t>
      </w:r>
      <w:r>
        <w:rPr>
          <w:sz w:val="32"/>
          <w:szCs w:val="32"/>
          <w:lang w:val="en-US"/>
        </w:rPr>
        <w:t>V</w:t>
      </w:r>
      <w:r w:rsidRPr="00C02432">
        <w:rPr>
          <w:sz w:val="32"/>
          <w:szCs w:val="32"/>
        </w:rPr>
        <w:t xml:space="preserve"> настоящего Перечня.</w:t>
      </w:r>
    </w:p>
    <w:p w:rsidR="00C873E6" w:rsidRPr="00C02432" w:rsidRDefault="00C873E6" w:rsidP="00C873E6">
      <w:pPr>
        <w:widowControl/>
        <w:numPr>
          <w:ilvl w:val="0"/>
          <w:numId w:val="9"/>
        </w:numPr>
        <w:ind w:left="0" w:firstLine="720"/>
        <w:jc w:val="both"/>
        <w:rPr>
          <w:sz w:val="32"/>
          <w:szCs w:val="32"/>
        </w:rPr>
      </w:pPr>
      <w:bookmarkStart w:id="24" w:name="sub_123112"/>
      <w:bookmarkEnd w:id="23"/>
      <w:r w:rsidRPr="00C02432">
        <w:rPr>
          <w:sz w:val="32"/>
          <w:szCs w:val="32"/>
        </w:rPr>
        <w:t xml:space="preserve">Работа по проведению дозиметрического и </w:t>
      </w:r>
      <w:proofErr w:type="spellStart"/>
      <w:r>
        <w:rPr>
          <w:sz w:val="32"/>
          <w:szCs w:val="32"/>
        </w:rPr>
        <w:t>радиометри-</w:t>
      </w:r>
      <w:r w:rsidRPr="00C02432">
        <w:rPr>
          <w:sz w:val="32"/>
          <w:szCs w:val="32"/>
        </w:rPr>
        <w:t>ческого</w:t>
      </w:r>
      <w:proofErr w:type="spellEnd"/>
      <w:r w:rsidRPr="00C02432">
        <w:rPr>
          <w:sz w:val="32"/>
          <w:szCs w:val="32"/>
        </w:rPr>
        <w:t xml:space="preserve"> контроля объектов </w:t>
      </w:r>
      <w:r>
        <w:rPr>
          <w:sz w:val="32"/>
          <w:szCs w:val="32"/>
        </w:rPr>
        <w:t>г</w:t>
      </w:r>
      <w:r w:rsidRPr="00C02432">
        <w:rPr>
          <w:sz w:val="32"/>
          <w:szCs w:val="32"/>
        </w:rPr>
        <w:t>осударственного ветеринарного надзора.</w:t>
      </w:r>
    </w:p>
    <w:p w:rsidR="00C873E6" w:rsidRPr="00C02432" w:rsidRDefault="00C873E6" w:rsidP="00C873E6">
      <w:pPr>
        <w:widowControl/>
        <w:numPr>
          <w:ilvl w:val="0"/>
          <w:numId w:val="9"/>
        </w:numPr>
        <w:ind w:left="0" w:firstLine="720"/>
        <w:jc w:val="both"/>
        <w:rPr>
          <w:sz w:val="32"/>
          <w:szCs w:val="32"/>
        </w:rPr>
      </w:pPr>
      <w:bookmarkStart w:id="25" w:name="sub_123113"/>
      <w:bookmarkEnd w:id="24"/>
      <w:r w:rsidRPr="00C02432">
        <w:rPr>
          <w:sz w:val="32"/>
          <w:szCs w:val="32"/>
        </w:rPr>
        <w:t xml:space="preserve">Обработка стеклянной посуды (новой и возвратной) в горячей воде с применением веществ </w:t>
      </w:r>
      <w:r>
        <w:rPr>
          <w:sz w:val="32"/>
          <w:szCs w:val="32"/>
        </w:rPr>
        <w:t>3–4</w:t>
      </w:r>
      <w:r w:rsidRPr="00C02432">
        <w:rPr>
          <w:sz w:val="32"/>
          <w:szCs w:val="32"/>
        </w:rPr>
        <w:t xml:space="preserve"> классов опасности.</w:t>
      </w:r>
    </w:p>
    <w:p w:rsidR="00C873E6" w:rsidRPr="00C02432" w:rsidRDefault="00C873E6" w:rsidP="00C873E6">
      <w:pPr>
        <w:widowControl/>
        <w:numPr>
          <w:ilvl w:val="0"/>
          <w:numId w:val="9"/>
        </w:numPr>
        <w:ind w:left="0" w:firstLine="720"/>
        <w:jc w:val="both"/>
        <w:rPr>
          <w:sz w:val="32"/>
          <w:szCs w:val="32"/>
        </w:rPr>
      </w:pPr>
      <w:bookmarkStart w:id="26" w:name="sub_123114"/>
      <w:bookmarkEnd w:id="25"/>
      <w:r w:rsidRPr="00C02432">
        <w:rPr>
          <w:sz w:val="32"/>
          <w:szCs w:val="32"/>
        </w:rPr>
        <w:t xml:space="preserve">Оказание гинекологической помощи (родовспоможение, отделение последа, </w:t>
      </w:r>
      <w:proofErr w:type="spellStart"/>
      <w:r w:rsidRPr="00C02432">
        <w:rPr>
          <w:sz w:val="32"/>
          <w:szCs w:val="32"/>
        </w:rPr>
        <w:t>фетотомия</w:t>
      </w:r>
      <w:proofErr w:type="spellEnd"/>
      <w:r w:rsidRPr="00C02432">
        <w:rPr>
          <w:sz w:val="32"/>
          <w:szCs w:val="32"/>
        </w:rPr>
        <w:t>, кесарево сечение).</w:t>
      </w:r>
    </w:p>
    <w:p w:rsidR="00C873E6" w:rsidRDefault="00C873E6" w:rsidP="00C873E6">
      <w:pPr>
        <w:jc w:val="center"/>
        <w:outlineLvl w:val="0"/>
        <w:rPr>
          <w:bCs/>
          <w:sz w:val="32"/>
          <w:szCs w:val="32"/>
        </w:rPr>
      </w:pPr>
      <w:bookmarkStart w:id="27" w:name="sub_123200"/>
      <w:bookmarkEnd w:id="26"/>
    </w:p>
    <w:p w:rsidR="00C873E6" w:rsidRDefault="00C873E6" w:rsidP="00C873E6">
      <w:pPr>
        <w:jc w:val="center"/>
        <w:outlineLvl w:val="0"/>
        <w:rPr>
          <w:b/>
          <w:bCs/>
          <w:sz w:val="32"/>
          <w:szCs w:val="32"/>
        </w:rPr>
      </w:pPr>
      <w:r w:rsidRPr="00C15276">
        <w:rPr>
          <w:bCs/>
          <w:sz w:val="32"/>
          <w:szCs w:val="32"/>
        </w:rPr>
        <w:t>Р</w:t>
      </w:r>
      <w:r>
        <w:rPr>
          <w:bCs/>
          <w:sz w:val="32"/>
          <w:szCs w:val="32"/>
        </w:rPr>
        <w:t xml:space="preserve"> </w:t>
      </w:r>
      <w:r w:rsidRPr="00C15276">
        <w:rPr>
          <w:bCs/>
          <w:sz w:val="32"/>
          <w:szCs w:val="32"/>
        </w:rPr>
        <w:t>а</w:t>
      </w:r>
      <w:r>
        <w:rPr>
          <w:bCs/>
          <w:sz w:val="32"/>
          <w:szCs w:val="32"/>
        </w:rPr>
        <w:t xml:space="preserve"> </w:t>
      </w:r>
      <w:proofErr w:type="spellStart"/>
      <w:r w:rsidRPr="00C15276">
        <w:rPr>
          <w:bCs/>
          <w:sz w:val="32"/>
          <w:szCs w:val="32"/>
        </w:rPr>
        <w:t>з</w:t>
      </w:r>
      <w:proofErr w:type="spellEnd"/>
      <w:r>
        <w:rPr>
          <w:bCs/>
          <w:sz w:val="32"/>
          <w:szCs w:val="32"/>
        </w:rPr>
        <w:t xml:space="preserve"> </w:t>
      </w:r>
      <w:proofErr w:type="spellStart"/>
      <w:r w:rsidRPr="00C15276">
        <w:rPr>
          <w:bCs/>
          <w:sz w:val="32"/>
          <w:szCs w:val="32"/>
        </w:rPr>
        <w:t>д</w:t>
      </w:r>
      <w:proofErr w:type="spellEnd"/>
      <w:r>
        <w:rPr>
          <w:bCs/>
          <w:sz w:val="32"/>
          <w:szCs w:val="32"/>
        </w:rPr>
        <w:t xml:space="preserve"> </w:t>
      </w:r>
      <w:r w:rsidRPr="00C15276">
        <w:rPr>
          <w:bCs/>
          <w:sz w:val="32"/>
          <w:szCs w:val="32"/>
        </w:rPr>
        <w:t>е</w:t>
      </w:r>
      <w:r>
        <w:rPr>
          <w:bCs/>
          <w:sz w:val="32"/>
          <w:szCs w:val="32"/>
        </w:rPr>
        <w:t xml:space="preserve"> </w:t>
      </w:r>
      <w:r w:rsidRPr="00C15276">
        <w:rPr>
          <w:bCs/>
          <w:sz w:val="32"/>
          <w:szCs w:val="32"/>
        </w:rPr>
        <w:t>л</w:t>
      </w:r>
      <w:r>
        <w:rPr>
          <w:bCs/>
          <w:sz w:val="32"/>
          <w:szCs w:val="32"/>
        </w:rPr>
        <w:t xml:space="preserve"> </w:t>
      </w:r>
      <w:r w:rsidRPr="00C15276">
        <w:rPr>
          <w:bCs/>
          <w:sz w:val="32"/>
          <w:szCs w:val="32"/>
        </w:rPr>
        <w:t xml:space="preserve"> </w:t>
      </w:r>
      <w:r w:rsidRPr="00C15276">
        <w:rPr>
          <w:bCs/>
          <w:sz w:val="32"/>
          <w:szCs w:val="32"/>
          <w:lang w:val="en-US"/>
        </w:rPr>
        <w:t>I</w:t>
      </w:r>
      <w:r>
        <w:rPr>
          <w:bCs/>
          <w:sz w:val="32"/>
          <w:szCs w:val="32"/>
          <w:lang w:val="en-US"/>
        </w:rPr>
        <w:t>V</w:t>
      </w:r>
    </w:p>
    <w:p w:rsidR="00C873E6" w:rsidRDefault="00C873E6" w:rsidP="00C873E6">
      <w:pPr>
        <w:jc w:val="center"/>
        <w:outlineLvl w:val="0"/>
        <w:rPr>
          <w:b/>
          <w:bCs/>
          <w:sz w:val="32"/>
          <w:szCs w:val="32"/>
        </w:rPr>
      </w:pPr>
    </w:p>
    <w:p w:rsidR="00C873E6" w:rsidRPr="00C02432" w:rsidRDefault="00C873E6" w:rsidP="00C873E6">
      <w:pPr>
        <w:jc w:val="center"/>
        <w:outlineLvl w:val="0"/>
        <w:rPr>
          <w:b/>
          <w:bCs/>
          <w:sz w:val="32"/>
          <w:szCs w:val="32"/>
        </w:rPr>
      </w:pPr>
      <w:r w:rsidRPr="00C02432">
        <w:rPr>
          <w:b/>
          <w:bCs/>
          <w:sz w:val="32"/>
          <w:szCs w:val="32"/>
        </w:rPr>
        <w:t>Работа с особо вредными условиями труда</w:t>
      </w:r>
      <w:bookmarkEnd w:id="27"/>
    </w:p>
    <w:p w:rsidR="00C873E6" w:rsidRPr="00C02432" w:rsidRDefault="00C873E6" w:rsidP="00C873E6">
      <w:pPr>
        <w:jc w:val="center"/>
        <w:outlineLvl w:val="0"/>
        <w:rPr>
          <w:sz w:val="32"/>
          <w:szCs w:val="32"/>
        </w:rPr>
      </w:pPr>
      <w:r w:rsidRPr="00C02432">
        <w:rPr>
          <w:sz w:val="32"/>
          <w:szCs w:val="32"/>
        </w:rPr>
        <w:t xml:space="preserve"> </w:t>
      </w:r>
    </w:p>
    <w:p w:rsidR="00C873E6" w:rsidRPr="00C02432" w:rsidRDefault="00C873E6" w:rsidP="00C873E6">
      <w:pPr>
        <w:widowControl/>
        <w:numPr>
          <w:ilvl w:val="0"/>
          <w:numId w:val="9"/>
        </w:numPr>
        <w:ind w:left="0" w:firstLine="720"/>
        <w:jc w:val="both"/>
        <w:rPr>
          <w:sz w:val="32"/>
          <w:szCs w:val="32"/>
        </w:rPr>
      </w:pPr>
      <w:bookmarkStart w:id="28" w:name="sub_123201"/>
      <w:r w:rsidRPr="00C02432">
        <w:rPr>
          <w:sz w:val="32"/>
          <w:szCs w:val="32"/>
        </w:rPr>
        <w:t xml:space="preserve">Получение, применение, выделение, очистка, </w:t>
      </w:r>
      <w:proofErr w:type="spellStart"/>
      <w:r w:rsidRPr="00C02432">
        <w:rPr>
          <w:sz w:val="32"/>
          <w:szCs w:val="32"/>
        </w:rPr>
        <w:t>исследо</w:t>
      </w:r>
      <w:r>
        <w:rPr>
          <w:sz w:val="32"/>
          <w:szCs w:val="32"/>
        </w:rPr>
        <w:t>-</w:t>
      </w:r>
      <w:r w:rsidRPr="00C02432">
        <w:rPr>
          <w:sz w:val="32"/>
          <w:szCs w:val="32"/>
        </w:rPr>
        <w:t>вание</w:t>
      </w:r>
      <w:proofErr w:type="spellEnd"/>
      <w:r w:rsidRPr="00C02432">
        <w:rPr>
          <w:sz w:val="32"/>
          <w:szCs w:val="32"/>
        </w:rPr>
        <w:t>, испытание, анализ, синтез, фасовка:</w:t>
      </w:r>
    </w:p>
    <w:bookmarkEnd w:id="28"/>
    <w:p w:rsidR="00C873E6" w:rsidRPr="00C02432" w:rsidRDefault="00C873E6" w:rsidP="00C873E6">
      <w:pPr>
        <w:ind w:firstLine="709"/>
        <w:jc w:val="both"/>
        <w:rPr>
          <w:sz w:val="32"/>
          <w:szCs w:val="32"/>
        </w:rPr>
      </w:pPr>
      <w:r w:rsidRPr="00C02432">
        <w:rPr>
          <w:sz w:val="32"/>
          <w:szCs w:val="32"/>
        </w:rPr>
        <w:t xml:space="preserve">вредных веществ </w:t>
      </w:r>
      <w:r>
        <w:rPr>
          <w:sz w:val="32"/>
          <w:szCs w:val="32"/>
        </w:rPr>
        <w:t>1–2</w:t>
      </w:r>
      <w:r w:rsidRPr="00C02432">
        <w:rPr>
          <w:sz w:val="32"/>
          <w:szCs w:val="32"/>
        </w:rPr>
        <w:t xml:space="preserve"> классов опасности, а также химических веществ, обладающих специфическим эффектом (мутагенным, канцерогенным, </w:t>
      </w:r>
      <w:proofErr w:type="spellStart"/>
      <w:r w:rsidRPr="00C02432">
        <w:rPr>
          <w:sz w:val="32"/>
          <w:szCs w:val="32"/>
        </w:rPr>
        <w:t>тератогенным</w:t>
      </w:r>
      <w:proofErr w:type="spellEnd"/>
      <w:r w:rsidRPr="00C02432">
        <w:rPr>
          <w:sz w:val="32"/>
          <w:szCs w:val="32"/>
        </w:rPr>
        <w:t xml:space="preserve">) и вызывающих снижение </w:t>
      </w:r>
      <w:proofErr w:type="spellStart"/>
      <w:r w:rsidRPr="00C02432">
        <w:rPr>
          <w:sz w:val="32"/>
          <w:szCs w:val="32"/>
        </w:rPr>
        <w:t>иммунорезистентности</w:t>
      </w:r>
      <w:proofErr w:type="spellEnd"/>
      <w:r w:rsidRPr="00C02432">
        <w:rPr>
          <w:sz w:val="32"/>
          <w:szCs w:val="32"/>
        </w:rPr>
        <w:t>;</w:t>
      </w:r>
    </w:p>
    <w:p w:rsidR="00C873E6" w:rsidRPr="00C02432" w:rsidRDefault="00C873E6" w:rsidP="00C873E6">
      <w:pPr>
        <w:ind w:firstLine="709"/>
        <w:jc w:val="both"/>
        <w:rPr>
          <w:sz w:val="32"/>
          <w:szCs w:val="32"/>
        </w:rPr>
      </w:pPr>
      <w:r w:rsidRPr="00C02432">
        <w:rPr>
          <w:sz w:val="32"/>
          <w:szCs w:val="32"/>
        </w:rPr>
        <w:lastRenderedPageBreak/>
        <w:t>биологически активных веществ (антибиотиков, сапонинов го</w:t>
      </w:r>
      <w:r>
        <w:rPr>
          <w:sz w:val="32"/>
          <w:szCs w:val="32"/>
        </w:rPr>
        <w:t>р</w:t>
      </w:r>
      <w:r w:rsidRPr="00C02432">
        <w:rPr>
          <w:sz w:val="32"/>
          <w:szCs w:val="32"/>
        </w:rPr>
        <w:t>монов</w:t>
      </w:r>
      <w:r>
        <w:rPr>
          <w:sz w:val="32"/>
          <w:szCs w:val="32"/>
        </w:rPr>
        <w:t>,</w:t>
      </w:r>
      <w:r w:rsidRPr="00C02432">
        <w:rPr>
          <w:sz w:val="32"/>
          <w:szCs w:val="32"/>
        </w:rPr>
        <w:t xml:space="preserve"> ферментов</w:t>
      </w:r>
      <w:r>
        <w:rPr>
          <w:sz w:val="32"/>
          <w:szCs w:val="32"/>
        </w:rPr>
        <w:t>,</w:t>
      </w:r>
      <w:r w:rsidRPr="00C02432">
        <w:rPr>
          <w:sz w:val="32"/>
          <w:szCs w:val="32"/>
        </w:rPr>
        <w:t xml:space="preserve"> витаминов</w:t>
      </w:r>
      <w:r>
        <w:rPr>
          <w:sz w:val="32"/>
          <w:szCs w:val="32"/>
        </w:rPr>
        <w:t>,</w:t>
      </w:r>
      <w:r w:rsidRPr="00C02432">
        <w:rPr>
          <w:sz w:val="32"/>
          <w:szCs w:val="32"/>
        </w:rPr>
        <w:t xml:space="preserve"> активаторов роста</w:t>
      </w:r>
      <w:r>
        <w:rPr>
          <w:sz w:val="32"/>
          <w:szCs w:val="32"/>
        </w:rPr>
        <w:t>,</w:t>
      </w:r>
      <w:r w:rsidRPr="00C02432">
        <w:rPr>
          <w:sz w:val="32"/>
          <w:szCs w:val="32"/>
        </w:rPr>
        <w:t xml:space="preserve"> биогенных стимуляторов</w:t>
      </w:r>
      <w:r>
        <w:rPr>
          <w:sz w:val="32"/>
          <w:szCs w:val="32"/>
        </w:rPr>
        <w:t>,</w:t>
      </w:r>
      <w:r w:rsidRPr="00C02432">
        <w:rPr>
          <w:sz w:val="32"/>
          <w:szCs w:val="32"/>
        </w:rPr>
        <w:t xml:space="preserve"> мелкодисперсных, кислотных </w:t>
      </w:r>
      <w:proofErr w:type="spellStart"/>
      <w:r w:rsidRPr="00C02432">
        <w:rPr>
          <w:sz w:val="32"/>
          <w:szCs w:val="32"/>
        </w:rPr>
        <w:t>гидролизатов</w:t>
      </w:r>
      <w:proofErr w:type="spellEnd"/>
      <w:r w:rsidRPr="00C02432">
        <w:rPr>
          <w:sz w:val="32"/>
          <w:szCs w:val="32"/>
        </w:rPr>
        <w:t xml:space="preserve"> различного происхождения</w:t>
      </w:r>
      <w:r>
        <w:rPr>
          <w:sz w:val="32"/>
          <w:szCs w:val="32"/>
        </w:rPr>
        <w:t>,</w:t>
      </w:r>
      <w:r w:rsidRPr="00C02432">
        <w:rPr>
          <w:sz w:val="32"/>
          <w:szCs w:val="32"/>
        </w:rPr>
        <w:t xml:space="preserve"> постоянных клеточных линий, имеющих фенотип трансформации).</w:t>
      </w:r>
    </w:p>
    <w:p w:rsidR="00C873E6" w:rsidRPr="00C02432" w:rsidRDefault="00C873E6" w:rsidP="00C873E6">
      <w:pPr>
        <w:widowControl/>
        <w:numPr>
          <w:ilvl w:val="0"/>
          <w:numId w:val="9"/>
        </w:numPr>
        <w:ind w:left="0" w:firstLine="720"/>
        <w:jc w:val="both"/>
        <w:rPr>
          <w:sz w:val="32"/>
          <w:szCs w:val="32"/>
        </w:rPr>
      </w:pPr>
      <w:bookmarkStart w:id="29" w:name="sub_123202"/>
      <w:r w:rsidRPr="00C02432">
        <w:rPr>
          <w:sz w:val="32"/>
          <w:szCs w:val="32"/>
        </w:rPr>
        <w:t xml:space="preserve">Работа с зараженным и подозреваемым в заражении материалом, больными животными, живыми возбудителями: бешенства (уличный вирус), сибирской язвы, чумы верблюдов, туляремии, сапа, </w:t>
      </w:r>
      <w:proofErr w:type="spellStart"/>
      <w:r w:rsidRPr="00C02432">
        <w:rPr>
          <w:sz w:val="32"/>
          <w:szCs w:val="32"/>
        </w:rPr>
        <w:t>мелоидоза</w:t>
      </w:r>
      <w:proofErr w:type="spellEnd"/>
      <w:r w:rsidRPr="00C02432">
        <w:rPr>
          <w:sz w:val="32"/>
          <w:szCs w:val="32"/>
        </w:rPr>
        <w:t xml:space="preserve">, ящура, классической чумы птиц, болезни Ньюкасла, орнитоза и пситтакоза, бруцеллеза, ботулизма, газовой гангрены, столбняка, вирусных энцефалитов, </w:t>
      </w:r>
      <w:proofErr w:type="spellStart"/>
      <w:r w:rsidRPr="00C02432">
        <w:rPr>
          <w:sz w:val="32"/>
          <w:szCs w:val="32"/>
        </w:rPr>
        <w:t>псевдотуберкулеза</w:t>
      </w:r>
      <w:proofErr w:type="spellEnd"/>
      <w:r w:rsidRPr="00C02432">
        <w:rPr>
          <w:sz w:val="32"/>
          <w:szCs w:val="32"/>
        </w:rPr>
        <w:t xml:space="preserve">, лейшманиозов, токсоплазмоза, </w:t>
      </w:r>
      <w:proofErr w:type="spellStart"/>
      <w:r w:rsidRPr="00C02432">
        <w:rPr>
          <w:sz w:val="32"/>
          <w:szCs w:val="32"/>
        </w:rPr>
        <w:t>рихинеллеза</w:t>
      </w:r>
      <w:proofErr w:type="spellEnd"/>
      <w:r w:rsidRPr="00C02432">
        <w:rPr>
          <w:sz w:val="32"/>
          <w:szCs w:val="32"/>
        </w:rPr>
        <w:t xml:space="preserve">, эхинококкоза; онкогенными вирусами, аденовирусами, </w:t>
      </w:r>
      <w:proofErr w:type="spellStart"/>
      <w:r w:rsidRPr="00C02432">
        <w:rPr>
          <w:sz w:val="32"/>
          <w:szCs w:val="32"/>
        </w:rPr>
        <w:t>ареновирусами</w:t>
      </w:r>
      <w:proofErr w:type="spellEnd"/>
      <w:r w:rsidRPr="00C02432">
        <w:rPr>
          <w:sz w:val="32"/>
          <w:szCs w:val="32"/>
        </w:rPr>
        <w:t xml:space="preserve">, </w:t>
      </w:r>
      <w:proofErr w:type="spellStart"/>
      <w:r w:rsidRPr="00C02432">
        <w:rPr>
          <w:sz w:val="32"/>
          <w:szCs w:val="32"/>
        </w:rPr>
        <w:t>энтеровирусами</w:t>
      </w:r>
      <w:proofErr w:type="spellEnd"/>
      <w:r w:rsidRPr="00C02432">
        <w:rPr>
          <w:sz w:val="32"/>
          <w:szCs w:val="32"/>
        </w:rPr>
        <w:t xml:space="preserve">, </w:t>
      </w:r>
      <w:proofErr w:type="spellStart"/>
      <w:r w:rsidRPr="00C02432">
        <w:rPr>
          <w:sz w:val="32"/>
          <w:szCs w:val="32"/>
        </w:rPr>
        <w:t>поксвирусами</w:t>
      </w:r>
      <w:proofErr w:type="spellEnd"/>
      <w:r w:rsidRPr="00C02432">
        <w:rPr>
          <w:sz w:val="32"/>
          <w:szCs w:val="32"/>
        </w:rPr>
        <w:t xml:space="preserve">, </w:t>
      </w:r>
      <w:proofErr w:type="spellStart"/>
      <w:r w:rsidRPr="00C02432">
        <w:rPr>
          <w:sz w:val="32"/>
          <w:szCs w:val="32"/>
        </w:rPr>
        <w:t>репесвирусами</w:t>
      </w:r>
      <w:proofErr w:type="spellEnd"/>
      <w:r w:rsidRPr="00C02432">
        <w:rPr>
          <w:sz w:val="32"/>
          <w:szCs w:val="32"/>
        </w:rPr>
        <w:t xml:space="preserve"> и </w:t>
      </w:r>
      <w:proofErr w:type="spellStart"/>
      <w:r w:rsidRPr="00C02432">
        <w:rPr>
          <w:sz w:val="32"/>
          <w:szCs w:val="32"/>
        </w:rPr>
        <w:t>ортомиксовирусами</w:t>
      </w:r>
      <w:proofErr w:type="spellEnd"/>
      <w:r w:rsidRPr="00C02432">
        <w:rPr>
          <w:sz w:val="32"/>
          <w:szCs w:val="32"/>
        </w:rPr>
        <w:t xml:space="preserve">; </w:t>
      </w:r>
      <w:proofErr w:type="spellStart"/>
      <w:r w:rsidRPr="00C02432">
        <w:rPr>
          <w:sz w:val="32"/>
          <w:szCs w:val="32"/>
        </w:rPr>
        <w:t>микотоксинами</w:t>
      </w:r>
      <w:proofErr w:type="spellEnd"/>
      <w:r w:rsidRPr="00C02432">
        <w:rPr>
          <w:sz w:val="32"/>
          <w:szCs w:val="32"/>
        </w:rPr>
        <w:t>; ядами и токсинами бактериального, растительного и животного происхождения; возбудителями болезней, не встречающихся на территории России.</w:t>
      </w:r>
    </w:p>
    <w:p w:rsidR="00C873E6" w:rsidRPr="00C02432" w:rsidRDefault="00C873E6" w:rsidP="00C873E6">
      <w:pPr>
        <w:widowControl/>
        <w:numPr>
          <w:ilvl w:val="0"/>
          <w:numId w:val="9"/>
        </w:numPr>
        <w:ind w:left="0" w:firstLine="720"/>
        <w:jc w:val="both"/>
        <w:rPr>
          <w:sz w:val="32"/>
          <w:szCs w:val="32"/>
        </w:rPr>
      </w:pPr>
      <w:bookmarkStart w:id="30" w:name="sub_123203"/>
      <w:bookmarkEnd w:id="29"/>
      <w:r w:rsidRPr="00C02432">
        <w:rPr>
          <w:sz w:val="32"/>
          <w:szCs w:val="32"/>
        </w:rPr>
        <w:t xml:space="preserve">Обслуживание и работа с животными, зараженными инфекциями, перечисленными в пункте </w:t>
      </w:r>
      <w:r w:rsidRPr="00267A90">
        <w:rPr>
          <w:sz w:val="32"/>
          <w:szCs w:val="32"/>
        </w:rPr>
        <w:t>361</w:t>
      </w:r>
      <w:r w:rsidRPr="00812A6E">
        <w:rPr>
          <w:sz w:val="32"/>
          <w:szCs w:val="32"/>
        </w:rPr>
        <w:t xml:space="preserve"> настоящего Перечня</w:t>
      </w:r>
      <w:r>
        <w:rPr>
          <w:sz w:val="32"/>
          <w:szCs w:val="32"/>
        </w:rPr>
        <w:t>,</w:t>
      </w:r>
      <w:r w:rsidRPr="00C02432">
        <w:rPr>
          <w:sz w:val="32"/>
          <w:szCs w:val="32"/>
        </w:rPr>
        <w:t xml:space="preserve"> или зараженными радиоактивными веществами</w:t>
      </w:r>
      <w:r>
        <w:rPr>
          <w:sz w:val="32"/>
          <w:szCs w:val="32"/>
        </w:rPr>
        <w:t xml:space="preserve"> </w:t>
      </w:r>
      <w:r w:rsidRPr="00C02432">
        <w:rPr>
          <w:sz w:val="32"/>
          <w:szCs w:val="32"/>
        </w:rPr>
        <w:t>в вивариях и изоляторах.</w:t>
      </w:r>
    </w:p>
    <w:p w:rsidR="00C873E6" w:rsidRPr="00C02432" w:rsidRDefault="00C873E6" w:rsidP="00C873E6">
      <w:pPr>
        <w:widowControl/>
        <w:numPr>
          <w:ilvl w:val="0"/>
          <w:numId w:val="9"/>
        </w:numPr>
        <w:ind w:left="0" w:firstLine="720"/>
        <w:jc w:val="both"/>
        <w:rPr>
          <w:sz w:val="32"/>
          <w:szCs w:val="32"/>
        </w:rPr>
      </w:pPr>
      <w:bookmarkStart w:id="31" w:name="sub_123204"/>
      <w:bookmarkEnd w:id="30"/>
      <w:r w:rsidRPr="00C02432">
        <w:rPr>
          <w:sz w:val="32"/>
          <w:szCs w:val="32"/>
        </w:rPr>
        <w:t>Работа с туберкулинами и аллергенами всех видов, аллергические исследования овец и коз на бруцеллез.</w:t>
      </w:r>
    </w:p>
    <w:p w:rsidR="00C873E6" w:rsidRPr="00C02432" w:rsidRDefault="00C873E6" w:rsidP="00C873E6">
      <w:pPr>
        <w:widowControl/>
        <w:numPr>
          <w:ilvl w:val="0"/>
          <w:numId w:val="9"/>
        </w:numPr>
        <w:ind w:left="0" w:firstLine="720"/>
        <w:jc w:val="both"/>
        <w:rPr>
          <w:sz w:val="32"/>
          <w:szCs w:val="32"/>
        </w:rPr>
      </w:pPr>
      <w:bookmarkStart w:id="32" w:name="sub_123205"/>
      <w:bookmarkEnd w:id="31"/>
      <w:r w:rsidRPr="00C02432">
        <w:rPr>
          <w:sz w:val="32"/>
          <w:szCs w:val="32"/>
        </w:rPr>
        <w:t xml:space="preserve">Работа с закрытыми и открытыми </w:t>
      </w:r>
      <w:proofErr w:type="spellStart"/>
      <w:r w:rsidRPr="00C02432">
        <w:rPr>
          <w:sz w:val="32"/>
          <w:szCs w:val="32"/>
        </w:rPr>
        <w:t>радионуклидными</w:t>
      </w:r>
      <w:proofErr w:type="spellEnd"/>
      <w:r w:rsidRPr="00C02432">
        <w:rPr>
          <w:sz w:val="32"/>
          <w:szCs w:val="32"/>
        </w:rPr>
        <w:t xml:space="preserve"> источниками излучения, рентгенологические исследования животных.</w:t>
      </w:r>
    </w:p>
    <w:p w:rsidR="00C873E6" w:rsidRPr="00C02432" w:rsidRDefault="00C873E6" w:rsidP="00C873E6">
      <w:pPr>
        <w:widowControl/>
        <w:numPr>
          <w:ilvl w:val="0"/>
          <w:numId w:val="9"/>
        </w:numPr>
        <w:ind w:left="0" w:firstLine="720"/>
        <w:jc w:val="both"/>
        <w:rPr>
          <w:sz w:val="32"/>
          <w:szCs w:val="32"/>
        </w:rPr>
      </w:pPr>
      <w:bookmarkStart w:id="33" w:name="sub_123206"/>
      <w:bookmarkEnd w:id="32"/>
      <w:r w:rsidRPr="00C02432">
        <w:rPr>
          <w:sz w:val="32"/>
          <w:szCs w:val="32"/>
        </w:rPr>
        <w:t xml:space="preserve">Обеззараживание и утилизация трупов животных, </w:t>
      </w:r>
      <w:proofErr w:type="spellStart"/>
      <w:r w:rsidRPr="00C02432">
        <w:rPr>
          <w:sz w:val="32"/>
          <w:szCs w:val="32"/>
        </w:rPr>
        <w:t>конфискатов</w:t>
      </w:r>
      <w:proofErr w:type="spellEnd"/>
      <w:r w:rsidRPr="00C02432">
        <w:rPr>
          <w:sz w:val="32"/>
          <w:szCs w:val="32"/>
        </w:rPr>
        <w:t>, отработанных культур.</w:t>
      </w:r>
    </w:p>
    <w:p w:rsidR="00C873E6" w:rsidRPr="00C02432" w:rsidRDefault="00C873E6" w:rsidP="00C873E6">
      <w:pPr>
        <w:widowControl/>
        <w:numPr>
          <w:ilvl w:val="0"/>
          <w:numId w:val="9"/>
        </w:numPr>
        <w:ind w:left="0" w:firstLine="720"/>
        <w:jc w:val="both"/>
        <w:rPr>
          <w:sz w:val="32"/>
          <w:szCs w:val="32"/>
        </w:rPr>
      </w:pPr>
      <w:bookmarkStart w:id="34" w:name="sub_123207"/>
      <w:bookmarkEnd w:id="33"/>
      <w:r w:rsidRPr="00C02432">
        <w:rPr>
          <w:sz w:val="32"/>
          <w:szCs w:val="32"/>
        </w:rPr>
        <w:t xml:space="preserve">Регулировка, наладка и испытание лазеров II, III и </w:t>
      </w:r>
      <w:r>
        <w:rPr>
          <w:sz w:val="32"/>
          <w:szCs w:val="32"/>
        </w:rPr>
        <w:br/>
      </w:r>
      <w:r w:rsidRPr="00C02432">
        <w:rPr>
          <w:sz w:val="32"/>
          <w:szCs w:val="32"/>
        </w:rPr>
        <w:t>IV классов</w:t>
      </w:r>
      <w:r>
        <w:rPr>
          <w:sz w:val="32"/>
          <w:szCs w:val="32"/>
        </w:rPr>
        <w:t>,</w:t>
      </w:r>
      <w:r w:rsidRPr="00C02432">
        <w:rPr>
          <w:sz w:val="32"/>
          <w:szCs w:val="32"/>
        </w:rPr>
        <w:t xml:space="preserve"> </w:t>
      </w:r>
      <w:proofErr w:type="spellStart"/>
      <w:r w:rsidRPr="00C02432">
        <w:rPr>
          <w:sz w:val="32"/>
          <w:szCs w:val="32"/>
        </w:rPr>
        <w:t>юристовка</w:t>
      </w:r>
      <w:proofErr w:type="spellEnd"/>
      <w:r w:rsidRPr="00C02432">
        <w:rPr>
          <w:sz w:val="32"/>
          <w:szCs w:val="32"/>
        </w:rPr>
        <w:t>, испытание и эксплуатация оптических систем с использованием излучений лазеров II, III и IV классов, эксплуатация лазеров IV класса.</w:t>
      </w:r>
    </w:p>
    <w:p w:rsidR="00C873E6" w:rsidRPr="00C02432" w:rsidRDefault="00C873E6" w:rsidP="00C873E6">
      <w:pPr>
        <w:widowControl/>
        <w:numPr>
          <w:ilvl w:val="0"/>
          <w:numId w:val="9"/>
        </w:numPr>
        <w:ind w:left="0" w:firstLine="720"/>
        <w:jc w:val="both"/>
        <w:rPr>
          <w:sz w:val="32"/>
          <w:szCs w:val="32"/>
        </w:rPr>
      </w:pPr>
      <w:bookmarkStart w:id="35" w:name="sub_123208"/>
      <w:bookmarkEnd w:id="34"/>
      <w:r w:rsidRPr="00C02432">
        <w:rPr>
          <w:sz w:val="32"/>
          <w:szCs w:val="32"/>
        </w:rPr>
        <w:t>Синтез, обработка, исследование и испытание высокоэнергетических веществ и их транспортировка.</w:t>
      </w:r>
    </w:p>
    <w:p w:rsidR="00C873E6" w:rsidRPr="00C02432" w:rsidRDefault="00C873E6" w:rsidP="00C873E6">
      <w:pPr>
        <w:widowControl/>
        <w:numPr>
          <w:ilvl w:val="0"/>
          <w:numId w:val="9"/>
        </w:numPr>
        <w:ind w:left="0" w:firstLine="720"/>
        <w:jc w:val="both"/>
        <w:rPr>
          <w:sz w:val="32"/>
          <w:szCs w:val="32"/>
        </w:rPr>
      </w:pPr>
      <w:bookmarkStart w:id="36" w:name="sub_123209"/>
      <w:bookmarkEnd w:id="35"/>
      <w:r w:rsidRPr="00C02432">
        <w:rPr>
          <w:sz w:val="32"/>
          <w:szCs w:val="32"/>
        </w:rPr>
        <w:t xml:space="preserve">Выполнение комплекса эпизоотологических работ в очагах особо опасных инфекций, радиологических работ в зонах радиологического загрязнения; клинические и диагностические исследования животных; отбор, упаковка и доставка материалов для лабораторных исследований; вскрытие трупов; обследование </w:t>
      </w:r>
      <w:r w:rsidRPr="00C02432">
        <w:rPr>
          <w:sz w:val="32"/>
          <w:szCs w:val="32"/>
        </w:rPr>
        <w:lastRenderedPageBreak/>
        <w:t xml:space="preserve">мест гибели и захоронения павших животных; сбор и утилизация трупов животных; экстренное проведение прививок и лечения животных в очагах особо опасных инфекций, постановка </w:t>
      </w:r>
      <w:proofErr w:type="spellStart"/>
      <w:r w:rsidRPr="00C02432">
        <w:rPr>
          <w:sz w:val="32"/>
          <w:szCs w:val="32"/>
        </w:rPr>
        <w:t>биопробы</w:t>
      </w:r>
      <w:proofErr w:type="spellEnd"/>
      <w:r w:rsidRPr="00C02432">
        <w:rPr>
          <w:sz w:val="32"/>
          <w:szCs w:val="32"/>
        </w:rPr>
        <w:t xml:space="preserve"> и проведение других экспериментальных работ с применением возбудителей особо опасных инфекций; проведение ветеринарно-санитарных мероприятий в очагах особо опасных инфекций и в районах чрезвычайных обстоятельств.</w:t>
      </w:r>
    </w:p>
    <w:bookmarkEnd w:id="36"/>
    <w:p w:rsidR="00C873E6" w:rsidRDefault="00C873E6" w:rsidP="00C873E6">
      <w:pPr>
        <w:ind w:firstLine="709"/>
        <w:jc w:val="both"/>
        <w:rPr>
          <w:b/>
          <w:bCs/>
        </w:rPr>
      </w:pPr>
    </w:p>
    <w:p w:rsidR="00C873E6" w:rsidRDefault="00C873E6" w:rsidP="00C873E6">
      <w:pPr>
        <w:ind w:firstLine="709"/>
        <w:jc w:val="both"/>
      </w:pPr>
      <w:r w:rsidRPr="009B0456">
        <w:rPr>
          <w:b/>
          <w:bCs/>
        </w:rPr>
        <w:t>Примечани</w:t>
      </w:r>
      <w:r>
        <w:rPr>
          <w:b/>
          <w:bCs/>
        </w:rPr>
        <w:t>я:</w:t>
      </w:r>
      <w:r w:rsidRPr="009B0456">
        <w:t xml:space="preserve"> </w:t>
      </w:r>
      <w:r>
        <w:t xml:space="preserve">1. </w:t>
      </w:r>
      <w:r w:rsidRPr="009B0456">
        <w:t>Термин «животные» включает все группы сельскохозяйственных животных, непродуктивных животных, пушных зверей, птиц, рыб, пчел.</w:t>
      </w:r>
    </w:p>
    <w:p w:rsidR="00C873E6" w:rsidRPr="00126F01" w:rsidRDefault="00C873E6" w:rsidP="00C873E6">
      <w:pPr>
        <w:ind w:firstLine="709"/>
        <w:jc w:val="both"/>
      </w:pPr>
      <w:r>
        <w:t xml:space="preserve">2. </w:t>
      </w:r>
      <w:r w:rsidRPr="00126F01">
        <w:t>Список должностей (профессий) гражданского персонала ветеринарных организаций (подразделений), по которым должностные оклады (тарифные ставки) повышаются за работу с вредными и особо вредными условиями труда, утвержда</w:t>
      </w:r>
      <w:r>
        <w:t>е</w:t>
      </w:r>
      <w:r w:rsidRPr="00126F01">
        <w:t xml:space="preserve">тся руководителем </w:t>
      </w:r>
      <w:r>
        <w:t>воинской части</w:t>
      </w:r>
      <w:r w:rsidRPr="00126F01">
        <w:t xml:space="preserve"> </w:t>
      </w:r>
      <w:r>
        <w:t>ил</w:t>
      </w:r>
      <w:r w:rsidRPr="00126F01">
        <w:t>и организации по согласованию с выборным органом первичной профсоюзной организации или иным представительным органом работнико</w:t>
      </w:r>
      <w:r>
        <w:t>в</w:t>
      </w:r>
      <w:r w:rsidRPr="00126F01">
        <w:t>.</w:t>
      </w:r>
    </w:p>
    <w:p w:rsidR="00C873E6" w:rsidRPr="00126F01" w:rsidRDefault="00C873E6" w:rsidP="00C873E6">
      <w:pPr>
        <w:ind w:firstLine="709"/>
        <w:jc w:val="both"/>
      </w:pPr>
      <w:r w:rsidRPr="00126F01">
        <w:t>Списки также согласовываются с соответствующей военно-ветеринарной службой Министерства обороны.</w:t>
      </w:r>
    </w:p>
    <w:p w:rsidR="00C873E6" w:rsidRPr="00DC31EA" w:rsidRDefault="00C873E6" w:rsidP="00C873E6">
      <w:pPr>
        <w:ind w:firstLine="709"/>
        <w:jc w:val="both"/>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Default="00C873E6" w:rsidP="00C873E6">
      <w:pPr>
        <w:ind w:left="5812"/>
        <w:jc w:val="center"/>
        <w:rPr>
          <w:sz w:val="32"/>
          <w:szCs w:val="32"/>
        </w:rPr>
      </w:pPr>
    </w:p>
    <w:p w:rsidR="00C873E6" w:rsidRPr="00D1263D" w:rsidRDefault="00C873E6" w:rsidP="00C873E6">
      <w:pPr>
        <w:ind w:left="5812"/>
        <w:jc w:val="center"/>
        <w:rPr>
          <w:sz w:val="32"/>
          <w:szCs w:val="32"/>
        </w:rPr>
      </w:pPr>
      <w:r w:rsidRPr="00D1263D">
        <w:rPr>
          <w:sz w:val="32"/>
          <w:szCs w:val="32"/>
        </w:rPr>
        <w:t>Приложение № 2</w:t>
      </w:r>
    </w:p>
    <w:p w:rsidR="00C873E6" w:rsidRPr="00D1263D" w:rsidRDefault="00C873E6" w:rsidP="00C873E6">
      <w:pPr>
        <w:ind w:left="5812"/>
        <w:jc w:val="center"/>
        <w:rPr>
          <w:sz w:val="32"/>
          <w:szCs w:val="32"/>
        </w:rPr>
      </w:pPr>
      <w:r w:rsidRPr="00D1263D">
        <w:rPr>
          <w:sz w:val="32"/>
          <w:szCs w:val="32"/>
        </w:rPr>
        <w:t>к Положению</w:t>
      </w:r>
      <w:r>
        <w:rPr>
          <w:sz w:val="32"/>
          <w:szCs w:val="32"/>
        </w:rPr>
        <w:t xml:space="preserve"> </w:t>
      </w:r>
      <w:r w:rsidRPr="00D1263D">
        <w:rPr>
          <w:sz w:val="32"/>
          <w:szCs w:val="32"/>
        </w:rPr>
        <w:t xml:space="preserve">(п. </w:t>
      </w:r>
      <w:r>
        <w:rPr>
          <w:sz w:val="32"/>
          <w:szCs w:val="32"/>
        </w:rPr>
        <w:t>21</w:t>
      </w:r>
      <w:r w:rsidRPr="00D1263D">
        <w:rPr>
          <w:sz w:val="32"/>
          <w:szCs w:val="32"/>
        </w:rPr>
        <w:t xml:space="preserve">) </w:t>
      </w:r>
    </w:p>
    <w:p w:rsidR="00C873E6" w:rsidRDefault="00C873E6" w:rsidP="00C873E6">
      <w:pPr>
        <w:jc w:val="center"/>
        <w:rPr>
          <w:b/>
          <w:sz w:val="32"/>
          <w:szCs w:val="32"/>
        </w:rPr>
      </w:pPr>
    </w:p>
    <w:p w:rsidR="00C873E6" w:rsidRDefault="00C873E6" w:rsidP="00C873E6">
      <w:pPr>
        <w:jc w:val="center"/>
        <w:rPr>
          <w:b/>
          <w:sz w:val="32"/>
          <w:szCs w:val="32"/>
        </w:rPr>
      </w:pPr>
      <w:r>
        <w:rPr>
          <w:b/>
          <w:sz w:val="32"/>
          <w:szCs w:val="32"/>
        </w:rPr>
        <w:t xml:space="preserve">Р А З М Е Р Ы </w:t>
      </w:r>
    </w:p>
    <w:p w:rsidR="00C873E6" w:rsidRDefault="00C873E6" w:rsidP="00C873E6">
      <w:pPr>
        <w:jc w:val="center"/>
        <w:rPr>
          <w:b/>
          <w:sz w:val="32"/>
          <w:szCs w:val="32"/>
        </w:rPr>
      </w:pPr>
      <w:r>
        <w:rPr>
          <w:b/>
          <w:sz w:val="32"/>
          <w:szCs w:val="32"/>
        </w:rPr>
        <w:t>районных коэффициентов к заработной плате гражданского персонала воинских частей и организаций</w:t>
      </w:r>
    </w:p>
    <w:p w:rsidR="00C873E6" w:rsidRDefault="00C873E6" w:rsidP="00C873E6">
      <w:pPr>
        <w:ind w:firstLine="851"/>
        <w:jc w:val="center"/>
        <w:rPr>
          <w:b/>
          <w:sz w:val="32"/>
          <w:szCs w:val="32"/>
        </w:rPr>
      </w:pPr>
    </w:p>
    <w:p w:rsidR="00C873E6" w:rsidRDefault="00C873E6" w:rsidP="00C873E6">
      <w:pPr>
        <w:widowControl/>
        <w:numPr>
          <w:ilvl w:val="0"/>
          <w:numId w:val="14"/>
        </w:numPr>
        <w:suppressAutoHyphens/>
        <w:ind w:left="709" w:hanging="425"/>
        <w:jc w:val="center"/>
        <w:rPr>
          <w:b/>
          <w:sz w:val="32"/>
          <w:szCs w:val="32"/>
        </w:rPr>
      </w:pPr>
      <w:r>
        <w:rPr>
          <w:b/>
          <w:sz w:val="32"/>
          <w:szCs w:val="32"/>
        </w:rPr>
        <w:t>Районы, где к заработной плате гражданского персонала применяется коэффициент 2,00</w:t>
      </w:r>
    </w:p>
    <w:p w:rsidR="00C873E6" w:rsidRDefault="00C873E6" w:rsidP="00C873E6">
      <w:pPr>
        <w:suppressAutoHyphens/>
        <w:jc w:val="both"/>
      </w:pPr>
    </w:p>
    <w:p w:rsidR="00C873E6" w:rsidRDefault="00C873E6" w:rsidP="00C873E6">
      <w:pPr>
        <w:suppressAutoHyphens/>
        <w:ind w:right="-18" w:firstLine="709"/>
        <w:jc w:val="both"/>
        <w:rPr>
          <w:b/>
          <w:sz w:val="32"/>
          <w:szCs w:val="32"/>
        </w:rPr>
      </w:pPr>
      <w:r>
        <w:rPr>
          <w:sz w:val="32"/>
          <w:szCs w:val="32"/>
        </w:rPr>
        <w:t xml:space="preserve">Острова Северного Ледовитого океана и его морей </w:t>
      </w:r>
      <w:r>
        <w:rPr>
          <w:sz w:val="32"/>
          <w:szCs w:val="32"/>
        </w:rPr>
        <w:br/>
        <w:t>(за исключением островов Белого моря и острова Диксон);</w:t>
      </w:r>
    </w:p>
    <w:p w:rsidR="00C873E6" w:rsidRDefault="00C873E6" w:rsidP="00C873E6">
      <w:pPr>
        <w:suppressAutoHyphens/>
        <w:ind w:right="-18" w:firstLine="709"/>
        <w:rPr>
          <w:sz w:val="32"/>
          <w:szCs w:val="32"/>
        </w:rPr>
      </w:pPr>
      <w:r>
        <w:rPr>
          <w:sz w:val="32"/>
          <w:szCs w:val="32"/>
        </w:rPr>
        <w:t>Камчатский край – Командорские острова;</w:t>
      </w:r>
    </w:p>
    <w:p w:rsidR="00C873E6" w:rsidRDefault="00C873E6" w:rsidP="00C873E6">
      <w:pPr>
        <w:suppressAutoHyphens/>
        <w:ind w:right="-18" w:firstLine="709"/>
        <w:jc w:val="both"/>
        <w:rPr>
          <w:sz w:val="32"/>
          <w:szCs w:val="32"/>
        </w:rPr>
      </w:pPr>
      <w:r>
        <w:rPr>
          <w:sz w:val="32"/>
          <w:szCs w:val="32"/>
        </w:rPr>
        <w:t xml:space="preserve">Ненецкий автономный округ – поселки: </w:t>
      </w:r>
      <w:proofErr w:type="spellStart"/>
      <w:r>
        <w:rPr>
          <w:sz w:val="32"/>
          <w:szCs w:val="32"/>
        </w:rPr>
        <w:t>Амдерма</w:t>
      </w:r>
      <w:proofErr w:type="spellEnd"/>
      <w:r>
        <w:rPr>
          <w:sz w:val="32"/>
          <w:szCs w:val="32"/>
        </w:rPr>
        <w:t xml:space="preserve">, </w:t>
      </w:r>
      <w:proofErr w:type="spellStart"/>
      <w:r>
        <w:rPr>
          <w:sz w:val="32"/>
          <w:szCs w:val="32"/>
        </w:rPr>
        <w:t>Каратайка</w:t>
      </w:r>
      <w:proofErr w:type="spellEnd"/>
      <w:r>
        <w:rPr>
          <w:sz w:val="32"/>
          <w:szCs w:val="32"/>
        </w:rPr>
        <w:t xml:space="preserve"> и </w:t>
      </w:r>
      <w:proofErr w:type="spellStart"/>
      <w:r>
        <w:rPr>
          <w:sz w:val="32"/>
          <w:szCs w:val="32"/>
        </w:rPr>
        <w:t>Усть-Кара</w:t>
      </w:r>
      <w:proofErr w:type="spellEnd"/>
      <w:r>
        <w:rPr>
          <w:sz w:val="32"/>
          <w:szCs w:val="32"/>
        </w:rPr>
        <w:t>;</w:t>
      </w:r>
    </w:p>
    <w:p w:rsidR="00C873E6" w:rsidRDefault="00C873E6" w:rsidP="00C873E6">
      <w:pPr>
        <w:suppressAutoHyphens/>
        <w:ind w:right="-18" w:firstLine="709"/>
        <w:jc w:val="both"/>
        <w:rPr>
          <w:sz w:val="32"/>
          <w:szCs w:val="32"/>
        </w:rPr>
      </w:pPr>
      <w:r>
        <w:rPr>
          <w:sz w:val="32"/>
          <w:szCs w:val="32"/>
        </w:rPr>
        <w:t>Республика Саха (Якутия) – районы, расположенные за полярным кругом, не южнее 65</w:t>
      </w:r>
      <w:r>
        <w:rPr>
          <w:sz w:val="32"/>
          <w:szCs w:val="32"/>
        </w:rPr>
        <w:sym w:font="Symbol" w:char="00B0"/>
      </w:r>
      <w:r>
        <w:rPr>
          <w:sz w:val="32"/>
          <w:szCs w:val="32"/>
        </w:rPr>
        <w:t xml:space="preserve"> северной широты: </w:t>
      </w:r>
      <w:proofErr w:type="spellStart"/>
      <w:r>
        <w:rPr>
          <w:sz w:val="32"/>
          <w:szCs w:val="32"/>
        </w:rPr>
        <w:t>Абыйский</w:t>
      </w:r>
      <w:proofErr w:type="spellEnd"/>
      <w:r>
        <w:rPr>
          <w:sz w:val="32"/>
          <w:szCs w:val="32"/>
        </w:rPr>
        <w:t xml:space="preserve">, </w:t>
      </w:r>
      <w:proofErr w:type="spellStart"/>
      <w:r>
        <w:rPr>
          <w:sz w:val="32"/>
          <w:szCs w:val="32"/>
        </w:rPr>
        <w:t>Аллаиховский</w:t>
      </w:r>
      <w:proofErr w:type="spellEnd"/>
      <w:r>
        <w:rPr>
          <w:sz w:val="32"/>
          <w:szCs w:val="32"/>
        </w:rPr>
        <w:t xml:space="preserve">, </w:t>
      </w:r>
      <w:proofErr w:type="spellStart"/>
      <w:r>
        <w:rPr>
          <w:sz w:val="32"/>
          <w:szCs w:val="32"/>
        </w:rPr>
        <w:t>Анабарский</w:t>
      </w:r>
      <w:proofErr w:type="spellEnd"/>
      <w:r>
        <w:rPr>
          <w:sz w:val="32"/>
          <w:szCs w:val="32"/>
        </w:rPr>
        <w:t xml:space="preserve">, </w:t>
      </w:r>
      <w:proofErr w:type="spellStart"/>
      <w:r>
        <w:rPr>
          <w:sz w:val="32"/>
          <w:szCs w:val="32"/>
        </w:rPr>
        <w:t>Булунский</w:t>
      </w:r>
      <w:proofErr w:type="spellEnd"/>
      <w:r>
        <w:rPr>
          <w:sz w:val="32"/>
          <w:szCs w:val="32"/>
        </w:rPr>
        <w:t xml:space="preserve">, </w:t>
      </w:r>
      <w:proofErr w:type="spellStart"/>
      <w:r>
        <w:rPr>
          <w:sz w:val="32"/>
          <w:szCs w:val="32"/>
        </w:rPr>
        <w:t>Верхнеколымский</w:t>
      </w:r>
      <w:proofErr w:type="spellEnd"/>
      <w:r>
        <w:rPr>
          <w:sz w:val="32"/>
          <w:szCs w:val="32"/>
        </w:rPr>
        <w:t xml:space="preserve">, </w:t>
      </w:r>
      <w:proofErr w:type="spellStart"/>
      <w:r>
        <w:rPr>
          <w:sz w:val="32"/>
          <w:szCs w:val="32"/>
        </w:rPr>
        <w:t>Верхоянский</w:t>
      </w:r>
      <w:proofErr w:type="spellEnd"/>
      <w:r>
        <w:rPr>
          <w:sz w:val="32"/>
          <w:szCs w:val="32"/>
        </w:rPr>
        <w:t xml:space="preserve">, </w:t>
      </w:r>
      <w:proofErr w:type="spellStart"/>
      <w:r>
        <w:rPr>
          <w:sz w:val="32"/>
          <w:szCs w:val="32"/>
        </w:rPr>
        <w:t>Жиганский</w:t>
      </w:r>
      <w:proofErr w:type="spellEnd"/>
      <w:r>
        <w:rPr>
          <w:sz w:val="32"/>
          <w:szCs w:val="32"/>
        </w:rPr>
        <w:t xml:space="preserve">, </w:t>
      </w:r>
      <w:proofErr w:type="spellStart"/>
      <w:r>
        <w:rPr>
          <w:sz w:val="32"/>
          <w:szCs w:val="32"/>
        </w:rPr>
        <w:t>Момский</w:t>
      </w:r>
      <w:proofErr w:type="spellEnd"/>
      <w:r>
        <w:rPr>
          <w:sz w:val="32"/>
          <w:szCs w:val="32"/>
        </w:rPr>
        <w:t xml:space="preserve">, </w:t>
      </w:r>
      <w:proofErr w:type="spellStart"/>
      <w:r>
        <w:rPr>
          <w:sz w:val="32"/>
          <w:szCs w:val="32"/>
        </w:rPr>
        <w:t>Нижнеколымский</w:t>
      </w:r>
      <w:proofErr w:type="spellEnd"/>
      <w:r>
        <w:rPr>
          <w:sz w:val="32"/>
          <w:szCs w:val="32"/>
        </w:rPr>
        <w:t xml:space="preserve">, </w:t>
      </w:r>
      <w:proofErr w:type="spellStart"/>
      <w:r>
        <w:rPr>
          <w:sz w:val="32"/>
          <w:szCs w:val="32"/>
        </w:rPr>
        <w:t>Оймяконский</w:t>
      </w:r>
      <w:proofErr w:type="spellEnd"/>
      <w:r>
        <w:rPr>
          <w:sz w:val="32"/>
          <w:szCs w:val="32"/>
        </w:rPr>
        <w:t xml:space="preserve">, </w:t>
      </w:r>
      <w:proofErr w:type="spellStart"/>
      <w:r>
        <w:rPr>
          <w:sz w:val="32"/>
          <w:szCs w:val="32"/>
        </w:rPr>
        <w:t>Оленекский</w:t>
      </w:r>
      <w:proofErr w:type="spellEnd"/>
      <w:r>
        <w:rPr>
          <w:sz w:val="32"/>
          <w:szCs w:val="32"/>
        </w:rPr>
        <w:t xml:space="preserve">, </w:t>
      </w:r>
      <w:proofErr w:type="spellStart"/>
      <w:r>
        <w:rPr>
          <w:sz w:val="32"/>
          <w:szCs w:val="32"/>
        </w:rPr>
        <w:t>Среднеколымский</w:t>
      </w:r>
      <w:proofErr w:type="spellEnd"/>
      <w:r>
        <w:rPr>
          <w:sz w:val="32"/>
          <w:szCs w:val="32"/>
        </w:rPr>
        <w:t xml:space="preserve">, </w:t>
      </w:r>
      <w:proofErr w:type="spellStart"/>
      <w:r>
        <w:rPr>
          <w:sz w:val="32"/>
          <w:szCs w:val="32"/>
        </w:rPr>
        <w:t>Усть-Янский</w:t>
      </w:r>
      <w:proofErr w:type="spellEnd"/>
      <w:r>
        <w:rPr>
          <w:sz w:val="32"/>
          <w:szCs w:val="32"/>
        </w:rPr>
        <w:t xml:space="preserve"> и </w:t>
      </w:r>
      <w:proofErr w:type="spellStart"/>
      <w:r>
        <w:rPr>
          <w:sz w:val="32"/>
          <w:szCs w:val="32"/>
        </w:rPr>
        <w:t>Эвено-Бытантайский</w:t>
      </w:r>
      <w:proofErr w:type="spellEnd"/>
      <w:r>
        <w:rPr>
          <w:sz w:val="32"/>
          <w:szCs w:val="32"/>
        </w:rPr>
        <w:t>; местности, где расположены предприятия и стройки алмазодобывающей промышленности на месторождениях «</w:t>
      </w:r>
      <w:proofErr w:type="spellStart"/>
      <w:r>
        <w:rPr>
          <w:sz w:val="32"/>
          <w:szCs w:val="32"/>
        </w:rPr>
        <w:t>Айхал</w:t>
      </w:r>
      <w:proofErr w:type="spellEnd"/>
      <w:r>
        <w:rPr>
          <w:sz w:val="32"/>
          <w:szCs w:val="32"/>
        </w:rPr>
        <w:t>» и «Удачная», прииски «Депутатский» и «</w:t>
      </w:r>
      <w:proofErr w:type="spellStart"/>
      <w:r>
        <w:rPr>
          <w:sz w:val="32"/>
          <w:szCs w:val="32"/>
        </w:rPr>
        <w:t>Кулар</w:t>
      </w:r>
      <w:proofErr w:type="spellEnd"/>
      <w:r>
        <w:rPr>
          <w:sz w:val="32"/>
          <w:szCs w:val="32"/>
        </w:rPr>
        <w:t>»;</w:t>
      </w:r>
    </w:p>
    <w:p w:rsidR="00C873E6" w:rsidRDefault="00C873E6" w:rsidP="00C873E6">
      <w:pPr>
        <w:suppressAutoHyphens/>
        <w:ind w:right="-18" w:firstLine="709"/>
        <w:jc w:val="both"/>
        <w:rPr>
          <w:sz w:val="32"/>
          <w:szCs w:val="32"/>
        </w:rPr>
      </w:pPr>
      <w:r>
        <w:rPr>
          <w:sz w:val="32"/>
          <w:szCs w:val="32"/>
        </w:rPr>
        <w:t xml:space="preserve">Сахалинская область – районы: Курильский, </w:t>
      </w:r>
      <w:proofErr w:type="spellStart"/>
      <w:r>
        <w:rPr>
          <w:sz w:val="32"/>
          <w:szCs w:val="32"/>
        </w:rPr>
        <w:t>Северо-Курильский</w:t>
      </w:r>
      <w:proofErr w:type="spellEnd"/>
      <w:r>
        <w:rPr>
          <w:sz w:val="32"/>
          <w:szCs w:val="32"/>
        </w:rPr>
        <w:t xml:space="preserve"> и Южно-Курильский.</w:t>
      </w:r>
    </w:p>
    <w:p w:rsidR="00C873E6" w:rsidRDefault="00C873E6" w:rsidP="00C873E6">
      <w:pPr>
        <w:suppressAutoHyphens/>
        <w:ind w:right="-18" w:firstLine="709"/>
        <w:rPr>
          <w:sz w:val="32"/>
          <w:szCs w:val="32"/>
        </w:rPr>
      </w:pPr>
      <w:r>
        <w:rPr>
          <w:sz w:val="32"/>
          <w:szCs w:val="32"/>
        </w:rPr>
        <w:t>Чукотский автономный округ.</w:t>
      </w:r>
    </w:p>
    <w:p w:rsidR="00C873E6" w:rsidRDefault="00C873E6" w:rsidP="00C873E6">
      <w:pPr>
        <w:suppressAutoHyphens/>
        <w:ind w:right="-18" w:firstLine="851"/>
        <w:rPr>
          <w:sz w:val="32"/>
          <w:szCs w:val="32"/>
        </w:rPr>
      </w:pPr>
    </w:p>
    <w:p w:rsidR="00C873E6" w:rsidRDefault="00C873E6" w:rsidP="00C873E6">
      <w:pPr>
        <w:widowControl/>
        <w:numPr>
          <w:ilvl w:val="0"/>
          <w:numId w:val="14"/>
        </w:numPr>
        <w:suppressAutoHyphens/>
        <w:ind w:left="709" w:right="-17" w:hanging="425"/>
        <w:jc w:val="center"/>
        <w:rPr>
          <w:b/>
          <w:sz w:val="32"/>
          <w:szCs w:val="32"/>
        </w:rPr>
      </w:pPr>
      <w:r>
        <w:rPr>
          <w:b/>
          <w:sz w:val="32"/>
          <w:szCs w:val="32"/>
        </w:rPr>
        <w:t>Районы, где к заработной плате гражданского персонала применяется коэффициент 1,80</w:t>
      </w:r>
    </w:p>
    <w:p w:rsidR="00C873E6" w:rsidRDefault="00C873E6" w:rsidP="00C873E6">
      <w:pPr>
        <w:suppressAutoHyphens/>
        <w:ind w:firstLine="317"/>
        <w:jc w:val="both"/>
      </w:pPr>
    </w:p>
    <w:p w:rsidR="00C873E6" w:rsidRDefault="00C873E6" w:rsidP="00C873E6">
      <w:pPr>
        <w:suppressAutoHyphens/>
        <w:ind w:firstLine="720"/>
        <w:rPr>
          <w:b/>
          <w:sz w:val="32"/>
          <w:szCs w:val="32"/>
        </w:rPr>
      </w:pPr>
      <w:r>
        <w:rPr>
          <w:sz w:val="32"/>
          <w:szCs w:val="32"/>
        </w:rPr>
        <w:t>Камчатский край, за исключением Командорских островов;</w:t>
      </w:r>
    </w:p>
    <w:p w:rsidR="00C873E6" w:rsidRDefault="00C873E6" w:rsidP="00C873E6">
      <w:pPr>
        <w:suppressAutoHyphens/>
        <w:ind w:right="-18" w:firstLine="720"/>
        <w:jc w:val="both"/>
        <w:rPr>
          <w:sz w:val="32"/>
          <w:szCs w:val="32"/>
        </w:rPr>
      </w:pPr>
      <w:r>
        <w:rPr>
          <w:sz w:val="32"/>
          <w:szCs w:val="32"/>
        </w:rPr>
        <w:t>Красноярский край – районы, расположенные севернее Полярного круга;</w:t>
      </w:r>
    </w:p>
    <w:p w:rsidR="00C873E6" w:rsidRDefault="00C873E6" w:rsidP="00C873E6">
      <w:pPr>
        <w:suppressAutoHyphens/>
        <w:ind w:right="-18" w:firstLine="720"/>
        <w:jc w:val="both"/>
        <w:rPr>
          <w:sz w:val="32"/>
          <w:szCs w:val="32"/>
        </w:rPr>
      </w:pPr>
      <w:r>
        <w:rPr>
          <w:sz w:val="32"/>
          <w:szCs w:val="32"/>
        </w:rPr>
        <w:t>Мурманская область – город Мурманск-140 с территорией, находящейся в административном подчинении городской администрации;</w:t>
      </w:r>
    </w:p>
    <w:p w:rsidR="00C873E6" w:rsidRDefault="00C873E6" w:rsidP="00C873E6">
      <w:pPr>
        <w:suppressAutoHyphens/>
        <w:ind w:right="-18" w:firstLine="720"/>
        <w:jc w:val="both"/>
        <w:rPr>
          <w:sz w:val="32"/>
          <w:szCs w:val="32"/>
        </w:rPr>
      </w:pPr>
      <w:r>
        <w:rPr>
          <w:sz w:val="32"/>
          <w:szCs w:val="32"/>
        </w:rPr>
        <w:t>Ненецкий автономный округ, за исключением поселков, указанных в разделе 1 настоящего приложения, и город Нарьян-Мар;</w:t>
      </w:r>
    </w:p>
    <w:p w:rsidR="00C873E6" w:rsidRDefault="00C873E6" w:rsidP="00C873E6">
      <w:pPr>
        <w:suppressAutoHyphens/>
        <w:spacing w:line="230" w:lineRule="auto"/>
        <w:ind w:firstLine="720"/>
        <w:jc w:val="both"/>
        <w:rPr>
          <w:sz w:val="32"/>
          <w:szCs w:val="32"/>
        </w:rPr>
      </w:pPr>
      <w:r>
        <w:rPr>
          <w:sz w:val="32"/>
          <w:szCs w:val="32"/>
        </w:rPr>
        <w:lastRenderedPageBreak/>
        <w:t>Республика Саха (Якутия) – районы, расположенные севернее Полярного круга, за исключением районов, указанных в разделе 1 настоящего приложения;</w:t>
      </w:r>
    </w:p>
    <w:p w:rsidR="00C873E6" w:rsidRDefault="00C873E6" w:rsidP="00C873E6">
      <w:pPr>
        <w:suppressAutoHyphens/>
        <w:spacing w:line="230" w:lineRule="auto"/>
        <w:ind w:firstLine="720"/>
        <w:jc w:val="both"/>
        <w:rPr>
          <w:sz w:val="32"/>
          <w:szCs w:val="32"/>
        </w:rPr>
      </w:pPr>
      <w:r>
        <w:rPr>
          <w:sz w:val="32"/>
          <w:szCs w:val="32"/>
        </w:rPr>
        <w:t xml:space="preserve">Сахалинская область – районы: </w:t>
      </w:r>
      <w:proofErr w:type="spellStart"/>
      <w:r>
        <w:rPr>
          <w:sz w:val="32"/>
          <w:szCs w:val="32"/>
        </w:rPr>
        <w:t>Ногликский</w:t>
      </w:r>
      <w:proofErr w:type="spellEnd"/>
      <w:r>
        <w:rPr>
          <w:sz w:val="32"/>
          <w:szCs w:val="32"/>
        </w:rPr>
        <w:t xml:space="preserve"> и </w:t>
      </w:r>
      <w:proofErr w:type="spellStart"/>
      <w:r>
        <w:rPr>
          <w:sz w:val="32"/>
          <w:szCs w:val="32"/>
        </w:rPr>
        <w:t>Охинский</w:t>
      </w:r>
      <w:proofErr w:type="spellEnd"/>
      <w:r>
        <w:rPr>
          <w:sz w:val="32"/>
          <w:szCs w:val="32"/>
        </w:rPr>
        <w:t>; город Оха с территорией, находящейся в административном подчинении городской администрации;</w:t>
      </w:r>
    </w:p>
    <w:p w:rsidR="00C873E6" w:rsidRDefault="00C873E6" w:rsidP="00C873E6">
      <w:pPr>
        <w:suppressAutoHyphens/>
        <w:spacing w:line="230" w:lineRule="auto"/>
        <w:ind w:firstLine="720"/>
        <w:jc w:val="both"/>
        <w:rPr>
          <w:sz w:val="32"/>
          <w:szCs w:val="32"/>
        </w:rPr>
      </w:pPr>
      <w:r>
        <w:rPr>
          <w:sz w:val="32"/>
          <w:szCs w:val="32"/>
        </w:rPr>
        <w:t>Тюменская область – районы, расположенные севернее Полярного круга;</w:t>
      </w:r>
    </w:p>
    <w:p w:rsidR="00C873E6" w:rsidRDefault="00C873E6" w:rsidP="00C873E6">
      <w:pPr>
        <w:suppressAutoHyphens/>
        <w:spacing w:line="230" w:lineRule="auto"/>
        <w:ind w:firstLine="720"/>
        <w:jc w:val="both"/>
        <w:rPr>
          <w:sz w:val="32"/>
          <w:szCs w:val="32"/>
        </w:rPr>
      </w:pPr>
      <w:r>
        <w:rPr>
          <w:sz w:val="32"/>
          <w:szCs w:val="32"/>
        </w:rPr>
        <w:t>Ямало-Ненецкий автономный округ – районы, расположенные севернее Полярного круга.</w:t>
      </w:r>
    </w:p>
    <w:p w:rsidR="00C873E6" w:rsidRDefault="00C873E6" w:rsidP="00C873E6">
      <w:pPr>
        <w:suppressAutoHyphens/>
        <w:spacing w:line="230" w:lineRule="auto"/>
        <w:ind w:firstLine="851"/>
        <w:jc w:val="both"/>
        <w:rPr>
          <w:sz w:val="32"/>
          <w:szCs w:val="32"/>
        </w:rPr>
      </w:pPr>
    </w:p>
    <w:p w:rsidR="00C873E6" w:rsidRDefault="00C873E6" w:rsidP="00C873E6">
      <w:pPr>
        <w:widowControl/>
        <w:numPr>
          <w:ilvl w:val="0"/>
          <w:numId w:val="14"/>
        </w:numPr>
        <w:suppressAutoHyphens/>
        <w:spacing w:line="230" w:lineRule="auto"/>
        <w:ind w:left="709" w:hanging="425"/>
        <w:jc w:val="center"/>
        <w:rPr>
          <w:b/>
          <w:sz w:val="32"/>
          <w:szCs w:val="32"/>
        </w:rPr>
      </w:pPr>
      <w:r>
        <w:rPr>
          <w:b/>
          <w:sz w:val="32"/>
          <w:szCs w:val="32"/>
        </w:rPr>
        <w:t>Районы, где к заработной плате гражданского персонала применяется коэффициент 1,70</w:t>
      </w:r>
    </w:p>
    <w:p w:rsidR="00C873E6" w:rsidRDefault="00C873E6" w:rsidP="00C873E6">
      <w:pPr>
        <w:suppressAutoHyphens/>
        <w:spacing w:line="230" w:lineRule="auto"/>
        <w:ind w:firstLine="720"/>
        <w:jc w:val="both"/>
      </w:pPr>
    </w:p>
    <w:p w:rsidR="00C873E6" w:rsidRDefault="00C873E6" w:rsidP="00C873E6">
      <w:pPr>
        <w:suppressAutoHyphens/>
        <w:spacing w:line="230" w:lineRule="auto"/>
        <w:ind w:firstLine="709"/>
        <w:jc w:val="both"/>
        <w:rPr>
          <w:b/>
          <w:sz w:val="32"/>
          <w:szCs w:val="32"/>
        </w:rPr>
      </w:pPr>
      <w:r>
        <w:rPr>
          <w:sz w:val="32"/>
          <w:szCs w:val="32"/>
        </w:rPr>
        <w:t xml:space="preserve">Амурская область – районы: </w:t>
      </w:r>
      <w:proofErr w:type="spellStart"/>
      <w:r>
        <w:rPr>
          <w:sz w:val="32"/>
          <w:szCs w:val="32"/>
        </w:rPr>
        <w:t>Зейский</w:t>
      </w:r>
      <w:proofErr w:type="spellEnd"/>
      <w:r>
        <w:rPr>
          <w:sz w:val="32"/>
          <w:szCs w:val="32"/>
        </w:rPr>
        <w:t xml:space="preserve">, </w:t>
      </w:r>
      <w:proofErr w:type="spellStart"/>
      <w:r>
        <w:rPr>
          <w:sz w:val="32"/>
          <w:szCs w:val="32"/>
        </w:rPr>
        <w:t>Селемджинский</w:t>
      </w:r>
      <w:proofErr w:type="spellEnd"/>
      <w:r>
        <w:rPr>
          <w:sz w:val="32"/>
          <w:szCs w:val="32"/>
        </w:rPr>
        <w:t xml:space="preserve"> и Тындинский; города: Зея и Тында;</w:t>
      </w:r>
    </w:p>
    <w:p w:rsidR="00C873E6" w:rsidRDefault="00C873E6" w:rsidP="00C873E6">
      <w:pPr>
        <w:suppressAutoHyphens/>
        <w:spacing w:line="230" w:lineRule="auto"/>
        <w:ind w:firstLine="709"/>
        <w:jc w:val="both"/>
        <w:rPr>
          <w:sz w:val="32"/>
          <w:szCs w:val="32"/>
        </w:rPr>
      </w:pPr>
      <w:r>
        <w:rPr>
          <w:sz w:val="32"/>
          <w:szCs w:val="32"/>
        </w:rPr>
        <w:t xml:space="preserve">Иркутская область – районы: </w:t>
      </w:r>
      <w:proofErr w:type="spellStart"/>
      <w:r>
        <w:rPr>
          <w:sz w:val="32"/>
          <w:szCs w:val="32"/>
        </w:rPr>
        <w:t>Бодайбинский</w:t>
      </w:r>
      <w:proofErr w:type="spellEnd"/>
      <w:r>
        <w:rPr>
          <w:sz w:val="32"/>
          <w:szCs w:val="32"/>
        </w:rPr>
        <w:t xml:space="preserve">, </w:t>
      </w:r>
      <w:proofErr w:type="spellStart"/>
      <w:r>
        <w:rPr>
          <w:sz w:val="32"/>
          <w:szCs w:val="32"/>
        </w:rPr>
        <w:t>Казачинско-Ленский</w:t>
      </w:r>
      <w:proofErr w:type="spellEnd"/>
      <w:r>
        <w:rPr>
          <w:sz w:val="32"/>
          <w:szCs w:val="32"/>
        </w:rPr>
        <w:t xml:space="preserve">, </w:t>
      </w:r>
      <w:proofErr w:type="spellStart"/>
      <w:r>
        <w:rPr>
          <w:sz w:val="32"/>
          <w:szCs w:val="32"/>
        </w:rPr>
        <w:t>Катангский</w:t>
      </w:r>
      <w:proofErr w:type="spellEnd"/>
      <w:r>
        <w:rPr>
          <w:sz w:val="32"/>
          <w:szCs w:val="32"/>
        </w:rPr>
        <w:t xml:space="preserve">, Киренский, </w:t>
      </w:r>
      <w:proofErr w:type="spellStart"/>
      <w:r>
        <w:rPr>
          <w:sz w:val="32"/>
          <w:szCs w:val="32"/>
        </w:rPr>
        <w:t>Мамско-Чуйский</w:t>
      </w:r>
      <w:proofErr w:type="spellEnd"/>
      <w:r>
        <w:rPr>
          <w:sz w:val="32"/>
          <w:szCs w:val="32"/>
        </w:rPr>
        <w:t xml:space="preserve"> и </w:t>
      </w:r>
      <w:proofErr w:type="spellStart"/>
      <w:r>
        <w:rPr>
          <w:sz w:val="32"/>
          <w:szCs w:val="32"/>
        </w:rPr>
        <w:t>Усть-Кутский</w:t>
      </w:r>
      <w:proofErr w:type="spellEnd"/>
      <w:r>
        <w:rPr>
          <w:sz w:val="32"/>
          <w:szCs w:val="32"/>
        </w:rPr>
        <w:t>;</w:t>
      </w:r>
    </w:p>
    <w:p w:rsidR="00C873E6" w:rsidRDefault="00C873E6" w:rsidP="00C873E6">
      <w:pPr>
        <w:suppressAutoHyphens/>
        <w:spacing w:line="230" w:lineRule="auto"/>
        <w:ind w:firstLine="709"/>
        <w:jc w:val="both"/>
        <w:rPr>
          <w:sz w:val="32"/>
          <w:szCs w:val="32"/>
        </w:rPr>
      </w:pPr>
      <w:r>
        <w:rPr>
          <w:sz w:val="32"/>
          <w:szCs w:val="32"/>
        </w:rPr>
        <w:t>Красноярский край – районы: Туруханский и Эвенкийский южнее Полярного круга, но севернее рек Нижняя Тунгуска и Турухан;</w:t>
      </w:r>
    </w:p>
    <w:p w:rsidR="00C873E6" w:rsidRDefault="00C873E6" w:rsidP="00C873E6">
      <w:pPr>
        <w:suppressAutoHyphens/>
        <w:spacing w:line="230" w:lineRule="auto"/>
        <w:ind w:firstLine="709"/>
        <w:jc w:val="both"/>
        <w:rPr>
          <w:sz w:val="32"/>
          <w:szCs w:val="32"/>
        </w:rPr>
      </w:pPr>
      <w:r>
        <w:rPr>
          <w:sz w:val="32"/>
          <w:szCs w:val="32"/>
        </w:rPr>
        <w:t>Магаданская область;</w:t>
      </w:r>
    </w:p>
    <w:p w:rsidR="00C873E6" w:rsidRDefault="00C873E6" w:rsidP="00C873E6">
      <w:pPr>
        <w:suppressAutoHyphens/>
        <w:spacing w:line="230" w:lineRule="auto"/>
        <w:ind w:firstLine="709"/>
        <w:jc w:val="both"/>
        <w:rPr>
          <w:sz w:val="32"/>
          <w:szCs w:val="32"/>
        </w:rPr>
      </w:pPr>
      <w:r>
        <w:rPr>
          <w:sz w:val="32"/>
          <w:szCs w:val="32"/>
        </w:rPr>
        <w:t>Мурманская область – поселок Туманный Кольского района;</w:t>
      </w:r>
    </w:p>
    <w:p w:rsidR="00C873E6" w:rsidRDefault="00C873E6" w:rsidP="00C873E6">
      <w:pPr>
        <w:suppressAutoHyphens/>
        <w:spacing w:line="230" w:lineRule="auto"/>
        <w:ind w:firstLine="709"/>
        <w:jc w:val="both"/>
        <w:rPr>
          <w:sz w:val="32"/>
          <w:szCs w:val="32"/>
        </w:rPr>
      </w:pPr>
      <w:r>
        <w:rPr>
          <w:sz w:val="32"/>
          <w:szCs w:val="32"/>
        </w:rPr>
        <w:t xml:space="preserve">районы плавания в Антарктике, а также в Арктике, к северу от Полярного круга, ограниченные на западе меридианом </w:t>
      </w:r>
      <w:r>
        <w:rPr>
          <w:sz w:val="32"/>
          <w:szCs w:val="32"/>
        </w:rPr>
        <w:br/>
        <w:t>45</w:t>
      </w:r>
      <w:r>
        <w:rPr>
          <w:sz w:val="32"/>
          <w:szCs w:val="32"/>
        </w:rPr>
        <w:sym w:font="Symbol" w:char="00B0"/>
      </w:r>
      <w:r>
        <w:rPr>
          <w:sz w:val="32"/>
          <w:szCs w:val="32"/>
        </w:rPr>
        <w:t xml:space="preserve"> восточной долготы и на востоке – меридианом 168</w:t>
      </w:r>
      <w:r>
        <w:rPr>
          <w:sz w:val="32"/>
          <w:szCs w:val="32"/>
        </w:rPr>
        <w:sym w:font="Symbol" w:char="00B0"/>
      </w:r>
      <w:r>
        <w:rPr>
          <w:sz w:val="32"/>
          <w:szCs w:val="32"/>
        </w:rPr>
        <w:t xml:space="preserve"> западной долготы, за исключением случаев, когда по месту приписки судна установлен более высокий коэффициент;</w:t>
      </w:r>
    </w:p>
    <w:p w:rsidR="00C873E6" w:rsidRDefault="00C873E6" w:rsidP="00C873E6">
      <w:pPr>
        <w:suppressAutoHyphens/>
        <w:spacing w:line="230" w:lineRule="auto"/>
        <w:ind w:firstLine="709"/>
        <w:jc w:val="both"/>
        <w:rPr>
          <w:sz w:val="32"/>
          <w:szCs w:val="32"/>
        </w:rPr>
      </w:pPr>
      <w:r>
        <w:rPr>
          <w:sz w:val="32"/>
          <w:szCs w:val="32"/>
        </w:rPr>
        <w:t>Республика Саха (Якутия) – районы, расположенные до Полярного круга, южнее 65</w:t>
      </w:r>
      <w:r>
        <w:rPr>
          <w:sz w:val="32"/>
          <w:szCs w:val="32"/>
        </w:rPr>
        <w:sym w:font="Symbol" w:char="00B0"/>
      </w:r>
      <w:r>
        <w:rPr>
          <w:sz w:val="32"/>
          <w:szCs w:val="32"/>
        </w:rPr>
        <w:t xml:space="preserve"> северной широты: </w:t>
      </w:r>
      <w:proofErr w:type="spellStart"/>
      <w:r>
        <w:rPr>
          <w:sz w:val="32"/>
          <w:szCs w:val="32"/>
        </w:rPr>
        <w:t>Алданский</w:t>
      </w:r>
      <w:proofErr w:type="spellEnd"/>
      <w:r>
        <w:rPr>
          <w:sz w:val="32"/>
          <w:szCs w:val="32"/>
        </w:rPr>
        <w:t xml:space="preserve">, </w:t>
      </w:r>
      <w:proofErr w:type="spellStart"/>
      <w:r>
        <w:rPr>
          <w:sz w:val="32"/>
          <w:szCs w:val="32"/>
        </w:rPr>
        <w:t>Амгинский</w:t>
      </w:r>
      <w:proofErr w:type="spellEnd"/>
      <w:r>
        <w:rPr>
          <w:sz w:val="32"/>
          <w:szCs w:val="32"/>
        </w:rPr>
        <w:t xml:space="preserve">, </w:t>
      </w:r>
      <w:proofErr w:type="spellStart"/>
      <w:r>
        <w:rPr>
          <w:sz w:val="32"/>
          <w:szCs w:val="32"/>
        </w:rPr>
        <w:t>Верхневилюйский</w:t>
      </w:r>
      <w:proofErr w:type="spellEnd"/>
      <w:r>
        <w:rPr>
          <w:sz w:val="32"/>
          <w:szCs w:val="32"/>
        </w:rPr>
        <w:t xml:space="preserve">, Вилюйский, Горный, </w:t>
      </w:r>
      <w:proofErr w:type="spellStart"/>
      <w:r>
        <w:rPr>
          <w:sz w:val="32"/>
          <w:szCs w:val="32"/>
        </w:rPr>
        <w:t>Кобяйский</w:t>
      </w:r>
      <w:proofErr w:type="spellEnd"/>
      <w:r>
        <w:rPr>
          <w:sz w:val="32"/>
          <w:szCs w:val="32"/>
        </w:rPr>
        <w:t xml:space="preserve">, Ленинский, Ленский, </w:t>
      </w:r>
      <w:proofErr w:type="spellStart"/>
      <w:r>
        <w:rPr>
          <w:sz w:val="32"/>
          <w:szCs w:val="32"/>
        </w:rPr>
        <w:t>Мегино-Кангаласский</w:t>
      </w:r>
      <w:proofErr w:type="spellEnd"/>
      <w:r>
        <w:rPr>
          <w:sz w:val="32"/>
          <w:szCs w:val="32"/>
        </w:rPr>
        <w:t xml:space="preserve">, </w:t>
      </w:r>
      <w:proofErr w:type="spellStart"/>
      <w:r>
        <w:rPr>
          <w:sz w:val="32"/>
          <w:szCs w:val="32"/>
        </w:rPr>
        <w:t>Мирнинский</w:t>
      </w:r>
      <w:proofErr w:type="spellEnd"/>
      <w:r>
        <w:rPr>
          <w:sz w:val="32"/>
          <w:szCs w:val="32"/>
        </w:rPr>
        <w:t xml:space="preserve">, </w:t>
      </w:r>
      <w:proofErr w:type="spellStart"/>
      <w:r>
        <w:rPr>
          <w:sz w:val="32"/>
          <w:szCs w:val="32"/>
        </w:rPr>
        <w:t>Намский</w:t>
      </w:r>
      <w:proofErr w:type="spellEnd"/>
      <w:r>
        <w:rPr>
          <w:sz w:val="32"/>
          <w:szCs w:val="32"/>
        </w:rPr>
        <w:t xml:space="preserve">, </w:t>
      </w:r>
      <w:proofErr w:type="spellStart"/>
      <w:r>
        <w:rPr>
          <w:sz w:val="32"/>
          <w:szCs w:val="32"/>
        </w:rPr>
        <w:t>Нерюнгринский</w:t>
      </w:r>
      <w:proofErr w:type="spellEnd"/>
      <w:r>
        <w:rPr>
          <w:sz w:val="32"/>
          <w:szCs w:val="32"/>
        </w:rPr>
        <w:t xml:space="preserve">, </w:t>
      </w:r>
      <w:proofErr w:type="spellStart"/>
      <w:r>
        <w:rPr>
          <w:sz w:val="32"/>
          <w:szCs w:val="32"/>
        </w:rPr>
        <w:t>Олекминский</w:t>
      </w:r>
      <w:proofErr w:type="spellEnd"/>
      <w:r>
        <w:rPr>
          <w:sz w:val="32"/>
          <w:szCs w:val="32"/>
        </w:rPr>
        <w:t xml:space="preserve">, Орджоникидзевский, </w:t>
      </w:r>
      <w:proofErr w:type="spellStart"/>
      <w:r>
        <w:rPr>
          <w:sz w:val="32"/>
          <w:szCs w:val="32"/>
        </w:rPr>
        <w:t>Сунтарский</w:t>
      </w:r>
      <w:proofErr w:type="spellEnd"/>
      <w:r>
        <w:rPr>
          <w:sz w:val="32"/>
          <w:szCs w:val="32"/>
        </w:rPr>
        <w:t xml:space="preserve">, </w:t>
      </w:r>
      <w:proofErr w:type="spellStart"/>
      <w:r>
        <w:rPr>
          <w:sz w:val="32"/>
          <w:szCs w:val="32"/>
        </w:rPr>
        <w:t>Таттинский</w:t>
      </w:r>
      <w:proofErr w:type="spellEnd"/>
      <w:r>
        <w:rPr>
          <w:sz w:val="32"/>
          <w:szCs w:val="32"/>
        </w:rPr>
        <w:t xml:space="preserve">, </w:t>
      </w:r>
      <w:proofErr w:type="spellStart"/>
      <w:r>
        <w:rPr>
          <w:sz w:val="32"/>
          <w:szCs w:val="32"/>
        </w:rPr>
        <w:t>Томпонский</w:t>
      </w:r>
      <w:proofErr w:type="spellEnd"/>
      <w:r>
        <w:rPr>
          <w:sz w:val="32"/>
          <w:szCs w:val="32"/>
        </w:rPr>
        <w:t xml:space="preserve">, </w:t>
      </w:r>
      <w:proofErr w:type="spellStart"/>
      <w:r>
        <w:rPr>
          <w:sz w:val="32"/>
          <w:szCs w:val="32"/>
        </w:rPr>
        <w:t>Усть-Алданский</w:t>
      </w:r>
      <w:proofErr w:type="spellEnd"/>
      <w:r>
        <w:rPr>
          <w:sz w:val="32"/>
          <w:szCs w:val="32"/>
        </w:rPr>
        <w:t xml:space="preserve">, </w:t>
      </w:r>
      <w:r>
        <w:rPr>
          <w:sz w:val="32"/>
          <w:szCs w:val="32"/>
        </w:rPr>
        <w:br/>
      </w:r>
      <w:proofErr w:type="spellStart"/>
      <w:r>
        <w:rPr>
          <w:sz w:val="32"/>
          <w:szCs w:val="32"/>
        </w:rPr>
        <w:t>Усть-Майский</w:t>
      </w:r>
      <w:proofErr w:type="spellEnd"/>
      <w:r>
        <w:rPr>
          <w:sz w:val="32"/>
          <w:szCs w:val="32"/>
        </w:rPr>
        <w:t xml:space="preserve">, </w:t>
      </w:r>
      <w:proofErr w:type="spellStart"/>
      <w:r>
        <w:rPr>
          <w:sz w:val="32"/>
          <w:szCs w:val="32"/>
        </w:rPr>
        <w:t>Чурапчинский</w:t>
      </w:r>
      <w:proofErr w:type="spellEnd"/>
      <w:r>
        <w:rPr>
          <w:sz w:val="32"/>
          <w:szCs w:val="32"/>
        </w:rPr>
        <w:t xml:space="preserve"> и Якутский, включая город Якутск; </w:t>
      </w:r>
    </w:p>
    <w:p w:rsidR="00C873E6" w:rsidRDefault="00C873E6" w:rsidP="00C873E6">
      <w:pPr>
        <w:suppressAutoHyphens/>
        <w:spacing w:line="230" w:lineRule="auto"/>
        <w:ind w:firstLine="709"/>
        <w:jc w:val="both"/>
        <w:rPr>
          <w:sz w:val="32"/>
          <w:szCs w:val="32"/>
        </w:rPr>
      </w:pPr>
      <w:r>
        <w:rPr>
          <w:sz w:val="32"/>
          <w:szCs w:val="32"/>
        </w:rPr>
        <w:t>город Мирный с территорией, находящейся в административном подчинении городской администрации, за исключением местностей, расположенных севернее Полярного круга;</w:t>
      </w:r>
    </w:p>
    <w:p w:rsidR="00C873E6" w:rsidRDefault="00C873E6" w:rsidP="00C873E6">
      <w:pPr>
        <w:suppressAutoHyphens/>
        <w:spacing w:line="230" w:lineRule="auto"/>
        <w:ind w:firstLine="709"/>
        <w:jc w:val="both"/>
        <w:rPr>
          <w:sz w:val="32"/>
          <w:szCs w:val="32"/>
        </w:rPr>
      </w:pPr>
      <w:r>
        <w:rPr>
          <w:sz w:val="32"/>
          <w:szCs w:val="32"/>
        </w:rPr>
        <w:t xml:space="preserve">Томская область – территория, расположенная севернее </w:t>
      </w:r>
      <w:r>
        <w:rPr>
          <w:sz w:val="32"/>
          <w:szCs w:val="32"/>
        </w:rPr>
        <w:br/>
      </w:r>
      <w:r>
        <w:rPr>
          <w:sz w:val="32"/>
          <w:szCs w:val="32"/>
        </w:rPr>
        <w:lastRenderedPageBreak/>
        <w:t>60</w:t>
      </w:r>
      <w:r>
        <w:rPr>
          <w:sz w:val="32"/>
          <w:szCs w:val="32"/>
        </w:rPr>
        <w:sym w:font="Symbol" w:char="00B0"/>
      </w:r>
      <w:r>
        <w:rPr>
          <w:sz w:val="32"/>
          <w:szCs w:val="32"/>
        </w:rPr>
        <w:t xml:space="preserve"> северной широты;</w:t>
      </w:r>
    </w:p>
    <w:p w:rsidR="00C873E6" w:rsidRDefault="00C873E6" w:rsidP="00C873E6">
      <w:pPr>
        <w:suppressAutoHyphens/>
        <w:spacing w:line="230" w:lineRule="auto"/>
        <w:ind w:firstLine="709"/>
        <w:jc w:val="both"/>
        <w:rPr>
          <w:sz w:val="32"/>
          <w:szCs w:val="32"/>
        </w:rPr>
      </w:pPr>
      <w:r>
        <w:rPr>
          <w:sz w:val="32"/>
          <w:szCs w:val="32"/>
        </w:rPr>
        <w:t xml:space="preserve">Тюменская область – территория, расположенная севернее </w:t>
      </w:r>
      <w:r>
        <w:rPr>
          <w:sz w:val="32"/>
          <w:szCs w:val="32"/>
        </w:rPr>
        <w:br/>
        <w:t>60</w:t>
      </w:r>
      <w:r>
        <w:rPr>
          <w:sz w:val="32"/>
          <w:szCs w:val="32"/>
        </w:rPr>
        <w:sym w:font="Symbol" w:char="00B0"/>
      </w:r>
      <w:r>
        <w:rPr>
          <w:sz w:val="32"/>
          <w:szCs w:val="32"/>
        </w:rPr>
        <w:t xml:space="preserve"> северной широты, но южнее Полярного круга;</w:t>
      </w:r>
    </w:p>
    <w:p w:rsidR="00C873E6" w:rsidRDefault="00C873E6" w:rsidP="00C873E6">
      <w:pPr>
        <w:suppressAutoHyphens/>
        <w:spacing w:line="230" w:lineRule="auto"/>
        <w:ind w:firstLine="709"/>
        <w:jc w:val="both"/>
        <w:rPr>
          <w:sz w:val="32"/>
          <w:szCs w:val="32"/>
        </w:rPr>
      </w:pPr>
      <w:r>
        <w:rPr>
          <w:sz w:val="32"/>
          <w:szCs w:val="32"/>
        </w:rPr>
        <w:t>Хабаровский край – Охотский район;</w:t>
      </w:r>
    </w:p>
    <w:p w:rsidR="00C873E6" w:rsidRDefault="00C873E6" w:rsidP="00C873E6">
      <w:pPr>
        <w:suppressAutoHyphens/>
        <w:spacing w:line="230" w:lineRule="auto"/>
        <w:ind w:firstLine="709"/>
        <w:jc w:val="both"/>
        <w:rPr>
          <w:sz w:val="32"/>
          <w:szCs w:val="32"/>
        </w:rPr>
      </w:pPr>
      <w:r>
        <w:rPr>
          <w:sz w:val="32"/>
          <w:szCs w:val="32"/>
        </w:rPr>
        <w:t xml:space="preserve">Ханты-Мансийский автономный округ – </w:t>
      </w:r>
      <w:proofErr w:type="spellStart"/>
      <w:r>
        <w:rPr>
          <w:sz w:val="32"/>
          <w:szCs w:val="32"/>
        </w:rPr>
        <w:t>Югра</w:t>
      </w:r>
      <w:proofErr w:type="spellEnd"/>
      <w:r>
        <w:rPr>
          <w:sz w:val="32"/>
          <w:szCs w:val="32"/>
        </w:rPr>
        <w:t>;</w:t>
      </w:r>
    </w:p>
    <w:p w:rsidR="00C873E6" w:rsidRDefault="00C873E6" w:rsidP="00C873E6">
      <w:pPr>
        <w:suppressAutoHyphens/>
        <w:spacing w:line="230" w:lineRule="auto"/>
        <w:ind w:firstLine="709"/>
        <w:jc w:val="both"/>
        <w:rPr>
          <w:sz w:val="32"/>
          <w:szCs w:val="32"/>
        </w:rPr>
      </w:pPr>
      <w:r>
        <w:rPr>
          <w:sz w:val="32"/>
          <w:szCs w:val="32"/>
        </w:rPr>
        <w:t xml:space="preserve">Забайкальский край – </w:t>
      </w:r>
      <w:proofErr w:type="spellStart"/>
      <w:r>
        <w:rPr>
          <w:sz w:val="32"/>
          <w:szCs w:val="32"/>
        </w:rPr>
        <w:t>Каларский</w:t>
      </w:r>
      <w:proofErr w:type="spellEnd"/>
      <w:r>
        <w:rPr>
          <w:sz w:val="32"/>
          <w:szCs w:val="32"/>
        </w:rPr>
        <w:t xml:space="preserve"> район</w:t>
      </w:r>
      <w:r>
        <w:rPr>
          <w:rStyle w:val="a6"/>
          <w:sz w:val="32"/>
          <w:szCs w:val="32"/>
        </w:rPr>
        <w:footnoteReference w:customMarkFollows="1" w:id="19"/>
        <w:sym w:font="Symbol" w:char="002A"/>
      </w:r>
      <w:r>
        <w:rPr>
          <w:sz w:val="32"/>
          <w:szCs w:val="32"/>
        </w:rPr>
        <w:t>;</w:t>
      </w:r>
    </w:p>
    <w:p w:rsidR="00C873E6" w:rsidRDefault="00C873E6" w:rsidP="00C873E6">
      <w:pPr>
        <w:suppressAutoHyphens/>
        <w:spacing w:line="230" w:lineRule="auto"/>
        <w:ind w:firstLine="709"/>
        <w:jc w:val="both"/>
        <w:rPr>
          <w:sz w:val="32"/>
          <w:szCs w:val="32"/>
        </w:rPr>
      </w:pPr>
      <w:r>
        <w:rPr>
          <w:sz w:val="32"/>
          <w:szCs w:val="32"/>
        </w:rPr>
        <w:t>Ямало-Ненецкий автономный округ – районы, расположенные южнее Полярного круга.</w:t>
      </w:r>
    </w:p>
    <w:p w:rsidR="00C873E6" w:rsidRPr="00046727" w:rsidRDefault="00C873E6" w:rsidP="00C873E6">
      <w:pPr>
        <w:suppressAutoHyphens/>
        <w:spacing w:line="230" w:lineRule="auto"/>
        <w:ind w:firstLine="851"/>
        <w:jc w:val="both"/>
        <w:rPr>
          <w:sz w:val="28"/>
          <w:szCs w:val="28"/>
        </w:rPr>
      </w:pPr>
    </w:p>
    <w:p w:rsidR="00C873E6" w:rsidRDefault="00C873E6" w:rsidP="00C873E6">
      <w:pPr>
        <w:widowControl/>
        <w:numPr>
          <w:ilvl w:val="0"/>
          <w:numId w:val="14"/>
        </w:numPr>
        <w:suppressAutoHyphens/>
        <w:spacing w:line="230" w:lineRule="auto"/>
        <w:ind w:left="709" w:hanging="425"/>
        <w:jc w:val="center"/>
        <w:rPr>
          <w:b/>
          <w:sz w:val="32"/>
          <w:szCs w:val="32"/>
        </w:rPr>
      </w:pPr>
      <w:r>
        <w:rPr>
          <w:b/>
          <w:sz w:val="32"/>
          <w:szCs w:val="32"/>
        </w:rPr>
        <w:t>Районы,</w:t>
      </w:r>
      <w:r>
        <w:rPr>
          <w:sz w:val="32"/>
          <w:szCs w:val="32"/>
        </w:rPr>
        <w:t xml:space="preserve"> </w:t>
      </w:r>
      <w:r>
        <w:rPr>
          <w:b/>
          <w:sz w:val="32"/>
          <w:szCs w:val="32"/>
        </w:rPr>
        <w:t>где к заработной плате гражданского персонала применяется коэффициент 1,60</w:t>
      </w:r>
    </w:p>
    <w:p w:rsidR="00C873E6" w:rsidRDefault="00C873E6" w:rsidP="00C873E6">
      <w:pPr>
        <w:spacing w:line="230" w:lineRule="auto"/>
        <w:ind w:firstLine="318"/>
        <w:jc w:val="both"/>
      </w:pPr>
    </w:p>
    <w:p w:rsidR="00C873E6" w:rsidRDefault="00C873E6" w:rsidP="00C873E6">
      <w:pPr>
        <w:spacing w:line="230" w:lineRule="auto"/>
        <w:ind w:firstLine="851"/>
        <w:jc w:val="both"/>
        <w:rPr>
          <w:sz w:val="32"/>
          <w:szCs w:val="32"/>
        </w:rPr>
      </w:pPr>
      <w:r>
        <w:rPr>
          <w:sz w:val="32"/>
          <w:szCs w:val="32"/>
        </w:rPr>
        <w:t xml:space="preserve">Красноярский край – </w:t>
      </w:r>
      <w:proofErr w:type="spellStart"/>
      <w:r>
        <w:rPr>
          <w:sz w:val="32"/>
          <w:szCs w:val="32"/>
        </w:rPr>
        <w:t>Кежемский</w:t>
      </w:r>
      <w:proofErr w:type="spellEnd"/>
      <w:r>
        <w:rPr>
          <w:sz w:val="32"/>
          <w:szCs w:val="32"/>
        </w:rPr>
        <w:t xml:space="preserve"> район, населенные пункты Ногинск и </w:t>
      </w:r>
      <w:proofErr w:type="spellStart"/>
      <w:r>
        <w:rPr>
          <w:sz w:val="32"/>
          <w:szCs w:val="32"/>
        </w:rPr>
        <w:t>Юхта</w:t>
      </w:r>
      <w:proofErr w:type="spellEnd"/>
      <w:r>
        <w:rPr>
          <w:sz w:val="32"/>
          <w:szCs w:val="32"/>
        </w:rPr>
        <w:t xml:space="preserve"> Эвенкийского района;</w:t>
      </w:r>
    </w:p>
    <w:p w:rsidR="00C873E6" w:rsidRDefault="00C873E6" w:rsidP="00C873E6">
      <w:pPr>
        <w:spacing w:line="230" w:lineRule="auto"/>
        <w:ind w:firstLine="851"/>
        <w:jc w:val="both"/>
        <w:rPr>
          <w:sz w:val="32"/>
          <w:szCs w:val="32"/>
        </w:rPr>
      </w:pPr>
      <w:r>
        <w:rPr>
          <w:sz w:val="32"/>
          <w:szCs w:val="32"/>
        </w:rPr>
        <w:t xml:space="preserve">Республика Коми – город Воркута с территорией, </w:t>
      </w:r>
      <w:proofErr w:type="spellStart"/>
      <w:r>
        <w:rPr>
          <w:sz w:val="32"/>
          <w:szCs w:val="32"/>
        </w:rPr>
        <w:t>находя-щейся</w:t>
      </w:r>
      <w:proofErr w:type="spellEnd"/>
      <w:r>
        <w:rPr>
          <w:sz w:val="32"/>
          <w:szCs w:val="32"/>
        </w:rPr>
        <w:t xml:space="preserve"> в административном подчинении городской администрации;</w:t>
      </w:r>
    </w:p>
    <w:p w:rsidR="00C873E6" w:rsidRDefault="00C873E6" w:rsidP="00C873E6">
      <w:pPr>
        <w:spacing w:line="230" w:lineRule="auto"/>
        <w:ind w:firstLine="851"/>
        <w:jc w:val="both"/>
        <w:rPr>
          <w:sz w:val="32"/>
          <w:szCs w:val="32"/>
        </w:rPr>
      </w:pPr>
      <w:r>
        <w:rPr>
          <w:sz w:val="32"/>
          <w:szCs w:val="32"/>
        </w:rPr>
        <w:t>Сахалинская область, за исключением районов, указанных в разделах 1 и 2 настоящего приложения;</w:t>
      </w:r>
    </w:p>
    <w:p w:rsidR="00C873E6" w:rsidRDefault="00C873E6" w:rsidP="00C873E6">
      <w:pPr>
        <w:spacing w:line="230" w:lineRule="auto"/>
        <w:ind w:firstLine="851"/>
        <w:jc w:val="both"/>
        <w:rPr>
          <w:sz w:val="32"/>
          <w:szCs w:val="32"/>
        </w:rPr>
      </w:pPr>
      <w:r>
        <w:rPr>
          <w:sz w:val="32"/>
          <w:szCs w:val="32"/>
        </w:rPr>
        <w:t>Хабаровский край – порт Ванино.</w:t>
      </w:r>
    </w:p>
    <w:p w:rsidR="00C873E6" w:rsidRDefault="00C873E6" w:rsidP="00C873E6">
      <w:pPr>
        <w:suppressAutoHyphens/>
        <w:spacing w:line="230" w:lineRule="auto"/>
        <w:ind w:firstLine="851"/>
        <w:jc w:val="both"/>
        <w:rPr>
          <w:b/>
          <w:sz w:val="32"/>
          <w:szCs w:val="32"/>
        </w:rPr>
      </w:pPr>
    </w:p>
    <w:p w:rsidR="00C873E6" w:rsidRDefault="00C873E6" w:rsidP="00C873E6">
      <w:pPr>
        <w:widowControl/>
        <w:numPr>
          <w:ilvl w:val="0"/>
          <w:numId w:val="14"/>
        </w:numPr>
        <w:suppressAutoHyphens/>
        <w:spacing w:line="230" w:lineRule="auto"/>
        <w:ind w:left="0" w:firstLine="284"/>
        <w:jc w:val="center"/>
        <w:rPr>
          <w:b/>
          <w:sz w:val="32"/>
          <w:szCs w:val="32"/>
        </w:rPr>
      </w:pPr>
      <w:r>
        <w:rPr>
          <w:b/>
          <w:sz w:val="32"/>
          <w:szCs w:val="32"/>
        </w:rPr>
        <w:t>Районы, где к заработной плате гражданского персонала применяется коэффициент 1,50</w:t>
      </w:r>
    </w:p>
    <w:p w:rsidR="00C873E6" w:rsidRDefault="00C873E6" w:rsidP="00C873E6">
      <w:pPr>
        <w:suppressAutoHyphens/>
        <w:spacing w:line="230" w:lineRule="auto"/>
        <w:ind w:firstLine="317"/>
        <w:jc w:val="both"/>
        <w:rPr>
          <w:snapToGrid w:val="0"/>
        </w:rPr>
      </w:pPr>
    </w:p>
    <w:p w:rsidR="00C873E6" w:rsidRDefault="00C873E6" w:rsidP="00C873E6">
      <w:pPr>
        <w:suppressAutoHyphens/>
        <w:spacing w:line="230" w:lineRule="auto"/>
        <w:ind w:firstLine="709"/>
        <w:jc w:val="both"/>
        <w:rPr>
          <w:b/>
          <w:sz w:val="32"/>
          <w:szCs w:val="32"/>
        </w:rPr>
      </w:pPr>
      <w:r>
        <w:rPr>
          <w:sz w:val="32"/>
          <w:szCs w:val="32"/>
        </w:rPr>
        <w:t xml:space="preserve">Атлантический, Индийский и Тихий океаны, а также моря, входящие в границы указанных океанов, за исключением морей: Азовского, Балтийского, Берингова, Мраморного, Охотского, Северного, Средиземного (включая Адриатическое, </w:t>
      </w:r>
      <w:proofErr w:type="spellStart"/>
      <w:r>
        <w:rPr>
          <w:sz w:val="32"/>
          <w:szCs w:val="32"/>
        </w:rPr>
        <w:t>Альборан</w:t>
      </w:r>
      <w:proofErr w:type="spellEnd"/>
      <w:r>
        <w:rPr>
          <w:sz w:val="32"/>
          <w:szCs w:val="32"/>
        </w:rPr>
        <w:t xml:space="preserve">, </w:t>
      </w:r>
      <w:proofErr w:type="spellStart"/>
      <w:r>
        <w:rPr>
          <w:sz w:val="32"/>
          <w:szCs w:val="32"/>
        </w:rPr>
        <w:t>Балеарское</w:t>
      </w:r>
      <w:proofErr w:type="spellEnd"/>
      <w:r>
        <w:rPr>
          <w:sz w:val="32"/>
          <w:szCs w:val="32"/>
        </w:rPr>
        <w:t xml:space="preserve">, Ионическое, </w:t>
      </w:r>
      <w:proofErr w:type="spellStart"/>
      <w:r>
        <w:rPr>
          <w:sz w:val="32"/>
          <w:szCs w:val="32"/>
        </w:rPr>
        <w:t>Лигурийское</w:t>
      </w:r>
      <w:proofErr w:type="spellEnd"/>
      <w:r>
        <w:rPr>
          <w:sz w:val="32"/>
          <w:szCs w:val="32"/>
        </w:rPr>
        <w:t>, Тирренское и Эгейское моря), Черного и Японского</w:t>
      </w:r>
      <w:r>
        <w:rPr>
          <w:rStyle w:val="a6"/>
          <w:sz w:val="32"/>
          <w:szCs w:val="32"/>
        </w:rPr>
        <w:footnoteReference w:customMarkFollows="1" w:id="20"/>
        <w:sym w:font="Symbol" w:char="002A"/>
      </w:r>
      <w:r>
        <w:rPr>
          <w:rStyle w:val="a6"/>
          <w:sz w:val="32"/>
          <w:szCs w:val="32"/>
        </w:rPr>
        <w:sym w:font="Symbol" w:char="002A"/>
      </w:r>
      <w:r>
        <w:rPr>
          <w:sz w:val="32"/>
          <w:szCs w:val="32"/>
        </w:rPr>
        <w:t>;</w:t>
      </w:r>
    </w:p>
    <w:p w:rsidR="00C873E6" w:rsidRDefault="00C873E6" w:rsidP="00C873E6">
      <w:pPr>
        <w:suppressAutoHyphens/>
        <w:ind w:right="-18" w:firstLine="709"/>
        <w:jc w:val="both"/>
        <w:rPr>
          <w:sz w:val="32"/>
          <w:szCs w:val="32"/>
        </w:rPr>
      </w:pPr>
      <w:r>
        <w:rPr>
          <w:sz w:val="32"/>
          <w:szCs w:val="32"/>
        </w:rPr>
        <w:t xml:space="preserve">Амурская область – </w:t>
      </w:r>
      <w:proofErr w:type="spellStart"/>
      <w:r>
        <w:rPr>
          <w:sz w:val="32"/>
          <w:szCs w:val="32"/>
        </w:rPr>
        <w:t>Сковородинский</w:t>
      </w:r>
      <w:proofErr w:type="spellEnd"/>
      <w:r>
        <w:rPr>
          <w:sz w:val="32"/>
          <w:szCs w:val="32"/>
        </w:rPr>
        <w:t xml:space="preserve"> район;</w:t>
      </w:r>
    </w:p>
    <w:p w:rsidR="00C873E6" w:rsidRDefault="00C873E6" w:rsidP="00C873E6">
      <w:pPr>
        <w:pStyle w:val="ae"/>
        <w:ind w:right="-18" w:firstLine="709"/>
        <w:rPr>
          <w:sz w:val="32"/>
          <w:szCs w:val="32"/>
        </w:rPr>
      </w:pPr>
      <w:r>
        <w:rPr>
          <w:sz w:val="32"/>
          <w:szCs w:val="32"/>
        </w:rPr>
        <w:t xml:space="preserve">Красноярский край – районы: Туруханский, </w:t>
      </w:r>
      <w:proofErr w:type="spellStart"/>
      <w:r>
        <w:rPr>
          <w:sz w:val="32"/>
          <w:szCs w:val="32"/>
        </w:rPr>
        <w:t>Северо-Енисей-ский</w:t>
      </w:r>
      <w:proofErr w:type="spellEnd"/>
      <w:r>
        <w:rPr>
          <w:sz w:val="32"/>
          <w:szCs w:val="32"/>
        </w:rPr>
        <w:t xml:space="preserve"> и Эвенкийский южнее рек Нижняя Тунгуска и Турухан, за исключением </w:t>
      </w:r>
      <w:proofErr w:type="spellStart"/>
      <w:r>
        <w:rPr>
          <w:sz w:val="32"/>
          <w:szCs w:val="32"/>
        </w:rPr>
        <w:t>Кежемского</w:t>
      </w:r>
      <w:proofErr w:type="spellEnd"/>
      <w:r>
        <w:rPr>
          <w:sz w:val="32"/>
          <w:szCs w:val="32"/>
        </w:rPr>
        <w:t xml:space="preserve"> района, населенных пунктов Ногинск и </w:t>
      </w:r>
      <w:proofErr w:type="spellStart"/>
      <w:r>
        <w:rPr>
          <w:sz w:val="32"/>
          <w:szCs w:val="32"/>
        </w:rPr>
        <w:t>Юхта</w:t>
      </w:r>
      <w:proofErr w:type="spellEnd"/>
      <w:r>
        <w:rPr>
          <w:sz w:val="32"/>
          <w:szCs w:val="32"/>
        </w:rPr>
        <w:t xml:space="preserve"> Эвенкийского района;</w:t>
      </w:r>
    </w:p>
    <w:p w:rsidR="00C873E6" w:rsidRDefault="00C873E6" w:rsidP="00C873E6">
      <w:pPr>
        <w:ind w:right="-18" w:firstLine="709"/>
        <w:jc w:val="both"/>
        <w:rPr>
          <w:sz w:val="32"/>
          <w:szCs w:val="32"/>
        </w:rPr>
      </w:pPr>
      <w:r>
        <w:rPr>
          <w:sz w:val="32"/>
          <w:szCs w:val="32"/>
        </w:rPr>
        <w:lastRenderedPageBreak/>
        <w:t xml:space="preserve">Республика Тыва – районы: </w:t>
      </w:r>
      <w:proofErr w:type="spellStart"/>
      <w:r>
        <w:rPr>
          <w:sz w:val="32"/>
          <w:szCs w:val="32"/>
        </w:rPr>
        <w:t>Монгун-Тайгинский</w:t>
      </w:r>
      <w:proofErr w:type="spellEnd"/>
      <w:r>
        <w:rPr>
          <w:sz w:val="32"/>
          <w:szCs w:val="32"/>
        </w:rPr>
        <w:t xml:space="preserve"> и </w:t>
      </w:r>
      <w:proofErr w:type="spellStart"/>
      <w:r>
        <w:rPr>
          <w:sz w:val="32"/>
          <w:szCs w:val="32"/>
        </w:rPr>
        <w:t>Тоджин-ский</w:t>
      </w:r>
      <w:proofErr w:type="spellEnd"/>
      <w:r>
        <w:rPr>
          <w:sz w:val="32"/>
          <w:szCs w:val="32"/>
        </w:rPr>
        <w:t xml:space="preserve">; территории </w:t>
      </w:r>
      <w:proofErr w:type="spellStart"/>
      <w:r>
        <w:rPr>
          <w:sz w:val="32"/>
          <w:szCs w:val="32"/>
        </w:rPr>
        <w:t>Шынаанской</w:t>
      </w:r>
      <w:proofErr w:type="spellEnd"/>
      <w:r>
        <w:rPr>
          <w:sz w:val="32"/>
          <w:szCs w:val="32"/>
        </w:rPr>
        <w:t xml:space="preserve"> сельской администрации </w:t>
      </w:r>
      <w:proofErr w:type="spellStart"/>
      <w:r>
        <w:rPr>
          <w:sz w:val="32"/>
          <w:szCs w:val="32"/>
        </w:rPr>
        <w:t>Кызыл-ского</w:t>
      </w:r>
      <w:proofErr w:type="spellEnd"/>
      <w:r>
        <w:rPr>
          <w:sz w:val="32"/>
          <w:szCs w:val="32"/>
        </w:rPr>
        <w:t xml:space="preserve"> района;</w:t>
      </w:r>
    </w:p>
    <w:p w:rsidR="00C873E6" w:rsidRDefault="00C873E6" w:rsidP="00C873E6">
      <w:pPr>
        <w:suppressAutoHyphens/>
        <w:ind w:right="-18" w:firstLine="709"/>
        <w:jc w:val="both"/>
        <w:rPr>
          <w:sz w:val="32"/>
          <w:szCs w:val="32"/>
        </w:rPr>
      </w:pPr>
      <w:r>
        <w:rPr>
          <w:sz w:val="32"/>
          <w:szCs w:val="32"/>
        </w:rPr>
        <w:t>Мурманская область, за исключением районов, указанных в разделах 2 и 3 настоящего приложения;</w:t>
      </w:r>
    </w:p>
    <w:p w:rsidR="00C873E6" w:rsidRDefault="00C873E6" w:rsidP="00C873E6">
      <w:pPr>
        <w:suppressAutoHyphens/>
        <w:ind w:right="-18" w:firstLine="709"/>
        <w:jc w:val="both"/>
        <w:rPr>
          <w:sz w:val="32"/>
          <w:szCs w:val="32"/>
        </w:rPr>
      </w:pPr>
      <w:r>
        <w:rPr>
          <w:sz w:val="32"/>
          <w:szCs w:val="32"/>
        </w:rPr>
        <w:t>район плавания: на западе – к северу от Полярного круга и к западу от меридиана 45</w:t>
      </w:r>
      <w:r>
        <w:rPr>
          <w:sz w:val="32"/>
          <w:szCs w:val="32"/>
        </w:rPr>
        <w:sym w:font="Symbol" w:char="00B0"/>
      </w:r>
      <w:r>
        <w:rPr>
          <w:sz w:val="32"/>
          <w:szCs w:val="32"/>
        </w:rPr>
        <w:t xml:space="preserve"> восточной долготы и на востоке – к югу от Полярного круга до 46</w:t>
      </w:r>
      <w:r>
        <w:rPr>
          <w:sz w:val="32"/>
          <w:szCs w:val="32"/>
        </w:rPr>
        <w:sym w:font="Symbol" w:char="00B0"/>
      </w:r>
      <w:r>
        <w:rPr>
          <w:sz w:val="32"/>
          <w:szCs w:val="32"/>
        </w:rPr>
        <w:t xml:space="preserve"> северной широты, ограниченный на </w:t>
      </w:r>
      <w:proofErr w:type="spellStart"/>
      <w:r>
        <w:rPr>
          <w:sz w:val="32"/>
          <w:szCs w:val="32"/>
        </w:rPr>
        <w:t>восто-ке</w:t>
      </w:r>
      <w:proofErr w:type="spellEnd"/>
      <w:r>
        <w:rPr>
          <w:sz w:val="32"/>
          <w:szCs w:val="32"/>
        </w:rPr>
        <w:t xml:space="preserve"> меридианом 168</w:t>
      </w:r>
      <w:r>
        <w:rPr>
          <w:sz w:val="32"/>
          <w:szCs w:val="32"/>
        </w:rPr>
        <w:sym w:font="Symbol" w:char="00B0"/>
      </w:r>
      <w:r>
        <w:rPr>
          <w:sz w:val="32"/>
          <w:szCs w:val="32"/>
        </w:rPr>
        <w:t xml:space="preserve"> западной долготы и на западе – побережьем материка, за исключением случаев, когда по месту приписки судна установлен более высокий коэффициент; в северной части Тихого океана, ограниченной с запада 168</w:t>
      </w:r>
      <w:r>
        <w:rPr>
          <w:sz w:val="32"/>
          <w:szCs w:val="32"/>
        </w:rPr>
        <w:sym w:font="Symbol" w:char="00B0"/>
      </w:r>
      <w:r>
        <w:rPr>
          <w:sz w:val="32"/>
          <w:szCs w:val="32"/>
        </w:rPr>
        <w:t xml:space="preserve"> западной долготы и с юга 46</w:t>
      </w:r>
      <w:r>
        <w:rPr>
          <w:sz w:val="32"/>
          <w:szCs w:val="32"/>
        </w:rPr>
        <w:sym w:font="Symbol" w:char="00B0"/>
      </w:r>
      <w:r>
        <w:rPr>
          <w:sz w:val="32"/>
          <w:szCs w:val="32"/>
        </w:rPr>
        <w:t xml:space="preserve"> северной широты;</w:t>
      </w:r>
    </w:p>
    <w:p w:rsidR="00C873E6" w:rsidRDefault="00C873E6" w:rsidP="00C873E6">
      <w:pPr>
        <w:suppressAutoHyphens/>
        <w:ind w:right="-18" w:firstLine="709"/>
        <w:jc w:val="both"/>
        <w:rPr>
          <w:sz w:val="32"/>
          <w:szCs w:val="32"/>
        </w:rPr>
      </w:pPr>
      <w:r>
        <w:rPr>
          <w:sz w:val="32"/>
          <w:szCs w:val="32"/>
        </w:rPr>
        <w:t xml:space="preserve">Республика Коми – районы: </w:t>
      </w:r>
      <w:proofErr w:type="spellStart"/>
      <w:r>
        <w:rPr>
          <w:sz w:val="32"/>
          <w:szCs w:val="32"/>
        </w:rPr>
        <w:t>Ижемский</w:t>
      </w:r>
      <w:proofErr w:type="spellEnd"/>
      <w:r>
        <w:rPr>
          <w:sz w:val="32"/>
          <w:szCs w:val="32"/>
        </w:rPr>
        <w:t xml:space="preserve">, Печорский, </w:t>
      </w:r>
      <w:r>
        <w:rPr>
          <w:sz w:val="32"/>
          <w:szCs w:val="32"/>
        </w:rPr>
        <w:br/>
      </w:r>
      <w:proofErr w:type="spellStart"/>
      <w:r>
        <w:rPr>
          <w:sz w:val="32"/>
          <w:szCs w:val="32"/>
        </w:rPr>
        <w:t>Троицко-Печорский</w:t>
      </w:r>
      <w:proofErr w:type="spellEnd"/>
      <w:r>
        <w:rPr>
          <w:sz w:val="32"/>
          <w:szCs w:val="32"/>
        </w:rPr>
        <w:t xml:space="preserve"> и </w:t>
      </w:r>
      <w:proofErr w:type="spellStart"/>
      <w:r>
        <w:rPr>
          <w:sz w:val="32"/>
          <w:szCs w:val="32"/>
        </w:rPr>
        <w:t>Усть-Цилемский</w:t>
      </w:r>
      <w:proofErr w:type="spellEnd"/>
      <w:r>
        <w:rPr>
          <w:sz w:val="32"/>
          <w:szCs w:val="32"/>
        </w:rPr>
        <w:t>; город Инта с территорией, находящейся в административном подчинении городской администрации;</w:t>
      </w:r>
    </w:p>
    <w:p w:rsidR="00C873E6" w:rsidRDefault="00C873E6" w:rsidP="00C873E6">
      <w:pPr>
        <w:suppressAutoHyphens/>
        <w:ind w:right="-18" w:firstLine="709"/>
        <w:jc w:val="both"/>
        <w:rPr>
          <w:sz w:val="32"/>
          <w:szCs w:val="32"/>
        </w:rPr>
      </w:pPr>
      <w:r>
        <w:rPr>
          <w:sz w:val="32"/>
          <w:szCs w:val="32"/>
        </w:rPr>
        <w:t xml:space="preserve">Республика Саха (Якутия), за исключением районов, </w:t>
      </w:r>
      <w:proofErr w:type="spellStart"/>
      <w:r>
        <w:rPr>
          <w:sz w:val="32"/>
          <w:szCs w:val="32"/>
        </w:rPr>
        <w:t>указан-ных</w:t>
      </w:r>
      <w:proofErr w:type="spellEnd"/>
      <w:r>
        <w:rPr>
          <w:sz w:val="32"/>
          <w:szCs w:val="32"/>
        </w:rPr>
        <w:t xml:space="preserve"> в разделах 1–3 настоящего приложения;</w:t>
      </w:r>
    </w:p>
    <w:p w:rsidR="00C873E6" w:rsidRDefault="00C873E6" w:rsidP="00C873E6">
      <w:pPr>
        <w:suppressAutoHyphens/>
        <w:ind w:right="-18" w:firstLine="709"/>
        <w:jc w:val="both"/>
        <w:rPr>
          <w:sz w:val="32"/>
          <w:szCs w:val="32"/>
        </w:rPr>
      </w:pPr>
      <w:r>
        <w:rPr>
          <w:sz w:val="32"/>
          <w:szCs w:val="32"/>
        </w:rPr>
        <w:t xml:space="preserve">Томская область – районы: </w:t>
      </w:r>
      <w:proofErr w:type="spellStart"/>
      <w:r>
        <w:rPr>
          <w:sz w:val="32"/>
          <w:szCs w:val="32"/>
        </w:rPr>
        <w:t>Верхнекетский</w:t>
      </w:r>
      <w:proofErr w:type="spellEnd"/>
      <w:r>
        <w:rPr>
          <w:sz w:val="32"/>
          <w:szCs w:val="32"/>
        </w:rPr>
        <w:t xml:space="preserve">, </w:t>
      </w:r>
      <w:proofErr w:type="spellStart"/>
      <w:r>
        <w:rPr>
          <w:sz w:val="32"/>
          <w:szCs w:val="32"/>
        </w:rPr>
        <w:t>Каргасокский</w:t>
      </w:r>
      <w:proofErr w:type="spellEnd"/>
      <w:r>
        <w:rPr>
          <w:sz w:val="32"/>
          <w:szCs w:val="32"/>
        </w:rPr>
        <w:t xml:space="preserve">, </w:t>
      </w:r>
      <w:proofErr w:type="spellStart"/>
      <w:r>
        <w:rPr>
          <w:sz w:val="32"/>
          <w:szCs w:val="32"/>
        </w:rPr>
        <w:t>Колпашевский</w:t>
      </w:r>
      <w:proofErr w:type="spellEnd"/>
      <w:r>
        <w:rPr>
          <w:sz w:val="32"/>
          <w:szCs w:val="32"/>
        </w:rPr>
        <w:t xml:space="preserve">, </w:t>
      </w:r>
      <w:proofErr w:type="spellStart"/>
      <w:r>
        <w:rPr>
          <w:sz w:val="32"/>
          <w:szCs w:val="32"/>
        </w:rPr>
        <w:t>Парабельский</w:t>
      </w:r>
      <w:proofErr w:type="spellEnd"/>
      <w:r>
        <w:rPr>
          <w:sz w:val="32"/>
          <w:szCs w:val="32"/>
        </w:rPr>
        <w:t xml:space="preserve"> и </w:t>
      </w:r>
      <w:proofErr w:type="spellStart"/>
      <w:r>
        <w:rPr>
          <w:sz w:val="32"/>
          <w:szCs w:val="32"/>
        </w:rPr>
        <w:t>Чаинский</w:t>
      </w:r>
      <w:proofErr w:type="spellEnd"/>
      <w:r>
        <w:rPr>
          <w:sz w:val="32"/>
          <w:szCs w:val="32"/>
        </w:rPr>
        <w:t xml:space="preserve">; города: Кедровый и </w:t>
      </w:r>
      <w:proofErr w:type="spellStart"/>
      <w:r>
        <w:rPr>
          <w:sz w:val="32"/>
          <w:szCs w:val="32"/>
        </w:rPr>
        <w:t>Северск</w:t>
      </w:r>
      <w:proofErr w:type="spellEnd"/>
      <w:r>
        <w:rPr>
          <w:sz w:val="32"/>
          <w:szCs w:val="32"/>
        </w:rPr>
        <w:t>;</w:t>
      </w:r>
    </w:p>
    <w:p w:rsidR="00C873E6" w:rsidRDefault="00C873E6" w:rsidP="00C873E6">
      <w:pPr>
        <w:suppressAutoHyphens/>
        <w:ind w:right="-18" w:firstLine="709"/>
        <w:jc w:val="both"/>
        <w:rPr>
          <w:sz w:val="32"/>
          <w:szCs w:val="32"/>
        </w:rPr>
      </w:pPr>
      <w:r>
        <w:rPr>
          <w:sz w:val="32"/>
          <w:szCs w:val="32"/>
        </w:rPr>
        <w:t xml:space="preserve">Тюменская область – </w:t>
      </w:r>
      <w:proofErr w:type="spellStart"/>
      <w:r>
        <w:rPr>
          <w:sz w:val="32"/>
          <w:szCs w:val="32"/>
        </w:rPr>
        <w:t>Уватский</w:t>
      </w:r>
      <w:proofErr w:type="spellEnd"/>
      <w:r>
        <w:rPr>
          <w:sz w:val="32"/>
          <w:szCs w:val="32"/>
        </w:rPr>
        <w:t xml:space="preserve"> район;</w:t>
      </w:r>
    </w:p>
    <w:p w:rsidR="00C873E6" w:rsidRDefault="00C873E6" w:rsidP="00C873E6">
      <w:pPr>
        <w:suppressAutoHyphens/>
        <w:ind w:right="-18" w:firstLine="709"/>
        <w:jc w:val="both"/>
        <w:rPr>
          <w:sz w:val="32"/>
          <w:szCs w:val="32"/>
        </w:rPr>
      </w:pPr>
      <w:r>
        <w:rPr>
          <w:sz w:val="32"/>
          <w:szCs w:val="32"/>
        </w:rPr>
        <w:t xml:space="preserve">Хабаровский край – районы: Амурский, </w:t>
      </w:r>
      <w:proofErr w:type="spellStart"/>
      <w:r>
        <w:rPr>
          <w:sz w:val="32"/>
          <w:szCs w:val="32"/>
        </w:rPr>
        <w:t>Аяно-Майский</w:t>
      </w:r>
      <w:proofErr w:type="spellEnd"/>
      <w:r>
        <w:rPr>
          <w:sz w:val="32"/>
          <w:szCs w:val="32"/>
        </w:rPr>
        <w:t xml:space="preserve">, </w:t>
      </w:r>
      <w:proofErr w:type="spellStart"/>
      <w:r>
        <w:rPr>
          <w:sz w:val="32"/>
          <w:szCs w:val="32"/>
        </w:rPr>
        <w:t>Ванинский</w:t>
      </w:r>
      <w:proofErr w:type="spellEnd"/>
      <w:r>
        <w:rPr>
          <w:sz w:val="32"/>
          <w:szCs w:val="32"/>
        </w:rPr>
        <w:t xml:space="preserve"> (кроме порта Ванино), </w:t>
      </w:r>
      <w:proofErr w:type="spellStart"/>
      <w:r>
        <w:rPr>
          <w:sz w:val="32"/>
          <w:szCs w:val="32"/>
        </w:rPr>
        <w:t>Верхнебуреинский</w:t>
      </w:r>
      <w:proofErr w:type="spellEnd"/>
      <w:r>
        <w:rPr>
          <w:sz w:val="32"/>
          <w:szCs w:val="32"/>
        </w:rPr>
        <w:t xml:space="preserve">, имени Полины Осипенко, Комсомольский, Николаевский, Советско-Гаванский, Солнечный, </w:t>
      </w:r>
      <w:proofErr w:type="spellStart"/>
      <w:r>
        <w:rPr>
          <w:sz w:val="32"/>
          <w:szCs w:val="32"/>
        </w:rPr>
        <w:t>Тугуро-Чумиканский</w:t>
      </w:r>
      <w:proofErr w:type="spellEnd"/>
      <w:r>
        <w:rPr>
          <w:sz w:val="32"/>
          <w:szCs w:val="32"/>
        </w:rPr>
        <w:t xml:space="preserve">, </w:t>
      </w:r>
      <w:proofErr w:type="spellStart"/>
      <w:r>
        <w:rPr>
          <w:sz w:val="32"/>
          <w:szCs w:val="32"/>
        </w:rPr>
        <w:t>Ульчский</w:t>
      </w:r>
      <w:proofErr w:type="spellEnd"/>
      <w:r>
        <w:rPr>
          <w:sz w:val="32"/>
          <w:szCs w:val="32"/>
        </w:rPr>
        <w:t>; города: Комсомольск-на-Амуре, Николаевск-на-Амуре и Советская Гавань с территориями, находящимися в административном подчинении городской администрации.</w:t>
      </w:r>
    </w:p>
    <w:p w:rsidR="00C873E6" w:rsidRDefault="00C873E6" w:rsidP="00C873E6">
      <w:pPr>
        <w:suppressAutoHyphens/>
        <w:ind w:right="-18" w:firstLine="851"/>
        <w:jc w:val="both"/>
        <w:rPr>
          <w:sz w:val="32"/>
          <w:szCs w:val="32"/>
        </w:rPr>
      </w:pPr>
    </w:p>
    <w:p w:rsidR="00C873E6" w:rsidRDefault="00C873E6" w:rsidP="00C873E6">
      <w:pPr>
        <w:suppressAutoHyphens/>
        <w:ind w:right="-18" w:firstLine="851"/>
        <w:jc w:val="both"/>
        <w:rPr>
          <w:sz w:val="32"/>
          <w:szCs w:val="32"/>
        </w:rPr>
      </w:pPr>
    </w:p>
    <w:p w:rsidR="00C873E6" w:rsidRDefault="00C873E6" w:rsidP="00C873E6">
      <w:pPr>
        <w:suppressAutoHyphens/>
        <w:ind w:right="-18" w:firstLine="851"/>
        <w:jc w:val="both"/>
        <w:rPr>
          <w:sz w:val="32"/>
          <w:szCs w:val="32"/>
        </w:rPr>
      </w:pPr>
    </w:p>
    <w:p w:rsidR="00C873E6" w:rsidRDefault="00C873E6" w:rsidP="00C873E6">
      <w:pPr>
        <w:widowControl/>
        <w:numPr>
          <w:ilvl w:val="0"/>
          <w:numId w:val="14"/>
        </w:numPr>
        <w:suppressAutoHyphens/>
        <w:ind w:left="0" w:right="-18" w:firstLine="360"/>
        <w:jc w:val="center"/>
        <w:rPr>
          <w:sz w:val="32"/>
          <w:szCs w:val="32"/>
        </w:rPr>
      </w:pPr>
      <w:r>
        <w:rPr>
          <w:b/>
          <w:sz w:val="32"/>
          <w:szCs w:val="32"/>
        </w:rPr>
        <w:t>Районы, где к заработной плате гражданского персонала применяется коэффициент 1,40</w:t>
      </w:r>
    </w:p>
    <w:p w:rsidR="00C873E6" w:rsidRDefault="00C873E6" w:rsidP="00C873E6">
      <w:pPr>
        <w:suppressAutoHyphens/>
        <w:ind w:firstLine="318"/>
        <w:jc w:val="both"/>
      </w:pPr>
    </w:p>
    <w:p w:rsidR="00C873E6" w:rsidRDefault="00C873E6" w:rsidP="00C873E6">
      <w:pPr>
        <w:suppressAutoHyphens/>
        <w:ind w:right="-18" w:firstLine="709"/>
        <w:jc w:val="both"/>
        <w:rPr>
          <w:sz w:val="32"/>
          <w:szCs w:val="32"/>
        </w:rPr>
      </w:pPr>
      <w:r>
        <w:rPr>
          <w:sz w:val="32"/>
          <w:szCs w:val="32"/>
        </w:rPr>
        <w:t xml:space="preserve">Амурская область – районы: </w:t>
      </w:r>
      <w:proofErr w:type="spellStart"/>
      <w:r>
        <w:rPr>
          <w:sz w:val="32"/>
          <w:szCs w:val="32"/>
        </w:rPr>
        <w:t>Магдагачинский</w:t>
      </w:r>
      <w:proofErr w:type="spellEnd"/>
      <w:r>
        <w:rPr>
          <w:sz w:val="32"/>
          <w:szCs w:val="32"/>
        </w:rPr>
        <w:t xml:space="preserve"> и Шимановский; город Шимановск;</w:t>
      </w:r>
    </w:p>
    <w:p w:rsidR="00C873E6" w:rsidRDefault="00C873E6" w:rsidP="00C873E6">
      <w:pPr>
        <w:suppressAutoHyphens/>
        <w:ind w:right="-18" w:firstLine="709"/>
        <w:jc w:val="both"/>
        <w:rPr>
          <w:sz w:val="32"/>
          <w:szCs w:val="32"/>
        </w:rPr>
      </w:pPr>
      <w:r>
        <w:rPr>
          <w:sz w:val="32"/>
          <w:szCs w:val="32"/>
        </w:rPr>
        <w:t xml:space="preserve">Архангельская область – территории, отнесенные к районам </w:t>
      </w:r>
      <w:r>
        <w:rPr>
          <w:sz w:val="32"/>
          <w:szCs w:val="32"/>
        </w:rPr>
        <w:lastRenderedPageBreak/>
        <w:t>Крайнего Севера (Мезенский и Соловецкий районы), за исключением Ненецкого автономного округа; город Северодвинск;</w:t>
      </w:r>
    </w:p>
    <w:p w:rsidR="00C873E6" w:rsidRDefault="00C873E6" w:rsidP="00C873E6">
      <w:pPr>
        <w:tabs>
          <w:tab w:val="left" w:pos="4510"/>
          <w:tab w:val="left" w:pos="6070"/>
        </w:tabs>
        <w:suppressAutoHyphens/>
        <w:ind w:right="-18" w:firstLine="709"/>
        <w:jc w:val="both"/>
        <w:rPr>
          <w:sz w:val="32"/>
          <w:szCs w:val="32"/>
        </w:rPr>
      </w:pPr>
      <w:r>
        <w:rPr>
          <w:sz w:val="32"/>
          <w:szCs w:val="32"/>
        </w:rPr>
        <w:t xml:space="preserve">Иркутская область – районы: Братский, </w:t>
      </w:r>
      <w:proofErr w:type="spellStart"/>
      <w:r>
        <w:rPr>
          <w:sz w:val="32"/>
          <w:szCs w:val="32"/>
        </w:rPr>
        <w:t>Нижнеилимский</w:t>
      </w:r>
      <w:proofErr w:type="spellEnd"/>
      <w:r>
        <w:rPr>
          <w:sz w:val="32"/>
          <w:szCs w:val="32"/>
        </w:rPr>
        <w:t xml:space="preserve"> и </w:t>
      </w:r>
      <w:proofErr w:type="spellStart"/>
      <w:r>
        <w:rPr>
          <w:sz w:val="32"/>
          <w:szCs w:val="32"/>
        </w:rPr>
        <w:t>Усть-Илимский</w:t>
      </w:r>
      <w:proofErr w:type="spellEnd"/>
      <w:r>
        <w:rPr>
          <w:sz w:val="32"/>
          <w:szCs w:val="32"/>
        </w:rPr>
        <w:t>;</w:t>
      </w:r>
    </w:p>
    <w:p w:rsidR="00C873E6" w:rsidRDefault="00C873E6" w:rsidP="00C873E6">
      <w:pPr>
        <w:suppressAutoHyphens/>
        <w:ind w:right="-18" w:firstLine="709"/>
        <w:jc w:val="both"/>
        <w:rPr>
          <w:sz w:val="32"/>
          <w:szCs w:val="32"/>
        </w:rPr>
      </w:pPr>
      <w:r>
        <w:rPr>
          <w:sz w:val="32"/>
          <w:szCs w:val="32"/>
        </w:rPr>
        <w:t>Приморский край – поселки рудников Таежный и Тернистый;</w:t>
      </w:r>
    </w:p>
    <w:p w:rsidR="00C873E6" w:rsidRDefault="00C873E6" w:rsidP="00C873E6">
      <w:pPr>
        <w:suppressAutoHyphens/>
        <w:ind w:right="-18" w:firstLine="709"/>
        <w:jc w:val="both"/>
        <w:rPr>
          <w:sz w:val="32"/>
          <w:szCs w:val="32"/>
        </w:rPr>
      </w:pPr>
      <w:r>
        <w:rPr>
          <w:sz w:val="32"/>
          <w:szCs w:val="32"/>
        </w:rPr>
        <w:t>Республика Алтай;</w:t>
      </w:r>
    </w:p>
    <w:p w:rsidR="00C873E6" w:rsidRDefault="00C873E6" w:rsidP="00C873E6">
      <w:pPr>
        <w:suppressAutoHyphens/>
        <w:ind w:right="-18" w:firstLine="709"/>
        <w:jc w:val="both"/>
        <w:rPr>
          <w:sz w:val="32"/>
          <w:szCs w:val="32"/>
        </w:rPr>
      </w:pPr>
      <w:r>
        <w:rPr>
          <w:sz w:val="32"/>
          <w:szCs w:val="32"/>
        </w:rPr>
        <w:t xml:space="preserve">Республика Бурятия – районы: </w:t>
      </w:r>
      <w:proofErr w:type="spellStart"/>
      <w:r>
        <w:rPr>
          <w:sz w:val="32"/>
          <w:szCs w:val="32"/>
        </w:rPr>
        <w:t>Баунтовский</w:t>
      </w:r>
      <w:proofErr w:type="spellEnd"/>
      <w:r>
        <w:rPr>
          <w:sz w:val="32"/>
          <w:szCs w:val="32"/>
        </w:rPr>
        <w:t xml:space="preserve">, </w:t>
      </w:r>
      <w:proofErr w:type="spellStart"/>
      <w:r>
        <w:rPr>
          <w:sz w:val="32"/>
          <w:szCs w:val="32"/>
        </w:rPr>
        <w:t>Муйский</w:t>
      </w:r>
      <w:proofErr w:type="spellEnd"/>
      <w:r>
        <w:rPr>
          <w:sz w:val="32"/>
          <w:szCs w:val="32"/>
        </w:rPr>
        <w:t xml:space="preserve"> и </w:t>
      </w:r>
      <w:proofErr w:type="spellStart"/>
      <w:r>
        <w:rPr>
          <w:sz w:val="32"/>
          <w:szCs w:val="32"/>
        </w:rPr>
        <w:t>Северо-Байкальский</w:t>
      </w:r>
      <w:proofErr w:type="spellEnd"/>
      <w:r>
        <w:rPr>
          <w:sz w:val="32"/>
          <w:szCs w:val="32"/>
        </w:rPr>
        <w:t>;</w:t>
      </w:r>
    </w:p>
    <w:p w:rsidR="00C873E6" w:rsidRDefault="00C873E6" w:rsidP="00C873E6">
      <w:pPr>
        <w:ind w:right="-18" w:firstLine="709"/>
        <w:jc w:val="both"/>
        <w:rPr>
          <w:sz w:val="32"/>
          <w:szCs w:val="32"/>
        </w:rPr>
      </w:pPr>
      <w:r>
        <w:rPr>
          <w:sz w:val="32"/>
          <w:szCs w:val="32"/>
        </w:rPr>
        <w:t xml:space="preserve">Республика Карелия – районы: Беломорский, </w:t>
      </w:r>
      <w:proofErr w:type="spellStart"/>
      <w:r>
        <w:rPr>
          <w:sz w:val="32"/>
          <w:szCs w:val="32"/>
        </w:rPr>
        <w:t>Калевальский</w:t>
      </w:r>
      <w:proofErr w:type="spellEnd"/>
      <w:r>
        <w:rPr>
          <w:sz w:val="32"/>
          <w:szCs w:val="32"/>
        </w:rPr>
        <w:t xml:space="preserve">, </w:t>
      </w:r>
      <w:proofErr w:type="spellStart"/>
      <w:r>
        <w:rPr>
          <w:sz w:val="32"/>
          <w:szCs w:val="32"/>
        </w:rPr>
        <w:t>Кемский</w:t>
      </w:r>
      <w:proofErr w:type="spellEnd"/>
      <w:r>
        <w:rPr>
          <w:sz w:val="32"/>
          <w:szCs w:val="32"/>
        </w:rPr>
        <w:t xml:space="preserve">, </w:t>
      </w:r>
      <w:proofErr w:type="spellStart"/>
      <w:r>
        <w:rPr>
          <w:sz w:val="32"/>
          <w:szCs w:val="32"/>
        </w:rPr>
        <w:t>Лоухский</w:t>
      </w:r>
      <w:proofErr w:type="spellEnd"/>
      <w:r>
        <w:rPr>
          <w:sz w:val="32"/>
          <w:szCs w:val="32"/>
        </w:rPr>
        <w:t>; город Костомукша;</w:t>
      </w:r>
    </w:p>
    <w:p w:rsidR="00C873E6" w:rsidRDefault="00C873E6" w:rsidP="00C873E6">
      <w:pPr>
        <w:pStyle w:val="ae"/>
        <w:ind w:right="-18" w:firstLine="709"/>
        <w:rPr>
          <w:sz w:val="32"/>
          <w:szCs w:val="32"/>
        </w:rPr>
      </w:pPr>
      <w:r>
        <w:rPr>
          <w:sz w:val="32"/>
          <w:szCs w:val="32"/>
        </w:rPr>
        <w:t xml:space="preserve">Республика Тыва – районы: </w:t>
      </w:r>
      <w:proofErr w:type="spellStart"/>
      <w:r>
        <w:rPr>
          <w:sz w:val="32"/>
          <w:szCs w:val="32"/>
        </w:rPr>
        <w:t>Бай-Тайгинский</w:t>
      </w:r>
      <w:proofErr w:type="spellEnd"/>
      <w:r>
        <w:rPr>
          <w:sz w:val="32"/>
          <w:szCs w:val="32"/>
        </w:rPr>
        <w:t xml:space="preserve">, </w:t>
      </w:r>
      <w:proofErr w:type="spellStart"/>
      <w:r>
        <w:rPr>
          <w:sz w:val="32"/>
          <w:szCs w:val="32"/>
        </w:rPr>
        <w:t>Барун-Хемчикский</w:t>
      </w:r>
      <w:proofErr w:type="spellEnd"/>
      <w:r>
        <w:rPr>
          <w:sz w:val="32"/>
          <w:szCs w:val="32"/>
        </w:rPr>
        <w:t xml:space="preserve">, </w:t>
      </w:r>
      <w:proofErr w:type="spellStart"/>
      <w:r>
        <w:rPr>
          <w:sz w:val="32"/>
          <w:szCs w:val="32"/>
        </w:rPr>
        <w:t>Дзун-Хемчикский</w:t>
      </w:r>
      <w:proofErr w:type="spellEnd"/>
      <w:r>
        <w:rPr>
          <w:sz w:val="32"/>
          <w:szCs w:val="32"/>
        </w:rPr>
        <w:t xml:space="preserve">, </w:t>
      </w:r>
      <w:proofErr w:type="spellStart"/>
      <w:r>
        <w:rPr>
          <w:sz w:val="32"/>
          <w:szCs w:val="32"/>
        </w:rPr>
        <w:t>Каа-Хемский</w:t>
      </w:r>
      <w:proofErr w:type="spellEnd"/>
      <w:r>
        <w:rPr>
          <w:sz w:val="32"/>
          <w:szCs w:val="32"/>
        </w:rPr>
        <w:t xml:space="preserve">, </w:t>
      </w:r>
      <w:proofErr w:type="spellStart"/>
      <w:r>
        <w:rPr>
          <w:sz w:val="32"/>
          <w:szCs w:val="32"/>
        </w:rPr>
        <w:t>Кызылский</w:t>
      </w:r>
      <w:proofErr w:type="spellEnd"/>
      <w:r>
        <w:rPr>
          <w:sz w:val="32"/>
          <w:szCs w:val="32"/>
        </w:rPr>
        <w:t xml:space="preserve"> (за исключением территории </w:t>
      </w:r>
      <w:proofErr w:type="spellStart"/>
      <w:r>
        <w:rPr>
          <w:sz w:val="32"/>
          <w:szCs w:val="32"/>
        </w:rPr>
        <w:t>Шынаанской</w:t>
      </w:r>
      <w:proofErr w:type="spellEnd"/>
      <w:r>
        <w:rPr>
          <w:sz w:val="32"/>
          <w:szCs w:val="32"/>
        </w:rPr>
        <w:t xml:space="preserve"> сельской администрации), </w:t>
      </w:r>
      <w:proofErr w:type="spellStart"/>
      <w:r>
        <w:rPr>
          <w:sz w:val="32"/>
          <w:szCs w:val="32"/>
        </w:rPr>
        <w:t>Овюрский</w:t>
      </w:r>
      <w:proofErr w:type="spellEnd"/>
      <w:r>
        <w:rPr>
          <w:sz w:val="32"/>
          <w:szCs w:val="32"/>
        </w:rPr>
        <w:t xml:space="preserve">, </w:t>
      </w:r>
      <w:proofErr w:type="spellStart"/>
      <w:r>
        <w:rPr>
          <w:sz w:val="32"/>
          <w:szCs w:val="32"/>
        </w:rPr>
        <w:t>Пий-Хемский</w:t>
      </w:r>
      <w:proofErr w:type="spellEnd"/>
      <w:r>
        <w:rPr>
          <w:sz w:val="32"/>
          <w:szCs w:val="32"/>
        </w:rPr>
        <w:t xml:space="preserve">, </w:t>
      </w:r>
      <w:proofErr w:type="spellStart"/>
      <w:r>
        <w:rPr>
          <w:sz w:val="32"/>
          <w:szCs w:val="32"/>
        </w:rPr>
        <w:t>Сут-Хольский</w:t>
      </w:r>
      <w:proofErr w:type="spellEnd"/>
      <w:r>
        <w:rPr>
          <w:sz w:val="32"/>
          <w:szCs w:val="32"/>
        </w:rPr>
        <w:t xml:space="preserve">, </w:t>
      </w:r>
      <w:proofErr w:type="spellStart"/>
      <w:r>
        <w:rPr>
          <w:sz w:val="32"/>
          <w:szCs w:val="32"/>
        </w:rPr>
        <w:t>Тандинский</w:t>
      </w:r>
      <w:proofErr w:type="spellEnd"/>
      <w:r>
        <w:rPr>
          <w:sz w:val="32"/>
          <w:szCs w:val="32"/>
        </w:rPr>
        <w:t xml:space="preserve">, </w:t>
      </w:r>
      <w:proofErr w:type="spellStart"/>
      <w:r>
        <w:rPr>
          <w:sz w:val="32"/>
          <w:szCs w:val="32"/>
        </w:rPr>
        <w:t>Тес-Хемский</w:t>
      </w:r>
      <w:proofErr w:type="spellEnd"/>
      <w:r>
        <w:rPr>
          <w:sz w:val="32"/>
          <w:szCs w:val="32"/>
        </w:rPr>
        <w:t xml:space="preserve">, </w:t>
      </w:r>
      <w:proofErr w:type="spellStart"/>
      <w:r>
        <w:rPr>
          <w:sz w:val="32"/>
          <w:szCs w:val="32"/>
        </w:rPr>
        <w:t>Чаа-Хольский</w:t>
      </w:r>
      <w:proofErr w:type="spellEnd"/>
      <w:r>
        <w:rPr>
          <w:sz w:val="32"/>
          <w:szCs w:val="32"/>
        </w:rPr>
        <w:t xml:space="preserve">, </w:t>
      </w:r>
      <w:proofErr w:type="spellStart"/>
      <w:r>
        <w:rPr>
          <w:sz w:val="32"/>
          <w:szCs w:val="32"/>
        </w:rPr>
        <w:t>Чеди-Хольский</w:t>
      </w:r>
      <w:proofErr w:type="spellEnd"/>
      <w:r>
        <w:rPr>
          <w:sz w:val="32"/>
          <w:szCs w:val="32"/>
        </w:rPr>
        <w:t xml:space="preserve">, </w:t>
      </w:r>
      <w:proofErr w:type="spellStart"/>
      <w:r>
        <w:rPr>
          <w:sz w:val="32"/>
          <w:szCs w:val="32"/>
        </w:rPr>
        <w:t>Улуг-Хемский</w:t>
      </w:r>
      <w:proofErr w:type="spellEnd"/>
      <w:r>
        <w:rPr>
          <w:sz w:val="32"/>
          <w:szCs w:val="32"/>
        </w:rPr>
        <w:t xml:space="preserve">, </w:t>
      </w:r>
      <w:proofErr w:type="spellStart"/>
      <w:r>
        <w:rPr>
          <w:sz w:val="32"/>
          <w:szCs w:val="32"/>
        </w:rPr>
        <w:t>Эрзинский</w:t>
      </w:r>
      <w:proofErr w:type="spellEnd"/>
      <w:r>
        <w:rPr>
          <w:sz w:val="32"/>
          <w:szCs w:val="32"/>
        </w:rPr>
        <w:t xml:space="preserve">; город Кызыл; </w:t>
      </w:r>
    </w:p>
    <w:p w:rsidR="00C873E6" w:rsidRDefault="00C873E6" w:rsidP="00C873E6">
      <w:pPr>
        <w:suppressAutoHyphens/>
        <w:ind w:right="-18" w:firstLine="709"/>
        <w:jc w:val="both"/>
        <w:rPr>
          <w:sz w:val="32"/>
          <w:szCs w:val="32"/>
        </w:rPr>
      </w:pPr>
      <w:r>
        <w:rPr>
          <w:sz w:val="32"/>
          <w:szCs w:val="32"/>
        </w:rPr>
        <w:t xml:space="preserve">Республика Коми – </w:t>
      </w:r>
      <w:proofErr w:type="spellStart"/>
      <w:r>
        <w:rPr>
          <w:sz w:val="32"/>
          <w:szCs w:val="32"/>
        </w:rPr>
        <w:t>Вуктыльский</w:t>
      </w:r>
      <w:proofErr w:type="spellEnd"/>
      <w:r>
        <w:rPr>
          <w:sz w:val="32"/>
          <w:szCs w:val="32"/>
        </w:rPr>
        <w:t xml:space="preserve"> район;</w:t>
      </w:r>
    </w:p>
    <w:p w:rsidR="00C873E6" w:rsidRDefault="00C873E6" w:rsidP="00C873E6">
      <w:pPr>
        <w:suppressAutoHyphens/>
        <w:ind w:right="-18" w:firstLine="709"/>
        <w:jc w:val="both"/>
        <w:rPr>
          <w:sz w:val="32"/>
          <w:szCs w:val="32"/>
        </w:rPr>
      </w:pPr>
      <w:r>
        <w:rPr>
          <w:sz w:val="32"/>
          <w:szCs w:val="32"/>
        </w:rPr>
        <w:t xml:space="preserve">Тюменская область – районы: </w:t>
      </w:r>
      <w:proofErr w:type="spellStart"/>
      <w:r>
        <w:rPr>
          <w:sz w:val="32"/>
          <w:szCs w:val="32"/>
        </w:rPr>
        <w:t>Ваганский</w:t>
      </w:r>
      <w:proofErr w:type="spellEnd"/>
      <w:r>
        <w:rPr>
          <w:sz w:val="32"/>
          <w:szCs w:val="32"/>
        </w:rPr>
        <w:t xml:space="preserve"> и </w:t>
      </w:r>
      <w:proofErr w:type="spellStart"/>
      <w:r>
        <w:rPr>
          <w:sz w:val="32"/>
          <w:szCs w:val="32"/>
        </w:rPr>
        <w:t>Тобольский</w:t>
      </w:r>
      <w:proofErr w:type="spellEnd"/>
      <w:r>
        <w:rPr>
          <w:sz w:val="32"/>
          <w:szCs w:val="32"/>
        </w:rPr>
        <w:t>, город Тобольск;</w:t>
      </w:r>
    </w:p>
    <w:p w:rsidR="00C873E6" w:rsidRDefault="00C873E6" w:rsidP="00C873E6">
      <w:pPr>
        <w:suppressAutoHyphens/>
        <w:ind w:right="-18" w:firstLine="709"/>
        <w:jc w:val="both"/>
        <w:rPr>
          <w:sz w:val="32"/>
          <w:szCs w:val="32"/>
        </w:rPr>
      </w:pPr>
      <w:r>
        <w:rPr>
          <w:sz w:val="32"/>
          <w:szCs w:val="32"/>
        </w:rPr>
        <w:t xml:space="preserve">Забайкальский край – районы: </w:t>
      </w:r>
      <w:proofErr w:type="spellStart"/>
      <w:r>
        <w:rPr>
          <w:sz w:val="32"/>
          <w:szCs w:val="32"/>
        </w:rPr>
        <w:t>Тунгиро-Олекминский</w:t>
      </w:r>
      <w:proofErr w:type="spellEnd"/>
      <w:r>
        <w:rPr>
          <w:sz w:val="32"/>
          <w:szCs w:val="32"/>
        </w:rPr>
        <w:t xml:space="preserve"> и </w:t>
      </w:r>
      <w:proofErr w:type="spellStart"/>
      <w:r>
        <w:rPr>
          <w:sz w:val="32"/>
          <w:szCs w:val="32"/>
        </w:rPr>
        <w:t>Тунго-коченский</w:t>
      </w:r>
      <w:proofErr w:type="spellEnd"/>
      <w:r>
        <w:rPr>
          <w:rStyle w:val="a6"/>
          <w:sz w:val="32"/>
          <w:szCs w:val="32"/>
        </w:rPr>
        <w:footnoteReference w:customMarkFollows="1" w:id="21"/>
        <w:sym w:font="Symbol" w:char="002A"/>
      </w:r>
      <w:r>
        <w:rPr>
          <w:sz w:val="32"/>
          <w:szCs w:val="32"/>
        </w:rPr>
        <w:t xml:space="preserve"> (в том числе поселок Вершино-Дарасунский); город </w:t>
      </w:r>
      <w:proofErr w:type="spellStart"/>
      <w:r>
        <w:rPr>
          <w:sz w:val="32"/>
          <w:szCs w:val="32"/>
        </w:rPr>
        <w:t>Краснокаменск</w:t>
      </w:r>
      <w:proofErr w:type="spellEnd"/>
      <w:r>
        <w:rPr>
          <w:sz w:val="32"/>
          <w:szCs w:val="32"/>
        </w:rPr>
        <w:t xml:space="preserve"> и поселки </w:t>
      </w:r>
      <w:proofErr w:type="spellStart"/>
      <w:r>
        <w:rPr>
          <w:sz w:val="32"/>
          <w:szCs w:val="32"/>
        </w:rPr>
        <w:t>Краснокаменский</w:t>
      </w:r>
      <w:proofErr w:type="spellEnd"/>
      <w:r>
        <w:rPr>
          <w:sz w:val="32"/>
          <w:szCs w:val="32"/>
        </w:rPr>
        <w:t xml:space="preserve"> и Октябрьский.</w:t>
      </w:r>
    </w:p>
    <w:p w:rsidR="00C873E6" w:rsidRDefault="00C873E6" w:rsidP="00C873E6">
      <w:pPr>
        <w:suppressAutoHyphens/>
        <w:ind w:right="-18" w:firstLine="851"/>
        <w:jc w:val="both"/>
        <w:rPr>
          <w:sz w:val="32"/>
          <w:szCs w:val="32"/>
        </w:rPr>
      </w:pPr>
    </w:p>
    <w:p w:rsidR="00C873E6" w:rsidRDefault="00C873E6" w:rsidP="00C873E6">
      <w:pPr>
        <w:widowControl/>
        <w:numPr>
          <w:ilvl w:val="0"/>
          <w:numId w:val="14"/>
        </w:numPr>
        <w:suppressAutoHyphens/>
        <w:ind w:left="0" w:right="-18" w:firstLine="284"/>
        <w:jc w:val="center"/>
        <w:rPr>
          <w:sz w:val="32"/>
          <w:szCs w:val="32"/>
        </w:rPr>
      </w:pPr>
      <w:r>
        <w:rPr>
          <w:b/>
          <w:sz w:val="32"/>
          <w:szCs w:val="32"/>
        </w:rPr>
        <w:t>Районы, где к заработной плате гражданского персонала применяется коэффициент 1,30</w:t>
      </w:r>
    </w:p>
    <w:p w:rsidR="00C873E6" w:rsidRDefault="00C873E6" w:rsidP="00C873E6">
      <w:pPr>
        <w:suppressAutoHyphens/>
        <w:ind w:firstLine="318"/>
        <w:jc w:val="both"/>
      </w:pPr>
    </w:p>
    <w:p w:rsidR="00C873E6" w:rsidRDefault="00C873E6" w:rsidP="00C873E6">
      <w:pPr>
        <w:suppressAutoHyphens/>
        <w:ind w:right="-18" w:firstLine="709"/>
        <w:jc w:val="both"/>
        <w:rPr>
          <w:b/>
          <w:sz w:val="32"/>
          <w:szCs w:val="32"/>
        </w:rPr>
      </w:pPr>
      <w:r>
        <w:rPr>
          <w:sz w:val="32"/>
          <w:szCs w:val="32"/>
        </w:rPr>
        <w:t xml:space="preserve">Амурская область, за исключением районов, указанных в </w:t>
      </w:r>
      <w:r>
        <w:rPr>
          <w:sz w:val="32"/>
          <w:szCs w:val="32"/>
        </w:rPr>
        <w:br/>
        <w:t>разделах 3, 5 и 6 настоящего приложения;</w:t>
      </w:r>
    </w:p>
    <w:p w:rsidR="00C873E6" w:rsidRDefault="00C873E6" w:rsidP="00C873E6">
      <w:pPr>
        <w:suppressAutoHyphens/>
        <w:ind w:right="-18" w:firstLine="709"/>
        <w:jc w:val="both"/>
        <w:rPr>
          <w:sz w:val="32"/>
          <w:szCs w:val="32"/>
        </w:rPr>
      </w:pPr>
      <w:r>
        <w:rPr>
          <w:sz w:val="32"/>
          <w:szCs w:val="32"/>
        </w:rPr>
        <w:t xml:space="preserve">Архангельская область – районы: </w:t>
      </w:r>
      <w:proofErr w:type="spellStart"/>
      <w:r>
        <w:rPr>
          <w:sz w:val="32"/>
          <w:szCs w:val="32"/>
        </w:rPr>
        <w:t>Лешуконский</w:t>
      </w:r>
      <w:proofErr w:type="spellEnd"/>
      <w:r>
        <w:rPr>
          <w:sz w:val="32"/>
          <w:szCs w:val="32"/>
        </w:rPr>
        <w:t xml:space="preserve">, Онежский, </w:t>
      </w:r>
      <w:proofErr w:type="spellStart"/>
      <w:r>
        <w:rPr>
          <w:sz w:val="32"/>
          <w:szCs w:val="32"/>
        </w:rPr>
        <w:t>Пинежский</w:t>
      </w:r>
      <w:proofErr w:type="spellEnd"/>
      <w:r>
        <w:rPr>
          <w:sz w:val="32"/>
          <w:szCs w:val="32"/>
        </w:rPr>
        <w:t>, Приморский и Холмогорский;</w:t>
      </w:r>
    </w:p>
    <w:p w:rsidR="00C873E6" w:rsidRDefault="00C873E6" w:rsidP="00C873E6">
      <w:pPr>
        <w:suppressAutoHyphens/>
        <w:ind w:right="-18" w:firstLine="709"/>
        <w:jc w:val="both"/>
        <w:rPr>
          <w:sz w:val="32"/>
          <w:szCs w:val="32"/>
        </w:rPr>
      </w:pPr>
      <w:r>
        <w:rPr>
          <w:sz w:val="32"/>
          <w:szCs w:val="32"/>
        </w:rPr>
        <w:t>Еврейская автономная область;</w:t>
      </w:r>
    </w:p>
    <w:p w:rsidR="00C873E6" w:rsidRDefault="00C873E6" w:rsidP="00C873E6">
      <w:pPr>
        <w:suppressAutoHyphens/>
        <w:ind w:right="-18" w:firstLine="709"/>
        <w:jc w:val="both"/>
        <w:rPr>
          <w:sz w:val="32"/>
          <w:szCs w:val="32"/>
        </w:rPr>
      </w:pPr>
      <w:r>
        <w:rPr>
          <w:sz w:val="32"/>
          <w:szCs w:val="32"/>
        </w:rPr>
        <w:t xml:space="preserve">Иркутская область, за исключением районов, указанных </w:t>
      </w:r>
      <w:r>
        <w:rPr>
          <w:sz w:val="32"/>
          <w:szCs w:val="32"/>
        </w:rPr>
        <w:br/>
        <w:t>в разделе 3 настоящего приложения;</w:t>
      </w:r>
    </w:p>
    <w:p w:rsidR="00C873E6" w:rsidRDefault="00C873E6" w:rsidP="00C873E6">
      <w:pPr>
        <w:suppressAutoHyphens/>
        <w:ind w:right="-18" w:firstLine="709"/>
        <w:jc w:val="both"/>
        <w:rPr>
          <w:sz w:val="32"/>
          <w:szCs w:val="32"/>
        </w:rPr>
      </w:pPr>
      <w:r>
        <w:rPr>
          <w:sz w:val="32"/>
          <w:szCs w:val="32"/>
        </w:rPr>
        <w:t>Кемеровская область;</w:t>
      </w:r>
    </w:p>
    <w:p w:rsidR="00C873E6" w:rsidRDefault="00C873E6" w:rsidP="00C873E6">
      <w:pPr>
        <w:suppressAutoHyphens/>
        <w:ind w:right="-18" w:firstLine="709"/>
        <w:jc w:val="both"/>
        <w:rPr>
          <w:sz w:val="32"/>
          <w:szCs w:val="32"/>
        </w:rPr>
      </w:pPr>
      <w:r>
        <w:rPr>
          <w:sz w:val="32"/>
          <w:szCs w:val="32"/>
        </w:rPr>
        <w:t>Красноярский край, за исключением районов, указанных в разделах 1–5 настоящего приложения;</w:t>
      </w:r>
    </w:p>
    <w:p w:rsidR="00C873E6" w:rsidRDefault="00C873E6" w:rsidP="00C873E6">
      <w:pPr>
        <w:suppressAutoHyphens/>
        <w:ind w:right="-18" w:firstLine="709"/>
        <w:jc w:val="both"/>
        <w:rPr>
          <w:sz w:val="32"/>
          <w:szCs w:val="32"/>
        </w:rPr>
      </w:pPr>
      <w:r>
        <w:rPr>
          <w:sz w:val="32"/>
          <w:szCs w:val="32"/>
        </w:rPr>
        <w:t xml:space="preserve">Приморский край, за исключением районов, указанных </w:t>
      </w:r>
      <w:r>
        <w:rPr>
          <w:sz w:val="32"/>
          <w:szCs w:val="32"/>
        </w:rPr>
        <w:br/>
        <w:t xml:space="preserve">в разделе 6 настоящего приложения; </w:t>
      </w:r>
    </w:p>
    <w:p w:rsidR="00C873E6" w:rsidRDefault="00C873E6" w:rsidP="00C873E6">
      <w:pPr>
        <w:suppressAutoHyphens/>
        <w:ind w:right="-18" w:firstLine="709"/>
        <w:jc w:val="both"/>
        <w:rPr>
          <w:sz w:val="32"/>
          <w:szCs w:val="32"/>
        </w:rPr>
      </w:pPr>
      <w:r>
        <w:rPr>
          <w:sz w:val="32"/>
          <w:szCs w:val="32"/>
        </w:rPr>
        <w:lastRenderedPageBreak/>
        <w:t>район плавания в тропиках (от 23,5</w:t>
      </w:r>
      <w:r>
        <w:rPr>
          <w:sz w:val="32"/>
          <w:szCs w:val="32"/>
        </w:rPr>
        <w:sym w:font="Symbol" w:char="00B0"/>
      </w:r>
      <w:r>
        <w:rPr>
          <w:sz w:val="32"/>
          <w:szCs w:val="32"/>
        </w:rPr>
        <w:t xml:space="preserve"> северной широты </w:t>
      </w:r>
      <w:r>
        <w:rPr>
          <w:sz w:val="32"/>
          <w:szCs w:val="32"/>
        </w:rPr>
        <w:br/>
        <w:t>до 23,5</w:t>
      </w:r>
      <w:r>
        <w:rPr>
          <w:sz w:val="32"/>
          <w:szCs w:val="32"/>
        </w:rPr>
        <w:sym w:font="Symbol" w:char="00B0"/>
      </w:r>
      <w:r>
        <w:rPr>
          <w:sz w:val="32"/>
          <w:szCs w:val="32"/>
        </w:rPr>
        <w:t xml:space="preserve"> южной широты);</w:t>
      </w:r>
    </w:p>
    <w:p w:rsidR="00C873E6" w:rsidRDefault="00C873E6" w:rsidP="00C873E6">
      <w:pPr>
        <w:suppressAutoHyphens/>
        <w:ind w:right="-18" w:firstLine="709"/>
        <w:jc w:val="both"/>
        <w:rPr>
          <w:sz w:val="32"/>
          <w:szCs w:val="32"/>
        </w:rPr>
      </w:pPr>
      <w:r>
        <w:rPr>
          <w:sz w:val="32"/>
          <w:szCs w:val="32"/>
        </w:rPr>
        <w:t>Республика Бурятия, за исключением районов, указанных в разделе 6 настоящего приложения;</w:t>
      </w:r>
    </w:p>
    <w:p w:rsidR="00C873E6" w:rsidRDefault="00C873E6" w:rsidP="00C873E6">
      <w:pPr>
        <w:pStyle w:val="ae"/>
        <w:ind w:right="-18" w:firstLine="709"/>
        <w:rPr>
          <w:sz w:val="32"/>
          <w:szCs w:val="32"/>
        </w:rPr>
      </w:pPr>
      <w:r>
        <w:rPr>
          <w:sz w:val="32"/>
          <w:szCs w:val="32"/>
        </w:rPr>
        <w:t xml:space="preserve">Республика Карелия – районы: Медвежьегорский, Муезерский, </w:t>
      </w:r>
      <w:proofErr w:type="spellStart"/>
      <w:r>
        <w:rPr>
          <w:sz w:val="32"/>
          <w:szCs w:val="32"/>
        </w:rPr>
        <w:t>Пудожский</w:t>
      </w:r>
      <w:proofErr w:type="spellEnd"/>
      <w:r>
        <w:rPr>
          <w:sz w:val="32"/>
          <w:szCs w:val="32"/>
        </w:rPr>
        <w:t xml:space="preserve"> и </w:t>
      </w:r>
      <w:proofErr w:type="spellStart"/>
      <w:r>
        <w:rPr>
          <w:sz w:val="32"/>
          <w:szCs w:val="32"/>
        </w:rPr>
        <w:t>Сегежский</w:t>
      </w:r>
      <w:proofErr w:type="spellEnd"/>
      <w:r>
        <w:rPr>
          <w:sz w:val="32"/>
          <w:szCs w:val="32"/>
        </w:rPr>
        <w:t>;</w:t>
      </w:r>
    </w:p>
    <w:p w:rsidR="00C873E6" w:rsidRDefault="00C873E6" w:rsidP="00C873E6">
      <w:pPr>
        <w:suppressAutoHyphens/>
        <w:ind w:right="-18" w:firstLine="709"/>
        <w:jc w:val="both"/>
        <w:rPr>
          <w:sz w:val="32"/>
          <w:szCs w:val="32"/>
        </w:rPr>
      </w:pPr>
      <w:r>
        <w:rPr>
          <w:sz w:val="32"/>
          <w:szCs w:val="32"/>
        </w:rPr>
        <w:t>Республика Коми, за исключением районов, указанных в разделах 4–6 настоящего приложения;</w:t>
      </w:r>
    </w:p>
    <w:p w:rsidR="00C873E6" w:rsidRDefault="00C873E6" w:rsidP="00C873E6">
      <w:pPr>
        <w:ind w:right="-18" w:firstLine="709"/>
        <w:jc w:val="both"/>
        <w:rPr>
          <w:sz w:val="32"/>
          <w:szCs w:val="32"/>
        </w:rPr>
      </w:pPr>
      <w:r>
        <w:rPr>
          <w:sz w:val="32"/>
          <w:szCs w:val="32"/>
        </w:rPr>
        <w:t>Республика Тыва, за исключением районов, указанных в разделах 5 и 6 настоящего приложения;</w:t>
      </w:r>
    </w:p>
    <w:p w:rsidR="00C873E6" w:rsidRDefault="00C873E6" w:rsidP="00C873E6">
      <w:pPr>
        <w:suppressAutoHyphens/>
        <w:ind w:right="-18" w:firstLine="709"/>
        <w:jc w:val="both"/>
        <w:rPr>
          <w:sz w:val="32"/>
          <w:szCs w:val="32"/>
        </w:rPr>
      </w:pPr>
      <w:r>
        <w:rPr>
          <w:sz w:val="32"/>
          <w:szCs w:val="32"/>
        </w:rPr>
        <w:t>Республика Хакасия;</w:t>
      </w:r>
    </w:p>
    <w:p w:rsidR="00C873E6" w:rsidRDefault="00C873E6" w:rsidP="00C873E6">
      <w:pPr>
        <w:suppressAutoHyphens/>
        <w:ind w:right="-18" w:firstLine="709"/>
        <w:jc w:val="both"/>
        <w:rPr>
          <w:sz w:val="32"/>
          <w:szCs w:val="32"/>
        </w:rPr>
      </w:pPr>
      <w:r>
        <w:rPr>
          <w:sz w:val="32"/>
          <w:szCs w:val="32"/>
        </w:rPr>
        <w:t xml:space="preserve">Томская область – районы: Александровский, </w:t>
      </w:r>
      <w:proofErr w:type="spellStart"/>
      <w:r>
        <w:rPr>
          <w:sz w:val="32"/>
          <w:szCs w:val="32"/>
        </w:rPr>
        <w:t>Асиновский</w:t>
      </w:r>
      <w:proofErr w:type="spellEnd"/>
      <w:r>
        <w:rPr>
          <w:sz w:val="32"/>
          <w:szCs w:val="32"/>
        </w:rPr>
        <w:t xml:space="preserve">, </w:t>
      </w:r>
      <w:proofErr w:type="spellStart"/>
      <w:r>
        <w:rPr>
          <w:sz w:val="32"/>
          <w:szCs w:val="32"/>
        </w:rPr>
        <w:t>Бакчарский</w:t>
      </w:r>
      <w:proofErr w:type="spellEnd"/>
      <w:r>
        <w:rPr>
          <w:sz w:val="32"/>
          <w:szCs w:val="32"/>
        </w:rPr>
        <w:t xml:space="preserve">, Зырянский, </w:t>
      </w:r>
      <w:proofErr w:type="spellStart"/>
      <w:r>
        <w:rPr>
          <w:sz w:val="32"/>
          <w:szCs w:val="32"/>
        </w:rPr>
        <w:t>Кожевниковский</w:t>
      </w:r>
      <w:proofErr w:type="spellEnd"/>
      <w:r>
        <w:rPr>
          <w:sz w:val="32"/>
          <w:szCs w:val="32"/>
        </w:rPr>
        <w:t xml:space="preserve">, </w:t>
      </w:r>
      <w:proofErr w:type="spellStart"/>
      <w:r>
        <w:rPr>
          <w:sz w:val="32"/>
          <w:szCs w:val="32"/>
        </w:rPr>
        <w:t>Кривошеинский</w:t>
      </w:r>
      <w:proofErr w:type="spellEnd"/>
      <w:r>
        <w:rPr>
          <w:sz w:val="32"/>
          <w:szCs w:val="32"/>
        </w:rPr>
        <w:t xml:space="preserve">, </w:t>
      </w:r>
      <w:proofErr w:type="spellStart"/>
      <w:r>
        <w:rPr>
          <w:sz w:val="32"/>
          <w:szCs w:val="32"/>
        </w:rPr>
        <w:t>Молчановский</w:t>
      </w:r>
      <w:proofErr w:type="spellEnd"/>
      <w:r>
        <w:rPr>
          <w:sz w:val="32"/>
          <w:szCs w:val="32"/>
        </w:rPr>
        <w:t xml:space="preserve">, Первомайский, </w:t>
      </w:r>
      <w:proofErr w:type="spellStart"/>
      <w:r>
        <w:rPr>
          <w:sz w:val="32"/>
          <w:szCs w:val="32"/>
        </w:rPr>
        <w:t>Тегульдетский</w:t>
      </w:r>
      <w:proofErr w:type="spellEnd"/>
      <w:r>
        <w:rPr>
          <w:sz w:val="32"/>
          <w:szCs w:val="32"/>
        </w:rPr>
        <w:t xml:space="preserve">, Томский и </w:t>
      </w:r>
      <w:proofErr w:type="spellStart"/>
      <w:r>
        <w:rPr>
          <w:sz w:val="32"/>
          <w:szCs w:val="32"/>
        </w:rPr>
        <w:t>Шегарский</w:t>
      </w:r>
      <w:proofErr w:type="spellEnd"/>
      <w:r>
        <w:rPr>
          <w:sz w:val="32"/>
          <w:szCs w:val="32"/>
        </w:rPr>
        <w:t>; город Томск;</w:t>
      </w:r>
    </w:p>
    <w:p w:rsidR="00C873E6" w:rsidRDefault="00C873E6" w:rsidP="00C873E6">
      <w:pPr>
        <w:suppressAutoHyphens/>
        <w:ind w:right="-18" w:firstLine="709"/>
        <w:jc w:val="both"/>
        <w:rPr>
          <w:sz w:val="32"/>
          <w:szCs w:val="32"/>
        </w:rPr>
      </w:pPr>
      <w:r>
        <w:rPr>
          <w:sz w:val="32"/>
          <w:szCs w:val="32"/>
        </w:rPr>
        <w:t>Хабаровский край, за исключением районов, указанных в разделах 3–5 настоящего приложения;</w:t>
      </w:r>
    </w:p>
    <w:p w:rsidR="00C873E6" w:rsidRDefault="00C873E6" w:rsidP="00C873E6">
      <w:pPr>
        <w:suppressAutoHyphens/>
        <w:ind w:right="-18" w:firstLine="709"/>
        <w:jc w:val="both"/>
        <w:rPr>
          <w:sz w:val="32"/>
          <w:szCs w:val="32"/>
        </w:rPr>
      </w:pPr>
      <w:r>
        <w:rPr>
          <w:sz w:val="32"/>
          <w:szCs w:val="32"/>
        </w:rPr>
        <w:t>Забайкальский край, за исключением районов, указанных в разделах 3 и 6 настоящего приложения.</w:t>
      </w:r>
    </w:p>
    <w:p w:rsidR="00C873E6" w:rsidRDefault="00C873E6" w:rsidP="00C873E6">
      <w:pPr>
        <w:suppressAutoHyphens/>
        <w:ind w:right="-18" w:firstLine="851"/>
        <w:jc w:val="both"/>
        <w:rPr>
          <w:sz w:val="32"/>
          <w:szCs w:val="32"/>
        </w:rPr>
      </w:pPr>
    </w:p>
    <w:p w:rsidR="00C873E6" w:rsidRDefault="00C873E6" w:rsidP="00C873E6">
      <w:pPr>
        <w:widowControl/>
        <w:numPr>
          <w:ilvl w:val="0"/>
          <w:numId w:val="14"/>
        </w:numPr>
        <w:suppressAutoHyphens/>
        <w:ind w:left="0" w:right="-18" w:firstLine="284"/>
        <w:jc w:val="center"/>
        <w:rPr>
          <w:b/>
          <w:sz w:val="32"/>
          <w:szCs w:val="32"/>
        </w:rPr>
      </w:pPr>
      <w:r>
        <w:rPr>
          <w:b/>
          <w:sz w:val="32"/>
          <w:szCs w:val="32"/>
        </w:rPr>
        <w:t>Районы, где к заработной плате гражданского персонала применяется коэффициент 1,25</w:t>
      </w:r>
    </w:p>
    <w:p w:rsidR="00C873E6" w:rsidRDefault="00C873E6" w:rsidP="00C873E6">
      <w:pPr>
        <w:suppressAutoHyphens/>
        <w:ind w:right="-18" w:firstLine="851"/>
        <w:jc w:val="both"/>
        <w:rPr>
          <w:sz w:val="32"/>
          <w:szCs w:val="32"/>
        </w:rPr>
      </w:pPr>
    </w:p>
    <w:p w:rsidR="00C873E6" w:rsidRDefault="00C873E6" w:rsidP="00C873E6">
      <w:pPr>
        <w:suppressAutoHyphens/>
        <w:ind w:right="-18" w:firstLine="709"/>
        <w:jc w:val="both"/>
        <w:rPr>
          <w:sz w:val="32"/>
          <w:szCs w:val="32"/>
        </w:rPr>
      </w:pPr>
      <w:r>
        <w:rPr>
          <w:sz w:val="32"/>
          <w:szCs w:val="32"/>
        </w:rPr>
        <w:t>Вологодская область – город Череповец с территорией, находящейся в административном подчинении городской администрации;</w:t>
      </w:r>
    </w:p>
    <w:p w:rsidR="00C873E6" w:rsidRDefault="00C873E6" w:rsidP="00C873E6">
      <w:pPr>
        <w:suppressAutoHyphens/>
        <w:ind w:right="-18" w:firstLine="709"/>
        <w:jc w:val="both"/>
        <w:rPr>
          <w:b/>
          <w:sz w:val="32"/>
          <w:szCs w:val="32"/>
        </w:rPr>
      </w:pPr>
      <w:r>
        <w:rPr>
          <w:sz w:val="32"/>
          <w:szCs w:val="32"/>
        </w:rPr>
        <w:t>Новосибирская область.</w:t>
      </w:r>
    </w:p>
    <w:p w:rsidR="00C873E6" w:rsidRDefault="00C873E6" w:rsidP="00C873E6">
      <w:pPr>
        <w:suppressAutoHyphens/>
        <w:ind w:right="-18" w:firstLine="851"/>
        <w:jc w:val="both"/>
        <w:rPr>
          <w:b/>
          <w:sz w:val="32"/>
          <w:szCs w:val="32"/>
        </w:rPr>
      </w:pPr>
    </w:p>
    <w:p w:rsidR="00C873E6" w:rsidRDefault="00C873E6" w:rsidP="00C873E6">
      <w:pPr>
        <w:suppressAutoHyphens/>
        <w:ind w:right="-18" w:firstLine="851"/>
        <w:jc w:val="both"/>
        <w:rPr>
          <w:b/>
          <w:sz w:val="32"/>
          <w:szCs w:val="32"/>
        </w:rPr>
      </w:pPr>
    </w:p>
    <w:p w:rsidR="00C873E6" w:rsidRDefault="00C873E6" w:rsidP="00C873E6">
      <w:pPr>
        <w:suppressAutoHyphens/>
        <w:ind w:right="-18" w:firstLine="851"/>
        <w:jc w:val="both"/>
        <w:rPr>
          <w:b/>
          <w:sz w:val="32"/>
          <w:szCs w:val="32"/>
        </w:rPr>
      </w:pPr>
    </w:p>
    <w:p w:rsidR="00C873E6" w:rsidRDefault="00C873E6" w:rsidP="00C873E6">
      <w:pPr>
        <w:suppressAutoHyphens/>
        <w:ind w:right="-18" w:firstLine="851"/>
        <w:jc w:val="both"/>
        <w:rPr>
          <w:b/>
          <w:sz w:val="32"/>
          <w:szCs w:val="32"/>
        </w:rPr>
      </w:pPr>
    </w:p>
    <w:p w:rsidR="00C873E6" w:rsidRDefault="00C873E6" w:rsidP="00C873E6">
      <w:pPr>
        <w:widowControl/>
        <w:numPr>
          <w:ilvl w:val="0"/>
          <w:numId w:val="14"/>
        </w:numPr>
        <w:suppressAutoHyphens/>
        <w:ind w:left="0" w:right="-18" w:firstLine="284"/>
        <w:contextualSpacing/>
        <w:jc w:val="center"/>
        <w:rPr>
          <w:b/>
          <w:sz w:val="32"/>
          <w:szCs w:val="32"/>
        </w:rPr>
      </w:pPr>
      <w:r>
        <w:rPr>
          <w:b/>
          <w:sz w:val="32"/>
          <w:szCs w:val="32"/>
        </w:rPr>
        <w:t>Районы, где к заработной плате гражданского персонала применяется коэффициент 1,20</w:t>
      </w:r>
    </w:p>
    <w:p w:rsidR="00C873E6" w:rsidRPr="00080C86" w:rsidRDefault="00C873E6" w:rsidP="00C873E6">
      <w:pPr>
        <w:suppressAutoHyphens/>
        <w:ind w:right="-18"/>
        <w:contextualSpacing/>
        <w:jc w:val="center"/>
        <w:rPr>
          <w:snapToGrid w:val="0"/>
          <w:sz w:val="28"/>
          <w:szCs w:val="28"/>
        </w:rPr>
      </w:pPr>
    </w:p>
    <w:p w:rsidR="00C873E6" w:rsidRDefault="00C873E6" w:rsidP="00C873E6">
      <w:pPr>
        <w:pStyle w:val="21"/>
        <w:spacing w:line="247" w:lineRule="auto"/>
        <w:contextualSpacing/>
        <w:rPr>
          <w:sz w:val="32"/>
          <w:szCs w:val="32"/>
        </w:rPr>
      </w:pPr>
      <w:r>
        <w:rPr>
          <w:sz w:val="32"/>
          <w:szCs w:val="32"/>
        </w:rPr>
        <w:t xml:space="preserve">Алтайский край – районы: </w:t>
      </w:r>
      <w:proofErr w:type="spellStart"/>
      <w:r>
        <w:rPr>
          <w:sz w:val="32"/>
          <w:szCs w:val="32"/>
        </w:rPr>
        <w:t>Алейский</w:t>
      </w:r>
      <w:proofErr w:type="spellEnd"/>
      <w:r>
        <w:rPr>
          <w:sz w:val="32"/>
          <w:szCs w:val="32"/>
        </w:rPr>
        <w:t xml:space="preserve">, </w:t>
      </w:r>
      <w:proofErr w:type="spellStart"/>
      <w:r>
        <w:rPr>
          <w:sz w:val="32"/>
          <w:szCs w:val="32"/>
        </w:rPr>
        <w:t>Баевский</w:t>
      </w:r>
      <w:proofErr w:type="spellEnd"/>
      <w:r>
        <w:rPr>
          <w:sz w:val="32"/>
          <w:szCs w:val="32"/>
        </w:rPr>
        <w:t xml:space="preserve">, </w:t>
      </w:r>
      <w:proofErr w:type="spellStart"/>
      <w:r>
        <w:rPr>
          <w:sz w:val="32"/>
          <w:szCs w:val="32"/>
        </w:rPr>
        <w:t>Благовещен-ский</w:t>
      </w:r>
      <w:proofErr w:type="spellEnd"/>
      <w:r>
        <w:rPr>
          <w:sz w:val="32"/>
          <w:szCs w:val="32"/>
        </w:rPr>
        <w:t xml:space="preserve">, </w:t>
      </w:r>
      <w:proofErr w:type="spellStart"/>
      <w:r>
        <w:rPr>
          <w:sz w:val="32"/>
          <w:szCs w:val="32"/>
        </w:rPr>
        <w:t>Бурлинский</w:t>
      </w:r>
      <w:proofErr w:type="spellEnd"/>
      <w:r>
        <w:rPr>
          <w:sz w:val="32"/>
          <w:szCs w:val="32"/>
        </w:rPr>
        <w:t xml:space="preserve">, </w:t>
      </w:r>
      <w:proofErr w:type="spellStart"/>
      <w:r>
        <w:rPr>
          <w:sz w:val="32"/>
          <w:szCs w:val="32"/>
        </w:rPr>
        <w:t>Волчихинский</w:t>
      </w:r>
      <w:proofErr w:type="spellEnd"/>
      <w:r>
        <w:rPr>
          <w:sz w:val="32"/>
          <w:szCs w:val="32"/>
        </w:rPr>
        <w:t xml:space="preserve">, Егорьевский, </w:t>
      </w:r>
      <w:proofErr w:type="spellStart"/>
      <w:r>
        <w:rPr>
          <w:sz w:val="32"/>
          <w:szCs w:val="32"/>
        </w:rPr>
        <w:t>Завьяловский</w:t>
      </w:r>
      <w:proofErr w:type="spellEnd"/>
      <w:r>
        <w:rPr>
          <w:sz w:val="32"/>
          <w:szCs w:val="32"/>
        </w:rPr>
        <w:t xml:space="preserve">, Ключевский, </w:t>
      </w:r>
      <w:proofErr w:type="spellStart"/>
      <w:r>
        <w:rPr>
          <w:sz w:val="32"/>
          <w:szCs w:val="32"/>
        </w:rPr>
        <w:t>Кулундинский</w:t>
      </w:r>
      <w:proofErr w:type="spellEnd"/>
      <w:r>
        <w:rPr>
          <w:sz w:val="32"/>
          <w:szCs w:val="32"/>
        </w:rPr>
        <w:t xml:space="preserve">, Мамонтовский, Михайловский, </w:t>
      </w:r>
      <w:proofErr w:type="spellStart"/>
      <w:r>
        <w:rPr>
          <w:sz w:val="32"/>
          <w:szCs w:val="32"/>
        </w:rPr>
        <w:t>Новичихинский</w:t>
      </w:r>
      <w:proofErr w:type="spellEnd"/>
      <w:r>
        <w:rPr>
          <w:sz w:val="32"/>
          <w:szCs w:val="32"/>
        </w:rPr>
        <w:t xml:space="preserve">, </w:t>
      </w:r>
      <w:proofErr w:type="spellStart"/>
      <w:r>
        <w:rPr>
          <w:sz w:val="32"/>
          <w:szCs w:val="32"/>
        </w:rPr>
        <w:t>Панкрушихинский</w:t>
      </w:r>
      <w:proofErr w:type="spellEnd"/>
      <w:r>
        <w:rPr>
          <w:sz w:val="32"/>
          <w:szCs w:val="32"/>
        </w:rPr>
        <w:t xml:space="preserve">, </w:t>
      </w:r>
      <w:proofErr w:type="spellStart"/>
      <w:r>
        <w:rPr>
          <w:sz w:val="32"/>
          <w:szCs w:val="32"/>
        </w:rPr>
        <w:t>Поспелихинский</w:t>
      </w:r>
      <w:proofErr w:type="spellEnd"/>
      <w:r>
        <w:rPr>
          <w:sz w:val="32"/>
          <w:szCs w:val="32"/>
        </w:rPr>
        <w:t xml:space="preserve">, </w:t>
      </w:r>
      <w:proofErr w:type="spellStart"/>
      <w:r>
        <w:rPr>
          <w:sz w:val="32"/>
          <w:szCs w:val="32"/>
        </w:rPr>
        <w:t>Родинский</w:t>
      </w:r>
      <w:proofErr w:type="spellEnd"/>
      <w:r>
        <w:rPr>
          <w:sz w:val="32"/>
          <w:szCs w:val="32"/>
        </w:rPr>
        <w:t xml:space="preserve">, </w:t>
      </w:r>
      <w:r>
        <w:rPr>
          <w:sz w:val="32"/>
          <w:szCs w:val="32"/>
        </w:rPr>
        <w:lastRenderedPageBreak/>
        <w:t xml:space="preserve">Романовский, </w:t>
      </w:r>
      <w:proofErr w:type="spellStart"/>
      <w:r>
        <w:rPr>
          <w:sz w:val="32"/>
          <w:szCs w:val="32"/>
        </w:rPr>
        <w:t>Рубцовский</w:t>
      </w:r>
      <w:proofErr w:type="spellEnd"/>
      <w:r>
        <w:rPr>
          <w:sz w:val="32"/>
          <w:szCs w:val="32"/>
        </w:rPr>
        <w:t xml:space="preserve"> (кроме города Рубцовска), </w:t>
      </w:r>
      <w:proofErr w:type="spellStart"/>
      <w:r>
        <w:rPr>
          <w:sz w:val="32"/>
          <w:szCs w:val="32"/>
        </w:rPr>
        <w:t>Славгородский</w:t>
      </w:r>
      <w:proofErr w:type="spellEnd"/>
      <w:r>
        <w:rPr>
          <w:sz w:val="32"/>
          <w:szCs w:val="32"/>
        </w:rPr>
        <w:t xml:space="preserve">, </w:t>
      </w:r>
      <w:proofErr w:type="spellStart"/>
      <w:r>
        <w:rPr>
          <w:sz w:val="32"/>
          <w:szCs w:val="32"/>
        </w:rPr>
        <w:t>Табунский</w:t>
      </w:r>
      <w:proofErr w:type="spellEnd"/>
      <w:r>
        <w:rPr>
          <w:sz w:val="32"/>
          <w:szCs w:val="32"/>
        </w:rPr>
        <w:t xml:space="preserve">, </w:t>
      </w:r>
      <w:proofErr w:type="spellStart"/>
      <w:r>
        <w:rPr>
          <w:sz w:val="32"/>
          <w:szCs w:val="32"/>
        </w:rPr>
        <w:t>Угловский</w:t>
      </w:r>
      <w:proofErr w:type="spellEnd"/>
      <w:r>
        <w:rPr>
          <w:sz w:val="32"/>
          <w:szCs w:val="32"/>
        </w:rPr>
        <w:t xml:space="preserve">, </w:t>
      </w:r>
      <w:proofErr w:type="spellStart"/>
      <w:r>
        <w:rPr>
          <w:sz w:val="32"/>
          <w:szCs w:val="32"/>
        </w:rPr>
        <w:t>Хабарский</w:t>
      </w:r>
      <w:proofErr w:type="spellEnd"/>
      <w:r>
        <w:rPr>
          <w:sz w:val="32"/>
          <w:szCs w:val="32"/>
        </w:rPr>
        <w:t xml:space="preserve">, </w:t>
      </w:r>
      <w:proofErr w:type="spellStart"/>
      <w:r>
        <w:rPr>
          <w:sz w:val="32"/>
          <w:szCs w:val="32"/>
        </w:rPr>
        <w:t>Шипуновский</w:t>
      </w:r>
      <w:proofErr w:type="spellEnd"/>
      <w:r>
        <w:rPr>
          <w:sz w:val="32"/>
          <w:szCs w:val="32"/>
        </w:rPr>
        <w:t>;</w:t>
      </w:r>
    </w:p>
    <w:p w:rsidR="00C873E6" w:rsidRDefault="00C873E6" w:rsidP="00C873E6">
      <w:pPr>
        <w:pStyle w:val="21"/>
        <w:spacing w:line="247" w:lineRule="auto"/>
        <w:contextualSpacing/>
        <w:rPr>
          <w:sz w:val="32"/>
          <w:szCs w:val="32"/>
        </w:rPr>
      </w:pPr>
      <w:r>
        <w:rPr>
          <w:sz w:val="32"/>
          <w:szCs w:val="32"/>
        </w:rPr>
        <w:t>Архангельская область, за исключением районов, указанных в разделах 6 и 7 настоящего приложения;</w:t>
      </w:r>
    </w:p>
    <w:p w:rsidR="00C873E6" w:rsidRDefault="00C873E6" w:rsidP="00C873E6">
      <w:pPr>
        <w:pStyle w:val="21"/>
        <w:spacing w:line="247" w:lineRule="auto"/>
        <w:contextualSpacing/>
        <w:rPr>
          <w:sz w:val="32"/>
          <w:szCs w:val="32"/>
        </w:rPr>
      </w:pPr>
      <w:r>
        <w:rPr>
          <w:sz w:val="32"/>
          <w:szCs w:val="32"/>
        </w:rPr>
        <w:t xml:space="preserve">Пермский край – районы: </w:t>
      </w:r>
      <w:proofErr w:type="spellStart"/>
      <w:r>
        <w:rPr>
          <w:sz w:val="32"/>
          <w:szCs w:val="32"/>
        </w:rPr>
        <w:t>Гайнский</w:t>
      </w:r>
      <w:proofErr w:type="spellEnd"/>
      <w:r>
        <w:rPr>
          <w:sz w:val="32"/>
          <w:szCs w:val="32"/>
        </w:rPr>
        <w:t xml:space="preserve">, </w:t>
      </w:r>
      <w:proofErr w:type="spellStart"/>
      <w:r>
        <w:rPr>
          <w:sz w:val="32"/>
          <w:szCs w:val="32"/>
        </w:rPr>
        <w:t>Косинский</w:t>
      </w:r>
      <w:proofErr w:type="spellEnd"/>
      <w:r>
        <w:rPr>
          <w:sz w:val="32"/>
          <w:szCs w:val="32"/>
        </w:rPr>
        <w:t xml:space="preserve">, </w:t>
      </w:r>
      <w:proofErr w:type="spellStart"/>
      <w:r>
        <w:rPr>
          <w:sz w:val="32"/>
          <w:szCs w:val="32"/>
        </w:rPr>
        <w:t>Кочевский</w:t>
      </w:r>
      <w:proofErr w:type="spellEnd"/>
      <w:r>
        <w:rPr>
          <w:sz w:val="32"/>
          <w:szCs w:val="32"/>
        </w:rPr>
        <w:t xml:space="preserve">, </w:t>
      </w:r>
      <w:proofErr w:type="spellStart"/>
      <w:r>
        <w:rPr>
          <w:sz w:val="32"/>
          <w:szCs w:val="32"/>
        </w:rPr>
        <w:t>Красновишерский</w:t>
      </w:r>
      <w:proofErr w:type="spellEnd"/>
      <w:r>
        <w:rPr>
          <w:sz w:val="32"/>
          <w:szCs w:val="32"/>
        </w:rPr>
        <w:t xml:space="preserve"> и Чердынский; город Соликамск с территорией, находящейся в административном подчинении городской администрации; </w:t>
      </w:r>
    </w:p>
    <w:p w:rsidR="00C873E6" w:rsidRDefault="00C873E6" w:rsidP="00C873E6">
      <w:pPr>
        <w:pStyle w:val="21"/>
        <w:spacing w:line="247" w:lineRule="auto"/>
        <w:contextualSpacing/>
        <w:rPr>
          <w:sz w:val="32"/>
          <w:szCs w:val="32"/>
        </w:rPr>
      </w:pPr>
      <w:r>
        <w:rPr>
          <w:sz w:val="32"/>
          <w:szCs w:val="32"/>
        </w:rPr>
        <w:t>Республика Карелия – острова Белого моря, находящиеся в подчинении Республики Карелия;</w:t>
      </w:r>
    </w:p>
    <w:p w:rsidR="00C873E6" w:rsidRDefault="00C873E6" w:rsidP="00C873E6">
      <w:pPr>
        <w:pStyle w:val="21"/>
        <w:spacing w:line="247" w:lineRule="auto"/>
        <w:contextualSpacing/>
        <w:rPr>
          <w:sz w:val="32"/>
          <w:szCs w:val="32"/>
        </w:rPr>
      </w:pPr>
      <w:r>
        <w:rPr>
          <w:sz w:val="32"/>
          <w:szCs w:val="32"/>
        </w:rPr>
        <w:t xml:space="preserve">Свердловская область – районы: </w:t>
      </w:r>
      <w:proofErr w:type="spellStart"/>
      <w:r>
        <w:rPr>
          <w:sz w:val="32"/>
          <w:szCs w:val="32"/>
        </w:rPr>
        <w:t>Гаринский</w:t>
      </w:r>
      <w:proofErr w:type="spellEnd"/>
      <w:r>
        <w:rPr>
          <w:sz w:val="32"/>
          <w:szCs w:val="32"/>
        </w:rPr>
        <w:t xml:space="preserve"> и </w:t>
      </w:r>
      <w:proofErr w:type="spellStart"/>
      <w:r>
        <w:rPr>
          <w:sz w:val="32"/>
          <w:szCs w:val="32"/>
        </w:rPr>
        <w:t>Таборинский</w:t>
      </w:r>
      <w:proofErr w:type="spellEnd"/>
      <w:r>
        <w:rPr>
          <w:sz w:val="32"/>
          <w:szCs w:val="32"/>
        </w:rPr>
        <w:t xml:space="preserve">; города: </w:t>
      </w:r>
      <w:proofErr w:type="spellStart"/>
      <w:r>
        <w:rPr>
          <w:sz w:val="32"/>
          <w:szCs w:val="32"/>
        </w:rPr>
        <w:t>Ивдель</w:t>
      </w:r>
      <w:proofErr w:type="spellEnd"/>
      <w:r>
        <w:rPr>
          <w:sz w:val="32"/>
          <w:szCs w:val="32"/>
        </w:rPr>
        <w:t>, Карпинск, Краснотурьинск и Североуральск с территориями, находящимися в административном подчинении их администраций;</w:t>
      </w:r>
    </w:p>
    <w:p w:rsidR="00C873E6" w:rsidRDefault="00C873E6" w:rsidP="00C873E6">
      <w:pPr>
        <w:pStyle w:val="21"/>
        <w:spacing w:line="247" w:lineRule="auto"/>
        <w:contextualSpacing/>
        <w:rPr>
          <w:sz w:val="32"/>
          <w:szCs w:val="32"/>
        </w:rPr>
      </w:pPr>
      <w:r>
        <w:rPr>
          <w:sz w:val="32"/>
          <w:szCs w:val="32"/>
        </w:rPr>
        <w:t>Томская область, за исключением районов, указанных в разделах 3, 5 и 7 настоящего приложения.</w:t>
      </w:r>
    </w:p>
    <w:p w:rsidR="00C873E6" w:rsidRPr="00080C86" w:rsidRDefault="00C873E6" w:rsidP="00C873E6">
      <w:pPr>
        <w:suppressAutoHyphens/>
        <w:ind w:right="-18" w:firstLine="851"/>
        <w:jc w:val="both"/>
        <w:rPr>
          <w:b/>
          <w:sz w:val="28"/>
          <w:szCs w:val="28"/>
        </w:rPr>
      </w:pPr>
    </w:p>
    <w:p w:rsidR="00C873E6" w:rsidRDefault="00C873E6" w:rsidP="00C873E6">
      <w:pPr>
        <w:widowControl/>
        <w:numPr>
          <w:ilvl w:val="0"/>
          <w:numId w:val="14"/>
        </w:numPr>
        <w:suppressAutoHyphens/>
        <w:ind w:left="0" w:right="-18" w:firstLine="142"/>
        <w:jc w:val="center"/>
        <w:rPr>
          <w:sz w:val="32"/>
          <w:szCs w:val="32"/>
        </w:rPr>
      </w:pPr>
      <w:r>
        <w:rPr>
          <w:b/>
          <w:sz w:val="32"/>
          <w:szCs w:val="32"/>
        </w:rPr>
        <w:t>Районы, где к заработной плате гражданского персонала применяется коэффициент 1,15</w:t>
      </w:r>
    </w:p>
    <w:p w:rsidR="00C873E6" w:rsidRDefault="00C873E6" w:rsidP="00C873E6">
      <w:pPr>
        <w:suppressAutoHyphens/>
        <w:ind w:firstLine="317"/>
        <w:jc w:val="both"/>
      </w:pPr>
    </w:p>
    <w:p w:rsidR="00C873E6" w:rsidRDefault="00C873E6" w:rsidP="00C873E6">
      <w:pPr>
        <w:suppressAutoHyphens/>
        <w:spacing w:line="235" w:lineRule="auto"/>
        <w:ind w:firstLine="720"/>
        <w:jc w:val="both"/>
        <w:rPr>
          <w:sz w:val="32"/>
          <w:szCs w:val="32"/>
        </w:rPr>
      </w:pPr>
      <w:r>
        <w:rPr>
          <w:sz w:val="32"/>
          <w:szCs w:val="32"/>
        </w:rPr>
        <w:t xml:space="preserve">Алтайский край, за исключением районов, указанных в </w:t>
      </w:r>
      <w:r>
        <w:rPr>
          <w:sz w:val="32"/>
          <w:szCs w:val="32"/>
        </w:rPr>
        <w:br/>
        <w:t>разделе 9 настоящего приложения;</w:t>
      </w:r>
    </w:p>
    <w:p w:rsidR="00C873E6" w:rsidRDefault="00C873E6" w:rsidP="00C873E6">
      <w:pPr>
        <w:suppressAutoHyphens/>
        <w:spacing w:line="235" w:lineRule="auto"/>
        <w:ind w:firstLine="720"/>
        <w:jc w:val="both"/>
        <w:rPr>
          <w:sz w:val="32"/>
          <w:szCs w:val="32"/>
        </w:rPr>
      </w:pPr>
      <w:r>
        <w:rPr>
          <w:sz w:val="32"/>
          <w:szCs w:val="32"/>
        </w:rPr>
        <w:t>Вологодская область, за исключением районов, указанных в разделе 8 настоящего приложения;</w:t>
      </w:r>
    </w:p>
    <w:p w:rsidR="00C873E6" w:rsidRDefault="00C873E6" w:rsidP="00C873E6">
      <w:pPr>
        <w:spacing w:line="235" w:lineRule="auto"/>
        <w:ind w:right="-18" w:firstLine="720"/>
        <w:jc w:val="both"/>
        <w:rPr>
          <w:b/>
          <w:sz w:val="32"/>
          <w:szCs w:val="32"/>
        </w:rPr>
      </w:pPr>
      <w:r>
        <w:rPr>
          <w:sz w:val="32"/>
          <w:szCs w:val="32"/>
        </w:rPr>
        <w:t xml:space="preserve">Кировская область – северные районы: </w:t>
      </w:r>
      <w:proofErr w:type="spellStart"/>
      <w:r>
        <w:rPr>
          <w:sz w:val="32"/>
          <w:szCs w:val="32"/>
        </w:rPr>
        <w:t>Афанасьевский</w:t>
      </w:r>
      <w:proofErr w:type="spellEnd"/>
      <w:r>
        <w:rPr>
          <w:sz w:val="32"/>
          <w:szCs w:val="32"/>
        </w:rPr>
        <w:t xml:space="preserve">, </w:t>
      </w:r>
      <w:proofErr w:type="spellStart"/>
      <w:r>
        <w:rPr>
          <w:sz w:val="32"/>
          <w:szCs w:val="32"/>
        </w:rPr>
        <w:t>Белохолуницкий</w:t>
      </w:r>
      <w:proofErr w:type="spellEnd"/>
      <w:r>
        <w:rPr>
          <w:sz w:val="32"/>
          <w:szCs w:val="32"/>
        </w:rPr>
        <w:t xml:space="preserve">, </w:t>
      </w:r>
      <w:proofErr w:type="spellStart"/>
      <w:r>
        <w:rPr>
          <w:sz w:val="32"/>
          <w:szCs w:val="32"/>
        </w:rPr>
        <w:t>Богородский</w:t>
      </w:r>
      <w:proofErr w:type="spellEnd"/>
      <w:r>
        <w:rPr>
          <w:sz w:val="32"/>
          <w:szCs w:val="32"/>
        </w:rPr>
        <w:t xml:space="preserve">, Верхнекамский, Даровский, Зуевский, </w:t>
      </w:r>
      <w:proofErr w:type="spellStart"/>
      <w:r>
        <w:rPr>
          <w:sz w:val="32"/>
          <w:szCs w:val="32"/>
        </w:rPr>
        <w:t>Кирово-Чепецкий</w:t>
      </w:r>
      <w:proofErr w:type="spellEnd"/>
      <w:r>
        <w:rPr>
          <w:sz w:val="32"/>
          <w:szCs w:val="32"/>
        </w:rPr>
        <w:t xml:space="preserve">, </w:t>
      </w:r>
      <w:proofErr w:type="spellStart"/>
      <w:r>
        <w:rPr>
          <w:sz w:val="32"/>
          <w:szCs w:val="32"/>
        </w:rPr>
        <w:t>Котельнический</w:t>
      </w:r>
      <w:proofErr w:type="spellEnd"/>
      <w:r>
        <w:rPr>
          <w:sz w:val="32"/>
          <w:szCs w:val="32"/>
        </w:rPr>
        <w:t xml:space="preserve">, </w:t>
      </w:r>
      <w:proofErr w:type="spellStart"/>
      <w:r>
        <w:rPr>
          <w:sz w:val="32"/>
          <w:szCs w:val="32"/>
        </w:rPr>
        <w:t>Куменский</w:t>
      </w:r>
      <w:proofErr w:type="spellEnd"/>
      <w:r>
        <w:rPr>
          <w:sz w:val="32"/>
          <w:szCs w:val="32"/>
        </w:rPr>
        <w:t xml:space="preserve">, </w:t>
      </w:r>
      <w:proofErr w:type="spellStart"/>
      <w:r>
        <w:rPr>
          <w:sz w:val="32"/>
          <w:szCs w:val="32"/>
        </w:rPr>
        <w:t>Лузский</w:t>
      </w:r>
      <w:proofErr w:type="spellEnd"/>
      <w:r>
        <w:rPr>
          <w:sz w:val="32"/>
          <w:szCs w:val="32"/>
        </w:rPr>
        <w:t xml:space="preserve">, </w:t>
      </w:r>
      <w:proofErr w:type="spellStart"/>
      <w:r>
        <w:rPr>
          <w:sz w:val="32"/>
          <w:szCs w:val="32"/>
        </w:rPr>
        <w:t>Мурашинский</w:t>
      </w:r>
      <w:proofErr w:type="spellEnd"/>
      <w:r>
        <w:rPr>
          <w:sz w:val="32"/>
          <w:szCs w:val="32"/>
        </w:rPr>
        <w:t xml:space="preserve">, </w:t>
      </w:r>
      <w:proofErr w:type="spellStart"/>
      <w:r>
        <w:rPr>
          <w:sz w:val="32"/>
          <w:szCs w:val="32"/>
        </w:rPr>
        <w:t>Нагорский</w:t>
      </w:r>
      <w:proofErr w:type="spellEnd"/>
      <w:r>
        <w:rPr>
          <w:sz w:val="32"/>
          <w:szCs w:val="32"/>
        </w:rPr>
        <w:t xml:space="preserve">, </w:t>
      </w:r>
      <w:proofErr w:type="spellStart"/>
      <w:r>
        <w:rPr>
          <w:sz w:val="32"/>
          <w:szCs w:val="32"/>
        </w:rPr>
        <w:t>Омутнинский</w:t>
      </w:r>
      <w:proofErr w:type="spellEnd"/>
      <w:r>
        <w:rPr>
          <w:sz w:val="32"/>
          <w:szCs w:val="32"/>
        </w:rPr>
        <w:t xml:space="preserve">, </w:t>
      </w:r>
      <w:proofErr w:type="spellStart"/>
      <w:r>
        <w:rPr>
          <w:sz w:val="32"/>
          <w:szCs w:val="32"/>
        </w:rPr>
        <w:t>Опаринский</w:t>
      </w:r>
      <w:proofErr w:type="spellEnd"/>
      <w:r>
        <w:rPr>
          <w:sz w:val="32"/>
          <w:szCs w:val="32"/>
        </w:rPr>
        <w:t xml:space="preserve">, </w:t>
      </w:r>
      <w:proofErr w:type="spellStart"/>
      <w:r>
        <w:rPr>
          <w:sz w:val="32"/>
          <w:szCs w:val="32"/>
        </w:rPr>
        <w:t>Подосинов-ский</w:t>
      </w:r>
      <w:proofErr w:type="spellEnd"/>
      <w:r>
        <w:rPr>
          <w:sz w:val="32"/>
          <w:szCs w:val="32"/>
        </w:rPr>
        <w:t xml:space="preserve">, </w:t>
      </w:r>
      <w:proofErr w:type="spellStart"/>
      <w:r>
        <w:rPr>
          <w:sz w:val="32"/>
          <w:szCs w:val="32"/>
        </w:rPr>
        <w:t>Слободский</w:t>
      </w:r>
      <w:proofErr w:type="spellEnd"/>
      <w:r>
        <w:rPr>
          <w:sz w:val="32"/>
          <w:szCs w:val="32"/>
        </w:rPr>
        <w:t xml:space="preserve">, </w:t>
      </w:r>
      <w:proofErr w:type="spellStart"/>
      <w:r>
        <w:rPr>
          <w:sz w:val="32"/>
          <w:szCs w:val="32"/>
        </w:rPr>
        <w:t>Унинский</w:t>
      </w:r>
      <w:proofErr w:type="spellEnd"/>
      <w:r>
        <w:rPr>
          <w:sz w:val="32"/>
          <w:szCs w:val="32"/>
        </w:rPr>
        <w:t xml:space="preserve">, </w:t>
      </w:r>
      <w:proofErr w:type="spellStart"/>
      <w:r>
        <w:rPr>
          <w:sz w:val="32"/>
          <w:szCs w:val="32"/>
        </w:rPr>
        <w:t>Фаленский</w:t>
      </w:r>
      <w:proofErr w:type="spellEnd"/>
      <w:r>
        <w:rPr>
          <w:sz w:val="32"/>
          <w:szCs w:val="32"/>
        </w:rPr>
        <w:t xml:space="preserve">, </w:t>
      </w:r>
      <w:proofErr w:type="spellStart"/>
      <w:r>
        <w:rPr>
          <w:sz w:val="32"/>
          <w:szCs w:val="32"/>
        </w:rPr>
        <w:t>Халтуринский</w:t>
      </w:r>
      <w:proofErr w:type="spellEnd"/>
      <w:r>
        <w:rPr>
          <w:sz w:val="32"/>
          <w:szCs w:val="32"/>
        </w:rPr>
        <w:t xml:space="preserve">, </w:t>
      </w:r>
      <w:proofErr w:type="spellStart"/>
      <w:r>
        <w:rPr>
          <w:sz w:val="32"/>
          <w:szCs w:val="32"/>
        </w:rPr>
        <w:t>Шабалин-ский</w:t>
      </w:r>
      <w:proofErr w:type="spellEnd"/>
      <w:r>
        <w:rPr>
          <w:sz w:val="32"/>
          <w:szCs w:val="32"/>
        </w:rPr>
        <w:t xml:space="preserve"> и </w:t>
      </w:r>
      <w:proofErr w:type="spellStart"/>
      <w:r>
        <w:rPr>
          <w:sz w:val="32"/>
          <w:szCs w:val="32"/>
        </w:rPr>
        <w:t>Юрьянский</w:t>
      </w:r>
      <w:proofErr w:type="spellEnd"/>
      <w:r>
        <w:rPr>
          <w:sz w:val="32"/>
          <w:szCs w:val="32"/>
        </w:rPr>
        <w:t>; город Киров с территорией, находящейся в административном подчинении городской администрации;</w:t>
      </w:r>
    </w:p>
    <w:p w:rsidR="00C873E6" w:rsidRDefault="00C873E6" w:rsidP="00C873E6">
      <w:pPr>
        <w:ind w:right="-18" w:firstLine="720"/>
        <w:jc w:val="both"/>
        <w:rPr>
          <w:sz w:val="32"/>
          <w:szCs w:val="32"/>
        </w:rPr>
      </w:pPr>
      <w:r>
        <w:rPr>
          <w:sz w:val="32"/>
          <w:szCs w:val="32"/>
        </w:rPr>
        <w:t xml:space="preserve">Костромская область – районы: </w:t>
      </w:r>
      <w:proofErr w:type="spellStart"/>
      <w:r>
        <w:rPr>
          <w:sz w:val="32"/>
          <w:szCs w:val="32"/>
        </w:rPr>
        <w:t>Буйский</w:t>
      </w:r>
      <w:proofErr w:type="spellEnd"/>
      <w:r>
        <w:rPr>
          <w:sz w:val="32"/>
          <w:szCs w:val="32"/>
        </w:rPr>
        <w:t xml:space="preserve">, </w:t>
      </w:r>
      <w:proofErr w:type="spellStart"/>
      <w:r>
        <w:rPr>
          <w:sz w:val="32"/>
          <w:szCs w:val="32"/>
        </w:rPr>
        <w:t>Вохомский</w:t>
      </w:r>
      <w:proofErr w:type="spellEnd"/>
      <w:r>
        <w:rPr>
          <w:sz w:val="32"/>
          <w:szCs w:val="32"/>
        </w:rPr>
        <w:t xml:space="preserve">, Октябрьский, Галичский, </w:t>
      </w:r>
      <w:proofErr w:type="spellStart"/>
      <w:r>
        <w:rPr>
          <w:sz w:val="32"/>
          <w:szCs w:val="32"/>
        </w:rPr>
        <w:t>Кологривский</w:t>
      </w:r>
      <w:proofErr w:type="spellEnd"/>
      <w:r>
        <w:rPr>
          <w:sz w:val="32"/>
          <w:szCs w:val="32"/>
        </w:rPr>
        <w:t xml:space="preserve">, </w:t>
      </w:r>
      <w:proofErr w:type="spellStart"/>
      <w:r>
        <w:rPr>
          <w:sz w:val="32"/>
          <w:szCs w:val="32"/>
        </w:rPr>
        <w:t>Мантурский</w:t>
      </w:r>
      <w:proofErr w:type="spellEnd"/>
      <w:r>
        <w:rPr>
          <w:sz w:val="32"/>
          <w:szCs w:val="32"/>
        </w:rPr>
        <w:t xml:space="preserve">, </w:t>
      </w:r>
      <w:proofErr w:type="spellStart"/>
      <w:r>
        <w:rPr>
          <w:sz w:val="32"/>
          <w:szCs w:val="32"/>
        </w:rPr>
        <w:t>Межевский</w:t>
      </w:r>
      <w:proofErr w:type="spellEnd"/>
      <w:r>
        <w:rPr>
          <w:sz w:val="32"/>
          <w:szCs w:val="32"/>
        </w:rPr>
        <w:t xml:space="preserve">, </w:t>
      </w:r>
      <w:proofErr w:type="spellStart"/>
      <w:r>
        <w:rPr>
          <w:sz w:val="32"/>
          <w:szCs w:val="32"/>
        </w:rPr>
        <w:t>Нейский</w:t>
      </w:r>
      <w:proofErr w:type="spellEnd"/>
      <w:r>
        <w:rPr>
          <w:sz w:val="32"/>
          <w:szCs w:val="32"/>
        </w:rPr>
        <w:t xml:space="preserve">, </w:t>
      </w:r>
      <w:proofErr w:type="spellStart"/>
      <w:r>
        <w:rPr>
          <w:sz w:val="32"/>
          <w:szCs w:val="32"/>
        </w:rPr>
        <w:t>Павинский</w:t>
      </w:r>
      <w:proofErr w:type="spellEnd"/>
      <w:r>
        <w:rPr>
          <w:sz w:val="32"/>
          <w:szCs w:val="32"/>
        </w:rPr>
        <w:t xml:space="preserve">, </w:t>
      </w:r>
      <w:proofErr w:type="spellStart"/>
      <w:r>
        <w:rPr>
          <w:sz w:val="32"/>
          <w:szCs w:val="32"/>
        </w:rPr>
        <w:t>Парфеньевский</w:t>
      </w:r>
      <w:proofErr w:type="spellEnd"/>
      <w:r>
        <w:rPr>
          <w:sz w:val="32"/>
          <w:szCs w:val="32"/>
        </w:rPr>
        <w:t xml:space="preserve">, </w:t>
      </w:r>
      <w:proofErr w:type="spellStart"/>
      <w:r>
        <w:rPr>
          <w:sz w:val="32"/>
          <w:szCs w:val="32"/>
        </w:rPr>
        <w:t>Поназыревский</w:t>
      </w:r>
      <w:proofErr w:type="spellEnd"/>
      <w:r>
        <w:rPr>
          <w:sz w:val="32"/>
          <w:szCs w:val="32"/>
        </w:rPr>
        <w:t xml:space="preserve">, </w:t>
      </w:r>
      <w:proofErr w:type="spellStart"/>
      <w:r>
        <w:rPr>
          <w:sz w:val="32"/>
          <w:szCs w:val="32"/>
        </w:rPr>
        <w:t>Пыщугский</w:t>
      </w:r>
      <w:proofErr w:type="spellEnd"/>
      <w:r>
        <w:rPr>
          <w:sz w:val="32"/>
          <w:szCs w:val="32"/>
        </w:rPr>
        <w:t xml:space="preserve">, </w:t>
      </w:r>
      <w:proofErr w:type="spellStart"/>
      <w:r>
        <w:rPr>
          <w:sz w:val="32"/>
          <w:szCs w:val="32"/>
        </w:rPr>
        <w:t>Солигаличский</w:t>
      </w:r>
      <w:proofErr w:type="spellEnd"/>
      <w:r>
        <w:rPr>
          <w:sz w:val="32"/>
          <w:szCs w:val="32"/>
        </w:rPr>
        <w:t xml:space="preserve">, </w:t>
      </w:r>
      <w:proofErr w:type="spellStart"/>
      <w:r>
        <w:rPr>
          <w:sz w:val="32"/>
          <w:szCs w:val="32"/>
        </w:rPr>
        <w:t>Чухломский</w:t>
      </w:r>
      <w:proofErr w:type="spellEnd"/>
      <w:r>
        <w:rPr>
          <w:sz w:val="32"/>
          <w:szCs w:val="32"/>
        </w:rPr>
        <w:t xml:space="preserve">, </w:t>
      </w:r>
      <w:proofErr w:type="spellStart"/>
      <w:r>
        <w:rPr>
          <w:sz w:val="32"/>
          <w:szCs w:val="32"/>
        </w:rPr>
        <w:t>Шарьинский</w:t>
      </w:r>
      <w:proofErr w:type="spellEnd"/>
      <w:r>
        <w:rPr>
          <w:sz w:val="32"/>
          <w:szCs w:val="32"/>
        </w:rPr>
        <w:t xml:space="preserve">; </w:t>
      </w:r>
    </w:p>
    <w:p w:rsidR="00C873E6" w:rsidRDefault="00C873E6" w:rsidP="00C873E6">
      <w:pPr>
        <w:ind w:right="-18" w:firstLine="720"/>
        <w:jc w:val="both"/>
        <w:rPr>
          <w:sz w:val="32"/>
          <w:szCs w:val="32"/>
        </w:rPr>
      </w:pPr>
      <w:r>
        <w:rPr>
          <w:sz w:val="32"/>
          <w:szCs w:val="32"/>
        </w:rPr>
        <w:t xml:space="preserve">Курганская область; </w:t>
      </w:r>
    </w:p>
    <w:p w:rsidR="00C873E6" w:rsidRDefault="00C873E6" w:rsidP="00C873E6">
      <w:pPr>
        <w:ind w:right="-18" w:firstLine="720"/>
        <w:jc w:val="both"/>
        <w:rPr>
          <w:sz w:val="32"/>
          <w:szCs w:val="32"/>
        </w:rPr>
      </w:pPr>
      <w:r>
        <w:rPr>
          <w:sz w:val="32"/>
          <w:szCs w:val="32"/>
        </w:rPr>
        <w:t xml:space="preserve">Омская область; </w:t>
      </w:r>
    </w:p>
    <w:p w:rsidR="00C873E6" w:rsidRDefault="00C873E6" w:rsidP="00C873E6">
      <w:pPr>
        <w:ind w:right="-18" w:firstLine="720"/>
        <w:jc w:val="both"/>
        <w:rPr>
          <w:sz w:val="32"/>
          <w:szCs w:val="32"/>
        </w:rPr>
      </w:pPr>
      <w:r>
        <w:rPr>
          <w:sz w:val="32"/>
          <w:szCs w:val="32"/>
        </w:rPr>
        <w:t>Оренбургская область;</w:t>
      </w:r>
    </w:p>
    <w:p w:rsidR="00C873E6" w:rsidRDefault="00C873E6" w:rsidP="00C873E6">
      <w:pPr>
        <w:ind w:right="-18" w:firstLine="720"/>
        <w:jc w:val="both"/>
        <w:rPr>
          <w:sz w:val="32"/>
          <w:szCs w:val="32"/>
        </w:rPr>
      </w:pPr>
      <w:r>
        <w:rPr>
          <w:sz w:val="32"/>
          <w:szCs w:val="32"/>
        </w:rPr>
        <w:t xml:space="preserve">Пермский край, за исключением районов, указанных в </w:t>
      </w:r>
      <w:r>
        <w:rPr>
          <w:sz w:val="32"/>
          <w:szCs w:val="32"/>
        </w:rPr>
        <w:br/>
      </w:r>
      <w:r>
        <w:rPr>
          <w:sz w:val="32"/>
          <w:szCs w:val="32"/>
        </w:rPr>
        <w:lastRenderedPageBreak/>
        <w:t>разделе 9 настоящего приложения;</w:t>
      </w:r>
    </w:p>
    <w:p w:rsidR="00C873E6" w:rsidRDefault="00C873E6" w:rsidP="00C873E6">
      <w:pPr>
        <w:ind w:right="-18" w:firstLine="720"/>
        <w:jc w:val="both"/>
        <w:rPr>
          <w:sz w:val="32"/>
          <w:szCs w:val="32"/>
        </w:rPr>
      </w:pPr>
      <w:r>
        <w:rPr>
          <w:sz w:val="32"/>
          <w:szCs w:val="32"/>
        </w:rPr>
        <w:t>Республика Башкортостан;</w:t>
      </w:r>
    </w:p>
    <w:p w:rsidR="00C873E6" w:rsidRDefault="00C873E6" w:rsidP="00C873E6">
      <w:pPr>
        <w:pStyle w:val="ae"/>
        <w:ind w:firstLine="720"/>
        <w:rPr>
          <w:sz w:val="32"/>
          <w:szCs w:val="32"/>
        </w:rPr>
      </w:pPr>
      <w:r>
        <w:rPr>
          <w:sz w:val="32"/>
          <w:szCs w:val="32"/>
        </w:rPr>
        <w:t>Республика Карелия, за исключением районов, указанных в разделах 6, 7 и 9 настоящего приложения;</w:t>
      </w:r>
    </w:p>
    <w:p w:rsidR="00C873E6" w:rsidRDefault="00C873E6" w:rsidP="00C873E6">
      <w:pPr>
        <w:ind w:firstLine="720"/>
        <w:jc w:val="both"/>
        <w:rPr>
          <w:sz w:val="32"/>
          <w:szCs w:val="32"/>
        </w:rPr>
      </w:pPr>
      <w:r>
        <w:rPr>
          <w:sz w:val="32"/>
          <w:szCs w:val="32"/>
        </w:rPr>
        <w:t>Республика Татарстан;</w:t>
      </w:r>
    </w:p>
    <w:p w:rsidR="00C873E6" w:rsidRDefault="00C873E6" w:rsidP="00C873E6">
      <w:pPr>
        <w:ind w:right="-18" w:firstLine="720"/>
        <w:jc w:val="both"/>
        <w:rPr>
          <w:sz w:val="32"/>
          <w:szCs w:val="32"/>
        </w:rPr>
      </w:pPr>
      <w:r>
        <w:rPr>
          <w:sz w:val="32"/>
          <w:szCs w:val="32"/>
        </w:rPr>
        <w:t>Свердловская область, за исключением районов, указанных в разделе 9 настоящего приложения;</w:t>
      </w:r>
    </w:p>
    <w:p w:rsidR="00C873E6" w:rsidRDefault="00C873E6" w:rsidP="00C873E6">
      <w:pPr>
        <w:ind w:right="-18" w:firstLine="720"/>
        <w:jc w:val="both"/>
        <w:rPr>
          <w:sz w:val="32"/>
          <w:szCs w:val="32"/>
        </w:rPr>
      </w:pPr>
      <w:r>
        <w:rPr>
          <w:sz w:val="32"/>
          <w:szCs w:val="32"/>
        </w:rPr>
        <w:t>Тюменская область, за исключением районов, указанных в разделах 1–3, 5 и 6 настоящего приложения;</w:t>
      </w:r>
    </w:p>
    <w:p w:rsidR="00C873E6" w:rsidRDefault="00C873E6" w:rsidP="00C873E6">
      <w:pPr>
        <w:ind w:right="-18" w:firstLine="720"/>
        <w:jc w:val="both"/>
        <w:rPr>
          <w:sz w:val="32"/>
          <w:szCs w:val="32"/>
        </w:rPr>
      </w:pPr>
      <w:r>
        <w:rPr>
          <w:sz w:val="32"/>
          <w:szCs w:val="32"/>
        </w:rPr>
        <w:t>Удмуртская Республика;</w:t>
      </w:r>
    </w:p>
    <w:p w:rsidR="00C873E6" w:rsidRDefault="00C873E6" w:rsidP="00C873E6">
      <w:pPr>
        <w:ind w:right="-18" w:firstLine="720"/>
        <w:jc w:val="both"/>
        <w:rPr>
          <w:sz w:val="32"/>
          <w:szCs w:val="32"/>
        </w:rPr>
      </w:pPr>
      <w:r>
        <w:rPr>
          <w:sz w:val="32"/>
          <w:szCs w:val="32"/>
        </w:rPr>
        <w:t>Челябинская область.</w:t>
      </w:r>
    </w:p>
    <w:p w:rsidR="00C873E6" w:rsidRPr="00CF763F" w:rsidRDefault="00C873E6" w:rsidP="00C873E6">
      <w:pPr>
        <w:suppressAutoHyphens/>
        <w:ind w:right="-18" w:firstLine="720"/>
        <w:jc w:val="both"/>
      </w:pPr>
      <w:r w:rsidRPr="00CF763F">
        <w:rPr>
          <w:b/>
        </w:rPr>
        <w:t>Примечания:</w:t>
      </w:r>
      <w:r w:rsidRPr="00CF763F">
        <w:t xml:space="preserve"> 1. Гражданскому персоналу плавающего состава судов обеспечения коэффициенты к заработной плате устанавливаются в размере, предусмотренном в месте приписки судна, за исключением времени плавания судов в районах, перечисленных в </w:t>
      </w:r>
      <w:r>
        <w:t>разделах</w:t>
      </w:r>
      <w:r w:rsidRPr="00CF763F">
        <w:t xml:space="preserve"> 3, 5 и 7 настоящего приложения.</w:t>
      </w:r>
    </w:p>
    <w:p w:rsidR="00C873E6" w:rsidRPr="00CF763F" w:rsidRDefault="00C873E6" w:rsidP="00C873E6">
      <w:pPr>
        <w:suppressAutoHyphens/>
        <w:ind w:right="-18" w:firstLine="720"/>
        <w:jc w:val="both"/>
      </w:pPr>
      <w:r w:rsidRPr="00CF763F">
        <w:t>2. В межнавигационный период, когда судно зимует вне места (района) приписки, к заработной плате плавающего состава речных судов применяются районные коэффициенты, установленные в месте (районе) фактической зимовки.</w:t>
      </w:r>
    </w:p>
    <w:p w:rsidR="00C873E6" w:rsidRPr="00CF763F" w:rsidRDefault="00C873E6" w:rsidP="00C873E6">
      <w:pPr>
        <w:suppressAutoHyphens/>
        <w:ind w:right="-18" w:firstLine="720"/>
        <w:jc w:val="both"/>
      </w:pPr>
      <w:r w:rsidRPr="00CF763F">
        <w:t>3. К заработной плате гражданского персонала плавающего состава речных судов, постоянно плавающих на линиях, включающих несколько районов, в каждом из которых установлен свой коэффициент, может применяться один средний коэффициент, определяемый по плановому времени работы в этих районах.</w:t>
      </w:r>
    </w:p>
    <w:p w:rsidR="00C873E6" w:rsidRPr="00CF763F" w:rsidRDefault="00C873E6" w:rsidP="00C873E6">
      <w:pPr>
        <w:suppressAutoHyphens/>
        <w:ind w:right="-18" w:firstLine="720"/>
        <w:jc w:val="both"/>
      </w:pPr>
      <w:r w:rsidRPr="00CF763F">
        <w:t xml:space="preserve">4. В период выполнения экспедиционных работ на судах к заработной плате гражданского персонала океанографических, гидрографических и </w:t>
      </w:r>
      <w:proofErr w:type="spellStart"/>
      <w:r w:rsidRPr="00CF763F">
        <w:t>гидрометеороло</w:t>
      </w:r>
      <w:r>
        <w:t>-</w:t>
      </w:r>
      <w:r w:rsidRPr="00CF763F">
        <w:t>гических</w:t>
      </w:r>
      <w:proofErr w:type="spellEnd"/>
      <w:r w:rsidRPr="00CF763F">
        <w:t xml:space="preserve"> экспедиций, отрядов и партий применяются районные коэффициенты, предусмотренные в районах плавания, перечисленных в </w:t>
      </w:r>
      <w:r>
        <w:t>разделах</w:t>
      </w:r>
      <w:r w:rsidRPr="00CF763F">
        <w:t xml:space="preserve"> 3, 5 и 7 настоящего приложения.</w:t>
      </w:r>
    </w:p>
    <w:p w:rsidR="00C873E6" w:rsidRPr="00CF763F" w:rsidRDefault="00C873E6" w:rsidP="00C873E6">
      <w:pPr>
        <w:suppressAutoHyphens/>
        <w:ind w:right="-18" w:firstLine="720"/>
        <w:jc w:val="both"/>
      </w:pPr>
      <w:r w:rsidRPr="00CF763F">
        <w:t>5. К заработной плате гражданского персонала применяются коэффициенты за работу в высокогорных, пустынных, безводных районах в следующих размерах:</w:t>
      </w:r>
    </w:p>
    <w:p w:rsidR="00C873E6" w:rsidRPr="00CF763F" w:rsidRDefault="00C873E6" w:rsidP="00C873E6">
      <w:pPr>
        <w:suppressAutoHyphens/>
        <w:ind w:right="-18" w:firstLine="720"/>
        <w:jc w:val="both"/>
      </w:pPr>
      <w:r w:rsidRPr="00CF763F">
        <w:t>занятым на работе на высоте:</w:t>
      </w:r>
    </w:p>
    <w:p w:rsidR="00C873E6" w:rsidRPr="00CF763F" w:rsidRDefault="00C873E6" w:rsidP="00C873E6">
      <w:pPr>
        <w:suppressAutoHyphens/>
        <w:ind w:right="-18" w:firstLine="720"/>
        <w:jc w:val="both"/>
      </w:pPr>
      <w:r w:rsidRPr="00CF763F">
        <w:t>свыше 3000 метров – в размере до 1,40;</w:t>
      </w:r>
    </w:p>
    <w:p w:rsidR="00C873E6" w:rsidRPr="00CF763F" w:rsidRDefault="00C873E6" w:rsidP="00C873E6">
      <w:pPr>
        <w:suppressAutoHyphens/>
        <w:ind w:right="-18" w:firstLine="720"/>
        <w:jc w:val="both"/>
      </w:pPr>
      <w:r w:rsidRPr="00CF763F">
        <w:t>от 2001 до 3000 метров – в размере до 1,30;</w:t>
      </w:r>
    </w:p>
    <w:p w:rsidR="00C873E6" w:rsidRPr="00CF763F" w:rsidRDefault="00C873E6" w:rsidP="00C873E6">
      <w:pPr>
        <w:suppressAutoHyphens/>
        <w:ind w:right="-18" w:firstLine="720"/>
        <w:jc w:val="both"/>
      </w:pPr>
      <w:r w:rsidRPr="00CF763F">
        <w:t>от 1500 до 2000 метров – в размере до 1,15;</w:t>
      </w:r>
    </w:p>
    <w:p w:rsidR="00C873E6" w:rsidRPr="00CF763F" w:rsidRDefault="00C873E6" w:rsidP="00C873E6">
      <w:pPr>
        <w:suppressAutoHyphens/>
        <w:ind w:right="-18" w:firstLine="720"/>
        <w:jc w:val="both"/>
      </w:pPr>
      <w:r w:rsidRPr="00CF763F">
        <w:t>занятым на работе в пустынных и безводных районах – в пределах от 1,10 до 1,40.</w:t>
      </w:r>
    </w:p>
    <w:p w:rsidR="00C873E6" w:rsidRPr="00CF763F" w:rsidRDefault="00C873E6" w:rsidP="00C873E6">
      <w:pPr>
        <w:suppressAutoHyphens/>
        <w:ind w:right="-18" w:firstLine="720"/>
        <w:jc w:val="both"/>
      </w:pPr>
      <w:r w:rsidRPr="00CF763F">
        <w:t>Коэффициенты к заработной плате гражданского персонала за работу в высокогорных, пустынных, безводных районах устанавливаются директивами Министра обороны Российской Федерации и Генерального штаба Вооруженных Сил на основании ходатайств главнокомандующих видами Вооруженных Сил, командующих войсками военных округов, флотами, родами войск Вооруженных Сил.</w:t>
      </w:r>
    </w:p>
    <w:p w:rsidR="00C873E6" w:rsidRPr="00CF763F" w:rsidRDefault="00C873E6" w:rsidP="00C873E6">
      <w:pPr>
        <w:suppressAutoHyphens/>
        <w:ind w:right="-18" w:firstLine="720"/>
        <w:jc w:val="both"/>
      </w:pPr>
      <w:r w:rsidRPr="00CF763F">
        <w:t>6. В соответствии с постановлением Правительства Российской Федерации от</w:t>
      </w:r>
      <w:r>
        <w:t> </w:t>
      </w:r>
      <w:r w:rsidRPr="00CF763F">
        <w:t>9</w:t>
      </w:r>
      <w:r>
        <w:t> </w:t>
      </w:r>
      <w:r w:rsidRPr="00CF763F">
        <w:t xml:space="preserve">апреля 1992 г. № 239 к заработной плате гражданского персонала, занятого на работах в </w:t>
      </w:r>
      <w:proofErr w:type="spellStart"/>
      <w:r w:rsidRPr="00CF763F">
        <w:t>Кош-Агачском</w:t>
      </w:r>
      <w:proofErr w:type="spellEnd"/>
      <w:r w:rsidRPr="00CF763F">
        <w:t xml:space="preserve"> и </w:t>
      </w:r>
      <w:proofErr w:type="spellStart"/>
      <w:r w:rsidRPr="00CF763F">
        <w:t>Улаганском</w:t>
      </w:r>
      <w:proofErr w:type="spellEnd"/>
      <w:r w:rsidRPr="00CF763F">
        <w:t xml:space="preserve"> районах Республики Алтай, установлены коэффициенты за работу в безводной местности в размере 1,30, коэффициенты за работу в высокогорных районах на высоте от 1500 до 2000 метров над уровнем моря в размере 1,20 и на высоте свыше 2000 метров – в размере 1,30.</w:t>
      </w:r>
    </w:p>
    <w:p w:rsidR="00C873E6" w:rsidRPr="00CF763F" w:rsidRDefault="00C873E6" w:rsidP="00C873E6">
      <w:pPr>
        <w:suppressAutoHyphens/>
        <w:ind w:right="-18" w:firstLine="720"/>
        <w:jc w:val="both"/>
      </w:pPr>
      <w:r w:rsidRPr="00CF763F">
        <w:t>7. В районах, где к заработной плате гражданского персонала установлены районный коэффициент и коэффициент за работу в высокогорных, пустынных и безводных районах, применяется общий (суммарный) коэффициент.</w:t>
      </w:r>
    </w:p>
    <w:p w:rsidR="00C873E6" w:rsidRPr="00CF763F" w:rsidRDefault="00C873E6" w:rsidP="00C873E6">
      <w:pPr>
        <w:ind w:firstLine="720"/>
        <w:jc w:val="both"/>
      </w:pPr>
      <w:r w:rsidRPr="00CF763F">
        <w:t>8. Районный коэффициент применяется по месту фактической постоянной работы независимо от местонахождения воинской части и</w:t>
      </w:r>
      <w:r>
        <w:t>ли</w:t>
      </w:r>
      <w:r w:rsidRPr="00CF763F">
        <w:t xml:space="preserve"> организации, в штатах которых состоят работники.</w:t>
      </w: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Default="00C873E6" w:rsidP="00C873E6">
      <w:pPr>
        <w:ind w:left="5529"/>
        <w:jc w:val="center"/>
        <w:rPr>
          <w:b/>
          <w:sz w:val="32"/>
          <w:szCs w:val="32"/>
        </w:rPr>
      </w:pPr>
    </w:p>
    <w:p w:rsidR="00C873E6" w:rsidRPr="00C716DC" w:rsidRDefault="00C873E6" w:rsidP="00C873E6">
      <w:pPr>
        <w:spacing w:line="228" w:lineRule="auto"/>
        <w:ind w:left="5812"/>
        <w:jc w:val="center"/>
        <w:rPr>
          <w:sz w:val="32"/>
          <w:szCs w:val="32"/>
        </w:rPr>
      </w:pPr>
      <w:r w:rsidRPr="00C716DC">
        <w:rPr>
          <w:sz w:val="32"/>
          <w:szCs w:val="32"/>
        </w:rPr>
        <w:t xml:space="preserve">Приложение № </w:t>
      </w:r>
      <w:r>
        <w:rPr>
          <w:sz w:val="32"/>
          <w:szCs w:val="32"/>
        </w:rPr>
        <w:t>3</w:t>
      </w:r>
    </w:p>
    <w:p w:rsidR="00C873E6" w:rsidRPr="00C716DC" w:rsidRDefault="00C873E6" w:rsidP="00C873E6">
      <w:pPr>
        <w:spacing w:line="228" w:lineRule="auto"/>
        <w:ind w:left="5812"/>
        <w:jc w:val="center"/>
        <w:rPr>
          <w:sz w:val="32"/>
          <w:szCs w:val="32"/>
        </w:rPr>
      </w:pPr>
      <w:r w:rsidRPr="00C716DC">
        <w:rPr>
          <w:sz w:val="32"/>
          <w:szCs w:val="32"/>
        </w:rPr>
        <w:t>к Положению</w:t>
      </w:r>
      <w:r>
        <w:rPr>
          <w:sz w:val="32"/>
          <w:szCs w:val="32"/>
        </w:rPr>
        <w:t xml:space="preserve"> </w:t>
      </w:r>
      <w:r w:rsidRPr="00C716DC">
        <w:rPr>
          <w:sz w:val="32"/>
          <w:szCs w:val="32"/>
        </w:rPr>
        <w:t xml:space="preserve">(п. </w:t>
      </w:r>
      <w:r>
        <w:rPr>
          <w:sz w:val="32"/>
          <w:szCs w:val="32"/>
        </w:rPr>
        <w:t>32</w:t>
      </w:r>
      <w:r w:rsidRPr="00C716DC">
        <w:rPr>
          <w:sz w:val="32"/>
          <w:szCs w:val="32"/>
        </w:rPr>
        <w:t>)</w:t>
      </w:r>
    </w:p>
    <w:p w:rsidR="00C873E6" w:rsidRPr="00A5654D" w:rsidRDefault="00C873E6" w:rsidP="00C873E6">
      <w:pPr>
        <w:spacing w:line="228" w:lineRule="auto"/>
        <w:ind w:left="6300"/>
        <w:jc w:val="center"/>
        <w:rPr>
          <w:b/>
          <w:sz w:val="32"/>
          <w:szCs w:val="32"/>
        </w:rPr>
      </w:pPr>
    </w:p>
    <w:p w:rsidR="00C873E6" w:rsidRDefault="00C873E6" w:rsidP="00C873E6">
      <w:pPr>
        <w:spacing w:line="228" w:lineRule="auto"/>
        <w:jc w:val="center"/>
        <w:rPr>
          <w:b/>
          <w:sz w:val="32"/>
          <w:szCs w:val="32"/>
        </w:rPr>
      </w:pPr>
      <w:r>
        <w:rPr>
          <w:b/>
          <w:sz w:val="32"/>
          <w:szCs w:val="32"/>
        </w:rPr>
        <w:t>Основные подходы к</w:t>
      </w:r>
      <w:r w:rsidRPr="00A5654D">
        <w:rPr>
          <w:b/>
          <w:sz w:val="32"/>
          <w:szCs w:val="32"/>
        </w:rPr>
        <w:t xml:space="preserve"> </w:t>
      </w:r>
      <w:r>
        <w:rPr>
          <w:b/>
          <w:sz w:val="32"/>
          <w:szCs w:val="32"/>
        </w:rPr>
        <w:t xml:space="preserve">установлению показателей и критериев оценки эффективности деятельности гражданского персонала </w:t>
      </w:r>
    </w:p>
    <w:p w:rsidR="00C873E6" w:rsidRDefault="00C873E6" w:rsidP="00C873E6">
      <w:pPr>
        <w:spacing w:line="228" w:lineRule="auto"/>
        <w:jc w:val="center"/>
        <w:rPr>
          <w:b/>
          <w:sz w:val="32"/>
          <w:szCs w:val="32"/>
        </w:rPr>
      </w:pPr>
      <w:r>
        <w:rPr>
          <w:b/>
          <w:sz w:val="32"/>
          <w:szCs w:val="32"/>
        </w:rPr>
        <w:t>воинских частей и организаций</w:t>
      </w:r>
    </w:p>
    <w:p w:rsidR="00C873E6" w:rsidRDefault="00C873E6" w:rsidP="00C873E6">
      <w:pPr>
        <w:spacing w:line="228" w:lineRule="auto"/>
        <w:jc w:val="center"/>
        <w:rPr>
          <w:b/>
          <w:sz w:val="32"/>
          <w:szCs w:val="32"/>
        </w:rPr>
      </w:pPr>
    </w:p>
    <w:p w:rsidR="00C873E6" w:rsidRDefault="00C873E6" w:rsidP="00C873E6">
      <w:pPr>
        <w:widowControl/>
        <w:numPr>
          <w:ilvl w:val="0"/>
          <w:numId w:val="24"/>
        </w:numPr>
        <w:spacing w:line="228" w:lineRule="auto"/>
        <w:ind w:left="0" w:firstLine="709"/>
        <w:jc w:val="both"/>
        <w:rPr>
          <w:sz w:val="32"/>
          <w:szCs w:val="32"/>
        </w:rPr>
      </w:pPr>
      <w:r w:rsidRPr="002840D0">
        <w:rPr>
          <w:sz w:val="32"/>
          <w:szCs w:val="32"/>
        </w:rPr>
        <w:t>Показатели и критерии оценки</w:t>
      </w:r>
      <w:r>
        <w:rPr>
          <w:sz w:val="32"/>
          <w:szCs w:val="32"/>
        </w:rPr>
        <w:t xml:space="preserve"> эффективности</w:t>
      </w:r>
      <w:r w:rsidRPr="002840D0">
        <w:rPr>
          <w:sz w:val="32"/>
          <w:szCs w:val="32"/>
        </w:rPr>
        <w:t xml:space="preserve"> деятельности гражданского персонала </w:t>
      </w:r>
      <w:r w:rsidRPr="007B6E03">
        <w:rPr>
          <w:sz w:val="32"/>
          <w:szCs w:val="32"/>
        </w:rPr>
        <w:t xml:space="preserve">устанавливаются </w:t>
      </w:r>
      <w:r>
        <w:rPr>
          <w:sz w:val="32"/>
          <w:szCs w:val="32"/>
        </w:rPr>
        <w:t>положениями об оплате труда (коллективными договорами, локальными нормативными актами)</w:t>
      </w:r>
      <w:r w:rsidRPr="007B6E03">
        <w:rPr>
          <w:sz w:val="32"/>
          <w:szCs w:val="32"/>
        </w:rPr>
        <w:t xml:space="preserve"> </w:t>
      </w:r>
      <w:r>
        <w:rPr>
          <w:sz w:val="32"/>
          <w:szCs w:val="32"/>
        </w:rPr>
        <w:t xml:space="preserve">воинских частей </w:t>
      </w:r>
      <w:r w:rsidRPr="007B6E03">
        <w:rPr>
          <w:sz w:val="32"/>
          <w:szCs w:val="32"/>
        </w:rPr>
        <w:t>и организаций</w:t>
      </w:r>
      <w:r>
        <w:rPr>
          <w:sz w:val="32"/>
          <w:szCs w:val="32"/>
        </w:rPr>
        <w:t xml:space="preserve"> в целях обеспечения зависимости размеров выплат стимулирующего характера от качества выполняемой работы.</w:t>
      </w:r>
    </w:p>
    <w:p w:rsidR="00C873E6" w:rsidRDefault="00C873E6" w:rsidP="00C873E6">
      <w:pPr>
        <w:widowControl/>
        <w:numPr>
          <w:ilvl w:val="0"/>
          <w:numId w:val="24"/>
        </w:numPr>
        <w:spacing w:line="228" w:lineRule="auto"/>
        <w:ind w:left="0" w:firstLine="709"/>
        <w:jc w:val="both"/>
        <w:rPr>
          <w:sz w:val="32"/>
          <w:szCs w:val="32"/>
        </w:rPr>
      </w:pPr>
      <w:r>
        <w:rPr>
          <w:sz w:val="32"/>
          <w:szCs w:val="32"/>
        </w:rPr>
        <w:t>Оценка эффективности деятельности гражданского персонала производится на основе показателей его деятельности, входящих в основу системы стимулирования и позволяющих определять размеры выплат стимулирующего характера. Для решения этой задачи в первую очередь необходимо определить данные показатели.</w:t>
      </w:r>
    </w:p>
    <w:p w:rsidR="00C873E6" w:rsidRDefault="00C873E6" w:rsidP="00C873E6">
      <w:pPr>
        <w:widowControl/>
        <w:numPr>
          <w:ilvl w:val="0"/>
          <w:numId w:val="24"/>
        </w:numPr>
        <w:spacing w:line="228" w:lineRule="auto"/>
        <w:ind w:left="0" w:firstLine="709"/>
        <w:jc w:val="both"/>
        <w:rPr>
          <w:sz w:val="32"/>
          <w:szCs w:val="32"/>
        </w:rPr>
      </w:pPr>
      <w:r>
        <w:rPr>
          <w:sz w:val="32"/>
          <w:szCs w:val="32"/>
        </w:rPr>
        <w:lastRenderedPageBreak/>
        <w:t xml:space="preserve">Показатели эффективности деятельности гражданского персонала измеряются качественными, а критерии оценки – </w:t>
      </w:r>
      <w:proofErr w:type="spellStart"/>
      <w:r>
        <w:rPr>
          <w:sz w:val="32"/>
          <w:szCs w:val="32"/>
        </w:rPr>
        <w:t>коли-чественными</w:t>
      </w:r>
      <w:proofErr w:type="spellEnd"/>
      <w:r>
        <w:rPr>
          <w:sz w:val="32"/>
          <w:szCs w:val="32"/>
        </w:rPr>
        <w:t xml:space="preserve"> показателями.</w:t>
      </w:r>
    </w:p>
    <w:p w:rsidR="00C873E6" w:rsidRDefault="00C873E6" w:rsidP="00C873E6">
      <w:pPr>
        <w:widowControl/>
        <w:numPr>
          <w:ilvl w:val="0"/>
          <w:numId w:val="24"/>
        </w:numPr>
        <w:spacing w:line="228" w:lineRule="auto"/>
        <w:ind w:left="0" w:firstLine="709"/>
        <w:jc w:val="both"/>
        <w:rPr>
          <w:sz w:val="32"/>
          <w:szCs w:val="32"/>
        </w:rPr>
      </w:pPr>
      <w:r>
        <w:rPr>
          <w:sz w:val="32"/>
          <w:szCs w:val="32"/>
        </w:rPr>
        <w:t>Разработка показателей и критериев оценки эффективности деятельности осуществляется с учетом следующих принципов:</w:t>
      </w:r>
    </w:p>
    <w:p w:rsidR="00C873E6" w:rsidRDefault="00C873E6" w:rsidP="00C873E6">
      <w:pPr>
        <w:spacing w:line="228" w:lineRule="auto"/>
        <w:ind w:firstLine="709"/>
        <w:jc w:val="both"/>
        <w:rPr>
          <w:sz w:val="32"/>
          <w:szCs w:val="32"/>
        </w:rPr>
      </w:pPr>
      <w:r>
        <w:rPr>
          <w:sz w:val="32"/>
          <w:szCs w:val="32"/>
        </w:rPr>
        <w:t>объективность – размер вознаграждения работника должен определяться на основе объективной оценки результатов его труда;</w:t>
      </w:r>
    </w:p>
    <w:p w:rsidR="00C873E6" w:rsidRDefault="00C873E6" w:rsidP="00C873E6">
      <w:pPr>
        <w:spacing w:line="228" w:lineRule="auto"/>
        <w:ind w:firstLine="709"/>
        <w:jc w:val="both"/>
        <w:rPr>
          <w:sz w:val="32"/>
          <w:szCs w:val="32"/>
        </w:rPr>
      </w:pPr>
      <w:r>
        <w:rPr>
          <w:sz w:val="32"/>
          <w:szCs w:val="32"/>
        </w:rPr>
        <w:t>адекватность – вознаграждение должно быть адекватно трудовому вкладу каждого работника в результат деятельности воинской части и организации, его опыту и уровню квалификации;</w:t>
      </w:r>
    </w:p>
    <w:p w:rsidR="00C873E6" w:rsidRDefault="00C873E6" w:rsidP="00C873E6">
      <w:pPr>
        <w:spacing w:line="228" w:lineRule="auto"/>
        <w:ind w:firstLine="709"/>
        <w:jc w:val="both"/>
        <w:rPr>
          <w:sz w:val="32"/>
          <w:szCs w:val="32"/>
        </w:rPr>
      </w:pPr>
      <w:r>
        <w:rPr>
          <w:sz w:val="32"/>
          <w:szCs w:val="32"/>
        </w:rPr>
        <w:t>своевременность – вознаграждение должно следовать за достижением результата труда;</w:t>
      </w:r>
    </w:p>
    <w:p w:rsidR="00C873E6" w:rsidRDefault="00C873E6" w:rsidP="00C873E6">
      <w:pPr>
        <w:spacing w:line="228" w:lineRule="auto"/>
        <w:ind w:firstLine="709"/>
        <w:jc w:val="both"/>
        <w:rPr>
          <w:sz w:val="32"/>
          <w:szCs w:val="32"/>
        </w:rPr>
      </w:pPr>
      <w:r>
        <w:rPr>
          <w:sz w:val="32"/>
          <w:szCs w:val="32"/>
        </w:rPr>
        <w:t>прозрачность – порядок определения вознаграждения должен быть понятен каждому работнику.</w:t>
      </w:r>
    </w:p>
    <w:p w:rsidR="00C873E6" w:rsidRDefault="00C873E6" w:rsidP="00C873E6">
      <w:pPr>
        <w:widowControl/>
        <w:numPr>
          <w:ilvl w:val="0"/>
          <w:numId w:val="24"/>
        </w:numPr>
        <w:spacing w:line="228" w:lineRule="auto"/>
        <w:ind w:left="0" w:firstLine="709"/>
        <w:jc w:val="both"/>
        <w:rPr>
          <w:sz w:val="32"/>
          <w:szCs w:val="32"/>
        </w:rPr>
      </w:pPr>
      <w:r>
        <w:rPr>
          <w:sz w:val="32"/>
          <w:szCs w:val="32"/>
        </w:rPr>
        <w:t>Показатели и критерии оценки эффективности деятельности гражданского персонала должны учитывать целевые показатели деятельности воинской части и организации, вклад в укрепление трудовой и исполнительской дисциплины, повышение качества работы, ответственность, совершенствование профессионального мастерства, подход к решению поставленных задач в сфере деятельности воинской части и организации.</w:t>
      </w:r>
    </w:p>
    <w:p w:rsidR="00C873E6" w:rsidRDefault="00C873E6" w:rsidP="00C873E6">
      <w:pPr>
        <w:ind w:left="5812"/>
        <w:jc w:val="center"/>
        <w:rPr>
          <w:sz w:val="32"/>
          <w:szCs w:val="32"/>
        </w:rPr>
      </w:pPr>
    </w:p>
    <w:p w:rsidR="00C873E6" w:rsidRPr="00C716DC" w:rsidRDefault="00C873E6" w:rsidP="00C873E6">
      <w:pPr>
        <w:ind w:left="5812"/>
        <w:jc w:val="center"/>
        <w:rPr>
          <w:sz w:val="32"/>
          <w:szCs w:val="32"/>
        </w:rPr>
      </w:pPr>
      <w:r w:rsidRPr="00C716DC">
        <w:rPr>
          <w:sz w:val="32"/>
          <w:szCs w:val="32"/>
        </w:rPr>
        <w:t xml:space="preserve">Приложение № </w:t>
      </w:r>
      <w:r>
        <w:rPr>
          <w:sz w:val="32"/>
          <w:szCs w:val="32"/>
        </w:rPr>
        <w:t>4</w:t>
      </w:r>
    </w:p>
    <w:p w:rsidR="00C873E6" w:rsidRPr="00C716DC" w:rsidRDefault="00C873E6" w:rsidP="00C873E6">
      <w:pPr>
        <w:ind w:left="5812"/>
        <w:jc w:val="center"/>
        <w:rPr>
          <w:sz w:val="32"/>
          <w:szCs w:val="32"/>
        </w:rPr>
      </w:pPr>
      <w:r w:rsidRPr="00C716DC">
        <w:rPr>
          <w:sz w:val="32"/>
          <w:szCs w:val="32"/>
        </w:rPr>
        <w:t>к Положению</w:t>
      </w:r>
      <w:r>
        <w:rPr>
          <w:sz w:val="32"/>
          <w:szCs w:val="32"/>
        </w:rPr>
        <w:t xml:space="preserve"> </w:t>
      </w:r>
      <w:r w:rsidRPr="00C716DC">
        <w:rPr>
          <w:sz w:val="32"/>
          <w:szCs w:val="32"/>
        </w:rPr>
        <w:t xml:space="preserve">(п. </w:t>
      </w:r>
      <w:r>
        <w:rPr>
          <w:sz w:val="32"/>
          <w:szCs w:val="32"/>
        </w:rPr>
        <w:t>68</w:t>
      </w:r>
      <w:r w:rsidRPr="00C716DC">
        <w:rPr>
          <w:sz w:val="32"/>
          <w:szCs w:val="32"/>
        </w:rPr>
        <w:t>)</w:t>
      </w:r>
    </w:p>
    <w:p w:rsidR="00C873E6" w:rsidRPr="00A5654D" w:rsidRDefault="00C873E6" w:rsidP="00C873E6">
      <w:pPr>
        <w:ind w:left="6300"/>
        <w:jc w:val="center"/>
        <w:rPr>
          <w:b/>
          <w:sz w:val="32"/>
          <w:szCs w:val="32"/>
        </w:rPr>
      </w:pPr>
    </w:p>
    <w:p w:rsidR="00C873E6" w:rsidRPr="00A5654D" w:rsidRDefault="00C873E6" w:rsidP="00C873E6">
      <w:pPr>
        <w:jc w:val="center"/>
        <w:rPr>
          <w:b/>
          <w:sz w:val="32"/>
          <w:szCs w:val="32"/>
        </w:rPr>
      </w:pPr>
      <w:r w:rsidRPr="00A5654D">
        <w:rPr>
          <w:b/>
          <w:sz w:val="32"/>
          <w:szCs w:val="32"/>
        </w:rPr>
        <w:t>И</w:t>
      </w:r>
      <w:r>
        <w:rPr>
          <w:b/>
          <w:sz w:val="32"/>
          <w:szCs w:val="32"/>
        </w:rPr>
        <w:t xml:space="preserve"> </w:t>
      </w:r>
      <w:r w:rsidRPr="00A5654D">
        <w:rPr>
          <w:b/>
          <w:sz w:val="32"/>
          <w:szCs w:val="32"/>
        </w:rPr>
        <w:t>Н</w:t>
      </w:r>
      <w:r>
        <w:rPr>
          <w:b/>
          <w:sz w:val="32"/>
          <w:szCs w:val="32"/>
        </w:rPr>
        <w:t xml:space="preserve"> </w:t>
      </w:r>
      <w:r w:rsidRPr="00A5654D">
        <w:rPr>
          <w:b/>
          <w:sz w:val="32"/>
          <w:szCs w:val="32"/>
        </w:rPr>
        <w:t>С</w:t>
      </w:r>
      <w:r>
        <w:rPr>
          <w:b/>
          <w:sz w:val="32"/>
          <w:szCs w:val="32"/>
        </w:rPr>
        <w:t xml:space="preserve"> </w:t>
      </w:r>
      <w:r w:rsidRPr="00A5654D">
        <w:rPr>
          <w:b/>
          <w:sz w:val="32"/>
          <w:szCs w:val="32"/>
        </w:rPr>
        <w:t>Т</w:t>
      </w:r>
      <w:r>
        <w:rPr>
          <w:b/>
          <w:sz w:val="32"/>
          <w:szCs w:val="32"/>
        </w:rPr>
        <w:t xml:space="preserve"> </w:t>
      </w:r>
      <w:r w:rsidRPr="00A5654D">
        <w:rPr>
          <w:b/>
          <w:sz w:val="32"/>
          <w:szCs w:val="32"/>
        </w:rPr>
        <w:t>Р</w:t>
      </w:r>
      <w:r>
        <w:rPr>
          <w:b/>
          <w:sz w:val="32"/>
          <w:szCs w:val="32"/>
        </w:rPr>
        <w:t xml:space="preserve"> </w:t>
      </w:r>
      <w:r w:rsidRPr="00A5654D">
        <w:rPr>
          <w:b/>
          <w:sz w:val="32"/>
          <w:szCs w:val="32"/>
        </w:rPr>
        <w:t>У</w:t>
      </w:r>
      <w:r>
        <w:rPr>
          <w:b/>
          <w:sz w:val="32"/>
          <w:szCs w:val="32"/>
        </w:rPr>
        <w:t xml:space="preserve"> </w:t>
      </w:r>
      <w:r w:rsidRPr="00A5654D">
        <w:rPr>
          <w:b/>
          <w:sz w:val="32"/>
          <w:szCs w:val="32"/>
        </w:rPr>
        <w:t>К</w:t>
      </w:r>
      <w:r>
        <w:rPr>
          <w:b/>
          <w:sz w:val="32"/>
          <w:szCs w:val="32"/>
        </w:rPr>
        <w:t xml:space="preserve"> </w:t>
      </w:r>
      <w:r w:rsidRPr="00A5654D">
        <w:rPr>
          <w:b/>
          <w:sz w:val="32"/>
          <w:szCs w:val="32"/>
        </w:rPr>
        <w:t>Ц</w:t>
      </w:r>
      <w:r>
        <w:rPr>
          <w:b/>
          <w:sz w:val="32"/>
          <w:szCs w:val="32"/>
        </w:rPr>
        <w:t xml:space="preserve"> </w:t>
      </w:r>
      <w:r w:rsidRPr="00A5654D">
        <w:rPr>
          <w:b/>
          <w:sz w:val="32"/>
          <w:szCs w:val="32"/>
        </w:rPr>
        <w:t>И</w:t>
      </w:r>
      <w:r>
        <w:rPr>
          <w:b/>
          <w:sz w:val="32"/>
          <w:szCs w:val="32"/>
        </w:rPr>
        <w:t xml:space="preserve"> </w:t>
      </w:r>
      <w:r w:rsidRPr="00A5654D">
        <w:rPr>
          <w:b/>
          <w:sz w:val="32"/>
          <w:szCs w:val="32"/>
        </w:rPr>
        <w:t>Я</w:t>
      </w:r>
    </w:p>
    <w:p w:rsidR="00C873E6" w:rsidRPr="00A5654D" w:rsidRDefault="00C873E6" w:rsidP="00C873E6">
      <w:pPr>
        <w:jc w:val="center"/>
        <w:rPr>
          <w:b/>
          <w:sz w:val="32"/>
          <w:szCs w:val="32"/>
        </w:rPr>
      </w:pPr>
      <w:r w:rsidRPr="00A5654D">
        <w:rPr>
          <w:b/>
          <w:sz w:val="32"/>
          <w:szCs w:val="32"/>
        </w:rPr>
        <w:t xml:space="preserve">о порядке выплаты гражданскому персоналу </w:t>
      </w:r>
      <w:r>
        <w:rPr>
          <w:b/>
          <w:sz w:val="32"/>
          <w:szCs w:val="32"/>
        </w:rPr>
        <w:t>воинских частей и организаций</w:t>
      </w:r>
      <w:r w:rsidRPr="00A5654D">
        <w:rPr>
          <w:b/>
          <w:sz w:val="32"/>
          <w:szCs w:val="32"/>
        </w:rPr>
        <w:t xml:space="preserve"> морской надбавки за работу на</w:t>
      </w:r>
      <w:r>
        <w:rPr>
          <w:b/>
          <w:sz w:val="32"/>
          <w:szCs w:val="32"/>
        </w:rPr>
        <w:t xml:space="preserve"> </w:t>
      </w:r>
      <w:r w:rsidRPr="00A5654D">
        <w:rPr>
          <w:b/>
          <w:sz w:val="32"/>
          <w:szCs w:val="32"/>
        </w:rPr>
        <w:t>судах обеспечения, состоящих в кампании</w:t>
      </w:r>
    </w:p>
    <w:p w:rsidR="00C873E6" w:rsidRPr="00A5654D" w:rsidRDefault="00C873E6" w:rsidP="00C873E6">
      <w:pPr>
        <w:rPr>
          <w:sz w:val="32"/>
          <w:szCs w:val="32"/>
        </w:rPr>
      </w:pPr>
    </w:p>
    <w:p w:rsidR="00C873E6" w:rsidRPr="00A5654D" w:rsidRDefault="00C873E6" w:rsidP="00C873E6">
      <w:pPr>
        <w:widowControl/>
        <w:numPr>
          <w:ilvl w:val="0"/>
          <w:numId w:val="11"/>
        </w:numPr>
        <w:autoSpaceDE/>
        <w:autoSpaceDN/>
        <w:adjustRightInd/>
        <w:ind w:left="0" w:firstLine="720"/>
        <w:jc w:val="both"/>
        <w:rPr>
          <w:sz w:val="32"/>
          <w:szCs w:val="32"/>
        </w:rPr>
      </w:pPr>
      <w:bookmarkStart w:id="37" w:name="sub_84501"/>
      <w:r w:rsidRPr="00A5654D">
        <w:rPr>
          <w:sz w:val="32"/>
          <w:szCs w:val="32"/>
        </w:rPr>
        <w:t>Членам экипажей зачисленных в кампанию</w:t>
      </w:r>
      <w:r w:rsidRPr="00C15276">
        <w:rPr>
          <w:sz w:val="32"/>
          <w:szCs w:val="32"/>
        </w:rPr>
        <w:t xml:space="preserve"> </w:t>
      </w:r>
      <w:r w:rsidRPr="00A5654D">
        <w:rPr>
          <w:sz w:val="32"/>
          <w:szCs w:val="32"/>
        </w:rPr>
        <w:t>суд</w:t>
      </w:r>
      <w:r>
        <w:rPr>
          <w:sz w:val="32"/>
          <w:szCs w:val="32"/>
        </w:rPr>
        <w:t>ов</w:t>
      </w:r>
      <w:r w:rsidRPr="00A5654D">
        <w:rPr>
          <w:sz w:val="32"/>
          <w:szCs w:val="32"/>
        </w:rPr>
        <w:t xml:space="preserve"> обеспечения, гражданскому персоналу </w:t>
      </w:r>
      <w:proofErr w:type="spellStart"/>
      <w:r w:rsidRPr="00A5654D">
        <w:rPr>
          <w:sz w:val="32"/>
          <w:szCs w:val="32"/>
        </w:rPr>
        <w:t>неплавающего</w:t>
      </w:r>
      <w:proofErr w:type="spellEnd"/>
      <w:r w:rsidRPr="00A5654D">
        <w:rPr>
          <w:sz w:val="32"/>
          <w:szCs w:val="32"/>
        </w:rPr>
        <w:t xml:space="preserve"> состава, направляемому для несения боевой службы или в</w:t>
      </w:r>
      <w:r w:rsidRPr="00A5654D">
        <w:rPr>
          <w:sz w:val="32"/>
          <w:szCs w:val="32"/>
        </w:rPr>
        <w:t>ы</w:t>
      </w:r>
      <w:r w:rsidRPr="00A5654D">
        <w:rPr>
          <w:sz w:val="32"/>
          <w:szCs w:val="32"/>
        </w:rPr>
        <w:t xml:space="preserve">полнения служебных заданий на состоящие в кампании суда </w:t>
      </w:r>
      <w:r>
        <w:rPr>
          <w:sz w:val="32"/>
          <w:szCs w:val="32"/>
        </w:rPr>
        <w:t xml:space="preserve">и корабли </w:t>
      </w:r>
      <w:r w:rsidRPr="00A5654D">
        <w:rPr>
          <w:sz w:val="32"/>
          <w:szCs w:val="32"/>
        </w:rPr>
        <w:t xml:space="preserve">Военно-Морского Флота, выплачивается морская надбавка в размере </w:t>
      </w:r>
      <w:r w:rsidRPr="004E5A7B">
        <w:rPr>
          <w:sz w:val="32"/>
          <w:szCs w:val="32"/>
        </w:rPr>
        <w:t>100</w:t>
      </w:r>
      <w:r w:rsidRPr="00A5654D">
        <w:rPr>
          <w:sz w:val="32"/>
          <w:szCs w:val="32"/>
        </w:rPr>
        <w:t xml:space="preserve"> процентов должностного оклада (тарифной ставки).</w:t>
      </w:r>
    </w:p>
    <w:p w:rsidR="00C873E6" w:rsidRPr="00A5654D" w:rsidRDefault="00C873E6" w:rsidP="00C873E6">
      <w:pPr>
        <w:widowControl/>
        <w:numPr>
          <w:ilvl w:val="0"/>
          <w:numId w:val="11"/>
        </w:numPr>
        <w:autoSpaceDE/>
        <w:autoSpaceDN/>
        <w:adjustRightInd/>
        <w:ind w:left="0" w:firstLine="720"/>
        <w:jc w:val="both"/>
        <w:rPr>
          <w:sz w:val="32"/>
          <w:szCs w:val="32"/>
        </w:rPr>
      </w:pPr>
      <w:bookmarkStart w:id="38" w:name="sub_84502"/>
      <w:bookmarkEnd w:id="37"/>
      <w:r w:rsidRPr="00A5654D">
        <w:rPr>
          <w:sz w:val="32"/>
          <w:szCs w:val="32"/>
        </w:rPr>
        <w:t>Морская надбавка выплачивается:</w:t>
      </w:r>
    </w:p>
    <w:p w:rsidR="00C873E6" w:rsidRPr="00A5654D" w:rsidRDefault="00C873E6" w:rsidP="00C873E6">
      <w:pPr>
        <w:ind w:firstLine="720"/>
        <w:jc w:val="both"/>
        <w:rPr>
          <w:sz w:val="32"/>
          <w:szCs w:val="32"/>
        </w:rPr>
      </w:pPr>
      <w:bookmarkStart w:id="39" w:name="sub_84521"/>
      <w:bookmarkEnd w:id="38"/>
      <w:r w:rsidRPr="00A5654D">
        <w:rPr>
          <w:sz w:val="32"/>
          <w:szCs w:val="32"/>
        </w:rPr>
        <w:t>а)</w:t>
      </w:r>
      <w:r>
        <w:rPr>
          <w:sz w:val="32"/>
          <w:szCs w:val="32"/>
        </w:rPr>
        <w:t> </w:t>
      </w:r>
      <w:r w:rsidRPr="00A5654D">
        <w:rPr>
          <w:sz w:val="32"/>
          <w:szCs w:val="32"/>
        </w:rPr>
        <w:t>членам экипажей судов обеспечения</w:t>
      </w:r>
      <w:r>
        <w:rPr>
          <w:sz w:val="32"/>
          <w:szCs w:val="32"/>
        </w:rPr>
        <w:t xml:space="preserve"> </w:t>
      </w:r>
      <w:r w:rsidRPr="00A5654D">
        <w:rPr>
          <w:sz w:val="32"/>
          <w:szCs w:val="32"/>
        </w:rPr>
        <w:t>– со дня объявления данного судна в кампании и по день исключения из кампании</w:t>
      </w:r>
      <w:r>
        <w:rPr>
          <w:sz w:val="32"/>
          <w:szCs w:val="32"/>
        </w:rPr>
        <w:t>;</w:t>
      </w:r>
    </w:p>
    <w:p w:rsidR="00C873E6" w:rsidRPr="00A5654D" w:rsidRDefault="00C873E6" w:rsidP="00C873E6">
      <w:pPr>
        <w:ind w:firstLine="720"/>
        <w:jc w:val="both"/>
        <w:rPr>
          <w:sz w:val="32"/>
          <w:szCs w:val="32"/>
        </w:rPr>
      </w:pPr>
      <w:bookmarkStart w:id="40" w:name="sub_84523"/>
      <w:bookmarkEnd w:id="39"/>
      <w:r>
        <w:rPr>
          <w:sz w:val="32"/>
          <w:szCs w:val="32"/>
        </w:rPr>
        <w:t>б</w:t>
      </w:r>
      <w:r w:rsidRPr="00A5654D">
        <w:rPr>
          <w:sz w:val="32"/>
          <w:szCs w:val="32"/>
        </w:rPr>
        <w:t>)</w:t>
      </w:r>
      <w:r>
        <w:rPr>
          <w:sz w:val="32"/>
          <w:szCs w:val="32"/>
        </w:rPr>
        <w:t> </w:t>
      </w:r>
      <w:r w:rsidRPr="00A5654D">
        <w:rPr>
          <w:sz w:val="32"/>
          <w:szCs w:val="32"/>
        </w:rPr>
        <w:t xml:space="preserve">гражданскому персоналу, направляемому на суда </w:t>
      </w:r>
      <w:r w:rsidRPr="00A5654D">
        <w:rPr>
          <w:sz w:val="32"/>
          <w:szCs w:val="32"/>
        </w:rPr>
        <w:lastRenderedPageBreak/>
        <w:t>обеспечения</w:t>
      </w:r>
      <w:r>
        <w:rPr>
          <w:sz w:val="32"/>
          <w:szCs w:val="32"/>
        </w:rPr>
        <w:t xml:space="preserve"> (корабли) </w:t>
      </w:r>
      <w:r w:rsidRPr="00A5654D">
        <w:rPr>
          <w:sz w:val="32"/>
          <w:szCs w:val="32"/>
        </w:rPr>
        <w:t xml:space="preserve">для несения боевой службы или выполнения служебного задания (кроме случаев, указанных в </w:t>
      </w:r>
      <w:hyperlink w:anchor="sub_84505" w:history="1">
        <w:r w:rsidRPr="004E5A7B">
          <w:rPr>
            <w:sz w:val="32"/>
            <w:szCs w:val="32"/>
          </w:rPr>
          <w:t>пунктах 5</w:t>
        </w:r>
      </w:hyperlink>
      <w:r w:rsidRPr="004E5A7B">
        <w:rPr>
          <w:sz w:val="32"/>
          <w:szCs w:val="32"/>
        </w:rPr>
        <w:t xml:space="preserve"> </w:t>
      </w:r>
      <w:r w:rsidRPr="00A5654D">
        <w:rPr>
          <w:sz w:val="32"/>
          <w:szCs w:val="32"/>
        </w:rPr>
        <w:t>и</w:t>
      </w:r>
      <w:r w:rsidRPr="004E5A7B">
        <w:rPr>
          <w:sz w:val="32"/>
          <w:szCs w:val="32"/>
        </w:rPr>
        <w:t xml:space="preserve"> </w:t>
      </w:r>
      <w:hyperlink w:anchor="sub_84506" w:history="1">
        <w:r w:rsidRPr="004E5A7B">
          <w:rPr>
            <w:sz w:val="32"/>
            <w:szCs w:val="32"/>
          </w:rPr>
          <w:t>6</w:t>
        </w:r>
      </w:hyperlink>
      <w:r w:rsidRPr="004E5A7B">
        <w:rPr>
          <w:sz w:val="32"/>
          <w:szCs w:val="32"/>
        </w:rPr>
        <w:t xml:space="preserve"> </w:t>
      </w:r>
      <w:r w:rsidRPr="00A5654D">
        <w:rPr>
          <w:sz w:val="32"/>
          <w:szCs w:val="32"/>
        </w:rPr>
        <w:t>настоящей Инструкции), в том числе направля</w:t>
      </w:r>
      <w:r w:rsidRPr="00A5654D">
        <w:rPr>
          <w:sz w:val="32"/>
          <w:szCs w:val="32"/>
        </w:rPr>
        <w:t>е</w:t>
      </w:r>
      <w:r w:rsidRPr="00A5654D">
        <w:rPr>
          <w:sz w:val="32"/>
          <w:szCs w:val="32"/>
        </w:rPr>
        <w:t>м</w:t>
      </w:r>
      <w:r>
        <w:rPr>
          <w:sz w:val="32"/>
          <w:szCs w:val="32"/>
        </w:rPr>
        <w:t>ому</w:t>
      </w:r>
      <w:r w:rsidRPr="00A5654D">
        <w:rPr>
          <w:sz w:val="32"/>
          <w:szCs w:val="32"/>
        </w:rPr>
        <w:t xml:space="preserve"> из вышестоящих управлений</w:t>
      </w:r>
      <w:r>
        <w:rPr>
          <w:sz w:val="32"/>
          <w:szCs w:val="32"/>
        </w:rPr>
        <w:t>,</w:t>
      </w:r>
      <w:r w:rsidRPr="00A5654D">
        <w:rPr>
          <w:sz w:val="32"/>
          <w:szCs w:val="32"/>
        </w:rPr>
        <w:t xml:space="preserve"> – за дни фактического плавания на с</w:t>
      </w:r>
      <w:r w:rsidRPr="00A5654D">
        <w:rPr>
          <w:sz w:val="32"/>
          <w:szCs w:val="32"/>
        </w:rPr>
        <w:t>о</w:t>
      </w:r>
      <w:r w:rsidRPr="00A5654D">
        <w:rPr>
          <w:sz w:val="32"/>
          <w:szCs w:val="32"/>
        </w:rPr>
        <w:t>стоящих в кампании судах</w:t>
      </w:r>
      <w:r>
        <w:rPr>
          <w:sz w:val="32"/>
          <w:szCs w:val="32"/>
        </w:rPr>
        <w:t xml:space="preserve"> (кораблях)</w:t>
      </w:r>
      <w:r w:rsidRPr="00A5654D">
        <w:rPr>
          <w:sz w:val="32"/>
          <w:szCs w:val="32"/>
        </w:rPr>
        <w:t>.</w:t>
      </w:r>
    </w:p>
    <w:p w:rsidR="00C873E6" w:rsidRPr="00A5654D" w:rsidRDefault="00C873E6" w:rsidP="00C873E6">
      <w:pPr>
        <w:widowControl/>
        <w:numPr>
          <w:ilvl w:val="0"/>
          <w:numId w:val="11"/>
        </w:numPr>
        <w:autoSpaceDE/>
        <w:autoSpaceDN/>
        <w:adjustRightInd/>
        <w:ind w:left="0" w:firstLine="720"/>
        <w:jc w:val="both"/>
        <w:rPr>
          <w:sz w:val="32"/>
          <w:szCs w:val="32"/>
        </w:rPr>
      </w:pPr>
      <w:r w:rsidRPr="00A5654D">
        <w:rPr>
          <w:sz w:val="32"/>
          <w:szCs w:val="32"/>
        </w:rPr>
        <w:t>Гражданскому персоналу, назначенному на суда обеспечения, состоящие в кампании, морская надбавка выплачивается со дня зачи</w:t>
      </w:r>
      <w:r w:rsidRPr="00A5654D">
        <w:rPr>
          <w:sz w:val="32"/>
          <w:szCs w:val="32"/>
        </w:rPr>
        <w:t>с</w:t>
      </w:r>
      <w:r w:rsidRPr="00A5654D">
        <w:rPr>
          <w:sz w:val="32"/>
          <w:szCs w:val="32"/>
        </w:rPr>
        <w:t>ления приказом в списки личного состава по прибытии на судно.</w:t>
      </w:r>
    </w:p>
    <w:p w:rsidR="00C873E6" w:rsidRPr="00A5654D" w:rsidRDefault="00C873E6" w:rsidP="00C873E6">
      <w:pPr>
        <w:widowControl/>
        <w:numPr>
          <w:ilvl w:val="0"/>
          <w:numId w:val="11"/>
        </w:numPr>
        <w:autoSpaceDE/>
        <w:autoSpaceDN/>
        <w:adjustRightInd/>
        <w:ind w:left="0" w:firstLine="720"/>
        <w:jc w:val="both"/>
        <w:rPr>
          <w:sz w:val="32"/>
          <w:szCs w:val="32"/>
        </w:rPr>
      </w:pPr>
      <w:bookmarkStart w:id="41" w:name="sub_84504"/>
      <w:bookmarkEnd w:id="40"/>
      <w:r w:rsidRPr="00A5654D">
        <w:rPr>
          <w:sz w:val="32"/>
          <w:szCs w:val="32"/>
        </w:rPr>
        <w:t>Гражданскому персоналу, работающему на судах обеспечения, с</w:t>
      </w:r>
      <w:r w:rsidRPr="00A5654D">
        <w:rPr>
          <w:sz w:val="32"/>
          <w:szCs w:val="32"/>
        </w:rPr>
        <w:t>о</w:t>
      </w:r>
      <w:r w:rsidRPr="00A5654D">
        <w:rPr>
          <w:sz w:val="32"/>
          <w:szCs w:val="32"/>
        </w:rPr>
        <w:t>стоящих в кампании, за время выполнения служебных заданий на других судах обеспечения, состоящих в кампании, морская надбавка выплачивается на общих основаниях с членами экипажей этих с</w:t>
      </w:r>
      <w:r w:rsidRPr="00A5654D">
        <w:rPr>
          <w:sz w:val="32"/>
          <w:szCs w:val="32"/>
        </w:rPr>
        <w:t>у</w:t>
      </w:r>
      <w:r w:rsidRPr="00A5654D">
        <w:rPr>
          <w:sz w:val="32"/>
          <w:szCs w:val="32"/>
        </w:rPr>
        <w:t>дов.</w:t>
      </w:r>
    </w:p>
    <w:p w:rsidR="00C873E6" w:rsidRPr="00A5654D" w:rsidRDefault="00C873E6" w:rsidP="00C873E6">
      <w:pPr>
        <w:widowControl/>
        <w:numPr>
          <w:ilvl w:val="0"/>
          <w:numId w:val="11"/>
        </w:numPr>
        <w:autoSpaceDE/>
        <w:autoSpaceDN/>
        <w:adjustRightInd/>
        <w:ind w:left="0" w:firstLine="720"/>
        <w:jc w:val="both"/>
        <w:rPr>
          <w:sz w:val="32"/>
          <w:szCs w:val="32"/>
        </w:rPr>
      </w:pPr>
      <w:bookmarkStart w:id="42" w:name="sub_84505"/>
      <w:bookmarkEnd w:id="41"/>
      <w:r w:rsidRPr="00A5654D">
        <w:rPr>
          <w:sz w:val="32"/>
          <w:szCs w:val="32"/>
        </w:rPr>
        <w:t>Морская надбавка выплачивается на общих основаниях с членами экипажей, состоящих в кампании судов обеспечения, гражданскому персоналу:</w:t>
      </w:r>
    </w:p>
    <w:p w:rsidR="00C873E6" w:rsidRPr="00A5654D" w:rsidRDefault="00C873E6" w:rsidP="00C873E6">
      <w:pPr>
        <w:ind w:firstLine="720"/>
        <w:jc w:val="both"/>
        <w:rPr>
          <w:sz w:val="32"/>
          <w:szCs w:val="32"/>
        </w:rPr>
      </w:pPr>
      <w:bookmarkStart w:id="43" w:name="sub_84551"/>
      <w:bookmarkEnd w:id="42"/>
      <w:r w:rsidRPr="00A5654D">
        <w:rPr>
          <w:sz w:val="32"/>
          <w:szCs w:val="32"/>
        </w:rPr>
        <w:t>а)</w:t>
      </w:r>
      <w:r>
        <w:rPr>
          <w:sz w:val="32"/>
          <w:szCs w:val="32"/>
        </w:rPr>
        <w:t> замещающему</w:t>
      </w:r>
      <w:r w:rsidRPr="00A5654D">
        <w:rPr>
          <w:sz w:val="32"/>
          <w:szCs w:val="32"/>
        </w:rPr>
        <w:t xml:space="preserve"> штатные должности членов экипажей строящихся, находящихся в ремонте или консервации судов</w:t>
      </w:r>
      <w:r>
        <w:rPr>
          <w:sz w:val="32"/>
          <w:szCs w:val="32"/>
        </w:rPr>
        <w:t>, в службах</w:t>
      </w:r>
      <w:r w:rsidRPr="00A5654D">
        <w:rPr>
          <w:sz w:val="32"/>
          <w:szCs w:val="32"/>
        </w:rPr>
        <w:t xml:space="preserve"> </w:t>
      </w:r>
      <w:r>
        <w:rPr>
          <w:sz w:val="32"/>
          <w:szCs w:val="32"/>
        </w:rPr>
        <w:t xml:space="preserve">(отделениях) вспомогательного флота и отрядах судов </w:t>
      </w:r>
      <w:r w:rsidRPr="007D6C75">
        <w:rPr>
          <w:sz w:val="32"/>
          <w:szCs w:val="32"/>
        </w:rPr>
        <w:t>обеспечения (аварийно-спасательных)</w:t>
      </w:r>
      <w:r>
        <w:rPr>
          <w:sz w:val="32"/>
          <w:szCs w:val="32"/>
        </w:rPr>
        <w:t xml:space="preserve"> и </w:t>
      </w:r>
      <w:r w:rsidRPr="00A5654D">
        <w:rPr>
          <w:sz w:val="32"/>
          <w:szCs w:val="32"/>
        </w:rPr>
        <w:t>направленн</w:t>
      </w:r>
      <w:r>
        <w:rPr>
          <w:sz w:val="32"/>
          <w:szCs w:val="32"/>
        </w:rPr>
        <w:t>ому</w:t>
      </w:r>
      <w:r w:rsidRPr="00A5654D">
        <w:rPr>
          <w:sz w:val="32"/>
          <w:szCs w:val="32"/>
        </w:rPr>
        <w:t xml:space="preserve"> в установленном порядке на состоящие в кампании суда для подготовки по специальности;</w:t>
      </w:r>
    </w:p>
    <w:p w:rsidR="00C873E6" w:rsidRPr="00A5654D" w:rsidRDefault="00C873E6" w:rsidP="00C873E6">
      <w:pPr>
        <w:ind w:firstLine="720"/>
        <w:jc w:val="both"/>
        <w:rPr>
          <w:sz w:val="32"/>
          <w:szCs w:val="32"/>
        </w:rPr>
      </w:pPr>
      <w:bookmarkStart w:id="44" w:name="sub_84552"/>
      <w:bookmarkEnd w:id="43"/>
      <w:r w:rsidRPr="00A5654D">
        <w:rPr>
          <w:sz w:val="32"/>
          <w:szCs w:val="32"/>
        </w:rPr>
        <w:t>б)</w:t>
      </w:r>
      <w:r>
        <w:rPr>
          <w:sz w:val="32"/>
          <w:szCs w:val="32"/>
        </w:rPr>
        <w:t> </w:t>
      </w:r>
      <w:r w:rsidRPr="00A5654D">
        <w:rPr>
          <w:sz w:val="32"/>
          <w:szCs w:val="32"/>
        </w:rPr>
        <w:t>направленному в соответствии с директивами Главного штаба Вое</w:t>
      </w:r>
      <w:r w:rsidRPr="00A5654D">
        <w:rPr>
          <w:sz w:val="32"/>
          <w:szCs w:val="32"/>
        </w:rPr>
        <w:t>н</w:t>
      </w:r>
      <w:r w:rsidRPr="00A5654D">
        <w:rPr>
          <w:sz w:val="32"/>
          <w:szCs w:val="32"/>
        </w:rPr>
        <w:t>но-Морского Флота, штаба флота, флотилии, военно-морской базы для участия в гидрографических, океанографических и других экспед</w:t>
      </w:r>
      <w:r w:rsidRPr="00A5654D">
        <w:rPr>
          <w:sz w:val="32"/>
          <w:szCs w:val="32"/>
        </w:rPr>
        <w:t>и</w:t>
      </w:r>
      <w:r w:rsidRPr="00A5654D">
        <w:rPr>
          <w:sz w:val="32"/>
          <w:szCs w:val="32"/>
        </w:rPr>
        <w:t>циях на состоящих в кампании кораблях и судах;</w:t>
      </w:r>
    </w:p>
    <w:p w:rsidR="00C873E6" w:rsidRPr="00A5654D" w:rsidRDefault="00C873E6" w:rsidP="00C873E6">
      <w:pPr>
        <w:ind w:firstLine="720"/>
        <w:jc w:val="both"/>
        <w:rPr>
          <w:sz w:val="32"/>
          <w:szCs w:val="32"/>
        </w:rPr>
      </w:pPr>
      <w:bookmarkStart w:id="45" w:name="sub_84553"/>
      <w:bookmarkEnd w:id="44"/>
      <w:r w:rsidRPr="00A5654D">
        <w:rPr>
          <w:sz w:val="32"/>
          <w:szCs w:val="32"/>
        </w:rPr>
        <w:t>в)</w:t>
      </w:r>
      <w:r>
        <w:rPr>
          <w:sz w:val="32"/>
          <w:szCs w:val="32"/>
        </w:rPr>
        <w:t> </w:t>
      </w:r>
      <w:r w:rsidRPr="00A5654D">
        <w:rPr>
          <w:sz w:val="32"/>
          <w:szCs w:val="32"/>
        </w:rPr>
        <w:t>постоянно</w:t>
      </w:r>
      <w:r>
        <w:rPr>
          <w:sz w:val="32"/>
          <w:szCs w:val="32"/>
        </w:rPr>
        <w:t>му</w:t>
      </w:r>
      <w:r w:rsidRPr="00A5654D">
        <w:rPr>
          <w:sz w:val="32"/>
          <w:szCs w:val="32"/>
        </w:rPr>
        <w:t xml:space="preserve"> сост</w:t>
      </w:r>
      <w:r w:rsidRPr="00A5654D">
        <w:rPr>
          <w:sz w:val="32"/>
          <w:szCs w:val="32"/>
        </w:rPr>
        <w:t>а</w:t>
      </w:r>
      <w:r w:rsidRPr="00A5654D">
        <w:rPr>
          <w:sz w:val="32"/>
          <w:szCs w:val="32"/>
        </w:rPr>
        <w:t>в</w:t>
      </w:r>
      <w:r>
        <w:rPr>
          <w:sz w:val="32"/>
          <w:szCs w:val="32"/>
        </w:rPr>
        <w:t>у</w:t>
      </w:r>
      <w:r w:rsidRPr="00A5654D">
        <w:rPr>
          <w:sz w:val="32"/>
          <w:szCs w:val="32"/>
        </w:rPr>
        <w:t xml:space="preserve"> учебных заведений и мореходных школ, прибывш</w:t>
      </w:r>
      <w:r>
        <w:rPr>
          <w:sz w:val="32"/>
          <w:szCs w:val="32"/>
        </w:rPr>
        <w:t>е</w:t>
      </w:r>
      <w:r w:rsidRPr="00A5654D">
        <w:rPr>
          <w:sz w:val="32"/>
          <w:szCs w:val="32"/>
        </w:rPr>
        <w:t>м</w:t>
      </w:r>
      <w:r>
        <w:rPr>
          <w:sz w:val="32"/>
          <w:szCs w:val="32"/>
        </w:rPr>
        <w:t>у</w:t>
      </w:r>
      <w:r w:rsidRPr="00A5654D">
        <w:rPr>
          <w:sz w:val="32"/>
          <w:szCs w:val="32"/>
        </w:rPr>
        <w:t xml:space="preserve"> на </w:t>
      </w:r>
      <w:r>
        <w:rPr>
          <w:sz w:val="32"/>
          <w:szCs w:val="32"/>
        </w:rPr>
        <w:t>состоящие в кампании</w:t>
      </w:r>
      <w:r w:rsidRPr="00A5654D">
        <w:rPr>
          <w:sz w:val="32"/>
          <w:szCs w:val="32"/>
        </w:rPr>
        <w:t xml:space="preserve"> кора</w:t>
      </w:r>
      <w:r w:rsidRPr="00A5654D">
        <w:rPr>
          <w:sz w:val="32"/>
          <w:szCs w:val="32"/>
        </w:rPr>
        <w:t>б</w:t>
      </w:r>
      <w:r w:rsidRPr="00A5654D">
        <w:rPr>
          <w:sz w:val="32"/>
          <w:szCs w:val="32"/>
        </w:rPr>
        <w:t>ли и суда на стажировку</w:t>
      </w:r>
      <w:r>
        <w:rPr>
          <w:sz w:val="32"/>
          <w:szCs w:val="32"/>
        </w:rPr>
        <w:t>,</w:t>
      </w:r>
      <w:r w:rsidRPr="00A5654D">
        <w:rPr>
          <w:sz w:val="32"/>
          <w:szCs w:val="32"/>
        </w:rPr>
        <w:t xml:space="preserve"> для руководства практикой или стажировкой слушателей и курсантов либо в качестве руководителей учебных подраздел</w:t>
      </w:r>
      <w:r w:rsidRPr="00A5654D">
        <w:rPr>
          <w:sz w:val="32"/>
          <w:szCs w:val="32"/>
        </w:rPr>
        <w:t>е</w:t>
      </w:r>
      <w:r w:rsidRPr="00A5654D">
        <w:rPr>
          <w:sz w:val="32"/>
          <w:szCs w:val="32"/>
        </w:rPr>
        <w:t>ний слушателей и курсантов</w:t>
      </w:r>
      <w:r>
        <w:rPr>
          <w:sz w:val="32"/>
          <w:szCs w:val="32"/>
        </w:rPr>
        <w:t xml:space="preserve">, а также </w:t>
      </w:r>
      <w:r w:rsidRPr="00A5654D">
        <w:rPr>
          <w:sz w:val="32"/>
          <w:szCs w:val="32"/>
        </w:rPr>
        <w:t>курсантам учебных заведений и мореходных школ, направленным на состоящие в кампании корабли и суда для прохождения производственной или учебной практики и стажировки;</w:t>
      </w:r>
    </w:p>
    <w:p w:rsidR="00C873E6" w:rsidRPr="00A5654D" w:rsidRDefault="00C873E6" w:rsidP="00C873E6">
      <w:pPr>
        <w:ind w:firstLine="720"/>
        <w:jc w:val="both"/>
        <w:rPr>
          <w:sz w:val="32"/>
          <w:szCs w:val="32"/>
        </w:rPr>
      </w:pPr>
      <w:bookmarkStart w:id="46" w:name="sub_84554"/>
      <w:bookmarkEnd w:id="45"/>
      <w:r w:rsidRPr="00A5654D">
        <w:rPr>
          <w:sz w:val="32"/>
          <w:szCs w:val="32"/>
        </w:rPr>
        <w:t>г)</w:t>
      </w:r>
      <w:r>
        <w:rPr>
          <w:sz w:val="32"/>
          <w:szCs w:val="32"/>
        </w:rPr>
        <w:t> </w:t>
      </w:r>
      <w:r w:rsidRPr="00A5654D">
        <w:rPr>
          <w:sz w:val="32"/>
          <w:szCs w:val="32"/>
        </w:rPr>
        <w:t xml:space="preserve">направленному на состоящие в кампании суда для </w:t>
      </w:r>
      <w:proofErr w:type="spellStart"/>
      <w:r w:rsidRPr="00A5654D">
        <w:rPr>
          <w:sz w:val="32"/>
          <w:szCs w:val="32"/>
        </w:rPr>
        <w:t>испол</w:t>
      </w:r>
      <w:r>
        <w:rPr>
          <w:sz w:val="32"/>
          <w:szCs w:val="32"/>
        </w:rPr>
        <w:t>-</w:t>
      </w:r>
      <w:r w:rsidRPr="00A5654D">
        <w:rPr>
          <w:sz w:val="32"/>
          <w:szCs w:val="32"/>
        </w:rPr>
        <w:t>нения</w:t>
      </w:r>
      <w:proofErr w:type="spellEnd"/>
      <w:r w:rsidRPr="00A5654D">
        <w:rPr>
          <w:sz w:val="32"/>
          <w:szCs w:val="32"/>
        </w:rPr>
        <w:t xml:space="preserve"> обязанностей временно отсутс</w:t>
      </w:r>
      <w:r w:rsidRPr="00A5654D">
        <w:rPr>
          <w:sz w:val="32"/>
          <w:szCs w:val="32"/>
        </w:rPr>
        <w:t>т</w:t>
      </w:r>
      <w:r w:rsidRPr="00A5654D">
        <w:rPr>
          <w:sz w:val="32"/>
          <w:szCs w:val="32"/>
        </w:rPr>
        <w:t>вующих членов экипажей;</w:t>
      </w:r>
    </w:p>
    <w:p w:rsidR="00C873E6" w:rsidRPr="00A5654D" w:rsidRDefault="00C873E6" w:rsidP="00C873E6">
      <w:pPr>
        <w:ind w:firstLine="720"/>
        <w:jc w:val="both"/>
        <w:rPr>
          <w:sz w:val="32"/>
          <w:szCs w:val="32"/>
        </w:rPr>
      </w:pPr>
      <w:bookmarkStart w:id="47" w:name="sub_84555"/>
      <w:bookmarkEnd w:id="46"/>
      <w:proofErr w:type="spellStart"/>
      <w:r w:rsidRPr="00A5654D">
        <w:rPr>
          <w:sz w:val="32"/>
          <w:szCs w:val="32"/>
        </w:rPr>
        <w:t>д</w:t>
      </w:r>
      <w:proofErr w:type="spellEnd"/>
      <w:r w:rsidRPr="00A5654D">
        <w:rPr>
          <w:sz w:val="32"/>
          <w:szCs w:val="32"/>
        </w:rPr>
        <w:t>)</w:t>
      </w:r>
      <w:r>
        <w:rPr>
          <w:sz w:val="32"/>
          <w:szCs w:val="32"/>
        </w:rPr>
        <w:t> </w:t>
      </w:r>
      <w:r w:rsidRPr="00A5654D">
        <w:rPr>
          <w:sz w:val="32"/>
          <w:szCs w:val="32"/>
        </w:rPr>
        <w:t xml:space="preserve">работающему на состоящих в кампании судах в качестве дублеров, а также направленному на эти суда для подготовки по </w:t>
      </w:r>
      <w:r w:rsidRPr="00A5654D">
        <w:rPr>
          <w:sz w:val="32"/>
          <w:szCs w:val="32"/>
        </w:rPr>
        <w:lastRenderedPageBreak/>
        <w:t>специальности.</w:t>
      </w:r>
    </w:p>
    <w:p w:rsidR="00C873E6" w:rsidRPr="00A5654D" w:rsidRDefault="00C873E6" w:rsidP="00C873E6">
      <w:pPr>
        <w:widowControl/>
        <w:numPr>
          <w:ilvl w:val="0"/>
          <w:numId w:val="11"/>
        </w:numPr>
        <w:autoSpaceDE/>
        <w:autoSpaceDN/>
        <w:adjustRightInd/>
        <w:ind w:left="0" w:firstLine="720"/>
        <w:jc w:val="both"/>
        <w:rPr>
          <w:sz w:val="32"/>
          <w:szCs w:val="32"/>
        </w:rPr>
      </w:pPr>
      <w:bookmarkStart w:id="48" w:name="sub_84506"/>
      <w:bookmarkEnd w:id="47"/>
      <w:r w:rsidRPr="00A5654D">
        <w:rPr>
          <w:sz w:val="32"/>
          <w:szCs w:val="32"/>
        </w:rPr>
        <w:t>Морская надбавка также выплачивается гражданскому персоналу:</w:t>
      </w:r>
    </w:p>
    <w:p w:rsidR="00C873E6" w:rsidRPr="00A5654D" w:rsidRDefault="00C873E6" w:rsidP="00C873E6">
      <w:pPr>
        <w:ind w:firstLine="720"/>
        <w:jc w:val="both"/>
        <w:rPr>
          <w:sz w:val="32"/>
          <w:szCs w:val="32"/>
        </w:rPr>
      </w:pPr>
      <w:bookmarkStart w:id="49" w:name="sub_84561"/>
      <w:bookmarkEnd w:id="48"/>
      <w:r w:rsidRPr="00A5654D">
        <w:rPr>
          <w:sz w:val="32"/>
          <w:szCs w:val="32"/>
        </w:rPr>
        <w:t>а)</w:t>
      </w:r>
      <w:r>
        <w:rPr>
          <w:sz w:val="32"/>
          <w:szCs w:val="32"/>
        </w:rPr>
        <w:t> </w:t>
      </w:r>
      <w:r w:rsidRPr="00A5654D">
        <w:rPr>
          <w:sz w:val="32"/>
          <w:szCs w:val="32"/>
        </w:rPr>
        <w:t>участвующему в ходовых заводских и государственных испытаниях кораблей и судов, в том числе после ремонта, а также</w:t>
      </w:r>
      <w:r>
        <w:rPr>
          <w:sz w:val="32"/>
          <w:szCs w:val="32"/>
        </w:rPr>
        <w:t xml:space="preserve"> в</w:t>
      </w:r>
      <w:r w:rsidRPr="00A5654D">
        <w:rPr>
          <w:sz w:val="32"/>
          <w:szCs w:val="32"/>
        </w:rPr>
        <w:t xml:space="preserve"> опытных испытаниях по специальным указаниям</w:t>
      </w:r>
      <w:r>
        <w:rPr>
          <w:sz w:val="32"/>
          <w:szCs w:val="32"/>
        </w:rPr>
        <w:t>,</w:t>
      </w:r>
      <w:r w:rsidRPr="00A5654D">
        <w:rPr>
          <w:sz w:val="32"/>
          <w:szCs w:val="32"/>
        </w:rPr>
        <w:t xml:space="preserve"> – за дни, в течение которых корабль или судно имели ходовые часы;</w:t>
      </w:r>
    </w:p>
    <w:p w:rsidR="00C873E6" w:rsidRPr="00A5654D" w:rsidRDefault="00C873E6" w:rsidP="00C873E6">
      <w:pPr>
        <w:ind w:firstLine="720"/>
        <w:jc w:val="both"/>
        <w:rPr>
          <w:sz w:val="32"/>
          <w:szCs w:val="32"/>
        </w:rPr>
      </w:pPr>
      <w:bookmarkStart w:id="50" w:name="sub_84562"/>
      <w:bookmarkEnd w:id="49"/>
      <w:r w:rsidRPr="00A5654D">
        <w:rPr>
          <w:sz w:val="32"/>
          <w:szCs w:val="32"/>
        </w:rPr>
        <w:t>б)</w:t>
      </w:r>
      <w:r>
        <w:rPr>
          <w:sz w:val="32"/>
          <w:szCs w:val="32"/>
        </w:rPr>
        <w:t> </w:t>
      </w:r>
      <w:r w:rsidRPr="00A5654D">
        <w:rPr>
          <w:sz w:val="32"/>
          <w:szCs w:val="32"/>
        </w:rPr>
        <w:t>направленному на не состоящие в кампании суда обеспечения, переводимые на основании директив Главного штаба Военно-Морского Флота из одного пункта базирования в другой</w:t>
      </w:r>
      <w:r>
        <w:rPr>
          <w:sz w:val="32"/>
          <w:szCs w:val="32"/>
        </w:rPr>
        <w:t>,</w:t>
      </w:r>
      <w:r w:rsidRPr="00A5654D">
        <w:rPr>
          <w:sz w:val="32"/>
          <w:szCs w:val="32"/>
        </w:rPr>
        <w:t xml:space="preserve"> – со дня выхода судна из одного пункта и по день прибытия в другой пункт (включительно), если продолжительность перехода с</w:t>
      </w:r>
      <w:r w:rsidRPr="00A5654D">
        <w:rPr>
          <w:sz w:val="32"/>
          <w:szCs w:val="32"/>
        </w:rPr>
        <w:t>о</w:t>
      </w:r>
      <w:r w:rsidRPr="00A5654D">
        <w:rPr>
          <w:sz w:val="32"/>
          <w:szCs w:val="32"/>
        </w:rPr>
        <w:t>ставит 24 часа и более.</w:t>
      </w:r>
    </w:p>
    <w:p w:rsidR="00C873E6" w:rsidRPr="00A5654D" w:rsidRDefault="00C873E6" w:rsidP="00C873E6">
      <w:pPr>
        <w:widowControl/>
        <w:numPr>
          <w:ilvl w:val="0"/>
          <w:numId w:val="11"/>
        </w:numPr>
        <w:autoSpaceDE/>
        <w:autoSpaceDN/>
        <w:adjustRightInd/>
        <w:ind w:left="0" w:firstLine="720"/>
        <w:jc w:val="both"/>
        <w:rPr>
          <w:sz w:val="32"/>
          <w:szCs w:val="32"/>
        </w:rPr>
      </w:pPr>
      <w:bookmarkStart w:id="51" w:name="sub_84507"/>
      <w:bookmarkEnd w:id="50"/>
      <w:r w:rsidRPr="00A5654D">
        <w:rPr>
          <w:sz w:val="32"/>
          <w:szCs w:val="32"/>
        </w:rPr>
        <w:t>Гражданскому персоналу, работающему на судах обеспечения, состоящих в кампании, а также направленному на эти суда для работы в качестве дубл</w:t>
      </w:r>
      <w:r w:rsidRPr="00A5654D">
        <w:rPr>
          <w:sz w:val="32"/>
          <w:szCs w:val="32"/>
        </w:rPr>
        <w:t>е</w:t>
      </w:r>
      <w:r w:rsidRPr="00A5654D">
        <w:rPr>
          <w:sz w:val="32"/>
          <w:szCs w:val="32"/>
        </w:rPr>
        <w:t>ров, подготовки по специальности, исполнения обязанностей временно отсутствующих членов экипажей, несения боевой службы или в</w:t>
      </w:r>
      <w:r w:rsidRPr="00A5654D">
        <w:rPr>
          <w:sz w:val="32"/>
          <w:szCs w:val="32"/>
        </w:rPr>
        <w:t>ы</w:t>
      </w:r>
      <w:r w:rsidRPr="00A5654D">
        <w:rPr>
          <w:sz w:val="32"/>
          <w:szCs w:val="32"/>
        </w:rPr>
        <w:t>полнения других служебных заданий, морская надбавка выплачивается:</w:t>
      </w:r>
    </w:p>
    <w:bookmarkEnd w:id="51"/>
    <w:p w:rsidR="00C873E6" w:rsidRPr="00A5654D" w:rsidRDefault="00C873E6" w:rsidP="00C873E6">
      <w:pPr>
        <w:spacing w:line="235" w:lineRule="auto"/>
        <w:ind w:firstLine="720"/>
        <w:jc w:val="both"/>
        <w:rPr>
          <w:sz w:val="32"/>
          <w:szCs w:val="32"/>
        </w:rPr>
      </w:pPr>
      <w:r w:rsidRPr="00A5654D">
        <w:rPr>
          <w:sz w:val="32"/>
          <w:szCs w:val="32"/>
        </w:rPr>
        <w:t>при дальнем плавании – со дня выхода судна в дальнее плавание и по день возвращения включительно в один из пунктов флота, в состав которого постоянно либо временно входит судно;</w:t>
      </w:r>
    </w:p>
    <w:p w:rsidR="00C873E6" w:rsidRPr="00A5654D" w:rsidRDefault="00C873E6" w:rsidP="00C873E6">
      <w:pPr>
        <w:spacing w:line="235" w:lineRule="auto"/>
        <w:ind w:firstLine="720"/>
        <w:jc w:val="both"/>
        <w:rPr>
          <w:sz w:val="32"/>
          <w:szCs w:val="32"/>
        </w:rPr>
      </w:pPr>
      <w:r w:rsidRPr="00A5654D">
        <w:rPr>
          <w:sz w:val="32"/>
          <w:szCs w:val="32"/>
        </w:rPr>
        <w:t>при заграничном плавании – со дня оставления судном последнего порта Российской Федерации и по день возвращения включительно в первый порт Росси</w:t>
      </w:r>
      <w:r w:rsidRPr="00A5654D">
        <w:rPr>
          <w:sz w:val="32"/>
          <w:szCs w:val="32"/>
        </w:rPr>
        <w:t>й</w:t>
      </w:r>
      <w:r w:rsidRPr="00A5654D">
        <w:rPr>
          <w:sz w:val="32"/>
          <w:szCs w:val="32"/>
        </w:rPr>
        <w:t>ской Федерации независимо от того, заходило или не заходило судно в иностранные порты.</w:t>
      </w:r>
    </w:p>
    <w:p w:rsidR="00C873E6" w:rsidRDefault="00C873E6" w:rsidP="00C873E6">
      <w:pPr>
        <w:spacing w:line="235" w:lineRule="auto"/>
        <w:ind w:firstLine="709"/>
        <w:jc w:val="both"/>
        <w:rPr>
          <w:sz w:val="32"/>
          <w:szCs w:val="32"/>
        </w:rPr>
      </w:pPr>
      <w:r w:rsidRPr="00A5654D">
        <w:rPr>
          <w:sz w:val="32"/>
          <w:szCs w:val="32"/>
        </w:rPr>
        <w:t>Период, за который морская надбавка выплачивается, объявляется приказом</w:t>
      </w:r>
      <w:r>
        <w:rPr>
          <w:sz w:val="32"/>
          <w:szCs w:val="32"/>
        </w:rPr>
        <w:t xml:space="preserve">, согласованным </w:t>
      </w:r>
      <w:r w:rsidRPr="006A6756">
        <w:rPr>
          <w:sz w:val="32"/>
          <w:szCs w:val="32"/>
        </w:rPr>
        <w:t xml:space="preserve">с </w:t>
      </w:r>
      <w:r>
        <w:rPr>
          <w:sz w:val="32"/>
          <w:szCs w:val="32"/>
        </w:rPr>
        <w:t>выборным органом первичной профсоюзной организации</w:t>
      </w:r>
      <w:r w:rsidRPr="006A6756">
        <w:rPr>
          <w:sz w:val="32"/>
          <w:szCs w:val="32"/>
        </w:rPr>
        <w:t xml:space="preserve"> или иным представительным органом работнико</w:t>
      </w:r>
      <w:r>
        <w:rPr>
          <w:sz w:val="32"/>
          <w:szCs w:val="32"/>
        </w:rPr>
        <w:t>в</w:t>
      </w:r>
      <w:r w:rsidRPr="006A6756">
        <w:rPr>
          <w:sz w:val="32"/>
          <w:szCs w:val="32"/>
        </w:rPr>
        <w:t>.</w:t>
      </w:r>
    </w:p>
    <w:p w:rsidR="00C873E6" w:rsidRPr="00A5654D" w:rsidRDefault="00C873E6" w:rsidP="00C873E6">
      <w:pPr>
        <w:widowControl/>
        <w:numPr>
          <w:ilvl w:val="0"/>
          <w:numId w:val="11"/>
        </w:numPr>
        <w:autoSpaceDE/>
        <w:autoSpaceDN/>
        <w:adjustRightInd/>
        <w:spacing w:line="235" w:lineRule="auto"/>
        <w:ind w:left="0" w:firstLine="720"/>
        <w:jc w:val="both"/>
        <w:rPr>
          <w:sz w:val="32"/>
          <w:szCs w:val="32"/>
        </w:rPr>
      </w:pPr>
      <w:bookmarkStart w:id="52" w:name="sub_84509"/>
      <w:r w:rsidRPr="00A5654D">
        <w:rPr>
          <w:sz w:val="32"/>
          <w:szCs w:val="32"/>
        </w:rPr>
        <w:t>Членам экипажей зачисленных в кампанию</w:t>
      </w:r>
      <w:r w:rsidRPr="0022675E">
        <w:rPr>
          <w:sz w:val="32"/>
          <w:szCs w:val="32"/>
        </w:rPr>
        <w:t xml:space="preserve"> </w:t>
      </w:r>
      <w:r w:rsidRPr="00A5654D">
        <w:rPr>
          <w:sz w:val="32"/>
          <w:szCs w:val="32"/>
        </w:rPr>
        <w:t>судов обеспечения морская надбавка не выплачивается за периоды:</w:t>
      </w:r>
    </w:p>
    <w:p w:rsidR="00C873E6" w:rsidRPr="00A5654D" w:rsidRDefault="00C873E6" w:rsidP="00C873E6">
      <w:pPr>
        <w:spacing w:line="235" w:lineRule="auto"/>
        <w:ind w:firstLine="720"/>
        <w:jc w:val="both"/>
        <w:rPr>
          <w:sz w:val="32"/>
          <w:szCs w:val="32"/>
        </w:rPr>
      </w:pPr>
      <w:bookmarkStart w:id="53" w:name="sub_84591"/>
      <w:bookmarkEnd w:id="52"/>
      <w:r w:rsidRPr="00A5654D">
        <w:rPr>
          <w:sz w:val="32"/>
          <w:szCs w:val="32"/>
        </w:rPr>
        <w:t>а)</w:t>
      </w:r>
      <w:r>
        <w:rPr>
          <w:sz w:val="32"/>
          <w:szCs w:val="32"/>
        </w:rPr>
        <w:t> </w:t>
      </w:r>
      <w:r w:rsidRPr="00A5654D">
        <w:rPr>
          <w:sz w:val="32"/>
          <w:szCs w:val="32"/>
        </w:rPr>
        <w:t>нахождения в служебных командировках, если выполнение задания не связано с пребыванием на кораблях и судах, состоящих в кампании, в оч</w:t>
      </w:r>
      <w:r w:rsidRPr="00A5654D">
        <w:rPr>
          <w:sz w:val="32"/>
          <w:szCs w:val="32"/>
        </w:rPr>
        <w:t>е</w:t>
      </w:r>
      <w:r w:rsidRPr="00A5654D">
        <w:rPr>
          <w:sz w:val="32"/>
          <w:szCs w:val="32"/>
        </w:rPr>
        <w:t>редных и других отпусках продолжительностью свыше трех суток;</w:t>
      </w:r>
    </w:p>
    <w:p w:rsidR="00C873E6" w:rsidRPr="00A5654D" w:rsidRDefault="00C873E6" w:rsidP="00C873E6">
      <w:pPr>
        <w:spacing w:line="235" w:lineRule="auto"/>
        <w:ind w:firstLine="720"/>
        <w:jc w:val="both"/>
        <w:rPr>
          <w:sz w:val="32"/>
          <w:szCs w:val="32"/>
        </w:rPr>
      </w:pPr>
      <w:bookmarkStart w:id="54" w:name="sub_84592"/>
      <w:bookmarkEnd w:id="53"/>
      <w:r w:rsidRPr="00A5654D">
        <w:rPr>
          <w:sz w:val="32"/>
          <w:szCs w:val="32"/>
        </w:rPr>
        <w:t>б)</w:t>
      </w:r>
      <w:r>
        <w:rPr>
          <w:sz w:val="32"/>
          <w:szCs w:val="32"/>
        </w:rPr>
        <w:t> </w:t>
      </w:r>
      <w:r w:rsidRPr="00A5654D">
        <w:rPr>
          <w:sz w:val="32"/>
          <w:szCs w:val="32"/>
        </w:rPr>
        <w:t>нахождения под административным арестом;</w:t>
      </w:r>
    </w:p>
    <w:p w:rsidR="00C873E6" w:rsidRPr="00A5654D" w:rsidRDefault="00C873E6" w:rsidP="00C873E6">
      <w:pPr>
        <w:spacing w:line="235" w:lineRule="auto"/>
        <w:ind w:firstLine="720"/>
        <w:jc w:val="both"/>
        <w:rPr>
          <w:sz w:val="32"/>
          <w:szCs w:val="32"/>
        </w:rPr>
      </w:pPr>
      <w:bookmarkStart w:id="55" w:name="sub_84593"/>
      <w:bookmarkEnd w:id="54"/>
      <w:r w:rsidRPr="00A5654D">
        <w:rPr>
          <w:sz w:val="32"/>
          <w:szCs w:val="32"/>
        </w:rPr>
        <w:t>в)</w:t>
      </w:r>
      <w:r>
        <w:rPr>
          <w:sz w:val="32"/>
          <w:szCs w:val="32"/>
        </w:rPr>
        <w:t> </w:t>
      </w:r>
      <w:r w:rsidRPr="00A5654D">
        <w:rPr>
          <w:sz w:val="32"/>
          <w:szCs w:val="32"/>
        </w:rPr>
        <w:t>отсутствия на судне свыше трех суток в связи с болезнью и по др</w:t>
      </w:r>
      <w:r w:rsidRPr="00A5654D">
        <w:rPr>
          <w:sz w:val="32"/>
          <w:szCs w:val="32"/>
        </w:rPr>
        <w:t>у</w:t>
      </w:r>
      <w:r w:rsidRPr="00A5654D">
        <w:rPr>
          <w:sz w:val="32"/>
          <w:szCs w:val="32"/>
        </w:rPr>
        <w:t>гим причинам.</w:t>
      </w:r>
    </w:p>
    <w:p w:rsidR="00C873E6" w:rsidRPr="00A5654D" w:rsidRDefault="00C873E6" w:rsidP="00C873E6">
      <w:pPr>
        <w:widowControl/>
        <w:numPr>
          <w:ilvl w:val="0"/>
          <w:numId w:val="11"/>
        </w:numPr>
        <w:autoSpaceDE/>
        <w:autoSpaceDN/>
        <w:adjustRightInd/>
        <w:spacing w:line="235" w:lineRule="auto"/>
        <w:ind w:left="0" w:firstLine="709"/>
        <w:jc w:val="both"/>
        <w:rPr>
          <w:sz w:val="32"/>
          <w:szCs w:val="32"/>
        </w:rPr>
      </w:pPr>
      <w:bookmarkStart w:id="56" w:name="sub_84510"/>
      <w:bookmarkEnd w:id="55"/>
      <w:r w:rsidRPr="00A5654D">
        <w:rPr>
          <w:sz w:val="32"/>
          <w:szCs w:val="32"/>
        </w:rPr>
        <w:lastRenderedPageBreak/>
        <w:t xml:space="preserve">Морская надбавка </w:t>
      </w:r>
      <w:r>
        <w:rPr>
          <w:sz w:val="32"/>
          <w:szCs w:val="32"/>
        </w:rPr>
        <w:t>гражданскому персоналу,</w:t>
      </w:r>
      <w:r w:rsidRPr="00A5654D">
        <w:rPr>
          <w:sz w:val="32"/>
          <w:szCs w:val="32"/>
        </w:rPr>
        <w:t xml:space="preserve"> указанн</w:t>
      </w:r>
      <w:r>
        <w:rPr>
          <w:sz w:val="32"/>
          <w:szCs w:val="32"/>
        </w:rPr>
        <w:t>о</w:t>
      </w:r>
      <w:r w:rsidRPr="00A5654D">
        <w:rPr>
          <w:sz w:val="32"/>
          <w:szCs w:val="32"/>
        </w:rPr>
        <w:t>м</w:t>
      </w:r>
      <w:r>
        <w:rPr>
          <w:sz w:val="32"/>
          <w:szCs w:val="32"/>
        </w:rPr>
        <w:t>у</w:t>
      </w:r>
      <w:r w:rsidRPr="00A5654D">
        <w:rPr>
          <w:sz w:val="32"/>
          <w:szCs w:val="32"/>
        </w:rPr>
        <w:t xml:space="preserve"> в </w:t>
      </w:r>
      <w:hyperlink w:anchor="sub_84509" w:history="1">
        <w:r w:rsidRPr="00B15279">
          <w:rPr>
            <w:sz w:val="32"/>
            <w:szCs w:val="32"/>
          </w:rPr>
          <w:t xml:space="preserve">пункте </w:t>
        </w:r>
      </w:hyperlink>
      <w:r w:rsidRPr="00A5654D">
        <w:rPr>
          <w:sz w:val="32"/>
          <w:szCs w:val="32"/>
        </w:rPr>
        <w:t>8 настоящей Инструкции, также не выплачивается за время нахождения судов обеспечения</w:t>
      </w:r>
      <w:r>
        <w:rPr>
          <w:sz w:val="32"/>
          <w:szCs w:val="32"/>
        </w:rPr>
        <w:t xml:space="preserve"> </w:t>
      </w:r>
      <w:r w:rsidRPr="00A5654D">
        <w:rPr>
          <w:sz w:val="32"/>
          <w:szCs w:val="32"/>
        </w:rPr>
        <w:t>(в том числе без исключения из кампании) в ремонте, на пер</w:t>
      </w:r>
      <w:r w:rsidRPr="00A5654D">
        <w:rPr>
          <w:sz w:val="32"/>
          <w:szCs w:val="32"/>
        </w:rPr>
        <w:t>е</w:t>
      </w:r>
      <w:r w:rsidRPr="00A5654D">
        <w:rPr>
          <w:sz w:val="32"/>
          <w:szCs w:val="32"/>
        </w:rPr>
        <w:t>оборудовании с поста</w:t>
      </w:r>
      <w:r>
        <w:rPr>
          <w:sz w:val="32"/>
          <w:szCs w:val="32"/>
        </w:rPr>
        <w:t>но</w:t>
      </w:r>
      <w:r w:rsidRPr="00A5654D">
        <w:rPr>
          <w:sz w:val="32"/>
          <w:szCs w:val="32"/>
        </w:rPr>
        <w:t>вкой к стенке производственного предприятия</w:t>
      </w:r>
      <w:r w:rsidRPr="00A5654D">
        <w:rPr>
          <w:rStyle w:val="a6"/>
          <w:sz w:val="32"/>
          <w:szCs w:val="32"/>
        </w:rPr>
        <w:footnoteReference w:customMarkFollows="1" w:id="22"/>
        <w:t>٭</w:t>
      </w:r>
      <w:r w:rsidRPr="00A5654D">
        <w:rPr>
          <w:sz w:val="32"/>
          <w:szCs w:val="32"/>
        </w:rPr>
        <w:t xml:space="preserve">, на </w:t>
      </w:r>
      <w:proofErr w:type="spellStart"/>
      <w:r w:rsidRPr="00A5654D">
        <w:rPr>
          <w:sz w:val="32"/>
          <w:szCs w:val="32"/>
        </w:rPr>
        <w:t>доковании</w:t>
      </w:r>
      <w:proofErr w:type="spellEnd"/>
      <w:r w:rsidRPr="00A5654D">
        <w:rPr>
          <w:sz w:val="32"/>
          <w:szCs w:val="32"/>
        </w:rPr>
        <w:t xml:space="preserve"> независимо от срока, а также на обсушке и в отстое продолжительн</w:t>
      </w:r>
      <w:r w:rsidRPr="00A5654D">
        <w:rPr>
          <w:sz w:val="32"/>
          <w:szCs w:val="32"/>
        </w:rPr>
        <w:t>о</w:t>
      </w:r>
      <w:r w:rsidRPr="00A5654D">
        <w:rPr>
          <w:sz w:val="32"/>
          <w:szCs w:val="32"/>
        </w:rPr>
        <w:t>стью свыше 10 дней.</w:t>
      </w:r>
    </w:p>
    <w:bookmarkEnd w:id="56"/>
    <w:p w:rsidR="00C873E6" w:rsidRPr="00A5654D" w:rsidRDefault="00C873E6" w:rsidP="00C873E6">
      <w:pPr>
        <w:spacing w:line="235" w:lineRule="auto"/>
        <w:ind w:firstLine="720"/>
        <w:jc w:val="both"/>
        <w:rPr>
          <w:sz w:val="32"/>
          <w:szCs w:val="32"/>
        </w:rPr>
      </w:pPr>
      <w:r w:rsidRPr="00A5654D">
        <w:rPr>
          <w:sz w:val="32"/>
          <w:szCs w:val="32"/>
        </w:rPr>
        <w:t xml:space="preserve">За время нахождения состоящих в кампании судов в аварийном ремонте без постановки к стенке производственного предприятия или навигационном ремонте, в том числе с </w:t>
      </w:r>
      <w:proofErr w:type="spellStart"/>
      <w:r w:rsidRPr="00A5654D">
        <w:rPr>
          <w:sz w:val="32"/>
          <w:szCs w:val="32"/>
        </w:rPr>
        <w:t>постанов</w:t>
      </w:r>
      <w:r>
        <w:rPr>
          <w:sz w:val="32"/>
          <w:szCs w:val="32"/>
        </w:rPr>
        <w:t>-</w:t>
      </w:r>
      <w:r w:rsidRPr="00A5654D">
        <w:rPr>
          <w:sz w:val="32"/>
          <w:szCs w:val="32"/>
        </w:rPr>
        <w:t>кой</w:t>
      </w:r>
      <w:proofErr w:type="spellEnd"/>
      <w:r w:rsidRPr="00A5654D">
        <w:rPr>
          <w:sz w:val="32"/>
          <w:szCs w:val="32"/>
        </w:rPr>
        <w:t xml:space="preserve"> к стенке производственного пре</w:t>
      </w:r>
      <w:r w:rsidRPr="00A5654D">
        <w:rPr>
          <w:sz w:val="32"/>
          <w:szCs w:val="32"/>
        </w:rPr>
        <w:t>д</w:t>
      </w:r>
      <w:r w:rsidRPr="00A5654D">
        <w:rPr>
          <w:sz w:val="32"/>
          <w:szCs w:val="32"/>
        </w:rPr>
        <w:t>приятия на срок не свыше 10</w:t>
      </w:r>
      <w:r>
        <w:rPr>
          <w:sz w:val="32"/>
          <w:szCs w:val="32"/>
        </w:rPr>
        <w:t> </w:t>
      </w:r>
      <w:r w:rsidRPr="00A5654D">
        <w:rPr>
          <w:sz w:val="32"/>
          <w:szCs w:val="32"/>
        </w:rPr>
        <w:t>дней, выплата морской надбавки не приост</w:t>
      </w:r>
      <w:r w:rsidRPr="00A5654D">
        <w:rPr>
          <w:sz w:val="32"/>
          <w:szCs w:val="32"/>
        </w:rPr>
        <w:t>а</w:t>
      </w:r>
      <w:r w:rsidRPr="00A5654D">
        <w:rPr>
          <w:sz w:val="32"/>
          <w:szCs w:val="32"/>
        </w:rPr>
        <w:t>навливается.</w:t>
      </w:r>
    </w:p>
    <w:p w:rsidR="00C873E6" w:rsidRPr="00A5654D" w:rsidRDefault="00C873E6" w:rsidP="00C873E6">
      <w:pPr>
        <w:widowControl/>
        <w:numPr>
          <w:ilvl w:val="0"/>
          <w:numId w:val="11"/>
        </w:numPr>
        <w:autoSpaceDE/>
        <w:autoSpaceDN/>
        <w:adjustRightInd/>
        <w:spacing w:line="235" w:lineRule="auto"/>
        <w:ind w:left="0" w:firstLine="709"/>
        <w:jc w:val="both"/>
        <w:rPr>
          <w:sz w:val="32"/>
          <w:szCs w:val="32"/>
        </w:rPr>
      </w:pPr>
      <w:bookmarkStart w:id="57" w:name="sub_84511"/>
      <w:r w:rsidRPr="00A5654D">
        <w:rPr>
          <w:sz w:val="32"/>
          <w:szCs w:val="32"/>
        </w:rPr>
        <w:t>Выплата морской надбавки гражданскому персоналу прекращается со дня, следующего за днем:</w:t>
      </w:r>
    </w:p>
    <w:p w:rsidR="00C873E6" w:rsidRPr="00A5654D" w:rsidRDefault="00C873E6" w:rsidP="00C873E6">
      <w:pPr>
        <w:spacing w:line="235" w:lineRule="auto"/>
        <w:ind w:firstLine="720"/>
        <w:jc w:val="both"/>
        <w:rPr>
          <w:sz w:val="32"/>
          <w:szCs w:val="32"/>
        </w:rPr>
      </w:pPr>
      <w:bookmarkStart w:id="58" w:name="sub_845111"/>
      <w:bookmarkEnd w:id="57"/>
      <w:r w:rsidRPr="00A5654D">
        <w:rPr>
          <w:sz w:val="32"/>
          <w:szCs w:val="32"/>
        </w:rPr>
        <w:t>а)</w:t>
      </w:r>
      <w:r>
        <w:rPr>
          <w:sz w:val="32"/>
          <w:szCs w:val="32"/>
        </w:rPr>
        <w:t> </w:t>
      </w:r>
      <w:r w:rsidRPr="00A5654D">
        <w:rPr>
          <w:sz w:val="32"/>
          <w:szCs w:val="32"/>
        </w:rPr>
        <w:t>убытия с судна с исключением из списка личного состава в связи с увольнением или переводом на другую работу;</w:t>
      </w:r>
    </w:p>
    <w:p w:rsidR="00C873E6" w:rsidRPr="00A5654D" w:rsidRDefault="00C873E6" w:rsidP="00C873E6">
      <w:pPr>
        <w:ind w:firstLine="720"/>
        <w:jc w:val="both"/>
        <w:rPr>
          <w:sz w:val="32"/>
          <w:szCs w:val="32"/>
        </w:rPr>
      </w:pPr>
      <w:bookmarkStart w:id="59" w:name="sub_845112"/>
      <w:bookmarkEnd w:id="58"/>
      <w:r w:rsidRPr="00A5654D">
        <w:rPr>
          <w:sz w:val="32"/>
          <w:szCs w:val="32"/>
        </w:rPr>
        <w:t>б)</w:t>
      </w:r>
      <w:r>
        <w:rPr>
          <w:sz w:val="32"/>
          <w:szCs w:val="32"/>
        </w:rPr>
        <w:t> </w:t>
      </w:r>
      <w:r w:rsidRPr="00A5654D">
        <w:rPr>
          <w:sz w:val="32"/>
          <w:szCs w:val="32"/>
        </w:rPr>
        <w:t>временного убытия с судна: в отпуск либо по болезни продолжительностью свыше 3 суток, в служебную командировку, на обуч</w:t>
      </w:r>
      <w:r w:rsidRPr="00A5654D">
        <w:rPr>
          <w:sz w:val="32"/>
          <w:szCs w:val="32"/>
        </w:rPr>
        <w:t>е</w:t>
      </w:r>
      <w:r w:rsidRPr="00A5654D">
        <w:rPr>
          <w:sz w:val="32"/>
          <w:szCs w:val="32"/>
        </w:rPr>
        <w:t>ние и т.п.;</w:t>
      </w:r>
    </w:p>
    <w:p w:rsidR="00C873E6" w:rsidRPr="00A5654D" w:rsidRDefault="00C873E6" w:rsidP="00C873E6">
      <w:pPr>
        <w:ind w:firstLine="720"/>
        <w:jc w:val="both"/>
        <w:rPr>
          <w:sz w:val="32"/>
          <w:szCs w:val="32"/>
        </w:rPr>
      </w:pPr>
      <w:bookmarkStart w:id="60" w:name="sub_845113"/>
      <w:bookmarkEnd w:id="59"/>
      <w:r w:rsidRPr="00A5654D">
        <w:rPr>
          <w:sz w:val="32"/>
          <w:szCs w:val="32"/>
        </w:rPr>
        <w:t>в)</w:t>
      </w:r>
      <w:r>
        <w:rPr>
          <w:sz w:val="32"/>
          <w:szCs w:val="32"/>
        </w:rPr>
        <w:t> </w:t>
      </w:r>
      <w:r w:rsidRPr="00A5654D">
        <w:rPr>
          <w:sz w:val="32"/>
          <w:szCs w:val="32"/>
        </w:rPr>
        <w:t>исключения судна из кампании;</w:t>
      </w:r>
    </w:p>
    <w:bookmarkEnd w:id="60"/>
    <w:p w:rsidR="00C873E6" w:rsidRPr="00A5654D" w:rsidRDefault="00C873E6" w:rsidP="00C873E6">
      <w:pPr>
        <w:ind w:firstLine="720"/>
        <w:jc w:val="both"/>
        <w:rPr>
          <w:sz w:val="32"/>
          <w:szCs w:val="32"/>
        </w:rPr>
      </w:pPr>
      <w:r>
        <w:rPr>
          <w:sz w:val="32"/>
          <w:szCs w:val="32"/>
        </w:rPr>
        <w:t>г</w:t>
      </w:r>
      <w:r w:rsidRPr="00A5654D">
        <w:rPr>
          <w:sz w:val="32"/>
          <w:szCs w:val="32"/>
        </w:rPr>
        <w:t>)</w:t>
      </w:r>
      <w:r>
        <w:rPr>
          <w:sz w:val="32"/>
          <w:szCs w:val="32"/>
        </w:rPr>
        <w:t> </w:t>
      </w:r>
      <w:r w:rsidRPr="00A5654D">
        <w:rPr>
          <w:sz w:val="32"/>
          <w:szCs w:val="32"/>
        </w:rPr>
        <w:t>подхода судна к стенке производственного предприятия для постановки в доковый, текущий, средний или капитальный ремонт независ</w:t>
      </w:r>
      <w:r w:rsidRPr="00A5654D">
        <w:rPr>
          <w:sz w:val="32"/>
          <w:szCs w:val="32"/>
        </w:rPr>
        <w:t>и</w:t>
      </w:r>
      <w:r w:rsidRPr="00A5654D">
        <w:rPr>
          <w:sz w:val="32"/>
          <w:szCs w:val="32"/>
        </w:rPr>
        <w:t>мо от времени начала ремонта, но не позднее следующего дня после искл</w:t>
      </w:r>
      <w:r w:rsidRPr="00A5654D">
        <w:rPr>
          <w:sz w:val="32"/>
          <w:szCs w:val="32"/>
        </w:rPr>
        <w:t>ю</w:t>
      </w:r>
      <w:r w:rsidRPr="00A5654D">
        <w:rPr>
          <w:sz w:val="32"/>
          <w:szCs w:val="32"/>
        </w:rPr>
        <w:t>чения из кампании;</w:t>
      </w:r>
    </w:p>
    <w:p w:rsidR="00C873E6" w:rsidRPr="00A5654D" w:rsidRDefault="00C873E6" w:rsidP="00C873E6">
      <w:pPr>
        <w:ind w:firstLine="720"/>
        <w:jc w:val="both"/>
        <w:rPr>
          <w:sz w:val="32"/>
          <w:szCs w:val="32"/>
        </w:rPr>
      </w:pPr>
      <w:bookmarkStart w:id="61" w:name="sub_845116"/>
      <w:proofErr w:type="spellStart"/>
      <w:r>
        <w:rPr>
          <w:sz w:val="32"/>
          <w:szCs w:val="32"/>
        </w:rPr>
        <w:t>д</w:t>
      </w:r>
      <w:proofErr w:type="spellEnd"/>
      <w:r w:rsidRPr="00A5654D">
        <w:rPr>
          <w:sz w:val="32"/>
          <w:szCs w:val="32"/>
        </w:rPr>
        <w:t>)</w:t>
      </w:r>
      <w:r>
        <w:rPr>
          <w:sz w:val="32"/>
          <w:szCs w:val="32"/>
        </w:rPr>
        <w:t> </w:t>
      </w:r>
      <w:r w:rsidRPr="00A5654D">
        <w:rPr>
          <w:sz w:val="32"/>
          <w:szCs w:val="32"/>
        </w:rPr>
        <w:t xml:space="preserve">подхода судна к стенке производственного предприятия на срок свыше 10 дней без исключения из кампании для устранения неисправностей материальной части, выявленных при </w:t>
      </w:r>
      <w:proofErr w:type="spellStart"/>
      <w:r w:rsidRPr="00A5654D">
        <w:rPr>
          <w:sz w:val="32"/>
          <w:szCs w:val="32"/>
        </w:rPr>
        <w:t>навига</w:t>
      </w:r>
      <w:r>
        <w:rPr>
          <w:sz w:val="32"/>
          <w:szCs w:val="32"/>
        </w:rPr>
        <w:t>-</w:t>
      </w:r>
      <w:r w:rsidRPr="00A5654D">
        <w:rPr>
          <w:sz w:val="32"/>
          <w:szCs w:val="32"/>
        </w:rPr>
        <w:t>ционном</w:t>
      </w:r>
      <w:proofErr w:type="spellEnd"/>
      <w:r w:rsidRPr="00A5654D">
        <w:rPr>
          <w:sz w:val="32"/>
          <w:szCs w:val="32"/>
        </w:rPr>
        <w:t xml:space="preserve"> ремонте;</w:t>
      </w:r>
    </w:p>
    <w:p w:rsidR="00C873E6" w:rsidRPr="00A5654D" w:rsidRDefault="00C873E6" w:rsidP="00C873E6">
      <w:pPr>
        <w:ind w:firstLine="720"/>
        <w:jc w:val="both"/>
        <w:rPr>
          <w:sz w:val="32"/>
          <w:szCs w:val="32"/>
        </w:rPr>
      </w:pPr>
      <w:bookmarkStart w:id="62" w:name="sub_845117"/>
      <w:bookmarkEnd w:id="61"/>
      <w:r>
        <w:rPr>
          <w:sz w:val="32"/>
          <w:szCs w:val="32"/>
        </w:rPr>
        <w:t>е</w:t>
      </w:r>
      <w:r w:rsidRPr="00A5654D">
        <w:rPr>
          <w:sz w:val="32"/>
          <w:szCs w:val="32"/>
        </w:rPr>
        <w:t>)</w:t>
      </w:r>
      <w:r>
        <w:rPr>
          <w:sz w:val="32"/>
          <w:szCs w:val="32"/>
        </w:rPr>
        <w:t> </w:t>
      </w:r>
      <w:r w:rsidRPr="00A5654D">
        <w:rPr>
          <w:sz w:val="32"/>
          <w:szCs w:val="32"/>
        </w:rPr>
        <w:t>подхода судна к стенке производственного предприятия для пост</w:t>
      </w:r>
      <w:r w:rsidRPr="00A5654D">
        <w:rPr>
          <w:sz w:val="32"/>
          <w:szCs w:val="32"/>
        </w:rPr>
        <w:t>а</w:t>
      </w:r>
      <w:r w:rsidRPr="00A5654D">
        <w:rPr>
          <w:sz w:val="32"/>
          <w:szCs w:val="32"/>
        </w:rPr>
        <w:t xml:space="preserve">новки в </w:t>
      </w:r>
      <w:proofErr w:type="spellStart"/>
      <w:r w:rsidRPr="00A5654D">
        <w:rPr>
          <w:sz w:val="32"/>
          <w:szCs w:val="32"/>
        </w:rPr>
        <w:t>межпоходовый</w:t>
      </w:r>
      <w:proofErr w:type="spellEnd"/>
      <w:r w:rsidRPr="00A5654D">
        <w:rPr>
          <w:sz w:val="32"/>
          <w:szCs w:val="32"/>
        </w:rPr>
        <w:t xml:space="preserve"> или аварийный ремонт, на </w:t>
      </w:r>
      <w:proofErr w:type="spellStart"/>
      <w:r w:rsidRPr="00A5654D">
        <w:rPr>
          <w:sz w:val="32"/>
          <w:szCs w:val="32"/>
        </w:rPr>
        <w:t>переобору</w:t>
      </w:r>
      <w:r>
        <w:rPr>
          <w:sz w:val="32"/>
          <w:szCs w:val="32"/>
        </w:rPr>
        <w:t>-</w:t>
      </w:r>
      <w:r w:rsidRPr="00A5654D">
        <w:rPr>
          <w:sz w:val="32"/>
          <w:szCs w:val="32"/>
        </w:rPr>
        <w:t>дование</w:t>
      </w:r>
      <w:proofErr w:type="spellEnd"/>
      <w:r w:rsidRPr="00A5654D">
        <w:rPr>
          <w:sz w:val="32"/>
          <w:szCs w:val="32"/>
        </w:rPr>
        <w:t xml:space="preserve"> и м</w:t>
      </w:r>
      <w:r w:rsidRPr="00A5654D">
        <w:rPr>
          <w:sz w:val="32"/>
          <w:szCs w:val="32"/>
        </w:rPr>
        <w:t>о</w:t>
      </w:r>
      <w:r w:rsidRPr="00A5654D">
        <w:rPr>
          <w:sz w:val="32"/>
          <w:szCs w:val="32"/>
        </w:rPr>
        <w:t xml:space="preserve">дернизацию или </w:t>
      </w:r>
      <w:proofErr w:type="spellStart"/>
      <w:r w:rsidRPr="00A5654D">
        <w:rPr>
          <w:sz w:val="32"/>
          <w:szCs w:val="32"/>
        </w:rPr>
        <w:t>докование</w:t>
      </w:r>
      <w:proofErr w:type="spellEnd"/>
      <w:r w:rsidRPr="00A5654D">
        <w:rPr>
          <w:sz w:val="32"/>
          <w:szCs w:val="32"/>
        </w:rPr>
        <w:t xml:space="preserve"> без исключения из </w:t>
      </w:r>
      <w:proofErr w:type="spellStart"/>
      <w:r w:rsidRPr="00A5654D">
        <w:rPr>
          <w:sz w:val="32"/>
          <w:szCs w:val="32"/>
        </w:rPr>
        <w:t>кам</w:t>
      </w:r>
      <w:r>
        <w:rPr>
          <w:sz w:val="32"/>
          <w:szCs w:val="32"/>
        </w:rPr>
        <w:t>-</w:t>
      </w:r>
      <w:r w:rsidRPr="00A5654D">
        <w:rPr>
          <w:sz w:val="32"/>
          <w:szCs w:val="32"/>
        </w:rPr>
        <w:t>пании</w:t>
      </w:r>
      <w:proofErr w:type="spellEnd"/>
      <w:r w:rsidRPr="00A5654D">
        <w:rPr>
          <w:sz w:val="32"/>
          <w:szCs w:val="32"/>
        </w:rPr>
        <w:t>;</w:t>
      </w:r>
    </w:p>
    <w:p w:rsidR="00C873E6" w:rsidRPr="00A5654D" w:rsidRDefault="00C873E6" w:rsidP="00C873E6">
      <w:pPr>
        <w:ind w:firstLine="720"/>
        <w:jc w:val="both"/>
        <w:rPr>
          <w:sz w:val="32"/>
          <w:szCs w:val="32"/>
        </w:rPr>
      </w:pPr>
      <w:bookmarkStart w:id="63" w:name="sub_845118"/>
      <w:bookmarkEnd w:id="62"/>
      <w:r>
        <w:rPr>
          <w:sz w:val="32"/>
          <w:szCs w:val="32"/>
        </w:rPr>
        <w:t>ж</w:t>
      </w:r>
      <w:r w:rsidRPr="00A5654D">
        <w:rPr>
          <w:sz w:val="32"/>
          <w:szCs w:val="32"/>
        </w:rPr>
        <w:t>)</w:t>
      </w:r>
      <w:r>
        <w:rPr>
          <w:sz w:val="32"/>
          <w:szCs w:val="32"/>
        </w:rPr>
        <w:t> </w:t>
      </w:r>
      <w:r w:rsidRPr="00A5654D">
        <w:rPr>
          <w:sz w:val="32"/>
          <w:szCs w:val="32"/>
        </w:rPr>
        <w:t>подъема судна на обсушку на срок свыше 10 дней без исключения из кампании.</w:t>
      </w:r>
    </w:p>
    <w:bookmarkEnd w:id="63"/>
    <w:p w:rsidR="00C873E6" w:rsidRPr="00A5654D" w:rsidRDefault="00C873E6" w:rsidP="00C873E6">
      <w:pPr>
        <w:ind w:firstLine="720"/>
        <w:jc w:val="both"/>
        <w:rPr>
          <w:sz w:val="32"/>
          <w:szCs w:val="32"/>
        </w:rPr>
      </w:pPr>
      <w:r w:rsidRPr="00A5654D">
        <w:rPr>
          <w:sz w:val="32"/>
          <w:szCs w:val="32"/>
        </w:rPr>
        <w:t xml:space="preserve">Периоды нахождения судов в ремонте, на переоборудовании, модернизации, </w:t>
      </w:r>
      <w:proofErr w:type="spellStart"/>
      <w:r w:rsidRPr="00A5654D">
        <w:rPr>
          <w:sz w:val="32"/>
          <w:szCs w:val="32"/>
        </w:rPr>
        <w:t>доковании</w:t>
      </w:r>
      <w:proofErr w:type="spellEnd"/>
      <w:r w:rsidRPr="00A5654D">
        <w:rPr>
          <w:sz w:val="32"/>
          <w:szCs w:val="32"/>
        </w:rPr>
        <w:t>, обсушке объявляются приказом.</w:t>
      </w:r>
    </w:p>
    <w:p w:rsidR="00C873E6" w:rsidRPr="00A5654D" w:rsidRDefault="00C873E6" w:rsidP="00C873E6">
      <w:pPr>
        <w:widowControl/>
        <w:numPr>
          <w:ilvl w:val="0"/>
          <w:numId w:val="11"/>
        </w:numPr>
        <w:autoSpaceDE/>
        <w:autoSpaceDN/>
        <w:adjustRightInd/>
        <w:ind w:left="0" w:firstLine="709"/>
        <w:jc w:val="both"/>
        <w:rPr>
          <w:sz w:val="32"/>
          <w:szCs w:val="32"/>
        </w:rPr>
      </w:pPr>
      <w:bookmarkStart w:id="64" w:name="sub_84512"/>
      <w:r w:rsidRPr="00A5654D">
        <w:rPr>
          <w:sz w:val="32"/>
          <w:szCs w:val="32"/>
        </w:rPr>
        <w:lastRenderedPageBreak/>
        <w:t>Во всех случаях, когда члены экипажей судов обеспечения</w:t>
      </w:r>
      <w:r>
        <w:rPr>
          <w:sz w:val="32"/>
          <w:szCs w:val="32"/>
        </w:rPr>
        <w:t xml:space="preserve"> </w:t>
      </w:r>
      <w:r w:rsidRPr="00A5654D">
        <w:rPr>
          <w:sz w:val="32"/>
          <w:szCs w:val="32"/>
        </w:rPr>
        <w:t>утрачивают право на получение мо</w:t>
      </w:r>
      <w:r w:rsidRPr="00A5654D">
        <w:rPr>
          <w:sz w:val="32"/>
          <w:szCs w:val="32"/>
        </w:rPr>
        <w:t>р</w:t>
      </w:r>
      <w:r w:rsidRPr="00A5654D">
        <w:rPr>
          <w:sz w:val="32"/>
          <w:szCs w:val="32"/>
        </w:rPr>
        <w:t xml:space="preserve">ской надбавки, командир (капитан) судна или начальник </w:t>
      </w:r>
      <w:r>
        <w:rPr>
          <w:sz w:val="32"/>
          <w:szCs w:val="32"/>
        </w:rPr>
        <w:t>отряда</w:t>
      </w:r>
      <w:r w:rsidRPr="00A5654D">
        <w:rPr>
          <w:sz w:val="32"/>
          <w:szCs w:val="32"/>
        </w:rPr>
        <w:t xml:space="preserve"> сообщает об этом письменно начальнику финансового о</w:t>
      </w:r>
      <w:r w:rsidRPr="00A5654D">
        <w:rPr>
          <w:sz w:val="32"/>
          <w:szCs w:val="32"/>
        </w:rPr>
        <w:t>р</w:t>
      </w:r>
      <w:r w:rsidRPr="00A5654D">
        <w:rPr>
          <w:sz w:val="32"/>
          <w:szCs w:val="32"/>
        </w:rPr>
        <w:t>гана, где личный состав состоит на финансовом обеспечении.</w:t>
      </w:r>
    </w:p>
    <w:p w:rsidR="00C873E6" w:rsidRPr="00A5654D" w:rsidRDefault="00C873E6" w:rsidP="00C873E6">
      <w:pPr>
        <w:widowControl/>
        <w:numPr>
          <w:ilvl w:val="0"/>
          <w:numId w:val="11"/>
        </w:numPr>
        <w:autoSpaceDE/>
        <w:autoSpaceDN/>
        <w:adjustRightInd/>
        <w:ind w:left="0" w:firstLine="709"/>
        <w:jc w:val="both"/>
        <w:rPr>
          <w:sz w:val="32"/>
          <w:szCs w:val="32"/>
        </w:rPr>
      </w:pPr>
      <w:bookmarkStart w:id="65" w:name="sub_84513"/>
      <w:bookmarkEnd w:id="64"/>
      <w:r>
        <w:rPr>
          <w:sz w:val="32"/>
          <w:szCs w:val="32"/>
        </w:rPr>
        <w:t>Гражданскому персоналу</w:t>
      </w:r>
      <w:r w:rsidRPr="00A5654D">
        <w:rPr>
          <w:sz w:val="32"/>
          <w:szCs w:val="32"/>
        </w:rPr>
        <w:t>, кроме указанн</w:t>
      </w:r>
      <w:r>
        <w:rPr>
          <w:sz w:val="32"/>
          <w:szCs w:val="32"/>
        </w:rPr>
        <w:t>ого</w:t>
      </w:r>
      <w:r w:rsidRPr="00A5654D">
        <w:rPr>
          <w:sz w:val="32"/>
          <w:szCs w:val="32"/>
        </w:rPr>
        <w:t xml:space="preserve"> в</w:t>
      </w:r>
      <w:r w:rsidRPr="00A5654D">
        <w:rPr>
          <w:b/>
          <w:sz w:val="32"/>
          <w:szCs w:val="32"/>
        </w:rPr>
        <w:t xml:space="preserve"> </w:t>
      </w:r>
      <w:hyperlink w:anchor="sub_84553" w:history="1">
        <w:r w:rsidRPr="00B15279">
          <w:rPr>
            <w:sz w:val="32"/>
            <w:szCs w:val="32"/>
          </w:rPr>
          <w:t>подпункте «в» пункта 5</w:t>
        </w:r>
      </w:hyperlink>
      <w:r w:rsidRPr="00A5654D">
        <w:rPr>
          <w:sz w:val="32"/>
          <w:szCs w:val="32"/>
        </w:rPr>
        <w:t xml:space="preserve"> настоящей И</w:t>
      </w:r>
      <w:r w:rsidRPr="00A5654D">
        <w:rPr>
          <w:sz w:val="32"/>
          <w:szCs w:val="32"/>
        </w:rPr>
        <w:t>н</w:t>
      </w:r>
      <w:r w:rsidRPr="00A5654D">
        <w:rPr>
          <w:sz w:val="32"/>
          <w:szCs w:val="32"/>
        </w:rPr>
        <w:t>струкции, морская надбавка выплачивается по месту работы одновременно с выплатой заработной платы за истекший м</w:t>
      </w:r>
      <w:r w:rsidRPr="00A5654D">
        <w:rPr>
          <w:sz w:val="32"/>
          <w:szCs w:val="32"/>
        </w:rPr>
        <w:t>е</w:t>
      </w:r>
      <w:r w:rsidRPr="00A5654D">
        <w:rPr>
          <w:sz w:val="32"/>
          <w:szCs w:val="32"/>
        </w:rPr>
        <w:t>сяц.</w:t>
      </w:r>
    </w:p>
    <w:bookmarkEnd w:id="65"/>
    <w:p w:rsidR="00C873E6" w:rsidRPr="00A5654D" w:rsidRDefault="00C873E6" w:rsidP="00C873E6">
      <w:pPr>
        <w:ind w:firstLine="720"/>
        <w:jc w:val="both"/>
        <w:rPr>
          <w:sz w:val="32"/>
          <w:szCs w:val="32"/>
        </w:rPr>
      </w:pPr>
      <w:r w:rsidRPr="00A5654D">
        <w:rPr>
          <w:sz w:val="32"/>
          <w:szCs w:val="32"/>
        </w:rPr>
        <w:t xml:space="preserve">Морская надбавка </w:t>
      </w:r>
      <w:r>
        <w:rPr>
          <w:sz w:val="32"/>
          <w:szCs w:val="32"/>
        </w:rPr>
        <w:t>гражданскому персоналу</w:t>
      </w:r>
      <w:r w:rsidRPr="00A5654D">
        <w:rPr>
          <w:sz w:val="32"/>
          <w:szCs w:val="32"/>
        </w:rPr>
        <w:t>, указанн</w:t>
      </w:r>
      <w:r>
        <w:rPr>
          <w:sz w:val="32"/>
          <w:szCs w:val="32"/>
        </w:rPr>
        <w:t>о</w:t>
      </w:r>
      <w:r w:rsidRPr="00A5654D">
        <w:rPr>
          <w:sz w:val="32"/>
          <w:szCs w:val="32"/>
        </w:rPr>
        <w:t>м</w:t>
      </w:r>
      <w:r>
        <w:rPr>
          <w:sz w:val="32"/>
          <w:szCs w:val="32"/>
        </w:rPr>
        <w:t>у</w:t>
      </w:r>
      <w:r w:rsidRPr="00A5654D">
        <w:rPr>
          <w:sz w:val="32"/>
          <w:szCs w:val="32"/>
        </w:rPr>
        <w:t xml:space="preserve"> в </w:t>
      </w:r>
      <w:r>
        <w:rPr>
          <w:sz w:val="32"/>
          <w:szCs w:val="32"/>
        </w:rPr>
        <w:t>под</w:t>
      </w:r>
      <w:hyperlink w:anchor="sub_84553" w:history="1">
        <w:r w:rsidRPr="00B15279">
          <w:rPr>
            <w:sz w:val="32"/>
            <w:szCs w:val="32"/>
          </w:rPr>
          <w:t>пункте «в» пункта 5</w:t>
        </w:r>
      </w:hyperlink>
      <w:r w:rsidRPr="00A5654D">
        <w:rPr>
          <w:sz w:val="32"/>
          <w:szCs w:val="32"/>
        </w:rPr>
        <w:t xml:space="preserve"> настоящей Инструкции, выплачивается по месту нахождения судов. О выплате морской надбавки </w:t>
      </w:r>
      <w:r>
        <w:rPr>
          <w:sz w:val="32"/>
          <w:szCs w:val="32"/>
        </w:rPr>
        <w:t>этому</w:t>
      </w:r>
      <w:r w:rsidRPr="00A5654D">
        <w:rPr>
          <w:sz w:val="32"/>
          <w:szCs w:val="32"/>
        </w:rPr>
        <w:t xml:space="preserve"> </w:t>
      </w:r>
      <w:r>
        <w:rPr>
          <w:sz w:val="32"/>
          <w:szCs w:val="32"/>
        </w:rPr>
        <w:t>гражданскому персоналу</w:t>
      </w:r>
      <w:r w:rsidRPr="00A5654D">
        <w:rPr>
          <w:sz w:val="32"/>
          <w:szCs w:val="32"/>
        </w:rPr>
        <w:t xml:space="preserve"> записывается в командирово</w:t>
      </w:r>
      <w:r w:rsidRPr="00A5654D">
        <w:rPr>
          <w:sz w:val="32"/>
          <w:szCs w:val="32"/>
        </w:rPr>
        <w:t>ч</w:t>
      </w:r>
      <w:r w:rsidRPr="00A5654D">
        <w:rPr>
          <w:sz w:val="32"/>
          <w:szCs w:val="32"/>
        </w:rPr>
        <w:t xml:space="preserve">ном </w:t>
      </w:r>
      <w:proofErr w:type="spellStart"/>
      <w:r w:rsidRPr="00A5654D">
        <w:rPr>
          <w:sz w:val="32"/>
          <w:szCs w:val="32"/>
        </w:rPr>
        <w:t>удосто</w:t>
      </w:r>
      <w:r>
        <w:rPr>
          <w:sz w:val="32"/>
          <w:szCs w:val="32"/>
        </w:rPr>
        <w:t>-</w:t>
      </w:r>
      <w:r w:rsidRPr="00A5654D">
        <w:rPr>
          <w:sz w:val="32"/>
          <w:szCs w:val="32"/>
        </w:rPr>
        <w:t>верении</w:t>
      </w:r>
      <w:proofErr w:type="spellEnd"/>
      <w:r w:rsidRPr="00A5654D">
        <w:rPr>
          <w:sz w:val="32"/>
          <w:szCs w:val="32"/>
        </w:rPr>
        <w:t xml:space="preserve"> с указанием, за какой период и в какой сумме произвед</w:t>
      </w:r>
      <w:r w:rsidRPr="00A5654D">
        <w:rPr>
          <w:sz w:val="32"/>
          <w:szCs w:val="32"/>
        </w:rPr>
        <w:t>е</w:t>
      </w:r>
      <w:r w:rsidRPr="00A5654D">
        <w:rPr>
          <w:sz w:val="32"/>
          <w:szCs w:val="32"/>
        </w:rPr>
        <w:t>на выплата.</w:t>
      </w:r>
    </w:p>
    <w:p w:rsidR="00C873E6" w:rsidRPr="00A5654D" w:rsidRDefault="00C873E6" w:rsidP="00C873E6">
      <w:pPr>
        <w:ind w:firstLine="720"/>
        <w:jc w:val="both"/>
        <w:rPr>
          <w:sz w:val="32"/>
          <w:szCs w:val="32"/>
        </w:rPr>
      </w:pPr>
      <w:r>
        <w:rPr>
          <w:sz w:val="32"/>
          <w:szCs w:val="32"/>
        </w:rPr>
        <w:t>Гражданскому персоналу</w:t>
      </w:r>
      <w:r w:rsidRPr="00A5654D">
        <w:rPr>
          <w:sz w:val="32"/>
          <w:szCs w:val="32"/>
        </w:rPr>
        <w:t>, убывающ</w:t>
      </w:r>
      <w:r>
        <w:rPr>
          <w:sz w:val="32"/>
          <w:szCs w:val="32"/>
        </w:rPr>
        <w:t>е</w:t>
      </w:r>
      <w:r w:rsidRPr="00A5654D">
        <w:rPr>
          <w:sz w:val="32"/>
          <w:szCs w:val="32"/>
        </w:rPr>
        <w:t>м</w:t>
      </w:r>
      <w:r>
        <w:rPr>
          <w:sz w:val="32"/>
          <w:szCs w:val="32"/>
        </w:rPr>
        <w:t>у</w:t>
      </w:r>
      <w:r w:rsidRPr="00A5654D">
        <w:rPr>
          <w:sz w:val="32"/>
          <w:szCs w:val="32"/>
        </w:rPr>
        <w:t xml:space="preserve"> с судов ранее дня, установленного для в</w:t>
      </w:r>
      <w:r w:rsidRPr="00A5654D">
        <w:rPr>
          <w:sz w:val="32"/>
          <w:szCs w:val="32"/>
        </w:rPr>
        <w:t>ы</w:t>
      </w:r>
      <w:r w:rsidRPr="00A5654D">
        <w:rPr>
          <w:sz w:val="32"/>
          <w:szCs w:val="32"/>
        </w:rPr>
        <w:t>платы заработной платы, причитающаяся морская надбавка выплачивается при убытии.</w:t>
      </w:r>
    </w:p>
    <w:p w:rsidR="00C873E6" w:rsidRDefault="00C873E6" w:rsidP="00C873E6">
      <w:pPr>
        <w:widowControl/>
        <w:numPr>
          <w:ilvl w:val="0"/>
          <w:numId w:val="11"/>
        </w:numPr>
        <w:autoSpaceDE/>
        <w:autoSpaceDN/>
        <w:adjustRightInd/>
        <w:ind w:left="0" w:firstLine="720"/>
        <w:jc w:val="both"/>
        <w:rPr>
          <w:sz w:val="32"/>
          <w:szCs w:val="32"/>
        </w:rPr>
      </w:pPr>
      <w:bookmarkStart w:id="66" w:name="sub_84514"/>
      <w:r w:rsidRPr="00A5654D">
        <w:rPr>
          <w:sz w:val="32"/>
          <w:szCs w:val="32"/>
        </w:rPr>
        <w:t xml:space="preserve">Основанием для выплаты морской надбавки </w:t>
      </w:r>
      <w:r>
        <w:rPr>
          <w:sz w:val="32"/>
          <w:szCs w:val="32"/>
        </w:rPr>
        <w:t xml:space="preserve">гражданскому персоналу </w:t>
      </w:r>
      <w:r w:rsidRPr="00A5654D">
        <w:rPr>
          <w:sz w:val="32"/>
          <w:szCs w:val="32"/>
        </w:rPr>
        <w:t>за период несения бо</w:t>
      </w:r>
      <w:r w:rsidRPr="00A5654D">
        <w:rPr>
          <w:sz w:val="32"/>
          <w:szCs w:val="32"/>
        </w:rPr>
        <w:t>е</w:t>
      </w:r>
      <w:r w:rsidRPr="00A5654D">
        <w:rPr>
          <w:sz w:val="32"/>
          <w:szCs w:val="32"/>
        </w:rPr>
        <w:t>вой службы или выполнения служебных заданий на кораблях и судах (</w:t>
      </w:r>
      <w:r>
        <w:rPr>
          <w:sz w:val="32"/>
          <w:szCs w:val="32"/>
        </w:rPr>
        <w:t>под</w:t>
      </w:r>
      <w:hyperlink w:anchor="sub_84523" w:history="1">
        <w:r w:rsidRPr="00B15279">
          <w:rPr>
            <w:sz w:val="32"/>
            <w:szCs w:val="32"/>
          </w:rPr>
          <w:t>пункт «</w:t>
        </w:r>
        <w:r>
          <w:rPr>
            <w:sz w:val="32"/>
            <w:szCs w:val="32"/>
          </w:rPr>
          <w:t>б</w:t>
        </w:r>
        <w:r w:rsidRPr="00B15279">
          <w:rPr>
            <w:sz w:val="32"/>
            <w:szCs w:val="32"/>
          </w:rPr>
          <w:t>» пункта 2</w:t>
        </w:r>
      </w:hyperlink>
      <w:r w:rsidRPr="00B15279">
        <w:rPr>
          <w:sz w:val="32"/>
          <w:szCs w:val="32"/>
        </w:rPr>
        <w:t xml:space="preserve">, </w:t>
      </w:r>
      <w:hyperlink w:anchor="sub_84504" w:history="1">
        <w:r w:rsidRPr="00B15279">
          <w:rPr>
            <w:sz w:val="32"/>
            <w:szCs w:val="32"/>
          </w:rPr>
          <w:t>пункт</w:t>
        </w:r>
        <w:r>
          <w:rPr>
            <w:sz w:val="32"/>
            <w:szCs w:val="32"/>
          </w:rPr>
          <w:t>ы</w:t>
        </w:r>
        <w:r w:rsidRPr="00B15279">
          <w:rPr>
            <w:sz w:val="32"/>
            <w:szCs w:val="32"/>
          </w:rPr>
          <w:t xml:space="preserve"> 4</w:t>
        </w:r>
      </w:hyperlink>
      <w:r w:rsidRPr="00B15279">
        <w:rPr>
          <w:sz w:val="32"/>
          <w:szCs w:val="32"/>
        </w:rPr>
        <w:t xml:space="preserve">, </w:t>
      </w:r>
      <w:hyperlink w:anchor="sub_84505" w:history="1">
        <w:r w:rsidRPr="00B15279">
          <w:rPr>
            <w:sz w:val="32"/>
            <w:szCs w:val="32"/>
          </w:rPr>
          <w:t>5</w:t>
        </w:r>
      </w:hyperlink>
      <w:r w:rsidRPr="00B15279">
        <w:rPr>
          <w:sz w:val="32"/>
          <w:szCs w:val="32"/>
        </w:rPr>
        <w:t xml:space="preserve"> </w:t>
      </w:r>
      <w:r w:rsidRPr="00A5654D">
        <w:rPr>
          <w:sz w:val="32"/>
          <w:szCs w:val="32"/>
        </w:rPr>
        <w:t>и</w:t>
      </w:r>
      <w:r w:rsidRPr="00B15279">
        <w:rPr>
          <w:sz w:val="32"/>
          <w:szCs w:val="32"/>
        </w:rPr>
        <w:t xml:space="preserve"> </w:t>
      </w:r>
      <w:hyperlink w:anchor="sub_84506" w:history="1">
        <w:r w:rsidRPr="00B15279">
          <w:rPr>
            <w:sz w:val="32"/>
            <w:szCs w:val="32"/>
          </w:rPr>
          <w:t>6</w:t>
        </w:r>
      </w:hyperlink>
      <w:r w:rsidRPr="00B15279">
        <w:rPr>
          <w:sz w:val="32"/>
          <w:szCs w:val="32"/>
        </w:rPr>
        <w:t xml:space="preserve"> </w:t>
      </w:r>
      <w:r w:rsidRPr="00A5654D">
        <w:rPr>
          <w:sz w:val="32"/>
          <w:szCs w:val="32"/>
        </w:rPr>
        <w:t>насто</w:t>
      </w:r>
      <w:r w:rsidRPr="00A5654D">
        <w:rPr>
          <w:sz w:val="32"/>
          <w:szCs w:val="32"/>
        </w:rPr>
        <w:t>я</w:t>
      </w:r>
      <w:r w:rsidRPr="00A5654D">
        <w:rPr>
          <w:sz w:val="32"/>
          <w:szCs w:val="32"/>
        </w:rPr>
        <w:t>щей Инструкции) служат выписки из судовых (вахтенных) журналов, зав</w:t>
      </w:r>
      <w:r w:rsidRPr="00A5654D">
        <w:rPr>
          <w:sz w:val="32"/>
          <w:szCs w:val="32"/>
        </w:rPr>
        <w:t>е</w:t>
      </w:r>
      <w:r w:rsidRPr="00A5654D">
        <w:rPr>
          <w:sz w:val="32"/>
          <w:szCs w:val="32"/>
        </w:rPr>
        <w:t>ренные командиром (капитаном) или старшим помощником командира (капитана) судна и скрепленные гербовой печатью судна. В выписках указываются н</w:t>
      </w:r>
      <w:r w:rsidRPr="00A5654D">
        <w:rPr>
          <w:sz w:val="32"/>
          <w:szCs w:val="32"/>
        </w:rPr>
        <w:t>о</w:t>
      </w:r>
      <w:r w:rsidRPr="00A5654D">
        <w:rPr>
          <w:sz w:val="32"/>
          <w:szCs w:val="32"/>
        </w:rPr>
        <w:t>мер и дата приказа о зачислении корабля</w:t>
      </w:r>
      <w:r>
        <w:rPr>
          <w:sz w:val="32"/>
          <w:szCs w:val="32"/>
        </w:rPr>
        <w:t xml:space="preserve"> или</w:t>
      </w:r>
      <w:r w:rsidRPr="00A5654D">
        <w:rPr>
          <w:sz w:val="32"/>
          <w:szCs w:val="32"/>
        </w:rPr>
        <w:t xml:space="preserve"> судна в кампанию, дат</w:t>
      </w:r>
      <w:r>
        <w:rPr>
          <w:sz w:val="32"/>
          <w:szCs w:val="32"/>
        </w:rPr>
        <w:t>а</w:t>
      </w:r>
      <w:r w:rsidRPr="00A5654D">
        <w:rPr>
          <w:sz w:val="32"/>
          <w:szCs w:val="32"/>
        </w:rPr>
        <w:t xml:space="preserve"> прибытия на корабль</w:t>
      </w:r>
      <w:r>
        <w:rPr>
          <w:sz w:val="32"/>
          <w:szCs w:val="32"/>
        </w:rPr>
        <w:t xml:space="preserve"> или</w:t>
      </w:r>
      <w:r w:rsidRPr="00A5654D">
        <w:rPr>
          <w:sz w:val="32"/>
          <w:szCs w:val="32"/>
        </w:rPr>
        <w:t xml:space="preserve"> судно и</w:t>
      </w:r>
      <w:r>
        <w:rPr>
          <w:sz w:val="32"/>
          <w:szCs w:val="32"/>
        </w:rPr>
        <w:t xml:space="preserve"> дата</w:t>
      </w:r>
      <w:r w:rsidRPr="00A5654D">
        <w:rPr>
          <w:sz w:val="32"/>
          <w:szCs w:val="32"/>
        </w:rPr>
        <w:t xml:space="preserve"> убытия с корабля</w:t>
      </w:r>
      <w:r>
        <w:rPr>
          <w:sz w:val="32"/>
          <w:szCs w:val="32"/>
        </w:rPr>
        <w:t xml:space="preserve"> или</w:t>
      </w:r>
      <w:r w:rsidRPr="00A5654D">
        <w:rPr>
          <w:sz w:val="32"/>
          <w:szCs w:val="32"/>
        </w:rPr>
        <w:t xml:space="preserve"> судна, дни фа</w:t>
      </w:r>
      <w:r w:rsidRPr="00A5654D">
        <w:rPr>
          <w:sz w:val="32"/>
          <w:szCs w:val="32"/>
        </w:rPr>
        <w:t>к</w:t>
      </w:r>
      <w:r w:rsidRPr="00A5654D">
        <w:rPr>
          <w:sz w:val="32"/>
          <w:szCs w:val="32"/>
        </w:rPr>
        <w:t>тического плавания на корабле</w:t>
      </w:r>
      <w:r>
        <w:rPr>
          <w:sz w:val="32"/>
          <w:szCs w:val="32"/>
        </w:rPr>
        <w:t xml:space="preserve"> или</w:t>
      </w:r>
      <w:r w:rsidRPr="00A5654D">
        <w:rPr>
          <w:sz w:val="32"/>
          <w:szCs w:val="32"/>
        </w:rPr>
        <w:t xml:space="preserve"> судне за пределами внешнего рейда.</w:t>
      </w:r>
    </w:p>
    <w:p w:rsidR="00C873E6" w:rsidRPr="0022675E" w:rsidRDefault="00C873E6" w:rsidP="00C873E6">
      <w:pPr>
        <w:spacing w:line="245" w:lineRule="auto"/>
        <w:ind w:left="6096"/>
        <w:jc w:val="center"/>
        <w:rPr>
          <w:sz w:val="32"/>
          <w:szCs w:val="32"/>
        </w:rPr>
      </w:pPr>
      <w:r>
        <w:rPr>
          <w:sz w:val="32"/>
          <w:szCs w:val="32"/>
        </w:rPr>
        <w:br w:type="page"/>
      </w:r>
      <w:bookmarkEnd w:id="66"/>
      <w:r w:rsidRPr="0022675E">
        <w:rPr>
          <w:sz w:val="32"/>
          <w:szCs w:val="32"/>
        </w:rPr>
        <w:lastRenderedPageBreak/>
        <w:t xml:space="preserve">Приложение № </w:t>
      </w:r>
      <w:r>
        <w:rPr>
          <w:sz w:val="32"/>
          <w:szCs w:val="32"/>
        </w:rPr>
        <w:t>5</w:t>
      </w:r>
    </w:p>
    <w:p w:rsidR="00C873E6" w:rsidRPr="0022675E" w:rsidRDefault="00C873E6" w:rsidP="00C873E6">
      <w:pPr>
        <w:spacing w:line="245" w:lineRule="auto"/>
        <w:ind w:left="6096"/>
        <w:jc w:val="center"/>
        <w:rPr>
          <w:sz w:val="32"/>
          <w:szCs w:val="32"/>
        </w:rPr>
      </w:pPr>
      <w:r w:rsidRPr="0022675E">
        <w:rPr>
          <w:sz w:val="32"/>
          <w:szCs w:val="32"/>
        </w:rPr>
        <w:t>к Положению</w:t>
      </w:r>
      <w:r>
        <w:rPr>
          <w:sz w:val="32"/>
          <w:szCs w:val="32"/>
        </w:rPr>
        <w:t xml:space="preserve"> </w:t>
      </w:r>
      <w:r w:rsidRPr="0022675E">
        <w:rPr>
          <w:sz w:val="32"/>
          <w:szCs w:val="32"/>
        </w:rPr>
        <w:t xml:space="preserve">(п. </w:t>
      </w:r>
      <w:r>
        <w:rPr>
          <w:sz w:val="32"/>
          <w:szCs w:val="32"/>
        </w:rPr>
        <w:t>68</w:t>
      </w:r>
      <w:r w:rsidRPr="0022675E">
        <w:rPr>
          <w:sz w:val="32"/>
          <w:szCs w:val="32"/>
        </w:rPr>
        <w:t>)</w:t>
      </w:r>
    </w:p>
    <w:p w:rsidR="00C873E6" w:rsidRPr="00A5654D" w:rsidRDefault="00C873E6" w:rsidP="00C873E6">
      <w:pPr>
        <w:spacing w:line="245" w:lineRule="auto"/>
        <w:jc w:val="center"/>
        <w:rPr>
          <w:b/>
          <w:bCs/>
          <w:sz w:val="32"/>
          <w:szCs w:val="32"/>
        </w:rPr>
      </w:pPr>
    </w:p>
    <w:p w:rsidR="00C873E6" w:rsidRPr="00A5654D" w:rsidRDefault="00C873E6" w:rsidP="00C873E6">
      <w:pPr>
        <w:spacing w:line="245" w:lineRule="auto"/>
        <w:jc w:val="center"/>
        <w:rPr>
          <w:b/>
          <w:bCs/>
          <w:sz w:val="32"/>
          <w:szCs w:val="32"/>
        </w:rPr>
      </w:pPr>
      <w:r w:rsidRPr="00A5654D">
        <w:rPr>
          <w:b/>
          <w:bCs/>
          <w:sz w:val="32"/>
          <w:szCs w:val="32"/>
        </w:rPr>
        <w:t xml:space="preserve">Условия и размеры </w:t>
      </w:r>
    </w:p>
    <w:p w:rsidR="00C873E6" w:rsidRPr="00A5654D" w:rsidRDefault="00C873E6" w:rsidP="00C873E6">
      <w:pPr>
        <w:spacing w:line="245" w:lineRule="auto"/>
        <w:jc w:val="center"/>
        <w:rPr>
          <w:b/>
          <w:bCs/>
          <w:sz w:val="32"/>
          <w:szCs w:val="32"/>
        </w:rPr>
      </w:pPr>
      <w:r w:rsidRPr="00A5654D">
        <w:rPr>
          <w:b/>
          <w:bCs/>
          <w:sz w:val="32"/>
          <w:szCs w:val="32"/>
        </w:rPr>
        <w:t>выплат за класс квалификации и время работы под водой водолазов</w:t>
      </w:r>
    </w:p>
    <w:p w:rsidR="00C873E6" w:rsidRPr="00A5654D" w:rsidRDefault="00C873E6" w:rsidP="00C873E6">
      <w:pPr>
        <w:spacing w:line="245" w:lineRule="auto"/>
        <w:jc w:val="center"/>
        <w:rPr>
          <w:b/>
          <w:bCs/>
          <w:sz w:val="32"/>
          <w:szCs w:val="32"/>
        </w:rPr>
      </w:pPr>
    </w:p>
    <w:p w:rsidR="00C873E6" w:rsidRPr="00A5654D" w:rsidRDefault="00C873E6" w:rsidP="00C873E6">
      <w:pPr>
        <w:widowControl/>
        <w:numPr>
          <w:ilvl w:val="0"/>
          <w:numId w:val="16"/>
        </w:numPr>
        <w:autoSpaceDE/>
        <w:autoSpaceDN/>
        <w:adjustRightInd/>
        <w:spacing w:line="245" w:lineRule="auto"/>
        <w:ind w:left="0" w:firstLine="709"/>
        <w:jc w:val="both"/>
        <w:rPr>
          <w:sz w:val="32"/>
          <w:szCs w:val="32"/>
        </w:rPr>
      </w:pPr>
      <w:r w:rsidRPr="00A5654D">
        <w:rPr>
          <w:sz w:val="32"/>
          <w:szCs w:val="32"/>
        </w:rPr>
        <w:t xml:space="preserve">Настоящие </w:t>
      </w:r>
      <w:r>
        <w:rPr>
          <w:sz w:val="32"/>
          <w:szCs w:val="32"/>
        </w:rPr>
        <w:t>У</w:t>
      </w:r>
      <w:r w:rsidRPr="00A5654D">
        <w:rPr>
          <w:sz w:val="32"/>
          <w:szCs w:val="32"/>
        </w:rPr>
        <w:t>словия распространяются на водолазов, входящих в состав экипажей судов обеспечения и содержащихся в составе береговых организаций Военно-Морского Флота.</w:t>
      </w:r>
    </w:p>
    <w:p w:rsidR="00C873E6" w:rsidRPr="00A5654D" w:rsidRDefault="00C873E6" w:rsidP="00C873E6">
      <w:pPr>
        <w:widowControl/>
        <w:numPr>
          <w:ilvl w:val="0"/>
          <w:numId w:val="16"/>
        </w:numPr>
        <w:autoSpaceDE/>
        <w:autoSpaceDN/>
        <w:adjustRightInd/>
        <w:spacing w:line="245" w:lineRule="auto"/>
        <w:ind w:left="0" w:firstLine="720"/>
        <w:jc w:val="both"/>
        <w:rPr>
          <w:sz w:val="32"/>
          <w:szCs w:val="32"/>
        </w:rPr>
      </w:pPr>
      <w:r w:rsidRPr="00A5654D">
        <w:rPr>
          <w:sz w:val="32"/>
          <w:szCs w:val="32"/>
        </w:rPr>
        <w:t>За класс квалификации водолазам выплачивается ежемесячная надбавка, рассчитанная от тарифной ставки, установленной по I</w:t>
      </w:r>
      <w:r>
        <w:rPr>
          <w:sz w:val="32"/>
          <w:szCs w:val="32"/>
          <w:lang w:val="en-US"/>
        </w:rPr>
        <w:t>V</w:t>
      </w:r>
      <w:r w:rsidRPr="00A5654D">
        <w:rPr>
          <w:sz w:val="32"/>
          <w:szCs w:val="32"/>
        </w:rPr>
        <w:t xml:space="preserve"> группе по размерам тарифных ставок рабочих, в следующих размерах:</w:t>
      </w:r>
    </w:p>
    <w:p w:rsidR="00C873E6" w:rsidRPr="00A5654D" w:rsidRDefault="00C873E6" w:rsidP="00C873E6">
      <w:pPr>
        <w:spacing w:line="245" w:lineRule="auto"/>
        <w:ind w:firstLine="720"/>
        <w:jc w:val="both"/>
        <w:rPr>
          <w:sz w:val="32"/>
          <w:szCs w:val="32"/>
        </w:rPr>
      </w:pPr>
      <w:r w:rsidRPr="00A5654D">
        <w:rPr>
          <w:sz w:val="32"/>
          <w:szCs w:val="32"/>
        </w:rPr>
        <w:t>водолазам 3 класса – 10 процентов;</w:t>
      </w:r>
    </w:p>
    <w:p w:rsidR="00C873E6" w:rsidRPr="00A5654D" w:rsidRDefault="00C873E6" w:rsidP="00C873E6">
      <w:pPr>
        <w:spacing w:line="245" w:lineRule="auto"/>
        <w:ind w:firstLine="720"/>
        <w:jc w:val="both"/>
        <w:rPr>
          <w:sz w:val="32"/>
          <w:szCs w:val="32"/>
        </w:rPr>
      </w:pPr>
      <w:r w:rsidRPr="00A5654D">
        <w:rPr>
          <w:sz w:val="32"/>
          <w:szCs w:val="32"/>
        </w:rPr>
        <w:t>водолазам 2 класса – 15 процентов;</w:t>
      </w:r>
    </w:p>
    <w:p w:rsidR="00C873E6" w:rsidRPr="00A5654D" w:rsidRDefault="00C873E6" w:rsidP="00C873E6">
      <w:pPr>
        <w:spacing w:line="245" w:lineRule="auto"/>
        <w:ind w:firstLine="720"/>
        <w:jc w:val="both"/>
        <w:rPr>
          <w:sz w:val="32"/>
          <w:szCs w:val="32"/>
        </w:rPr>
      </w:pPr>
      <w:r w:rsidRPr="00A5654D">
        <w:rPr>
          <w:sz w:val="32"/>
          <w:szCs w:val="32"/>
        </w:rPr>
        <w:t>водолазам 1 класса – 25 процентов</w:t>
      </w:r>
      <w:r>
        <w:rPr>
          <w:sz w:val="32"/>
          <w:szCs w:val="32"/>
        </w:rPr>
        <w:t>.</w:t>
      </w:r>
    </w:p>
    <w:p w:rsidR="00C873E6" w:rsidRPr="00A5654D" w:rsidRDefault="00C873E6" w:rsidP="00C873E6">
      <w:pPr>
        <w:widowControl/>
        <w:numPr>
          <w:ilvl w:val="0"/>
          <w:numId w:val="16"/>
        </w:numPr>
        <w:autoSpaceDE/>
        <w:autoSpaceDN/>
        <w:adjustRightInd/>
        <w:spacing w:line="245" w:lineRule="auto"/>
        <w:ind w:left="0" w:firstLine="720"/>
        <w:jc w:val="both"/>
        <w:rPr>
          <w:sz w:val="32"/>
          <w:szCs w:val="32"/>
        </w:rPr>
      </w:pPr>
      <w:r w:rsidRPr="00A5654D">
        <w:rPr>
          <w:sz w:val="32"/>
          <w:szCs w:val="32"/>
        </w:rPr>
        <w:t>Водолазам 1 и 2 класса, проработавшим под водой не менее 1500 часов, выплачивается дополнительная ежемесячная надбавка к установленной тарифной ставке в размере 10 процентов.</w:t>
      </w:r>
    </w:p>
    <w:p w:rsidR="00C873E6" w:rsidRPr="00A5654D" w:rsidRDefault="00C873E6" w:rsidP="00C873E6">
      <w:pPr>
        <w:spacing w:line="245" w:lineRule="auto"/>
        <w:ind w:firstLine="720"/>
        <w:jc w:val="both"/>
        <w:rPr>
          <w:sz w:val="32"/>
          <w:szCs w:val="32"/>
        </w:rPr>
      </w:pPr>
      <w:r w:rsidRPr="00A5654D">
        <w:rPr>
          <w:sz w:val="32"/>
          <w:szCs w:val="32"/>
        </w:rPr>
        <w:t xml:space="preserve">За время пребывания под водой на глубинах свыше </w:t>
      </w:r>
      <w:smartTag w:uri="urn:schemas-microsoft-com:office:smarttags" w:element="metricconverter">
        <w:smartTagPr>
          <w:attr w:name="ProductID" w:val="20 метров"/>
        </w:smartTagPr>
        <w:r w:rsidRPr="00A5654D">
          <w:rPr>
            <w:sz w:val="32"/>
            <w:szCs w:val="32"/>
          </w:rPr>
          <w:t>20 метров</w:t>
        </w:r>
      </w:smartTag>
      <w:r w:rsidRPr="00A5654D">
        <w:rPr>
          <w:sz w:val="32"/>
          <w:szCs w:val="32"/>
        </w:rPr>
        <w:t xml:space="preserve"> указанная надбавка выплачивается:</w:t>
      </w:r>
    </w:p>
    <w:p w:rsidR="00C873E6" w:rsidRPr="00A5654D" w:rsidRDefault="00C873E6" w:rsidP="00C873E6">
      <w:pPr>
        <w:spacing w:line="245" w:lineRule="auto"/>
        <w:ind w:firstLine="720"/>
        <w:jc w:val="both"/>
        <w:rPr>
          <w:sz w:val="32"/>
          <w:szCs w:val="32"/>
        </w:rPr>
      </w:pPr>
      <w:r w:rsidRPr="00A5654D">
        <w:rPr>
          <w:sz w:val="32"/>
          <w:szCs w:val="32"/>
        </w:rPr>
        <w:t xml:space="preserve">за 1200 часов пребывания под водой, из них не менее </w:t>
      </w:r>
      <w:r>
        <w:rPr>
          <w:sz w:val="32"/>
          <w:szCs w:val="32"/>
        </w:rPr>
        <w:br/>
      </w:r>
      <w:r w:rsidRPr="00A5654D">
        <w:rPr>
          <w:sz w:val="32"/>
          <w:szCs w:val="32"/>
        </w:rPr>
        <w:t>100 часов на глубинах свыше 20 метров;</w:t>
      </w:r>
    </w:p>
    <w:p w:rsidR="00C873E6" w:rsidRPr="00A5654D" w:rsidRDefault="00C873E6" w:rsidP="00C873E6">
      <w:pPr>
        <w:spacing w:line="245" w:lineRule="auto"/>
        <w:ind w:firstLine="720"/>
        <w:jc w:val="both"/>
        <w:rPr>
          <w:sz w:val="32"/>
          <w:szCs w:val="32"/>
        </w:rPr>
      </w:pPr>
      <w:r w:rsidRPr="00A5654D">
        <w:rPr>
          <w:sz w:val="32"/>
          <w:szCs w:val="32"/>
        </w:rPr>
        <w:t xml:space="preserve">за 1000 часов пребывания под водой, из них не менее </w:t>
      </w:r>
      <w:r>
        <w:rPr>
          <w:sz w:val="32"/>
          <w:szCs w:val="32"/>
        </w:rPr>
        <w:br/>
      </w:r>
      <w:r w:rsidRPr="00A5654D">
        <w:rPr>
          <w:sz w:val="32"/>
          <w:szCs w:val="32"/>
        </w:rPr>
        <w:t>100 часов на глубинах свыше 60 метров.</w:t>
      </w:r>
    </w:p>
    <w:p w:rsidR="00C873E6" w:rsidRPr="00A5654D" w:rsidRDefault="00C873E6" w:rsidP="00C873E6">
      <w:pPr>
        <w:widowControl/>
        <w:numPr>
          <w:ilvl w:val="0"/>
          <w:numId w:val="16"/>
        </w:numPr>
        <w:autoSpaceDE/>
        <w:autoSpaceDN/>
        <w:adjustRightInd/>
        <w:spacing w:line="245" w:lineRule="auto"/>
        <w:ind w:left="0" w:firstLine="720"/>
        <w:jc w:val="both"/>
        <w:rPr>
          <w:sz w:val="32"/>
          <w:szCs w:val="32"/>
        </w:rPr>
      </w:pPr>
      <w:r w:rsidRPr="00A5654D">
        <w:rPr>
          <w:sz w:val="32"/>
          <w:szCs w:val="32"/>
        </w:rPr>
        <w:t>Водолазам, занимающим штатные должности, и друг</w:t>
      </w:r>
      <w:r>
        <w:rPr>
          <w:sz w:val="32"/>
          <w:szCs w:val="32"/>
        </w:rPr>
        <w:t>о</w:t>
      </w:r>
      <w:r w:rsidRPr="00A5654D">
        <w:rPr>
          <w:sz w:val="32"/>
          <w:szCs w:val="32"/>
        </w:rPr>
        <w:t>м</w:t>
      </w:r>
      <w:r>
        <w:rPr>
          <w:sz w:val="32"/>
          <w:szCs w:val="32"/>
        </w:rPr>
        <w:t>у</w:t>
      </w:r>
      <w:r w:rsidRPr="00A5654D">
        <w:rPr>
          <w:sz w:val="32"/>
          <w:szCs w:val="32"/>
        </w:rPr>
        <w:t xml:space="preserve"> </w:t>
      </w:r>
      <w:r>
        <w:rPr>
          <w:sz w:val="32"/>
          <w:szCs w:val="32"/>
        </w:rPr>
        <w:t>гражданскому персоналу</w:t>
      </w:r>
      <w:r w:rsidRPr="00A5654D">
        <w:rPr>
          <w:sz w:val="32"/>
          <w:szCs w:val="32"/>
        </w:rPr>
        <w:t>, спускающимся под воду для выполнения служебных обязанностей (старшинам (бригадирам) водолазных станций, постов (бригад), матросам-водолазам, водолазам-матросам, водолазам-инструкторам, водолазным специалистам (в том числе старшим), работникам, спускающимся под воду для выполнения служебных обязанностей), кроме тарифной ставки, месячного оклада за время пребывания под водой в зависимости от глубины погружения</w:t>
      </w:r>
      <w:r>
        <w:rPr>
          <w:sz w:val="32"/>
          <w:szCs w:val="32"/>
        </w:rPr>
        <w:t>,</w:t>
      </w:r>
      <w:r w:rsidRPr="00A5654D">
        <w:rPr>
          <w:sz w:val="32"/>
          <w:szCs w:val="32"/>
        </w:rPr>
        <w:t xml:space="preserve"> устанавливается следующая почасовая оплата:</w:t>
      </w:r>
    </w:p>
    <w:p w:rsidR="00C873E6" w:rsidRPr="00A5654D" w:rsidRDefault="00C873E6" w:rsidP="00C873E6">
      <w:pPr>
        <w:ind w:firstLine="720"/>
        <w:jc w:val="both"/>
        <w:rPr>
          <w:sz w:val="32"/>
          <w:szCs w:val="3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60"/>
        <w:gridCol w:w="5396"/>
      </w:tblGrid>
      <w:tr w:rsidR="00C873E6" w:rsidRPr="00A5654D" w:rsidTr="00470ED1">
        <w:trPr>
          <w:trHeight w:val="803"/>
        </w:trPr>
        <w:tc>
          <w:tcPr>
            <w:tcW w:w="3960" w:type="dxa"/>
            <w:tcBorders>
              <w:top w:val="single" w:sz="4" w:space="0" w:color="auto"/>
              <w:left w:val="single" w:sz="4" w:space="0" w:color="auto"/>
              <w:bottom w:val="single" w:sz="4" w:space="0" w:color="auto"/>
              <w:right w:val="single" w:sz="4" w:space="0" w:color="auto"/>
            </w:tcBorders>
            <w:vAlign w:val="center"/>
          </w:tcPr>
          <w:p w:rsidR="00C873E6" w:rsidRPr="0022675E" w:rsidRDefault="00C873E6" w:rsidP="00470ED1">
            <w:pPr>
              <w:jc w:val="center"/>
              <w:rPr>
                <w:sz w:val="32"/>
                <w:szCs w:val="32"/>
              </w:rPr>
            </w:pPr>
            <w:r>
              <w:rPr>
                <w:sz w:val="32"/>
                <w:szCs w:val="32"/>
              </w:rPr>
              <w:lastRenderedPageBreak/>
              <w:t>Г</w:t>
            </w:r>
            <w:r w:rsidRPr="0022675E">
              <w:rPr>
                <w:sz w:val="32"/>
                <w:szCs w:val="32"/>
              </w:rPr>
              <w:t>лубин</w:t>
            </w:r>
            <w:r>
              <w:rPr>
                <w:sz w:val="32"/>
                <w:szCs w:val="32"/>
              </w:rPr>
              <w:t>а</w:t>
            </w:r>
            <w:r w:rsidRPr="0022675E">
              <w:rPr>
                <w:sz w:val="32"/>
                <w:szCs w:val="32"/>
              </w:rPr>
              <w:t xml:space="preserve"> погружения</w:t>
            </w:r>
            <w:r>
              <w:rPr>
                <w:sz w:val="32"/>
                <w:szCs w:val="32"/>
              </w:rPr>
              <w:t xml:space="preserve">, </w:t>
            </w:r>
            <w:r w:rsidRPr="0022675E">
              <w:rPr>
                <w:sz w:val="32"/>
                <w:szCs w:val="32"/>
              </w:rPr>
              <w:t>м</w:t>
            </w:r>
          </w:p>
        </w:tc>
        <w:tc>
          <w:tcPr>
            <w:tcW w:w="5396" w:type="dxa"/>
            <w:tcBorders>
              <w:top w:val="single" w:sz="4" w:space="0" w:color="auto"/>
              <w:left w:val="single" w:sz="4" w:space="0" w:color="auto"/>
              <w:bottom w:val="single" w:sz="4" w:space="0" w:color="auto"/>
              <w:right w:val="single" w:sz="4" w:space="0" w:color="auto"/>
            </w:tcBorders>
          </w:tcPr>
          <w:p w:rsidR="00C873E6" w:rsidRPr="0022675E" w:rsidRDefault="00C873E6" w:rsidP="00470ED1">
            <w:pPr>
              <w:pStyle w:val="ae"/>
              <w:ind w:firstLine="35"/>
              <w:jc w:val="center"/>
              <w:rPr>
                <w:sz w:val="32"/>
                <w:szCs w:val="32"/>
              </w:rPr>
            </w:pPr>
            <w:r w:rsidRPr="0022675E">
              <w:rPr>
                <w:sz w:val="32"/>
                <w:szCs w:val="32"/>
              </w:rPr>
              <w:t>Размер оплаты за 1 час пребывания под водой (в процентах от размера т</w:t>
            </w:r>
            <w:r w:rsidRPr="0022675E">
              <w:rPr>
                <w:sz w:val="32"/>
                <w:szCs w:val="32"/>
              </w:rPr>
              <w:t>а</w:t>
            </w:r>
            <w:r w:rsidRPr="0022675E">
              <w:rPr>
                <w:sz w:val="32"/>
                <w:szCs w:val="32"/>
              </w:rPr>
              <w:t xml:space="preserve">рифной ставки по </w:t>
            </w:r>
            <w:r w:rsidRPr="0022675E">
              <w:rPr>
                <w:sz w:val="32"/>
                <w:szCs w:val="32"/>
                <w:lang w:val="en-US"/>
              </w:rPr>
              <w:t>I</w:t>
            </w:r>
            <w:r w:rsidRPr="0022675E">
              <w:rPr>
                <w:sz w:val="32"/>
                <w:szCs w:val="32"/>
              </w:rPr>
              <w:t xml:space="preserve"> группе размеров тарифных ставок рабочих</w:t>
            </w:r>
            <w:r w:rsidRPr="0022675E">
              <w:rPr>
                <w:rStyle w:val="a6"/>
                <w:sz w:val="32"/>
                <w:szCs w:val="32"/>
              </w:rPr>
              <w:footnoteReference w:customMarkFollows="1" w:id="23"/>
              <w:t>٭</w:t>
            </w:r>
            <w:r w:rsidRPr="0022675E">
              <w:rPr>
                <w:sz w:val="32"/>
                <w:szCs w:val="32"/>
              </w:rPr>
              <w:t>)</w:t>
            </w:r>
          </w:p>
        </w:tc>
      </w:tr>
      <w:tr w:rsidR="00C873E6" w:rsidRPr="00A5654D" w:rsidTr="00470ED1">
        <w:tc>
          <w:tcPr>
            <w:tcW w:w="3960" w:type="dxa"/>
            <w:tcBorders>
              <w:top w:val="single" w:sz="4" w:space="0" w:color="auto"/>
              <w:left w:val="single" w:sz="4" w:space="0" w:color="auto"/>
              <w:bottom w:val="nil"/>
              <w:right w:val="single" w:sz="4" w:space="0" w:color="auto"/>
            </w:tcBorders>
          </w:tcPr>
          <w:p w:rsidR="00C873E6" w:rsidRPr="00A5654D" w:rsidRDefault="00C873E6" w:rsidP="00470ED1">
            <w:pPr>
              <w:pStyle w:val="ae"/>
              <w:ind w:firstLine="432"/>
              <w:rPr>
                <w:sz w:val="32"/>
                <w:szCs w:val="32"/>
              </w:rPr>
            </w:pPr>
            <w:r w:rsidRPr="00A5654D">
              <w:rPr>
                <w:sz w:val="32"/>
                <w:szCs w:val="32"/>
              </w:rPr>
              <w:t>До 6</w:t>
            </w:r>
          </w:p>
        </w:tc>
        <w:tc>
          <w:tcPr>
            <w:tcW w:w="5396" w:type="dxa"/>
            <w:tcBorders>
              <w:top w:val="single" w:sz="4" w:space="0" w:color="auto"/>
              <w:left w:val="single" w:sz="4" w:space="0" w:color="auto"/>
              <w:bottom w:val="nil"/>
              <w:right w:val="single" w:sz="4" w:space="0" w:color="auto"/>
            </w:tcBorders>
          </w:tcPr>
          <w:p w:rsidR="00C873E6" w:rsidRPr="00384918" w:rsidRDefault="00C873E6" w:rsidP="00470ED1">
            <w:pPr>
              <w:pStyle w:val="ae"/>
              <w:ind w:firstLine="0"/>
              <w:jc w:val="center"/>
              <w:rPr>
                <w:sz w:val="32"/>
                <w:szCs w:val="32"/>
              </w:rPr>
            </w:pPr>
            <w:r w:rsidRPr="00384918">
              <w:rPr>
                <w:sz w:val="32"/>
                <w:szCs w:val="32"/>
              </w:rPr>
              <w:t>10</w:t>
            </w:r>
          </w:p>
        </w:tc>
      </w:tr>
      <w:tr w:rsidR="00C873E6" w:rsidRPr="00A5654D" w:rsidTr="00470ED1">
        <w:tc>
          <w:tcPr>
            <w:tcW w:w="3960" w:type="dxa"/>
            <w:tcBorders>
              <w:top w:val="nil"/>
              <w:left w:val="single" w:sz="4" w:space="0" w:color="auto"/>
              <w:bottom w:val="nil"/>
              <w:right w:val="single" w:sz="4" w:space="0" w:color="auto"/>
            </w:tcBorders>
          </w:tcPr>
          <w:p w:rsidR="00C873E6" w:rsidRPr="00A5654D" w:rsidRDefault="00C873E6" w:rsidP="00470ED1">
            <w:pPr>
              <w:pStyle w:val="ae"/>
              <w:ind w:firstLine="432"/>
              <w:rPr>
                <w:sz w:val="32"/>
                <w:szCs w:val="32"/>
              </w:rPr>
            </w:pPr>
            <w:r w:rsidRPr="00A5654D">
              <w:rPr>
                <w:sz w:val="32"/>
                <w:szCs w:val="32"/>
              </w:rPr>
              <w:t xml:space="preserve">Свыше 6 до 12 </w:t>
            </w:r>
          </w:p>
        </w:tc>
        <w:tc>
          <w:tcPr>
            <w:tcW w:w="5396" w:type="dxa"/>
            <w:tcBorders>
              <w:top w:val="nil"/>
              <w:left w:val="single" w:sz="4" w:space="0" w:color="auto"/>
              <w:bottom w:val="nil"/>
              <w:right w:val="single" w:sz="4" w:space="0" w:color="auto"/>
            </w:tcBorders>
          </w:tcPr>
          <w:p w:rsidR="00C873E6" w:rsidRPr="00384918" w:rsidRDefault="00C873E6" w:rsidP="00470ED1">
            <w:pPr>
              <w:pStyle w:val="ae"/>
              <w:ind w:firstLine="0"/>
              <w:jc w:val="center"/>
              <w:rPr>
                <w:sz w:val="32"/>
                <w:szCs w:val="32"/>
              </w:rPr>
            </w:pPr>
            <w:r w:rsidRPr="00384918">
              <w:rPr>
                <w:sz w:val="32"/>
                <w:szCs w:val="32"/>
              </w:rPr>
              <w:t>15</w:t>
            </w:r>
          </w:p>
        </w:tc>
      </w:tr>
      <w:tr w:rsidR="00C873E6" w:rsidRPr="00A5654D" w:rsidTr="00470ED1">
        <w:tc>
          <w:tcPr>
            <w:tcW w:w="3960" w:type="dxa"/>
            <w:tcBorders>
              <w:top w:val="nil"/>
              <w:left w:val="single" w:sz="4" w:space="0" w:color="auto"/>
              <w:bottom w:val="nil"/>
              <w:right w:val="single" w:sz="4" w:space="0" w:color="auto"/>
            </w:tcBorders>
          </w:tcPr>
          <w:p w:rsidR="00C873E6" w:rsidRPr="00A5654D" w:rsidRDefault="00C873E6" w:rsidP="00470ED1">
            <w:pPr>
              <w:pStyle w:val="ae"/>
              <w:ind w:firstLine="432"/>
              <w:rPr>
                <w:sz w:val="32"/>
                <w:szCs w:val="32"/>
              </w:rPr>
            </w:pPr>
            <w:r w:rsidRPr="00A5654D">
              <w:rPr>
                <w:sz w:val="32"/>
                <w:szCs w:val="32"/>
              </w:rPr>
              <w:t>Свыше</w:t>
            </w:r>
            <w:r>
              <w:rPr>
                <w:sz w:val="32"/>
                <w:szCs w:val="32"/>
              </w:rPr>
              <w:t xml:space="preserve"> </w:t>
            </w:r>
            <w:r w:rsidRPr="00A5654D">
              <w:rPr>
                <w:sz w:val="32"/>
                <w:szCs w:val="32"/>
              </w:rPr>
              <w:t>12 до</w:t>
            </w:r>
            <w:r>
              <w:rPr>
                <w:sz w:val="32"/>
                <w:szCs w:val="32"/>
              </w:rPr>
              <w:t xml:space="preserve"> </w:t>
            </w:r>
            <w:r w:rsidRPr="00A5654D">
              <w:rPr>
                <w:sz w:val="32"/>
                <w:szCs w:val="32"/>
              </w:rPr>
              <w:t>20</w:t>
            </w:r>
          </w:p>
        </w:tc>
        <w:tc>
          <w:tcPr>
            <w:tcW w:w="5396" w:type="dxa"/>
            <w:tcBorders>
              <w:top w:val="nil"/>
              <w:left w:val="single" w:sz="4" w:space="0" w:color="auto"/>
              <w:bottom w:val="nil"/>
              <w:right w:val="single" w:sz="4" w:space="0" w:color="auto"/>
            </w:tcBorders>
          </w:tcPr>
          <w:p w:rsidR="00C873E6" w:rsidRPr="00384918" w:rsidRDefault="00C873E6" w:rsidP="00470ED1">
            <w:pPr>
              <w:pStyle w:val="ae"/>
              <w:ind w:firstLine="0"/>
              <w:jc w:val="center"/>
              <w:rPr>
                <w:sz w:val="32"/>
                <w:szCs w:val="32"/>
              </w:rPr>
            </w:pPr>
            <w:r w:rsidRPr="00384918">
              <w:rPr>
                <w:sz w:val="32"/>
                <w:szCs w:val="32"/>
              </w:rPr>
              <w:t>17</w:t>
            </w:r>
          </w:p>
        </w:tc>
      </w:tr>
      <w:tr w:rsidR="00C873E6" w:rsidRPr="00A5654D" w:rsidTr="00470ED1">
        <w:tc>
          <w:tcPr>
            <w:tcW w:w="3960" w:type="dxa"/>
            <w:tcBorders>
              <w:top w:val="nil"/>
              <w:left w:val="single" w:sz="4" w:space="0" w:color="auto"/>
              <w:bottom w:val="nil"/>
              <w:right w:val="single" w:sz="4" w:space="0" w:color="auto"/>
            </w:tcBorders>
          </w:tcPr>
          <w:p w:rsidR="00C873E6" w:rsidRPr="00A5654D" w:rsidRDefault="00C873E6" w:rsidP="00470ED1">
            <w:pPr>
              <w:pStyle w:val="ae"/>
              <w:ind w:firstLine="432"/>
              <w:rPr>
                <w:sz w:val="32"/>
                <w:szCs w:val="32"/>
              </w:rPr>
            </w:pPr>
            <w:r w:rsidRPr="00A5654D">
              <w:rPr>
                <w:sz w:val="32"/>
                <w:szCs w:val="32"/>
              </w:rPr>
              <w:t>Свыше 20 до 30</w:t>
            </w:r>
          </w:p>
        </w:tc>
        <w:tc>
          <w:tcPr>
            <w:tcW w:w="5396" w:type="dxa"/>
            <w:tcBorders>
              <w:top w:val="nil"/>
              <w:left w:val="single" w:sz="4" w:space="0" w:color="auto"/>
              <w:bottom w:val="nil"/>
              <w:right w:val="single" w:sz="4" w:space="0" w:color="auto"/>
            </w:tcBorders>
          </w:tcPr>
          <w:p w:rsidR="00C873E6" w:rsidRPr="00384918" w:rsidRDefault="00C873E6" w:rsidP="00470ED1">
            <w:pPr>
              <w:pStyle w:val="ae"/>
              <w:ind w:firstLine="0"/>
              <w:jc w:val="center"/>
              <w:rPr>
                <w:sz w:val="32"/>
                <w:szCs w:val="32"/>
              </w:rPr>
            </w:pPr>
            <w:r w:rsidRPr="00384918">
              <w:rPr>
                <w:sz w:val="32"/>
                <w:szCs w:val="32"/>
              </w:rPr>
              <w:t>20</w:t>
            </w:r>
          </w:p>
        </w:tc>
      </w:tr>
      <w:tr w:rsidR="00C873E6" w:rsidRPr="00A5654D" w:rsidTr="00470ED1">
        <w:tc>
          <w:tcPr>
            <w:tcW w:w="3960" w:type="dxa"/>
            <w:tcBorders>
              <w:top w:val="nil"/>
              <w:left w:val="single" w:sz="4" w:space="0" w:color="auto"/>
              <w:bottom w:val="nil"/>
              <w:right w:val="single" w:sz="4" w:space="0" w:color="auto"/>
            </w:tcBorders>
          </w:tcPr>
          <w:p w:rsidR="00C873E6" w:rsidRPr="00A5654D" w:rsidRDefault="00C873E6" w:rsidP="00470ED1">
            <w:pPr>
              <w:pStyle w:val="ae"/>
              <w:ind w:firstLine="432"/>
              <w:rPr>
                <w:sz w:val="32"/>
                <w:szCs w:val="32"/>
              </w:rPr>
            </w:pPr>
            <w:r w:rsidRPr="00A5654D">
              <w:rPr>
                <w:sz w:val="32"/>
                <w:szCs w:val="32"/>
              </w:rPr>
              <w:t>Свыше 30 до 40</w:t>
            </w:r>
          </w:p>
        </w:tc>
        <w:tc>
          <w:tcPr>
            <w:tcW w:w="5396" w:type="dxa"/>
            <w:tcBorders>
              <w:top w:val="nil"/>
              <w:left w:val="single" w:sz="4" w:space="0" w:color="auto"/>
              <w:bottom w:val="nil"/>
              <w:right w:val="single" w:sz="4" w:space="0" w:color="auto"/>
            </w:tcBorders>
          </w:tcPr>
          <w:p w:rsidR="00C873E6" w:rsidRPr="00384918" w:rsidRDefault="00C873E6" w:rsidP="00470ED1">
            <w:pPr>
              <w:pStyle w:val="ae"/>
              <w:ind w:firstLine="0"/>
              <w:jc w:val="center"/>
              <w:rPr>
                <w:sz w:val="32"/>
                <w:szCs w:val="32"/>
              </w:rPr>
            </w:pPr>
            <w:r w:rsidRPr="00384918">
              <w:rPr>
                <w:sz w:val="32"/>
                <w:szCs w:val="32"/>
              </w:rPr>
              <w:t>24</w:t>
            </w:r>
          </w:p>
        </w:tc>
      </w:tr>
      <w:tr w:rsidR="00C873E6" w:rsidRPr="00A5654D" w:rsidTr="00470ED1">
        <w:tc>
          <w:tcPr>
            <w:tcW w:w="3960" w:type="dxa"/>
            <w:tcBorders>
              <w:top w:val="nil"/>
              <w:left w:val="single" w:sz="4" w:space="0" w:color="auto"/>
              <w:bottom w:val="nil"/>
              <w:right w:val="single" w:sz="4" w:space="0" w:color="auto"/>
            </w:tcBorders>
          </w:tcPr>
          <w:p w:rsidR="00C873E6" w:rsidRPr="00A5654D" w:rsidRDefault="00C873E6" w:rsidP="00470ED1">
            <w:pPr>
              <w:pStyle w:val="ae"/>
              <w:ind w:firstLine="432"/>
              <w:rPr>
                <w:sz w:val="32"/>
                <w:szCs w:val="32"/>
              </w:rPr>
            </w:pPr>
            <w:r w:rsidRPr="00A5654D">
              <w:rPr>
                <w:sz w:val="32"/>
                <w:szCs w:val="32"/>
              </w:rPr>
              <w:t>Свыше 40 до 50</w:t>
            </w:r>
          </w:p>
        </w:tc>
        <w:tc>
          <w:tcPr>
            <w:tcW w:w="5396" w:type="dxa"/>
            <w:tcBorders>
              <w:top w:val="nil"/>
              <w:left w:val="single" w:sz="4" w:space="0" w:color="auto"/>
              <w:bottom w:val="nil"/>
              <w:right w:val="single" w:sz="4" w:space="0" w:color="auto"/>
            </w:tcBorders>
          </w:tcPr>
          <w:p w:rsidR="00C873E6" w:rsidRPr="00384918" w:rsidRDefault="00C873E6" w:rsidP="00470ED1">
            <w:pPr>
              <w:pStyle w:val="ae"/>
              <w:ind w:firstLine="0"/>
              <w:jc w:val="center"/>
              <w:rPr>
                <w:sz w:val="32"/>
                <w:szCs w:val="32"/>
              </w:rPr>
            </w:pPr>
            <w:r w:rsidRPr="00384918">
              <w:rPr>
                <w:sz w:val="32"/>
                <w:szCs w:val="32"/>
              </w:rPr>
              <w:t>27</w:t>
            </w:r>
          </w:p>
        </w:tc>
      </w:tr>
      <w:tr w:rsidR="00C873E6" w:rsidRPr="00A5654D" w:rsidTr="00470ED1">
        <w:tc>
          <w:tcPr>
            <w:tcW w:w="3960" w:type="dxa"/>
            <w:tcBorders>
              <w:top w:val="nil"/>
              <w:left w:val="single" w:sz="4" w:space="0" w:color="auto"/>
              <w:bottom w:val="single" w:sz="4" w:space="0" w:color="auto"/>
              <w:right w:val="single" w:sz="4" w:space="0" w:color="auto"/>
            </w:tcBorders>
          </w:tcPr>
          <w:p w:rsidR="00C873E6" w:rsidRPr="00A5654D" w:rsidRDefault="00C873E6" w:rsidP="00470ED1">
            <w:pPr>
              <w:pStyle w:val="ae"/>
              <w:ind w:firstLine="432"/>
              <w:rPr>
                <w:sz w:val="32"/>
                <w:szCs w:val="32"/>
              </w:rPr>
            </w:pPr>
            <w:r w:rsidRPr="00A5654D">
              <w:rPr>
                <w:sz w:val="32"/>
                <w:szCs w:val="32"/>
              </w:rPr>
              <w:t>Свыше 50 до 60 включительно</w:t>
            </w:r>
          </w:p>
        </w:tc>
        <w:tc>
          <w:tcPr>
            <w:tcW w:w="5396" w:type="dxa"/>
            <w:tcBorders>
              <w:top w:val="nil"/>
              <w:left w:val="single" w:sz="4" w:space="0" w:color="auto"/>
              <w:bottom w:val="single" w:sz="4" w:space="0" w:color="auto"/>
              <w:right w:val="single" w:sz="4" w:space="0" w:color="auto"/>
            </w:tcBorders>
          </w:tcPr>
          <w:p w:rsidR="00C873E6" w:rsidRPr="00384918" w:rsidRDefault="00C873E6" w:rsidP="00470ED1">
            <w:pPr>
              <w:pStyle w:val="ae"/>
              <w:ind w:firstLine="0"/>
              <w:jc w:val="center"/>
              <w:rPr>
                <w:sz w:val="32"/>
                <w:szCs w:val="32"/>
              </w:rPr>
            </w:pPr>
            <w:r w:rsidRPr="00384918">
              <w:rPr>
                <w:sz w:val="32"/>
                <w:szCs w:val="32"/>
              </w:rPr>
              <w:t>30</w:t>
            </w:r>
          </w:p>
        </w:tc>
      </w:tr>
    </w:tbl>
    <w:p w:rsidR="00C873E6" w:rsidRPr="00A5654D" w:rsidRDefault="00C873E6" w:rsidP="00C873E6">
      <w:pPr>
        <w:pStyle w:val="ae"/>
        <w:ind w:firstLine="720"/>
        <w:rPr>
          <w:sz w:val="32"/>
          <w:szCs w:val="32"/>
        </w:rPr>
      </w:pPr>
    </w:p>
    <w:p w:rsidR="00C873E6" w:rsidRPr="00A5654D" w:rsidRDefault="00C873E6" w:rsidP="00C873E6">
      <w:pPr>
        <w:widowControl/>
        <w:numPr>
          <w:ilvl w:val="0"/>
          <w:numId w:val="16"/>
        </w:numPr>
        <w:autoSpaceDE/>
        <w:autoSpaceDN/>
        <w:adjustRightInd/>
        <w:spacing w:line="228" w:lineRule="auto"/>
        <w:ind w:left="0" w:firstLine="720"/>
        <w:jc w:val="both"/>
        <w:rPr>
          <w:sz w:val="32"/>
          <w:szCs w:val="32"/>
        </w:rPr>
      </w:pPr>
      <w:r w:rsidRPr="00A5654D">
        <w:rPr>
          <w:sz w:val="32"/>
          <w:szCs w:val="32"/>
        </w:rPr>
        <w:t>За время работы под водой, нахождения под заданным рабочим давлением в барокамерах с применением для дыхания искусственных газовых смесей методом кратковременных погружений и методом длительного пребывания под повышенным давлением водолазам и друг</w:t>
      </w:r>
      <w:r>
        <w:rPr>
          <w:sz w:val="32"/>
          <w:szCs w:val="32"/>
        </w:rPr>
        <w:t>о</w:t>
      </w:r>
      <w:r w:rsidRPr="00A5654D">
        <w:rPr>
          <w:sz w:val="32"/>
          <w:szCs w:val="32"/>
        </w:rPr>
        <w:t>м</w:t>
      </w:r>
      <w:r>
        <w:rPr>
          <w:sz w:val="32"/>
          <w:szCs w:val="32"/>
        </w:rPr>
        <w:t>у</w:t>
      </w:r>
      <w:r w:rsidRPr="00A5654D">
        <w:rPr>
          <w:sz w:val="32"/>
          <w:szCs w:val="32"/>
        </w:rPr>
        <w:t xml:space="preserve"> </w:t>
      </w:r>
      <w:r>
        <w:rPr>
          <w:sz w:val="32"/>
          <w:szCs w:val="32"/>
        </w:rPr>
        <w:t>гражданскому персоналу</w:t>
      </w:r>
      <w:r w:rsidRPr="00A5654D">
        <w:rPr>
          <w:sz w:val="32"/>
          <w:szCs w:val="32"/>
        </w:rPr>
        <w:t xml:space="preserve">, в том числе медицинскому персоналу, участвующему в оказании медицинской помощи пострадавшему водолазу, проведении лечебной </w:t>
      </w:r>
      <w:proofErr w:type="spellStart"/>
      <w:r w:rsidRPr="00A5654D">
        <w:rPr>
          <w:sz w:val="32"/>
          <w:szCs w:val="32"/>
        </w:rPr>
        <w:t>рекомпрессии</w:t>
      </w:r>
      <w:proofErr w:type="spellEnd"/>
      <w:r w:rsidRPr="00A5654D">
        <w:rPr>
          <w:sz w:val="32"/>
          <w:szCs w:val="32"/>
        </w:rPr>
        <w:t>, кроме их тарифной ставки, месячного оклада, устанавливается следующая почасовая оплата:</w:t>
      </w:r>
    </w:p>
    <w:p w:rsidR="00C873E6" w:rsidRDefault="00C873E6" w:rsidP="00C873E6">
      <w:pPr>
        <w:ind w:firstLine="720"/>
        <w:jc w:val="both"/>
        <w:rPr>
          <w:sz w:val="32"/>
          <w:szCs w:val="32"/>
        </w:rPr>
      </w:pPr>
      <w:r w:rsidRPr="00A5654D">
        <w:rPr>
          <w:sz w:val="32"/>
          <w:szCs w:val="32"/>
        </w:rPr>
        <w:t>а)</w:t>
      </w:r>
      <w:r>
        <w:rPr>
          <w:sz w:val="32"/>
          <w:szCs w:val="32"/>
        </w:rPr>
        <w:t> </w:t>
      </w:r>
      <w:r w:rsidRPr="00A5654D">
        <w:rPr>
          <w:sz w:val="32"/>
          <w:szCs w:val="32"/>
        </w:rPr>
        <w:t>за время работы под водой непосредственно на грунте или объекте, а также за время пребывания под наибольшим давлением в водолазном колоколе или водолазном отсеке водолазного подводного аппарата в зависимости от глубины погружения: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828"/>
        <w:gridCol w:w="5528"/>
      </w:tblGrid>
      <w:tr w:rsidR="00C873E6" w:rsidRPr="00A5654D" w:rsidTr="00470ED1">
        <w:tc>
          <w:tcPr>
            <w:tcW w:w="3828" w:type="dxa"/>
            <w:tcBorders>
              <w:top w:val="single" w:sz="4" w:space="0" w:color="auto"/>
              <w:left w:val="single" w:sz="4" w:space="0" w:color="auto"/>
              <w:bottom w:val="single" w:sz="4" w:space="0" w:color="auto"/>
              <w:right w:val="single" w:sz="4" w:space="0" w:color="auto"/>
            </w:tcBorders>
            <w:vAlign w:val="center"/>
          </w:tcPr>
          <w:p w:rsidR="00C873E6" w:rsidRPr="0022675E" w:rsidRDefault="00C873E6" w:rsidP="00470ED1">
            <w:pPr>
              <w:pStyle w:val="ae"/>
              <w:ind w:firstLine="34"/>
              <w:jc w:val="center"/>
              <w:rPr>
                <w:sz w:val="32"/>
                <w:szCs w:val="32"/>
              </w:rPr>
            </w:pPr>
            <w:r>
              <w:rPr>
                <w:sz w:val="32"/>
                <w:szCs w:val="32"/>
              </w:rPr>
              <w:t>Г</w:t>
            </w:r>
            <w:r w:rsidRPr="0022675E">
              <w:rPr>
                <w:sz w:val="32"/>
                <w:szCs w:val="32"/>
              </w:rPr>
              <w:t>лубин</w:t>
            </w:r>
            <w:r>
              <w:rPr>
                <w:sz w:val="32"/>
                <w:szCs w:val="32"/>
              </w:rPr>
              <w:t>а</w:t>
            </w:r>
            <w:r w:rsidRPr="0022675E">
              <w:rPr>
                <w:sz w:val="32"/>
                <w:szCs w:val="32"/>
              </w:rPr>
              <w:t xml:space="preserve"> погружения</w:t>
            </w:r>
            <w:r>
              <w:rPr>
                <w:sz w:val="32"/>
                <w:szCs w:val="32"/>
              </w:rPr>
              <w:t>,</w:t>
            </w:r>
            <w:r w:rsidRPr="0022675E">
              <w:rPr>
                <w:sz w:val="32"/>
                <w:szCs w:val="32"/>
              </w:rPr>
              <w:t xml:space="preserve"> м</w:t>
            </w:r>
          </w:p>
        </w:tc>
        <w:tc>
          <w:tcPr>
            <w:tcW w:w="5528" w:type="dxa"/>
            <w:tcBorders>
              <w:top w:val="single" w:sz="4" w:space="0" w:color="auto"/>
              <w:left w:val="single" w:sz="4" w:space="0" w:color="auto"/>
              <w:bottom w:val="single" w:sz="4" w:space="0" w:color="auto"/>
              <w:right w:val="single" w:sz="4" w:space="0" w:color="auto"/>
            </w:tcBorders>
          </w:tcPr>
          <w:p w:rsidR="00C873E6" w:rsidRPr="0022675E" w:rsidRDefault="00C873E6" w:rsidP="00470ED1">
            <w:pPr>
              <w:pStyle w:val="ae"/>
              <w:ind w:firstLine="35"/>
              <w:jc w:val="center"/>
              <w:rPr>
                <w:sz w:val="32"/>
                <w:szCs w:val="32"/>
              </w:rPr>
            </w:pPr>
            <w:r w:rsidRPr="0022675E">
              <w:rPr>
                <w:sz w:val="32"/>
                <w:szCs w:val="32"/>
              </w:rPr>
              <w:t>Размер оплаты за 1 час пребывания под водой (в процентах от размера т</w:t>
            </w:r>
            <w:r w:rsidRPr="0022675E">
              <w:rPr>
                <w:sz w:val="32"/>
                <w:szCs w:val="32"/>
              </w:rPr>
              <w:t>а</w:t>
            </w:r>
            <w:r w:rsidRPr="0022675E">
              <w:rPr>
                <w:sz w:val="32"/>
                <w:szCs w:val="32"/>
              </w:rPr>
              <w:t xml:space="preserve">рифной ставки по </w:t>
            </w:r>
            <w:r w:rsidRPr="0022675E">
              <w:rPr>
                <w:sz w:val="32"/>
                <w:szCs w:val="32"/>
                <w:lang w:val="en-US"/>
              </w:rPr>
              <w:t>I</w:t>
            </w:r>
            <w:r w:rsidRPr="0022675E">
              <w:rPr>
                <w:sz w:val="32"/>
                <w:szCs w:val="32"/>
              </w:rPr>
              <w:t xml:space="preserve"> группе размеров тарифных ставок рабочих)</w:t>
            </w:r>
            <w:r>
              <w:rPr>
                <w:rFonts w:ascii="Sylfaen" w:hAnsi="Sylfaen"/>
                <w:sz w:val="32"/>
                <w:szCs w:val="32"/>
              </w:rPr>
              <w:t>*</w:t>
            </w:r>
          </w:p>
        </w:tc>
      </w:tr>
      <w:tr w:rsidR="00C873E6" w:rsidRPr="00A5654D" w:rsidTr="00470ED1">
        <w:tc>
          <w:tcPr>
            <w:tcW w:w="3828" w:type="dxa"/>
            <w:tcBorders>
              <w:top w:val="single" w:sz="4" w:space="0" w:color="auto"/>
              <w:left w:val="single" w:sz="4" w:space="0" w:color="auto"/>
              <w:bottom w:val="nil"/>
              <w:right w:val="single" w:sz="4" w:space="0" w:color="auto"/>
            </w:tcBorders>
          </w:tcPr>
          <w:p w:rsidR="00C873E6" w:rsidRPr="00A5654D" w:rsidRDefault="00C873E6" w:rsidP="00470ED1">
            <w:pPr>
              <w:pStyle w:val="ae"/>
              <w:ind w:left="72" w:firstLine="540"/>
              <w:rPr>
                <w:sz w:val="32"/>
                <w:szCs w:val="32"/>
              </w:rPr>
            </w:pPr>
            <w:r w:rsidRPr="00A5654D">
              <w:rPr>
                <w:sz w:val="32"/>
                <w:szCs w:val="32"/>
              </w:rPr>
              <w:t>Свыше 60 до 70</w:t>
            </w:r>
          </w:p>
        </w:tc>
        <w:tc>
          <w:tcPr>
            <w:tcW w:w="5528" w:type="dxa"/>
            <w:tcBorders>
              <w:top w:val="single" w:sz="4" w:space="0" w:color="auto"/>
              <w:left w:val="single" w:sz="4" w:space="0" w:color="auto"/>
              <w:bottom w:val="nil"/>
              <w:right w:val="single" w:sz="4" w:space="0" w:color="auto"/>
            </w:tcBorders>
          </w:tcPr>
          <w:p w:rsidR="00C873E6" w:rsidRPr="00384918" w:rsidRDefault="00C873E6" w:rsidP="00470ED1">
            <w:pPr>
              <w:pStyle w:val="ae"/>
              <w:ind w:firstLine="35"/>
              <w:jc w:val="center"/>
              <w:rPr>
                <w:sz w:val="32"/>
                <w:szCs w:val="32"/>
              </w:rPr>
            </w:pPr>
            <w:r w:rsidRPr="00384918">
              <w:rPr>
                <w:sz w:val="32"/>
                <w:szCs w:val="32"/>
              </w:rPr>
              <w:t>170</w:t>
            </w:r>
          </w:p>
        </w:tc>
      </w:tr>
      <w:tr w:rsidR="00C873E6" w:rsidRPr="00A5654D" w:rsidTr="00470ED1">
        <w:tc>
          <w:tcPr>
            <w:tcW w:w="3828" w:type="dxa"/>
            <w:tcBorders>
              <w:top w:val="nil"/>
              <w:left w:val="single" w:sz="4" w:space="0" w:color="auto"/>
              <w:bottom w:val="nil"/>
              <w:right w:val="single" w:sz="4" w:space="0" w:color="auto"/>
            </w:tcBorders>
          </w:tcPr>
          <w:p w:rsidR="00C873E6" w:rsidRPr="00A5654D" w:rsidRDefault="00C873E6" w:rsidP="00470ED1">
            <w:pPr>
              <w:pStyle w:val="ae"/>
              <w:ind w:left="72" w:firstLine="540"/>
              <w:rPr>
                <w:sz w:val="32"/>
                <w:szCs w:val="32"/>
              </w:rPr>
            </w:pPr>
            <w:r w:rsidRPr="00A5654D">
              <w:rPr>
                <w:sz w:val="32"/>
                <w:szCs w:val="32"/>
              </w:rPr>
              <w:t>Свыше 70 до 80</w:t>
            </w:r>
          </w:p>
        </w:tc>
        <w:tc>
          <w:tcPr>
            <w:tcW w:w="5528" w:type="dxa"/>
            <w:tcBorders>
              <w:top w:val="nil"/>
              <w:left w:val="single" w:sz="4" w:space="0" w:color="auto"/>
              <w:bottom w:val="nil"/>
              <w:right w:val="single" w:sz="4" w:space="0" w:color="auto"/>
            </w:tcBorders>
          </w:tcPr>
          <w:p w:rsidR="00C873E6" w:rsidRPr="00384918" w:rsidRDefault="00C873E6" w:rsidP="00470ED1">
            <w:pPr>
              <w:pStyle w:val="ae"/>
              <w:ind w:firstLine="35"/>
              <w:jc w:val="center"/>
              <w:rPr>
                <w:sz w:val="32"/>
                <w:szCs w:val="32"/>
              </w:rPr>
            </w:pPr>
            <w:r w:rsidRPr="00384918">
              <w:rPr>
                <w:sz w:val="32"/>
                <w:szCs w:val="32"/>
              </w:rPr>
              <w:t>210</w:t>
            </w:r>
          </w:p>
        </w:tc>
      </w:tr>
      <w:tr w:rsidR="00C873E6" w:rsidRPr="00A5654D" w:rsidTr="00470ED1">
        <w:tc>
          <w:tcPr>
            <w:tcW w:w="3828" w:type="dxa"/>
            <w:tcBorders>
              <w:top w:val="nil"/>
              <w:left w:val="single" w:sz="4" w:space="0" w:color="auto"/>
              <w:bottom w:val="nil"/>
              <w:right w:val="single" w:sz="4" w:space="0" w:color="auto"/>
            </w:tcBorders>
          </w:tcPr>
          <w:p w:rsidR="00C873E6" w:rsidRPr="00A5654D" w:rsidRDefault="00C873E6" w:rsidP="00470ED1">
            <w:pPr>
              <w:pStyle w:val="ae"/>
              <w:ind w:left="72" w:firstLine="540"/>
              <w:rPr>
                <w:sz w:val="32"/>
                <w:szCs w:val="32"/>
              </w:rPr>
            </w:pPr>
            <w:r w:rsidRPr="00A5654D">
              <w:rPr>
                <w:sz w:val="32"/>
                <w:szCs w:val="32"/>
              </w:rPr>
              <w:t>Свыше 80 до 90</w:t>
            </w:r>
          </w:p>
        </w:tc>
        <w:tc>
          <w:tcPr>
            <w:tcW w:w="5528" w:type="dxa"/>
            <w:tcBorders>
              <w:top w:val="nil"/>
              <w:left w:val="single" w:sz="4" w:space="0" w:color="auto"/>
              <w:bottom w:val="nil"/>
              <w:right w:val="single" w:sz="4" w:space="0" w:color="auto"/>
            </w:tcBorders>
          </w:tcPr>
          <w:p w:rsidR="00C873E6" w:rsidRPr="00384918" w:rsidRDefault="00C873E6" w:rsidP="00470ED1">
            <w:pPr>
              <w:pStyle w:val="ae"/>
              <w:ind w:firstLine="35"/>
              <w:jc w:val="center"/>
              <w:rPr>
                <w:sz w:val="32"/>
                <w:szCs w:val="32"/>
              </w:rPr>
            </w:pPr>
            <w:r w:rsidRPr="00384918">
              <w:rPr>
                <w:sz w:val="32"/>
                <w:szCs w:val="32"/>
              </w:rPr>
              <w:t>290</w:t>
            </w:r>
          </w:p>
        </w:tc>
      </w:tr>
      <w:tr w:rsidR="00C873E6" w:rsidRPr="00A5654D" w:rsidTr="00470ED1">
        <w:tc>
          <w:tcPr>
            <w:tcW w:w="3828" w:type="dxa"/>
            <w:tcBorders>
              <w:top w:val="nil"/>
              <w:left w:val="single" w:sz="4" w:space="0" w:color="auto"/>
              <w:bottom w:val="single" w:sz="4" w:space="0" w:color="auto"/>
              <w:right w:val="single" w:sz="4" w:space="0" w:color="auto"/>
            </w:tcBorders>
          </w:tcPr>
          <w:p w:rsidR="00C873E6" w:rsidRPr="00A5654D" w:rsidRDefault="00C873E6" w:rsidP="00470ED1">
            <w:pPr>
              <w:pStyle w:val="ae"/>
              <w:ind w:left="72" w:firstLine="540"/>
              <w:rPr>
                <w:sz w:val="32"/>
                <w:szCs w:val="32"/>
              </w:rPr>
            </w:pPr>
            <w:r w:rsidRPr="00A5654D">
              <w:rPr>
                <w:sz w:val="32"/>
                <w:szCs w:val="32"/>
              </w:rPr>
              <w:t>Свыше 90 до 100 включительно</w:t>
            </w:r>
          </w:p>
        </w:tc>
        <w:tc>
          <w:tcPr>
            <w:tcW w:w="5528" w:type="dxa"/>
            <w:tcBorders>
              <w:top w:val="nil"/>
              <w:left w:val="single" w:sz="4" w:space="0" w:color="auto"/>
              <w:bottom w:val="single" w:sz="4" w:space="0" w:color="auto"/>
              <w:right w:val="single" w:sz="4" w:space="0" w:color="auto"/>
            </w:tcBorders>
          </w:tcPr>
          <w:p w:rsidR="00C873E6" w:rsidRPr="00384918" w:rsidRDefault="00C873E6" w:rsidP="00470ED1">
            <w:pPr>
              <w:pStyle w:val="ae"/>
              <w:ind w:firstLine="35"/>
              <w:jc w:val="center"/>
              <w:rPr>
                <w:sz w:val="32"/>
                <w:szCs w:val="32"/>
              </w:rPr>
            </w:pPr>
            <w:r w:rsidRPr="00384918">
              <w:rPr>
                <w:sz w:val="32"/>
                <w:szCs w:val="32"/>
              </w:rPr>
              <w:t>350</w:t>
            </w:r>
          </w:p>
        </w:tc>
      </w:tr>
    </w:tbl>
    <w:p w:rsidR="00C873E6" w:rsidRPr="00A5654D" w:rsidRDefault="00C873E6" w:rsidP="00C873E6">
      <w:pPr>
        <w:ind w:firstLine="720"/>
        <w:jc w:val="both"/>
        <w:rPr>
          <w:sz w:val="32"/>
          <w:szCs w:val="32"/>
        </w:rPr>
      </w:pPr>
      <w:r w:rsidRPr="00A5654D">
        <w:rPr>
          <w:sz w:val="32"/>
          <w:szCs w:val="32"/>
        </w:rPr>
        <w:t>За каждые последующие 10 м погружения почасовая оплата увеличивается:</w:t>
      </w:r>
    </w:p>
    <w:p w:rsidR="00C873E6" w:rsidRPr="00A5654D" w:rsidRDefault="00C873E6" w:rsidP="00C873E6">
      <w:pPr>
        <w:ind w:firstLine="720"/>
        <w:jc w:val="both"/>
        <w:rPr>
          <w:sz w:val="32"/>
          <w:szCs w:val="32"/>
        </w:rPr>
      </w:pPr>
      <w:r w:rsidRPr="00A5654D">
        <w:rPr>
          <w:sz w:val="32"/>
          <w:szCs w:val="32"/>
        </w:rPr>
        <w:t xml:space="preserve">свыше 100 до </w:t>
      </w:r>
      <w:smartTag w:uri="urn:schemas-microsoft-com:office:smarttags" w:element="metricconverter">
        <w:smartTagPr>
          <w:attr w:name="ProductID" w:val="150 м"/>
        </w:smartTagPr>
        <w:r w:rsidRPr="00A5654D">
          <w:rPr>
            <w:sz w:val="32"/>
            <w:szCs w:val="32"/>
          </w:rPr>
          <w:t>150 м</w:t>
        </w:r>
      </w:smartTag>
      <w:r w:rsidRPr="00A5654D">
        <w:rPr>
          <w:sz w:val="32"/>
          <w:szCs w:val="32"/>
        </w:rPr>
        <w:t xml:space="preserve"> – на 10 процентов;</w:t>
      </w:r>
    </w:p>
    <w:p w:rsidR="00C873E6" w:rsidRPr="00A5654D" w:rsidRDefault="00C873E6" w:rsidP="00C873E6">
      <w:pPr>
        <w:ind w:firstLine="720"/>
        <w:jc w:val="both"/>
        <w:rPr>
          <w:sz w:val="32"/>
          <w:szCs w:val="32"/>
        </w:rPr>
      </w:pPr>
      <w:r w:rsidRPr="00A5654D">
        <w:rPr>
          <w:sz w:val="32"/>
          <w:szCs w:val="32"/>
        </w:rPr>
        <w:t xml:space="preserve">свыше </w:t>
      </w:r>
      <w:smartTag w:uri="urn:schemas-microsoft-com:office:smarttags" w:element="metricconverter">
        <w:smartTagPr>
          <w:attr w:name="ProductID" w:val="150 м"/>
        </w:smartTagPr>
        <w:r w:rsidRPr="00A5654D">
          <w:rPr>
            <w:sz w:val="32"/>
            <w:szCs w:val="32"/>
          </w:rPr>
          <w:t>150 м</w:t>
        </w:r>
      </w:smartTag>
      <w:r w:rsidRPr="00A5654D">
        <w:rPr>
          <w:sz w:val="32"/>
          <w:szCs w:val="32"/>
        </w:rPr>
        <w:t xml:space="preserve"> – на 12 процентов;</w:t>
      </w:r>
    </w:p>
    <w:p w:rsidR="00C873E6" w:rsidRPr="00A5654D" w:rsidRDefault="00C873E6" w:rsidP="00C873E6">
      <w:pPr>
        <w:ind w:firstLine="720"/>
        <w:jc w:val="both"/>
        <w:rPr>
          <w:sz w:val="32"/>
          <w:szCs w:val="32"/>
        </w:rPr>
      </w:pPr>
      <w:r w:rsidRPr="00A5654D">
        <w:rPr>
          <w:sz w:val="32"/>
          <w:szCs w:val="32"/>
        </w:rPr>
        <w:t>б)</w:t>
      </w:r>
      <w:r>
        <w:rPr>
          <w:sz w:val="32"/>
          <w:szCs w:val="32"/>
        </w:rPr>
        <w:t> </w:t>
      </w:r>
      <w:r w:rsidRPr="00A5654D">
        <w:rPr>
          <w:sz w:val="32"/>
          <w:szCs w:val="32"/>
        </w:rPr>
        <w:t xml:space="preserve">за время нахождения под заданным рабочим давлением в </w:t>
      </w:r>
      <w:r w:rsidRPr="00A5654D">
        <w:rPr>
          <w:sz w:val="32"/>
          <w:szCs w:val="32"/>
        </w:rPr>
        <w:lastRenderedPageBreak/>
        <w:t>барокамере:</w:t>
      </w:r>
    </w:p>
    <w:p w:rsidR="00C873E6" w:rsidRPr="00A5654D" w:rsidRDefault="00C873E6" w:rsidP="00C873E6">
      <w:pPr>
        <w:ind w:firstLine="720"/>
        <w:jc w:val="both"/>
        <w:rPr>
          <w:sz w:val="32"/>
          <w:szCs w:val="32"/>
        </w:rPr>
      </w:pPr>
      <w:r w:rsidRPr="00A5654D">
        <w:rPr>
          <w:sz w:val="32"/>
          <w:szCs w:val="32"/>
        </w:rPr>
        <w:t>при глубине погружения до 60 м – 10 процентов за час;</w:t>
      </w:r>
    </w:p>
    <w:p w:rsidR="00C873E6" w:rsidRPr="00A5654D" w:rsidRDefault="00C873E6" w:rsidP="00C873E6">
      <w:pPr>
        <w:ind w:firstLine="720"/>
        <w:jc w:val="both"/>
        <w:rPr>
          <w:sz w:val="32"/>
          <w:szCs w:val="32"/>
        </w:rPr>
      </w:pPr>
      <w:r w:rsidRPr="00A5654D">
        <w:rPr>
          <w:sz w:val="32"/>
          <w:szCs w:val="32"/>
        </w:rPr>
        <w:t>при глубине погружения свыше 60 м – 15 процентов за час;</w:t>
      </w:r>
    </w:p>
    <w:p w:rsidR="00C873E6" w:rsidRPr="00A5654D" w:rsidRDefault="00C873E6" w:rsidP="00C873E6">
      <w:pPr>
        <w:ind w:firstLine="720"/>
        <w:jc w:val="both"/>
        <w:rPr>
          <w:sz w:val="32"/>
          <w:szCs w:val="32"/>
        </w:rPr>
      </w:pPr>
      <w:r w:rsidRPr="00A5654D">
        <w:rPr>
          <w:sz w:val="32"/>
          <w:szCs w:val="32"/>
        </w:rPr>
        <w:t>в)</w:t>
      </w:r>
      <w:r>
        <w:rPr>
          <w:sz w:val="32"/>
          <w:szCs w:val="32"/>
        </w:rPr>
        <w:t> </w:t>
      </w:r>
      <w:r w:rsidRPr="00A5654D">
        <w:rPr>
          <w:sz w:val="32"/>
          <w:szCs w:val="32"/>
        </w:rPr>
        <w:t>за период декомпрессии (в зависимости от глубины погружения и независимо от ее продолжительности):</w:t>
      </w:r>
    </w:p>
    <w:p w:rsidR="00C873E6" w:rsidRPr="00A5654D" w:rsidRDefault="00C873E6" w:rsidP="00C873E6">
      <w:pPr>
        <w:ind w:firstLine="720"/>
        <w:jc w:val="both"/>
        <w:rPr>
          <w:sz w:val="32"/>
          <w:szCs w:val="32"/>
        </w:rPr>
      </w:pPr>
      <w:r w:rsidRPr="00A5654D">
        <w:rPr>
          <w:sz w:val="32"/>
          <w:szCs w:val="32"/>
        </w:rPr>
        <w:t>при глубоководных спусках методом кратковременного погружения:</w:t>
      </w:r>
    </w:p>
    <w:p w:rsidR="00C873E6" w:rsidRPr="00A5654D" w:rsidRDefault="00C873E6" w:rsidP="00C873E6">
      <w:pPr>
        <w:ind w:firstLine="720"/>
        <w:jc w:val="both"/>
        <w:rPr>
          <w:sz w:val="32"/>
          <w:szCs w:val="32"/>
        </w:rPr>
      </w:pPr>
      <w:r w:rsidRPr="00A5654D">
        <w:rPr>
          <w:sz w:val="32"/>
          <w:szCs w:val="32"/>
        </w:rPr>
        <w:t xml:space="preserve">свыше 60 до </w:t>
      </w:r>
      <w:smartTag w:uri="urn:schemas-microsoft-com:office:smarttags" w:element="metricconverter">
        <w:smartTagPr>
          <w:attr w:name="ProductID" w:val="100 м"/>
        </w:smartTagPr>
        <w:r w:rsidRPr="00A5654D">
          <w:rPr>
            <w:sz w:val="32"/>
            <w:szCs w:val="32"/>
          </w:rPr>
          <w:t>100 м</w:t>
        </w:r>
      </w:smartTag>
      <w:r w:rsidRPr="00A5654D">
        <w:rPr>
          <w:sz w:val="32"/>
          <w:szCs w:val="32"/>
        </w:rPr>
        <w:t xml:space="preserve"> – 1 процент за метр погружения;</w:t>
      </w:r>
    </w:p>
    <w:p w:rsidR="00C873E6" w:rsidRPr="00A5654D" w:rsidRDefault="00C873E6" w:rsidP="00C873E6">
      <w:pPr>
        <w:ind w:firstLine="720"/>
        <w:jc w:val="both"/>
        <w:rPr>
          <w:sz w:val="32"/>
          <w:szCs w:val="32"/>
        </w:rPr>
      </w:pPr>
      <w:r w:rsidRPr="00A5654D">
        <w:rPr>
          <w:sz w:val="32"/>
          <w:szCs w:val="32"/>
        </w:rPr>
        <w:t xml:space="preserve">свыше 100 до </w:t>
      </w:r>
      <w:smartTag w:uri="urn:schemas-microsoft-com:office:smarttags" w:element="metricconverter">
        <w:smartTagPr>
          <w:attr w:name="ProductID" w:val="150 м"/>
        </w:smartTagPr>
        <w:r w:rsidRPr="00A5654D">
          <w:rPr>
            <w:sz w:val="32"/>
            <w:szCs w:val="32"/>
          </w:rPr>
          <w:t>150 м</w:t>
        </w:r>
      </w:smartTag>
      <w:r w:rsidRPr="00A5654D">
        <w:rPr>
          <w:sz w:val="32"/>
          <w:szCs w:val="32"/>
        </w:rPr>
        <w:t xml:space="preserve"> – 2 процента за метр погружения;</w:t>
      </w:r>
    </w:p>
    <w:p w:rsidR="00C873E6" w:rsidRPr="00A5654D" w:rsidRDefault="00C873E6" w:rsidP="00C873E6">
      <w:pPr>
        <w:ind w:firstLine="720"/>
        <w:jc w:val="both"/>
        <w:rPr>
          <w:sz w:val="32"/>
          <w:szCs w:val="32"/>
        </w:rPr>
      </w:pPr>
      <w:r w:rsidRPr="00A5654D">
        <w:rPr>
          <w:sz w:val="32"/>
          <w:szCs w:val="32"/>
        </w:rPr>
        <w:t xml:space="preserve">свыше </w:t>
      </w:r>
      <w:smartTag w:uri="urn:schemas-microsoft-com:office:smarttags" w:element="metricconverter">
        <w:smartTagPr>
          <w:attr w:name="ProductID" w:val="150 м"/>
        </w:smartTagPr>
        <w:r w:rsidRPr="00A5654D">
          <w:rPr>
            <w:sz w:val="32"/>
            <w:szCs w:val="32"/>
          </w:rPr>
          <w:t>150 м</w:t>
        </w:r>
      </w:smartTag>
      <w:r w:rsidRPr="00A5654D">
        <w:rPr>
          <w:sz w:val="32"/>
          <w:szCs w:val="32"/>
        </w:rPr>
        <w:t xml:space="preserve"> – 5 процентов за метр погружения;</w:t>
      </w:r>
    </w:p>
    <w:p w:rsidR="00C873E6" w:rsidRPr="00A5654D" w:rsidRDefault="00C873E6" w:rsidP="00C873E6">
      <w:pPr>
        <w:ind w:firstLine="720"/>
        <w:jc w:val="both"/>
        <w:rPr>
          <w:sz w:val="32"/>
          <w:szCs w:val="32"/>
        </w:rPr>
      </w:pPr>
      <w:r w:rsidRPr="00A5654D">
        <w:rPr>
          <w:sz w:val="32"/>
          <w:szCs w:val="32"/>
        </w:rPr>
        <w:t>методом длительного пребывания под повышенным давлением – 10 процентов за метр погружения</w:t>
      </w:r>
      <w:r>
        <w:rPr>
          <w:sz w:val="32"/>
          <w:szCs w:val="32"/>
        </w:rPr>
        <w:t>;</w:t>
      </w:r>
    </w:p>
    <w:p w:rsidR="00C873E6" w:rsidRPr="00A5654D" w:rsidRDefault="00C873E6" w:rsidP="00C873E6">
      <w:pPr>
        <w:ind w:firstLine="720"/>
        <w:jc w:val="both"/>
        <w:rPr>
          <w:sz w:val="32"/>
          <w:szCs w:val="32"/>
        </w:rPr>
      </w:pPr>
      <w:r w:rsidRPr="00A5654D">
        <w:rPr>
          <w:sz w:val="32"/>
          <w:szCs w:val="32"/>
        </w:rPr>
        <w:t>г)</w:t>
      </w:r>
      <w:r>
        <w:rPr>
          <w:sz w:val="32"/>
          <w:szCs w:val="32"/>
        </w:rPr>
        <w:t> </w:t>
      </w:r>
      <w:r w:rsidRPr="00A5654D">
        <w:rPr>
          <w:sz w:val="32"/>
          <w:szCs w:val="32"/>
        </w:rPr>
        <w:t>при наличии факторов, усложняющих водолазные работы, почасовая оплата за пребывание под водой увеличивается:</w:t>
      </w:r>
    </w:p>
    <w:p w:rsidR="00C873E6" w:rsidRPr="00A5654D" w:rsidRDefault="00C873E6" w:rsidP="00C873E6">
      <w:pPr>
        <w:ind w:firstLine="720"/>
        <w:jc w:val="both"/>
        <w:rPr>
          <w:sz w:val="32"/>
          <w:szCs w:val="32"/>
        </w:rPr>
      </w:pPr>
      <w:r w:rsidRPr="00A5654D">
        <w:rPr>
          <w:sz w:val="32"/>
          <w:szCs w:val="32"/>
        </w:rPr>
        <w:t>при скорости течения от 0,5 до 1,0 м/с – на 20 процентов;</w:t>
      </w:r>
    </w:p>
    <w:p w:rsidR="00C873E6" w:rsidRPr="00A5654D" w:rsidRDefault="00C873E6" w:rsidP="00C873E6">
      <w:pPr>
        <w:ind w:firstLine="720"/>
        <w:jc w:val="both"/>
        <w:rPr>
          <w:sz w:val="32"/>
          <w:szCs w:val="32"/>
        </w:rPr>
      </w:pPr>
      <w:r w:rsidRPr="00A5654D">
        <w:rPr>
          <w:sz w:val="32"/>
          <w:szCs w:val="32"/>
        </w:rPr>
        <w:t xml:space="preserve">свыше 1,0 м/с до 1,5 м/с – на 40 процентов; </w:t>
      </w:r>
    </w:p>
    <w:p w:rsidR="00C873E6" w:rsidRPr="00A5654D" w:rsidRDefault="00C873E6" w:rsidP="00C873E6">
      <w:pPr>
        <w:ind w:firstLine="720"/>
        <w:jc w:val="both"/>
        <w:rPr>
          <w:sz w:val="32"/>
          <w:szCs w:val="32"/>
        </w:rPr>
      </w:pPr>
      <w:r w:rsidRPr="00A5654D">
        <w:rPr>
          <w:sz w:val="32"/>
          <w:szCs w:val="32"/>
        </w:rPr>
        <w:t>при волнении воды от 2 до 3 баллов – на 40 процентов;</w:t>
      </w:r>
    </w:p>
    <w:p w:rsidR="00C873E6" w:rsidRPr="00A5654D" w:rsidRDefault="00C873E6" w:rsidP="00C873E6">
      <w:pPr>
        <w:ind w:firstLine="720"/>
        <w:jc w:val="both"/>
        <w:rPr>
          <w:sz w:val="32"/>
          <w:szCs w:val="32"/>
        </w:rPr>
      </w:pPr>
      <w:r w:rsidRPr="00A5654D">
        <w:rPr>
          <w:sz w:val="32"/>
          <w:szCs w:val="32"/>
        </w:rPr>
        <w:t xml:space="preserve">при температуре воды ниже </w:t>
      </w:r>
      <w:r>
        <w:rPr>
          <w:sz w:val="32"/>
          <w:szCs w:val="32"/>
        </w:rPr>
        <w:t>+ </w:t>
      </w:r>
      <w:r w:rsidRPr="00A5654D">
        <w:rPr>
          <w:sz w:val="32"/>
          <w:szCs w:val="32"/>
        </w:rPr>
        <w:t>4</w:t>
      </w:r>
      <w:r>
        <w:rPr>
          <w:sz w:val="32"/>
          <w:szCs w:val="32"/>
        </w:rPr>
        <w:t> </w:t>
      </w:r>
      <w:r w:rsidRPr="00A5654D">
        <w:rPr>
          <w:sz w:val="32"/>
          <w:szCs w:val="32"/>
        </w:rPr>
        <w:sym w:font="Symbol" w:char="F0B0"/>
      </w:r>
      <w:r w:rsidRPr="00A5654D">
        <w:rPr>
          <w:sz w:val="32"/>
          <w:szCs w:val="32"/>
        </w:rPr>
        <w:t xml:space="preserve">С (при отсутствии </w:t>
      </w:r>
      <w:proofErr w:type="spellStart"/>
      <w:r w:rsidRPr="00A5654D">
        <w:rPr>
          <w:sz w:val="32"/>
          <w:szCs w:val="32"/>
        </w:rPr>
        <w:t>обогре</w:t>
      </w:r>
      <w:r>
        <w:rPr>
          <w:sz w:val="32"/>
          <w:szCs w:val="32"/>
        </w:rPr>
        <w:t>-</w:t>
      </w:r>
      <w:r w:rsidRPr="00A5654D">
        <w:rPr>
          <w:sz w:val="32"/>
          <w:szCs w:val="32"/>
        </w:rPr>
        <w:t>вающих</w:t>
      </w:r>
      <w:proofErr w:type="spellEnd"/>
      <w:r w:rsidRPr="00A5654D">
        <w:rPr>
          <w:sz w:val="32"/>
          <w:szCs w:val="32"/>
        </w:rPr>
        <w:t xml:space="preserve"> костюмов) и выше </w:t>
      </w:r>
      <w:r w:rsidRPr="006246E4">
        <w:rPr>
          <w:sz w:val="32"/>
          <w:szCs w:val="32"/>
        </w:rPr>
        <w:t>+</w:t>
      </w:r>
      <w:r>
        <w:rPr>
          <w:sz w:val="32"/>
          <w:szCs w:val="32"/>
        </w:rPr>
        <w:t xml:space="preserve"> </w:t>
      </w:r>
      <w:r w:rsidRPr="006246E4">
        <w:rPr>
          <w:sz w:val="32"/>
          <w:szCs w:val="32"/>
        </w:rPr>
        <w:t>37</w:t>
      </w:r>
      <w:r>
        <w:rPr>
          <w:sz w:val="32"/>
          <w:szCs w:val="32"/>
        </w:rPr>
        <w:t> </w:t>
      </w:r>
      <w:r w:rsidRPr="006246E4">
        <w:rPr>
          <w:sz w:val="32"/>
          <w:szCs w:val="32"/>
        </w:rPr>
        <w:sym w:font="Symbol" w:char="F0B0"/>
      </w:r>
      <w:r w:rsidRPr="006246E4">
        <w:rPr>
          <w:sz w:val="32"/>
          <w:szCs w:val="32"/>
        </w:rPr>
        <w:t>С</w:t>
      </w:r>
      <w:r w:rsidRPr="00A5654D">
        <w:rPr>
          <w:sz w:val="32"/>
          <w:szCs w:val="32"/>
        </w:rPr>
        <w:t xml:space="preserve"> –</w:t>
      </w:r>
      <w:r>
        <w:rPr>
          <w:sz w:val="32"/>
          <w:szCs w:val="32"/>
        </w:rPr>
        <w:t xml:space="preserve"> </w:t>
      </w:r>
      <w:r w:rsidRPr="00A5654D">
        <w:rPr>
          <w:sz w:val="32"/>
          <w:szCs w:val="32"/>
        </w:rPr>
        <w:t>на 25 процентов;</w:t>
      </w:r>
    </w:p>
    <w:p w:rsidR="00C873E6" w:rsidRPr="00A5654D" w:rsidRDefault="00C873E6" w:rsidP="00C873E6">
      <w:pPr>
        <w:ind w:firstLine="720"/>
        <w:jc w:val="both"/>
        <w:rPr>
          <w:sz w:val="32"/>
          <w:szCs w:val="32"/>
        </w:rPr>
      </w:pPr>
      <w:r w:rsidRPr="00A5654D">
        <w:rPr>
          <w:sz w:val="32"/>
          <w:szCs w:val="32"/>
        </w:rPr>
        <w:t>при работе подо льдом – на 15 процентов;</w:t>
      </w:r>
    </w:p>
    <w:p w:rsidR="00C873E6" w:rsidRPr="00A5654D" w:rsidRDefault="00C873E6" w:rsidP="00C873E6">
      <w:pPr>
        <w:ind w:firstLine="720"/>
        <w:jc w:val="both"/>
        <w:rPr>
          <w:sz w:val="32"/>
          <w:szCs w:val="32"/>
        </w:rPr>
      </w:pPr>
      <w:r w:rsidRPr="00A5654D">
        <w:rPr>
          <w:sz w:val="32"/>
          <w:szCs w:val="32"/>
        </w:rPr>
        <w:t>при работе с беседки – на 15 процентов;</w:t>
      </w:r>
    </w:p>
    <w:p w:rsidR="00C873E6" w:rsidRPr="00A5654D" w:rsidRDefault="00C873E6" w:rsidP="00C873E6">
      <w:pPr>
        <w:ind w:firstLine="720"/>
        <w:jc w:val="both"/>
        <w:rPr>
          <w:sz w:val="32"/>
          <w:szCs w:val="32"/>
        </w:rPr>
      </w:pPr>
      <w:r w:rsidRPr="00A5654D">
        <w:rPr>
          <w:sz w:val="32"/>
          <w:szCs w:val="32"/>
        </w:rPr>
        <w:t xml:space="preserve">при работе на захламленном и вязком грунте – </w:t>
      </w:r>
      <w:r>
        <w:rPr>
          <w:sz w:val="32"/>
          <w:szCs w:val="32"/>
        </w:rPr>
        <w:br/>
      </w:r>
      <w:r w:rsidRPr="00A5654D">
        <w:rPr>
          <w:sz w:val="32"/>
          <w:szCs w:val="32"/>
        </w:rPr>
        <w:t>на 15 процентов;</w:t>
      </w:r>
    </w:p>
    <w:p w:rsidR="00C873E6" w:rsidRPr="00A5654D" w:rsidRDefault="00C873E6" w:rsidP="00C873E6">
      <w:pPr>
        <w:ind w:firstLine="720"/>
        <w:jc w:val="both"/>
        <w:rPr>
          <w:sz w:val="32"/>
          <w:szCs w:val="32"/>
        </w:rPr>
      </w:pPr>
      <w:r w:rsidRPr="00A5654D">
        <w:rPr>
          <w:sz w:val="32"/>
          <w:szCs w:val="32"/>
        </w:rPr>
        <w:t xml:space="preserve">при работе в стесненных условиях (в отсеках кораблей, колодцах, туннелях, цистернах, потернах, трубопроводах, внутри свайных оснований при расстоянии между сваями, трубами менее </w:t>
      </w:r>
      <w:smartTag w:uri="urn:schemas-microsoft-com:office:smarttags" w:element="metricconverter">
        <w:smartTagPr>
          <w:attr w:name="ProductID" w:val="1,5 м"/>
        </w:smartTagPr>
        <w:r w:rsidRPr="00A5654D">
          <w:rPr>
            <w:sz w:val="32"/>
            <w:szCs w:val="32"/>
          </w:rPr>
          <w:t>1,5 м</w:t>
        </w:r>
      </w:smartTag>
      <w:r w:rsidRPr="00A5654D">
        <w:rPr>
          <w:sz w:val="32"/>
          <w:szCs w:val="32"/>
        </w:rPr>
        <w:t>) – на 30 процентов;</w:t>
      </w:r>
    </w:p>
    <w:p w:rsidR="00C873E6" w:rsidRPr="00A5654D" w:rsidRDefault="00C873E6" w:rsidP="00C873E6">
      <w:pPr>
        <w:ind w:firstLine="720"/>
        <w:jc w:val="both"/>
        <w:rPr>
          <w:sz w:val="32"/>
          <w:szCs w:val="32"/>
        </w:rPr>
      </w:pPr>
      <w:r w:rsidRPr="00A5654D">
        <w:rPr>
          <w:sz w:val="32"/>
          <w:szCs w:val="32"/>
        </w:rPr>
        <w:t xml:space="preserve">при видимости менее </w:t>
      </w:r>
      <w:smartTag w:uri="urn:schemas-microsoft-com:office:smarttags" w:element="metricconverter">
        <w:smartTagPr>
          <w:attr w:name="ProductID" w:val="1 м"/>
        </w:smartTagPr>
        <w:r w:rsidRPr="00A5654D">
          <w:rPr>
            <w:sz w:val="32"/>
            <w:szCs w:val="32"/>
          </w:rPr>
          <w:t>1 м</w:t>
        </w:r>
      </w:smartTag>
      <w:r w:rsidRPr="00A5654D">
        <w:rPr>
          <w:sz w:val="32"/>
          <w:szCs w:val="32"/>
        </w:rPr>
        <w:t xml:space="preserve"> – на 20 процентов;</w:t>
      </w:r>
    </w:p>
    <w:p w:rsidR="00C873E6" w:rsidRPr="00A5654D" w:rsidRDefault="00C873E6" w:rsidP="00C873E6">
      <w:pPr>
        <w:ind w:firstLine="720"/>
        <w:jc w:val="both"/>
        <w:rPr>
          <w:sz w:val="32"/>
          <w:szCs w:val="32"/>
        </w:rPr>
      </w:pPr>
      <w:r w:rsidRPr="00A5654D">
        <w:rPr>
          <w:sz w:val="32"/>
          <w:szCs w:val="32"/>
        </w:rPr>
        <w:t xml:space="preserve">при отсутствии видимости – на 30 процентов; </w:t>
      </w:r>
    </w:p>
    <w:p w:rsidR="00C873E6" w:rsidRPr="00A5654D" w:rsidRDefault="00C873E6" w:rsidP="00C873E6">
      <w:pPr>
        <w:ind w:firstLine="720"/>
        <w:jc w:val="both"/>
        <w:rPr>
          <w:sz w:val="32"/>
          <w:szCs w:val="32"/>
        </w:rPr>
      </w:pPr>
      <w:r w:rsidRPr="00A5654D">
        <w:rPr>
          <w:sz w:val="32"/>
          <w:szCs w:val="32"/>
        </w:rPr>
        <w:t xml:space="preserve">при загрязнении воды вредными и токсичными примесями – </w:t>
      </w:r>
      <w:r w:rsidRPr="00A5654D">
        <w:rPr>
          <w:sz w:val="32"/>
          <w:szCs w:val="32"/>
        </w:rPr>
        <w:br/>
        <w:t>на 25 процентов;</w:t>
      </w:r>
    </w:p>
    <w:p w:rsidR="00C873E6" w:rsidRPr="00A5654D" w:rsidRDefault="00C873E6" w:rsidP="00C873E6">
      <w:pPr>
        <w:ind w:firstLine="720"/>
        <w:jc w:val="both"/>
        <w:rPr>
          <w:sz w:val="32"/>
          <w:szCs w:val="32"/>
        </w:rPr>
      </w:pPr>
      <w:r w:rsidRPr="00A5654D">
        <w:rPr>
          <w:sz w:val="32"/>
          <w:szCs w:val="32"/>
        </w:rPr>
        <w:t>при выгрузке боеприпасов, поиске и подъеме ракет, бомб, мин, торпед и других взрывоопасных предметов – на 40 процентов;</w:t>
      </w:r>
    </w:p>
    <w:p w:rsidR="00C873E6" w:rsidRPr="00A5654D" w:rsidRDefault="00C873E6" w:rsidP="00C873E6">
      <w:pPr>
        <w:ind w:firstLine="720"/>
        <w:jc w:val="both"/>
        <w:rPr>
          <w:sz w:val="32"/>
          <w:szCs w:val="32"/>
        </w:rPr>
      </w:pPr>
      <w:r w:rsidRPr="00A5654D">
        <w:rPr>
          <w:sz w:val="32"/>
          <w:szCs w:val="32"/>
        </w:rPr>
        <w:t>при взрывных работах и работах со взрывоопасными веществами – на 35 процентов;</w:t>
      </w:r>
    </w:p>
    <w:p w:rsidR="00C873E6" w:rsidRPr="00A5654D" w:rsidRDefault="00C873E6" w:rsidP="00C873E6">
      <w:pPr>
        <w:ind w:firstLine="720"/>
        <w:jc w:val="both"/>
        <w:rPr>
          <w:sz w:val="32"/>
          <w:szCs w:val="32"/>
        </w:rPr>
      </w:pPr>
      <w:r w:rsidRPr="00A5654D">
        <w:rPr>
          <w:sz w:val="32"/>
          <w:szCs w:val="32"/>
        </w:rPr>
        <w:t>при сварке и резке металла под водой – на 35 процентов.</w:t>
      </w:r>
    </w:p>
    <w:p w:rsidR="00C873E6" w:rsidRPr="00A5654D" w:rsidRDefault="00C873E6" w:rsidP="00C873E6">
      <w:pPr>
        <w:ind w:firstLine="720"/>
        <w:jc w:val="both"/>
        <w:rPr>
          <w:sz w:val="32"/>
          <w:szCs w:val="32"/>
        </w:rPr>
      </w:pPr>
      <w:r w:rsidRPr="00A5654D">
        <w:rPr>
          <w:sz w:val="32"/>
          <w:szCs w:val="32"/>
        </w:rPr>
        <w:t xml:space="preserve">При наличии нескольких факторов, усложняющих водолазные работы, проценты увеличения почасовой оплаты суммируются. При этом размер увеличения не должен превышать 100 процентов </w:t>
      </w:r>
      <w:r w:rsidRPr="00A5654D">
        <w:rPr>
          <w:sz w:val="32"/>
          <w:szCs w:val="32"/>
        </w:rPr>
        <w:lastRenderedPageBreak/>
        <w:t>почасовой оплаты.</w:t>
      </w:r>
    </w:p>
    <w:p w:rsidR="00C873E6" w:rsidRPr="00A5654D" w:rsidRDefault="00C873E6" w:rsidP="00C873E6">
      <w:pPr>
        <w:widowControl/>
        <w:numPr>
          <w:ilvl w:val="0"/>
          <w:numId w:val="16"/>
        </w:numPr>
        <w:autoSpaceDE/>
        <w:autoSpaceDN/>
        <w:adjustRightInd/>
        <w:ind w:left="0" w:firstLine="709"/>
        <w:jc w:val="both"/>
        <w:rPr>
          <w:sz w:val="32"/>
          <w:szCs w:val="32"/>
        </w:rPr>
      </w:pPr>
      <w:r w:rsidRPr="00A5654D">
        <w:rPr>
          <w:sz w:val="32"/>
          <w:szCs w:val="32"/>
        </w:rPr>
        <w:t xml:space="preserve">При экспериментальных спусках </w:t>
      </w:r>
      <w:r>
        <w:rPr>
          <w:sz w:val="32"/>
          <w:szCs w:val="32"/>
        </w:rPr>
        <w:t>в</w:t>
      </w:r>
      <w:r w:rsidRPr="00A5654D">
        <w:rPr>
          <w:sz w:val="32"/>
          <w:szCs w:val="32"/>
        </w:rPr>
        <w:t xml:space="preserve"> цел</w:t>
      </w:r>
      <w:r>
        <w:rPr>
          <w:sz w:val="32"/>
          <w:szCs w:val="32"/>
        </w:rPr>
        <w:t>ях</w:t>
      </w:r>
      <w:r w:rsidRPr="00A5654D">
        <w:rPr>
          <w:sz w:val="32"/>
          <w:szCs w:val="32"/>
        </w:rPr>
        <w:t xml:space="preserve"> испытаний водолазного снаряжения, систем жизнеобеспечения водолазных комплексов, режимов компрессии и </w:t>
      </w:r>
      <w:proofErr w:type="spellStart"/>
      <w:r w:rsidRPr="00A5654D">
        <w:rPr>
          <w:sz w:val="32"/>
          <w:szCs w:val="32"/>
        </w:rPr>
        <w:t>рекомпрессии</w:t>
      </w:r>
      <w:proofErr w:type="spellEnd"/>
      <w:r w:rsidRPr="00A5654D">
        <w:rPr>
          <w:sz w:val="32"/>
          <w:szCs w:val="32"/>
        </w:rPr>
        <w:t>, дыхательных смесей, методов погружения, а также при испытании водолазной техники водолазами и друг</w:t>
      </w:r>
      <w:r>
        <w:rPr>
          <w:sz w:val="32"/>
          <w:szCs w:val="32"/>
        </w:rPr>
        <w:t>и</w:t>
      </w:r>
      <w:r w:rsidRPr="00A5654D">
        <w:rPr>
          <w:sz w:val="32"/>
          <w:szCs w:val="32"/>
        </w:rPr>
        <w:t xml:space="preserve">м </w:t>
      </w:r>
      <w:r>
        <w:rPr>
          <w:sz w:val="32"/>
          <w:szCs w:val="32"/>
        </w:rPr>
        <w:t>гражданским персоналом</w:t>
      </w:r>
      <w:r w:rsidRPr="00A5654D">
        <w:rPr>
          <w:sz w:val="32"/>
          <w:szCs w:val="32"/>
        </w:rPr>
        <w:t xml:space="preserve"> оплата производится в соответствии с пунктами 4 и 5 </w:t>
      </w:r>
      <w:r>
        <w:rPr>
          <w:sz w:val="32"/>
          <w:szCs w:val="32"/>
        </w:rPr>
        <w:t xml:space="preserve">настоящих Условий </w:t>
      </w:r>
      <w:r w:rsidRPr="00A5654D">
        <w:rPr>
          <w:sz w:val="32"/>
          <w:szCs w:val="32"/>
        </w:rPr>
        <w:t>в двойном размере.</w:t>
      </w:r>
    </w:p>
    <w:p w:rsidR="00C873E6" w:rsidRPr="00A5654D" w:rsidRDefault="00C873E6" w:rsidP="00C873E6">
      <w:pPr>
        <w:widowControl/>
        <w:numPr>
          <w:ilvl w:val="0"/>
          <w:numId w:val="16"/>
        </w:numPr>
        <w:autoSpaceDE/>
        <w:autoSpaceDN/>
        <w:adjustRightInd/>
        <w:ind w:left="0" w:firstLine="720"/>
        <w:jc w:val="both"/>
        <w:rPr>
          <w:sz w:val="32"/>
          <w:szCs w:val="32"/>
        </w:rPr>
      </w:pPr>
      <w:r w:rsidRPr="00A5654D">
        <w:rPr>
          <w:sz w:val="32"/>
          <w:szCs w:val="32"/>
        </w:rPr>
        <w:t xml:space="preserve">При выполнении водолазных спусков с использованием автономных средств для транспортировки водолазов, включая водолазные подводные аппараты, а также при использовании индивидуальных буксировщиков и групповых транспортировщиков различных типов за время нахождения на них водолазов под водой почасовая оплата производится в соответствии с пунктами 4 и </w:t>
      </w:r>
      <w:r>
        <w:rPr>
          <w:sz w:val="32"/>
          <w:szCs w:val="32"/>
        </w:rPr>
        <w:br/>
      </w:r>
      <w:r w:rsidRPr="00A5654D">
        <w:rPr>
          <w:sz w:val="32"/>
          <w:szCs w:val="32"/>
        </w:rPr>
        <w:t xml:space="preserve">5 </w:t>
      </w:r>
      <w:r>
        <w:rPr>
          <w:sz w:val="32"/>
          <w:szCs w:val="32"/>
        </w:rPr>
        <w:t xml:space="preserve">настоящих Условий </w:t>
      </w:r>
      <w:r w:rsidRPr="00A5654D">
        <w:rPr>
          <w:sz w:val="32"/>
          <w:szCs w:val="32"/>
        </w:rPr>
        <w:t>в полуторном размере.</w:t>
      </w:r>
    </w:p>
    <w:p w:rsidR="00C873E6" w:rsidRPr="00A5654D" w:rsidRDefault="00C873E6" w:rsidP="00C873E6">
      <w:pPr>
        <w:widowControl/>
        <w:numPr>
          <w:ilvl w:val="0"/>
          <w:numId w:val="16"/>
        </w:numPr>
        <w:autoSpaceDE/>
        <w:autoSpaceDN/>
        <w:adjustRightInd/>
        <w:ind w:left="0" w:firstLine="720"/>
        <w:jc w:val="both"/>
        <w:rPr>
          <w:sz w:val="32"/>
          <w:szCs w:val="32"/>
        </w:rPr>
      </w:pPr>
      <w:r w:rsidRPr="00A5654D">
        <w:rPr>
          <w:sz w:val="32"/>
          <w:szCs w:val="32"/>
        </w:rPr>
        <w:t xml:space="preserve">За время пребывания под водой во время спуска в </w:t>
      </w:r>
      <w:proofErr w:type="spellStart"/>
      <w:r w:rsidRPr="00A5654D">
        <w:rPr>
          <w:sz w:val="32"/>
          <w:szCs w:val="32"/>
        </w:rPr>
        <w:t>гидротанке</w:t>
      </w:r>
      <w:proofErr w:type="spellEnd"/>
      <w:r w:rsidRPr="00A5654D">
        <w:rPr>
          <w:sz w:val="32"/>
          <w:szCs w:val="32"/>
        </w:rPr>
        <w:t xml:space="preserve"> гипербарического комплекса и в открытых водных бассейнах, размещенных в помещениях, почасовая оплата производится в соответствии с пунктом 4 </w:t>
      </w:r>
      <w:r>
        <w:rPr>
          <w:sz w:val="32"/>
          <w:szCs w:val="32"/>
        </w:rPr>
        <w:t xml:space="preserve">настоящих Условий </w:t>
      </w:r>
      <w:r w:rsidRPr="00A5654D">
        <w:rPr>
          <w:sz w:val="32"/>
          <w:szCs w:val="32"/>
        </w:rPr>
        <w:t>с применением уменьшающего коэффициента 0,75.</w:t>
      </w:r>
    </w:p>
    <w:p w:rsidR="00C873E6" w:rsidRPr="00A5654D" w:rsidRDefault="00C873E6" w:rsidP="00C873E6">
      <w:pPr>
        <w:widowControl/>
        <w:numPr>
          <w:ilvl w:val="0"/>
          <w:numId w:val="16"/>
        </w:numPr>
        <w:autoSpaceDE/>
        <w:autoSpaceDN/>
        <w:adjustRightInd/>
        <w:ind w:left="0" w:firstLine="709"/>
        <w:jc w:val="both"/>
        <w:rPr>
          <w:sz w:val="32"/>
          <w:szCs w:val="32"/>
        </w:rPr>
      </w:pPr>
      <w:r w:rsidRPr="00A5654D">
        <w:rPr>
          <w:sz w:val="32"/>
          <w:szCs w:val="32"/>
        </w:rPr>
        <w:t xml:space="preserve">Время пребывания под водой для оказания помощи утопающему независимо от времени пребывания под водой учитывается за два часа. При поиске водолазами утонувшего учитывается фактическое время их пребывания под водой и дополнительно </w:t>
      </w:r>
      <w:r>
        <w:rPr>
          <w:sz w:val="32"/>
          <w:szCs w:val="32"/>
        </w:rPr>
        <w:t>два</w:t>
      </w:r>
      <w:r w:rsidRPr="00A5654D">
        <w:rPr>
          <w:sz w:val="32"/>
          <w:szCs w:val="32"/>
        </w:rPr>
        <w:t xml:space="preserve"> часа при </w:t>
      </w:r>
      <w:r>
        <w:rPr>
          <w:sz w:val="32"/>
          <w:szCs w:val="32"/>
        </w:rPr>
        <w:t>поднятии</w:t>
      </w:r>
      <w:r w:rsidRPr="00A5654D">
        <w:rPr>
          <w:sz w:val="32"/>
          <w:szCs w:val="32"/>
        </w:rPr>
        <w:t xml:space="preserve"> утонувшего на поверхность.</w:t>
      </w:r>
    </w:p>
    <w:p w:rsidR="00C873E6" w:rsidRPr="00A5654D" w:rsidRDefault="00C873E6" w:rsidP="00C873E6">
      <w:pPr>
        <w:ind w:firstLine="720"/>
        <w:jc w:val="both"/>
        <w:rPr>
          <w:sz w:val="32"/>
          <w:szCs w:val="32"/>
        </w:rPr>
      </w:pPr>
      <w:r w:rsidRPr="00A5654D">
        <w:rPr>
          <w:sz w:val="32"/>
          <w:szCs w:val="32"/>
        </w:rPr>
        <w:t>Оплата указанных работ производится в соответствии с пунктами 4 и 5</w:t>
      </w:r>
      <w:r w:rsidRPr="0022675E">
        <w:rPr>
          <w:sz w:val="32"/>
          <w:szCs w:val="32"/>
        </w:rPr>
        <w:t xml:space="preserve"> </w:t>
      </w:r>
      <w:r>
        <w:rPr>
          <w:sz w:val="32"/>
          <w:szCs w:val="32"/>
        </w:rPr>
        <w:t>настоящих Условий</w:t>
      </w:r>
      <w:r w:rsidRPr="00A5654D">
        <w:rPr>
          <w:sz w:val="32"/>
          <w:szCs w:val="32"/>
        </w:rPr>
        <w:t>.</w:t>
      </w:r>
    </w:p>
    <w:p w:rsidR="00C873E6" w:rsidRPr="00A5654D" w:rsidRDefault="00C873E6" w:rsidP="00C873E6">
      <w:pPr>
        <w:widowControl/>
        <w:numPr>
          <w:ilvl w:val="0"/>
          <w:numId w:val="16"/>
        </w:numPr>
        <w:autoSpaceDE/>
        <w:autoSpaceDN/>
        <w:adjustRightInd/>
        <w:ind w:left="0" w:firstLine="720"/>
        <w:jc w:val="both"/>
        <w:rPr>
          <w:sz w:val="32"/>
          <w:szCs w:val="32"/>
        </w:rPr>
      </w:pPr>
      <w:r w:rsidRPr="00A5654D">
        <w:rPr>
          <w:sz w:val="32"/>
          <w:szCs w:val="32"/>
        </w:rPr>
        <w:t xml:space="preserve">За тренировочные и квалификационные спуски, в том числе в декомпрессионных камерах, почасовая оплата </w:t>
      </w:r>
      <w:proofErr w:type="spellStart"/>
      <w:r w:rsidRPr="00A5654D">
        <w:rPr>
          <w:sz w:val="32"/>
          <w:szCs w:val="32"/>
        </w:rPr>
        <w:t>произво</w:t>
      </w:r>
      <w:r>
        <w:rPr>
          <w:sz w:val="32"/>
          <w:szCs w:val="32"/>
        </w:rPr>
        <w:t>-</w:t>
      </w:r>
      <w:r w:rsidRPr="00A5654D">
        <w:rPr>
          <w:sz w:val="32"/>
          <w:szCs w:val="32"/>
        </w:rPr>
        <w:t>дится</w:t>
      </w:r>
      <w:proofErr w:type="spellEnd"/>
      <w:r w:rsidRPr="00A5654D">
        <w:rPr>
          <w:sz w:val="32"/>
          <w:szCs w:val="32"/>
        </w:rPr>
        <w:t xml:space="preserve"> в соответствии с пунктами 4 и 5 </w:t>
      </w:r>
      <w:r>
        <w:rPr>
          <w:sz w:val="32"/>
          <w:szCs w:val="32"/>
        </w:rPr>
        <w:t xml:space="preserve">настоящих Условий </w:t>
      </w:r>
      <w:r w:rsidRPr="00A5654D">
        <w:rPr>
          <w:sz w:val="32"/>
          <w:szCs w:val="32"/>
        </w:rPr>
        <w:t>в половинном размере.</w:t>
      </w:r>
    </w:p>
    <w:p w:rsidR="00C873E6" w:rsidRPr="00A5654D" w:rsidRDefault="00C873E6" w:rsidP="00C873E6">
      <w:pPr>
        <w:ind w:firstLine="720"/>
        <w:jc w:val="both"/>
        <w:rPr>
          <w:sz w:val="32"/>
          <w:szCs w:val="32"/>
        </w:rPr>
      </w:pPr>
      <w:r w:rsidRPr="00A5654D">
        <w:rPr>
          <w:sz w:val="32"/>
          <w:szCs w:val="32"/>
        </w:rPr>
        <w:t xml:space="preserve">В период обучения профессии водолаза в </w:t>
      </w:r>
      <w:r>
        <w:rPr>
          <w:sz w:val="32"/>
          <w:szCs w:val="32"/>
        </w:rPr>
        <w:t>образовательных</w:t>
      </w:r>
      <w:r w:rsidRPr="00A5654D">
        <w:rPr>
          <w:sz w:val="32"/>
          <w:szCs w:val="32"/>
        </w:rPr>
        <w:t xml:space="preserve"> </w:t>
      </w:r>
      <w:r>
        <w:rPr>
          <w:sz w:val="32"/>
          <w:szCs w:val="32"/>
        </w:rPr>
        <w:t>организациях</w:t>
      </w:r>
      <w:r w:rsidRPr="00A5654D">
        <w:rPr>
          <w:sz w:val="32"/>
          <w:szCs w:val="32"/>
        </w:rPr>
        <w:t xml:space="preserve"> (школах, центрах, на курсах) часы пребывания обучающихся под водой не оплачиваются.</w:t>
      </w:r>
    </w:p>
    <w:p w:rsidR="00C873E6" w:rsidRPr="00A5654D" w:rsidRDefault="00C873E6" w:rsidP="00C873E6">
      <w:pPr>
        <w:widowControl/>
        <w:numPr>
          <w:ilvl w:val="0"/>
          <w:numId w:val="16"/>
        </w:numPr>
        <w:autoSpaceDE/>
        <w:autoSpaceDN/>
        <w:adjustRightInd/>
        <w:ind w:left="0" w:firstLine="720"/>
        <w:jc w:val="both"/>
        <w:rPr>
          <w:sz w:val="32"/>
          <w:szCs w:val="32"/>
        </w:rPr>
      </w:pPr>
      <w:r w:rsidRPr="00A5654D">
        <w:rPr>
          <w:sz w:val="32"/>
          <w:szCs w:val="32"/>
        </w:rPr>
        <w:t>В случае, когда водолазный спуск не состоялся, водолазам и друг</w:t>
      </w:r>
      <w:r>
        <w:rPr>
          <w:sz w:val="32"/>
          <w:szCs w:val="32"/>
        </w:rPr>
        <w:t>о</w:t>
      </w:r>
      <w:r w:rsidRPr="00A5654D">
        <w:rPr>
          <w:sz w:val="32"/>
          <w:szCs w:val="32"/>
        </w:rPr>
        <w:t>м</w:t>
      </w:r>
      <w:r>
        <w:rPr>
          <w:sz w:val="32"/>
          <w:szCs w:val="32"/>
        </w:rPr>
        <w:t>у</w:t>
      </w:r>
      <w:r w:rsidRPr="00A5654D">
        <w:rPr>
          <w:sz w:val="32"/>
          <w:szCs w:val="32"/>
        </w:rPr>
        <w:t xml:space="preserve"> </w:t>
      </w:r>
      <w:r>
        <w:rPr>
          <w:sz w:val="32"/>
          <w:szCs w:val="32"/>
        </w:rPr>
        <w:t>гражданскому персоналу</w:t>
      </w:r>
      <w:r w:rsidRPr="00A5654D">
        <w:rPr>
          <w:sz w:val="32"/>
          <w:szCs w:val="32"/>
        </w:rPr>
        <w:t xml:space="preserve"> за время пребывания в водолазном колоколе или водолазном отсеке водолазного подводного аппарата оплата производится как за нахождение в барокамере под повышенным давлением.</w:t>
      </w:r>
    </w:p>
    <w:p w:rsidR="00C873E6" w:rsidRPr="00A5654D" w:rsidRDefault="00C873E6" w:rsidP="00C873E6">
      <w:pPr>
        <w:widowControl/>
        <w:numPr>
          <w:ilvl w:val="0"/>
          <w:numId w:val="16"/>
        </w:numPr>
        <w:autoSpaceDE/>
        <w:autoSpaceDN/>
        <w:adjustRightInd/>
        <w:ind w:left="0" w:firstLine="720"/>
        <w:jc w:val="both"/>
        <w:rPr>
          <w:sz w:val="32"/>
          <w:szCs w:val="32"/>
        </w:rPr>
      </w:pPr>
      <w:r w:rsidRPr="00A5654D">
        <w:rPr>
          <w:sz w:val="32"/>
          <w:szCs w:val="32"/>
        </w:rPr>
        <w:lastRenderedPageBreak/>
        <w:t>Время пребывания под водой исчисляется с момента закрытия иллюминатора водолазного шлема (включения на дыхание в аппарат, начала повышения давления в камере) до момента открытия на поверхности иллюминатора</w:t>
      </w:r>
      <w:r>
        <w:rPr>
          <w:sz w:val="32"/>
          <w:szCs w:val="32"/>
        </w:rPr>
        <w:t xml:space="preserve"> </w:t>
      </w:r>
      <w:r w:rsidRPr="00A5654D">
        <w:rPr>
          <w:sz w:val="32"/>
          <w:szCs w:val="32"/>
        </w:rPr>
        <w:t>водолазного шлема (выключения дыхания из аппарата, снижения давления в камере до атмосферного).</w:t>
      </w:r>
    </w:p>
    <w:p w:rsidR="00C873E6" w:rsidRPr="00A5654D" w:rsidRDefault="00C873E6" w:rsidP="00C873E6">
      <w:pPr>
        <w:ind w:firstLine="720"/>
        <w:jc w:val="both"/>
        <w:rPr>
          <w:sz w:val="32"/>
          <w:szCs w:val="32"/>
        </w:rPr>
      </w:pPr>
      <w:r w:rsidRPr="00A5654D">
        <w:rPr>
          <w:sz w:val="32"/>
          <w:szCs w:val="32"/>
        </w:rPr>
        <w:t>Время пребывания под водой при проведении водолазных спусков методом длительного пребывания исчисляется с момента закрытия внутренних люков водолазного колокола или водолазного отсека водолазного подводного аппарата после перехода в них водолазов из барокамеры перед началом погружения до момента открытия внутренней крышки люка аппарата для перехода водолазов в барокамеру.</w:t>
      </w:r>
    </w:p>
    <w:p w:rsidR="00C873E6" w:rsidRPr="00A5654D" w:rsidRDefault="00C873E6" w:rsidP="00C873E6">
      <w:pPr>
        <w:widowControl/>
        <w:numPr>
          <w:ilvl w:val="0"/>
          <w:numId w:val="16"/>
        </w:numPr>
        <w:autoSpaceDE/>
        <w:autoSpaceDN/>
        <w:adjustRightInd/>
        <w:ind w:left="0" w:firstLine="720"/>
        <w:jc w:val="both"/>
        <w:rPr>
          <w:sz w:val="32"/>
          <w:szCs w:val="32"/>
        </w:rPr>
      </w:pPr>
      <w:r w:rsidRPr="00A5654D">
        <w:rPr>
          <w:sz w:val="32"/>
          <w:szCs w:val="32"/>
        </w:rPr>
        <w:t>Водолазам 3, 2 и 1 класса и друг</w:t>
      </w:r>
      <w:r>
        <w:rPr>
          <w:sz w:val="32"/>
          <w:szCs w:val="32"/>
        </w:rPr>
        <w:t>о</w:t>
      </w:r>
      <w:r w:rsidRPr="00A5654D">
        <w:rPr>
          <w:sz w:val="32"/>
          <w:szCs w:val="32"/>
        </w:rPr>
        <w:t>м</w:t>
      </w:r>
      <w:r>
        <w:rPr>
          <w:sz w:val="32"/>
          <w:szCs w:val="32"/>
        </w:rPr>
        <w:t>у</w:t>
      </w:r>
      <w:r w:rsidRPr="00A5654D">
        <w:rPr>
          <w:sz w:val="32"/>
          <w:szCs w:val="32"/>
        </w:rPr>
        <w:t xml:space="preserve"> </w:t>
      </w:r>
      <w:r>
        <w:rPr>
          <w:sz w:val="32"/>
          <w:szCs w:val="32"/>
        </w:rPr>
        <w:t>гражданскому персоналу</w:t>
      </w:r>
      <w:r w:rsidRPr="00A5654D">
        <w:rPr>
          <w:sz w:val="32"/>
          <w:szCs w:val="32"/>
        </w:rPr>
        <w:t>, спускающимся под воду для выполнения служебных обязанностей, при общей продолжительности пребывания под водой, в том числе под повышенным давлением, с начала водолазной практики не менее 500 часов выплачивается единовременное вознаграждение в размере 10-кратной суммы тарифной ставки, установленной по I группе размеров тарифных ставок рабочих, работающих в нормальных условиях труда, действующей на момент получения права на вознаграждение.</w:t>
      </w:r>
    </w:p>
    <w:p w:rsidR="00C873E6" w:rsidRPr="00A5654D" w:rsidRDefault="00C873E6" w:rsidP="00C873E6">
      <w:pPr>
        <w:ind w:firstLine="720"/>
        <w:jc w:val="both"/>
        <w:rPr>
          <w:sz w:val="32"/>
          <w:szCs w:val="32"/>
        </w:rPr>
      </w:pPr>
      <w:r w:rsidRPr="00A5654D">
        <w:rPr>
          <w:sz w:val="32"/>
          <w:szCs w:val="32"/>
        </w:rPr>
        <w:t xml:space="preserve">За каждые последующие 500 часов пребывания под водой размер единовременного вознаграждения увеличивается </w:t>
      </w:r>
      <w:r>
        <w:rPr>
          <w:sz w:val="32"/>
          <w:szCs w:val="32"/>
        </w:rPr>
        <w:br/>
      </w:r>
      <w:r w:rsidRPr="00A5654D">
        <w:rPr>
          <w:sz w:val="32"/>
          <w:szCs w:val="32"/>
        </w:rPr>
        <w:t>на 10-кратную сумму размера тарифной ставки, установленной по</w:t>
      </w:r>
      <w:r>
        <w:rPr>
          <w:sz w:val="32"/>
          <w:szCs w:val="32"/>
        </w:rPr>
        <w:t xml:space="preserve"> </w:t>
      </w:r>
      <w:r>
        <w:rPr>
          <w:sz w:val="32"/>
          <w:szCs w:val="32"/>
        </w:rPr>
        <w:br/>
      </w:r>
      <w:r w:rsidRPr="00A5654D">
        <w:rPr>
          <w:sz w:val="32"/>
          <w:szCs w:val="32"/>
        </w:rPr>
        <w:t>I группе размеров тарифных ставок рабочих, работающих в нормальных условиях труда. При этом максимальный размер единовременного вознаграждения, выплаченного за каждые последующие 500 часов, не может превышать 50-кратную сумму размера тарифной ставки, установленную по I группе размеров тарифных ставок рабочих, работающих в нормальных условиях труда. Часы пребывания под водой за время учебной подготовки и переподготовки для выплаты единовременного вознаграждения не учитываются.</w:t>
      </w:r>
    </w:p>
    <w:p w:rsidR="00C873E6" w:rsidRPr="00A5654D" w:rsidRDefault="00C873E6" w:rsidP="00C873E6">
      <w:pPr>
        <w:widowControl/>
        <w:numPr>
          <w:ilvl w:val="0"/>
          <w:numId w:val="16"/>
        </w:numPr>
        <w:autoSpaceDE/>
        <w:autoSpaceDN/>
        <w:adjustRightInd/>
        <w:ind w:left="0" w:firstLine="709"/>
        <w:jc w:val="both"/>
        <w:rPr>
          <w:sz w:val="32"/>
          <w:szCs w:val="32"/>
        </w:rPr>
      </w:pPr>
      <w:r w:rsidRPr="00A5654D">
        <w:rPr>
          <w:sz w:val="32"/>
          <w:szCs w:val="32"/>
        </w:rPr>
        <w:t xml:space="preserve">Оплата труда нештатных водолазов морских (рейдовых) судов обеспечения за время пребывания под водой </w:t>
      </w:r>
      <w:r>
        <w:rPr>
          <w:sz w:val="32"/>
          <w:szCs w:val="32"/>
        </w:rPr>
        <w:t>в</w:t>
      </w:r>
      <w:r w:rsidRPr="00A5654D">
        <w:rPr>
          <w:sz w:val="32"/>
          <w:szCs w:val="32"/>
        </w:rPr>
        <w:t xml:space="preserve"> цел</w:t>
      </w:r>
      <w:r>
        <w:rPr>
          <w:sz w:val="32"/>
          <w:szCs w:val="32"/>
        </w:rPr>
        <w:t>ях</w:t>
      </w:r>
      <w:r w:rsidRPr="00A5654D">
        <w:rPr>
          <w:sz w:val="32"/>
          <w:szCs w:val="32"/>
        </w:rPr>
        <w:t xml:space="preserve"> выполнения водолазных работ производится в соответствии с пунктом 4 </w:t>
      </w:r>
      <w:r>
        <w:rPr>
          <w:sz w:val="32"/>
          <w:szCs w:val="32"/>
        </w:rPr>
        <w:t xml:space="preserve">настоящих Условий </w:t>
      </w:r>
      <w:r w:rsidRPr="00A5654D">
        <w:rPr>
          <w:sz w:val="32"/>
          <w:szCs w:val="32"/>
        </w:rPr>
        <w:t xml:space="preserve">(для глубин погружения до </w:t>
      </w:r>
      <w:r>
        <w:rPr>
          <w:sz w:val="32"/>
          <w:szCs w:val="32"/>
        </w:rPr>
        <w:br/>
      </w:r>
      <w:r w:rsidRPr="00A5654D">
        <w:rPr>
          <w:sz w:val="32"/>
          <w:szCs w:val="32"/>
        </w:rPr>
        <w:t>20 м</w:t>
      </w:r>
      <w:r>
        <w:rPr>
          <w:sz w:val="32"/>
          <w:szCs w:val="32"/>
        </w:rPr>
        <w:t>етров</w:t>
      </w:r>
      <w:r w:rsidRPr="00A5654D">
        <w:rPr>
          <w:sz w:val="32"/>
          <w:szCs w:val="32"/>
        </w:rPr>
        <w:t xml:space="preserve">). Почасовая оплата производится дополнительно к </w:t>
      </w:r>
      <w:r w:rsidRPr="00A5654D">
        <w:rPr>
          <w:sz w:val="32"/>
          <w:szCs w:val="32"/>
        </w:rPr>
        <w:lastRenderedPageBreak/>
        <w:t>должностному окладу, выплачиваемому нештатному водолазу по основной должности.</w:t>
      </w:r>
    </w:p>
    <w:p w:rsidR="00C873E6" w:rsidRPr="00A5654D" w:rsidRDefault="00C873E6" w:rsidP="00C873E6">
      <w:pPr>
        <w:ind w:firstLine="720"/>
        <w:jc w:val="both"/>
        <w:rPr>
          <w:sz w:val="32"/>
          <w:szCs w:val="32"/>
        </w:rPr>
      </w:pPr>
      <w:r w:rsidRPr="00A5654D">
        <w:rPr>
          <w:sz w:val="32"/>
          <w:szCs w:val="32"/>
        </w:rPr>
        <w:t>За тренировочные и квалификационные спуски нештатных водолазов почасовая оплата производится в половинном размере.</w:t>
      </w:r>
    </w:p>
    <w:p w:rsidR="00C873E6" w:rsidRPr="00A5654D" w:rsidRDefault="00C873E6" w:rsidP="00C873E6">
      <w:pPr>
        <w:ind w:firstLine="720"/>
        <w:jc w:val="both"/>
        <w:rPr>
          <w:sz w:val="32"/>
          <w:szCs w:val="32"/>
        </w:rPr>
      </w:pPr>
      <w:r w:rsidRPr="00A5654D">
        <w:rPr>
          <w:sz w:val="32"/>
          <w:szCs w:val="32"/>
        </w:rPr>
        <w:t xml:space="preserve">Организация водолазных спусков и работы нештатных водолазов должна соответствовать </w:t>
      </w:r>
      <w:r>
        <w:rPr>
          <w:sz w:val="32"/>
          <w:szCs w:val="32"/>
        </w:rPr>
        <w:t>п</w:t>
      </w:r>
      <w:r w:rsidRPr="00A5654D">
        <w:rPr>
          <w:sz w:val="32"/>
          <w:szCs w:val="32"/>
        </w:rPr>
        <w:t>равилам водолазной службы Военно-Морского Флота, а учет их работы производится в журнале водолазных работ в порядке, установленном для штатных водолазов.</w:t>
      </w:r>
    </w:p>
    <w:p w:rsidR="00C873E6" w:rsidRDefault="00C873E6" w:rsidP="00C873E6">
      <w:pPr>
        <w:widowControl/>
        <w:numPr>
          <w:ilvl w:val="0"/>
          <w:numId w:val="16"/>
        </w:numPr>
        <w:autoSpaceDE/>
        <w:autoSpaceDN/>
        <w:adjustRightInd/>
        <w:ind w:left="0" w:firstLine="720"/>
        <w:jc w:val="both"/>
        <w:rPr>
          <w:sz w:val="32"/>
          <w:szCs w:val="32"/>
        </w:rPr>
      </w:pPr>
      <w:r w:rsidRPr="00A5654D">
        <w:rPr>
          <w:sz w:val="32"/>
          <w:szCs w:val="32"/>
        </w:rPr>
        <w:t>Настоящ</w:t>
      </w:r>
      <w:r>
        <w:rPr>
          <w:sz w:val="32"/>
          <w:szCs w:val="32"/>
        </w:rPr>
        <w:t xml:space="preserve">ие </w:t>
      </w:r>
      <w:r w:rsidRPr="0061455C">
        <w:rPr>
          <w:bCs/>
          <w:sz w:val="32"/>
          <w:szCs w:val="32"/>
        </w:rPr>
        <w:t>Условия и размеры выплат за класс квалификации и время работы под водой водолазов</w:t>
      </w:r>
      <w:r>
        <w:rPr>
          <w:bCs/>
          <w:sz w:val="32"/>
          <w:szCs w:val="32"/>
        </w:rPr>
        <w:t xml:space="preserve"> </w:t>
      </w:r>
      <w:proofErr w:type="spellStart"/>
      <w:r>
        <w:rPr>
          <w:bCs/>
          <w:sz w:val="32"/>
          <w:szCs w:val="32"/>
        </w:rPr>
        <w:t>распр</w:t>
      </w:r>
      <w:r>
        <w:rPr>
          <w:sz w:val="32"/>
          <w:szCs w:val="32"/>
        </w:rPr>
        <w:t>остра-няются</w:t>
      </w:r>
      <w:proofErr w:type="spellEnd"/>
      <w:r w:rsidRPr="00A5654D">
        <w:rPr>
          <w:sz w:val="32"/>
          <w:szCs w:val="32"/>
        </w:rPr>
        <w:t xml:space="preserve"> </w:t>
      </w:r>
      <w:r>
        <w:rPr>
          <w:sz w:val="32"/>
          <w:szCs w:val="32"/>
        </w:rPr>
        <w:t>на водо</w:t>
      </w:r>
      <w:r w:rsidRPr="00A5654D">
        <w:rPr>
          <w:sz w:val="32"/>
          <w:szCs w:val="32"/>
        </w:rPr>
        <w:t>лазов и друг</w:t>
      </w:r>
      <w:r>
        <w:rPr>
          <w:sz w:val="32"/>
          <w:szCs w:val="32"/>
        </w:rPr>
        <w:t>ой</w:t>
      </w:r>
      <w:r w:rsidRPr="00A5654D">
        <w:rPr>
          <w:sz w:val="32"/>
          <w:szCs w:val="32"/>
        </w:rPr>
        <w:t xml:space="preserve"> </w:t>
      </w:r>
      <w:r>
        <w:rPr>
          <w:sz w:val="32"/>
          <w:szCs w:val="32"/>
        </w:rPr>
        <w:t>гражданский персонал</w:t>
      </w:r>
      <w:r w:rsidRPr="00A5654D">
        <w:rPr>
          <w:sz w:val="32"/>
          <w:szCs w:val="32"/>
        </w:rPr>
        <w:t xml:space="preserve">, имеющих допуски к работе под водой и спускающихся под воду для выполнения служебных обязанностей, независимо от </w:t>
      </w:r>
      <w:proofErr w:type="spellStart"/>
      <w:r w:rsidRPr="00A5654D">
        <w:rPr>
          <w:sz w:val="32"/>
          <w:szCs w:val="32"/>
        </w:rPr>
        <w:t>ведомст</w:t>
      </w:r>
      <w:r>
        <w:rPr>
          <w:sz w:val="32"/>
          <w:szCs w:val="32"/>
        </w:rPr>
        <w:t>-</w:t>
      </w:r>
      <w:r w:rsidRPr="00A5654D">
        <w:rPr>
          <w:sz w:val="32"/>
          <w:szCs w:val="32"/>
        </w:rPr>
        <w:t>венной</w:t>
      </w:r>
      <w:proofErr w:type="spellEnd"/>
      <w:r w:rsidRPr="00A5654D">
        <w:rPr>
          <w:sz w:val="32"/>
          <w:szCs w:val="32"/>
        </w:rPr>
        <w:t xml:space="preserve"> принадлежности судов обеспечения и воинских частей, в которых они работают.</w:t>
      </w:r>
    </w:p>
    <w:p w:rsidR="00C873E6" w:rsidRPr="0022675E" w:rsidRDefault="00C873E6" w:rsidP="00C873E6">
      <w:pPr>
        <w:ind w:left="5670"/>
        <w:jc w:val="center"/>
        <w:rPr>
          <w:sz w:val="32"/>
          <w:szCs w:val="32"/>
        </w:rPr>
      </w:pPr>
      <w:r>
        <w:rPr>
          <w:sz w:val="32"/>
          <w:szCs w:val="32"/>
        </w:rPr>
        <w:br w:type="page"/>
      </w:r>
      <w:r w:rsidRPr="0022675E">
        <w:rPr>
          <w:sz w:val="32"/>
          <w:szCs w:val="32"/>
        </w:rPr>
        <w:lastRenderedPageBreak/>
        <w:t xml:space="preserve">Приложение № </w:t>
      </w:r>
      <w:r>
        <w:rPr>
          <w:sz w:val="32"/>
          <w:szCs w:val="32"/>
        </w:rPr>
        <w:t>6</w:t>
      </w:r>
    </w:p>
    <w:p w:rsidR="00C873E6" w:rsidRDefault="00C873E6" w:rsidP="00C873E6">
      <w:pPr>
        <w:ind w:left="5670"/>
        <w:jc w:val="center"/>
        <w:rPr>
          <w:sz w:val="32"/>
          <w:szCs w:val="32"/>
        </w:rPr>
      </w:pPr>
      <w:r w:rsidRPr="0022675E">
        <w:rPr>
          <w:sz w:val="32"/>
          <w:szCs w:val="32"/>
        </w:rPr>
        <w:t>к Положению (п. 8</w:t>
      </w:r>
      <w:r>
        <w:rPr>
          <w:sz w:val="32"/>
          <w:szCs w:val="32"/>
        </w:rPr>
        <w:t>2</w:t>
      </w:r>
      <w:r w:rsidRPr="0022675E">
        <w:rPr>
          <w:sz w:val="32"/>
          <w:szCs w:val="32"/>
        </w:rPr>
        <w:t>)</w:t>
      </w:r>
    </w:p>
    <w:p w:rsidR="00C873E6" w:rsidRPr="0022675E" w:rsidRDefault="00C873E6" w:rsidP="00C873E6">
      <w:pPr>
        <w:ind w:left="5670"/>
        <w:jc w:val="center"/>
        <w:rPr>
          <w:sz w:val="32"/>
          <w:szCs w:val="32"/>
        </w:rPr>
      </w:pPr>
      <w:r>
        <w:rPr>
          <w:sz w:val="32"/>
          <w:szCs w:val="32"/>
        </w:rPr>
        <w:t>(рекомендуемый образец)</w:t>
      </w:r>
    </w:p>
    <w:p w:rsidR="00C873E6" w:rsidRPr="003B5242" w:rsidRDefault="00C873E6" w:rsidP="00C873E6">
      <w:pPr>
        <w:ind w:left="5529"/>
        <w:jc w:val="center"/>
        <w:rPr>
          <w:b/>
          <w:sz w:val="32"/>
          <w:szCs w:val="32"/>
        </w:rPr>
      </w:pPr>
    </w:p>
    <w:p w:rsidR="00C873E6" w:rsidRDefault="00C873E6" w:rsidP="00C873E6">
      <w:pPr>
        <w:jc w:val="center"/>
        <w:rPr>
          <w:b/>
          <w:sz w:val="32"/>
          <w:szCs w:val="32"/>
        </w:rPr>
      </w:pPr>
      <w:r>
        <w:rPr>
          <w:b/>
          <w:sz w:val="32"/>
          <w:szCs w:val="32"/>
        </w:rPr>
        <w:t>Тарификационный список</w:t>
      </w:r>
    </w:p>
    <w:p w:rsidR="00C873E6" w:rsidRDefault="00C873E6" w:rsidP="00C873E6">
      <w:pPr>
        <w:jc w:val="center"/>
        <w:rPr>
          <w:b/>
          <w:sz w:val="32"/>
          <w:szCs w:val="32"/>
        </w:rPr>
      </w:pPr>
      <w:r>
        <w:rPr>
          <w:b/>
          <w:sz w:val="32"/>
          <w:szCs w:val="32"/>
        </w:rPr>
        <w:t>медицинских и фармацевтических работников</w:t>
      </w:r>
    </w:p>
    <w:p w:rsidR="00C873E6" w:rsidRDefault="00C873E6" w:rsidP="00C873E6">
      <w:pPr>
        <w:jc w:val="center"/>
        <w:rPr>
          <w:b/>
          <w:sz w:val="32"/>
          <w:szCs w:val="32"/>
        </w:rPr>
      </w:pPr>
      <w:r>
        <w:rPr>
          <w:b/>
          <w:sz w:val="32"/>
          <w:szCs w:val="32"/>
        </w:rPr>
        <w:t>по состоянию на «____» _________20__г.</w:t>
      </w:r>
    </w:p>
    <w:p w:rsidR="00C873E6" w:rsidRPr="00721C2B" w:rsidRDefault="00C873E6" w:rsidP="00C873E6">
      <w:pPr>
        <w:jc w:val="center"/>
        <w:rPr>
          <w:sz w:val="32"/>
          <w:szCs w:val="32"/>
        </w:rPr>
      </w:pPr>
    </w:p>
    <w:p w:rsidR="00C873E6" w:rsidRPr="003B5242" w:rsidRDefault="00C873E6" w:rsidP="00C873E6">
      <w:pPr>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1064"/>
        <w:gridCol w:w="7890"/>
      </w:tblGrid>
      <w:tr w:rsidR="00C873E6" w:rsidRPr="00EB74CE" w:rsidTr="00470ED1">
        <w:tc>
          <w:tcPr>
            <w:tcW w:w="616" w:type="dxa"/>
          </w:tcPr>
          <w:p w:rsidR="00C873E6" w:rsidRPr="00EB74CE" w:rsidRDefault="00C873E6" w:rsidP="00470ED1">
            <w:pPr>
              <w:jc w:val="center"/>
              <w:rPr>
                <w:sz w:val="32"/>
                <w:szCs w:val="32"/>
              </w:rPr>
            </w:pPr>
            <w:r w:rsidRPr="00EB74CE">
              <w:rPr>
                <w:sz w:val="32"/>
                <w:szCs w:val="32"/>
              </w:rPr>
              <w:t>1</w:t>
            </w:r>
          </w:p>
        </w:tc>
        <w:tc>
          <w:tcPr>
            <w:tcW w:w="8954" w:type="dxa"/>
            <w:gridSpan w:val="2"/>
          </w:tcPr>
          <w:p w:rsidR="00C873E6" w:rsidRPr="00EB74CE" w:rsidRDefault="00C873E6" w:rsidP="00470ED1">
            <w:pPr>
              <w:jc w:val="both"/>
              <w:rPr>
                <w:sz w:val="32"/>
                <w:szCs w:val="32"/>
              </w:rPr>
            </w:pPr>
            <w:r w:rsidRPr="00EB74CE">
              <w:rPr>
                <w:sz w:val="32"/>
                <w:szCs w:val="32"/>
              </w:rPr>
              <w:t>Фамилия, имя, отчество</w:t>
            </w:r>
          </w:p>
        </w:tc>
      </w:tr>
      <w:tr w:rsidR="00C873E6" w:rsidRPr="00EB74CE" w:rsidTr="00470ED1">
        <w:tc>
          <w:tcPr>
            <w:tcW w:w="616" w:type="dxa"/>
          </w:tcPr>
          <w:p w:rsidR="00C873E6" w:rsidRPr="00EB74CE" w:rsidRDefault="00C873E6" w:rsidP="00470ED1">
            <w:pPr>
              <w:jc w:val="center"/>
              <w:rPr>
                <w:sz w:val="32"/>
                <w:szCs w:val="32"/>
              </w:rPr>
            </w:pPr>
            <w:r w:rsidRPr="00EB74CE">
              <w:rPr>
                <w:sz w:val="32"/>
                <w:szCs w:val="32"/>
              </w:rPr>
              <w:t>2</w:t>
            </w:r>
          </w:p>
        </w:tc>
        <w:tc>
          <w:tcPr>
            <w:tcW w:w="8954" w:type="dxa"/>
            <w:gridSpan w:val="2"/>
          </w:tcPr>
          <w:p w:rsidR="00C873E6" w:rsidRPr="00EB74CE" w:rsidRDefault="00C873E6" w:rsidP="00470ED1">
            <w:pPr>
              <w:jc w:val="both"/>
              <w:rPr>
                <w:sz w:val="32"/>
                <w:szCs w:val="32"/>
              </w:rPr>
            </w:pPr>
            <w:r w:rsidRPr="00EB74CE">
              <w:rPr>
                <w:sz w:val="32"/>
                <w:szCs w:val="32"/>
              </w:rPr>
              <w:t>Наименование должности</w:t>
            </w:r>
          </w:p>
        </w:tc>
      </w:tr>
      <w:tr w:rsidR="00C873E6" w:rsidRPr="00EB74CE" w:rsidTr="00470ED1">
        <w:tc>
          <w:tcPr>
            <w:tcW w:w="616" w:type="dxa"/>
          </w:tcPr>
          <w:p w:rsidR="00C873E6" w:rsidRPr="00EB74CE" w:rsidRDefault="00C873E6" w:rsidP="00470ED1">
            <w:pPr>
              <w:jc w:val="center"/>
              <w:rPr>
                <w:sz w:val="32"/>
                <w:szCs w:val="32"/>
              </w:rPr>
            </w:pPr>
            <w:r w:rsidRPr="00EB74CE">
              <w:rPr>
                <w:sz w:val="32"/>
                <w:szCs w:val="32"/>
              </w:rPr>
              <w:t>3</w:t>
            </w:r>
          </w:p>
        </w:tc>
        <w:tc>
          <w:tcPr>
            <w:tcW w:w="8954" w:type="dxa"/>
            <w:gridSpan w:val="2"/>
          </w:tcPr>
          <w:p w:rsidR="00C873E6" w:rsidRPr="00EB74CE" w:rsidRDefault="00C873E6" w:rsidP="00470ED1">
            <w:pPr>
              <w:jc w:val="both"/>
              <w:rPr>
                <w:sz w:val="32"/>
                <w:szCs w:val="32"/>
              </w:rPr>
            </w:pPr>
            <w:r w:rsidRPr="00EB74CE">
              <w:rPr>
                <w:sz w:val="32"/>
                <w:szCs w:val="32"/>
              </w:rPr>
              <w:t>Квалификационная категория, дата присвоения, специальность</w:t>
            </w:r>
            <w:r>
              <w:rPr>
                <w:sz w:val="32"/>
                <w:szCs w:val="32"/>
              </w:rPr>
              <w:t>,</w:t>
            </w:r>
            <w:r w:rsidRPr="00EB74CE">
              <w:rPr>
                <w:sz w:val="32"/>
                <w:szCs w:val="32"/>
              </w:rPr>
              <w:t xml:space="preserve"> по которой присвоена категория</w:t>
            </w:r>
          </w:p>
        </w:tc>
      </w:tr>
      <w:tr w:rsidR="00C873E6" w:rsidRPr="00EB74CE" w:rsidTr="00470ED1">
        <w:tc>
          <w:tcPr>
            <w:tcW w:w="616" w:type="dxa"/>
          </w:tcPr>
          <w:p w:rsidR="00C873E6" w:rsidRPr="00EB74CE" w:rsidRDefault="00C873E6" w:rsidP="00470ED1">
            <w:pPr>
              <w:jc w:val="center"/>
              <w:rPr>
                <w:sz w:val="32"/>
                <w:szCs w:val="32"/>
              </w:rPr>
            </w:pPr>
            <w:r w:rsidRPr="00EB74CE">
              <w:rPr>
                <w:sz w:val="32"/>
                <w:szCs w:val="32"/>
              </w:rPr>
              <w:t>4</w:t>
            </w:r>
          </w:p>
        </w:tc>
        <w:tc>
          <w:tcPr>
            <w:tcW w:w="8954" w:type="dxa"/>
            <w:gridSpan w:val="2"/>
          </w:tcPr>
          <w:p w:rsidR="00C873E6" w:rsidRPr="00EB74CE" w:rsidRDefault="00C873E6" w:rsidP="00470ED1">
            <w:pPr>
              <w:jc w:val="both"/>
              <w:rPr>
                <w:sz w:val="32"/>
                <w:szCs w:val="32"/>
              </w:rPr>
            </w:pPr>
            <w:r w:rsidRPr="00EB74CE">
              <w:rPr>
                <w:sz w:val="32"/>
                <w:szCs w:val="32"/>
              </w:rPr>
              <w:t>Размер должностного оклада, установленный с учетом  квалификационной категории</w:t>
            </w:r>
          </w:p>
        </w:tc>
      </w:tr>
      <w:tr w:rsidR="00C873E6" w:rsidRPr="00EB74CE" w:rsidTr="00470ED1">
        <w:tc>
          <w:tcPr>
            <w:tcW w:w="616" w:type="dxa"/>
            <w:vMerge w:val="restart"/>
          </w:tcPr>
          <w:p w:rsidR="00C873E6" w:rsidRPr="00EB74CE" w:rsidRDefault="00C873E6" w:rsidP="00470ED1">
            <w:pPr>
              <w:jc w:val="center"/>
              <w:rPr>
                <w:sz w:val="32"/>
                <w:szCs w:val="32"/>
              </w:rPr>
            </w:pPr>
            <w:r w:rsidRPr="00EB74CE">
              <w:rPr>
                <w:sz w:val="32"/>
                <w:szCs w:val="32"/>
              </w:rPr>
              <w:t>5</w:t>
            </w:r>
          </w:p>
        </w:tc>
        <w:tc>
          <w:tcPr>
            <w:tcW w:w="1064" w:type="dxa"/>
          </w:tcPr>
          <w:p w:rsidR="00C873E6" w:rsidRPr="00EB74CE" w:rsidRDefault="00C873E6" w:rsidP="00470ED1">
            <w:pPr>
              <w:jc w:val="center"/>
              <w:rPr>
                <w:sz w:val="32"/>
                <w:szCs w:val="32"/>
              </w:rPr>
            </w:pPr>
            <w:r w:rsidRPr="00EB74CE">
              <w:rPr>
                <w:sz w:val="32"/>
                <w:szCs w:val="32"/>
              </w:rPr>
              <w:t>%</w:t>
            </w:r>
          </w:p>
        </w:tc>
        <w:tc>
          <w:tcPr>
            <w:tcW w:w="7890" w:type="dxa"/>
            <w:vMerge w:val="restart"/>
          </w:tcPr>
          <w:p w:rsidR="00C873E6" w:rsidRPr="00EB74CE" w:rsidRDefault="00C873E6" w:rsidP="00470ED1">
            <w:pPr>
              <w:jc w:val="both"/>
              <w:rPr>
                <w:sz w:val="32"/>
                <w:szCs w:val="32"/>
              </w:rPr>
            </w:pPr>
            <w:r w:rsidRPr="00EB74CE">
              <w:rPr>
                <w:sz w:val="32"/>
                <w:szCs w:val="32"/>
              </w:rPr>
              <w:t>Повышение должностного оклада за работу с опасными для здоровья и особо тяжелыми условиями труда</w:t>
            </w:r>
          </w:p>
        </w:tc>
      </w:tr>
      <w:tr w:rsidR="00C873E6" w:rsidRPr="00EB74CE" w:rsidTr="00470ED1">
        <w:tc>
          <w:tcPr>
            <w:tcW w:w="616" w:type="dxa"/>
            <w:vMerge/>
          </w:tcPr>
          <w:p w:rsidR="00C873E6" w:rsidRPr="00EB74CE" w:rsidRDefault="00C873E6" w:rsidP="00470ED1">
            <w:pPr>
              <w:jc w:val="center"/>
              <w:rPr>
                <w:sz w:val="32"/>
                <w:szCs w:val="32"/>
              </w:rPr>
            </w:pPr>
          </w:p>
        </w:tc>
        <w:tc>
          <w:tcPr>
            <w:tcW w:w="1064" w:type="dxa"/>
          </w:tcPr>
          <w:p w:rsidR="00C873E6" w:rsidRPr="00EB74CE" w:rsidRDefault="00C873E6" w:rsidP="00470ED1">
            <w:pPr>
              <w:jc w:val="center"/>
              <w:rPr>
                <w:sz w:val="32"/>
                <w:szCs w:val="32"/>
              </w:rPr>
            </w:pPr>
            <w:r>
              <w:rPr>
                <w:sz w:val="32"/>
                <w:szCs w:val="32"/>
              </w:rPr>
              <w:t>Р</w:t>
            </w:r>
            <w:r w:rsidRPr="00EB74CE">
              <w:rPr>
                <w:sz w:val="32"/>
                <w:szCs w:val="32"/>
              </w:rPr>
              <w:t>уб.</w:t>
            </w:r>
          </w:p>
        </w:tc>
        <w:tc>
          <w:tcPr>
            <w:tcW w:w="7890" w:type="dxa"/>
            <w:vMerge/>
          </w:tcPr>
          <w:p w:rsidR="00C873E6" w:rsidRPr="00EB74CE" w:rsidRDefault="00C873E6" w:rsidP="00470ED1">
            <w:pPr>
              <w:jc w:val="center"/>
              <w:rPr>
                <w:sz w:val="32"/>
                <w:szCs w:val="32"/>
              </w:rPr>
            </w:pPr>
          </w:p>
        </w:tc>
      </w:tr>
      <w:tr w:rsidR="00C873E6" w:rsidRPr="00EB74CE" w:rsidTr="00470ED1">
        <w:tc>
          <w:tcPr>
            <w:tcW w:w="616" w:type="dxa"/>
            <w:vMerge w:val="restart"/>
          </w:tcPr>
          <w:p w:rsidR="00C873E6" w:rsidRPr="00EB74CE" w:rsidRDefault="00C873E6" w:rsidP="00470ED1">
            <w:pPr>
              <w:jc w:val="center"/>
              <w:rPr>
                <w:sz w:val="32"/>
                <w:szCs w:val="32"/>
              </w:rPr>
            </w:pPr>
            <w:r w:rsidRPr="00EB74CE">
              <w:rPr>
                <w:sz w:val="32"/>
                <w:szCs w:val="32"/>
              </w:rPr>
              <w:t>6</w:t>
            </w:r>
          </w:p>
        </w:tc>
        <w:tc>
          <w:tcPr>
            <w:tcW w:w="1064" w:type="dxa"/>
          </w:tcPr>
          <w:p w:rsidR="00C873E6" w:rsidRPr="00EB74CE" w:rsidRDefault="00C873E6" w:rsidP="00470ED1">
            <w:pPr>
              <w:jc w:val="center"/>
              <w:rPr>
                <w:sz w:val="32"/>
                <w:szCs w:val="32"/>
              </w:rPr>
            </w:pPr>
            <w:r w:rsidRPr="00EB74CE">
              <w:rPr>
                <w:sz w:val="32"/>
                <w:szCs w:val="32"/>
              </w:rPr>
              <w:t>%</w:t>
            </w:r>
          </w:p>
        </w:tc>
        <w:tc>
          <w:tcPr>
            <w:tcW w:w="7890" w:type="dxa"/>
            <w:vMerge w:val="restart"/>
          </w:tcPr>
          <w:p w:rsidR="00C873E6" w:rsidRPr="00EB74CE" w:rsidRDefault="00C873E6" w:rsidP="00470ED1">
            <w:pPr>
              <w:jc w:val="both"/>
              <w:rPr>
                <w:sz w:val="32"/>
                <w:szCs w:val="32"/>
              </w:rPr>
            </w:pPr>
            <w:r w:rsidRPr="00EB74CE">
              <w:rPr>
                <w:sz w:val="32"/>
                <w:szCs w:val="32"/>
              </w:rPr>
              <w:t>Другие повышения должностного оклада</w:t>
            </w:r>
          </w:p>
        </w:tc>
      </w:tr>
      <w:tr w:rsidR="00C873E6" w:rsidRPr="00EB74CE" w:rsidTr="00470ED1">
        <w:tc>
          <w:tcPr>
            <w:tcW w:w="616" w:type="dxa"/>
            <w:vMerge/>
          </w:tcPr>
          <w:p w:rsidR="00C873E6" w:rsidRPr="00EB74CE" w:rsidRDefault="00C873E6" w:rsidP="00470ED1">
            <w:pPr>
              <w:jc w:val="center"/>
              <w:rPr>
                <w:sz w:val="32"/>
                <w:szCs w:val="32"/>
              </w:rPr>
            </w:pPr>
          </w:p>
        </w:tc>
        <w:tc>
          <w:tcPr>
            <w:tcW w:w="1064" w:type="dxa"/>
          </w:tcPr>
          <w:p w:rsidR="00C873E6" w:rsidRPr="00EB74CE" w:rsidRDefault="00C873E6" w:rsidP="00470ED1">
            <w:pPr>
              <w:jc w:val="center"/>
              <w:rPr>
                <w:sz w:val="32"/>
                <w:szCs w:val="32"/>
              </w:rPr>
            </w:pPr>
            <w:r>
              <w:rPr>
                <w:sz w:val="32"/>
                <w:szCs w:val="32"/>
              </w:rPr>
              <w:t>Р</w:t>
            </w:r>
            <w:r w:rsidRPr="00EB74CE">
              <w:rPr>
                <w:sz w:val="32"/>
                <w:szCs w:val="32"/>
              </w:rPr>
              <w:t>уб.</w:t>
            </w:r>
          </w:p>
        </w:tc>
        <w:tc>
          <w:tcPr>
            <w:tcW w:w="7890" w:type="dxa"/>
            <w:vMerge/>
          </w:tcPr>
          <w:p w:rsidR="00C873E6" w:rsidRPr="00EB74CE" w:rsidRDefault="00C873E6" w:rsidP="00470ED1">
            <w:pPr>
              <w:jc w:val="center"/>
              <w:rPr>
                <w:sz w:val="32"/>
                <w:szCs w:val="32"/>
              </w:rPr>
            </w:pPr>
          </w:p>
        </w:tc>
      </w:tr>
      <w:tr w:rsidR="00C873E6" w:rsidRPr="00EB74CE" w:rsidTr="00470ED1">
        <w:tc>
          <w:tcPr>
            <w:tcW w:w="616" w:type="dxa"/>
            <w:vMerge w:val="restart"/>
          </w:tcPr>
          <w:p w:rsidR="00C873E6" w:rsidRPr="00EB74CE" w:rsidRDefault="00C873E6" w:rsidP="00470ED1">
            <w:pPr>
              <w:jc w:val="center"/>
              <w:rPr>
                <w:sz w:val="32"/>
                <w:szCs w:val="32"/>
              </w:rPr>
            </w:pPr>
            <w:r w:rsidRPr="00EB74CE">
              <w:rPr>
                <w:sz w:val="32"/>
                <w:szCs w:val="32"/>
              </w:rPr>
              <w:t>7</w:t>
            </w:r>
          </w:p>
        </w:tc>
        <w:tc>
          <w:tcPr>
            <w:tcW w:w="1064" w:type="dxa"/>
          </w:tcPr>
          <w:p w:rsidR="00C873E6" w:rsidRPr="00EB74CE" w:rsidRDefault="00C873E6" w:rsidP="00470ED1">
            <w:pPr>
              <w:jc w:val="center"/>
              <w:rPr>
                <w:sz w:val="32"/>
                <w:szCs w:val="32"/>
              </w:rPr>
            </w:pPr>
            <w:r w:rsidRPr="00EB74CE">
              <w:rPr>
                <w:sz w:val="32"/>
                <w:szCs w:val="32"/>
              </w:rPr>
              <w:t>%</w:t>
            </w:r>
          </w:p>
        </w:tc>
        <w:tc>
          <w:tcPr>
            <w:tcW w:w="7890" w:type="dxa"/>
            <w:vMerge w:val="restart"/>
          </w:tcPr>
          <w:p w:rsidR="00C873E6" w:rsidRPr="00EB74CE" w:rsidRDefault="00C873E6" w:rsidP="00470ED1">
            <w:pPr>
              <w:jc w:val="both"/>
              <w:rPr>
                <w:sz w:val="32"/>
                <w:szCs w:val="32"/>
              </w:rPr>
            </w:pPr>
            <w:r w:rsidRPr="00EB74CE">
              <w:rPr>
                <w:sz w:val="32"/>
                <w:szCs w:val="32"/>
              </w:rPr>
              <w:t>Сумма повышений должностного оклада</w:t>
            </w:r>
          </w:p>
        </w:tc>
      </w:tr>
      <w:tr w:rsidR="00C873E6" w:rsidRPr="00EB74CE" w:rsidTr="00470ED1">
        <w:tc>
          <w:tcPr>
            <w:tcW w:w="616" w:type="dxa"/>
            <w:vMerge/>
          </w:tcPr>
          <w:p w:rsidR="00C873E6" w:rsidRPr="00EB74CE" w:rsidRDefault="00C873E6" w:rsidP="00470ED1">
            <w:pPr>
              <w:jc w:val="center"/>
              <w:rPr>
                <w:sz w:val="32"/>
                <w:szCs w:val="32"/>
              </w:rPr>
            </w:pPr>
          </w:p>
        </w:tc>
        <w:tc>
          <w:tcPr>
            <w:tcW w:w="1064" w:type="dxa"/>
          </w:tcPr>
          <w:p w:rsidR="00C873E6" w:rsidRPr="00EB74CE" w:rsidRDefault="00C873E6" w:rsidP="00470ED1">
            <w:pPr>
              <w:jc w:val="center"/>
              <w:rPr>
                <w:sz w:val="32"/>
                <w:szCs w:val="32"/>
              </w:rPr>
            </w:pPr>
            <w:r>
              <w:rPr>
                <w:sz w:val="32"/>
                <w:szCs w:val="32"/>
              </w:rPr>
              <w:t>Р</w:t>
            </w:r>
            <w:r w:rsidRPr="00EB74CE">
              <w:rPr>
                <w:sz w:val="32"/>
                <w:szCs w:val="32"/>
              </w:rPr>
              <w:t>уб.</w:t>
            </w:r>
          </w:p>
        </w:tc>
        <w:tc>
          <w:tcPr>
            <w:tcW w:w="7890" w:type="dxa"/>
            <w:vMerge/>
          </w:tcPr>
          <w:p w:rsidR="00C873E6" w:rsidRPr="00EB74CE" w:rsidRDefault="00C873E6" w:rsidP="00470ED1">
            <w:pPr>
              <w:jc w:val="center"/>
              <w:rPr>
                <w:sz w:val="32"/>
                <w:szCs w:val="32"/>
              </w:rPr>
            </w:pPr>
          </w:p>
        </w:tc>
      </w:tr>
      <w:tr w:rsidR="00C873E6" w:rsidRPr="00EB74CE" w:rsidTr="00470ED1">
        <w:tc>
          <w:tcPr>
            <w:tcW w:w="616" w:type="dxa"/>
          </w:tcPr>
          <w:p w:rsidR="00C873E6" w:rsidRPr="00EB74CE" w:rsidRDefault="00C873E6" w:rsidP="00470ED1">
            <w:pPr>
              <w:jc w:val="center"/>
              <w:rPr>
                <w:sz w:val="32"/>
                <w:szCs w:val="32"/>
              </w:rPr>
            </w:pPr>
            <w:r w:rsidRPr="00EB74CE">
              <w:rPr>
                <w:sz w:val="32"/>
                <w:szCs w:val="32"/>
              </w:rPr>
              <w:t>8</w:t>
            </w:r>
          </w:p>
        </w:tc>
        <w:tc>
          <w:tcPr>
            <w:tcW w:w="8954" w:type="dxa"/>
            <w:gridSpan w:val="2"/>
          </w:tcPr>
          <w:p w:rsidR="00C873E6" w:rsidRPr="00EB74CE" w:rsidRDefault="00C873E6" w:rsidP="00470ED1">
            <w:pPr>
              <w:jc w:val="both"/>
              <w:rPr>
                <w:sz w:val="32"/>
                <w:szCs w:val="32"/>
              </w:rPr>
            </w:pPr>
            <w:r w:rsidRPr="00EB74CE">
              <w:rPr>
                <w:sz w:val="32"/>
                <w:szCs w:val="32"/>
              </w:rPr>
              <w:t>Объем работы по данной должности (1,0; 0,75; 0,50; 0,25) с указанием вида работы (основная, совместительство)</w:t>
            </w:r>
          </w:p>
        </w:tc>
      </w:tr>
      <w:tr w:rsidR="00C873E6" w:rsidRPr="00EB74CE" w:rsidTr="00470ED1">
        <w:tc>
          <w:tcPr>
            <w:tcW w:w="616" w:type="dxa"/>
          </w:tcPr>
          <w:p w:rsidR="00C873E6" w:rsidRPr="00EB74CE" w:rsidRDefault="00C873E6" w:rsidP="00470ED1">
            <w:pPr>
              <w:jc w:val="center"/>
              <w:rPr>
                <w:sz w:val="32"/>
                <w:szCs w:val="32"/>
              </w:rPr>
            </w:pPr>
            <w:r w:rsidRPr="00EB74CE">
              <w:rPr>
                <w:sz w:val="32"/>
                <w:szCs w:val="32"/>
              </w:rPr>
              <w:t>9</w:t>
            </w:r>
          </w:p>
        </w:tc>
        <w:tc>
          <w:tcPr>
            <w:tcW w:w="8954" w:type="dxa"/>
            <w:gridSpan w:val="2"/>
          </w:tcPr>
          <w:p w:rsidR="00C873E6" w:rsidRPr="00EB74CE" w:rsidRDefault="00C873E6" w:rsidP="00470ED1">
            <w:pPr>
              <w:jc w:val="both"/>
              <w:rPr>
                <w:sz w:val="32"/>
                <w:szCs w:val="32"/>
              </w:rPr>
            </w:pPr>
            <w:r w:rsidRPr="00EB74CE">
              <w:rPr>
                <w:sz w:val="32"/>
                <w:szCs w:val="32"/>
              </w:rPr>
              <w:t xml:space="preserve">Итого </w:t>
            </w:r>
            <w:r>
              <w:rPr>
                <w:sz w:val="32"/>
                <w:szCs w:val="32"/>
              </w:rPr>
              <w:t>(</w:t>
            </w:r>
            <w:r w:rsidRPr="00EB74CE">
              <w:rPr>
                <w:sz w:val="32"/>
                <w:szCs w:val="32"/>
              </w:rPr>
              <w:t>размер должностного оклада с учетом повышений и объема работы по данной должности</w:t>
            </w:r>
            <w:r>
              <w:rPr>
                <w:sz w:val="32"/>
                <w:szCs w:val="32"/>
              </w:rPr>
              <w:t>)</w:t>
            </w:r>
          </w:p>
        </w:tc>
      </w:tr>
      <w:tr w:rsidR="00C873E6" w:rsidRPr="00EB74CE" w:rsidTr="00470ED1">
        <w:tc>
          <w:tcPr>
            <w:tcW w:w="616" w:type="dxa"/>
          </w:tcPr>
          <w:p w:rsidR="00C873E6" w:rsidRPr="00EB74CE" w:rsidRDefault="00C873E6" w:rsidP="00470ED1">
            <w:pPr>
              <w:jc w:val="center"/>
              <w:rPr>
                <w:sz w:val="32"/>
                <w:szCs w:val="32"/>
              </w:rPr>
            </w:pPr>
            <w:r w:rsidRPr="00EB74CE">
              <w:rPr>
                <w:sz w:val="32"/>
                <w:szCs w:val="32"/>
              </w:rPr>
              <w:t>10</w:t>
            </w:r>
          </w:p>
        </w:tc>
        <w:tc>
          <w:tcPr>
            <w:tcW w:w="8954" w:type="dxa"/>
            <w:gridSpan w:val="2"/>
          </w:tcPr>
          <w:p w:rsidR="00C873E6" w:rsidRPr="00EB74CE" w:rsidRDefault="00C873E6" w:rsidP="00470ED1">
            <w:pPr>
              <w:jc w:val="both"/>
              <w:rPr>
                <w:sz w:val="32"/>
                <w:szCs w:val="32"/>
              </w:rPr>
            </w:pPr>
            <w:r w:rsidRPr="00EB74CE">
              <w:rPr>
                <w:sz w:val="32"/>
                <w:szCs w:val="32"/>
              </w:rPr>
              <w:t>Дополнительные сведения</w:t>
            </w:r>
          </w:p>
        </w:tc>
      </w:tr>
    </w:tbl>
    <w:p w:rsidR="00C873E6" w:rsidRDefault="00C873E6" w:rsidP="00C873E6">
      <w:pPr>
        <w:ind w:firstLine="709"/>
        <w:jc w:val="both"/>
      </w:pPr>
      <w:r w:rsidRPr="006246E4">
        <w:rPr>
          <w:b/>
        </w:rPr>
        <w:t>Примечания:</w:t>
      </w:r>
      <w:r w:rsidRPr="006246E4">
        <w:t xml:space="preserve"> 1.</w:t>
      </w:r>
      <w:r>
        <w:t xml:space="preserve"> Тарификационный список заполняется по каждой должности и каждому структурному подразделению.</w:t>
      </w:r>
    </w:p>
    <w:p w:rsidR="00C873E6" w:rsidRDefault="00C873E6" w:rsidP="00C873E6">
      <w:pPr>
        <w:ind w:firstLine="709"/>
        <w:jc w:val="both"/>
      </w:pPr>
      <w:r>
        <w:t>2. Копии документов, на основании которых установлены образование, стаж, присвоены квалификационные категории (дипломы, свидетельства, различные справки и др.), хранятся в воинских частях и организациях.</w:t>
      </w:r>
    </w:p>
    <w:p w:rsidR="00C873E6" w:rsidRPr="0022675E" w:rsidRDefault="00C873E6" w:rsidP="00C873E6">
      <w:pPr>
        <w:ind w:left="5670"/>
        <w:jc w:val="center"/>
        <w:rPr>
          <w:sz w:val="32"/>
          <w:szCs w:val="32"/>
        </w:rPr>
      </w:pPr>
      <w:r>
        <w:br w:type="page"/>
      </w:r>
      <w:r w:rsidRPr="0022675E">
        <w:rPr>
          <w:sz w:val="32"/>
          <w:szCs w:val="32"/>
        </w:rPr>
        <w:lastRenderedPageBreak/>
        <w:t xml:space="preserve">Приложение № </w:t>
      </w:r>
      <w:r>
        <w:rPr>
          <w:sz w:val="32"/>
          <w:szCs w:val="32"/>
        </w:rPr>
        <w:t>7</w:t>
      </w:r>
    </w:p>
    <w:p w:rsidR="00C873E6" w:rsidRPr="0022675E" w:rsidRDefault="00C873E6" w:rsidP="00C873E6">
      <w:pPr>
        <w:ind w:left="5670"/>
        <w:jc w:val="center"/>
        <w:rPr>
          <w:sz w:val="32"/>
          <w:szCs w:val="32"/>
        </w:rPr>
      </w:pPr>
      <w:r w:rsidRPr="0022675E">
        <w:rPr>
          <w:sz w:val="32"/>
          <w:szCs w:val="32"/>
        </w:rPr>
        <w:t>к Положению (п. 8</w:t>
      </w:r>
      <w:r>
        <w:rPr>
          <w:sz w:val="32"/>
          <w:szCs w:val="32"/>
        </w:rPr>
        <w:t>4</w:t>
      </w:r>
      <w:r w:rsidRPr="0022675E">
        <w:rPr>
          <w:sz w:val="32"/>
          <w:szCs w:val="32"/>
        </w:rPr>
        <w:t>)</w:t>
      </w:r>
    </w:p>
    <w:p w:rsidR="00C873E6" w:rsidRPr="003B5242" w:rsidRDefault="00C873E6" w:rsidP="00C873E6">
      <w:pPr>
        <w:ind w:left="5529"/>
        <w:jc w:val="center"/>
        <w:rPr>
          <w:b/>
          <w:sz w:val="32"/>
          <w:szCs w:val="32"/>
        </w:rPr>
      </w:pPr>
    </w:p>
    <w:p w:rsidR="00C873E6" w:rsidRPr="00F513EF" w:rsidRDefault="00C873E6" w:rsidP="00C873E6">
      <w:pPr>
        <w:jc w:val="center"/>
        <w:rPr>
          <w:b/>
          <w:sz w:val="32"/>
          <w:szCs w:val="32"/>
        </w:rPr>
      </w:pPr>
      <w:r w:rsidRPr="00F513EF">
        <w:rPr>
          <w:b/>
          <w:sz w:val="32"/>
          <w:szCs w:val="32"/>
        </w:rPr>
        <w:t>П Е Р Е Ч Е Н Ь</w:t>
      </w:r>
    </w:p>
    <w:p w:rsidR="00C873E6" w:rsidRPr="003B5242" w:rsidRDefault="00C873E6" w:rsidP="00C873E6">
      <w:pPr>
        <w:jc w:val="center"/>
        <w:rPr>
          <w:b/>
          <w:sz w:val="32"/>
          <w:szCs w:val="32"/>
        </w:rPr>
      </w:pPr>
      <w:r w:rsidRPr="003B5242">
        <w:rPr>
          <w:b/>
          <w:sz w:val="32"/>
          <w:szCs w:val="32"/>
        </w:rPr>
        <w:t xml:space="preserve">военно-медицинских </w:t>
      </w:r>
      <w:r>
        <w:rPr>
          <w:b/>
          <w:sz w:val="32"/>
          <w:szCs w:val="32"/>
        </w:rPr>
        <w:t>организаций</w:t>
      </w:r>
      <w:r w:rsidRPr="003B5242">
        <w:rPr>
          <w:b/>
          <w:sz w:val="32"/>
          <w:szCs w:val="32"/>
        </w:rPr>
        <w:t xml:space="preserve"> (подразделений) и должностей, работа в которых дает право </w:t>
      </w:r>
      <w:r>
        <w:rPr>
          <w:b/>
          <w:sz w:val="32"/>
          <w:szCs w:val="32"/>
        </w:rPr>
        <w:t>гражданскому персоналу</w:t>
      </w:r>
      <w:r w:rsidRPr="003B5242">
        <w:rPr>
          <w:b/>
          <w:sz w:val="32"/>
          <w:szCs w:val="32"/>
        </w:rPr>
        <w:t xml:space="preserve"> на повышение должностных окладов (тарифных ставок) в связи с опасными для здоровья и особо тяжелыми условиями труда</w:t>
      </w:r>
    </w:p>
    <w:p w:rsidR="00C873E6" w:rsidRPr="003B5242" w:rsidRDefault="00C873E6" w:rsidP="00C873E6">
      <w:pPr>
        <w:jc w:val="center"/>
        <w:rPr>
          <w:b/>
          <w:sz w:val="32"/>
          <w:szCs w:val="32"/>
        </w:rPr>
      </w:pPr>
    </w:p>
    <w:p w:rsidR="00C873E6" w:rsidRPr="003B5242" w:rsidRDefault="00C873E6" w:rsidP="00C873E6">
      <w:pPr>
        <w:jc w:val="center"/>
        <w:rPr>
          <w:b/>
          <w:sz w:val="32"/>
          <w:szCs w:val="32"/>
        </w:rPr>
      </w:pPr>
      <w:smartTag w:uri="urn:schemas-microsoft-com:office:smarttags" w:element="place">
        <w:r>
          <w:rPr>
            <w:b/>
            <w:sz w:val="32"/>
            <w:szCs w:val="32"/>
            <w:lang w:val="en-US"/>
          </w:rPr>
          <w:t>I</w:t>
        </w:r>
        <w:r>
          <w:rPr>
            <w:b/>
            <w:sz w:val="32"/>
            <w:szCs w:val="32"/>
          </w:rPr>
          <w:t>.</w:t>
        </w:r>
      </w:smartTag>
      <w:r>
        <w:rPr>
          <w:b/>
          <w:sz w:val="32"/>
          <w:szCs w:val="32"/>
        </w:rPr>
        <w:t xml:space="preserve"> </w:t>
      </w:r>
      <w:r w:rsidRPr="003B5242">
        <w:rPr>
          <w:b/>
          <w:sz w:val="32"/>
          <w:szCs w:val="32"/>
        </w:rPr>
        <w:t xml:space="preserve">Военно-медицинские </w:t>
      </w:r>
      <w:r>
        <w:rPr>
          <w:b/>
          <w:sz w:val="32"/>
          <w:szCs w:val="32"/>
        </w:rPr>
        <w:t>организации</w:t>
      </w:r>
      <w:r w:rsidRPr="003B5242">
        <w:rPr>
          <w:b/>
          <w:sz w:val="32"/>
          <w:szCs w:val="32"/>
        </w:rPr>
        <w:t xml:space="preserve"> (подразделения)</w:t>
      </w:r>
    </w:p>
    <w:p w:rsidR="00C873E6" w:rsidRPr="003B5242" w:rsidRDefault="00C873E6" w:rsidP="00C873E6">
      <w:pPr>
        <w:jc w:val="center"/>
        <w:rPr>
          <w:b/>
          <w:sz w:val="32"/>
          <w:szCs w:val="32"/>
        </w:rPr>
      </w:pPr>
      <w:r w:rsidRPr="003B5242">
        <w:rPr>
          <w:b/>
          <w:sz w:val="32"/>
          <w:szCs w:val="32"/>
        </w:rPr>
        <w:t>и должности с опасными для здоровья и особо тяжелыми условиями труда, работа в которых дает право на повышени</w:t>
      </w:r>
      <w:r>
        <w:rPr>
          <w:b/>
          <w:sz w:val="32"/>
          <w:szCs w:val="32"/>
        </w:rPr>
        <w:t>е</w:t>
      </w:r>
      <w:r w:rsidRPr="003B5242">
        <w:rPr>
          <w:b/>
          <w:sz w:val="32"/>
          <w:szCs w:val="32"/>
        </w:rPr>
        <w:t xml:space="preserve"> должностных окладов (тарифных ставок) на 15 процентов</w:t>
      </w:r>
    </w:p>
    <w:p w:rsidR="00C873E6" w:rsidRPr="003B5242" w:rsidRDefault="00C873E6" w:rsidP="00C873E6">
      <w:pPr>
        <w:widowControl/>
        <w:numPr>
          <w:ilvl w:val="0"/>
          <w:numId w:val="10"/>
        </w:numPr>
        <w:suppressAutoHyphens/>
        <w:spacing w:before="222"/>
        <w:ind w:left="0" w:right="99" w:firstLine="720"/>
        <w:jc w:val="both"/>
        <w:rPr>
          <w:sz w:val="32"/>
          <w:szCs w:val="32"/>
        </w:rPr>
      </w:pPr>
      <w:r w:rsidRPr="003B5242">
        <w:rPr>
          <w:sz w:val="32"/>
          <w:szCs w:val="32"/>
        </w:rPr>
        <w:t xml:space="preserve">Туберкулезные (противотуберкулезные) </w:t>
      </w:r>
      <w:r>
        <w:rPr>
          <w:sz w:val="32"/>
          <w:szCs w:val="32"/>
        </w:rPr>
        <w:t>организации</w:t>
      </w:r>
      <w:r w:rsidRPr="003B5242">
        <w:rPr>
          <w:sz w:val="32"/>
          <w:szCs w:val="32"/>
        </w:rPr>
        <w:t xml:space="preserve"> и их филиалы, филиалы госпиталей для лечения туберкулезных больных. Структурные подразделения лечебно-профилактических </w:t>
      </w:r>
      <w:r>
        <w:rPr>
          <w:sz w:val="32"/>
          <w:szCs w:val="32"/>
        </w:rPr>
        <w:t>организаций</w:t>
      </w:r>
      <w:r w:rsidRPr="003B5242">
        <w:rPr>
          <w:sz w:val="32"/>
          <w:szCs w:val="32"/>
        </w:rPr>
        <w:t xml:space="preserve"> для больных </w:t>
      </w:r>
      <w:proofErr w:type="spellStart"/>
      <w:r w:rsidRPr="003B5242">
        <w:rPr>
          <w:sz w:val="32"/>
          <w:szCs w:val="32"/>
        </w:rPr>
        <w:t>внелегочными</w:t>
      </w:r>
      <w:proofErr w:type="spellEnd"/>
      <w:r w:rsidRPr="003B5242">
        <w:rPr>
          <w:sz w:val="32"/>
          <w:szCs w:val="32"/>
        </w:rPr>
        <w:t xml:space="preserve"> формами туберкулеза.</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Инфекционные клиники, госпитали и их филиалы, отделения, палаты для инфекционных больных, кабинеты инфекционных заболеваний.</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Клиники, отделения, палаты, кабинеты для кожно-венерологических больных.</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Отделения (группы, палаты): гемодиализа, для лечения больных с применением методов гемодиализа, </w:t>
      </w:r>
      <w:proofErr w:type="spellStart"/>
      <w:r w:rsidRPr="003B5242">
        <w:rPr>
          <w:sz w:val="32"/>
          <w:szCs w:val="32"/>
        </w:rPr>
        <w:t>гемосорбции</w:t>
      </w:r>
      <w:proofErr w:type="spellEnd"/>
      <w:r w:rsidRPr="003B5242">
        <w:rPr>
          <w:sz w:val="32"/>
          <w:szCs w:val="32"/>
        </w:rPr>
        <w:t xml:space="preserve">, </w:t>
      </w:r>
      <w:proofErr w:type="spellStart"/>
      <w:r w:rsidRPr="003B5242">
        <w:rPr>
          <w:sz w:val="32"/>
          <w:szCs w:val="32"/>
        </w:rPr>
        <w:t>плазмофереза</w:t>
      </w:r>
      <w:proofErr w:type="spellEnd"/>
      <w:r w:rsidRPr="003B5242">
        <w:rPr>
          <w:sz w:val="32"/>
          <w:szCs w:val="32"/>
        </w:rPr>
        <w:t xml:space="preserve"> и ультрафильтрации</w:t>
      </w:r>
      <w:r>
        <w:rPr>
          <w:sz w:val="32"/>
          <w:szCs w:val="32"/>
        </w:rPr>
        <w:t>,</w:t>
      </w:r>
      <w:r w:rsidRPr="003B5242">
        <w:rPr>
          <w:sz w:val="32"/>
          <w:szCs w:val="32"/>
        </w:rPr>
        <w:t xml:space="preserve"> для новорожденных детей</w:t>
      </w:r>
      <w:r>
        <w:rPr>
          <w:sz w:val="32"/>
          <w:szCs w:val="32"/>
        </w:rPr>
        <w:t>,</w:t>
      </w:r>
      <w:r w:rsidRPr="003B5242">
        <w:rPr>
          <w:sz w:val="32"/>
          <w:szCs w:val="32"/>
        </w:rPr>
        <w:t xml:space="preserve"> родовые.</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Барокамеры и кессоны.</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Центры, клиники, отделения (группы, палаты) анестезиологии-реанимации, реанимации и интенсивной терапии.</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Хирургические клиники, отделения</w:t>
      </w:r>
      <w:r>
        <w:rPr>
          <w:sz w:val="32"/>
          <w:szCs w:val="32"/>
        </w:rPr>
        <w:t>,</w:t>
      </w:r>
      <w:r w:rsidRPr="003B5242">
        <w:rPr>
          <w:sz w:val="32"/>
          <w:szCs w:val="32"/>
        </w:rPr>
        <w:t xml:space="preserve"> палаты</w:t>
      </w:r>
      <w:r>
        <w:rPr>
          <w:sz w:val="32"/>
          <w:szCs w:val="32"/>
        </w:rPr>
        <w:t xml:space="preserve"> </w:t>
      </w:r>
      <w:r w:rsidRPr="003B5242">
        <w:rPr>
          <w:sz w:val="32"/>
          <w:szCs w:val="32"/>
        </w:rPr>
        <w:t>стационаров</w:t>
      </w:r>
      <w:r>
        <w:rPr>
          <w:sz w:val="32"/>
          <w:szCs w:val="32"/>
        </w:rPr>
        <w:t xml:space="preserve"> и</w:t>
      </w:r>
      <w:r w:rsidRPr="003B5242">
        <w:rPr>
          <w:sz w:val="32"/>
          <w:szCs w:val="32"/>
        </w:rPr>
        <w:t xml:space="preserve"> операционные отделения (блоки), в том числе гравитационной хирургии крови.</w:t>
      </w:r>
    </w:p>
    <w:p w:rsidR="00C873E6" w:rsidRPr="003B5242" w:rsidRDefault="00C873E6" w:rsidP="00C873E6">
      <w:pPr>
        <w:widowControl/>
        <w:numPr>
          <w:ilvl w:val="0"/>
          <w:numId w:val="10"/>
        </w:numPr>
        <w:suppressAutoHyphens/>
        <w:ind w:left="0" w:right="99" w:firstLine="720"/>
        <w:jc w:val="both"/>
        <w:rPr>
          <w:b/>
          <w:sz w:val="32"/>
          <w:szCs w:val="32"/>
        </w:rPr>
      </w:pPr>
      <w:r w:rsidRPr="003B5242">
        <w:rPr>
          <w:sz w:val="32"/>
          <w:szCs w:val="32"/>
        </w:rPr>
        <w:t xml:space="preserve">Рентгеновские, радиологические и </w:t>
      </w:r>
      <w:proofErr w:type="spellStart"/>
      <w:r w:rsidRPr="003B5242">
        <w:rPr>
          <w:sz w:val="32"/>
          <w:szCs w:val="32"/>
        </w:rPr>
        <w:t>рентгенорадиологи</w:t>
      </w:r>
      <w:r>
        <w:rPr>
          <w:sz w:val="32"/>
          <w:szCs w:val="32"/>
        </w:rPr>
        <w:t>-</w:t>
      </w:r>
      <w:r w:rsidRPr="003B5242">
        <w:rPr>
          <w:sz w:val="32"/>
          <w:szCs w:val="32"/>
        </w:rPr>
        <w:t>ческие</w:t>
      </w:r>
      <w:proofErr w:type="spellEnd"/>
      <w:r w:rsidRPr="003B5242">
        <w:rPr>
          <w:sz w:val="32"/>
          <w:szCs w:val="32"/>
        </w:rPr>
        <w:t xml:space="preserve"> центры, клиники, отделы, отделения, лаборатории, группы и кабинеты всех профилей, отделения </w:t>
      </w:r>
      <w:proofErr w:type="spellStart"/>
      <w:r w:rsidRPr="003B5242">
        <w:rPr>
          <w:sz w:val="32"/>
          <w:szCs w:val="32"/>
        </w:rPr>
        <w:t>рентгеноударноволнового</w:t>
      </w:r>
      <w:proofErr w:type="spellEnd"/>
      <w:r w:rsidRPr="003B5242">
        <w:rPr>
          <w:sz w:val="32"/>
          <w:szCs w:val="32"/>
        </w:rPr>
        <w:t xml:space="preserve"> дистанционного дробления камней; центры, отделения, кабинеты рентгенохирургических методов диагностики и лечения. </w:t>
      </w:r>
    </w:p>
    <w:p w:rsidR="00C873E6" w:rsidRPr="003B5242" w:rsidRDefault="00C873E6" w:rsidP="00C873E6">
      <w:pPr>
        <w:widowControl/>
        <w:numPr>
          <w:ilvl w:val="0"/>
          <w:numId w:val="10"/>
        </w:numPr>
        <w:suppressAutoHyphens/>
        <w:spacing w:line="245" w:lineRule="auto"/>
        <w:ind w:left="0" w:firstLine="720"/>
        <w:jc w:val="both"/>
        <w:rPr>
          <w:sz w:val="32"/>
          <w:szCs w:val="32"/>
        </w:rPr>
      </w:pPr>
      <w:r w:rsidRPr="003B5242">
        <w:rPr>
          <w:sz w:val="32"/>
          <w:szCs w:val="32"/>
        </w:rPr>
        <w:lastRenderedPageBreak/>
        <w:t>Медицинский персонал, работающий на лазерных установках; специалисты, обслуживающие лазерные установки.</w:t>
      </w:r>
    </w:p>
    <w:p w:rsidR="00C873E6" w:rsidRPr="003B5242" w:rsidRDefault="00C873E6" w:rsidP="00C873E6">
      <w:pPr>
        <w:widowControl/>
        <w:numPr>
          <w:ilvl w:val="0"/>
          <w:numId w:val="10"/>
        </w:numPr>
        <w:suppressAutoHyphens/>
        <w:spacing w:line="245" w:lineRule="auto"/>
        <w:ind w:left="0" w:firstLine="720"/>
        <w:jc w:val="both"/>
        <w:rPr>
          <w:sz w:val="32"/>
          <w:szCs w:val="32"/>
        </w:rPr>
      </w:pPr>
      <w:r w:rsidRPr="003B5242">
        <w:rPr>
          <w:sz w:val="32"/>
          <w:szCs w:val="32"/>
        </w:rPr>
        <w:t xml:space="preserve">Психотерапевтические кабинеты госпиталей, лечебно-диагностических и консультативно-диагностических центров и амбулаторно-поликлинических </w:t>
      </w:r>
      <w:r>
        <w:rPr>
          <w:sz w:val="32"/>
          <w:szCs w:val="32"/>
        </w:rPr>
        <w:t>организаций</w:t>
      </w:r>
      <w:r w:rsidRPr="003B5242">
        <w:rPr>
          <w:sz w:val="32"/>
          <w:szCs w:val="32"/>
        </w:rPr>
        <w:t xml:space="preserve"> (подразделений).</w:t>
      </w:r>
    </w:p>
    <w:p w:rsidR="00C873E6" w:rsidRPr="003B5242" w:rsidRDefault="00C873E6" w:rsidP="00C873E6">
      <w:pPr>
        <w:widowControl/>
        <w:numPr>
          <w:ilvl w:val="0"/>
          <w:numId w:val="10"/>
        </w:numPr>
        <w:suppressAutoHyphens/>
        <w:spacing w:line="245" w:lineRule="auto"/>
        <w:ind w:left="0" w:firstLine="720"/>
        <w:jc w:val="both"/>
        <w:rPr>
          <w:sz w:val="32"/>
          <w:szCs w:val="32"/>
        </w:rPr>
      </w:pPr>
      <w:r w:rsidRPr="003B5242">
        <w:rPr>
          <w:sz w:val="32"/>
          <w:szCs w:val="32"/>
        </w:rPr>
        <w:t>Отделения</w:t>
      </w:r>
      <w:r>
        <w:rPr>
          <w:sz w:val="32"/>
          <w:szCs w:val="32"/>
        </w:rPr>
        <w:t>,</w:t>
      </w:r>
      <w:r w:rsidRPr="003B5242">
        <w:rPr>
          <w:sz w:val="32"/>
          <w:szCs w:val="32"/>
        </w:rPr>
        <w:t xml:space="preserve"> палаты, кабинеты, в которых основным методом лечения является длительное применение больших доз химиотерапевтических препаратов.</w:t>
      </w:r>
    </w:p>
    <w:p w:rsidR="00C873E6" w:rsidRPr="003B5242" w:rsidRDefault="00C873E6" w:rsidP="00C873E6">
      <w:pPr>
        <w:widowControl/>
        <w:numPr>
          <w:ilvl w:val="0"/>
          <w:numId w:val="10"/>
        </w:numPr>
        <w:suppressAutoHyphens/>
        <w:spacing w:line="245" w:lineRule="auto"/>
        <w:ind w:left="0" w:firstLine="720"/>
        <w:jc w:val="both"/>
        <w:rPr>
          <w:sz w:val="32"/>
          <w:szCs w:val="32"/>
        </w:rPr>
      </w:pPr>
      <w:r w:rsidRPr="003B5242">
        <w:rPr>
          <w:sz w:val="32"/>
          <w:szCs w:val="32"/>
        </w:rPr>
        <w:t>Центры, палаты</w:t>
      </w:r>
      <w:r>
        <w:rPr>
          <w:sz w:val="32"/>
          <w:szCs w:val="32"/>
        </w:rPr>
        <w:t>,</w:t>
      </w:r>
      <w:r w:rsidRPr="001C62C1">
        <w:rPr>
          <w:sz w:val="32"/>
          <w:szCs w:val="32"/>
        </w:rPr>
        <w:t xml:space="preserve"> </w:t>
      </w:r>
      <w:r w:rsidRPr="003B5242">
        <w:rPr>
          <w:sz w:val="32"/>
          <w:szCs w:val="32"/>
        </w:rPr>
        <w:t>кабинеты для онкологических больных.</w:t>
      </w:r>
    </w:p>
    <w:p w:rsidR="00C873E6" w:rsidRPr="003B5242" w:rsidRDefault="00C873E6" w:rsidP="00C873E6">
      <w:pPr>
        <w:widowControl/>
        <w:numPr>
          <w:ilvl w:val="0"/>
          <w:numId w:val="10"/>
        </w:numPr>
        <w:suppressAutoHyphens/>
        <w:spacing w:line="245" w:lineRule="auto"/>
        <w:ind w:left="0" w:firstLine="720"/>
        <w:jc w:val="both"/>
        <w:rPr>
          <w:sz w:val="32"/>
          <w:szCs w:val="32"/>
        </w:rPr>
      </w:pPr>
      <w:r w:rsidRPr="003B5242">
        <w:rPr>
          <w:sz w:val="32"/>
          <w:szCs w:val="32"/>
        </w:rPr>
        <w:t>Отделения</w:t>
      </w:r>
      <w:r>
        <w:rPr>
          <w:sz w:val="32"/>
          <w:szCs w:val="32"/>
        </w:rPr>
        <w:t>,</w:t>
      </w:r>
      <w:r w:rsidRPr="003B5242">
        <w:rPr>
          <w:sz w:val="32"/>
          <w:szCs w:val="32"/>
        </w:rPr>
        <w:t xml:space="preserve"> палаты, кабинеты для больных с </w:t>
      </w:r>
      <w:proofErr w:type="spellStart"/>
      <w:r w:rsidRPr="003B5242">
        <w:rPr>
          <w:sz w:val="32"/>
          <w:szCs w:val="32"/>
        </w:rPr>
        <w:t>гемобластозами</w:t>
      </w:r>
      <w:proofErr w:type="spellEnd"/>
      <w:r w:rsidRPr="003B5242">
        <w:rPr>
          <w:sz w:val="32"/>
          <w:szCs w:val="32"/>
        </w:rPr>
        <w:t xml:space="preserve"> и депрессиями кроветворения.</w:t>
      </w:r>
    </w:p>
    <w:p w:rsidR="00C873E6" w:rsidRPr="003B5242" w:rsidRDefault="00C873E6" w:rsidP="00C873E6">
      <w:pPr>
        <w:widowControl/>
        <w:numPr>
          <w:ilvl w:val="0"/>
          <w:numId w:val="10"/>
        </w:numPr>
        <w:suppressAutoHyphens/>
        <w:spacing w:line="245" w:lineRule="auto"/>
        <w:ind w:left="0" w:firstLine="720"/>
        <w:jc w:val="both"/>
        <w:rPr>
          <w:sz w:val="32"/>
          <w:szCs w:val="32"/>
        </w:rPr>
      </w:pPr>
      <w:r>
        <w:rPr>
          <w:sz w:val="32"/>
          <w:szCs w:val="32"/>
        </w:rPr>
        <w:t>В</w:t>
      </w:r>
      <w:r w:rsidRPr="003B5242">
        <w:rPr>
          <w:sz w:val="32"/>
          <w:szCs w:val="32"/>
        </w:rPr>
        <w:t xml:space="preserve">рачи-анестезиологи-реаниматологи, врачи-рентгенологи, врачи-психиатры, врачи психиатры-наркологи, </w:t>
      </w:r>
      <w:proofErr w:type="spellStart"/>
      <w:r w:rsidRPr="003B5242">
        <w:rPr>
          <w:sz w:val="32"/>
          <w:szCs w:val="32"/>
        </w:rPr>
        <w:t>врачи-эпидемио</w:t>
      </w:r>
      <w:r>
        <w:rPr>
          <w:sz w:val="32"/>
          <w:szCs w:val="32"/>
        </w:rPr>
        <w:t>-</w:t>
      </w:r>
      <w:r w:rsidRPr="003B5242">
        <w:rPr>
          <w:sz w:val="32"/>
          <w:szCs w:val="32"/>
        </w:rPr>
        <w:t>логи</w:t>
      </w:r>
      <w:proofErr w:type="spellEnd"/>
      <w:r w:rsidRPr="003B5242">
        <w:rPr>
          <w:sz w:val="32"/>
          <w:szCs w:val="32"/>
        </w:rPr>
        <w:t xml:space="preserve">, врачи по общей гигиене, врачи по коммунальной гигиене, врачи по гигиене труда, </w:t>
      </w:r>
      <w:proofErr w:type="spellStart"/>
      <w:r w:rsidRPr="003B5242">
        <w:rPr>
          <w:sz w:val="32"/>
          <w:szCs w:val="32"/>
        </w:rPr>
        <w:t>врачи-дезинфектологи</w:t>
      </w:r>
      <w:proofErr w:type="spellEnd"/>
      <w:r w:rsidRPr="003B5242">
        <w:rPr>
          <w:sz w:val="32"/>
          <w:szCs w:val="32"/>
        </w:rPr>
        <w:t xml:space="preserve">, </w:t>
      </w:r>
      <w:proofErr w:type="spellStart"/>
      <w:r w:rsidRPr="003B5242">
        <w:rPr>
          <w:sz w:val="32"/>
          <w:szCs w:val="32"/>
        </w:rPr>
        <w:t>врачи-парази</w:t>
      </w:r>
      <w:r>
        <w:rPr>
          <w:sz w:val="32"/>
          <w:szCs w:val="32"/>
        </w:rPr>
        <w:t>-</w:t>
      </w:r>
      <w:r w:rsidRPr="003B5242">
        <w:rPr>
          <w:sz w:val="32"/>
          <w:szCs w:val="32"/>
        </w:rPr>
        <w:t>тологи</w:t>
      </w:r>
      <w:proofErr w:type="spellEnd"/>
      <w:r w:rsidRPr="003B5242">
        <w:rPr>
          <w:sz w:val="32"/>
          <w:szCs w:val="32"/>
        </w:rPr>
        <w:t xml:space="preserve">, врачи-вирусологи, врачи-бактериологи; врачи клинической лабораторной диагностики, лаборанты при работе по исследованию потенциально инфицированных материалов (биологических жидкостей и тканей); </w:t>
      </w:r>
      <w:proofErr w:type="spellStart"/>
      <w:r w:rsidRPr="003B5242">
        <w:rPr>
          <w:sz w:val="32"/>
          <w:szCs w:val="32"/>
        </w:rPr>
        <w:t>врачи-дерматовенерологи</w:t>
      </w:r>
      <w:proofErr w:type="spellEnd"/>
      <w:r w:rsidRPr="003B5242">
        <w:rPr>
          <w:sz w:val="32"/>
          <w:szCs w:val="32"/>
        </w:rPr>
        <w:t xml:space="preserve">; </w:t>
      </w:r>
      <w:proofErr w:type="spellStart"/>
      <w:r w:rsidRPr="003B5242">
        <w:rPr>
          <w:sz w:val="32"/>
          <w:szCs w:val="32"/>
        </w:rPr>
        <w:t>рентгенолабо</w:t>
      </w:r>
      <w:r>
        <w:rPr>
          <w:sz w:val="32"/>
          <w:szCs w:val="32"/>
        </w:rPr>
        <w:t>-</w:t>
      </w:r>
      <w:r w:rsidRPr="003B5242">
        <w:rPr>
          <w:sz w:val="32"/>
          <w:szCs w:val="32"/>
        </w:rPr>
        <w:t>ранты</w:t>
      </w:r>
      <w:proofErr w:type="spellEnd"/>
      <w:r w:rsidRPr="003B5242">
        <w:rPr>
          <w:sz w:val="32"/>
          <w:szCs w:val="32"/>
        </w:rPr>
        <w:t xml:space="preserve">, лаборанты по бактериологии (вирусологии, паразитологии), помощники врачей-эпидемиологов (паразитологов); медицинские дезинфекторы и инструкторы-дезинфекторы; санитарки, </w:t>
      </w:r>
      <w:proofErr w:type="spellStart"/>
      <w:r w:rsidRPr="003B5242">
        <w:rPr>
          <w:sz w:val="32"/>
          <w:szCs w:val="32"/>
        </w:rPr>
        <w:t>препарато</w:t>
      </w:r>
      <w:r>
        <w:rPr>
          <w:sz w:val="32"/>
          <w:szCs w:val="32"/>
        </w:rPr>
        <w:t>-</w:t>
      </w:r>
      <w:r w:rsidRPr="003B5242">
        <w:rPr>
          <w:sz w:val="32"/>
          <w:szCs w:val="32"/>
        </w:rPr>
        <w:t>ры</w:t>
      </w:r>
      <w:proofErr w:type="spellEnd"/>
      <w:r w:rsidRPr="003B5242">
        <w:rPr>
          <w:sz w:val="32"/>
          <w:szCs w:val="32"/>
        </w:rPr>
        <w:t xml:space="preserve"> бактериологических, вирусологических и </w:t>
      </w:r>
      <w:proofErr w:type="spellStart"/>
      <w:r w:rsidRPr="003B5242">
        <w:rPr>
          <w:sz w:val="32"/>
          <w:szCs w:val="32"/>
        </w:rPr>
        <w:t>вирусно-риккетсиоз</w:t>
      </w:r>
      <w:r>
        <w:rPr>
          <w:sz w:val="32"/>
          <w:szCs w:val="32"/>
        </w:rPr>
        <w:t>-</w:t>
      </w:r>
      <w:r w:rsidRPr="003B5242">
        <w:rPr>
          <w:sz w:val="32"/>
          <w:szCs w:val="32"/>
        </w:rPr>
        <w:t>ных</w:t>
      </w:r>
      <w:proofErr w:type="spellEnd"/>
      <w:r w:rsidRPr="003B5242">
        <w:rPr>
          <w:sz w:val="32"/>
          <w:szCs w:val="32"/>
        </w:rPr>
        <w:t xml:space="preserve"> лабораторий; водители при выполнении обязанностей дезинфектора; фасовщики, санитарки (мойщицы) аптек; операторы стиральных машин</w:t>
      </w:r>
      <w:r>
        <w:rPr>
          <w:sz w:val="32"/>
          <w:szCs w:val="32"/>
        </w:rPr>
        <w:t xml:space="preserve"> и</w:t>
      </w:r>
      <w:r w:rsidRPr="003B5242">
        <w:rPr>
          <w:sz w:val="32"/>
          <w:szCs w:val="32"/>
        </w:rPr>
        <w:t xml:space="preserve"> парикмахеры, обслуживающие больных инфекционных и туберкулезных отделений; официанты, </w:t>
      </w:r>
      <w:proofErr w:type="spellStart"/>
      <w:r w:rsidRPr="003B5242">
        <w:rPr>
          <w:sz w:val="32"/>
          <w:szCs w:val="32"/>
        </w:rPr>
        <w:t>обслужи</w:t>
      </w:r>
      <w:r>
        <w:rPr>
          <w:sz w:val="32"/>
          <w:szCs w:val="32"/>
        </w:rPr>
        <w:t>-</w:t>
      </w:r>
      <w:r w:rsidRPr="003B5242">
        <w:rPr>
          <w:sz w:val="32"/>
          <w:szCs w:val="32"/>
        </w:rPr>
        <w:t>вающие</w:t>
      </w:r>
      <w:proofErr w:type="spellEnd"/>
      <w:r w:rsidRPr="003B5242">
        <w:rPr>
          <w:sz w:val="32"/>
          <w:szCs w:val="32"/>
        </w:rPr>
        <w:t xml:space="preserve"> больных инфекционных и туберкулезных отделений при отсутствии должностей санитарок (буфетчиц) в этих отделениях; мойщики посуды, занятые мытьем столовой посуды в </w:t>
      </w:r>
      <w:proofErr w:type="spellStart"/>
      <w:r w:rsidRPr="003B5242">
        <w:rPr>
          <w:sz w:val="32"/>
          <w:szCs w:val="32"/>
        </w:rPr>
        <w:t>инфекцион</w:t>
      </w:r>
      <w:r>
        <w:rPr>
          <w:sz w:val="32"/>
          <w:szCs w:val="32"/>
        </w:rPr>
        <w:t>-</w:t>
      </w:r>
      <w:r w:rsidRPr="003B5242">
        <w:rPr>
          <w:sz w:val="32"/>
          <w:szCs w:val="32"/>
        </w:rPr>
        <w:t>ных</w:t>
      </w:r>
      <w:proofErr w:type="spellEnd"/>
      <w:r w:rsidRPr="003B5242">
        <w:rPr>
          <w:sz w:val="32"/>
          <w:szCs w:val="32"/>
        </w:rPr>
        <w:t xml:space="preserve"> и туберкулезных отделениях.</w:t>
      </w:r>
    </w:p>
    <w:p w:rsidR="00C873E6" w:rsidRPr="003B5242" w:rsidRDefault="00C873E6" w:rsidP="00C873E6">
      <w:pPr>
        <w:widowControl/>
        <w:numPr>
          <w:ilvl w:val="0"/>
          <w:numId w:val="10"/>
        </w:numPr>
        <w:suppressAutoHyphens/>
        <w:spacing w:line="245" w:lineRule="auto"/>
        <w:ind w:left="0" w:firstLine="720"/>
        <w:jc w:val="both"/>
        <w:rPr>
          <w:sz w:val="32"/>
          <w:szCs w:val="32"/>
        </w:rPr>
      </w:pPr>
      <w:r w:rsidRPr="003B5242">
        <w:rPr>
          <w:sz w:val="32"/>
          <w:szCs w:val="32"/>
        </w:rPr>
        <w:t xml:space="preserve">Персонал физиотерапевтических отделений, кабинетов, </w:t>
      </w:r>
      <w:proofErr w:type="spellStart"/>
      <w:r w:rsidRPr="003B5242">
        <w:rPr>
          <w:sz w:val="32"/>
          <w:szCs w:val="32"/>
        </w:rPr>
        <w:t>бальнео</w:t>
      </w:r>
      <w:proofErr w:type="spellEnd"/>
      <w:r w:rsidRPr="003B5242">
        <w:rPr>
          <w:sz w:val="32"/>
          <w:szCs w:val="32"/>
        </w:rPr>
        <w:t>- и грязелечебниц</w:t>
      </w:r>
      <w:r>
        <w:rPr>
          <w:sz w:val="32"/>
          <w:szCs w:val="32"/>
        </w:rPr>
        <w:t>,</w:t>
      </w:r>
      <w:r w:rsidRPr="003B5242">
        <w:rPr>
          <w:sz w:val="32"/>
          <w:szCs w:val="32"/>
        </w:rPr>
        <w:t xml:space="preserve"> отделений, кабинетов, </w:t>
      </w:r>
      <w:r>
        <w:rPr>
          <w:sz w:val="32"/>
          <w:szCs w:val="32"/>
        </w:rPr>
        <w:t>занятый</w:t>
      </w:r>
      <w:r w:rsidRPr="003B5242">
        <w:rPr>
          <w:sz w:val="32"/>
          <w:szCs w:val="32"/>
        </w:rPr>
        <w:t>: обслуживани</w:t>
      </w:r>
      <w:r>
        <w:rPr>
          <w:sz w:val="32"/>
          <w:szCs w:val="32"/>
        </w:rPr>
        <w:t>ем</w:t>
      </w:r>
      <w:r w:rsidRPr="003B5242">
        <w:rPr>
          <w:sz w:val="32"/>
          <w:szCs w:val="32"/>
        </w:rPr>
        <w:t xml:space="preserve"> больных в помещениях сероводородных, сернистых и </w:t>
      </w:r>
      <w:proofErr w:type="spellStart"/>
      <w:r w:rsidRPr="003B5242">
        <w:rPr>
          <w:sz w:val="32"/>
          <w:szCs w:val="32"/>
        </w:rPr>
        <w:t>углесероводородных</w:t>
      </w:r>
      <w:proofErr w:type="spellEnd"/>
      <w:r w:rsidRPr="003B5242">
        <w:rPr>
          <w:sz w:val="32"/>
          <w:szCs w:val="32"/>
        </w:rPr>
        <w:t xml:space="preserve"> ванн и грязей</w:t>
      </w:r>
      <w:r>
        <w:rPr>
          <w:sz w:val="32"/>
          <w:szCs w:val="32"/>
        </w:rPr>
        <w:t>,</w:t>
      </w:r>
      <w:r w:rsidRPr="003B5242">
        <w:rPr>
          <w:sz w:val="32"/>
          <w:szCs w:val="32"/>
        </w:rPr>
        <w:t xml:space="preserve"> отпуск</w:t>
      </w:r>
      <w:r>
        <w:rPr>
          <w:sz w:val="32"/>
          <w:szCs w:val="32"/>
        </w:rPr>
        <w:t>ом</w:t>
      </w:r>
      <w:r w:rsidRPr="003B5242">
        <w:rPr>
          <w:sz w:val="32"/>
          <w:szCs w:val="32"/>
        </w:rPr>
        <w:t xml:space="preserve"> радоновых ванн</w:t>
      </w:r>
      <w:r>
        <w:rPr>
          <w:sz w:val="32"/>
          <w:szCs w:val="32"/>
        </w:rPr>
        <w:t xml:space="preserve"> и (или)</w:t>
      </w:r>
      <w:r w:rsidRPr="003B5242">
        <w:rPr>
          <w:sz w:val="32"/>
          <w:szCs w:val="32"/>
        </w:rPr>
        <w:t xml:space="preserve"> озокеритовых процедур</w:t>
      </w:r>
      <w:r>
        <w:rPr>
          <w:sz w:val="32"/>
          <w:szCs w:val="32"/>
        </w:rPr>
        <w:t>,</w:t>
      </w:r>
      <w:r w:rsidRPr="003B5242">
        <w:rPr>
          <w:sz w:val="32"/>
          <w:szCs w:val="32"/>
        </w:rPr>
        <w:t xml:space="preserve"> подогрев</w:t>
      </w:r>
      <w:r>
        <w:rPr>
          <w:sz w:val="32"/>
          <w:szCs w:val="32"/>
        </w:rPr>
        <w:t>ом</w:t>
      </w:r>
      <w:r w:rsidRPr="003B5242">
        <w:rPr>
          <w:sz w:val="32"/>
          <w:szCs w:val="32"/>
        </w:rPr>
        <w:t xml:space="preserve"> и подвозк</w:t>
      </w:r>
      <w:r>
        <w:rPr>
          <w:sz w:val="32"/>
          <w:szCs w:val="32"/>
        </w:rPr>
        <w:t>ой</w:t>
      </w:r>
      <w:r w:rsidRPr="003B5242">
        <w:rPr>
          <w:sz w:val="32"/>
          <w:szCs w:val="32"/>
        </w:rPr>
        <w:t xml:space="preserve"> грязей, приготовлени</w:t>
      </w:r>
      <w:r>
        <w:rPr>
          <w:sz w:val="32"/>
          <w:szCs w:val="32"/>
        </w:rPr>
        <w:t>ем</w:t>
      </w:r>
      <w:r w:rsidRPr="003B5242">
        <w:rPr>
          <w:sz w:val="32"/>
          <w:szCs w:val="32"/>
        </w:rPr>
        <w:t xml:space="preserve"> искусственной сероводородной воды</w:t>
      </w:r>
      <w:r>
        <w:rPr>
          <w:sz w:val="32"/>
          <w:szCs w:val="32"/>
        </w:rPr>
        <w:t>,</w:t>
      </w:r>
      <w:r w:rsidRPr="003B5242">
        <w:rPr>
          <w:sz w:val="32"/>
          <w:szCs w:val="32"/>
        </w:rPr>
        <w:t xml:space="preserve"> постоянн</w:t>
      </w:r>
      <w:r>
        <w:rPr>
          <w:sz w:val="32"/>
          <w:szCs w:val="32"/>
        </w:rPr>
        <w:t>ым</w:t>
      </w:r>
      <w:r w:rsidRPr="003B5242">
        <w:rPr>
          <w:sz w:val="32"/>
          <w:szCs w:val="32"/>
        </w:rPr>
        <w:t xml:space="preserve"> обслуживани</w:t>
      </w:r>
      <w:r>
        <w:rPr>
          <w:sz w:val="32"/>
          <w:szCs w:val="32"/>
        </w:rPr>
        <w:t>ем</w:t>
      </w:r>
      <w:r w:rsidRPr="003B5242">
        <w:rPr>
          <w:sz w:val="32"/>
          <w:szCs w:val="32"/>
        </w:rPr>
        <w:t xml:space="preserve"> оборудования</w:t>
      </w:r>
      <w:r>
        <w:rPr>
          <w:sz w:val="32"/>
          <w:szCs w:val="32"/>
        </w:rPr>
        <w:t xml:space="preserve"> и</w:t>
      </w:r>
      <w:r w:rsidRPr="003B5242">
        <w:rPr>
          <w:sz w:val="32"/>
          <w:szCs w:val="32"/>
        </w:rPr>
        <w:t xml:space="preserve"> помещений </w:t>
      </w:r>
      <w:r w:rsidRPr="003B5242">
        <w:rPr>
          <w:sz w:val="32"/>
          <w:szCs w:val="32"/>
        </w:rPr>
        <w:lastRenderedPageBreak/>
        <w:t xml:space="preserve">сероводородных, сернистых и </w:t>
      </w:r>
      <w:proofErr w:type="spellStart"/>
      <w:r w:rsidRPr="003B5242">
        <w:rPr>
          <w:sz w:val="32"/>
          <w:szCs w:val="32"/>
        </w:rPr>
        <w:t>углесероводородных</w:t>
      </w:r>
      <w:proofErr w:type="spellEnd"/>
      <w:r w:rsidRPr="003B5242">
        <w:rPr>
          <w:sz w:val="32"/>
          <w:szCs w:val="32"/>
        </w:rPr>
        <w:t xml:space="preserve"> и радоновых ванн</w:t>
      </w:r>
      <w:r>
        <w:rPr>
          <w:sz w:val="32"/>
          <w:szCs w:val="32"/>
        </w:rPr>
        <w:t>,</w:t>
      </w:r>
      <w:r w:rsidRPr="003B5242">
        <w:rPr>
          <w:sz w:val="32"/>
          <w:szCs w:val="32"/>
        </w:rPr>
        <w:t xml:space="preserve"> физиотерапевтических лечебниц (отделений)</w:t>
      </w:r>
      <w:r>
        <w:rPr>
          <w:sz w:val="32"/>
          <w:szCs w:val="32"/>
        </w:rPr>
        <w:t>,</w:t>
      </w:r>
      <w:r w:rsidRPr="003B5242">
        <w:rPr>
          <w:sz w:val="32"/>
          <w:szCs w:val="32"/>
        </w:rPr>
        <w:t xml:space="preserve"> </w:t>
      </w:r>
      <w:r>
        <w:rPr>
          <w:sz w:val="32"/>
          <w:szCs w:val="32"/>
        </w:rPr>
        <w:t xml:space="preserve">обслуживанием </w:t>
      </w:r>
      <w:r w:rsidRPr="003B5242">
        <w:rPr>
          <w:sz w:val="32"/>
          <w:szCs w:val="32"/>
        </w:rPr>
        <w:t>оборудования подвалов</w:t>
      </w:r>
      <w:r>
        <w:rPr>
          <w:sz w:val="32"/>
          <w:szCs w:val="32"/>
        </w:rPr>
        <w:t>,</w:t>
      </w:r>
      <w:r w:rsidRPr="003B5242">
        <w:rPr>
          <w:sz w:val="32"/>
          <w:szCs w:val="32"/>
        </w:rPr>
        <w:t xml:space="preserve"> нагревательных приборов ванных зданий, насосных станций, смесителей и резервуаров, трубопроводов и оголовок буровых скважин сероводородных, сернистых и </w:t>
      </w:r>
      <w:proofErr w:type="spellStart"/>
      <w:r w:rsidRPr="003B5242">
        <w:rPr>
          <w:sz w:val="32"/>
          <w:szCs w:val="32"/>
        </w:rPr>
        <w:t>углесероводородных</w:t>
      </w:r>
      <w:proofErr w:type="spellEnd"/>
      <w:r w:rsidRPr="003B5242">
        <w:rPr>
          <w:sz w:val="32"/>
          <w:szCs w:val="32"/>
        </w:rPr>
        <w:t xml:space="preserve"> вод и радоновых ванн.</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Медицинский персонал, обслуживающий аппараты УВЧ любой мощности (при </w:t>
      </w:r>
      <w:r>
        <w:rPr>
          <w:sz w:val="32"/>
          <w:szCs w:val="32"/>
        </w:rPr>
        <w:t>проведении</w:t>
      </w:r>
      <w:r w:rsidRPr="003B5242">
        <w:rPr>
          <w:sz w:val="32"/>
          <w:szCs w:val="32"/>
        </w:rPr>
        <w:t xml:space="preserve"> в месяц не менее 10 процедур в смену).</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Медицинский персонал приемных отделений стационаров лечебно-профилактических </w:t>
      </w:r>
      <w:r>
        <w:rPr>
          <w:sz w:val="32"/>
          <w:szCs w:val="32"/>
        </w:rPr>
        <w:t xml:space="preserve">организаций </w:t>
      </w:r>
      <w:r w:rsidRPr="001C62C1">
        <w:rPr>
          <w:sz w:val="32"/>
          <w:szCs w:val="32"/>
        </w:rPr>
        <w:t>(клиник)</w:t>
      </w:r>
      <w:r w:rsidRPr="003B5242">
        <w:rPr>
          <w:sz w:val="32"/>
          <w:szCs w:val="32"/>
        </w:rPr>
        <w:t>.</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Персонал централизованных стерилизационных.</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Персонал отделений заготовки крови и ее компонентов станции переливания крови, </w:t>
      </w:r>
      <w:r>
        <w:rPr>
          <w:sz w:val="32"/>
          <w:szCs w:val="32"/>
        </w:rPr>
        <w:t>центра</w:t>
      </w:r>
      <w:r w:rsidRPr="003B5242">
        <w:rPr>
          <w:sz w:val="32"/>
          <w:szCs w:val="32"/>
        </w:rPr>
        <w:t xml:space="preserve"> (крови и тканей) Военно-медицинской академии, предусмотренный исключительно для работы по заготовке и хранению в замороженном состоянии компонентов крови и костного мозга.</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Отделения (кабинеты) ультразвуковой диагностики.</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Эндоскопические отделения (кабинеты).</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Лаборатории, отделы, отделения при работе: с живыми возбудителями инфекционных заболеваний (или больными животными); с вирусами, вызывающими заболевания</w:t>
      </w:r>
      <w:r>
        <w:rPr>
          <w:sz w:val="32"/>
          <w:szCs w:val="32"/>
        </w:rPr>
        <w:t xml:space="preserve">; </w:t>
      </w:r>
      <w:r w:rsidRPr="003B5242">
        <w:rPr>
          <w:sz w:val="32"/>
          <w:szCs w:val="32"/>
        </w:rPr>
        <w:t xml:space="preserve">с </w:t>
      </w:r>
      <w:proofErr w:type="spellStart"/>
      <w:r w:rsidRPr="003B5242">
        <w:rPr>
          <w:sz w:val="32"/>
          <w:szCs w:val="32"/>
        </w:rPr>
        <w:t>агрес</w:t>
      </w:r>
      <w:r>
        <w:rPr>
          <w:sz w:val="32"/>
          <w:szCs w:val="32"/>
        </w:rPr>
        <w:t>-</w:t>
      </w:r>
      <w:r w:rsidRPr="003B5242">
        <w:rPr>
          <w:sz w:val="32"/>
          <w:szCs w:val="32"/>
        </w:rPr>
        <w:t>сивными</w:t>
      </w:r>
      <w:proofErr w:type="spellEnd"/>
      <w:r w:rsidRPr="003B5242">
        <w:rPr>
          <w:sz w:val="32"/>
          <w:szCs w:val="32"/>
        </w:rPr>
        <w:t xml:space="preserve"> средами и химическими реагентами; по исследованию потенциально инфицированных материалов (биологических </w:t>
      </w:r>
      <w:proofErr w:type="spellStart"/>
      <w:r w:rsidRPr="003B5242">
        <w:rPr>
          <w:sz w:val="32"/>
          <w:szCs w:val="32"/>
        </w:rPr>
        <w:t>жид</w:t>
      </w:r>
      <w:r>
        <w:rPr>
          <w:sz w:val="32"/>
          <w:szCs w:val="32"/>
        </w:rPr>
        <w:t>-</w:t>
      </w:r>
      <w:r w:rsidRPr="003B5242">
        <w:rPr>
          <w:sz w:val="32"/>
          <w:szCs w:val="32"/>
        </w:rPr>
        <w:t>костей</w:t>
      </w:r>
      <w:proofErr w:type="spellEnd"/>
      <w:r w:rsidRPr="003B5242">
        <w:rPr>
          <w:sz w:val="32"/>
          <w:szCs w:val="32"/>
        </w:rPr>
        <w:t xml:space="preserve"> и тканей); на микроскопах и полярископах с применением токсических иммерсионных жидкостей и иммерсионных объективов.</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Медицинский персонал лабораторий (отделов, отделений)</w:t>
      </w:r>
      <w:r>
        <w:rPr>
          <w:sz w:val="32"/>
          <w:szCs w:val="32"/>
        </w:rPr>
        <w:t>,</w:t>
      </w:r>
      <w:r w:rsidRPr="003B5242">
        <w:rPr>
          <w:sz w:val="32"/>
          <w:szCs w:val="32"/>
        </w:rPr>
        <w:t xml:space="preserve"> предусмотренный для постоянной работы по постановке реакций иммобилизации бледных трепонем.</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Подземные медицинские пункты.</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Медицинский персонал за время выполнения рейсов по эвакуации раненых и больных авиационными средствами.</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Фармацевтический персонал аптек и фармацевтических центров, кроме занят</w:t>
      </w:r>
      <w:r>
        <w:rPr>
          <w:sz w:val="32"/>
          <w:szCs w:val="32"/>
        </w:rPr>
        <w:t>ого</w:t>
      </w:r>
      <w:r w:rsidRPr="003B5242">
        <w:rPr>
          <w:sz w:val="32"/>
          <w:szCs w:val="32"/>
        </w:rPr>
        <w:t xml:space="preserve"> исключительно отпуском лекарств без рецептов.</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Фармацевтический персонал центров обеспечения медицинской техникой и имуществом, медицинских складов, баз хранения военной техники и имущества (медицинских), </w:t>
      </w:r>
      <w:r w:rsidRPr="003B5242">
        <w:rPr>
          <w:sz w:val="32"/>
          <w:szCs w:val="32"/>
        </w:rPr>
        <w:lastRenderedPageBreak/>
        <w:t>обособленных отделов хранения медицинского имущества, кадра управления медицинской бригады (армии, корпуса), медицинских депо, непосредственно занятый расфасовкой и контролем медикаментов.</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Фармацевтический персонал контрольно-аналитических лабораторий, непосредственно выполняющий работу по анализу лекарственных средств.</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Отделы (лаборатории, отделения, группы, пункты) учреждений санитарно-эпидемиологического надзора: заведующие (начальники), врачи-вирусологи, врачи-бактериологи, врачи-эпидемиологи, врачи-паразитологи, </w:t>
      </w:r>
      <w:proofErr w:type="spellStart"/>
      <w:r w:rsidRPr="003B5242">
        <w:rPr>
          <w:sz w:val="32"/>
          <w:szCs w:val="32"/>
        </w:rPr>
        <w:t>врачи-дезинфектологи</w:t>
      </w:r>
      <w:proofErr w:type="spellEnd"/>
      <w:r w:rsidRPr="003B5242">
        <w:rPr>
          <w:sz w:val="32"/>
          <w:szCs w:val="32"/>
        </w:rPr>
        <w:t>, врачи по общей гигиене, врачи по коммунальной гигиене, врачи по гигиене труда, врачи по санитарно-гигиеническим лабораторным исследованиям, врачи клинической лабораторной диагностики, инженеры, энтомологи, биологи, зоологи, инженер</w:t>
      </w:r>
      <w:r>
        <w:rPr>
          <w:sz w:val="32"/>
          <w:szCs w:val="32"/>
        </w:rPr>
        <w:t>ы</w:t>
      </w:r>
      <w:r w:rsidRPr="003B5242">
        <w:rPr>
          <w:sz w:val="32"/>
          <w:szCs w:val="32"/>
        </w:rPr>
        <w:t xml:space="preserve">-физики, помощники врачей-эпидемиологов (паразитологов), помощники энтомологов, помощники врачей по коммунальной гигиене, помощники врачей по гигиене труда, помощники врачей по общей гигиене, лаборанты, фельдшеры (фельдшеры-лаборанты), техники, инструкторы-дезинфекторы, дезинфекторы, санитарки, </w:t>
      </w:r>
      <w:proofErr w:type="spellStart"/>
      <w:r w:rsidRPr="003B5242">
        <w:rPr>
          <w:sz w:val="32"/>
          <w:szCs w:val="32"/>
        </w:rPr>
        <w:t>заве</w:t>
      </w:r>
      <w:r>
        <w:rPr>
          <w:sz w:val="32"/>
          <w:szCs w:val="32"/>
        </w:rPr>
        <w:t>-</w:t>
      </w:r>
      <w:r w:rsidRPr="003B5242">
        <w:rPr>
          <w:sz w:val="32"/>
          <w:szCs w:val="32"/>
        </w:rPr>
        <w:t>дующие</w:t>
      </w:r>
      <w:proofErr w:type="spellEnd"/>
      <w:r w:rsidRPr="003B5242">
        <w:rPr>
          <w:sz w:val="32"/>
          <w:szCs w:val="32"/>
        </w:rPr>
        <w:t xml:space="preserve"> вивариями</w:t>
      </w:r>
      <w:r>
        <w:rPr>
          <w:sz w:val="32"/>
          <w:szCs w:val="32"/>
        </w:rPr>
        <w:t>,</w:t>
      </w:r>
      <w:r w:rsidRPr="003B5242">
        <w:rPr>
          <w:sz w:val="32"/>
          <w:szCs w:val="32"/>
        </w:rPr>
        <w:t xml:space="preserve"> рабочие по уходу за животными при работе с зараженными животными, кладовщики (занятые получением, фасовкой дезинфекционных средств, химреактивов, кислот, щелочей).</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В</w:t>
      </w:r>
      <w:r>
        <w:rPr>
          <w:sz w:val="32"/>
          <w:szCs w:val="32"/>
        </w:rPr>
        <w:t>есь</w:t>
      </w:r>
      <w:r w:rsidRPr="003B5242">
        <w:rPr>
          <w:sz w:val="32"/>
          <w:szCs w:val="32"/>
        </w:rPr>
        <w:t xml:space="preserve"> </w:t>
      </w:r>
      <w:r>
        <w:rPr>
          <w:sz w:val="32"/>
          <w:szCs w:val="32"/>
        </w:rPr>
        <w:t>гражданский персонал</w:t>
      </w:r>
      <w:r w:rsidRPr="003B5242">
        <w:rPr>
          <w:sz w:val="32"/>
          <w:szCs w:val="32"/>
        </w:rPr>
        <w:t xml:space="preserve"> отделов (отделений, групп, лабораторий) радиационной гигиены </w:t>
      </w:r>
      <w:r>
        <w:rPr>
          <w:sz w:val="32"/>
          <w:szCs w:val="32"/>
        </w:rPr>
        <w:t>организаций</w:t>
      </w:r>
      <w:r w:rsidRPr="003B5242">
        <w:rPr>
          <w:sz w:val="32"/>
          <w:szCs w:val="32"/>
        </w:rPr>
        <w:t xml:space="preserve"> санитарно-эпидемиологического надзора.</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В</w:t>
      </w:r>
      <w:r>
        <w:rPr>
          <w:sz w:val="32"/>
          <w:szCs w:val="32"/>
        </w:rPr>
        <w:t>есь</w:t>
      </w:r>
      <w:r w:rsidRPr="003B5242">
        <w:rPr>
          <w:sz w:val="32"/>
          <w:szCs w:val="32"/>
        </w:rPr>
        <w:t xml:space="preserve"> </w:t>
      </w:r>
      <w:r>
        <w:rPr>
          <w:sz w:val="32"/>
          <w:szCs w:val="32"/>
        </w:rPr>
        <w:t>гражданский персонал</w:t>
      </w:r>
      <w:r w:rsidRPr="003B5242">
        <w:rPr>
          <w:sz w:val="32"/>
          <w:szCs w:val="32"/>
        </w:rPr>
        <w:t xml:space="preserve"> отделов (отделений) особо опасных инфекций </w:t>
      </w:r>
      <w:r>
        <w:rPr>
          <w:sz w:val="32"/>
          <w:szCs w:val="32"/>
        </w:rPr>
        <w:t>организаций</w:t>
      </w:r>
      <w:r w:rsidRPr="003B5242">
        <w:rPr>
          <w:sz w:val="32"/>
          <w:szCs w:val="32"/>
        </w:rPr>
        <w:t xml:space="preserve"> санитарно-эпидемиологического надзора.</w:t>
      </w: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Default="00C873E6" w:rsidP="00C873E6">
      <w:pPr>
        <w:spacing w:line="204" w:lineRule="auto"/>
        <w:jc w:val="center"/>
        <w:rPr>
          <w:b/>
          <w:sz w:val="32"/>
          <w:szCs w:val="32"/>
        </w:rPr>
      </w:pPr>
    </w:p>
    <w:p w:rsidR="00C873E6" w:rsidRPr="003B5242" w:rsidRDefault="00C873E6" w:rsidP="00C873E6">
      <w:pPr>
        <w:jc w:val="center"/>
        <w:rPr>
          <w:b/>
          <w:sz w:val="32"/>
          <w:szCs w:val="32"/>
        </w:rPr>
      </w:pPr>
      <w:r w:rsidRPr="003B5242">
        <w:rPr>
          <w:b/>
          <w:sz w:val="32"/>
          <w:szCs w:val="32"/>
          <w:lang w:val="en-US"/>
        </w:rPr>
        <w:t>II</w:t>
      </w:r>
      <w:r w:rsidRPr="003B5242">
        <w:rPr>
          <w:b/>
          <w:sz w:val="32"/>
          <w:szCs w:val="32"/>
        </w:rPr>
        <w:t xml:space="preserve">. Военно-медицинские </w:t>
      </w:r>
      <w:r>
        <w:rPr>
          <w:b/>
          <w:sz w:val="32"/>
          <w:szCs w:val="32"/>
        </w:rPr>
        <w:t>организации</w:t>
      </w:r>
      <w:r w:rsidRPr="003B5242">
        <w:rPr>
          <w:b/>
          <w:sz w:val="32"/>
          <w:szCs w:val="32"/>
        </w:rPr>
        <w:t xml:space="preserve"> (подразделения)</w:t>
      </w:r>
    </w:p>
    <w:p w:rsidR="00C873E6" w:rsidRPr="003B5242" w:rsidRDefault="00C873E6" w:rsidP="00C873E6">
      <w:pPr>
        <w:jc w:val="center"/>
        <w:rPr>
          <w:b/>
          <w:sz w:val="32"/>
          <w:szCs w:val="32"/>
        </w:rPr>
      </w:pPr>
      <w:r w:rsidRPr="003B5242">
        <w:rPr>
          <w:b/>
          <w:sz w:val="32"/>
          <w:szCs w:val="32"/>
        </w:rPr>
        <w:lastRenderedPageBreak/>
        <w:t>и должности с особо опасными для здоровья и особо тяжелыми условиями труда</w:t>
      </w:r>
      <w:r>
        <w:rPr>
          <w:b/>
          <w:sz w:val="32"/>
          <w:szCs w:val="32"/>
        </w:rPr>
        <w:t>,</w:t>
      </w:r>
      <w:r w:rsidRPr="003B5242">
        <w:rPr>
          <w:b/>
          <w:sz w:val="32"/>
          <w:szCs w:val="32"/>
        </w:rPr>
        <w:t xml:space="preserve"> работа в которых дает право на повышени</w:t>
      </w:r>
      <w:r>
        <w:rPr>
          <w:b/>
          <w:sz w:val="32"/>
          <w:szCs w:val="32"/>
        </w:rPr>
        <w:t>е</w:t>
      </w:r>
      <w:r w:rsidRPr="003B5242">
        <w:rPr>
          <w:b/>
          <w:sz w:val="32"/>
          <w:szCs w:val="32"/>
        </w:rPr>
        <w:t xml:space="preserve"> должностных окладов (тарифных ставок) на 25 процентов</w:t>
      </w:r>
    </w:p>
    <w:p w:rsidR="00C873E6" w:rsidRPr="003B5242" w:rsidRDefault="00C873E6" w:rsidP="00C873E6">
      <w:pPr>
        <w:jc w:val="center"/>
        <w:rPr>
          <w:b/>
          <w:sz w:val="32"/>
          <w:szCs w:val="32"/>
        </w:rPr>
      </w:pP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Противочумные </w:t>
      </w:r>
      <w:r>
        <w:rPr>
          <w:sz w:val="32"/>
          <w:szCs w:val="32"/>
        </w:rPr>
        <w:t>организации</w:t>
      </w:r>
      <w:r w:rsidRPr="003B5242">
        <w:rPr>
          <w:sz w:val="32"/>
          <w:szCs w:val="32"/>
        </w:rPr>
        <w:t>.</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Лаборатории (отделения, группы) </w:t>
      </w:r>
      <w:r>
        <w:rPr>
          <w:sz w:val="32"/>
          <w:szCs w:val="32"/>
        </w:rPr>
        <w:t>организаций</w:t>
      </w:r>
      <w:r w:rsidRPr="003B5242">
        <w:rPr>
          <w:sz w:val="32"/>
          <w:szCs w:val="32"/>
        </w:rPr>
        <w:t xml:space="preserve"> санитарно-эпидемиологического надзора: врачи клинической лабораторной диагностики, инженеры, лаборанты, фельдшеры-лаборанты, техники, работающие на аппаратах с открытой ртутью, в том числе занятые обслуживанием полярографов</w:t>
      </w:r>
      <w:r>
        <w:rPr>
          <w:sz w:val="32"/>
          <w:szCs w:val="32"/>
        </w:rPr>
        <w:t xml:space="preserve">; </w:t>
      </w:r>
      <w:r w:rsidRPr="00D0248E">
        <w:rPr>
          <w:sz w:val="32"/>
          <w:szCs w:val="32"/>
        </w:rPr>
        <w:t>лаборатории отделов особо опасных инфекций центров государственного санитарно-эпидемиологического надзора.</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Клиники, отделения, палаты и кабинеты для лечения психически больных и лиц, страдающих хроническим </w:t>
      </w:r>
      <w:proofErr w:type="spellStart"/>
      <w:r w:rsidRPr="003B5242">
        <w:rPr>
          <w:sz w:val="32"/>
          <w:szCs w:val="32"/>
        </w:rPr>
        <w:t>алкого</w:t>
      </w:r>
      <w:r>
        <w:rPr>
          <w:sz w:val="32"/>
          <w:szCs w:val="32"/>
        </w:rPr>
        <w:t>-</w:t>
      </w:r>
      <w:r w:rsidRPr="003B5242">
        <w:rPr>
          <w:sz w:val="32"/>
          <w:szCs w:val="32"/>
        </w:rPr>
        <w:t>лизмом</w:t>
      </w:r>
      <w:proofErr w:type="spellEnd"/>
      <w:r w:rsidRPr="003B5242">
        <w:rPr>
          <w:sz w:val="32"/>
          <w:szCs w:val="32"/>
        </w:rPr>
        <w:t xml:space="preserve"> и наркоманией; наркологические отделения, палаты и кабинеты.</w:t>
      </w:r>
    </w:p>
    <w:p w:rsidR="00C873E6" w:rsidRPr="003B5242" w:rsidRDefault="00C873E6" w:rsidP="00C873E6">
      <w:pPr>
        <w:widowControl/>
        <w:numPr>
          <w:ilvl w:val="0"/>
          <w:numId w:val="10"/>
        </w:numPr>
        <w:suppressAutoHyphens/>
        <w:ind w:left="0" w:right="99" w:firstLine="720"/>
        <w:jc w:val="both"/>
        <w:rPr>
          <w:sz w:val="32"/>
          <w:szCs w:val="32"/>
        </w:rPr>
      </w:pPr>
      <w:proofErr w:type="spellStart"/>
      <w:r w:rsidRPr="003B5242">
        <w:rPr>
          <w:sz w:val="32"/>
          <w:szCs w:val="32"/>
        </w:rPr>
        <w:t>Барооперационные</w:t>
      </w:r>
      <w:proofErr w:type="spellEnd"/>
      <w:r w:rsidRPr="003B5242">
        <w:rPr>
          <w:sz w:val="32"/>
          <w:szCs w:val="32"/>
        </w:rPr>
        <w:t>.</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Центры судебно-медицинских и криминалистических экспертиз; судебно-медицинские лаборатории;</w:t>
      </w:r>
      <w:r>
        <w:rPr>
          <w:sz w:val="32"/>
          <w:szCs w:val="32"/>
        </w:rPr>
        <w:t xml:space="preserve"> отделы и</w:t>
      </w:r>
      <w:r w:rsidRPr="003B5242">
        <w:rPr>
          <w:sz w:val="32"/>
          <w:szCs w:val="32"/>
        </w:rPr>
        <w:t xml:space="preserve"> </w:t>
      </w:r>
      <w:proofErr w:type="spellStart"/>
      <w:r w:rsidRPr="003B5242">
        <w:rPr>
          <w:sz w:val="32"/>
          <w:szCs w:val="32"/>
        </w:rPr>
        <w:t>отделе</w:t>
      </w:r>
      <w:r>
        <w:rPr>
          <w:sz w:val="32"/>
          <w:szCs w:val="32"/>
        </w:rPr>
        <w:t>-</w:t>
      </w:r>
      <w:r w:rsidRPr="003B5242">
        <w:rPr>
          <w:sz w:val="32"/>
          <w:szCs w:val="32"/>
        </w:rPr>
        <w:t>ния</w:t>
      </w:r>
      <w:proofErr w:type="spellEnd"/>
      <w:r w:rsidRPr="003B5242">
        <w:rPr>
          <w:sz w:val="32"/>
          <w:szCs w:val="32"/>
        </w:rPr>
        <w:t xml:space="preserve">: судебно-медицинской экспертизы, </w:t>
      </w:r>
      <w:proofErr w:type="spellStart"/>
      <w:r w:rsidRPr="003B5242">
        <w:rPr>
          <w:sz w:val="32"/>
          <w:szCs w:val="32"/>
        </w:rPr>
        <w:t>медико</w:t>
      </w:r>
      <w:r>
        <w:rPr>
          <w:sz w:val="32"/>
          <w:szCs w:val="32"/>
        </w:rPr>
        <w:t>-криминалис-тической</w:t>
      </w:r>
      <w:proofErr w:type="spellEnd"/>
      <w:r>
        <w:rPr>
          <w:sz w:val="32"/>
          <w:szCs w:val="32"/>
        </w:rPr>
        <w:t xml:space="preserve"> </w:t>
      </w:r>
      <w:r w:rsidRPr="003B5242">
        <w:rPr>
          <w:sz w:val="32"/>
          <w:szCs w:val="32"/>
        </w:rPr>
        <w:t>идентификации, криминалистики (</w:t>
      </w:r>
      <w:proofErr w:type="spellStart"/>
      <w:r w:rsidRPr="003B5242">
        <w:rPr>
          <w:sz w:val="32"/>
          <w:szCs w:val="32"/>
        </w:rPr>
        <w:t>медико-криминалис</w:t>
      </w:r>
      <w:r>
        <w:rPr>
          <w:sz w:val="32"/>
          <w:szCs w:val="32"/>
        </w:rPr>
        <w:t>-</w:t>
      </w:r>
      <w:r w:rsidRPr="003B5242">
        <w:rPr>
          <w:sz w:val="32"/>
          <w:szCs w:val="32"/>
        </w:rPr>
        <w:t>тических</w:t>
      </w:r>
      <w:proofErr w:type="spellEnd"/>
      <w:r w:rsidRPr="003B5242">
        <w:rPr>
          <w:sz w:val="32"/>
          <w:szCs w:val="32"/>
        </w:rPr>
        <w:t xml:space="preserve"> методов исследования), судебно-баллистической </w:t>
      </w:r>
      <w:proofErr w:type="spellStart"/>
      <w:r w:rsidRPr="003B5242">
        <w:rPr>
          <w:sz w:val="32"/>
          <w:szCs w:val="32"/>
        </w:rPr>
        <w:t>экспер</w:t>
      </w:r>
      <w:r>
        <w:rPr>
          <w:sz w:val="32"/>
          <w:szCs w:val="32"/>
        </w:rPr>
        <w:t>-</w:t>
      </w:r>
      <w:r w:rsidRPr="003B5242">
        <w:rPr>
          <w:sz w:val="32"/>
          <w:szCs w:val="32"/>
        </w:rPr>
        <w:t>тизы</w:t>
      </w:r>
      <w:proofErr w:type="spellEnd"/>
      <w:r w:rsidRPr="003B5242">
        <w:rPr>
          <w:sz w:val="32"/>
          <w:szCs w:val="32"/>
        </w:rPr>
        <w:t xml:space="preserve"> кафедры судебной медицины</w:t>
      </w:r>
      <w:r>
        <w:rPr>
          <w:sz w:val="32"/>
          <w:szCs w:val="32"/>
        </w:rPr>
        <w:t xml:space="preserve"> (с моргом)</w:t>
      </w:r>
      <w:r w:rsidRPr="003B5242">
        <w:rPr>
          <w:sz w:val="32"/>
          <w:szCs w:val="32"/>
        </w:rPr>
        <w:t>.</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Центры, клиники, отделения (палаты): для больных с поражением спинного мозга, сопровождающимся параличом (парезом) нижних (или верхних и нижних) конечностей и расстройством функций тазовых органов; для ожоговых больных; больных с острыми отравлениями; неврологические для больных с нарушением мозгового кровообращения; для лечения больных с хирургическими гнойными заболеваниями и осложнениями всех профилей.</w:t>
      </w:r>
    </w:p>
    <w:p w:rsidR="00C873E6" w:rsidRPr="003B5242" w:rsidRDefault="00C873E6" w:rsidP="00C873E6">
      <w:pPr>
        <w:widowControl/>
        <w:numPr>
          <w:ilvl w:val="0"/>
          <w:numId w:val="10"/>
        </w:numPr>
        <w:suppressAutoHyphens/>
        <w:ind w:left="0" w:right="99" w:firstLine="720"/>
        <w:jc w:val="both"/>
        <w:rPr>
          <w:sz w:val="32"/>
          <w:szCs w:val="32"/>
        </w:rPr>
      </w:pPr>
      <w:proofErr w:type="spellStart"/>
      <w:r w:rsidRPr="003B5242">
        <w:rPr>
          <w:sz w:val="32"/>
          <w:szCs w:val="32"/>
        </w:rPr>
        <w:t>Патолого</w:t>
      </w:r>
      <w:r>
        <w:rPr>
          <w:sz w:val="32"/>
          <w:szCs w:val="32"/>
        </w:rPr>
        <w:t>-</w:t>
      </w:r>
      <w:r w:rsidRPr="003B5242">
        <w:rPr>
          <w:sz w:val="32"/>
          <w:szCs w:val="32"/>
        </w:rPr>
        <w:t>анатомические</w:t>
      </w:r>
      <w:proofErr w:type="spellEnd"/>
      <w:r w:rsidRPr="003B5242">
        <w:rPr>
          <w:sz w:val="32"/>
          <w:szCs w:val="32"/>
        </w:rPr>
        <w:t xml:space="preserve"> бюро, лаборатории (</w:t>
      </w:r>
      <w:proofErr w:type="spellStart"/>
      <w:r w:rsidRPr="003B5242">
        <w:rPr>
          <w:sz w:val="32"/>
          <w:szCs w:val="32"/>
        </w:rPr>
        <w:t>прозектор</w:t>
      </w:r>
      <w:r>
        <w:rPr>
          <w:sz w:val="32"/>
          <w:szCs w:val="32"/>
        </w:rPr>
        <w:t>-</w:t>
      </w:r>
      <w:r w:rsidRPr="003B5242">
        <w:rPr>
          <w:sz w:val="32"/>
          <w:szCs w:val="32"/>
        </w:rPr>
        <w:t>ские</w:t>
      </w:r>
      <w:proofErr w:type="spellEnd"/>
      <w:r w:rsidRPr="003B5242">
        <w:rPr>
          <w:sz w:val="32"/>
          <w:szCs w:val="32"/>
        </w:rPr>
        <w:t xml:space="preserve"> морги), отделения; отделения заготовки и консервации трупных тканей, органов и крови; учебный кабинет (с моргом) кафедры нормальной анатомии. </w:t>
      </w:r>
    </w:p>
    <w:p w:rsidR="00C873E6" w:rsidRPr="003B5242" w:rsidRDefault="00C873E6" w:rsidP="00C873E6">
      <w:pPr>
        <w:widowControl/>
        <w:numPr>
          <w:ilvl w:val="0"/>
          <w:numId w:val="10"/>
        </w:numPr>
        <w:suppressAutoHyphens/>
        <w:ind w:left="0" w:right="99" w:firstLine="720"/>
        <w:jc w:val="both"/>
        <w:rPr>
          <w:sz w:val="32"/>
          <w:szCs w:val="32"/>
        </w:rPr>
      </w:pPr>
      <w:r w:rsidRPr="003B5242">
        <w:rPr>
          <w:sz w:val="32"/>
          <w:szCs w:val="32"/>
        </w:rPr>
        <w:t xml:space="preserve">Туберкулезные (противотуберкулезные) </w:t>
      </w:r>
      <w:r>
        <w:rPr>
          <w:sz w:val="32"/>
          <w:szCs w:val="32"/>
        </w:rPr>
        <w:t>организации</w:t>
      </w:r>
      <w:r w:rsidRPr="003B5242">
        <w:rPr>
          <w:sz w:val="32"/>
          <w:szCs w:val="32"/>
        </w:rPr>
        <w:t>, клиники, отделения, палаты, кабинеты, предназначенные для лечения легочных больных.</w:t>
      </w:r>
    </w:p>
    <w:p w:rsidR="00C873E6" w:rsidRPr="003B5242" w:rsidRDefault="00C873E6" w:rsidP="00C873E6">
      <w:pPr>
        <w:spacing w:line="228" w:lineRule="auto"/>
        <w:jc w:val="center"/>
        <w:rPr>
          <w:b/>
          <w:sz w:val="32"/>
          <w:szCs w:val="32"/>
        </w:rPr>
      </w:pPr>
      <w:r w:rsidRPr="003B5242">
        <w:rPr>
          <w:b/>
          <w:sz w:val="32"/>
          <w:szCs w:val="32"/>
        </w:rPr>
        <w:t xml:space="preserve">III. Военно-медицинские </w:t>
      </w:r>
      <w:r>
        <w:rPr>
          <w:b/>
          <w:sz w:val="32"/>
          <w:szCs w:val="32"/>
        </w:rPr>
        <w:t>организации</w:t>
      </w:r>
      <w:r w:rsidRPr="003B5242">
        <w:rPr>
          <w:b/>
          <w:sz w:val="32"/>
          <w:szCs w:val="32"/>
        </w:rPr>
        <w:t xml:space="preserve"> (подразделения) и </w:t>
      </w:r>
      <w:r w:rsidRPr="003B5242">
        <w:rPr>
          <w:b/>
          <w:sz w:val="32"/>
          <w:szCs w:val="32"/>
        </w:rPr>
        <w:lastRenderedPageBreak/>
        <w:t>должности с особо опасными для здоровья и особо тяжелыми условиями труда</w:t>
      </w:r>
      <w:r>
        <w:rPr>
          <w:b/>
          <w:sz w:val="32"/>
          <w:szCs w:val="32"/>
        </w:rPr>
        <w:t>,</w:t>
      </w:r>
      <w:r w:rsidRPr="003B5242">
        <w:rPr>
          <w:b/>
          <w:sz w:val="32"/>
          <w:szCs w:val="32"/>
        </w:rPr>
        <w:t xml:space="preserve"> работа в которых дает право на повышени</w:t>
      </w:r>
      <w:r>
        <w:rPr>
          <w:b/>
          <w:sz w:val="32"/>
          <w:szCs w:val="32"/>
        </w:rPr>
        <w:t>е</w:t>
      </w:r>
      <w:r w:rsidRPr="003B5242">
        <w:rPr>
          <w:b/>
          <w:sz w:val="32"/>
          <w:szCs w:val="32"/>
        </w:rPr>
        <w:t xml:space="preserve"> должностных окладов (тарифных ставок) на 40 процентов</w:t>
      </w:r>
    </w:p>
    <w:p w:rsidR="00C873E6" w:rsidRPr="003B5242" w:rsidRDefault="00C873E6" w:rsidP="00C873E6">
      <w:pPr>
        <w:spacing w:line="228" w:lineRule="auto"/>
        <w:jc w:val="center"/>
        <w:rPr>
          <w:b/>
          <w:sz w:val="32"/>
          <w:szCs w:val="32"/>
        </w:rPr>
      </w:pPr>
    </w:p>
    <w:p w:rsidR="00C873E6" w:rsidRDefault="00C873E6" w:rsidP="00C873E6">
      <w:pPr>
        <w:spacing w:line="228" w:lineRule="auto"/>
        <w:ind w:firstLine="720"/>
        <w:jc w:val="both"/>
        <w:rPr>
          <w:sz w:val="32"/>
          <w:szCs w:val="32"/>
        </w:rPr>
      </w:pPr>
      <w:r>
        <w:rPr>
          <w:sz w:val="32"/>
          <w:szCs w:val="32"/>
        </w:rPr>
        <w:t>40. О</w:t>
      </w:r>
      <w:r w:rsidRPr="003B5242">
        <w:rPr>
          <w:sz w:val="32"/>
          <w:szCs w:val="32"/>
        </w:rPr>
        <w:t>тделы, отделения (комиссии)</w:t>
      </w:r>
      <w:r w:rsidRPr="00251073">
        <w:rPr>
          <w:sz w:val="32"/>
          <w:szCs w:val="32"/>
        </w:rPr>
        <w:t xml:space="preserve"> </w:t>
      </w:r>
      <w:r>
        <w:rPr>
          <w:sz w:val="32"/>
          <w:szCs w:val="32"/>
        </w:rPr>
        <w:t>с</w:t>
      </w:r>
      <w:r w:rsidRPr="003B5242">
        <w:rPr>
          <w:sz w:val="32"/>
          <w:szCs w:val="32"/>
        </w:rPr>
        <w:t>удебно-психиатрическ</w:t>
      </w:r>
      <w:r>
        <w:rPr>
          <w:sz w:val="32"/>
          <w:szCs w:val="32"/>
        </w:rPr>
        <w:t>ой</w:t>
      </w:r>
      <w:r w:rsidRPr="003B5242">
        <w:rPr>
          <w:sz w:val="32"/>
          <w:szCs w:val="32"/>
        </w:rPr>
        <w:t xml:space="preserve"> эксперт</w:t>
      </w:r>
      <w:r>
        <w:rPr>
          <w:sz w:val="32"/>
          <w:szCs w:val="32"/>
        </w:rPr>
        <w:t>изы.</w:t>
      </w:r>
    </w:p>
    <w:p w:rsidR="00C873E6" w:rsidRPr="003B5242" w:rsidRDefault="00C873E6" w:rsidP="00C873E6">
      <w:pPr>
        <w:spacing w:line="228" w:lineRule="auto"/>
        <w:ind w:firstLine="720"/>
        <w:jc w:val="center"/>
        <w:rPr>
          <w:sz w:val="32"/>
          <w:szCs w:val="32"/>
        </w:rPr>
      </w:pPr>
    </w:p>
    <w:p w:rsidR="00C873E6" w:rsidRPr="000A5FA6" w:rsidRDefault="00C873E6" w:rsidP="00C873E6">
      <w:pPr>
        <w:spacing w:line="228" w:lineRule="auto"/>
        <w:jc w:val="center"/>
        <w:rPr>
          <w:b/>
          <w:sz w:val="32"/>
          <w:szCs w:val="32"/>
        </w:rPr>
      </w:pPr>
      <w:r w:rsidRPr="000A5FA6">
        <w:rPr>
          <w:b/>
          <w:sz w:val="32"/>
          <w:szCs w:val="32"/>
        </w:rPr>
        <w:t xml:space="preserve">IV. Военно-медицинские </w:t>
      </w:r>
      <w:r>
        <w:rPr>
          <w:b/>
          <w:sz w:val="32"/>
          <w:szCs w:val="32"/>
        </w:rPr>
        <w:t>организации</w:t>
      </w:r>
      <w:r w:rsidRPr="000A5FA6">
        <w:rPr>
          <w:b/>
          <w:sz w:val="32"/>
          <w:szCs w:val="32"/>
        </w:rPr>
        <w:t xml:space="preserve"> (подразделения)</w:t>
      </w:r>
    </w:p>
    <w:p w:rsidR="00C873E6" w:rsidRDefault="00C873E6" w:rsidP="00C873E6">
      <w:pPr>
        <w:spacing w:line="228" w:lineRule="auto"/>
        <w:jc w:val="center"/>
        <w:rPr>
          <w:b/>
          <w:sz w:val="32"/>
          <w:szCs w:val="32"/>
        </w:rPr>
      </w:pPr>
      <w:r w:rsidRPr="000A5FA6">
        <w:rPr>
          <w:b/>
          <w:sz w:val="32"/>
          <w:szCs w:val="32"/>
        </w:rPr>
        <w:t xml:space="preserve">и должности, </w:t>
      </w:r>
      <w:r>
        <w:rPr>
          <w:b/>
          <w:sz w:val="32"/>
          <w:szCs w:val="32"/>
        </w:rPr>
        <w:t>работ</w:t>
      </w:r>
      <w:r w:rsidRPr="000A5FA6">
        <w:rPr>
          <w:b/>
          <w:sz w:val="32"/>
          <w:szCs w:val="32"/>
        </w:rPr>
        <w:t xml:space="preserve">а в которых дает право на повышение должностных окладов (тарифных ставок) за работу с вирусом </w:t>
      </w:r>
      <w:proofErr w:type="spellStart"/>
      <w:r w:rsidRPr="000A5FA6">
        <w:rPr>
          <w:b/>
          <w:sz w:val="32"/>
          <w:szCs w:val="32"/>
        </w:rPr>
        <w:t>СПИД</w:t>
      </w:r>
      <w:r>
        <w:rPr>
          <w:b/>
          <w:sz w:val="32"/>
          <w:szCs w:val="32"/>
        </w:rPr>
        <w:t>а</w:t>
      </w:r>
      <w:proofErr w:type="spellEnd"/>
      <w:r w:rsidRPr="000A5FA6">
        <w:rPr>
          <w:b/>
          <w:sz w:val="32"/>
          <w:szCs w:val="32"/>
        </w:rPr>
        <w:t xml:space="preserve"> или обеспеч</w:t>
      </w:r>
      <w:r>
        <w:rPr>
          <w:b/>
          <w:sz w:val="32"/>
          <w:szCs w:val="32"/>
        </w:rPr>
        <w:t>ение</w:t>
      </w:r>
      <w:r w:rsidRPr="000A5FA6">
        <w:rPr>
          <w:b/>
          <w:sz w:val="32"/>
          <w:szCs w:val="32"/>
        </w:rPr>
        <w:t xml:space="preserve"> диагностик</w:t>
      </w:r>
      <w:r>
        <w:rPr>
          <w:b/>
          <w:sz w:val="32"/>
          <w:szCs w:val="32"/>
        </w:rPr>
        <w:t>и</w:t>
      </w:r>
      <w:r w:rsidRPr="000A5FA6">
        <w:rPr>
          <w:b/>
          <w:sz w:val="32"/>
          <w:szCs w:val="32"/>
        </w:rPr>
        <w:t>, лечени</w:t>
      </w:r>
      <w:r>
        <w:rPr>
          <w:b/>
          <w:sz w:val="32"/>
          <w:szCs w:val="32"/>
        </w:rPr>
        <w:t>я</w:t>
      </w:r>
      <w:r w:rsidRPr="000A5FA6">
        <w:rPr>
          <w:b/>
          <w:sz w:val="32"/>
          <w:szCs w:val="32"/>
        </w:rPr>
        <w:t xml:space="preserve"> и непосредственно</w:t>
      </w:r>
      <w:r>
        <w:rPr>
          <w:b/>
          <w:sz w:val="32"/>
          <w:szCs w:val="32"/>
        </w:rPr>
        <w:t>е</w:t>
      </w:r>
      <w:r w:rsidRPr="000A5FA6">
        <w:rPr>
          <w:b/>
          <w:sz w:val="32"/>
          <w:szCs w:val="32"/>
        </w:rPr>
        <w:t xml:space="preserve"> обслуживание больных </w:t>
      </w:r>
      <w:proofErr w:type="spellStart"/>
      <w:r w:rsidRPr="000A5FA6">
        <w:rPr>
          <w:b/>
          <w:sz w:val="32"/>
          <w:szCs w:val="32"/>
        </w:rPr>
        <w:t>СПИД</w:t>
      </w:r>
      <w:r>
        <w:rPr>
          <w:b/>
          <w:sz w:val="32"/>
          <w:szCs w:val="32"/>
        </w:rPr>
        <w:t>ом</w:t>
      </w:r>
      <w:proofErr w:type="spellEnd"/>
      <w:r w:rsidRPr="00BA4B29">
        <w:rPr>
          <w:b/>
          <w:sz w:val="32"/>
          <w:szCs w:val="32"/>
        </w:rPr>
        <w:t xml:space="preserve"> </w:t>
      </w:r>
    </w:p>
    <w:p w:rsidR="00C873E6" w:rsidRPr="003B5242" w:rsidRDefault="00C873E6" w:rsidP="00C873E6">
      <w:pPr>
        <w:spacing w:line="228" w:lineRule="auto"/>
        <w:jc w:val="center"/>
        <w:rPr>
          <w:b/>
          <w:sz w:val="32"/>
          <w:szCs w:val="32"/>
        </w:rPr>
      </w:pPr>
      <w:r w:rsidRPr="000A5FA6">
        <w:rPr>
          <w:b/>
          <w:sz w:val="32"/>
          <w:szCs w:val="32"/>
        </w:rPr>
        <w:t>на 60 процентов</w:t>
      </w:r>
    </w:p>
    <w:p w:rsidR="00C873E6" w:rsidRPr="003B5242" w:rsidRDefault="00C873E6" w:rsidP="00C873E6">
      <w:pPr>
        <w:suppressAutoHyphens/>
        <w:spacing w:before="222" w:line="228" w:lineRule="auto"/>
        <w:ind w:right="99" w:firstLine="720"/>
        <w:jc w:val="both"/>
        <w:rPr>
          <w:sz w:val="32"/>
          <w:szCs w:val="32"/>
        </w:rPr>
      </w:pPr>
      <w:r>
        <w:rPr>
          <w:sz w:val="32"/>
          <w:szCs w:val="32"/>
        </w:rPr>
        <w:t>41</w:t>
      </w:r>
      <w:r w:rsidRPr="003B5242">
        <w:rPr>
          <w:sz w:val="32"/>
          <w:szCs w:val="32"/>
        </w:rPr>
        <w:t xml:space="preserve">. </w:t>
      </w:r>
      <w:r>
        <w:rPr>
          <w:sz w:val="32"/>
          <w:szCs w:val="32"/>
        </w:rPr>
        <w:t>Организации</w:t>
      </w:r>
      <w:r w:rsidRPr="003B5242">
        <w:rPr>
          <w:sz w:val="32"/>
          <w:szCs w:val="32"/>
        </w:rPr>
        <w:t xml:space="preserve"> (подразделения), предназначенные для лечения и непосредственного обслуживания больных </w:t>
      </w:r>
      <w:proofErr w:type="spellStart"/>
      <w:r w:rsidRPr="003B5242">
        <w:rPr>
          <w:sz w:val="32"/>
          <w:szCs w:val="32"/>
        </w:rPr>
        <w:t>СПИД</w:t>
      </w:r>
      <w:r>
        <w:rPr>
          <w:sz w:val="32"/>
          <w:szCs w:val="32"/>
        </w:rPr>
        <w:t>ом</w:t>
      </w:r>
      <w:proofErr w:type="spellEnd"/>
      <w:r w:rsidRPr="003B5242">
        <w:rPr>
          <w:sz w:val="32"/>
          <w:szCs w:val="32"/>
        </w:rPr>
        <w:t xml:space="preserve"> и ВИЧ-инфицированных.</w:t>
      </w:r>
    </w:p>
    <w:p w:rsidR="00C873E6" w:rsidRPr="003B5242" w:rsidRDefault="00C873E6" w:rsidP="00C873E6">
      <w:pPr>
        <w:suppressAutoHyphens/>
        <w:spacing w:line="228" w:lineRule="auto"/>
        <w:ind w:right="99" w:firstLine="720"/>
        <w:jc w:val="both"/>
        <w:rPr>
          <w:sz w:val="32"/>
          <w:szCs w:val="32"/>
        </w:rPr>
      </w:pPr>
      <w:r>
        <w:rPr>
          <w:sz w:val="32"/>
          <w:szCs w:val="32"/>
        </w:rPr>
        <w:t>42</w:t>
      </w:r>
      <w:r w:rsidRPr="003B5242">
        <w:rPr>
          <w:sz w:val="32"/>
          <w:szCs w:val="32"/>
        </w:rPr>
        <w:t xml:space="preserve">. </w:t>
      </w:r>
      <w:r>
        <w:rPr>
          <w:sz w:val="32"/>
          <w:szCs w:val="32"/>
        </w:rPr>
        <w:t>Организации</w:t>
      </w:r>
      <w:r w:rsidRPr="003B5242">
        <w:rPr>
          <w:sz w:val="32"/>
          <w:szCs w:val="32"/>
        </w:rPr>
        <w:t xml:space="preserve"> (подразделения), осуществляющие </w:t>
      </w:r>
      <w:proofErr w:type="spellStart"/>
      <w:r w:rsidRPr="003B5242">
        <w:rPr>
          <w:sz w:val="32"/>
          <w:szCs w:val="32"/>
        </w:rPr>
        <w:t>прове</w:t>
      </w:r>
      <w:r>
        <w:rPr>
          <w:sz w:val="32"/>
          <w:szCs w:val="32"/>
        </w:rPr>
        <w:t>-</w:t>
      </w:r>
      <w:r w:rsidRPr="003B5242">
        <w:rPr>
          <w:sz w:val="32"/>
          <w:szCs w:val="32"/>
        </w:rPr>
        <w:t>дение</w:t>
      </w:r>
      <w:proofErr w:type="spellEnd"/>
      <w:r w:rsidRPr="003B5242">
        <w:rPr>
          <w:sz w:val="32"/>
          <w:szCs w:val="32"/>
        </w:rPr>
        <w:t xml:space="preserve"> консультаций, осмотров, оказание медицинской помощи, проведение судебно-медицинской экспертизы и другой работы, обусловленной непосредственным контактом с больными </w:t>
      </w:r>
      <w:proofErr w:type="spellStart"/>
      <w:r w:rsidRPr="003B5242">
        <w:rPr>
          <w:sz w:val="32"/>
          <w:szCs w:val="32"/>
        </w:rPr>
        <w:t>СПИД</w:t>
      </w:r>
      <w:r>
        <w:rPr>
          <w:sz w:val="32"/>
          <w:szCs w:val="32"/>
        </w:rPr>
        <w:t>ом</w:t>
      </w:r>
      <w:proofErr w:type="spellEnd"/>
      <w:r w:rsidRPr="003B5242">
        <w:rPr>
          <w:sz w:val="32"/>
          <w:szCs w:val="32"/>
        </w:rPr>
        <w:t xml:space="preserve"> и ВИЧ-инфицированными.</w:t>
      </w:r>
    </w:p>
    <w:p w:rsidR="00C873E6" w:rsidRPr="003B5242" w:rsidRDefault="00C873E6" w:rsidP="00C873E6">
      <w:pPr>
        <w:suppressAutoHyphens/>
        <w:spacing w:line="228" w:lineRule="auto"/>
        <w:ind w:right="99" w:firstLine="720"/>
        <w:jc w:val="both"/>
        <w:rPr>
          <w:sz w:val="32"/>
          <w:szCs w:val="32"/>
        </w:rPr>
      </w:pPr>
      <w:r>
        <w:rPr>
          <w:sz w:val="32"/>
          <w:szCs w:val="32"/>
        </w:rPr>
        <w:t>43</w:t>
      </w:r>
      <w:r w:rsidRPr="003B5242">
        <w:rPr>
          <w:sz w:val="32"/>
          <w:szCs w:val="32"/>
        </w:rPr>
        <w:t xml:space="preserve">. Лаборатории, которые предназначены для обследования на ВИЧ-инфекцию, исследования крови и биологических жидкостей от больных </w:t>
      </w:r>
      <w:proofErr w:type="spellStart"/>
      <w:r w:rsidRPr="003B5242">
        <w:rPr>
          <w:sz w:val="32"/>
          <w:szCs w:val="32"/>
        </w:rPr>
        <w:t>СПИД</w:t>
      </w:r>
      <w:r>
        <w:rPr>
          <w:sz w:val="32"/>
          <w:szCs w:val="32"/>
        </w:rPr>
        <w:t>ом</w:t>
      </w:r>
      <w:proofErr w:type="spellEnd"/>
      <w:r w:rsidRPr="003B5242">
        <w:rPr>
          <w:sz w:val="32"/>
          <w:szCs w:val="32"/>
        </w:rPr>
        <w:t xml:space="preserve"> и ВИЧ-инфицированных.</w:t>
      </w:r>
    </w:p>
    <w:p w:rsidR="00C873E6" w:rsidRPr="003B5242" w:rsidRDefault="00C873E6" w:rsidP="00C873E6">
      <w:pPr>
        <w:suppressAutoHyphens/>
        <w:spacing w:line="228" w:lineRule="auto"/>
        <w:ind w:right="96" w:firstLine="720"/>
        <w:jc w:val="both"/>
        <w:rPr>
          <w:sz w:val="32"/>
          <w:szCs w:val="32"/>
        </w:rPr>
      </w:pPr>
      <w:r>
        <w:rPr>
          <w:sz w:val="32"/>
          <w:szCs w:val="32"/>
        </w:rPr>
        <w:t>44</w:t>
      </w:r>
      <w:r w:rsidRPr="003B5242">
        <w:rPr>
          <w:sz w:val="32"/>
          <w:szCs w:val="32"/>
        </w:rPr>
        <w:t xml:space="preserve">. Научно-исследовательские подразделения, привлеченные к выполнению научной тематики по проблеме </w:t>
      </w:r>
      <w:proofErr w:type="spellStart"/>
      <w:r w:rsidRPr="003B5242">
        <w:rPr>
          <w:sz w:val="32"/>
          <w:szCs w:val="32"/>
        </w:rPr>
        <w:t>СПИД</w:t>
      </w:r>
      <w:r>
        <w:rPr>
          <w:sz w:val="32"/>
          <w:szCs w:val="32"/>
        </w:rPr>
        <w:t>а</w:t>
      </w:r>
      <w:proofErr w:type="spellEnd"/>
      <w:r w:rsidRPr="003B5242">
        <w:rPr>
          <w:sz w:val="32"/>
          <w:szCs w:val="32"/>
        </w:rPr>
        <w:t>.</w:t>
      </w:r>
    </w:p>
    <w:p w:rsidR="00C873E6" w:rsidRDefault="00C873E6" w:rsidP="00C873E6">
      <w:pPr>
        <w:spacing w:line="204" w:lineRule="auto"/>
        <w:ind w:right="96" w:firstLine="709"/>
        <w:jc w:val="both"/>
        <w:rPr>
          <w:b/>
        </w:rPr>
      </w:pPr>
    </w:p>
    <w:p w:rsidR="00C873E6" w:rsidRPr="001F041E" w:rsidRDefault="00C873E6" w:rsidP="00C873E6">
      <w:pPr>
        <w:ind w:firstLine="709"/>
        <w:jc w:val="both"/>
      </w:pPr>
      <w:r w:rsidRPr="001F041E">
        <w:rPr>
          <w:b/>
        </w:rPr>
        <w:t>Примечания:</w:t>
      </w:r>
      <w:r w:rsidRPr="001F041E">
        <w:t xml:space="preserve"> 1. На основании</w:t>
      </w:r>
      <w:r>
        <w:t xml:space="preserve"> настоящего П</w:t>
      </w:r>
      <w:r w:rsidRPr="001F041E">
        <w:t xml:space="preserve">еречня руководитель </w:t>
      </w:r>
      <w:r>
        <w:t>организации</w:t>
      </w:r>
      <w:r w:rsidRPr="001F041E">
        <w:t xml:space="preserve"> утверждает</w:t>
      </w:r>
      <w:r>
        <w:t xml:space="preserve"> по согласованию с </w:t>
      </w:r>
      <w:r w:rsidRPr="00CE2D06">
        <w:t>выборным органом первичной профсоюзной организации или иным представительным органом работнико</w:t>
      </w:r>
      <w:r>
        <w:t>в</w:t>
      </w:r>
      <w:r w:rsidRPr="001F041E">
        <w:t xml:space="preserve"> перечень должностей </w:t>
      </w:r>
      <w:r>
        <w:t>гражданского персонала</w:t>
      </w:r>
      <w:r w:rsidRPr="001F041E">
        <w:t>, котор</w:t>
      </w:r>
      <w:r>
        <w:t>о</w:t>
      </w:r>
      <w:r w:rsidRPr="001F041E">
        <w:t>м</w:t>
      </w:r>
      <w:r>
        <w:t>у</w:t>
      </w:r>
      <w:r w:rsidRPr="001F041E">
        <w:t xml:space="preserve"> с учетом конкретных условий работы в данно</w:t>
      </w:r>
      <w:r>
        <w:t>й</w:t>
      </w:r>
      <w:r w:rsidRPr="001F041E">
        <w:t xml:space="preserve"> </w:t>
      </w:r>
      <w:r>
        <w:t>организации</w:t>
      </w:r>
      <w:r w:rsidRPr="001F041E">
        <w:t xml:space="preserve">, подразделении и должности (лечение, обеспечение диагностики, контакт с больными, возможность инфицирования вследствие выполнения должностных обязанностей) может повышаться должностной оклад (тарифная ставка), в том числе и за каждый час работы в условиях, предусмотренных </w:t>
      </w:r>
      <w:r>
        <w:t>настоящим П</w:t>
      </w:r>
      <w:r w:rsidRPr="001F041E">
        <w:t>еречнем.</w:t>
      </w:r>
    </w:p>
    <w:p w:rsidR="00C873E6" w:rsidRPr="001F041E" w:rsidRDefault="00C873E6" w:rsidP="00C873E6">
      <w:pPr>
        <w:spacing w:line="228" w:lineRule="auto"/>
        <w:ind w:right="96" w:firstLine="709"/>
        <w:jc w:val="both"/>
      </w:pPr>
      <w:r>
        <w:t>Если организации,</w:t>
      </w:r>
      <w:r w:rsidRPr="001F041E">
        <w:t xml:space="preserve"> структурные подразделения </w:t>
      </w:r>
      <w:r>
        <w:t xml:space="preserve">и должности </w:t>
      </w:r>
      <w:r w:rsidRPr="001F041E">
        <w:t>перечислен</w:t>
      </w:r>
      <w:r>
        <w:t>ы</w:t>
      </w:r>
      <w:r w:rsidRPr="001F041E">
        <w:t xml:space="preserve"> в </w:t>
      </w:r>
      <w:r>
        <w:t>настоящем</w:t>
      </w:r>
      <w:r w:rsidRPr="001F041E">
        <w:t xml:space="preserve"> </w:t>
      </w:r>
      <w:r>
        <w:t>П</w:t>
      </w:r>
      <w:r w:rsidRPr="001F041E">
        <w:t xml:space="preserve">еречне, но </w:t>
      </w:r>
      <w:r>
        <w:t>гражданский персонал</w:t>
      </w:r>
      <w:r w:rsidRPr="001F041E">
        <w:t xml:space="preserve"> фактически не занят на работах в опасных для здоровья или особо тяжелых условиях труда, повышения не устанавливаются.</w:t>
      </w:r>
    </w:p>
    <w:p w:rsidR="00C873E6" w:rsidRDefault="00C873E6" w:rsidP="00C873E6">
      <w:pPr>
        <w:spacing w:line="228" w:lineRule="auto"/>
        <w:ind w:right="96" w:firstLine="720"/>
        <w:jc w:val="both"/>
        <w:rPr>
          <w:rFonts w:eastAsia="Calibri"/>
        </w:rPr>
      </w:pPr>
      <w:r w:rsidRPr="001F041E">
        <w:rPr>
          <w:rFonts w:eastAsia="Calibri"/>
        </w:rPr>
        <w:t xml:space="preserve">2. </w:t>
      </w:r>
      <w:r>
        <w:rPr>
          <w:rFonts w:eastAsia="Calibri"/>
        </w:rPr>
        <w:t>Гражданскому персоналу</w:t>
      </w:r>
      <w:r w:rsidRPr="001F041E">
        <w:rPr>
          <w:rFonts w:eastAsia="Calibri"/>
        </w:rPr>
        <w:t>, занят</w:t>
      </w:r>
      <w:r>
        <w:rPr>
          <w:rFonts w:eastAsia="Calibri"/>
        </w:rPr>
        <w:t>о</w:t>
      </w:r>
      <w:r w:rsidRPr="001F041E">
        <w:rPr>
          <w:rFonts w:eastAsia="Calibri"/>
        </w:rPr>
        <w:t>м</w:t>
      </w:r>
      <w:r>
        <w:rPr>
          <w:rFonts w:eastAsia="Calibri"/>
        </w:rPr>
        <w:t>у</w:t>
      </w:r>
      <w:r w:rsidRPr="001F041E">
        <w:rPr>
          <w:rFonts w:eastAsia="Calibri"/>
        </w:rPr>
        <w:t xml:space="preserve"> на работах с разными условиями вредности или опасности, предусмотренными в разделах </w:t>
      </w:r>
      <w:r w:rsidRPr="001F041E">
        <w:rPr>
          <w:rFonts w:eastAsia="Calibri"/>
          <w:lang w:val="en-US"/>
        </w:rPr>
        <w:t>I</w:t>
      </w:r>
      <w:r w:rsidRPr="001F041E">
        <w:rPr>
          <w:rFonts w:eastAsia="Calibri"/>
        </w:rPr>
        <w:t xml:space="preserve"> и </w:t>
      </w:r>
      <w:r w:rsidRPr="001F041E">
        <w:rPr>
          <w:rFonts w:eastAsia="Calibri"/>
          <w:lang w:val="en-US"/>
        </w:rPr>
        <w:t>II</w:t>
      </w:r>
      <w:r w:rsidRPr="001F041E">
        <w:rPr>
          <w:rFonts w:eastAsia="Calibri"/>
        </w:rPr>
        <w:t xml:space="preserve"> </w:t>
      </w:r>
      <w:r>
        <w:rPr>
          <w:rFonts w:eastAsia="Calibri"/>
        </w:rPr>
        <w:t>настоящего Перечня</w:t>
      </w:r>
      <w:r w:rsidRPr="001F041E">
        <w:rPr>
          <w:rFonts w:eastAsia="Calibri"/>
        </w:rPr>
        <w:t>, должностные оклады повышаются на 30 процентов.</w:t>
      </w:r>
    </w:p>
    <w:p w:rsidR="00C873E6" w:rsidRDefault="00C873E6" w:rsidP="00C873E6">
      <w:pPr>
        <w:pStyle w:val="HTML"/>
        <w:ind w:left="5387"/>
        <w:jc w:val="center"/>
        <w:rPr>
          <w:rFonts w:ascii="Times New Roman" w:hAnsi="Times New Roman" w:cs="Times New Roman"/>
          <w:sz w:val="32"/>
          <w:szCs w:val="32"/>
        </w:rPr>
      </w:pPr>
    </w:p>
    <w:p w:rsidR="00C873E6" w:rsidRPr="004D4723" w:rsidRDefault="00C873E6" w:rsidP="00C873E6">
      <w:pPr>
        <w:pStyle w:val="HTML"/>
        <w:ind w:left="5387"/>
        <w:jc w:val="center"/>
        <w:rPr>
          <w:rFonts w:ascii="Times New Roman" w:hAnsi="Times New Roman" w:cs="Times New Roman"/>
          <w:sz w:val="32"/>
          <w:szCs w:val="32"/>
        </w:rPr>
      </w:pPr>
      <w:r w:rsidRPr="004D4723">
        <w:rPr>
          <w:rFonts w:ascii="Times New Roman" w:hAnsi="Times New Roman" w:cs="Times New Roman"/>
          <w:sz w:val="32"/>
          <w:szCs w:val="32"/>
        </w:rPr>
        <w:t xml:space="preserve">Приложение № </w:t>
      </w:r>
      <w:r>
        <w:rPr>
          <w:rFonts w:ascii="Times New Roman" w:hAnsi="Times New Roman" w:cs="Times New Roman"/>
          <w:sz w:val="32"/>
          <w:szCs w:val="32"/>
        </w:rPr>
        <w:t>8</w:t>
      </w:r>
    </w:p>
    <w:p w:rsidR="00C873E6" w:rsidRPr="004D4723" w:rsidRDefault="00C873E6" w:rsidP="00C873E6">
      <w:pPr>
        <w:pStyle w:val="HTML"/>
        <w:ind w:left="5387"/>
        <w:jc w:val="center"/>
        <w:rPr>
          <w:rFonts w:ascii="Times New Roman" w:hAnsi="Times New Roman" w:cs="Times New Roman"/>
          <w:sz w:val="32"/>
          <w:szCs w:val="32"/>
        </w:rPr>
      </w:pPr>
      <w:r w:rsidRPr="004D4723">
        <w:rPr>
          <w:rFonts w:ascii="Times New Roman" w:hAnsi="Times New Roman" w:cs="Times New Roman"/>
          <w:sz w:val="32"/>
          <w:szCs w:val="32"/>
        </w:rPr>
        <w:t>к Положению</w:t>
      </w:r>
      <w:r>
        <w:rPr>
          <w:rFonts w:ascii="Times New Roman" w:hAnsi="Times New Roman" w:cs="Times New Roman"/>
          <w:sz w:val="32"/>
          <w:szCs w:val="32"/>
        </w:rPr>
        <w:t xml:space="preserve"> </w:t>
      </w:r>
      <w:r w:rsidRPr="004D4723">
        <w:rPr>
          <w:rFonts w:ascii="Times New Roman" w:hAnsi="Times New Roman" w:cs="Times New Roman"/>
          <w:sz w:val="32"/>
          <w:szCs w:val="32"/>
        </w:rPr>
        <w:t xml:space="preserve">(п. </w:t>
      </w:r>
      <w:r>
        <w:rPr>
          <w:rFonts w:ascii="Times New Roman" w:hAnsi="Times New Roman" w:cs="Times New Roman"/>
          <w:sz w:val="32"/>
          <w:szCs w:val="32"/>
        </w:rPr>
        <w:t>85</w:t>
      </w:r>
      <w:r w:rsidRPr="004D4723">
        <w:rPr>
          <w:rFonts w:ascii="Times New Roman" w:hAnsi="Times New Roman" w:cs="Times New Roman"/>
          <w:sz w:val="32"/>
          <w:szCs w:val="32"/>
        </w:rPr>
        <w:t>)</w:t>
      </w:r>
    </w:p>
    <w:p w:rsidR="00C873E6" w:rsidRPr="003B5242" w:rsidRDefault="00C873E6" w:rsidP="00C873E6">
      <w:pPr>
        <w:pStyle w:val="HTML"/>
        <w:jc w:val="center"/>
        <w:rPr>
          <w:rFonts w:ascii="Times New Roman" w:hAnsi="Times New Roman" w:cs="Times New Roman"/>
          <w:b/>
          <w:sz w:val="32"/>
          <w:szCs w:val="32"/>
        </w:rPr>
      </w:pPr>
    </w:p>
    <w:p w:rsidR="00C873E6" w:rsidRPr="00F513EF" w:rsidRDefault="00C873E6" w:rsidP="00C873E6">
      <w:pPr>
        <w:pStyle w:val="HTML"/>
        <w:jc w:val="center"/>
        <w:rPr>
          <w:sz w:val="32"/>
          <w:szCs w:val="32"/>
        </w:rPr>
      </w:pPr>
      <w:r w:rsidRPr="00F513EF">
        <w:rPr>
          <w:rFonts w:ascii="Times New Roman" w:hAnsi="Times New Roman" w:cs="Times New Roman"/>
          <w:b/>
          <w:sz w:val="32"/>
          <w:szCs w:val="32"/>
        </w:rPr>
        <w:t>П Е Р Е Ч Е Н Ь</w:t>
      </w:r>
    </w:p>
    <w:p w:rsidR="00C873E6" w:rsidRPr="003B5242" w:rsidRDefault="00C873E6" w:rsidP="00C873E6">
      <w:pPr>
        <w:pStyle w:val="HTML"/>
        <w:jc w:val="center"/>
        <w:rPr>
          <w:rFonts w:ascii="Times New Roman" w:hAnsi="Times New Roman" w:cs="Times New Roman"/>
          <w:b/>
          <w:sz w:val="32"/>
          <w:szCs w:val="32"/>
        </w:rPr>
      </w:pPr>
      <w:r w:rsidRPr="003B5242">
        <w:rPr>
          <w:rFonts w:ascii="Times New Roman" w:hAnsi="Times New Roman" w:cs="Times New Roman"/>
          <w:b/>
          <w:sz w:val="32"/>
          <w:szCs w:val="32"/>
        </w:rPr>
        <w:lastRenderedPageBreak/>
        <w:t xml:space="preserve">военно-медицинских и научно-исследовательских </w:t>
      </w:r>
      <w:r>
        <w:rPr>
          <w:rFonts w:ascii="Times New Roman" w:hAnsi="Times New Roman" w:cs="Times New Roman"/>
          <w:b/>
          <w:sz w:val="32"/>
          <w:szCs w:val="32"/>
        </w:rPr>
        <w:t>организаций</w:t>
      </w:r>
    </w:p>
    <w:p w:rsidR="00C873E6" w:rsidRDefault="00C873E6" w:rsidP="00C873E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center"/>
        <w:rPr>
          <w:rFonts w:ascii="Times New Roman" w:hAnsi="Times New Roman" w:cs="Times New Roman"/>
          <w:b/>
          <w:sz w:val="32"/>
          <w:szCs w:val="32"/>
        </w:rPr>
      </w:pPr>
      <w:r w:rsidRPr="003B5242">
        <w:rPr>
          <w:rFonts w:ascii="Times New Roman" w:hAnsi="Times New Roman" w:cs="Times New Roman"/>
          <w:b/>
          <w:sz w:val="32"/>
          <w:szCs w:val="32"/>
        </w:rPr>
        <w:t xml:space="preserve">(подразделений), профессий и должностей с опасными для здоровья условиями труда, работа в которых дает право на получение </w:t>
      </w:r>
      <w:r>
        <w:rPr>
          <w:rFonts w:ascii="Times New Roman" w:hAnsi="Times New Roman" w:cs="Times New Roman"/>
          <w:b/>
          <w:sz w:val="32"/>
          <w:szCs w:val="32"/>
        </w:rPr>
        <w:t>компенсационной выплаты (надбавки)</w:t>
      </w:r>
      <w:r w:rsidRPr="003B5242">
        <w:rPr>
          <w:rFonts w:ascii="Times New Roman" w:hAnsi="Times New Roman" w:cs="Times New Roman"/>
          <w:b/>
          <w:sz w:val="32"/>
          <w:szCs w:val="32"/>
        </w:rPr>
        <w:t xml:space="preserve"> за диагностику и лечение ВИЧ-инфицированных, а также за работу с материалами</w:t>
      </w:r>
      <w:r>
        <w:rPr>
          <w:rFonts w:ascii="Times New Roman" w:hAnsi="Times New Roman" w:cs="Times New Roman"/>
          <w:b/>
          <w:sz w:val="32"/>
          <w:szCs w:val="32"/>
        </w:rPr>
        <w:t>,</w:t>
      </w:r>
      <w:r w:rsidRPr="003B5242">
        <w:rPr>
          <w:rFonts w:ascii="Times New Roman" w:hAnsi="Times New Roman" w:cs="Times New Roman"/>
          <w:b/>
          <w:sz w:val="32"/>
          <w:szCs w:val="32"/>
        </w:rPr>
        <w:t xml:space="preserve"> содержащими вирус </w:t>
      </w:r>
    </w:p>
    <w:p w:rsidR="00C873E6" w:rsidRPr="003B5242" w:rsidRDefault="00C873E6" w:rsidP="00C873E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center"/>
        <w:rPr>
          <w:rFonts w:ascii="Times New Roman" w:hAnsi="Times New Roman" w:cs="Times New Roman"/>
          <w:b/>
          <w:sz w:val="32"/>
          <w:szCs w:val="32"/>
        </w:rPr>
      </w:pPr>
      <w:r w:rsidRPr="003B5242">
        <w:rPr>
          <w:rFonts w:ascii="Times New Roman" w:hAnsi="Times New Roman" w:cs="Times New Roman"/>
          <w:b/>
          <w:sz w:val="32"/>
          <w:szCs w:val="32"/>
        </w:rPr>
        <w:t>иммунодефицита человека</w:t>
      </w:r>
    </w:p>
    <w:p w:rsidR="00C873E6" w:rsidRPr="003B5242" w:rsidRDefault="00C873E6" w:rsidP="00C873E6">
      <w:pPr>
        <w:pStyle w:val="HTML"/>
        <w:rPr>
          <w:sz w:val="32"/>
          <w:szCs w:val="3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53"/>
        <w:gridCol w:w="5154"/>
      </w:tblGrid>
      <w:tr w:rsidR="00C873E6" w:rsidRPr="003B5242" w:rsidTr="00470ED1">
        <w:tc>
          <w:tcPr>
            <w:tcW w:w="4253" w:type="dxa"/>
          </w:tcPr>
          <w:p w:rsidR="00C873E6" w:rsidRPr="004D4723" w:rsidRDefault="00C873E6" w:rsidP="00470ED1">
            <w:pPr>
              <w:pStyle w:val="HTML"/>
              <w:spacing w:line="230" w:lineRule="auto"/>
              <w:jc w:val="center"/>
              <w:rPr>
                <w:rFonts w:ascii="Times New Roman" w:hAnsi="Times New Roman" w:cs="Times New Roman"/>
                <w:sz w:val="32"/>
                <w:szCs w:val="32"/>
              </w:rPr>
            </w:pPr>
            <w:r w:rsidRPr="004D4723">
              <w:rPr>
                <w:rFonts w:ascii="Times New Roman" w:hAnsi="Times New Roman" w:cs="Times New Roman"/>
                <w:sz w:val="32"/>
                <w:szCs w:val="32"/>
              </w:rPr>
              <w:t>Должность</w:t>
            </w:r>
          </w:p>
        </w:tc>
        <w:tc>
          <w:tcPr>
            <w:tcW w:w="5154" w:type="dxa"/>
          </w:tcPr>
          <w:p w:rsidR="00C873E6" w:rsidRPr="004D4723" w:rsidRDefault="00C873E6" w:rsidP="00470ED1">
            <w:pPr>
              <w:pStyle w:val="HTML"/>
              <w:spacing w:line="230" w:lineRule="auto"/>
              <w:jc w:val="center"/>
              <w:rPr>
                <w:rFonts w:ascii="Times New Roman" w:hAnsi="Times New Roman" w:cs="Times New Roman"/>
                <w:sz w:val="32"/>
                <w:szCs w:val="32"/>
                <w:highlight w:val="green"/>
              </w:rPr>
            </w:pPr>
            <w:r w:rsidRPr="004D4723">
              <w:rPr>
                <w:rFonts w:ascii="Times New Roman" w:hAnsi="Times New Roman" w:cs="Times New Roman"/>
                <w:sz w:val="32"/>
                <w:szCs w:val="32"/>
              </w:rPr>
              <w:t>Характер выполняемой работы</w:t>
            </w:r>
          </w:p>
        </w:tc>
      </w:tr>
      <w:tr w:rsidR="00C873E6" w:rsidRPr="004B1772" w:rsidTr="00470ED1">
        <w:trPr>
          <w:trHeight w:hRule="exact" w:val="284"/>
          <w:tblHeader/>
        </w:trPr>
        <w:tc>
          <w:tcPr>
            <w:tcW w:w="4253" w:type="dxa"/>
          </w:tcPr>
          <w:p w:rsidR="00C873E6" w:rsidRPr="004B1772" w:rsidRDefault="00C873E6" w:rsidP="00470ED1">
            <w:pPr>
              <w:pStyle w:val="HTML"/>
              <w:spacing w:line="23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154" w:type="dxa"/>
          </w:tcPr>
          <w:p w:rsidR="00C873E6" w:rsidRPr="004B1772" w:rsidRDefault="00C873E6" w:rsidP="00470ED1">
            <w:pPr>
              <w:pStyle w:val="HTML"/>
              <w:spacing w:line="23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873E6" w:rsidRPr="003B5242" w:rsidTr="00470ED1">
        <w:tc>
          <w:tcPr>
            <w:tcW w:w="9407" w:type="dxa"/>
            <w:gridSpan w:val="2"/>
          </w:tcPr>
          <w:p w:rsidR="00C873E6" w:rsidRPr="006B2CB7" w:rsidRDefault="00C873E6" w:rsidP="00470ED1">
            <w:pPr>
              <w:pStyle w:val="HTML"/>
              <w:spacing w:line="230" w:lineRule="auto"/>
              <w:ind w:left="-142" w:right="-57"/>
              <w:jc w:val="center"/>
              <w:rPr>
                <w:rFonts w:ascii="Times New Roman" w:hAnsi="Times New Roman" w:cs="Times New Roman"/>
                <w:sz w:val="32"/>
                <w:szCs w:val="32"/>
              </w:rPr>
            </w:pPr>
            <w:r w:rsidRPr="006B2CB7">
              <w:rPr>
                <w:rFonts w:ascii="Times New Roman" w:hAnsi="Times New Roman" w:cs="Times New Roman"/>
                <w:sz w:val="32"/>
                <w:szCs w:val="32"/>
              </w:rPr>
              <w:t xml:space="preserve">1. Военно-медицинские </w:t>
            </w:r>
            <w:r>
              <w:rPr>
                <w:rFonts w:ascii="Times New Roman" w:hAnsi="Times New Roman" w:cs="Times New Roman"/>
                <w:sz w:val="32"/>
                <w:szCs w:val="32"/>
              </w:rPr>
              <w:t>организации</w:t>
            </w:r>
            <w:r w:rsidRPr="006B2CB7">
              <w:rPr>
                <w:rFonts w:ascii="Times New Roman" w:hAnsi="Times New Roman" w:cs="Times New Roman"/>
                <w:sz w:val="32"/>
                <w:szCs w:val="32"/>
              </w:rPr>
              <w:t xml:space="preserve"> (подразделения), предназначенные для лечения больных </w:t>
            </w:r>
            <w:proofErr w:type="spellStart"/>
            <w:r w:rsidRPr="006B2CB7">
              <w:rPr>
                <w:rFonts w:ascii="Times New Roman" w:hAnsi="Times New Roman" w:cs="Times New Roman"/>
                <w:sz w:val="32"/>
                <w:szCs w:val="32"/>
              </w:rPr>
              <w:t>СПИД</w:t>
            </w:r>
            <w:r>
              <w:rPr>
                <w:rFonts w:ascii="Times New Roman" w:hAnsi="Times New Roman" w:cs="Times New Roman"/>
                <w:sz w:val="32"/>
                <w:szCs w:val="32"/>
              </w:rPr>
              <w:t>ом</w:t>
            </w:r>
            <w:proofErr w:type="spellEnd"/>
            <w:r w:rsidRPr="006B2CB7">
              <w:rPr>
                <w:rFonts w:ascii="Times New Roman" w:hAnsi="Times New Roman" w:cs="Times New Roman"/>
                <w:sz w:val="32"/>
                <w:szCs w:val="32"/>
              </w:rPr>
              <w:t xml:space="preserve"> </w:t>
            </w:r>
            <w:r w:rsidRPr="006B2CB7">
              <w:rPr>
                <w:rFonts w:ascii="Times New Roman" w:hAnsi="Times New Roman" w:cs="Times New Roman"/>
                <w:sz w:val="32"/>
                <w:szCs w:val="32"/>
              </w:rPr>
              <w:br/>
              <w:t>и ВИЧ-инфицированных</w:t>
            </w:r>
          </w:p>
        </w:tc>
      </w:tr>
      <w:tr w:rsidR="00C873E6" w:rsidRPr="003B5242" w:rsidTr="00470ED1">
        <w:tc>
          <w:tcPr>
            <w:tcW w:w="4253" w:type="dxa"/>
          </w:tcPr>
          <w:p w:rsidR="00C873E6" w:rsidRPr="003B5242" w:rsidRDefault="00C873E6" w:rsidP="00470ED1">
            <w:pPr>
              <w:pStyle w:val="HTML"/>
              <w:spacing w:line="230" w:lineRule="auto"/>
              <w:ind w:firstLine="360"/>
              <w:jc w:val="both"/>
              <w:rPr>
                <w:rFonts w:ascii="Times New Roman" w:hAnsi="Times New Roman" w:cs="Times New Roman"/>
                <w:sz w:val="32"/>
                <w:szCs w:val="32"/>
              </w:rPr>
            </w:pPr>
            <w:r>
              <w:rPr>
                <w:rFonts w:ascii="Times New Roman" w:hAnsi="Times New Roman" w:cs="Times New Roman"/>
                <w:sz w:val="32"/>
                <w:szCs w:val="32"/>
              </w:rPr>
              <w:t>Р</w:t>
            </w:r>
            <w:r w:rsidRPr="003B5242">
              <w:rPr>
                <w:rFonts w:ascii="Times New Roman" w:hAnsi="Times New Roman" w:cs="Times New Roman"/>
                <w:sz w:val="32"/>
                <w:szCs w:val="32"/>
              </w:rPr>
              <w:t>уководител</w:t>
            </w:r>
            <w:r>
              <w:rPr>
                <w:rFonts w:ascii="Times New Roman" w:hAnsi="Times New Roman" w:cs="Times New Roman"/>
                <w:sz w:val="32"/>
                <w:szCs w:val="32"/>
              </w:rPr>
              <w:t>и</w:t>
            </w:r>
            <w:r w:rsidRPr="003B5242">
              <w:rPr>
                <w:rFonts w:ascii="Times New Roman" w:hAnsi="Times New Roman" w:cs="Times New Roman"/>
                <w:sz w:val="32"/>
                <w:szCs w:val="32"/>
              </w:rPr>
              <w:t>, врач</w:t>
            </w:r>
            <w:r>
              <w:rPr>
                <w:rFonts w:ascii="Times New Roman" w:hAnsi="Times New Roman" w:cs="Times New Roman"/>
                <w:sz w:val="32"/>
                <w:szCs w:val="32"/>
              </w:rPr>
              <w:t>и</w:t>
            </w:r>
            <w:r w:rsidRPr="003B5242">
              <w:rPr>
                <w:rFonts w:ascii="Times New Roman" w:hAnsi="Times New Roman" w:cs="Times New Roman"/>
                <w:sz w:val="32"/>
                <w:szCs w:val="32"/>
              </w:rPr>
              <w:t>, специалист</w:t>
            </w:r>
            <w:r>
              <w:rPr>
                <w:rFonts w:ascii="Times New Roman" w:hAnsi="Times New Roman" w:cs="Times New Roman"/>
                <w:sz w:val="32"/>
                <w:szCs w:val="32"/>
              </w:rPr>
              <w:t>ы</w:t>
            </w:r>
            <w:r w:rsidRPr="003B5242">
              <w:rPr>
                <w:rFonts w:ascii="Times New Roman" w:hAnsi="Times New Roman" w:cs="Times New Roman"/>
                <w:sz w:val="32"/>
                <w:szCs w:val="32"/>
              </w:rPr>
              <w:t>, медицинск</w:t>
            </w:r>
            <w:r>
              <w:rPr>
                <w:rFonts w:ascii="Times New Roman" w:hAnsi="Times New Roman" w:cs="Times New Roman"/>
                <w:sz w:val="32"/>
                <w:szCs w:val="32"/>
              </w:rPr>
              <w:t>ий</w:t>
            </w:r>
            <w:r w:rsidRPr="003B5242">
              <w:rPr>
                <w:rFonts w:ascii="Times New Roman" w:hAnsi="Times New Roman" w:cs="Times New Roman"/>
                <w:sz w:val="32"/>
                <w:szCs w:val="32"/>
              </w:rPr>
              <w:t xml:space="preserve"> персонал и рабочи</w:t>
            </w:r>
            <w:r>
              <w:rPr>
                <w:rFonts w:ascii="Times New Roman" w:hAnsi="Times New Roman" w:cs="Times New Roman"/>
                <w:sz w:val="32"/>
                <w:szCs w:val="32"/>
              </w:rPr>
              <w:t>е</w:t>
            </w:r>
          </w:p>
        </w:tc>
        <w:tc>
          <w:tcPr>
            <w:tcW w:w="5154" w:type="dxa"/>
          </w:tcPr>
          <w:p w:rsidR="00C873E6" w:rsidRPr="003B5242" w:rsidRDefault="00C873E6" w:rsidP="00470ED1">
            <w:pPr>
              <w:pStyle w:val="HTML"/>
              <w:spacing w:line="230" w:lineRule="auto"/>
              <w:ind w:firstLine="319"/>
              <w:jc w:val="both"/>
              <w:rPr>
                <w:rFonts w:ascii="Times New Roman" w:hAnsi="Times New Roman" w:cs="Times New Roman"/>
                <w:sz w:val="32"/>
                <w:szCs w:val="32"/>
              </w:rPr>
            </w:pPr>
            <w:r>
              <w:rPr>
                <w:rFonts w:ascii="Times New Roman" w:hAnsi="Times New Roman" w:cs="Times New Roman"/>
                <w:sz w:val="32"/>
                <w:szCs w:val="32"/>
              </w:rPr>
              <w:t>Л</w:t>
            </w:r>
            <w:r w:rsidRPr="003B5242">
              <w:rPr>
                <w:rFonts w:ascii="Times New Roman" w:hAnsi="Times New Roman" w:cs="Times New Roman"/>
                <w:sz w:val="32"/>
                <w:szCs w:val="32"/>
              </w:rPr>
              <w:t xml:space="preserve">ечение и непосредственное обслуживание больных </w:t>
            </w:r>
            <w:proofErr w:type="spellStart"/>
            <w:r w:rsidRPr="003B5242">
              <w:rPr>
                <w:rFonts w:ascii="Times New Roman" w:hAnsi="Times New Roman" w:cs="Times New Roman"/>
                <w:sz w:val="32"/>
                <w:szCs w:val="32"/>
              </w:rPr>
              <w:t>СПИД</w:t>
            </w:r>
            <w:r>
              <w:rPr>
                <w:rFonts w:ascii="Times New Roman" w:hAnsi="Times New Roman" w:cs="Times New Roman"/>
                <w:sz w:val="32"/>
                <w:szCs w:val="32"/>
              </w:rPr>
              <w:t>ом</w:t>
            </w:r>
            <w:proofErr w:type="spellEnd"/>
            <w:r w:rsidRPr="003B5242">
              <w:rPr>
                <w:rFonts w:ascii="Times New Roman" w:hAnsi="Times New Roman" w:cs="Times New Roman"/>
                <w:sz w:val="32"/>
                <w:szCs w:val="32"/>
              </w:rPr>
              <w:t xml:space="preserve"> и ВИЧ-инфицированных</w:t>
            </w:r>
          </w:p>
        </w:tc>
      </w:tr>
      <w:tr w:rsidR="00C873E6" w:rsidRPr="003B5242" w:rsidTr="00470ED1">
        <w:tc>
          <w:tcPr>
            <w:tcW w:w="9407" w:type="dxa"/>
            <w:gridSpan w:val="2"/>
          </w:tcPr>
          <w:p w:rsidR="00C873E6" w:rsidRPr="00A76B98" w:rsidRDefault="00C873E6" w:rsidP="00470ED1">
            <w:pPr>
              <w:pStyle w:val="HTML"/>
              <w:spacing w:line="230" w:lineRule="auto"/>
              <w:jc w:val="center"/>
              <w:rPr>
                <w:rFonts w:ascii="Times New Roman" w:hAnsi="Times New Roman" w:cs="Times New Roman"/>
                <w:sz w:val="32"/>
                <w:szCs w:val="32"/>
              </w:rPr>
            </w:pPr>
            <w:r w:rsidRPr="00A76B98">
              <w:rPr>
                <w:rFonts w:ascii="Times New Roman" w:hAnsi="Times New Roman" w:cs="Times New Roman"/>
                <w:sz w:val="32"/>
                <w:szCs w:val="32"/>
              </w:rPr>
              <w:t xml:space="preserve">2. Военно-медицинские </w:t>
            </w:r>
            <w:r>
              <w:rPr>
                <w:rFonts w:ascii="Times New Roman" w:hAnsi="Times New Roman" w:cs="Times New Roman"/>
                <w:sz w:val="32"/>
                <w:szCs w:val="32"/>
              </w:rPr>
              <w:t>организации</w:t>
            </w:r>
            <w:r w:rsidRPr="00A76B98">
              <w:rPr>
                <w:rFonts w:ascii="Times New Roman" w:hAnsi="Times New Roman" w:cs="Times New Roman"/>
                <w:sz w:val="32"/>
                <w:szCs w:val="32"/>
              </w:rPr>
              <w:t xml:space="preserve"> (подразделения), за исключением перечисленных в </w:t>
            </w:r>
            <w:r>
              <w:rPr>
                <w:rFonts w:ascii="Times New Roman" w:hAnsi="Times New Roman" w:cs="Times New Roman"/>
                <w:sz w:val="32"/>
                <w:szCs w:val="32"/>
              </w:rPr>
              <w:t>разделе</w:t>
            </w:r>
            <w:r w:rsidRPr="00A76B98">
              <w:rPr>
                <w:rFonts w:ascii="Times New Roman" w:hAnsi="Times New Roman" w:cs="Times New Roman"/>
                <w:sz w:val="32"/>
                <w:szCs w:val="32"/>
              </w:rPr>
              <w:t xml:space="preserve"> 1</w:t>
            </w:r>
          </w:p>
        </w:tc>
      </w:tr>
      <w:tr w:rsidR="00C873E6" w:rsidRPr="003B5242" w:rsidTr="00470ED1">
        <w:tc>
          <w:tcPr>
            <w:tcW w:w="4253" w:type="dxa"/>
          </w:tcPr>
          <w:p w:rsidR="00C873E6" w:rsidRPr="003B5242" w:rsidRDefault="00C873E6" w:rsidP="00470ED1">
            <w:pPr>
              <w:pStyle w:val="HTML"/>
              <w:spacing w:line="230" w:lineRule="auto"/>
              <w:ind w:firstLine="360"/>
              <w:jc w:val="both"/>
              <w:rPr>
                <w:rFonts w:ascii="Times New Roman" w:hAnsi="Times New Roman" w:cs="Times New Roman"/>
                <w:sz w:val="32"/>
                <w:szCs w:val="32"/>
              </w:rPr>
            </w:pPr>
            <w:r>
              <w:rPr>
                <w:rFonts w:ascii="Times New Roman" w:hAnsi="Times New Roman" w:cs="Times New Roman"/>
                <w:sz w:val="32"/>
                <w:szCs w:val="32"/>
              </w:rPr>
              <w:t>Р</w:t>
            </w:r>
            <w:r w:rsidRPr="003B5242">
              <w:rPr>
                <w:rFonts w:ascii="Times New Roman" w:hAnsi="Times New Roman" w:cs="Times New Roman"/>
                <w:sz w:val="32"/>
                <w:szCs w:val="32"/>
              </w:rPr>
              <w:t>уководител</w:t>
            </w:r>
            <w:r>
              <w:rPr>
                <w:rFonts w:ascii="Times New Roman" w:hAnsi="Times New Roman" w:cs="Times New Roman"/>
                <w:sz w:val="32"/>
                <w:szCs w:val="32"/>
              </w:rPr>
              <w:t>и</w:t>
            </w:r>
            <w:r w:rsidRPr="003B5242">
              <w:rPr>
                <w:rFonts w:ascii="Times New Roman" w:hAnsi="Times New Roman" w:cs="Times New Roman"/>
                <w:sz w:val="32"/>
                <w:szCs w:val="32"/>
              </w:rPr>
              <w:t>, врач</w:t>
            </w:r>
            <w:r>
              <w:rPr>
                <w:rFonts w:ascii="Times New Roman" w:hAnsi="Times New Roman" w:cs="Times New Roman"/>
                <w:sz w:val="32"/>
                <w:szCs w:val="32"/>
              </w:rPr>
              <w:t>и</w:t>
            </w:r>
            <w:r w:rsidRPr="003B5242">
              <w:rPr>
                <w:rFonts w:ascii="Times New Roman" w:hAnsi="Times New Roman" w:cs="Times New Roman"/>
                <w:sz w:val="32"/>
                <w:szCs w:val="32"/>
              </w:rPr>
              <w:t>, специалист</w:t>
            </w:r>
            <w:r>
              <w:rPr>
                <w:rFonts w:ascii="Times New Roman" w:hAnsi="Times New Roman" w:cs="Times New Roman"/>
                <w:sz w:val="32"/>
                <w:szCs w:val="32"/>
              </w:rPr>
              <w:t>ы</w:t>
            </w:r>
            <w:r w:rsidRPr="003B5242">
              <w:rPr>
                <w:rFonts w:ascii="Times New Roman" w:hAnsi="Times New Roman" w:cs="Times New Roman"/>
                <w:sz w:val="32"/>
                <w:szCs w:val="32"/>
              </w:rPr>
              <w:t>, медицинск</w:t>
            </w:r>
            <w:r>
              <w:rPr>
                <w:rFonts w:ascii="Times New Roman" w:hAnsi="Times New Roman" w:cs="Times New Roman"/>
                <w:sz w:val="32"/>
                <w:szCs w:val="32"/>
              </w:rPr>
              <w:t>ий</w:t>
            </w:r>
            <w:r w:rsidRPr="003B5242">
              <w:rPr>
                <w:rFonts w:ascii="Times New Roman" w:hAnsi="Times New Roman" w:cs="Times New Roman"/>
                <w:sz w:val="32"/>
                <w:szCs w:val="32"/>
              </w:rPr>
              <w:t xml:space="preserve"> персонал и рабочи</w:t>
            </w:r>
            <w:r>
              <w:rPr>
                <w:rFonts w:ascii="Times New Roman" w:hAnsi="Times New Roman" w:cs="Times New Roman"/>
                <w:sz w:val="32"/>
                <w:szCs w:val="32"/>
              </w:rPr>
              <w:t>е</w:t>
            </w:r>
          </w:p>
        </w:tc>
        <w:tc>
          <w:tcPr>
            <w:tcW w:w="5154" w:type="dxa"/>
          </w:tcPr>
          <w:p w:rsidR="00C873E6" w:rsidRPr="003B5242" w:rsidRDefault="00C873E6" w:rsidP="00470ED1">
            <w:pPr>
              <w:pStyle w:val="HTML"/>
              <w:spacing w:line="230" w:lineRule="auto"/>
              <w:ind w:firstLine="319"/>
              <w:jc w:val="both"/>
              <w:rPr>
                <w:rFonts w:ascii="Times New Roman" w:hAnsi="Times New Roman" w:cs="Times New Roman"/>
                <w:sz w:val="32"/>
                <w:szCs w:val="32"/>
              </w:rPr>
            </w:pPr>
            <w:r>
              <w:rPr>
                <w:rFonts w:ascii="Times New Roman" w:hAnsi="Times New Roman" w:cs="Times New Roman"/>
                <w:sz w:val="32"/>
                <w:szCs w:val="32"/>
              </w:rPr>
              <w:t>Н</w:t>
            </w:r>
            <w:r w:rsidRPr="003B5242">
              <w:rPr>
                <w:rFonts w:ascii="Times New Roman" w:hAnsi="Times New Roman" w:cs="Times New Roman"/>
                <w:sz w:val="32"/>
                <w:szCs w:val="32"/>
              </w:rPr>
              <w:t xml:space="preserve">епосредственный контакт с больными </w:t>
            </w:r>
            <w:proofErr w:type="spellStart"/>
            <w:r w:rsidRPr="003B5242">
              <w:rPr>
                <w:rFonts w:ascii="Times New Roman" w:hAnsi="Times New Roman" w:cs="Times New Roman"/>
                <w:sz w:val="32"/>
                <w:szCs w:val="32"/>
              </w:rPr>
              <w:t>СПИД</w:t>
            </w:r>
            <w:r>
              <w:rPr>
                <w:rFonts w:ascii="Times New Roman" w:hAnsi="Times New Roman" w:cs="Times New Roman"/>
                <w:sz w:val="32"/>
                <w:szCs w:val="32"/>
              </w:rPr>
              <w:t>ом</w:t>
            </w:r>
            <w:proofErr w:type="spellEnd"/>
            <w:r w:rsidRPr="003B5242">
              <w:rPr>
                <w:rFonts w:ascii="Times New Roman" w:hAnsi="Times New Roman" w:cs="Times New Roman"/>
                <w:sz w:val="32"/>
                <w:szCs w:val="32"/>
              </w:rPr>
              <w:t xml:space="preserve"> и </w:t>
            </w:r>
            <w:proofErr w:type="spellStart"/>
            <w:r w:rsidRPr="003B5242">
              <w:rPr>
                <w:rFonts w:ascii="Times New Roman" w:hAnsi="Times New Roman" w:cs="Times New Roman"/>
                <w:sz w:val="32"/>
                <w:szCs w:val="32"/>
              </w:rPr>
              <w:t>ВИЧ-инфи</w:t>
            </w:r>
            <w:r>
              <w:rPr>
                <w:rFonts w:ascii="Times New Roman" w:hAnsi="Times New Roman" w:cs="Times New Roman"/>
                <w:sz w:val="32"/>
                <w:szCs w:val="32"/>
              </w:rPr>
              <w:t>-</w:t>
            </w:r>
            <w:r w:rsidRPr="003B5242">
              <w:rPr>
                <w:rFonts w:ascii="Times New Roman" w:hAnsi="Times New Roman" w:cs="Times New Roman"/>
                <w:sz w:val="32"/>
                <w:szCs w:val="32"/>
              </w:rPr>
              <w:t>цированными</w:t>
            </w:r>
            <w:proofErr w:type="spellEnd"/>
            <w:r w:rsidRPr="003B5242">
              <w:rPr>
                <w:rFonts w:ascii="Times New Roman" w:hAnsi="Times New Roman" w:cs="Times New Roman"/>
                <w:sz w:val="32"/>
                <w:szCs w:val="32"/>
              </w:rPr>
              <w:t xml:space="preserve"> при проведении </w:t>
            </w:r>
            <w:proofErr w:type="spellStart"/>
            <w:r w:rsidRPr="003B5242">
              <w:rPr>
                <w:rFonts w:ascii="Times New Roman" w:hAnsi="Times New Roman" w:cs="Times New Roman"/>
                <w:sz w:val="32"/>
                <w:szCs w:val="32"/>
              </w:rPr>
              <w:t>эпидрасследований</w:t>
            </w:r>
            <w:proofErr w:type="spellEnd"/>
            <w:r w:rsidRPr="003B5242">
              <w:rPr>
                <w:rFonts w:ascii="Times New Roman" w:hAnsi="Times New Roman" w:cs="Times New Roman"/>
                <w:sz w:val="32"/>
                <w:szCs w:val="32"/>
              </w:rPr>
              <w:t xml:space="preserve">, консультаций, осмотров, оказании медицинской помощи, судебно-медицинской </w:t>
            </w:r>
            <w:proofErr w:type="spellStart"/>
            <w:r w:rsidRPr="003B5242">
              <w:rPr>
                <w:rFonts w:ascii="Times New Roman" w:hAnsi="Times New Roman" w:cs="Times New Roman"/>
                <w:sz w:val="32"/>
                <w:szCs w:val="32"/>
              </w:rPr>
              <w:t>экс</w:t>
            </w:r>
            <w:r>
              <w:rPr>
                <w:rFonts w:ascii="Times New Roman" w:hAnsi="Times New Roman" w:cs="Times New Roman"/>
                <w:sz w:val="32"/>
                <w:szCs w:val="32"/>
              </w:rPr>
              <w:t>-</w:t>
            </w:r>
            <w:r w:rsidRPr="003B5242">
              <w:rPr>
                <w:rFonts w:ascii="Times New Roman" w:hAnsi="Times New Roman" w:cs="Times New Roman"/>
                <w:sz w:val="32"/>
                <w:szCs w:val="32"/>
              </w:rPr>
              <w:t>пертизы</w:t>
            </w:r>
            <w:proofErr w:type="spellEnd"/>
            <w:r w:rsidRPr="003B5242">
              <w:rPr>
                <w:rFonts w:ascii="Times New Roman" w:hAnsi="Times New Roman" w:cs="Times New Roman"/>
                <w:sz w:val="32"/>
                <w:szCs w:val="32"/>
              </w:rPr>
              <w:t xml:space="preserve"> и проведении другой </w:t>
            </w:r>
            <w:proofErr w:type="spellStart"/>
            <w:r w:rsidRPr="003B5242">
              <w:rPr>
                <w:rFonts w:ascii="Times New Roman" w:hAnsi="Times New Roman" w:cs="Times New Roman"/>
                <w:sz w:val="32"/>
                <w:szCs w:val="32"/>
              </w:rPr>
              <w:t>ра</w:t>
            </w:r>
            <w:r>
              <w:rPr>
                <w:rFonts w:ascii="Times New Roman" w:hAnsi="Times New Roman" w:cs="Times New Roman"/>
                <w:sz w:val="32"/>
                <w:szCs w:val="32"/>
              </w:rPr>
              <w:t>-</w:t>
            </w:r>
            <w:r w:rsidRPr="003B5242">
              <w:rPr>
                <w:rFonts w:ascii="Times New Roman" w:hAnsi="Times New Roman" w:cs="Times New Roman"/>
                <w:sz w:val="32"/>
                <w:szCs w:val="32"/>
              </w:rPr>
              <w:t>боты</w:t>
            </w:r>
            <w:proofErr w:type="spellEnd"/>
          </w:p>
        </w:tc>
      </w:tr>
      <w:tr w:rsidR="00C873E6" w:rsidRPr="003B5242" w:rsidTr="00470ED1">
        <w:tc>
          <w:tcPr>
            <w:tcW w:w="9407" w:type="dxa"/>
            <w:gridSpan w:val="2"/>
          </w:tcPr>
          <w:p w:rsidR="00C873E6" w:rsidRPr="00A76B98" w:rsidRDefault="00C873E6" w:rsidP="00470ED1">
            <w:pPr>
              <w:pStyle w:val="HTML"/>
              <w:spacing w:line="230" w:lineRule="auto"/>
              <w:jc w:val="center"/>
              <w:rPr>
                <w:rFonts w:ascii="Times New Roman" w:hAnsi="Times New Roman" w:cs="Times New Roman"/>
                <w:sz w:val="32"/>
                <w:szCs w:val="32"/>
              </w:rPr>
            </w:pPr>
            <w:r w:rsidRPr="00A76B98">
              <w:rPr>
                <w:rFonts w:ascii="Times New Roman" w:hAnsi="Times New Roman" w:cs="Times New Roman"/>
                <w:sz w:val="32"/>
                <w:szCs w:val="32"/>
              </w:rPr>
              <w:t xml:space="preserve">3. Лаборатории (отделы, отделения) военно-медицинских </w:t>
            </w:r>
            <w:r>
              <w:rPr>
                <w:rFonts w:ascii="Times New Roman" w:hAnsi="Times New Roman" w:cs="Times New Roman"/>
                <w:sz w:val="32"/>
                <w:szCs w:val="32"/>
              </w:rPr>
              <w:t>организаций</w:t>
            </w:r>
            <w:r w:rsidRPr="00A76B98">
              <w:rPr>
                <w:rFonts w:ascii="Times New Roman" w:hAnsi="Times New Roman" w:cs="Times New Roman"/>
                <w:sz w:val="32"/>
                <w:szCs w:val="32"/>
              </w:rPr>
              <w:t xml:space="preserve"> и </w:t>
            </w:r>
            <w:r>
              <w:rPr>
                <w:rFonts w:ascii="Times New Roman" w:hAnsi="Times New Roman" w:cs="Times New Roman"/>
                <w:sz w:val="32"/>
                <w:szCs w:val="32"/>
              </w:rPr>
              <w:t>В</w:t>
            </w:r>
            <w:r w:rsidRPr="00A76B98">
              <w:rPr>
                <w:rFonts w:ascii="Times New Roman" w:hAnsi="Times New Roman" w:cs="Times New Roman"/>
                <w:sz w:val="32"/>
                <w:szCs w:val="32"/>
              </w:rPr>
              <w:t xml:space="preserve">оенно-медицинской академии, предназначенные для обследования на ВИЧ-инфекцию и исследования крови и биологических жидкостей от больных </w:t>
            </w:r>
            <w:proofErr w:type="spellStart"/>
            <w:r w:rsidRPr="00A76B98">
              <w:rPr>
                <w:rFonts w:ascii="Times New Roman" w:hAnsi="Times New Roman" w:cs="Times New Roman"/>
                <w:sz w:val="32"/>
                <w:szCs w:val="32"/>
              </w:rPr>
              <w:t>СПИД</w:t>
            </w:r>
            <w:r>
              <w:rPr>
                <w:rFonts w:ascii="Times New Roman" w:hAnsi="Times New Roman" w:cs="Times New Roman"/>
                <w:sz w:val="32"/>
                <w:szCs w:val="32"/>
              </w:rPr>
              <w:t>ом</w:t>
            </w:r>
            <w:proofErr w:type="spellEnd"/>
            <w:r w:rsidRPr="00A76B98">
              <w:rPr>
                <w:rFonts w:ascii="Times New Roman" w:hAnsi="Times New Roman" w:cs="Times New Roman"/>
                <w:sz w:val="32"/>
                <w:szCs w:val="32"/>
              </w:rPr>
              <w:t xml:space="preserve"> и </w:t>
            </w:r>
            <w:r>
              <w:rPr>
                <w:rFonts w:ascii="Times New Roman" w:hAnsi="Times New Roman" w:cs="Times New Roman"/>
                <w:sz w:val="32"/>
                <w:szCs w:val="32"/>
              </w:rPr>
              <w:br/>
            </w:r>
            <w:r w:rsidRPr="00A76B98">
              <w:rPr>
                <w:rFonts w:ascii="Times New Roman" w:hAnsi="Times New Roman" w:cs="Times New Roman"/>
                <w:sz w:val="32"/>
                <w:szCs w:val="32"/>
              </w:rPr>
              <w:t>ВИЧ-инфицированных</w:t>
            </w:r>
          </w:p>
        </w:tc>
      </w:tr>
      <w:tr w:rsidR="00C873E6" w:rsidRPr="003B5242" w:rsidTr="00470ED1">
        <w:tc>
          <w:tcPr>
            <w:tcW w:w="4253" w:type="dxa"/>
          </w:tcPr>
          <w:p w:rsidR="00C873E6" w:rsidRPr="003B5242" w:rsidRDefault="00C873E6" w:rsidP="00470ED1">
            <w:pPr>
              <w:pStyle w:val="HTML"/>
              <w:spacing w:line="230" w:lineRule="auto"/>
              <w:ind w:firstLine="360"/>
              <w:jc w:val="both"/>
              <w:rPr>
                <w:rFonts w:ascii="Times New Roman" w:hAnsi="Times New Roman" w:cs="Times New Roman"/>
                <w:sz w:val="32"/>
                <w:szCs w:val="32"/>
              </w:rPr>
            </w:pPr>
            <w:r>
              <w:rPr>
                <w:rFonts w:ascii="Times New Roman" w:hAnsi="Times New Roman" w:cs="Times New Roman"/>
                <w:sz w:val="32"/>
                <w:szCs w:val="32"/>
              </w:rPr>
              <w:t>Р</w:t>
            </w:r>
            <w:r w:rsidRPr="003B5242">
              <w:rPr>
                <w:rFonts w:ascii="Times New Roman" w:hAnsi="Times New Roman" w:cs="Times New Roman"/>
                <w:sz w:val="32"/>
                <w:szCs w:val="32"/>
              </w:rPr>
              <w:t>уководител</w:t>
            </w:r>
            <w:r>
              <w:rPr>
                <w:rFonts w:ascii="Times New Roman" w:hAnsi="Times New Roman" w:cs="Times New Roman"/>
                <w:sz w:val="32"/>
                <w:szCs w:val="32"/>
              </w:rPr>
              <w:t>и</w:t>
            </w:r>
            <w:r w:rsidRPr="003B5242">
              <w:rPr>
                <w:rFonts w:ascii="Times New Roman" w:hAnsi="Times New Roman" w:cs="Times New Roman"/>
                <w:sz w:val="32"/>
                <w:szCs w:val="32"/>
              </w:rPr>
              <w:t>, вра</w:t>
            </w:r>
            <w:r>
              <w:rPr>
                <w:rFonts w:ascii="Times New Roman" w:hAnsi="Times New Roman" w:cs="Times New Roman"/>
                <w:sz w:val="32"/>
                <w:szCs w:val="32"/>
              </w:rPr>
              <w:t>чи</w:t>
            </w:r>
            <w:r w:rsidRPr="003B5242">
              <w:rPr>
                <w:rFonts w:ascii="Times New Roman" w:hAnsi="Times New Roman" w:cs="Times New Roman"/>
                <w:sz w:val="32"/>
                <w:szCs w:val="32"/>
              </w:rPr>
              <w:t>, специалист</w:t>
            </w:r>
            <w:r>
              <w:rPr>
                <w:rFonts w:ascii="Times New Roman" w:hAnsi="Times New Roman" w:cs="Times New Roman"/>
                <w:sz w:val="32"/>
                <w:szCs w:val="32"/>
              </w:rPr>
              <w:t>ы</w:t>
            </w:r>
            <w:r w:rsidRPr="003B5242">
              <w:rPr>
                <w:rFonts w:ascii="Times New Roman" w:hAnsi="Times New Roman" w:cs="Times New Roman"/>
                <w:sz w:val="32"/>
                <w:szCs w:val="32"/>
              </w:rPr>
              <w:t>, медицинск</w:t>
            </w:r>
            <w:r>
              <w:rPr>
                <w:rFonts w:ascii="Times New Roman" w:hAnsi="Times New Roman" w:cs="Times New Roman"/>
                <w:sz w:val="32"/>
                <w:szCs w:val="32"/>
              </w:rPr>
              <w:t>ий</w:t>
            </w:r>
            <w:r w:rsidRPr="003B5242">
              <w:rPr>
                <w:rFonts w:ascii="Times New Roman" w:hAnsi="Times New Roman" w:cs="Times New Roman"/>
                <w:sz w:val="32"/>
                <w:szCs w:val="32"/>
              </w:rPr>
              <w:t xml:space="preserve"> персонал и рабоч</w:t>
            </w:r>
            <w:r>
              <w:rPr>
                <w:rFonts w:ascii="Times New Roman" w:hAnsi="Times New Roman" w:cs="Times New Roman"/>
                <w:sz w:val="32"/>
                <w:szCs w:val="32"/>
              </w:rPr>
              <w:t>ие</w:t>
            </w:r>
          </w:p>
        </w:tc>
        <w:tc>
          <w:tcPr>
            <w:tcW w:w="5154" w:type="dxa"/>
          </w:tcPr>
          <w:p w:rsidR="00C873E6" w:rsidRPr="003B5242" w:rsidRDefault="00C873E6" w:rsidP="00470ED1">
            <w:pPr>
              <w:pStyle w:val="HTML"/>
              <w:spacing w:line="230" w:lineRule="auto"/>
              <w:ind w:firstLine="360"/>
              <w:jc w:val="both"/>
              <w:rPr>
                <w:rFonts w:ascii="Times New Roman" w:hAnsi="Times New Roman" w:cs="Times New Roman"/>
                <w:sz w:val="32"/>
                <w:szCs w:val="32"/>
              </w:rPr>
            </w:pPr>
            <w:r>
              <w:rPr>
                <w:rFonts w:ascii="Times New Roman" w:hAnsi="Times New Roman" w:cs="Times New Roman"/>
                <w:sz w:val="32"/>
                <w:szCs w:val="32"/>
              </w:rPr>
              <w:t>П</w:t>
            </w:r>
            <w:r w:rsidRPr="003B5242">
              <w:rPr>
                <w:rFonts w:ascii="Times New Roman" w:hAnsi="Times New Roman" w:cs="Times New Roman"/>
                <w:sz w:val="32"/>
                <w:szCs w:val="32"/>
              </w:rPr>
              <w:t xml:space="preserve">роведение всех видов лабораторных исследований крови и материалов, поступающих от больных </w:t>
            </w:r>
            <w:proofErr w:type="spellStart"/>
            <w:r w:rsidRPr="003B5242">
              <w:rPr>
                <w:rFonts w:ascii="Times New Roman" w:hAnsi="Times New Roman" w:cs="Times New Roman"/>
                <w:sz w:val="32"/>
                <w:szCs w:val="32"/>
              </w:rPr>
              <w:t>СПИД</w:t>
            </w:r>
            <w:r>
              <w:rPr>
                <w:rFonts w:ascii="Times New Roman" w:hAnsi="Times New Roman" w:cs="Times New Roman"/>
                <w:sz w:val="32"/>
                <w:szCs w:val="32"/>
              </w:rPr>
              <w:t>ом</w:t>
            </w:r>
            <w:proofErr w:type="spellEnd"/>
            <w:r w:rsidRPr="003B5242">
              <w:rPr>
                <w:rFonts w:ascii="Times New Roman" w:hAnsi="Times New Roman" w:cs="Times New Roman"/>
                <w:sz w:val="32"/>
                <w:szCs w:val="32"/>
              </w:rPr>
              <w:t xml:space="preserve"> и </w:t>
            </w:r>
            <w:proofErr w:type="spellStart"/>
            <w:r w:rsidRPr="003B5242">
              <w:rPr>
                <w:rFonts w:ascii="Times New Roman" w:hAnsi="Times New Roman" w:cs="Times New Roman"/>
                <w:sz w:val="32"/>
                <w:szCs w:val="32"/>
              </w:rPr>
              <w:t>ВИЧ-инфи</w:t>
            </w:r>
            <w:r>
              <w:rPr>
                <w:rFonts w:ascii="Times New Roman" w:hAnsi="Times New Roman" w:cs="Times New Roman"/>
                <w:sz w:val="32"/>
                <w:szCs w:val="32"/>
              </w:rPr>
              <w:t>-</w:t>
            </w:r>
            <w:r w:rsidRPr="003B5242">
              <w:rPr>
                <w:rFonts w:ascii="Times New Roman" w:hAnsi="Times New Roman" w:cs="Times New Roman"/>
                <w:sz w:val="32"/>
                <w:szCs w:val="32"/>
              </w:rPr>
              <w:t>цированных</w:t>
            </w:r>
            <w:proofErr w:type="spellEnd"/>
          </w:p>
        </w:tc>
      </w:tr>
      <w:tr w:rsidR="00C873E6" w:rsidRPr="004B1772" w:rsidTr="00470ED1">
        <w:trPr>
          <w:trHeight w:hRule="exact" w:val="284"/>
          <w:tblHeader/>
        </w:trPr>
        <w:tc>
          <w:tcPr>
            <w:tcW w:w="4253" w:type="dxa"/>
          </w:tcPr>
          <w:p w:rsidR="00C873E6" w:rsidRPr="004B1772" w:rsidRDefault="00C873E6" w:rsidP="00470ED1">
            <w:pPr>
              <w:pStyle w:val="HTML"/>
              <w:spacing w:line="235"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154" w:type="dxa"/>
          </w:tcPr>
          <w:p w:rsidR="00C873E6" w:rsidRPr="004B1772" w:rsidRDefault="00C873E6" w:rsidP="00470ED1">
            <w:pPr>
              <w:pStyle w:val="HTML"/>
              <w:spacing w:line="235"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873E6" w:rsidRPr="003B5242" w:rsidTr="00470ED1">
        <w:tc>
          <w:tcPr>
            <w:tcW w:w="9407" w:type="dxa"/>
            <w:gridSpan w:val="2"/>
          </w:tcPr>
          <w:p w:rsidR="00C873E6" w:rsidRDefault="00C873E6" w:rsidP="00470ED1">
            <w:pPr>
              <w:pStyle w:val="HTML"/>
              <w:jc w:val="center"/>
              <w:rPr>
                <w:rFonts w:ascii="Times New Roman" w:hAnsi="Times New Roman" w:cs="Times New Roman"/>
                <w:sz w:val="32"/>
                <w:szCs w:val="32"/>
              </w:rPr>
            </w:pPr>
            <w:r w:rsidRPr="00A76B98">
              <w:rPr>
                <w:rFonts w:ascii="Times New Roman" w:hAnsi="Times New Roman" w:cs="Times New Roman"/>
                <w:sz w:val="32"/>
                <w:szCs w:val="32"/>
              </w:rPr>
              <w:t xml:space="preserve">4. Научно-исследовательские подразделения </w:t>
            </w:r>
          </w:p>
          <w:p w:rsidR="00C873E6" w:rsidRPr="00A76B98" w:rsidRDefault="00C873E6" w:rsidP="00470ED1">
            <w:pPr>
              <w:pStyle w:val="HTML"/>
              <w:jc w:val="center"/>
              <w:rPr>
                <w:rFonts w:ascii="Times New Roman" w:hAnsi="Times New Roman" w:cs="Times New Roman"/>
                <w:sz w:val="32"/>
                <w:szCs w:val="32"/>
              </w:rPr>
            </w:pPr>
            <w:r>
              <w:rPr>
                <w:rFonts w:ascii="Times New Roman" w:hAnsi="Times New Roman" w:cs="Times New Roman"/>
                <w:sz w:val="32"/>
                <w:szCs w:val="32"/>
              </w:rPr>
              <w:t>В</w:t>
            </w:r>
            <w:r w:rsidRPr="00A76B98">
              <w:rPr>
                <w:rFonts w:ascii="Times New Roman" w:hAnsi="Times New Roman" w:cs="Times New Roman"/>
                <w:sz w:val="32"/>
                <w:szCs w:val="32"/>
              </w:rPr>
              <w:t>оенно-медицинской академии</w:t>
            </w:r>
          </w:p>
        </w:tc>
      </w:tr>
      <w:tr w:rsidR="00C873E6" w:rsidRPr="003B5242" w:rsidTr="00470ED1">
        <w:tc>
          <w:tcPr>
            <w:tcW w:w="4253" w:type="dxa"/>
          </w:tcPr>
          <w:p w:rsidR="00C873E6" w:rsidRPr="003B5242" w:rsidRDefault="00C873E6" w:rsidP="00470ED1">
            <w:pPr>
              <w:pStyle w:val="HTML"/>
              <w:ind w:firstLine="360"/>
              <w:jc w:val="both"/>
              <w:rPr>
                <w:rFonts w:ascii="Times New Roman" w:hAnsi="Times New Roman" w:cs="Times New Roman"/>
                <w:sz w:val="32"/>
                <w:szCs w:val="32"/>
              </w:rPr>
            </w:pPr>
            <w:r>
              <w:rPr>
                <w:rFonts w:ascii="Times New Roman" w:hAnsi="Times New Roman" w:cs="Times New Roman"/>
                <w:sz w:val="32"/>
                <w:szCs w:val="32"/>
              </w:rPr>
              <w:t>Н</w:t>
            </w:r>
            <w:r w:rsidRPr="003B5242">
              <w:rPr>
                <w:rFonts w:ascii="Times New Roman" w:hAnsi="Times New Roman" w:cs="Times New Roman"/>
                <w:sz w:val="32"/>
                <w:szCs w:val="32"/>
              </w:rPr>
              <w:t>аучны</w:t>
            </w:r>
            <w:r>
              <w:rPr>
                <w:rFonts w:ascii="Times New Roman" w:hAnsi="Times New Roman" w:cs="Times New Roman"/>
                <w:sz w:val="32"/>
                <w:szCs w:val="32"/>
              </w:rPr>
              <w:t>е</w:t>
            </w:r>
            <w:r w:rsidRPr="003B5242">
              <w:rPr>
                <w:rFonts w:ascii="Times New Roman" w:hAnsi="Times New Roman" w:cs="Times New Roman"/>
                <w:sz w:val="32"/>
                <w:szCs w:val="32"/>
              </w:rPr>
              <w:t xml:space="preserve"> сотрудник</w:t>
            </w:r>
            <w:r>
              <w:rPr>
                <w:rFonts w:ascii="Times New Roman" w:hAnsi="Times New Roman" w:cs="Times New Roman"/>
                <w:sz w:val="32"/>
                <w:szCs w:val="32"/>
              </w:rPr>
              <w:t>и</w:t>
            </w:r>
            <w:r w:rsidRPr="003B5242">
              <w:rPr>
                <w:rFonts w:ascii="Times New Roman" w:hAnsi="Times New Roman" w:cs="Times New Roman"/>
                <w:sz w:val="32"/>
                <w:szCs w:val="32"/>
              </w:rPr>
              <w:t xml:space="preserve">, </w:t>
            </w:r>
            <w:r w:rsidRPr="003B5242">
              <w:rPr>
                <w:rFonts w:ascii="Times New Roman" w:hAnsi="Times New Roman" w:cs="Times New Roman"/>
                <w:sz w:val="32"/>
                <w:szCs w:val="32"/>
              </w:rPr>
              <w:lastRenderedPageBreak/>
              <w:t>руководител</w:t>
            </w:r>
            <w:r>
              <w:rPr>
                <w:rFonts w:ascii="Times New Roman" w:hAnsi="Times New Roman" w:cs="Times New Roman"/>
                <w:sz w:val="32"/>
                <w:szCs w:val="32"/>
              </w:rPr>
              <w:t>и</w:t>
            </w:r>
            <w:r w:rsidRPr="003B5242">
              <w:rPr>
                <w:rFonts w:ascii="Times New Roman" w:hAnsi="Times New Roman" w:cs="Times New Roman"/>
                <w:sz w:val="32"/>
                <w:szCs w:val="32"/>
              </w:rPr>
              <w:t>, специалист</w:t>
            </w:r>
            <w:r>
              <w:rPr>
                <w:rFonts w:ascii="Times New Roman" w:hAnsi="Times New Roman" w:cs="Times New Roman"/>
                <w:sz w:val="32"/>
                <w:szCs w:val="32"/>
              </w:rPr>
              <w:t>ы</w:t>
            </w:r>
            <w:r w:rsidRPr="003B5242">
              <w:rPr>
                <w:rFonts w:ascii="Times New Roman" w:hAnsi="Times New Roman" w:cs="Times New Roman"/>
                <w:sz w:val="32"/>
                <w:szCs w:val="32"/>
              </w:rPr>
              <w:t>, медицинск</w:t>
            </w:r>
            <w:r>
              <w:rPr>
                <w:rFonts w:ascii="Times New Roman" w:hAnsi="Times New Roman" w:cs="Times New Roman"/>
                <w:sz w:val="32"/>
                <w:szCs w:val="32"/>
              </w:rPr>
              <w:t>ий</w:t>
            </w:r>
            <w:r w:rsidRPr="003B5242">
              <w:rPr>
                <w:rFonts w:ascii="Times New Roman" w:hAnsi="Times New Roman" w:cs="Times New Roman"/>
                <w:sz w:val="32"/>
                <w:szCs w:val="32"/>
              </w:rPr>
              <w:t xml:space="preserve"> персонал и рабочи</w:t>
            </w:r>
            <w:r>
              <w:rPr>
                <w:rFonts w:ascii="Times New Roman" w:hAnsi="Times New Roman" w:cs="Times New Roman"/>
                <w:sz w:val="32"/>
                <w:szCs w:val="32"/>
              </w:rPr>
              <w:t>е</w:t>
            </w:r>
          </w:p>
        </w:tc>
        <w:tc>
          <w:tcPr>
            <w:tcW w:w="5154" w:type="dxa"/>
          </w:tcPr>
          <w:p w:rsidR="00C873E6" w:rsidRPr="003B5242" w:rsidRDefault="00C873E6" w:rsidP="00470ED1">
            <w:pPr>
              <w:pStyle w:val="HTML"/>
              <w:ind w:firstLine="360"/>
              <w:jc w:val="both"/>
              <w:rPr>
                <w:rFonts w:ascii="Times New Roman" w:hAnsi="Times New Roman" w:cs="Times New Roman"/>
                <w:sz w:val="32"/>
                <w:szCs w:val="32"/>
              </w:rPr>
            </w:pPr>
            <w:r>
              <w:rPr>
                <w:rFonts w:ascii="Times New Roman" w:hAnsi="Times New Roman" w:cs="Times New Roman"/>
                <w:sz w:val="32"/>
                <w:szCs w:val="32"/>
              </w:rPr>
              <w:lastRenderedPageBreak/>
              <w:t>П</w:t>
            </w:r>
            <w:r w:rsidRPr="003B5242">
              <w:rPr>
                <w:rFonts w:ascii="Times New Roman" w:hAnsi="Times New Roman" w:cs="Times New Roman"/>
                <w:sz w:val="32"/>
                <w:szCs w:val="32"/>
              </w:rPr>
              <w:t xml:space="preserve">ривлечение </w:t>
            </w:r>
            <w:r>
              <w:rPr>
                <w:rFonts w:ascii="Times New Roman" w:hAnsi="Times New Roman" w:cs="Times New Roman"/>
                <w:sz w:val="32"/>
                <w:szCs w:val="32"/>
              </w:rPr>
              <w:t>к</w:t>
            </w:r>
            <w:r w:rsidRPr="003B5242">
              <w:rPr>
                <w:rFonts w:ascii="Times New Roman" w:hAnsi="Times New Roman" w:cs="Times New Roman"/>
                <w:sz w:val="32"/>
                <w:szCs w:val="32"/>
              </w:rPr>
              <w:t xml:space="preserve"> выполнению </w:t>
            </w:r>
            <w:r w:rsidRPr="003B5242">
              <w:rPr>
                <w:rFonts w:ascii="Times New Roman" w:hAnsi="Times New Roman" w:cs="Times New Roman"/>
                <w:sz w:val="32"/>
                <w:szCs w:val="32"/>
              </w:rPr>
              <w:lastRenderedPageBreak/>
              <w:t xml:space="preserve">научной тематики по проблеме </w:t>
            </w:r>
            <w:proofErr w:type="spellStart"/>
            <w:r w:rsidRPr="003B5242">
              <w:rPr>
                <w:rFonts w:ascii="Times New Roman" w:hAnsi="Times New Roman" w:cs="Times New Roman"/>
                <w:sz w:val="32"/>
                <w:szCs w:val="32"/>
              </w:rPr>
              <w:t>СПИД</w:t>
            </w:r>
            <w:r>
              <w:rPr>
                <w:rFonts w:ascii="Times New Roman" w:hAnsi="Times New Roman" w:cs="Times New Roman"/>
                <w:sz w:val="32"/>
                <w:szCs w:val="32"/>
              </w:rPr>
              <w:t>а</w:t>
            </w:r>
            <w:proofErr w:type="spellEnd"/>
            <w:r w:rsidRPr="003B5242">
              <w:rPr>
                <w:rFonts w:ascii="Times New Roman" w:hAnsi="Times New Roman" w:cs="Times New Roman"/>
                <w:sz w:val="32"/>
                <w:szCs w:val="32"/>
              </w:rPr>
              <w:t xml:space="preserve"> и контакт с больными, ВИЧ-инфицированными и потенциально зараженным </w:t>
            </w:r>
            <w:r>
              <w:rPr>
                <w:rFonts w:ascii="Times New Roman" w:hAnsi="Times New Roman" w:cs="Times New Roman"/>
                <w:sz w:val="32"/>
                <w:szCs w:val="32"/>
              </w:rPr>
              <w:br/>
            </w:r>
            <w:r w:rsidRPr="003B5242">
              <w:rPr>
                <w:rFonts w:ascii="Times New Roman" w:hAnsi="Times New Roman" w:cs="Times New Roman"/>
                <w:sz w:val="32"/>
                <w:szCs w:val="32"/>
              </w:rPr>
              <w:t xml:space="preserve">ВИЧ-материалом (в том числе </w:t>
            </w:r>
            <w:r>
              <w:rPr>
                <w:rFonts w:ascii="Times New Roman" w:hAnsi="Times New Roman" w:cs="Times New Roman"/>
                <w:sz w:val="32"/>
                <w:szCs w:val="32"/>
              </w:rPr>
              <w:t xml:space="preserve">с </w:t>
            </w:r>
            <w:r w:rsidRPr="003B5242">
              <w:rPr>
                <w:rFonts w:ascii="Times New Roman" w:hAnsi="Times New Roman" w:cs="Times New Roman"/>
                <w:sz w:val="32"/>
                <w:szCs w:val="32"/>
              </w:rPr>
              <w:t>животными)</w:t>
            </w:r>
          </w:p>
        </w:tc>
      </w:tr>
    </w:tbl>
    <w:p w:rsidR="00C873E6" w:rsidRPr="001F041E" w:rsidRDefault="00C873E6" w:rsidP="00C873E6">
      <w:pPr>
        <w:ind w:firstLine="709"/>
        <w:jc w:val="both"/>
      </w:pPr>
      <w:r w:rsidRPr="001F041E">
        <w:rPr>
          <w:b/>
        </w:rPr>
        <w:lastRenderedPageBreak/>
        <w:t>Примечание</w:t>
      </w:r>
      <w:r>
        <w:rPr>
          <w:b/>
        </w:rPr>
        <w:t>.</w:t>
      </w:r>
      <w:r w:rsidRPr="001F041E">
        <w:t xml:space="preserve"> </w:t>
      </w:r>
      <w:r>
        <w:t xml:space="preserve">На основании </w:t>
      </w:r>
      <w:r w:rsidRPr="001F041E">
        <w:t>настоящего Перечня</w:t>
      </w:r>
      <w:r>
        <w:t xml:space="preserve"> руководитель организации</w:t>
      </w:r>
      <w:r w:rsidRPr="001F041E">
        <w:t xml:space="preserve"> утвержда</w:t>
      </w:r>
      <w:r>
        <w:t>е</w:t>
      </w:r>
      <w:r w:rsidRPr="001F041E">
        <w:t>т</w:t>
      </w:r>
      <w:r>
        <w:t xml:space="preserve"> по согласованию с </w:t>
      </w:r>
      <w:r w:rsidRPr="00CE2D06">
        <w:t>выборным органом первичной профсоюзной организации или иным представительным органом работнико</w:t>
      </w:r>
      <w:r>
        <w:t>в</w:t>
      </w:r>
      <w:r w:rsidRPr="001F041E">
        <w:t>, которым с учетом конкретных условий работы в данно</w:t>
      </w:r>
      <w:r>
        <w:t>й</w:t>
      </w:r>
      <w:r w:rsidRPr="001F041E">
        <w:t xml:space="preserve"> </w:t>
      </w:r>
      <w:r>
        <w:t>организации,</w:t>
      </w:r>
      <w:r w:rsidRPr="001F041E">
        <w:t xml:space="preserve"> подразделении и должности (лечение, обеспечение диагностики, непосредственное обслуживание или контакт с больными и др.) может устанавливаться</w:t>
      </w:r>
      <w:r>
        <w:t xml:space="preserve"> компенсационная выплата</w:t>
      </w:r>
      <w:r w:rsidRPr="001F041E">
        <w:t xml:space="preserve"> </w:t>
      </w:r>
      <w:r>
        <w:t>(</w:t>
      </w:r>
      <w:r w:rsidRPr="001F041E">
        <w:t>надбавка</w:t>
      </w:r>
      <w:r>
        <w:t>)</w:t>
      </w:r>
      <w:r w:rsidRPr="001F041E">
        <w:t xml:space="preserve"> в размере 20 процентов должностного оклада (тарифной ставки), в том числе за каждый час работы в условиях, предусмотренных </w:t>
      </w:r>
      <w:r>
        <w:t xml:space="preserve">настоящим </w:t>
      </w:r>
      <w:r w:rsidRPr="001F041E">
        <w:t>Перечнем.</w:t>
      </w:r>
    </w:p>
    <w:p w:rsidR="00C873E6" w:rsidRDefault="00C873E6" w:rsidP="00C873E6">
      <w:pPr>
        <w:ind w:firstLine="709"/>
        <w:jc w:val="both"/>
      </w:pPr>
    </w:p>
    <w:p w:rsidR="00C873E6" w:rsidRDefault="00C873E6" w:rsidP="00C873E6">
      <w:pPr>
        <w:ind w:firstLine="709"/>
        <w:jc w:val="both"/>
      </w:pPr>
    </w:p>
    <w:p w:rsidR="00C873E6" w:rsidRDefault="00C873E6" w:rsidP="00C873E6">
      <w:pPr>
        <w:ind w:firstLine="709"/>
        <w:jc w:val="both"/>
      </w:pPr>
    </w:p>
    <w:p w:rsidR="00C873E6" w:rsidRDefault="00C873E6" w:rsidP="00C873E6">
      <w:pPr>
        <w:ind w:firstLine="709"/>
        <w:jc w:val="both"/>
      </w:pPr>
    </w:p>
    <w:p w:rsidR="00C873E6" w:rsidRDefault="00C873E6" w:rsidP="00C873E6">
      <w:pPr>
        <w:ind w:firstLine="709"/>
        <w:jc w:val="both"/>
      </w:pPr>
    </w:p>
    <w:p w:rsidR="00C873E6" w:rsidRDefault="00C873E6" w:rsidP="00C873E6">
      <w:pPr>
        <w:ind w:firstLine="709"/>
        <w:jc w:val="both"/>
      </w:pPr>
    </w:p>
    <w:p w:rsidR="00C873E6" w:rsidRDefault="00C873E6" w:rsidP="0049039E"/>
    <w:p w:rsidR="0049039E" w:rsidRDefault="0049039E" w:rsidP="0049039E"/>
    <w:p w:rsidR="00C873E6" w:rsidRPr="00B77AE2" w:rsidRDefault="00C873E6" w:rsidP="00C873E6">
      <w:pPr>
        <w:spacing w:line="238" w:lineRule="auto"/>
        <w:ind w:left="4678"/>
        <w:contextualSpacing/>
        <w:jc w:val="center"/>
        <w:rPr>
          <w:sz w:val="32"/>
          <w:szCs w:val="32"/>
        </w:rPr>
      </w:pPr>
      <w:r w:rsidRPr="00B77AE2">
        <w:rPr>
          <w:sz w:val="32"/>
          <w:szCs w:val="32"/>
        </w:rPr>
        <w:t>Приложение № 3</w:t>
      </w:r>
    </w:p>
    <w:p w:rsidR="00C873E6" w:rsidRPr="00B77AE2" w:rsidRDefault="00C873E6" w:rsidP="00C873E6">
      <w:pPr>
        <w:spacing w:line="238" w:lineRule="auto"/>
        <w:ind w:left="4678"/>
        <w:contextualSpacing/>
        <w:jc w:val="center"/>
        <w:rPr>
          <w:sz w:val="32"/>
          <w:szCs w:val="32"/>
        </w:rPr>
      </w:pPr>
      <w:r w:rsidRPr="00B77AE2">
        <w:rPr>
          <w:sz w:val="32"/>
          <w:szCs w:val="32"/>
        </w:rPr>
        <w:t>к приказу Министра обороны</w:t>
      </w:r>
    </w:p>
    <w:p w:rsidR="00C873E6" w:rsidRPr="00B77AE2" w:rsidRDefault="00C873E6" w:rsidP="00C873E6">
      <w:pPr>
        <w:spacing w:line="238" w:lineRule="auto"/>
        <w:ind w:left="4678"/>
        <w:contextualSpacing/>
        <w:jc w:val="center"/>
        <w:rPr>
          <w:sz w:val="32"/>
          <w:szCs w:val="32"/>
        </w:rPr>
      </w:pPr>
      <w:r w:rsidRPr="00B77AE2">
        <w:rPr>
          <w:sz w:val="32"/>
          <w:szCs w:val="32"/>
        </w:rPr>
        <w:t xml:space="preserve">Российской Федерации </w:t>
      </w:r>
    </w:p>
    <w:p w:rsidR="00C873E6" w:rsidRPr="00B77AE2" w:rsidRDefault="00C873E6" w:rsidP="00C873E6">
      <w:pPr>
        <w:spacing w:line="238" w:lineRule="auto"/>
        <w:ind w:left="4678"/>
        <w:contextualSpacing/>
        <w:jc w:val="center"/>
        <w:rPr>
          <w:sz w:val="32"/>
          <w:szCs w:val="32"/>
        </w:rPr>
      </w:pPr>
      <w:r w:rsidRPr="00B77AE2">
        <w:rPr>
          <w:sz w:val="32"/>
          <w:szCs w:val="32"/>
        </w:rPr>
        <w:t xml:space="preserve">от </w:t>
      </w:r>
      <w:r>
        <w:rPr>
          <w:sz w:val="32"/>
          <w:szCs w:val="32"/>
        </w:rPr>
        <w:t>23</w:t>
      </w:r>
      <w:r w:rsidRPr="00B77AE2">
        <w:rPr>
          <w:sz w:val="32"/>
          <w:szCs w:val="32"/>
        </w:rPr>
        <w:t xml:space="preserve"> </w:t>
      </w:r>
      <w:r>
        <w:rPr>
          <w:sz w:val="32"/>
          <w:szCs w:val="32"/>
        </w:rPr>
        <w:t>апреля</w:t>
      </w:r>
      <w:r w:rsidRPr="00B77AE2">
        <w:rPr>
          <w:sz w:val="32"/>
          <w:szCs w:val="32"/>
        </w:rPr>
        <w:t xml:space="preserve"> 20</w:t>
      </w:r>
      <w:r>
        <w:rPr>
          <w:sz w:val="32"/>
          <w:szCs w:val="32"/>
        </w:rPr>
        <w:t>14</w:t>
      </w:r>
      <w:r w:rsidRPr="00B77AE2">
        <w:rPr>
          <w:sz w:val="32"/>
          <w:szCs w:val="32"/>
        </w:rPr>
        <w:t xml:space="preserve"> г. № </w:t>
      </w:r>
      <w:r>
        <w:rPr>
          <w:sz w:val="32"/>
          <w:szCs w:val="32"/>
        </w:rPr>
        <w:t>255</w:t>
      </w:r>
    </w:p>
    <w:p w:rsidR="00C873E6" w:rsidRPr="001A6618" w:rsidRDefault="00C873E6" w:rsidP="00C873E6">
      <w:pPr>
        <w:spacing w:line="238" w:lineRule="auto"/>
        <w:ind w:left="4678"/>
        <w:contextualSpacing/>
        <w:jc w:val="center"/>
        <w:rPr>
          <w:b/>
          <w:sz w:val="32"/>
          <w:szCs w:val="32"/>
        </w:rPr>
      </w:pPr>
    </w:p>
    <w:p w:rsidR="00C873E6" w:rsidRPr="002A1E65" w:rsidRDefault="00C873E6" w:rsidP="00C873E6">
      <w:pPr>
        <w:spacing w:line="238" w:lineRule="auto"/>
        <w:contextualSpacing/>
        <w:jc w:val="center"/>
        <w:rPr>
          <w:b/>
          <w:sz w:val="32"/>
          <w:szCs w:val="32"/>
        </w:rPr>
      </w:pPr>
      <w:r w:rsidRPr="002A1E65">
        <w:rPr>
          <w:b/>
          <w:sz w:val="32"/>
          <w:szCs w:val="32"/>
        </w:rPr>
        <w:t xml:space="preserve">П О </w:t>
      </w:r>
      <w:r>
        <w:rPr>
          <w:b/>
          <w:sz w:val="32"/>
          <w:szCs w:val="32"/>
        </w:rPr>
        <w:t>Р</w:t>
      </w:r>
      <w:r w:rsidRPr="002A1E65">
        <w:rPr>
          <w:b/>
          <w:sz w:val="32"/>
          <w:szCs w:val="32"/>
        </w:rPr>
        <w:t xml:space="preserve"> </w:t>
      </w:r>
      <w:r>
        <w:rPr>
          <w:b/>
          <w:sz w:val="32"/>
          <w:szCs w:val="32"/>
        </w:rPr>
        <w:t>Я</w:t>
      </w:r>
      <w:r w:rsidRPr="002A1E65">
        <w:rPr>
          <w:b/>
          <w:sz w:val="32"/>
          <w:szCs w:val="32"/>
        </w:rPr>
        <w:t xml:space="preserve"> </w:t>
      </w:r>
      <w:r>
        <w:rPr>
          <w:b/>
          <w:sz w:val="32"/>
          <w:szCs w:val="32"/>
        </w:rPr>
        <w:t>Д</w:t>
      </w:r>
      <w:r w:rsidRPr="002A1E65">
        <w:rPr>
          <w:b/>
          <w:sz w:val="32"/>
          <w:szCs w:val="32"/>
        </w:rPr>
        <w:t xml:space="preserve"> </w:t>
      </w:r>
      <w:r>
        <w:rPr>
          <w:b/>
          <w:sz w:val="32"/>
          <w:szCs w:val="32"/>
        </w:rPr>
        <w:t>О</w:t>
      </w:r>
      <w:r w:rsidRPr="002A1E65">
        <w:rPr>
          <w:b/>
          <w:sz w:val="32"/>
          <w:szCs w:val="32"/>
        </w:rPr>
        <w:t xml:space="preserve"> </w:t>
      </w:r>
      <w:r>
        <w:rPr>
          <w:b/>
          <w:sz w:val="32"/>
          <w:szCs w:val="32"/>
        </w:rPr>
        <w:t>К</w:t>
      </w:r>
    </w:p>
    <w:p w:rsidR="00C873E6" w:rsidRPr="00820615" w:rsidRDefault="00C873E6" w:rsidP="00C873E6">
      <w:pPr>
        <w:spacing w:line="238" w:lineRule="auto"/>
        <w:contextualSpacing/>
        <w:jc w:val="center"/>
        <w:rPr>
          <w:b/>
          <w:sz w:val="32"/>
          <w:szCs w:val="32"/>
        </w:rPr>
      </w:pPr>
      <w:r w:rsidRPr="00820615">
        <w:rPr>
          <w:b/>
          <w:sz w:val="32"/>
          <w:szCs w:val="32"/>
        </w:rPr>
        <w:t>формировани</w:t>
      </w:r>
      <w:r>
        <w:rPr>
          <w:b/>
          <w:sz w:val="32"/>
          <w:szCs w:val="32"/>
        </w:rPr>
        <w:t>я</w:t>
      </w:r>
      <w:r w:rsidRPr="00820615">
        <w:rPr>
          <w:b/>
          <w:sz w:val="32"/>
          <w:szCs w:val="32"/>
        </w:rPr>
        <w:t xml:space="preserve"> и использования фонда оплаты труда гражданского персонала </w:t>
      </w:r>
      <w:r>
        <w:rPr>
          <w:b/>
          <w:sz w:val="32"/>
          <w:szCs w:val="32"/>
        </w:rPr>
        <w:t>воинских частей</w:t>
      </w:r>
      <w:r w:rsidRPr="00820615">
        <w:rPr>
          <w:b/>
          <w:sz w:val="32"/>
          <w:szCs w:val="32"/>
        </w:rPr>
        <w:t xml:space="preserve"> и</w:t>
      </w:r>
      <w:r>
        <w:rPr>
          <w:b/>
          <w:sz w:val="32"/>
          <w:szCs w:val="32"/>
        </w:rPr>
        <w:t xml:space="preserve"> </w:t>
      </w:r>
      <w:r w:rsidRPr="00820615">
        <w:rPr>
          <w:b/>
          <w:sz w:val="32"/>
          <w:szCs w:val="32"/>
        </w:rPr>
        <w:t>организаций</w:t>
      </w:r>
      <w:r>
        <w:rPr>
          <w:b/>
          <w:sz w:val="32"/>
          <w:szCs w:val="32"/>
        </w:rPr>
        <w:t xml:space="preserve"> Вооруженных Сил Российской Федерации</w:t>
      </w:r>
    </w:p>
    <w:p w:rsidR="00C873E6" w:rsidRDefault="00C873E6" w:rsidP="00C873E6">
      <w:pPr>
        <w:spacing w:line="238" w:lineRule="auto"/>
        <w:contextualSpacing/>
        <w:jc w:val="center"/>
        <w:rPr>
          <w:b/>
          <w:sz w:val="32"/>
          <w:szCs w:val="32"/>
        </w:rPr>
      </w:pPr>
    </w:p>
    <w:p w:rsidR="00C873E6" w:rsidRDefault="00C873E6" w:rsidP="00C873E6">
      <w:pPr>
        <w:spacing w:line="238" w:lineRule="auto"/>
        <w:contextualSpacing/>
        <w:jc w:val="center"/>
        <w:rPr>
          <w:b/>
          <w:sz w:val="32"/>
          <w:szCs w:val="32"/>
        </w:rPr>
      </w:pPr>
      <w:r>
        <w:rPr>
          <w:b/>
          <w:sz w:val="32"/>
          <w:szCs w:val="32"/>
          <w:lang w:val="en-US"/>
        </w:rPr>
        <w:t>I</w:t>
      </w:r>
      <w:r>
        <w:rPr>
          <w:b/>
          <w:sz w:val="32"/>
          <w:szCs w:val="32"/>
        </w:rPr>
        <w:t>. Общие положения</w:t>
      </w:r>
    </w:p>
    <w:p w:rsidR="00C873E6" w:rsidRPr="001A6618" w:rsidRDefault="00C873E6" w:rsidP="00C873E6">
      <w:pPr>
        <w:spacing w:line="238" w:lineRule="auto"/>
        <w:contextualSpacing/>
        <w:jc w:val="center"/>
        <w:rPr>
          <w:b/>
          <w:sz w:val="32"/>
          <w:szCs w:val="32"/>
        </w:rPr>
      </w:pPr>
    </w:p>
    <w:p w:rsidR="00C873E6" w:rsidRDefault="00C873E6" w:rsidP="00C873E6">
      <w:pPr>
        <w:widowControl/>
        <w:numPr>
          <w:ilvl w:val="1"/>
          <w:numId w:val="31"/>
        </w:numPr>
        <w:autoSpaceDE/>
        <w:autoSpaceDN/>
        <w:adjustRightInd/>
        <w:spacing w:line="238" w:lineRule="auto"/>
        <w:ind w:left="0" w:firstLine="720"/>
        <w:contextualSpacing/>
        <w:jc w:val="both"/>
        <w:rPr>
          <w:sz w:val="32"/>
          <w:szCs w:val="32"/>
        </w:rPr>
      </w:pPr>
      <w:r>
        <w:rPr>
          <w:sz w:val="32"/>
          <w:szCs w:val="32"/>
        </w:rPr>
        <w:t>Н</w:t>
      </w:r>
      <w:r w:rsidRPr="001A6618">
        <w:rPr>
          <w:sz w:val="32"/>
          <w:szCs w:val="32"/>
        </w:rPr>
        <w:t>астоящ</w:t>
      </w:r>
      <w:r>
        <w:rPr>
          <w:sz w:val="32"/>
          <w:szCs w:val="32"/>
        </w:rPr>
        <w:t>ий Порядок</w:t>
      </w:r>
      <w:r w:rsidRPr="001A6618">
        <w:rPr>
          <w:sz w:val="32"/>
          <w:szCs w:val="32"/>
        </w:rPr>
        <w:t xml:space="preserve"> </w:t>
      </w:r>
      <w:r>
        <w:rPr>
          <w:sz w:val="32"/>
          <w:szCs w:val="32"/>
        </w:rPr>
        <w:t>устанавливает требования к формированию и использованию фонда оплаты труда гражданского персонала</w:t>
      </w:r>
      <w:r w:rsidRPr="00714FCC">
        <w:rPr>
          <w:sz w:val="32"/>
          <w:szCs w:val="32"/>
        </w:rPr>
        <w:t xml:space="preserve"> </w:t>
      </w:r>
      <w:r>
        <w:rPr>
          <w:sz w:val="32"/>
          <w:szCs w:val="32"/>
        </w:rPr>
        <w:t>воинских частей и организаций (далее – фонд оплаты труда).</w:t>
      </w:r>
    </w:p>
    <w:p w:rsidR="00C873E6" w:rsidRDefault="00C873E6" w:rsidP="00C873E6">
      <w:pPr>
        <w:widowControl/>
        <w:numPr>
          <w:ilvl w:val="1"/>
          <w:numId w:val="31"/>
        </w:numPr>
        <w:autoSpaceDE/>
        <w:autoSpaceDN/>
        <w:adjustRightInd/>
        <w:spacing w:line="238" w:lineRule="auto"/>
        <w:ind w:left="0" w:firstLine="720"/>
        <w:contextualSpacing/>
        <w:jc w:val="both"/>
        <w:rPr>
          <w:sz w:val="32"/>
          <w:szCs w:val="32"/>
        </w:rPr>
      </w:pPr>
      <w:r>
        <w:rPr>
          <w:sz w:val="32"/>
          <w:szCs w:val="32"/>
        </w:rPr>
        <w:t xml:space="preserve">Расчет </w:t>
      </w:r>
      <w:r w:rsidRPr="00E43B45">
        <w:rPr>
          <w:sz w:val="32"/>
          <w:szCs w:val="32"/>
        </w:rPr>
        <w:t>фонд</w:t>
      </w:r>
      <w:r>
        <w:rPr>
          <w:sz w:val="32"/>
          <w:szCs w:val="32"/>
        </w:rPr>
        <w:t>а</w:t>
      </w:r>
      <w:r w:rsidRPr="00E43B45">
        <w:rPr>
          <w:sz w:val="32"/>
          <w:szCs w:val="32"/>
        </w:rPr>
        <w:t xml:space="preserve"> оплаты труда – финансово-плановый </w:t>
      </w:r>
      <w:proofErr w:type="spellStart"/>
      <w:r w:rsidRPr="00E43B45">
        <w:rPr>
          <w:sz w:val="32"/>
          <w:szCs w:val="32"/>
        </w:rPr>
        <w:t>доку</w:t>
      </w:r>
      <w:r>
        <w:rPr>
          <w:sz w:val="32"/>
          <w:szCs w:val="32"/>
        </w:rPr>
        <w:t>-</w:t>
      </w:r>
      <w:r w:rsidRPr="00E43B45">
        <w:rPr>
          <w:sz w:val="32"/>
          <w:szCs w:val="32"/>
        </w:rPr>
        <w:t>мент</w:t>
      </w:r>
      <w:proofErr w:type="spellEnd"/>
      <w:r w:rsidRPr="00E43B45">
        <w:rPr>
          <w:sz w:val="32"/>
          <w:szCs w:val="32"/>
        </w:rPr>
        <w:t xml:space="preserve">, составляемый финансово-экономическими органами </w:t>
      </w:r>
      <w:r>
        <w:rPr>
          <w:sz w:val="32"/>
          <w:szCs w:val="32"/>
        </w:rPr>
        <w:t>на очередной календарный год</w:t>
      </w:r>
      <w:r w:rsidRPr="00E43B45">
        <w:rPr>
          <w:sz w:val="32"/>
          <w:szCs w:val="32"/>
        </w:rPr>
        <w:t xml:space="preserve"> для определения потребности в </w:t>
      </w:r>
      <w:proofErr w:type="spellStart"/>
      <w:r>
        <w:rPr>
          <w:sz w:val="32"/>
          <w:szCs w:val="32"/>
        </w:rPr>
        <w:t>бюд-жетных</w:t>
      </w:r>
      <w:proofErr w:type="spellEnd"/>
      <w:r>
        <w:rPr>
          <w:sz w:val="32"/>
          <w:szCs w:val="32"/>
        </w:rPr>
        <w:t xml:space="preserve"> ассигнованиях </w:t>
      </w:r>
      <w:r w:rsidRPr="00E43B45">
        <w:rPr>
          <w:sz w:val="32"/>
          <w:szCs w:val="32"/>
        </w:rPr>
        <w:t xml:space="preserve">на </w:t>
      </w:r>
      <w:r>
        <w:rPr>
          <w:sz w:val="32"/>
          <w:szCs w:val="32"/>
        </w:rPr>
        <w:t>оплату труда</w:t>
      </w:r>
      <w:r w:rsidRPr="00E43B45">
        <w:rPr>
          <w:sz w:val="32"/>
          <w:szCs w:val="32"/>
        </w:rPr>
        <w:t xml:space="preserve"> гражданского персонала</w:t>
      </w:r>
      <w:r>
        <w:rPr>
          <w:sz w:val="32"/>
          <w:szCs w:val="32"/>
        </w:rPr>
        <w:t xml:space="preserve"> воинских частей и организаций.</w:t>
      </w:r>
    </w:p>
    <w:p w:rsidR="00C873E6" w:rsidRPr="001A6618" w:rsidRDefault="00C873E6" w:rsidP="00C873E6">
      <w:pPr>
        <w:widowControl/>
        <w:numPr>
          <w:ilvl w:val="1"/>
          <w:numId w:val="31"/>
        </w:numPr>
        <w:autoSpaceDE/>
        <w:autoSpaceDN/>
        <w:adjustRightInd/>
        <w:spacing w:line="238" w:lineRule="auto"/>
        <w:ind w:left="0" w:firstLine="720"/>
        <w:contextualSpacing/>
        <w:jc w:val="both"/>
        <w:rPr>
          <w:sz w:val="32"/>
          <w:szCs w:val="32"/>
        </w:rPr>
      </w:pPr>
      <w:r>
        <w:rPr>
          <w:sz w:val="32"/>
          <w:szCs w:val="32"/>
        </w:rPr>
        <w:t>Ф</w:t>
      </w:r>
      <w:r w:rsidRPr="001A6618">
        <w:rPr>
          <w:sz w:val="32"/>
          <w:szCs w:val="32"/>
        </w:rPr>
        <w:t>онд оплаты труда определяется отдельно по каждо</w:t>
      </w:r>
      <w:r>
        <w:rPr>
          <w:sz w:val="32"/>
          <w:szCs w:val="32"/>
        </w:rPr>
        <w:t>му</w:t>
      </w:r>
      <w:r w:rsidRPr="001A6618">
        <w:rPr>
          <w:sz w:val="32"/>
          <w:szCs w:val="32"/>
        </w:rPr>
        <w:t xml:space="preserve"> </w:t>
      </w:r>
      <w:r>
        <w:rPr>
          <w:sz w:val="32"/>
          <w:szCs w:val="32"/>
        </w:rPr>
        <w:t xml:space="preserve">коду бюджетной </w:t>
      </w:r>
      <w:r w:rsidRPr="001A6618">
        <w:rPr>
          <w:sz w:val="32"/>
          <w:szCs w:val="32"/>
        </w:rPr>
        <w:t>классификации расходов бюджет</w:t>
      </w:r>
      <w:r>
        <w:rPr>
          <w:sz w:val="32"/>
          <w:szCs w:val="32"/>
        </w:rPr>
        <w:t>ов</w:t>
      </w:r>
      <w:r w:rsidRPr="001A6618">
        <w:rPr>
          <w:sz w:val="32"/>
          <w:szCs w:val="32"/>
        </w:rPr>
        <w:t xml:space="preserve"> Российской Федерации.</w:t>
      </w:r>
    </w:p>
    <w:p w:rsidR="00C873E6" w:rsidRDefault="00C873E6" w:rsidP="00C873E6">
      <w:pPr>
        <w:widowControl/>
        <w:numPr>
          <w:ilvl w:val="1"/>
          <w:numId w:val="31"/>
        </w:numPr>
        <w:autoSpaceDE/>
        <w:autoSpaceDN/>
        <w:adjustRightInd/>
        <w:spacing w:line="238" w:lineRule="auto"/>
        <w:ind w:left="0" w:firstLine="720"/>
        <w:contextualSpacing/>
        <w:jc w:val="both"/>
        <w:rPr>
          <w:sz w:val="32"/>
          <w:szCs w:val="32"/>
        </w:rPr>
      </w:pPr>
      <w:r>
        <w:rPr>
          <w:sz w:val="32"/>
          <w:szCs w:val="32"/>
        </w:rPr>
        <w:lastRenderedPageBreak/>
        <w:t>Ф</w:t>
      </w:r>
      <w:r w:rsidRPr="001A6618">
        <w:rPr>
          <w:sz w:val="32"/>
          <w:szCs w:val="32"/>
        </w:rPr>
        <w:t xml:space="preserve">онд оплаты труда </w:t>
      </w:r>
      <w:r>
        <w:rPr>
          <w:sz w:val="32"/>
          <w:szCs w:val="32"/>
        </w:rPr>
        <w:t>гражданского персонала воинских частей и организаций</w:t>
      </w:r>
      <w:r w:rsidRPr="001A6618">
        <w:rPr>
          <w:sz w:val="32"/>
          <w:szCs w:val="32"/>
        </w:rPr>
        <w:t>, зачисленных на финансовое обеспечение в другие</w:t>
      </w:r>
      <w:r>
        <w:rPr>
          <w:sz w:val="32"/>
          <w:szCs w:val="32"/>
        </w:rPr>
        <w:t xml:space="preserve"> воинские части и организации</w:t>
      </w:r>
      <w:r w:rsidRPr="001A6618">
        <w:rPr>
          <w:sz w:val="32"/>
          <w:szCs w:val="32"/>
        </w:rPr>
        <w:t xml:space="preserve">, </w:t>
      </w:r>
      <w:r>
        <w:rPr>
          <w:sz w:val="32"/>
          <w:szCs w:val="32"/>
        </w:rPr>
        <w:t>составляется</w:t>
      </w:r>
      <w:r w:rsidRPr="001A6618">
        <w:rPr>
          <w:sz w:val="32"/>
          <w:szCs w:val="32"/>
        </w:rPr>
        <w:t xml:space="preserve"> отдельно.</w:t>
      </w:r>
    </w:p>
    <w:p w:rsidR="00C873E6" w:rsidRDefault="00C873E6" w:rsidP="00C873E6">
      <w:pPr>
        <w:spacing w:line="238" w:lineRule="auto"/>
        <w:contextualSpacing/>
        <w:jc w:val="center"/>
        <w:rPr>
          <w:b/>
          <w:sz w:val="32"/>
          <w:szCs w:val="32"/>
        </w:rPr>
      </w:pPr>
    </w:p>
    <w:p w:rsidR="00C873E6" w:rsidRDefault="00C873E6" w:rsidP="00C873E6">
      <w:pPr>
        <w:spacing w:line="238" w:lineRule="auto"/>
        <w:contextualSpacing/>
        <w:jc w:val="center"/>
        <w:rPr>
          <w:b/>
          <w:sz w:val="32"/>
          <w:szCs w:val="32"/>
        </w:rPr>
      </w:pPr>
      <w:r>
        <w:rPr>
          <w:b/>
          <w:sz w:val="32"/>
          <w:szCs w:val="32"/>
          <w:lang w:val="en-US"/>
        </w:rPr>
        <w:t>II</w:t>
      </w:r>
      <w:r>
        <w:rPr>
          <w:b/>
          <w:sz w:val="32"/>
          <w:szCs w:val="32"/>
        </w:rPr>
        <w:t>. </w:t>
      </w:r>
      <w:r w:rsidRPr="00E911E5">
        <w:rPr>
          <w:b/>
          <w:sz w:val="32"/>
          <w:szCs w:val="32"/>
        </w:rPr>
        <w:t xml:space="preserve">Порядок </w:t>
      </w:r>
      <w:r>
        <w:rPr>
          <w:b/>
          <w:sz w:val="32"/>
          <w:szCs w:val="32"/>
        </w:rPr>
        <w:t>формирования</w:t>
      </w:r>
      <w:r w:rsidRPr="00E911E5">
        <w:rPr>
          <w:b/>
          <w:sz w:val="32"/>
          <w:szCs w:val="32"/>
        </w:rPr>
        <w:t xml:space="preserve"> фонда оплаты труда</w:t>
      </w:r>
      <w:r>
        <w:rPr>
          <w:b/>
          <w:sz w:val="32"/>
          <w:szCs w:val="32"/>
        </w:rPr>
        <w:t xml:space="preserve"> гражданского персонала воинских частей и организаций</w:t>
      </w:r>
    </w:p>
    <w:p w:rsidR="00C873E6" w:rsidRPr="00E911E5" w:rsidRDefault="00C873E6" w:rsidP="00C873E6">
      <w:pPr>
        <w:spacing w:line="238" w:lineRule="auto"/>
        <w:contextualSpacing/>
        <w:jc w:val="center"/>
        <w:rPr>
          <w:b/>
          <w:sz w:val="32"/>
          <w:szCs w:val="32"/>
        </w:rPr>
      </w:pPr>
    </w:p>
    <w:p w:rsidR="00C873E6" w:rsidRPr="001A6618" w:rsidRDefault="00C873E6" w:rsidP="00C873E6">
      <w:pPr>
        <w:widowControl/>
        <w:numPr>
          <w:ilvl w:val="1"/>
          <w:numId w:val="31"/>
        </w:numPr>
        <w:autoSpaceDE/>
        <w:autoSpaceDN/>
        <w:adjustRightInd/>
        <w:spacing w:line="238" w:lineRule="auto"/>
        <w:ind w:left="0" w:firstLine="720"/>
        <w:contextualSpacing/>
        <w:jc w:val="both"/>
        <w:rPr>
          <w:sz w:val="32"/>
          <w:szCs w:val="32"/>
        </w:rPr>
      </w:pPr>
      <w:r w:rsidRPr="001A6618">
        <w:rPr>
          <w:sz w:val="32"/>
          <w:szCs w:val="32"/>
        </w:rPr>
        <w:t xml:space="preserve">При </w:t>
      </w:r>
      <w:r>
        <w:rPr>
          <w:sz w:val="32"/>
          <w:szCs w:val="32"/>
        </w:rPr>
        <w:t>формировании</w:t>
      </w:r>
      <w:r w:rsidRPr="001A6618">
        <w:rPr>
          <w:sz w:val="32"/>
          <w:szCs w:val="32"/>
        </w:rPr>
        <w:t xml:space="preserve"> фонда оплаты труда учитываются следующие показатели</w:t>
      </w:r>
      <w:r>
        <w:rPr>
          <w:sz w:val="32"/>
          <w:szCs w:val="32"/>
        </w:rPr>
        <w:t xml:space="preserve"> (по состоянию на 1 октября года, </w:t>
      </w:r>
      <w:proofErr w:type="spellStart"/>
      <w:r>
        <w:rPr>
          <w:sz w:val="32"/>
          <w:szCs w:val="32"/>
        </w:rPr>
        <w:t>предшест-вующего</w:t>
      </w:r>
      <w:proofErr w:type="spellEnd"/>
      <w:r>
        <w:rPr>
          <w:sz w:val="32"/>
          <w:szCs w:val="32"/>
        </w:rPr>
        <w:t xml:space="preserve"> планируемому)</w:t>
      </w:r>
      <w:r w:rsidRPr="001A6618">
        <w:rPr>
          <w:sz w:val="32"/>
          <w:szCs w:val="32"/>
        </w:rPr>
        <w:t>:</w:t>
      </w:r>
    </w:p>
    <w:p w:rsidR="00C873E6" w:rsidRPr="001A6618" w:rsidRDefault="00C873E6" w:rsidP="00C873E6">
      <w:pPr>
        <w:spacing w:line="238" w:lineRule="auto"/>
        <w:ind w:firstLine="720"/>
        <w:contextualSpacing/>
        <w:jc w:val="both"/>
        <w:rPr>
          <w:sz w:val="32"/>
          <w:szCs w:val="32"/>
        </w:rPr>
      </w:pPr>
      <w:r w:rsidRPr="001A6618">
        <w:rPr>
          <w:sz w:val="32"/>
          <w:szCs w:val="32"/>
        </w:rPr>
        <w:t>а)</w:t>
      </w:r>
      <w:r>
        <w:rPr>
          <w:sz w:val="32"/>
          <w:szCs w:val="32"/>
        </w:rPr>
        <w:t> </w:t>
      </w:r>
      <w:r w:rsidRPr="001A6618">
        <w:rPr>
          <w:sz w:val="32"/>
          <w:szCs w:val="32"/>
        </w:rPr>
        <w:t xml:space="preserve">численность гражданского персонала </w:t>
      </w:r>
      <w:r>
        <w:rPr>
          <w:sz w:val="32"/>
          <w:szCs w:val="32"/>
        </w:rPr>
        <w:t>воинских частей и организаций</w:t>
      </w:r>
      <w:r w:rsidRPr="001A6618">
        <w:rPr>
          <w:sz w:val="32"/>
          <w:szCs w:val="32"/>
        </w:rPr>
        <w:t>, предусмотренная штатами.</w:t>
      </w:r>
    </w:p>
    <w:p w:rsidR="00C873E6" w:rsidRDefault="00C873E6" w:rsidP="00C873E6">
      <w:pPr>
        <w:ind w:firstLine="720"/>
        <w:contextualSpacing/>
        <w:jc w:val="both"/>
        <w:rPr>
          <w:sz w:val="32"/>
          <w:szCs w:val="32"/>
        </w:rPr>
      </w:pPr>
      <w:r w:rsidRPr="001A6618">
        <w:rPr>
          <w:sz w:val="32"/>
          <w:szCs w:val="32"/>
        </w:rPr>
        <w:t>При замещении в разрешенных случаях гражданск</w:t>
      </w:r>
      <w:r>
        <w:rPr>
          <w:sz w:val="32"/>
          <w:szCs w:val="32"/>
        </w:rPr>
        <w:t>им</w:t>
      </w:r>
      <w:r w:rsidRPr="001A6618">
        <w:rPr>
          <w:sz w:val="32"/>
          <w:szCs w:val="32"/>
        </w:rPr>
        <w:t xml:space="preserve"> персонал</w:t>
      </w:r>
      <w:r>
        <w:rPr>
          <w:sz w:val="32"/>
          <w:szCs w:val="32"/>
        </w:rPr>
        <w:t>ом</w:t>
      </w:r>
      <w:r w:rsidRPr="001A6618">
        <w:rPr>
          <w:sz w:val="32"/>
          <w:szCs w:val="32"/>
        </w:rPr>
        <w:t xml:space="preserve"> воинских должностей в фонд</w:t>
      </w:r>
      <w:r>
        <w:rPr>
          <w:sz w:val="32"/>
          <w:szCs w:val="32"/>
        </w:rPr>
        <w:t>е</w:t>
      </w:r>
      <w:r w:rsidRPr="001A6618">
        <w:rPr>
          <w:sz w:val="32"/>
          <w:szCs w:val="32"/>
        </w:rPr>
        <w:t xml:space="preserve"> оплаты труда </w:t>
      </w:r>
      <w:proofErr w:type="spellStart"/>
      <w:r w:rsidRPr="001A6618">
        <w:rPr>
          <w:sz w:val="32"/>
          <w:szCs w:val="32"/>
        </w:rPr>
        <w:t>учиты</w:t>
      </w:r>
      <w:r>
        <w:rPr>
          <w:sz w:val="32"/>
          <w:szCs w:val="32"/>
        </w:rPr>
        <w:t>-</w:t>
      </w:r>
      <w:r w:rsidRPr="001A6618">
        <w:rPr>
          <w:sz w:val="32"/>
          <w:szCs w:val="32"/>
        </w:rPr>
        <w:t>вается</w:t>
      </w:r>
      <w:proofErr w:type="spellEnd"/>
      <w:r w:rsidRPr="001A6618">
        <w:rPr>
          <w:sz w:val="32"/>
          <w:szCs w:val="32"/>
        </w:rPr>
        <w:t xml:space="preserve"> фактическая численность </w:t>
      </w:r>
      <w:r>
        <w:rPr>
          <w:sz w:val="32"/>
          <w:szCs w:val="32"/>
        </w:rPr>
        <w:t xml:space="preserve">по </w:t>
      </w:r>
      <w:r w:rsidRPr="001A6618">
        <w:rPr>
          <w:sz w:val="32"/>
          <w:szCs w:val="32"/>
        </w:rPr>
        <w:t>замещ</w:t>
      </w:r>
      <w:r>
        <w:rPr>
          <w:sz w:val="32"/>
          <w:szCs w:val="32"/>
        </w:rPr>
        <w:t>аемым</w:t>
      </w:r>
      <w:r w:rsidRPr="001A6618">
        <w:rPr>
          <w:sz w:val="32"/>
          <w:szCs w:val="32"/>
        </w:rPr>
        <w:t xml:space="preserve"> должност</w:t>
      </w:r>
      <w:r>
        <w:rPr>
          <w:sz w:val="32"/>
          <w:szCs w:val="32"/>
        </w:rPr>
        <w:t>ям</w:t>
      </w:r>
      <w:r w:rsidRPr="001A6618">
        <w:rPr>
          <w:sz w:val="32"/>
          <w:szCs w:val="32"/>
        </w:rPr>
        <w:t>.</w:t>
      </w:r>
    </w:p>
    <w:p w:rsidR="00C873E6" w:rsidRPr="001A6618" w:rsidRDefault="00C873E6" w:rsidP="00C873E6">
      <w:pPr>
        <w:ind w:firstLine="720"/>
        <w:contextualSpacing/>
        <w:jc w:val="both"/>
        <w:rPr>
          <w:sz w:val="32"/>
          <w:szCs w:val="32"/>
        </w:rPr>
      </w:pPr>
      <w:r>
        <w:rPr>
          <w:sz w:val="32"/>
          <w:szCs w:val="32"/>
        </w:rPr>
        <w:t xml:space="preserve">Должности гражданского персонала, исполнение </w:t>
      </w:r>
      <w:proofErr w:type="spellStart"/>
      <w:r>
        <w:rPr>
          <w:sz w:val="32"/>
          <w:szCs w:val="32"/>
        </w:rPr>
        <w:t>обязаннос-тей</w:t>
      </w:r>
      <w:proofErr w:type="spellEnd"/>
      <w:r>
        <w:rPr>
          <w:sz w:val="32"/>
          <w:szCs w:val="32"/>
        </w:rPr>
        <w:t xml:space="preserve"> (выполнение работы) по которым передано </w:t>
      </w:r>
      <w:proofErr w:type="spellStart"/>
      <w:r>
        <w:rPr>
          <w:sz w:val="32"/>
          <w:szCs w:val="32"/>
        </w:rPr>
        <w:t>специализирован-ным</w:t>
      </w:r>
      <w:proofErr w:type="spellEnd"/>
      <w:r>
        <w:rPr>
          <w:sz w:val="32"/>
          <w:szCs w:val="32"/>
        </w:rPr>
        <w:t xml:space="preserve"> сторонним организациям по государственным контрактам (договорам), в фонде оплаты труда не учитываются;</w:t>
      </w:r>
    </w:p>
    <w:p w:rsidR="00C873E6" w:rsidRPr="001A6618" w:rsidRDefault="00C873E6" w:rsidP="00C873E6">
      <w:pPr>
        <w:ind w:firstLine="720"/>
        <w:contextualSpacing/>
        <w:jc w:val="both"/>
        <w:rPr>
          <w:sz w:val="32"/>
          <w:szCs w:val="32"/>
        </w:rPr>
      </w:pPr>
      <w:r w:rsidRPr="001A6618">
        <w:rPr>
          <w:sz w:val="32"/>
          <w:szCs w:val="32"/>
        </w:rPr>
        <w:t>б)</w:t>
      </w:r>
      <w:r>
        <w:rPr>
          <w:sz w:val="32"/>
          <w:szCs w:val="32"/>
        </w:rPr>
        <w:t> </w:t>
      </w:r>
      <w:r w:rsidRPr="001A6618">
        <w:rPr>
          <w:sz w:val="32"/>
          <w:szCs w:val="32"/>
        </w:rPr>
        <w:t>должностные оклады (тарифные ставки)</w:t>
      </w:r>
      <w:r>
        <w:rPr>
          <w:sz w:val="32"/>
          <w:szCs w:val="32"/>
        </w:rPr>
        <w:t xml:space="preserve"> в размерах, установленных настоящим приказом</w:t>
      </w:r>
      <w:r w:rsidRPr="001A6618">
        <w:rPr>
          <w:sz w:val="32"/>
          <w:szCs w:val="32"/>
        </w:rPr>
        <w:t xml:space="preserve"> (в расчете на год или количество месяцев содержания должностей):</w:t>
      </w:r>
    </w:p>
    <w:p w:rsidR="00C873E6" w:rsidRPr="00FE054A" w:rsidRDefault="00C873E6" w:rsidP="00C873E6">
      <w:pPr>
        <w:ind w:firstLine="720"/>
        <w:contextualSpacing/>
        <w:jc w:val="both"/>
        <w:rPr>
          <w:sz w:val="32"/>
          <w:szCs w:val="32"/>
        </w:rPr>
      </w:pPr>
      <w:r w:rsidRPr="00FE054A">
        <w:rPr>
          <w:sz w:val="32"/>
          <w:szCs w:val="32"/>
        </w:rPr>
        <w:t>по замещаемым</w:t>
      </w:r>
      <w:r>
        <w:rPr>
          <w:sz w:val="32"/>
          <w:szCs w:val="32"/>
        </w:rPr>
        <w:t xml:space="preserve"> </w:t>
      </w:r>
      <w:r w:rsidRPr="00E47E61">
        <w:rPr>
          <w:sz w:val="32"/>
          <w:szCs w:val="32"/>
        </w:rPr>
        <w:t>(укомплектованным)</w:t>
      </w:r>
      <w:r w:rsidRPr="00FE054A">
        <w:rPr>
          <w:sz w:val="32"/>
          <w:szCs w:val="32"/>
        </w:rPr>
        <w:t xml:space="preserve"> должностям </w:t>
      </w:r>
      <w:proofErr w:type="spellStart"/>
      <w:r w:rsidRPr="00FE054A">
        <w:rPr>
          <w:sz w:val="32"/>
          <w:szCs w:val="32"/>
        </w:rPr>
        <w:t>руководи</w:t>
      </w:r>
      <w:r>
        <w:rPr>
          <w:sz w:val="32"/>
          <w:szCs w:val="32"/>
        </w:rPr>
        <w:t>-</w:t>
      </w:r>
      <w:r w:rsidRPr="00FE054A">
        <w:rPr>
          <w:sz w:val="32"/>
          <w:szCs w:val="32"/>
        </w:rPr>
        <w:t>телей</w:t>
      </w:r>
      <w:proofErr w:type="spellEnd"/>
      <w:r w:rsidRPr="00FE054A">
        <w:rPr>
          <w:sz w:val="32"/>
          <w:szCs w:val="32"/>
        </w:rPr>
        <w:t>, специалистов и профессиям рабочих – в размере</w:t>
      </w:r>
      <w:r>
        <w:rPr>
          <w:sz w:val="32"/>
          <w:szCs w:val="32"/>
        </w:rPr>
        <w:t xml:space="preserve"> фактически</w:t>
      </w:r>
      <w:r w:rsidRPr="00FE054A">
        <w:rPr>
          <w:sz w:val="32"/>
          <w:szCs w:val="32"/>
        </w:rPr>
        <w:t xml:space="preserve"> установленного должностного оклада (тарифной ставки).</w:t>
      </w:r>
    </w:p>
    <w:p w:rsidR="00C873E6" w:rsidRDefault="00C873E6" w:rsidP="00C873E6">
      <w:pPr>
        <w:ind w:firstLine="709"/>
        <w:contextualSpacing/>
        <w:jc w:val="both"/>
        <w:rPr>
          <w:sz w:val="32"/>
          <w:szCs w:val="32"/>
        </w:rPr>
      </w:pPr>
      <w:r w:rsidRPr="001A6618">
        <w:rPr>
          <w:sz w:val="32"/>
          <w:szCs w:val="32"/>
        </w:rPr>
        <w:t xml:space="preserve">Для рабочих, занятых на важных и ответственных работах, которым установлены тарифные ставки по </w:t>
      </w:r>
      <w:r w:rsidRPr="001A6618">
        <w:rPr>
          <w:sz w:val="32"/>
          <w:szCs w:val="32"/>
          <w:lang w:val="en-US"/>
        </w:rPr>
        <w:t>IX</w:t>
      </w:r>
      <w:r w:rsidRPr="001A6618">
        <w:rPr>
          <w:sz w:val="32"/>
          <w:szCs w:val="32"/>
        </w:rPr>
        <w:t xml:space="preserve"> группе тарифных ставок, в расчет принимаются тарифные ставки, соответствующие присвоенному (установленному) разряду или группе по размерам тарифных ставок по выполняемой работе (профессии)</w:t>
      </w:r>
      <w:r>
        <w:rPr>
          <w:sz w:val="32"/>
          <w:szCs w:val="32"/>
        </w:rPr>
        <w:t>;</w:t>
      </w:r>
    </w:p>
    <w:p w:rsidR="00C873E6" w:rsidRPr="001A6618" w:rsidRDefault="00C873E6" w:rsidP="00C873E6">
      <w:pPr>
        <w:ind w:firstLine="709"/>
        <w:contextualSpacing/>
        <w:jc w:val="both"/>
        <w:rPr>
          <w:sz w:val="32"/>
          <w:szCs w:val="32"/>
        </w:rPr>
      </w:pPr>
      <w:r>
        <w:rPr>
          <w:sz w:val="32"/>
          <w:szCs w:val="32"/>
        </w:rPr>
        <w:t xml:space="preserve">по замещаемым (укомплектованным) должностям </w:t>
      </w:r>
      <w:proofErr w:type="spellStart"/>
      <w:r>
        <w:rPr>
          <w:sz w:val="32"/>
          <w:szCs w:val="32"/>
        </w:rPr>
        <w:t>педагоги-ческих</w:t>
      </w:r>
      <w:proofErr w:type="spellEnd"/>
      <w:r>
        <w:rPr>
          <w:sz w:val="32"/>
          <w:szCs w:val="32"/>
        </w:rPr>
        <w:t xml:space="preserve"> работников – в размере ставок заработной платы, </w:t>
      </w:r>
      <w:proofErr w:type="spellStart"/>
      <w:r>
        <w:rPr>
          <w:sz w:val="32"/>
          <w:szCs w:val="32"/>
        </w:rPr>
        <w:t>рассчи-танных</w:t>
      </w:r>
      <w:proofErr w:type="spellEnd"/>
      <w:r>
        <w:rPr>
          <w:sz w:val="32"/>
          <w:szCs w:val="32"/>
        </w:rPr>
        <w:t xml:space="preserve"> из норм </w:t>
      </w:r>
      <w:r w:rsidRPr="003255D6">
        <w:rPr>
          <w:sz w:val="32"/>
          <w:szCs w:val="32"/>
        </w:rPr>
        <w:t>часов педагогической</w:t>
      </w:r>
      <w:r>
        <w:rPr>
          <w:sz w:val="32"/>
          <w:szCs w:val="32"/>
        </w:rPr>
        <w:t xml:space="preserve"> (преподавательской)</w:t>
      </w:r>
      <w:r w:rsidRPr="003255D6">
        <w:rPr>
          <w:sz w:val="32"/>
          <w:szCs w:val="32"/>
        </w:rPr>
        <w:t xml:space="preserve"> работы за ставку заработной платы</w:t>
      </w:r>
      <w:r>
        <w:rPr>
          <w:sz w:val="32"/>
          <w:szCs w:val="32"/>
        </w:rPr>
        <w:t xml:space="preserve"> (пункт </w:t>
      </w:r>
      <w:r w:rsidRPr="00824FCF">
        <w:rPr>
          <w:sz w:val="32"/>
          <w:szCs w:val="32"/>
        </w:rPr>
        <w:t>72</w:t>
      </w:r>
      <w:r>
        <w:rPr>
          <w:sz w:val="32"/>
          <w:szCs w:val="32"/>
        </w:rPr>
        <w:t xml:space="preserve"> приложения № 2 к </w:t>
      </w:r>
      <w:proofErr w:type="spellStart"/>
      <w:r>
        <w:rPr>
          <w:sz w:val="32"/>
          <w:szCs w:val="32"/>
        </w:rPr>
        <w:t>настоя-щему</w:t>
      </w:r>
      <w:proofErr w:type="spellEnd"/>
      <w:r>
        <w:rPr>
          <w:sz w:val="32"/>
          <w:szCs w:val="32"/>
        </w:rPr>
        <w:t xml:space="preserve"> приказу);</w:t>
      </w:r>
    </w:p>
    <w:p w:rsidR="00C873E6" w:rsidRDefault="00C873E6" w:rsidP="00C873E6">
      <w:pPr>
        <w:ind w:firstLine="720"/>
        <w:contextualSpacing/>
        <w:jc w:val="both"/>
        <w:rPr>
          <w:sz w:val="32"/>
          <w:szCs w:val="32"/>
        </w:rPr>
      </w:pPr>
      <w:r>
        <w:rPr>
          <w:sz w:val="32"/>
          <w:szCs w:val="32"/>
        </w:rPr>
        <w:t>п</w:t>
      </w:r>
      <w:r w:rsidRPr="001A6618">
        <w:rPr>
          <w:sz w:val="32"/>
          <w:szCs w:val="32"/>
        </w:rPr>
        <w:t>о вакантным должностям специалистов, должностные оклады</w:t>
      </w:r>
      <w:r>
        <w:rPr>
          <w:sz w:val="32"/>
          <w:szCs w:val="32"/>
        </w:rPr>
        <w:t xml:space="preserve"> (ставки заработной платы)</w:t>
      </w:r>
      <w:r w:rsidRPr="001A6618">
        <w:rPr>
          <w:sz w:val="32"/>
          <w:szCs w:val="32"/>
        </w:rPr>
        <w:t xml:space="preserve"> которым устанавливаются в зависимости от </w:t>
      </w:r>
      <w:proofErr w:type="spellStart"/>
      <w:r w:rsidRPr="001A6618">
        <w:rPr>
          <w:sz w:val="32"/>
          <w:szCs w:val="32"/>
        </w:rPr>
        <w:t>внутридолжностного</w:t>
      </w:r>
      <w:proofErr w:type="spellEnd"/>
      <w:r w:rsidRPr="001A6618">
        <w:rPr>
          <w:sz w:val="32"/>
          <w:szCs w:val="32"/>
        </w:rPr>
        <w:t xml:space="preserve"> категорирования</w:t>
      </w:r>
      <w:r>
        <w:rPr>
          <w:sz w:val="32"/>
          <w:szCs w:val="32"/>
        </w:rPr>
        <w:t>, уровня образования</w:t>
      </w:r>
      <w:r w:rsidRPr="001A6618">
        <w:rPr>
          <w:sz w:val="32"/>
          <w:szCs w:val="32"/>
        </w:rPr>
        <w:t xml:space="preserve"> или стажа работы, – в </w:t>
      </w:r>
      <w:r>
        <w:rPr>
          <w:sz w:val="32"/>
          <w:szCs w:val="32"/>
        </w:rPr>
        <w:t xml:space="preserve">минимальном </w:t>
      </w:r>
      <w:r w:rsidRPr="001A6618">
        <w:rPr>
          <w:sz w:val="32"/>
          <w:szCs w:val="32"/>
        </w:rPr>
        <w:t xml:space="preserve">размере </w:t>
      </w:r>
      <w:r>
        <w:rPr>
          <w:sz w:val="32"/>
          <w:szCs w:val="32"/>
        </w:rPr>
        <w:t xml:space="preserve">без </w:t>
      </w:r>
      <w:r w:rsidRPr="001A6618">
        <w:rPr>
          <w:sz w:val="32"/>
          <w:szCs w:val="32"/>
        </w:rPr>
        <w:lastRenderedPageBreak/>
        <w:t>категории или при минимальн</w:t>
      </w:r>
      <w:r>
        <w:rPr>
          <w:sz w:val="32"/>
          <w:szCs w:val="32"/>
        </w:rPr>
        <w:t>ых требованиях к уровню образования или</w:t>
      </w:r>
      <w:r w:rsidRPr="001A6618">
        <w:rPr>
          <w:sz w:val="32"/>
          <w:szCs w:val="32"/>
        </w:rPr>
        <w:t xml:space="preserve"> стаж</w:t>
      </w:r>
      <w:r>
        <w:rPr>
          <w:sz w:val="32"/>
          <w:szCs w:val="32"/>
        </w:rPr>
        <w:t>у</w:t>
      </w:r>
      <w:r w:rsidRPr="001A6618">
        <w:rPr>
          <w:sz w:val="32"/>
          <w:szCs w:val="32"/>
        </w:rPr>
        <w:t xml:space="preserve"> работы</w:t>
      </w:r>
      <w:r>
        <w:rPr>
          <w:sz w:val="32"/>
          <w:szCs w:val="32"/>
        </w:rPr>
        <w:t>;</w:t>
      </w:r>
    </w:p>
    <w:p w:rsidR="00C873E6" w:rsidRPr="001A6618" w:rsidRDefault="00C873E6" w:rsidP="00C873E6">
      <w:pPr>
        <w:ind w:firstLine="720"/>
        <w:contextualSpacing/>
        <w:jc w:val="both"/>
        <w:rPr>
          <w:sz w:val="32"/>
          <w:szCs w:val="32"/>
        </w:rPr>
      </w:pPr>
      <w:r>
        <w:rPr>
          <w:sz w:val="32"/>
          <w:szCs w:val="32"/>
        </w:rPr>
        <w:t>п</w:t>
      </w:r>
      <w:r w:rsidRPr="001A6618">
        <w:rPr>
          <w:sz w:val="32"/>
          <w:szCs w:val="32"/>
        </w:rPr>
        <w:t>о вакантным профессиям</w:t>
      </w:r>
      <w:r>
        <w:rPr>
          <w:sz w:val="32"/>
          <w:szCs w:val="32"/>
        </w:rPr>
        <w:t xml:space="preserve"> рабочих</w:t>
      </w:r>
      <w:r w:rsidRPr="001A6618">
        <w:rPr>
          <w:sz w:val="32"/>
          <w:szCs w:val="32"/>
        </w:rPr>
        <w:t xml:space="preserve"> </w:t>
      </w:r>
      <w:r>
        <w:rPr>
          <w:sz w:val="32"/>
          <w:szCs w:val="32"/>
        </w:rPr>
        <w:t xml:space="preserve">– </w:t>
      </w:r>
      <w:r w:rsidRPr="001A6618">
        <w:rPr>
          <w:sz w:val="32"/>
          <w:szCs w:val="32"/>
        </w:rPr>
        <w:t>минимальн</w:t>
      </w:r>
      <w:r>
        <w:rPr>
          <w:sz w:val="32"/>
          <w:szCs w:val="32"/>
        </w:rPr>
        <w:t>ая</w:t>
      </w:r>
      <w:r w:rsidRPr="001A6618">
        <w:rPr>
          <w:sz w:val="32"/>
          <w:szCs w:val="32"/>
        </w:rPr>
        <w:t xml:space="preserve"> </w:t>
      </w:r>
      <w:r>
        <w:rPr>
          <w:sz w:val="32"/>
          <w:szCs w:val="32"/>
        </w:rPr>
        <w:t xml:space="preserve">группа тарифной ставки, предусмотренная </w:t>
      </w:r>
      <w:r w:rsidRPr="001A6618">
        <w:rPr>
          <w:sz w:val="32"/>
          <w:szCs w:val="32"/>
        </w:rPr>
        <w:t>для данной профессии</w:t>
      </w:r>
      <w:r>
        <w:rPr>
          <w:sz w:val="32"/>
          <w:szCs w:val="32"/>
        </w:rPr>
        <w:t>.</w:t>
      </w:r>
    </w:p>
    <w:p w:rsidR="00C873E6" w:rsidRPr="00B613BF" w:rsidRDefault="00C873E6" w:rsidP="00C873E6">
      <w:pPr>
        <w:ind w:firstLine="720"/>
        <w:contextualSpacing/>
        <w:jc w:val="both"/>
        <w:rPr>
          <w:sz w:val="32"/>
          <w:szCs w:val="32"/>
        </w:rPr>
      </w:pPr>
      <w:r>
        <w:rPr>
          <w:sz w:val="32"/>
          <w:szCs w:val="32"/>
        </w:rPr>
        <w:t xml:space="preserve">По должностям (профессиям), исполнение обязанностей (выполнение работ) по которым связано с </w:t>
      </w:r>
      <w:r w:rsidRPr="00DE634E">
        <w:rPr>
          <w:sz w:val="32"/>
          <w:szCs w:val="32"/>
        </w:rPr>
        <w:t>работ</w:t>
      </w:r>
      <w:r>
        <w:rPr>
          <w:sz w:val="32"/>
          <w:szCs w:val="32"/>
        </w:rPr>
        <w:t>ой</w:t>
      </w:r>
      <w:r w:rsidRPr="00DE634E">
        <w:rPr>
          <w:sz w:val="32"/>
          <w:szCs w:val="32"/>
        </w:rPr>
        <w:t xml:space="preserve"> в особых условиях, сопряженных с риском для здоровья и жизни </w:t>
      </w:r>
      <w:r>
        <w:rPr>
          <w:sz w:val="32"/>
          <w:szCs w:val="32"/>
        </w:rPr>
        <w:br/>
      </w:r>
      <w:r w:rsidRPr="00DE634E">
        <w:rPr>
          <w:sz w:val="32"/>
          <w:szCs w:val="32"/>
        </w:rPr>
        <w:t xml:space="preserve">(в условиях вооруженного конфликта, чрезвычайного положения, </w:t>
      </w:r>
      <w:r w:rsidRPr="002A1E65">
        <w:rPr>
          <w:sz w:val="31"/>
          <w:szCs w:val="31"/>
        </w:rPr>
        <w:t>несения боевого</w:t>
      </w:r>
      <w:r w:rsidRPr="00DE634E">
        <w:rPr>
          <w:sz w:val="32"/>
          <w:szCs w:val="32"/>
        </w:rPr>
        <w:t xml:space="preserve"> дежурства и други</w:t>
      </w:r>
      <w:r>
        <w:rPr>
          <w:sz w:val="32"/>
          <w:szCs w:val="32"/>
        </w:rPr>
        <w:t>х</w:t>
      </w:r>
      <w:r w:rsidRPr="00DE634E">
        <w:rPr>
          <w:sz w:val="32"/>
          <w:szCs w:val="32"/>
        </w:rPr>
        <w:t>)</w:t>
      </w:r>
      <w:r>
        <w:rPr>
          <w:sz w:val="32"/>
          <w:szCs w:val="32"/>
        </w:rPr>
        <w:t>, а также с</w:t>
      </w:r>
      <w:r w:rsidRPr="001A6618">
        <w:rPr>
          <w:sz w:val="32"/>
          <w:szCs w:val="32"/>
        </w:rPr>
        <w:t xml:space="preserve"> тяжелы</w:t>
      </w:r>
      <w:r>
        <w:rPr>
          <w:sz w:val="32"/>
          <w:szCs w:val="32"/>
        </w:rPr>
        <w:t>ми</w:t>
      </w:r>
      <w:r w:rsidRPr="001A6618">
        <w:rPr>
          <w:sz w:val="32"/>
          <w:szCs w:val="32"/>
        </w:rPr>
        <w:t xml:space="preserve"> </w:t>
      </w:r>
      <w:r w:rsidRPr="002A1E65">
        <w:rPr>
          <w:sz w:val="31"/>
          <w:szCs w:val="31"/>
        </w:rPr>
        <w:t>работами</w:t>
      </w:r>
      <w:r>
        <w:rPr>
          <w:sz w:val="32"/>
          <w:szCs w:val="32"/>
        </w:rPr>
        <w:t>, во</w:t>
      </w:r>
      <w:r w:rsidRPr="001A6618">
        <w:rPr>
          <w:sz w:val="32"/>
          <w:szCs w:val="32"/>
        </w:rPr>
        <w:t xml:space="preserve"> вредны</w:t>
      </w:r>
      <w:r>
        <w:rPr>
          <w:sz w:val="32"/>
          <w:szCs w:val="32"/>
        </w:rPr>
        <w:t>х</w:t>
      </w:r>
      <w:r w:rsidRPr="001A6618">
        <w:rPr>
          <w:sz w:val="32"/>
          <w:szCs w:val="32"/>
        </w:rPr>
        <w:t xml:space="preserve"> и (или) опасны</w:t>
      </w:r>
      <w:r>
        <w:rPr>
          <w:sz w:val="32"/>
          <w:szCs w:val="32"/>
        </w:rPr>
        <w:t xml:space="preserve">х условиях труда, должностные оклады (тарифные ставки) учитываются в фонде оплаты труда с предусмотренными </w:t>
      </w:r>
      <w:r w:rsidRPr="00DE634E">
        <w:rPr>
          <w:sz w:val="32"/>
          <w:szCs w:val="32"/>
        </w:rPr>
        <w:t>повыш</w:t>
      </w:r>
      <w:r>
        <w:rPr>
          <w:sz w:val="32"/>
          <w:szCs w:val="32"/>
        </w:rPr>
        <w:t>ениями должностных окладов (тарифных ставок) (за исключением вакантных должностей);</w:t>
      </w:r>
    </w:p>
    <w:p w:rsidR="00C873E6" w:rsidRPr="001A6618" w:rsidRDefault="00C873E6" w:rsidP="00C873E6">
      <w:pPr>
        <w:ind w:firstLine="709"/>
        <w:contextualSpacing/>
        <w:jc w:val="both"/>
        <w:rPr>
          <w:sz w:val="32"/>
          <w:szCs w:val="32"/>
        </w:rPr>
      </w:pPr>
      <w:r w:rsidRPr="001A6618">
        <w:rPr>
          <w:sz w:val="32"/>
          <w:szCs w:val="32"/>
        </w:rPr>
        <w:t>в)</w:t>
      </w:r>
      <w:r>
        <w:rPr>
          <w:sz w:val="32"/>
          <w:szCs w:val="32"/>
        </w:rPr>
        <w:t> </w:t>
      </w:r>
      <w:r w:rsidRPr="001A6618">
        <w:rPr>
          <w:sz w:val="32"/>
          <w:szCs w:val="32"/>
        </w:rPr>
        <w:t>выплаты компенсационного характера (в расчете на год или количество месяцев содержания должностей) за работу:</w:t>
      </w:r>
    </w:p>
    <w:p w:rsidR="00C873E6" w:rsidRPr="004909B7" w:rsidRDefault="00C873E6" w:rsidP="00C873E6">
      <w:pPr>
        <w:ind w:firstLine="720"/>
        <w:contextualSpacing/>
        <w:jc w:val="both"/>
        <w:rPr>
          <w:sz w:val="32"/>
          <w:szCs w:val="32"/>
        </w:rPr>
      </w:pPr>
      <w:r>
        <w:rPr>
          <w:sz w:val="32"/>
          <w:szCs w:val="32"/>
        </w:rPr>
        <w:t xml:space="preserve">на тяжелых работах, работах с вредными и (или) опасными и иными особыми условиями труда; </w:t>
      </w:r>
      <w:r w:rsidRPr="001A6618">
        <w:rPr>
          <w:sz w:val="32"/>
          <w:szCs w:val="32"/>
        </w:rPr>
        <w:t xml:space="preserve">в местностях с особыми климатическими условиями; со сведениями, составляющими государственную тайну, их засекречиванием и рассекречиванием, с шифрами – </w:t>
      </w:r>
      <w:r w:rsidRPr="004909B7">
        <w:rPr>
          <w:sz w:val="32"/>
          <w:szCs w:val="32"/>
        </w:rPr>
        <w:t>в</w:t>
      </w:r>
      <w:r>
        <w:rPr>
          <w:sz w:val="32"/>
          <w:szCs w:val="32"/>
        </w:rPr>
        <w:t xml:space="preserve"> фактически</w:t>
      </w:r>
      <w:r w:rsidRPr="004909B7">
        <w:rPr>
          <w:sz w:val="32"/>
          <w:szCs w:val="32"/>
        </w:rPr>
        <w:t xml:space="preserve"> установленном </w:t>
      </w:r>
      <w:r>
        <w:rPr>
          <w:sz w:val="32"/>
          <w:szCs w:val="32"/>
        </w:rPr>
        <w:t>на 1 октября текущего года размере</w:t>
      </w:r>
      <w:r w:rsidRPr="004909B7">
        <w:rPr>
          <w:sz w:val="32"/>
          <w:szCs w:val="32"/>
        </w:rPr>
        <w:t>;</w:t>
      </w:r>
    </w:p>
    <w:p w:rsidR="00C873E6" w:rsidRDefault="00C873E6" w:rsidP="00C873E6">
      <w:pPr>
        <w:ind w:firstLine="720"/>
        <w:contextualSpacing/>
        <w:jc w:val="both"/>
        <w:rPr>
          <w:sz w:val="32"/>
          <w:szCs w:val="32"/>
        </w:rPr>
      </w:pPr>
      <w:r w:rsidRPr="001A6618">
        <w:rPr>
          <w:sz w:val="32"/>
          <w:szCs w:val="32"/>
        </w:rPr>
        <w:t>в условиях, отклоняющихся от нормальных (при выполнении работ различной квалификации,</w:t>
      </w:r>
      <w:r>
        <w:rPr>
          <w:sz w:val="32"/>
          <w:szCs w:val="32"/>
        </w:rPr>
        <w:t xml:space="preserve"> совмещении профессий (должностей),</w:t>
      </w:r>
      <w:r w:rsidRPr="001A6618">
        <w:rPr>
          <w:sz w:val="32"/>
          <w:szCs w:val="32"/>
        </w:rPr>
        <w:t xml:space="preserve"> сверхурочной работе, работе в ночное время и при выполнении работ в других условиях, отклоняющихся от нормальных)</w:t>
      </w:r>
      <w:r>
        <w:rPr>
          <w:sz w:val="32"/>
          <w:szCs w:val="32"/>
        </w:rPr>
        <w:t>,</w:t>
      </w:r>
      <w:r w:rsidRPr="001A6618">
        <w:rPr>
          <w:sz w:val="32"/>
          <w:szCs w:val="32"/>
        </w:rPr>
        <w:t xml:space="preserve"> </w:t>
      </w:r>
      <w:r>
        <w:rPr>
          <w:sz w:val="32"/>
          <w:szCs w:val="32"/>
        </w:rPr>
        <w:t xml:space="preserve">установленные нормативными правовыми актами Российской Федерации и настоящим приказом </w:t>
      </w:r>
      <w:r w:rsidRPr="001A6618">
        <w:rPr>
          <w:sz w:val="32"/>
          <w:szCs w:val="32"/>
        </w:rPr>
        <w:t xml:space="preserve">(кроме </w:t>
      </w:r>
      <w:proofErr w:type="spellStart"/>
      <w:r w:rsidRPr="001A6618">
        <w:rPr>
          <w:sz w:val="32"/>
          <w:szCs w:val="32"/>
        </w:rPr>
        <w:t>выплачи</w:t>
      </w:r>
      <w:r>
        <w:rPr>
          <w:sz w:val="32"/>
          <w:szCs w:val="32"/>
        </w:rPr>
        <w:t>-</w:t>
      </w:r>
      <w:r w:rsidRPr="001A6618">
        <w:rPr>
          <w:sz w:val="32"/>
          <w:szCs w:val="32"/>
        </w:rPr>
        <w:t>ваемых</w:t>
      </w:r>
      <w:proofErr w:type="spellEnd"/>
      <w:r w:rsidRPr="001A6618">
        <w:rPr>
          <w:sz w:val="32"/>
          <w:szCs w:val="32"/>
        </w:rPr>
        <w:t xml:space="preserve"> за счет экономии фонда оплаты труда), – из расчета среднемесячных расходов по учетным данным текущего года.</w:t>
      </w:r>
    </w:p>
    <w:p w:rsidR="00C873E6" w:rsidRPr="001A6618" w:rsidRDefault="00C873E6" w:rsidP="00C873E6">
      <w:pPr>
        <w:ind w:firstLine="720"/>
        <w:contextualSpacing/>
        <w:jc w:val="both"/>
        <w:rPr>
          <w:sz w:val="32"/>
          <w:szCs w:val="32"/>
        </w:rPr>
      </w:pPr>
      <w:r>
        <w:rPr>
          <w:sz w:val="32"/>
          <w:szCs w:val="32"/>
        </w:rPr>
        <w:t xml:space="preserve">Выплаты компенсационного характера (за исключением районных коэффициентов и коэффициентов за работу в </w:t>
      </w:r>
      <w:proofErr w:type="spellStart"/>
      <w:r>
        <w:rPr>
          <w:sz w:val="32"/>
          <w:szCs w:val="32"/>
        </w:rPr>
        <w:t>высоко-горных</w:t>
      </w:r>
      <w:proofErr w:type="spellEnd"/>
      <w:r>
        <w:rPr>
          <w:sz w:val="32"/>
          <w:szCs w:val="32"/>
        </w:rPr>
        <w:t xml:space="preserve"> районах, за работу в пустынных и безводных местностях) по вакантным должностям (профессиям) в фонде оплаты труда не учитываются;</w:t>
      </w:r>
    </w:p>
    <w:p w:rsidR="00C873E6" w:rsidRPr="001A6618" w:rsidRDefault="00C873E6" w:rsidP="00C873E6">
      <w:pPr>
        <w:ind w:firstLine="720"/>
        <w:contextualSpacing/>
        <w:jc w:val="both"/>
        <w:rPr>
          <w:sz w:val="32"/>
          <w:szCs w:val="32"/>
        </w:rPr>
      </w:pPr>
      <w:r w:rsidRPr="001A6618">
        <w:rPr>
          <w:sz w:val="32"/>
          <w:szCs w:val="32"/>
        </w:rPr>
        <w:t>г)</w:t>
      </w:r>
      <w:r>
        <w:rPr>
          <w:sz w:val="32"/>
          <w:szCs w:val="32"/>
        </w:rPr>
        <w:t> </w:t>
      </w:r>
      <w:r w:rsidRPr="001A6618">
        <w:rPr>
          <w:sz w:val="32"/>
          <w:szCs w:val="32"/>
        </w:rPr>
        <w:t>выплаты стимулирующего характера (в расчете на год</w:t>
      </w:r>
      <w:r>
        <w:rPr>
          <w:sz w:val="32"/>
          <w:szCs w:val="32"/>
        </w:rPr>
        <w:t xml:space="preserve">) по всем должностям (профессиям), включенным в расчет фонда </w:t>
      </w:r>
      <w:proofErr w:type="spellStart"/>
      <w:r>
        <w:rPr>
          <w:sz w:val="32"/>
          <w:szCs w:val="32"/>
        </w:rPr>
        <w:t>опла-ты</w:t>
      </w:r>
      <w:proofErr w:type="spellEnd"/>
      <w:r>
        <w:rPr>
          <w:sz w:val="32"/>
          <w:szCs w:val="32"/>
        </w:rPr>
        <w:t xml:space="preserve"> труда:</w:t>
      </w:r>
    </w:p>
    <w:p w:rsidR="00C873E6" w:rsidRPr="004909B7" w:rsidRDefault="00C873E6" w:rsidP="00C873E6">
      <w:pPr>
        <w:ind w:firstLine="720"/>
        <w:contextualSpacing/>
        <w:jc w:val="both"/>
        <w:rPr>
          <w:sz w:val="32"/>
          <w:szCs w:val="32"/>
        </w:rPr>
      </w:pPr>
      <w:r w:rsidRPr="001A6618">
        <w:rPr>
          <w:sz w:val="32"/>
          <w:szCs w:val="32"/>
        </w:rPr>
        <w:t xml:space="preserve">надбавка за </w:t>
      </w:r>
      <w:r>
        <w:rPr>
          <w:sz w:val="32"/>
          <w:szCs w:val="32"/>
        </w:rPr>
        <w:t>сложность, напряженность и специальный режим</w:t>
      </w:r>
      <w:r w:rsidRPr="001A6618">
        <w:rPr>
          <w:sz w:val="32"/>
          <w:szCs w:val="32"/>
        </w:rPr>
        <w:t xml:space="preserve"> работы – </w:t>
      </w:r>
      <w:r w:rsidRPr="004909B7">
        <w:rPr>
          <w:sz w:val="32"/>
          <w:szCs w:val="32"/>
        </w:rPr>
        <w:t>в фактически установленном размере</w:t>
      </w:r>
      <w:r>
        <w:rPr>
          <w:sz w:val="32"/>
          <w:szCs w:val="32"/>
        </w:rPr>
        <w:t xml:space="preserve"> по указанным в </w:t>
      </w:r>
      <w:r>
        <w:rPr>
          <w:sz w:val="32"/>
          <w:szCs w:val="32"/>
        </w:rPr>
        <w:lastRenderedPageBreak/>
        <w:t>настоящем приказе должностям</w:t>
      </w:r>
      <w:r w:rsidRPr="004909B7">
        <w:rPr>
          <w:sz w:val="32"/>
          <w:szCs w:val="32"/>
        </w:rPr>
        <w:t>;</w:t>
      </w:r>
    </w:p>
    <w:p w:rsidR="00C873E6" w:rsidRPr="001A6618" w:rsidRDefault="00C873E6" w:rsidP="00C873E6">
      <w:pPr>
        <w:ind w:firstLine="720"/>
        <w:contextualSpacing/>
        <w:jc w:val="both"/>
        <w:rPr>
          <w:sz w:val="32"/>
          <w:szCs w:val="32"/>
        </w:rPr>
      </w:pPr>
      <w:r w:rsidRPr="001A6618">
        <w:rPr>
          <w:sz w:val="32"/>
          <w:szCs w:val="32"/>
        </w:rPr>
        <w:t>надбавка за выслугу лет –</w:t>
      </w:r>
      <w:r>
        <w:rPr>
          <w:sz w:val="32"/>
          <w:szCs w:val="32"/>
        </w:rPr>
        <w:t xml:space="preserve"> в размере 4 должностных окладов (тарифных ставок)</w:t>
      </w:r>
      <w:r w:rsidRPr="001A6618">
        <w:rPr>
          <w:sz w:val="32"/>
          <w:szCs w:val="32"/>
        </w:rPr>
        <w:t>;</w:t>
      </w:r>
    </w:p>
    <w:p w:rsidR="00C873E6" w:rsidRPr="001A6618" w:rsidRDefault="00C873E6" w:rsidP="00C873E6">
      <w:pPr>
        <w:ind w:firstLine="720"/>
        <w:contextualSpacing/>
        <w:jc w:val="both"/>
        <w:rPr>
          <w:sz w:val="32"/>
          <w:szCs w:val="32"/>
        </w:rPr>
      </w:pPr>
      <w:r w:rsidRPr="001A6618">
        <w:rPr>
          <w:sz w:val="32"/>
          <w:szCs w:val="32"/>
        </w:rPr>
        <w:t>преми</w:t>
      </w:r>
      <w:r>
        <w:rPr>
          <w:sz w:val="32"/>
          <w:szCs w:val="32"/>
        </w:rPr>
        <w:t>я</w:t>
      </w:r>
      <w:r w:rsidRPr="001A6618">
        <w:rPr>
          <w:sz w:val="32"/>
          <w:szCs w:val="32"/>
        </w:rPr>
        <w:t xml:space="preserve"> по </w:t>
      </w:r>
      <w:r>
        <w:rPr>
          <w:sz w:val="32"/>
          <w:szCs w:val="32"/>
        </w:rPr>
        <w:t>результатам</w:t>
      </w:r>
      <w:r w:rsidRPr="001A6618">
        <w:rPr>
          <w:sz w:val="32"/>
          <w:szCs w:val="32"/>
        </w:rPr>
        <w:t xml:space="preserve"> работы:</w:t>
      </w:r>
    </w:p>
    <w:p w:rsidR="00C873E6" w:rsidRPr="001A6618" w:rsidRDefault="00C873E6" w:rsidP="00C873E6">
      <w:pPr>
        <w:ind w:firstLine="720"/>
        <w:contextualSpacing/>
        <w:jc w:val="both"/>
        <w:rPr>
          <w:sz w:val="32"/>
          <w:szCs w:val="32"/>
        </w:rPr>
      </w:pPr>
      <w:r w:rsidRPr="001A6618">
        <w:rPr>
          <w:sz w:val="32"/>
          <w:szCs w:val="32"/>
        </w:rPr>
        <w:t xml:space="preserve">по должностям профессорско-преподавательского состава образовательных </w:t>
      </w:r>
      <w:r>
        <w:rPr>
          <w:sz w:val="32"/>
          <w:szCs w:val="32"/>
        </w:rPr>
        <w:t>организаций</w:t>
      </w:r>
      <w:r w:rsidRPr="001A6618">
        <w:rPr>
          <w:sz w:val="32"/>
          <w:szCs w:val="32"/>
        </w:rPr>
        <w:t xml:space="preserve"> высшего образования</w:t>
      </w:r>
      <w:r>
        <w:rPr>
          <w:sz w:val="32"/>
          <w:szCs w:val="32"/>
        </w:rPr>
        <w:t xml:space="preserve"> Министерства обороны</w:t>
      </w:r>
      <w:r w:rsidRPr="001A6618">
        <w:rPr>
          <w:sz w:val="32"/>
          <w:szCs w:val="32"/>
        </w:rPr>
        <w:t xml:space="preserve"> – в размере 5</w:t>
      </w:r>
      <w:r>
        <w:rPr>
          <w:sz w:val="32"/>
          <w:szCs w:val="32"/>
        </w:rPr>
        <w:t> </w:t>
      </w:r>
      <w:r w:rsidRPr="001A6618">
        <w:rPr>
          <w:sz w:val="32"/>
          <w:szCs w:val="32"/>
        </w:rPr>
        <w:t>должностных окладов;</w:t>
      </w:r>
    </w:p>
    <w:p w:rsidR="00C873E6" w:rsidRPr="001A6618" w:rsidRDefault="00C873E6" w:rsidP="00C873E6">
      <w:pPr>
        <w:ind w:firstLine="720"/>
        <w:contextualSpacing/>
        <w:jc w:val="both"/>
        <w:rPr>
          <w:sz w:val="32"/>
          <w:szCs w:val="32"/>
        </w:rPr>
      </w:pPr>
      <w:r w:rsidRPr="001A6618">
        <w:rPr>
          <w:sz w:val="32"/>
          <w:szCs w:val="32"/>
        </w:rPr>
        <w:t>по профессиям водителей</w:t>
      </w:r>
      <w:r>
        <w:rPr>
          <w:sz w:val="32"/>
          <w:szCs w:val="32"/>
        </w:rPr>
        <w:t xml:space="preserve"> автомобилей</w:t>
      </w:r>
      <w:r w:rsidRPr="001A6618">
        <w:rPr>
          <w:sz w:val="32"/>
          <w:szCs w:val="32"/>
        </w:rPr>
        <w:t>, занятых обеспечением деятельности центрального аппарата Министерства обороны, – в размере 4,5 тарифных ставок;</w:t>
      </w:r>
    </w:p>
    <w:p w:rsidR="00C873E6" w:rsidRDefault="00C873E6" w:rsidP="00C873E6">
      <w:pPr>
        <w:ind w:firstLine="720"/>
        <w:contextualSpacing/>
        <w:jc w:val="both"/>
        <w:rPr>
          <w:sz w:val="32"/>
          <w:szCs w:val="32"/>
        </w:rPr>
      </w:pPr>
      <w:r w:rsidRPr="001A6618">
        <w:rPr>
          <w:sz w:val="32"/>
          <w:szCs w:val="32"/>
        </w:rPr>
        <w:t xml:space="preserve">по остальным должностям (профессиям) – в размере </w:t>
      </w:r>
      <w:r>
        <w:rPr>
          <w:sz w:val="32"/>
          <w:szCs w:val="32"/>
        </w:rPr>
        <w:br/>
      </w:r>
      <w:r w:rsidRPr="001A6618">
        <w:rPr>
          <w:sz w:val="32"/>
          <w:szCs w:val="32"/>
        </w:rPr>
        <w:t>3 должностных окладов (тарифных ставок);</w:t>
      </w:r>
    </w:p>
    <w:p w:rsidR="00C873E6" w:rsidRDefault="00C873E6" w:rsidP="00C873E6">
      <w:pPr>
        <w:ind w:firstLine="720"/>
        <w:contextualSpacing/>
        <w:jc w:val="both"/>
        <w:rPr>
          <w:sz w:val="32"/>
          <w:szCs w:val="32"/>
        </w:rPr>
      </w:pPr>
      <w:r w:rsidRPr="00544F74">
        <w:rPr>
          <w:sz w:val="32"/>
          <w:szCs w:val="32"/>
        </w:rPr>
        <w:t>ежемесячная надбавка гражданскому персоналу суворовских военных, Нахимовского военно-морского и Военно-музыкального училищ, кадетских (морских кадетских) корпусов, президентских кадетских училищ, в размерах</w:t>
      </w:r>
      <w:r>
        <w:rPr>
          <w:sz w:val="32"/>
          <w:szCs w:val="32"/>
        </w:rPr>
        <w:t>,</w:t>
      </w:r>
      <w:r w:rsidRPr="00544F74">
        <w:rPr>
          <w:sz w:val="32"/>
          <w:szCs w:val="32"/>
        </w:rPr>
        <w:t xml:space="preserve"> установленных пунктом </w:t>
      </w:r>
      <w:r w:rsidRPr="00E24E92">
        <w:rPr>
          <w:sz w:val="32"/>
          <w:szCs w:val="32"/>
        </w:rPr>
        <w:t>81</w:t>
      </w:r>
      <w:r w:rsidRPr="00544F74">
        <w:rPr>
          <w:sz w:val="32"/>
          <w:szCs w:val="32"/>
        </w:rPr>
        <w:t xml:space="preserve"> </w:t>
      </w:r>
      <w:r>
        <w:rPr>
          <w:sz w:val="32"/>
          <w:szCs w:val="32"/>
        </w:rPr>
        <w:t>п</w:t>
      </w:r>
      <w:r w:rsidRPr="00544F74">
        <w:rPr>
          <w:sz w:val="32"/>
          <w:szCs w:val="32"/>
        </w:rPr>
        <w:t>риложения № 2 к настоящему приказу</w:t>
      </w:r>
      <w:r>
        <w:rPr>
          <w:sz w:val="32"/>
          <w:szCs w:val="32"/>
        </w:rPr>
        <w:t>,</w:t>
      </w:r>
      <w:r w:rsidRPr="00544F74">
        <w:rPr>
          <w:sz w:val="32"/>
          <w:szCs w:val="32"/>
        </w:rPr>
        <w:t xml:space="preserve"> из расчета должностных окладов, ставок заработной платы</w:t>
      </w:r>
      <w:r>
        <w:rPr>
          <w:sz w:val="32"/>
          <w:szCs w:val="32"/>
        </w:rPr>
        <w:t xml:space="preserve"> (тарифных ставок), учитываемых в расчете фонда оплаты труда;</w:t>
      </w:r>
    </w:p>
    <w:p w:rsidR="00C873E6" w:rsidRDefault="00C873E6" w:rsidP="00C873E6">
      <w:pPr>
        <w:ind w:firstLine="720"/>
        <w:contextualSpacing/>
        <w:jc w:val="both"/>
        <w:rPr>
          <w:sz w:val="32"/>
          <w:szCs w:val="32"/>
        </w:rPr>
      </w:pPr>
      <w:r w:rsidRPr="001A6618">
        <w:rPr>
          <w:sz w:val="32"/>
          <w:szCs w:val="32"/>
        </w:rPr>
        <w:t xml:space="preserve">единовременное денежное вознаграждение за добросовестное исполнение должностных обязанностей по итогам календарного года – в размере </w:t>
      </w:r>
      <w:r>
        <w:rPr>
          <w:sz w:val="32"/>
          <w:szCs w:val="32"/>
        </w:rPr>
        <w:t>двух</w:t>
      </w:r>
      <w:r w:rsidRPr="001A6618">
        <w:rPr>
          <w:sz w:val="32"/>
          <w:szCs w:val="32"/>
        </w:rPr>
        <w:t xml:space="preserve"> должностных окладов (тарифных ставок);</w:t>
      </w:r>
    </w:p>
    <w:p w:rsidR="00C873E6" w:rsidRDefault="00C873E6" w:rsidP="00C873E6">
      <w:pPr>
        <w:ind w:firstLine="720"/>
        <w:contextualSpacing/>
        <w:jc w:val="both"/>
        <w:rPr>
          <w:sz w:val="32"/>
          <w:szCs w:val="32"/>
        </w:rPr>
      </w:pPr>
      <w:r w:rsidRPr="00DC029C">
        <w:rPr>
          <w:sz w:val="32"/>
          <w:szCs w:val="32"/>
        </w:rPr>
        <w:t>выплат</w:t>
      </w:r>
      <w:r>
        <w:rPr>
          <w:sz w:val="32"/>
          <w:szCs w:val="32"/>
        </w:rPr>
        <w:t>ы</w:t>
      </w:r>
      <w:r w:rsidRPr="00DC029C">
        <w:rPr>
          <w:sz w:val="32"/>
          <w:szCs w:val="32"/>
        </w:rPr>
        <w:t xml:space="preserve"> </w:t>
      </w:r>
      <w:r>
        <w:rPr>
          <w:sz w:val="32"/>
          <w:szCs w:val="32"/>
        </w:rPr>
        <w:t xml:space="preserve">стимулирующего </w:t>
      </w:r>
      <w:r w:rsidRPr="00DC029C">
        <w:rPr>
          <w:sz w:val="32"/>
          <w:szCs w:val="32"/>
        </w:rPr>
        <w:t xml:space="preserve">характера, </w:t>
      </w:r>
      <w:r>
        <w:rPr>
          <w:sz w:val="32"/>
          <w:szCs w:val="32"/>
        </w:rPr>
        <w:t xml:space="preserve">установленные настоящим приказом </w:t>
      </w:r>
      <w:r w:rsidRPr="001A6618">
        <w:rPr>
          <w:sz w:val="32"/>
          <w:szCs w:val="32"/>
        </w:rPr>
        <w:t>(кроме выплачиваемых за счет</w:t>
      </w:r>
      <w:r>
        <w:rPr>
          <w:sz w:val="32"/>
          <w:szCs w:val="32"/>
        </w:rPr>
        <w:t xml:space="preserve"> средств</w:t>
      </w:r>
      <w:r w:rsidRPr="001A6618">
        <w:rPr>
          <w:sz w:val="32"/>
          <w:szCs w:val="32"/>
        </w:rPr>
        <w:t xml:space="preserve"> </w:t>
      </w:r>
      <w:proofErr w:type="spellStart"/>
      <w:r w:rsidRPr="001A6618">
        <w:rPr>
          <w:sz w:val="32"/>
          <w:szCs w:val="32"/>
        </w:rPr>
        <w:t>эконо</w:t>
      </w:r>
      <w:r>
        <w:rPr>
          <w:sz w:val="32"/>
          <w:szCs w:val="32"/>
        </w:rPr>
        <w:t>-</w:t>
      </w:r>
      <w:r w:rsidRPr="001A6618">
        <w:rPr>
          <w:sz w:val="32"/>
          <w:szCs w:val="32"/>
        </w:rPr>
        <w:t>мии</w:t>
      </w:r>
      <w:proofErr w:type="spellEnd"/>
      <w:r w:rsidRPr="001A6618">
        <w:rPr>
          <w:sz w:val="32"/>
          <w:szCs w:val="32"/>
        </w:rPr>
        <w:t xml:space="preserve"> фонда оплаты труда)</w:t>
      </w:r>
      <w:r>
        <w:rPr>
          <w:sz w:val="32"/>
          <w:szCs w:val="32"/>
        </w:rPr>
        <w:t xml:space="preserve">, – </w:t>
      </w:r>
      <w:r w:rsidRPr="004909B7">
        <w:rPr>
          <w:sz w:val="32"/>
          <w:szCs w:val="32"/>
        </w:rPr>
        <w:t>в фактически установленном размере</w:t>
      </w:r>
      <w:r w:rsidRPr="001A6618">
        <w:rPr>
          <w:sz w:val="32"/>
          <w:szCs w:val="32"/>
        </w:rPr>
        <w:t>.</w:t>
      </w:r>
    </w:p>
    <w:p w:rsidR="00C873E6" w:rsidRPr="001A6618" w:rsidRDefault="00C873E6" w:rsidP="00C873E6">
      <w:pPr>
        <w:widowControl/>
        <w:numPr>
          <w:ilvl w:val="1"/>
          <w:numId w:val="31"/>
        </w:numPr>
        <w:autoSpaceDE/>
        <w:autoSpaceDN/>
        <w:adjustRightInd/>
        <w:ind w:left="0" w:firstLine="720"/>
        <w:contextualSpacing/>
        <w:jc w:val="both"/>
        <w:rPr>
          <w:sz w:val="32"/>
          <w:szCs w:val="32"/>
        </w:rPr>
      </w:pPr>
      <w:r>
        <w:rPr>
          <w:sz w:val="32"/>
          <w:szCs w:val="32"/>
        </w:rPr>
        <w:t>Ф</w:t>
      </w:r>
      <w:r w:rsidRPr="001A6618">
        <w:rPr>
          <w:sz w:val="32"/>
          <w:szCs w:val="32"/>
        </w:rPr>
        <w:t>онд оплаты труда определяется суммированием фонда должностных окладов</w:t>
      </w:r>
      <w:r>
        <w:rPr>
          <w:sz w:val="32"/>
          <w:szCs w:val="32"/>
        </w:rPr>
        <w:t>, ставок заработной платы</w:t>
      </w:r>
      <w:r w:rsidRPr="001A6618">
        <w:rPr>
          <w:sz w:val="32"/>
          <w:szCs w:val="32"/>
        </w:rPr>
        <w:t xml:space="preserve"> (тарифных ставок) и фондов выплат компенсационного и стимулирующего характера.</w:t>
      </w:r>
    </w:p>
    <w:p w:rsidR="00C873E6" w:rsidRDefault="00C873E6" w:rsidP="00C873E6">
      <w:pPr>
        <w:ind w:firstLine="720"/>
        <w:contextualSpacing/>
        <w:jc w:val="both"/>
        <w:rPr>
          <w:sz w:val="32"/>
          <w:szCs w:val="32"/>
        </w:rPr>
      </w:pPr>
      <w:r>
        <w:rPr>
          <w:sz w:val="32"/>
          <w:szCs w:val="32"/>
        </w:rPr>
        <w:t>Ф</w:t>
      </w:r>
      <w:r w:rsidRPr="001A6618">
        <w:rPr>
          <w:sz w:val="32"/>
          <w:szCs w:val="32"/>
        </w:rPr>
        <w:t>онд оплаты труда увеличивается на сумму страховых взносов.</w:t>
      </w:r>
    </w:p>
    <w:p w:rsidR="00C873E6" w:rsidRPr="00845F96" w:rsidRDefault="00C873E6" w:rsidP="00C873E6">
      <w:pPr>
        <w:contextualSpacing/>
        <w:jc w:val="center"/>
        <w:rPr>
          <w:b/>
          <w:sz w:val="32"/>
          <w:szCs w:val="32"/>
        </w:rPr>
      </w:pPr>
    </w:p>
    <w:p w:rsidR="00C873E6" w:rsidRDefault="00C873E6" w:rsidP="00C873E6">
      <w:pPr>
        <w:contextualSpacing/>
        <w:jc w:val="center"/>
        <w:rPr>
          <w:sz w:val="32"/>
          <w:szCs w:val="32"/>
        </w:rPr>
      </w:pPr>
      <w:r>
        <w:rPr>
          <w:b/>
          <w:sz w:val="32"/>
          <w:szCs w:val="32"/>
          <w:lang w:val="en-US"/>
        </w:rPr>
        <w:t>III</w:t>
      </w:r>
      <w:r>
        <w:rPr>
          <w:b/>
          <w:sz w:val="32"/>
          <w:szCs w:val="32"/>
        </w:rPr>
        <w:t>. </w:t>
      </w:r>
      <w:r w:rsidRPr="00E911E5">
        <w:rPr>
          <w:b/>
          <w:sz w:val="32"/>
          <w:szCs w:val="32"/>
        </w:rPr>
        <w:t xml:space="preserve">Порядок </w:t>
      </w:r>
      <w:r>
        <w:rPr>
          <w:b/>
          <w:sz w:val="32"/>
          <w:szCs w:val="32"/>
        </w:rPr>
        <w:t>использования и учета фонда оплаты труда гражданского персонала воинских частей и организаций</w:t>
      </w:r>
    </w:p>
    <w:p w:rsidR="00C873E6" w:rsidRDefault="00C873E6" w:rsidP="00C873E6">
      <w:pPr>
        <w:ind w:firstLine="720"/>
        <w:contextualSpacing/>
        <w:jc w:val="both"/>
        <w:rPr>
          <w:sz w:val="32"/>
          <w:szCs w:val="32"/>
        </w:rPr>
      </w:pPr>
    </w:p>
    <w:p w:rsidR="00C873E6" w:rsidRDefault="00C873E6" w:rsidP="00C873E6">
      <w:pPr>
        <w:widowControl/>
        <w:numPr>
          <w:ilvl w:val="1"/>
          <w:numId w:val="31"/>
        </w:numPr>
        <w:autoSpaceDE/>
        <w:autoSpaceDN/>
        <w:adjustRightInd/>
        <w:ind w:left="0" w:firstLine="709"/>
        <w:contextualSpacing/>
        <w:jc w:val="both"/>
        <w:rPr>
          <w:sz w:val="32"/>
          <w:szCs w:val="32"/>
        </w:rPr>
      </w:pPr>
      <w:r w:rsidRPr="000763BD">
        <w:rPr>
          <w:sz w:val="32"/>
          <w:szCs w:val="32"/>
        </w:rPr>
        <w:t>Расчет фонда оплаты труда до 20 октября года, предшествующего планируемому, представляется воинскими частями и организациями</w:t>
      </w:r>
      <w:r>
        <w:rPr>
          <w:sz w:val="32"/>
          <w:szCs w:val="32"/>
        </w:rPr>
        <w:t xml:space="preserve">, </w:t>
      </w:r>
      <w:r w:rsidRPr="000763BD">
        <w:rPr>
          <w:sz w:val="32"/>
          <w:szCs w:val="32"/>
        </w:rPr>
        <w:t>имеющими лицевые счета получателей (иных получателей) бюджетных средств</w:t>
      </w:r>
      <w:r>
        <w:rPr>
          <w:sz w:val="32"/>
          <w:szCs w:val="32"/>
        </w:rPr>
        <w:t xml:space="preserve"> </w:t>
      </w:r>
      <w:r w:rsidRPr="000763BD">
        <w:rPr>
          <w:sz w:val="32"/>
          <w:szCs w:val="32"/>
        </w:rPr>
        <w:t>в органах федерального казначейства</w:t>
      </w:r>
      <w:r>
        <w:rPr>
          <w:sz w:val="32"/>
          <w:szCs w:val="32"/>
        </w:rPr>
        <w:t xml:space="preserve"> (за исключением состоящих на финансовом </w:t>
      </w:r>
      <w:r>
        <w:rPr>
          <w:sz w:val="32"/>
          <w:szCs w:val="32"/>
        </w:rPr>
        <w:lastRenderedPageBreak/>
        <w:t xml:space="preserve">обеспечении у главного распорядителя бюджетных средств), </w:t>
      </w:r>
      <w:r w:rsidRPr="000763BD">
        <w:rPr>
          <w:sz w:val="32"/>
          <w:szCs w:val="32"/>
        </w:rPr>
        <w:t>распорядителю бюджетных средств.</w:t>
      </w:r>
      <w:r>
        <w:rPr>
          <w:sz w:val="32"/>
          <w:szCs w:val="32"/>
        </w:rPr>
        <w:t xml:space="preserve"> Образец расчета фонда оплаты труда приведен в приложении к настоящему Порядку.</w:t>
      </w:r>
    </w:p>
    <w:p w:rsidR="00C873E6" w:rsidRPr="000763BD" w:rsidRDefault="00C873E6" w:rsidP="00C873E6">
      <w:pPr>
        <w:ind w:firstLine="709"/>
        <w:contextualSpacing/>
        <w:jc w:val="both"/>
        <w:rPr>
          <w:sz w:val="32"/>
          <w:szCs w:val="32"/>
        </w:rPr>
      </w:pPr>
      <w:r>
        <w:rPr>
          <w:sz w:val="32"/>
          <w:szCs w:val="32"/>
        </w:rPr>
        <w:t>Расчет фонда оплаты труда по воинским частям и организациям, не имеющим лицевых счетов в органах федерального казначейства, составляется распорядителями (получателями) бюджетных средств, у которых они состоят на финансовом обеспечении.</w:t>
      </w:r>
    </w:p>
    <w:p w:rsidR="00C873E6" w:rsidRPr="00084CCE" w:rsidRDefault="00C873E6" w:rsidP="00C873E6">
      <w:pPr>
        <w:widowControl/>
        <w:numPr>
          <w:ilvl w:val="1"/>
          <w:numId w:val="31"/>
        </w:numPr>
        <w:autoSpaceDE/>
        <w:autoSpaceDN/>
        <w:adjustRightInd/>
        <w:ind w:left="0" w:firstLine="720"/>
        <w:contextualSpacing/>
        <w:jc w:val="both"/>
        <w:rPr>
          <w:sz w:val="32"/>
          <w:szCs w:val="32"/>
        </w:rPr>
      </w:pPr>
      <w:r>
        <w:rPr>
          <w:sz w:val="32"/>
          <w:szCs w:val="32"/>
        </w:rPr>
        <w:t>Р</w:t>
      </w:r>
      <w:r w:rsidRPr="00084CCE">
        <w:rPr>
          <w:sz w:val="32"/>
          <w:szCs w:val="32"/>
        </w:rPr>
        <w:t>аспорядител</w:t>
      </w:r>
      <w:r>
        <w:rPr>
          <w:sz w:val="32"/>
          <w:szCs w:val="32"/>
        </w:rPr>
        <w:t>ь</w:t>
      </w:r>
      <w:r w:rsidRPr="00084CCE">
        <w:rPr>
          <w:sz w:val="32"/>
          <w:szCs w:val="32"/>
        </w:rPr>
        <w:t xml:space="preserve"> бюджетных средств </w:t>
      </w:r>
      <w:r>
        <w:rPr>
          <w:sz w:val="32"/>
          <w:szCs w:val="32"/>
        </w:rPr>
        <w:t xml:space="preserve">проверяет </w:t>
      </w:r>
      <w:proofErr w:type="spellStart"/>
      <w:r>
        <w:rPr>
          <w:sz w:val="32"/>
          <w:szCs w:val="32"/>
        </w:rPr>
        <w:t>п</w:t>
      </w:r>
      <w:r w:rsidRPr="00084CCE">
        <w:rPr>
          <w:sz w:val="32"/>
          <w:szCs w:val="32"/>
        </w:rPr>
        <w:t>редстав</w:t>
      </w:r>
      <w:r>
        <w:rPr>
          <w:sz w:val="32"/>
          <w:szCs w:val="32"/>
        </w:rPr>
        <w:t>-</w:t>
      </w:r>
      <w:r w:rsidRPr="00084CCE">
        <w:rPr>
          <w:sz w:val="32"/>
          <w:szCs w:val="32"/>
        </w:rPr>
        <w:t>ленны</w:t>
      </w:r>
      <w:r>
        <w:rPr>
          <w:sz w:val="32"/>
          <w:szCs w:val="32"/>
        </w:rPr>
        <w:t>е</w:t>
      </w:r>
      <w:proofErr w:type="spellEnd"/>
      <w:r w:rsidRPr="00084CCE">
        <w:rPr>
          <w:sz w:val="32"/>
          <w:szCs w:val="32"/>
        </w:rPr>
        <w:t xml:space="preserve"> расчет</w:t>
      </w:r>
      <w:r>
        <w:rPr>
          <w:sz w:val="32"/>
          <w:szCs w:val="32"/>
        </w:rPr>
        <w:t>ы</w:t>
      </w:r>
      <w:r w:rsidRPr="00084CCE">
        <w:rPr>
          <w:sz w:val="32"/>
          <w:szCs w:val="32"/>
        </w:rPr>
        <w:t xml:space="preserve"> фонд</w:t>
      </w:r>
      <w:r>
        <w:rPr>
          <w:sz w:val="32"/>
          <w:szCs w:val="32"/>
        </w:rPr>
        <w:t>ов</w:t>
      </w:r>
      <w:r w:rsidRPr="00084CCE">
        <w:rPr>
          <w:sz w:val="32"/>
          <w:szCs w:val="32"/>
        </w:rPr>
        <w:t xml:space="preserve"> оплаты труда и в случае</w:t>
      </w:r>
      <w:r>
        <w:rPr>
          <w:sz w:val="32"/>
          <w:szCs w:val="32"/>
        </w:rPr>
        <w:t xml:space="preserve"> их </w:t>
      </w:r>
      <w:r w:rsidRPr="00084CCE">
        <w:rPr>
          <w:sz w:val="32"/>
          <w:szCs w:val="32"/>
        </w:rPr>
        <w:t>несоответствия указанным требованиям в течение десяти календарных дней с момента их получения направ</w:t>
      </w:r>
      <w:r>
        <w:rPr>
          <w:sz w:val="32"/>
          <w:szCs w:val="32"/>
        </w:rPr>
        <w:t>ляет</w:t>
      </w:r>
      <w:r w:rsidRPr="00084CCE">
        <w:rPr>
          <w:sz w:val="32"/>
          <w:szCs w:val="32"/>
        </w:rPr>
        <w:t xml:space="preserve"> в воинскую часть и</w:t>
      </w:r>
      <w:r>
        <w:rPr>
          <w:sz w:val="32"/>
          <w:szCs w:val="32"/>
        </w:rPr>
        <w:t>ли</w:t>
      </w:r>
      <w:r w:rsidRPr="00084CCE">
        <w:rPr>
          <w:sz w:val="32"/>
          <w:szCs w:val="32"/>
        </w:rPr>
        <w:t xml:space="preserve"> организацию заключения с указанием нарушений.</w:t>
      </w:r>
    </w:p>
    <w:p w:rsidR="00C873E6" w:rsidRPr="00985788" w:rsidRDefault="00C873E6" w:rsidP="00C873E6">
      <w:pPr>
        <w:ind w:firstLine="720"/>
        <w:contextualSpacing/>
        <w:jc w:val="both"/>
        <w:rPr>
          <w:sz w:val="32"/>
          <w:szCs w:val="32"/>
        </w:rPr>
      </w:pPr>
      <w:r w:rsidRPr="00985788">
        <w:rPr>
          <w:sz w:val="32"/>
          <w:szCs w:val="32"/>
        </w:rPr>
        <w:t xml:space="preserve">Доработанный </w:t>
      </w:r>
      <w:r>
        <w:rPr>
          <w:sz w:val="32"/>
          <w:szCs w:val="32"/>
        </w:rPr>
        <w:t xml:space="preserve">расчет </w:t>
      </w:r>
      <w:r w:rsidRPr="00985788">
        <w:rPr>
          <w:sz w:val="32"/>
          <w:szCs w:val="32"/>
        </w:rPr>
        <w:t>фонд</w:t>
      </w:r>
      <w:r>
        <w:rPr>
          <w:sz w:val="32"/>
          <w:szCs w:val="32"/>
        </w:rPr>
        <w:t>а</w:t>
      </w:r>
      <w:r w:rsidRPr="00985788">
        <w:rPr>
          <w:sz w:val="32"/>
          <w:szCs w:val="32"/>
        </w:rPr>
        <w:t xml:space="preserve"> оплаты труда повторно </w:t>
      </w:r>
      <w:proofErr w:type="spellStart"/>
      <w:r w:rsidRPr="00985788">
        <w:rPr>
          <w:sz w:val="32"/>
          <w:szCs w:val="32"/>
        </w:rPr>
        <w:t>направ</w:t>
      </w:r>
      <w:r>
        <w:rPr>
          <w:sz w:val="32"/>
          <w:szCs w:val="32"/>
        </w:rPr>
        <w:t>-</w:t>
      </w:r>
      <w:r w:rsidRPr="00985788">
        <w:rPr>
          <w:sz w:val="32"/>
          <w:szCs w:val="32"/>
        </w:rPr>
        <w:t>ляется</w:t>
      </w:r>
      <w:proofErr w:type="spellEnd"/>
      <w:r>
        <w:rPr>
          <w:sz w:val="32"/>
          <w:szCs w:val="32"/>
        </w:rPr>
        <w:t xml:space="preserve"> распорядителю бюджетных средств</w:t>
      </w:r>
      <w:r w:rsidRPr="00985788">
        <w:rPr>
          <w:sz w:val="32"/>
          <w:szCs w:val="32"/>
        </w:rPr>
        <w:t xml:space="preserve"> не позднее пяти </w:t>
      </w:r>
      <w:proofErr w:type="spellStart"/>
      <w:r w:rsidRPr="00985788">
        <w:rPr>
          <w:sz w:val="32"/>
          <w:szCs w:val="32"/>
        </w:rPr>
        <w:t>кален</w:t>
      </w:r>
      <w:r>
        <w:rPr>
          <w:sz w:val="32"/>
          <w:szCs w:val="32"/>
        </w:rPr>
        <w:t>-</w:t>
      </w:r>
      <w:r w:rsidRPr="00985788">
        <w:rPr>
          <w:sz w:val="32"/>
          <w:szCs w:val="32"/>
        </w:rPr>
        <w:t>дарных</w:t>
      </w:r>
      <w:proofErr w:type="spellEnd"/>
      <w:r w:rsidRPr="00985788">
        <w:rPr>
          <w:sz w:val="32"/>
          <w:szCs w:val="32"/>
        </w:rPr>
        <w:t xml:space="preserve"> дней со дня получения заключения.</w:t>
      </w:r>
    </w:p>
    <w:p w:rsidR="00C873E6" w:rsidRDefault="00C873E6" w:rsidP="00C873E6">
      <w:pPr>
        <w:widowControl/>
        <w:numPr>
          <w:ilvl w:val="1"/>
          <w:numId w:val="31"/>
        </w:numPr>
        <w:autoSpaceDE/>
        <w:autoSpaceDN/>
        <w:adjustRightInd/>
        <w:ind w:left="0" w:firstLine="709"/>
        <w:contextualSpacing/>
        <w:jc w:val="both"/>
        <w:rPr>
          <w:sz w:val="32"/>
          <w:szCs w:val="32"/>
        </w:rPr>
      </w:pPr>
      <w:r>
        <w:rPr>
          <w:sz w:val="32"/>
          <w:szCs w:val="32"/>
        </w:rPr>
        <w:t xml:space="preserve">Распорядители (получатели) бюджетных средств, состоящие на финансовом обеспечении у главного распорядителя бюджетных средств, до 10 ноября года, предшествующего </w:t>
      </w:r>
      <w:proofErr w:type="spellStart"/>
      <w:r>
        <w:rPr>
          <w:sz w:val="32"/>
          <w:szCs w:val="32"/>
        </w:rPr>
        <w:t>плани-руемому</w:t>
      </w:r>
      <w:proofErr w:type="spellEnd"/>
      <w:r>
        <w:rPr>
          <w:sz w:val="32"/>
          <w:szCs w:val="32"/>
        </w:rPr>
        <w:t>, направляют главному распорядителю бюджетных средств сводный расчет фондов оплаты труда воинских частей и организаций, состоящих у них на финансовом обеспечении.</w:t>
      </w:r>
    </w:p>
    <w:p w:rsidR="00C873E6" w:rsidRDefault="00C873E6" w:rsidP="00C873E6">
      <w:pPr>
        <w:widowControl/>
        <w:numPr>
          <w:ilvl w:val="1"/>
          <w:numId w:val="31"/>
        </w:numPr>
        <w:autoSpaceDE/>
        <w:autoSpaceDN/>
        <w:adjustRightInd/>
        <w:ind w:left="0" w:firstLine="709"/>
        <w:contextualSpacing/>
        <w:jc w:val="both"/>
        <w:rPr>
          <w:sz w:val="32"/>
          <w:szCs w:val="32"/>
        </w:rPr>
      </w:pPr>
      <w:r>
        <w:rPr>
          <w:sz w:val="32"/>
          <w:szCs w:val="32"/>
        </w:rPr>
        <w:t>Главный распорядитель бюджетных средств на основании представленных сводных расчетов фондов оплаты труда утверждает к</w:t>
      </w:r>
      <w:r w:rsidRPr="00616A87">
        <w:rPr>
          <w:sz w:val="32"/>
          <w:szCs w:val="32"/>
        </w:rPr>
        <w:t>онтрольн</w:t>
      </w:r>
      <w:r>
        <w:rPr>
          <w:sz w:val="32"/>
          <w:szCs w:val="32"/>
        </w:rPr>
        <w:t>ые</w:t>
      </w:r>
      <w:r w:rsidRPr="00616A87">
        <w:rPr>
          <w:sz w:val="32"/>
          <w:szCs w:val="32"/>
        </w:rPr>
        <w:t xml:space="preserve"> сумм</w:t>
      </w:r>
      <w:r>
        <w:rPr>
          <w:sz w:val="32"/>
          <w:szCs w:val="32"/>
        </w:rPr>
        <w:t>ы</w:t>
      </w:r>
      <w:r w:rsidRPr="00616A87">
        <w:rPr>
          <w:sz w:val="32"/>
          <w:szCs w:val="32"/>
        </w:rPr>
        <w:t xml:space="preserve"> фонд</w:t>
      </w:r>
      <w:r>
        <w:rPr>
          <w:sz w:val="32"/>
          <w:szCs w:val="32"/>
        </w:rPr>
        <w:t>ов</w:t>
      </w:r>
      <w:r w:rsidRPr="00616A87">
        <w:rPr>
          <w:sz w:val="32"/>
          <w:szCs w:val="32"/>
        </w:rPr>
        <w:t xml:space="preserve"> заработной платы гражданского персонала</w:t>
      </w:r>
      <w:r>
        <w:rPr>
          <w:sz w:val="32"/>
          <w:szCs w:val="32"/>
        </w:rPr>
        <w:t xml:space="preserve"> для каждого распорядителя и получателя</w:t>
      </w:r>
      <w:r w:rsidRPr="00EB6CA1">
        <w:rPr>
          <w:sz w:val="32"/>
          <w:szCs w:val="32"/>
        </w:rPr>
        <w:t xml:space="preserve"> </w:t>
      </w:r>
      <w:r>
        <w:rPr>
          <w:sz w:val="32"/>
          <w:szCs w:val="32"/>
        </w:rPr>
        <w:t xml:space="preserve">бюджетных средств, состоящего у него на финансовом </w:t>
      </w:r>
      <w:proofErr w:type="spellStart"/>
      <w:r>
        <w:rPr>
          <w:sz w:val="32"/>
          <w:szCs w:val="32"/>
        </w:rPr>
        <w:t>обеспече-нии</w:t>
      </w:r>
      <w:proofErr w:type="spellEnd"/>
      <w:r>
        <w:rPr>
          <w:sz w:val="32"/>
          <w:szCs w:val="32"/>
        </w:rPr>
        <w:t>, на соответствующий период.</w:t>
      </w:r>
    </w:p>
    <w:p w:rsidR="00C873E6" w:rsidRPr="00F3671D" w:rsidRDefault="00C873E6" w:rsidP="00C873E6">
      <w:pPr>
        <w:pStyle w:val="a8"/>
        <w:numPr>
          <w:ilvl w:val="1"/>
          <w:numId w:val="31"/>
        </w:numPr>
        <w:autoSpaceDE w:val="0"/>
        <w:autoSpaceDN w:val="0"/>
        <w:adjustRightInd w:val="0"/>
        <w:spacing w:line="240" w:lineRule="auto"/>
        <w:ind w:left="0" w:right="61" w:firstLine="709"/>
        <w:jc w:val="both"/>
        <w:rPr>
          <w:szCs w:val="32"/>
        </w:rPr>
      </w:pPr>
      <w:r>
        <w:rPr>
          <w:szCs w:val="32"/>
        </w:rPr>
        <w:t xml:space="preserve">Распорядители (получатели) бюджетных средств </w:t>
      </w:r>
      <w:proofErr w:type="spellStart"/>
      <w:r>
        <w:rPr>
          <w:szCs w:val="32"/>
        </w:rPr>
        <w:t>распре-деляют</w:t>
      </w:r>
      <w:proofErr w:type="spellEnd"/>
      <w:r>
        <w:rPr>
          <w:szCs w:val="32"/>
        </w:rPr>
        <w:t xml:space="preserve"> утвержденные</w:t>
      </w:r>
      <w:r w:rsidRPr="00971A08">
        <w:rPr>
          <w:szCs w:val="32"/>
        </w:rPr>
        <w:t xml:space="preserve"> к</w:t>
      </w:r>
      <w:r w:rsidRPr="00616A87">
        <w:rPr>
          <w:szCs w:val="32"/>
        </w:rPr>
        <w:t xml:space="preserve">онтрольные суммы фондов заработной </w:t>
      </w:r>
      <w:proofErr w:type="spellStart"/>
      <w:r w:rsidRPr="00616A87">
        <w:rPr>
          <w:szCs w:val="32"/>
        </w:rPr>
        <w:t>пла</w:t>
      </w:r>
      <w:r>
        <w:rPr>
          <w:szCs w:val="32"/>
        </w:rPr>
        <w:t>-</w:t>
      </w:r>
      <w:r w:rsidRPr="00616A87">
        <w:rPr>
          <w:szCs w:val="32"/>
        </w:rPr>
        <w:t>ты</w:t>
      </w:r>
      <w:proofErr w:type="spellEnd"/>
      <w:r w:rsidRPr="00616A87">
        <w:rPr>
          <w:szCs w:val="32"/>
        </w:rPr>
        <w:t xml:space="preserve"> гражданского персонала</w:t>
      </w:r>
      <w:r>
        <w:rPr>
          <w:szCs w:val="32"/>
        </w:rPr>
        <w:t xml:space="preserve"> (далее – контрольные суммы)</w:t>
      </w:r>
      <w:r w:rsidRPr="00616A87">
        <w:rPr>
          <w:szCs w:val="32"/>
        </w:rPr>
        <w:t xml:space="preserve"> </w:t>
      </w:r>
      <w:r>
        <w:rPr>
          <w:szCs w:val="32"/>
        </w:rPr>
        <w:t xml:space="preserve">и </w:t>
      </w:r>
      <w:proofErr w:type="spellStart"/>
      <w:r>
        <w:rPr>
          <w:szCs w:val="32"/>
        </w:rPr>
        <w:t>дово-дят</w:t>
      </w:r>
      <w:proofErr w:type="spellEnd"/>
      <w:r>
        <w:rPr>
          <w:szCs w:val="32"/>
        </w:rPr>
        <w:t xml:space="preserve"> их до воинских частей</w:t>
      </w:r>
      <w:r w:rsidRPr="00F3671D">
        <w:rPr>
          <w:szCs w:val="32"/>
        </w:rPr>
        <w:t xml:space="preserve"> и</w:t>
      </w:r>
      <w:r>
        <w:rPr>
          <w:szCs w:val="32"/>
        </w:rPr>
        <w:t xml:space="preserve"> </w:t>
      </w:r>
      <w:r w:rsidRPr="00F3671D">
        <w:rPr>
          <w:szCs w:val="32"/>
        </w:rPr>
        <w:t>организаций</w:t>
      </w:r>
      <w:r>
        <w:rPr>
          <w:szCs w:val="32"/>
        </w:rPr>
        <w:t>, состоящих у них на финансовом обеспечении,</w:t>
      </w:r>
      <w:r w:rsidRPr="00F3671D">
        <w:rPr>
          <w:szCs w:val="32"/>
        </w:rPr>
        <w:t xml:space="preserve"> не позднее </w:t>
      </w:r>
      <w:r>
        <w:rPr>
          <w:szCs w:val="32"/>
        </w:rPr>
        <w:t>31</w:t>
      </w:r>
      <w:r w:rsidRPr="00F3671D">
        <w:rPr>
          <w:szCs w:val="32"/>
        </w:rPr>
        <w:t xml:space="preserve"> </w:t>
      </w:r>
      <w:r>
        <w:rPr>
          <w:szCs w:val="32"/>
        </w:rPr>
        <w:t xml:space="preserve">декабря текущего </w:t>
      </w:r>
      <w:proofErr w:type="spellStart"/>
      <w:r>
        <w:rPr>
          <w:szCs w:val="32"/>
        </w:rPr>
        <w:t>финан-сового</w:t>
      </w:r>
      <w:proofErr w:type="spellEnd"/>
      <w:r w:rsidRPr="00F3671D">
        <w:rPr>
          <w:szCs w:val="32"/>
        </w:rPr>
        <w:t xml:space="preserve"> года.</w:t>
      </w:r>
    </w:p>
    <w:p w:rsidR="00C873E6" w:rsidRPr="00824457" w:rsidRDefault="00C873E6" w:rsidP="00C873E6">
      <w:pPr>
        <w:pStyle w:val="a8"/>
        <w:numPr>
          <w:ilvl w:val="1"/>
          <w:numId w:val="31"/>
        </w:numPr>
        <w:autoSpaceDE w:val="0"/>
        <w:autoSpaceDN w:val="0"/>
        <w:adjustRightInd w:val="0"/>
        <w:spacing w:line="240" w:lineRule="auto"/>
        <w:ind w:left="0" w:right="61" w:firstLine="709"/>
        <w:jc w:val="both"/>
        <w:rPr>
          <w:szCs w:val="32"/>
        </w:rPr>
      </w:pPr>
      <w:r>
        <w:rPr>
          <w:szCs w:val="32"/>
        </w:rPr>
        <w:t xml:space="preserve">Корректировка </w:t>
      </w:r>
      <w:r w:rsidRPr="00824457">
        <w:rPr>
          <w:szCs w:val="32"/>
        </w:rPr>
        <w:t>контрольных сумм</w:t>
      </w:r>
      <w:r>
        <w:rPr>
          <w:szCs w:val="32"/>
        </w:rPr>
        <w:t xml:space="preserve"> (фонда оплаты труда)</w:t>
      </w:r>
      <w:r w:rsidRPr="00824457">
        <w:rPr>
          <w:szCs w:val="32"/>
        </w:rPr>
        <w:t xml:space="preserve"> производится</w:t>
      </w:r>
      <w:r>
        <w:rPr>
          <w:szCs w:val="32"/>
        </w:rPr>
        <w:t xml:space="preserve"> при изменении численности </w:t>
      </w:r>
      <w:r w:rsidRPr="00824457">
        <w:rPr>
          <w:szCs w:val="32"/>
        </w:rPr>
        <w:t>гражданского персонала</w:t>
      </w:r>
      <w:r>
        <w:rPr>
          <w:szCs w:val="32"/>
        </w:rPr>
        <w:t xml:space="preserve"> в связи с реформированием Вооруженных Сил и оптимизацией его штатной численности</w:t>
      </w:r>
      <w:r w:rsidRPr="00824457">
        <w:rPr>
          <w:szCs w:val="32"/>
        </w:rPr>
        <w:t>, передач</w:t>
      </w:r>
      <w:r>
        <w:rPr>
          <w:szCs w:val="32"/>
        </w:rPr>
        <w:t>е обеспечивающих, обслуживающих и других функций</w:t>
      </w:r>
      <w:r w:rsidRPr="00824457">
        <w:rPr>
          <w:szCs w:val="32"/>
        </w:rPr>
        <w:t xml:space="preserve"> сторонним организациям</w:t>
      </w:r>
      <w:r>
        <w:rPr>
          <w:szCs w:val="32"/>
        </w:rPr>
        <w:t>, зачислении (передаче) на финансовое обеспечение воинских частей и организаций, стоящих ранее на финансовом обеспечении в других органах военного управления, увеличении (уменьшении) контрольных сумм главным распорядителем бюджетных средств, изменении норм оплаты труда гражданского персонала, а также в случаях принятия Президентом Российской Федерации и Правительством Российской Федерации решений по увеличению (индексации) фондов оплаты труда гражданского персонала</w:t>
      </w:r>
      <w:r w:rsidRPr="00824457">
        <w:rPr>
          <w:szCs w:val="32"/>
        </w:rPr>
        <w:t>.</w:t>
      </w:r>
    </w:p>
    <w:p w:rsidR="00C873E6" w:rsidRDefault="00C873E6" w:rsidP="00C873E6">
      <w:pPr>
        <w:pStyle w:val="a8"/>
        <w:numPr>
          <w:ilvl w:val="1"/>
          <w:numId w:val="31"/>
        </w:numPr>
        <w:autoSpaceDE w:val="0"/>
        <w:autoSpaceDN w:val="0"/>
        <w:adjustRightInd w:val="0"/>
        <w:spacing w:line="240" w:lineRule="auto"/>
        <w:ind w:left="0" w:right="61" w:firstLine="720"/>
        <w:jc w:val="both"/>
        <w:rPr>
          <w:szCs w:val="32"/>
        </w:rPr>
      </w:pPr>
      <w:r>
        <w:rPr>
          <w:szCs w:val="32"/>
        </w:rPr>
        <w:lastRenderedPageBreak/>
        <w:t>Руководители воинских частей</w:t>
      </w:r>
      <w:r w:rsidRPr="001A6618">
        <w:rPr>
          <w:szCs w:val="32"/>
        </w:rPr>
        <w:t xml:space="preserve"> </w:t>
      </w:r>
      <w:r>
        <w:rPr>
          <w:szCs w:val="32"/>
        </w:rPr>
        <w:t xml:space="preserve">и организаций в пределах утвержденных контрольных сумм (лимитов бюджетных </w:t>
      </w:r>
      <w:proofErr w:type="spellStart"/>
      <w:r>
        <w:rPr>
          <w:szCs w:val="32"/>
        </w:rPr>
        <w:t>обяза-тельств</w:t>
      </w:r>
      <w:proofErr w:type="spellEnd"/>
      <w:r>
        <w:rPr>
          <w:szCs w:val="32"/>
        </w:rPr>
        <w:t>) направляют денежные средства</w:t>
      </w:r>
      <w:r w:rsidRPr="001A6618">
        <w:rPr>
          <w:szCs w:val="32"/>
        </w:rPr>
        <w:t xml:space="preserve"> </w:t>
      </w:r>
      <w:r>
        <w:rPr>
          <w:szCs w:val="32"/>
        </w:rPr>
        <w:t xml:space="preserve">на выплату должностных окладов, ставок заработной платы (тарифных ставок), </w:t>
      </w:r>
      <w:proofErr w:type="spellStart"/>
      <w:r>
        <w:rPr>
          <w:szCs w:val="32"/>
        </w:rPr>
        <w:t>компенса-ционных</w:t>
      </w:r>
      <w:proofErr w:type="spellEnd"/>
      <w:r>
        <w:rPr>
          <w:szCs w:val="32"/>
        </w:rPr>
        <w:t xml:space="preserve"> и стимулирующих выплат</w:t>
      </w:r>
      <w:r w:rsidRPr="001A6618">
        <w:rPr>
          <w:szCs w:val="32"/>
        </w:rPr>
        <w:t>.</w:t>
      </w:r>
    </w:p>
    <w:p w:rsidR="00C873E6" w:rsidRDefault="00C873E6" w:rsidP="00C873E6">
      <w:pPr>
        <w:pStyle w:val="a8"/>
        <w:autoSpaceDE w:val="0"/>
        <w:autoSpaceDN w:val="0"/>
        <w:adjustRightInd w:val="0"/>
        <w:ind w:left="0" w:right="61"/>
        <w:rPr>
          <w:szCs w:val="32"/>
        </w:rPr>
      </w:pPr>
      <w:r>
        <w:rPr>
          <w:szCs w:val="32"/>
        </w:rPr>
        <w:t>Установление выплат стимулирующего характера в пределах контрольных сумм и за счет средств экономии фонда оплаты труда при наличии кредиторской задолженности по выплате заработной платы не допускается.</w:t>
      </w:r>
    </w:p>
    <w:p w:rsidR="00C873E6" w:rsidRDefault="00C873E6" w:rsidP="00C873E6">
      <w:pPr>
        <w:pStyle w:val="a8"/>
        <w:numPr>
          <w:ilvl w:val="1"/>
          <w:numId w:val="31"/>
        </w:numPr>
        <w:autoSpaceDE w:val="0"/>
        <w:autoSpaceDN w:val="0"/>
        <w:adjustRightInd w:val="0"/>
        <w:spacing w:line="240" w:lineRule="auto"/>
        <w:ind w:left="0" w:right="61" w:firstLine="720"/>
        <w:jc w:val="both"/>
        <w:rPr>
          <w:szCs w:val="32"/>
        </w:rPr>
      </w:pPr>
      <w:r>
        <w:rPr>
          <w:szCs w:val="32"/>
        </w:rPr>
        <w:t>У</w:t>
      </w:r>
      <w:r w:rsidRPr="001A6618">
        <w:rPr>
          <w:szCs w:val="32"/>
        </w:rPr>
        <w:t>чет использования фонда оплаты труда</w:t>
      </w:r>
      <w:r>
        <w:rPr>
          <w:szCs w:val="32"/>
        </w:rPr>
        <w:t xml:space="preserve"> и контрольных сумм ведется распорядителями (получателями) бюджетных средств</w:t>
      </w:r>
      <w:r w:rsidRPr="001A6618">
        <w:rPr>
          <w:szCs w:val="32"/>
        </w:rPr>
        <w:t>.</w:t>
      </w:r>
    </w:p>
    <w:p w:rsidR="00C873E6" w:rsidRDefault="00C873E6" w:rsidP="00C873E6">
      <w:pPr>
        <w:pStyle w:val="a8"/>
        <w:numPr>
          <w:ilvl w:val="1"/>
          <w:numId w:val="31"/>
        </w:numPr>
        <w:autoSpaceDE w:val="0"/>
        <w:autoSpaceDN w:val="0"/>
        <w:adjustRightInd w:val="0"/>
        <w:spacing w:line="240" w:lineRule="auto"/>
        <w:ind w:left="0" w:right="61" w:firstLine="720"/>
        <w:jc w:val="both"/>
        <w:rPr>
          <w:szCs w:val="32"/>
        </w:rPr>
      </w:pPr>
      <w:r>
        <w:rPr>
          <w:szCs w:val="32"/>
        </w:rPr>
        <w:t xml:space="preserve">Распорядители (получатели) бюджетных средств в трехдневных срок после начисления заработной платы доводят до руководителей воинских частей и организаций, состоящих у них на финансовом обеспечении, объем средств на выплаты </w:t>
      </w:r>
      <w:proofErr w:type="spellStart"/>
      <w:r>
        <w:rPr>
          <w:szCs w:val="32"/>
        </w:rPr>
        <w:t>стимули-рующего</w:t>
      </w:r>
      <w:proofErr w:type="spellEnd"/>
      <w:r>
        <w:rPr>
          <w:szCs w:val="32"/>
        </w:rPr>
        <w:t xml:space="preserve"> характера, устанавливаемые в пределах контрольных сумм и за счет средств экономии фонда оплаты труда.</w:t>
      </w:r>
    </w:p>
    <w:p w:rsidR="00C873E6" w:rsidRDefault="00C873E6" w:rsidP="00C873E6">
      <w:pPr>
        <w:pStyle w:val="a8"/>
        <w:numPr>
          <w:ilvl w:val="1"/>
          <w:numId w:val="31"/>
        </w:numPr>
        <w:autoSpaceDE w:val="0"/>
        <w:autoSpaceDN w:val="0"/>
        <w:adjustRightInd w:val="0"/>
        <w:spacing w:line="240" w:lineRule="auto"/>
        <w:ind w:left="0" w:right="61" w:firstLine="720"/>
        <w:jc w:val="both"/>
        <w:rPr>
          <w:szCs w:val="32"/>
        </w:rPr>
      </w:pPr>
      <w:r w:rsidRPr="001A6618">
        <w:rPr>
          <w:szCs w:val="32"/>
        </w:rPr>
        <w:t xml:space="preserve">Должностные лица, </w:t>
      </w:r>
      <w:r>
        <w:rPr>
          <w:szCs w:val="32"/>
        </w:rPr>
        <w:t xml:space="preserve">принявшие решения, повлекшие за собой перерасход и (или) </w:t>
      </w:r>
      <w:r w:rsidRPr="001A6618">
        <w:rPr>
          <w:szCs w:val="32"/>
        </w:rPr>
        <w:t>незаконно</w:t>
      </w:r>
      <w:r>
        <w:rPr>
          <w:szCs w:val="32"/>
        </w:rPr>
        <w:t xml:space="preserve">е </w:t>
      </w:r>
      <w:r w:rsidRPr="001A6618">
        <w:rPr>
          <w:szCs w:val="32"/>
        </w:rPr>
        <w:t>расходовани</w:t>
      </w:r>
      <w:r>
        <w:rPr>
          <w:szCs w:val="32"/>
        </w:rPr>
        <w:t>е</w:t>
      </w:r>
      <w:r w:rsidRPr="001A6618">
        <w:rPr>
          <w:szCs w:val="32"/>
        </w:rPr>
        <w:t xml:space="preserve"> </w:t>
      </w:r>
      <w:r>
        <w:rPr>
          <w:szCs w:val="32"/>
        </w:rPr>
        <w:t>контрольных сумм</w:t>
      </w:r>
      <w:r w:rsidRPr="001A6618">
        <w:rPr>
          <w:szCs w:val="32"/>
        </w:rPr>
        <w:t>, несут ответственность в соответствии с законодательством</w:t>
      </w:r>
      <w:r>
        <w:rPr>
          <w:szCs w:val="32"/>
        </w:rPr>
        <w:t xml:space="preserve"> Российской Федерации</w:t>
      </w:r>
      <w:r w:rsidRPr="001A6618">
        <w:rPr>
          <w:szCs w:val="32"/>
        </w:rPr>
        <w:t>.</w:t>
      </w:r>
    </w:p>
    <w:p w:rsidR="00C873E6" w:rsidRPr="001A6618" w:rsidRDefault="00C873E6" w:rsidP="00C873E6">
      <w:pPr>
        <w:pStyle w:val="a8"/>
        <w:numPr>
          <w:ilvl w:val="1"/>
          <w:numId w:val="31"/>
        </w:numPr>
        <w:autoSpaceDE w:val="0"/>
        <w:autoSpaceDN w:val="0"/>
        <w:adjustRightInd w:val="0"/>
        <w:spacing w:line="240" w:lineRule="auto"/>
        <w:ind w:left="0" w:right="61" w:firstLine="720"/>
        <w:jc w:val="both"/>
        <w:rPr>
          <w:szCs w:val="32"/>
        </w:rPr>
      </w:pPr>
      <w:r w:rsidRPr="001A6618">
        <w:rPr>
          <w:szCs w:val="32"/>
        </w:rPr>
        <w:t xml:space="preserve">Контроль за правильностью определения фонда оплаты </w:t>
      </w:r>
      <w:r>
        <w:rPr>
          <w:szCs w:val="32"/>
        </w:rPr>
        <w:t xml:space="preserve">труда и использованием контрольных сумм </w:t>
      </w:r>
      <w:r w:rsidRPr="001A6618">
        <w:rPr>
          <w:szCs w:val="32"/>
        </w:rPr>
        <w:t>осуществляется распорядител</w:t>
      </w:r>
      <w:r>
        <w:rPr>
          <w:szCs w:val="32"/>
        </w:rPr>
        <w:t>я</w:t>
      </w:r>
      <w:r w:rsidRPr="001A6618">
        <w:rPr>
          <w:szCs w:val="32"/>
        </w:rPr>
        <w:t>м</w:t>
      </w:r>
      <w:r>
        <w:rPr>
          <w:szCs w:val="32"/>
        </w:rPr>
        <w:t>и (получателями)</w:t>
      </w:r>
      <w:r w:rsidRPr="001A6618">
        <w:rPr>
          <w:szCs w:val="32"/>
        </w:rPr>
        <w:t xml:space="preserve"> </w:t>
      </w:r>
      <w:r>
        <w:rPr>
          <w:szCs w:val="32"/>
        </w:rPr>
        <w:t xml:space="preserve">бюджетных </w:t>
      </w:r>
      <w:r w:rsidRPr="001A6618">
        <w:rPr>
          <w:szCs w:val="32"/>
        </w:rPr>
        <w:t xml:space="preserve">средств, а также при проведении ревизий и проверок финансовой и хозяйственной деятельности </w:t>
      </w:r>
      <w:r>
        <w:rPr>
          <w:szCs w:val="32"/>
        </w:rPr>
        <w:t>воинских частей и организаций</w:t>
      </w:r>
      <w:r w:rsidRPr="001A6618">
        <w:rPr>
          <w:szCs w:val="32"/>
        </w:rPr>
        <w:t>.</w:t>
      </w:r>
    </w:p>
    <w:p w:rsidR="00C873E6" w:rsidRPr="00CF7B46" w:rsidRDefault="00C873E6" w:rsidP="00C873E6">
      <w:pPr>
        <w:ind w:left="4678" w:right="-1"/>
        <w:contextualSpacing/>
        <w:jc w:val="center"/>
        <w:rPr>
          <w:sz w:val="32"/>
          <w:szCs w:val="32"/>
        </w:rPr>
      </w:pPr>
      <w:r w:rsidRPr="00CF7B46">
        <w:rPr>
          <w:sz w:val="32"/>
          <w:szCs w:val="32"/>
        </w:rPr>
        <w:t>Приложение № 4</w:t>
      </w:r>
    </w:p>
    <w:p w:rsidR="00C873E6" w:rsidRPr="00CF7B46" w:rsidRDefault="00C873E6" w:rsidP="00C873E6">
      <w:pPr>
        <w:ind w:left="4678" w:right="-1"/>
        <w:contextualSpacing/>
        <w:jc w:val="center"/>
        <w:rPr>
          <w:sz w:val="32"/>
          <w:szCs w:val="32"/>
        </w:rPr>
      </w:pPr>
      <w:r w:rsidRPr="00CF7B46">
        <w:rPr>
          <w:sz w:val="32"/>
          <w:szCs w:val="32"/>
        </w:rPr>
        <w:t>к приказу Министра обороны</w:t>
      </w:r>
    </w:p>
    <w:p w:rsidR="00C873E6" w:rsidRPr="00CF7B46" w:rsidRDefault="00C873E6" w:rsidP="00C873E6">
      <w:pPr>
        <w:ind w:left="4678" w:right="-1"/>
        <w:contextualSpacing/>
        <w:jc w:val="center"/>
        <w:rPr>
          <w:sz w:val="32"/>
          <w:szCs w:val="32"/>
        </w:rPr>
      </w:pPr>
      <w:r w:rsidRPr="00CF7B46">
        <w:rPr>
          <w:sz w:val="32"/>
          <w:szCs w:val="32"/>
        </w:rPr>
        <w:t xml:space="preserve">Российской Федерации </w:t>
      </w:r>
    </w:p>
    <w:p w:rsidR="00C873E6" w:rsidRPr="00CF7B46" w:rsidRDefault="00C873E6" w:rsidP="00C873E6">
      <w:pPr>
        <w:ind w:left="4678" w:right="-1"/>
        <w:contextualSpacing/>
        <w:jc w:val="center"/>
        <w:rPr>
          <w:sz w:val="32"/>
          <w:szCs w:val="32"/>
        </w:rPr>
      </w:pPr>
      <w:r w:rsidRPr="00CF7B46">
        <w:rPr>
          <w:sz w:val="32"/>
          <w:szCs w:val="32"/>
        </w:rPr>
        <w:t xml:space="preserve">от </w:t>
      </w:r>
      <w:r>
        <w:rPr>
          <w:sz w:val="32"/>
          <w:szCs w:val="32"/>
        </w:rPr>
        <w:t>23</w:t>
      </w:r>
      <w:r w:rsidRPr="00CF7B46">
        <w:rPr>
          <w:sz w:val="32"/>
          <w:szCs w:val="32"/>
        </w:rPr>
        <w:t xml:space="preserve"> </w:t>
      </w:r>
      <w:r>
        <w:rPr>
          <w:sz w:val="32"/>
          <w:szCs w:val="32"/>
        </w:rPr>
        <w:t>апреля</w:t>
      </w:r>
      <w:r w:rsidRPr="00CF7B46">
        <w:rPr>
          <w:sz w:val="32"/>
          <w:szCs w:val="32"/>
        </w:rPr>
        <w:t xml:space="preserve"> 20</w:t>
      </w:r>
      <w:r>
        <w:rPr>
          <w:sz w:val="32"/>
          <w:szCs w:val="32"/>
        </w:rPr>
        <w:t>14</w:t>
      </w:r>
      <w:r w:rsidRPr="00CF7B46">
        <w:rPr>
          <w:sz w:val="32"/>
          <w:szCs w:val="32"/>
        </w:rPr>
        <w:t xml:space="preserve"> г. № </w:t>
      </w:r>
      <w:r>
        <w:rPr>
          <w:sz w:val="32"/>
          <w:szCs w:val="32"/>
        </w:rPr>
        <w:t>255</w:t>
      </w:r>
    </w:p>
    <w:p w:rsidR="00C873E6" w:rsidRPr="001A6618" w:rsidRDefault="00C873E6" w:rsidP="00C873E6">
      <w:pPr>
        <w:ind w:left="4678"/>
        <w:contextualSpacing/>
        <w:jc w:val="center"/>
        <w:rPr>
          <w:b/>
          <w:sz w:val="32"/>
          <w:szCs w:val="32"/>
        </w:rPr>
      </w:pPr>
    </w:p>
    <w:p w:rsidR="00C873E6" w:rsidRPr="00F558B9" w:rsidRDefault="00C873E6" w:rsidP="00C873E6">
      <w:pPr>
        <w:ind w:right="-1"/>
        <w:contextualSpacing/>
        <w:jc w:val="center"/>
        <w:rPr>
          <w:b/>
          <w:sz w:val="32"/>
          <w:szCs w:val="32"/>
        </w:rPr>
      </w:pPr>
      <w:r w:rsidRPr="00F558B9">
        <w:rPr>
          <w:b/>
          <w:sz w:val="32"/>
          <w:szCs w:val="32"/>
        </w:rPr>
        <w:t>П Е Р Е Ч Е Н Ь</w:t>
      </w:r>
    </w:p>
    <w:p w:rsidR="00C873E6" w:rsidRDefault="00C873E6" w:rsidP="00C873E6">
      <w:pPr>
        <w:ind w:right="-1"/>
        <w:contextualSpacing/>
        <w:jc w:val="center"/>
        <w:rPr>
          <w:b/>
          <w:sz w:val="32"/>
          <w:szCs w:val="32"/>
        </w:rPr>
      </w:pPr>
      <w:r>
        <w:rPr>
          <w:b/>
          <w:sz w:val="32"/>
          <w:szCs w:val="32"/>
        </w:rPr>
        <w:t xml:space="preserve">приказов Министра обороны Российской Федерации, </w:t>
      </w:r>
    </w:p>
    <w:p w:rsidR="00C873E6" w:rsidRDefault="00C873E6" w:rsidP="00C873E6">
      <w:pPr>
        <w:ind w:right="-1"/>
        <w:contextualSpacing/>
        <w:jc w:val="center"/>
        <w:rPr>
          <w:b/>
          <w:sz w:val="32"/>
          <w:szCs w:val="32"/>
        </w:rPr>
      </w:pPr>
      <w:r>
        <w:rPr>
          <w:b/>
          <w:sz w:val="32"/>
          <w:szCs w:val="32"/>
        </w:rPr>
        <w:t>признанных утратившими силу</w:t>
      </w:r>
    </w:p>
    <w:p w:rsidR="00C873E6" w:rsidRPr="007875AA" w:rsidRDefault="00C873E6" w:rsidP="00C873E6">
      <w:pPr>
        <w:ind w:right="-1"/>
        <w:contextualSpacing/>
        <w:jc w:val="center"/>
        <w:rPr>
          <w:sz w:val="32"/>
          <w:szCs w:val="32"/>
        </w:rPr>
      </w:pPr>
    </w:p>
    <w:p w:rsidR="00C873E6" w:rsidRDefault="00C873E6" w:rsidP="00C873E6">
      <w:pPr>
        <w:widowControl/>
        <w:numPr>
          <w:ilvl w:val="0"/>
          <w:numId w:val="32"/>
        </w:numPr>
        <w:autoSpaceDE/>
        <w:autoSpaceDN/>
        <w:adjustRightInd/>
        <w:ind w:right="-1"/>
        <w:contextualSpacing/>
        <w:jc w:val="both"/>
        <w:rPr>
          <w:sz w:val="32"/>
          <w:szCs w:val="32"/>
        </w:rPr>
      </w:pPr>
      <w:r w:rsidRPr="007875AA">
        <w:rPr>
          <w:sz w:val="32"/>
          <w:szCs w:val="32"/>
        </w:rPr>
        <w:t>Прика</w:t>
      </w:r>
      <w:r>
        <w:rPr>
          <w:sz w:val="32"/>
          <w:szCs w:val="32"/>
        </w:rPr>
        <w:t>з</w:t>
      </w:r>
      <w:r w:rsidRPr="007875AA">
        <w:rPr>
          <w:sz w:val="32"/>
          <w:szCs w:val="32"/>
        </w:rPr>
        <w:t xml:space="preserve"> Министра обороны Российской Федерации </w:t>
      </w:r>
      <w:r>
        <w:rPr>
          <w:sz w:val="32"/>
          <w:szCs w:val="32"/>
        </w:rPr>
        <w:br/>
        <w:t>от 10 ноября 2008 г. № 555 «О мерах по реализации в Вооруженных Силах Российской Федерации постановления Правительства Российской Федерации от 5 августа 2008 г. № 583» (зарегистрирован в Министерстве юстиции Российской Федерации 20 ноября 2008 г., регистрационный № 12713).</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sidRPr="007875AA">
        <w:rPr>
          <w:sz w:val="32"/>
          <w:szCs w:val="32"/>
        </w:rPr>
        <w:t>Прика</w:t>
      </w:r>
      <w:r>
        <w:rPr>
          <w:sz w:val="32"/>
          <w:szCs w:val="32"/>
        </w:rPr>
        <w:t>з</w:t>
      </w:r>
      <w:r w:rsidRPr="007875AA">
        <w:rPr>
          <w:sz w:val="32"/>
          <w:szCs w:val="32"/>
        </w:rPr>
        <w:t xml:space="preserve"> Министра обороны Российской Федерации </w:t>
      </w:r>
      <w:r>
        <w:rPr>
          <w:sz w:val="32"/>
          <w:szCs w:val="32"/>
        </w:rPr>
        <w:br/>
        <w:t>от 5 мая 2009 г. № 333 «О внесении изменений в приказ Министра обороны Российской Федерации от 10 ноября 2008 г. № 555» (зарегистрирован в Министерстве юстиции Российской Федерации 30 июня 2009 г., регистрационный № 14178).</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sidRPr="007875AA">
        <w:rPr>
          <w:sz w:val="32"/>
          <w:szCs w:val="32"/>
        </w:rPr>
        <w:t>Прика</w:t>
      </w:r>
      <w:r>
        <w:rPr>
          <w:sz w:val="32"/>
          <w:szCs w:val="32"/>
        </w:rPr>
        <w:t>з</w:t>
      </w:r>
      <w:r w:rsidRPr="007875AA">
        <w:rPr>
          <w:sz w:val="32"/>
          <w:szCs w:val="32"/>
        </w:rPr>
        <w:t xml:space="preserve"> Министра обороны Российской Федерации </w:t>
      </w:r>
      <w:r>
        <w:rPr>
          <w:sz w:val="32"/>
          <w:szCs w:val="32"/>
        </w:rPr>
        <w:br/>
        <w:t xml:space="preserve">от 15 июля 2010 г. № 888 «О внесении изменений в приказ </w:t>
      </w:r>
      <w:r>
        <w:rPr>
          <w:sz w:val="32"/>
          <w:szCs w:val="32"/>
        </w:rPr>
        <w:lastRenderedPageBreak/>
        <w:t xml:space="preserve">Министра обороны Российской Федерации от 10 ноября 2008 г. </w:t>
      </w:r>
      <w:r>
        <w:rPr>
          <w:sz w:val="32"/>
          <w:szCs w:val="32"/>
        </w:rPr>
        <w:br/>
        <w:t>№ 555» (зарегистрирован в Министерстве юстиции Российской Федерации 16 августа 2010 г., регистрационный № 18168).</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sidRPr="007875AA">
        <w:rPr>
          <w:sz w:val="32"/>
          <w:szCs w:val="32"/>
        </w:rPr>
        <w:t>Прика</w:t>
      </w:r>
      <w:r>
        <w:rPr>
          <w:sz w:val="32"/>
          <w:szCs w:val="32"/>
        </w:rPr>
        <w:t>з</w:t>
      </w:r>
      <w:r w:rsidRPr="007875AA">
        <w:rPr>
          <w:sz w:val="32"/>
          <w:szCs w:val="32"/>
        </w:rPr>
        <w:t xml:space="preserve"> Министра обороны Российской Федерации </w:t>
      </w:r>
      <w:r>
        <w:rPr>
          <w:sz w:val="32"/>
          <w:szCs w:val="32"/>
        </w:rPr>
        <w:br/>
        <w:t xml:space="preserve">от 8 сентября 2010 г. № 1223 «О внесении изменений в приказ Министра обороны Российской Федерации от 10 ноября 2008 г. </w:t>
      </w:r>
      <w:r>
        <w:rPr>
          <w:sz w:val="32"/>
          <w:szCs w:val="32"/>
        </w:rPr>
        <w:br/>
        <w:t>№ 555» (зарегистрирован в Министерстве юстиции Российской Федерации 27 сентября 2010 г., регистрационный № 18557).</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sidRPr="007875AA">
        <w:rPr>
          <w:sz w:val="32"/>
          <w:szCs w:val="32"/>
        </w:rPr>
        <w:t>Прика</w:t>
      </w:r>
      <w:r>
        <w:rPr>
          <w:sz w:val="32"/>
          <w:szCs w:val="32"/>
        </w:rPr>
        <w:t>з</w:t>
      </w:r>
      <w:r w:rsidRPr="007875AA">
        <w:rPr>
          <w:sz w:val="32"/>
          <w:szCs w:val="32"/>
        </w:rPr>
        <w:t xml:space="preserve"> Министра обороны Российской Федерации </w:t>
      </w:r>
      <w:r>
        <w:rPr>
          <w:sz w:val="32"/>
          <w:szCs w:val="32"/>
        </w:rPr>
        <w:br/>
        <w:t xml:space="preserve">от 29 апреля 2011 г. № 611 «О внесении изменений в приказ Министра обороны Российской Федерации от 10 ноября 2008 г. </w:t>
      </w:r>
      <w:r>
        <w:rPr>
          <w:sz w:val="32"/>
          <w:szCs w:val="32"/>
        </w:rPr>
        <w:br/>
        <w:t>№ 555» (зарегистрирован в Министерстве юстиции Российской Федерации 21 июня 2011 г., регистрационный № 21093).</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Pr>
          <w:sz w:val="32"/>
          <w:szCs w:val="32"/>
        </w:rPr>
        <w:t xml:space="preserve">Приказ Министра обороны Российской Федерации </w:t>
      </w:r>
      <w:r>
        <w:rPr>
          <w:sz w:val="32"/>
          <w:szCs w:val="32"/>
        </w:rPr>
        <w:br/>
        <w:t xml:space="preserve">от 14 июля 2011 г. № 999 «О повышении размеров оплаты труда гражданского персонала Вооруженных Сил Российской Федерации» (зарегистрирован в Министерстве юстиции </w:t>
      </w:r>
      <w:proofErr w:type="spellStart"/>
      <w:r>
        <w:rPr>
          <w:sz w:val="32"/>
          <w:szCs w:val="32"/>
        </w:rPr>
        <w:t>Рос-сийской</w:t>
      </w:r>
      <w:proofErr w:type="spellEnd"/>
      <w:r>
        <w:rPr>
          <w:sz w:val="32"/>
          <w:szCs w:val="32"/>
        </w:rPr>
        <w:t xml:space="preserve"> Федерации 16 августа 2011 г., регистрационный № 21633).</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Pr>
          <w:sz w:val="32"/>
          <w:szCs w:val="32"/>
        </w:rPr>
        <w:t xml:space="preserve">Приказ Министра обороны Российской Федерации </w:t>
      </w:r>
      <w:r>
        <w:rPr>
          <w:sz w:val="32"/>
          <w:szCs w:val="32"/>
        </w:rPr>
        <w:br/>
        <w:t xml:space="preserve">от 3 сентября 2011 г. № 1550 «О дополнительных выплатах отдельным категориям гражданского персонала Вооруженных Сил Российской Федерации» (зарегистрирован в Министерстве юстиции Российской Федерации 7 октября 2011 г., </w:t>
      </w:r>
      <w:proofErr w:type="spellStart"/>
      <w:r>
        <w:rPr>
          <w:sz w:val="32"/>
          <w:szCs w:val="32"/>
        </w:rPr>
        <w:t>регистра-ционный</w:t>
      </w:r>
      <w:proofErr w:type="spellEnd"/>
      <w:r>
        <w:rPr>
          <w:sz w:val="32"/>
          <w:szCs w:val="32"/>
        </w:rPr>
        <w:t xml:space="preserve"> № 21996).</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Pr>
          <w:sz w:val="32"/>
          <w:szCs w:val="32"/>
        </w:rPr>
        <w:t xml:space="preserve">Приказ Министра обороны Российской Федерации </w:t>
      </w:r>
      <w:r>
        <w:rPr>
          <w:sz w:val="32"/>
          <w:szCs w:val="32"/>
        </w:rPr>
        <w:br/>
        <w:t xml:space="preserve">от 29 сентября 2011 г. № 1740 «О повышении размеров оплаты труда гражданского персонала Вооруженных Сил Российской Федерации» (зарегистрирован в Министерстве юстиции </w:t>
      </w:r>
      <w:proofErr w:type="spellStart"/>
      <w:r>
        <w:rPr>
          <w:sz w:val="32"/>
          <w:szCs w:val="32"/>
        </w:rPr>
        <w:t>Рос-сийской</w:t>
      </w:r>
      <w:proofErr w:type="spellEnd"/>
      <w:r>
        <w:rPr>
          <w:sz w:val="32"/>
          <w:szCs w:val="32"/>
        </w:rPr>
        <w:t xml:space="preserve"> Федерации 28 октября 2011 г., регистрационный № 22164).</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Pr>
          <w:sz w:val="32"/>
          <w:szCs w:val="32"/>
        </w:rPr>
        <w:t xml:space="preserve">Приказ Министра обороны Российской Федерации </w:t>
      </w:r>
      <w:r>
        <w:rPr>
          <w:sz w:val="32"/>
          <w:szCs w:val="32"/>
        </w:rPr>
        <w:br/>
        <w:t>от 13 июля 2012 г. № 1865 «О дополнительных выплатах отдельным категориям гражданского персонала Вооруженных Сил Российской Федерации» (зарегистрирован в Министерстве юстиции Российской Федерации 13 сентября 2012 г., регистрационный № 25463).</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Pr>
          <w:sz w:val="32"/>
          <w:szCs w:val="32"/>
        </w:rPr>
        <w:t xml:space="preserve">Приказ Министра обороны Российской Федерации </w:t>
      </w:r>
      <w:r>
        <w:rPr>
          <w:sz w:val="32"/>
          <w:szCs w:val="32"/>
        </w:rPr>
        <w:br/>
        <w:t xml:space="preserve">от 15 октября 2012 г. № 3200 «Об увеличении размеров оплаты труда гражданского персонала Вооруженных Сил Российской Федерации» (зарегистрирован в Министерстве юстиции </w:t>
      </w:r>
      <w:r>
        <w:rPr>
          <w:sz w:val="32"/>
          <w:szCs w:val="32"/>
        </w:rPr>
        <w:lastRenderedPageBreak/>
        <w:t xml:space="preserve">Российской Федерации 27 ноября 2012 г., регистрационный </w:t>
      </w:r>
      <w:r>
        <w:rPr>
          <w:sz w:val="32"/>
          <w:szCs w:val="32"/>
        </w:rPr>
        <w:br/>
        <w:t>№ 25935).</w:t>
      </w:r>
    </w:p>
    <w:p w:rsidR="00C873E6" w:rsidRDefault="00C873E6" w:rsidP="00C873E6">
      <w:pPr>
        <w:widowControl/>
        <w:numPr>
          <w:ilvl w:val="0"/>
          <w:numId w:val="32"/>
        </w:numPr>
        <w:tabs>
          <w:tab w:val="clear" w:pos="420"/>
        </w:tabs>
        <w:autoSpaceDE/>
        <w:autoSpaceDN/>
        <w:adjustRightInd/>
        <w:ind w:left="0" w:right="-1" w:firstLine="709"/>
        <w:contextualSpacing/>
        <w:jc w:val="both"/>
        <w:rPr>
          <w:sz w:val="32"/>
          <w:szCs w:val="32"/>
        </w:rPr>
      </w:pPr>
      <w:r>
        <w:rPr>
          <w:sz w:val="32"/>
          <w:szCs w:val="32"/>
        </w:rPr>
        <w:t xml:space="preserve">Приказ Министра обороны Российской Федерации </w:t>
      </w:r>
      <w:r>
        <w:rPr>
          <w:sz w:val="32"/>
          <w:szCs w:val="32"/>
        </w:rPr>
        <w:br/>
        <w:t xml:space="preserve">от 26 октября 2013 г. № 778 «Об увеличении размеров оплаты труда гражданского персонала Вооруженных Сил Российской Федерации» (зарегистрирован в Министерстве юстиции Российской Федерации 13 ноября 2013 г., регистрационный </w:t>
      </w:r>
      <w:r>
        <w:rPr>
          <w:sz w:val="32"/>
          <w:szCs w:val="32"/>
        </w:rPr>
        <w:br/>
        <w:t>№ 30371).</w:t>
      </w:r>
    </w:p>
    <w:p w:rsidR="00C873E6" w:rsidRDefault="00C873E6" w:rsidP="00C873E6">
      <w:pPr>
        <w:ind w:left="709" w:right="-1"/>
        <w:contextualSpacing/>
        <w:jc w:val="both"/>
        <w:rPr>
          <w:sz w:val="32"/>
          <w:szCs w:val="32"/>
        </w:rPr>
      </w:pPr>
    </w:p>
    <w:p w:rsidR="00C873E6" w:rsidRPr="001A6618" w:rsidRDefault="00C873E6" w:rsidP="00C873E6">
      <w:pPr>
        <w:ind w:left="4678"/>
        <w:contextualSpacing/>
        <w:jc w:val="center"/>
        <w:rPr>
          <w:b/>
          <w:sz w:val="32"/>
          <w:szCs w:val="32"/>
        </w:rPr>
      </w:pPr>
    </w:p>
    <w:p w:rsidR="00C873E6" w:rsidRPr="00F558B9" w:rsidRDefault="00C873E6" w:rsidP="00C873E6">
      <w:pPr>
        <w:ind w:right="-1"/>
        <w:contextualSpacing/>
        <w:jc w:val="center"/>
        <w:rPr>
          <w:b/>
          <w:sz w:val="32"/>
          <w:szCs w:val="32"/>
        </w:rPr>
      </w:pPr>
      <w:r>
        <w:rPr>
          <w:b/>
          <w:sz w:val="32"/>
          <w:szCs w:val="32"/>
        </w:rPr>
        <w:t>О Г Л А В Л Е Н И Е</w:t>
      </w:r>
    </w:p>
    <w:p w:rsidR="00C873E6" w:rsidRPr="007875AA" w:rsidRDefault="00C873E6" w:rsidP="00C873E6">
      <w:pPr>
        <w:ind w:right="-1"/>
        <w:contextualSpacing/>
        <w:jc w:val="center"/>
        <w:rPr>
          <w:sz w:val="32"/>
          <w:szCs w:val="32"/>
        </w:rPr>
      </w:pPr>
    </w:p>
    <w:tbl>
      <w:tblPr>
        <w:tblW w:w="0" w:type="auto"/>
        <w:tblInd w:w="-34" w:type="dxa"/>
        <w:tblLayout w:type="fixed"/>
        <w:tblLook w:val="04A0"/>
      </w:tblPr>
      <w:tblGrid>
        <w:gridCol w:w="8931"/>
        <w:gridCol w:w="673"/>
      </w:tblGrid>
      <w:tr w:rsidR="00C873E6" w:rsidRPr="002259F2" w:rsidTr="00470ED1">
        <w:tc>
          <w:tcPr>
            <w:tcW w:w="8931" w:type="dxa"/>
          </w:tcPr>
          <w:p w:rsidR="00C873E6" w:rsidRPr="002259F2" w:rsidRDefault="00C873E6" w:rsidP="00470ED1">
            <w:pPr>
              <w:contextualSpacing/>
              <w:jc w:val="both"/>
              <w:rPr>
                <w:sz w:val="28"/>
                <w:szCs w:val="28"/>
              </w:rPr>
            </w:pPr>
          </w:p>
        </w:tc>
        <w:tc>
          <w:tcPr>
            <w:tcW w:w="673" w:type="dxa"/>
          </w:tcPr>
          <w:p w:rsidR="00C873E6" w:rsidRPr="002259F2" w:rsidRDefault="00C873E6" w:rsidP="00470ED1">
            <w:pPr>
              <w:contextualSpacing/>
              <w:jc w:val="both"/>
              <w:rPr>
                <w:sz w:val="28"/>
                <w:szCs w:val="28"/>
              </w:rPr>
            </w:pPr>
            <w:r w:rsidRPr="002259F2">
              <w:rPr>
                <w:sz w:val="28"/>
                <w:szCs w:val="28"/>
              </w:rPr>
              <w:t>Стр.</w:t>
            </w:r>
          </w:p>
        </w:tc>
      </w:tr>
      <w:tr w:rsidR="00C873E6" w:rsidRPr="002259F2" w:rsidTr="00470ED1">
        <w:tc>
          <w:tcPr>
            <w:tcW w:w="8931" w:type="dxa"/>
          </w:tcPr>
          <w:p w:rsidR="00C873E6" w:rsidRPr="002259F2" w:rsidRDefault="00C873E6" w:rsidP="00470ED1">
            <w:pPr>
              <w:ind w:firstLine="460"/>
              <w:contextualSpacing/>
              <w:rPr>
                <w:sz w:val="28"/>
                <w:szCs w:val="28"/>
              </w:rPr>
            </w:pPr>
            <w:r w:rsidRPr="002259F2">
              <w:rPr>
                <w:sz w:val="28"/>
                <w:szCs w:val="28"/>
              </w:rPr>
              <w:t xml:space="preserve">Приказ Министра обороны Российской Федерации 2014 года № </w:t>
            </w:r>
            <w:r>
              <w:rPr>
                <w:sz w:val="28"/>
                <w:szCs w:val="28"/>
              </w:rPr>
              <w:t>255</w:t>
            </w:r>
            <w:r w:rsidRPr="002259F2">
              <w:rPr>
                <w:sz w:val="28"/>
                <w:szCs w:val="28"/>
              </w:rPr>
              <w:t xml:space="preserve">. </w:t>
            </w:r>
          </w:p>
        </w:tc>
        <w:tc>
          <w:tcPr>
            <w:tcW w:w="673" w:type="dxa"/>
          </w:tcPr>
          <w:p w:rsidR="00C873E6" w:rsidRPr="002259F2" w:rsidRDefault="00C873E6" w:rsidP="00470ED1">
            <w:pPr>
              <w:contextualSpacing/>
              <w:jc w:val="right"/>
              <w:rPr>
                <w:sz w:val="28"/>
                <w:szCs w:val="28"/>
              </w:rPr>
            </w:pPr>
            <w:r w:rsidRPr="002259F2">
              <w:rPr>
                <w:sz w:val="28"/>
                <w:szCs w:val="28"/>
              </w:rPr>
              <w:t>1</w:t>
            </w:r>
          </w:p>
        </w:tc>
      </w:tr>
      <w:tr w:rsidR="00C873E6" w:rsidRPr="002259F2" w:rsidTr="00470ED1">
        <w:tc>
          <w:tcPr>
            <w:tcW w:w="8931" w:type="dxa"/>
          </w:tcPr>
          <w:p w:rsidR="00C873E6" w:rsidRPr="002259F2" w:rsidRDefault="00C873E6" w:rsidP="00470ED1">
            <w:pPr>
              <w:ind w:firstLine="460"/>
              <w:contextualSpacing/>
              <w:jc w:val="both"/>
              <w:rPr>
                <w:b/>
                <w:sz w:val="16"/>
                <w:szCs w:val="16"/>
              </w:rPr>
            </w:pPr>
            <w:r w:rsidRPr="002259F2">
              <w:rPr>
                <w:b/>
                <w:sz w:val="28"/>
                <w:szCs w:val="28"/>
              </w:rPr>
              <w:t>Размеры должностных окладов (тарифных ставок) гражданского персонала воинских частей и организаций Вооруженных Сил Российской Федерации (приложение № 1 к приказу):</w:t>
            </w:r>
          </w:p>
        </w:tc>
        <w:tc>
          <w:tcPr>
            <w:tcW w:w="673" w:type="dxa"/>
          </w:tcPr>
          <w:p w:rsidR="00C873E6" w:rsidRPr="002259F2" w:rsidRDefault="00C873E6" w:rsidP="00470ED1">
            <w:pPr>
              <w:contextualSpacing/>
              <w:jc w:val="both"/>
              <w:rPr>
                <w:sz w:val="28"/>
                <w:szCs w:val="28"/>
              </w:rPr>
            </w:pP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w:t>
            </w:r>
            <w:r w:rsidRPr="002259F2">
              <w:rPr>
                <w:b/>
                <w:sz w:val="28"/>
                <w:szCs w:val="28"/>
              </w:rPr>
              <w:t>.</w:t>
            </w:r>
            <w:r w:rsidRPr="002259F2">
              <w:rPr>
                <w:sz w:val="28"/>
                <w:szCs w:val="28"/>
              </w:rPr>
              <w:t xml:space="preserve"> Размеры должностных окладов гражданского персонала воинских частей и организаций . . . . . . . . . . . . . . . . . . . . . . . . . . . .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4</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II</w:t>
            </w:r>
            <w:r w:rsidRPr="002259F2">
              <w:rPr>
                <w:b/>
                <w:sz w:val="28"/>
                <w:szCs w:val="28"/>
              </w:rPr>
              <w:t>.</w:t>
            </w:r>
            <w:r w:rsidRPr="002259F2">
              <w:rPr>
                <w:sz w:val="28"/>
                <w:szCs w:val="28"/>
              </w:rPr>
              <w:t xml:space="preserve"> Размеры должностных окладов гражданского персонала, осуществляющего деятельность в сфере образования . . . . . . .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58</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III</w:t>
            </w:r>
            <w:r w:rsidRPr="002259F2">
              <w:rPr>
                <w:b/>
                <w:sz w:val="28"/>
                <w:szCs w:val="28"/>
              </w:rPr>
              <w:t>.</w:t>
            </w:r>
            <w:r w:rsidRPr="002259F2">
              <w:rPr>
                <w:sz w:val="28"/>
                <w:szCs w:val="28"/>
              </w:rPr>
              <w:t xml:space="preserve"> Размеры должностных окладов гражданского персонала, осуществляющего деятельность в сфере здравоохранения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64</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IV</w:t>
            </w:r>
            <w:r w:rsidRPr="002259F2">
              <w:rPr>
                <w:b/>
                <w:sz w:val="28"/>
                <w:szCs w:val="28"/>
              </w:rPr>
              <w:t>.</w:t>
            </w:r>
            <w:r w:rsidRPr="002259F2">
              <w:rPr>
                <w:sz w:val="28"/>
                <w:szCs w:val="28"/>
              </w:rPr>
              <w:t xml:space="preserve"> Размеры должностных окладов гражданского персонала, осуществляющего деятельность в сфере культуры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74</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V</w:t>
            </w:r>
            <w:r w:rsidRPr="002259F2">
              <w:rPr>
                <w:b/>
                <w:sz w:val="28"/>
                <w:szCs w:val="28"/>
              </w:rPr>
              <w:t>.</w:t>
            </w:r>
            <w:r w:rsidRPr="002259F2">
              <w:rPr>
                <w:sz w:val="28"/>
                <w:szCs w:val="28"/>
              </w:rPr>
              <w:t xml:space="preserve"> Размеры должностных окладов гражданского персонала, осуществляющего деятельность в сфере науки . . . . . . . . . . . . .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89</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VI</w:t>
            </w:r>
            <w:r w:rsidRPr="002259F2">
              <w:rPr>
                <w:b/>
                <w:sz w:val="28"/>
                <w:szCs w:val="28"/>
              </w:rPr>
              <w:t>.</w:t>
            </w:r>
            <w:r w:rsidRPr="002259F2">
              <w:rPr>
                <w:sz w:val="28"/>
                <w:szCs w:val="28"/>
              </w:rPr>
              <w:t xml:space="preserve"> Размеры должностных окладов гражданского персонала, осуществляющего деятельность в сфере физической культуры и спорта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96</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VII</w:t>
            </w:r>
            <w:r w:rsidRPr="002259F2">
              <w:rPr>
                <w:b/>
                <w:sz w:val="28"/>
                <w:szCs w:val="28"/>
              </w:rPr>
              <w:t>.</w:t>
            </w:r>
            <w:r w:rsidRPr="002259F2">
              <w:rPr>
                <w:sz w:val="28"/>
                <w:szCs w:val="28"/>
              </w:rPr>
              <w:t xml:space="preserve"> Размеры тарифных ставок рабочих . . . . . . . . . . . . . . . . .</w:t>
            </w:r>
          </w:p>
        </w:tc>
        <w:tc>
          <w:tcPr>
            <w:tcW w:w="673" w:type="dxa"/>
          </w:tcPr>
          <w:p w:rsidR="00C873E6" w:rsidRPr="002259F2" w:rsidRDefault="00C873E6" w:rsidP="00470ED1">
            <w:pPr>
              <w:contextualSpacing/>
              <w:jc w:val="right"/>
              <w:rPr>
                <w:sz w:val="28"/>
                <w:szCs w:val="28"/>
              </w:rPr>
            </w:pPr>
            <w:r>
              <w:rPr>
                <w:sz w:val="28"/>
                <w:szCs w:val="28"/>
              </w:rPr>
              <w:t>103</w:t>
            </w:r>
          </w:p>
        </w:tc>
      </w:tr>
      <w:tr w:rsidR="00C873E6" w:rsidRPr="002259F2" w:rsidTr="00470ED1">
        <w:tc>
          <w:tcPr>
            <w:tcW w:w="8931" w:type="dxa"/>
          </w:tcPr>
          <w:p w:rsidR="00C873E6" w:rsidRPr="002259F2" w:rsidRDefault="00C873E6" w:rsidP="00470ED1">
            <w:pPr>
              <w:ind w:firstLine="460"/>
              <w:contextualSpacing/>
              <w:jc w:val="both"/>
              <w:rPr>
                <w:b/>
                <w:sz w:val="28"/>
                <w:szCs w:val="28"/>
              </w:rPr>
            </w:pPr>
            <w:r w:rsidRPr="002259F2">
              <w:rPr>
                <w:b/>
                <w:sz w:val="28"/>
                <w:szCs w:val="28"/>
              </w:rPr>
              <w:t>Положение о системе оплаты труда гражданского персонала воинских частей и организаций Вооруженных Сил Российской Федерации (приложение № 2 к приказу):</w:t>
            </w:r>
          </w:p>
        </w:tc>
        <w:tc>
          <w:tcPr>
            <w:tcW w:w="673" w:type="dxa"/>
          </w:tcPr>
          <w:p w:rsidR="00C873E6" w:rsidRPr="002259F2" w:rsidRDefault="00C873E6" w:rsidP="00470ED1">
            <w:pPr>
              <w:contextualSpacing/>
              <w:jc w:val="right"/>
              <w:rPr>
                <w:sz w:val="28"/>
                <w:szCs w:val="28"/>
              </w:rPr>
            </w:pP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w:t>
            </w:r>
            <w:r w:rsidRPr="002259F2">
              <w:rPr>
                <w:b/>
                <w:sz w:val="28"/>
                <w:szCs w:val="28"/>
              </w:rPr>
              <w:t>.</w:t>
            </w:r>
            <w:r w:rsidRPr="002259F2">
              <w:rPr>
                <w:sz w:val="28"/>
                <w:szCs w:val="28"/>
              </w:rPr>
              <w:t xml:space="preserve"> Общие положения . . . . . . . . . . . . . . . . . . . . . . . . . . . . . . .</w:t>
            </w:r>
          </w:p>
        </w:tc>
        <w:tc>
          <w:tcPr>
            <w:tcW w:w="673" w:type="dxa"/>
          </w:tcPr>
          <w:p w:rsidR="00C873E6" w:rsidRPr="002259F2" w:rsidRDefault="00C873E6" w:rsidP="00470ED1">
            <w:pPr>
              <w:contextualSpacing/>
              <w:jc w:val="right"/>
              <w:rPr>
                <w:sz w:val="28"/>
                <w:szCs w:val="28"/>
              </w:rPr>
            </w:pPr>
            <w:r>
              <w:rPr>
                <w:sz w:val="28"/>
                <w:szCs w:val="28"/>
              </w:rPr>
              <w:t>115</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II</w:t>
            </w:r>
            <w:r w:rsidRPr="002259F2">
              <w:rPr>
                <w:b/>
                <w:sz w:val="28"/>
                <w:szCs w:val="28"/>
              </w:rPr>
              <w:t xml:space="preserve">. </w:t>
            </w:r>
            <w:r w:rsidRPr="002259F2">
              <w:rPr>
                <w:sz w:val="28"/>
                <w:szCs w:val="28"/>
              </w:rPr>
              <w:t>Оплата труда руководителей воинских частей и организаций . . . . . . . . . . . . . . . . . . . . . . . . . . . . . . . . . . . . . . . .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115</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III</w:t>
            </w:r>
            <w:r w:rsidRPr="002259F2">
              <w:rPr>
                <w:b/>
                <w:sz w:val="28"/>
                <w:szCs w:val="28"/>
              </w:rPr>
              <w:t>.</w:t>
            </w:r>
            <w:r w:rsidRPr="002259F2">
              <w:rPr>
                <w:sz w:val="28"/>
                <w:szCs w:val="28"/>
              </w:rPr>
              <w:t xml:space="preserve"> Оплата труда гражданского персонала воинских частей и организаций . . . . . . . . . . . . . . . . . . . . . . . . . . . . . . . . . . . . . . .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117</w:t>
            </w:r>
          </w:p>
        </w:tc>
      </w:tr>
      <w:tr w:rsidR="00C873E6" w:rsidRPr="002259F2" w:rsidTr="00470ED1">
        <w:tc>
          <w:tcPr>
            <w:tcW w:w="8931" w:type="dxa"/>
          </w:tcPr>
          <w:p w:rsidR="00C873E6" w:rsidRPr="002259F2" w:rsidRDefault="00C873E6" w:rsidP="00470ED1">
            <w:pPr>
              <w:ind w:firstLine="460"/>
              <w:contextualSpacing/>
              <w:jc w:val="both"/>
              <w:rPr>
                <w:sz w:val="28"/>
                <w:szCs w:val="28"/>
              </w:rPr>
            </w:pPr>
            <w:r w:rsidRPr="002259F2">
              <w:rPr>
                <w:b/>
                <w:sz w:val="28"/>
                <w:szCs w:val="28"/>
              </w:rPr>
              <w:t xml:space="preserve">Раздел </w:t>
            </w:r>
            <w:r w:rsidRPr="002259F2">
              <w:rPr>
                <w:b/>
                <w:sz w:val="28"/>
                <w:szCs w:val="28"/>
                <w:lang w:val="en-US"/>
              </w:rPr>
              <w:t>IV</w:t>
            </w:r>
            <w:r w:rsidRPr="002259F2">
              <w:rPr>
                <w:b/>
                <w:sz w:val="28"/>
                <w:szCs w:val="28"/>
              </w:rPr>
              <w:t>.</w:t>
            </w:r>
            <w:r w:rsidRPr="002259F2">
              <w:rPr>
                <w:sz w:val="28"/>
                <w:szCs w:val="28"/>
              </w:rPr>
              <w:t xml:space="preserve"> Особенности оплаты труда отдельных категорий гражданского персонала воинских частей и организаций . . . . . .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141</w:t>
            </w:r>
          </w:p>
        </w:tc>
      </w:tr>
      <w:tr w:rsidR="00C873E6" w:rsidRPr="002259F2" w:rsidTr="00470ED1">
        <w:tc>
          <w:tcPr>
            <w:tcW w:w="8931" w:type="dxa"/>
          </w:tcPr>
          <w:p w:rsidR="00C873E6" w:rsidRPr="002259F2" w:rsidRDefault="00C873E6" w:rsidP="00470ED1">
            <w:pPr>
              <w:ind w:firstLine="460"/>
              <w:contextualSpacing/>
              <w:jc w:val="both"/>
              <w:rPr>
                <w:b/>
                <w:sz w:val="28"/>
                <w:szCs w:val="28"/>
              </w:rPr>
            </w:pPr>
            <w:r w:rsidRPr="002259F2">
              <w:rPr>
                <w:b/>
                <w:sz w:val="28"/>
                <w:szCs w:val="28"/>
              </w:rPr>
              <w:t xml:space="preserve">Порядок формирования и использования фонда оплаты труда </w:t>
            </w:r>
            <w:r w:rsidRPr="002259F2">
              <w:rPr>
                <w:b/>
                <w:sz w:val="28"/>
                <w:szCs w:val="28"/>
              </w:rPr>
              <w:lastRenderedPageBreak/>
              <w:t>гражданского персонала воинских частей и организаций Вооруженных Сил Российской Федерации (приложение № 3 к приказу) . . . . . . . . . . . . . . . . . . . . . . . . . . . . . . . . . . . . . . . . . . . . . . . . . . .</w:t>
            </w:r>
          </w:p>
        </w:tc>
        <w:tc>
          <w:tcPr>
            <w:tcW w:w="673" w:type="dxa"/>
          </w:tcPr>
          <w:p w:rsidR="00C873E6" w:rsidRDefault="00C873E6" w:rsidP="00470ED1">
            <w:pPr>
              <w:contextualSpacing/>
              <w:jc w:val="right"/>
              <w:rPr>
                <w:sz w:val="28"/>
                <w:szCs w:val="28"/>
              </w:rPr>
            </w:pPr>
          </w:p>
          <w:p w:rsidR="00C873E6" w:rsidRDefault="00C873E6" w:rsidP="00470ED1">
            <w:pPr>
              <w:contextualSpacing/>
              <w:jc w:val="right"/>
              <w:rPr>
                <w:sz w:val="28"/>
                <w:szCs w:val="28"/>
              </w:rPr>
            </w:pPr>
          </w:p>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216</w:t>
            </w:r>
          </w:p>
        </w:tc>
      </w:tr>
      <w:tr w:rsidR="00C873E6" w:rsidRPr="002259F2" w:rsidTr="00470ED1">
        <w:tc>
          <w:tcPr>
            <w:tcW w:w="8931" w:type="dxa"/>
          </w:tcPr>
          <w:p w:rsidR="00C873E6" w:rsidRPr="002259F2" w:rsidRDefault="00C873E6" w:rsidP="00470ED1">
            <w:pPr>
              <w:ind w:firstLine="460"/>
              <w:contextualSpacing/>
              <w:rPr>
                <w:b/>
                <w:sz w:val="28"/>
                <w:szCs w:val="28"/>
              </w:rPr>
            </w:pPr>
            <w:r w:rsidRPr="002259F2">
              <w:rPr>
                <w:b/>
                <w:sz w:val="28"/>
                <w:szCs w:val="28"/>
              </w:rPr>
              <w:lastRenderedPageBreak/>
              <w:t xml:space="preserve">Перечень приказов Министра обороны Российской Федерации, признанных утратившими силу (приложение № 4 к приказу) . . . . . </w:t>
            </w:r>
          </w:p>
        </w:tc>
        <w:tc>
          <w:tcPr>
            <w:tcW w:w="673" w:type="dxa"/>
          </w:tcPr>
          <w:p w:rsidR="00C873E6" w:rsidRDefault="00C873E6" w:rsidP="00470ED1">
            <w:pPr>
              <w:contextualSpacing/>
              <w:jc w:val="right"/>
              <w:rPr>
                <w:sz w:val="28"/>
                <w:szCs w:val="28"/>
              </w:rPr>
            </w:pPr>
          </w:p>
          <w:p w:rsidR="00C873E6" w:rsidRPr="002259F2" w:rsidRDefault="00C873E6" w:rsidP="00470ED1">
            <w:pPr>
              <w:contextualSpacing/>
              <w:jc w:val="right"/>
              <w:rPr>
                <w:sz w:val="28"/>
                <w:szCs w:val="28"/>
              </w:rPr>
            </w:pPr>
            <w:r>
              <w:rPr>
                <w:sz w:val="28"/>
                <w:szCs w:val="28"/>
              </w:rPr>
              <w:t>223</w:t>
            </w:r>
          </w:p>
        </w:tc>
      </w:tr>
    </w:tbl>
    <w:p w:rsidR="00C873E6" w:rsidRDefault="00C873E6" w:rsidP="00C873E6">
      <w:pPr>
        <w:ind w:left="709" w:right="-1"/>
        <w:contextualSpacing/>
        <w:jc w:val="both"/>
        <w:rPr>
          <w:sz w:val="32"/>
          <w:szCs w:val="32"/>
        </w:rPr>
      </w:pPr>
    </w:p>
    <w:p w:rsidR="00C873E6" w:rsidRDefault="00C873E6" w:rsidP="00C873E6">
      <w:pPr>
        <w:ind w:left="709" w:right="-1"/>
        <w:contextualSpacing/>
        <w:jc w:val="both"/>
        <w:rPr>
          <w:sz w:val="32"/>
          <w:szCs w:val="32"/>
        </w:rPr>
      </w:pPr>
    </w:p>
    <w:p w:rsidR="00C873E6" w:rsidRDefault="00C873E6" w:rsidP="00C873E6">
      <w:pPr>
        <w:ind w:left="709" w:right="-1"/>
        <w:contextualSpacing/>
        <w:jc w:val="both"/>
        <w:rPr>
          <w:sz w:val="32"/>
          <w:szCs w:val="32"/>
        </w:rPr>
      </w:pPr>
    </w:p>
    <w:p w:rsidR="00C873E6" w:rsidRDefault="00C873E6" w:rsidP="00C873E6">
      <w:pPr>
        <w:ind w:left="709" w:right="-1"/>
        <w:contextualSpacing/>
        <w:jc w:val="both"/>
        <w:rPr>
          <w:sz w:val="32"/>
          <w:szCs w:val="32"/>
        </w:rPr>
      </w:pPr>
    </w:p>
    <w:p w:rsidR="00C873E6" w:rsidRDefault="00C873E6" w:rsidP="00C873E6">
      <w:pPr>
        <w:ind w:left="709" w:right="-1"/>
        <w:contextualSpacing/>
        <w:jc w:val="both"/>
        <w:rPr>
          <w:sz w:val="32"/>
          <w:szCs w:val="32"/>
        </w:rPr>
      </w:pPr>
    </w:p>
    <w:p w:rsidR="00DC157F" w:rsidRDefault="00DC157F"/>
    <w:sectPr w:rsidR="00DC157F" w:rsidSect="00DC157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7EE" w:rsidRDefault="00BC17EE" w:rsidP="00C873E6">
      <w:r>
        <w:separator/>
      </w:r>
    </w:p>
  </w:endnote>
  <w:endnote w:type="continuationSeparator" w:id="0">
    <w:p w:rsidR="00BC17EE" w:rsidRDefault="00BC17EE" w:rsidP="00C873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NewtonWINCTT">
    <w:altName w:val="Times New Roman"/>
    <w:charset w:val="CC"/>
    <w:family w:val="roman"/>
    <w:pitch w:val="variable"/>
    <w:sig w:usb0="00000001" w:usb1="00000000" w:usb2="00000000" w:usb3="00000000" w:csb0="00000005" w:csb1="00000000"/>
  </w:font>
  <w:font w:name="FrankRuehl">
    <w:panose1 w:val="020E0503060101010101"/>
    <w:charset w:val="B1"/>
    <w:family w:val="swiss"/>
    <w:pitch w:val="variable"/>
    <w:sig w:usb0="00000801" w:usb1="00000000" w:usb2="00000000" w:usb3="00000000" w:csb0="00000020"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7EE" w:rsidRDefault="00BC17EE" w:rsidP="00C873E6">
      <w:r>
        <w:separator/>
      </w:r>
    </w:p>
  </w:footnote>
  <w:footnote w:type="continuationSeparator" w:id="0">
    <w:p w:rsidR="00BC17EE" w:rsidRDefault="00BC17EE" w:rsidP="00C873E6">
      <w:r>
        <w:continuationSeparator/>
      </w:r>
    </w:p>
  </w:footnote>
  <w:footnote w:id="1">
    <w:p w:rsidR="00C873E6" w:rsidRPr="00891A30" w:rsidRDefault="00C873E6" w:rsidP="00C873E6">
      <w:pPr>
        <w:pStyle w:val="a4"/>
        <w:ind w:firstLine="709"/>
        <w:jc w:val="both"/>
        <w:rPr>
          <w:sz w:val="24"/>
          <w:szCs w:val="24"/>
        </w:rPr>
      </w:pPr>
      <w:r>
        <w:rPr>
          <w:rStyle w:val="a6"/>
        </w:rPr>
        <w:footnoteRef/>
      </w:r>
      <w:r>
        <w:t xml:space="preserve"> </w:t>
      </w:r>
      <w:r w:rsidRPr="0029097F">
        <w:rPr>
          <w:sz w:val="24"/>
          <w:szCs w:val="24"/>
        </w:rPr>
        <w:t>Далее в тексте настоящего приказа, если не оговорено особо, для краткости буд</w:t>
      </w:r>
      <w:r>
        <w:rPr>
          <w:sz w:val="24"/>
          <w:szCs w:val="24"/>
        </w:rPr>
        <w:t>ут</w:t>
      </w:r>
      <w:r w:rsidRPr="0029097F">
        <w:rPr>
          <w:sz w:val="24"/>
          <w:szCs w:val="24"/>
        </w:rPr>
        <w:t xml:space="preserve"> именоваться</w:t>
      </w:r>
      <w:r>
        <w:rPr>
          <w:sz w:val="24"/>
          <w:szCs w:val="24"/>
        </w:rPr>
        <w:t>: Вооруженные Силы Российской Федерации – Вооруженными Силами; Министерство обороны Российской Федерации – Министерством обороны; Генеральный штаб Вооруженных Сил Российской Федерации – Генеральным штабом Вооруженных Сил; воинские части</w:t>
      </w:r>
      <w:r w:rsidRPr="00891A30">
        <w:rPr>
          <w:sz w:val="24"/>
          <w:szCs w:val="24"/>
        </w:rPr>
        <w:t xml:space="preserve"> и</w:t>
      </w:r>
      <w:r>
        <w:rPr>
          <w:sz w:val="24"/>
          <w:szCs w:val="24"/>
        </w:rPr>
        <w:t xml:space="preserve"> </w:t>
      </w:r>
      <w:r w:rsidRPr="00891A30">
        <w:rPr>
          <w:sz w:val="24"/>
          <w:szCs w:val="24"/>
        </w:rPr>
        <w:t xml:space="preserve">организации Вооруженных Сил Российской Федерации – </w:t>
      </w:r>
      <w:r>
        <w:rPr>
          <w:sz w:val="24"/>
          <w:szCs w:val="24"/>
        </w:rPr>
        <w:t>воинскими частями</w:t>
      </w:r>
      <w:r w:rsidRPr="00891A30">
        <w:rPr>
          <w:sz w:val="24"/>
          <w:szCs w:val="24"/>
        </w:rPr>
        <w:t xml:space="preserve"> и</w:t>
      </w:r>
      <w:r>
        <w:rPr>
          <w:sz w:val="24"/>
          <w:szCs w:val="24"/>
        </w:rPr>
        <w:t xml:space="preserve"> </w:t>
      </w:r>
      <w:r w:rsidRPr="00891A30">
        <w:rPr>
          <w:sz w:val="24"/>
          <w:szCs w:val="24"/>
        </w:rPr>
        <w:t>организаци</w:t>
      </w:r>
      <w:r>
        <w:rPr>
          <w:sz w:val="24"/>
          <w:szCs w:val="24"/>
        </w:rPr>
        <w:t>ями; гражданский персонал воинских частей и организаций Вооруженных Сил Российской Федерации – гражданским персоналом.</w:t>
      </w:r>
    </w:p>
  </w:footnote>
  <w:footnote w:id="2">
    <w:p w:rsidR="00C873E6" w:rsidRDefault="00C873E6" w:rsidP="00C873E6">
      <w:pPr>
        <w:pStyle w:val="a4"/>
        <w:ind w:firstLine="709"/>
        <w:jc w:val="both"/>
      </w:pPr>
      <w:r>
        <w:rPr>
          <w:rStyle w:val="a6"/>
        </w:rPr>
        <w:footnoteRef/>
      </w:r>
      <w:r>
        <w:t xml:space="preserve"> Должности включаются в штаты воинских частей и организаций, отнесенных к отдельным органам управления и специальным войскам, по решению Министра обороны Российской Федерации.</w:t>
      </w:r>
    </w:p>
  </w:footnote>
  <w:footnote w:id="3">
    <w:p w:rsidR="00C873E6" w:rsidRPr="000A7D96" w:rsidRDefault="00C873E6" w:rsidP="00C873E6">
      <w:pPr>
        <w:pStyle w:val="a4"/>
        <w:ind w:firstLine="709"/>
        <w:jc w:val="both"/>
      </w:pPr>
      <w:r>
        <w:rPr>
          <w:rStyle w:val="a6"/>
        </w:rPr>
        <w:footnoteRef/>
      </w:r>
      <w:r>
        <w:t xml:space="preserve"> </w:t>
      </w:r>
      <w:r w:rsidRPr="000A7D96">
        <w:t>Оклады водолазов на судах обеспечения, а также в организациях вспомогательного флота, гидрографической службы и управления поисковых и аварийно-спасательных работ устанавливаются в размерах, указанных в настоящей таблице.</w:t>
      </w:r>
    </w:p>
  </w:footnote>
  <w:footnote w:id="4">
    <w:p w:rsidR="00C873E6" w:rsidRPr="009F7458" w:rsidRDefault="00C873E6" w:rsidP="00C873E6">
      <w:pPr>
        <w:pStyle w:val="a4"/>
        <w:spacing w:line="204" w:lineRule="auto"/>
        <w:ind w:firstLine="720"/>
        <w:jc w:val="both"/>
      </w:pPr>
      <w:r w:rsidRPr="009F7458">
        <w:rPr>
          <w:rStyle w:val="a6"/>
        </w:rPr>
        <w:footnoteRef/>
      </w:r>
      <w:r w:rsidRPr="009F7458">
        <w:t xml:space="preserve"> </w:t>
      </w:r>
      <w:r>
        <w:t>В настоящем разделе п</w:t>
      </w:r>
      <w:r w:rsidRPr="009F7458">
        <w:t xml:space="preserve">од производственными отделами </w:t>
      </w:r>
      <w:r>
        <w:t>понимаются</w:t>
      </w:r>
      <w:r w:rsidRPr="009F7458">
        <w:t xml:space="preserve"> отделы в организациях, занимающихся производственно-складской деятельностью: технический, </w:t>
      </w:r>
      <w:proofErr w:type="spellStart"/>
      <w:r w:rsidRPr="009F7458">
        <w:t>энергомеханический</w:t>
      </w:r>
      <w:proofErr w:type="spellEnd"/>
      <w:r w:rsidRPr="009F7458">
        <w:t>, планово-производственный, автоматизированных систем управления, подготовки производства, планово-экономический, планово-финансовый, организации труда и заработной платы; производственно-технический, транспортно-диспетчерский, договорно-правовой, учетно-операционный, перевозок, приемки, хранения.</w:t>
      </w:r>
    </w:p>
  </w:footnote>
  <w:footnote w:id="5">
    <w:p w:rsidR="00C873E6" w:rsidRDefault="00C873E6" w:rsidP="00C873E6">
      <w:pPr>
        <w:pStyle w:val="a4"/>
        <w:ind w:firstLine="709"/>
        <w:jc w:val="both"/>
      </w:pPr>
      <w:r>
        <w:rPr>
          <w:rStyle w:val="a6"/>
        </w:rPr>
        <w:footnoteRef/>
      </w:r>
      <w:r>
        <w:t xml:space="preserve"> Размеры должностных окладов гражданского персонала, осуществляющего </w:t>
      </w:r>
      <w:proofErr w:type="spellStart"/>
      <w:r>
        <w:t>дея-тельность</w:t>
      </w:r>
      <w:proofErr w:type="spellEnd"/>
      <w:r>
        <w:t xml:space="preserve"> в сфере образования, установлены с учетом пункта 11 статьи 108 Федерального закона от 29 декабря 2012 г. № 273-ФЗ «Об образовании в Российской Федерации» (Собрание законодательства Российской Федерации, 2012, № 53 (ч. </w:t>
      </w:r>
      <w:r>
        <w:rPr>
          <w:lang w:val="en-US"/>
        </w:rPr>
        <w:t>I</w:t>
      </w:r>
      <w:r>
        <w:t xml:space="preserve">), ст. 7598; 2013, № 19, ст. 2326; № 23, ст. 2878; № 27, ст. 3462; № 30 (ч. </w:t>
      </w:r>
      <w:r>
        <w:rPr>
          <w:lang w:val="en-US"/>
        </w:rPr>
        <w:t>I</w:t>
      </w:r>
      <w:r>
        <w:t>), ст. 4036; № 48, ст. 6165; 2014, № 6, ст. 562).</w:t>
      </w:r>
    </w:p>
  </w:footnote>
  <w:footnote w:id="6">
    <w:p w:rsidR="00C873E6" w:rsidRPr="00E563C0" w:rsidRDefault="00C873E6" w:rsidP="00C873E6">
      <w:pPr>
        <w:pStyle w:val="a4"/>
        <w:spacing w:line="216" w:lineRule="auto"/>
        <w:ind w:firstLine="720"/>
        <w:jc w:val="both"/>
      </w:pPr>
      <w:r>
        <w:rPr>
          <w:rStyle w:val="a6"/>
        </w:rPr>
        <w:t>*</w:t>
      </w:r>
      <w:r>
        <w:t> В настоящем приказе к</w:t>
      </w:r>
      <w:r w:rsidRPr="00E563C0">
        <w:t xml:space="preserve"> образовательным </w:t>
      </w:r>
      <w:r>
        <w:t xml:space="preserve">организациям, реализующим </w:t>
      </w:r>
      <w:proofErr w:type="spellStart"/>
      <w:r>
        <w:t>образо-вательные</w:t>
      </w:r>
      <w:proofErr w:type="spellEnd"/>
      <w:r>
        <w:t xml:space="preserve"> программы</w:t>
      </w:r>
      <w:r w:rsidRPr="00E563C0">
        <w:t xml:space="preserve"> среднего профессионального образования</w:t>
      </w:r>
      <w:r>
        <w:t>, относятся</w:t>
      </w:r>
      <w:r w:rsidRPr="00E563C0">
        <w:t xml:space="preserve">: </w:t>
      </w:r>
      <w:proofErr w:type="spellStart"/>
      <w:r w:rsidRPr="00E563C0">
        <w:t>Ломоносов</w:t>
      </w:r>
      <w:r>
        <w:t>-</w:t>
      </w:r>
      <w:r w:rsidRPr="00E563C0">
        <w:t>ский</w:t>
      </w:r>
      <w:proofErr w:type="spellEnd"/>
      <w:r w:rsidRPr="00E563C0">
        <w:t xml:space="preserve"> морской колледж Военно-Морского Флота;</w:t>
      </w:r>
      <w:r>
        <w:t xml:space="preserve"> мореходные школы Военно-Морского Флота;</w:t>
      </w:r>
      <w:r w:rsidRPr="00E563C0">
        <w:rPr>
          <w:color w:val="FF0000"/>
        </w:rPr>
        <w:t xml:space="preserve"> </w:t>
      </w:r>
      <w:r w:rsidRPr="00E563C0">
        <w:t>медицински</w:t>
      </w:r>
      <w:r>
        <w:t>й</w:t>
      </w:r>
      <w:r w:rsidRPr="00E563C0">
        <w:t xml:space="preserve"> колледж;</w:t>
      </w:r>
      <w:r w:rsidRPr="006D6235">
        <w:t xml:space="preserve"> </w:t>
      </w:r>
      <w:r w:rsidRPr="00E563C0">
        <w:t>учебные отряды;</w:t>
      </w:r>
      <w:r>
        <w:t xml:space="preserve"> межрегиональные общевойсковые</w:t>
      </w:r>
      <w:r w:rsidRPr="00E563C0">
        <w:t xml:space="preserve"> учебные центры,</w:t>
      </w:r>
      <w:r>
        <w:t xml:space="preserve"> учебные центры,</w:t>
      </w:r>
      <w:r w:rsidRPr="00E563C0">
        <w:t xml:space="preserve"> школы и структурные подразделения образовательных </w:t>
      </w:r>
      <w:r>
        <w:t>организаций</w:t>
      </w:r>
      <w:r w:rsidRPr="00E563C0">
        <w:t xml:space="preserve"> высшего образования и государственных образовательных </w:t>
      </w:r>
      <w:r>
        <w:t>организац</w:t>
      </w:r>
      <w:r w:rsidRPr="00E563C0">
        <w:t>ий дополнительного образования по подготовке старшин, сержантов и младших специалистов; учебные воинские части; циклы и курсы переподготовки и повышения квалификации.</w:t>
      </w:r>
    </w:p>
  </w:footnote>
  <w:footnote w:id="7">
    <w:p w:rsidR="00C873E6" w:rsidRPr="00F21A78" w:rsidRDefault="00C873E6" w:rsidP="00C873E6">
      <w:pPr>
        <w:pStyle w:val="a4"/>
        <w:spacing w:line="216" w:lineRule="auto"/>
        <w:ind w:firstLine="709"/>
        <w:jc w:val="both"/>
      </w:pPr>
      <w:r w:rsidRPr="00E563C0">
        <w:rPr>
          <w:rStyle w:val="a6"/>
        </w:rPr>
        <w:t>**</w:t>
      </w:r>
      <w:r>
        <w:t> В настоящем приказе п</w:t>
      </w:r>
      <w:r w:rsidRPr="00F21A78">
        <w:t>од сельской местностью</w:t>
      </w:r>
      <w:r>
        <w:t xml:space="preserve"> </w:t>
      </w:r>
      <w:r w:rsidRPr="00F21A78">
        <w:t>понимаются сельские поселения или сельские поселения и межселенные территории, объединенные общей территорией в границах муниципального района, а также сельские населенные пункты, входящие в состав городских поселений или городских округов, на территории которых преобладает деятельность, связанная с производством и переработкой сельскохозяйственной продукции. Перечень таких сельских населенных пунктов на территории субъекта Российской Федерации определяется высшим исполнительным органом государственной власти субъекта Российской Федерации.</w:t>
      </w:r>
    </w:p>
    <w:p w:rsidR="00C873E6" w:rsidRPr="001137FD" w:rsidRDefault="00C873E6" w:rsidP="00C873E6">
      <w:pPr>
        <w:pStyle w:val="a4"/>
      </w:pPr>
    </w:p>
  </w:footnote>
  <w:footnote w:id="8">
    <w:p w:rsidR="00C873E6" w:rsidRPr="002B79CD" w:rsidRDefault="00C873E6" w:rsidP="00C873E6">
      <w:pPr>
        <w:pStyle w:val="a4"/>
        <w:ind w:firstLine="720"/>
        <w:jc w:val="both"/>
      </w:pPr>
      <w:r>
        <w:rPr>
          <w:rStyle w:val="afe"/>
        </w:rPr>
        <w:t xml:space="preserve">٭ </w:t>
      </w:r>
      <w:r>
        <w:t>В настоящем приказе п</w:t>
      </w:r>
      <w:r w:rsidRPr="002B79CD">
        <w:t xml:space="preserve">од дошкольными детскими </w:t>
      </w:r>
      <w:r>
        <w:t>организациями</w:t>
      </w:r>
      <w:r w:rsidRPr="002B79CD">
        <w:t xml:space="preserve"> </w:t>
      </w:r>
      <w:r>
        <w:t>понимаются</w:t>
      </w:r>
      <w:r w:rsidRPr="002B79CD">
        <w:t xml:space="preserve"> детские сады.</w:t>
      </w:r>
    </w:p>
    <w:p w:rsidR="00C873E6" w:rsidRDefault="00C873E6" w:rsidP="00C873E6">
      <w:pPr>
        <w:pStyle w:val="a4"/>
      </w:pPr>
    </w:p>
  </w:footnote>
  <w:footnote w:id="9">
    <w:p w:rsidR="00C873E6" w:rsidRDefault="00C873E6" w:rsidP="00C873E6">
      <w:pPr>
        <w:pStyle w:val="a4"/>
        <w:spacing w:line="230" w:lineRule="auto"/>
        <w:ind w:firstLine="709"/>
        <w:jc w:val="both"/>
      </w:pPr>
      <w:r>
        <w:rPr>
          <w:rStyle w:val="a6"/>
        </w:rPr>
        <w:t>*</w:t>
      </w:r>
      <w:r>
        <w:t> В настоящем приказе п</w:t>
      </w:r>
      <w:r w:rsidRPr="00967750">
        <w:t xml:space="preserve">од культурно-просветительными </w:t>
      </w:r>
      <w:r>
        <w:t>организациями понимаются</w:t>
      </w:r>
      <w:r w:rsidRPr="00967750">
        <w:t xml:space="preserve"> </w:t>
      </w:r>
      <w:r w:rsidRPr="00DB0832">
        <w:t>Культурн</w:t>
      </w:r>
      <w:r>
        <w:t xml:space="preserve">ый </w:t>
      </w:r>
      <w:r w:rsidRPr="00DB0832">
        <w:t>центр Вооруженных Сил</w:t>
      </w:r>
      <w:r>
        <w:t>,</w:t>
      </w:r>
      <w:r w:rsidRPr="00967750">
        <w:t xml:space="preserve"> музеи</w:t>
      </w:r>
      <w:r>
        <w:t>,</w:t>
      </w:r>
      <w:r w:rsidRPr="00967750">
        <w:t xml:space="preserve"> </w:t>
      </w:r>
      <w:r>
        <w:t>д</w:t>
      </w:r>
      <w:r w:rsidRPr="00967750">
        <w:t>ома офицеров, клубы, библиотеки, в том числе являющиеся структурными подразделениями воинских частей</w:t>
      </w:r>
      <w:r>
        <w:t xml:space="preserve"> </w:t>
      </w:r>
      <w:r w:rsidRPr="00967750">
        <w:t>и</w:t>
      </w:r>
      <w:r>
        <w:t xml:space="preserve"> </w:t>
      </w:r>
      <w:r w:rsidRPr="00967750">
        <w:t>организаций.</w:t>
      </w:r>
    </w:p>
  </w:footnote>
  <w:footnote w:id="10">
    <w:p w:rsidR="00C873E6" w:rsidRPr="00872D40" w:rsidRDefault="00C873E6" w:rsidP="00C873E6">
      <w:pPr>
        <w:pStyle w:val="a4"/>
        <w:spacing w:line="216" w:lineRule="auto"/>
        <w:ind w:firstLine="709"/>
        <w:jc w:val="both"/>
      </w:pPr>
      <w:r>
        <w:rPr>
          <w:rStyle w:val="a6"/>
        </w:rPr>
        <w:footnoteRef/>
      </w:r>
      <w:r>
        <w:t xml:space="preserve"> В настоящем приказе п</w:t>
      </w:r>
      <w:r w:rsidRPr="00872D40">
        <w:t xml:space="preserve">од другими культурно-просветительными </w:t>
      </w:r>
      <w:r>
        <w:t>организациями</w:t>
      </w:r>
      <w:r w:rsidRPr="00872D40">
        <w:t xml:space="preserve"> </w:t>
      </w:r>
      <w:r>
        <w:t>понимаются</w:t>
      </w:r>
      <w:r w:rsidRPr="00872D40">
        <w:t xml:space="preserve"> обособленные подразделения Культурного центра Вооруженных Сил, Центрального музея Вооруженных Сил (за исключением филиала «Центральный музей Военно-воздушных сил»), Центрального Военно-морского музея, Военно-исторического музея артиллерии, инженерных войск и войск связи, Центральной военно-морской библиотеки; музеи, </w:t>
      </w:r>
      <w:r>
        <w:t>д</w:t>
      </w:r>
      <w:r w:rsidRPr="00872D40">
        <w:t xml:space="preserve">ома офицеров, клубы, библиотеки, в том числе являющиеся структурными подразделениями воинских частей </w:t>
      </w:r>
      <w:r>
        <w:t xml:space="preserve">и </w:t>
      </w:r>
      <w:r w:rsidRPr="00872D40">
        <w:t>организаций.</w:t>
      </w:r>
    </w:p>
  </w:footnote>
  <w:footnote w:id="11">
    <w:p w:rsidR="00C873E6" w:rsidRPr="00B010EF" w:rsidRDefault="00C873E6" w:rsidP="00C873E6">
      <w:pPr>
        <w:pStyle w:val="a4"/>
        <w:ind w:firstLine="709"/>
        <w:jc w:val="both"/>
      </w:pPr>
      <w:r>
        <w:rPr>
          <w:rStyle w:val="a6"/>
        </w:rPr>
        <w:t>*</w:t>
      </w:r>
      <w:r>
        <w:t> В настоящем приказе п</w:t>
      </w:r>
      <w:r w:rsidRPr="00B010EF">
        <w:t xml:space="preserve">од театрально-зрелищными </w:t>
      </w:r>
      <w:r>
        <w:t>организациями</w:t>
      </w:r>
      <w:r w:rsidRPr="00B010EF">
        <w:t xml:space="preserve"> </w:t>
      </w:r>
      <w:r>
        <w:t>понимаются</w:t>
      </w:r>
      <w:r w:rsidRPr="00B010EF">
        <w:t xml:space="preserve"> драматические театры, ансамбли песни и пляски, концертные ансамбли, оркестры</w:t>
      </w:r>
      <w:r>
        <w:t xml:space="preserve">, </w:t>
      </w:r>
      <w:r w:rsidRPr="00967750">
        <w:t>в том числе являющиеся структурными подразделениями</w:t>
      </w:r>
      <w:r>
        <w:t xml:space="preserve"> </w:t>
      </w:r>
      <w:r w:rsidRPr="00967750">
        <w:t>воинских частей и</w:t>
      </w:r>
      <w:r>
        <w:t xml:space="preserve"> </w:t>
      </w:r>
      <w:r w:rsidRPr="00967750">
        <w:t>организаций.</w:t>
      </w:r>
    </w:p>
  </w:footnote>
  <w:footnote w:id="12">
    <w:p w:rsidR="00C873E6" w:rsidRDefault="00C873E6" w:rsidP="00C873E6">
      <w:pPr>
        <w:pStyle w:val="a4"/>
        <w:spacing w:line="230" w:lineRule="auto"/>
        <w:ind w:firstLine="709"/>
        <w:jc w:val="both"/>
      </w:pPr>
      <w:r>
        <w:rPr>
          <w:rStyle w:val="a6"/>
        </w:rPr>
        <w:footnoteRef/>
      </w:r>
      <w:r>
        <w:t xml:space="preserve"> Размеры должностных окладов гражданского персонала, осуществляющего деятельность в сфере науки, установлены с учетом пункта 11 статьи 108 Федерального закона от 29 декабря 2012 г. № 273-ФЗ «Об образовании в Российской Федерации»</w:t>
      </w:r>
      <w:r w:rsidRPr="0079589C">
        <w:t xml:space="preserve"> </w:t>
      </w:r>
      <w:r>
        <w:t xml:space="preserve">(Собрание законодательства Российской Федерации, 2012, № 53 (ч. </w:t>
      </w:r>
      <w:r>
        <w:rPr>
          <w:lang w:val="en-US"/>
        </w:rPr>
        <w:t>I</w:t>
      </w:r>
      <w:r>
        <w:t xml:space="preserve">), ст. 7598; 2013, № 19, ст. 2326; № 23, ст. 2878; № 27, ст. 3462; № 30 (ч. </w:t>
      </w:r>
      <w:r>
        <w:rPr>
          <w:lang w:val="en-US"/>
        </w:rPr>
        <w:t>I</w:t>
      </w:r>
      <w:r>
        <w:t xml:space="preserve">), ст. 4036; № 48, ст. 6165; 2014, № 6, ст. 562) и пункта 4 статьи 163 Федерального закона от 2 июля 2013 г. № 185-ФЗ «О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«Об образовании в Российской Федерации» (Собрание законодательства Российской Федерации, 2013, № 27, ст. 3477; № 52 (ч. </w:t>
      </w:r>
      <w:r>
        <w:rPr>
          <w:lang w:val="en-US"/>
        </w:rPr>
        <w:t>I</w:t>
      </w:r>
      <w:r>
        <w:t>), ст. 6970).</w:t>
      </w:r>
    </w:p>
  </w:footnote>
  <w:footnote w:id="13">
    <w:p w:rsidR="00C873E6" w:rsidRDefault="00C873E6" w:rsidP="00C873E6">
      <w:pPr>
        <w:pStyle w:val="a4"/>
        <w:spacing w:line="230" w:lineRule="auto"/>
        <w:ind w:firstLine="709"/>
        <w:jc w:val="both"/>
      </w:pPr>
      <w:r>
        <w:rPr>
          <w:rStyle w:val="a6"/>
        </w:rPr>
        <w:t>**</w:t>
      </w:r>
      <w:r>
        <w:t xml:space="preserve"> Отнесение научно-исследовательских организаций к </w:t>
      </w:r>
      <w:r>
        <w:rPr>
          <w:lang w:val="en-US"/>
        </w:rPr>
        <w:t>I</w:t>
      </w:r>
      <w:r w:rsidRPr="00497FC8">
        <w:t>–</w:t>
      </w:r>
      <w:r>
        <w:rPr>
          <w:lang w:val="en-US"/>
        </w:rPr>
        <w:t>III</w:t>
      </w:r>
      <w:r w:rsidRPr="00497FC8">
        <w:t xml:space="preserve"> </w:t>
      </w:r>
      <w:r>
        <w:t>группам производится Генеральным штабом Вооруженных Сил.</w:t>
      </w:r>
    </w:p>
  </w:footnote>
  <w:footnote w:id="14">
    <w:p w:rsidR="00C873E6" w:rsidRPr="00FD14AB" w:rsidRDefault="00C873E6" w:rsidP="00C873E6">
      <w:pPr>
        <w:spacing w:line="216" w:lineRule="auto"/>
        <w:ind w:firstLine="720"/>
        <w:contextualSpacing/>
        <w:jc w:val="both"/>
      </w:pPr>
      <w:r>
        <w:rPr>
          <w:rStyle w:val="a6"/>
        </w:rPr>
        <w:footnoteRef/>
      </w:r>
      <w:r>
        <w:t xml:space="preserve"> </w:t>
      </w:r>
      <w:r w:rsidRPr="00FD14AB">
        <w:t>Должностные оклады (тарифные ставки) гражданскому персоналу по основаниям, предусмотренным подпунктами «г» и «</w:t>
      </w:r>
      <w:proofErr w:type="spellStart"/>
      <w:r w:rsidRPr="00FD14AB">
        <w:t>д</w:t>
      </w:r>
      <w:proofErr w:type="spellEnd"/>
      <w:r w:rsidRPr="00FD14AB">
        <w:t>» пункта 1</w:t>
      </w:r>
      <w:r>
        <w:t>2</w:t>
      </w:r>
      <w:r w:rsidRPr="00FD14AB">
        <w:t xml:space="preserve"> настоящего </w:t>
      </w:r>
      <w:r>
        <w:t>Положения,</w:t>
      </w:r>
      <w:r w:rsidRPr="00FD14AB">
        <w:t xml:space="preserve"> повышаются при условии несения боевого дежурства (караульной службы) в течение месяца не менее </w:t>
      </w:r>
      <w:r w:rsidRPr="00FD14AB">
        <w:br/>
        <w:t>10 смен (караулов) при 12-часовом или не менее 5 смен (караулов) при 24-часовом графике работы.</w:t>
      </w:r>
    </w:p>
    <w:p w:rsidR="00C873E6" w:rsidRPr="00FD14AB" w:rsidRDefault="00C873E6" w:rsidP="00C873E6">
      <w:pPr>
        <w:spacing w:line="216" w:lineRule="auto"/>
        <w:ind w:firstLine="720"/>
        <w:contextualSpacing/>
        <w:jc w:val="both"/>
      </w:pPr>
      <w:r>
        <w:t>Если</w:t>
      </w:r>
      <w:r w:rsidRPr="00FD14AB">
        <w:t xml:space="preserve"> </w:t>
      </w:r>
      <w:r>
        <w:t>гражданским персоналом</w:t>
      </w:r>
      <w:r w:rsidRPr="00FD14AB">
        <w:t xml:space="preserve"> по уважительным причинам (отпуск, болезнь и т.д.) не полностью отработана месячная норма рабочего времени и, как следствие, не отработано необходимое для повышения должностного оклада (тарифной ставки) количество смен (караулов), должностной оклад (тарифная ставка) повышается за фактически отработанное время.</w:t>
      </w:r>
    </w:p>
    <w:p w:rsidR="00C873E6" w:rsidRPr="00FD14AB" w:rsidRDefault="00C873E6" w:rsidP="00C873E6">
      <w:pPr>
        <w:spacing w:line="216" w:lineRule="auto"/>
        <w:ind w:firstLine="720"/>
        <w:contextualSpacing/>
        <w:jc w:val="both"/>
      </w:pPr>
      <w:r>
        <w:t>Если гражданским персоналом</w:t>
      </w:r>
      <w:r w:rsidRPr="00FD14AB">
        <w:t xml:space="preserve"> по неуважительным причинам (прогул, появление на рабочем месте в состоянии алкогольного или токсического опьянения и т.д.) не отработано необходимое для повышения должностного оклада (тарифной ставки) количество смен (караулов), должностной оклад (тарифная ставка) не повышается.</w:t>
      </w:r>
    </w:p>
  </w:footnote>
  <w:footnote w:id="15">
    <w:p w:rsidR="00C873E6" w:rsidRPr="00B80B29" w:rsidRDefault="00C873E6" w:rsidP="00C873E6">
      <w:pPr>
        <w:pStyle w:val="a4"/>
        <w:ind w:firstLine="720"/>
        <w:jc w:val="both"/>
      </w:pPr>
      <w:r w:rsidRPr="00407061">
        <w:rPr>
          <w:rStyle w:val="a6"/>
        </w:rPr>
        <w:sym w:font="Symbol" w:char="F02A"/>
      </w:r>
      <w:r>
        <w:t> </w:t>
      </w:r>
      <w:r w:rsidRPr="00B80B29">
        <w:t>К арсеналам, центрам, базам, складам</w:t>
      </w:r>
      <w:r>
        <w:t xml:space="preserve"> Министерства обороны</w:t>
      </w:r>
      <w:r w:rsidRPr="00B80B29">
        <w:t xml:space="preserve"> по хранению вооружения и боеприпасов относятся:</w:t>
      </w:r>
    </w:p>
    <w:p w:rsidR="00C873E6" w:rsidRPr="00B80B29" w:rsidRDefault="00C873E6" w:rsidP="00C873E6">
      <w:pPr>
        <w:pStyle w:val="a4"/>
        <w:ind w:firstLine="720"/>
        <w:jc w:val="both"/>
      </w:pPr>
      <w:r w:rsidRPr="00B80B29">
        <w:t>центры и арсеналы всех наименований, государственные специальные химические арсеналы, артиллерийские базы и склады всех наименований, базы резерва танков, самолетов, вертолетов, технические</w:t>
      </w:r>
      <w:r w:rsidRPr="00CA5DE4">
        <w:t xml:space="preserve"> </w:t>
      </w:r>
      <w:r w:rsidRPr="00B80B29">
        <w:t>ракетные базы всех наименований, торпедные базы, отделы хранения вооружения и боеприпасов, другие базы, склады и отделы, на которых хранятся вооружение и боеприпасы;</w:t>
      </w:r>
    </w:p>
    <w:p w:rsidR="00C873E6" w:rsidRPr="00B80B29" w:rsidRDefault="00C873E6" w:rsidP="00C873E6">
      <w:pPr>
        <w:pStyle w:val="a4"/>
        <w:ind w:firstLine="720"/>
        <w:jc w:val="both"/>
      </w:pPr>
      <w:r w:rsidRPr="00B80B29">
        <w:t>отделы хранения (хранилища, склады) вооружения и боеприпасов в составе</w:t>
      </w:r>
      <w:r>
        <w:t xml:space="preserve"> воинских частей</w:t>
      </w:r>
      <w:r w:rsidRPr="00B80B29">
        <w:t xml:space="preserve"> и</w:t>
      </w:r>
      <w:r>
        <w:t xml:space="preserve"> </w:t>
      </w:r>
      <w:r w:rsidRPr="00B80B29">
        <w:t>организаций.</w:t>
      </w:r>
    </w:p>
    <w:p w:rsidR="00C873E6" w:rsidRPr="00B80B29" w:rsidRDefault="00C873E6" w:rsidP="00C873E6">
      <w:pPr>
        <w:ind w:firstLine="709"/>
        <w:jc w:val="both"/>
        <w:outlineLvl w:val="0"/>
      </w:pPr>
      <w:r w:rsidRPr="00B80B29">
        <w:t>Под вооружением</w:t>
      </w:r>
      <w:r>
        <w:t xml:space="preserve"> в настоящем Положении</w:t>
      </w:r>
      <w:r w:rsidRPr="00B80B29">
        <w:t xml:space="preserve"> понимаются</w:t>
      </w:r>
      <w:r>
        <w:t xml:space="preserve"> средства, </w:t>
      </w:r>
      <w:proofErr w:type="spellStart"/>
      <w:r>
        <w:t>предназна-ченные</w:t>
      </w:r>
      <w:proofErr w:type="spellEnd"/>
      <w:r>
        <w:t xml:space="preserve"> для поражения живой силы, техники, сооружений и других объектов, составные части этих средств и комплектующие изделия.</w:t>
      </w:r>
    </w:p>
    <w:p w:rsidR="00C873E6" w:rsidRDefault="00C873E6" w:rsidP="00C873E6">
      <w:pPr>
        <w:suppressAutoHyphens/>
        <w:ind w:right="-17" w:firstLine="709"/>
        <w:jc w:val="both"/>
      </w:pPr>
      <w:r w:rsidRPr="00B80B29">
        <w:t>Под боеприпасами</w:t>
      </w:r>
      <w:r>
        <w:t xml:space="preserve"> в настоящем Положении</w:t>
      </w:r>
      <w:r w:rsidRPr="00B80B29">
        <w:t xml:space="preserve"> понима</w:t>
      </w:r>
      <w:r>
        <w:t>е</w:t>
      </w:r>
      <w:r w:rsidRPr="00B80B29">
        <w:t>тся</w:t>
      </w:r>
      <w:r>
        <w:t xml:space="preserve"> составная часть вооружения,</w:t>
      </w:r>
      <w:r w:rsidRPr="00B80B29">
        <w:t xml:space="preserve"> предназначенн</w:t>
      </w:r>
      <w:r>
        <w:t>ая</w:t>
      </w:r>
      <w:r w:rsidRPr="00B80B29">
        <w:t xml:space="preserve"> для</w:t>
      </w:r>
      <w:r>
        <w:t xml:space="preserve"> непосредственного</w:t>
      </w:r>
      <w:r w:rsidRPr="00B80B29">
        <w:t xml:space="preserve"> поражения цел</w:t>
      </w:r>
      <w:r>
        <w:t>ей</w:t>
      </w:r>
      <w:r w:rsidRPr="00B80B29">
        <w:t xml:space="preserve"> и</w:t>
      </w:r>
      <w:r>
        <w:t>ли обеспечения действий войск (сил).</w:t>
      </w:r>
    </w:p>
  </w:footnote>
  <w:footnote w:id="16">
    <w:p w:rsidR="00C873E6" w:rsidRDefault="00C873E6" w:rsidP="00C873E6">
      <w:pPr>
        <w:pStyle w:val="a4"/>
        <w:ind w:firstLine="709"/>
        <w:jc w:val="both"/>
      </w:pPr>
      <w:r>
        <w:rPr>
          <w:rStyle w:val="a6"/>
        </w:rPr>
        <w:footnoteRef/>
      </w:r>
      <w:r>
        <w:t> Под труднодоступным побережьем в настоящем Положении понимается побережье, недоступное для автомобильного транспорта и специальных машин.</w:t>
      </w:r>
    </w:p>
  </w:footnote>
  <w:footnote w:id="17">
    <w:p w:rsidR="00C873E6" w:rsidRDefault="00C873E6" w:rsidP="00C873E6">
      <w:pPr>
        <w:pStyle w:val="a4"/>
        <w:ind w:firstLine="709"/>
        <w:jc w:val="both"/>
      </w:pPr>
      <w:r w:rsidRPr="00AF5DB1">
        <w:rPr>
          <w:rStyle w:val="a6"/>
        </w:rPr>
        <w:t>٭</w:t>
      </w:r>
      <w:r w:rsidRPr="00AF5DB1">
        <w:t xml:space="preserve"> При обслуживании оборудования с </w:t>
      </w:r>
      <w:r>
        <w:t xml:space="preserve">пульта </w:t>
      </w:r>
      <w:r w:rsidRPr="00AF5DB1">
        <w:t>дистанционного управления доплаты за условия труда не устанавливаются.</w:t>
      </w:r>
    </w:p>
  </w:footnote>
  <w:footnote w:id="18">
    <w:p w:rsidR="00C873E6" w:rsidRDefault="00C873E6" w:rsidP="00C873E6">
      <w:pPr>
        <w:pStyle w:val="a4"/>
        <w:ind w:firstLine="709"/>
        <w:jc w:val="both"/>
      </w:pPr>
      <w:r>
        <w:rPr>
          <w:rStyle w:val="a6"/>
        </w:rPr>
        <w:t>٭</w:t>
      </w:r>
      <w:r>
        <w:t> </w:t>
      </w:r>
      <w:r w:rsidRPr="006468FA">
        <w:t xml:space="preserve">Список вредных для здоровья грузов приведен в примечании к </w:t>
      </w:r>
      <w:r>
        <w:t xml:space="preserve">разделу </w:t>
      </w:r>
      <w:r>
        <w:rPr>
          <w:lang w:val="en-US"/>
        </w:rPr>
        <w:t>II</w:t>
      </w:r>
      <w:r>
        <w:t xml:space="preserve"> настоящего </w:t>
      </w:r>
      <w:r w:rsidRPr="006468FA">
        <w:t>Перечн</w:t>
      </w:r>
      <w:r>
        <w:t>я</w:t>
      </w:r>
      <w:r w:rsidRPr="006468FA">
        <w:t>.</w:t>
      </w:r>
    </w:p>
  </w:footnote>
  <w:footnote w:id="19">
    <w:p w:rsidR="00C873E6" w:rsidRDefault="00C873E6" w:rsidP="00C873E6">
      <w:pPr>
        <w:suppressAutoHyphens/>
        <w:spacing w:line="192" w:lineRule="auto"/>
        <w:ind w:right="-17" w:firstLine="851"/>
        <w:jc w:val="both"/>
        <w:rPr>
          <w:sz w:val="28"/>
          <w:szCs w:val="28"/>
        </w:rPr>
      </w:pPr>
      <w:r>
        <w:rPr>
          <w:rStyle w:val="a6"/>
        </w:rPr>
        <w:sym w:font="Symbol" w:char="002A"/>
      </w:r>
      <w:r>
        <w:t>Районный коэффициент применяется к заработной плате гражданского персонала, не получающего полевое довольствие.</w:t>
      </w:r>
    </w:p>
  </w:footnote>
  <w:footnote w:id="20">
    <w:p w:rsidR="00C873E6" w:rsidRDefault="00C873E6" w:rsidP="00C873E6">
      <w:pPr>
        <w:suppressAutoHyphens/>
        <w:spacing w:line="192" w:lineRule="auto"/>
        <w:ind w:right="-17" w:firstLine="851"/>
        <w:jc w:val="both"/>
      </w:pPr>
      <w:r>
        <w:rPr>
          <w:rStyle w:val="a6"/>
        </w:rPr>
        <w:sym w:font="Symbol" w:char="002A"/>
      </w:r>
      <w:r>
        <w:rPr>
          <w:rStyle w:val="a6"/>
        </w:rPr>
        <w:sym w:font="Symbol" w:char="002A"/>
      </w:r>
      <w:r>
        <w:t xml:space="preserve"> Коэффициент 1,50 к заработной плате членов экипажей гидрографических и научно-исследовательских судов начисляется за время, предусмотренное планами научно-исследовательских работ на данный рейс, с начала и до окончания экспедиционных работ, проводимых в границах акваторий указанных океанов.</w:t>
      </w:r>
    </w:p>
    <w:p w:rsidR="00C873E6" w:rsidRDefault="00C873E6" w:rsidP="00C873E6">
      <w:pPr>
        <w:suppressAutoHyphens/>
        <w:spacing w:line="192" w:lineRule="auto"/>
        <w:ind w:right="-17" w:firstLine="851"/>
        <w:jc w:val="both"/>
      </w:pPr>
      <w:r>
        <w:t>Этот коэффициент не применяется к заработной плате членов экипажей указанных судов в период их стоянок в портах государств – участников Содружества Независимых Государств и иностранных портах и проведения в соответствии с планами в этот период необходимых экспедиционных работ.</w:t>
      </w:r>
    </w:p>
    <w:p w:rsidR="00C873E6" w:rsidRDefault="00C873E6" w:rsidP="00C873E6">
      <w:pPr>
        <w:suppressAutoHyphens/>
        <w:spacing w:line="192" w:lineRule="auto"/>
        <w:ind w:right="-17" w:firstLine="851"/>
        <w:jc w:val="both"/>
      </w:pPr>
      <w:r>
        <w:t xml:space="preserve">При проведении экспедиционных работ в районах океанов, относящихся к тропической зоне, к заработной плате членов экипажей гидрографических и научно-исследовательских судов применяется также коэффициент, предусмотренный </w:t>
      </w:r>
      <w:r>
        <w:br/>
        <w:t>разделом 7 настоящего приложения.</w:t>
      </w:r>
    </w:p>
  </w:footnote>
  <w:footnote w:id="21">
    <w:p w:rsidR="00C873E6" w:rsidRDefault="00C873E6" w:rsidP="00C873E6">
      <w:pPr>
        <w:suppressAutoHyphens/>
        <w:ind w:right="-18" w:firstLine="851"/>
        <w:jc w:val="both"/>
      </w:pPr>
      <w:r>
        <w:rPr>
          <w:rStyle w:val="a6"/>
        </w:rPr>
        <w:sym w:font="Symbol" w:char="002A"/>
      </w:r>
      <w:r>
        <w:t xml:space="preserve"> Районный коэффициент применяется к заработной плате гражданского персонала, не получающего полевое довольствие.</w:t>
      </w:r>
    </w:p>
  </w:footnote>
  <w:footnote w:id="22">
    <w:p w:rsidR="00C873E6" w:rsidRDefault="00C873E6" w:rsidP="00C873E6">
      <w:pPr>
        <w:pStyle w:val="a4"/>
        <w:ind w:firstLine="720"/>
        <w:jc w:val="both"/>
      </w:pPr>
      <w:r>
        <w:rPr>
          <w:rStyle w:val="a6"/>
        </w:rPr>
        <w:t>٭</w:t>
      </w:r>
      <w:r>
        <w:t> </w:t>
      </w:r>
      <w:r w:rsidRPr="00052E77">
        <w:t xml:space="preserve">Под производственными предприятиями </w:t>
      </w:r>
      <w:r>
        <w:t>в настоящей Инструкции понимаются</w:t>
      </w:r>
      <w:r w:rsidRPr="00052E77">
        <w:t xml:space="preserve"> предприятия, подчиненные главным и центральным управлениям</w:t>
      </w:r>
      <w:r>
        <w:t>,</w:t>
      </w:r>
      <w:r w:rsidRPr="00052E77">
        <w:t xml:space="preserve"> управлениям, службам В</w:t>
      </w:r>
      <w:r w:rsidRPr="00052E77">
        <w:t>о</w:t>
      </w:r>
      <w:r w:rsidRPr="00052E77">
        <w:t>енно-Морского Флота, управлениям и отделам флотов, флотилий и вое</w:t>
      </w:r>
      <w:r w:rsidRPr="00052E77">
        <w:t>н</w:t>
      </w:r>
      <w:r w:rsidRPr="00052E77">
        <w:t>но-морск</w:t>
      </w:r>
      <w:r>
        <w:t>их</w:t>
      </w:r>
      <w:r w:rsidRPr="00052E77">
        <w:t xml:space="preserve"> баз, а также предприятия других министерств и ведомств.</w:t>
      </w:r>
    </w:p>
  </w:footnote>
  <w:footnote w:id="23">
    <w:p w:rsidR="00C873E6" w:rsidRPr="00FF0061" w:rsidRDefault="00C873E6" w:rsidP="00C873E6">
      <w:pPr>
        <w:pStyle w:val="a4"/>
        <w:ind w:firstLine="720"/>
        <w:jc w:val="both"/>
      </w:pPr>
      <w:r w:rsidRPr="00FF0061">
        <w:rPr>
          <w:rStyle w:val="a6"/>
        </w:rPr>
        <w:t>٭</w:t>
      </w:r>
      <w:r>
        <w:t> </w:t>
      </w:r>
      <w:r w:rsidRPr="00FF0061">
        <w:t xml:space="preserve">Размер тарифной ставки </w:t>
      </w:r>
      <w:r w:rsidRPr="00FF0061">
        <w:rPr>
          <w:lang w:val="en-US"/>
        </w:rPr>
        <w:t>I</w:t>
      </w:r>
      <w:r w:rsidRPr="00FF0061">
        <w:t xml:space="preserve"> группы размеров тарифных ставок рабочих устанавливается в соответствии с п</w:t>
      </w:r>
      <w:r w:rsidRPr="00FF0061">
        <w:rPr>
          <w:bCs/>
        </w:rPr>
        <w:t>риложением № 1 к настоящему приказу.</w:t>
      </w:r>
    </w:p>
    <w:p w:rsidR="00C873E6" w:rsidRPr="0029518A" w:rsidRDefault="00C873E6" w:rsidP="00C873E6">
      <w:pPr>
        <w:pStyle w:val="a4"/>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3E6" w:rsidRDefault="00C873E6" w:rsidP="004361A3">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873E6" w:rsidRDefault="00C873E6" w:rsidP="004361A3">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3E6" w:rsidRDefault="00C873E6" w:rsidP="004D6E97">
    <w:pPr>
      <w:pStyle w:val="ab"/>
      <w:jc w:val="center"/>
    </w:pPr>
    <w:r w:rsidRPr="00112506">
      <w:rPr>
        <w:sz w:val="32"/>
        <w:szCs w:val="32"/>
      </w:rPr>
      <w:fldChar w:fldCharType="begin"/>
    </w:r>
    <w:r w:rsidRPr="00112506">
      <w:rPr>
        <w:sz w:val="32"/>
        <w:szCs w:val="32"/>
      </w:rPr>
      <w:instrText xml:space="preserve"> PAGE   \* MERGEFORMAT </w:instrText>
    </w:r>
    <w:r w:rsidRPr="00112506">
      <w:rPr>
        <w:sz w:val="32"/>
        <w:szCs w:val="32"/>
      </w:rPr>
      <w:fldChar w:fldCharType="separate"/>
    </w:r>
    <w:r>
      <w:rPr>
        <w:noProof/>
        <w:sz w:val="32"/>
        <w:szCs w:val="32"/>
      </w:rPr>
      <w:t>57</w:t>
    </w:r>
    <w:r w:rsidRPr="00112506">
      <w:rPr>
        <w:sz w:val="32"/>
        <w:szCs w:val="3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5180"/>
        </w:tabs>
        <w:ind w:left="5180" w:hanging="360"/>
      </w:pPr>
      <w:rPr>
        <w:rFonts w:ascii="Symbol" w:hAnsi="Symbol" w:cs="OpenSymbol"/>
      </w:rPr>
    </w:lvl>
    <w:lvl w:ilvl="1">
      <w:start w:val="1"/>
      <w:numFmt w:val="bullet"/>
      <w:lvlText w:val="◦"/>
      <w:lvlJc w:val="left"/>
      <w:pPr>
        <w:tabs>
          <w:tab w:val="num" w:pos="5540"/>
        </w:tabs>
        <w:ind w:left="5540" w:hanging="360"/>
      </w:pPr>
      <w:rPr>
        <w:rFonts w:ascii="OpenSymbol" w:hAnsi="OpenSymbol" w:cs="OpenSymbol"/>
      </w:rPr>
    </w:lvl>
    <w:lvl w:ilvl="2">
      <w:start w:val="1"/>
      <w:numFmt w:val="bullet"/>
      <w:lvlText w:val="▪"/>
      <w:lvlJc w:val="left"/>
      <w:pPr>
        <w:tabs>
          <w:tab w:val="num" w:pos="5900"/>
        </w:tabs>
        <w:ind w:left="5900" w:hanging="360"/>
      </w:pPr>
      <w:rPr>
        <w:rFonts w:ascii="OpenSymbol" w:hAnsi="OpenSymbol" w:cs="OpenSymbol"/>
      </w:rPr>
    </w:lvl>
    <w:lvl w:ilvl="3">
      <w:start w:val="1"/>
      <w:numFmt w:val="bullet"/>
      <w:lvlText w:val=""/>
      <w:lvlJc w:val="left"/>
      <w:pPr>
        <w:tabs>
          <w:tab w:val="num" w:pos="6260"/>
        </w:tabs>
        <w:ind w:left="6260" w:hanging="360"/>
      </w:pPr>
      <w:rPr>
        <w:rFonts w:ascii="Symbol" w:hAnsi="Symbol" w:cs="OpenSymbol"/>
      </w:rPr>
    </w:lvl>
    <w:lvl w:ilvl="4">
      <w:start w:val="1"/>
      <w:numFmt w:val="bullet"/>
      <w:lvlText w:val="◦"/>
      <w:lvlJc w:val="left"/>
      <w:pPr>
        <w:tabs>
          <w:tab w:val="num" w:pos="6620"/>
        </w:tabs>
        <w:ind w:left="6620" w:hanging="360"/>
      </w:pPr>
      <w:rPr>
        <w:rFonts w:ascii="OpenSymbol" w:hAnsi="OpenSymbol" w:cs="OpenSymbol"/>
      </w:rPr>
    </w:lvl>
    <w:lvl w:ilvl="5">
      <w:start w:val="1"/>
      <w:numFmt w:val="bullet"/>
      <w:lvlText w:val="▪"/>
      <w:lvlJc w:val="left"/>
      <w:pPr>
        <w:tabs>
          <w:tab w:val="num" w:pos="6980"/>
        </w:tabs>
        <w:ind w:left="6980" w:hanging="360"/>
      </w:pPr>
      <w:rPr>
        <w:rFonts w:ascii="OpenSymbol" w:hAnsi="OpenSymbol" w:cs="OpenSymbol"/>
      </w:rPr>
    </w:lvl>
    <w:lvl w:ilvl="6">
      <w:start w:val="1"/>
      <w:numFmt w:val="bullet"/>
      <w:lvlText w:val=""/>
      <w:lvlJc w:val="left"/>
      <w:pPr>
        <w:tabs>
          <w:tab w:val="num" w:pos="7340"/>
        </w:tabs>
        <w:ind w:left="7340" w:hanging="360"/>
      </w:pPr>
      <w:rPr>
        <w:rFonts w:ascii="Symbol" w:hAnsi="Symbol" w:cs="OpenSymbol"/>
      </w:rPr>
    </w:lvl>
    <w:lvl w:ilvl="7">
      <w:start w:val="1"/>
      <w:numFmt w:val="bullet"/>
      <w:lvlText w:val="◦"/>
      <w:lvlJc w:val="left"/>
      <w:pPr>
        <w:tabs>
          <w:tab w:val="num" w:pos="7700"/>
        </w:tabs>
        <w:ind w:left="7700" w:hanging="360"/>
      </w:pPr>
      <w:rPr>
        <w:rFonts w:ascii="OpenSymbol" w:hAnsi="OpenSymbol" w:cs="OpenSymbol"/>
      </w:rPr>
    </w:lvl>
    <w:lvl w:ilvl="8">
      <w:start w:val="1"/>
      <w:numFmt w:val="bullet"/>
      <w:lvlText w:val="▪"/>
      <w:lvlJc w:val="left"/>
      <w:pPr>
        <w:tabs>
          <w:tab w:val="num" w:pos="8060"/>
        </w:tabs>
        <w:ind w:left="8060" w:hanging="360"/>
      </w:pPr>
      <w:rPr>
        <w:rFonts w:ascii="OpenSymbol" w:hAnsi="OpenSymbol" w:cs="OpenSymbol"/>
      </w:rPr>
    </w:lvl>
  </w:abstractNum>
  <w:abstractNum w:abstractNumId="2">
    <w:nsid w:val="059B3F91"/>
    <w:multiLevelType w:val="hybridMultilevel"/>
    <w:tmpl w:val="9E06EE86"/>
    <w:lvl w:ilvl="0" w:tplc="86029D8C">
      <w:start w:val="1"/>
      <w:numFmt w:val="decimal"/>
      <w:lvlText w:val="%1."/>
      <w:lvlJc w:val="left"/>
      <w:pPr>
        <w:tabs>
          <w:tab w:val="num" w:pos="1890"/>
        </w:tabs>
        <w:ind w:left="1890" w:hanging="117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B4E6932"/>
    <w:multiLevelType w:val="multilevel"/>
    <w:tmpl w:val="0EEAA182"/>
    <w:lvl w:ilvl="0">
      <w:start w:val="1"/>
      <w:numFmt w:val="decimal"/>
      <w:lvlText w:val="%1."/>
      <w:lvlJc w:val="left"/>
      <w:pPr>
        <w:tabs>
          <w:tab w:val="num" w:pos="1440"/>
        </w:tabs>
        <w:ind w:left="1440" w:hanging="360"/>
      </w:pPr>
      <w:rPr>
        <w:b w:val="0"/>
        <w:color w:val="auto"/>
      </w:rPr>
    </w:lvl>
    <w:lvl w:ilvl="1">
      <w:start w:val="1"/>
      <w:numFmt w:val="decimal"/>
      <w:isLgl/>
      <w:lvlText w:val="%1.%2."/>
      <w:lvlJc w:val="left"/>
      <w:pPr>
        <w:ind w:left="2556" w:hanging="1476"/>
      </w:pPr>
      <w:rPr>
        <w:rFonts w:hint="default"/>
      </w:rPr>
    </w:lvl>
    <w:lvl w:ilvl="2">
      <w:start w:val="1"/>
      <w:numFmt w:val="decimal"/>
      <w:isLgl/>
      <w:lvlText w:val="%1.%2.%3."/>
      <w:lvlJc w:val="left"/>
      <w:pPr>
        <w:ind w:left="2556" w:hanging="1476"/>
      </w:pPr>
      <w:rPr>
        <w:rFonts w:hint="default"/>
      </w:rPr>
    </w:lvl>
    <w:lvl w:ilvl="3">
      <w:start w:val="1"/>
      <w:numFmt w:val="decimal"/>
      <w:isLgl/>
      <w:lvlText w:val="%1.%2.%3.%4."/>
      <w:lvlJc w:val="left"/>
      <w:pPr>
        <w:ind w:left="2556" w:hanging="1476"/>
      </w:pPr>
      <w:rPr>
        <w:rFonts w:hint="default"/>
      </w:rPr>
    </w:lvl>
    <w:lvl w:ilvl="4">
      <w:start w:val="1"/>
      <w:numFmt w:val="decimal"/>
      <w:isLgl/>
      <w:lvlText w:val="%1.%2.%3.%4.%5."/>
      <w:lvlJc w:val="left"/>
      <w:pPr>
        <w:ind w:left="2556" w:hanging="1476"/>
      </w:pPr>
      <w:rPr>
        <w:rFonts w:hint="default"/>
      </w:rPr>
    </w:lvl>
    <w:lvl w:ilvl="5">
      <w:start w:val="1"/>
      <w:numFmt w:val="decimal"/>
      <w:isLgl/>
      <w:lvlText w:val="%1.%2.%3.%4.%5.%6."/>
      <w:lvlJc w:val="left"/>
      <w:pPr>
        <w:ind w:left="2556" w:hanging="1476"/>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4">
    <w:nsid w:val="0BBA0647"/>
    <w:multiLevelType w:val="hybridMultilevel"/>
    <w:tmpl w:val="DDA6A838"/>
    <w:lvl w:ilvl="0" w:tplc="86029D8C">
      <w:start w:val="1"/>
      <w:numFmt w:val="decimal"/>
      <w:lvlText w:val="%1."/>
      <w:lvlJc w:val="left"/>
      <w:pPr>
        <w:tabs>
          <w:tab w:val="num" w:pos="1890"/>
        </w:tabs>
        <w:ind w:left="1890" w:hanging="117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1760394"/>
    <w:multiLevelType w:val="hybridMultilevel"/>
    <w:tmpl w:val="7A3CC6CC"/>
    <w:lvl w:ilvl="0" w:tplc="5E0E94EA">
      <w:start w:val="1"/>
      <w:numFmt w:val="decimal"/>
      <w:suff w:val="space"/>
      <w:lvlText w:val="%1."/>
      <w:lvlJc w:val="left"/>
      <w:pPr>
        <w:ind w:left="1596" w:hanging="1236"/>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7635815"/>
    <w:multiLevelType w:val="hybridMultilevel"/>
    <w:tmpl w:val="CEFAE54A"/>
    <w:lvl w:ilvl="0" w:tplc="E7EE3274">
      <w:start w:val="1"/>
      <w:numFmt w:val="decimal"/>
      <w:lvlText w:val="%1."/>
      <w:lvlJc w:val="left"/>
      <w:pPr>
        <w:ind w:left="2676" w:hanging="1236"/>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9B56A2E"/>
    <w:multiLevelType w:val="multilevel"/>
    <w:tmpl w:val="7592F4AC"/>
    <w:lvl w:ilvl="0">
      <w:start w:val="1"/>
      <w:numFmt w:val="decimal"/>
      <w:lvlText w:val="%1."/>
      <w:lvlJc w:val="left"/>
      <w:pPr>
        <w:tabs>
          <w:tab w:val="num" w:pos="420"/>
        </w:tabs>
        <w:ind w:left="420" w:hanging="420"/>
      </w:pPr>
      <w:rPr>
        <w:rFonts w:hint="default"/>
      </w:rPr>
    </w:lvl>
    <w:lvl w:ilvl="1">
      <w:start w:val="1"/>
      <w:numFmt w:val="decimal"/>
      <w:suff w:val="space"/>
      <w:lvlText w:val="%2."/>
      <w:lvlJc w:val="left"/>
      <w:pPr>
        <w:ind w:left="1440" w:hanging="720"/>
      </w:pPr>
      <w:rPr>
        <w:rFonts w:ascii="Times New Roman" w:eastAsia="Times New Roman" w:hAnsi="Times New Roman" w:cs="Times New Roman" w:hint="default"/>
        <w:color w:val="auto"/>
        <w:sz w:val="32"/>
        <w:szCs w:val="32"/>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nsid w:val="1ABC56E3"/>
    <w:multiLevelType w:val="multilevel"/>
    <w:tmpl w:val="45F0684A"/>
    <w:lvl w:ilvl="0">
      <w:start w:val="1"/>
      <w:numFmt w:val="decimal"/>
      <w:suff w:val="space"/>
      <w:lvlText w:val="%1."/>
      <w:lvlJc w:val="left"/>
      <w:pPr>
        <w:ind w:left="928" w:hanging="360"/>
      </w:pPr>
      <w:rPr>
        <w:rFonts w:hint="default"/>
        <w:b w:val="0"/>
        <w:color w:val="auto"/>
      </w:rPr>
    </w:lvl>
    <w:lvl w:ilvl="1">
      <w:start w:val="1"/>
      <w:numFmt w:val="decimal"/>
      <w:isLgl/>
      <w:lvlText w:val="%1.%2."/>
      <w:lvlJc w:val="left"/>
      <w:pPr>
        <w:ind w:left="2556" w:hanging="1476"/>
      </w:pPr>
      <w:rPr>
        <w:rFonts w:hint="default"/>
      </w:rPr>
    </w:lvl>
    <w:lvl w:ilvl="2">
      <w:start w:val="1"/>
      <w:numFmt w:val="decimal"/>
      <w:isLgl/>
      <w:lvlText w:val="%1.%2.%3."/>
      <w:lvlJc w:val="left"/>
      <w:pPr>
        <w:ind w:left="2556" w:hanging="1476"/>
      </w:pPr>
      <w:rPr>
        <w:rFonts w:hint="default"/>
      </w:rPr>
    </w:lvl>
    <w:lvl w:ilvl="3">
      <w:start w:val="1"/>
      <w:numFmt w:val="decimal"/>
      <w:isLgl/>
      <w:lvlText w:val="%1.%2.%3.%4."/>
      <w:lvlJc w:val="left"/>
      <w:pPr>
        <w:ind w:left="2556" w:hanging="1476"/>
      </w:pPr>
      <w:rPr>
        <w:rFonts w:hint="default"/>
      </w:rPr>
    </w:lvl>
    <w:lvl w:ilvl="4">
      <w:start w:val="1"/>
      <w:numFmt w:val="decimal"/>
      <w:isLgl/>
      <w:lvlText w:val="%1.%2.%3.%4.%5."/>
      <w:lvlJc w:val="left"/>
      <w:pPr>
        <w:ind w:left="2556" w:hanging="1476"/>
      </w:pPr>
      <w:rPr>
        <w:rFonts w:hint="default"/>
      </w:rPr>
    </w:lvl>
    <w:lvl w:ilvl="5">
      <w:start w:val="1"/>
      <w:numFmt w:val="decimal"/>
      <w:isLgl/>
      <w:lvlText w:val="%1.%2.%3.%4.%5.%6."/>
      <w:lvlJc w:val="left"/>
      <w:pPr>
        <w:ind w:left="2556" w:hanging="1476"/>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9">
    <w:nsid w:val="21266C9A"/>
    <w:multiLevelType w:val="multilevel"/>
    <w:tmpl w:val="0EEAA182"/>
    <w:lvl w:ilvl="0">
      <w:start w:val="1"/>
      <w:numFmt w:val="decimal"/>
      <w:lvlText w:val="%1."/>
      <w:lvlJc w:val="left"/>
      <w:pPr>
        <w:tabs>
          <w:tab w:val="num" w:pos="928"/>
        </w:tabs>
        <w:ind w:left="928" w:hanging="360"/>
      </w:pPr>
      <w:rPr>
        <w:b w:val="0"/>
        <w:color w:val="auto"/>
      </w:rPr>
    </w:lvl>
    <w:lvl w:ilvl="1">
      <w:start w:val="1"/>
      <w:numFmt w:val="decimal"/>
      <w:isLgl/>
      <w:lvlText w:val="%1.%2."/>
      <w:lvlJc w:val="left"/>
      <w:pPr>
        <w:ind w:left="2556" w:hanging="1476"/>
      </w:pPr>
      <w:rPr>
        <w:rFonts w:hint="default"/>
      </w:rPr>
    </w:lvl>
    <w:lvl w:ilvl="2">
      <w:start w:val="1"/>
      <w:numFmt w:val="decimal"/>
      <w:isLgl/>
      <w:lvlText w:val="%1.%2.%3."/>
      <w:lvlJc w:val="left"/>
      <w:pPr>
        <w:ind w:left="2556" w:hanging="1476"/>
      </w:pPr>
      <w:rPr>
        <w:rFonts w:hint="default"/>
      </w:rPr>
    </w:lvl>
    <w:lvl w:ilvl="3">
      <w:start w:val="1"/>
      <w:numFmt w:val="decimal"/>
      <w:isLgl/>
      <w:lvlText w:val="%1.%2.%3.%4."/>
      <w:lvlJc w:val="left"/>
      <w:pPr>
        <w:ind w:left="2556" w:hanging="1476"/>
      </w:pPr>
      <w:rPr>
        <w:rFonts w:hint="default"/>
      </w:rPr>
    </w:lvl>
    <w:lvl w:ilvl="4">
      <w:start w:val="1"/>
      <w:numFmt w:val="decimal"/>
      <w:isLgl/>
      <w:lvlText w:val="%1.%2.%3.%4.%5."/>
      <w:lvlJc w:val="left"/>
      <w:pPr>
        <w:ind w:left="2556" w:hanging="1476"/>
      </w:pPr>
      <w:rPr>
        <w:rFonts w:hint="default"/>
      </w:rPr>
    </w:lvl>
    <w:lvl w:ilvl="5">
      <w:start w:val="1"/>
      <w:numFmt w:val="decimal"/>
      <w:isLgl/>
      <w:lvlText w:val="%1.%2.%3.%4.%5.%6."/>
      <w:lvlJc w:val="left"/>
      <w:pPr>
        <w:ind w:left="2556" w:hanging="1476"/>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10">
    <w:nsid w:val="27DB2B9A"/>
    <w:multiLevelType w:val="hybridMultilevel"/>
    <w:tmpl w:val="AEBE2232"/>
    <w:lvl w:ilvl="0" w:tplc="86029D8C">
      <w:start w:val="1"/>
      <w:numFmt w:val="decimal"/>
      <w:lvlText w:val="%1."/>
      <w:lvlJc w:val="left"/>
      <w:pPr>
        <w:tabs>
          <w:tab w:val="num" w:pos="1890"/>
        </w:tabs>
        <w:ind w:left="1890" w:hanging="117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8417C16"/>
    <w:multiLevelType w:val="hybridMultilevel"/>
    <w:tmpl w:val="30DE1F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90C67D3"/>
    <w:multiLevelType w:val="hybridMultilevel"/>
    <w:tmpl w:val="C3C61EAE"/>
    <w:lvl w:ilvl="0" w:tplc="E7EE3274">
      <w:start w:val="1"/>
      <w:numFmt w:val="decimal"/>
      <w:lvlText w:val="%1."/>
      <w:lvlJc w:val="left"/>
      <w:pPr>
        <w:ind w:left="2676" w:hanging="1236"/>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2B9E0074"/>
    <w:multiLevelType w:val="multilevel"/>
    <w:tmpl w:val="0EEAA182"/>
    <w:lvl w:ilvl="0">
      <w:start w:val="1"/>
      <w:numFmt w:val="decimal"/>
      <w:lvlText w:val="%1."/>
      <w:lvlJc w:val="left"/>
      <w:pPr>
        <w:tabs>
          <w:tab w:val="num" w:pos="1440"/>
        </w:tabs>
        <w:ind w:left="1440" w:hanging="360"/>
      </w:pPr>
      <w:rPr>
        <w:b w:val="0"/>
        <w:color w:val="auto"/>
      </w:rPr>
    </w:lvl>
    <w:lvl w:ilvl="1">
      <w:start w:val="1"/>
      <w:numFmt w:val="decimal"/>
      <w:isLgl/>
      <w:lvlText w:val="%1.%2."/>
      <w:lvlJc w:val="left"/>
      <w:pPr>
        <w:ind w:left="2556" w:hanging="1476"/>
      </w:pPr>
      <w:rPr>
        <w:rFonts w:hint="default"/>
      </w:rPr>
    </w:lvl>
    <w:lvl w:ilvl="2">
      <w:start w:val="1"/>
      <w:numFmt w:val="decimal"/>
      <w:isLgl/>
      <w:lvlText w:val="%1.%2.%3."/>
      <w:lvlJc w:val="left"/>
      <w:pPr>
        <w:ind w:left="2556" w:hanging="1476"/>
      </w:pPr>
      <w:rPr>
        <w:rFonts w:hint="default"/>
      </w:rPr>
    </w:lvl>
    <w:lvl w:ilvl="3">
      <w:start w:val="1"/>
      <w:numFmt w:val="decimal"/>
      <w:isLgl/>
      <w:lvlText w:val="%1.%2.%3.%4."/>
      <w:lvlJc w:val="left"/>
      <w:pPr>
        <w:ind w:left="2556" w:hanging="1476"/>
      </w:pPr>
      <w:rPr>
        <w:rFonts w:hint="default"/>
      </w:rPr>
    </w:lvl>
    <w:lvl w:ilvl="4">
      <w:start w:val="1"/>
      <w:numFmt w:val="decimal"/>
      <w:isLgl/>
      <w:lvlText w:val="%1.%2.%3.%4.%5."/>
      <w:lvlJc w:val="left"/>
      <w:pPr>
        <w:ind w:left="2556" w:hanging="1476"/>
      </w:pPr>
      <w:rPr>
        <w:rFonts w:hint="default"/>
      </w:rPr>
    </w:lvl>
    <w:lvl w:ilvl="5">
      <w:start w:val="1"/>
      <w:numFmt w:val="decimal"/>
      <w:isLgl/>
      <w:lvlText w:val="%1.%2.%3.%4.%5.%6."/>
      <w:lvlJc w:val="left"/>
      <w:pPr>
        <w:ind w:left="2556" w:hanging="1476"/>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14">
    <w:nsid w:val="31B115DC"/>
    <w:multiLevelType w:val="hybridMultilevel"/>
    <w:tmpl w:val="533ED240"/>
    <w:lvl w:ilvl="0" w:tplc="F9FAAD50">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3AD2D91"/>
    <w:multiLevelType w:val="hybridMultilevel"/>
    <w:tmpl w:val="150A71F6"/>
    <w:lvl w:ilvl="0" w:tplc="8132D28E">
      <w:start w:val="1"/>
      <w:numFmt w:val="decimal"/>
      <w:suff w:val="space"/>
      <w:lvlText w:val="%1."/>
      <w:lvlJc w:val="left"/>
      <w:pPr>
        <w:ind w:left="1530" w:hanging="117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68079E5"/>
    <w:multiLevelType w:val="multilevel"/>
    <w:tmpl w:val="DF48537E"/>
    <w:lvl w:ilvl="0">
      <w:start w:val="46"/>
      <w:numFmt w:val="decimal"/>
      <w:lvlText w:val="%1."/>
      <w:lvlJc w:val="left"/>
      <w:pPr>
        <w:tabs>
          <w:tab w:val="num" w:pos="973"/>
        </w:tabs>
        <w:ind w:left="973" w:hanging="40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nsid w:val="3ABC74F5"/>
    <w:multiLevelType w:val="multilevel"/>
    <w:tmpl w:val="CCB24266"/>
    <w:lvl w:ilvl="0">
      <w:start w:val="1"/>
      <w:numFmt w:val="decimal"/>
      <w:suff w:val="space"/>
      <w:lvlText w:val="%1."/>
      <w:lvlJc w:val="left"/>
      <w:pPr>
        <w:ind w:left="1637" w:hanging="360"/>
      </w:pPr>
      <w:rPr>
        <w:rFonts w:hint="default"/>
        <w:b w:val="0"/>
      </w:rPr>
    </w:lvl>
    <w:lvl w:ilvl="1">
      <w:start w:val="247"/>
      <w:numFmt w:val="decimal"/>
      <w:lvlText w:val="%2"/>
      <w:lvlJc w:val="left"/>
      <w:pPr>
        <w:tabs>
          <w:tab w:val="num" w:pos="1924"/>
        </w:tabs>
        <w:ind w:left="1924" w:hanging="495"/>
      </w:pPr>
      <w:rPr>
        <w:rFonts w:hint="default"/>
      </w:rPr>
    </w:lvl>
    <w:lvl w:ilvl="2">
      <w:start w:val="1"/>
      <w:numFmt w:val="lowerRoman"/>
      <w:lvlText w:val="%3."/>
      <w:lvlJc w:val="right"/>
      <w:pPr>
        <w:tabs>
          <w:tab w:val="num" w:pos="2509"/>
        </w:tabs>
        <w:ind w:left="2509" w:hanging="180"/>
      </w:pPr>
      <w:rPr>
        <w:rFonts w:hint="default"/>
      </w:rPr>
    </w:lvl>
    <w:lvl w:ilvl="3">
      <w:start w:val="1"/>
      <w:numFmt w:val="decimal"/>
      <w:lvlText w:val="%4."/>
      <w:lvlJc w:val="left"/>
      <w:pPr>
        <w:tabs>
          <w:tab w:val="num" w:pos="3229"/>
        </w:tabs>
        <w:ind w:left="3229" w:hanging="360"/>
      </w:pPr>
      <w:rPr>
        <w:rFonts w:hint="default"/>
      </w:rPr>
    </w:lvl>
    <w:lvl w:ilvl="4">
      <w:start w:val="1"/>
      <w:numFmt w:val="lowerLetter"/>
      <w:lvlText w:val="%5."/>
      <w:lvlJc w:val="left"/>
      <w:pPr>
        <w:tabs>
          <w:tab w:val="num" w:pos="3949"/>
        </w:tabs>
        <w:ind w:left="3949" w:hanging="360"/>
      </w:pPr>
      <w:rPr>
        <w:rFonts w:hint="default"/>
      </w:rPr>
    </w:lvl>
    <w:lvl w:ilvl="5">
      <w:start w:val="1"/>
      <w:numFmt w:val="lowerRoman"/>
      <w:lvlText w:val="%6."/>
      <w:lvlJc w:val="right"/>
      <w:pPr>
        <w:tabs>
          <w:tab w:val="num" w:pos="4669"/>
        </w:tabs>
        <w:ind w:left="4669" w:hanging="180"/>
      </w:pPr>
      <w:rPr>
        <w:rFonts w:hint="default"/>
      </w:rPr>
    </w:lvl>
    <w:lvl w:ilvl="6">
      <w:start w:val="1"/>
      <w:numFmt w:val="decimal"/>
      <w:lvlText w:val="%7."/>
      <w:lvlJc w:val="left"/>
      <w:pPr>
        <w:tabs>
          <w:tab w:val="num" w:pos="5389"/>
        </w:tabs>
        <w:ind w:left="5389" w:hanging="360"/>
      </w:pPr>
      <w:rPr>
        <w:rFonts w:hint="default"/>
      </w:rPr>
    </w:lvl>
    <w:lvl w:ilvl="7">
      <w:start w:val="1"/>
      <w:numFmt w:val="lowerLetter"/>
      <w:lvlText w:val="%8."/>
      <w:lvlJc w:val="left"/>
      <w:pPr>
        <w:tabs>
          <w:tab w:val="num" w:pos="6109"/>
        </w:tabs>
        <w:ind w:left="6109" w:hanging="360"/>
      </w:pPr>
      <w:rPr>
        <w:rFonts w:hint="default"/>
      </w:rPr>
    </w:lvl>
    <w:lvl w:ilvl="8">
      <w:start w:val="1"/>
      <w:numFmt w:val="lowerRoman"/>
      <w:lvlText w:val="%9."/>
      <w:lvlJc w:val="right"/>
      <w:pPr>
        <w:tabs>
          <w:tab w:val="num" w:pos="6829"/>
        </w:tabs>
        <w:ind w:left="6829" w:hanging="180"/>
      </w:pPr>
      <w:rPr>
        <w:rFonts w:hint="default"/>
      </w:rPr>
    </w:lvl>
  </w:abstractNum>
  <w:abstractNum w:abstractNumId="18">
    <w:nsid w:val="3B543DDA"/>
    <w:multiLevelType w:val="multilevel"/>
    <w:tmpl w:val="0EEAA182"/>
    <w:lvl w:ilvl="0">
      <w:start w:val="1"/>
      <w:numFmt w:val="decimal"/>
      <w:lvlText w:val="%1."/>
      <w:lvlJc w:val="left"/>
      <w:pPr>
        <w:tabs>
          <w:tab w:val="num" w:pos="1440"/>
        </w:tabs>
        <w:ind w:left="1440" w:hanging="360"/>
      </w:pPr>
      <w:rPr>
        <w:b w:val="0"/>
        <w:color w:val="auto"/>
      </w:rPr>
    </w:lvl>
    <w:lvl w:ilvl="1">
      <w:start w:val="1"/>
      <w:numFmt w:val="decimal"/>
      <w:isLgl/>
      <w:lvlText w:val="%1.%2."/>
      <w:lvlJc w:val="left"/>
      <w:pPr>
        <w:ind w:left="2556" w:hanging="1476"/>
      </w:pPr>
      <w:rPr>
        <w:rFonts w:hint="default"/>
      </w:rPr>
    </w:lvl>
    <w:lvl w:ilvl="2">
      <w:start w:val="1"/>
      <w:numFmt w:val="decimal"/>
      <w:isLgl/>
      <w:lvlText w:val="%1.%2.%3."/>
      <w:lvlJc w:val="left"/>
      <w:pPr>
        <w:ind w:left="2556" w:hanging="1476"/>
      </w:pPr>
      <w:rPr>
        <w:rFonts w:hint="default"/>
      </w:rPr>
    </w:lvl>
    <w:lvl w:ilvl="3">
      <w:start w:val="1"/>
      <w:numFmt w:val="decimal"/>
      <w:isLgl/>
      <w:lvlText w:val="%1.%2.%3.%4."/>
      <w:lvlJc w:val="left"/>
      <w:pPr>
        <w:ind w:left="2556" w:hanging="1476"/>
      </w:pPr>
      <w:rPr>
        <w:rFonts w:hint="default"/>
      </w:rPr>
    </w:lvl>
    <w:lvl w:ilvl="4">
      <w:start w:val="1"/>
      <w:numFmt w:val="decimal"/>
      <w:isLgl/>
      <w:lvlText w:val="%1.%2.%3.%4.%5."/>
      <w:lvlJc w:val="left"/>
      <w:pPr>
        <w:ind w:left="2556" w:hanging="1476"/>
      </w:pPr>
      <w:rPr>
        <w:rFonts w:hint="default"/>
      </w:rPr>
    </w:lvl>
    <w:lvl w:ilvl="5">
      <w:start w:val="1"/>
      <w:numFmt w:val="decimal"/>
      <w:isLgl/>
      <w:lvlText w:val="%1.%2.%3.%4.%5.%6."/>
      <w:lvlJc w:val="left"/>
      <w:pPr>
        <w:ind w:left="2556" w:hanging="1476"/>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19">
    <w:nsid w:val="3FA0139D"/>
    <w:multiLevelType w:val="hybridMultilevel"/>
    <w:tmpl w:val="5B02F81A"/>
    <w:lvl w:ilvl="0" w:tplc="017897DA">
      <w:start w:val="1"/>
      <w:numFmt w:val="decimal"/>
      <w:lvlText w:val="%1."/>
      <w:lvlJc w:val="left"/>
      <w:pPr>
        <w:tabs>
          <w:tab w:val="num" w:pos="2520"/>
        </w:tabs>
        <w:ind w:left="2520" w:hanging="108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40066AE5"/>
    <w:multiLevelType w:val="hybridMultilevel"/>
    <w:tmpl w:val="59523B9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513A6B89"/>
    <w:multiLevelType w:val="hybridMultilevel"/>
    <w:tmpl w:val="67A0F70A"/>
    <w:lvl w:ilvl="0" w:tplc="C288843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C33E44"/>
    <w:multiLevelType w:val="multilevel"/>
    <w:tmpl w:val="7592F4AC"/>
    <w:lvl w:ilvl="0">
      <w:start w:val="1"/>
      <w:numFmt w:val="decimal"/>
      <w:lvlText w:val="%1."/>
      <w:lvlJc w:val="left"/>
      <w:pPr>
        <w:tabs>
          <w:tab w:val="num" w:pos="420"/>
        </w:tabs>
        <w:ind w:left="420" w:hanging="420"/>
      </w:pPr>
      <w:rPr>
        <w:rFonts w:hint="default"/>
      </w:rPr>
    </w:lvl>
    <w:lvl w:ilvl="1">
      <w:start w:val="1"/>
      <w:numFmt w:val="decimal"/>
      <w:suff w:val="space"/>
      <w:lvlText w:val="%2."/>
      <w:lvlJc w:val="left"/>
      <w:pPr>
        <w:ind w:left="1440" w:hanging="720"/>
      </w:pPr>
      <w:rPr>
        <w:rFonts w:ascii="Times New Roman" w:eastAsia="Times New Roman" w:hAnsi="Times New Roman" w:cs="Times New Roman" w:hint="default"/>
        <w:color w:val="auto"/>
        <w:sz w:val="32"/>
        <w:szCs w:val="32"/>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56007913"/>
    <w:multiLevelType w:val="hybridMultilevel"/>
    <w:tmpl w:val="62024F9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563873DC"/>
    <w:multiLevelType w:val="multilevel"/>
    <w:tmpl w:val="45F0684A"/>
    <w:lvl w:ilvl="0">
      <w:start w:val="1"/>
      <w:numFmt w:val="decimal"/>
      <w:suff w:val="space"/>
      <w:lvlText w:val="%1."/>
      <w:lvlJc w:val="left"/>
      <w:pPr>
        <w:ind w:left="1070" w:hanging="360"/>
      </w:pPr>
      <w:rPr>
        <w:rFonts w:hint="default"/>
        <w:b w:val="0"/>
        <w:color w:val="auto"/>
      </w:rPr>
    </w:lvl>
    <w:lvl w:ilvl="1">
      <w:start w:val="1"/>
      <w:numFmt w:val="decimal"/>
      <w:isLgl/>
      <w:lvlText w:val="%1.%2."/>
      <w:lvlJc w:val="left"/>
      <w:pPr>
        <w:ind w:left="2556" w:hanging="1476"/>
      </w:pPr>
      <w:rPr>
        <w:rFonts w:hint="default"/>
      </w:rPr>
    </w:lvl>
    <w:lvl w:ilvl="2">
      <w:start w:val="1"/>
      <w:numFmt w:val="decimal"/>
      <w:isLgl/>
      <w:lvlText w:val="%1.%2.%3."/>
      <w:lvlJc w:val="left"/>
      <w:pPr>
        <w:ind w:left="2556" w:hanging="1476"/>
      </w:pPr>
      <w:rPr>
        <w:rFonts w:hint="default"/>
      </w:rPr>
    </w:lvl>
    <w:lvl w:ilvl="3">
      <w:start w:val="1"/>
      <w:numFmt w:val="decimal"/>
      <w:isLgl/>
      <w:lvlText w:val="%1.%2.%3.%4."/>
      <w:lvlJc w:val="left"/>
      <w:pPr>
        <w:ind w:left="2556" w:hanging="1476"/>
      </w:pPr>
      <w:rPr>
        <w:rFonts w:hint="default"/>
      </w:rPr>
    </w:lvl>
    <w:lvl w:ilvl="4">
      <w:start w:val="1"/>
      <w:numFmt w:val="decimal"/>
      <w:isLgl/>
      <w:lvlText w:val="%1.%2.%3.%4.%5."/>
      <w:lvlJc w:val="left"/>
      <w:pPr>
        <w:ind w:left="2556" w:hanging="1476"/>
      </w:pPr>
      <w:rPr>
        <w:rFonts w:hint="default"/>
      </w:rPr>
    </w:lvl>
    <w:lvl w:ilvl="5">
      <w:start w:val="1"/>
      <w:numFmt w:val="decimal"/>
      <w:isLgl/>
      <w:lvlText w:val="%1.%2.%3.%4.%5.%6."/>
      <w:lvlJc w:val="left"/>
      <w:pPr>
        <w:ind w:left="2556" w:hanging="1476"/>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25">
    <w:nsid w:val="580E5186"/>
    <w:multiLevelType w:val="hybridMultilevel"/>
    <w:tmpl w:val="89DE7D56"/>
    <w:lvl w:ilvl="0" w:tplc="E7EE3274">
      <w:start w:val="1"/>
      <w:numFmt w:val="decimal"/>
      <w:lvlText w:val="%1."/>
      <w:lvlJc w:val="left"/>
      <w:pPr>
        <w:ind w:left="2676" w:hanging="1236"/>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5A652CC8"/>
    <w:multiLevelType w:val="hybridMultilevel"/>
    <w:tmpl w:val="20F240B8"/>
    <w:lvl w:ilvl="0" w:tplc="259648E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3139B"/>
    <w:multiLevelType w:val="hybridMultilevel"/>
    <w:tmpl w:val="3FF29252"/>
    <w:lvl w:ilvl="0" w:tplc="9DF4282A">
      <w:start w:val="1"/>
      <w:numFmt w:val="decimal"/>
      <w:suff w:val="space"/>
      <w:lvlText w:val="%1."/>
      <w:lvlJc w:val="left"/>
      <w:pPr>
        <w:ind w:left="1440" w:hanging="10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A6F751F"/>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nsid w:val="75557D95"/>
    <w:multiLevelType w:val="hybridMultilevel"/>
    <w:tmpl w:val="AA24A3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7497E33"/>
    <w:multiLevelType w:val="hybridMultilevel"/>
    <w:tmpl w:val="DA12A252"/>
    <w:lvl w:ilvl="0" w:tplc="97EA77F2">
      <w:start w:val="1"/>
      <w:numFmt w:val="decimal"/>
      <w:lvlText w:val="%1."/>
      <w:lvlJc w:val="left"/>
      <w:pPr>
        <w:ind w:left="1965" w:hanging="12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C953D71"/>
    <w:multiLevelType w:val="hybridMultilevel"/>
    <w:tmpl w:val="875078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4"/>
  </w:num>
  <w:num w:numId="2">
    <w:abstractNumId w:val="28"/>
  </w:num>
  <w:num w:numId="3">
    <w:abstractNumId w:val="0"/>
  </w:num>
  <w:num w:numId="4">
    <w:abstractNumId w:val="1"/>
  </w:num>
  <w:num w:numId="5">
    <w:abstractNumId w:val="24"/>
  </w:num>
  <w:num w:numId="6">
    <w:abstractNumId w:val="16"/>
  </w:num>
  <w:num w:numId="7">
    <w:abstractNumId w:val="3"/>
  </w:num>
  <w:num w:numId="8">
    <w:abstractNumId w:val="18"/>
  </w:num>
  <w:num w:numId="9">
    <w:abstractNumId w:val="17"/>
  </w:num>
  <w:num w:numId="10">
    <w:abstractNumId w:val="15"/>
  </w:num>
  <w:num w:numId="11">
    <w:abstractNumId w:val="27"/>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6"/>
  </w:num>
  <w:num w:numId="15">
    <w:abstractNumId w:val="19"/>
  </w:num>
  <w:num w:numId="16">
    <w:abstractNumId w:val="5"/>
  </w:num>
  <w:num w:numId="17">
    <w:abstractNumId w:val="6"/>
  </w:num>
  <w:num w:numId="18">
    <w:abstractNumId w:val="12"/>
  </w:num>
  <w:num w:numId="19">
    <w:abstractNumId w:val="25"/>
  </w:num>
  <w:num w:numId="20">
    <w:abstractNumId w:val="10"/>
  </w:num>
  <w:num w:numId="21">
    <w:abstractNumId w:val="2"/>
  </w:num>
  <w:num w:numId="22">
    <w:abstractNumId w:val="4"/>
  </w:num>
  <w:num w:numId="23">
    <w:abstractNumId w:val="20"/>
  </w:num>
  <w:num w:numId="24">
    <w:abstractNumId w:val="21"/>
  </w:num>
  <w:num w:numId="25">
    <w:abstractNumId w:val="11"/>
  </w:num>
  <w:num w:numId="26">
    <w:abstractNumId w:val="23"/>
  </w:num>
  <w:num w:numId="27">
    <w:abstractNumId w:val="9"/>
  </w:num>
  <w:num w:numId="28">
    <w:abstractNumId w:val="31"/>
  </w:num>
  <w:num w:numId="29">
    <w:abstractNumId w:val="29"/>
  </w:num>
  <w:num w:numId="30">
    <w:abstractNumId w:val="8"/>
  </w:num>
  <w:num w:numId="31">
    <w:abstractNumId w:val="22"/>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characterSpacingControl w:val="doNotCompress"/>
  <w:footnotePr>
    <w:numFmt w:val="chicago"/>
    <w:numRestart w:val="eachPage"/>
    <w:footnote w:id="-1"/>
    <w:footnote w:id="0"/>
  </w:footnotePr>
  <w:endnotePr>
    <w:endnote w:id="-1"/>
    <w:endnote w:id="0"/>
  </w:endnotePr>
  <w:compat/>
  <w:rsids>
    <w:rsidRoot w:val="0049039E"/>
    <w:rsid w:val="00382D27"/>
    <w:rsid w:val="00433263"/>
    <w:rsid w:val="0049039E"/>
    <w:rsid w:val="00641803"/>
    <w:rsid w:val="00825790"/>
    <w:rsid w:val="008A724A"/>
    <w:rsid w:val="009B56BC"/>
    <w:rsid w:val="009D518B"/>
    <w:rsid w:val="00BC17EE"/>
    <w:rsid w:val="00C24808"/>
    <w:rsid w:val="00C873E6"/>
    <w:rsid w:val="00DC15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No Lis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39E"/>
    <w:pPr>
      <w:widowControl w:val="0"/>
      <w:autoSpaceDE w:val="0"/>
      <w:autoSpaceDN w:val="0"/>
      <w:adjustRightInd w:val="0"/>
      <w:spacing w:after="0" w:line="240" w:lineRule="auto"/>
    </w:pPr>
    <w:rPr>
      <w:rFonts w:eastAsia="Times New Roman"/>
      <w:sz w:val="20"/>
      <w:szCs w:val="20"/>
      <w:lang w:eastAsia="ru-RU"/>
    </w:rPr>
  </w:style>
  <w:style w:type="paragraph" w:styleId="1">
    <w:name w:val="heading 1"/>
    <w:basedOn w:val="a"/>
    <w:next w:val="a"/>
    <w:link w:val="10"/>
    <w:qFormat/>
    <w:rsid w:val="00C873E6"/>
    <w:pPr>
      <w:keepNext/>
      <w:widowControl/>
      <w:suppressAutoHyphens/>
      <w:ind w:firstLine="720"/>
      <w:jc w:val="center"/>
      <w:outlineLvl w:val="0"/>
    </w:pPr>
    <w:rPr>
      <w:b/>
      <w:sz w:val="28"/>
      <w:szCs w:val="24"/>
    </w:rPr>
  </w:style>
  <w:style w:type="paragraph" w:styleId="2">
    <w:name w:val="heading 2"/>
    <w:basedOn w:val="a"/>
    <w:next w:val="a"/>
    <w:link w:val="20"/>
    <w:qFormat/>
    <w:rsid w:val="00C873E6"/>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qFormat/>
    <w:rsid w:val="00C873E6"/>
    <w:pPr>
      <w:keepNext/>
      <w:widowControl/>
      <w:autoSpaceDE/>
      <w:autoSpaceDN/>
      <w:adjustRightInd/>
      <w:spacing w:before="240" w:after="60"/>
      <w:outlineLvl w:val="2"/>
    </w:pPr>
    <w:rPr>
      <w:rFonts w:ascii="Arial" w:hAnsi="Arial" w:cs="Arial"/>
      <w:b/>
      <w:bCs/>
      <w:sz w:val="26"/>
      <w:szCs w:val="26"/>
    </w:rPr>
  </w:style>
  <w:style w:type="paragraph" w:styleId="4">
    <w:name w:val="heading 4"/>
    <w:basedOn w:val="a"/>
    <w:next w:val="a"/>
    <w:link w:val="40"/>
    <w:qFormat/>
    <w:rsid w:val="00C873E6"/>
    <w:pPr>
      <w:keepNext/>
      <w:widowControl/>
      <w:autoSpaceDE/>
      <w:autoSpaceDN/>
      <w:adjustRightInd/>
      <w:spacing w:before="240" w:after="60"/>
      <w:outlineLvl w:val="3"/>
    </w:pPr>
    <w:rPr>
      <w:b/>
      <w:bCs/>
      <w:sz w:val="28"/>
      <w:szCs w:val="28"/>
    </w:rPr>
  </w:style>
  <w:style w:type="paragraph" w:styleId="5">
    <w:name w:val="heading 5"/>
    <w:basedOn w:val="a"/>
    <w:next w:val="a"/>
    <w:link w:val="50"/>
    <w:qFormat/>
    <w:rsid w:val="00C873E6"/>
    <w:pPr>
      <w:keepNext/>
      <w:widowControl/>
      <w:suppressAutoHyphens/>
      <w:spacing w:after="666"/>
      <w:jc w:val="right"/>
      <w:outlineLvl w:val="4"/>
    </w:pPr>
    <w:rPr>
      <w:b/>
      <w:bCs/>
      <w:sz w:val="24"/>
      <w:szCs w:val="24"/>
    </w:rPr>
  </w:style>
  <w:style w:type="paragraph" w:styleId="6">
    <w:name w:val="heading 6"/>
    <w:basedOn w:val="a"/>
    <w:next w:val="a"/>
    <w:link w:val="60"/>
    <w:qFormat/>
    <w:rsid w:val="00C873E6"/>
    <w:pPr>
      <w:keepNext/>
      <w:widowControl/>
      <w:suppressAutoHyphens/>
      <w:spacing w:after="222"/>
      <w:jc w:val="center"/>
      <w:outlineLvl w:val="5"/>
    </w:pPr>
    <w:rPr>
      <w:b/>
      <w:bCs/>
      <w:sz w:val="24"/>
      <w:szCs w:val="24"/>
    </w:rPr>
  </w:style>
  <w:style w:type="paragraph" w:styleId="7">
    <w:name w:val="heading 7"/>
    <w:basedOn w:val="a"/>
    <w:next w:val="a"/>
    <w:link w:val="70"/>
    <w:qFormat/>
    <w:rsid w:val="00C873E6"/>
    <w:pPr>
      <w:keepNext/>
      <w:widowControl/>
      <w:suppressAutoHyphens/>
      <w:ind w:firstLine="709"/>
      <w:jc w:val="both"/>
      <w:outlineLvl w:val="6"/>
    </w:pPr>
    <w:rPr>
      <w:b/>
      <w:bCs/>
      <w:sz w:val="24"/>
      <w:szCs w:val="24"/>
    </w:rPr>
  </w:style>
  <w:style w:type="paragraph" w:styleId="8">
    <w:name w:val="heading 8"/>
    <w:basedOn w:val="a"/>
    <w:next w:val="a"/>
    <w:link w:val="80"/>
    <w:qFormat/>
    <w:rsid w:val="00C873E6"/>
    <w:pPr>
      <w:keepNext/>
      <w:widowControl/>
      <w:suppressAutoHyphens/>
      <w:ind w:firstLine="709"/>
      <w:jc w:val="center"/>
      <w:outlineLvl w:val="7"/>
    </w:pPr>
    <w:rPr>
      <w:b/>
      <w:bCs/>
      <w:sz w:val="24"/>
      <w:szCs w:val="24"/>
    </w:rPr>
  </w:style>
  <w:style w:type="paragraph" w:styleId="9">
    <w:name w:val="heading 9"/>
    <w:basedOn w:val="a"/>
    <w:next w:val="a"/>
    <w:link w:val="90"/>
    <w:qFormat/>
    <w:rsid w:val="00C873E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 Spacing"/>
    <w:uiPriority w:val="1"/>
    <w:qFormat/>
    <w:rsid w:val="0049039E"/>
    <w:pPr>
      <w:spacing w:after="0" w:line="240" w:lineRule="auto"/>
    </w:pPr>
    <w:rPr>
      <w:rFonts w:ascii="Calibri" w:eastAsia="Calibri" w:hAnsi="Calibri"/>
      <w:sz w:val="22"/>
      <w:szCs w:val="22"/>
    </w:rPr>
  </w:style>
  <w:style w:type="paragraph" w:styleId="a4">
    <w:name w:val="footnote text"/>
    <w:basedOn w:val="a"/>
    <w:link w:val="a5"/>
    <w:rsid w:val="00C873E6"/>
    <w:pPr>
      <w:widowControl/>
      <w:autoSpaceDE/>
      <w:autoSpaceDN/>
      <w:adjustRightInd/>
    </w:pPr>
  </w:style>
  <w:style w:type="character" w:customStyle="1" w:styleId="a5">
    <w:name w:val="Текст сноски Знак"/>
    <w:basedOn w:val="a0"/>
    <w:link w:val="a4"/>
    <w:rsid w:val="00C873E6"/>
    <w:rPr>
      <w:rFonts w:eastAsia="Times New Roman"/>
      <w:sz w:val="20"/>
      <w:szCs w:val="20"/>
      <w:lang w:eastAsia="ru-RU"/>
    </w:rPr>
  </w:style>
  <w:style w:type="character" w:styleId="a6">
    <w:name w:val="footnote reference"/>
    <w:basedOn w:val="a0"/>
    <w:rsid w:val="00C873E6"/>
    <w:rPr>
      <w:vertAlign w:val="superscript"/>
    </w:rPr>
  </w:style>
  <w:style w:type="character" w:customStyle="1" w:styleId="10">
    <w:name w:val="Заголовок 1 Знак"/>
    <w:basedOn w:val="a0"/>
    <w:link w:val="1"/>
    <w:rsid w:val="00C873E6"/>
    <w:rPr>
      <w:rFonts w:eastAsia="Times New Roman"/>
      <w:b/>
      <w:szCs w:val="24"/>
      <w:lang w:eastAsia="ru-RU"/>
    </w:rPr>
  </w:style>
  <w:style w:type="character" w:customStyle="1" w:styleId="20">
    <w:name w:val="Заголовок 2 Знак"/>
    <w:basedOn w:val="a0"/>
    <w:link w:val="2"/>
    <w:rsid w:val="00C873E6"/>
    <w:rPr>
      <w:rFonts w:ascii="Arial" w:eastAsia="Times New Roman" w:hAnsi="Arial" w:cs="Arial"/>
      <w:b/>
      <w:bCs/>
      <w:i/>
      <w:iCs/>
      <w:lang w:eastAsia="ru-RU"/>
    </w:rPr>
  </w:style>
  <w:style w:type="character" w:customStyle="1" w:styleId="30">
    <w:name w:val="Заголовок 3 Знак"/>
    <w:basedOn w:val="a0"/>
    <w:link w:val="3"/>
    <w:rsid w:val="00C873E6"/>
    <w:rPr>
      <w:rFonts w:ascii="Arial" w:eastAsia="Times New Roman" w:hAnsi="Arial" w:cs="Arial"/>
      <w:b/>
      <w:bCs/>
      <w:sz w:val="26"/>
      <w:szCs w:val="26"/>
      <w:lang w:eastAsia="ru-RU"/>
    </w:rPr>
  </w:style>
  <w:style w:type="character" w:customStyle="1" w:styleId="40">
    <w:name w:val="Заголовок 4 Знак"/>
    <w:basedOn w:val="a0"/>
    <w:link w:val="4"/>
    <w:rsid w:val="00C873E6"/>
    <w:rPr>
      <w:rFonts w:eastAsia="Times New Roman"/>
      <w:b/>
      <w:bCs/>
      <w:lang w:eastAsia="ru-RU"/>
    </w:rPr>
  </w:style>
  <w:style w:type="character" w:customStyle="1" w:styleId="50">
    <w:name w:val="Заголовок 5 Знак"/>
    <w:basedOn w:val="a0"/>
    <w:link w:val="5"/>
    <w:rsid w:val="00C873E6"/>
    <w:rPr>
      <w:rFonts w:eastAsia="Times New Roman"/>
      <w:b/>
      <w:bCs/>
      <w:sz w:val="24"/>
      <w:szCs w:val="24"/>
      <w:lang w:eastAsia="ru-RU"/>
    </w:rPr>
  </w:style>
  <w:style w:type="character" w:customStyle="1" w:styleId="60">
    <w:name w:val="Заголовок 6 Знак"/>
    <w:basedOn w:val="a0"/>
    <w:link w:val="6"/>
    <w:rsid w:val="00C873E6"/>
    <w:rPr>
      <w:rFonts w:eastAsia="Times New Roman"/>
      <w:b/>
      <w:bCs/>
      <w:sz w:val="24"/>
      <w:szCs w:val="24"/>
      <w:lang w:eastAsia="ru-RU"/>
    </w:rPr>
  </w:style>
  <w:style w:type="character" w:customStyle="1" w:styleId="70">
    <w:name w:val="Заголовок 7 Знак"/>
    <w:basedOn w:val="a0"/>
    <w:link w:val="7"/>
    <w:rsid w:val="00C873E6"/>
    <w:rPr>
      <w:rFonts w:eastAsia="Times New Roman"/>
      <w:b/>
      <w:bCs/>
      <w:sz w:val="24"/>
      <w:szCs w:val="24"/>
      <w:lang w:eastAsia="ru-RU"/>
    </w:rPr>
  </w:style>
  <w:style w:type="character" w:customStyle="1" w:styleId="80">
    <w:name w:val="Заголовок 8 Знак"/>
    <w:basedOn w:val="a0"/>
    <w:link w:val="8"/>
    <w:rsid w:val="00C873E6"/>
    <w:rPr>
      <w:rFonts w:eastAsia="Times New Roman"/>
      <w:b/>
      <w:bCs/>
      <w:sz w:val="24"/>
      <w:szCs w:val="24"/>
      <w:lang w:eastAsia="ru-RU"/>
    </w:rPr>
  </w:style>
  <w:style w:type="character" w:customStyle="1" w:styleId="90">
    <w:name w:val="Заголовок 9 Знак"/>
    <w:basedOn w:val="a0"/>
    <w:link w:val="9"/>
    <w:rsid w:val="00C873E6"/>
    <w:rPr>
      <w:rFonts w:ascii="Arial" w:eastAsia="Times New Roman" w:hAnsi="Arial" w:cs="Arial"/>
      <w:sz w:val="22"/>
      <w:szCs w:val="22"/>
      <w:lang w:eastAsia="ru-RU"/>
    </w:rPr>
  </w:style>
  <w:style w:type="table" w:styleId="a7">
    <w:name w:val="Table Grid"/>
    <w:basedOn w:val="a1"/>
    <w:rsid w:val="00C873E6"/>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873E6"/>
    <w:pPr>
      <w:widowControl w:val="0"/>
      <w:autoSpaceDE w:val="0"/>
      <w:autoSpaceDN w:val="0"/>
      <w:adjustRightInd w:val="0"/>
      <w:spacing w:after="0" w:line="240" w:lineRule="auto"/>
    </w:pPr>
    <w:rPr>
      <w:rFonts w:eastAsia="Times New Roman"/>
      <w:b/>
      <w:bCs/>
      <w:lang w:eastAsia="ru-RU"/>
    </w:rPr>
  </w:style>
  <w:style w:type="paragraph" w:customStyle="1" w:styleId="ConsPlusNonformat">
    <w:name w:val="ConsPlusNonformat"/>
    <w:uiPriority w:val="99"/>
    <w:rsid w:val="00C873E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List Paragraph"/>
    <w:basedOn w:val="a"/>
    <w:qFormat/>
    <w:rsid w:val="00C873E6"/>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9">
    <w:name w:val="Текст концевой сноски Знак"/>
    <w:basedOn w:val="a0"/>
    <w:link w:val="aa"/>
    <w:uiPriority w:val="99"/>
    <w:semiHidden/>
    <w:rsid w:val="00C873E6"/>
    <w:rPr>
      <w:sz w:val="24"/>
      <w:szCs w:val="24"/>
      <w:lang w:eastAsia="ru-RU"/>
    </w:rPr>
  </w:style>
  <w:style w:type="paragraph" w:styleId="ab">
    <w:name w:val="header"/>
    <w:basedOn w:val="a"/>
    <w:link w:val="ac"/>
    <w:uiPriority w:val="99"/>
    <w:rsid w:val="00C873E6"/>
    <w:pPr>
      <w:widowControl/>
      <w:tabs>
        <w:tab w:val="center" w:pos="4677"/>
        <w:tab w:val="right" w:pos="9355"/>
      </w:tabs>
      <w:autoSpaceDE/>
      <w:autoSpaceDN/>
      <w:adjustRightInd/>
    </w:pPr>
    <w:rPr>
      <w:sz w:val="24"/>
      <w:szCs w:val="24"/>
    </w:rPr>
  </w:style>
  <w:style w:type="character" w:customStyle="1" w:styleId="ac">
    <w:name w:val="Верхний колонтитул Знак"/>
    <w:basedOn w:val="a0"/>
    <w:link w:val="ab"/>
    <w:uiPriority w:val="99"/>
    <w:rsid w:val="00C873E6"/>
    <w:rPr>
      <w:rFonts w:eastAsia="Times New Roman"/>
      <w:sz w:val="24"/>
      <w:szCs w:val="24"/>
      <w:lang w:eastAsia="ru-RU"/>
    </w:rPr>
  </w:style>
  <w:style w:type="character" w:styleId="ad">
    <w:name w:val="page number"/>
    <w:basedOn w:val="a0"/>
    <w:rsid w:val="00C873E6"/>
  </w:style>
  <w:style w:type="paragraph" w:styleId="ae">
    <w:name w:val="Body Text Indent"/>
    <w:basedOn w:val="a"/>
    <w:link w:val="af"/>
    <w:rsid w:val="00C873E6"/>
    <w:pPr>
      <w:widowControl/>
      <w:autoSpaceDE/>
      <w:autoSpaceDN/>
      <w:adjustRightInd/>
      <w:spacing w:line="204" w:lineRule="auto"/>
      <w:ind w:firstLine="426"/>
      <w:jc w:val="both"/>
    </w:pPr>
    <w:rPr>
      <w:kern w:val="28"/>
      <w:sz w:val="24"/>
      <w:szCs w:val="24"/>
    </w:rPr>
  </w:style>
  <w:style w:type="character" w:customStyle="1" w:styleId="af">
    <w:name w:val="Основной текст с отступом Знак"/>
    <w:basedOn w:val="a0"/>
    <w:link w:val="ae"/>
    <w:rsid w:val="00C873E6"/>
    <w:rPr>
      <w:rFonts w:eastAsia="Times New Roman"/>
      <w:kern w:val="28"/>
      <w:sz w:val="24"/>
      <w:szCs w:val="24"/>
      <w:lang w:eastAsia="ru-RU"/>
    </w:rPr>
  </w:style>
  <w:style w:type="paragraph" w:styleId="21">
    <w:name w:val="Body Text Indent 2"/>
    <w:basedOn w:val="a"/>
    <w:link w:val="22"/>
    <w:rsid w:val="00C873E6"/>
    <w:pPr>
      <w:widowControl/>
      <w:autoSpaceDE/>
      <w:autoSpaceDN/>
      <w:adjustRightInd/>
      <w:ind w:firstLine="709"/>
      <w:jc w:val="both"/>
    </w:pPr>
    <w:rPr>
      <w:sz w:val="28"/>
      <w:szCs w:val="24"/>
    </w:rPr>
  </w:style>
  <w:style w:type="character" w:customStyle="1" w:styleId="22">
    <w:name w:val="Основной текст с отступом 2 Знак"/>
    <w:basedOn w:val="a0"/>
    <w:link w:val="21"/>
    <w:rsid w:val="00C873E6"/>
    <w:rPr>
      <w:rFonts w:eastAsia="Times New Roman"/>
      <w:szCs w:val="24"/>
      <w:lang w:eastAsia="ru-RU"/>
    </w:rPr>
  </w:style>
  <w:style w:type="paragraph" w:customStyle="1" w:styleId="af0">
    <w:name w:val="Заголовок статьи"/>
    <w:basedOn w:val="a"/>
    <w:next w:val="a"/>
    <w:rsid w:val="00C873E6"/>
    <w:pPr>
      <w:widowControl/>
      <w:ind w:left="1612" w:hanging="892"/>
      <w:jc w:val="both"/>
    </w:pPr>
    <w:rPr>
      <w:rFonts w:ascii="Arial" w:hAnsi="Arial"/>
      <w:sz w:val="22"/>
      <w:szCs w:val="22"/>
    </w:rPr>
  </w:style>
  <w:style w:type="paragraph" w:styleId="af1">
    <w:name w:val="Balloon Text"/>
    <w:basedOn w:val="a"/>
    <w:link w:val="af2"/>
    <w:rsid w:val="00C873E6"/>
    <w:pPr>
      <w:widowControl/>
      <w:autoSpaceDE/>
      <w:autoSpaceDN/>
      <w:adjustRightInd/>
    </w:pPr>
    <w:rPr>
      <w:rFonts w:ascii="Tahoma" w:hAnsi="Tahoma" w:cs="Tahoma"/>
      <w:sz w:val="16"/>
      <w:szCs w:val="16"/>
    </w:rPr>
  </w:style>
  <w:style w:type="character" w:customStyle="1" w:styleId="af2">
    <w:name w:val="Текст выноски Знак"/>
    <w:basedOn w:val="a0"/>
    <w:link w:val="af1"/>
    <w:rsid w:val="00C873E6"/>
    <w:rPr>
      <w:rFonts w:ascii="Tahoma" w:eastAsia="Times New Roman" w:hAnsi="Tahoma" w:cs="Tahoma"/>
      <w:sz w:val="16"/>
      <w:szCs w:val="16"/>
      <w:lang w:eastAsia="ru-RU"/>
    </w:rPr>
  </w:style>
  <w:style w:type="paragraph" w:styleId="af3">
    <w:name w:val="footer"/>
    <w:basedOn w:val="a"/>
    <w:link w:val="af4"/>
    <w:rsid w:val="00C873E6"/>
    <w:pPr>
      <w:widowControl/>
      <w:tabs>
        <w:tab w:val="center" w:pos="4677"/>
        <w:tab w:val="right" w:pos="9355"/>
      </w:tabs>
      <w:autoSpaceDE/>
      <w:autoSpaceDN/>
      <w:adjustRightInd/>
    </w:pPr>
    <w:rPr>
      <w:sz w:val="24"/>
      <w:szCs w:val="24"/>
    </w:rPr>
  </w:style>
  <w:style w:type="character" w:customStyle="1" w:styleId="af4">
    <w:name w:val="Нижний колонтитул Знак"/>
    <w:basedOn w:val="a0"/>
    <w:link w:val="af3"/>
    <w:uiPriority w:val="99"/>
    <w:rsid w:val="00C873E6"/>
    <w:rPr>
      <w:rFonts w:eastAsia="Times New Roman"/>
      <w:sz w:val="24"/>
      <w:szCs w:val="24"/>
      <w:lang w:eastAsia="ru-RU"/>
    </w:rPr>
  </w:style>
  <w:style w:type="numbering" w:styleId="111111">
    <w:name w:val="Outline List 2"/>
    <w:basedOn w:val="a2"/>
    <w:rsid w:val="00C873E6"/>
    <w:pPr>
      <w:numPr>
        <w:numId w:val="2"/>
      </w:numPr>
    </w:pPr>
  </w:style>
  <w:style w:type="paragraph" w:customStyle="1" w:styleId="af5">
    <w:name w:val="Таблицы (моноширинный)"/>
    <w:basedOn w:val="a"/>
    <w:next w:val="a"/>
    <w:rsid w:val="00C873E6"/>
    <w:pPr>
      <w:widowControl/>
      <w:jc w:val="both"/>
    </w:pPr>
    <w:rPr>
      <w:rFonts w:ascii="Courier New" w:hAnsi="Courier New" w:cs="Courier New"/>
      <w:sz w:val="22"/>
      <w:szCs w:val="22"/>
    </w:rPr>
  </w:style>
  <w:style w:type="character" w:customStyle="1" w:styleId="51">
    <w:name w:val="Знак5"/>
    <w:basedOn w:val="a0"/>
    <w:semiHidden/>
    <w:rsid w:val="00C873E6"/>
    <w:rPr>
      <w:sz w:val="24"/>
      <w:szCs w:val="24"/>
      <w:lang w:val="ru-RU" w:eastAsia="ru-RU" w:bidi="ar-SA"/>
    </w:rPr>
  </w:style>
  <w:style w:type="character" w:customStyle="1" w:styleId="18">
    <w:name w:val="Знак18"/>
    <w:basedOn w:val="a0"/>
    <w:rsid w:val="00C873E6"/>
    <w:rPr>
      <w:rFonts w:ascii="Arial" w:hAnsi="Arial"/>
      <w:b/>
      <w:bCs/>
      <w:color w:val="000080"/>
      <w:sz w:val="22"/>
      <w:szCs w:val="22"/>
      <w:lang w:val="ru-RU" w:eastAsia="ru-RU" w:bidi="ar-SA"/>
    </w:rPr>
  </w:style>
  <w:style w:type="paragraph" w:styleId="23">
    <w:name w:val="List 2"/>
    <w:basedOn w:val="a"/>
    <w:semiHidden/>
    <w:rsid w:val="00C873E6"/>
    <w:pPr>
      <w:widowControl/>
      <w:autoSpaceDE/>
      <w:autoSpaceDN/>
      <w:adjustRightInd/>
      <w:ind w:left="566" w:hanging="283"/>
    </w:pPr>
    <w:rPr>
      <w:sz w:val="24"/>
      <w:szCs w:val="24"/>
    </w:rPr>
  </w:style>
  <w:style w:type="paragraph" w:styleId="af6">
    <w:name w:val="List Bullet"/>
    <w:basedOn w:val="a"/>
    <w:autoRedefine/>
    <w:semiHidden/>
    <w:rsid w:val="00C873E6"/>
    <w:pPr>
      <w:widowControl/>
      <w:tabs>
        <w:tab w:val="num" w:pos="360"/>
      </w:tabs>
      <w:autoSpaceDE/>
      <w:autoSpaceDN/>
      <w:adjustRightInd/>
      <w:ind w:left="360" w:hanging="360"/>
    </w:pPr>
    <w:rPr>
      <w:sz w:val="24"/>
      <w:szCs w:val="24"/>
    </w:rPr>
  </w:style>
  <w:style w:type="paragraph" w:styleId="24">
    <w:name w:val="List Bullet 2"/>
    <w:basedOn w:val="a"/>
    <w:autoRedefine/>
    <w:semiHidden/>
    <w:rsid w:val="00C873E6"/>
    <w:pPr>
      <w:widowControl/>
      <w:tabs>
        <w:tab w:val="num" w:pos="643"/>
      </w:tabs>
      <w:autoSpaceDE/>
      <w:autoSpaceDN/>
      <w:adjustRightInd/>
      <w:ind w:left="643" w:hanging="360"/>
    </w:pPr>
    <w:rPr>
      <w:sz w:val="24"/>
      <w:szCs w:val="24"/>
    </w:rPr>
  </w:style>
  <w:style w:type="paragraph" w:styleId="af7">
    <w:name w:val="caption"/>
    <w:basedOn w:val="a"/>
    <w:next w:val="a"/>
    <w:qFormat/>
    <w:rsid w:val="00C873E6"/>
    <w:pPr>
      <w:widowControl/>
      <w:autoSpaceDE/>
      <w:autoSpaceDN/>
      <w:adjustRightInd/>
      <w:spacing w:before="120" w:after="120"/>
    </w:pPr>
    <w:rPr>
      <w:b/>
      <w:bCs/>
    </w:rPr>
  </w:style>
  <w:style w:type="character" w:customStyle="1" w:styleId="af8">
    <w:name w:val="Основной текст Знак"/>
    <w:basedOn w:val="a0"/>
    <w:link w:val="af9"/>
    <w:rsid w:val="00C873E6"/>
    <w:rPr>
      <w:sz w:val="24"/>
      <w:szCs w:val="24"/>
      <w:lang w:eastAsia="ru-RU"/>
    </w:rPr>
  </w:style>
  <w:style w:type="paragraph" w:styleId="af9">
    <w:name w:val="Body Text"/>
    <w:basedOn w:val="a"/>
    <w:link w:val="af8"/>
    <w:rsid w:val="00C873E6"/>
    <w:pPr>
      <w:widowControl/>
      <w:autoSpaceDE/>
      <w:autoSpaceDN/>
      <w:adjustRightInd/>
      <w:spacing w:after="120"/>
    </w:pPr>
    <w:rPr>
      <w:rFonts w:eastAsiaTheme="minorHAnsi"/>
      <w:sz w:val="24"/>
      <w:szCs w:val="24"/>
    </w:rPr>
  </w:style>
  <w:style w:type="character" w:customStyle="1" w:styleId="11">
    <w:name w:val="Основной текст Знак1"/>
    <w:basedOn w:val="a0"/>
    <w:link w:val="af9"/>
    <w:uiPriority w:val="99"/>
    <w:semiHidden/>
    <w:rsid w:val="00C873E6"/>
    <w:rPr>
      <w:rFonts w:eastAsia="Times New Roman"/>
      <w:sz w:val="20"/>
      <w:szCs w:val="20"/>
      <w:lang w:eastAsia="ru-RU"/>
    </w:rPr>
  </w:style>
  <w:style w:type="character" w:customStyle="1" w:styleId="25">
    <w:name w:val="Основной текст 2 Знак"/>
    <w:basedOn w:val="a0"/>
    <w:link w:val="26"/>
    <w:semiHidden/>
    <w:rsid w:val="00C873E6"/>
    <w:rPr>
      <w:sz w:val="24"/>
      <w:szCs w:val="24"/>
      <w:lang w:eastAsia="ru-RU"/>
    </w:rPr>
  </w:style>
  <w:style w:type="paragraph" w:styleId="26">
    <w:name w:val="Body Text 2"/>
    <w:basedOn w:val="a"/>
    <w:link w:val="25"/>
    <w:semiHidden/>
    <w:rsid w:val="00C873E6"/>
    <w:pPr>
      <w:widowControl/>
      <w:suppressAutoHyphens/>
      <w:spacing w:before="222"/>
      <w:jc w:val="both"/>
    </w:pPr>
    <w:rPr>
      <w:rFonts w:eastAsiaTheme="minorHAnsi"/>
      <w:sz w:val="24"/>
      <w:szCs w:val="24"/>
    </w:rPr>
  </w:style>
  <w:style w:type="character" w:customStyle="1" w:styleId="210">
    <w:name w:val="Основной текст 2 Знак1"/>
    <w:basedOn w:val="a0"/>
    <w:link w:val="26"/>
    <w:uiPriority w:val="99"/>
    <w:semiHidden/>
    <w:rsid w:val="00C873E6"/>
    <w:rPr>
      <w:rFonts w:eastAsia="Times New Roman"/>
      <w:sz w:val="20"/>
      <w:szCs w:val="20"/>
      <w:lang w:eastAsia="ru-RU"/>
    </w:rPr>
  </w:style>
  <w:style w:type="paragraph" w:styleId="afa">
    <w:name w:val="annotation text"/>
    <w:basedOn w:val="a"/>
    <w:link w:val="afb"/>
    <w:semiHidden/>
    <w:rsid w:val="00C873E6"/>
    <w:pPr>
      <w:widowControl/>
      <w:autoSpaceDE/>
      <w:autoSpaceDN/>
      <w:adjustRightInd/>
    </w:pPr>
    <w:rPr>
      <w:sz w:val="24"/>
      <w:szCs w:val="24"/>
    </w:rPr>
  </w:style>
  <w:style w:type="character" w:customStyle="1" w:styleId="afb">
    <w:name w:val="Текст примечания Знак"/>
    <w:basedOn w:val="a0"/>
    <w:link w:val="afa"/>
    <w:semiHidden/>
    <w:rsid w:val="00C873E6"/>
    <w:rPr>
      <w:rFonts w:eastAsia="Times New Roman"/>
      <w:sz w:val="24"/>
      <w:szCs w:val="24"/>
      <w:lang w:eastAsia="ru-RU"/>
    </w:rPr>
  </w:style>
  <w:style w:type="character" w:customStyle="1" w:styleId="31">
    <w:name w:val="Основной текст с отступом 3 Знак"/>
    <w:basedOn w:val="a0"/>
    <w:link w:val="32"/>
    <w:semiHidden/>
    <w:rsid w:val="00C873E6"/>
    <w:rPr>
      <w:b/>
      <w:bCs/>
      <w:sz w:val="24"/>
      <w:szCs w:val="24"/>
      <w:lang w:eastAsia="ru-RU"/>
    </w:rPr>
  </w:style>
  <w:style w:type="paragraph" w:styleId="32">
    <w:name w:val="Body Text Indent 3"/>
    <w:basedOn w:val="a"/>
    <w:link w:val="31"/>
    <w:semiHidden/>
    <w:rsid w:val="00C873E6"/>
    <w:pPr>
      <w:widowControl/>
      <w:suppressAutoHyphens/>
      <w:ind w:firstLine="709"/>
      <w:jc w:val="center"/>
    </w:pPr>
    <w:rPr>
      <w:rFonts w:eastAsiaTheme="minorHAnsi"/>
      <w:b/>
      <w:bCs/>
      <w:sz w:val="24"/>
      <w:szCs w:val="24"/>
    </w:rPr>
  </w:style>
  <w:style w:type="character" w:customStyle="1" w:styleId="310">
    <w:name w:val="Основной текст с отступом 3 Знак1"/>
    <w:basedOn w:val="a0"/>
    <w:link w:val="32"/>
    <w:uiPriority w:val="99"/>
    <w:semiHidden/>
    <w:rsid w:val="00C873E6"/>
    <w:rPr>
      <w:rFonts w:eastAsia="Times New Roman"/>
      <w:sz w:val="16"/>
      <w:szCs w:val="16"/>
      <w:lang w:eastAsia="ru-RU"/>
    </w:rPr>
  </w:style>
  <w:style w:type="paragraph" w:styleId="33">
    <w:name w:val="Body Text 3"/>
    <w:basedOn w:val="a"/>
    <w:link w:val="34"/>
    <w:rsid w:val="00C873E6"/>
    <w:pPr>
      <w:widowControl/>
      <w:suppressAutoHyphens/>
      <w:spacing w:after="120"/>
      <w:jc w:val="center"/>
    </w:pPr>
    <w:rPr>
      <w:b/>
      <w:bCs/>
      <w:sz w:val="24"/>
      <w:szCs w:val="24"/>
    </w:rPr>
  </w:style>
  <w:style w:type="character" w:customStyle="1" w:styleId="34">
    <w:name w:val="Основной текст 3 Знак"/>
    <w:basedOn w:val="a0"/>
    <w:link w:val="33"/>
    <w:rsid w:val="00C873E6"/>
    <w:rPr>
      <w:rFonts w:eastAsia="Times New Roman"/>
      <w:b/>
      <w:bCs/>
      <w:sz w:val="24"/>
      <w:szCs w:val="24"/>
      <w:lang w:eastAsia="ru-RU"/>
    </w:rPr>
  </w:style>
  <w:style w:type="paragraph" w:styleId="aa">
    <w:name w:val="endnote text"/>
    <w:basedOn w:val="a"/>
    <w:link w:val="a9"/>
    <w:uiPriority w:val="99"/>
    <w:semiHidden/>
    <w:unhideWhenUsed/>
    <w:rsid w:val="00C873E6"/>
    <w:pPr>
      <w:widowControl/>
      <w:autoSpaceDE/>
      <w:autoSpaceDN/>
      <w:adjustRightInd/>
    </w:pPr>
    <w:rPr>
      <w:rFonts w:eastAsiaTheme="minorHAnsi"/>
      <w:sz w:val="24"/>
      <w:szCs w:val="24"/>
    </w:rPr>
  </w:style>
  <w:style w:type="character" w:customStyle="1" w:styleId="12">
    <w:name w:val="Текст концевой сноски Знак1"/>
    <w:basedOn w:val="a0"/>
    <w:link w:val="aa"/>
    <w:uiPriority w:val="99"/>
    <w:semiHidden/>
    <w:rsid w:val="00C873E6"/>
    <w:rPr>
      <w:rFonts w:eastAsia="Times New Roman"/>
      <w:sz w:val="20"/>
      <w:szCs w:val="20"/>
      <w:lang w:eastAsia="ru-RU"/>
    </w:rPr>
  </w:style>
  <w:style w:type="character" w:styleId="afc">
    <w:name w:val="endnote reference"/>
    <w:basedOn w:val="a0"/>
    <w:unhideWhenUsed/>
    <w:rsid w:val="00C873E6"/>
    <w:rPr>
      <w:vertAlign w:val="superscript"/>
    </w:rPr>
  </w:style>
  <w:style w:type="character" w:customStyle="1" w:styleId="afd">
    <w:name w:val="Гипертекстовая ссылка"/>
    <w:basedOn w:val="a0"/>
    <w:rsid w:val="00C873E6"/>
    <w:rPr>
      <w:b/>
      <w:bCs/>
      <w:color w:val="008000"/>
      <w:u w:val="single"/>
    </w:rPr>
  </w:style>
  <w:style w:type="paragraph" w:customStyle="1" w:styleId="FR3">
    <w:name w:val="FR3"/>
    <w:rsid w:val="00C873E6"/>
    <w:pPr>
      <w:widowControl w:val="0"/>
      <w:spacing w:before="180" w:after="0" w:line="240" w:lineRule="auto"/>
    </w:pPr>
    <w:rPr>
      <w:rFonts w:ascii="Courier New" w:eastAsia="Times New Roman" w:hAnsi="Courier New"/>
      <w:snapToGrid w:val="0"/>
      <w:sz w:val="24"/>
      <w:szCs w:val="20"/>
      <w:lang w:eastAsia="ru-RU"/>
    </w:rPr>
  </w:style>
  <w:style w:type="character" w:customStyle="1" w:styleId="WW8Num2z0">
    <w:name w:val="WW8Num2z0"/>
    <w:rsid w:val="00C873E6"/>
    <w:rPr>
      <w:rFonts w:ascii="Symbol" w:hAnsi="Symbol" w:cs="OpenSymbol"/>
    </w:rPr>
  </w:style>
  <w:style w:type="character" w:customStyle="1" w:styleId="WW8Num2z1">
    <w:name w:val="WW8Num2z1"/>
    <w:rsid w:val="00C873E6"/>
    <w:rPr>
      <w:rFonts w:ascii="OpenSymbol" w:hAnsi="OpenSymbol" w:cs="OpenSymbol"/>
    </w:rPr>
  </w:style>
  <w:style w:type="character" w:customStyle="1" w:styleId="Absatz-Standardschriftart">
    <w:name w:val="Absatz-Standardschriftart"/>
    <w:rsid w:val="00C873E6"/>
  </w:style>
  <w:style w:type="character" w:customStyle="1" w:styleId="WW8Num10z0">
    <w:name w:val="WW8Num10z0"/>
    <w:rsid w:val="00C873E6"/>
    <w:rPr>
      <w:rFonts w:ascii="Times New Roman" w:hAnsi="Times New Roman" w:cs="Times New Roman"/>
      <w:sz w:val="28"/>
      <w:szCs w:val="28"/>
    </w:rPr>
  </w:style>
  <w:style w:type="character" w:customStyle="1" w:styleId="13">
    <w:name w:val="Основной шрифт абзаца1"/>
    <w:rsid w:val="00C873E6"/>
  </w:style>
  <w:style w:type="character" w:customStyle="1" w:styleId="afe">
    <w:name w:val="Символ сноски"/>
    <w:basedOn w:val="13"/>
    <w:rsid w:val="00C873E6"/>
    <w:rPr>
      <w:b/>
      <w:sz w:val="32"/>
      <w:szCs w:val="32"/>
      <w:vertAlign w:val="superscript"/>
    </w:rPr>
  </w:style>
  <w:style w:type="character" w:customStyle="1" w:styleId="aff">
    <w:name w:val="Знак"/>
    <w:basedOn w:val="13"/>
    <w:rsid w:val="00C873E6"/>
    <w:rPr>
      <w:rFonts w:ascii="Times New Roman" w:eastAsia="Times New Roman" w:hAnsi="Times New Roman" w:cs="Times New Roman"/>
      <w:sz w:val="20"/>
      <w:szCs w:val="20"/>
    </w:rPr>
  </w:style>
  <w:style w:type="character" w:customStyle="1" w:styleId="27">
    <w:name w:val="Знак2"/>
    <w:basedOn w:val="13"/>
    <w:rsid w:val="00C873E6"/>
    <w:rPr>
      <w:b/>
      <w:sz w:val="28"/>
      <w:lang w:val="ru-RU" w:eastAsia="ar-SA" w:bidi="ar-SA"/>
    </w:rPr>
  </w:style>
  <w:style w:type="character" w:customStyle="1" w:styleId="aff0">
    <w:name w:val="Маркеры списка"/>
    <w:rsid w:val="00C873E6"/>
    <w:rPr>
      <w:rFonts w:ascii="OpenSymbol" w:eastAsia="OpenSymbol" w:hAnsi="OpenSymbol" w:cs="OpenSymbol"/>
    </w:rPr>
  </w:style>
  <w:style w:type="character" w:customStyle="1" w:styleId="aff1">
    <w:name w:val="Символы концевой сноски"/>
    <w:rsid w:val="00C873E6"/>
    <w:rPr>
      <w:vertAlign w:val="superscript"/>
    </w:rPr>
  </w:style>
  <w:style w:type="character" w:customStyle="1" w:styleId="WW-">
    <w:name w:val="WW-Символы концевой сноски"/>
    <w:rsid w:val="00C873E6"/>
  </w:style>
  <w:style w:type="paragraph" w:customStyle="1" w:styleId="aff2">
    <w:name w:val="Заголовок"/>
    <w:basedOn w:val="a"/>
    <w:next w:val="af9"/>
    <w:rsid w:val="00C873E6"/>
    <w:pPr>
      <w:keepNext/>
      <w:widowControl/>
      <w:suppressAutoHyphens/>
      <w:autoSpaceDE/>
      <w:autoSpaceDN/>
      <w:adjustRightInd/>
      <w:spacing w:before="240" w:after="120"/>
    </w:pPr>
    <w:rPr>
      <w:rFonts w:ascii="Arial" w:eastAsia="MS Mincho" w:hAnsi="Arial" w:cs="Tahoma"/>
      <w:sz w:val="28"/>
      <w:szCs w:val="28"/>
      <w:lang w:eastAsia="ar-SA"/>
    </w:rPr>
  </w:style>
  <w:style w:type="paragraph" w:styleId="aff3">
    <w:name w:val="List"/>
    <w:basedOn w:val="af9"/>
    <w:rsid w:val="00C873E6"/>
    <w:pPr>
      <w:suppressAutoHyphens/>
    </w:pPr>
    <w:rPr>
      <w:rFonts w:cs="Tahoma"/>
      <w:lang w:eastAsia="ar-SA"/>
    </w:rPr>
  </w:style>
  <w:style w:type="paragraph" w:customStyle="1" w:styleId="14">
    <w:name w:val="Название1"/>
    <w:basedOn w:val="a"/>
    <w:rsid w:val="00C873E6"/>
    <w:pPr>
      <w:widowControl/>
      <w:suppressLineNumbers/>
      <w:suppressAutoHyphens/>
      <w:autoSpaceDE/>
      <w:autoSpaceDN/>
      <w:adjustRightInd/>
      <w:spacing w:before="120" w:after="120"/>
    </w:pPr>
    <w:rPr>
      <w:rFonts w:cs="Tahoma"/>
      <w:i/>
      <w:iCs/>
      <w:sz w:val="24"/>
      <w:szCs w:val="24"/>
      <w:lang w:eastAsia="ar-SA"/>
    </w:rPr>
  </w:style>
  <w:style w:type="paragraph" w:customStyle="1" w:styleId="15">
    <w:name w:val="Указатель1"/>
    <w:basedOn w:val="a"/>
    <w:rsid w:val="00C873E6"/>
    <w:pPr>
      <w:widowControl/>
      <w:suppressLineNumbers/>
      <w:suppressAutoHyphens/>
      <w:autoSpaceDE/>
      <w:autoSpaceDN/>
      <w:adjustRightInd/>
    </w:pPr>
    <w:rPr>
      <w:rFonts w:cs="Tahoma"/>
      <w:sz w:val="24"/>
      <w:szCs w:val="24"/>
      <w:lang w:eastAsia="ar-SA"/>
    </w:rPr>
  </w:style>
  <w:style w:type="character" w:customStyle="1" w:styleId="16">
    <w:name w:val="Текст сноски Знак1"/>
    <w:basedOn w:val="a0"/>
    <w:rsid w:val="00C873E6"/>
    <w:rPr>
      <w:sz w:val="24"/>
      <w:szCs w:val="24"/>
      <w:lang w:eastAsia="ar-SA"/>
    </w:rPr>
  </w:style>
  <w:style w:type="paragraph" w:customStyle="1" w:styleId="aff4">
    <w:name w:val="Содержимое таблицы"/>
    <w:basedOn w:val="a"/>
    <w:rsid w:val="00C873E6"/>
    <w:pPr>
      <w:widowControl/>
      <w:suppressLineNumbers/>
      <w:suppressAutoHyphens/>
      <w:autoSpaceDE/>
      <w:autoSpaceDN/>
      <w:adjustRightInd/>
    </w:pPr>
    <w:rPr>
      <w:sz w:val="24"/>
      <w:szCs w:val="24"/>
      <w:lang w:eastAsia="ar-SA"/>
    </w:rPr>
  </w:style>
  <w:style w:type="paragraph" w:customStyle="1" w:styleId="aff5">
    <w:name w:val="Заголовок таблицы"/>
    <w:basedOn w:val="aff4"/>
    <w:rsid w:val="00C873E6"/>
    <w:pPr>
      <w:jc w:val="center"/>
    </w:pPr>
    <w:rPr>
      <w:b/>
      <w:bCs/>
    </w:rPr>
  </w:style>
  <w:style w:type="paragraph" w:customStyle="1" w:styleId="aff6">
    <w:name w:val="Содержимое врезки"/>
    <w:basedOn w:val="af9"/>
    <w:rsid w:val="00C873E6"/>
    <w:pPr>
      <w:suppressAutoHyphens/>
    </w:pPr>
    <w:rPr>
      <w:lang w:eastAsia="ar-SA"/>
    </w:rPr>
  </w:style>
  <w:style w:type="paragraph" w:styleId="aff7">
    <w:name w:val="Document Map"/>
    <w:basedOn w:val="a"/>
    <w:link w:val="aff8"/>
    <w:uiPriority w:val="99"/>
    <w:semiHidden/>
    <w:unhideWhenUsed/>
    <w:rsid w:val="00C873E6"/>
    <w:pPr>
      <w:widowControl/>
      <w:autoSpaceDE/>
      <w:autoSpaceDN/>
      <w:adjustRightInd/>
    </w:pPr>
    <w:rPr>
      <w:rFonts w:ascii="Tahoma" w:hAnsi="Tahoma" w:cs="Tahoma"/>
      <w:sz w:val="16"/>
      <w:szCs w:val="16"/>
    </w:rPr>
  </w:style>
  <w:style w:type="character" w:customStyle="1" w:styleId="aff8">
    <w:name w:val="Схема документа Знак"/>
    <w:basedOn w:val="a0"/>
    <w:link w:val="aff7"/>
    <w:uiPriority w:val="99"/>
    <w:semiHidden/>
    <w:rsid w:val="00C873E6"/>
    <w:rPr>
      <w:rFonts w:ascii="Tahoma" w:eastAsia="Times New Roman" w:hAnsi="Tahoma" w:cs="Tahoma"/>
      <w:sz w:val="16"/>
      <w:szCs w:val="16"/>
      <w:lang w:eastAsia="ru-RU"/>
    </w:rPr>
  </w:style>
  <w:style w:type="character" w:styleId="aff9">
    <w:name w:val="Placeholder Text"/>
    <w:basedOn w:val="a0"/>
    <w:uiPriority w:val="99"/>
    <w:semiHidden/>
    <w:rsid w:val="00C873E6"/>
    <w:rPr>
      <w:color w:val="808080"/>
    </w:rPr>
  </w:style>
  <w:style w:type="paragraph" w:customStyle="1" w:styleId="ConsPlusCell">
    <w:name w:val="ConsPlusCell"/>
    <w:uiPriority w:val="99"/>
    <w:rsid w:val="00C873E6"/>
    <w:pPr>
      <w:autoSpaceDE w:val="0"/>
      <w:autoSpaceDN w:val="0"/>
      <w:adjustRightInd w:val="0"/>
      <w:spacing w:after="0" w:line="240" w:lineRule="auto"/>
    </w:pPr>
    <w:rPr>
      <w:rFonts w:eastAsia="Times New Roman"/>
      <w:sz w:val="24"/>
      <w:szCs w:val="24"/>
      <w:lang w:eastAsia="ru-RU"/>
    </w:rPr>
  </w:style>
  <w:style w:type="paragraph" w:styleId="HTML">
    <w:name w:val="HTML Preformatted"/>
    <w:basedOn w:val="a"/>
    <w:link w:val="HTML0"/>
    <w:unhideWhenUsed/>
    <w:rsid w:val="00C873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rsid w:val="00C873E6"/>
    <w:rPr>
      <w:rFonts w:ascii="Courier New" w:eastAsia="Times New Roman" w:hAnsi="Courier New" w:cs="Courier New"/>
      <w:sz w:val="20"/>
      <w:szCs w:val="20"/>
      <w:lang w:eastAsia="ru-RU"/>
    </w:rPr>
  </w:style>
  <w:style w:type="paragraph" w:customStyle="1" w:styleId="ConsNonformat">
    <w:name w:val="ConsNonformat"/>
    <w:rsid w:val="00C873E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C873E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C873E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Cell">
    <w:name w:val="ConsCell"/>
    <w:rsid w:val="00C873E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rsid w:val="00C873E6"/>
    <w:pPr>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73646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main?base=LAW;n=92907;fld=134" TargetMode="External"/><Relationship Id="rId4" Type="http://schemas.openxmlformats.org/officeDocument/2006/relationships/webSettings" Target="webSettings.xml"/><Relationship Id="rId9" Type="http://schemas.openxmlformats.org/officeDocument/2006/relationships/hyperlink" Target="consultantplus://offline/main?base=LAW;n=92907;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58761</Words>
  <Characters>334938</Characters>
  <Application>Microsoft Office Word</Application>
  <DocSecurity>0</DocSecurity>
  <Lines>2791</Lines>
  <Paragraphs>785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8</cp:revision>
  <cp:lastPrinted>2014-04-30T07:00:00Z</cp:lastPrinted>
  <dcterms:created xsi:type="dcterms:W3CDTF">2014-04-30T06:41:00Z</dcterms:created>
  <dcterms:modified xsi:type="dcterms:W3CDTF">2014-05-09T08:44:00Z</dcterms:modified>
</cp:coreProperties>
</file>