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176" w:rsidRPr="00465176" w:rsidRDefault="00465176" w:rsidP="004651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Реквизиты 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всем очевидно, что стараниями хунты конфликт на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Юго-Востоке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перерос в полноценную гражданскую войну, где ставкой является жизнь или смерть большинства русского населения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Новороссии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любая война, по известному выражению маршала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Тривульцио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требует трёх вещей: денег, денег, и ещё раз денег. На бронежилеты, каски, и обмундирование; на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коллиматорные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прицелы и приборы ночного видения; на рации и медицинские препараты. Именно поэтому мы обращаемся к народу России с просьбой помочь нашим братьям на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Юго-Востоке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вся работа Центра основана на добровольческих началах, мы гарантируем, что каждая копейка из денежных пожертвований пойдёт на закупку необходимого снаряжения отрядам республики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Новороссия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Полный отчёт по уже собранным и использованным средствам вы можете посмотреть в </w:t>
      </w:r>
      <w:hyperlink r:id="rId4" w:history="1">
        <w:r w:rsidRPr="004651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этом разделе</w:t>
        </w:r>
      </w:hyperlink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хотите потом удостовериться, что ваши деньги дошли - постарайтесь переводить не круглую сумму. Отнимите или прибавьте несколько рублей - и ваш перевод будет проще найти среди сотен других.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Сбербанк: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Получатель: Марков Алексей Геннадьевич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Номер карты: 67619600 0185359248 (18-значный, для переводов внутри Сбербанка)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Номер счета: 40817810438128021988 (для переводов из других банков)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Банк получателя: МОСКОВСКИЙ БАНК СБЕРБАНКА РОССИИ Г.МОСКВА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БИК: 044525225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КПП: 775001001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ИНН: 7707083893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Корр. счет: 30101810400000000225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Назначение платежа: Благотворительная помощь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Москвы самым удобным средством перевода денег является Сбербанк, банкоматы и терминалы которого можно найти на каждом углу. Ещё более ценно то, что за зачисление и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обналичивание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денег в Сбербанке не берётся комиссия - мы хотим, чтобы каждая копейка ваших пожертвований шла на помощь ополченцам, а не оплату банковских услуг. Для владельцев карт Сбербанка из других городов комиссия за перевод составляет 0,75%, но берётся она </w:t>
      </w:r>
      <w:r w:rsidRPr="004651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 получателя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76" w:rsidRPr="00465176" w:rsidRDefault="00465176" w:rsidP="00465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перевода через терминал или Сбербанк </w:t>
      </w:r>
      <w:proofErr w:type="spellStart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Онл@йн</w:t>
      </w:r>
      <w:proofErr w:type="spellEnd"/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достаточно указать </w:t>
      </w:r>
      <w:r w:rsidRPr="0046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-значный номер карты, для переводов из других банков надо указывать </w:t>
      </w:r>
      <w:r w:rsidRPr="0046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465176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-значный номер счёта.</w:t>
      </w:r>
    </w:p>
    <w:p w:rsidR="001522B4" w:rsidRPr="00465176" w:rsidRDefault="001522B4">
      <w:pPr>
        <w:rPr>
          <w:sz w:val="28"/>
          <w:szCs w:val="28"/>
        </w:rPr>
      </w:pPr>
    </w:p>
    <w:sectPr w:rsidR="001522B4" w:rsidRPr="00465176" w:rsidSect="00152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08"/>
  <w:characterSpacingControl w:val="doNotCompress"/>
  <w:compat/>
  <w:rsids>
    <w:rsidRoot w:val="00465176"/>
    <w:rsid w:val="001522B4"/>
    <w:rsid w:val="00465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B4"/>
  </w:style>
  <w:style w:type="paragraph" w:styleId="1">
    <w:name w:val="heading 1"/>
    <w:basedOn w:val="a"/>
    <w:link w:val="10"/>
    <w:uiPriority w:val="9"/>
    <w:qFormat/>
    <w:rsid w:val="004651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51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justify">
    <w:name w:val="rtejustify"/>
    <w:basedOn w:val="a"/>
    <w:rsid w:val="00465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6517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5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651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4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7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49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70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642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cpn.info/repor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1761</Characters>
  <Application>Microsoft Office Word</Application>
  <DocSecurity>0</DocSecurity>
  <Lines>14</Lines>
  <Paragraphs>4</Paragraphs>
  <ScaleCrop>false</ScaleCrop>
  <Company>Microsoft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2014-06-19T17:20:00Z</dcterms:created>
  <dcterms:modified xsi:type="dcterms:W3CDTF">2014-06-19T17:20:00Z</dcterms:modified>
</cp:coreProperties>
</file>