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31" w:rsidRPr="00C30E31" w:rsidRDefault="00C30E31" w:rsidP="008A243D">
      <w:pPr>
        <w:spacing w:before="100" w:beforeAutospacing="1" w:after="100" w:afterAutospacing="1" w:line="240" w:lineRule="atLeast"/>
        <w:ind w:right="-249" w:firstLine="2694"/>
        <w:contextualSpacing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хххххххххххх</w:t>
      </w:r>
      <w:r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военный суд</w:t>
      </w:r>
    </w:p>
    <w:p w:rsidR="00C30E31" w:rsidRPr="00C30E31" w:rsidRDefault="00C30E31" w:rsidP="004F408C">
      <w:pPr>
        <w:spacing w:before="100" w:beforeAutospacing="1" w:after="100" w:afterAutospacing="1" w:line="240" w:lineRule="atLeast"/>
        <w:ind w:right="-249" w:firstLine="2694"/>
        <w:contextualSpacing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 xml:space="preserve">от:  </w:t>
      </w:r>
      <w:r w:rsidR="006D4A09">
        <w:rPr>
          <w:rFonts w:cs="Times New Roman"/>
          <w:sz w:val="28"/>
          <w:szCs w:val="28"/>
        </w:rPr>
        <w:t>ххххххххххххх</w:t>
      </w:r>
      <w:r w:rsidRPr="00C30E31">
        <w:rPr>
          <w:rFonts w:cs="Times New Roman"/>
          <w:sz w:val="28"/>
          <w:szCs w:val="28"/>
        </w:rPr>
        <w:t>,</w:t>
      </w:r>
    </w:p>
    <w:p w:rsidR="00C30E31" w:rsidRPr="00C30E31" w:rsidRDefault="00C30E31" w:rsidP="004F408C">
      <w:pPr>
        <w:spacing w:before="100" w:beforeAutospacing="1" w:after="100" w:afterAutospacing="1" w:line="240" w:lineRule="atLeast"/>
        <w:ind w:right="-249" w:firstLine="2694"/>
        <w:contextualSpacing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>проживающего (зарегистрированного) по адресу:</w:t>
      </w:r>
    </w:p>
    <w:p w:rsidR="00536B67" w:rsidRDefault="006D4A09" w:rsidP="006D4A09">
      <w:pPr>
        <w:shd w:val="clear" w:color="auto" w:fill="FFFFFF"/>
        <w:spacing w:after="0" w:line="352" w:lineRule="atLeast"/>
        <w:ind w:firstLine="2694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cs="Times New Roman"/>
          <w:sz w:val="28"/>
          <w:szCs w:val="28"/>
        </w:rPr>
        <w:t>хххххххххххххх</w:t>
      </w:r>
    </w:p>
    <w:p w:rsidR="002F008A" w:rsidRDefault="002F008A" w:rsidP="00536B67">
      <w:pPr>
        <w:shd w:val="clear" w:color="auto" w:fill="FFFFFF"/>
        <w:spacing w:after="0" w:line="352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2F008A" w:rsidRPr="00536B67" w:rsidRDefault="002F008A" w:rsidP="00536B67">
      <w:pPr>
        <w:shd w:val="clear" w:color="auto" w:fill="FFFFFF"/>
        <w:spacing w:after="0" w:line="352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36B67" w:rsidRPr="00F238FB" w:rsidRDefault="00F238FB" w:rsidP="00536B67">
      <w:pPr>
        <w:shd w:val="clear" w:color="auto" w:fill="FFFFFF"/>
        <w:spacing w:after="0" w:line="352" w:lineRule="atLeast"/>
        <w:jc w:val="center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F238FB">
        <w:rPr>
          <w:rFonts w:eastAsia="Times New Roman" w:cs="Times New Roman"/>
          <w:b/>
          <w:color w:val="000000"/>
          <w:sz w:val="32"/>
          <w:szCs w:val="32"/>
          <w:lang w:eastAsia="ru-RU"/>
        </w:rPr>
        <w:t>АПЕЛЛЯЦИОННАЯ ЖАЛОБА</w:t>
      </w:r>
    </w:p>
    <w:p w:rsidR="00536B67" w:rsidRPr="00050ABB" w:rsidRDefault="00536B67" w:rsidP="00536B67">
      <w:pPr>
        <w:shd w:val="clear" w:color="auto" w:fill="FFFFFF"/>
        <w:spacing w:after="0" w:line="352" w:lineRule="atLeast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на решение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хххххххххх</w:t>
      </w:r>
      <w:r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гарнизонного военного суда</w:t>
      </w:r>
    </w:p>
    <w:p w:rsidR="00536B67" w:rsidRPr="00050ABB" w:rsidRDefault="00536B67" w:rsidP="00536B67">
      <w:pPr>
        <w:shd w:val="clear" w:color="auto" w:fill="FFFFFF"/>
        <w:spacing w:after="0" w:line="352" w:lineRule="atLeast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от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</w:t>
      </w:r>
      <w:r w:rsidR="00714F6F"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7568E"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ххххх</w:t>
      </w:r>
      <w:r w:rsidR="0097568E"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201</w:t>
      </w:r>
      <w:r w:rsidR="00714F6F" w:rsidRPr="00050ABB">
        <w:rPr>
          <w:rFonts w:eastAsia="Times New Roman" w:cs="Times New Roman"/>
          <w:color w:val="000000"/>
          <w:sz w:val="28"/>
          <w:szCs w:val="28"/>
          <w:lang w:eastAsia="ru-RU"/>
        </w:rPr>
        <w:t>4</w:t>
      </w:r>
      <w:r w:rsidR="0097568E"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050ABB">
        <w:rPr>
          <w:rFonts w:eastAsia="Times New Roman" w:cs="Times New Roman"/>
          <w:color w:val="000000"/>
          <w:sz w:val="28"/>
          <w:szCs w:val="28"/>
          <w:lang w:eastAsia="ru-RU"/>
        </w:rPr>
        <w:t>года</w:t>
      </w:r>
    </w:p>
    <w:p w:rsidR="00536B67" w:rsidRPr="00536B67" w:rsidRDefault="00536B67" w:rsidP="006D4A09">
      <w:pPr>
        <w:shd w:val="clear" w:color="auto" w:fill="FFFFFF"/>
        <w:spacing w:after="0" w:line="352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7568E" w:rsidRPr="00050AB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7568E" w:rsidRPr="00050ABB">
        <w:rPr>
          <w:rFonts w:eastAsia="Times New Roman" w:cs="Times New Roman"/>
          <w:iCs/>
          <w:color w:val="000000"/>
          <w:sz w:val="28"/>
          <w:szCs w:val="28"/>
          <w:lang w:eastAsia="ru-RU"/>
        </w:rPr>
        <w:t>по гражданскому делу</w:t>
      </w:r>
      <w:r w:rsidR="00975A56" w:rsidRPr="00050ABB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975A56" w:rsidRPr="00050ABB">
        <w:rPr>
          <w:rFonts w:cs="Times New Roman"/>
          <w:sz w:val="28"/>
          <w:szCs w:val="28"/>
        </w:rPr>
        <w:t xml:space="preserve"> </w:t>
      </w:r>
      <w:r w:rsidR="0082762F" w:rsidRPr="00050ABB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№ </w:t>
      </w:r>
      <w:r w:rsidR="006D4A09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ххххххххх</w:t>
      </w:r>
    </w:p>
    <w:p w:rsidR="0097568E" w:rsidRPr="00C30E31" w:rsidRDefault="006D4A09" w:rsidP="0097568E">
      <w:pPr>
        <w:shd w:val="clear" w:color="auto" w:fill="FFFFFF"/>
        <w:spacing w:after="0" w:line="352" w:lineRule="atLeast"/>
        <w:ind w:firstLine="567"/>
        <w:jc w:val="both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ххх</w:t>
      </w:r>
      <w:r w:rsidR="0082762F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хххх</w:t>
      </w:r>
      <w:r w:rsidR="0082762F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2014</w:t>
      </w:r>
      <w:r w:rsidR="00A4529C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97568E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ХХХХХХХХ</w:t>
      </w:r>
      <w:r w:rsidR="0097568E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536B67" w:rsidRPr="00C30E31">
        <w:rPr>
          <w:rFonts w:eastAsia="Times New Roman" w:cs="Times New Roman"/>
          <w:color w:val="000000"/>
          <w:sz w:val="28"/>
          <w:szCs w:val="28"/>
          <w:lang w:eastAsia="ru-RU"/>
        </w:rPr>
        <w:t>гарнизонным военным с</w:t>
      </w:r>
      <w:r w:rsidR="0097568E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удом рассмотрено заявление </w:t>
      </w:r>
      <w:r w:rsidR="00536B67" w:rsidRPr="00C30E31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ХХХХХХХХХХХ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36B67" w:rsidRPr="00C30E31">
        <w:rPr>
          <w:rFonts w:eastAsia="Times New Roman" w:cs="Times New Roman"/>
          <w:i/>
          <w:color w:val="000000"/>
          <w:sz w:val="28"/>
          <w:szCs w:val="28"/>
          <w:lang w:eastAsia="ru-RU"/>
        </w:rPr>
        <w:t>к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начальник</w:t>
      </w:r>
      <w:r w:rsidR="0082762F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="00714F6F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отдела № </w:t>
      </w:r>
      <w:r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ФГКУ «Западное региональное управление жилищного обеспечения» МО РФ г. </w:t>
      </w:r>
      <w:r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ХХХХХХХ</w:t>
      </w:r>
      <w:r w:rsidR="00A4529C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="00536B67" w:rsidRPr="00C30E31">
        <w:rPr>
          <w:rFonts w:eastAsia="Times New Roman" w:cs="Times New Roman"/>
          <w:i/>
          <w:color w:val="000000"/>
          <w:sz w:val="28"/>
          <w:szCs w:val="28"/>
          <w:lang w:eastAsia="ru-RU"/>
        </w:rPr>
        <w:t>о</w:t>
      </w:r>
      <w:r w:rsidR="00A4529C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неправомерных действиях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начальника отдела №</w:t>
      </w:r>
      <w:r w:rsidR="00F10E2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 ФГКУ «Западное региональное управление жилищного обеспечения» МО РФ г. </w:t>
      </w:r>
      <w:r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ХХХХХХХ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="0082762F" w:rsidRPr="00C30E31">
        <w:rPr>
          <w:rFonts w:cs="Times New Roman"/>
          <w:color w:val="000000"/>
          <w:sz w:val="28"/>
          <w:szCs w:val="28"/>
          <w:shd w:val="clear" w:color="auto" w:fill="FFFFFF"/>
        </w:rPr>
        <w:t>связанных с отказом в предоставлении распределенного жилья.</w:t>
      </w:r>
    </w:p>
    <w:p w:rsidR="00536B67" w:rsidRPr="00C30E31" w:rsidRDefault="00536B67" w:rsidP="0097568E">
      <w:pPr>
        <w:shd w:val="clear" w:color="auto" w:fill="FFFFFF"/>
        <w:spacing w:after="0" w:line="352" w:lineRule="atLeast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046295" w:rsidRPr="00C30E31" w:rsidRDefault="00536B67" w:rsidP="003D240C">
      <w:pPr>
        <w:jc w:val="both"/>
        <w:rPr>
          <w:rFonts w:cs="Times New Roman"/>
          <w:sz w:val="28"/>
          <w:szCs w:val="28"/>
        </w:rPr>
      </w:pPr>
      <w:r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Решением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ХХХХХХХХХ</w:t>
      </w:r>
      <w:r w:rsidR="00046295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</w:t>
      </w:r>
      <w:r w:rsidR="0097568E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было постановлено:</w:t>
      </w:r>
      <w:r w:rsidR="00CF3EC9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="0087485B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мне</w:t>
      </w:r>
      <w:r w:rsidR="004D5B28" w:rsidRPr="00C30E31">
        <w:rPr>
          <w:rFonts w:cs="Times New Roman"/>
          <w:sz w:val="28"/>
          <w:szCs w:val="28"/>
        </w:rPr>
        <w:t xml:space="preserve">,  </w:t>
      </w:r>
      <w:r w:rsidR="006D4A09">
        <w:rPr>
          <w:rFonts w:cs="Times New Roman"/>
          <w:sz w:val="28"/>
          <w:szCs w:val="28"/>
        </w:rPr>
        <w:t>ХХХХХ</w:t>
      </w:r>
      <w:r w:rsidR="004D5B28" w:rsidRPr="00C30E31">
        <w:rPr>
          <w:rFonts w:cs="Times New Roman"/>
          <w:sz w:val="28"/>
          <w:szCs w:val="28"/>
        </w:rPr>
        <w:t xml:space="preserve"> </w:t>
      </w:r>
      <w:r w:rsidR="006D4A09">
        <w:rPr>
          <w:rFonts w:cs="Times New Roman"/>
          <w:sz w:val="28"/>
          <w:szCs w:val="28"/>
        </w:rPr>
        <w:t>ХХХХХХХХХХХХХХХ</w:t>
      </w:r>
      <w:r w:rsidR="004D5B28" w:rsidRPr="00C30E31">
        <w:rPr>
          <w:rFonts w:cs="Times New Roman"/>
          <w:sz w:val="28"/>
          <w:szCs w:val="28"/>
        </w:rPr>
        <w:t>, проходящему</w:t>
      </w:r>
      <w:r w:rsidR="004E4DD8">
        <w:rPr>
          <w:rFonts w:cs="Times New Roman"/>
          <w:sz w:val="28"/>
          <w:szCs w:val="28"/>
        </w:rPr>
        <w:t xml:space="preserve"> действительную </w:t>
      </w:r>
      <w:r w:rsidR="004D5B28" w:rsidRPr="00C30E31">
        <w:rPr>
          <w:rFonts w:cs="Times New Roman"/>
          <w:sz w:val="28"/>
          <w:szCs w:val="28"/>
        </w:rPr>
        <w:t xml:space="preserve">военную службу и состоящему в списках войсковой части </w:t>
      </w:r>
      <w:r w:rsidR="006D4A09">
        <w:rPr>
          <w:rFonts w:cs="Times New Roman"/>
          <w:sz w:val="28"/>
          <w:szCs w:val="28"/>
        </w:rPr>
        <w:t>ХХХХХ</w:t>
      </w:r>
      <w:r w:rsidR="004D5B28" w:rsidRPr="00C30E31">
        <w:rPr>
          <w:rFonts w:cs="Times New Roman"/>
          <w:sz w:val="28"/>
          <w:szCs w:val="28"/>
        </w:rPr>
        <w:t>.</w:t>
      </w:r>
      <w:r w:rsidR="008C4B30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AB2026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="00AB2026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отказать в удовлетворении требований</w:t>
      </w:r>
      <w:r w:rsidR="008C4B30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,</w:t>
      </w:r>
      <w:r w:rsidR="008C4B30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суть</w:t>
      </w:r>
      <w:r w:rsidR="00AB2026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которых</w:t>
      </w:r>
      <w:r w:rsidR="004D5B28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в следующем:</w:t>
      </w:r>
      <w:r w:rsidR="00AB2026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046295" w:rsidRPr="00C30E31" w:rsidRDefault="00046295" w:rsidP="003D240C">
      <w:pPr>
        <w:pStyle w:val="a4"/>
        <w:numPr>
          <w:ilvl w:val="0"/>
          <w:numId w:val="3"/>
        </w:numPr>
        <w:tabs>
          <w:tab w:val="left" w:pos="567"/>
        </w:tabs>
        <w:spacing w:after="0"/>
        <w:ind w:left="0" w:firstLine="284"/>
        <w:jc w:val="both"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>Признать требования директора Департамента жилищного обеспечения Министерства Обороны Российской Федерации С.В. Пирогова от 03.2014 года № 194/7/7077 законными.</w:t>
      </w:r>
    </w:p>
    <w:p w:rsidR="00046295" w:rsidRPr="00C30E31" w:rsidRDefault="00046295" w:rsidP="003D240C">
      <w:pPr>
        <w:pStyle w:val="a4"/>
        <w:numPr>
          <w:ilvl w:val="0"/>
          <w:numId w:val="3"/>
        </w:numPr>
        <w:tabs>
          <w:tab w:val="left" w:pos="567"/>
        </w:tabs>
        <w:spacing w:after="0"/>
        <w:ind w:left="0" w:firstLine="284"/>
        <w:jc w:val="both"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>Обязать начальника отдела №</w:t>
      </w:r>
      <w:r w:rsidR="006D4A09">
        <w:rPr>
          <w:rFonts w:cs="Times New Roman"/>
          <w:sz w:val="28"/>
          <w:szCs w:val="28"/>
        </w:rPr>
        <w:t>Х</w:t>
      </w:r>
      <w:r w:rsidRPr="00C30E31">
        <w:rPr>
          <w:rFonts w:cs="Times New Roman"/>
          <w:sz w:val="28"/>
          <w:szCs w:val="28"/>
        </w:rPr>
        <w:t xml:space="preserve">  ФГКУ «Западное региональное управление жилищного обеспечения» Министерства Обороны Российской Федерации выполнить требования директора Департамента жилищного обеспечения Министерства Обороны Российской Федерации С.В. Пирогова от 03.2014 года № 194/7/7077</w:t>
      </w:r>
    </w:p>
    <w:p w:rsidR="00046295" w:rsidRPr="00C30E31" w:rsidRDefault="00046295" w:rsidP="003D240C">
      <w:pPr>
        <w:pStyle w:val="a4"/>
        <w:numPr>
          <w:ilvl w:val="0"/>
          <w:numId w:val="3"/>
        </w:numPr>
        <w:tabs>
          <w:tab w:val="left" w:pos="567"/>
        </w:tabs>
        <w:spacing w:after="0"/>
        <w:ind w:left="0" w:firstLine="284"/>
        <w:jc w:val="both"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>Обязать начальника отдела №</w:t>
      </w:r>
      <w:r w:rsidR="006D4A09">
        <w:rPr>
          <w:rFonts w:cs="Times New Roman"/>
          <w:sz w:val="28"/>
          <w:szCs w:val="28"/>
        </w:rPr>
        <w:t>Х</w:t>
      </w:r>
      <w:r w:rsidRPr="00C30E31">
        <w:rPr>
          <w:rFonts w:cs="Times New Roman"/>
          <w:sz w:val="28"/>
          <w:szCs w:val="28"/>
        </w:rPr>
        <w:t xml:space="preserve">  ФГКУ «Западное региональное управление жилищного обеспечения» Министерства Обороны Российской Федерации восстановить мои нарушенные права путём отмены решения № </w:t>
      </w:r>
      <w:r w:rsidR="006D4A09">
        <w:rPr>
          <w:rFonts w:cs="Times New Roman"/>
          <w:sz w:val="28"/>
          <w:szCs w:val="28"/>
        </w:rPr>
        <w:t>ХХХХХ</w:t>
      </w:r>
      <w:r w:rsidRPr="00C30E31">
        <w:rPr>
          <w:rFonts w:cs="Times New Roman"/>
          <w:sz w:val="28"/>
          <w:szCs w:val="28"/>
        </w:rPr>
        <w:t xml:space="preserve"> об отказе в предоставлении жилых помещений по договору социального найма.</w:t>
      </w:r>
    </w:p>
    <w:p w:rsidR="00046295" w:rsidRDefault="00046295" w:rsidP="003D240C">
      <w:pPr>
        <w:pStyle w:val="a4"/>
        <w:numPr>
          <w:ilvl w:val="0"/>
          <w:numId w:val="3"/>
        </w:numPr>
        <w:tabs>
          <w:tab w:val="left" w:pos="567"/>
        </w:tabs>
        <w:spacing w:after="0"/>
        <w:ind w:left="0" w:firstLine="284"/>
        <w:jc w:val="both"/>
        <w:rPr>
          <w:rFonts w:cs="Times New Roman"/>
          <w:sz w:val="28"/>
          <w:szCs w:val="28"/>
        </w:rPr>
      </w:pPr>
      <w:r w:rsidRPr="00C30E31">
        <w:rPr>
          <w:rFonts w:cs="Times New Roman"/>
          <w:sz w:val="28"/>
          <w:szCs w:val="28"/>
        </w:rPr>
        <w:t>Обязать начальника отдела №</w:t>
      </w:r>
      <w:r w:rsidR="006D4A09">
        <w:rPr>
          <w:rFonts w:cs="Times New Roman"/>
          <w:sz w:val="28"/>
          <w:szCs w:val="28"/>
        </w:rPr>
        <w:t>Х</w:t>
      </w:r>
      <w:r w:rsidRPr="00C30E31">
        <w:rPr>
          <w:rFonts w:cs="Times New Roman"/>
          <w:sz w:val="28"/>
          <w:szCs w:val="28"/>
        </w:rPr>
        <w:t xml:space="preserve">  ФГКУ «Западное региональное управление жилищного обеспечения» Министерства Обороны Российской Федерации вынести решение о предоставлении мне жилой площади в собственность бесплатно (по договору социального найма) согласно извещению №</w:t>
      </w:r>
      <w:r w:rsidR="006D4A09">
        <w:rPr>
          <w:rFonts w:cs="Times New Roman"/>
          <w:sz w:val="28"/>
          <w:szCs w:val="28"/>
        </w:rPr>
        <w:t>ХХХХХ</w:t>
      </w:r>
      <w:r w:rsidRPr="00C30E31">
        <w:rPr>
          <w:rFonts w:cs="Times New Roman"/>
          <w:sz w:val="28"/>
          <w:szCs w:val="28"/>
        </w:rPr>
        <w:t xml:space="preserve"> от </w:t>
      </w:r>
      <w:r w:rsidR="006D4A09">
        <w:rPr>
          <w:rFonts w:cs="Times New Roman"/>
          <w:sz w:val="28"/>
          <w:szCs w:val="28"/>
        </w:rPr>
        <w:t>ХХ</w:t>
      </w:r>
      <w:r w:rsidRPr="00C30E31">
        <w:rPr>
          <w:rFonts w:cs="Times New Roman"/>
          <w:sz w:val="28"/>
          <w:szCs w:val="28"/>
        </w:rPr>
        <w:t xml:space="preserve"> января 2014 года о распределении жилого помещения по адресу: </w:t>
      </w:r>
      <w:r w:rsidR="006D4A09">
        <w:rPr>
          <w:rFonts w:cs="Times New Roman"/>
          <w:sz w:val="28"/>
          <w:szCs w:val="28"/>
        </w:rPr>
        <w:t>ХХХХХХХХХХХХ</w:t>
      </w:r>
      <w:r w:rsidRPr="00C30E31">
        <w:rPr>
          <w:rFonts w:cs="Times New Roman"/>
          <w:sz w:val="28"/>
          <w:szCs w:val="28"/>
        </w:rPr>
        <w:t>, с учётом права на дополнительную жилую площадь.</w:t>
      </w:r>
    </w:p>
    <w:p w:rsidR="00C30E31" w:rsidRPr="00C30E31" w:rsidRDefault="00C30E31" w:rsidP="00C30E31">
      <w:pPr>
        <w:tabs>
          <w:tab w:val="left" w:pos="567"/>
        </w:tabs>
        <w:spacing w:after="0"/>
        <w:jc w:val="both"/>
        <w:rPr>
          <w:rFonts w:cs="Times New Roman"/>
          <w:sz w:val="28"/>
          <w:szCs w:val="28"/>
        </w:rPr>
      </w:pPr>
    </w:p>
    <w:p w:rsidR="00986A82" w:rsidRPr="00C30E31" w:rsidRDefault="004A22AE" w:rsidP="003D240C">
      <w:pPr>
        <w:ind w:firstLine="708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Принимая решение от </w:t>
      </w:r>
      <w:r w:rsidR="006D4A09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ХХХХ</w:t>
      </w:r>
      <w:r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2014 года по делу №</w:t>
      </w:r>
      <w:r w:rsidR="006D4A09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ХХХХ</w:t>
      </w:r>
      <w:r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6D4A09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ХХХХХХХХ</w:t>
      </w:r>
      <w:r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гарнизонный военный суд неправильно определил обстоятельства, имеющие значение для дела, а именно</w:t>
      </w:r>
      <w:r w:rsidR="00536B67" w:rsidRPr="00C30E31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986A82" w:rsidRPr="00C30E31" w:rsidRDefault="00986A82" w:rsidP="003D240C">
      <w:pPr>
        <w:ind w:firstLine="851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C30E31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Вывод суда о том, что</w:t>
      </w:r>
      <w:r w:rsidR="00F10E21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 «</w:t>
      </w:r>
      <w:r w:rsidR="002E5D30" w:rsidRPr="002E5D30">
        <w:rPr>
          <w:rFonts w:eastAsia="Times New Roman" w:cs="Times New Roman"/>
          <w:bCs/>
          <w:iCs/>
          <w:color w:val="000000"/>
          <w:sz w:val="28"/>
          <w:szCs w:val="28"/>
          <w:lang w:eastAsia="ru-RU"/>
        </w:rPr>
        <w:t>С</w:t>
      </w:r>
      <w:r w:rsidRPr="002E5D30">
        <w:rPr>
          <w:rFonts w:cs="Times New Roman"/>
          <w:color w:val="000000"/>
          <w:sz w:val="28"/>
          <w:szCs w:val="28"/>
          <w:shd w:val="clear" w:color="auto" w:fill="FFFFFF"/>
        </w:rPr>
        <w:t>сылк</w:t>
      </w:r>
      <w:r w:rsidR="00F10E21" w:rsidRPr="002E5D30">
        <w:rPr>
          <w:rFonts w:cs="Times New Roman"/>
          <w:color w:val="000000"/>
          <w:sz w:val="28"/>
          <w:szCs w:val="28"/>
          <w:shd w:val="clear" w:color="auto" w:fill="FFFFFF"/>
        </w:rPr>
        <w:t>у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заявителя на указания директора Департамента жилищного обеспечения МО РФ от</w:t>
      </w:r>
      <w:r w:rsidRPr="00C30E31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="00350974" w:rsidRPr="00C30E31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марта 2014 года</w:t>
      </w:r>
      <w:r w:rsidR="00F10E21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 № 194/7/7077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, суд считает несостоятельной, поскольку данные указания разъясняют структурным подразделениям жилищного органа порядок предоставления дополнительной жилой площади военнослужащим по месту прохождения ими военной службы, к которым </w:t>
      </w:r>
      <w:r w:rsidR="006D4A09">
        <w:rPr>
          <w:rFonts w:cs="Times New Roman"/>
          <w:color w:val="000000"/>
          <w:sz w:val="28"/>
          <w:szCs w:val="28"/>
          <w:shd w:val="clear" w:color="auto" w:fill="FFFFFF"/>
        </w:rPr>
        <w:t>ХХХ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не относится</w:t>
      </w:r>
      <w:r w:rsidR="002E5D30">
        <w:rPr>
          <w:rFonts w:cs="Times New Roman"/>
          <w:color w:val="000000"/>
          <w:sz w:val="28"/>
          <w:szCs w:val="28"/>
          <w:shd w:val="clear" w:color="auto" w:fill="FFFFFF"/>
        </w:rPr>
        <w:t>.»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30E31">
        <w:rPr>
          <w:rFonts w:cs="Times New Roman"/>
          <w:b/>
          <w:color w:val="000000"/>
          <w:sz w:val="28"/>
          <w:szCs w:val="28"/>
          <w:shd w:val="clear" w:color="auto" w:fill="FFFFFF"/>
        </w:rPr>
        <w:t>считаю необоснованным,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так как указанные требования не содержат никаких указаний</w:t>
      </w:r>
      <w:r w:rsidR="00C33A47">
        <w:rPr>
          <w:rFonts w:cs="Times New Roman"/>
          <w:color w:val="000000"/>
          <w:sz w:val="28"/>
          <w:szCs w:val="28"/>
          <w:shd w:val="clear" w:color="auto" w:fill="FFFFFF"/>
        </w:rPr>
        <w:t xml:space="preserve"> (упоминаний)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на то</w:t>
      </w:r>
      <w:r w:rsidR="00C33A47">
        <w:rPr>
          <w:rFonts w:cs="Times New Roman"/>
          <w:color w:val="000000"/>
          <w:sz w:val="28"/>
          <w:szCs w:val="28"/>
          <w:shd w:val="clear" w:color="auto" w:fill="FFFFFF"/>
        </w:rPr>
        <w:t>,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что </w:t>
      </w:r>
      <w:r w:rsidR="00C33A47">
        <w:rPr>
          <w:rFonts w:cs="Times New Roman"/>
          <w:color w:val="000000"/>
          <w:sz w:val="28"/>
          <w:szCs w:val="28"/>
          <w:shd w:val="clear" w:color="auto" w:fill="FFFFFF"/>
        </w:rPr>
        <w:t xml:space="preserve">они 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>должны применяться в вопросах предоставления жилья</w:t>
      </w:r>
      <w:r w:rsidR="00C33A47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 месту службы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>, и напротив в них акцентируется внимание на военнослужащих</w:t>
      </w:r>
      <w:r w:rsidR="002E5D30">
        <w:rPr>
          <w:rFonts w:cs="Times New Roman"/>
          <w:color w:val="000000"/>
          <w:sz w:val="28"/>
          <w:szCs w:val="28"/>
          <w:shd w:val="clear" w:color="auto" w:fill="FFFFFF"/>
        </w:rPr>
        <w:t>,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4B5C">
        <w:rPr>
          <w:rFonts w:cs="Times New Roman"/>
          <w:color w:val="000000"/>
          <w:sz w:val="28"/>
          <w:szCs w:val="28"/>
          <w:shd w:val="clear" w:color="auto" w:fill="FFFFFF"/>
        </w:rPr>
        <w:t>к категории которых отношусь я</w:t>
      </w:r>
      <w:r w:rsidR="0010188F">
        <w:rPr>
          <w:rFonts w:cs="Times New Roman"/>
          <w:color w:val="000000"/>
          <w:sz w:val="28"/>
          <w:szCs w:val="28"/>
          <w:shd w:val="clear" w:color="auto" w:fill="FFFFFF"/>
        </w:rPr>
        <w:t>, а именно:</w:t>
      </w:r>
      <w:r w:rsidR="004F4B5C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3A47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«в том числе, не на должности военной службы в связи с </w:t>
      </w:r>
      <w:r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зачислен</w:t>
      </w:r>
      <w:r w:rsidR="00C33A47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ием</w:t>
      </w:r>
      <w:r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в распоряжение </w:t>
      </w:r>
      <w:r w:rsidR="009739F8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командира(начальника) до обеспечения жилым помещением</w:t>
      </w:r>
      <w:r w:rsid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33A47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(вне зависимости от даты заключения первого контракта о прохождении военной службы, назначения на воинские должности и получения первого офицерского звания)</w:t>
      </w:r>
      <w:r w:rsidR="004F4B5C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»</w:t>
      </w:r>
      <w:r w:rsidR="009739F8">
        <w:rPr>
          <w:rFonts w:cs="Times New Roman"/>
          <w:color w:val="000000"/>
          <w:sz w:val="28"/>
          <w:szCs w:val="28"/>
          <w:shd w:val="clear" w:color="auto" w:fill="FFFFFF"/>
        </w:rPr>
        <w:t>, что имеет непосредственное отношение к военнослужащим подлежащим увольнению после обеспечени</w:t>
      </w:r>
      <w:r w:rsidR="00050ABB">
        <w:rPr>
          <w:rFonts w:cs="Times New Roman"/>
          <w:color w:val="000000"/>
          <w:sz w:val="28"/>
          <w:szCs w:val="28"/>
          <w:shd w:val="clear" w:color="auto" w:fill="FFFFFF"/>
        </w:rPr>
        <w:t>я жильём в избранном постоянном месте жительства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86A82" w:rsidRPr="00C30E31" w:rsidRDefault="00986A82" w:rsidP="003D240C">
      <w:pPr>
        <w:ind w:firstLine="851"/>
        <w:jc w:val="both"/>
        <w:rPr>
          <w:rFonts w:cs="Times New Roman"/>
          <w:i/>
          <w:color w:val="FF0000"/>
          <w:sz w:val="28"/>
          <w:szCs w:val="28"/>
          <w:shd w:val="clear" w:color="auto" w:fill="FFFFFF"/>
        </w:rPr>
      </w:pPr>
      <w:r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>Право на дополнительную жилую площадь</w:t>
      </w:r>
      <w:r w:rsidR="002F008A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2F008A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 xml:space="preserve">несмотря на зачисление меня в распоряжение, </w:t>
      </w:r>
      <w:r w:rsidRPr="006631FD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мне также подтверждено ответом от </w:t>
      </w:r>
      <w:r w:rsidR="006D4A09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ХХХ</w:t>
      </w:r>
      <w:r w:rsidRPr="006631FD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мая 2014 </w:t>
      </w:r>
      <w:r w:rsidR="00350974" w:rsidRPr="006631FD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№194</w:t>
      </w:r>
      <w:r w:rsidR="00050ABB" w:rsidRPr="006631FD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/</w:t>
      </w:r>
      <w:r w:rsidR="006D4A09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ХХХХХ</w:t>
      </w:r>
      <w:r w:rsidR="00A55639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(приложение №</w:t>
      </w:r>
      <w:r w:rsidR="007D0162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2</w:t>
      </w:r>
      <w:r w:rsidR="00A55639">
        <w:rPr>
          <w:rFonts w:cs="Times New Roman"/>
          <w:b/>
          <w:color w:val="000000"/>
          <w:sz w:val="28"/>
          <w:szCs w:val="28"/>
          <w:u w:val="single"/>
          <w:shd w:val="clear" w:color="auto" w:fill="FFFFFF"/>
        </w:rPr>
        <w:t>)</w:t>
      </w:r>
      <w:r w:rsidR="00350974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 xml:space="preserve"> на мой запрос </w:t>
      </w:r>
      <w:r w:rsidR="00350974" w:rsidRPr="006631FD">
        <w:rPr>
          <w:rFonts w:cs="Times New Roman"/>
          <w:sz w:val="28"/>
          <w:szCs w:val="28"/>
          <w:u w:val="single"/>
        </w:rPr>
        <w:t xml:space="preserve">от </w:t>
      </w:r>
      <w:r w:rsidR="006D4A09">
        <w:rPr>
          <w:rFonts w:cs="Times New Roman"/>
          <w:sz w:val="28"/>
          <w:szCs w:val="28"/>
          <w:u w:val="single"/>
        </w:rPr>
        <w:t>ХХ</w:t>
      </w:r>
      <w:r w:rsidR="00350974" w:rsidRPr="006631FD">
        <w:rPr>
          <w:rFonts w:cs="Times New Roman"/>
          <w:sz w:val="28"/>
          <w:szCs w:val="28"/>
          <w:u w:val="single"/>
        </w:rPr>
        <w:t xml:space="preserve"> мая 2014 года</w:t>
      </w:r>
      <w:r w:rsidR="00350974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50974" w:rsidRPr="006631FD">
        <w:rPr>
          <w:rFonts w:cs="Times New Roman"/>
          <w:sz w:val="28"/>
          <w:szCs w:val="28"/>
          <w:u w:val="single"/>
        </w:rPr>
        <w:t>вх. 194/</w:t>
      </w:r>
      <w:r w:rsidR="006D4A09">
        <w:rPr>
          <w:rFonts w:cs="Times New Roman"/>
          <w:sz w:val="28"/>
          <w:szCs w:val="28"/>
          <w:u w:val="single"/>
        </w:rPr>
        <w:t>ХХХХ</w:t>
      </w:r>
      <w:r w:rsidR="00350974" w:rsidRPr="006631FD">
        <w:rPr>
          <w:rFonts w:cs="Times New Roman"/>
          <w:sz w:val="28"/>
          <w:szCs w:val="28"/>
          <w:u w:val="single"/>
        </w:rPr>
        <w:t xml:space="preserve"> </w:t>
      </w:r>
      <w:r w:rsidR="00350974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>в адрес начальника Департамента жилищного обеспечения по вопросу законности предоставления жилого помещения в избранном месте жительства с учётом права на д</w:t>
      </w:r>
      <w:r w:rsidR="002F008A" w:rsidRPr="006631FD">
        <w:rPr>
          <w:rFonts w:cs="Times New Roman"/>
          <w:color w:val="000000"/>
          <w:sz w:val="28"/>
          <w:szCs w:val="28"/>
          <w:u w:val="single"/>
          <w:shd w:val="clear" w:color="auto" w:fill="FFFFFF"/>
        </w:rPr>
        <w:t>ополнительную жилую площадь</w:t>
      </w:r>
      <w:r w:rsidR="002F008A">
        <w:rPr>
          <w:rFonts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33A47">
        <w:rPr>
          <w:rFonts w:cs="Times New Roman"/>
          <w:color w:val="000000"/>
          <w:sz w:val="28"/>
          <w:szCs w:val="28"/>
          <w:shd w:val="clear" w:color="auto" w:fill="FFFFFF"/>
        </w:rPr>
        <w:t>В ответе чётко определена норма предоставления жилья</w:t>
      </w:r>
      <w:r w:rsidR="004F4B5C">
        <w:rPr>
          <w:rFonts w:cs="Times New Roman"/>
          <w:color w:val="000000"/>
          <w:sz w:val="28"/>
          <w:szCs w:val="28"/>
          <w:shd w:val="clear" w:color="auto" w:fill="FFFFFF"/>
        </w:rPr>
        <w:t xml:space="preserve">: «Таким образом, на состав семьи из 4 человек с учётом права на дополнительную площадь Вам может быть предоставлено жилое помещение общей площадью </w:t>
      </w:r>
      <w:r w:rsidR="004F4B5C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от 87 (4х18</w:t>
      </w:r>
      <w:r w:rsidR="00815A45">
        <w:rPr>
          <w:rFonts w:cs="Times New Roman"/>
          <w:b/>
          <w:color w:val="000000"/>
          <w:sz w:val="28"/>
          <w:szCs w:val="28"/>
          <w:shd w:val="clear" w:color="auto" w:fill="FFFFFF"/>
        </w:rPr>
        <w:t>+</w:t>
      </w:r>
      <w:r w:rsidR="004F4B5C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15</w:t>
      </w:r>
      <w:r w:rsidR="00815A45">
        <w:rPr>
          <w:rFonts w:cs="Times New Roman"/>
          <w:b/>
          <w:color w:val="000000"/>
          <w:sz w:val="28"/>
          <w:szCs w:val="28"/>
          <w:shd w:val="clear" w:color="auto" w:fill="FFFFFF"/>
        </w:rPr>
        <w:t>=87</w:t>
      </w:r>
      <w:r w:rsidR="004F4B5C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) до </w:t>
      </w:r>
      <w:r w:rsidR="00C33A47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F4B5C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>106 кв.м (4х18+25+9=106).»</w:t>
      </w:r>
      <w:r w:rsidR="00C33A47" w:rsidRPr="004F4B5C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77754" w:rsidRPr="004F4B5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Ответ на запрос </w:t>
      </w:r>
      <w:r w:rsidR="00477754" w:rsidRPr="004F4B5C">
        <w:rPr>
          <w:rFonts w:cs="Times New Roman"/>
          <w:i/>
          <w:sz w:val="28"/>
          <w:szCs w:val="28"/>
        </w:rPr>
        <w:t xml:space="preserve">от </w:t>
      </w:r>
      <w:r w:rsidR="006D4A09">
        <w:rPr>
          <w:rFonts w:cs="Times New Roman"/>
          <w:i/>
          <w:sz w:val="28"/>
          <w:szCs w:val="28"/>
        </w:rPr>
        <w:t>ХХХ</w:t>
      </w:r>
      <w:r w:rsidR="00477754" w:rsidRPr="004F4B5C">
        <w:rPr>
          <w:rFonts w:cs="Times New Roman"/>
          <w:i/>
          <w:sz w:val="28"/>
          <w:szCs w:val="28"/>
        </w:rPr>
        <w:t xml:space="preserve"> мая 2014 года</w:t>
      </w:r>
      <w:r w:rsidR="00477754" w:rsidRPr="004F4B5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77754" w:rsidRPr="004F4B5C">
        <w:rPr>
          <w:rFonts w:cs="Times New Roman"/>
          <w:i/>
          <w:sz w:val="28"/>
          <w:szCs w:val="28"/>
        </w:rPr>
        <w:t>вх. 194/</w:t>
      </w:r>
      <w:r w:rsidR="006D4A09">
        <w:rPr>
          <w:rFonts w:cs="Times New Roman"/>
          <w:i/>
          <w:sz w:val="28"/>
          <w:szCs w:val="28"/>
        </w:rPr>
        <w:t>ХХХХ</w:t>
      </w:r>
      <w:r w:rsidR="00477754" w:rsidRPr="004F4B5C">
        <w:rPr>
          <w:rFonts w:cs="Times New Roman"/>
          <w:i/>
          <w:sz w:val="28"/>
          <w:szCs w:val="28"/>
        </w:rPr>
        <w:t xml:space="preserve"> </w:t>
      </w:r>
      <w:r w:rsidR="00477754" w:rsidRPr="004F4B5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в адрес начальника Департамента жилищного обеспечения </w:t>
      </w:r>
      <w:r w:rsidR="00477754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>поступил в мой адрес</w:t>
      </w:r>
      <w:r w:rsidR="00694D86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B44133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только </w:t>
      </w:r>
      <w:r w:rsidR="006D4A09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>ХХ</w:t>
      </w:r>
      <w:r w:rsidR="00694D86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 июня 2014 года и</w:t>
      </w:r>
      <w:r w:rsidR="00B44133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>, таким образом,</w:t>
      </w:r>
      <w:r w:rsidR="00694D86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 не мог быть пред</w:t>
      </w:r>
      <w:r w:rsidR="00602BB5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>о</w:t>
      </w:r>
      <w:r w:rsidR="00694D86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ставлен </w:t>
      </w:r>
      <w:r w:rsidR="006D4A09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>ХХХХ</w:t>
      </w:r>
      <w:r w:rsidR="00B44133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 2014 года </w:t>
      </w:r>
      <w:r w:rsidR="00694D86" w:rsidRPr="004F4B5C">
        <w:rPr>
          <w:rFonts w:cs="Times New Roman"/>
          <w:b/>
          <w:i/>
          <w:color w:val="000000"/>
          <w:sz w:val="28"/>
          <w:szCs w:val="28"/>
          <w:shd w:val="clear" w:color="auto" w:fill="FFFFFF"/>
        </w:rPr>
        <w:t xml:space="preserve">на </w:t>
      </w:r>
      <w:r w:rsidR="00694D86" w:rsidRPr="004F4B5C">
        <w:rPr>
          <w:rFonts w:cs="Times New Roman"/>
          <w:b/>
          <w:i/>
          <w:sz w:val="28"/>
          <w:szCs w:val="28"/>
          <w:shd w:val="clear" w:color="auto" w:fill="FFFFFF"/>
        </w:rPr>
        <w:t>заседани</w:t>
      </w:r>
      <w:r w:rsidR="00A03899">
        <w:rPr>
          <w:rFonts w:cs="Times New Roman"/>
          <w:b/>
          <w:i/>
          <w:sz w:val="28"/>
          <w:szCs w:val="28"/>
          <w:shd w:val="clear" w:color="auto" w:fill="FFFFFF"/>
        </w:rPr>
        <w:t>е</w:t>
      </w:r>
      <w:r w:rsidR="00694D86" w:rsidRPr="004F4B5C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r w:rsidR="006D4A09">
        <w:rPr>
          <w:rFonts w:cs="Times New Roman"/>
          <w:b/>
          <w:i/>
          <w:sz w:val="28"/>
          <w:szCs w:val="28"/>
          <w:shd w:val="clear" w:color="auto" w:fill="FFFFFF"/>
        </w:rPr>
        <w:t>ХХХХХ</w:t>
      </w:r>
      <w:r w:rsidR="00694D86" w:rsidRPr="004F4B5C">
        <w:rPr>
          <w:rFonts w:cs="Times New Roman"/>
          <w:b/>
          <w:i/>
          <w:sz w:val="28"/>
          <w:szCs w:val="28"/>
          <w:shd w:val="clear" w:color="auto" w:fill="FFFFFF"/>
        </w:rPr>
        <w:t xml:space="preserve"> гарнизонного военного суда</w:t>
      </w:r>
      <w:r w:rsidR="00694D86" w:rsidRPr="004F4B5C">
        <w:rPr>
          <w:rFonts w:cs="Times New Roman"/>
          <w:i/>
          <w:sz w:val="28"/>
          <w:szCs w:val="28"/>
          <w:shd w:val="clear" w:color="auto" w:fill="FFFFFF"/>
        </w:rPr>
        <w:t>.</w:t>
      </w:r>
      <w:r w:rsidR="00694D86" w:rsidRPr="00C30E31">
        <w:rPr>
          <w:rFonts w:cs="Times New Roman"/>
          <w:i/>
          <w:color w:val="FF0000"/>
          <w:sz w:val="28"/>
          <w:szCs w:val="28"/>
          <w:shd w:val="clear" w:color="auto" w:fill="FFFFFF"/>
        </w:rPr>
        <w:t xml:space="preserve"> </w:t>
      </w:r>
    </w:p>
    <w:p w:rsidR="00C30E31" w:rsidRDefault="005F5404" w:rsidP="006631FD">
      <w:pPr>
        <w:ind w:firstLine="851"/>
        <w:jc w:val="both"/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</w:pPr>
      <w:r w:rsidRPr="006631FD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6631FD" w:rsidRPr="006631FD">
        <w:rPr>
          <w:rFonts w:cs="Times New Roman"/>
          <w:sz w:val="28"/>
          <w:szCs w:val="28"/>
          <w:shd w:val="clear" w:color="auto" w:fill="FFFFFF"/>
        </w:rPr>
        <w:t>Выводы</w:t>
      </w:r>
      <w:r w:rsidR="006631FD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6D4A09">
        <w:rPr>
          <w:rFonts w:cs="Times New Roman"/>
          <w:sz w:val="28"/>
          <w:szCs w:val="28"/>
          <w:shd w:val="clear" w:color="auto" w:fill="FFFFFF"/>
        </w:rPr>
        <w:t>ХХХХХХ</w:t>
      </w:r>
      <w:r w:rsidR="006631FD">
        <w:rPr>
          <w:rFonts w:cs="Times New Roman"/>
          <w:sz w:val="28"/>
          <w:szCs w:val="28"/>
          <w:shd w:val="clear" w:color="auto" w:fill="FFFFFF"/>
        </w:rPr>
        <w:t xml:space="preserve"> гарнизонного военного суда, изложенные в решении о том, что </w:t>
      </w:r>
      <w:r w:rsidR="006631FD" w:rsidRPr="00C30E31">
        <w:rPr>
          <w:rFonts w:cs="Times New Roman"/>
          <w:color w:val="000000"/>
          <w:sz w:val="28"/>
          <w:szCs w:val="28"/>
          <w:shd w:val="clear" w:color="auto" w:fill="FFFFFF"/>
        </w:rPr>
        <w:t>указания директора Департамента жилищного обеспечения МО РФ от</w:t>
      </w:r>
      <w:r w:rsidR="006631FD" w:rsidRPr="00C30E31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="006631FD" w:rsidRPr="00C30E31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марта 2014 года</w:t>
      </w:r>
      <w:r w:rsidR="006631FD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 №194/7/7077 не являются нормативно правовым актом, не соответствуют обстоятельствам дела:</w:t>
      </w:r>
    </w:p>
    <w:p w:rsidR="006631FD" w:rsidRDefault="006631FD" w:rsidP="006631FD">
      <w:pPr>
        <w:ind w:firstLine="851"/>
        <w:jc w:val="both"/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lastRenderedPageBreak/>
        <w:t xml:space="preserve">В соответствии с п.9 </w:t>
      </w:r>
      <w:r w:rsidR="00816B44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 Постановления Пленума Верховного Суда РФ от 29 ноября 2007 года №48 «О практике расс</w:t>
      </w:r>
      <w:r w:rsidR="00DA686A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м</w:t>
      </w:r>
      <w:r w:rsidR="00816B44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отрения судами дел об оспаривании нормативных правовых актов полностью или в части», существенными признаками, характеризующими нормативно правовой акт, являются: издание его в установленном порядке управомоченным органом государственной власти, органом местного самоуправления или </w:t>
      </w:r>
      <w:r w:rsidR="00816B44" w:rsidRPr="00816B44">
        <w:rPr>
          <w:rStyle w:val="data2"/>
          <w:rFonts w:cs="Times New Roman"/>
          <w:b/>
          <w:color w:val="000000"/>
          <w:sz w:val="28"/>
          <w:szCs w:val="28"/>
          <w:shd w:val="clear" w:color="auto" w:fill="FFFFFF"/>
        </w:rPr>
        <w:t>должностным лицом</w:t>
      </w:r>
      <w:r w:rsidR="00816B44">
        <w:rPr>
          <w:rStyle w:val="data2"/>
          <w:rFonts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816B44" w:rsidRPr="00DA686A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наличие в нём правовых норм</w:t>
      </w:r>
      <w:r w:rsidR="00DA686A" w:rsidRPr="00DA686A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6B44" w:rsidRPr="00DA686A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(правил поведения), обязательных для неопределённого круга лиц, рассчитанных на неоднократное применение, направленных на урегулирование общественных отношений, либо на изменение или прекращение существующих </w:t>
      </w:r>
      <w:r w:rsidR="007C2C47" w:rsidRPr="00DA686A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правоотношений. Требования</w:t>
      </w:r>
      <w:r w:rsidR="007C2C47">
        <w:rPr>
          <w:rStyle w:val="data2"/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C2C47" w:rsidRPr="00C30E31">
        <w:rPr>
          <w:rFonts w:cs="Times New Roman"/>
          <w:color w:val="000000"/>
          <w:sz w:val="28"/>
          <w:szCs w:val="28"/>
          <w:shd w:val="clear" w:color="auto" w:fill="FFFFFF"/>
        </w:rPr>
        <w:t>директора Департамента жилищного обеспечения МО РФ от</w:t>
      </w:r>
      <w:r w:rsidR="007C2C47" w:rsidRPr="00C30E31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="007C2C47" w:rsidRPr="00C30E31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>марта 2014 года</w:t>
      </w:r>
      <w:r w:rsidR="007C2C47">
        <w:rPr>
          <w:rStyle w:val="data2"/>
          <w:rFonts w:cs="Times New Roman"/>
          <w:color w:val="000000"/>
          <w:sz w:val="28"/>
          <w:szCs w:val="28"/>
          <w:shd w:val="clear" w:color="auto" w:fill="FFFFFF"/>
        </w:rPr>
        <w:t xml:space="preserve"> №194/7/7077 в полной мере соответствуют перечисленным признакам.</w:t>
      </w:r>
    </w:p>
    <w:p w:rsidR="0097124D" w:rsidRPr="00C30E31" w:rsidRDefault="007C2C47" w:rsidP="00C30E31">
      <w:pPr>
        <w:ind w:firstLine="851"/>
        <w:jc w:val="both"/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 обосновании законности и обязательности для выполнения 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начальником отдела № </w:t>
      </w:r>
      <w:r w:rsidR="006D4A09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Х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ФГКУ «Западрегионжильё»</w:t>
      </w:r>
      <w:r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вышеуказанных требований</w:t>
      </w:r>
      <w:r w:rsidR="00827D7E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,</w:t>
      </w:r>
      <w:r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6D4A09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ХХХХХХХХ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гарнизонным военным судом</w:t>
      </w:r>
      <w:r w:rsidR="00C30E31" w:rsidRPr="00C30E31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не принято во внимание, что</w:t>
      </w:r>
      <w:r w:rsidR="00C30E31" w:rsidRPr="00C30E31">
        <w:rPr>
          <w:rFonts w:eastAsia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C30E31" w:rsidRPr="00C30E31">
        <w:rPr>
          <w:rFonts w:eastAsia="Times New Roman" w:cs="Times New Roman"/>
          <w:bCs/>
          <w:iCs/>
          <w:color w:val="000000"/>
          <w:sz w:val="28"/>
          <w:szCs w:val="28"/>
          <w:lang w:eastAsia="ru-RU"/>
        </w:rPr>
        <w:t>в</w:t>
      </w:r>
      <w:r w:rsidR="0097124D"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соответствии с Федеральным законом  </w:t>
      </w:r>
      <w:r w:rsidR="0097124D" w:rsidRPr="00C30E31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N 405-ФЗ от 28 декабря 2013 года </w:t>
      </w:r>
      <w:r w:rsidR="0097124D"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о внесении изменений в федеральный закон «О статусе военнослужащих» законодателем предоставлено право </w:t>
      </w:r>
      <w:r w:rsidR="0097124D" w:rsidRPr="00C30E31">
        <w:rPr>
          <w:rFonts w:cs="Times New Roman"/>
          <w:color w:val="000000" w:themeColor="text1"/>
          <w:sz w:val="28"/>
          <w:szCs w:val="28"/>
        </w:rPr>
        <w:t>федеральным органам исполнительной власти</w:t>
      </w:r>
      <w:r w:rsidR="0097124D"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определения порядка обеспечения жилыми помещениями, а именно:</w:t>
      </w:r>
    </w:p>
    <w:p w:rsidR="0097124D" w:rsidRPr="00C30E31" w:rsidRDefault="00754F9E" w:rsidP="00C30E31">
      <w:pPr>
        <w:shd w:val="clear" w:color="auto" w:fill="FFFFFF"/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hyperlink r:id="rId7" w:history="1">
        <w:r w:rsidR="0097124D" w:rsidRPr="00C30E31">
          <w:rPr>
            <w:rStyle w:val="a9"/>
            <w:rFonts w:cs="Times New Roman"/>
            <w:color w:val="000000" w:themeColor="text1"/>
            <w:sz w:val="28"/>
            <w:szCs w:val="28"/>
          </w:rPr>
          <w:t>дополнить</w:t>
        </w:r>
      </w:hyperlink>
      <w:r w:rsidR="0097124D" w:rsidRPr="00C30E31">
        <w:rPr>
          <w:rStyle w:val="apple-converted-space"/>
          <w:rFonts w:cs="Times New Roman"/>
          <w:color w:val="000000" w:themeColor="text1"/>
          <w:sz w:val="28"/>
          <w:szCs w:val="28"/>
        </w:rPr>
        <w:t> </w:t>
      </w:r>
      <w:r w:rsidR="0097124D" w:rsidRPr="00C30E31">
        <w:rPr>
          <w:rFonts w:cs="Times New Roman"/>
          <w:color w:val="000000" w:themeColor="text1"/>
          <w:sz w:val="28"/>
          <w:szCs w:val="28"/>
        </w:rPr>
        <w:t>абзацем следующего содержания:</w:t>
      </w:r>
    </w:p>
    <w:p w:rsidR="0097124D" w:rsidRPr="00C30E31" w:rsidRDefault="0097124D" w:rsidP="00C30E31">
      <w:pPr>
        <w:shd w:val="clear" w:color="auto" w:fill="FFFFFF"/>
        <w:ind w:firstLine="851"/>
        <w:jc w:val="both"/>
        <w:rPr>
          <w:rFonts w:cs="Times New Roman"/>
          <w:color w:val="000000" w:themeColor="text1"/>
          <w:sz w:val="28"/>
          <w:szCs w:val="28"/>
        </w:rPr>
      </w:pPr>
      <w:r w:rsidRPr="00C30E31">
        <w:rPr>
          <w:rFonts w:cs="Times New Roman"/>
          <w:color w:val="000000" w:themeColor="text1"/>
          <w:sz w:val="28"/>
          <w:szCs w:val="28"/>
        </w:rPr>
        <w:t>"Порядок предоставления жилищной субсидии и жилого помещения гражданам, указанным в абзацах третьем и двенадцатом настоящего пункта, устанавливается федеральным органом исполнительной власти, в котором федеральным законом предусмотрена военная служба".</w:t>
      </w:r>
    </w:p>
    <w:p w:rsidR="0097124D" w:rsidRPr="00C30E31" w:rsidRDefault="0097124D" w:rsidP="00C30E31">
      <w:pPr>
        <w:shd w:val="clear" w:color="auto" w:fill="FFFFFF"/>
        <w:ind w:firstLine="851"/>
        <w:jc w:val="both"/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</w:pP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В соответствии с приказом Министра обороны Российской Федерации от 03 ноября 2010 года  №1455  Департамент жилищного обеспечения является уполномоченным органом, по вопросам реализации требований инструкции утверждённых приказом Министра обороны 2010 года №1280. Во взаимосвязи с положениями приказа Министра обороны Российской Федерации от 23 декабря 2010 года №1888, и принимая во внимание, что в соответствии с приказом Министра обороны Российской Федерации от 03 ноября 2010 года  №1455, Департамент жилищного обеспечения реализует свои функции и осуществляет свои функции по организации предоставления жилых помещений по договорам социального найма через  региональные управления жилищного обеспечения</w:t>
      </w:r>
      <w:r w:rsidR="00827D7E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,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в состав которых входит ФГКУ «Западное региональное управление департамента жилищного обеспечения» 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lastRenderedPageBreak/>
        <w:t>(отдел №</w:t>
      </w:r>
      <w:r w:rsidR="006D4A09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Х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 xml:space="preserve"> ФГКУ «Западрегионжильё» является структурным подразделением ФГКУ «Западрегионжильё»). Таким образом, </w:t>
      </w:r>
      <w:r w:rsidRPr="00C30E31">
        <w:rPr>
          <w:rFonts w:cs="Times New Roman"/>
          <w:color w:val="000000" w:themeColor="text1"/>
          <w:sz w:val="28"/>
          <w:szCs w:val="28"/>
        </w:rPr>
        <w:t xml:space="preserve">требования директора Департамента жилищного обеспечения Министерства обороны Российской Федерации  С.В. Пирогова от  марта 2014 года № 194/7/7077 (в соответствии с  разъяснениями правового Департамента МО РФ от 25 февраля 2014 года №207/700) </w:t>
      </w:r>
      <w:r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являются законными, и обязательными для выполнения.</w:t>
      </w:r>
    </w:p>
    <w:p w:rsidR="00C02C33" w:rsidRPr="00C30E31" w:rsidRDefault="00C02C33" w:rsidP="003D240C">
      <w:pPr>
        <w:ind w:firstLine="851"/>
        <w:jc w:val="both"/>
        <w:rPr>
          <w:rStyle w:val="FontStyle12"/>
          <w:sz w:val="28"/>
          <w:szCs w:val="28"/>
        </w:rPr>
      </w:pPr>
      <w:r w:rsidRPr="00C30E31">
        <w:rPr>
          <w:rFonts w:cs="Times New Roman"/>
          <w:b/>
          <w:color w:val="000000"/>
          <w:sz w:val="28"/>
          <w:szCs w:val="28"/>
          <w:shd w:val="clear" w:color="auto" w:fill="FFFFFF"/>
        </w:rPr>
        <w:t>Суд не принял во внимание тот факт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>, что</w:t>
      </w:r>
      <w:r w:rsidRPr="00C30E31">
        <w:rPr>
          <w:rFonts w:cs="Times New Roman"/>
          <w:sz w:val="28"/>
          <w:szCs w:val="28"/>
        </w:rPr>
        <w:t xml:space="preserve"> с момента признания нуждающимся в получении жилого помещения до момента вывода в распоряжение прошло более 6 месяцев, а до момента сдачи дел и должности более 8 месяцев</w:t>
      </w:r>
      <w:r w:rsidR="006A2175">
        <w:rPr>
          <w:rFonts w:cs="Times New Roman"/>
          <w:sz w:val="28"/>
          <w:szCs w:val="28"/>
        </w:rPr>
        <w:t xml:space="preserve"> </w:t>
      </w:r>
      <w:r w:rsidR="00477754" w:rsidRPr="00C30E31">
        <w:rPr>
          <w:rFonts w:cs="Times New Roman"/>
          <w:sz w:val="28"/>
          <w:szCs w:val="28"/>
        </w:rPr>
        <w:t>(дата принятия на учёт-</w:t>
      </w:r>
      <w:r w:rsidR="006D4A09">
        <w:rPr>
          <w:rFonts w:cs="Times New Roman"/>
          <w:sz w:val="28"/>
          <w:szCs w:val="28"/>
        </w:rPr>
        <w:t>ХХХ</w:t>
      </w:r>
      <w:r w:rsidR="00477754" w:rsidRPr="00C30E31">
        <w:rPr>
          <w:rFonts w:cs="Times New Roman"/>
          <w:sz w:val="28"/>
          <w:szCs w:val="28"/>
        </w:rPr>
        <w:t xml:space="preserve"> </w:t>
      </w:r>
      <w:r w:rsidR="006D4A09">
        <w:rPr>
          <w:rFonts w:cs="Times New Roman"/>
          <w:sz w:val="28"/>
          <w:szCs w:val="28"/>
        </w:rPr>
        <w:t>ХХХ</w:t>
      </w:r>
      <w:r w:rsidR="00477754" w:rsidRPr="00C30E31">
        <w:rPr>
          <w:rFonts w:cs="Times New Roman"/>
          <w:sz w:val="28"/>
          <w:szCs w:val="28"/>
        </w:rPr>
        <w:t>бря 2011 года, дата зачисления в распоряжение-</w:t>
      </w:r>
      <w:r w:rsidR="006D4A09">
        <w:rPr>
          <w:rFonts w:cs="Times New Roman"/>
          <w:sz w:val="28"/>
          <w:szCs w:val="28"/>
        </w:rPr>
        <w:t>ХХХХХХ</w:t>
      </w:r>
      <w:r w:rsidR="00477754" w:rsidRPr="00C30E31">
        <w:rPr>
          <w:rFonts w:cs="Times New Roman"/>
          <w:sz w:val="28"/>
          <w:szCs w:val="28"/>
        </w:rPr>
        <w:t xml:space="preserve"> 2012 ).</w:t>
      </w:r>
      <w:r w:rsidRPr="00C30E31">
        <w:rPr>
          <w:rFonts w:cs="Times New Roman"/>
          <w:sz w:val="28"/>
          <w:szCs w:val="28"/>
        </w:rPr>
        <w:t xml:space="preserve"> </w:t>
      </w:r>
      <w:r w:rsidRPr="00C30E31">
        <w:rPr>
          <w:rFonts w:cs="Times New Roman"/>
          <w:b/>
          <w:sz w:val="28"/>
          <w:szCs w:val="28"/>
        </w:rPr>
        <w:t>Моё право на дополнительную жилую площадь не было реализовано более чем за 6 месяцев</w:t>
      </w:r>
      <w:r w:rsidRPr="00C30E31">
        <w:rPr>
          <w:rFonts w:cs="Times New Roman"/>
          <w:sz w:val="28"/>
          <w:szCs w:val="28"/>
        </w:rPr>
        <w:t xml:space="preserve"> (с момента его возникновения) </w:t>
      </w:r>
      <w:r w:rsidRPr="00C30E31">
        <w:rPr>
          <w:rFonts w:cs="Times New Roman"/>
          <w:b/>
          <w:sz w:val="28"/>
          <w:szCs w:val="28"/>
        </w:rPr>
        <w:t>до вывода в распоряжение</w:t>
      </w:r>
      <w:r w:rsidR="006A2175">
        <w:rPr>
          <w:rFonts w:cs="Times New Roman"/>
          <w:b/>
          <w:sz w:val="28"/>
          <w:szCs w:val="28"/>
        </w:rPr>
        <w:t>,</w:t>
      </w:r>
      <w:r w:rsidRPr="00C30E31">
        <w:rPr>
          <w:rFonts w:cs="Times New Roman"/>
          <w:sz w:val="28"/>
          <w:szCs w:val="28"/>
        </w:rPr>
        <w:t xml:space="preserve"> по независящим от меня причинам, более того, единственной причиной несвоевременного обеспечения меня жилым помещением в избранном месте жительства являлось его фактическое отсутствие.</w:t>
      </w:r>
      <w:r w:rsidR="00477754" w:rsidRPr="00C30E31">
        <w:rPr>
          <w:rFonts w:cs="Times New Roman"/>
          <w:sz w:val="28"/>
          <w:szCs w:val="28"/>
        </w:rPr>
        <w:t xml:space="preserve"> Принимая во внимание, что в с</w:t>
      </w:r>
      <w:r w:rsidRPr="00C30E31">
        <w:rPr>
          <w:rFonts w:eastAsia="Times New Roman" w:cs="Times New Roman"/>
          <w:bCs/>
          <w:sz w:val="28"/>
          <w:szCs w:val="28"/>
          <w:lang w:eastAsia="ru-RU"/>
        </w:rPr>
        <w:t>оответствии с  требованиями п.</w:t>
      </w:r>
      <w:r w:rsidRPr="00C30E31">
        <w:rPr>
          <w:rFonts w:eastAsia="Times New Roman" w:cs="Times New Roman"/>
          <w:sz w:val="28"/>
          <w:szCs w:val="28"/>
          <w:lang w:eastAsia="ru-RU"/>
        </w:rPr>
        <w:t xml:space="preserve"> 2. </w:t>
      </w:r>
      <w:r w:rsidRPr="00C30E31">
        <w:rPr>
          <w:rFonts w:eastAsia="Times New Roman" w:cs="Times New Roman"/>
          <w:bCs/>
          <w:sz w:val="28"/>
          <w:szCs w:val="28"/>
          <w:lang w:eastAsia="ru-RU"/>
        </w:rPr>
        <w:t xml:space="preserve">статьи 34 </w:t>
      </w:r>
      <w:r w:rsidR="006A2175">
        <w:rPr>
          <w:rFonts w:eastAsia="Times New Roman" w:cs="Times New Roman"/>
          <w:bCs/>
          <w:sz w:val="28"/>
          <w:szCs w:val="28"/>
          <w:lang w:eastAsia="ru-RU"/>
        </w:rPr>
        <w:t>«</w:t>
      </w:r>
      <w:r w:rsidRPr="00C30E31">
        <w:rPr>
          <w:rFonts w:cs="Times New Roman"/>
          <w:bCs/>
          <w:sz w:val="28"/>
          <w:szCs w:val="28"/>
        </w:rPr>
        <w:t>Положения</w:t>
      </w:r>
      <w:r w:rsidRPr="00C30E31">
        <w:rPr>
          <w:rFonts w:cs="Times New Roman"/>
          <w:sz w:val="28"/>
          <w:szCs w:val="28"/>
        </w:rPr>
        <w:t xml:space="preserve"> </w:t>
      </w:r>
      <w:r w:rsidRPr="00C30E31">
        <w:rPr>
          <w:rFonts w:cs="Times New Roman"/>
          <w:bCs/>
          <w:sz w:val="28"/>
          <w:szCs w:val="28"/>
        </w:rPr>
        <w:t>о порядке прохождения военной службы</w:t>
      </w:r>
      <w:r w:rsidR="006A2175">
        <w:rPr>
          <w:rFonts w:cs="Times New Roman"/>
          <w:bCs/>
          <w:sz w:val="28"/>
          <w:szCs w:val="28"/>
        </w:rPr>
        <w:t>»</w:t>
      </w:r>
      <w:r w:rsidRPr="00C30E31">
        <w:rPr>
          <w:rFonts w:cs="Times New Roman"/>
          <w:sz w:val="28"/>
          <w:szCs w:val="28"/>
        </w:rPr>
        <w:t xml:space="preserve"> </w:t>
      </w:r>
      <w:r w:rsidRPr="00C30E31">
        <w:rPr>
          <w:rFonts w:cs="Times New Roman"/>
          <w:bCs/>
          <w:sz w:val="28"/>
          <w:szCs w:val="28"/>
        </w:rPr>
        <w:t>(утв. Указом Президента РФ от 16 сентября 1999 г. N 1237</w:t>
      </w:r>
      <w:r w:rsidRPr="00C30E31">
        <w:rPr>
          <w:rFonts w:cs="Times New Roman"/>
          <w:bCs/>
          <w:color w:val="000080"/>
          <w:sz w:val="28"/>
          <w:szCs w:val="28"/>
        </w:rPr>
        <w:t xml:space="preserve">)  </w:t>
      </w:r>
      <w:r w:rsidRPr="00C30E31">
        <w:rPr>
          <w:rFonts w:cs="Times New Roman"/>
          <w:bCs/>
          <w:sz w:val="28"/>
          <w:szCs w:val="28"/>
        </w:rPr>
        <w:t>у</w:t>
      </w:r>
      <w:r w:rsidRPr="00C30E31">
        <w:rPr>
          <w:rFonts w:eastAsia="Times New Roman" w:cs="Times New Roman"/>
          <w:sz w:val="28"/>
          <w:szCs w:val="28"/>
          <w:lang w:eastAsia="ru-RU"/>
        </w:rPr>
        <w:t>вольнение военнослужащих с военной службы производится по одному из оснований, предусмотренных статьей 51 Федерального закона, в соответствии с настоящей статьей, как правило, с занимаемых военнослужащими воинских должностей без зачисления в распоряжение соответствующих командиров (начальников). При этом военнослужащие увольняются по истечении срока военной службы или досрочно.</w:t>
      </w:r>
      <w:r w:rsidRPr="00C30E31">
        <w:rPr>
          <w:rFonts w:cs="Times New Roman"/>
          <w:sz w:val="28"/>
          <w:szCs w:val="28"/>
        </w:rPr>
        <w:t xml:space="preserve"> Причём указанный порядок </w:t>
      </w:r>
      <w:r w:rsidRPr="00C30E31">
        <w:rPr>
          <w:rStyle w:val="FontStyle12"/>
          <w:sz w:val="28"/>
          <w:szCs w:val="28"/>
        </w:rPr>
        <w:t>обусловлен обстоятельствами, не зависящими от меня лично.</w:t>
      </w:r>
      <w:r w:rsidR="00477754" w:rsidRPr="00C30E31">
        <w:rPr>
          <w:rStyle w:val="FontStyle12"/>
          <w:sz w:val="28"/>
          <w:szCs w:val="28"/>
        </w:rPr>
        <w:t xml:space="preserve"> </w:t>
      </w:r>
      <w:r w:rsidR="00477754" w:rsidRPr="00C30E31">
        <w:rPr>
          <w:rStyle w:val="FontStyle12"/>
          <w:b/>
          <w:sz w:val="28"/>
          <w:szCs w:val="28"/>
        </w:rPr>
        <w:t>Таким образом, необеспечение меня жилой площадью</w:t>
      </w:r>
      <w:r w:rsidR="00477754" w:rsidRPr="00C30E31">
        <w:rPr>
          <w:rStyle w:val="FontStyle12"/>
          <w:sz w:val="28"/>
          <w:szCs w:val="28"/>
        </w:rPr>
        <w:t xml:space="preserve"> в избранном постоянном месте жительства </w:t>
      </w:r>
      <w:r w:rsidR="00477754" w:rsidRPr="00C30E31">
        <w:rPr>
          <w:rStyle w:val="FontStyle12"/>
          <w:b/>
          <w:sz w:val="28"/>
          <w:szCs w:val="28"/>
        </w:rPr>
        <w:t>с учётом права на дополнительную жилую площадь</w:t>
      </w:r>
      <w:r w:rsidR="00477754" w:rsidRPr="00C30E31">
        <w:rPr>
          <w:rStyle w:val="FontStyle12"/>
          <w:sz w:val="28"/>
          <w:szCs w:val="28"/>
        </w:rPr>
        <w:t xml:space="preserve"> в период исполнения мной обязанностей по занимаемой мной должности командира войсковой части </w:t>
      </w:r>
      <w:r w:rsidR="006D4A09">
        <w:rPr>
          <w:rStyle w:val="FontStyle12"/>
          <w:sz w:val="28"/>
          <w:szCs w:val="28"/>
        </w:rPr>
        <w:t>ХХХХХ</w:t>
      </w:r>
      <w:r w:rsidR="00477754" w:rsidRPr="00C30E31">
        <w:rPr>
          <w:rStyle w:val="FontStyle12"/>
          <w:sz w:val="28"/>
          <w:szCs w:val="28"/>
        </w:rPr>
        <w:t xml:space="preserve"> произошло </w:t>
      </w:r>
      <w:r w:rsidR="00477754" w:rsidRPr="00C30E31">
        <w:rPr>
          <w:rStyle w:val="FontStyle12"/>
          <w:b/>
          <w:sz w:val="28"/>
          <w:szCs w:val="28"/>
        </w:rPr>
        <w:t>не по моей вине</w:t>
      </w:r>
      <w:r w:rsidR="00477754" w:rsidRPr="00C30E31">
        <w:rPr>
          <w:rStyle w:val="FontStyle12"/>
          <w:sz w:val="28"/>
          <w:szCs w:val="28"/>
        </w:rPr>
        <w:t>.</w:t>
      </w:r>
    </w:p>
    <w:p w:rsidR="0010188F" w:rsidRPr="0010188F" w:rsidRDefault="005F5404" w:rsidP="0010188F">
      <w:pPr>
        <w:widowControl w:val="0"/>
        <w:autoSpaceDE w:val="0"/>
        <w:autoSpaceDN w:val="0"/>
        <w:adjustRightInd w:val="0"/>
        <w:ind w:firstLine="851"/>
        <w:jc w:val="both"/>
        <w:rPr>
          <w:rFonts w:cs="Times New Roman"/>
          <w:sz w:val="28"/>
          <w:szCs w:val="28"/>
        </w:rPr>
      </w:pPr>
      <w:r w:rsidRPr="00C30E31">
        <w:rPr>
          <w:rStyle w:val="FontStyle12"/>
          <w:b/>
          <w:sz w:val="28"/>
          <w:szCs w:val="28"/>
        </w:rPr>
        <w:t>Ссылка суда на</w:t>
      </w:r>
      <w:r w:rsidRPr="00C30E31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определения</w:t>
      </w:r>
      <w:r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Конституционного Суда Российской Федерации (Определения от 19 июня 2007 года № 446-О-О, от 14 июля 2011 года № 1021-О-О и др.), </w:t>
      </w:r>
      <w:r w:rsidRPr="00C30E31">
        <w:rPr>
          <w:rFonts w:cs="Times New Roman"/>
          <w:b/>
          <w:color w:val="000000"/>
          <w:sz w:val="28"/>
          <w:szCs w:val="28"/>
          <w:shd w:val="clear" w:color="auto" w:fill="FFFFFF"/>
        </w:rPr>
        <w:t>не может являться состоятельной</w:t>
      </w:r>
      <w:r w:rsidR="00C30E31" w:rsidRPr="00C30E31">
        <w:rPr>
          <w:rFonts w:cs="Times New Roman"/>
          <w:b/>
          <w:color w:val="000000"/>
          <w:sz w:val="28"/>
          <w:szCs w:val="28"/>
          <w:shd w:val="clear" w:color="auto" w:fill="FFFFFF"/>
        </w:rPr>
        <w:t>,</w:t>
      </w:r>
      <w:r w:rsidRPr="00C30E31">
        <w:rPr>
          <w:rFonts w:cs="Times New Roman"/>
          <w:b/>
          <w:color w:val="000000" w:themeColor="text1"/>
          <w:sz w:val="28"/>
          <w:szCs w:val="28"/>
        </w:rPr>
        <w:t xml:space="preserve"> так как данные определения не могут являться источником права</w:t>
      </w:r>
      <w:r w:rsidRPr="00C30E31">
        <w:rPr>
          <w:rFonts w:cs="Times New Roman"/>
          <w:color w:val="000000" w:themeColor="text1"/>
          <w:sz w:val="28"/>
          <w:szCs w:val="28"/>
        </w:rPr>
        <w:t>, в связи с тем, что</w:t>
      </w:r>
      <w:r w:rsidR="000238F5">
        <w:rPr>
          <w:rFonts w:cs="Times New Roman"/>
          <w:color w:val="000000" w:themeColor="text1"/>
          <w:sz w:val="28"/>
          <w:szCs w:val="28"/>
        </w:rPr>
        <w:t xml:space="preserve"> они</w:t>
      </w:r>
      <w:r w:rsidRPr="00C30E31">
        <w:rPr>
          <w:rFonts w:cs="Times New Roman"/>
          <w:color w:val="000000" w:themeColor="text1"/>
          <w:sz w:val="28"/>
          <w:szCs w:val="28"/>
        </w:rPr>
        <w:t xml:space="preserve"> не рассматривают категорию военнослужащих, к которой принадлежу я.</w:t>
      </w:r>
      <w:r w:rsidR="003D240C" w:rsidRPr="00C30E31">
        <w:rPr>
          <w:rFonts w:cs="Times New Roman"/>
          <w:color w:val="000000" w:themeColor="text1"/>
          <w:sz w:val="28"/>
          <w:szCs w:val="28"/>
        </w:rPr>
        <w:t xml:space="preserve"> Приводимые мной утверждения в полной мере подтверждаются </w:t>
      </w:r>
      <w:r w:rsidR="003D240C" w:rsidRPr="00C30E31">
        <w:rPr>
          <w:rStyle w:val="apple-converted-space"/>
          <w:rFonts w:cs="Times New Roman"/>
          <w:color w:val="000000" w:themeColor="text1"/>
          <w:sz w:val="28"/>
          <w:szCs w:val="28"/>
          <w:shd w:val="clear" w:color="auto" w:fill="F5F5F5"/>
        </w:rPr>
        <w:t>к</w:t>
      </w:r>
      <w:r w:rsidR="003D240C" w:rsidRPr="00C30E31">
        <w:rPr>
          <w:rFonts w:cs="Times New Roman"/>
          <w:color w:val="000000" w:themeColor="text1"/>
          <w:sz w:val="28"/>
          <w:szCs w:val="28"/>
        </w:rPr>
        <w:t>ассационным определением Приволжского окружного военного суда по делу</w:t>
      </w:r>
      <w:r w:rsidR="003D240C" w:rsidRPr="00C30E31">
        <w:rPr>
          <w:rFonts w:cs="Times New Roman"/>
          <w:bCs/>
          <w:color w:val="000000" w:themeColor="text1"/>
          <w:sz w:val="28"/>
          <w:szCs w:val="28"/>
        </w:rPr>
        <w:t xml:space="preserve"> № 2-115/2010 ~ М-121/2010 Оренбургского ГВС</w:t>
      </w:r>
      <w:r w:rsidR="003D240C" w:rsidRPr="00C30E31">
        <w:rPr>
          <w:rFonts w:cs="Times New Roman"/>
          <w:color w:val="000000" w:themeColor="text1"/>
          <w:sz w:val="28"/>
          <w:szCs w:val="28"/>
        </w:rPr>
        <w:t xml:space="preserve"> </w:t>
      </w:r>
      <w:r w:rsidR="003D240C" w:rsidRPr="00C30E31">
        <w:rPr>
          <w:rFonts w:cs="Times New Roman"/>
          <w:color w:val="000000" w:themeColor="text1"/>
          <w:sz w:val="28"/>
          <w:szCs w:val="28"/>
        </w:rPr>
        <w:lastRenderedPageBreak/>
        <w:t>преподавателя военной кафедры Оренбургского ГПУ подполковника Бирюкова А.Ю</w:t>
      </w:r>
      <w:r w:rsidR="007D0162">
        <w:rPr>
          <w:rFonts w:cs="Times New Roman"/>
          <w:color w:val="000000" w:themeColor="text1"/>
          <w:sz w:val="28"/>
          <w:szCs w:val="28"/>
        </w:rPr>
        <w:t>.</w:t>
      </w:r>
      <w:r w:rsidR="003D240C" w:rsidRPr="00C30E31">
        <w:rPr>
          <w:rFonts w:cs="Times New Roman"/>
          <w:color w:val="000000" w:themeColor="text1"/>
          <w:sz w:val="28"/>
          <w:szCs w:val="28"/>
        </w:rPr>
        <w:t xml:space="preserve"> и другими решениями</w:t>
      </w:r>
      <w:r w:rsidR="003D240C" w:rsidRPr="0010188F">
        <w:rPr>
          <w:rFonts w:cs="Times New Roman"/>
          <w:color w:val="000000" w:themeColor="text1"/>
          <w:sz w:val="28"/>
          <w:szCs w:val="28"/>
        </w:rPr>
        <w:t>.</w:t>
      </w:r>
      <w:r w:rsidR="0010188F" w:rsidRPr="0010188F">
        <w:rPr>
          <w:rFonts w:cs="Times New Roman"/>
          <w:color w:val="000000" w:themeColor="text1"/>
          <w:sz w:val="28"/>
          <w:szCs w:val="28"/>
        </w:rPr>
        <w:t xml:space="preserve"> В тоже время судом не приняты во внимание</w:t>
      </w:r>
      <w:r w:rsidR="0010188F" w:rsidRPr="0010188F">
        <w:rPr>
          <w:rFonts w:cs="Times New Roman"/>
          <w:b/>
          <w:sz w:val="28"/>
          <w:szCs w:val="28"/>
        </w:rPr>
        <w:t xml:space="preserve"> выводы</w:t>
      </w:r>
      <w:r w:rsidR="007D0162">
        <w:rPr>
          <w:rFonts w:cs="Times New Roman"/>
          <w:b/>
          <w:sz w:val="28"/>
          <w:szCs w:val="28"/>
        </w:rPr>
        <w:t>, содержащиеся в о</w:t>
      </w:r>
      <w:r w:rsidR="0010188F" w:rsidRPr="0010188F">
        <w:rPr>
          <w:rFonts w:cs="Times New Roman"/>
          <w:b/>
          <w:sz w:val="28"/>
          <w:szCs w:val="28"/>
        </w:rPr>
        <w:t>пределени</w:t>
      </w:r>
      <w:r w:rsidR="007D0162">
        <w:rPr>
          <w:rFonts w:cs="Times New Roman"/>
          <w:b/>
          <w:sz w:val="28"/>
          <w:szCs w:val="28"/>
        </w:rPr>
        <w:t>и</w:t>
      </w:r>
      <w:r w:rsidR="0010188F" w:rsidRPr="0010188F">
        <w:rPr>
          <w:rFonts w:cs="Times New Roman"/>
          <w:b/>
          <w:sz w:val="28"/>
          <w:szCs w:val="28"/>
        </w:rPr>
        <w:t xml:space="preserve"> Конституционного Суда Российской Федерации №259-О, от 16 октября 2001 года, </w:t>
      </w:r>
      <w:r w:rsidR="0010188F" w:rsidRPr="0010188F">
        <w:rPr>
          <w:rFonts w:cs="Times New Roman"/>
          <w:sz w:val="28"/>
          <w:szCs w:val="28"/>
        </w:rPr>
        <w:t>в отношении Абрамова Ю.В.</w:t>
      </w:r>
      <w:r w:rsidR="0010188F" w:rsidRPr="007D0162">
        <w:rPr>
          <w:rFonts w:cs="Times New Roman"/>
          <w:sz w:val="28"/>
          <w:szCs w:val="28"/>
        </w:rPr>
        <w:t xml:space="preserve">: </w:t>
      </w:r>
      <w:r w:rsidR="0010188F" w:rsidRPr="0010188F">
        <w:rPr>
          <w:rFonts w:cs="Times New Roman"/>
          <w:b/>
          <w:sz w:val="28"/>
          <w:szCs w:val="28"/>
        </w:rPr>
        <w:t>«</w:t>
      </w:r>
      <w:r w:rsidR="0010188F" w:rsidRPr="0010188F">
        <w:rPr>
          <w:rFonts w:cs="Times New Roman"/>
          <w:sz w:val="28"/>
          <w:szCs w:val="28"/>
        </w:rPr>
        <w:t>Военнослужащие относятся к тем категориям граждан, реализация конституционного права которых</w:t>
      </w:r>
      <w:r w:rsidR="007D0162">
        <w:rPr>
          <w:rFonts w:cs="Times New Roman"/>
          <w:sz w:val="28"/>
          <w:szCs w:val="28"/>
        </w:rPr>
        <w:t>,</w:t>
      </w:r>
      <w:r w:rsidR="0010188F" w:rsidRPr="0010188F">
        <w:rPr>
          <w:rFonts w:cs="Times New Roman"/>
          <w:sz w:val="28"/>
          <w:szCs w:val="28"/>
        </w:rPr>
        <w:t xml:space="preserve"> на бесплатное получение жилища</w:t>
      </w:r>
      <w:r w:rsidR="007D0162">
        <w:rPr>
          <w:rFonts w:cs="Times New Roman"/>
          <w:sz w:val="28"/>
          <w:szCs w:val="28"/>
        </w:rPr>
        <w:t>,</w:t>
      </w:r>
      <w:r w:rsidR="0010188F" w:rsidRPr="0010188F">
        <w:rPr>
          <w:rFonts w:cs="Times New Roman"/>
          <w:sz w:val="28"/>
          <w:szCs w:val="28"/>
        </w:rPr>
        <w:t xml:space="preserve"> урегулирована специальным законом, а именно Федеральным законом "О статусе военнослужащих". </w:t>
      </w:r>
      <w:r w:rsidR="0010188F" w:rsidRPr="0010188F">
        <w:rPr>
          <w:rFonts w:cs="Times New Roman"/>
          <w:b/>
          <w:sz w:val="28"/>
          <w:szCs w:val="28"/>
        </w:rPr>
        <w:t>Учитывая особый характер военной службы, законодатель предусмотрел и специальные условия реализации этого права теми военнослужащими, кто ко времени увольнения с военной службы не был по каким-либо причинам обеспечен жилым помещением</w:t>
      </w:r>
      <w:r w:rsidR="0010188F" w:rsidRPr="0010188F">
        <w:rPr>
          <w:rFonts w:cs="Times New Roman"/>
          <w:sz w:val="28"/>
          <w:szCs w:val="28"/>
        </w:rPr>
        <w:t xml:space="preserve"> или изъявил желание переехать в другую местность: такие лица не могут быть без их согласия исключены из списка очередников на получение жилых помещений (улучшение жилищных условий) по последнему перед увольнением месту военной службы (части первая и вторая пункта 13 статьи 15 Федерального закона "О статусе военнослужащих"), </w:t>
      </w:r>
      <w:r w:rsidR="0010188F" w:rsidRPr="0010188F">
        <w:rPr>
          <w:rFonts w:cs="Times New Roman"/>
          <w:b/>
          <w:sz w:val="28"/>
          <w:szCs w:val="28"/>
        </w:rPr>
        <w:t>причем за соответствующими категориями военнослужащих сохраняется право на дополнительную жилую площадь (пункт 8 статьи 15)</w:t>
      </w:r>
      <w:r w:rsidR="0010188F" w:rsidRPr="0010188F">
        <w:rPr>
          <w:rFonts w:cs="Times New Roman"/>
          <w:sz w:val="28"/>
          <w:szCs w:val="28"/>
        </w:rPr>
        <w:t>;»</w:t>
      </w:r>
    </w:p>
    <w:p w:rsidR="005F5404" w:rsidRPr="00C30E31" w:rsidRDefault="005F5404" w:rsidP="003D240C">
      <w:pPr>
        <w:ind w:firstLine="851"/>
        <w:jc w:val="both"/>
        <w:rPr>
          <w:rFonts w:cs="Times New Roman"/>
          <w:sz w:val="28"/>
          <w:szCs w:val="28"/>
        </w:rPr>
      </w:pPr>
    </w:p>
    <w:p w:rsidR="00536B67" w:rsidRPr="00C30E31" w:rsidRDefault="00536B67" w:rsidP="00AB26C9">
      <w:pPr>
        <w:shd w:val="clear" w:color="auto" w:fill="FFFFFF"/>
        <w:spacing w:after="0" w:line="352" w:lineRule="atLeast"/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В соответствии со ст. ст. 320-322</w:t>
      </w:r>
      <w:r w:rsidR="007C2C47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, 328,330</w:t>
      </w: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ГПК РФ</w:t>
      </w:r>
    </w:p>
    <w:p w:rsidR="00536B67" w:rsidRPr="00C30E31" w:rsidRDefault="00536B67" w:rsidP="00536B67">
      <w:pPr>
        <w:shd w:val="clear" w:color="auto" w:fill="FFFFFF"/>
        <w:spacing w:after="0" w:line="352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AB26C9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536B67" w:rsidRPr="00C30E31" w:rsidRDefault="0087485B" w:rsidP="00536B67">
      <w:pPr>
        <w:shd w:val="clear" w:color="auto" w:fill="FFFFFF"/>
        <w:spacing w:after="0" w:line="352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ПРОШУ</w:t>
      </w:r>
      <w:r w:rsidR="00536B67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536B67" w:rsidRPr="00C30E31" w:rsidRDefault="00536B67" w:rsidP="00536B67">
      <w:pPr>
        <w:shd w:val="clear" w:color="auto" w:fill="FFFFFF"/>
        <w:spacing w:after="0" w:line="352" w:lineRule="atLeast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87485B" w:rsidRPr="00C30E31" w:rsidRDefault="0087485B" w:rsidP="004D5B28">
      <w:pPr>
        <w:shd w:val="clear" w:color="auto" w:fill="FFFFFF"/>
        <w:spacing w:after="0" w:line="352" w:lineRule="atLeast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решение </w:t>
      </w:r>
      <w:r w:rsidR="006D4A09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ХХХХХ</w:t>
      </w: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36B67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г</w:t>
      </w:r>
      <w:r w:rsidR="008C4B30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арнизонного военного суда </w:t>
      </w:r>
      <w:r w:rsidR="004D5B28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от </w:t>
      </w:r>
      <w:r w:rsidR="006D4A09">
        <w:rPr>
          <w:rFonts w:eastAsia="Times New Roman" w:cs="Times New Roman"/>
          <w:color w:val="000000"/>
          <w:sz w:val="28"/>
          <w:szCs w:val="28"/>
          <w:lang w:eastAsia="ru-RU"/>
        </w:rPr>
        <w:t>ХХХХХХ</w:t>
      </w:r>
      <w:r w:rsidR="004D5B28" w:rsidRPr="00C30E3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2014 года </w:t>
      </w:r>
      <w:r w:rsidR="004D5B28" w:rsidRPr="00C30E31">
        <w:rPr>
          <w:rFonts w:eastAsia="Times New Roman" w:cs="Times New Roman"/>
          <w:iCs/>
          <w:color w:val="000000"/>
          <w:sz w:val="28"/>
          <w:szCs w:val="28"/>
          <w:lang w:eastAsia="ru-RU"/>
        </w:rPr>
        <w:t>по гражданскому делу</w:t>
      </w:r>
      <w:r w:rsidR="004D5B28" w:rsidRPr="00C30E31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D5B28" w:rsidRPr="00C30E31">
        <w:rPr>
          <w:rFonts w:cs="Times New Roman"/>
          <w:sz w:val="28"/>
          <w:szCs w:val="28"/>
        </w:rPr>
        <w:t xml:space="preserve"> </w:t>
      </w:r>
      <w:r w:rsidR="004D5B28" w:rsidRPr="00C30E31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№ </w:t>
      </w:r>
      <w:r w:rsidR="006D4A09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ХХХХХХХХХХ</w:t>
      </w:r>
      <w:r w:rsidR="00536B67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</w:p>
    <w:p w:rsidR="000820DF" w:rsidRDefault="0087485B" w:rsidP="004D5B28">
      <w:pPr>
        <w:shd w:val="clear" w:color="auto" w:fill="FFFFFF"/>
        <w:spacing w:after="0" w:line="352" w:lineRule="atLeast"/>
        <w:ind w:right="125"/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                </w:t>
      </w:r>
      <w:r w:rsidR="00536B67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отменить полностью </w:t>
      </w:r>
      <w:r w:rsidR="008C4B30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и </w:t>
      </w:r>
      <w:r w:rsidR="00536B67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принять новое решение</w:t>
      </w:r>
      <w:r w:rsidR="00047E8D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об удовлетворение </w:t>
      </w:r>
      <w:r w:rsidR="004B135E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моих требований, не перед</w:t>
      </w:r>
      <w:r w:rsidR="007D0162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а</w:t>
      </w:r>
      <w:r w:rsidR="004B135E" w:rsidRPr="00C30E31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вая дело на рассмотрение в суд первой инстанции.</w:t>
      </w:r>
    </w:p>
    <w:p w:rsidR="007D0162" w:rsidRPr="00C30E31" w:rsidRDefault="007D0162" w:rsidP="004D5B28">
      <w:pPr>
        <w:shd w:val="clear" w:color="auto" w:fill="FFFFFF"/>
        <w:spacing w:after="0" w:line="352" w:lineRule="atLeast"/>
        <w:ind w:right="125"/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536B67" w:rsidRPr="007D0162" w:rsidRDefault="0087485B" w:rsidP="00536B67">
      <w:pPr>
        <w:shd w:val="clear" w:color="auto" w:fill="FFFFFF"/>
        <w:spacing w:after="0" w:line="352" w:lineRule="atLeast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D0162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Приложения</w:t>
      </w:r>
      <w:r w:rsidR="00536B67" w:rsidRPr="007D0162">
        <w:rPr>
          <w:rFonts w:eastAsia="Times New Roman" w:cs="Times New Roman"/>
          <w:b/>
          <w:i/>
          <w:iCs/>
          <w:color w:val="000000"/>
          <w:sz w:val="28"/>
          <w:szCs w:val="28"/>
          <w:lang w:eastAsia="ru-RU"/>
        </w:rPr>
        <w:t>:</w:t>
      </w:r>
    </w:p>
    <w:p w:rsidR="005F5404" w:rsidRPr="00050ABB" w:rsidRDefault="005F5404" w:rsidP="0087485B">
      <w:pPr>
        <w:pStyle w:val="a4"/>
        <w:numPr>
          <w:ilvl w:val="0"/>
          <w:numId w:val="1"/>
        </w:numPr>
        <w:shd w:val="clear" w:color="auto" w:fill="FFFFFF"/>
        <w:spacing w:after="0" w:line="352" w:lineRule="atLeast"/>
        <w:jc w:val="both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Копия ответа </w:t>
      </w:r>
      <w:r w:rsidR="00050ABB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начальника отдела Департамента жилищного обеспечения </w:t>
      </w:r>
      <w:r w:rsidR="00050ABB" w:rsidRPr="00050ABB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от </w:t>
      </w:r>
      <w:r w:rsidR="006D4A09">
        <w:rPr>
          <w:rFonts w:cs="Times New Roman"/>
          <w:b/>
          <w:color w:val="000000"/>
          <w:sz w:val="28"/>
          <w:szCs w:val="28"/>
          <w:shd w:val="clear" w:color="auto" w:fill="FFFFFF"/>
        </w:rPr>
        <w:t>ХХ</w:t>
      </w:r>
      <w:r w:rsidR="00050ABB" w:rsidRPr="00050ABB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мая 2014 №194/</w:t>
      </w:r>
      <w:r w:rsidR="006D4A09">
        <w:rPr>
          <w:rFonts w:cs="Times New Roman"/>
          <w:b/>
          <w:color w:val="000000"/>
          <w:sz w:val="28"/>
          <w:szCs w:val="28"/>
          <w:shd w:val="clear" w:color="auto" w:fill="FFFFFF"/>
        </w:rPr>
        <w:t>ХХХХХ</w:t>
      </w:r>
      <w:r w:rsidR="00050ABB" w:rsidRPr="00C30E31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0ABB" w:rsidRPr="00050ABB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на мой запрос </w:t>
      </w:r>
      <w:r w:rsidR="00050ABB" w:rsidRPr="00050ABB">
        <w:rPr>
          <w:rFonts w:cs="Times New Roman"/>
          <w:i/>
          <w:sz w:val="28"/>
          <w:szCs w:val="28"/>
        </w:rPr>
        <w:t xml:space="preserve">от </w:t>
      </w:r>
      <w:r w:rsidR="006D4A09">
        <w:rPr>
          <w:rFonts w:cs="Times New Roman"/>
          <w:i/>
          <w:sz w:val="28"/>
          <w:szCs w:val="28"/>
        </w:rPr>
        <w:t>ХХ</w:t>
      </w:r>
      <w:r w:rsidR="00050ABB" w:rsidRPr="00050ABB">
        <w:rPr>
          <w:rFonts w:cs="Times New Roman"/>
          <w:i/>
          <w:sz w:val="28"/>
          <w:szCs w:val="28"/>
        </w:rPr>
        <w:t>6 мая 2014 года</w:t>
      </w:r>
      <w:r w:rsidR="00050ABB" w:rsidRPr="00050ABB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050ABB" w:rsidRPr="00050ABB">
        <w:rPr>
          <w:rFonts w:cs="Times New Roman"/>
          <w:i/>
          <w:sz w:val="28"/>
          <w:szCs w:val="28"/>
        </w:rPr>
        <w:t>вх. 194/</w:t>
      </w:r>
      <w:r w:rsidR="006D4A09">
        <w:rPr>
          <w:rFonts w:cs="Times New Roman"/>
          <w:i/>
          <w:sz w:val="28"/>
          <w:szCs w:val="28"/>
        </w:rPr>
        <w:t>ХХХХХ</w:t>
      </w:r>
      <w:r w:rsidR="00050ABB" w:rsidRPr="00050ABB">
        <w:rPr>
          <w:rFonts w:cs="Times New Roman"/>
          <w:i/>
          <w:sz w:val="28"/>
          <w:szCs w:val="28"/>
        </w:rPr>
        <w:t xml:space="preserve"> </w:t>
      </w:r>
      <w:r w:rsidR="00050ABB" w:rsidRPr="00050ABB">
        <w:rPr>
          <w:rFonts w:cs="Times New Roman"/>
          <w:i/>
          <w:color w:val="000000"/>
          <w:sz w:val="28"/>
          <w:szCs w:val="28"/>
          <w:shd w:val="clear" w:color="auto" w:fill="FFFFFF"/>
        </w:rPr>
        <w:t>в адрес начальника Департамента жилищного обеспечения</w:t>
      </w:r>
      <w:r w:rsidR="008F2D56">
        <w:rPr>
          <w:rFonts w:cs="Times New Roman"/>
          <w:i/>
          <w:color w:val="000000"/>
          <w:sz w:val="28"/>
          <w:szCs w:val="28"/>
          <w:shd w:val="clear" w:color="auto" w:fill="FFFFFF"/>
        </w:rPr>
        <w:t>;</w:t>
      </w:r>
    </w:p>
    <w:p w:rsidR="008C4B30" w:rsidRPr="00C30E31" w:rsidRDefault="008C4B30" w:rsidP="0087485B">
      <w:pPr>
        <w:pStyle w:val="a4"/>
        <w:numPr>
          <w:ilvl w:val="0"/>
          <w:numId w:val="1"/>
        </w:numPr>
        <w:shd w:val="clear" w:color="auto" w:fill="FFFFFF"/>
        <w:spacing w:after="0" w:line="352" w:lineRule="atLeast"/>
        <w:jc w:val="both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Копии апелляционной жалобы</w:t>
      </w:r>
      <w:r w:rsidR="00050ABB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0820DF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по числу лиц, участвующих в деле</w:t>
      </w:r>
      <w:r w:rsidR="000820DF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)-3 шт</w:t>
      </w:r>
      <w:r w:rsidR="008F2D56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.;</w:t>
      </w:r>
    </w:p>
    <w:p w:rsidR="008C4B30" w:rsidRDefault="000820DF" w:rsidP="0087485B">
      <w:pPr>
        <w:pStyle w:val="a4"/>
        <w:numPr>
          <w:ilvl w:val="0"/>
          <w:numId w:val="1"/>
        </w:numPr>
        <w:shd w:val="clear" w:color="auto" w:fill="FFFFFF"/>
        <w:spacing w:after="0" w:line="352" w:lineRule="atLeast"/>
        <w:jc w:val="both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Копия квитанции</w:t>
      </w:r>
      <w:r w:rsidR="008C4B30"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 xml:space="preserve"> об оплате государственной пошлины</w:t>
      </w:r>
      <w:r w:rsidRPr="00C30E31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-1 шт</w:t>
      </w:r>
      <w:r w:rsidR="008F2D56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562CCD" w:rsidRPr="008A243D" w:rsidRDefault="00562CCD" w:rsidP="00562CCD">
      <w:pPr>
        <w:pStyle w:val="a4"/>
        <w:shd w:val="clear" w:color="auto" w:fill="FFFFFF"/>
        <w:spacing w:after="0" w:line="352" w:lineRule="atLeast"/>
        <w:jc w:val="both"/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844"/>
        <w:gridCol w:w="4511"/>
      </w:tblGrid>
      <w:tr w:rsidR="00536B67" w:rsidRPr="008A243D" w:rsidTr="00562CCD">
        <w:trPr>
          <w:jc w:val="center"/>
        </w:trPr>
        <w:tc>
          <w:tcPr>
            <w:tcW w:w="2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B67" w:rsidRPr="008A243D" w:rsidRDefault="00536B67" w:rsidP="00536B67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6B67" w:rsidRPr="008A243D" w:rsidRDefault="00536B67" w:rsidP="00536B67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A243D" w:rsidRDefault="008A243D">
      <w:pPr>
        <w:rPr>
          <w:color w:val="FF0000"/>
          <w:sz w:val="32"/>
          <w:szCs w:val="32"/>
        </w:rPr>
      </w:pPr>
    </w:p>
    <w:sectPr w:rsidR="008A243D" w:rsidSect="00562CCD">
      <w:headerReference w:type="default" r:id="rId8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A00" w:rsidRDefault="00B06A00" w:rsidP="00DC1D04">
      <w:pPr>
        <w:spacing w:after="0" w:line="240" w:lineRule="auto"/>
      </w:pPr>
      <w:r>
        <w:separator/>
      </w:r>
    </w:p>
  </w:endnote>
  <w:endnote w:type="continuationSeparator" w:id="1">
    <w:p w:rsidR="00B06A00" w:rsidRDefault="00B06A00" w:rsidP="00DC1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A00" w:rsidRDefault="00B06A00" w:rsidP="00DC1D04">
      <w:pPr>
        <w:spacing w:after="0" w:line="240" w:lineRule="auto"/>
      </w:pPr>
      <w:r>
        <w:separator/>
      </w:r>
    </w:p>
  </w:footnote>
  <w:footnote w:type="continuationSeparator" w:id="1">
    <w:p w:rsidR="00B06A00" w:rsidRDefault="00B06A00" w:rsidP="00DC1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665376"/>
      <w:docPartObj>
        <w:docPartGallery w:val="Page Numbers (Top of Page)"/>
        <w:docPartUnique/>
      </w:docPartObj>
    </w:sdtPr>
    <w:sdtContent>
      <w:p w:rsidR="00816B44" w:rsidRDefault="00754F9E">
        <w:pPr>
          <w:pStyle w:val="a5"/>
          <w:jc w:val="center"/>
        </w:pPr>
        <w:fldSimple w:instr=" PAGE   \* MERGEFORMAT ">
          <w:r w:rsidR="00FE666A">
            <w:rPr>
              <w:noProof/>
            </w:rPr>
            <w:t>4</w:t>
          </w:r>
        </w:fldSimple>
      </w:p>
    </w:sdtContent>
  </w:sdt>
  <w:p w:rsidR="00816B44" w:rsidRDefault="00816B4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266A4"/>
    <w:multiLevelType w:val="hybridMultilevel"/>
    <w:tmpl w:val="01CEB856"/>
    <w:lvl w:ilvl="0" w:tplc="3E6060EE">
      <w:start w:val="1"/>
      <w:numFmt w:val="decimal"/>
      <w:lvlText w:val="%1)"/>
      <w:lvlJc w:val="left"/>
      <w:pPr>
        <w:ind w:left="10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93821F7"/>
    <w:multiLevelType w:val="hybridMultilevel"/>
    <w:tmpl w:val="B762B9B4"/>
    <w:lvl w:ilvl="0" w:tplc="DDEA0A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F91509F"/>
    <w:multiLevelType w:val="hybridMultilevel"/>
    <w:tmpl w:val="6D56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6B67"/>
    <w:rsid w:val="000238F5"/>
    <w:rsid w:val="00046295"/>
    <w:rsid w:val="00047E8D"/>
    <w:rsid w:val="00050ABB"/>
    <w:rsid w:val="0006593D"/>
    <w:rsid w:val="000820DF"/>
    <w:rsid w:val="000A6D17"/>
    <w:rsid w:val="0010188F"/>
    <w:rsid w:val="0014068D"/>
    <w:rsid w:val="00142119"/>
    <w:rsid w:val="001B5A0C"/>
    <w:rsid w:val="00280AB8"/>
    <w:rsid w:val="002E5D30"/>
    <w:rsid w:val="002F008A"/>
    <w:rsid w:val="003228E8"/>
    <w:rsid w:val="00350974"/>
    <w:rsid w:val="003A366B"/>
    <w:rsid w:val="003A36D8"/>
    <w:rsid w:val="003D240C"/>
    <w:rsid w:val="003D7E7A"/>
    <w:rsid w:val="003E37AC"/>
    <w:rsid w:val="003F2544"/>
    <w:rsid w:val="00425CD3"/>
    <w:rsid w:val="00431F10"/>
    <w:rsid w:val="00477754"/>
    <w:rsid w:val="004A22AE"/>
    <w:rsid w:val="004B135E"/>
    <w:rsid w:val="004D5B28"/>
    <w:rsid w:val="004E4DD8"/>
    <w:rsid w:val="004F408C"/>
    <w:rsid w:val="004F4B5C"/>
    <w:rsid w:val="00536B67"/>
    <w:rsid w:val="00562CCD"/>
    <w:rsid w:val="005B4FB8"/>
    <w:rsid w:val="005F5404"/>
    <w:rsid w:val="00602BB5"/>
    <w:rsid w:val="00625169"/>
    <w:rsid w:val="00646FD6"/>
    <w:rsid w:val="00651C9F"/>
    <w:rsid w:val="006631FD"/>
    <w:rsid w:val="00694D86"/>
    <w:rsid w:val="006A2175"/>
    <w:rsid w:val="006D4A09"/>
    <w:rsid w:val="00714F6F"/>
    <w:rsid w:val="00721CA0"/>
    <w:rsid w:val="00724AEA"/>
    <w:rsid w:val="00754F9E"/>
    <w:rsid w:val="00776BF5"/>
    <w:rsid w:val="007C2C47"/>
    <w:rsid w:val="007D0162"/>
    <w:rsid w:val="007F4644"/>
    <w:rsid w:val="00815A45"/>
    <w:rsid w:val="00816B44"/>
    <w:rsid w:val="0082762F"/>
    <w:rsid w:val="00827D7E"/>
    <w:rsid w:val="008365D2"/>
    <w:rsid w:val="0087485B"/>
    <w:rsid w:val="008A243D"/>
    <w:rsid w:val="008B356E"/>
    <w:rsid w:val="008C4B30"/>
    <w:rsid w:val="008F2D56"/>
    <w:rsid w:val="00961477"/>
    <w:rsid w:val="0097124D"/>
    <w:rsid w:val="009739F8"/>
    <w:rsid w:val="0097525D"/>
    <w:rsid w:val="0097568E"/>
    <w:rsid w:val="00975A56"/>
    <w:rsid w:val="00986A82"/>
    <w:rsid w:val="00A03899"/>
    <w:rsid w:val="00A4529C"/>
    <w:rsid w:val="00A55639"/>
    <w:rsid w:val="00A758B4"/>
    <w:rsid w:val="00AB2026"/>
    <w:rsid w:val="00AB26C9"/>
    <w:rsid w:val="00B03541"/>
    <w:rsid w:val="00B06A00"/>
    <w:rsid w:val="00B44133"/>
    <w:rsid w:val="00BB05F3"/>
    <w:rsid w:val="00BC6A4F"/>
    <w:rsid w:val="00BF0306"/>
    <w:rsid w:val="00C01540"/>
    <w:rsid w:val="00C02C33"/>
    <w:rsid w:val="00C30E31"/>
    <w:rsid w:val="00C33A47"/>
    <w:rsid w:val="00CF3EC9"/>
    <w:rsid w:val="00D048E3"/>
    <w:rsid w:val="00D12D83"/>
    <w:rsid w:val="00D35A07"/>
    <w:rsid w:val="00DA686A"/>
    <w:rsid w:val="00DB4A40"/>
    <w:rsid w:val="00DC0A5F"/>
    <w:rsid w:val="00DC1D04"/>
    <w:rsid w:val="00DD3499"/>
    <w:rsid w:val="00EB60E5"/>
    <w:rsid w:val="00F10E21"/>
    <w:rsid w:val="00F238FB"/>
    <w:rsid w:val="00FA30A9"/>
    <w:rsid w:val="00FE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B6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536B67"/>
  </w:style>
  <w:style w:type="paragraph" w:styleId="a4">
    <w:name w:val="List Paragraph"/>
    <w:basedOn w:val="a"/>
    <w:uiPriority w:val="34"/>
    <w:qFormat/>
    <w:rsid w:val="0087485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D04"/>
  </w:style>
  <w:style w:type="paragraph" w:styleId="a7">
    <w:name w:val="footer"/>
    <w:basedOn w:val="a"/>
    <w:link w:val="a8"/>
    <w:uiPriority w:val="99"/>
    <w:semiHidden/>
    <w:unhideWhenUsed/>
    <w:rsid w:val="00DC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1D04"/>
  </w:style>
  <w:style w:type="character" w:customStyle="1" w:styleId="data2">
    <w:name w:val="data2"/>
    <w:basedOn w:val="a0"/>
    <w:rsid w:val="00986A82"/>
  </w:style>
  <w:style w:type="character" w:customStyle="1" w:styleId="nomer2">
    <w:name w:val="nomer2"/>
    <w:basedOn w:val="a0"/>
    <w:rsid w:val="00986A82"/>
  </w:style>
  <w:style w:type="character" w:customStyle="1" w:styleId="FontStyle12">
    <w:name w:val="Font Style12"/>
    <w:basedOn w:val="a0"/>
    <w:uiPriority w:val="99"/>
    <w:rsid w:val="00C02C33"/>
    <w:rPr>
      <w:rFonts w:ascii="Times New Roman" w:hAnsi="Times New Roman" w:cs="Times New Roman" w:hint="default"/>
      <w:sz w:val="24"/>
      <w:szCs w:val="24"/>
    </w:rPr>
  </w:style>
  <w:style w:type="character" w:styleId="a9">
    <w:name w:val="Hyperlink"/>
    <w:basedOn w:val="a0"/>
    <w:uiPriority w:val="99"/>
    <w:unhideWhenUsed/>
    <w:rsid w:val="009712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54808/?dst=1005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Капитанюга</dc:creator>
  <cp:lastModifiedBy>Антоха</cp:lastModifiedBy>
  <cp:revision>3</cp:revision>
  <cp:lastPrinted>2014-07-01T10:50:00Z</cp:lastPrinted>
  <dcterms:created xsi:type="dcterms:W3CDTF">2014-07-01T10:56:00Z</dcterms:created>
  <dcterms:modified xsi:type="dcterms:W3CDTF">2014-07-01T11:09:00Z</dcterms:modified>
</cp:coreProperties>
</file>