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Даже страшно вспоминать все тонкости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поклейки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обоев, с которыми приходилось сталкиваться нашим родителям – как правило, в то время стены декорировались без предварительной подготовки. Максимум, что предпринимали для улучшения качества наклейки обоев – это предварительное «выравнивание» стен газетами, таким способом </w:t>
      </w:r>
      <w:proofErr w:type="gram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уменьшалась шероховатость оштукатуренных поверхностей и предотвращалось</w:t>
      </w:r>
      <w:proofErr w:type="gram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преждевременное отклеивание обоев. Сегодня подготовка стен к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поклейке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обоев </w:t>
      </w:r>
      <w:proofErr w:type="gram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занимает</w:t>
      </w:r>
      <w:proofErr w:type="gram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чуть ли не первостепенное значение – и немудрено, ведь от этого процесса зависит многое, и в первую очередь то, насколько долго прослужит такое покрытие стен. </w:t>
      </w:r>
    </w:p>
    <w:p w:rsidR="00221B08" w:rsidRPr="00221B08" w:rsidRDefault="00221B08" w:rsidP="00221B08">
      <w:pPr>
        <w:shd w:val="clear" w:color="auto" w:fill="F3F3F3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1F1FFF"/>
          <w:sz w:val="20"/>
          <w:szCs w:val="20"/>
          <w:bdr w:val="none" w:sz="0" w:space="0" w:color="auto" w:frame="1"/>
        </w:rPr>
        <w:drawing>
          <wp:inline distT="0" distB="0" distL="0" distR="0">
            <wp:extent cx="5715000" cy="4352925"/>
            <wp:effectExtent l="19050" t="0" r="0" b="0"/>
            <wp:docPr id="1" name="Рисунок 1" descr="как подготовить стены под обои фото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подготовить стены под обои фото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B08" w:rsidRPr="00221B08" w:rsidRDefault="00221B08" w:rsidP="00221B08">
      <w:pPr>
        <w:spacing w:after="150" w:line="255" w:lineRule="atLeast"/>
        <w:jc w:val="center"/>
        <w:textAlignment w:val="baseline"/>
        <w:rPr>
          <w:rFonts w:ascii="Arial" w:eastAsia="Times New Roman" w:hAnsi="Arial" w:cs="Arial"/>
          <w:color w:val="000000"/>
          <w:sz w:val="17"/>
          <w:szCs w:val="17"/>
        </w:rPr>
      </w:pPr>
      <w:r w:rsidRPr="00221B08">
        <w:rPr>
          <w:rFonts w:ascii="Arial" w:eastAsia="Times New Roman" w:hAnsi="Arial" w:cs="Arial"/>
          <w:color w:val="000000"/>
          <w:sz w:val="17"/>
          <w:szCs w:val="17"/>
        </w:rPr>
        <w:t>Как подготовить стены под обои фото</w:t>
      </w:r>
    </w:p>
    <w:p w:rsidR="00221B08" w:rsidRPr="00221B08" w:rsidRDefault="00221B08" w:rsidP="00221B08">
      <w:pPr>
        <w:shd w:val="clear" w:color="auto" w:fill="FFFFFF"/>
        <w:spacing w:after="0" w:line="240" w:lineRule="atLeast"/>
        <w:jc w:val="both"/>
        <w:textAlignment w:val="baseline"/>
        <w:outlineLvl w:val="1"/>
        <w:rPr>
          <w:rFonts w:ascii="Arial" w:eastAsia="Times New Roman" w:hAnsi="Arial" w:cs="Arial"/>
          <w:color w:val="418BA6"/>
          <w:spacing w:val="-15"/>
          <w:sz w:val="29"/>
          <w:szCs w:val="29"/>
        </w:rPr>
      </w:pPr>
      <w:bookmarkStart w:id="0" w:name="1"/>
      <w:bookmarkEnd w:id="0"/>
      <w:r w:rsidRPr="00221B08">
        <w:rPr>
          <w:rFonts w:ascii="Arial" w:eastAsia="Times New Roman" w:hAnsi="Arial" w:cs="Arial"/>
          <w:color w:val="418BA6"/>
          <w:spacing w:val="-15"/>
          <w:sz w:val="29"/>
          <w:szCs w:val="29"/>
        </w:rPr>
        <w:t xml:space="preserve">Подготовка стен к </w:t>
      </w:r>
      <w:proofErr w:type="spellStart"/>
      <w:r w:rsidRPr="00221B08">
        <w:rPr>
          <w:rFonts w:ascii="Arial" w:eastAsia="Times New Roman" w:hAnsi="Arial" w:cs="Arial"/>
          <w:color w:val="418BA6"/>
          <w:spacing w:val="-15"/>
          <w:sz w:val="29"/>
          <w:szCs w:val="29"/>
        </w:rPr>
        <w:t>поклейке</w:t>
      </w:r>
      <w:proofErr w:type="spellEnd"/>
      <w:r w:rsidRPr="00221B08">
        <w:rPr>
          <w:rFonts w:ascii="Arial" w:eastAsia="Times New Roman" w:hAnsi="Arial" w:cs="Arial"/>
          <w:color w:val="418BA6"/>
          <w:spacing w:val="-15"/>
          <w:sz w:val="29"/>
          <w:szCs w:val="29"/>
        </w:rPr>
        <w:t xml:space="preserve"> обоев: четыре причины, почему ее нужно выполнять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Поводов для того, чтобы не игнорировать процесс подготовки стен под обои, достаточно много – перечислять их все просто нереально. </w:t>
      </w:r>
      <w:proofErr w:type="gram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Главными из них являются следующие.</w:t>
      </w:r>
      <w:proofErr w:type="gramEnd"/>
    </w:p>
    <w:p w:rsidR="00221B08" w:rsidRPr="00221B08" w:rsidRDefault="00221B08" w:rsidP="00221B08">
      <w:pPr>
        <w:numPr>
          <w:ilvl w:val="0"/>
          <w:numId w:val="10"/>
        </w:numPr>
        <w:spacing w:after="0" w:line="39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Во-первых, это самое главное – качество приклеивания полотен. Выше уже говорилось, что пористая поверхность просто не в состоянии долгое время удерживать на себе обои. Причина этому простая – там, где есть пора, основание обоев не приклеивается к стене. Как результат, приклеенными получаются только 50 процентов полотен – в этом легко убедиться, столкнувшись с демонтажем обоев, приклеенных на неподготовленную стену. Они снимаются, словно по мановению волшебной палочки. Кстати, по этой же причине уже в течение первого месяца начинают раскрываться швы между отдельными полосами обоев. Следует помнить, что раньше </w:t>
      </w:r>
      <w:r w:rsidRPr="00221B08">
        <w:rPr>
          <w:rFonts w:ascii="Arial" w:eastAsia="Times New Roman" w:hAnsi="Arial" w:cs="Arial"/>
          <w:color w:val="000000"/>
          <w:sz w:val="20"/>
          <w:szCs w:val="20"/>
        </w:rPr>
        <w:lastRenderedPageBreak/>
        <w:t>практически все обои клеили внахлест – получалось так, что одна полоса держала другую, а сейчас наклеивают стык в стык.</w:t>
      </w:r>
    </w:p>
    <w:p w:rsidR="00221B08" w:rsidRPr="00221B08" w:rsidRDefault="00221B08" w:rsidP="00221B08">
      <w:pPr>
        <w:shd w:val="clear" w:color="auto" w:fill="F3F3F3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1F1FFF"/>
          <w:sz w:val="20"/>
          <w:szCs w:val="20"/>
          <w:bdr w:val="none" w:sz="0" w:space="0" w:color="auto" w:frame="1"/>
        </w:rPr>
        <w:drawing>
          <wp:inline distT="0" distB="0" distL="0" distR="0">
            <wp:extent cx="5715000" cy="3810000"/>
            <wp:effectExtent l="19050" t="0" r="0" b="0"/>
            <wp:docPr id="2" name="Рисунок 2" descr="подготовка стен перед поклейкой обоев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готовка стен перед поклейкой обоев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B08" w:rsidRPr="00221B08" w:rsidRDefault="00221B08" w:rsidP="00221B08">
      <w:pPr>
        <w:spacing w:after="150" w:line="255" w:lineRule="atLeast"/>
        <w:jc w:val="center"/>
        <w:textAlignment w:val="baseline"/>
        <w:rPr>
          <w:rFonts w:ascii="Arial" w:eastAsia="Times New Roman" w:hAnsi="Arial" w:cs="Arial"/>
          <w:color w:val="000000"/>
          <w:sz w:val="17"/>
          <w:szCs w:val="17"/>
        </w:rPr>
      </w:pPr>
      <w:r w:rsidRPr="00221B08">
        <w:rPr>
          <w:rFonts w:ascii="Arial" w:eastAsia="Times New Roman" w:hAnsi="Arial" w:cs="Arial"/>
          <w:color w:val="000000"/>
          <w:sz w:val="17"/>
          <w:szCs w:val="17"/>
        </w:rPr>
        <w:t xml:space="preserve">Подготовка стен перед </w:t>
      </w:r>
      <w:proofErr w:type="spellStart"/>
      <w:r w:rsidRPr="00221B08">
        <w:rPr>
          <w:rFonts w:ascii="Arial" w:eastAsia="Times New Roman" w:hAnsi="Arial" w:cs="Arial"/>
          <w:color w:val="000000"/>
          <w:sz w:val="17"/>
          <w:szCs w:val="17"/>
        </w:rPr>
        <w:t>поклейкой</w:t>
      </w:r>
      <w:proofErr w:type="spellEnd"/>
      <w:r w:rsidRPr="00221B08">
        <w:rPr>
          <w:rFonts w:ascii="Arial" w:eastAsia="Times New Roman" w:hAnsi="Arial" w:cs="Arial"/>
          <w:color w:val="000000"/>
          <w:sz w:val="17"/>
          <w:szCs w:val="17"/>
        </w:rPr>
        <w:t xml:space="preserve"> обоев</w:t>
      </w:r>
    </w:p>
    <w:p w:rsidR="00221B08" w:rsidRPr="00221B08" w:rsidRDefault="00221B08" w:rsidP="00221B08">
      <w:pPr>
        <w:numPr>
          <w:ilvl w:val="0"/>
          <w:numId w:val="11"/>
        </w:numPr>
        <w:spacing w:after="0" w:line="39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Во-вторых, это неровности стен. </w:t>
      </w:r>
      <w:proofErr w:type="gram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Если кто-то из вас думает, что они скроются под обоями, спешу вас уверить в обратном – даже самые плотные и толстые обои не в состоянии скрыть бугорки и ямки.</w:t>
      </w:r>
      <w:proofErr w:type="gram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Все дело в освещении – даже если при включенной люстре подобных огрехов не будет видно, они обязательно проявятся при дневном свете. Или </w:t>
      </w:r>
      <w:proofErr w:type="gram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же</w:t>
      </w:r>
      <w:proofErr w:type="gram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наоборот, здесь как карта ляжет.</w:t>
      </w:r>
    </w:p>
    <w:p w:rsidR="00221B08" w:rsidRPr="00221B08" w:rsidRDefault="00221B08" w:rsidP="00221B08">
      <w:pPr>
        <w:numPr>
          <w:ilvl w:val="0"/>
          <w:numId w:val="11"/>
        </w:numPr>
        <w:spacing w:after="0" w:line="39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В-третьих, сырость и</w:t>
      </w:r>
      <w:r w:rsidRPr="00221B08">
        <w:rPr>
          <w:rFonts w:ascii="Arial" w:eastAsia="Times New Roman" w:hAnsi="Arial" w:cs="Arial"/>
          <w:color w:val="000000"/>
          <w:sz w:val="20"/>
        </w:rPr>
        <w:t> </w:t>
      </w:r>
      <w:r w:rsidRPr="00314BEA">
        <w:rPr>
          <w:rFonts w:ascii="Arial" w:eastAsia="Times New Roman" w:hAnsi="Arial" w:cs="Arial"/>
          <w:sz w:val="20"/>
        </w:rPr>
        <w:t>грибок</w:t>
      </w:r>
      <w:r w:rsidRPr="00221B08">
        <w:rPr>
          <w:rFonts w:ascii="Arial" w:eastAsia="Times New Roman" w:hAnsi="Arial" w:cs="Arial"/>
          <w:sz w:val="20"/>
          <w:szCs w:val="20"/>
        </w:rPr>
        <w:t xml:space="preserve">. </w:t>
      </w:r>
      <w:r w:rsidRPr="00221B08">
        <w:rPr>
          <w:rFonts w:ascii="Arial" w:eastAsia="Times New Roman" w:hAnsi="Arial" w:cs="Arial"/>
          <w:color w:val="000000"/>
          <w:sz w:val="20"/>
          <w:szCs w:val="20"/>
        </w:rPr>
        <w:t>Этот нюанс касается по большей части наружных стен, которые имеют непосредственный контакт с улицей. Знаете, к чему могут привести небольшие трещины в штукатурке, особенно в углах? Все правильно, через них будет проникать холодный воздух – как результат, в этом месте будет конденсировать влага, создавая благоприятный микроклимат для развития грибковых паразитов. В принципе, вы этого можете даже не заметить поначалу, но когда проблема окажется явной, будет уже поздно.</w:t>
      </w:r>
    </w:p>
    <w:p w:rsidR="00221B08" w:rsidRPr="00221B08" w:rsidRDefault="00221B08" w:rsidP="00221B08">
      <w:pPr>
        <w:shd w:val="clear" w:color="auto" w:fill="F3F3F3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1F1FFF"/>
          <w:sz w:val="20"/>
          <w:szCs w:val="20"/>
          <w:bdr w:val="none" w:sz="0" w:space="0" w:color="auto" w:frame="1"/>
        </w:rPr>
        <w:lastRenderedPageBreak/>
        <w:drawing>
          <wp:inline distT="0" distB="0" distL="0" distR="0">
            <wp:extent cx="5715000" cy="3333750"/>
            <wp:effectExtent l="19050" t="0" r="0" b="0"/>
            <wp:docPr id="3" name="Рисунок 3" descr="грунтовка стен перед оклеиванием обоями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унтовка стен перед оклеиванием обоями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B08" w:rsidRPr="00221B08" w:rsidRDefault="00221B08" w:rsidP="00221B08">
      <w:pPr>
        <w:spacing w:after="150" w:line="255" w:lineRule="atLeast"/>
        <w:jc w:val="center"/>
        <w:textAlignment w:val="baseline"/>
        <w:rPr>
          <w:rFonts w:ascii="Arial" w:eastAsia="Times New Roman" w:hAnsi="Arial" w:cs="Arial"/>
          <w:color w:val="000000"/>
          <w:sz w:val="17"/>
          <w:szCs w:val="17"/>
        </w:rPr>
      </w:pPr>
      <w:r w:rsidRPr="00221B08">
        <w:rPr>
          <w:rFonts w:ascii="Arial" w:eastAsia="Times New Roman" w:hAnsi="Arial" w:cs="Arial"/>
          <w:color w:val="000000"/>
          <w:sz w:val="17"/>
          <w:szCs w:val="17"/>
        </w:rPr>
        <w:t>Грунтовка стен перед оклеиванием обоями</w:t>
      </w:r>
    </w:p>
    <w:p w:rsidR="00221B08" w:rsidRPr="00221B08" w:rsidRDefault="00221B08" w:rsidP="00221B08">
      <w:pPr>
        <w:numPr>
          <w:ilvl w:val="0"/>
          <w:numId w:val="12"/>
        </w:numPr>
        <w:spacing w:after="0" w:line="39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В-четвертых, адгезия (способность материалов соединяться с инородными веществами), если говорить просто, то это свойство материалов в полной мере ответственно за длительность пребывания обоев на стенах.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Этих причин вполне достаточно, чтобы подготовка стен под обои не игнорировалась. Многие, конечно, могут поспорить с этими доводами и противопоставить им свои аргументы, </w:t>
      </w:r>
      <w:proofErr w:type="gram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мол</w:t>
      </w:r>
      <w:proofErr w:type="gram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все равно обои переклеиваются через каждые 3–5 лет. Отвечу просто – потому они и переклеиваются, что не выполнена подготовка стен под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поклейку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обоев. К тому же, сами обои не отличаются качеством и быстро приходят в упадок. Дорогостоящие обои при правильном наклеивании могут служить минимум лет десять или пока не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надокучат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221B08" w:rsidRPr="00221B08" w:rsidRDefault="00221B08" w:rsidP="00221B08">
      <w:pPr>
        <w:shd w:val="clear" w:color="auto" w:fill="F3F3F3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1F1FFF"/>
          <w:sz w:val="20"/>
          <w:szCs w:val="20"/>
          <w:bdr w:val="none" w:sz="0" w:space="0" w:color="auto" w:frame="1"/>
        </w:rPr>
        <w:lastRenderedPageBreak/>
        <w:drawing>
          <wp:inline distT="0" distB="0" distL="0" distR="0">
            <wp:extent cx="5715000" cy="3638550"/>
            <wp:effectExtent l="19050" t="0" r="0" b="0"/>
            <wp:docPr id="4" name="Рисунок 4" descr="подготовка стен к поклейке обоев фото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готовка стен к поклейке обоев фото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B08" w:rsidRPr="00221B08" w:rsidRDefault="00221B08" w:rsidP="00221B08">
      <w:pPr>
        <w:spacing w:after="150" w:line="255" w:lineRule="atLeast"/>
        <w:jc w:val="center"/>
        <w:textAlignment w:val="baseline"/>
        <w:rPr>
          <w:rFonts w:ascii="Arial" w:eastAsia="Times New Roman" w:hAnsi="Arial" w:cs="Arial"/>
          <w:color w:val="000000"/>
          <w:sz w:val="17"/>
          <w:szCs w:val="17"/>
        </w:rPr>
      </w:pPr>
      <w:r w:rsidRPr="00221B08">
        <w:rPr>
          <w:rFonts w:ascii="Arial" w:eastAsia="Times New Roman" w:hAnsi="Arial" w:cs="Arial"/>
          <w:color w:val="000000"/>
          <w:sz w:val="17"/>
          <w:szCs w:val="17"/>
        </w:rPr>
        <w:t xml:space="preserve">Подготовка стен к </w:t>
      </w:r>
      <w:proofErr w:type="spellStart"/>
      <w:r w:rsidRPr="00221B08">
        <w:rPr>
          <w:rFonts w:ascii="Arial" w:eastAsia="Times New Roman" w:hAnsi="Arial" w:cs="Arial"/>
          <w:color w:val="000000"/>
          <w:sz w:val="17"/>
          <w:szCs w:val="17"/>
        </w:rPr>
        <w:t>поклейке</w:t>
      </w:r>
      <w:proofErr w:type="spellEnd"/>
      <w:r w:rsidRPr="00221B08">
        <w:rPr>
          <w:rFonts w:ascii="Arial" w:eastAsia="Times New Roman" w:hAnsi="Arial" w:cs="Arial"/>
          <w:color w:val="000000"/>
          <w:sz w:val="17"/>
          <w:szCs w:val="17"/>
        </w:rPr>
        <w:t xml:space="preserve"> обоев фото</w:t>
      </w:r>
    </w:p>
    <w:p w:rsidR="00221B08" w:rsidRPr="00221B08" w:rsidRDefault="00221B08" w:rsidP="00221B08">
      <w:pPr>
        <w:shd w:val="clear" w:color="auto" w:fill="FFFFFF"/>
        <w:spacing w:after="0" w:line="240" w:lineRule="atLeast"/>
        <w:jc w:val="both"/>
        <w:textAlignment w:val="baseline"/>
        <w:outlineLvl w:val="1"/>
        <w:rPr>
          <w:rFonts w:ascii="Arial" w:eastAsia="Times New Roman" w:hAnsi="Arial" w:cs="Arial"/>
          <w:color w:val="418BA6"/>
          <w:spacing w:val="-15"/>
          <w:sz w:val="29"/>
          <w:szCs w:val="29"/>
        </w:rPr>
      </w:pPr>
      <w:bookmarkStart w:id="1" w:name="2"/>
      <w:bookmarkEnd w:id="1"/>
      <w:r w:rsidRPr="00221B08">
        <w:rPr>
          <w:rFonts w:ascii="Arial" w:eastAsia="Times New Roman" w:hAnsi="Arial" w:cs="Arial"/>
          <w:color w:val="418BA6"/>
          <w:spacing w:val="-15"/>
          <w:sz w:val="29"/>
          <w:szCs w:val="29"/>
        </w:rPr>
        <w:t>Как подготовить стены под обои: последовательность работ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Не будем ходить вокруг да около, а рассмотрим, как выполняется подготовка стен перед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поклейкой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обоев, как говорится, по пунктам.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1. Грунтовка стен. Эта операция необходима по трем причинам.</w:t>
      </w:r>
    </w:p>
    <w:p w:rsidR="00221B08" w:rsidRPr="00221B08" w:rsidRDefault="00221B08" w:rsidP="00221B08">
      <w:pPr>
        <w:numPr>
          <w:ilvl w:val="0"/>
          <w:numId w:val="13"/>
        </w:numPr>
        <w:spacing w:after="0" w:line="39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Во-первых, грунтовка глубокого проникновения внедряется в стену и скрепляет ее поверхностный слой, тем самым препятствуя отшелушиванию мелких частичек</w:t>
      </w:r>
      <w:r w:rsidRPr="00221B08">
        <w:rPr>
          <w:rFonts w:ascii="Arial" w:eastAsia="Times New Roman" w:hAnsi="Arial" w:cs="Arial"/>
          <w:color w:val="000000"/>
          <w:sz w:val="20"/>
        </w:rPr>
        <w:t> </w:t>
      </w:r>
      <w:hyperlink r:id="rId13" w:tgtFrame="_blank" w:tooltip="как наносится штукатурка по маякам инструкция" w:history="1">
        <w:r w:rsidRPr="00221B08">
          <w:rPr>
            <w:rFonts w:ascii="Arial" w:eastAsia="Times New Roman" w:hAnsi="Arial" w:cs="Arial"/>
            <w:color w:val="1F1FFF"/>
            <w:sz w:val="20"/>
            <w:u w:val="single"/>
          </w:rPr>
          <w:t>штукатурки</w:t>
        </w:r>
      </w:hyperlink>
      <w:r w:rsidRPr="00221B08">
        <w:rPr>
          <w:rFonts w:ascii="Arial" w:eastAsia="Times New Roman" w:hAnsi="Arial" w:cs="Arial"/>
          <w:color w:val="000000"/>
          <w:sz w:val="20"/>
        </w:rPr>
        <w:t> </w:t>
      </w:r>
      <w:r w:rsidRPr="00221B08">
        <w:rPr>
          <w:rFonts w:ascii="Arial" w:eastAsia="Times New Roman" w:hAnsi="Arial" w:cs="Arial"/>
          <w:color w:val="000000"/>
          <w:sz w:val="20"/>
          <w:szCs w:val="20"/>
        </w:rPr>
        <w:t>или бетона.</w:t>
      </w:r>
    </w:p>
    <w:p w:rsidR="00221B08" w:rsidRPr="00221B08" w:rsidRDefault="00221B08" w:rsidP="00221B08">
      <w:pPr>
        <w:numPr>
          <w:ilvl w:val="0"/>
          <w:numId w:val="13"/>
        </w:numPr>
        <w:spacing w:after="0" w:line="39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Во-вторых, грунтующий состав лишает стену способности интенсивно впитывать влагу, тем самым увеличивая срок высыхания наносимых впоследствии шпаклевок, что сказывается на качестве покрытия. Следует понимать, что быстрое высыхание всех строительных растворов ни к чему хорошему не приводит – как минимум, поверхность потрескается.</w:t>
      </w:r>
    </w:p>
    <w:p w:rsidR="00221B08" w:rsidRPr="00221B08" w:rsidRDefault="00221B08" w:rsidP="00221B08">
      <w:pPr>
        <w:numPr>
          <w:ilvl w:val="0"/>
          <w:numId w:val="13"/>
        </w:numPr>
        <w:spacing w:after="0" w:line="39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В-третьих, грунтовка просто удаляет пыль – а к ней, как известно, ничто не приклеивается. Грунтовка наносится большой кистью или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макловицей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– ее необходимо как бы втирать в поверхность до получения белой пены. Прежде чем перейти к следующему этапу, который предусматривает подготовка стен к оклейке обоями, нужно дождаться полного высыхания стен.</w:t>
      </w:r>
    </w:p>
    <w:p w:rsidR="00221B08" w:rsidRPr="00221B08" w:rsidRDefault="00221B08" w:rsidP="00221B08">
      <w:pPr>
        <w:shd w:val="clear" w:color="auto" w:fill="F3F3F3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1F1FFF"/>
          <w:sz w:val="20"/>
          <w:szCs w:val="20"/>
          <w:bdr w:val="none" w:sz="0" w:space="0" w:color="auto" w:frame="1"/>
        </w:rPr>
        <w:lastRenderedPageBreak/>
        <w:drawing>
          <wp:inline distT="0" distB="0" distL="0" distR="0">
            <wp:extent cx="5715000" cy="2857500"/>
            <wp:effectExtent l="19050" t="0" r="0" b="0"/>
            <wp:docPr id="5" name="Рисунок 5" descr="зачем грунтовать стены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ачем грунтовать стены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B08" w:rsidRPr="00221B08" w:rsidRDefault="00221B08" w:rsidP="00221B08">
      <w:pPr>
        <w:spacing w:after="150" w:line="255" w:lineRule="atLeast"/>
        <w:jc w:val="center"/>
        <w:textAlignment w:val="baseline"/>
        <w:rPr>
          <w:rFonts w:ascii="Arial" w:eastAsia="Times New Roman" w:hAnsi="Arial" w:cs="Arial"/>
          <w:color w:val="000000"/>
          <w:sz w:val="17"/>
          <w:szCs w:val="17"/>
        </w:rPr>
      </w:pPr>
      <w:r w:rsidRPr="00221B08">
        <w:rPr>
          <w:rFonts w:ascii="Arial" w:eastAsia="Times New Roman" w:hAnsi="Arial" w:cs="Arial"/>
          <w:color w:val="000000"/>
          <w:sz w:val="17"/>
          <w:szCs w:val="17"/>
        </w:rPr>
        <w:t>Зачем грунтовать стены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2. Заделка трещин и выбоин. Не стоит надеяться, что последующая шпаклевка стен решит проблему с трещинами и выбоинами – она скроет их поверхностно, и эти дефекты непременно вернутся в самое ближайшее время. Трещину нужно увеличить примерно до сантиметровой ширины, после чего вскрыть их грунтовкой и заделать цементным раствором, а лучше клеем для кафельной плитки.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Следует понимать, что трещины в штукатурке просто так не появляются – это верный признак того, что в данном месте штукатурка отстала от основания стены. Возможно, придется хорошенько поработать молотком и удалить отпадающую штукатурку. Вот здесь могут возникнуть проблемы – старая штукатурка может осыпаться большими кусками, и тогда подготовка стен под оклейку обоями выльется в капитальный ремонт,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предполагающий</w:t>
      </w:r>
      <w:hyperlink r:id="rId16" w:tgtFrame="_blank" w:tooltip="как выровнять стены своими руками" w:history="1">
        <w:r w:rsidRPr="00221B08">
          <w:rPr>
            <w:rFonts w:ascii="Arial" w:eastAsia="Times New Roman" w:hAnsi="Arial" w:cs="Arial"/>
            <w:color w:val="1F1FFF"/>
            <w:sz w:val="20"/>
            <w:u w:val="single"/>
          </w:rPr>
          <w:t>выравнивание</w:t>
        </w:r>
        <w:proofErr w:type="spellEnd"/>
        <w:r w:rsidRPr="00221B08">
          <w:rPr>
            <w:rFonts w:ascii="Arial" w:eastAsia="Times New Roman" w:hAnsi="Arial" w:cs="Arial"/>
            <w:color w:val="1F1FFF"/>
            <w:sz w:val="20"/>
            <w:u w:val="single"/>
          </w:rPr>
          <w:t xml:space="preserve"> стен</w:t>
        </w:r>
      </w:hyperlink>
      <w:r w:rsidRPr="00221B08">
        <w:rPr>
          <w:rFonts w:ascii="Arial" w:eastAsia="Times New Roman" w:hAnsi="Arial" w:cs="Arial"/>
          <w:color w:val="000000"/>
          <w:sz w:val="20"/>
        </w:rPr>
        <w:t> </w:t>
      </w:r>
      <w:r w:rsidRPr="00221B08">
        <w:rPr>
          <w:rFonts w:ascii="Arial" w:eastAsia="Times New Roman" w:hAnsi="Arial" w:cs="Arial"/>
          <w:color w:val="000000"/>
          <w:sz w:val="20"/>
          <w:szCs w:val="20"/>
        </w:rPr>
        <w:t>штукатуркой повторно.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Но вернемся к нашим обоям, а вернее к подготовке основания для их наклеивания – ждем полного высыхания отремонтированных участков, снова их качественно грунтуем и переходим к следующему этапу работ.</w:t>
      </w:r>
    </w:p>
    <w:p w:rsidR="00221B08" w:rsidRPr="00221B08" w:rsidRDefault="00221B08" w:rsidP="00221B08">
      <w:pPr>
        <w:shd w:val="clear" w:color="auto" w:fill="F3F3F3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1F1FFF"/>
          <w:sz w:val="20"/>
          <w:szCs w:val="20"/>
          <w:bdr w:val="none" w:sz="0" w:space="0" w:color="auto" w:frame="1"/>
        </w:rPr>
        <w:lastRenderedPageBreak/>
        <w:drawing>
          <wp:inline distT="0" distB="0" distL="0" distR="0">
            <wp:extent cx="5715000" cy="3714750"/>
            <wp:effectExtent l="19050" t="0" r="0" b="0"/>
            <wp:docPr id="6" name="Рисунок 6" descr="заделка трещин перед поклейкой обоев фото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заделка трещин перед поклейкой обоев фото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B08" w:rsidRPr="00221B08" w:rsidRDefault="00221B08" w:rsidP="00221B08">
      <w:pPr>
        <w:spacing w:after="150" w:line="255" w:lineRule="atLeast"/>
        <w:jc w:val="center"/>
        <w:textAlignment w:val="baseline"/>
        <w:rPr>
          <w:rFonts w:ascii="Arial" w:eastAsia="Times New Roman" w:hAnsi="Arial" w:cs="Arial"/>
          <w:color w:val="000000"/>
          <w:sz w:val="17"/>
          <w:szCs w:val="17"/>
        </w:rPr>
      </w:pPr>
      <w:r w:rsidRPr="00221B08">
        <w:rPr>
          <w:rFonts w:ascii="Arial" w:eastAsia="Times New Roman" w:hAnsi="Arial" w:cs="Arial"/>
          <w:color w:val="000000"/>
          <w:sz w:val="17"/>
          <w:szCs w:val="17"/>
        </w:rPr>
        <w:t xml:space="preserve">Заделка трещин перед </w:t>
      </w:r>
      <w:proofErr w:type="spellStart"/>
      <w:r w:rsidRPr="00221B08">
        <w:rPr>
          <w:rFonts w:ascii="Arial" w:eastAsia="Times New Roman" w:hAnsi="Arial" w:cs="Arial"/>
          <w:color w:val="000000"/>
          <w:sz w:val="17"/>
          <w:szCs w:val="17"/>
        </w:rPr>
        <w:t>поклейкой</w:t>
      </w:r>
      <w:proofErr w:type="spellEnd"/>
      <w:r w:rsidRPr="00221B08">
        <w:rPr>
          <w:rFonts w:ascii="Arial" w:eastAsia="Times New Roman" w:hAnsi="Arial" w:cs="Arial"/>
          <w:color w:val="000000"/>
          <w:sz w:val="17"/>
          <w:szCs w:val="17"/>
        </w:rPr>
        <w:t xml:space="preserve"> обоев фото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3. Шпаклевка стен. Без нее не обойтись – придется нанести на стены хотя бы тонкий слой шпаклевки. И дело здесь вовсе не в выравнивании поверхности, хотя и этот фактор также немаловажен. Шпаклевать необходимо главным образом для того, чтобы уменьшить шероховатость поверхности и увеличить ее площадь приклеивания.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В идеале, конечно, необходимо выровнять стены, но в большинстве случаев для непрофессионалов это практически недостижимо, поэтому задача ставится следующим образом – с помощью шпаклевки нужно просто сгладить все неровности. Следует понимать, что финишная шпаклевка наносится исключительно тонкими слоями, поскольку большие будут трескаться по мере высыхания.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Неровности устраняются за несколько заходов – чтобы сделать стену ровной, профессиональным малярам-штукатурам иногда приходится шпаклевать стену три, четыре, а то и пять раз. После полного высыхания шпаклевки с поверхности стен механическим способом удаляются все огрехи в виде бугорков и наплывов – для этой цели используется абразивная сетка. В принципе, удалить мелкие выступающие наплывы шпаклевки можно и шпателем.</w:t>
      </w:r>
    </w:p>
    <w:p w:rsidR="00221B08" w:rsidRPr="00221B08" w:rsidRDefault="00221B08" w:rsidP="00221B08">
      <w:pPr>
        <w:shd w:val="clear" w:color="auto" w:fill="F3F3F3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1F1FFF"/>
          <w:sz w:val="20"/>
          <w:szCs w:val="20"/>
          <w:bdr w:val="none" w:sz="0" w:space="0" w:color="auto" w:frame="1"/>
        </w:rPr>
        <w:lastRenderedPageBreak/>
        <w:drawing>
          <wp:inline distT="0" distB="0" distL="0" distR="0">
            <wp:extent cx="5715000" cy="3524250"/>
            <wp:effectExtent l="19050" t="0" r="0" b="0"/>
            <wp:docPr id="7" name="Рисунок 7" descr="подготовка стен под обои своими руками фото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дготовка стен под обои своими руками фото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B08" w:rsidRPr="00221B08" w:rsidRDefault="00221B08" w:rsidP="00221B08">
      <w:pPr>
        <w:spacing w:after="150" w:line="255" w:lineRule="atLeast"/>
        <w:jc w:val="center"/>
        <w:textAlignment w:val="baseline"/>
        <w:rPr>
          <w:rFonts w:ascii="Arial" w:eastAsia="Times New Roman" w:hAnsi="Arial" w:cs="Arial"/>
          <w:color w:val="000000"/>
          <w:sz w:val="17"/>
          <w:szCs w:val="17"/>
        </w:rPr>
      </w:pPr>
      <w:r w:rsidRPr="00221B08">
        <w:rPr>
          <w:rFonts w:ascii="Arial" w:eastAsia="Times New Roman" w:hAnsi="Arial" w:cs="Arial"/>
          <w:color w:val="000000"/>
          <w:sz w:val="17"/>
          <w:szCs w:val="17"/>
        </w:rPr>
        <w:t>Подготовка стен под обои своими руками фото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4. Ну и последним этапом работ, который предусматривает подготовка бетонных стен под обои, снова является их грунтовка. Хочу отметить, что для достижения высокого качества любых работ, связанных с приклеиванием, шпаклевкой, штукатуркой и прочими подобными работами, грунтовка выполняется практически всегда. Если утрировать, то выглядит это следующим образом – сделал шаг,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прогрунтовал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, сделал второй шаг, снова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прогрунтовал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и т.д.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>Каждый слой наносимого на стену пирога в обязательном порядке должен грунтоваться. То же самое касается и окрашенных поверхностей, которые достаточно часто встречаются в старых квартирах – только в этом случае нужно использовать грунтовку под названием «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бетоноконтакт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>» или ей подобные.</w:t>
      </w:r>
    </w:p>
    <w:p w:rsidR="00221B08" w:rsidRPr="00221B08" w:rsidRDefault="00221B08" w:rsidP="00221B08">
      <w:pPr>
        <w:shd w:val="clear" w:color="auto" w:fill="F3F3F3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1F1FFF"/>
          <w:sz w:val="20"/>
          <w:szCs w:val="20"/>
          <w:bdr w:val="none" w:sz="0" w:space="0" w:color="auto" w:frame="1"/>
        </w:rPr>
        <w:lastRenderedPageBreak/>
        <w:drawing>
          <wp:inline distT="0" distB="0" distL="0" distR="0">
            <wp:extent cx="5715000" cy="3619500"/>
            <wp:effectExtent l="19050" t="0" r="0" b="0"/>
            <wp:docPr id="8" name="Рисунок 8" descr="подготовка бетонных стен под обои грунтовка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дготовка бетонных стен под обои грунтовка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B08" w:rsidRPr="00221B08" w:rsidRDefault="00221B08" w:rsidP="00221B08">
      <w:pPr>
        <w:spacing w:after="150" w:line="255" w:lineRule="atLeast"/>
        <w:jc w:val="center"/>
        <w:textAlignment w:val="baseline"/>
        <w:rPr>
          <w:rFonts w:ascii="Arial" w:eastAsia="Times New Roman" w:hAnsi="Arial" w:cs="Arial"/>
          <w:color w:val="000000"/>
          <w:sz w:val="17"/>
          <w:szCs w:val="17"/>
        </w:rPr>
      </w:pPr>
      <w:r w:rsidRPr="00221B08">
        <w:rPr>
          <w:rFonts w:ascii="Arial" w:eastAsia="Times New Roman" w:hAnsi="Arial" w:cs="Arial"/>
          <w:color w:val="000000"/>
          <w:sz w:val="17"/>
          <w:szCs w:val="17"/>
        </w:rPr>
        <w:t>Подготовка бетонных стен под обои: грунтовка</w:t>
      </w:r>
    </w:p>
    <w:p w:rsidR="00221B08" w:rsidRPr="00221B08" w:rsidRDefault="00221B08" w:rsidP="00221B08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Вот вроде бы и все – после грунтовки шпаклеванных стен, которая снижает их способность быстро впитывать клей и удаляет остатки пыли, можно приступать к непосредственному наклеиванию обоев, но сначала, безусловно, необходимо дождаться полного высыхания грунтовки. Подготовка стен к </w:t>
      </w:r>
      <w:proofErr w:type="spellStart"/>
      <w:r w:rsidRPr="00221B08">
        <w:rPr>
          <w:rFonts w:ascii="Arial" w:eastAsia="Times New Roman" w:hAnsi="Arial" w:cs="Arial"/>
          <w:color w:val="000000"/>
          <w:sz w:val="20"/>
          <w:szCs w:val="20"/>
        </w:rPr>
        <w:t>поклейке</w:t>
      </w:r>
      <w:proofErr w:type="spellEnd"/>
      <w:r w:rsidRPr="00221B08">
        <w:rPr>
          <w:rFonts w:ascii="Arial" w:eastAsia="Times New Roman" w:hAnsi="Arial" w:cs="Arial"/>
          <w:color w:val="000000"/>
          <w:sz w:val="20"/>
          <w:szCs w:val="20"/>
        </w:rPr>
        <w:t xml:space="preserve"> обоев гарантирует то, что новенькое покрытие не только будет иметь привлекательный внешний вид, но и прослужит вам достаточно долго.</w:t>
      </w:r>
    </w:p>
    <w:p w:rsidR="00221B08" w:rsidRPr="00221B08" w:rsidRDefault="00221B08" w:rsidP="00221B08">
      <w:pPr>
        <w:shd w:val="clear" w:color="auto" w:fill="FFFFFF"/>
        <w:spacing w:before="150" w:after="300" w:line="240" w:lineRule="auto"/>
        <w:outlineLvl w:val="1"/>
        <w:rPr>
          <w:rFonts w:ascii="Arial" w:eastAsia="Times New Roman" w:hAnsi="Arial" w:cs="Arial"/>
          <w:b/>
          <w:bCs/>
          <w:color w:val="0A0A0A"/>
          <w:sz w:val="27"/>
          <w:szCs w:val="27"/>
        </w:rPr>
      </w:pPr>
    </w:p>
    <w:p w:rsidR="00F84252" w:rsidRPr="00221B08" w:rsidRDefault="00F84252" w:rsidP="00221B08"/>
    <w:sectPr w:rsidR="00F84252" w:rsidRPr="00221B08" w:rsidSect="00EC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106DC"/>
    <w:multiLevelType w:val="multilevel"/>
    <w:tmpl w:val="1304E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E4166D"/>
    <w:multiLevelType w:val="multilevel"/>
    <w:tmpl w:val="17CA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0F12C0"/>
    <w:multiLevelType w:val="multilevel"/>
    <w:tmpl w:val="100C0D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935ACD"/>
    <w:multiLevelType w:val="multilevel"/>
    <w:tmpl w:val="7D64D8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301AA1"/>
    <w:multiLevelType w:val="multilevel"/>
    <w:tmpl w:val="B33C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F520831"/>
    <w:multiLevelType w:val="multilevel"/>
    <w:tmpl w:val="0392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8526527"/>
    <w:multiLevelType w:val="multilevel"/>
    <w:tmpl w:val="8D1A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1786510"/>
    <w:multiLevelType w:val="multilevel"/>
    <w:tmpl w:val="DAAA41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F0597B"/>
    <w:multiLevelType w:val="multilevel"/>
    <w:tmpl w:val="1BF02A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2D2B20"/>
    <w:multiLevelType w:val="multilevel"/>
    <w:tmpl w:val="43CEA8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D0476B"/>
    <w:multiLevelType w:val="multilevel"/>
    <w:tmpl w:val="310014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0E6A5D"/>
    <w:multiLevelType w:val="multilevel"/>
    <w:tmpl w:val="8F647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4C6110"/>
    <w:multiLevelType w:val="multilevel"/>
    <w:tmpl w:val="D10A11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2"/>
  </w:num>
  <w:num w:numId="6">
    <w:abstractNumId w:val="8"/>
  </w:num>
  <w:num w:numId="7">
    <w:abstractNumId w:val="10"/>
  </w:num>
  <w:num w:numId="8">
    <w:abstractNumId w:val="12"/>
  </w:num>
  <w:num w:numId="9">
    <w:abstractNumId w:val="7"/>
  </w:num>
  <w:num w:numId="10">
    <w:abstractNumId w:val="1"/>
  </w:num>
  <w:num w:numId="11">
    <w:abstractNumId w:val="4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08B"/>
    <w:rsid w:val="000C697D"/>
    <w:rsid w:val="001A357B"/>
    <w:rsid w:val="00221B08"/>
    <w:rsid w:val="002C13C4"/>
    <w:rsid w:val="00314BEA"/>
    <w:rsid w:val="005F6B6D"/>
    <w:rsid w:val="006E008B"/>
    <w:rsid w:val="00867F29"/>
    <w:rsid w:val="00895894"/>
    <w:rsid w:val="009A518C"/>
    <w:rsid w:val="00AF2C7B"/>
    <w:rsid w:val="00B7234F"/>
    <w:rsid w:val="00DA3939"/>
    <w:rsid w:val="00EC347D"/>
    <w:rsid w:val="00F84252"/>
    <w:rsid w:val="00FE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7D"/>
  </w:style>
  <w:style w:type="paragraph" w:styleId="1">
    <w:name w:val="heading 1"/>
    <w:basedOn w:val="a"/>
    <w:link w:val="10"/>
    <w:uiPriority w:val="9"/>
    <w:qFormat/>
    <w:rsid w:val="00221B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21B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84252"/>
    <w:rPr>
      <w:i/>
      <w:iCs/>
    </w:rPr>
  </w:style>
  <w:style w:type="character" w:customStyle="1" w:styleId="wmi-callto">
    <w:name w:val="wmi-callto"/>
    <w:basedOn w:val="a0"/>
    <w:rsid w:val="00B7234F"/>
  </w:style>
  <w:style w:type="character" w:customStyle="1" w:styleId="10">
    <w:name w:val="Заголовок 1 Знак"/>
    <w:basedOn w:val="a0"/>
    <w:link w:val="1"/>
    <w:uiPriority w:val="9"/>
    <w:rsid w:val="00221B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21B0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eta-author">
    <w:name w:val="meta-author"/>
    <w:basedOn w:val="a0"/>
    <w:rsid w:val="00221B08"/>
  </w:style>
  <w:style w:type="character" w:customStyle="1" w:styleId="apple-converted-space">
    <w:name w:val="apple-converted-space"/>
    <w:basedOn w:val="a0"/>
    <w:rsid w:val="00221B08"/>
  </w:style>
  <w:style w:type="character" w:styleId="a4">
    <w:name w:val="Hyperlink"/>
    <w:basedOn w:val="a0"/>
    <w:uiPriority w:val="99"/>
    <w:semiHidden/>
    <w:unhideWhenUsed/>
    <w:rsid w:val="00221B08"/>
    <w:rPr>
      <w:color w:val="0000FF"/>
      <w:u w:val="single"/>
    </w:rPr>
  </w:style>
  <w:style w:type="character" w:customStyle="1" w:styleId="meta-date">
    <w:name w:val="meta-date"/>
    <w:basedOn w:val="a0"/>
    <w:rsid w:val="00221B08"/>
  </w:style>
  <w:style w:type="character" w:customStyle="1" w:styleId="meta-sep">
    <w:name w:val="meta-sep"/>
    <w:basedOn w:val="a0"/>
    <w:rsid w:val="00221B08"/>
  </w:style>
  <w:style w:type="paragraph" w:styleId="a5">
    <w:name w:val="Normal (Web)"/>
    <w:basedOn w:val="a"/>
    <w:uiPriority w:val="99"/>
    <w:semiHidden/>
    <w:unhideWhenUsed/>
    <w:rsid w:val="00221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rsid w:val="00221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21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1B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4065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579828195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307125065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1999963635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952438525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513228946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1029725018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908539418">
          <w:marLeft w:val="0"/>
          <w:marRight w:val="0"/>
          <w:marTop w:val="0"/>
          <w:marBottom w:val="15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</w:divsChild>
    </w:div>
    <w:div w:id="91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759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stroisovety.org/shtukaturka-po-mayakam/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://stroisovety.org/wp-content/uploads/2014/01/podgotovka-sten-k-poklejke-oboev-06.jpg" TargetMode="External"/><Relationship Id="rId7" Type="http://schemas.openxmlformats.org/officeDocument/2006/relationships/hyperlink" Target="http://stroisovety.org/wp-content/uploads/2014/01/podgotovka-sten-k-poklejke-oboev-02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stroisovety.org/wp-content/uploads/2014/01/podgotovka-sten-k-poklejke-oboev-07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stroisovety.org/vyravnivanie-sten-svoimi-rukami/" TargetMode="External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stroisovety.org/wp-content/uploads/2014/01/podgotovka-sten-k-poklejke-oboev-04.jpg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stroisovety.org/wp-content/uploads/2014/01/podgotovka-sten-k-poklejke-oboev-01.jpg" TargetMode="Externa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stroisovety.org/wp-content/uploads/2014/01/podgotovka-sten-k-poklejke-oboev-08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roisovety.org/wp-content/uploads/2014/01/podgotovka-sten-k-poklejke-oboev-03.jpg" TargetMode="External"/><Relationship Id="rId14" Type="http://schemas.openxmlformats.org/officeDocument/2006/relationships/hyperlink" Target="http://stroisovety.org/wp-content/uploads/2014/01/podgotovka-sten-k-poklejke-oboev-05.jpg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2014-01-17T09:19:00Z</cp:lastPrinted>
  <dcterms:created xsi:type="dcterms:W3CDTF">2014-07-25T10:06:00Z</dcterms:created>
  <dcterms:modified xsi:type="dcterms:W3CDTF">2014-07-25T10:15:00Z</dcterms:modified>
</cp:coreProperties>
</file>