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1C" w:rsidRDefault="000C22FA">
      <w:r>
        <w:rPr>
          <w:noProof/>
          <w:lang w:eastAsia="ru-RU"/>
        </w:rPr>
        <w:drawing>
          <wp:inline distT="0" distB="0" distL="0" distR="0">
            <wp:extent cx="9008572" cy="7203481"/>
            <wp:effectExtent l="19050" t="0" r="207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302" cy="720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0C1C" w:rsidSect="000C22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2FA"/>
    <w:rsid w:val="000C22FA"/>
    <w:rsid w:val="001458D5"/>
    <w:rsid w:val="006D5212"/>
    <w:rsid w:val="00AD0C1C"/>
    <w:rsid w:val="00BC5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ООО "ПТК Вермет"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Русанова Виктория Викторовна</dc:creator>
  <cp:keywords/>
  <dc:description/>
  <cp:lastModifiedBy>Русанова Виктория Викторовна</cp:lastModifiedBy>
  <cp:revision>2</cp:revision>
  <dcterms:created xsi:type="dcterms:W3CDTF">2014-08-18T07:15:00Z</dcterms:created>
  <dcterms:modified xsi:type="dcterms:W3CDTF">2014-08-18T07:15:00Z</dcterms:modified>
</cp:coreProperties>
</file>