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4F8" w:rsidRDefault="004914F8" w:rsidP="004914F8">
      <w:pPr>
        <w:pStyle w:val="ConsPlusNormal"/>
        <w:jc w:val="center"/>
        <w:outlineLvl w:val="0"/>
        <w:rPr>
          <w:b/>
          <w:bCs/>
          <w:sz w:val="16"/>
          <w:szCs w:val="16"/>
        </w:rPr>
      </w:pPr>
      <w:r>
        <w:rPr>
          <w:b/>
          <w:bCs/>
          <w:sz w:val="16"/>
          <w:szCs w:val="16"/>
        </w:rPr>
        <w:t>ПРАВИТЕЛЬСТВО РОССИЙСКОЙ ФЕДЕРАЦИИ</w:t>
      </w:r>
    </w:p>
    <w:p w:rsidR="004914F8" w:rsidRDefault="004914F8" w:rsidP="004914F8">
      <w:pPr>
        <w:pStyle w:val="ConsPlusNormal"/>
        <w:jc w:val="center"/>
        <w:rPr>
          <w:b/>
          <w:bCs/>
          <w:sz w:val="16"/>
          <w:szCs w:val="16"/>
        </w:rPr>
      </w:pPr>
    </w:p>
    <w:p w:rsidR="004914F8" w:rsidRDefault="004914F8" w:rsidP="004914F8">
      <w:pPr>
        <w:pStyle w:val="ConsPlusNormal"/>
        <w:jc w:val="center"/>
        <w:rPr>
          <w:b/>
          <w:bCs/>
          <w:sz w:val="16"/>
          <w:szCs w:val="16"/>
        </w:rPr>
      </w:pPr>
      <w:r>
        <w:rPr>
          <w:b/>
          <w:bCs/>
          <w:sz w:val="16"/>
          <w:szCs w:val="16"/>
        </w:rPr>
        <w:t>ПОСТАНОВЛЕНИЕ</w:t>
      </w:r>
    </w:p>
    <w:p w:rsidR="004914F8" w:rsidRDefault="004914F8" w:rsidP="004914F8">
      <w:pPr>
        <w:pStyle w:val="ConsPlusNormal"/>
        <w:jc w:val="center"/>
        <w:rPr>
          <w:b/>
          <w:bCs/>
          <w:sz w:val="16"/>
          <w:szCs w:val="16"/>
        </w:rPr>
      </w:pPr>
      <w:r>
        <w:rPr>
          <w:b/>
          <w:bCs/>
          <w:sz w:val="16"/>
          <w:szCs w:val="16"/>
        </w:rPr>
        <w:t>от 5 сентября 2014 г. N 903</w:t>
      </w:r>
    </w:p>
    <w:p w:rsidR="004914F8" w:rsidRDefault="004914F8" w:rsidP="004914F8">
      <w:pPr>
        <w:pStyle w:val="ConsPlusNormal"/>
        <w:jc w:val="center"/>
        <w:rPr>
          <w:b/>
          <w:bCs/>
          <w:sz w:val="16"/>
          <w:szCs w:val="16"/>
        </w:rPr>
      </w:pPr>
    </w:p>
    <w:p w:rsidR="004914F8" w:rsidRDefault="004914F8" w:rsidP="004914F8">
      <w:pPr>
        <w:pStyle w:val="ConsPlusNormal"/>
        <w:jc w:val="center"/>
        <w:rPr>
          <w:b/>
          <w:bCs/>
          <w:sz w:val="16"/>
          <w:szCs w:val="16"/>
        </w:rPr>
      </w:pPr>
      <w:r>
        <w:rPr>
          <w:b/>
          <w:bCs/>
          <w:sz w:val="16"/>
          <w:szCs w:val="16"/>
        </w:rPr>
        <w:t>О ВНЕСЕНИИ ИЗМЕНЕНИЙ</w:t>
      </w:r>
    </w:p>
    <w:p w:rsidR="004914F8" w:rsidRDefault="004914F8" w:rsidP="004914F8">
      <w:pPr>
        <w:pStyle w:val="ConsPlusNormal"/>
        <w:jc w:val="center"/>
        <w:rPr>
          <w:b/>
          <w:bCs/>
          <w:sz w:val="16"/>
          <w:szCs w:val="16"/>
        </w:rPr>
      </w:pPr>
      <w:r>
        <w:rPr>
          <w:b/>
          <w:bCs/>
          <w:sz w:val="16"/>
          <w:szCs w:val="16"/>
        </w:rPr>
        <w:t>В ПОСТАНОВЛЕНИЕ ПРАВИТЕЛЬСТВА РОССИЙСКОЙ ФЕДЕРАЦИИ</w:t>
      </w:r>
    </w:p>
    <w:p w:rsidR="004914F8" w:rsidRDefault="004914F8" w:rsidP="004914F8">
      <w:pPr>
        <w:pStyle w:val="ConsPlusNormal"/>
        <w:jc w:val="center"/>
        <w:rPr>
          <w:b/>
          <w:bCs/>
          <w:sz w:val="16"/>
          <w:szCs w:val="16"/>
        </w:rPr>
      </w:pPr>
      <w:r>
        <w:rPr>
          <w:b/>
          <w:bCs/>
          <w:sz w:val="16"/>
          <w:szCs w:val="16"/>
        </w:rPr>
        <w:t>ОТ 22 ИЮНЯ 2006 Г. N 390</w:t>
      </w:r>
    </w:p>
    <w:p w:rsidR="004914F8" w:rsidRDefault="004914F8" w:rsidP="005A19D6">
      <w:pPr>
        <w:pStyle w:val="ConsPlusNormal"/>
        <w:jc w:val="center"/>
      </w:pPr>
    </w:p>
    <w:p w:rsidR="005A19D6" w:rsidRDefault="005A19D6" w:rsidP="005A19D6">
      <w:pPr>
        <w:pStyle w:val="ConsPlusNormal"/>
        <w:jc w:val="center"/>
      </w:pPr>
      <w:r>
        <w:t>НОРМА N 4</w:t>
      </w:r>
    </w:p>
    <w:p w:rsidR="005A19D6" w:rsidRDefault="005A19D6" w:rsidP="005A19D6">
      <w:pPr>
        <w:pStyle w:val="ConsPlusNormal"/>
        <w:jc w:val="center"/>
      </w:pPr>
      <w:r>
        <w:t>снабжения вещевым имуществом личного пользования офицеров</w:t>
      </w:r>
    </w:p>
    <w:p w:rsidR="005A19D6" w:rsidRDefault="005A19D6" w:rsidP="005A19D6">
      <w:pPr>
        <w:pStyle w:val="ConsPlusNormal"/>
        <w:jc w:val="center"/>
      </w:pPr>
      <w:r>
        <w:t>и прапорщиков Вооруженных Сил Российской Федерации &lt;*&gt;</w:t>
      </w:r>
    </w:p>
    <w:p w:rsidR="005A19D6" w:rsidRDefault="005A19D6" w:rsidP="005A19D6">
      <w:pPr>
        <w:pStyle w:val="ConsPlusNormal"/>
        <w:jc w:val="center"/>
      </w:pPr>
    </w:p>
    <w:p w:rsidR="005A19D6" w:rsidRDefault="005A19D6" w:rsidP="005A19D6">
      <w:pPr>
        <w:pStyle w:val="ConsPlusNormal"/>
        <w:ind w:firstLine="540"/>
        <w:jc w:val="both"/>
      </w:pPr>
      <w:r>
        <w:t>--------------------------------</w:t>
      </w:r>
    </w:p>
    <w:p w:rsidR="005A19D6" w:rsidRDefault="005A19D6" w:rsidP="005A19D6">
      <w:pPr>
        <w:pStyle w:val="ConsPlusNormal"/>
        <w:ind w:firstLine="540"/>
        <w:jc w:val="both"/>
      </w:pPr>
      <w:r>
        <w:t>&lt;*&gt; По настоящей норме не обеспечиваются высшие офицеры, офицеры и мичманы (прапорщики) Военно-Морского Флота, офицеры, имеющие корабельные воинские звания, военнослужащие женского пола. В необходимых случаях по настоящей норме обеспечиваются военнослужащие СВР России,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норме N 3 не обеспечиваются.</w:t>
      </w:r>
    </w:p>
    <w:p w:rsidR="005A19D6" w:rsidRDefault="005A19D6" w:rsidP="005A19D6">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4535"/>
        <w:gridCol w:w="1871"/>
        <w:gridCol w:w="1474"/>
        <w:gridCol w:w="1757"/>
      </w:tblGrid>
      <w:tr w:rsidR="005A19D6" w:rsidTr="00071A42">
        <w:tc>
          <w:tcPr>
            <w:tcW w:w="4535" w:type="dxa"/>
            <w:tcBorders>
              <w:top w:val="single" w:sz="4" w:space="0" w:color="auto"/>
              <w:bottom w:val="single" w:sz="4" w:space="0" w:color="auto"/>
              <w:right w:val="single" w:sz="4" w:space="0" w:color="auto"/>
            </w:tcBorders>
            <w:tcMar>
              <w:top w:w="62" w:type="dxa"/>
              <w:left w:w="102" w:type="dxa"/>
              <w:bottom w:w="102" w:type="dxa"/>
              <w:right w:w="62" w:type="dxa"/>
            </w:tcMar>
          </w:tcPr>
          <w:p w:rsidR="005A19D6" w:rsidRDefault="005A19D6" w:rsidP="00071A42">
            <w:pPr>
              <w:pStyle w:val="ConsPlusNormal"/>
              <w:jc w:val="center"/>
            </w:pPr>
            <w:r>
              <w:t>Наименование предмета</w:t>
            </w:r>
          </w:p>
        </w:tc>
        <w:tc>
          <w:tcPr>
            <w:tcW w:w="18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A19D6" w:rsidRDefault="005A19D6" w:rsidP="00071A42">
            <w:pPr>
              <w:pStyle w:val="ConsPlusNormal"/>
              <w:jc w:val="center"/>
            </w:pPr>
            <w:r>
              <w:t>Количество предметов на одного военнослужащего</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A19D6" w:rsidRDefault="005A19D6" w:rsidP="00071A42">
            <w:pPr>
              <w:pStyle w:val="ConsPlusNormal"/>
              <w:jc w:val="center"/>
            </w:pPr>
            <w:r>
              <w:t>Срок носки</w:t>
            </w:r>
          </w:p>
        </w:tc>
        <w:tc>
          <w:tcPr>
            <w:tcW w:w="1757" w:type="dxa"/>
            <w:tcBorders>
              <w:top w:val="single" w:sz="4" w:space="0" w:color="auto"/>
              <w:left w:val="single" w:sz="4" w:space="0" w:color="auto"/>
              <w:bottom w:val="single" w:sz="4" w:space="0" w:color="auto"/>
            </w:tcBorders>
            <w:tcMar>
              <w:top w:w="62" w:type="dxa"/>
              <w:left w:w="102" w:type="dxa"/>
              <w:bottom w:w="102" w:type="dxa"/>
              <w:right w:w="62" w:type="dxa"/>
            </w:tcMar>
          </w:tcPr>
          <w:p w:rsidR="005A19D6" w:rsidRDefault="005A19D6" w:rsidP="00071A42">
            <w:pPr>
              <w:pStyle w:val="ConsPlusNormal"/>
              <w:jc w:val="center"/>
            </w:pPr>
            <w:r>
              <w:t>Примечание</w:t>
            </w:r>
          </w:p>
        </w:tc>
      </w:tr>
      <w:tr w:rsidR="005A19D6" w:rsidTr="00071A42">
        <w:tc>
          <w:tcPr>
            <w:tcW w:w="4535" w:type="dxa"/>
            <w:tcBorders>
              <w:top w:val="single" w:sz="4" w:space="0" w:color="auto"/>
            </w:tcBorders>
            <w:tcMar>
              <w:top w:w="62" w:type="dxa"/>
              <w:left w:w="102" w:type="dxa"/>
              <w:bottom w:w="102" w:type="dxa"/>
              <w:right w:w="62" w:type="dxa"/>
            </w:tcMar>
          </w:tcPr>
          <w:p w:rsidR="005A19D6" w:rsidRDefault="005A19D6" w:rsidP="00071A42">
            <w:pPr>
              <w:pStyle w:val="ConsPlusNormal"/>
              <w:ind w:left="10"/>
            </w:pPr>
            <w:r>
              <w:t>Шапка-ушанка меховая</w:t>
            </w:r>
          </w:p>
        </w:tc>
        <w:tc>
          <w:tcPr>
            <w:tcW w:w="1871" w:type="dxa"/>
            <w:tcBorders>
              <w:top w:val="single" w:sz="4" w:space="0" w:color="auto"/>
            </w:tcBorders>
            <w:tcMar>
              <w:top w:w="62" w:type="dxa"/>
              <w:left w:w="102" w:type="dxa"/>
              <w:bottom w:w="102" w:type="dxa"/>
              <w:right w:w="62" w:type="dxa"/>
            </w:tcMar>
          </w:tcPr>
          <w:p w:rsidR="005A19D6" w:rsidRDefault="005A19D6" w:rsidP="00071A42">
            <w:pPr>
              <w:pStyle w:val="ConsPlusNormal"/>
              <w:jc w:val="center"/>
            </w:pPr>
            <w:r>
              <w:t>1 штука</w:t>
            </w:r>
          </w:p>
        </w:tc>
        <w:tc>
          <w:tcPr>
            <w:tcW w:w="1474" w:type="dxa"/>
            <w:tcBorders>
              <w:top w:val="single" w:sz="4" w:space="0" w:color="auto"/>
            </w:tcBorders>
            <w:tcMar>
              <w:top w:w="62" w:type="dxa"/>
              <w:left w:w="102" w:type="dxa"/>
              <w:bottom w:w="102" w:type="dxa"/>
              <w:right w:w="62" w:type="dxa"/>
            </w:tcMar>
          </w:tcPr>
          <w:p w:rsidR="005A19D6" w:rsidRDefault="005A19D6" w:rsidP="00071A42">
            <w:pPr>
              <w:pStyle w:val="ConsPlusNormal"/>
              <w:jc w:val="center"/>
            </w:pPr>
            <w:r>
              <w:t>5 лет</w:t>
            </w:r>
          </w:p>
        </w:tc>
        <w:tc>
          <w:tcPr>
            <w:tcW w:w="1757" w:type="dxa"/>
            <w:tcBorders>
              <w:top w:val="single" w:sz="4" w:space="0" w:color="auto"/>
            </w:tcBorders>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Шапка-ушанка из каракуля с козырьком</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1</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Фуражка шерстяная парадная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Фуражка шерстяная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5"/>
            </w:pPr>
            <w:r>
              <w:t>Берет шерстяной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5"/>
            </w:pPr>
            <w:r>
              <w:t>Фуражка повседневная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5"/>
            </w:pPr>
            <w:r>
              <w:t>Кепка повседневная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Куртка зимняя повседневная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Куртка демисезонная повседневная</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Китель шерстяной парадный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Китель шерстяной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Брюки шерстяные парадные</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Брюки шерстяные</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Рубашка белого цвета</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Рубашка установленного цвета</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Костюм (куртка с короткими рукавами и брюки) повседневный</w:t>
            </w:r>
          </w:p>
        </w:tc>
        <w:tc>
          <w:tcPr>
            <w:tcW w:w="1871" w:type="dxa"/>
            <w:tcMar>
              <w:top w:w="62" w:type="dxa"/>
              <w:left w:w="102" w:type="dxa"/>
              <w:bottom w:w="102" w:type="dxa"/>
              <w:right w:w="62" w:type="dxa"/>
            </w:tcMar>
          </w:tcPr>
          <w:p w:rsidR="005A19D6" w:rsidRDefault="005A19D6" w:rsidP="00071A42">
            <w:pPr>
              <w:pStyle w:val="ConsPlusNormal"/>
              <w:jc w:val="center"/>
            </w:pPr>
            <w:r>
              <w:t>1 комплект</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pPr>
            <w:r>
              <w:t>Костюм (куртка с длинными рукавами и брюки) повседневный</w:t>
            </w:r>
          </w:p>
        </w:tc>
        <w:tc>
          <w:tcPr>
            <w:tcW w:w="1871" w:type="dxa"/>
            <w:tcMar>
              <w:top w:w="62" w:type="dxa"/>
              <w:left w:w="102" w:type="dxa"/>
              <w:bottom w:w="102" w:type="dxa"/>
              <w:right w:w="62" w:type="dxa"/>
            </w:tcMar>
          </w:tcPr>
          <w:p w:rsidR="005A19D6" w:rsidRDefault="005A19D6" w:rsidP="00071A42">
            <w:pPr>
              <w:pStyle w:val="ConsPlusNormal"/>
              <w:jc w:val="center"/>
            </w:pPr>
            <w:r>
              <w:t>1 комплект</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Рубашка повседневная с длинными рукавами</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Рубашка повседневная с короткими рукавами</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2 года</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9"/>
            </w:pPr>
            <w:r>
              <w:t>Галстук</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Закрепка к галстуку</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Футболка</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1 год</w:t>
            </w:r>
          </w:p>
        </w:tc>
        <w:tc>
          <w:tcPr>
            <w:tcW w:w="1757" w:type="dxa"/>
            <w:tcMar>
              <w:top w:w="62" w:type="dxa"/>
              <w:left w:w="102" w:type="dxa"/>
              <w:bottom w:w="102" w:type="dxa"/>
              <w:right w:w="62" w:type="dxa"/>
            </w:tcMar>
          </w:tcPr>
          <w:p w:rsidR="005A19D6" w:rsidRDefault="005A19D6" w:rsidP="00071A42">
            <w:pPr>
              <w:pStyle w:val="ConsPlusNormal"/>
              <w:jc w:val="center"/>
            </w:pPr>
            <w:r>
              <w:t>2</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Футболка с длинными рукавами</w:t>
            </w:r>
          </w:p>
        </w:tc>
        <w:tc>
          <w:tcPr>
            <w:tcW w:w="1871" w:type="dxa"/>
            <w:tcMar>
              <w:top w:w="62" w:type="dxa"/>
              <w:left w:w="102" w:type="dxa"/>
              <w:bottom w:w="102" w:type="dxa"/>
              <w:right w:w="62" w:type="dxa"/>
            </w:tcMar>
          </w:tcPr>
          <w:p w:rsidR="005A19D6" w:rsidRDefault="005A19D6" w:rsidP="00071A42">
            <w:pPr>
              <w:pStyle w:val="ConsPlusNormal"/>
              <w:jc w:val="center"/>
            </w:pPr>
            <w:r>
              <w:t>2 штуки</w:t>
            </w:r>
          </w:p>
        </w:tc>
        <w:tc>
          <w:tcPr>
            <w:tcW w:w="1474" w:type="dxa"/>
            <w:tcMar>
              <w:top w:w="62" w:type="dxa"/>
              <w:left w:w="102" w:type="dxa"/>
              <w:bottom w:w="102" w:type="dxa"/>
              <w:right w:w="62" w:type="dxa"/>
            </w:tcMar>
          </w:tcPr>
          <w:p w:rsidR="005A19D6" w:rsidRDefault="005A19D6" w:rsidP="00071A42">
            <w:pPr>
              <w:pStyle w:val="ConsPlusNormal"/>
              <w:jc w:val="center"/>
            </w:pPr>
            <w:r>
              <w:t>1 год</w:t>
            </w:r>
          </w:p>
        </w:tc>
        <w:tc>
          <w:tcPr>
            <w:tcW w:w="1757" w:type="dxa"/>
            <w:tcMar>
              <w:top w:w="62" w:type="dxa"/>
              <w:left w:w="102" w:type="dxa"/>
              <w:bottom w:w="102" w:type="dxa"/>
              <w:right w:w="62" w:type="dxa"/>
            </w:tcMar>
          </w:tcPr>
          <w:p w:rsidR="005A19D6" w:rsidRDefault="005A19D6" w:rsidP="00071A42">
            <w:pPr>
              <w:pStyle w:val="ConsPlusNormal"/>
              <w:jc w:val="center"/>
            </w:pPr>
            <w:r>
              <w:t>2</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lastRenderedPageBreak/>
              <w:t>Кашне белого цвета</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Кашне установленного цвета</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Пояс парадный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15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Ремень поясной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Ремень брючный</w:t>
            </w:r>
          </w:p>
        </w:tc>
        <w:tc>
          <w:tcPr>
            <w:tcW w:w="1871" w:type="dxa"/>
            <w:tcMar>
              <w:top w:w="62" w:type="dxa"/>
              <w:left w:w="102" w:type="dxa"/>
              <w:bottom w:w="102" w:type="dxa"/>
              <w:right w:w="62" w:type="dxa"/>
            </w:tcMar>
          </w:tcPr>
          <w:p w:rsidR="005A19D6" w:rsidRDefault="005A19D6" w:rsidP="00071A42">
            <w:pPr>
              <w:pStyle w:val="ConsPlusNormal"/>
              <w:jc w:val="center"/>
            </w:pPr>
            <w:r>
              <w:t>1 штука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Полуботинки</w:t>
            </w:r>
          </w:p>
        </w:tc>
        <w:tc>
          <w:tcPr>
            <w:tcW w:w="1871" w:type="dxa"/>
            <w:tcMar>
              <w:top w:w="62" w:type="dxa"/>
              <w:left w:w="102" w:type="dxa"/>
              <w:bottom w:w="102" w:type="dxa"/>
              <w:right w:w="62" w:type="dxa"/>
            </w:tcMar>
          </w:tcPr>
          <w:p w:rsidR="005A19D6" w:rsidRDefault="005A19D6" w:rsidP="00071A42">
            <w:pPr>
              <w:pStyle w:val="ConsPlusNormal"/>
              <w:jc w:val="center"/>
            </w:pPr>
            <w:r>
              <w:t>1 пара</w:t>
            </w:r>
          </w:p>
        </w:tc>
        <w:tc>
          <w:tcPr>
            <w:tcW w:w="1474" w:type="dxa"/>
            <w:tcMar>
              <w:top w:w="62" w:type="dxa"/>
              <w:left w:w="102" w:type="dxa"/>
              <w:bottom w:w="102" w:type="dxa"/>
              <w:right w:w="62" w:type="dxa"/>
            </w:tcMar>
          </w:tcPr>
          <w:p w:rsidR="005A19D6" w:rsidRDefault="005A19D6" w:rsidP="00071A42">
            <w:pPr>
              <w:pStyle w:val="ConsPlusNormal"/>
              <w:jc w:val="center"/>
            </w:pPr>
            <w:r>
              <w:t>1 год</w:t>
            </w:r>
          </w:p>
        </w:tc>
        <w:tc>
          <w:tcPr>
            <w:tcW w:w="1757" w:type="dxa"/>
            <w:tcMar>
              <w:top w:w="62" w:type="dxa"/>
              <w:left w:w="102" w:type="dxa"/>
              <w:bottom w:w="102" w:type="dxa"/>
              <w:right w:w="62" w:type="dxa"/>
            </w:tcMar>
          </w:tcPr>
          <w:p w:rsidR="005A19D6" w:rsidRDefault="005A19D6" w:rsidP="00071A42">
            <w:pPr>
              <w:pStyle w:val="ConsPlusNormal"/>
              <w:jc w:val="center"/>
            </w:pPr>
            <w:r>
              <w:t>3</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proofErr w:type="spellStart"/>
            <w:r>
              <w:t>Полусапоги</w:t>
            </w:r>
            <w:proofErr w:type="spellEnd"/>
          </w:p>
        </w:tc>
        <w:tc>
          <w:tcPr>
            <w:tcW w:w="1871" w:type="dxa"/>
            <w:tcMar>
              <w:top w:w="62" w:type="dxa"/>
              <w:left w:w="102" w:type="dxa"/>
              <w:bottom w:w="102" w:type="dxa"/>
              <w:right w:w="62" w:type="dxa"/>
            </w:tcMar>
          </w:tcPr>
          <w:p w:rsidR="005A19D6" w:rsidRDefault="005A19D6" w:rsidP="00071A42">
            <w:pPr>
              <w:pStyle w:val="ConsPlusNormal"/>
              <w:jc w:val="center"/>
            </w:pPr>
            <w:r>
              <w:t>1 пара</w:t>
            </w:r>
          </w:p>
        </w:tc>
        <w:tc>
          <w:tcPr>
            <w:tcW w:w="1474" w:type="dxa"/>
            <w:tcMar>
              <w:top w:w="62" w:type="dxa"/>
              <w:left w:w="102" w:type="dxa"/>
              <w:bottom w:w="102" w:type="dxa"/>
              <w:right w:w="62" w:type="dxa"/>
            </w:tcMar>
          </w:tcPr>
          <w:p w:rsidR="005A19D6" w:rsidRDefault="005A19D6" w:rsidP="00071A42">
            <w:pPr>
              <w:pStyle w:val="ConsPlusNormal"/>
              <w:jc w:val="center"/>
            </w:pPr>
            <w:r>
              <w:t>3 года</w:t>
            </w:r>
          </w:p>
        </w:tc>
        <w:tc>
          <w:tcPr>
            <w:tcW w:w="1757" w:type="dxa"/>
            <w:tcMar>
              <w:top w:w="62" w:type="dxa"/>
              <w:left w:w="102" w:type="dxa"/>
              <w:bottom w:w="102" w:type="dxa"/>
              <w:right w:w="62" w:type="dxa"/>
            </w:tcMar>
          </w:tcPr>
          <w:p w:rsidR="005A19D6" w:rsidRDefault="005A19D6" w:rsidP="00071A42">
            <w:pPr>
              <w:pStyle w:val="ConsPlusNormal"/>
              <w:jc w:val="center"/>
            </w:pPr>
            <w:r>
              <w:t>3</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4"/>
            </w:pPr>
            <w:r>
              <w:t>Носки хлопчатобумажные</w:t>
            </w:r>
          </w:p>
        </w:tc>
        <w:tc>
          <w:tcPr>
            <w:tcW w:w="1871" w:type="dxa"/>
            <w:tcMar>
              <w:top w:w="62" w:type="dxa"/>
              <w:left w:w="102" w:type="dxa"/>
              <w:bottom w:w="102" w:type="dxa"/>
              <w:right w:w="62" w:type="dxa"/>
            </w:tcMar>
          </w:tcPr>
          <w:p w:rsidR="005A19D6" w:rsidRDefault="005A19D6" w:rsidP="00071A42">
            <w:pPr>
              <w:pStyle w:val="ConsPlusNormal"/>
              <w:jc w:val="center"/>
            </w:pPr>
            <w:r>
              <w:t>2 пары</w:t>
            </w:r>
          </w:p>
        </w:tc>
        <w:tc>
          <w:tcPr>
            <w:tcW w:w="1474" w:type="dxa"/>
            <w:tcMar>
              <w:top w:w="62" w:type="dxa"/>
              <w:left w:w="102" w:type="dxa"/>
              <w:bottom w:w="102" w:type="dxa"/>
              <w:right w:w="62" w:type="dxa"/>
            </w:tcMar>
          </w:tcPr>
          <w:p w:rsidR="005A19D6" w:rsidRDefault="005A19D6" w:rsidP="00071A42">
            <w:pPr>
              <w:pStyle w:val="ConsPlusNormal"/>
              <w:jc w:val="center"/>
            </w:pPr>
            <w:r>
              <w:t>1 год</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Перчатки из натуральной кожи черного цвета</w:t>
            </w:r>
          </w:p>
        </w:tc>
        <w:tc>
          <w:tcPr>
            <w:tcW w:w="1871" w:type="dxa"/>
            <w:tcMar>
              <w:top w:w="62" w:type="dxa"/>
              <w:left w:w="102" w:type="dxa"/>
              <w:bottom w:w="102" w:type="dxa"/>
              <w:right w:w="62" w:type="dxa"/>
            </w:tcMar>
          </w:tcPr>
          <w:p w:rsidR="005A19D6" w:rsidRDefault="005A19D6" w:rsidP="00071A42">
            <w:pPr>
              <w:pStyle w:val="ConsPlusNormal"/>
              <w:jc w:val="center"/>
            </w:pPr>
            <w:r>
              <w:t>1 пара</w:t>
            </w:r>
          </w:p>
        </w:tc>
        <w:tc>
          <w:tcPr>
            <w:tcW w:w="1474" w:type="dxa"/>
            <w:tcMar>
              <w:top w:w="62" w:type="dxa"/>
              <w:left w:w="102" w:type="dxa"/>
              <w:bottom w:w="102" w:type="dxa"/>
              <w:right w:w="62" w:type="dxa"/>
            </w:tcMar>
          </w:tcPr>
          <w:p w:rsidR="005A19D6" w:rsidRDefault="005A19D6" w:rsidP="00071A42">
            <w:pPr>
              <w:pStyle w:val="ConsPlusNormal"/>
              <w:jc w:val="center"/>
            </w:pPr>
            <w:r>
              <w:t>3 года</w:t>
            </w:r>
          </w:p>
        </w:tc>
        <w:tc>
          <w:tcPr>
            <w:tcW w:w="1757" w:type="dxa"/>
            <w:tcMar>
              <w:top w:w="62" w:type="dxa"/>
              <w:left w:w="102" w:type="dxa"/>
              <w:bottom w:w="102" w:type="dxa"/>
              <w:right w:w="62" w:type="dxa"/>
            </w:tcMar>
          </w:tcPr>
          <w:p w:rsidR="005A19D6" w:rsidRDefault="005A19D6" w:rsidP="00071A42">
            <w:pPr>
              <w:pStyle w:val="ConsPlusNormal"/>
              <w:jc w:val="center"/>
            </w:pPr>
            <w:r>
              <w:t>4</w:t>
            </w:r>
          </w:p>
        </w:tc>
      </w:tr>
      <w:tr w:rsidR="005A19D6" w:rsidTr="00071A42">
        <w:tc>
          <w:tcPr>
            <w:tcW w:w="4535" w:type="dxa"/>
            <w:tcMar>
              <w:top w:w="62" w:type="dxa"/>
              <w:left w:w="102" w:type="dxa"/>
              <w:bottom w:w="102" w:type="dxa"/>
              <w:right w:w="62" w:type="dxa"/>
            </w:tcMar>
          </w:tcPr>
          <w:p w:rsidR="005A19D6" w:rsidRDefault="005A19D6" w:rsidP="00071A42">
            <w:pPr>
              <w:pStyle w:val="ConsPlusNormal"/>
              <w:ind w:left="10"/>
            </w:pPr>
            <w:r>
              <w:t>Перчатки трикотажные белого цвета</w:t>
            </w:r>
          </w:p>
        </w:tc>
        <w:tc>
          <w:tcPr>
            <w:tcW w:w="1871" w:type="dxa"/>
            <w:tcMar>
              <w:top w:w="62" w:type="dxa"/>
              <w:left w:w="102" w:type="dxa"/>
              <w:bottom w:w="102" w:type="dxa"/>
              <w:right w:w="62" w:type="dxa"/>
            </w:tcMar>
          </w:tcPr>
          <w:p w:rsidR="005A19D6" w:rsidRDefault="005A19D6" w:rsidP="00071A42">
            <w:pPr>
              <w:pStyle w:val="ConsPlusNormal"/>
              <w:jc w:val="center"/>
            </w:pPr>
            <w:r>
              <w:t>1 пара</w:t>
            </w:r>
          </w:p>
        </w:tc>
        <w:tc>
          <w:tcPr>
            <w:tcW w:w="1474" w:type="dxa"/>
            <w:tcMar>
              <w:top w:w="62" w:type="dxa"/>
              <w:left w:w="102" w:type="dxa"/>
              <w:bottom w:w="102" w:type="dxa"/>
              <w:right w:w="62" w:type="dxa"/>
            </w:tcMar>
          </w:tcPr>
          <w:p w:rsidR="005A19D6" w:rsidRDefault="005A19D6" w:rsidP="00071A42">
            <w:pPr>
              <w:pStyle w:val="ConsPlusNormal"/>
              <w:jc w:val="center"/>
            </w:pPr>
            <w:r>
              <w:t>5 лет</w:t>
            </w:r>
          </w:p>
        </w:tc>
        <w:tc>
          <w:tcPr>
            <w:tcW w:w="1757" w:type="dxa"/>
            <w:tcMar>
              <w:top w:w="62" w:type="dxa"/>
              <w:left w:w="102" w:type="dxa"/>
              <w:bottom w:w="102" w:type="dxa"/>
              <w:right w:w="62" w:type="dxa"/>
            </w:tcMar>
          </w:tcPr>
          <w:p w:rsidR="005A19D6" w:rsidRDefault="005A19D6" w:rsidP="00071A42">
            <w:pPr>
              <w:pStyle w:val="ConsPlusNormal"/>
              <w:jc w:val="center"/>
            </w:pPr>
            <w:r>
              <w:t>-</w:t>
            </w:r>
          </w:p>
        </w:tc>
      </w:tr>
      <w:tr w:rsidR="005A19D6" w:rsidTr="00071A42">
        <w:tc>
          <w:tcPr>
            <w:tcW w:w="4535" w:type="dxa"/>
            <w:tcBorders>
              <w:bottom w:val="single" w:sz="4" w:space="0" w:color="auto"/>
            </w:tcBorders>
            <w:tcMar>
              <w:top w:w="62" w:type="dxa"/>
              <w:left w:w="102" w:type="dxa"/>
              <w:bottom w:w="102" w:type="dxa"/>
              <w:right w:w="62" w:type="dxa"/>
            </w:tcMar>
          </w:tcPr>
          <w:p w:rsidR="005A19D6" w:rsidRDefault="005A19D6" w:rsidP="00071A42">
            <w:pPr>
              <w:pStyle w:val="ConsPlusNormal"/>
              <w:ind w:left="10"/>
            </w:pPr>
            <w:r>
              <w:t>Сумка полевая</w:t>
            </w:r>
          </w:p>
        </w:tc>
        <w:tc>
          <w:tcPr>
            <w:tcW w:w="1871" w:type="dxa"/>
            <w:tcBorders>
              <w:bottom w:val="single" w:sz="4" w:space="0" w:color="auto"/>
            </w:tcBorders>
            <w:tcMar>
              <w:top w:w="62" w:type="dxa"/>
              <w:left w:w="102" w:type="dxa"/>
              <w:bottom w:w="102" w:type="dxa"/>
              <w:right w:w="62" w:type="dxa"/>
            </w:tcMar>
          </w:tcPr>
          <w:p w:rsidR="005A19D6" w:rsidRDefault="005A19D6" w:rsidP="00071A42">
            <w:pPr>
              <w:pStyle w:val="ConsPlusNormal"/>
              <w:jc w:val="center"/>
            </w:pPr>
            <w:r>
              <w:t>1 штука</w:t>
            </w:r>
          </w:p>
        </w:tc>
        <w:tc>
          <w:tcPr>
            <w:tcW w:w="1474" w:type="dxa"/>
            <w:tcBorders>
              <w:bottom w:val="single" w:sz="4" w:space="0" w:color="auto"/>
            </w:tcBorders>
            <w:tcMar>
              <w:top w:w="62" w:type="dxa"/>
              <w:left w:w="102" w:type="dxa"/>
              <w:bottom w:w="102" w:type="dxa"/>
              <w:right w:w="62" w:type="dxa"/>
            </w:tcMar>
          </w:tcPr>
          <w:p w:rsidR="005A19D6" w:rsidRDefault="005A19D6" w:rsidP="00071A42">
            <w:pPr>
              <w:pStyle w:val="ConsPlusNormal"/>
              <w:jc w:val="center"/>
            </w:pPr>
            <w:r>
              <w:t>10 лет</w:t>
            </w:r>
          </w:p>
        </w:tc>
        <w:tc>
          <w:tcPr>
            <w:tcW w:w="1757" w:type="dxa"/>
            <w:tcBorders>
              <w:bottom w:val="single" w:sz="4" w:space="0" w:color="auto"/>
            </w:tcBorders>
            <w:tcMar>
              <w:top w:w="62" w:type="dxa"/>
              <w:left w:w="102" w:type="dxa"/>
              <w:bottom w:w="102" w:type="dxa"/>
              <w:right w:w="62" w:type="dxa"/>
            </w:tcMar>
          </w:tcPr>
          <w:p w:rsidR="005A19D6" w:rsidRDefault="005A19D6" w:rsidP="00071A42">
            <w:pPr>
              <w:pStyle w:val="ConsPlusNormal"/>
              <w:jc w:val="center"/>
            </w:pPr>
            <w:r>
              <w:t>-</w:t>
            </w:r>
          </w:p>
        </w:tc>
      </w:tr>
    </w:tbl>
    <w:p w:rsidR="005A19D6" w:rsidRDefault="005A19D6" w:rsidP="005A19D6">
      <w:pPr>
        <w:pStyle w:val="ConsPlusNormal"/>
        <w:jc w:val="both"/>
      </w:pPr>
    </w:p>
    <w:p w:rsidR="005A19D6" w:rsidRDefault="005A19D6" w:rsidP="005A19D6">
      <w:pPr>
        <w:pStyle w:val="ConsPlusNormal"/>
        <w:ind w:firstLine="540"/>
        <w:jc w:val="both"/>
      </w:pPr>
      <w:r>
        <w:t>Примечания:</w:t>
      </w:r>
    </w:p>
    <w:p w:rsidR="005A19D6" w:rsidRDefault="005A19D6" w:rsidP="005A19D6">
      <w:pPr>
        <w:pStyle w:val="ConsPlusNormal"/>
        <w:ind w:firstLine="540"/>
        <w:jc w:val="both"/>
      </w:pPr>
      <w:r>
        <w:t>1. Шапка-ушанка из каракуля с козырьком выдается только полковникам.</w:t>
      </w:r>
    </w:p>
    <w:p w:rsidR="005A19D6" w:rsidRDefault="005A19D6" w:rsidP="005A19D6">
      <w:pPr>
        <w:pStyle w:val="ConsPlusNormal"/>
        <w:ind w:firstLine="540"/>
        <w:jc w:val="both"/>
      </w:pPr>
      <w:r>
        <w:t>2. Офицерам и прапорщикам,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выдается вместо футболки майка-тельняшка, футболки с длинными рукавами - фуфайка-тельняшка.</w:t>
      </w:r>
    </w:p>
    <w:p w:rsidR="005A19D6" w:rsidRDefault="005A19D6" w:rsidP="005A19D6">
      <w:pPr>
        <w:pStyle w:val="ConsPlusNormal"/>
        <w:ind w:firstLine="540"/>
        <w:jc w:val="both"/>
      </w:pPr>
      <w:r>
        <w:t xml:space="preserve">3. Разрешается выдавать вместо полуботинок ботинки или </w:t>
      </w:r>
      <w:proofErr w:type="spellStart"/>
      <w:r>
        <w:t>полусапоги</w:t>
      </w:r>
      <w:proofErr w:type="spellEnd"/>
      <w:r>
        <w:t xml:space="preserve"> демисезонные или зимние.</w:t>
      </w:r>
    </w:p>
    <w:p w:rsidR="005A19D6" w:rsidRDefault="005A19D6" w:rsidP="005A19D6">
      <w:pPr>
        <w:pStyle w:val="ConsPlusNormal"/>
        <w:ind w:firstLine="540"/>
        <w:jc w:val="both"/>
      </w:pPr>
      <w:r>
        <w:t>4. Перчатки из натуральной кожи черного цвета выдаются только офицерам.</w:t>
      </w:r>
    </w:p>
    <w:p w:rsidR="005A19D6" w:rsidRDefault="005A19D6" w:rsidP="005A19D6">
      <w:pPr>
        <w:pStyle w:val="ConsPlusNormal"/>
        <w:jc w:val="center"/>
      </w:pPr>
    </w:p>
    <w:p w:rsidR="00E34903" w:rsidRDefault="00E34903"/>
    <w:sectPr w:rsidR="00E34903" w:rsidSect="004914F8">
      <w:pgSz w:w="11906" w:h="16838"/>
      <w:pgMar w:top="568"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9D6"/>
    <w:rsid w:val="004914F8"/>
    <w:rsid w:val="005A19D6"/>
    <w:rsid w:val="00E34903"/>
    <w:rsid w:val="00E46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9D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19D6"/>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433</Words>
  <Characters>2474</Characters>
  <Application>Microsoft Office Word</Application>
  <DocSecurity>0</DocSecurity>
  <Lines>20</Lines>
  <Paragraphs>5</Paragraphs>
  <ScaleCrop>false</ScaleCrop>
  <Company/>
  <LinksUpToDate>false</LinksUpToDate>
  <CharactersWithSpaces>2902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2014-10-23T12:50:00Z</dcterms:created>
  <dcterms:modified xsi:type="dcterms:W3CDTF">2014-10-23T13:40:00Z</dcterms:modified>
</cp:coreProperties>
</file>