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B7" w:rsidRDefault="00331FE4" w:rsidP="00F677B7">
      <w:pPr>
        <w:spacing w:after="0" w:line="240" w:lineRule="auto"/>
        <w:ind w:left="4820" w:firstLine="6"/>
        <w:jc w:val="both"/>
      </w:pPr>
      <w:r w:rsidRPr="00F619EE">
        <w:rPr>
          <w:bCs/>
          <w:szCs w:val="28"/>
        </w:rPr>
        <w:t xml:space="preserve">В </w:t>
      </w:r>
      <w:r w:rsidR="00F677B7">
        <w:rPr>
          <w:bCs/>
          <w:szCs w:val="28"/>
        </w:rPr>
        <w:t>хх</w:t>
      </w:r>
      <w:r w:rsidR="000A02E1">
        <w:rPr>
          <w:bCs/>
          <w:szCs w:val="28"/>
        </w:rPr>
        <w:t xml:space="preserve"> гарнизонный военный</w:t>
      </w:r>
      <w:r>
        <w:rPr>
          <w:bCs/>
          <w:szCs w:val="28"/>
        </w:rPr>
        <w:t xml:space="preserve"> </w:t>
      </w:r>
      <w:r w:rsidR="000A02E1">
        <w:rPr>
          <w:bCs/>
          <w:szCs w:val="28"/>
        </w:rPr>
        <w:t>суд</w:t>
      </w:r>
      <w:r w:rsidR="005C7AEB">
        <w:rPr>
          <w:bCs/>
          <w:szCs w:val="28"/>
        </w:rPr>
        <w:t xml:space="preserve">, </w:t>
      </w:r>
      <w:r w:rsidR="000A02E1">
        <w:t>ул. </w:t>
      </w:r>
    </w:p>
    <w:p w:rsidR="00331FE4" w:rsidRPr="00F619EE" w:rsidRDefault="00331FE4" w:rsidP="00F677B7">
      <w:pPr>
        <w:spacing w:after="0" w:line="240" w:lineRule="auto"/>
        <w:ind w:left="4820" w:firstLine="6"/>
        <w:jc w:val="both"/>
        <w:rPr>
          <w:b/>
          <w:bCs/>
          <w:szCs w:val="28"/>
        </w:rPr>
      </w:pPr>
      <w:r>
        <w:rPr>
          <w:b/>
          <w:bCs/>
          <w:szCs w:val="28"/>
        </w:rPr>
        <w:t>Заявитель</w:t>
      </w:r>
      <w:r w:rsidRPr="00F619EE">
        <w:rPr>
          <w:b/>
          <w:bCs/>
          <w:szCs w:val="28"/>
        </w:rPr>
        <w:t>:</w:t>
      </w:r>
    </w:p>
    <w:p w:rsidR="00F677B7" w:rsidRPr="005E646B" w:rsidRDefault="00F677B7" w:rsidP="00F677B7">
      <w:pPr>
        <w:spacing w:after="0"/>
        <w:ind w:left="4820"/>
        <w:jc w:val="both"/>
        <w:rPr>
          <w:szCs w:val="28"/>
        </w:rPr>
      </w:pPr>
      <w:r>
        <w:rPr>
          <w:szCs w:val="28"/>
        </w:rPr>
        <w:t>ФИО</w:t>
      </w:r>
      <w:r w:rsidR="00331FE4" w:rsidRPr="00390549">
        <w:rPr>
          <w:szCs w:val="28"/>
        </w:rPr>
        <w:t xml:space="preserve">, </w:t>
      </w:r>
    </w:p>
    <w:p w:rsidR="005C7AEB" w:rsidRDefault="005C7AEB" w:rsidP="005C7AEB">
      <w:pPr>
        <w:spacing w:after="0" w:line="360" w:lineRule="exact"/>
        <w:ind w:left="4820"/>
        <w:rPr>
          <w:szCs w:val="28"/>
        </w:rPr>
      </w:pPr>
      <w:r>
        <w:rPr>
          <w:b/>
          <w:i/>
          <w:szCs w:val="28"/>
        </w:rPr>
        <w:t>Заинтересованные лица</w:t>
      </w:r>
      <w:r w:rsidRPr="00363A75">
        <w:rPr>
          <w:b/>
          <w:i/>
          <w:szCs w:val="28"/>
        </w:rPr>
        <w:t>:</w:t>
      </w:r>
      <w:r w:rsidRPr="00363A75">
        <w:rPr>
          <w:szCs w:val="28"/>
        </w:rPr>
        <w:t xml:space="preserve"> </w:t>
      </w:r>
    </w:p>
    <w:p w:rsidR="005C7AEB" w:rsidRDefault="005C7AEB" w:rsidP="005C7AEB">
      <w:pPr>
        <w:spacing w:after="0" w:line="360" w:lineRule="exact"/>
        <w:ind w:left="4820"/>
        <w:rPr>
          <w:szCs w:val="28"/>
        </w:rPr>
      </w:pPr>
      <w:r w:rsidRPr="00363A75">
        <w:rPr>
          <w:szCs w:val="28"/>
        </w:rPr>
        <w:t xml:space="preserve">- начальник </w:t>
      </w:r>
      <w:r w:rsidR="00F677B7">
        <w:rPr>
          <w:szCs w:val="28"/>
        </w:rPr>
        <w:t xml:space="preserve">х </w:t>
      </w:r>
      <w:r w:rsidRPr="00363A75">
        <w:rPr>
          <w:szCs w:val="28"/>
        </w:rPr>
        <w:t xml:space="preserve">управления </w:t>
      </w:r>
      <w:r w:rsidR="00F677B7">
        <w:rPr>
          <w:szCs w:val="28"/>
        </w:rPr>
        <w:t>ххх</w:t>
      </w:r>
      <w:r w:rsidRPr="00363A75">
        <w:rPr>
          <w:szCs w:val="28"/>
        </w:rPr>
        <w:t xml:space="preserve"> России, адрес: </w:t>
      </w:r>
      <w:r w:rsidR="00F677B7">
        <w:rPr>
          <w:szCs w:val="28"/>
        </w:rPr>
        <w:t>ххх</w:t>
      </w:r>
      <w:r>
        <w:rPr>
          <w:szCs w:val="28"/>
        </w:rPr>
        <w:t>;</w:t>
      </w:r>
    </w:p>
    <w:p w:rsidR="005C7AEB" w:rsidRDefault="005C7AEB" w:rsidP="005C7AEB">
      <w:pPr>
        <w:spacing w:after="0" w:line="360" w:lineRule="exact"/>
        <w:ind w:left="4820"/>
        <w:rPr>
          <w:szCs w:val="28"/>
        </w:rPr>
      </w:pPr>
      <w:r>
        <w:rPr>
          <w:szCs w:val="28"/>
        </w:rPr>
        <w:t>- н</w:t>
      </w:r>
      <w:r w:rsidRPr="007F0712">
        <w:rPr>
          <w:szCs w:val="28"/>
        </w:rPr>
        <w:t xml:space="preserve">ачальник </w:t>
      </w:r>
      <w:r w:rsidR="004F10AC">
        <w:rPr>
          <w:szCs w:val="28"/>
        </w:rPr>
        <w:t>У</w:t>
      </w:r>
      <w:r w:rsidRPr="007F0712">
        <w:rPr>
          <w:szCs w:val="28"/>
        </w:rPr>
        <w:t xml:space="preserve">правления </w:t>
      </w:r>
      <w:r w:rsidR="00F677B7">
        <w:rPr>
          <w:szCs w:val="28"/>
        </w:rPr>
        <w:t>хххх</w:t>
      </w:r>
      <w:r w:rsidRPr="007F0712">
        <w:rPr>
          <w:szCs w:val="28"/>
        </w:rPr>
        <w:t xml:space="preserve"> России, </w:t>
      </w:r>
    </w:p>
    <w:p w:rsidR="005C7AEB" w:rsidRPr="007F0712" w:rsidRDefault="005C7AEB" w:rsidP="005C7AEB">
      <w:pPr>
        <w:spacing w:after="0" w:line="360" w:lineRule="exact"/>
        <w:ind w:left="4820"/>
        <w:rPr>
          <w:szCs w:val="28"/>
        </w:rPr>
      </w:pPr>
      <w:r>
        <w:rPr>
          <w:szCs w:val="28"/>
        </w:rPr>
        <w:t xml:space="preserve">адрес: </w:t>
      </w:r>
      <w:r w:rsidRPr="007F0712">
        <w:rPr>
          <w:szCs w:val="28"/>
        </w:rPr>
        <w:t>г. </w:t>
      </w:r>
      <w:r w:rsidR="00F677B7">
        <w:rPr>
          <w:szCs w:val="28"/>
        </w:rPr>
        <w:t>х</w:t>
      </w:r>
      <w:r w:rsidRPr="007F0712">
        <w:rPr>
          <w:szCs w:val="28"/>
        </w:rPr>
        <w:t>а</w:t>
      </w:r>
      <w:r w:rsidR="00F677B7">
        <w:rPr>
          <w:szCs w:val="28"/>
        </w:rPr>
        <w:t>хх</w:t>
      </w:r>
    </w:p>
    <w:p w:rsidR="005C7AEB" w:rsidRPr="00363A75" w:rsidRDefault="005C7AEB" w:rsidP="005C7AEB">
      <w:pPr>
        <w:pStyle w:val="a9"/>
        <w:spacing w:line="360" w:lineRule="exact"/>
        <w:ind w:left="4820"/>
        <w:rPr>
          <w:rFonts w:ascii="Times New Roman" w:hAnsi="Times New Roman"/>
          <w:sz w:val="28"/>
          <w:szCs w:val="28"/>
        </w:rPr>
      </w:pPr>
    </w:p>
    <w:p w:rsidR="005C7AEB" w:rsidRPr="007F0712" w:rsidRDefault="005C7AEB" w:rsidP="005C7AEB">
      <w:pPr>
        <w:pStyle w:val="a9"/>
        <w:spacing w:line="360" w:lineRule="exact"/>
        <w:ind w:left="4820"/>
        <w:rPr>
          <w:rFonts w:ascii="Times New Roman" w:hAnsi="Times New Roman"/>
          <w:b/>
          <w:sz w:val="28"/>
          <w:szCs w:val="28"/>
        </w:rPr>
      </w:pPr>
      <w:r w:rsidRPr="00363A75">
        <w:rPr>
          <w:rFonts w:ascii="Times New Roman" w:hAnsi="Times New Roman"/>
          <w:sz w:val="28"/>
          <w:szCs w:val="28"/>
        </w:rPr>
        <w:t xml:space="preserve">- на решение </w:t>
      </w:r>
      <w:r w:rsidR="00F677B7">
        <w:rPr>
          <w:rFonts w:ascii="Times New Roman" w:hAnsi="Times New Roman"/>
          <w:sz w:val="28"/>
          <w:szCs w:val="28"/>
        </w:rPr>
        <w:t xml:space="preserve">хх </w:t>
      </w:r>
      <w:r w:rsidRPr="00363A75">
        <w:rPr>
          <w:rFonts w:ascii="Times New Roman" w:hAnsi="Times New Roman"/>
          <w:sz w:val="28"/>
          <w:szCs w:val="28"/>
        </w:rPr>
        <w:t xml:space="preserve">гарнизонного военного суда от </w:t>
      </w:r>
      <w:r w:rsidR="00F677B7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сентября </w:t>
      </w:r>
      <w:r w:rsidRPr="00363A75">
        <w:rPr>
          <w:rFonts w:ascii="Times New Roman" w:hAnsi="Times New Roman"/>
          <w:sz w:val="28"/>
          <w:szCs w:val="28"/>
        </w:rPr>
        <w:t>2014 г</w:t>
      </w:r>
      <w:r>
        <w:rPr>
          <w:rFonts w:ascii="Times New Roman" w:hAnsi="Times New Roman"/>
          <w:sz w:val="28"/>
          <w:szCs w:val="28"/>
        </w:rPr>
        <w:t xml:space="preserve">ода по гражданскому делу </w:t>
      </w:r>
      <w:r w:rsidRPr="005C7AEB">
        <w:rPr>
          <w:rFonts w:ascii="Times New Roman" w:hAnsi="Times New Roman"/>
          <w:sz w:val="28"/>
          <w:szCs w:val="28"/>
        </w:rPr>
        <w:t>№ </w:t>
      </w:r>
      <w:r w:rsidR="00F677B7">
        <w:rPr>
          <w:rFonts w:ascii="Times New Roman" w:hAnsi="Times New Roman"/>
          <w:sz w:val="28"/>
          <w:szCs w:val="28"/>
        </w:rPr>
        <w:t>хх</w:t>
      </w:r>
      <w:r w:rsidRPr="005C7AEB">
        <w:rPr>
          <w:rFonts w:ascii="Times New Roman" w:hAnsi="Times New Roman"/>
          <w:sz w:val="28"/>
          <w:szCs w:val="28"/>
        </w:rPr>
        <w:t>/2014</w:t>
      </w:r>
    </w:p>
    <w:p w:rsidR="00C46CEA" w:rsidRPr="00303874" w:rsidRDefault="00303874" w:rsidP="00303874">
      <w:pPr>
        <w:spacing w:after="0" w:line="360" w:lineRule="exact"/>
        <w:ind w:left="4820"/>
      </w:pPr>
      <w:r w:rsidRPr="00303874">
        <w:t xml:space="preserve">- на </w:t>
      </w:r>
      <w:r>
        <w:t xml:space="preserve">апелляционное определение </w:t>
      </w:r>
      <w:r w:rsidR="00F677B7">
        <w:t>ххх</w:t>
      </w:r>
      <w:r>
        <w:t xml:space="preserve"> окружного военного суда от </w:t>
      </w:r>
      <w:r w:rsidR="00F677B7">
        <w:t>хх</w:t>
      </w:r>
      <w:r>
        <w:t xml:space="preserve"> декабря 2014 года № 33А-</w:t>
      </w:r>
      <w:r w:rsidR="00F677B7">
        <w:t>хх</w:t>
      </w:r>
      <w:r>
        <w:t>/2014</w:t>
      </w:r>
    </w:p>
    <w:p w:rsidR="00303874" w:rsidRPr="003429F5" w:rsidRDefault="003429F5" w:rsidP="003429F5">
      <w:pPr>
        <w:spacing w:after="0" w:line="360" w:lineRule="exact"/>
        <w:ind w:left="4820"/>
      </w:pPr>
      <w:r w:rsidRPr="003429F5">
        <w:t>дело 2-</w:t>
      </w:r>
      <w:r w:rsidR="00F677B7">
        <w:t>хххх</w:t>
      </w:r>
      <w:r w:rsidRPr="003429F5">
        <w:t>2014</w:t>
      </w:r>
    </w:p>
    <w:p w:rsidR="003429F5" w:rsidRDefault="003429F5" w:rsidP="00F13688">
      <w:pPr>
        <w:spacing w:after="0" w:line="360" w:lineRule="exact"/>
        <w:jc w:val="center"/>
        <w:rPr>
          <w:b/>
        </w:rPr>
      </w:pPr>
    </w:p>
    <w:p w:rsidR="00331FE4" w:rsidRDefault="000A02E1" w:rsidP="00F13688">
      <w:pPr>
        <w:spacing w:after="0" w:line="360" w:lineRule="exact"/>
        <w:jc w:val="center"/>
        <w:rPr>
          <w:b/>
        </w:rPr>
      </w:pPr>
      <w:r>
        <w:rPr>
          <w:b/>
        </w:rPr>
        <w:t>Заявление</w:t>
      </w:r>
    </w:p>
    <w:p w:rsidR="000A02E1" w:rsidRPr="000A02E1" w:rsidRDefault="000A02E1" w:rsidP="00F13688">
      <w:pPr>
        <w:spacing w:after="0" w:line="360" w:lineRule="exact"/>
        <w:jc w:val="center"/>
        <w:rPr>
          <w:b/>
        </w:rPr>
      </w:pPr>
      <w:r w:rsidRPr="000A02E1">
        <w:rPr>
          <w:b/>
        </w:rPr>
        <w:t>в порядке ст. 394 ГПК РФ о пересмотре судебного постановления по вновь открывшимся обстоятельствам</w:t>
      </w:r>
    </w:p>
    <w:p w:rsidR="00331FE4" w:rsidRPr="00DB3B9A" w:rsidRDefault="00331FE4" w:rsidP="00F13688">
      <w:pPr>
        <w:spacing w:after="0" w:line="360" w:lineRule="exact"/>
        <w:jc w:val="center"/>
        <w:rPr>
          <w:b/>
        </w:rPr>
      </w:pPr>
    </w:p>
    <w:p w:rsidR="000A02E1" w:rsidRDefault="00F677B7" w:rsidP="00E82F4F">
      <w:pPr>
        <w:spacing w:after="0" w:line="360" w:lineRule="auto"/>
        <w:ind w:firstLine="708"/>
        <w:jc w:val="both"/>
        <w:rPr>
          <w:szCs w:val="28"/>
        </w:rPr>
      </w:pPr>
      <w:r>
        <w:rPr>
          <w:szCs w:val="28"/>
        </w:rPr>
        <w:t>ххх</w:t>
      </w:r>
      <w:r w:rsidR="000A02E1">
        <w:rPr>
          <w:szCs w:val="28"/>
        </w:rPr>
        <w:t xml:space="preserve"> гарнизонным военным судом (далее – </w:t>
      </w:r>
      <w:r>
        <w:rPr>
          <w:szCs w:val="28"/>
        </w:rPr>
        <w:t>хх</w:t>
      </w:r>
      <w:r w:rsidR="000A02E1">
        <w:rPr>
          <w:szCs w:val="28"/>
        </w:rPr>
        <w:t xml:space="preserve"> ГВС) </w:t>
      </w:r>
      <w:r>
        <w:rPr>
          <w:szCs w:val="28"/>
        </w:rPr>
        <w:t>хх</w:t>
      </w:r>
      <w:r w:rsidR="000A02E1">
        <w:rPr>
          <w:szCs w:val="28"/>
        </w:rPr>
        <w:t xml:space="preserve"> сентября 2014 года по моему гражданскому делу № 2-</w:t>
      </w:r>
      <w:r>
        <w:rPr>
          <w:szCs w:val="28"/>
        </w:rPr>
        <w:t>хх</w:t>
      </w:r>
      <w:r w:rsidR="000A02E1">
        <w:rPr>
          <w:szCs w:val="28"/>
        </w:rPr>
        <w:t xml:space="preserve">/2014 </w:t>
      </w:r>
      <w:r w:rsidR="000A02E1" w:rsidRPr="00C46CEA">
        <w:rPr>
          <w:b/>
          <w:szCs w:val="28"/>
        </w:rPr>
        <w:t>отказано</w:t>
      </w:r>
      <w:r w:rsidR="000A02E1">
        <w:rPr>
          <w:szCs w:val="28"/>
        </w:rPr>
        <w:t xml:space="preserve"> в удовлетворении моего заявления</w:t>
      </w:r>
      <w:r w:rsidR="000A02E1" w:rsidRPr="000A02E1">
        <w:rPr>
          <w:szCs w:val="28"/>
          <w:lang w:eastAsia="ru-RU"/>
        </w:rPr>
        <w:t xml:space="preserve"> </w:t>
      </w:r>
      <w:r w:rsidR="000A02E1" w:rsidRPr="00184165">
        <w:rPr>
          <w:szCs w:val="28"/>
          <w:lang w:eastAsia="ru-RU"/>
        </w:rPr>
        <w:t xml:space="preserve">об оспаривании ответа начальника управления </w:t>
      </w:r>
      <w:r>
        <w:rPr>
          <w:szCs w:val="28"/>
          <w:lang w:eastAsia="ru-RU"/>
        </w:rPr>
        <w:t>ххх</w:t>
      </w:r>
      <w:r w:rsidR="000A02E1" w:rsidRPr="00184165">
        <w:rPr>
          <w:szCs w:val="28"/>
          <w:lang w:eastAsia="ru-RU"/>
        </w:rPr>
        <w:t xml:space="preserve"> России (далее – </w:t>
      </w:r>
      <w:r>
        <w:rPr>
          <w:szCs w:val="28"/>
          <w:lang w:eastAsia="ru-RU"/>
        </w:rPr>
        <w:t>хх</w:t>
      </w:r>
      <w:r w:rsidR="000A02E1" w:rsidRPr="00184165">
        <w:rPr>
          <w:szCs w:val="28"/>
          <w:lang w:eastAsia="ru-RU"/>
        </w:rPr>
        <w:t xml:space="preserve"> Рос</w:t>
      </w:r>
      <w:r w:rsidR="000A02E1">
        <w:rPr>
          <w:szCs w:val="28"/>
          <w:lang w:eastAsia="ru-RU"/>
        </w:rPr>
        <w:t>с</w:t>
      </w:r>
      <w:r w:rsidR="000A02E1" w:rsidRPr="00184165">
        <w:rPr>
          <w:szCs w:val="28"/>
          <w:lang w:eastAsia="ru-RU"/>
        </w:rPr>
        <w:t xml:space="preserve">ии) на моё обращение о включении в льготную выслугу лет для назначения пенсии период службы в </w:t>
      </w:r>
      <w:r>
        <w:rPr>
          <w:szCs w:val="28"/>
          <w:lang w:eastAsia="ru-RU"/>
        </w:rPr>
        <w:t>хх</w:t>
      </w:r>
      <w:r w:rsidR="000A02E1" w:rsidRPr="00184165">
        <w:rPr>
          <w:szCs w:val="28"/>
          <w:lang w:eastAsia="ru-RU"/>
        </w:rPr>
        <w:t xml:space="preserve"> отделе </w:t>
      </w:r>
      <w:r>
        <w:rPr>
          <w:szCs w:val="28"/>
          <w:lang w:eastAsia="ru-RU"/>
        </w:rPr>
        <w:t>ххх</w:t>
      </w:r>
      <w:r w:rsidR="000A02E1" w:rsidRPr="00184165">
        <w:rPr>
          <w:szCs w:val="28"/>
          <w:lang w:eastAsia="ru-RU"/>
        </w:rPr>
        <w:t xml:space="preserve"> управления </w:t>
      </w:r>
      <w:r>
        <w:rPr>
          <w:szCs w:val="28"/>
          <w:lang w:eastAsia="ru-RU"/>
        </w:rPr>
        <w:t>хх</w:t>
      </w:r>
      <w:r w:rsidR="000A02E1" w:rsidRPr="00184165">
        <w:rPr>
          <w:szCs w:val="28"/>
          <w:lang w:eastAsia="ru-RU"/>
        </w:rPr>
        <w:t xml:space="preserve"> России (далее – </w:t>
      </w:r>
      <w:r>
        <w:rPr>
          <w:szCs w:val="28"/>
          <w:lang w:eastAsia="ru-RU"/>
        </w:rPr>
        <w:t>хх</w:t>
      </w:r>
      <w:r w:rsidR="000A02E1" w:rsidRPr="00184165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хх</w:t>
      </w:r>
      <w:r w:rsidR="000A02E1" w:rsidRPr="00184165">
        <w:rPr>
          <w:szCs w:val="28"/>
          <w:lang w:eastAsia="ru-RU"/>
        </w:rPr>
        <w:t xml:space="preserve"> России) из расчёта один день службы за 1,5 дня </w:t>
      </w:r>
      <w:r w:rsidR="000A02E1" w:rsidRPr="00184165">
        <w:rPr>
          <w:szCs w:val="28"/>
        </w:rPr>
        <w:t xml:space="preserve">и обязании должностных лиц </w:t>
      </w:r>
      <w:r>
        <w:rPr>
          <w:szCs w:val="28"/>
        </w:rPr>
        <w:t>хх</w:t>
      </w:r>
      <w:r w:rsidR="000A02E1" w:rsidRPr="00184165">
        <w:rPr>
          <w:szCs w:val="28"/>
        </w:rPr>
        <w:t xml:space="preserve"> России включить указанный период службы в льготную выслугу лет</w:t>
      </w:r>
      <w:r w:rsidR="000A02E1">
        <w:rPr>
          <w:szCs w:val="28"/>
        </w:rPr>
        <w:t xml:space="preserve">, а также нарушения моих прав согласно </w:t>
      </w:r>
      <w:r w:rsidR="000A02E1" w:rsidRPr="00C46505">
        <w:rPr>
          <w:szCs w:val="28"/>
        </w:rPr>
        <w:t>ч. 3 ст. 5 Федерального закона «О порядке рассмотрения обращений граждан Российской Федерации»</w:t>
      </w:r>
      <w:r w:rsidR="000A02E1">
        <w:rPr>
          <w:szCs w:val="28"/>
        </w:rPr>
        <w:t xml:space="preserve"> от 2 мая 2006 года № 59-ФЗ</w:t>
      </w:r>
      <w:r w:rsidR="000A02E1" w:rsidRPr="00C46505">
        <w:rPr>
          <w:szCs w:val="28"/>
        </w:rPr>
        <w:t xml:space="preserve"> в части рассмотрения </w:t>
      </w:r>
      <w:r w:rsidR="000A02E1" w:rsidRPr="00C46505">
        <w:rPr>
          <w:b/>
          <w:szCs w:val="28"/>
        </w:rPr>
        <w:t>всех</w:t>
      </w:r>
      <w:r w:rsidR="000A02E1" w:rsidRPr="00C46505">
        <w:rPr>
          <w:szCs w:val="28"/>
        </w:rPr>
        <w:t xml:space="preserve"> поставленных вопросов</w:t>
      </w:r>
      <w:r w:rsidR="000A02E1">
        <w:rPr>
          <w:szCs w:val="28"/>
        </w:rPr>
        <w:t xml:space="preserve"> при рассмотрении моего обращения и отсутствии в ответе </w:t>
      </w:r>
      <w:r>
        <w:rPr>
          <w:szCs w:val="28"/>
        </w:rPr>
        <w:t>ххх</w:t>
      </w:r>
      <w:r w:rsidR="000A02E1">
        <w:rPr>
          <w:szCs w:val="28"/>
        </w:rPr>
        <w:t xml:space="preserve"> России сведений о рассмотрении нарушения </w:t>
      </w:r>
      <w:r>
        <w:rPr>
          <w:szCs w:val="28"/>
        </w:rPr>
        <w:t>ФИО1</w:t>
      </w:r>
      <w:r w:rsidR="000A02E1">
        <w:rPr>
          <w:szCs w:val="28"/>
        </w:rPr>
        <w:t xml:space="preserve"> законодательства РФ, отсутствии конкретного ответа о включении (отказе) выслуги лет в льготном исчислении периода службы в </w:t>
      </w:r>
      <w:r>
        <w:rPr>
          <w:szCs w:val="28"/>
        </w:rPr>
        <w:t>х</w:t>
      </w:r>
      <w:r w:rsidR="000A02E1">
        <w:rPr>
          <w:szCs w:val="28"/>
        </w:rPr>
        <w:t xml:space="preserve"> отделе </w:t>
      </w:r>
      <w:r>
        <w:rPr>
          <w:szCs w:val="28"/>
        </w:rPr>
        <w:t>ххх</w:t>
      </w:r>
      <w:r w:rsidR="000A02E1">
        <w:rPr>
          <w:szCs w:val="28"/>
        </w:rPr>
        <w:t xml:space="preserve"> России</w:t>
      </w:r>
      <w:r w:rsidR="000A02E1" w:rsidRPr="00184165">
        <w:rPr>
          <w:szCs w:val="28"/>
        </w:rPr>
        <w:t>.</w:t>
      </w:r>
    </w:p>
    <w:p w:rsidR="005C7AEB" w:rsidRDefault="005C7AEB" w:rsidP="00E82F4F">
      <w:pPr>
        <w:spacing w:after="0" w:line="360" w:lineRule="auto"/>
        <w:ind w:firstLine="708"/>
        <w:jc w:val="both"/>
        <w:rPr>
          <w:szCs w:val="28"/>
          <w:lang w:eastAsia="ru-RU"/>
        </w:rPr>
      </w:pPr>
      <w:r w:rsidRPr="00470002">
        <w:rPr>
          <w:szCs w:val="28"/>
        </w:rPr>
        <w:lastRenderedPageBreak/>
        <w:t>Суд посчитал, что</w:t>
      </w:r>
      <w:r w:rsidRPr="00184165">
        <w:rPr>
          <w:szCs w:val="28"/>
        </w:rPr>
        <w:t xml:space="preserve"> </w:t>
      </w:r>
      <w:r w:rsidRPr="00184165">
        <w:rPr>
          <w:szCs w:val="28"/>
          <w:lang w:eastAsia="ru-RU"/>
        </w:rPr>
        <w:t xml:space="preserve">ответ за подписью начальника </w:t>
      </w:r>
      <w:r w:rsidR="00F677B7">
        <w:rPr>
          <w:szCs w:val="28"/>
          <w:lang w:eastAsia="ru-RU"/>
        </w:rPr>
        <w:t>ххх</w:t>
      </w:r>
      <w:r w:rsidRPr="00184165">
        <w:rPr>
          <w:szCs w:val="28"/>
          <w:lang w:eastAsia="ru-RU"/>
        </w:rPr>
        <w:t xml:space="preserve"> России </w:t>
      </w:r>
      <w:r>
        <w:rPr>
          <w:szCs w:val="28"/>
          <w:lang w:eastAsia="ru-RU"/>
        </w:rPr>
        <w:t xml:space="preserve">на </w:t>
      </w:r>
      <w:r w:rsidRPr="00184165">
        <w:rPr>
          <w:szCs w:val="28"/>
          <w:lang w:eastAsia="ru-RU"/>
        </w:rPr>
        <w:t xml:space="preserve">моё обращение дан должностным лицом в соответствии с действующим законодательством в пределах своих полномочий и не нарушает </w:t>
      </w:r>
      <w:r>
        <w:rPr>
          <w:szCs w:val="28"/>
          <w:lang w:eastAsia="ru-RU"/>
        </w:rPr>
        <w:t xml:space="preserve">мои </w:t>
      </w:r>
      <w:r w:rsidRPr="00184165">
        <w:rPr>
          <w:szCs w:val="28"/>
          <w:lang w:eastAsia="ru-RU"/>
        </w:rPr>
        <w:t>права и законные интересы.</w:t>
      </w:r>
    </w:p>
    <w:p w:rsidR="005C7AEB" w:rsidRPr="005C7AEB" w:rsidRDefault="005C7AEB" w:rsidP="00E82F4F">
      <w:pPr>
        <w:spacing w:after="0" w:line="360" w:lineRule="auto"/>
        <w:ind w:firstLine="708"/>
        <w:jc w:val="both"/>
        <w:rPr>
          <w:rFonts w:eastAsia="Times-Roman"/>
          <w:szCs w:val="28"/>
        </w:rPr>
      </w:pPr>
      <w:r w:rsidRPr="005C7AEB">
        <w:rPr>
          <w:rFonts w:eastAsia="Times-Roman"/>
          <w:szCs w:val="28"/>
        </w:rPr>
        <w:t xml:space="preserve">Апелляционным определением </w:t>
      </w:r>
      <w:r w:rsidR="00F677B7">
        <w:rPr>
          <w:rFonts w:eastAsia="Times-Roman"/>
          <w:szCs w:val="28"/>
        </w:rPr>
        <w:t>ххх</w:t>
      </w:r>
      <w:r>
        <w:rPr>
          <w:rFonts w:eastAsia="Times-Roman"/>
          <w:szCs w:val="28"/>
        </w:rPr>
        <w:t xml:space="preserve"> </w:t>
      </w:r>
      <w:r w:rsidRPr="005C7AEB">
        <w:rPr>
          <w:rFonts w:eastAsia="Times-Roman"/>
          <w:szCs w:val="28"/>
        </w:rPr>
        <w:t xml:space="preserve">окружного военного суда (далее – </w:t>
      </w:r>
      <w:r w:rsidR="00F677B7">
        <w:rPr>
          <w:rFonts w:eastAsia="Times-Roman"/>
          <w:szCs w:val="28"/>
        </w:rPr>
        <w:t>ххх</w:t>
      </w:r>
      <w:r>
        <w:rPr>
          <w:rFonts w:eastAsia="Times-Roman"/>
          <w:szCs w:val="28"/>
        </w:rPr>
        <w:t xml:space="preserve"> </w:t>
      </w:r>
      <w:r w:rsidRPr="005C7AEB">
        <w:rPr>
          <w:rFonts w:eastAsia="Times-Roman"/>
          <w:szCs w:val="28"/>
        </w:rPr>
        <w:t xml:space="preserve">ОВС) от </w:t>
      </w:r>
      <w:r w:rsidR="00F677B7">
        <w:rPr>
          <w:rFonts w:eastAsia="Times-Roman"/>
          <w:szCs w:val="28"/>
        </w:rPr>
        <w:t>ххх</w:t>
      </w:r>
      <w:r w:rsidRPr="005C7AEB">
        <w:rPr>
          <w:rFonts w:eastAsia="Times-Roman"/>
          <w:szCs w:val="28"/>
        </w:rPr>
        <w:t xml:space="preserve"> </w:t>
      </w:r>
      <w:r>
        <w:rPr>
          <w:rFonts w:eastAsia="Times-Roman"/>
          <w:szCs w:val="28"/>
        </w:rPr>
        <w:t>декабр</w:t>
      </w:r>
      <w:r w:rsidRPr="005C7AEB">
        <w:rPr>
          <w:rFonts w:eastAsia="Times-Roman"/>
          <w:szCs w:val="28"/>
        </w:rPr>
        <w:t>я 2014</w:t>
      </w:r>
      <w:r w:rsidR="00AD34FC">
        <w:rPr>
          <w:rFonts w:eastAsia="Times-Roman"/>
          <w:szCs w:val="28"/>
        </w:rPr>
        <w:t> </w:t>
      </w:r>
      <w:r w:rsidRPr="005C7AEB">
        <w:rPr>
          <w:rFonts w:eastAsia="Times-Roman"/>
          <w:szCs w:val="28"/>
        </w:rPr>
        <w:t>г</w:t>
      </w:r>
      <w:r>
        <w:rPr>
          <w:rFonts w:eastAsia="Times-Roman"/>
          <w:szCs w:val="28"/>
        </w:rPr>
        <w:t>.</w:t>
      </w:r>
      <w:r w:rsidRPr="005C7AEB">
        <w:rPr>
          <w:rFonts w:eastAsia="Times-Roman"/>
          <w:szCs w:val="28"/>
        </w:rPr>
        <w:t xml:space="preserve"> </w:t>
      </w:r>
      <w:r w:rsidRPr="000227BE">
        <w:rPr>
          <w:rFonts w:eastAsia="Times-Roman"/>
          <w:b/>
          <w:szCs w:val="28"/>
        </w:rPr>
        <w:t xml:space="preserve">решение </w:t>
      </w:r>
      <w:r w:rsidR="00F677B7">
        <w:rPr>
          <w:rFonts w:eastAsia="Times-Roman"/>
          <w:b/>
          <w:szCs w:val="28"/>
        </w:rPr>
        <w:t>хх</w:t>
      </w:r>
      <w:r w:rsidRPr="000227BE">
        <w:rPr>
          <w:rFonts w:eastAsia="Times-Roman"/>
          <w:b/>
          <w:szCs w:val="28"/>
        </w:rPr>
        <w:t xml:space="preserve"> ГВС оставлено без изменения</w:t>
      </w:r>
      <w:r w:rsidRPr="005C7AEB">
        <w:rPr>
          <w:rFonts w:eastAsia="Times-Roman"/>
          <w:szCs w:val="28"/>
        </w:rPr>
        <w:t>, а моя апелляционная жалоба – без удовлетворения.</w:t>
      </w:r>
    </w:p>
    <w:p w:rsidR="00A13265" w:rsidRPr="00A13265" w:rsidRDefault="000227BE" w:rsidP="007C7BFE">
      <w:pPr>
        <w:spacing w:after="0" w:line="360" w:lineRule="auto"/>
        <w:ind w:firstLine="708"/>
        <w:jc w:val="both"/>
        <w:rPr>
          <w:rFonts w:eastAsia="Times-Roman"/>
          <w:szCs w:val="28"/>
        </w:rPr>
      </w:pPr>
      <w:r w:rsidRPr="00A13265">
        <w:rPr>
          <w:szCs w:val="28"/>
        </w:rPr>
        <w:t xml:space="preserve">Считаю судебные акты первой и второй инстанций </w:t>
      </w:r>
      <w:r w:rsidR="00D20BF1" w:rsidRPr="00A13265">
        <w:rPr>
          <w:szCs w:val="28"/>
        </w:rPr>
        <w:t>ошибочными</w:t>
      </w:r>
      <w:r w:rsidRPr="00A13265">
        <w:rPr>
          <w:szCs w:val="28"/>
        </w:rPr>
        <w:t xml:space="preserve"> </w:t>
      </w:r>
      <w:r w:rsidRPr="00A13265">
        <w:rPr>
          <w:rFonts w:eastAsia="Times-Roman"/>
          <w:szCs w:val="28"/>
        </w:rPr>
        <w:t xml:space="preserve">и подлежащими </w:t>
      </w:r>
      <w:r w:rsidR="00D20BF1" w:rsidRPr="00A13265">
        <w:rPr>
          <w:rFonts w:eastAsia="Times-Roman"/>
          <w:szCs w:val="28"/>
        </w:rPr>
        <w:t xml:space="preserve">отмене на основании </w:t>
      </w:r>
      <w:r w:rsidR="00A13265" w:rsidRPr="00A13265">
        <w:rPr>
          <w:rFonts w:eastAsia="Times-Roman"/>
          <w:szCs w:val="28"/>
        </w:rPr>
        <w:t>ст. 397 ГПК РФ по следующим основаниям.</w:t>
      </w:r>
    </w:p>
    <w:p w:rsidR="00A80FEB" w:rsidRDefault="00A80FEB" w:rsidP="001152AC">
      <w:pPr>
        <w:spacing w:after="0" w:line="360" w:lineRule="auto"/>
        <w:ind w:firstLine="709"/>
        <w:jc w:val="both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Судами первой и второй инстанции в деле применён нормативно-правовой акт</w:t>
      </w:r>
      <w:r w:rsidR="000227BE">
        <w:rPr>
          <w:b/>
          <w:szCs w:val="28"/>
          <w:lang w:eastAsia="ru-RU"/>
        </w:rPr>
        <w:t xml:space="preserve"> </w:t>
      </w:r>
      <w:r w:rsidR="00F677B7">
        <w:rPr>
          <w:b/>
          <w:szCs w:val="28"/>
          <w:lang w:eastAsia="ru-RU"/>
        </w:rPr>
        <w:t>ххх</w:t>
      </w:r>
      <w:r w:rsidR="000227BE">
        <w:rPr>
          <w:b/>
          <w:szCs w:val="28"/>
          <w:lang w:eastAsia="ru-RU"/>
        </w:rPr>
        <w:t>России</w:t>
      </w:r>
      <w:r>
        <w:rPr>
          <w:b/>
          <w:szCs w:val="28"/>
          <w:lang w:eastAsia="ru-RU"/>
        </w:rPr>
        <w:t>, не подлежащий применению.</w:t>
      </w:r>
    </w:p>
    <w:p w:rsidR="00431493" w:rsidRDefault="00A80FEB" w:rsidP="00A80FEB">
      <w:pPr>
        <w:spacing w:after="0" w:line="360" w:lineRule="auto"/>
        <w:ind w:firstLine="709"/>
        <w:jc w:val="both"/>
        <w:rPr>
          <w:szCs w:val="28"/>
          <w:lang w:eastAsia="ru-RU"/>
        </w:rPr>
      </w:pPr>
      <w:r w:rsidRPr="00A80FEB">
        <w:rPr>
          <w:szCs w:val="28"/>
          <w:lang w:eastAsia="ru-RU"/>
        </w:rPr>
        <w:t xml:space="preserve">В своём заявлении </w:t>
      </w:r>
      <w:r>
        <w:rPr>
          <w:szCs w:val="28"/>
          <w:lang w:eastAsia="ru-RU"/>
        </w:rPr>
        <w:t>(стр. </w:t>
      </w:r>
      <w:r w:rsidR="00F677B7">
        <w:rPr>
          <w:szCs w:val="28"/>
          <w:lang w:eastAsia="ru-RU"/>
        </w:rPr>
        <w:t>х</w:t>
      </w:r>
      <w:r>
        <w:rPr>
          <w:szCs w:val="28"/>
          <w:lang w:eastAsia="ru-RU"/>
        </w:rPr>
        <w:t>)</w:t>
      </w:r>
      <w:r w:rsidR="000227BE">
        <w:rPr>
          <w:szCs w:val="28"/>
          <w:lang w:eastAsia="ru-RU"/>
        </w:rPr>
        <w:t>, апелляционной жалобе (стр. </w:t>
      </w:r>
      <w:r w:rsidR="00F677B7">
        <w:rPr>
          <w:szCs w:val="28"/>
          <w:lang w:eastAsia="ru-RU"/>
        </w:rPr>
        <w:t>хх</w:t>
      </w:r>
      <w:r w:rsidR="00431493">
        <w:rPr>
          <w:szCs w:val="28"/>
          <w:lang w:eastAsia="ru-RU"/>
        </w:rPr>
        <w:t xml:space="preserve">) </w:t>
      </w:r>
      <w:r>
        <w:rPr>
          <w:szCs w:val="28"/>
          <w:lang w:eastAsia="ru-RU"/>
        </w:rPr>
        <w:t xml:space="preserve">я указывал на то обстоятельство, что приказ </w:t>
      </w:r>
      <w:r w:rsidR="00F677B7">
        <w:rPr>
          <w:szCs w:val="28"/>
          <w:lang w:eastAsia="ru-RU"/>
        </w:rPr>
        <w:t>хх</w:t>
      </w:r>
      <w:r>
        <w:rPr>
          <w:szCs w:val="28"/>
          <w:lang w:eastAsia="ru-RU"/>
        </w:rPr>
        <w:t xml:space="preserve"> России от 20</w:t>
      </w:r>
      <w:r w:rsidR="00F677B7">
        <w:rPr>
          <w:szCs w:val="28"/>
          <w:lang w:eastAsia="ru-RU"/>
        </w:rPr>
        <w:t>хх</w:t>
      </w:r>
      <w:r>
        <w:rPr>
          <w:szCs w:val="28"/>
          <w:lang w:eastAsia="ru-RU"/>
        </w:rPr>
        <w:t xml:space="preserve"> года № </w:t>
      </w:r>
      <w:r w:rsidR="00F677B7">
        <w:rPr>
          <w:szCs w:val="28"/>
          <w:lang w:eastAsia="ru-RU"/>
        </w:rPr>
        <w:t>ххх</w:t>
      </w:r>
      <w:r>
        <w:rPr>
          <w:szCs w:val="28"/>
          <w:lang w:eastAsia="ru-RU"/>
        </w:rPr>
        <w:t xml:space="preserve">, которым утверждена Инструкция </w:t>
      </w:r>
      <w:r w:rsidR="000227BE">
        <w:rPr>
          <w:szCs w:val="28"/>
          <w:lang w:eastAsia="ru-RU"/>
        </w:rPr>
        <w:t xml:space="preserve">по зачёту в выслугу лет отдельных периодов службы в льготном исчислении, </w:t>
      </w:r>
      <w:r w:rsidR="000227BE" w:rsidRPr="00E82F4F">
        <w:rPr>
          <w:b/>
          <w:szCs w:val="28"/>
          <w:lang w:eastAsia="ru-RU"/>
        </w:rPr>
        <w:t>не проходил государственную регистрацию в Минюсте России</w:t>
      </w:r>
      <w:r w:rsidR="00431493">
        <w:rPr>
          <w:szCs w:val="28"/>
          <w:lang w:eastAsia="ru-RU"/>
        </w:rPr>
        <w:t>.</w:t>
      </w:r>
    </w:p>
    <w:p w:rsidR="00A80FEB" w:rsidRDefault="00B56461" w:rsidP="00A80FEB">
      <w:pPr>
        <w:spacing w:after="0" w:line="36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В</w:t>
      </w:r>
      <w:r w:rsidR="00431493">
        <w:rPr>
          <w:szCs w:val="28"/>
          <w:lang w:eastAsia="ru-RU"/>
        </w:rPr>
        <w:t xml:space="preserve"> судебно</w:t>
      </w:r>
      <w:r w:rsidR="001845CF">
        <w:rPr>
          <w:szCs w:val="28"/>
          <w:lang w:eastAsia="ru-RU"/>
        </w:rPr>
        <w:t xml:space="preserve">м </w:t>
      </w:r>
      <w:r w:rsidR="00431493">
        <w:rPr>
          <w:szCs w:val="28"/>
          <w:lang w:eastAsia="ru-RU"/>
        </w:rPr>
        <w:t>заседани</w:t>
      </w:r>
      <w:r w:rsidR="001845CF">
        <w:rPr>
          <w:szCs w:val="28"/>
          <w:lang w:eastAsia="ru-RU"/>
        </w:rPr>
        <w:t>и</w:t>
      </w:r>
      <w:r w:rsidR="00431493">
        <w:rPr>
          <w:szCs w:val="28"/>
          <w:lang w:eastAsia="ru-RU"/>
        </w:rPr>
        <w:t xml:space="preserve"> апелляционной инстанции </w:t>
      </w:r>
      <w:r w:rsidR="00F677B7">
        <w:rPr>
          <w:b/>
          <w:szCs w:val="28"/>
          <w:lang w:eastAsia="ru-RU"/>
        </w:rPr>
        <w:t>хх</w:t>
      </w:r>
      <w:r w:rsidR="00A13265" w:rsidRPr="005A5D4E">
        <w:rPr>
          <w:b/>
          <w:szCs w:val="28"/>
          <w:lang w:eastAsia="ru-RU"/>
        </w:rPr>
        <w:t xml:space="preserve"> декабря 2014 года</w:t>
      </w:r>
      <w:r w:rsidR="00A13265">
        <w:rPr>
          <w:szCs w:val="28"/>
          <w:lang w:eastAsia="ru-RU"/>
        </w:rPr>
        <w:t xml:space="preserve"> </w:t>
      </w:r>
      <w:r w:rsidR="00431493">
        <w:rPr>
          <w:szCs w:val="28"/>
          <w:lang w:eastAsia="ru-RU"/>
        </w:rPr>
        <w:t xml:space="preserve">я </w:t>
      </w:r>
      <w:r w:rsidR="001845CF">
        <w:rPr>
          <w:szCs w:val="28"/>
          <w:lang w:eastAsia="ru-RU"/>
        </w:rPr>
        <w:t>приобщил</w:t>
      </w:r>
      <w:r w:rsidR="00431493">
        <w:rPr>
          <w:szCs w:val="28"/>
          <w:lang w:eastAsia="ru-RU"/>
        </w:rPr>
        <w:t xml:space="preserve"> ответ Минюста России от </w:t>
      </w:r>
      <w:r w:rsidR="00F677B7">
        <w:rPr>
          <w:szCs w:val="28"/>
          <w:lang w:eastAsia="ru-RU"/>
        </w:rPr>
        <w:t xml:space="preserve">хх </w:t>
      </w:r>
      <w:r w:rsidR="00431493">
        <w:rPr>
          <w:szCs w:val="28"/>
          <w:lang w:eastAsia="ru-RU"/>
        </w:rPr>
        <w:t>октября 2014</w:t>
      </w:r>
      <w:r>
        <w:rPr>
          <w:szCs w:val="28"/>
          <w:lang w:eastAsia="ru-RU"/>
        </w:rPr>
        <w:t> </w:t>
      </w:r>
      <w:r w:rsidR="00431493">
        <w:rPr>
          <w:szCs w:val="28"/>
          <w:lang w:eastAsia="ru-RU"/>
        </w:rPr>
        <w:t>г. № </w:t>
      </w:r>
      <w:r w:rsidR="00F677B7">
        <w:rPr>
          <w:szCs w:val="28"/>
          <w:lang w:eastAsia="ru-RU"/>
        </w:rPr>
        <w:t>хх</w:t>
      </w:r>
      <w:r w:rsidR="00431493">
        <w:rPr>
          <w:szCs w:val="28"/>
          <w:lang w:eastAsia="ru-RU"/>
        </w:rPr>
        <w:t xml:space="preserve">/14, в котором Минюст России </w:t>
      </w:r>
      <w:r w:rsidR="001845CF">
        <w:rPr>
          <w:szCs w:val="28"/>
          <w:lang w:eastAsia="ru-RU"/>
        </w:rPr>
        <w:t xml:space="preserve">повторно </w:t>
      </w:r>
      <w:r w:rsidR="00431493">
        <w:rPr>
          <w:szCs w:val="28"/>
          <w:lang w:eastAsia="ru-RU"/>
        </w:rPr>
        <w:t xml:space="preserve">подтвердил факт непрохождения государственной регистрации указанного приказа </w:t>
      </w:r>
      <w:r w:rsidR="00F677B7">
        <w:rPr>
          <w:szCs w:val="28"/>
          <w:lang w:eastAsia="ru-RU"/>
        </w:rPr>
        <w:t>хх</w:t>
      </w:r>
      <w:r w:rsidR="00431493">
        <w:rPr>
          <w:szCs w:val="28"/>
          <w:lang w:eastAsia="ru-RU"/>
        </w:rPr>
        <w:t xml:space="preserve"> России и направление в связи с этим запроса в </w:t>
      </w:r>
      <w:r w:rsidR="00F677B7">
        <w:rPr>
          <w:szCs w:val="28"/>
          <w:lang w:eastAsia="ru-RU"/>
        </w:rPr>
        <w:t>хх</w:t>
      </w:r>
      <w:r w:rsidR="00431493">
        <w:rPr>
          <w:szCs w:val="28"/>
          <w:lang w:eastAsia="ru-RU"/>
        </w:rPr>
        <w:t xml:space="preserve"> России о</w:t>
      </w:r>
      <w:r w:rsidR="002E1E6D">
        <w:rPr>
          <w:szCs w:val="28"/>
          <w:lang w:eastAsia="ru-RU"/>
        </w:rPr>
        <w:t>б</w:t>
      </w:r>
      <w:r w:rsidR="00431493">
        <w:rPr>
          <w:szCs w:val="28"/>
          <w:lang w:eastAsia="ru-RU"/>
        </w:rPr>
        <w:t xml:space="preserve"> его истребовании для проведения правовой экспертизы.</w:t>
      </w:r>
    </w:p>
    <w:p w:rsidR="00A13265" w:rsidRDefault="00F677B7" w:rsidP="00A13265">
      <w:pPr>
        <w:spacing w:after="0" w:line="360" w:lineRule="auto"/>
        <w:ind w:firstLine="709"/>
        <w:jc w:val="both"/>
      </w:pPr>
      <w:r>
        <w:rPr>
          <w:b/>
        </w:rPr>
        <w:t>хх</w:t>
      </w:r>
      <w:r w:rsidR="00A13265" w:rsidRPr="00A13265">
        <w:rPr>
          <w:b/>
        </w:rPr>
        <w:t xml:space="preserve"> декабря 2014 г.</w:t>
      </w:r>
      <w:r w:rsidR="00A13265">
        <w:t xml:space="preserve"> Минюст России своим ответом № </w:t>
      </w:r>
      <w:r>
        <w:t>хх</w:t>
      </w:r>
      <w:r w:rsidR="00A13265">
        <w:t xml:space="preserve">/14 уведомил меня, что в ходе проведения правовой экспертизы приказа </w:t>
      </w:r>
      <w:r>
        <w:t>ххх</w:t>
      </w:r>
      <w:r w:rsidR="00A13265">
        <w:t xml:space="preserve"> России от 20</w:t>
      </w:r>
      <w:r>
        <w:t>хх</w:t>
      </w:r>
      <w:r w:rsidR="00A13265">
        <w:t xml:space="preserve"> года № </w:t>
      </w:r>
      <w:r>
        <w:t>хх</w:t>
      </w:r>
      <w:r w:rsidR="00A13265">
        <w:t xml:space="preserve">, установлено, что </w:t>
      </w:r>
      <w:r w:rsidR="00A13265" w:rsidRPr="005A5D4E">
        <w:rPr>
          <w:b/>
        </w:rPr>
        <w:t>приказ содержит положения нормативного правового характера, затрагивающие права граждан</w:t>
      </w:r>
      <w:r w:rsidR="00A13265">
        <w:t xml:space="preserve">. В связи с </w:t>
      </w:r>
      <w:r w:rsidR="00A13265" w:rsidRPr="001962AD">
        <w:rPr>
          <w:b/>
        </w:rPr>
        <w:t xml:space="preserve">нарушением порядка государственной регистрации нормативного правового акта, затрагивающего права граждан, </w:t>
      </w:r>
      <w:r w:rsidR="00A13265">
        <w:t xml:space="preserve">Минюстом России письмом от </w:t>
      </w:r>
      <w:r>
        <w:t>хх</w:t>
      </w:r>
      <w:r w:rsidR="00A13265">
        <w:t>.12.2014 г. № </w:t>
      </w:r>
      <w:r>
        <w:t>хх</w:t>
      </w:r>
      <w:r w:rsidR="00A13265">
        <w:t xml:space="preserve"> в адрес </w:t>
      </w:r>
      <w:r>
        <w:t>хх</w:t>
      </w:r>
      <w:r w:rsidR="00A13265">
        <w:t xml:space="preserve"> России предложено </w:t>
      </w:r>
      <w:r w:rsidR="00A13265" w:rsidRPr="001962AD">
        <w:rPr>
          <w:b/>
        </w:rPr>
        <w:t>издать документ, отменяющий приказ № </w:t>
      </w:r>
      <w:r>
        <w:rPr>
          <w:b/>
        </w:rPr>
        <w:t>хх</w:t>
      </w:r>
      <w:r w:rsidR="00A13265">
        <w:t>.</w:t>
      </w:r>
    </w:p>
    <w:p w:rsidR="00017007" w:rsidRDefault="00017007" w:rsidP="005A5D4E">
      <w:pPr>
        <w:spacing w:after="0" w:line="360" w:lineRule="auto"/>
        <w:ind w:firstLine="708"/>
        <w:jc w:val="both"/>
        <w:rPr>
          <w:b/>
        </w:rPr>
      </w:pPr>
      <w:r w:rsidRPr="007B3F7D">
        <w:lastRenderedPageBreak/>
        <w:t>Полагаю</w:t>
      </w:r>
      <w:r>
        <w:rPr>
          <w:b/>
        </w:rPr>
        <w:t xml:space="preserve">, </w:t>
      </w:r>
      <w:r w:rsidRPr="007B3F7D">
        <w:t>что</w:t>
      </w:r>
      <w:r>
        <w:rPr>
          <w:b/>
        </w:rPr>
        <w:t xml:space="preserve"> ответ Минюста России, </w:t>
      </w:r>
      <w:r w:rsidRPr="005A5D4E">
        <w:t xml:space="preserve">содержащий заключение по правовой экспертизе приказа </w:t>
      </w:r>
      <w:r w:rsidR="00F677B7">
        <w:t>хх</w:t>
      </w:r>
      <w:r w:rsidRPr="005A5D4E">
        <w:t xml:space="preserve"> России</w:t>
      </w:r>
      <w:r>
        <w:rPr>
          <w:b/>
        </w:rPr>
        <w:t xml:space="preserve">, признавший его не соответствующим законодательству РФ и требующий его отмены, является существенным обстоятельством для дела, </w:t>
      </w:r>
      <w:r w:rsidRPr="007C7BFE">
        <w:t>которое не было известно ни мне, ни судам первой и второй инстанций при рассмотрении дела,</w:t>
      </w:r>
      <w:r>
        <w:rPr>
          <w:b/>
        </w:rPr>
        <w:t xml:space="preserve"> т.е. вновь открывшимся обстоятельством согласно ст.</w:t>
      </w:r>
      <w:r w:rsidR="007C7BFE">
        <w:rPr>
          <w:b/>
        </w:rPr>
        <w:t> </w:t>
      </w:r>
      <w:r>
        <w:rPr>
          <w:b/>
        </w:rPr>
        <w:t>392 ГПК РФ.</w:t>
      </w:r>
    </w:p>
    <w:p w:rsidR="006173F1" w:rsidRDefault="006173F1" w:rsidP="005A5D4E">
      <w:pPr>
        <w:spacing w:after="0" w:line="360" w:lineRule="auto"/>
        <w:ind w:firstLine="708"/>
        <w:jc w:val="both"/>
      </w:pPr>
      <w:r>
        <w:t xml:space="preserve">В соответствии с пп. «а» п. 5 Постановления Пленума </w:t>
      </w:r>
      <w:r w:rsidR="00D31BB0">
        <w:t>Верховного</w:t>
      </w:r>
      <w:r>
        <w:t xml:space="preserve"> Суда РФ от 11.1</w:t>
      </w:r>
      <w:r w:rsidR="007C7BFE">
        <w:t>2</w:t>
      </w:r>
      <w:r>
        <w:t>.</w:t>
      </w:r>
      <w:r w:rsidR="007C7BFE">
        <w:t>20</w:t>
      </w:r>
      <w:r>
        <w:t xml:space="preserve">12 № 31 «О применении норм гражданского процессуального </w:t>
      </w:r>
      <w:r w:rsidR="00D31BB0">
        <w:t>кодекса Российской Федерации при рассмотрении судами заявлений, представлений о пересмотре по вновь открывшимся или новым обстоятельствам вступившим в законную силу судебных постановлений»</w:t>
      </w:r>
      <w:r>
        <w:t xml:space="preserve"> </w:t>
      </w:r>
      <w:r w:rsidR="00D31BB0">
        <w:t xml:space="preserve">срок обращения с указанным заявлением исчисляю с </w:t>
      </w:r>
      <w:r w:rsidR="00F677B7">
        <w:t>хх</w:t>
      </w:r>
      <w:r w:rsidR="00D31BB0">
        <w:t xml:space="preserve"> декабря 2014 года.</w:t>
      </w:r>
    </w:p>
    <w:p w:rsidR="005A5D4E" w:rsidRPr="002E1E6D" w:rsidRDefault="00D31BB0" w:rsidP="005A5D4E">
      <w:pPr>
        <w:spacing w:after="0" w:line="360" w:lineRule="auto"/>
        <w:ind w:firstLine="708"/>
        <w:jc w:val="both"/>
        <w:rPr>
          <w:b/>
        </w:rPr>
      </w:pPr>
      <w:r>
        <w:t>На основании ответа Минюста России полагаю, что с</w:t>
      </w:r>
      <w:r w:rsidR="005A5D4E">
        <w:t>уд</w:t>
      </w:r>
      <w:r>
        <w:t>ами</w:t>
      </w:r>
      <w:r w:rsidR="005A5D4E">
        <w:t xml:space="preserve"> </w:t>
      </w:r>
      <w:r>
        <w:t>первой инстанции в своём решении (стр.</w:t>
      </w:r>
      <w:r w:rsidR="00F677B7">
        <w:t>хх</w:t>
      </w:r>
      <w:r>
        <w:t xml:space="preserve">), </w:t>
      </w:r>
      <w:r w:rsidR="005A5D4E">
        <w:t xml:space="preserve">апелляционной инстанции в определении (стр. 4) </w:t>
      </w:r>
      <w:r w:rsidR="005A5D4E" w:rsidRPr="00017007">
        <w:rPr>
          <w:b/>
        </w:rPr>
        <w:t xml:space="preserve">ошибочно </w:t>
      </w:r>
      <w:r w:rsidR="00017007" w:rsidRPr="00017007">
        <w:rPr>
          <w:b/>
        </w:rPr>
        <w:t>применена Инструкция</w:t>
      </w:r>
      <w:r w:rsidR="00017007">
        <w:t xml:space="preserve">, утверждённая приказом </w:t>
      </w:r>
      <w:r w:rsidR="00F677B7">
        <w:t>хх</w:t>
      </w:r>
      <w:r w:rsidR="00017007">
        <w:t xml:space="preserve"> России № </w:t>
      </w:r>
      <w:r w:rsidR="00F677B7">
        <w:t>хх</w:t>
      </w:r>
      <w:r w:rsidR="00017007">
        <w:t xml:space="preserve"> и </w:t>
      </w:r>
      <w:r w:rsidR="005A5D4E">
        <w:t xml:space="preserve">утверждается, что поскольку Инструкция </w:t>
      </w:r>
      <w:r w:rsidR="005A5D4E" w:rsidRPr="007B3F7D">
        <w:rPr>
          <w:b/>
        </w:rPr>
        <w:t>носит организационно-разъяснительный характер</w:t>
      </w:r>
      <w:r w:rsidR="005A5D4E">
        <w:t xml:space="preserve">, направлена на организацию исполнения Постановления Совета Министров-Правительства РФ, </w:t>
      </w:r>
      <w:r w:rsidR="005A5D4E" w:rsidRPr="007B3F7D">
        <w:rPr>
          <w:b/>
        </w:rPr>
        <w:t>не является актом, содержащим новые правовые нормы</w:t>
      </w:r>
      <w:r w:rsidR="005A5D4E">
        <w:t xml:space="preserve"> и содержит сведения, составляющие государственную тайну, она в полном соответствии с вышеназванными нормами на государственную регистрацию не представлялась</w:t>
      </w:r>
      <w:r w:rsidR="00444BE6">
        <w:t>,</w:t>
      </w:r>
      <w:r w:rsidR="009168E2">
        <w:t xml:space="preserve"> </w:t>
      </w:r>
      <w:r w:rsidR="005A5D4E">
        <w:rPr>
          <w:b/>
        </w:rPr>
        <w:t xml:space="preserve">что привело к ошибочному решению судов об отказе в удовлетворении моих требований. </w:t>
      </w:r>
    </w:p>
    <w:p w:rsidR="00F67160" w:rsidRDefault="00E82F4F" w:rsidP="00E82F4F">
      <w:pPr>
        <w:spacing w:after="0" w:line="360" w:lineRule="auto"/>
        <w:ind w:firstLine="709"/>
        <w:jc w:val="both"/>
      </w:pPr>
      <w:r>
        <w:rPr>
          <w:lang w:eastAsia="ru-RU"/>
        </w:rPr>
        <w:t xml:space="preserve">Пунктом 2 </w:t>
      </w:r>
      <w:r w:rsidRPr="004A2A17">
        <w:t>Постановления</w:t>
      </w:r>
      <w:r>
        <w:t xml:space="preserve"> Правительства РФ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(с изм.) (далее – Постановление и Правила) </w:t>
      </w:r>
      <w:r w:rsidR="00F67160">
        <w:rPr>
          <w:lang w:eastAsia="ru-RU"/>
        </w:rPr>
        <w:t xml:space="preserve">федеральным органам исполнительной власти </w:t>
      </w:r>
      <w:r w:rsidR="00F67160" w:rsidRPr="002455F1">
        <w:rPr>
          <w:b/>
          <w:lang w:eastAsia="ru-RU"/>
        </w:rPr>
        <w:t>предписано</w:t>
      </w:r>
      <w:r w:rsidR="00F67160">
        <w:rPr>
          <w:b/>
          <w:lang w:eastAsia="ru-RU"/>
        </w:rPr>
        <w:t xml:space="preserve"> </w:t>
      </w:r>
      <w:r w:rsidR="00F67160" w:rsidRPr="000F47C5">
        <w:rPr>
          <w:lang w:eastAsia="ru-RU"/>
        </w:rPr>
        <w:t xml:space="preserve">исключить случаи направления для исполнения НПА, </w:t>
      </w:r>
      <w:r w:rsidR="00F67160" w:rsidRPr="00E82F4F">
        <w:rPr>
          <w:b/>
          <w:lang w:eastAsia="ru-RU"/>
        </w:rPr>
        <w:t>не прошедших государственную регистрацию</w:t>
      </w:r>
      <w:r w:rsidR="00F67160" w:rsidRPr="000F47C5">
        <w:rPr>
          <w:lang w:eastAsia="ru-RU"/>
        </w:rPr>
        <w:t xml:space="preserve"> и не опубликованных в установленном порядке.</w:t>
      </w:r>
    </w:p>
    <w:p w:rsidR="00F67160" w:rsidRDefault="00F67160" w:rsidP="00F67160">
      <w:pPr>
        <w:spacing w:after="0" w:line="360" w:lineRule="auto"/>
        <w:ind w:firstLine="709"/>
        <w:jc w:val="both"/>
        <w:rPr>
          <w:lang w:eastAsia="ru-RU"/>
        </w:rPr>
      </w:pPr>
      <w:r>
        <w:lastRenderedPageBreak/>
        <w:t>П</w:t>
      </w:r>
      <w:r w:rsidR="00E82F4F">
        <w:t>унктом</w:t>
      </w:r>
      <w:r>
        <w:t xml:space="preserve"> 1 Постановления установлено, что разъяснения о применении указанных Правил даёт Минюст России, которым издан приказ от </w:t>
      </w:r>
      <w:r w:rsidRPr="009A2C3F">
        <w:rPr>
          <w:lang w:eastAsia="ru-RU"/>
        </w:rPr>
        <w:t>04.05.2007</w:t>
      </w:r>
      <w:r>
        <w:rPr>
          <w:lang w:eastAsia="ru-RU"/>
        </w:rPr>
        <w:t> г. № 88 «Об утверждении Разъяснений о применении Правил подготовки нормативных правовых актов федеральных органов исполнительной власти и их государственной регистрации» (далее – Разъяснения).</w:t>
      </w:r>
    </w:p>
    <w:p w:rsidR="00F67160" w:rsidRDefault="00F67160" w:rsidP="00F67160">
      <w:pPr>
        <w:spacing w:after="0" w:line="360" w:lineRule="auto"/>
        <w:ind w:firstLine="709"/>
        <w:jc w:val="both"/>
      </w:pPr>
      <w:r>
        <w:t xml:space="preserve">Согласно п. 12 Разъяснений государственной </w:t>
      </w:r>
      <w:r w:rsidRPr="005A5D4E">
        <w:rPr>
          <w:b/>
        </w:rPr>
        <w:t>регистрации подлежат НПА, содержащие правовые нормы</w:t>
      </w:r>
      <w:r>
        <w:t xml:space="preserve">, затрагивающие </w:t>
      </w:r>
      <w:r>
        <w:rPr>
          <w:lang w:eastAsia="ru-RU"/>
        </w:rPr>
        <w:t>гражданские, политические, социально-экономические и иные права, свободы и обязанности граждан Российской Федерации, механизм реализации прав, свобод и обязанностей.</w:t>
      </w:r>
    </w:p>
    <w:p w:rsidR="00F67160" w:rsidRDefault="00F67160" w:rsidP="00F671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 xml:space="preserve">П. 13 Разъяснений установлено, что </w:t>
      </w:r>
      <w:r w:rsidRPr="006215DD">
        <w:rPr>
          <w:b/>
          <w:lang w:eastAsia="ru-RU"/>
        </w:rPr>
        <w:t>окончательное решение вопроса о необходимости государственной регистрации принимает Минюст России после проведения юридической экспертизы</w:t>
      </w:r>
      <w:r>
        <w:rPr>
          <w:lang w:eastAsia="ru-RU"/>
        </w:rPr>
        <w:t>.</w:t>
      </w:r>
    </w:p>
    <w:p w:rsidR="00F67160" w:rsidRDefault="00F67160" w:rsidP="00F67160">
      <w:pPr>
        <w:spacing w:after="0" w:line="360" w:lineRule="auto"/>
        <w:ind w:firstLine="709"/>
        <w:jc w:val="both"/>
        <w:rPr>
          <w:lang w:eastAsia="ru-RU"/>
        </w:rPr>
      </w:pPr>
      <w:r>
        <w:t xml:space="preserve">При этом п. 10 Правил установлено, </w:t>
      </w:r>
      <w:r w:rsidRPr="000F47C5">
        <w:rPr>
          <w:b/>
        </w:rPr>
        <w:t xml:space="preserve">что </w:t>
      </w:r>
      <w:r w:rsidRPr="000F47C5">
        <w:rPr>
          <w:b/>
          <w:i/>
        </w:rPr>
        <w:t>г</w:t>
      </w:r>
      <w:r w:rsidRPr="000F47C5">
        <w:rPr>
          <w:b/>
          <w:i/>
          <w:lang w:eastAsia="ru-RU"/>
        </w:rPr>
        <w:t>осударственной регистрации подлежат</w:t>
      </w:r>
      <w:r w:rsidRPr="000F47C5">
        <w:rPr>
          <w:i/>
          <w:lang w:eastAsia="ru-RU"/>
        </w:rPr>
        <w:t xml:space="preserve"> </w:t>
      </w:r>
      <w:r>
        <w:rPr>
          <w:b/>
          <w:i/>
          <w:lang w:eastAsia="ru-RU"/>
        </w:rPr>
        <w:t>НПА</w:t>
      </w:r>
      <w:r w:rsidRPr="000F47C5">
        <w:rPr>
          <w:i/>
          <w:lang w:eastAsia="ru-RU"/>
        </w:rPr>
        <w:t xml:space="preserve">, </w:t>
      </w:r>
      <w:r w:rsidRPr="000F47C5">
        <w:rPr>
          <w:b/>
          <w:i/>
          <w:lang w:eastAsia="ru-RU"/>
        </w:rPr>
        <w:t>затрагивающие права</w:t>
      </w:r>
      <w:r w:rsidRPr="000F47C5">
        <w:rPr>
          <w:i/>
          <w:lang w:eastAsia="ru-RU"/>
        </w:rPr>
        <w:t xml:space="preserve">, свободы и обязанности человека и гражданина, устанавливающие правовой статус организаций, имеющие межведомственный характер, независимо от срока их действия, </w:t>
      </w:r>
      <w:r w:rsidRPr="000F47C5">
        <w:rPr>
          <w:b/>
          <w:i/>
          <w:lang w:eastAsia="ru-RU"/>
        </w:rPr>
        <w:t>в том числе акты, содержащие сведения, составляющие государственную тайну, или сведения конфиденциального характера</w:t>
      </w:r>
      <w:r w:rsidRPr="000F47C5">
        <w:rPr>
          <w:b/>
          <w:lang w:eastAsia="ru-RU"/>
        </w:rPr>
        <w:t>.</w:t>
      </w:r>
    </w:p>
    <w:p w:rsidR="00F67160" w:rsidRDefault="00F67160" w:rsidP="00F67160">
      <w:pPr>
        <w:spacing w:after="0" w:line="360" w:lineRule="auto"/>
        <w:ind w:firstLine="709"/>
        <w:jc w:val="both"/>
      </w:pPr>
      <w:r>
        <w:t>П. 17 Правил установлено, что официальному опубликованию подлежат НПА, затрагивающие права, свободы и обязанности человека, за исключением содержащих сведения, составляющие государственную тайну либо сведения конфиденциального характера.</w:t>
      </w:r>
    </w:p>
    <w:p w:rsidR="00F67160" w:rsidRDefault="00F67160" w:rsidP="00F671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lang w:eastAsia="ru-RU"/>
        </w:rPr>
      </w:pPr>
      <w:r>
        <w:t xml:space="preserve">На основании п. 19 Правил для исполнения направляются НПА, </w:t>
      </w:r>
      <w:r>
        <w:rPr>
          <w:lang w:eastAsia="ru-RU"/>
        </w:rPr>
        <w:t xml:space="preserve">подлежащие государственной регистрации, </w:t>
      </w:r>
      <w:r w:rsidRPr="00D20BF1">
        <w:rPr>
          <w:b/>
          <w:lang w:eastAsia="ru-RU"/>
        </w:rPr>
        <w:t>только после их регистрации</w:t>
      </w:r>
      <w:r>
        <w:rPr>
          <w:lang w:eastAsia="ru-RU"/>
        </w:rPr>
        <w:t xml:space="preserve"> и официального опубликования.</w:t>
      </w:r>
    </w:p>
    <w:p w:rsidR="00F67160" w:rsidRDefault="00F67160" w:rsidP="00F6716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lang w:eastAsia="ru-RU"/>
        </w:rPr>
      </w:pPr>
      <w:r w:rsidRPr="009C61D0">
        <w:rPr>
          <w:b/>
          <w:lang w:eastAsia="ru-RU"/>
        </w:rPr>
        <w:t>При нарушении указанных требований нормативные правовые акты, как не вступившие в силу, применяться не могут</w:t>
      </w:r>
      <w:r>
        <w:rPr>
          <w:lang w:eastAsia="ru-RU"/>
        </w:rPr>
        <w:t>.</w:t>
      </w:r>
    </w:p>
    <w:p w:rsidR="00F67160" w:rsidRDefault="00F67160" w:rsidP="00F67160">
      <w:pPr>
        <w:spacing w:after="0" w:line="360" w:lineRule="auto"/>
        <w:ind w:firstLine="709"/>
        <w:jc w:val="both"/>
      </w:pPr>
      <w:r>
        <w:t>Такое же положение содержит п. 27 Разъяснений.</w:t>
      </w:r>
    </w:p>
    <w:p w:rsidR="00F67160" w:rsidRDefault="00F67160" w:rsidP="00F67160">
      <w:pPr>
        <w:spacing w:after="0" w:line="360" w:lineRule="auto"/>
        <w:ind w:firstLine="708"/>
        <w:jc w:val="both"/>
        <w:rPr>
          <w:b/>
        </w:rPr>
      </w:pPr>
      <w:r>
        <w:lastRenderedPageBreak/>
        <w:t xml:space="preserve">Таким образом, уполномоченным федеральным органом исполнительной власти </w:t>
      </w:r>
      <w:r w:rsidR="00632076">
        <w:t xml:space="preserve">– Минюстом России приказ </w:t>
      </w:r>
      <w:r w:rsidR="00F677B7">
        <w:t>хх</w:t>
      </w:r>
      <w:r w:rsidR="00632076">
        <w:t xml:space="preserve"> России </w:t>
      </w:r>
      <w:r w:rsidR="00632076" w:rsidRPr="002E1E6D">
        <w:rPr>
          <w:b/>
        </w:rPr>
        <w:t>признан содержащим</w:t>
      </w:r>
      <w:r w:rsidRPr="002E1E6D">
        <w:rPr>
          <w:b/>
        </w:rPr>
        <w:t xml:space="preserve"> правовые нормы, касающи</w:t>
      </w:r>
      <w:r w:rsidR="00632076" w:rsidRPr="002E1E6D">
        <w:rPr>
          <w:b/>
        </w:rPr>
        <w:t>х</w:t>
      </w:r>
      <w:r w:rsidRPr="002E1E6D">
        <w:rPr>
          <w:b/>
        </w:rPr>
        <w:t>ся прав военн</w:t>
      </w:r>
      <w:r w:rsidR="00632076" w:rsidRPr="002E1E6D">
        <w:rPr>
          <w:b/>
        </w:rPr>
        <w:t xml:space="preserve">ослужащих </w:t>
      </w:r>
      <w:r w:rsidR="00F677B7">
        <w:rPr>
          <w:b/>
        </w:rPr>
        <w:t>хх</w:t>
      </w:r>
      <w:r w:rsidR="00632076" w:rsidRPr="002E1E6D">
        <w:rPr>
          <w:b/>
        </w:rPr>
        <w:t xml:space="preserve"> России, нуждающим</w:t>
      </w:r>
      <w:r w:rsidRPr="002E1E6D">
        <w:rPr>
          <w:b/>
        </w:rPr>
        <w:t>ся в государственной регистрации и не прошедши</w:t>
      </w:r>
      <w:r w:rsidR="00632076" w:rsidRPr="002E1E6D">
        <w:rPr>
          <w:b/>
        </w:rPr>
        <w:t>м</w:t>
      </w:r>
      <w:r w:rsidRPr="002E1E6D">
        <w:rPr>
          <w:b/>
        </w:rPr>
        <w:t xml:space="preserve"> её в установленном порядке, в связи с чем,</w:t>
      </w:r>
      <w:r w:rsidR="00632076" w:rsidRPr="002E1E6D">
        <w:rPr>
          <w:b/>
        </w:rPr>
        <w:t xml:space="preserve"> подлежащим</w:t>
      </w:r>
      <w:r w:rsidRPr="002E1E6D">
        <w:rPr>
          <w:b/>
        </w:rPr>
        <w:t xml:space="preserve"> отмене. </w:t>
      </w:r>
    </w:p>
    <w:p w:rsidR="0032438F" w:rsidRPr="0032438F" w:rsidRDefault="007B3F7D" w:rsidP="006173F1">
      <w:pPr>
        <w:spacing w:after="0" w:line="360" w:lineRule="auto"/>
        <w:jc w:val="both"/>
        <w:rPr>
          <w:szCs w:val="28"/>
        </w:rPr>
      </w:pPr>
      <w:r>
        <w:rPr>
          <w:b/>
        </w:rPr>
        <w:tab/>
      </w:r>
      <w:r w:rsidR="0032438F" w:rsidRPr="0032438F">
        <w:rPr>
          <w:szCs w:val="28"/>
        </w:rPr>
        <w:t xml:space="preserve">Руководствуясь </w:t>
      </w:r>
      <w:r w:rsidR="005A5D4E">
        <w:rPr>
          <w:szCs w:val="28"/>
        </w:rPr>
        <w:t>ст. 392</w:t>
      </w:r>
      <w:r w:rsidR="007D3F75">
        <w:rPr>
          <w:szCs w:val="28"/>
        </w:rPr>
        <w:t xml:space="preserve"> и</w:t>
      </w:r>
      <w:r w:rsidR="005A5D4E">
        <w:rPr>
          <w:szCs w:val="28"/>
        </w:rPr>
        <w:t xml:space="preserve"> </w:t>
      </w:r>
      <w:r w:rsidR="0032438F" w:rsidRPr="0032438F">
        <w:rPr>
          <w:szCs w:val="28"/>
        </w:rPr>
        <w:t>ст. 3</w:t>
      </w:r>
      <w:r w:rsidR="005A5D4E">
        <w:rPr>
          <w:szCs w:val="28"/>
        </w:rPr>
        <w:t>9</w:t>
      </w:r>
      <w:r w:rsidR="0032438F" w:rsidRPr="0032438F">
        <w:rPr>
          <w:szCs w:val="28"/>
        </w:rPr>
        <w:t>7 ГПК РФ,</w:t>
      </w:r>
    </w:p>
    <w:p w:rsidR="0032438F" w:rsidRPr="0032438F" w:rsidRDefault="0032438F" w:rsidP="0032438F">
      <w:pPr>
        <w:spacing w:after="0" w:line="360" w:lineRule="auto"/>
        <w:ind w:left="4248"/>
        <w:jc w:val="both"/>
        <w:rPr>
          <w:b/>
          <w:szCs w:val="28"/>
        </w:rPr>
      </w:pPr>
      <w:r w:rsidRPr="0032438F">
        <w:rPr>
          <w:b/>
          <w:szCs w:val="28"/>
        </w:rPr>
        <w:t>прошу:</w:t>
      </w:r>
    </w:p>
    <w:p w:rsidR="00331FE4" w:rsidRPr="008C348E" w:rsidRDefault="00331FE4" w:rsidP="008C348E">
      <w:pPr>
        <w:spacing w:after="0" w:line="360" w:lineRule="auto"/>
        <w:ind w:firstLine="708"/>
        <w:jc w:val="both"/>
        <w:rPr>
          <w:szCs w:val="28"/>
        </w:rPr>
      </w:pPr>
      <w:r w:rsidRPr="00266EA3">
        <w:rPr>
          <w:szCs w:val="28"/>
        </w:rPr>
        <w:t>Обжалуем</w:t>
      </w:r>
      <w:r>
        <w:rPr>
          <w:szCs w:val="28"/>
        </w:rPr>
        <w:t>ые</w:t>
      </w:r>
      <w:r w:rsidRPr="00266EA3">
        <w:rPr>
          <w:szCs w:val="28"/>
        </w:rPr>
        <w:t xml:space="preserve"> </w:t>
      </w:r>
      <w:r>
        <w:rPr>
          <w:szCs w:val="28"/>
        </w:rPr>
        <w:t>определение</w:t>
      </w:r>
      <w:r w:rsidRPr="006E78E9">
        <w:rPr>
          <w:szCs w:val="28"/>
        </w:rPr>
        <w:t xml:space="preserve"> </w:t>
      </w:r>
      <w:r w:rsidR="00F677B7">
        <w:rPr>
          <w:szCs w:val="28"/>
        </w:rPr>
        <w:t>хх</w:t>
      </w:r>
      <w:r>
        <w:rPr>
          <w:szCs w:val="28"/>
        </w:rPr>
        <w:t xml:space="preserve"> гарнизонного военного суда</w:t>
      </w:r>
      <w:r w:rsidRPr="00266EA3">
        <w:rPr>
          <w:szCs w:val="28"/>
        </w:rPr>
        <w:t xml:space="preserve"> </w:t>
      </w:r>
      <w:r w:rsidRPr="00F619EE">
        <w:rPr>
          <w:szCs w:val="28"/>
        </w:rPr>
        <w:t xml:space="preserve">от </w:t>
      </w:r>
      <w:r w:rsidR="00F677B7">
        <w:rPr>
          <w:szCs w:val="28"/>
        </w:rPr>
        <w:t>х</w:t>
      </w:r>
      <w:r>
        <w:rPr>
          <w:szCs w:val="28"/>
        </w:rPr>
        <w:t xml:space="preserve"> </w:t>
      </w:r>
      <w:r w:rsidR="00303874">
        <w:rPr>
          <w:szCs w:val="28"/>
        </w:rPr>
        <w:t>сентября</w:t>
      </w:r>
      <w:r>
        <w:rPr>
          <w:szCs w:val="28"/>
        </w:rPr>
        <w:t xml:space="preserve"> </w:t>
      </w:r>
      <w:r w:rsidRPr="00F619EE">
        <w:rPr>
          <w:szCs w:val="28"/>
        </w:rPr>
        <w:t>201</w:t>
      </w:r>
      <w:r>
        <w:rPr>
          <w:szCs w:val="28"/>
        </w:rPr>
        <w:t>4</w:t>
      </w:r>
      <w:r w:rsidRPr="00F619EE">
        <w:rPr>
          <w:szCs w:val="28"/>
        </w:rPr>
        <w:t xml:space="preserve"> </w:t>
      </w:r>
      <w:r w:rsidRPr="007D3F75">
        <w:rPr>
          <w:szCs w:val="28"/>
        </w:rPr>
        <w:t xml:space="preserve">года и апелляционное определение </w:t>
      </w:r>
      <w:r w:rsidR="00F677B7">
        <w:rPr>
          <w:szCs w:val="28"/>
        </w:rPr>
        <w:t xml:space="preserve">ххх </w:t>
      </w:r>
      <w:r w:rsidRPr="007D3F75">
        <w:rPr>
          <w:szCs w:val="28"/>
        </w:rPr>
        <w:t xml:space="preserve">окружного военного суда от </w:t>
      </w:r>
      <w:r w:rsidR="00F677B7">
        <w:rPr>
          <w:szCs w:val="28"/>
        </w:rPr>
        <w:t>хх</w:t>
      </w:r>
      <w:r w:rsidR="00303874">
        <w:rPr>
          <w:szCs w:val="28"/>
        </w:rPr>
        <w:t xml:space="preserve"> декабря</w:t>
      </w:r>
      <w:r w:rsidRPr="007D3F75">
        <w:rPr>
          <w:szCs w:val="28"/>
        </w:rPr>
        <w:t xml:space="preserve"> 2014 года</w:t>
      </w:r>
      <w:r w:rsidRPr="007D3F75">
        <w:rPr>
          <w:b/>
          <w:szCs w:val="28"/>
        </w:rPr>
        <w:t xml:space="preserve"> </w:t>
      </w:r>
      <w:r>
        <w:rPr>
          <w:b/>
          <w:szCs w:val="28"/>
        </w:rPr>
        <w:t xml:space="preserve">– </w:t>
      </w:r>
      <w:r w:rsidRPr="008C348E">
        <w:rPr>
          <w:b/>
          <w:szCs w:val="28"/>
        </w:rPr>
        <w:t xml:space="preserve">отменить </w:t>
      </w:r>
      <w:r w:rsidRPr="008C348E">
        <w:rPr>
          <w:szCs w:val="28"/>
        </w:rPr>
        <w:t xml:space="preserve">и </w:t>
      </w:r>
      <w:r w:rsidR="006173F1">
        <w:rPr>
          <w:szCs w:val="28"/>
        </w:rPr>
        <w:t>удовлетворить мои требования в полном объёме</w:t>
      </w:r>
      <w:r w:rsidRPr="008C348E">
        <w:rPr>
          <w:szCs w:val="28"/>
        </w:rPr>
        <w:t>.</w:t>
      </w:r>
    </w:p>
    <w:p w:rsidR="00331FE4" w:rsidRPr="00E04053" w:rsidRDefault="00331FE4" w:rsidP="00F13688">
      <w:pPr>
        <w:spacing w:after="0" w:line="360" w:lineRule="exact"/>
        <w:ind w:firstLine="708"/>
        <w:rPr>
          <w:szCs w:val="28"/>
          <w:lang w:eastAsia="ru-RU"/>
        </w:rPr>
      </w:pPr>
      <w:r w:rsidRPr="00E04053">
        <w:rPr>
          <w:szCs w:val="28"/>
          <w:lang w:eastAsia="ru-RU"/>
        </w:rPr>
        <w:t>Приложения:</w:t>
      </w:r>
    </w:p>
    <w:p w:rsidR="00331FE4" w:rsidRDefault="00331FE4" w:rsidP="00893ACE">
      <w:pPr>
        <w:spacing w:after="0" w:line="360" w:lineRule="exact"/>
        <w:jc w:val="both"/>
        <w:rPr>
          <w:szCs w:val="28"/>
          <w:lang w:eastAsia="ru-RU"/>
        </w:rPr>
      </w:pPr>
      <w:r>
        <w:rPr>
          <w:szCs w:val="28"/>
          <w:lang w:eastAsia="ru-RU"/>
        </w:rPr>
        <w:t>1. </w:t>
      </w:r>
      <w:r w:rsidRPr="00F7407E">
        <w:rPr>
          <w:szCs w:val="28"/>
          <w:lang w:eastAsia="ru-RU"/>
        </w:rPr>
        <w:t>Копи</w:t>
      </w:r>
      <w:r>
        <w:rPr>
          <w:szCs w:val="28"/>
          <w:lang w:eastAsia="ru-RU"/>
        </w:rPr>
        <w:t>я</w:t>
      </w:r>
      <w:r w:rsidRPr="00F7407E">
        <w:rPr>
          <w:szCs w:val="28"/>
          <w:lang w:eastAsia="ru-RU"/>
        </w:rPr>
        <w:t xml:space="preserve"> </w:t>
      </w:r>
      <w:r w:rsidR="007D3F75">
        <w:rPr>
          <w:szCs w:val="28"/>
          <w:lang w:eastAsia="ru-RU"/>
        </w:rPr>
        <w:t>заявления</w:t>
      </w:r>
      <w:r w:rsidRPr="00F7407E">
        <w:rPr>
          <w:szCs w:val="28"/>
          <w:lang w:eastAsia="ru-RU"/>
        </w:rPr>
        <w:t xml:space="preserve"> </w:t>
      </w:r>
      <w:r w:rsidR="00185A1E" w:rsidRPr="00D066AD">
        <w:rPr>
          <w:szCs w:val="28"/>
          <w:lang w:eastAsia="ru-RU"/>
        </w:rPr>
        <w:t xml:space="preserve">на </w:t>
      </w:r>
      <w:r w:rsidR="00185A1E">
        <w:rPr>
          <w:szCs w:val="28"/>
          <w:lang w:eastAsia="ru-RU"/>
        </w:rPr>
        <w:t>3-х</w:t>
      </w:r>
      <w:r w:rsidR="00185A1E" w:rsidRPr="00F7407E">
        <w:rPr>
          <w:szCs w:val="28"/>
          <w:lang w:eastAsia="ru-RU"/>
        </w:rPr>
        <w:t xml:space="preserve"> лист</w:t>
      </w:r>
      <w:r w:rsidR="00185A1E">
        <w:rPr>
          <w:szCs w:val="28"/>
          <w:lang w:eastAsia="ru-RU"/>
        </w:rPr>
        <w:t xml:space="preserve">ах, </w:t>
      </w:r>
      <w:r w:rsidRPr="00F7407E">
        <w:rPr>
          <w:szCs w:val="28"/>
          <w:lang w:eastAsia="ru-RU"/>
        </w:rPr>
        <w:t xml:space="preserve">в </w:t>
      </w:r>
      <w:r w:rsidRPr="00607F8E">
        <w:rPr>
          <w:szCs w:val="28"/>
          <w:lang w:eastAsia="ru-RU"/>
        </w:rPr>
        <w:t>2</w:t>
      </w:r>
      <w:r w:rsidRPr="00F7407E">
        <w:rPr>
          <w:szCs w:val="28"/>
          <w:lang w:eastAsia="ru-RU"/>
        </w:rPr>
        <w:t xml:space="preserve"> экз.</w:t>
      </w:r>
      <w:r w:rsidR="00303874">
        <w:rPr>
          <w:szCs w:val="28"/>
          <w:lang w:eastAsia="ru-RU"/>
        </w:rPr>
        <w:t xml:space="preserve"> для заинтересованных лиц</w:t>
      </w:r>
      <w:r w:rsidRPr="00F7407E">
        <w:rPr>
          <w:szCs w:val="28"/>
          <w:lang w:eastAsia="ru-RU"/>
        </w:rPr>
        <w:t>.</w:t>
      </w:r>
    </w:p>
    <w:p w:rsidR="009E5725" w:rsidRDefault="00331FE4" w:rsidP="009E5725">
      <w:pPr>
        <w:spacing w:after="0" w:line="360" w:lineRule="exact"/>
        <w:jc w:val="both"/>
        <w:rPr>
          <w:szCs w:val="28"/>
        </w:rPr>
      </w:pPr>
      <w:r w:rsidRPr="00607F8E">
        <w:rPr>
          <w:szCs w:val="28"/>
          <w:lang w:eastAsia="ru-RU"/>
        </w:rPr>
        <w:t>2. </w:t>
      </w:r>
      <w:r w:rsidR="009E5725">
        <w:rPr>
          <w:szCs w:val="28"/>
          <w:lang w:eastAsia="ru-RU"/>
        </w:rPr>
        <w:t>Копии</w:t>
      </w:r>
      <w:r w:rsidR="009E5725">
        <w:rPr>
          <w:szCs w:val="28"/>
        </w:rPr>
        <w:t xml:space="preserve"> письма Минюста России от </w:t>
      </w:r>
      <w:r w:rsidR="00F677B7">
        <w:rPr>
          <w:szCs w:val="28"/>
        </w:rPr>
        <w:t>хх</w:t>
      </w:r>
      <w:r w:rsidR="009E5725">
        <w:rPr>
          <w:szCs w:val="28"/>
        </w:rPr>
        <w:t>.</w:t>
      </w:r>
      <w:r w:rsidR="00F677B7">
        <w:rPr>
          <w:szCs w:val="28"/>
        </w:rPr>
        <w:t>хх</w:t>
      </w:r>
      <w:r w:rsidR="009E5725">
        <w:rPr>
          <w:szCs w:val="28"/>
        </w:rPr>
        <w:t xml:space="preserve">.2014 </w:t>
      </w:r>
      <w:r w:rsidR="009E5725">
        <w:t>№ </w:t>
      </w:r>
      <w:r w:rsidR="00F677B7">
        <w:t>ххх</w:t>
      </w:r>
      <w:r w:rsidR="009E5725">
        <w:rPr>
          <w:szCs w:val="28"/>
        </w:rPr>
        <w:t>, полученного по электронной почте,</w:t>
      </w:r>
      <w:r w:rsidR="009E5725" w:rsidRPr="00474677">
        <w:rPr>
          <w:szCs w:val="28"/>
        </w:rPr>
        <w:t xml:space="preserve"> </w:t>
      </w:r>
      <w:r w:rsidR="009E5725">
        <w:rPr>
          <w:szCs w:val="28"/>
        </w:rPr>
        <w:t>на 1 л.</w:t>
      </w:r>
      <w:r w:rsidR="00185A1E">
        <w:rPr>
          <w:szCs w:val="28"/>
        </w:rPr>
        <w:t xml:space="preserve">, </w:t>
      </w:r>
      <w:r w:rsidR="00303874">
        <w:rPr>
          <w:szCs w:val="28"/>
        </w:rPr>
        <w:t>в 3-х экз.</w:t>
      </w:r>
      <w:r w:rsidR="009E5725">
        <w:rPr>
          <w:szCs w:val="28"/>
        </w:rPr>
        <w:t>;</w:t>
      </w:r>
    </w:p>
    <w:p w:rsidR="009E5725" w:rsidRDefault="009E5725" w:rsidP="009E5725">
      <w:pPr>
        <w:spacing w:after="0" w:line="360" w:lineRule="exact"/>
        <w:jc w:val="both"/>
        <w:rPr>
          <w:szCs w:val="28"/>
        </w:rPr>
      </w:pPr>
      <w:r>
        <w:rPr>
          <w:szCs w:val="28"/>
        </w:rPr>
        <w:t xml:space="preserve">2. Копии скриншота, подтверждающего получение письма Минюста России от </w:t>
      </w:r>
      <w:r w:rsidR="00F677B7">
        <w:rPr>
          <w:szCs w:val="28"/>
        </w:rPr>
        <w:t>хх</w:t>
      </w:r>
      <w:r w:rsidR="00185A1E">
        <w:rPr>
          <w:szCs w:val="28"/>
        </w:rPr>
        <w:t>.</w:t>
      </w:r>
      <w:r w:rsidR="00F677B7">
        <w:rPr>
          <w:szCs w:val="28"/>
        </w:rPr>
        <w:t>хх</w:t>
      </w:r>
      <w:r>
        <w:rPr>
          <w:szCs w:val="28"/>
        </w:rPr>
        <w:t xml:space="preserve">.2014 </w:t>
      </w:r>
      <w:r w:rsidR="00303874">
        <w:t>№ </w:t>
      </w:r>
      <w:r w:rsidR="00F677B7">
        <w:t>хх</w:t>
      </w:r>
      <w:r w:rsidR="00303874">
        <w:t xml:space="preserve"> </w:t>
      </w:r>
      <w:r>
        <w:rPr>
          <w:szCs w:val="28"/>
        </w:rPr>
        <w:t>по электронной почте, на 1 л.</w:t>
      </w:r>
      <w:r w:rsidR="00303874">
        <w:rPr>
          <w:szCs w:val="28"/>
        </w:rPr>
        <w:t>, в 3-х экз.</w:t>
      </w:r>
    </w:p>
    <w:p w:rsidR="00303874" w:rsidRDefault="00303874" w:rsidP="00F13688">
      <w:pPr>
        <w:spacing w:after="0"/>
        <w:rPr>
          <w:szCs w:val="28"/>
        </w:rPr>
      </w:pPr>
    </w:p>
    <w:p w:rsidR="00331FE4" w:rsidRPr="0099755A" w:rsidRDefault="00331FE4" w:rsidP="00F13688">
      <w:pPr>
        <w:spacing w:after="0"/>
        <w:rPr>
          <w:szCs w:val="28"/>
        </w:rPr>
      </w:pPr>
      <w:r w:rsidRPr="0099755A">
        <w:rPr>
          <w:szCs w:val="28"/>
        </w:rPr>
        <w:t>Заявитель</w:t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</w:r>
      <w:r w:rsidRPr="0099755A">
        <w:rPr>
          <w:szCs w:val="28"/>
        </w:rPr>
        <w:tab/>
        <w:t xml:space="preserve">         </w:t>
      </w:r>
      <w:r w:rsidR="00F677B7">
        <w:rPr>
          <w:szCs w:val="28"/>
        </w:rPr>
        <w:t>ФИО</w:t>
      </w:r>
    </w:p>
    <w:p w:rsidR="00331FE4" w:rsidRPr="00624471" w:rsidRDefault="00331FE4" w:rsidP="00624471">
      <w:pPr>
        <w:rPr>
          <w:szCs w:val="28"/>
        </w:rPr>
      </w:pPr>
      <w:r w:rsidRPr="0099755A">
        <w:rPr>
          <w:szCs w:val="28"/>
        </w:rPr>
        <w:t>«___» ___________ 201</w:t>
      </w:r>
      <w:r w:rsidR="00303874">
        <w:rPr>
          <w:szCs w:val="28"/>
        </w:rPr>
        <w:t xml:space="preserve">5 </w:t>
      </w:r>
      <w:r w:rsidRPr="0099755A">
        <w:rPr>
          <w:szCs w:val="28"/>
        </w:rPr>
        <w:t>г.</w:t>
      </w:r>
    </w:p>
    <w:sectPr w:rsidR="00331FE4" w:rsidRPr="00624471" w:rsidSect="00F1368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141" w:rsidRDefault="007B0141" w:rsidP="00F13688">
      <w:pPr>
        <w:spacing w:after="0" w:line="240" w:lineRule="auto"/>
      </w:pPr>
      <w:r>
        <w:separator/>
      </w:r>
    </w:p>
  </w:endnote>
  <w:endnote w:type="continuationSeparator" w:id="1">
    <w:p w:rsidR="007B0141" w:rsidRDefault="007B0141" w:rsidP="00F1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141" w:rsidRDefault="007B0141" w:rsidP="00F13688">
      <w:pPr>
        <w:spacing w:after="0" w:line="240" w:lineRule="auto"/>
      </w:pPr>
      <w:r>
        <w:separator/>
      </w:r>
    </w:p>
  </w:footnote>
  <w:footnote w:type="continuationSeparator" w:id="1">
    <w:p w:rsidR="007B0141" w:rsidRDefault="007B0141" w:rsidP="00F1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FE4" w:rsidRDefault="00E13956">
    <w:pPr>
      <w:pStyle w:val="a3"/>
      <w:jc w:val="center"/>
    </w:pPr>
    <w:fldSimple w:instr=" PAGE   \* MERGEFORMAT ">
      <w:r w:rsidR="00F677B7">
        <w:rPr>
          <w:noProof/>
        </w:rPr>
        <w:t>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05370"/>
    <w:multiLevelType w:val="hybridMultilevel"/>
    <w:tmpl w:val="4EFA63BC"/>
    <w:lvl w:ilvl="0" w:tplc="26F028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691"/>
    <w:rsid w:val="00017007"/>
    <w:rsid w:val="00017BDD"/>
    <w:rsid w:val="00017C27"/>
    <w:rsid w:val="000227BE"/>
    <w:rsid w:val="000350DC"/>
    <w:rsid w:val="00037F93"/>
    <w:rsid w:val="00041205"/>
    <w:rsid w:val="0004771E"/>
    <w:rsid w:val="00060702"/>
    <w:rsid w:val="000717C1"/>
    <w:rsid w:val="00076AA4"/>
    <w:rsid w:val="00077FA2"/>
    <w:rsid w:val="0009087C"/>
    <w:rsid w:val="000A02E1"/>
    <w:rsid w:val="000B396A"/>
    <w:rsid w:val="000B5728"/>
    <w:rsid w:val="000C2E17"/>
    <w:rsid w:val="000D0652"/>
    <w:rsid w:val="000E6646"/>
    <w:rsid w:val="000E7443"/>
    <w:rsid w:val="0011492A"/>
    <w:rsid w:val="001152AC"/>
    <w:rsid w:val="00117343"/>
    <w:rsid w:val="0011762B"/>
    <w:rsid w:val="001269E2"/>
    <w:rsid w:val="00127E0D"/>
    <w:rsid w:val="00140AF4"/>
    <w:rsid w:val="00141D67"/>
    <w:rsid w:val="00144F1D"/>
    <w:rsid w:val="001513F3"/>
    <w:rsid w:val="001845CF"/>
    <w:rsid w:val="00185A1E"/>
    <w:rsid w:val="0018612D"/>
    <w:rsid w:val="001975AE"/>
    <w:rsid w:val="00197FC2"/>
    <w:rsid w:val="001B21A4"/>
    <w:rsid w:val="001B2DF5"/>
    <w:rsid w:val="001C2054"/>
    <w:rsid w:val="001F306B"/>
    <w:rsid w:val="00206A6C"/>
    <w:rsid w:val="00214700"/>
    <w:rsid w:val="002169A2"/>
    <w:rsid w:val="002227C8"/>
    <w:rsid w:val="00226B58"/>
    <w:rsid w:val="00256BFA"/>
    <w:rsid w:val="0026018D"/>
    <w:rsid w:val="00266EA3"/>
    <w:rsid w:val="002757D0"/>
    <w:rsid w:val="00283273"/>
    <w:rsid w:val="00297469"/>
    <w:rsid w:val="002C1DAF"/>
    <w:rsid w:val="002C22EE"/>
    <w:rsid w:val="002D4DE9"/>
    <w:rsid w:val="002D74FE"/>
    <w:rsid w:val="002E1E6D"/>
    <w:rsid w:val="00302131"/>
    <w:rsid w:val="00303874"/>
    <w:rsid w:val="0032438F"/>
    <w:rsid w:val="00327167"/>
    <w:rsid w:val="00331FE4"/>
    <w:rsid w:val="003429F5"/>
    <w:rsid w:val="00351411"/>
    <w:rsid w:val="00361E17"/>
    <w:rsid w:val="00373FC2"/>
    <w:rsid w:val="00390549"/>
    <w:rsid w:val="003A277C"/>
    <w:rsid w:val="003D6DE9"/>
    <w:rsid w:val="00411DB0"/>
    <w:rsid w:val="0041336D"/>
    <w:rsid w:val="00416EBE"/>
    <w:rsid w:val="004252E9"/>
    <w:rsid w:val="00431493"/>
    <w:rsid w:val="0043153B"/>
    <w:rsid w:val="00435966"/>
    <w:rsid w:val="00442CBB"/>
    <w:rsid w:val="00444BE6"/>
    <w:rsid w:val="00463055"/>
    <w:rsid w:val="00464D0D"/>
    <w:rsid w:val="0047025B"/>
    <w:rsid w:val="00474B73"/>
    <w:rsid w:val="004818EB"/>
    <w:rsid w:val="004A12A5"/>
    <w:rsid w:val="004C06AE"/>
    <w:rsid w:val="004E2291"/>
    <w:rsid w:val="004F10AC"/>
    <w:rsid w:val="004F6A22"/>
    <w:rsid w:val="00507D75"/>
    <w:rsid w:val="00514F5C"/>
    <w:rsid w:val="00517742"/>
    <w:rsid w:val="005204DC"/>
    <w:rsid w:val="005364A1"/>
    <w:rsid w:val="00552C61"/>
    <w:rsid w:val="005613AB"/>
    <w:rsid w:val="00564D2C"/>
    <w:rsid w:val="00566647"/>
    <w:rsid w:val="0056771B"/>
    <w:rsid w:val="00571120"/>
    <w:rsid w:val="005753CD"/>
    <w:rsid w:val="00575C02"/>
    <w:rsid w:val="005806B9"/>
    <w:rsid w:val="005A5D4E"/>
    <w:rsid w:val="005B2774"/>
    <w:rsid w:val="005C7AEB"/>
    <w:rsid w:val="005E646B"/>
    <w:rsid w:val="005F1016"/>
    <w:rsid w:val="005F3756"/>
    <w:rsid w:val="005F59FD"/>
    <w:rsid w:val="00607F8E"/>
    <w:rsid w:val="006128E7"/>
    <w:rsid w:val="006173F1"/>
    <w:rsid w:val="00617D2D"/>
    <w:rsid w:val="0062085B"/>
    <w:rsid w:val="00624471"/>
    <w:rsid w:val="00632076"/>
    <w:rsid w:val="00640DE8"/>
    <w:rsid w:val="00655AE4"/>
    <w:rsid w:val="0066382D"/>
    <w:rsid w:val="0069717E"/>
    <w:rsid w:val="006A10C7"/>
    <w:rsid w:val="006A49FF"/>
    <w:rsid w:val="006B755C"/>
    <w:rsid w:val="006C1930"/>
    <w:rsid w:val="006C3F34"/>
    <w:rsid w:val="006E3426"/>
    <w:rsid w:val="006E5342"/>
    <w:rsid w:val="006E78E9"/>
    <w:rsid w:val="007171D2"/>
    <w:rsid w:val="00721775"/>
    <w:rsid w:val="007224F0"/>
    <w:rsid w:val="00731E22"/>
    <w:rsid w:val="007323ED"/>
    <w:rsid w:val="0073316E"/>
    <w:rsid w:val="007528EC"/>
    <w:rsid w:val="0078493A"/>
    <w:rsid w:val="00786EF0"/>
    <w:rsid w:val="00790715"/>
    <w:rsid w:val="00794BF6"/>
    <w:rsid w:val="007B0141"/>
    <w:rsid w:val="007B3F7D"/>
    <w:rsid w:val="007B62DC"/>
    <w:rsid w:val="007C53F7"/>
    <w:rsid w:val="007C7BFE"/>
    <w:rsid w:val="007D3F75"/>
    <w:rsid w:val="007D5F5E"/>
    <w:rsid w:val="007F69F7"/>
    <w:rsid w:val="008055CB"/>
    <w:rsid w:val="008157C6"/>
    <w:rsid w:val="00820A3B"/>
    <w:rsid w:val="00821A94"/>
    <w:rsid w:val="008279E7"/>
    <w:rsid w:val="0084644C"/>
    <w:rsid w:val="00870B1E"/>
    <w:rsid w:val="0088077F"/>
    <w:rsid w:val="00893ACE"/>
    <w:rsid w:val="008A3699"/>
    <w:rsid w:val="008B344A"/>
    <w:rsid w:val="008C348E"/>
    <w:rsid w:val="008D0233"/>
    <w:rsid w:val="008E2A2D"/>
    <w:rsid w:val="008E3348"/>
    <w:rsid w:val="008F4711"/>
    <w:rsid w:val="00904C64"/>
    <w:rsid w:val="00910563"/>
    <w:rsid w:val="009127BB"/>
    <w:rsid w:val="00913A71"/>
    <w:rsid w:val="009166FD"/>
    <w:rsid w:val="009168E2"/>
    <w:rsid w:val="00927564"/>
    <w:rsid w:val="009377B3"/>
    <w:rsid w:val="00941F2B"/>
    <w:rsid w:val="00964C9D"/>
    <w:rsid w:val="0096730D"/>
    <w:rsid w:val="00970F04"/>
    <w:rsid w:val="009712E8"/>
    <w:rsid w:val="009767A2"/>
    <w:rsid w:val="00986495"/>
    <w:rsid w:val="00994C80"/>
    <w:rsid w:val="00996634"/>
    <w:rsid w:val="0099755A"/>
    <w:rsid w:val="009A64C7"/>
    <w:rsid w:val="009B6DFD"/>
    <w:rsid w:val="009D400E"/>
    <w:rsid w:val="009E207A"/>
    <w:rsid w:val="009E4069"/>
    <w:rsid w:val="009E5725"/>
    <w:rsid w:val="009F3EF0"/>
    <w:rsid w:val="00A0326C"/>
    <w:rsid w:val="00A10C43"/>
    <w:rsid w:val="00A13265"/>
    <w:rsid w:val="00A16ED8"/>
    <w:rsid w:val="00A20506"/>
    <w:rsid w:val="00A50AF4"/>
    <w:rsid w:val="00A57E27"/>
    <w:rsid w:val="00A61FDD"/>
    <w:rsid w:val="00A73396"/>
    <w:rsid w:val="00A80FEB"/>
    <w:rsid w:val="00AA6A56"/>
    <w:rsid w:val="00AB109F"/>
    <w:rsid w:val="00AB122B"/>
    <w:rsid w:val="00AB745E"/>
    <w:rsid w:val="00AC52B7"/>
    <w:rsid w:val="00AC5B6D"/>
    <w:rsid w:val="00AD017E"/>
    <w:rsid w:val="00AD087B"/>
    <w:rsid w:val="00AD1A58"/>
    <w:rsid w:val="00AD34FC"/>
    <w:rsid w:val="00AE1A00"/>
    <w:rsid w:val="00AE4DE2"/>
    <w:rsid w:val="00B07C52"/>
    <w:rsid w:val="00B174E7"/>
    <w:rsid w:val="00B25982"/>
    <w:rsid w:val="00B32232"/>
    <w:rsid w:val="00B34723"/>
    <w:rsid w:val="00B35C26"/>
    <w:rsid w:val="00B56461"/>
    <w:rsid w:val="00B57843"/>
    <w:rsid w:val="00B65FA8"/>
    <w:rsid w:val="00BA2A5C"/>
    <w:rsid w:val="00BA331C"/>
    <w:rsid w:val="00BA66FE"/>
    <w:rsid w:val="00BC3C01"/>
    <w:rsid w:val="00BC7195"/>
    <w:rsid w:val="00BD1F23"/>
    <w:rsid w:val="00BD3124"/>
    <w:rsid w:val="00BD4D8E"/>
    <w:rsid w:val="00BE5F76"/>
    <w:rsid w:val="00C02BFE"/>
    <w:rsid w:val="00C10392"/>
    <w:rsid w:val="00C34025"/>
    <w:rsid w:val="00C35DB3"/>
    <w:rsid w:val="00C43DB7"/>
    <w:rsid w:val="00C46CEA"/>
    <w:rsid w:val="00C55651"/>
    <w:rsid w:val="00C55C73"/>
    <w:rsid w:val="00C60C74"/>
    <w:rsid w:val="00C81C51"/>
    <w:rsid w:val="00C90F0B"/>
    <w:rsid w:val="00C965F7"/>
    <w:rsid w:val="00CA4D03"/>
    <w:rsid w:val="00CB3848"/>
    <w:rsid w:val="00CB5ED0"/>
    <w:rsid w:val="00CC2E85"/>
    <w:rsid w:val="00CD5845"/>
    <w:rsid w:val="00D066AD"/>
    <w:rsid w:val="00D20BF1"/>
    <w:rsid w:val="00D22894"/>
    <w:rsid w:val="00D31BB0"/>
    <w:rsid w:val="00D368CC"/>
    <w:rsid w:val="00D55AAD"/>
    <w:rsid w:val="00D61D6A"/>
    <w:rsid w:val="00D81948"/>
    <w:rsid w:val="00D8388B"/>
    <w:rsid w:val="00D96104"/>
    <w:rsid w:val="00D965A0"/>
    <w:rsid w:val="00DA2691"/>
    <w:rsid w:val="00DA785F"/>
    <w:rsid w:val="00DB3B9A"/>
    <w:rsid w:val="00DB6B8F"/>
    <w:rsid w:val="00DE3A73"/>
    <w:rsid w:val="00DF3992"/>
    <w:rsid w:val="00DF3DAF"/>
    <w:rsid w:val="00E04053"/>
    <w:rsid w:val="00E13956"/>
    <w:rsid w:val="00E4672C"/>
    <w:rsid w:val="00E65645"/>
    <w:rsid w:val="00E80B5C"/>
    <w:rsid w:val="00E82F4F"/>
    <w:rsid w:val="00E85ED2"/>
    <w:rsid w:val="00EA0420"/>
    <w:rsid w:val="00ED0B1A"/>
    <w:rsid w:val="00ED713A"/>
    <w:rsid w:val="00EF4332"/>
    <w:rsid w:val="00F034BA"/>
    <w:rsid w:val="00F05779"/>
    <w:rsid w:val="00F13688"/>
    <w:rsid w:val="00F21066"/>
    <w:rsid w:val="00F54A51"/>
    <w:rsid w:val="00F56797"/>
    <w:rsid w:val="00F619EE"/>
    <w:rsid w:val="00F63933"/>
    <w:rsid w:val="00F649CA"/>
    <w:rsid w:val="00F65BE2"/>
    <w:rsid w:val="00F67160"/>
    <w:rsid w:val="00F677B7"/>
    <w:rsid w:val="00F7407E"/>
    <w:rsid w:val="00F9421B"/>
    <w:rsid w:val="00F96C07"/>
    <w:rsid w:val="00FB3914"/>
    <w:rsid w:val="00FC201F"/>
    <w:rsid w:val="00FC3B91"/>
    <w:rsid w:val="00FC7674"/>
    <w:rsid w:val="00FC7E38"/>
    <w:rsid w:val="00FD2B07"/>
    <w:rsid w:val="00FD5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C2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136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13688"/>
    <w:rPr>
      <w:rFonts w:cs="Times New Roman"/>
    </w:rPr>
  </w:style>
  <w:style w:type="paragraph" w:styleId="a7">
    <w:name w:val="List Paragraph"/>
    <w:basedOn w:val="a"/>
    <w:uiPriority w:val="99"/>
    <w:qFormat/>
    <w:rsid w:val="005364A1"/>
    <w:pPr>
      <w:ind w:left="720"/>
      <w:contextualSpacing/>
    </w:pPr>
  </w:style>
  <w:style w:type="paragraph" w:customStyle="1" w:styleId="ConsPlusNormal">
    <w:name w:val="ConsPlusNormal"/>
    <w:uiPriority w:val="99"/>
    <w:rsid w:val="00077FA2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Normal (Web)"/>
    <w:basedOn w:val="a"/>
    <w:uiPriority w:val="99"/>
    <w:semiHidden/>
    <w:rsid w:val="00B65FA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9">
    <w:name w:val="No Spacing"/>
    <w:basedOn w:val="a"/>
    <w:uiPriority w:val="99"/>
    <w:qFormat/>
    <w:rsid w:val="005C7AEB"/>
    <w:pPr>
      <w:spacing w:after="0" w:line="240" w:lineRule="auto"/>
    </w:pPr>
    <w:rPr>
      <w:rFonts w:ascii="Calibri" w:eastAsia="Times New Roman" w:hAnsi="Calibri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5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39A17-8D7C-477A-BD51-35B79C4D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2015-01-16T20:42:00Z</dcterms:created>
  <dcterms:modified xsi:type="dcterms:W3CDTF">2015-01-16T20:51:00Z</dcterms:modified>
</cp:coreProperties>
</file>