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F4" w:rsidRDefault="00B84D14">
      <w:r>
        <w:rPr>
          <w:noProof/>
        </w:rPr>
        <w:drawing>
          <wp:inline distT="0" distB="0" distL="0" distR="0">
            <wp:extent cx="5940425" cy="8169910"/>
            <wp:effectExtent l="19050" t="0" r="3175" b="0"/>
            <wp:docPr id="1" name="Рисунок 0" descr="Отзыв Царевы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Отзыв Царевы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69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69F4" w:rsidSect="00546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69F4"/>
    <w:rsid w:val="001263E0"/>
    <w:rsid w:val="002069F4"/>
    <w:rsid w:val="005465FA"/>
    <w:rsid w:val="00AC4CFE"/>
    <w:rsid w:val="00B70B2B"/>
    <w:rsid w:val="00B84D14"/>
    <w:rsid w:val="00CC1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4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4D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2015-02-16T09:38:00Z</dcterms:created>
  <dcterms:modified xsi:type="dcterms:W3CDTF">2015-02-16T09:38:00Z</dcterms:modified>
</cp:coreProperties>
</file>