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91E" w:rsidRDefault="00DB191E" w:rsidP="00DB191E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</w:t>
      </w:r>
      <w:r w:rsidR="00FF1E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DB1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Руководителю ФКУ "УФО МО РФ по Забайкальскому краю"</w:t>
      </w:r>
    </w:p>
    <w:p w:rsidR="00DB191E" w:rsidRPr="00DB191E" w:rsidRDefault="00DB191E" w:rsidP="00DB191E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                                                                      Афанасьевой А.М.</w:t>
      </w:r>
      <w:r w:rsidRPr="00DB191E">
        <w:rPr>
          <w:rFonts w:ascii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                             </w:t>
      </w:r>
      <w:r w:rsidR="00FF1E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 военнослужащих</w:t>
      </w:r>
      <w:r w:rsidRPr="00DB1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в/</w:t>
      </w:r>
      <w:proofErr w:type="gramStart"/>
      <w:r w:rsidRPr="00DB1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</w:t>
      </w:r>
      <w:proofErr w:type="gramEnd"/>
      <w:r w:rsidRPr="00DB1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</w:t>
      </w:r>
      <w:r w:rsidR="00E7450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г. Улан-Удэ</w:t>
      </w:r>
      <w:r w:rsidRPr="00DB1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:</w:t>
      </w:r>
    </w:p>
    <w:p w:rsidR="004A5101" w:rsidRPr="00DB191E" w:rsidRDefault="00DB191E" w:rsidP="00DB191E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B1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                                                             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Ивана Ивановича Иванова</w:t>
      </w:r>
    </w:p>
    <w:p w:rsidR="00DB191E" w:rsidRDefault="00DB191E" w:rsidP="00DB191E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                                                              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Петра Петровича Петрова</w:t>
      </w:r>
    </w:p>
    <w:p w:rsidR="00DB191E" w:rsidRDefault="00DB191E" w:rsidP="00DB191E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                                                               </w:t>
      </w:r>
    </w:p>
    <w:p w:rsidR="00E74502" w:rsidRDefault="00E74502" w:rsidP="00DB191E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DB191E" w:rsidRDefault="00DB191E" w:rsidP="00DB191E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DB191E" w:rsidRDefault="00DB191E" w:rsidP="00DB191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ЗАЯВЛЕНИЕ</w:t>
      </w:r>
    </w:p>
    <w:p w:rsidR="00E74502" w:rsidRDefault="00E74502" w:rsidP="00DB191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E74502" w:rsidRDefault="00E74502" w:rsidP="00DB191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DB191E" w:rsidRDefault="00E74502" w:rsidP="00E74502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Мы, ниже подписавшиеся, командированы в город Санкт-Петер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бург ХХХ им. А.Ж. ХХХХХ с 12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января 2015 г. на основании указания №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командира части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 от 12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.12.2014 г. и приказа №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командира части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от 1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.01.2015 г. на срок 65 дней. В настоящее время находимся в командировке в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Санкт-Петербург.</w:t>
      </w:r>
    </w:p>
    <w:p w:rsidR="0074284A" w:rsidRDefault="00E74502" w:rsidP="00E74502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E24A2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Перед убытием в командировку нами были поданы заявки на авансовый платеж на сумму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0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00 руб. </w:t>
      </w:r>
      <w:r w:rsidR="00881D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каждому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 соответствующие </w:t>
      </w:r>
      <w:r w:rsidR="00881D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для этого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документы, </w:t>
      </w:r>
      <w:r w:rsidR="00881D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сотрудники Вашего филиала (ТФО), прикомандированные в </w:t>
      </w:r>
      <w:proofErr w:type="gramStart"/>
      <w:r w:rsidR="00881D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proofErr w:type="gramEnd"/>
      <w:r w:rsidR="00881D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/ч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881D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удостоверили нас, что данные денежные средства выделены для нашей командировки и осталось соблюсти некоторые формальности. Так как дата убытия в командировку приближалась, мы уверенные в том, что сотрудники ТФО в тесном взаимодействии с нашим руководством решат данные формальности, приобрели авиабилеты в соответствии</w:t>
      </w:r>
      <w:r w:rsidR="00260A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 командировочными документами и убыли в </w:t>
      </w:r>
      <w:proofErr w:type="gramStart"/>
      <w:r w:rsidR="00260A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</w:t>
      </w:r>
      <w:proofErr w:type="gramEnd"/>
      <w:r w:rsidR="00260A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 Санкт-Петербург.</w:t>
      </w:r>
    </w:p>
    <w:p w:rsidR="00E74502" w:rsidRDefault="00E24A2C" w:rsidP="00E745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</w:t>
      </w:r>
      <w:r w:rsidR="0074284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настоящее время 6 марта 2015 г. командировочные так и не поступили на наши счета. Из телефонных переговоров с сотрудниками ТФО нам сообщили, что издан приказ МО РФ № 988 от 30 декабря 2014 г. « Об утверждении инструкции по организации направления военнослужащих </w:t>
      </w:r>
      <w:proofErr w:type="gramStart"/>
      <w:r w:rsidR="0074284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ВС</w:t>
      </w:r>
      <w:proofErr w:type="gramEnd"/>
      <w:r w:rsidR="0074284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РФ, проходящих военную службу по контракту, в служебные командировки на территории РФ», в соответствии с п. 9 </w:t>
      </w:r>
      <w:r w:rsidR="0074284A" w:rsidRPr="0074284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которого  </w:t>
      </w:r>
      <w:r w:rsidR="00B601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</w:t>
      </w:r>
      <w:r w:rsidR="0074284A" w:rsidRPr="0074284A">
        <w:rPr>
          <w:rFonts w:ascii="Times New Roman" w:eastAsia="Times New Roman" w:hAnsi="Times New Roman" w:cs="Times New Roman"/>
          <w:color w:val="000000"/>
          <w:sz w:val="26"/>
          <w:szCs w:val="26"/>
        </w:rPr>
        <w:t>Размещение военнослужащих, командированных в учебные (спортивные) центры, центр горной подготовки выживания, военные образовательные организации для обучения (переподготовки), организуется на их жилых фондах (или в полевых условиях)</w:t>
      </w:r>
      <w:r w:rsidR="0005416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основании которого</w:t>
      </w:r>
      <w:r w:rsidR="0074284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нам не положена оплата по затратам на проживание</w:t>
      </w:r>
      <w:r w:rsidR="00B601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командировке</w:t>
      </w:r>
      <w:r w:rsidR="00035C65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C7935" w:rsidRDefault="00E31F76" w:rsidP="00E74502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</w:t>
      </w:r>
      <w:r w:rsidR="00E24A2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соответствии с п. 124 приказа МО РФ № 2700 от 30 декабря 2011 г. с изменениями от 02 июля 2014 г.</w:t>
      </w:r>
      <w:r w:rsidRPr="00E31F7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 w:rsidRPr="00E31F7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оеннослужащим, направленным в командировки, возмещаются расходы по найму жилого помещения в соответствии с</w:t>
      </w:r>
      <w:r w:rsidRPr="00E31F76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постановлением  </w:t>
      </w:r>
      <w:r w:rsidRPr="00E31F7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Правительства Российской Федерации от 21 июня 2010 г. N 467 "О возмещении расходов по бронированию и найму жилого помещения, связанных со служебными командировками на территории</w:t>
      </w:r>
      <w:proofErr w:type="gramEnd"/>
      <w:r w:rsidRPr="00E31F7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Российской Федерации, военнослужащим и сотрудникам некоторых федеральных органов исполнительной власти за счет средств федерального бюджета".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Также, в соответствии с приказом МО РФ № 02 от 2014 г. оплата командировочных расходов военных специалистов, зачисленных на обучение в ВУЗы по программам дополнительного профессионального образования (возмещение расходов по бронированию и найму жилого помещения, проезду к месту обучения и обратно к месту службы</w:t>
      </w:r>
      <w:r w:rsidR="007C79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а также выплата суточных) производится по месту службы за счет и в пределах установленных бюджетных обязательств на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текущий год.</w:t>
      </w:r>
    </w:p>
    <w:p w:rsidR="007C7935" w:rsidRDefault="007C7935" w:rsidP="00E74502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</w:t>
      </w:r>
      <w:r w:rsidR="00E24A2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 выше перечисленных приказов МО РФ следует, что приказ № 988 МО РФ не отменяет приказы № 2700 и № 02 МО РФ, а дополняет инструкцией о порядке организации командировок военнослужащих МО РФ</w:t>
      </w:r>
      <w:r w:rsidR="0005416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случае наличия жилого (гостиничного) фонда у организаций для размещения командированных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то есть основания для отказа нам в выдаче аванса по затратам по найму жилого помещения во время командировки отсутствует.</w:t>
      </w:r>
      <w:proofErr w:type="gramEnd"/>
    </w:p>
    <w:p w:rsidR="000E4E39" w:rsidRDefault="00E24A2C" w:rsidP="00E74502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 xml:space="preserve">   </w:t>
      </w:r>
      <w:proofErr w:type="gramStart"/>
      <w:r w:rsidR="007C79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Касаемо п. 9 приказа № 988 МО РФ, а именно проживание командированных организуется на жилых фондах организации, в которую были командированы военнослужащие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7C79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данном пункте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отсутствуют указания о невыплате аванса по затратам найма жилого помещения ввиду отсутствия жилого фонда у организации, в которую командированы военнослужащие, то есть ввиду отсутствия жилого фонда у организации действует п. 124 приказа № 2700 и приказ № 02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МО РФ.  В подтверждение отсутствия жилого (гостиничного) фонда и невозможности размещения в полевых условиях военнослужащих, командированных для обучения (переподготовки)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 им А.Ж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ХХХ-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</w:t>
      </w:r>
      <w:proofErr w:type="spellEnd"/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адрес войсковой части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направлено письмо исх. №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/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от 2 февраля 2015 г. за подписью заместителя начальника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академии</w:t>
      </w:r>
      <w:r w:rsidR="000E4E3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</w:t>
      </w:r>
      <w:r w:rsidR="0005416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копию которого прилагаю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 заявлению. </w:t>
      </w:r>
      <w:proofErr w:type="gramStart"/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Так как </w:t>
      </w:r>
      <w:r w:rsidR="004B6F0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делопроизводстве 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МО РФ </w:t>
      </w:r>
      <w:r w:rsidR="004B6F0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отсутствует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4B6F0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установленный </w:t>
      </w:r>
      <w:r w:rsidR="0019749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образец справки об отсутствии жилищного (гостиничного) фонда</w:t>
      </w:r>
      <w:r w:rsidR="004B6F0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то </w:t>
      </w:r>
      <w:r w:rsidR="00AF025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есть, нет установленной формы  справки для заверения ее гербовой печатью, руководство академии направило</w:t>
      </w:r>
      <w:r w:rsidR="002D68A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обычным информационным письмом</w:t>
      </w:r>
      <w:r w:rsidR="00260A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05416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зарегистрированным в строевом отделе </w:t>
      </w:r>
      <w:r w:rsidR="002D68A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 отсутствии у академии жилого (гостиничного) фонда.</w:t>
      </w:r>
      <w:proofErr w:type="gramEnd"/>
      <w:r w:rsidR="00AF025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E4E3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Если данного письма для удостоверения факта  отсутствия жилого (гостиничного) фонда в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академии</w:t>
      </w:r>
      <w:r w:rsidR="000E4E3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Вам недостаточно, то прошу удостовериться об это по телефону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</w:t>
      </w:r>
      <w:r w:rsidR="000E4E3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факультет переподготовки и повышения квалификации академии, либо по запросу </w:t>
      </w:r>
      <w:r w:rsidR="00260A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строевой отдел академии соответствующих документов по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исх. № ХХ</w:t>
      </w:r>
      <w:r w:rsidR="000E4E3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/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</w:t>
      </w:r>
      <w:r w:rsidR="000E4E3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от 2 февраля 2015 г.</w:t>
      </w:r>
    </w:p>
    <w:p w:rsidR="004D2DBF" w:rsidRDefault="004D2DBF" w:rsidP="00E74502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Также обращаю Ваше внимание, что пр. МО РФ № 988 был направлен в войсковую часть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</w:t>
      </w:r>
      <w:r w:rsidR="0005416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конце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5416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февраля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то есть спустя полтора месяца после нашего убытия в командировку и что данный приказ не был подан для прохождения регистрации в Министерство Юстиции РФ, то есть не имеет законной силы.  </w:t>
      </w:r>
    </w:p>
    <w:p w:rsidR="00FF1E50" w:rsidRPr="003C18D7" w:rsidRDefault="000E4E39" w:rsidP="00E74502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На основании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вышеизложенного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в соответствии с пр. МО РФ № 2700, пр. МО РФ № 02,  </w:t>
      </w:r>
      <w:r w:rsidR="00FF1E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Гражданским кодексом РФ, постановлением Правительства РФ № 467,</w:t>
      </w:r>
    </w:p>
    <w:p w:rsidR="00FF1E50" w:rsidRPr="003C18D7" w:rsidRDefault="00FF1E50" w:rsidP="00E74502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FF1E50" w:rsidRDefault="00FF1E50" w:rsidP="00E74502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                  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ПРОШУ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en-US"/>
        </w:rPr>
        <w:t>:</w:t>
      </w:r>
    </w:p>
    <w:p w:rsidR="00FF1E50" w:rsidRDefault="004D2DBF" w:rsidP="00FF1E50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</w:t>
      </w:r>
      <w:r w:rsidR="00FF1E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роизвести выплату установленного аванса на личные счета, поданные в заявках  командированных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Иванова И.И., Петрова П.П.</w:t>
      </w:r>
    </w:p>
    <w:p w:rsidR="004D2DBF" w:rsidRDefault="004D2DBF" w:rsidP="00FF1E50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Произвести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запрос в академию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для установления факта отсутствия жилого (гостиничного) фонда у академии для размещения командированных для обучения военнослужащих.</w:t>
      </w:r>
    </w:p>
    <w:p w:rsidR="003B7898" w:rsidRDefault="004D2DBF" w:rsidP="003B789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Разъяснить основания по факту задержки авансового платежа по заявкам от января 2015 г.</w:t>
      </w:r>
      <w:r w:rsidR="003B789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командированным</w:t>
      </w:r>
      <w:proofErr w:type="gramStart"/>
      <w:r w:rsidR="003B789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proofErr w:type="gramEnd"/>
    </w:p>
    <w:p w:rsidR="004D2DBF" w:rsidRPr="003B7898" w:rsidRDefault="003B7898" w:rsidP="00FF1E50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Ответ о принятых мерах и проведенной работе отправить по электронному адресу </w:t>
      </w:r>
      <w:proofErr w:type="spellStart"/>
      <w:r w:rsidR="003C18D7" w:rsidRPr="003C18D7">
        <w:rPr>
          <w:rFonts w:ascii="Times New Roman" w:hAnsi="Times New Roman" w:cs="Times New Roman"/>
          <w:sz w:val="26"/>
          <w:szCs w:val="26"/>
          <w:shd w:val="clear" w:color="auto" w:fill="FFFFFF"/>
        </w:rPr>
        <w:t>хххх</w:t>
      </w:r>
      <w:proofErr w:type="spellEnd"/>
      <w:r w:rsidR="003C18D7" w:rsidRPr="003C18D7">
        <w:rPr>
          <w:rFonts w:ascii="Times New Roman" w:hAnsi="Times New Roman" w:cs="Times New Roman"/>
          <w:sz w:val="26"/>
          <w:szCs w:val="26"/>
          <w:shd w:val="clear" w:color="auto" w:fill="FFFFFF"/>
        </w:rPr>
        <w:t>»@</w:t>
      </w:r>
      <w:r w:rsidR="003C18D7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mail</w:t>
      </w:r>
      <w:r w:rsidR="003C18D7" w:rsidRPr="003C18D7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spellStart"/>
      <w:r w:rsidR="003C18D7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ru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а также по юридическому адресу в/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3C18D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ХХХХ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 срок установленный законом.</w:t>
      </w:r>
    </w:p>
    <w:p w:rsidR="003B7898" w:rsidRDefault="003B7898" w:rsidP="003B7898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FF1E50" w:rsidRDefault="003B7898" w:rsidP="004D2DBF">
      <w:pPr>
        <w:pStyle w:val="a4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Приложения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en-US"/>
        </w:rPr>
        <w:t>:</w:t>
      </w:r>
    </w:p>
    <w:p w:rsidR="003B7898" w:rsidRDefault="003B7898" w:rsidP="003B7898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E31F76" w:rsidRPr="00FF1E50" w:rsidRDefault="003B7898" w:rsidP="00FF1E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Нижеподписавшиеся</w:t>
      </w:r>
      <w:r w:rsidRPr="003B789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 </w:t>
      </w:r>
      <w:r w:rsidR="00E31F76" w:rsidRPr="00FF1E50">
        <w:rPr>
          <w:rFonts w:ascii="Arial" w:hAnsi="Arial" w:cs="Arial"/>
          <w:color w:val="000000"/>
          <w:sz w:val="20"/>
          <w:szCs w:val="20"/>
        </w:rPr>
        <w:br/>
      </w:r>
      <w:r w:rsidR="00E31F76" w:rsidRPr="00FF1E50">
        <w:rPr>
          <w:rFonts w:ascii="Arial" w:hAnsi="Arial" w:cs="Arial"/>
          <w:color w:val="000000"/>
          <w:sz w:val="20"/>
          <w:szCs w:val="20"/>
        </w:rPr>
        <w:br/>
      </w:r>
    </w:p>
    <w:sectPr w:rsidR="00E31F76" w:rsidRPr="00FF1E50" w:rsidSect="00260AFE">
      <w:pgSz w:w="11906" w:h="16838"/>
      <w:pgMar w:top="709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25AF3"/>
    <w:multiLevelType w:val="hybridMultilevel"/>
    <w:tmpl w:val="4BF2DA7A"/>
    <w:lvl w:ilvl="0" w:tplc="9BFA47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9558F"/>
    <w:multiLevelType w:val="hybridMultilevel"/>
    <w:tmpl w:val="AF42E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34000"/>
    <w:multiLevelType w:val="hybridMultilevel"/>
    <w:tmpl w:val="160894C8"/>
    <w:lvl w:ilvl="0" w:tplc="70748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>
    <w:useFELayout/>
  </w:compat>
  <w:rsids>
    <w:rsidRoot w:val="00DB191E"/>
    <w:rsid w:val="00035C65"/>
    <w:rsid w:val="0005416F"/>
    <w:rsid w:val="000E4E39"/>
    <w:rsid w:val="0019749C"/>
    <w:rsid w:val="00260AFE"/>
    <w:rsid w:val="002D68AD"/>
    <w:rsid w:val="003B7898"/>
    <w:rsid w:val="003C18D7"/>
    <w:rsid w:val="004A5101"/>
    <w:rsid w:val="004B6F0C"/>
    <w:rsid w:val="004D2DBF"/>
    <w:rsid w:val="0074284A"/>
    <w:rsid w:val="007C7935"/>
    <w:rsid w:val="00881DD0"/>
    <w:rsid w:val="008F1DE6"/>
    <w:rsid w:val="0096237B"/>
    <w:rsid w:val="00AF025C"/>
    <w:rsid w:val="00B60162"/>
    <w:rsid w:val="00DB191E"/>
    <w:rsid w:val="00E24A2C"/>
    <w:rsid w:val="00E31F76"/>
    <w:rsid w:val="00E74502"/>
    <w:rsid w:val="00FF1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31F76"/>
  </w:style>
  <w:style w:type="character" w:styleId="a3">
    <w:name w:val="Hyperlink"/>
    <w:basedOn w:val="a0"/>
    <w:uiPriority w:val="99"/>
    <w:unhideWhenUsed/>
    <w:rsid w:val="00E31F7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F1E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МариМакс</dc:creator>
  <cp:keywords/>
  <dc:description/>
  <cp:lastModifiedBy>МариМакс</cp:lastModifiedBy>
  <cp:revision>8</cp:revision>
  <dcterms:created xsi:type="dcterms:W3CDTF">2015-03-05T16:58:00Z</dcterms:created>
  <dcterms:modified xsi:type="dcterms:W3CDTF">2015-03-06T20:05:00Z</dcterms:modified>
</cp:coreProperties>
</file>