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AE" w:rsidRPr="002D11AE" w:rsidRDefault="002D11AE" w:rsidP="002D11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fldChar w:fldCharType="begin"/>
      </w: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instrText xml:space="preserve"> HYPERLINK "http://blanker.ru/doc/dogovor-usluga-kommunalnie" </w:instrText>
      </w: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fldChar w:fldCharType="separate"/>
      </w: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ДОГОВОР НА ОКАЗАНИЕ КОММУНАЛЬНЫХ УСЛУГ</w:t>
      </w:r>
      <w:r w:rsidRPr="002D11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fldChar w:fldCharType="end"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____</w:t>
      </w:r>
    </w:p>
    <w:p w:rsidR="002D11AE" w:rsidRPr="002D11AE" w:rsidRDefault="002D11AE" w:rsidP="002D11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D11AE" w:rsidRPr="002D11AE" w:rsidRDefault="002D11AE" w:rsidP="002D11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«___»___________20___г.</w:t>
      </w:r>
    </w:p>
    <w:p w:rsidR="002D11AE" w:rsidRPr="002D11AE" w:rsidRDefault="002D11AE" w:rsidP="002D11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«Филиал Екатеринбургский ОАО «Славянка», в лице </w:t>
      </w:r>
      <w:proofErr w:type="spell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Директора Филиала </w:t>
      </w:r>
      <w:proofErr w:type="spell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Кашапова</w:t>
      </w:r>
      <w:proofErr w:type="spell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А.А., действующего на основании доверенности №270 от 29.12.2014г., именуемый в дальнейшем «Исполнитель», с одной стороны, и </w:t>
      </w:r>
      <w:r w:rsidR="00AF0E2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свидетельства на право собственности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0E2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AF0E25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., именуемы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мая) в дальнейшем «Заказчик» с другой стороны, заключили настоящий договор о нижеследующем: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AE" w:rsidRPr="002D11AE" w:rsidRDefault="002D11AE" w:rsidP="002D11AE">
      <w:pPr>
        <w:numPr>
          <w:ilvl w:val="0"/>
          <w:numId w:val="6"/>
        </w:numPr>
        <w:spacing w:after="0" w:line="240" w:lineRule="auto"/>
        <w:ind w:hanging="29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поручает, а Исполнитель берет на себя обязательства по организации технического обслуживания и предоставления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оммунальных услуг квартиры №</w:t>
      </w:r>
      <w:r w:rsidR="00AF0E25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173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г. Екатеринбург, ул. Бакинских комиссаров, д.173, кв. </w:t>
      </w:r>
      <w:r w:rsidR="00AF0E25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общей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площадью </w:t>
      </w:r>
      <w:r w:rsidR="00AF0E2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0E25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</w:t>
      </w:r>
      <w:r w:rsidR="00B47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с Заказчиком в указанном жилом помещении проживают:</w:t>
      </w:r>
      <w:r w:rsidR="00AF0E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</w:t>
      </w:r>
      <w:r w:rsidR="007664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11AE" w:rsidRPr="002D11AE" w:rsidRDefault="002D11AE" w:rsidP="002D11AE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AE" w:rsidRPr="002D11AE" w:rsidRDefault="002D11AE" w:rsidP="002D11A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«Исполнитель» обязуется:</w:t>
      </w:r>
    </w:p>
    <w:p w:rsidR="002D11AE" w:rsidRPr="002D11AE" w:rsidRDefault="002D11AE" w:rsidP="002D11AE">
      <w:pPr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обеспечить оказание коммунальных услуг и обеспечить обслуживание квартиры Заказчика в соответствии с Правилами и нормами технической эксплуатации жилищного фонда на условиях, определенных для домов муниципального жилищного фонда, т.е. проводить работы, обеспечивающие содержание в надлежащем состоянии дома, инженерное оборудование, придомовую территорию;</w:t>
      </w:r>
    </w:p>
    <w:p w:rsidR="002D11AE" w:rsidRPr="002D11AE" w:rsidRDefault="002D11AE" w:rsidP="002D11AE">
      <w:pPr>
        <w:spacing w:after="0" w:line="240" w:lineRule="auto"/>
        <w:ind w:left="5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 выполнять заявки Заказчика по устранению неисправностей санитарно-технического и иного оборудования в его квартире (при условии отсутствия задолженности по оплате технического обслуживания и коммунальных услуг).</w:t>
      </w:r>
    </w:p>
    <w:p w:rsidR="002D11AE" w:rsidRPr="002D11AE" w:rsidRDefault="002D11AE" w:rsidP="002D11AE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«Заказчик» обязуется: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оплачивать ежемесячно не позднее 10 числа следующего 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месяца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услуги:</w:t>
      </w:r>
    </w:p>
    <w:p w:rsidR="002D11AE" w:rsidRPr="002D11AE" w:rsidRDefault="002D11AE" w:rsidP="002D11A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холодное водоснабжение;</w:t>
      </w:r>
    </w:p>
    <w:p w:rsidR="002D11AE" w:rsidRPr="002D11AE" w:rsidRDefault="002D11AE" w:rsidP="002D11A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канализование</w:t>
      </w:r>
      <w:proofErr w:type="spell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11AE" w:rsidRPr="002D11AE" w:rsidRDefault="002D11AE" w:rsidP="002D11A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одоснабжение</w:t>
      </w:r>
      <w:proofErr w:type="spell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D11AE" w:rsidRPr="002D11AE" w:rsidRDefault="002D11AE" w:rsidP="002D11A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теплоснабжение;</w:t>
      </w:r>
    </w:p>
    <w:p w:rsidR="002D11AE" w:rsidRPr="002D11AE" w:rsidRDefault="002D11AE" w:rsidP="002D11A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обслуживание жилья;</w:t>
      </w:r>
    </w:p>
    <w:p w:rsidR="002D11AE" w:rsidRPr="002D11AE" w:rsidRDefault="002D11AE" w:rsidP="002D11A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вывоз бытового мусора;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Плата за отопление вносится равномерно в течение всего года.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за свой счет производить установку и ремонт измерительных приборов (счетчики воды, тепла и т.п.). При любом сбое в работе измерительных приборов оплачивать услуги, 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действующих нормативов;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обеспечивать беспрепятственный допуск представителей Исполнителя, а также специализированных служб электро-, тепло-, водоснабжения, канализации для устранения аварий, а так же для проведения профилактических осмотров инженерного оборудования, приборов контроля;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незамедлительно ставить в известность Исполнителя об изменении численности 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проживающих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квартире;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д) использовать жилое помещение в соответствии с их прямым назначением, бережно относиться к санитарно-техническому оборудованию, жилому дому, объектам благоустройства;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Обязанность обеспечить готовность к предоставлению коммунальных услуг внутридомовых инженерных систем, входящих в состав общего имущества собственников 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помещений в многоквартирном доме, а так же механического, электрического, санитарно-технического и иного оборудования, находящихся в жилом доме и предоставления коммунальных услуг, возлагается на собственников помещений в многоквартирном доме, собственников жилых домов.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устранять за свой счет повреждения жилого помещения, а так же производить  замену поврежденного санитарно-технического или иного оборудования (радиаторы отопления, запорная арматура, сифонов, </w:t>
      </w:r>
      <w:proofErr w:type="spell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сместители</w:t>
      </w:r>
      <w:proofErr w:type="spell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раковины, унитаза и т.п.)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проживающие с Заказчиком члены его семьи несут такие же 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Заказчик.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з) Не производить переустройство и реконструкцию жилого помещения, подсобных помещений, переоборудование балконов и лоджий без письменного разрешения Администрации Раменского района.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и) Производить своевременно текущий ремонт занимаемого жилого помещения и мест общего пользования в квартире не реже одного раза в пять лет. К текущему ремонту, выполняемому Заказчиком за свой счет, относятся следующие работы: побелка, покраска и оклейка стен, потолков, дверей, окраска полов, подоконников, оконных переплетов, а также замена оконных и дверных переплетов, ремонт внутриквартирной электропроводки. 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к) своевременно извещать Исполнителя о выявленных неисправностях.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4. Порядок оплаты коммунальных услуг и технического обслуживания жилого помещения: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 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размера платежей за техническое обслуживание, коммунальные услуги производится Исполнителем исходя из тарифом, действующих для данной категории населения.</w:t>
      </w:r>
      <w:proofErr w:type="gramEnd"/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4.2.  Установление и изменение тарифов на коммунальные услуги производится 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Постановления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с момента, указанного в данном документе.            Тарифы являются обязательными для сторон и дополнительного согласования не требуют.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4.3.  В случае нарушения Заказчиком срока платежей за оказанные услуги Исполнитель </w:t>
      </w: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праве</w:t>
      </w:r>
      <w:proofErr w:type="gramEnd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начислять пени в размере ____  каждый день просрочки платежа.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4.4. При систематическом отказе от оплаты услуг Заказчиком, Исполнитель вправе прекратить оказание услуг, предупредив Заказчика за 5 дней. Предоставление услуг возобновляется после погашения задолженности с возмещением Исполнителю расходов, возникших в связи с этим.</w:t>
      </w:r>
    </w:p>
    <w:p w:rsidR="002D11AE" w:rsidRPr="002D11AE" w:rsidRDefault="002D11AE" w:rsidP="002D11A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«Исполнителя»:</w:t>
      </w:r>
    </w:p>
    <w:p w:rsidR="002D11AE" w:rsidRPr="002D11AE" w:rsidRDefault="002D11AE" w:rsidP="002D11A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получать плату за техническое обслуживание и коммунальные услуги.</w:t>
      </w:r>
    </w:p>
    <w:p w:rsidR="002D11AE" w:rsidRPr="002D11AE" w:rsidRDefault="002D11AE" w:rsidP="002D11A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в случаях, установленных законодательством, выселить Заказчика и всех проживающих из занимаемого ими жилого помещения.</w:t>
      </w:r>
    </w:p>
    <w:p w:rsidR="002D11AE" w:rsidRPr="002D11AE" w:rsidRDefault="002D11AE" w:rsidP="002D11A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Производить осмотры состояния инженерного оборудования в жилом помещении Заказчика, поставив последнего в известность о дате и времени такого осмотра.</w:t>
      </w:r>
    </w:p>
    <w:p w:rsidR="002D11AE" w:rsidRPr="002D11AE" w:rsidRDefault="002D11AE" w:rsidP="002D11A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«Заказчика»:</w:t>
      </w:r>
    </w:p>
    <w:p w:rsidR="002D11AE" w:rsidRPr="002D11AE" w:rsidRDefault="002D11AE" w:rsidP="002D11A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предоставления коммунальных услуг согласно «Правил предоставления коммунальных услуг»</w:t>
      </w:r>
    </w:p>
    <w:p w:rsidR="002D11AE" w:rsidRPr="002D11AE" w:rsidRDefault="002D11AE" w:rsidP="002D11AE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имеет право на снятие коммунальных услуг с временно отсутствующих членов семьи, в случае предоставления в _________________ необходимых документов, в соответствии с действующим законодательством.</w:t>
      </w:r>
      <w:proofErr w:type="gramEnd"/>
    </w:p>
    <w:p w:rsidR="002D11AE" w:rsidRPr="002D11AE" w:rsidRDefault="002D11AE" w:rsidP="002D11AE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AE" w:rsidRPr="002D11AE" w:rsidRDefault="002D11AE" w:rsidP="002D11A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Отношения, не установленные настоящим договором, регулируются соответствующими нормами ГК РФ, ЖК РФ, Правилами предоставления коммунальных услуг и другими нормативными актами, регулирующими данные отношения.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AE" w:rsidRPr="002D11AE" w:rsidRDefault="002D11AE" w:rsidP="002D11A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Настоящий договор вступает в силу со дня его подписания. Действие договора считается продленным, если ни одна из сторон не настаивает на его расторжении.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AE" w:rsidRPr="002D11AE" w:rsidRDefault="002D11AE" w:rsidP="002D11AE">
      <w:pPr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«Исполнитель»</w:t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«Заказчик»</w:t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D11AE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______________/______________/                                     паспорт  серия </w:t>
      </w:r>
      <w:r w:rsidR="00D63FBE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D63FBE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выдан </w:t>
      </w:r>
      <w:r w:rsidR="00D63FB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11AE" w:rsidRPr="002D11AE" w:rsidRDefault="00D63FBE" w:rsidP="002D11AE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РУВД г. Екатеринбурга «___»___________</w:t>
      </w:r>
      <w:bookmarkStart w:id="0" w:name="_GoBack"/>
      <w:bookmarkEnd w:id="0"/>
      <w:r w:rsidR="002D11AE"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26E7" w:rsidRPr="002D11AE" w:rsidRDefault="002D11AE" w:rsidP="002D1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D11A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</w:p>
    <w:sectPr w:rsidR="00C526E7" w:rsidRPr="002D1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966A5"/>
    <w:multiLevelType w:val="hybridMultilevel"/>
    <w:tmpl w:val="305ECBBC"/>
    <w:lvl w:ilvl="0" w:tplc="9B78EC92">
      <w:start w:val="8"/>
      <w:numFmt w:val="none"/>
      <w:lvlText w:val="1."/>
      <w:lvlJc w:val="left"/>
      <w:pPr>
        <w:tabs>
          <w:tab w:val="num" w:pos="473"/>
        </w:tabs>
        <w:ind w:left="47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E05E7D"/>
    <w:multiLevelType w:val="hybridMultilevel"/>
    <w:tmpl w:val="4718B5EA"/>
    <w:lvl w:ilvl="0" w:tplc="756C0AC0">
      <w:start w:val="8"/>
      <w:numFmt w:val="decimal"/>
      <w:lvlText w:val="%1."/>
      <w:lvlJc w:val="left"/>
      <w:pPr>
        <w:tabs>
          <w:tab w:val="num" w:pos="473"/>
        </w:tabs>
        <w:ind w:left="473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596C52"/>
    <w:multiLevelType w:val="hybridMultilevel"/>
    <w:tmpl w:val="F5F2F76E"/>
    <w:lvl w:ilvl="0" w:tplc="A6440A3E">
      <w:start w:val="1"/>
      <w:numFmt w:val="none"/>
      <w:lvlText w:val="2."/>
      <w:lvlJc w:val="left"/>
      <w:pPr>
        <w:tabs>
          <w:tab w:val="num" w:pos="567"/>
        </w:tabs>
        <w:ind w:left="567" w:hanging="454"/>
      </w:pPr>
      <w:rPr>
        <w:rFonts w:hint="default"/>
      </w:rPr>
    </w:lvl>
    <w:lvl w:ilvl="1" w:tplc="B436F8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701C9D"/>
    <w:multiLevelType w:val="multilevel"/>
    <w:tmpl w:val="D1FC69DE"/>
    <w:lvl w:ilvl="0">
      <w:start w:val="5"/>
      <w:numFmt w:val="decimal"/>
      <w:lvlText w:val="%1."/>
      <w:lvlJc w:val="left"/>
      <w:pPr>
        <w:tabs>
          <w:tab w:val="num" w:pos="473"/>
        </w:tabs>
        <w:ind w:left="473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533"/>
        </w:tabs>
        <w:ind w:left="533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833"/>
        </w:tabs>
        <w:ind w:left="8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833"/>
        </w:tabs>
        <w:ind w:left="8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193"/>
        </w:tabs>
        <w:ind w:left="11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193"/>
        </w:tabs>
        <w:ind w:left="11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553"/>
        </w:tabs>
        <w:ind w:left="15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553"/>
        </w:tabs>
        <w:ind w:left="15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913"/>
        </w:tabs>
        <w:ind w:left="1913" w:hanging="1800"/>
      </w:pPr>
    </w:lvl>
  </w:abstractNum>
  <w:abstractNum w:abstractNumId="4">
    <w:nsid w:val="73BC3654"/>
    <w:multiLevelType w:val="hybridMultilevel"/>
    <w:tmpl w:val="C1DEEF88"/>
    <w:lvl w:ilvl="0" w:tplc="4FD2A8B2">
      <w:start w:val="1"/>
      <w:numFmt w:val="none"/>
      <w:lvlText w:val="3."/>
      <w:lvlJc w:val="left"/>
      <w:pPr>
        <w:tabs>
          <w:tab w:val="num" w:pos="680"/>
        </w:tabs>
        <w:ind w:left="680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A13816"/>
    <w:multiLevelType w:val="hybridMultilevel"/>
    <w:tmpl w:val="B00C372A"/>
    <w:lvl w:ilvl="0" w:tplc="239462A6">
      <w:start w:val="1"/>
      <w:numFmt w:val="none"/>
      <w:lvlText w:val="2."/>
      <w:lvlJc w:val="left"/>
      <w:pPr>
        <w:tabs>
          <w:tab w:val="num" w:pos="680"/>
        </w:tabs>
        <w:ind w:left="680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num w:numId="1">
    <w:abstractNumId w:val="2"/>
  </w:num>
  <w:num w:numId="2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1AE"/>
    <w:rsid w:val="00063638"/>
    <w:rsid w:val="000812DF"/>
    <w:rsid w:val="000E5170"/>
    <w:rsid w:val="001601CC"/>
    <w:rsid w:val="00174CE1"/>
    <w:rsid w:val="002953B0"/>
    <w:rsid w:val="002D11AE"/>
    <w:rsid w:val="002E5E80"/>
    <w:rsid w:val="0034248B"/>
    <w:rsid w:val="00362057"/>
    <w:rsid w:val="003959A3"/>
    <w:rsid w:val="003D2747"/>
    <w:rsid w:val="003D44BA"/>
    <w:rsid w:val="0044626A"/>
    <w:rsid w:val="00451283"/>
    <w:rsid w:val="005E5E66"/>
    <w:rsid w:val="00731244"/>
    <w:rsid w:val="00755C62"/>
    <w:rsid w:val="00766418"/>
    <w:rsid w:val="00AA3A6C"/>
    <w:rsid w:val="00AF0E25"/>
    <w:rsid w:val="00B47920"/>
    <w:rsid w:val="00C10488"/>
    <w:rsid w:val="00C526E7"/>
    <w:rsid w:val="00D63FBE"/>
    <w:rsid w:val="00D67747"/>
    <w:rsid w:val="00DB04BC"/>
    <w:rsid w:val="00E17D54"/>
    <w:rsid w:val="00E44834"/>
    <w:rsid w:val="00E4559C"/>
    <w:rsid w:val="00E54186"/>
    <w:rsid w:val="00E7411D"/>
    <w:rsid w:val="00F856BB"/>
    <w:rsid w:val="00FB3283"/>
    <w:rsid w:val="00FC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Шабалин Вадим Владимирович</dc:creator>
  <cp:lastModifiedBy>Шабалин Вадим Владимирович</cp:lastModifiedBy>
  <cp:revision>4</cp:revision>
  <dcterms:created xsi:type="dcterms:W3CDTF">2015-02-11T07:14:00Z</dcterms:created>
  <dcterms:modified xsi:type="dcterms:W3CDTF">2015-03-20T10:18:00Z</dcterms:modified>
</cp:coreProperties>
</file>