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4071" w:rsidRDefault="001B4071" w:rsidP="00D201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D3FDA" w:rsidRDefault="00DD3FDA" w:rsidP="00DD3FDA">
      <w:pPr>
        <w:pStyle w:val="a3"/>
        <w:ind w:left="340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ДЕПУТАТУ ФРАКЦИИ КПРФ  В ГОСУДАРСТВЕННОЙ ДУМЕ ФС РФ. </w:t>
      </w:r>
    </w:p>
    <w:p w:rsidR="00DD3FDA" w:rsidRDefault="00DD3FDA" w:rsidP="00DD3FDA">
      <w:pPr>
        <w:pStyle w:val="a3"/>
        <w:ind w:left="3402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БЕССОНОВУ В.И.</w:t>
      </w:r>
    </w:p>
    <w:p w:rsidR="00DD3FDA" w:rsidRDefault="00DD3FDA" w:rsidP="00DD3FDA">
      <w:pPr>
        <w:pStyle w:val="a3"/>
        <w:ind w:left="3402"/>
        <w:jc w:val="both"/>
      </w:pPr>
      <w:proofErr w:type="spellStart"/>
      <w:r w:rsidRPr="005A425F">
        <w:rPr>
          <w:sz w:val="28"/>
          <w:szCs w:val="28"/>
        </w:rPr>
        <w:t>эл</w:t>
      </w:r>
      <w:proofErr w:type="gramStart"/>
      <w:r w:rsidRPr="005A425F">
        <w:rPr>
          <w:sz w:val="28"/>
          <w:szCs w:val="28"/>
        </w:rPr>
        <w:t>.а</w:t>
      </w:r>
      <w:proofErr w:type="gramEnd"/>
      <w:r w:rsidRPr="005A425F">
        <w:rPr>
          <w:sz w:val="28"/>
          <w:szCs w:val="28"/>
        </w:rPr>
        <w:t>дрес</w:t>
      </w:r>
      <w:proofErr w:type="spellEnd"/>
      <w:r w:rsidRPr="005A425F">
        <w:rPr>
          <w:sz w:val="28"/>
          <w:szCs w:val="28"/>
        </w:rPr>
        <w:t xml:space="preserve">: </w:t>
      </w:r>
      <w:hyperlink r:id="rId4" w:history="1">
        <w:r w:rsidRPr="005A425F">
          <w:rPr>
            <w:rStyle w:val="a5"/>
            <w:sz w:val="28"/>
            <w:szCs w:val="28"/>
          </w:rPr>
          <w:t>zyuganov@kprf.ru</w:t>
        </w:r>
      </w:hyperlink>
    </w:p>
    <w:p w:rsidR="00DD3FDA" w:rsidRPr="00DD3FDA" w:rsidRDefault="00DD3FDA" w:rsidP="00DD3FDA">
      <w:pPr>
        <w:pStyle w:val="a3"/>
        <w:ind w:left="3402"/>
        <w:jc w:val="both"/>
      </w:pPr>
      <w:r>
        <w:rPr>
          <w:sz w:val="28"/>
          <w:szCs w:val="28"/>
        </w:rPr>
        <w:t xml:space="preserve">                     </w:t>
      </w:r>
    </w:p>
    <w:p w:rsidR="00C91A9B" w:rsidRDefault="00DD3FDA" w:rsidP="00DD3FDA">
      <w:pPr>
        <w:tabs>
          <w:tab w:val="left" w:pos="2835"/>
        </w:tabs>
        <w:spacing w:after="0" w:line="240" w:lineRule="auto"/>
        <w:ind w:left="3402"/>
        <w:jc w:val="both"/>
        <w:rPr>
          <w:rFonts w:ascii="Times New Roman" w:hAnsi="Times New Roman"/>
          <w:sz w:val="28"/>
          <w:szCs w:val="28"/>
        </w:rPr>
      </w:pPr>
      <w:r w:rsidRPr="00B60554">
        <w:rPr>
          <w:rFonts w:ascii="Times New Roman" w:hAnsi="Times New Roman"/>
          <w:b/>
          <w:bCs/>
          <w:sz w:val="28"/>
          <w:szCs w:val="28"/>
        </w:rPr>
        <w:t>от:</w:t>
      </w:r>
      <w:r w:rsidRPr="00B6055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военнослужащего войсковой части </w:t>
      </w:r>
    </w:p>
    <w:p w:rsidR="00C91A9B" w:rsidRDefault="00DD3FDA" w:rsidP="00DD3FDA">
      <w:pPr>
        <w:tabs>
          <w:tab w:val="left" w:pos="2835"/>
        </w:tabs>
        <w:spacing w:after="0" w:line="240" w:lineRule="auto"/>
        <w:ind w:left="340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майора </w:t>
      </w:r>
      <w:r w:rsidRPr="00B60554">
        <w:rPr>
          <w:rFonts w:ascii="Times New Roman" w:hAnsi="Times New Roman"/>
          <w:sz w:val="28"/>
          <w:szCs w:val="28"/>
        </w:rPr>
        <w:t>Ф</w:t>
      </w:r>
      <w:r w:rsidR="00C91A9B">
        <w:rPr>
          <w:rFonts w:ascii="Times New Roman" w:hAnsi="Times New Roman"/>
          <w:sz w:val="28"/>
          <w:szCs w:val="28"/>
        </w:rPr>
        <w:t>.И.О</w:t>
      </w:r>
      <w:r>
        <w:rPr>
          <w:rFonts w:ascii="Times New Roman" w:hAnsi="Times New Roman"/>
          <w:sz w:val="28"/>
          <w:szCs w:val="28"/>
        </w:rPr>
        <w:t>, проживающего</w:t>
      </w:r>
      <w:r w:rsidRPr="00B60554">
        <w:rPr>
          <w:rFonts w:ascii="Times New Roman" w:hAnsi="Times New Roman"/>
          <w:sz w:val="28"/>
          <w:szCs w:val="28"/>
        </w:rPr>
        <w:t xml:space="preserve"> по адресу: </w:t>
      </w:r>
    </w:p>
    <w:p w:rsidR="00DD3FDA" w:rsidRPr="00C91A9B" w:rsidRDefault="00DD3FDA" w:rsidP="00DD3FDA">
      <w:pPr>
        <w:tabs>
          <w:tab w:val="left" w:pos="2835"/>
        </w:tabs>
        <w:spacing w:after="0" w:line="240" w:lineRule="auto"/>
        <w:ind w:left="3402"/>
        <w:jc w:val="both"/>
        <w:rPr>
          <w:rFonts w:ascii="Times New Roman" w:hAnsi="Times New Roman" w:cs="Times New Roman"/>
          <w:sz w:val="28"/>
          <w:szCs w:val="28"/>
        </w:rPr>
      </w:pPr>
      <w:r w:rsidRPr="00DD3FDA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C91A9B">
        <w:rPr>
          <w:rFonts w:ascii="Times New Roman" w:hAnsi="Times New Roman" w:cs="Times New Roman"/>
          <w:sz w:val="28"/>
          <w:szCs w:val="28"/>
          <w:lang w:val="en-US"/>
        </w:rPr>
        <w:t>-</w:t>
      </w:r>
      <w:r w:rsidRPr="00DD3FDA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C91A9B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</w:p>
    <w:p w:rsidR="001B4071" w:rsidRPr="00C91A9B" w:rsidRDefault="001B4071" w:rsidP="00DD3F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1B4071" w:rsidRPr="00C91A9B" w:rsidRDefault="001B4071" w:rsidP="00D201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1B4071" w:rsidRPr="00DD3FDA" w:rsidRDefault="00DD3FDA" w:rsidP="00DD3FDA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Уважаемый Владимир Иванович</w:t>
      </w:r>
      <w:r w:rsidRPr="00F5692F">
        <w:rPr>
          <w:rFonts w:ascii="Times New Roman" w:hAnsi="Times New Roman"/>
          <w:b/>
          <w:sz w:val="28"/>
          <w:szCs w:val="28"/>
        </w:rPr>
        <w:t>!</w:t>
      </w:r>
    </w:p>
    <w:p w:rsidR="001B4071" w:rsidRDefault="00D201B0" w:rsidP="00D201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01B0">
        <w:rPr>
          <w:rFonts w:ascii="Times New Roman" w:hAnsi="Times New Roman" w:cs="Times New Roman"/>
          <w:sz w:val="28"/>
          <w:szCs w:val="28"/>
        </w:rPr>
        <w:t xml:space="preserve">Министерством обороны РФ инициированы правки в ст. 23 Федерального закона «О статусе военнослужащих» (далее 76-ФЗ). </w:t>
      </w:r>
    </w:p>
    <w:p w:rsidR="00D201B0" w:rsidRDefault="00D201B0" w:rsidP="00D201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01B0">
        <w:rPr>
          <w:rFonts w:ascii="Times New Roman" w:hAnsi="Times New Roman" w:cs="Times New Roman"/>
          <w:sz w:val="28"/>
          <w:szCs w:val="28"/>
        </w:rPr>
        <w:t xml:space="preserve">В настоящее время проект закона </w:t>
      </w:r>
      <w:r>
        <w:rPr>
          <w:rFonts w:ascii="Times New Roman" w:hAnsi="Times New Roman" w:cs="Times New Roman"/>
          <w:sz w:val="28"/>
          <w:szCs w:val="28"/>
        </w:rPr>
        <w:t xml:space="preserve">внесен в ГД РФ </w:t>
      </w:r>
      <w:r w:rsidRPr="00D201B0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Pr="00D201B0">
        <w:rPr>
          <w:rFonts w:ascii="Times New Roman" w:eastAsia="Calibri" w:hAnsi="Times New Roman" w:cs="Times New Roman"/>
          <w:b/>
          <w:sz w:val="28"/>
          <w:szCs w:val="28"/>
        </w:rPr>
        <w:t>742770-6</w:t>
      </w:r>
      <w:r w:rsidRPr="00D201B0">
        <w:rPr>
          <w:rFonts w:ascii="Times New Roman" w:hAnsi="Times New Roman" w:cs="Times New Roman"/>
          <w:b/>
          <w:sz w:val="28"/>
          <w:szCs w:val="28"/>
        </w:rPr>
        <w:t xml:space="preserve"> от  13.03.2015 г</w:t>
      </w:r>
      <w:r w:rsidRPr="00D201B0">
        <w:rPr>
          <w:rFonts w:ascii="Times New Roman" w:hAnsi="Times New Roman" w:cs="Times New Roman"/>
          <w:sz w:val="28"/>
          <w:szCs w:val="28"/>
        </w:rPr>
        <w:t>.</w:t>
      </w:r>
      <w:r w:rsidRPr="00292043">
        <w:rPr>
          <w:rFonts w:ascii="Calibri" w:eastAsia="Calibri" w:hAnsi="Calibri" w:cs="Times New Roman"/>
          <w:b/>
          <w:sz w:val="28"/>
          <w:szCs w:val="28"/>
        </w:rPr>
        <w:t xml:space="preserve"> </w:t>
      </w:r>
      <w:r w:rsidRPr="00D201B0">
        <w:rPr>
          <w:rFonts w:ascii="Times New Roman" w:hAnsi="Times New Roman" w:cs="Times New Roman"/>
          <w:sz w:val="28"/>
          <w:szCs w:val="28"/>
        </w:rPr>
        <w:t xml:space="preserve"> его рассмотрение запланировано на май 2015 года. Новая редакция 76-ФЗ направлена на борьбу со злоупотреблением правом военнослужащими, находящимися в распоряжении командиров,</w:t>
      </w:r>
      <w:r>
        <w:rPr>
          <w:rFonts w:ascii="Times New Roman" w:hAnsi="Times New Roman" w:cs="Times New Roman"/>
          <w:sz w:val="28"/>
          <w:szCs w:val="28"/>
        </w:rPr>
        <w:t xml:space="preserve"> в части жилищного обеспечения.</w:t>
      </w:r>
    </w:p>
    <w:p w:rsidR="00D201B0" w:rsidRDefault="00D201B0" w:rsidP="00D201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01B0">
        <w:rPr>
          <w:rFonts w:ascii="Times New Roman" w:hAnsi="Times New Roman" w:cs="Times New Roman"/>
          <w:sz w:val="28"/>
          <w:szCs w:val="28"/>
        </w:rPr>
        <w:t xml:space="preserve">Обосновывая причину необходимости внесения изменений в 76-ФЗ, Министерством обороны было указано, что военнослужащие, находящиеся в распоряжении командиров до обеспечения жилыми помещениями, неоднократно (от 2 до 4 раз, причем – каждый военнослужащий) отказывались от предлагаемых жилых помещений, расположенных </w:t>
      </w:r>
      <w:proofErr w:type="gramStart"/>
      <w:r w:rsidRPr="00D201B0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D201B0">
        <w:rPr>
          <w:rFonts w:ascii="Times New Roman" w:hAnsi="Times New Roman" w:cs="Times New Roman"/>
          <w:sz w:val="28"/>
          <w:szCs w:val="28"/>
        </w:rPr>
        <w:t xml:space="preserve"> избранных местах постоянного жительства (или в местах прохождения военной службы), намеренно затягивая, тем самым, процесс своего увольнения. Однако, представленные данные Министерством обороны относительно предлагаемого жилья, мягко говоря, не соответствует действительности. До сих пор в распоряжении командиров находится немало военнослужащих, которым ни разу не предлагались жилые помещения в избранных местах постоянного жительства. </w:t>
      </w:r>
    </w:p>
    <w:p w:rsidR="00D201B0" w:rsidRDefault="00D201B0" w:rsidP="00D201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01B0">
        <w:rPr>
          <w:rFonts w:ascii="Times New Roman" w:hAnsi="Times New Roman" w:cs="Times New Roman"/>
          <w:sz w:val="28"/>
          <w:szCs w:val="28"/>
        </w:rPr>
        <w:t>Многим из «</w:t>
      </w:r>
      <w:proofErr w:type="spellStart"/>
      <w:r w:rsidRPr="00D201B0">
        <w:rPr>
          <w:rFonts w:ascii="Times New Roman" w:hAnsi="Times New Roman" w:cs="Times New Roman"/>
          <w:sz w:val="28"/>
          <w:szCs w:val="28"/>
        </w:rPr>
        <w:t>заштатников</w:t>
      </w:r>
      <w:proofErr w:type="spellEnd"/>
      <w:r w:rsidRPr="00D201B0">
        <w:rPr>
          <w:rFonts w:ascii="Times New Roman" w:hAnsi="Times New Roman" w:cs="Times New Roman"/>
          <w:sz w:val="28"/>
          <w:szCs w:val="28"/>
        </w:rPr>
        <w:t xml:space="preserve">» не было сделано вообще ни одного </w:t>
      </w:r>
      <w:proofErr w:type="gramStart"/>
      <w:r w:rsidRPr="00D201B0">
        <w:rPr>
          <w:rFonts w:ascii="Times New Roman" w:hAnsi="Times New Roman" w:cs="Times New Roman"/>
          <w:sz w:val="28"/>
          <w:szCs w:val="28"/>
        </w:rPr>
        <w:t>предложения</w:t>
      </w:r>
      <w:proofErr w:type="gramEnd"/>
      <w:r w:rsidRPr="00D201B0">
        <w:rPr>
          <w:rFonts w:ascii="Times New Roman" w:hAnsi="Times New Roman" w:cs="Times New Roman"/>
          <w:sz w:val="28"/>
          <w:szCs w:val="28"/>
        </w:rPr>
        <w:t xml:space="preserve"> ни в одном городе. Желание поскорее, а, главное, любой ценой избавиться от «</w:t>
      </w:r>
      <w:proofErr w:type="spellStart"/>
      <w:r w:rsidRPr="00D201B0">
        <w:rPr>
          <w:rFonts w:ascii="Times New Roman" w:hAnsi="Times New Roman" w:cs="Times New Roman"/>
          <w:sz w:val="28"/>
          <w:szCs w:val="28"/>
        </w:rPr>
        <w:t>заштатников</w:t>
      </w:r>
      <w:proofErr w:type="spellEnd"/>
      <w:r w:rsidRPr="00D201B0">
        <w:rPr>
          <w:rFonts w:ascii="Times New Roman" w:hAnsi="Times New Roman" w:cs="Times New Roman"/>
          <w:sz w:val="28"/>
          <w:szCs w:val="28"/>
        </w:rPr>
        <w:t>», вполне объясняет причину искажения данных о распределении жилых помещений, представле</w:t>
      </w:r>
      <w:r>
        <w:rPr>
          <w:rFonts w:ascii="Times New Roman" w:hAnsi="Times New Roman" w:cs="Times New Roman"/>
          <w:sz w:val="28"/>
          <w:szCs w:val="28"/>
        </w:rPr>
        <w:t xml:space="preserve">нных Министерством обороны РФ. </w:t>
      </w:r>
    </w:p>
    <w:p w:rsidR="00D201B0" w:rsidRDefault="00D201B0" w:rsidP="00D201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01B0">
        <w:rPr>
          <w:rFonts w:ascii="Times New Roman" w:hAnsi="Times New Roman" w:cs="Times New Roman"/>
          <w:sz w:val="28"/>
          <w:szCs w:val="28"/>
        </w:rPr>
        <w:t xml:space="preserve">Глубокую озабоченность вызывает текст самих поправок. В случае принятия исходного текста как окончательного, </w:t>
      </w:r>
      <w:r w:rsidRPr="00D201B0">
        <w:rPr>
          <w:rFonts w:ascii="Times New Roman" w:hAnsi="Times New Roman" w:cs="Times New Roman"/>
          <w:b/>
          <w:bCs/>
          <w:sz w:val="28"/>
          <w:szCs w:val="28"/>
        </w:rPr>
        <w:t>возможна</w:t>
      </w:r>
      <w:r w:rsidRPr="00D201B0">
        <w:rPr>
          <w:rFonts w:ascii="Times New Roman" w:hAnsi="Times New Roman" w:cs="Times New Roman"/>
          <w:sz w:val="28"/>
          <w:szCs w:val="28"/>
        </w:rPr>
        <w:t xml:space="preserve"> вольная трактовка измененного закона вследствие двоякого п</w:t>
      </w:r>
      <w:r>
        <w:rPr>
          <w:rFonts w:ascii="Times New Roman" w:hAnsi="Times New Roman" w:cs="Times New Roman"/>
          <w:sz w:val="28"/>
          <w:szCs w:val="28"/>
        </w:rPr>
        <w:t>онимания ключевых его моментов.</w:t>
      </w:r>
    </w:p>
    <w:p w:rsidR="00D201B0" w:rsidRDefault="00D201B0" w:rsidP="00D201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01B0">
        <w:rPr>
          <w:rFonts w:ascii="Times New Roman" w:hAnsi="Times New Roman" w:cs="Times New Roman"/>
          <w:sz w:val="28"/>
          <w:szCs w:val="28"/>
        </w:rPr>
        <w:t xml:space="preserve">Так, например, из текста правок следует, что военнослужащий, не представивший в течение месяца с момента уведомления о готовности предоставить Министерством обороны жилое помещение в избранном месте жительства, по месту службы либо жилищную субсидию (ЖС), необходимые </w:t>
      </w:r>
      <w:r w:rsidRPr="00D201B0">
        <w:rPr>
          <w:rFonts w:ascii="Times New Roman" w:hAnsi="Times New Roman" w:cs="Times New Roman"/>
          <w:sz w:val="28"/>
          <w:szCs w:val="28"/>
        </w:rPr>
        <w:lastRenderedPageBreak/>
        <w:t xml:space="preserve">документы для получения жилья (ЖС), подлежит увольнению из вооруженных сил РФ. </w:t>
      </w:r>
    </w:p>
    <w:p w:rsidR="00D201B0" w:rsidRDefault="00D201B0" w:rsidP="00D201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01B0">
        <w:rPr>
          <w:rFonts w:ascii="Times New Roman" w:hAnsi="Times New Roman" w:cs="Times New Roman"/>
          <w:sz w:val="28"/>
          <w:szCs w:val="28"/>
        </w:rPr>
        <w:t>При этом</w:t>
      </w:r>
      <w:proofErr w:type="gramStart"/>
      <w:r w:rsidRPr="00D201B0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D201B0">
        <w:rPr>
          <w:rFonts w:ascii="Times New Roman" w:hAnsi="Times New Roman" w:cs="Times New Roman"/>
          <w:sz w:val="28"/>
          <w:szCs w:val="28"/>
        </w:rPr>
        <w:t xml:space="preserve"> важно отметить, что военнослужащему могут предложить получить ЖС независимо от того, что им по закону было выбрано (населенный пункт, в собственность или же по ДСН) и не беря во внимание, предлагалось ли жилое помещение в избранном месте военнослужащему ранее. В случае же </w:t>
      </w:r>
      <w:proofErr w:type="spellStart"/>
      <w:r w:rsidRPr="00D201B0">
        <w:rPr>
          <w:rFonts w:ascii="Times New Roman" w:hAnsi="Times New Roman" w:cs="Times New Roman"/>
          <w:sz w:val="28"/>
          <w:szCs w:val="28"/>
        </w:rPr>
        <w:t>непредоставления</w:t>
      </w:r>
      <w:proofErr w:type="spellEnd"/>
      <w:r w:rsidRPr="00D201B0">
        <w:rPr>
          <w:rFonts w:ascii="Times New Roman" w:hAnsi="Times New Roman" w:cs="Times New Roman"/>
          <w:sz w:val="28"/>
          <w:szCs w:val="28"/>
        </w:rPr>
        <w:t xml:space="preserve"> необходимых документов в ДЖО на получения ЖС после такого предложения, военнослужащий подлежит увольнению с ожиданием жилья на гражданке. </w:t>
      </w:r>
    </w:p>
    <w:p w:rsidR="00D201B0" w:rsidRDefault="00D201B0" w:rsidP="00D201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01B0">
        <w:rPr>
          <w:rFonts w:ascii="Times New Roman" w:hAnsi="Times New Roman" w:cs="Times New Roman"/>
          <w:sz w:val="28"/>
          <w:szCs w:val="28"/>
        </w:rPr>
        <w:t xml:space="preserve">Вместе с этим, при внесении поправок в ст. 23 76-ФЗ, не определен срок предоставления жилого помещения военнослужащему после его увольнения (вероятнее всего, это не сделано неслучайно). </w:t>
      </w:r>
    </w:p>
    <w:p w:rsidR="00D201B0" w:rsidRDefault="00D201B0" w:rsidP="00D201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01B0">
        <w:rPr>
          <w:rFonts w:ascii="Times New Roman" w:hAnsi="Times New Roman" w:cs="Times New Roman"/>
          <w:sz w:val="28"/>
          <w:szCs w:val="28"/>
        </w:rPr>
        <w:t xml:space="preserve">Таким образом, из действующего 76-ФЗ </w:t>
      </w:r>
      <w:r w:rsidRPr="00D201B0">
        <w:rPr>
          <w:rFonts w:ascii="Times New Roman" w:hAnsi="Times New Roman" w:cs="Times New Roman"/>
          <w:b/>
          <w:bCs/>
          <w:sz w:val="28"/>
          <w:szCs w:val="28"/>
        </w:rPr>
        <w:t>отнимается право у военнослужащего быть обеспеченным жилым помещением в избранном месте постоянного жительства до увольнения</w:t>
      </w:r>
      <w:r w:rsidRPr="00D201B0">
        <w:rPr>
          <w:rFonts w:ascii="Times New Roman" w:hAnsi="Times New Roman" w:cs="Times New Roman"/>
          <w:sz w:val="28"/>
          <w:szCs w:val="28"/>
        </w:rPr>
        <w:t>. Точнее, это право будет полностью зависеть именно от желания ДЖО МО РФ. Данное обстоятельство может породить коррупцию, принуждение к получению ЖС (под угрозой увольнения) вместо положенного жилья, стоимость которого многим больше полагающейся субсидии, а также масштабные судебные разбирательства. Борьба же с недобросовестными очередниками, которые тоже могут иметь место, превратится в борьбу с «</w:t>
      </w:r>
      <w:proofErr w:type="spellStart"/>
      <w:r w:rsidRPr="00D201B0">
        <w:rPr>
          <w:rFonts w:ascii="Times New Roman" w:hAnsi="Times New Roman" w:cs="Times New Roman"/>
          <w:sz w:val="28"/>
          <w:szCs w:val="28"/>
        </w:rPr>
        <w:t>заштатниками</w:t>
      </w:r>
      <w:proofErr w:type="spellEnd"/>
      <w:r w:rsidRPr="00D201B0">
        <w:rPr>
          <w:rFonts w:ascii="Times New Roman" w:hAnsi="Times New Roman" w:cs="Times New Roman"/>
          <w:sz w:val="28"/>
          <w:szCs w:val="28"/>
        </w:rPr>
        <w:t xml:space="preserve">» как классом. Немаловажно заметить, что правки в ст. 23 76-ФЗ, предлагаемые Министерством обороны РФ, впоследствии могут быть распространены на всех военнослужащих, за исключением использующих возможности НИС. </w:t>
      </w:r>
    </w:p>
    <w:p w:rsidR="001B4071" w:rsidRDefault="001B4071" w:rsidP="00D201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B4071" w:rsidRPr="00ED551A" w:rsidRDefault="001B4071" w:rsidP="001B4071">
      <w:pPr>
        <w:pStyle w:val="2"/>
        <w:spacing w:before="0" w:beforeAutospacing="0" w:after="0" w:afterAutospacing="0"/>
        <w:rPr>
          <w:b w:val="0"/>
          <w:sz w:val="28"/>
          <w:szCs w:val="28"/>
        </w:rPr>
      </w:pPr>
      <w:r w:rsidRPr="00ED551A">
        <w:rPr>
          <w:b w:val="0"/>
          <w:sz w:val="28"/>
          <w:szCs w:val="28"/>
        </w:rPr>
        <w:t xml:space="preserve">В соответствии с </w:t>
      </w:r>
      <w:proofErr w:type="gramStart"/>
      <w:r w:rsidRPr="00ED551A">
        <w:rPr>
          <w:b w:val="0"/>
          <w:sz w:val="28"/>
          <w:szCs w:val="28"/>
        </w:rPr>
        <w:t>ч</w:t>
      </w:r>
      <w:proofErr w:type="gramEnd"/>
      <w:r w:rsidRPr="00ED551A">
        <w:rPr>
          <w:b w:val="0"/>
          <w:sz w:val="28"/>
          <w:szCs w:val="28"/>
        </w:rPr>
        <w:t>. 1 ст. ст. 32, 33 Конституции РФ прошу Вас вступиться за военнослужащих и членов их семей, и донести до депутатов ГД РФ о необходимости дополнить предполагаемый законопроект об изменении статьи 23 словами;</w:t>
      </w:r>
    </w:p>
    <w:p w:rsidR="001B4071" w:rsidRDefault="001B4071" w:rsidP="001B40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4071" w:rsidRDefault="00D201B0" w:rsidP="001B40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 w:cs="Times New Roman"/>
          <w:sz w:val="28"/>
          <w:szCs w:val="28"/>
        </w:rPr>
        <w:t>Д</w:t>
      </w:r>
      <w:r w:rsidRPr="00D201B0">
        <w:rPr>
          <w:rFonts w:ascii="Times New Roman" w:hAnsi="Times New Roman" w:cs="Times New Roman"/>
          <w:sz w:val="28"/>
          <w:szCs w:val="28"/>
        </w:rPr>
        <w:t>ополнить исходный текст словами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D201B0">
        <w:rPr>
          <w:rFonts w:ascii="Times New Roman" w:hAnsi="Times New Roman" w:cs="Times New Roman"/>
          <w:sz w:val="28"/>
          <w:szCs w:val="28"/>
        </w:rPr>
        <w:t xml:space="preserve"> «</w:t>
      </w:r>
      <w:r w:rsidRPr="00D201B0">
        <w:rPr>
          <w:rFonts w:ascii="Times New Roman" w:hAnsi="Times New Roman" w:cs="Times New Roman"/>
          <w:b/>
          <w:bCs/>
          <w:sz w:val="28"/>
          <w:szCs w:val="28"/>
        </w:rPr>
        <w:t>в соответствии с действующим законодательством</w:t>
      </w:r>
      <w:r>
        <w:rPr>
          <w:rFonts w:ascii="Times New Roman" w:hAnsi="Times New Roman" w:cs="Times New Roman"/>
          <w:sz w:val="28"/>
          <w:szCs w:val="28"/>
        </w:rPr>
        <w:t>»:</w:t>
      </w:r>
      <w:r w:rsidR="001B4071">
        <w:rPr>
          <w:rFonts w:ascii="Times New Roman" w:hAnsi="Times New Roman" w:cs="Times New Roman"/>
          <w:sz w:val="28"/>
          <w:szCs w:val="28"/>
        </w:rPr>
        <w:t xml:space="preserve"> </w:t>
      </w:r>
      <w:r w:rsidRPr="00D201B0">
        <w:rPr>
          <w:rFonts w:ascii="Times New Roman" w:hAnsi="Times New Roman" w:cs="Times New Roman"/>
          <w:sz w:val="28"/>
          <w:szCs w:val="28"/>
        </w:rPr>
        <w:t xml:space="preserve">«…а равно не представившие в течение месяца с даты уведомления о готовности предоставить </w:t>
      </w:r>
      <w:r w:rsidRPr="00D201B0">
        <w:rPr>
          <w:rFonts w:ascii="Times New Roman" w:hAnsi="Times New Roman" w:cs="Times New Roman"/>
          <w:b/>
          <w:bCs/>
          <w:sz w:val="28"/>
          <w:szCs w:val="28"/>
        </w:rPr>
        <w:t xml:space="preserve">в соответствии с действующим законодательством </w:t>
      </w:r>
      <w:r w:rsidRPr="00D201B0">
        <w:rPr>
          <w:rFonts w:ascii="Times New Roman" w:hAnsi="Times New Roman" w:cs="Times New Roman"/>
          <w:sz w:val="28"/>
          <w:szCs w:val="28"/>
        </w:rPr>
        <w:t>жилое помещение или жилищную субсидию, направленного им федеральным органом исполнительной власти, в котором федеральным законом предусмотрена военная служба, документы, необходимые для предоставления в установленном порядке жилого помещения или жилищной субсидии, подлежат увольнению с</w:t>
      </w:r>
      <w:proofErr w:type="gramEnd"/>
      <w:r w:rsidRPr="00D201B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201B0">
        <w:rPr>
          <w:rFonts w:ascii="Times New Roman" w:hAnsi="Times New Roman" w:cs="Times New Roman"/>
          <w:sz w:val="28"/>
          <w:szCs w:val="28"/>
        </w:rPr>
        <w:t>военной службы без их согласия с оставлением на учете в качестве нуждающихся в жилых помещениях в федеральном органе исполнительной власти, в котором федеральным законом п</w:t>
      </w:r>
      <w:r w:rsidR="001B4071">
        <w:rPr>
          <w:rFonts w:ascii="Times New Roman" w:hAnsi="Times New Roman" w:cs="Times New Roman"/>
          <w:sz w:val="28"/>
          <w:szCs w:val="28"/>
        </w:rPr>
        <w:t>редусмотрена военная служба»;</w:t>
      </w:r>
      <w:proofErr w:type="gramEnd"/>
    </w:p>
    <w:p w:rsidR="001B4071" w:rsidRDefault="001B4071" w:rsidP="001B40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01B0" w:rsidRDefault="00D201B0" w:rsidP="001B40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О</w:t>
      </w:r>
      <w:r w:rsidRPr="00D201B0">
        <w:rPr>
          <w:rFonts w:ascii="Times New Roman" w:hAnsi="Times New Roman" w:cs="Times New Roman"/>
          <w:sz w:val="28"/>
          <w:szCs w:val="28"/>
        </w:rPr>
        <w:t xml:space="preserve">пределить сроки предоставления жилых помещений в избранных местах постоянного жительства, местах прохождения военной службы или </w:t>
      </w:r>
      <w:r w:rsidRPr="00D201B0">
        <w:rPr>
          <w:rFonts w:ascii="Times New Roman" w:hAnsi="Times New Roman" w:cs="Times New Roman"/>
          <w:sz w:val="28"/>
          <w:szCs w:val="28"/>
        </w:rPr>
        <w:lastRenderedPageBreak/>
        <w:t>ЖС после увольнения военнослужащих, попадающих под</w:t>
      </w:r>
      <w:r>
        <w:rPr>
          <w:rFonts w:ascii="Times New Roman" w:hAnsi="Times New Roman" w:cs="Times New Roman"/>
          <w:sz w:val="28"/>
          <w:szCs w:val="28"/>
        </w:rPr>
        <w:t xml:space="preserve"> ст. 23 76-ФЗ в новой редакции.</w:t>
      </w:r>
    </w:p>
    <w:p w:rsidR="00D201B0" w:rsidRDefault="00D201B0" w:rsidP="00D201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01B0">
        <w:rPr>
          <w:rFonts w:ascii="Times New Roman" w:hAnsi="Times New Roman" w:cs="Times New Roman"/>
          <w:sz w:val="28"/>
          <w:szCs w:val="28"/>
        </w:rPr>
        <w:t xml:space="preserve">Предлагаемые дополнения, во-первых, ни коим образом не повлияет на борьбу с военнослужащими, злоупотребляющими правом в части жилищного обеспечения, во-вторых, не позволят увольнять из рядов </w:t>
      </w:r>
      <w:proofErr w:type="gramStart"/>
      <w:r w:rsidRPr="00D201B0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Pr="00D201B0">
        <w:rPr>
          <w:rFonts w:ascii="Times New Roman" w:hAnsi="Times New Roman" w:cs="Times New Roman"/>
          <w:sz w:val="28"/>
          <w:szCs w:val="28"/>
        </w:rPr>
        <w:t xml:space="preserve"> РФ очередников, не злоупотребляющих правом при реализации прав на жилье (в ст. 23 76-ФЗ будет прямое указание на ст. 15 этого же закона), в-третьих, исключат возможную коррупцию со стороны работников ДЖО МО РФ, в-четвертых, исключат возможность непредставления жилого помещения (ЖС) после увольнения фактически, при этом -</w:t>
      </w:r>
      <w:r>
        <w:rPr>
          <w:rFonts w:ascii="Times New Roman" w:hAnsi="Times New Roman" w:cs="Times New Roman"/>
          <w:sz w:val="28"/>
          <w:szCs w:val="28"/>
        </w:rPr>
        <w:t xml:space="preserve"> с сохранением права на жилище.</w:t>
      </w:r>
    </w:p>
    <w:p w:rsidR="00530524" w:rsidRDefault="00D201B0" w:rsidP="00D201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01B0">
        <w:rPr>
          <w:rFonts w:ascii="Times New Roman" w:hAnsi="Times New Roman" w:cs="Times New Roman"/>
          <w:sz w:val="28"/>
          <w:szCs w:val="28"/>
        </w:rPr>
        <w:t xml:space="preserve">Прошу поддержать предлагаемые правки и не допустить принятия предлагаемой </w:t>
      </w:r>
      <w:proofErr w:type="gramStart"/>
      <w:r w:rsidRPr="00D201B0">
        <w:rPr>
          <w:rFonts w:ascii="Times New Roman" w:hAnsi="Times New Roman" w:cs="Times New Roman"/>
          <w:sz w:val="28"/>
          <w:szCs w:val="28"/>
        </w:rPr>
        <w:t>МО РО</w:t>
      </w:r>
      <w:proofErr w:type="gramEnd"/>
      <w:r w:rsidR="001B4071">
        <w:rPr>
          <w:rFonts w:ascii="Times New Roman" w:hAnsi="Times New Roman" w:cs="Times New Roman"/>
          <w:sz w:val="28"/>
          <w:szCs w:val="28"/>
        </w:rPr>
        <w:t xml:space="preserve"> и Правительством РФ</w:t>
      </w:r>
      <w:r w:rsidRPr="00D201B0">
        <w:rPr>
          <w:rFonts w:ascii="Times New Roman" w:hAnsi="Times New Roman" w:cs="Times New Roman"/>
          <w:sz w:val="28"/>
          <w:szCs w:val="28"/>
        </w:rPr>
        <w:t xml:space="preserve"> редакции ст. 23 76-ФЗ без изменений.</w:t>
      </w:r>
    </w:p>
    <w:p w:rsidR="00DD3FDA" w:rsidRDefault="00DD3FDA" w:rsidP="00D201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D3FDA" w:rsidRDefault="00DD3FDA" w:rsidP="00D201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3FDA">
        <w:rPr>
          <w:rFonts w:ascii="Times New Roman" w:hAnsi="Times New Roman" w:cs="Times New Roman"/>
          <w:b/>
          <w:sz w:val="28"/>
          <w:szCs w:val="28"/>
        </w:rPr>
        <w:t>Приложение:</w:t>
      </w:r>
      <w:r>
        <w:rPr>
          <w:rFonts w:ascii="Times New Roman" w:hAnsi="Times New Roman" w:cs="Times New Roman"/>
          <w:sz w:val="28"/>
          <w:szCs w:val="28"/>
        </w:rPr>
        <w:t xml:space="preserve"> Текст законопроекта на 11 листах.</w:t>
      </w:r>
    </w:p>
    <w:p w:rsidR="00DD3FDA" w:rsidRDefault="00DD3FDA" w:rsidP="00D201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D3FDA" w:rsidRDefault="00DD3FDA" w:rsidP="00DD3FD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 уважением, </w:t>
      </w:r>
    </w:p>
    <w:p w:rsidR="00DD3FDA" w:rsidRDefault="00DD3FDA" w:rsidP="00DD3FD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</w:p>
    <w:p w:rsidR="00DD3FDA" w:rsidRPr="00C03196" w:rsidRDefault="00DD3FDA" w:rsidP="00C91A9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22 марта 2014 г</w:t>
      </w:r>
      <w:r w:rsidR="00C91A9B">
        <w:rPr>
          <w:rFonts w:ascii="Times New Roman" w:hAnsi="Times New Roman"/>
          <w:sz w:val="28"/>
          <w:szCs w:val="28"/>
        </w:rPr>
        <w:t>.</w:t>
      </w:r>
    </w:p>
    <w:p w:rsidR="00DD3FDA" w:rsidRPr="00216261" w:rsidRDefault="00DD3FDA" w:rsidP="00DD3FDA">
      <w:pPr>
        <w:rPr>
          <w:rFonts w:ascii="Times New Roman" w:hAnsi="Times New Roman"/>
        </w:rPr>
      </w:pPr>
    </w:p>
    <w:p w:rsidR="00DD3FDA" w:rsidRPr="00D201B0" w:rsidRDefault="00DD3FDA" w:rsidP="00D201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DD3FDA" w:rsidRPr="00D201B0" w:rsidSect="005305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proofState w:spelling="clean" w:grammar="clean"/>
  <w:defaultTabStop w:val="708"/>
  <w:characterSpacingControl w:val="doNotCompress"/>
  <w:compat/>
  <w:rsids>
    <w:rsidRoot w:val="00D201B0"/>
    <w:rsid w:val="001B4071"/>
    <w:rsid w:val="00530524"/>
    <w:rsid w:val="00871036"/>
    <w:rsid w:val="00C91A9B"/>
    <w:rsid w:val="00D201B0"/>
    <w:rsid w:val="00DD3F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0524"/>
  </w:style>
  <w:style w:type="paragraph" w:styleId="2">
    <w:name w:val="heading 2"/>
    <w:basedOn w:val="a"/>
    <w:link w:val="20"/>
    <w:uiPriority w:val="9"/>
    <w:qFormat/>
    <w:rsid w:val="001B4071"/>
    <w:pPr>
      <w:spacing w:before="100" w:beforeAutospacing="1" w:after="100" w:afterAutospacing="1" w:line="240" w:lineRule="auto"/>
      <w:ind w:firstLine="709"/>
      <w:jc w:val="both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B407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Title"/>
    <w:basedOn w:val="a"/>
    <w:link w:val="a4"/>
    <w:qFormat/>
    <w:rsid w:val="00DD3FDA"/>
    <w:pPr>
      <w:spacing w:after="0" w:line="240" w:lineRule="auto"/>
      <w:ind w:left="5070"/>
      <w:jc w:val="center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customStyle="1" w:styleId="a4">
    <w:name w:val="Название Знак"/>
    <w:basedOn w:val="a0"/>
    <w:link w:val="a3"/>
    <w:rsid w:val="00DD3FDA"/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styleId="a5">
    <w:name w:val="Hyperlink"/>
    <w:basedOn w:val="a0"/>
    <w:uiPriority w:val="99"/>
    <w:unhideWhenUsed/>
    <w:rsid w:val="00DD3FD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DD3F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D3FD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zyuganov@kprf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836</Words>
  <Characters>4768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2015-03-22T13:10:00Z</dcterms:created>
  <dcterms:modified xsi:type="dcterms:W3CDTF">2015-03-22T13:44:00Z</dcterms:modified>
</cp:coreProperties>
</file>