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C9" w:rsidRPr="002C26C9" w:rsidRDefault="002C26C9" w:rsidP="002C26C9">
      <w:pPr>
        <w:spacing w:after="0" w:line="240" w:lineRule="auto"/>
        <w:ind w:left="48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26C9">
        <w:rPr>
          <w:rFonts w:ascii="Times New Roman" w:hAnsi="Times New Roman" w:cs="Times New Roman"/>
          <w:b/>
          <w:sz w:val="28"/>
          <w:szCs w:val="28"/>
        </w:rPr>
        <w:t>Командиру войсковой части</w:t>
      </w:r>
    </w:p>
    <w:p w:rsidR="002C26C9" w:rsidRDefault="002C26C9" w:rsidP="002C26C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C26C9" w:rsidRDefault="002C26C9" w:rsidP="002C26C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C26C9" w:rsidRDefault="002C26C9" w:rsidP="002C26C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C26C9" w:rsidRDefault="002C26C9" w:rsidP="002C26C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C26C9" w:rsidRDefault="002C26C9" w:rsidP="002C26C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C26C9" w:rsidRDefault="002C26C9" w:rsidP="002C26C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C26C9" w:rsidRPr="002C26C9" w:rsidRDefault="002C26C9" w:rsidP="002C26C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6C9">
        <w:rPr>
          <w:rFonts w:ascii="Times New Roman" w:hAnsi="Times New Roman" w:cs="Times New Roman"/>
          <w:b/>
          <w:sz w:val="28"/>
          <w:szCs w:val="28"/>
        </w:rPr>
        <w:t>Рапорт</w:t>
      </w:r>
    </w:p>
    <w:p w:rsidR="002C26C9" w:rsidRDefault="002C26C9" w:rsidP="002C26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26C9" w:rsidRDefault="002C26C9" w:rsidP="002C26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п.п. «г»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пункта 2.1 приказа Министра обороны РФ № 1550 от 2010 г. потребность Минобороны России в жилых помещениях определяет Департамент жилищного обеспечения Минобороны России (ДЖО МО РФ). По какой причине ДЖО МО РФ  (РУЖО МО РФ) до сих пор не направило информацию о потребности в жилых помещениях, в соответствующий центральный орган  военного управления, а именно в Департамент строительства Минобороны России, для организации строительства или приобретения жилых помещений в городе </w:t>
      </w:r>
      <w:r>
        <w:rPr>
          <w:rFonts w:ascii="Times New Roman" w:hAnsi="Times New Roman" w:cs="Times New Roman"/>
          <w:color w:val="FF0000"/>
          <w:sz w:val="28"/>
          <w:szCs w:val="28"/>
        </w:rPr>
        <w:t>Реутов Московской области мне не понятно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2C26C9" w:rsidRDefault="002C26C9" w:rsidP="002C26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целях ускорения обеспечения меня и членов моей семьи положенным жилым помещением, прошу Вас, проинформировать вышестоящее командование Восточного военного округа о том, что Департамент жилищного обеспечения Минобороны России не собирается выполнять возложенные на него Министром обороны РФ задачи, по организации обеспечения жилыми помещениями военнослужащих, граждан, уволенных с военной службы, и членов их семей.</w:t>
      </w:r>
      <w:proofErr w:type="gramEnd"/>
    </w:p>
    <w:p w:rsidR="002C26C9" w:rsidRPr="002C26C9" w:rsidRDefault="002C26C9" w:rsidP="002C26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6C9">
        <w:rPr>
          <w:rFonts w:ascii="Times New Roman" w:hAnsi="Times New Roman" w:cs="Times New Roman"/>
          <w:sz w:val="28"/>
          <w:szCs w:val="28"/>
        </w:rPr>
        <w:t>Непредставление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26C9">
        <w:rPr>
          <w:rFonts w:ascii="Times New Roman" w:hAnsi="Times New Roman" w:cs="Times New Roman"/>
          <w:sz w:val="28"/>
          <w:szCs w:val="28"/>
        </w:rPr>
        <w:t xml:space="preserve">информации в Департамент строительства Минобороны России, отрицательно влияет на организацию обеспечения жилыми помещениями военнослужащих Минобороны России, избравших указанный город как постоянное место жительства, и  как следствие способствует затягиванию процесса увольнения военнослужащих из Вооруженных сил РФ. </w:t>
      </w:r>
    </w:p>
    <w:p w:rsidR="004947D0" w:rsidRDefault="004947D0"/>
    <w:sectPr w:rsidR="004947D0" w:rsidSect="00494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6C9"/>
    <w:rsid w:val="002C26C9"/>
    <w:rsid w:val="00494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1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1145</Characters>
  <Application>Microsoft Office Word</Application>
  <DocSecurity>0</DocSecurity>
  <Lines>9</Lines>
  <Paragraphs>2</Paragraphs>
  <ScaleCrop>false</ScaleCrop>
  <Company>Home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2015-03-25T16:30:00Z</dcterms:created>
  <dcterms:modified xsi:type="dcterms:W3CDTF">2015-03-25T16:34:00Z</dcterms:modified>
</cp:coreProperties>
</file>