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5D" w:rsidRDefault="00F96C5D" w:rsidP="00F96C5D">
      <w:pPr>
        <w:pStyle w:val="30"/>
        <w:shd w:val="clear" w:color="auto" w:fill="auto"/>
        <w:spacing w:before="0" w:after="302" w:line="260" w:lineRule="exact"/>
        <w:ind w:right="20"/>
      </w:pPr>
      <w:r>
        <w:t>решил:</w:t>
      </w:r>
    </w:p>
    <w:p w:rsidR="00F96C5D" w:rsidRDefault="00F96C5D" w:rsidP="00F96C5D">
      <w:pPr>
        <w:pStyle w:val="20"/>
        <w:shd w:val="clear" w:color="auto" w:fill="auto"/>
        <w:spacing w:line="317" w:lineRule="exact"/>
        <w:ind w:firstLine="760"/>
      </w:pPr>
      <w:r>
        <w:t xml:space="preserve">Заявление </w:t>
      </w:r>
      <w:proofErr w:type="spellStart"/>
      <w:r>
        <w:t>Моны</w:t>
      </w:r>
      <w:proofErr w:type="spellEnd"/>
      <w:r>
        <w:t xml:space="preserve"> Лизы - удовлетворить частично.</w:t>
      </w:r>
    </w:p>
    <w:p w:rsidR="00F96C5D" w:rsidRDefault="00F96C5D" w:rsidP="00F96C5D">
      <w:pPr>
        <w:pStyle w:val="20"/>
        <w:shd w:val="clear" w:color="auto" w:fill="auto"/>
        <w:spacing w:line="317" w:lineRule="exact"/>
        <w:ind w:firstLine="760"/>
      </w:pPr>
      <w:r>
        <w:t xml:space="preserve">Признать </w:t>
      </w:r>
      <w:proofErr w:type="gramStart"/>
      <w:r>
        <w:t>действия</w:t>
      </w:r>
      <w:proofErr w:type="gramEnd"/>
      <w:r>
        <w:t xml:space="preserve"> командующего Тихоокеанским флотом, связанные с изданием приказа от 24 ноября 2014 года № 164/СЧ в части исключения </w:t>
      </w:r>
      <w:proofErr w:type="spellStart"/>
      <w:r>
        <w:t>Моны</w:t>
      </w:r>
      <w:proofErr w:type="spellEnd"/>
      <w:r>
        <w:t xml:space="preserve"> Лизы из списков личного состава отдела береговых войск Тихоокеанского флота в период нахождения на стационарном лечении, незаконными.</w:t>
      </w:r>
    </w:p>
    <w:p w:rsidR="00F96C5D" w:rsidRDefault="00F96C5D" w:rsidP="00F96C5D">
      <w:pPr>
        <w:pStyle w:val="20"/>
        <w:shd w:val="clear" w:color="auto" w:fill="auto"/>
        <w:tabs>
          <w:tab w:val="left" w:pos="3101"/>
        </w:tabs>
        <w:spacing w:line="317" w:lineRule="exact"/>
        <w:ind w:firstLine="760"/>
        <w:jc w:val="left"/>
      </w:pPr>
      <w:r>
        <w:t xml:space="preserve">Обязать командующего Тихоокеанским флотом внести изменения в свой приказ от 24 ноября 2014 года № 164/СЧ в части исключения </w:t>
      </w:r>
      <w:proofErr w:type="spellStart"/>
      <w:r>
        <w:t>Моны</w:t>
      </w:r>
      <w:proofErr w:type="spellEnd"/>
      <w:r>
        <w:t xml:space="preserve"> Лизы</w:t>
      </w:r>
      <w:proofErr w:type="gramStart"/>
      <w:r>
        <w:t>.</w:t>
      </w:r>
      <w:proofErr w:type="gramEnd"/>
      <w:r>
        <w:t xml:space="preserve"> </w:t>
      </w:r>
      <w:proofErr w:type="gramStart"/>
      <w:r>
        <w:t>и</w:t>
      </w:r>
      <w:proofErr w:type="gramEnd"/>
      <w:r>
        <w:t xml:space="preserve">з списков личного состава отдела береговых войск Тихоокеанского флота с 10 декабря 2014 года на 25 января 2015 года, обеспечив </w:t>
      </w:r>
      <w:proofErr w:type="spellStart"/>
      <w:r>
        <w:t>Мону</w:t>
      </w:r>
      <w:proofErr w:type="spellEnd"/>
      <w:r>
        <w:t xml:space="preserve"> Лизу денежным довольствием за период её необоснованного исключения из вышеуказанных списков с 11 декабря 2014 года по 25 января</w:t>
      </w:r>
      <w:r>
        <w:tab/>
        <w:t xml:space="preserve">2015 года в соответствии с </w:t>
      </w:r>
      <w:proofErr w:type="gramStart"/>
      <w:r>
        <w:t>действующим</w:t>
      </w:r>
      <w:proofErr w:type="gramEnd"/>
    </w:p>
    <w:p w:rsidR="00F96C5D" w:rsidRDefault="00F96C5D" w:rsidP="00F96C5D">
      <w:pPr>
        <w:pStyle w:val="20"/>
        <w:shd w:val="clear" w:color="auto" w:fill="auto"/>
        <w:spacing w:line="317" w:lineRule="exact"/>
      </w:pPr>
      <w:r>
        <w:t>законодательством.</w:t>
      </w:r>
    </w:p>
    <w:p w:rsidR="00F96C5D" w:rsidRDefault="00F96C5D" w:rsidP="00F96C5D">
      <w:pPr>
        <w:pStyle w:val="20"/>
        <w:shd w:val="clear" w:color="auto" w:fill="auto"/>
        <w:spacing w:line="317" w:lineRule="exact"/>
        <w:ind w:firstLine="760"/>
        <w:jc w:val="left"/>
      </w:pPr>
      <w:r>
        <w:t>Обязать начальника береговых войск Тихоокеанского флота произвести расчёт выслуги лет Моне Лизе с учётом новой даты исключения из списков личного состава отдела береговых войск Тихоокеанского флота.</w:t>
      </w:r>
    </w:p>
    <w:p w:rsidR="00F96C5D" w:rsidRDefault="00F96C5D" w:rsidP="00F96C5D">
      <w:pPr>
        <w:pStyle w:val="20"/>
        <w:shd w:val="clear" w:color="auto" w:fill="auto"/>
        <w:spacing w:line="317" w:lineRule="exact"/>
        <w:ind w:firstLine="760"/>
        <w:jc w:val="left"/>
      </w:pPr>
      <w:r>
        <w:t xml:space="preserve">Обязать командира войсковой части ----- обеспечить </w:t>
      </w:r>
      <w:proofErr w:type="spellStart"/>
      <w:r>
        <w:t>Мону</w:t>
      </w:r>
      <w:proofErr w:type="spellEnd"/>
      <w:r>
        <w:t xml:space="preserve"> Лизу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оложенным вещевым имуществом.</w:t>
      </w:r>
    </w:p>
    <w:p w:rsidR="00F96C5D" w:rsidRDefault="00F96C5D" w:rsidP="00F96C5D">
      <w:pPr>
        <w:pStyle w:val="20"/>
        <w:shd w:val="clear" w:color="auto" w:fill="auto"/>
        <w:spacing w:line="317" w:lineRule="exact"/>
        <w:ind w:firstLine="760"/>
        <w:jc w:val="left"/>
      </w:pPr>
      <w:r>
        <w:t xml:space="preserve">Обязать руководителя Федерального казенного учреждения «Единый расчетный центр Министерства обороны Российской Федерации» обеспечить </w:t>
      </w:r>
      <w:proofErr w:type="spellStart"/>
      <w:r>
        <w:t>Мону</w:t>
      </w:r>
      <w:proofErr w:type="spellEnd"/>
      <w:r>
        <w:t xml:space="preserve"> Лизу положенными видами довольствия с учётом новой даты исключения из списков личного состава отдела береговых войск Тихоокеанского флота.</w:t>
      </w:r>
    </w:p>
    <w:p w:rsidR="00F96C5D" w:rsidRDefault="00F96C5D" w:rsidP="00F96C5D">
      <w:pPr>
        <w:pStyle w:val="20"/>
        <w:shd w:val="clear" w:color="auto" w:fill="auto"/>
        <w:spacing w:line="317" w:lineRule="exact"/>
        <w:jc w:val="left"/>
      </w:pPr>
      <w:r>
        <w:t xml:space="preserve">      Взыскать с Федерального казенного учреждения «Управление финансового обеспечения Министерства обороны Российской Федерации </w:t>
      </w:r>
      <w:proofErr w:type="gramStart"/>
      <w:r>
        <w:t>по</w:t>
      </w:r>
      <w:proofErr w:type="gramEnd"/>
    </w:p>
    <w:p w:rsidR="00F96C5D" w:rsidRDefault="00F96C5D" w:rsidP="00F96C5D">
      <w:pPr>
        <w:pStyle w:val="20"/>
        <w:shd w:val="clear" w:color="auto" w:fill="auto"/>
        <w:spacing w:line="317" w:lineRule="exact"/>
        <w:jc w:val="left"/>
      </w:pPr>
    </w:p>
    <w:p w:rsidR="00F96C5D" w:rsidRDefault="00F96C5D" w:rsidP="00F96C5D">
      <w:pPr>
        <w:pStyle w:val="20"/>
        <w:shd w:val="clear" w:color="auto" w:fill="auto"/>
        <w:ind w:right="180"/>
        <w:jc w:val="left"/>
      </w:pPr>
      <w:r>
        <w:t xml:space="preserve">Приморскому краю» в пользу </w:t>
      </w:r>
      <w:proofErr w:type="spellStart"/>
      <w:r>
        <w:t>Моны</w:t>
      </w:r>
      <w:proofErr w:type="spellEnd"/>
      <w:r>
        <w:t xml:space="preserve"> Лизы150 (сто</w:t>
      </w:r>
      <w:r>
        <w:br/>
        <w:t>пятьдесят) рублей в счет возмещения расходов, связанных с уплатой</w:t>
      </w:r>
      <w:r>
        <w:br/>
        <w:t>государственной пошлины.</w:t>
      </w:r>
    </w:p>
    <w:p w:rsidR="00F96C5D" w:rsidRDefault="00F96C5D" w:rsidP="00F96C5D">
      <w:pPr>
        <w:pStyle w:val="20"/>
        <w:shd w:val="clear" w:color="auto" w:fill="auto"/>
        <w:ind w:firstLine="780"/>
        <w:jc w:val="left"/>
      </w:pPr>
      <w:r>
        <w:t>В удовлетворении требований заявителя обязать командующего</w:t>
      </w:r>
      <w:r>
        <w:br/>
        <w:t>Тихоокеанским флотом отменить свой приказ от 24 ноября 2014 года №</w:t>
      </w:r>
      <w:r>
        <w:br/>
        <w:t xml:space="preserve">164/СЧ об исключении </w:t>
      </w:r>
      <w:proofErr w:type="spellStart"/>
      <w:r>
        <w:t>Моны</w:t>
      </w:r>
      <w:proofErr w:type="spellEnd"/>
      <w:r>
        <w:t xml:space="preserve"> Лизы</w:t>
      </w:r>
      <w:proofErr w:type="gramStart"/>
      <w:r>
        <w:t xml:space="preserve"> .</w:t>
      </w:r>
      <w:proofErr w:type="gramEnd"/>
      <w:r>
        <w:t xml:space="preserve"> из списков личного состава отдела</w:t>
      </w:r>
      <w:r>
        <w:br/>
        <w:t>береговых войск Тихоокеанского флота с 10 декабря 2014 года и восстановить</w:t>
      </w:r>
      <w:r>
        <w:br/>
        <w:t>её в указанных списках до предоставления оставшейся части отпуска на число</w:t>
      </w:r>
      <w:r>
        <w:br/>
        <w:t>дней болезни и обеспечения вещевым имуществом, обязать начальника</w:t>
      </w:r>
      <w:r>
        <w:br/>
        <w:t>береговых войск Тихоокеанского флота предоставить  Моне Лизе</w:t>
      </w:r>
      <w:r>
        <w:br/>
        <w:t>основной отпуск за 2014 год на соответствующие количество дней болезни и</w:t>
      </w:r>
      <w:r>
        <w:br/>
        <w:t xml:space="preserve">провести с </w:t>
      </w:r>
      <w:proofErr w:type="spellStart"/>
      <w:r>
        <w:t>Моной</w:t>
      </w:r>
      <w:proofErr w:type="spellEnd"/>
      <w:r>
        <w:t xml:space="preserve"> Лизой</w:t>
      </w:r>
      <w:proofErr w:type="gramStart"/>
      <w:r>
        <w:t>.</w:t>
      </w:r>
      <w:proofErr w:type="gramEnd"/>
      <w:r>
        <w:t xml:space="preserve"> </w:t>
      </w:r>
      <w:proofErr w:type="gramStart"/>
      <w:r>
        <w:t>и</w:t>
      </w:r>
      <w:proofErr w:type="gramEnd"/>
      <w:r>
        <w:t>ндивидуальную беседу - отказать.</w:t>
      </w:r>
    </w:p>
    <w:p w:rsidR="00F96C5D" w:rsidRDefault="00F96C5D" w:rsidP="00F96C5D">
      <w:pPr>
        <w:pStyle w:val="20"/>
        <w:shd w:val="clear" w:color="auto" w:fill="auto"/>
        <w:ind w:firstLine="780"/>
      </w:pPr>
      <w:r>
        <w:lastRenderedPageBreak/>
        <w:t xml:space="preserve">Решение может быть обжаловано </w:t>
      </w:r>
      <w:proofErr w:type="gramStart"/>
      <w:r>
        <w:t>в апелляционном порядке в</w:t>
      </w:r>
      <w:r>
        <w:br/>
        <w:t>Тихоокеанский флотский военный суд через Владивостокский гарнизонный</w:t>
      </w:r>
      <w:r>
        <w:br/>
        <w:t>военный суд в месячный срок со дня</w:t>
      </w:r>
      <w:proofErr w:type="gramEnd"/>
      <w:r>
        <w:t xml:space="preserve"> его вынесения в окончательной форме 23</w:t>
      </w:r>
    </w:p>
    <w:p w:rsidR="00F96C5D" w:rsidRDefault="00F96C5D" w:rsidP="00F96C5D">
      <w:pPr>
        <w:pStyle w:val="20"/>
        <w:shd w:val="clear" w:color="auto" w:fill="auto"/>
        <w:spacing w:after="333"/>
        <w:ind w:right="7004"/>
      </w:pPr>
      <w:r>
        <w:t>марта 2015 года.</w:t>
      </w:r>
    </w:p>
    <w:p w:rsidR="001660D8" w:rsidRDefault="001660D8"/>
    <w:sectPr w:rsidR="001660D8" w:rsidSect="00166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C5D"/>
    <w:rsid w:val="001660D8"/>
    <w:rsid w:val="00AC342D"/>
    <w:rsid w:val="00F96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0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F96C5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6C5D"/>
    <w:pPr>
      <w:widowControl w:val="0"/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ой текст (3)_"/>
    <w:basedOn w:val="a0"/>
    <w:link w:val="30"/>
    <w:rsid w:val="00F96C5D"/>
    <w:rPr>
      <w:rFonts w:ascii="Times New Roman" w:eastAsia="Times New Roman" w:hAnsi="Times New Roman" w:cs="Times New Roman"/>
      <w:b/>
      <w:bCs/>
      <w:spacing w:val="70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96C5D"/>
    <w:pPr>
      <w:widowControl w:val="0"/>
      <w:shd w:val="clear" w:color="auto" w:fill="FFFFFF"/>
      <w:spacing w:before="300" w:after="420" w:line="0" w:lineRule="atLeast"/>
      <w:jc w:val="center"/>
    </w:pPr>
    <w:rPr>
      <w:rFonts w:ascii="Times New Roman" w:eastAsia="Times New Roman" w:hAnsi="Times New Roman" w:cs="Times New Roman"/>
      <w:b/>
      <w:bCs/>
      <w:spacing w:val="7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2072</Characters>
  <Application>Microsoft Office Word</Application>
  <DocSecurity>0</DocSecurity>
  <Lines>17</Lines>
  <Paragraphs>4</Paragraphs>
  <ScaleCrop>false</ScaleCrop>
  <Company>diakov.net</Company>
  <LinksUpToDate>false</LinksUpToDate>
  <CharactersWithSpaces>2431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2015-03-25T23:04:00Z</dcterms:created>
  <dcterms:modified xsi:type="dcterms:W3CDTF">2015-03-25T23:04:00Z</dcterms:modified>
</cp:coreProperties>
</file>