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0F" w:rsidRPr="00DC5EC0" w:rsidRDefault="009F170F" w:rsidP="00540C56">
      <w:pPr>
        <w:pStyle w:val="a5"/>
        <w:tabs>
          <w:tab w:val="left" w:pos="3544"/>
        </w:tabs>
        <w:ind w:left="31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РУКОВОДИТЕЛЮ ФРАКЦИИ «ЛДПР» В ГОСУДАРСТВЕННОЙ ДУМЕ ФС РФ. </w:t>
      </w:r>
    </w:p>
    <w:p w:rsidR="009F170F" w:rsidRDefault="009F170F" w:rsidP="00540C56">
      <w:pPr>
        <w:pStyle w:val="a5"/>
        <w:tabs>
          <w:tab w:val="left" w:pos="3544"/>
        </w:tabs>
        <w:ind w:left="311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ЖИРИНОВСКОМУ В.В.</w:t>
      </w:r>
    </w:p>
    <w:p w:rsidR="009F170F" w:rsidRPr="00261312" w:rsidRDefault="009F170F" w:rsidP="00540C56">
      <w:pPr>
        <w:tabs>
          <w:tab w:val="left" w:pos="3544"/>
        </w:tabs>
        <w:spacing w:after="0" w:line="240" w:lineRule="auto"/>
        <w:ind w:left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425F">
        <w:rPr>
          <w:rFonts w:ascii="Times New Roman" w:hAnsi="Times New Roman"/>
          <w:sz w:val="28"/>
          <w:szCs w:val="28"/>
        </w:rPr>
        <w:t>эл</w:t>
      </w:r>
      <w:proofErr w:type="gramStart"/>
      <w:r w:rsidRPr="005A425F">
        <w:rPr>
          <w:rFonts w:ascii="Times New Roman" w:hAnsi="Times New Roman"/>
          <w:sz w:val="28"/>
          <w:szCs w:val="28"/>
        </w:rPr>
        <w:t>.а</w:t>
      </w:r>
      <w:proofErr w:type="gramEnd"/>
      <w:r w:rsidRPr="005A425F">
        <w:rPr>
          <w:rFonts w:ascii="Times New Roman" w:hAnsi="Times New Roman"/>
          <w:sz w:val="28"/>
          <w:szCs w:val="28"/>
        </w:rPr>
        <w:t>дрес</w:t>
      </w:r>
      <w:proofErr w:type="spellEnd"/>
      <w:r w:rsidRPr="005A425F">
        <w:rPr>
          <w:rFonts w:ascii="Times New Roman" w:hAnsi="Times New Roman"/>
          <w:sz w:val="28"/>
          <w:szCs w:val="28"/>
        </w:rPr>
        <w:t>:</w:t>
      </w:r>
      <w:r>
        <w:rPr>
          <w:rStyle w:val="a8"/>
        </w:rPr>
        <w:t xml:space="preserve"> </w:t>
      </w:r>
      <w:hyperlink r:id="rId4" w:history="1">
        <w:r w:rsidRPr="0002483E">
          <w:rPr>
            <w:rStyle w:val="a7"/>
            <w:rFonts w:ascii="Times New Roman" w:hAnsi="Times New Roman"/>
            <w:b/>
            <w:bCs/>
            <w:sz w:val="28"/>
            <w:szCs w:val="28"/>
          </w:rPr>
          <w:t>info@ldpr.ru</w:t>
        </w:r>
      </w:hyperlink>
    </w:p>
    <w:p w:rsidR="009F170F" w:rsidRDefault="009F170F" w:rsidP="00540C56">
      <w:pPr>
        <w:pStyle w:val="a5"/>
        <w:tabs>
          <w:tab w:val="left" w:pos="3544"/>
        </w:tabs>
        <w:ind w:left="3119"/>
        <w:jc w:val="both"/>
        <w:rPr>
          <w:b w:val="0"/>
          <w:sz w:val="28"/>
          <w:szCs w:val="28"/>
        </w:rPr>
      </w:pPr>
    </w:p>
    <w:p w:rsidR="009F170F" w:rsidRPr="00421856" w:rsidRDefault="009F170F" w:rsidP="00540C56">
      <w:pPr>
        <w:pStyle w:val="a5"/>
        <w:tabs>
          <w:tab w:val="left" w:pos="3544"/>
        </w:tabs>
        <w:ind w:left="3119"/>
        <w:jc w:val="both"/>
        <w:rPr>
          <w:b w:val="0"/>
          <w:sz w:val="28"/>
          <w:szCs w:val="28"/>
        </w:rPr>
      </w:pPr>
      <w:r w:rsidRPr="00421856">
        <w:rPr>
          <w:b w:val="0"/>
          <w:sz w:val="28"/>
          <w:szCs w:val="28"/>
        </w:rPr>
        <w:t xml:space="preserve">ДЕПУТАТУ ФРАКЦИИ </w:t>
      </w:r>
      <w:r>
        <w:rPr>
          <w:b w:val="0"/>
          <w:sz w:val="28"/>
          <w:szCs w:val="28"/>
        </w:rPr>
        <w:t>«</w:t>
      </w:r>
      <w:r w:rsidRPr="00421856">
        <w:rPr>
          <w:b w:val="0"/>
          <w:sz w:val="28"/>
          <w:szCs w:val="28"/>
        </w:rPr>
        <w:t>ЛДПР</w:t>
      </w:r>
      <w:r>
        <w:rPr>
          <w:b w:val="0"/>
          <w:sz w:val="28"/>
          <w:szCs w:val="28"/>
        </w:rPr>
        <w:t>»</w:t>
      </w:r>
      <w:r w:rsidRPr="00421856">
        <w:rPr>
          <w:b w:val="0"/>
          <w:sz w:val="28"/>
          <w:szCs w:val="28"/>
        </w:rPr>
        <w:t xml:space="preserve"> В ГОСУДАРСТВЕННОЙ ДУМЕ ФС РФ. </w:t>
      </w:r>
    </w:p>
    <w:p w:rsidR="009F170F" w:rsidRDefault="009F170F" w:rsidP="00540C56">
      <w:pPr>
        <w:pStyle w:val="a5"/>
        <w:tabs>
          <w:tab w:val="left" w:pos="3544"/>
        </w:tabs>
        <w:ind w:left="311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КАТАСОНОВУ С.М</w:t>
      </w:r>
      <w:r w:rsidRPr="00421856">
        <w:rPr>
          <w:b w:val="0"/>
          <w:sz w:val="28"/>
          <w:szCs w:val="28"/>
        </w:rPr>
        <w:t>.</w:t>
      </w:r>
    </w:p>
    <w:p w:rsidR="00540C56" w:rsidRDefault="00540C56" w:rsidP="00540C56">
      <w:pPr>
        <w:pStyle w:val="a5"/>
        <w:tabs>
          <w:tab w:val="left" w:pos="3544"/>
        </w:tabs>
        <w:ind w:left="3119"/>
        <w:jc w:val="both"/>
        <w:rPr>
          <w:b w:val="0"/>
          <w:sz w:val="28"/>
          <w:szCs w:val="28"/>
        </w:rPr>
      </w:pPr>
    </w:p>
    <w:p w:rsidR="00540C56" w:rsidRDefault="00540C56" w:rsidP="00F80EC5">
      <w:pPr>
        <w:tabs>
          <w:tab w:val="left" w:pos="2835"/>
          <w:tab w:val="left" w:pos="3544"/>
        </w:tabs>
        <w:spacing w:after="0" w:line="240" w:lineRule="auto"/>
        <w:ind w:left="3119"/>
        <w:jc w:val="both"/>
        <w:rPr>
          <w:rFonts w:ascii="Times New Roman" w:hAnsi="Times New Roman"/>
          <w:sz w:val="28"/>
          <w:szCs w:val="28"/>
        </w:rPr>
      </w:pPr>
      <w:r w:rsidRPr="00DC5B92">
        <w:rPr>
          <w:rFonts w:ascii="Times New Roman" w:hAnsi="Times New Roman"/>
          <w:b/>
          <w:bCs/>
          <w:sz w:val="28"/>
          <w:szCs w:val="28"/>
        </w:rPr>
        <w:t>от:</w:t>
      </w:r>
      <w:r w:rsidRPr="00DC5B92">
        <w:rPr>
          <w:rFonts w:ascii="Times New Roman" w:hAnsi="Times New Roman"/>
          <w:sz w:val="28"/>
          <w:szCs w:val="28"/>
        </w:rPr>
        <w:t xml:space="preserve"> военнослужащего войсковой части </w:t>
      </w:r>
    </w:p>
    <w:p w:rsidR="00F80EC5" w:rsidRPr="00DC5B92" w:rsidRDefault="00F80EC5" w:rsidP="00F80EC5">
      <w:pPr>
        <w:tabs>
          <w:tab w:val="left" w:pos="2835"/>
          <w:tab w:val="left" w:pos="3544"/>
        </w:tabs>
        <w:spacing w:after="0" w:line="240" w:lineRule="auto"/>
        <w:ind w:left="3119"/>
        <w:jc w:val="both"/>
        <w:rPr>
          <w:rFonts w:ascii="Times New Roman" w:hAnsi="Times New Roman"/>
          <w:sz w:val="26"/>
          <w:szCs w:val="26"/>
        </w:rPr>
      </w:pPr>
    </w:p>
    <w:p w:rsidR="00540C56" w:rsidRPr="00B459BC" w:rsidRDefault="00540C56" w:rsidP="00540C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1193" w:rsidRPr="00B459BC" w:rsidRDefault="00540C56" w:rsidP="00DF11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Уважаемый Владимир Вольфович</w:t>
      </w:r>
      <w:r w:rsidR="00DF1193" w:rsidRPr="00B459BC">
        <w:rPr>
          <w:rFonts w:ascii="Times New Roman" w:hAnsi="Times New Roman" w:cs="Times New Roman"/>
          <w:b/>
          <w:sz w:val="28"/>
          <w:szCs w:val="28"/>
        </w:rPr>
        <w:t>!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1193" w:rsidRDefault="009F170F" w:rsidP="00EA50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марта 2015 г. я слушал </w:t>
      </w:r>
      <w:r w:rsidR="00DF1193" w:rsidRPr="00DF1193">
        <w:rPr>
          <w:rFonts w:ascii="Times New Roman" w:hAnsi="Times New Roman" w:cs="Times New Roman"/>
          <w:sz w:val="28"/>
          <w:szCs w:val="28"/>
        </w:rPr>
        <w:t xml:space="preserve">выступление </w:t>
      </w:r>
      <w:r>
        <w:rPr>
          <w:rFonts w:ascii="Times New Roman" w:hAnsi="Times New Roman" w:cs="Times New Roman"/>
          <w:sz w:val="28"/>
          <w:szCs w:val="28"/>
        </w:rPr>
        <w:t>депутата</w:t>
      </w:r>
      <w:r w:rsidR="00540C56">
        <w:rPr>
          <w:rFonts w:ascii="Times New Roman" w:hAnsi="Times New Roman" w:cs="Times New Roman"/>
          <w:sz w:val="28"/>
          <w:szCs w:val="28"/>
        </w:rPr>
        <w:t xml:space="preserve"> от фракции</w:t>
      </w:r>
      <w:r>
        <w:rPr>
          <w:rFonts w:ascii="Times New Roman" w:hAnsi="Times New Roman" w:cs="Times New Roman"/>
          <w:sz w:val="28"/>
          <w:szCs w:val="28"/>
        </w:rPr>
        <w:t xml:space="preserve"> ЛДПР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Катасонова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</w:t>
      </w:r>
      <w:r w:rsidR="00DF1193" w:rsidRPr="00DF1193">
        <w:rPr>
          <w:rFonts w:ascii="Times New Roman" w:hAnsi="Times New Roman" w:cs="Times New Roman"/>
          <w:sz w:val="28"/>
          <w:szCs w:val="28"/>
        </w:rPr>
        <w:t>в ГД РФ по законопроекту № 742770-6 от 13.03.2015 г. о внесении изменений в ст. 23 Федерального закона «О статусе военнослужащих». В первом чтении данный законопроект был принят с некоторыми замечаниями, которые должны бы</w:t>
      </w:r>
      <w:r w:rsidR="00DF1193">
        <w:rPr>
          <w:rFonts w:ascii="Times New Roman" w:hAnsi="Times New Roman" w:cs="Times New Roman"/>
          <w:sz w:val="28"/>
          <w:szCs w:val="28"/>
        </w:rPr>
        <w:t>ть устранены ко второму чтению.</w:t>
      </w:r>
      <w:r w:rsidR="00EA508A">
        <w:rPr>
          <w:rFonts w:ascii="Times New Roman" w:hAnsi="Times New Roman" w:cs="Times New Roman"/>
          <w:sz w:val="28"/>
          <w:szCs w:val="28"/>
        </w:rPr>
        <w:t xml:space="preserve"> </w:t>
      </w:r>
      <w:r w:rsidR="00DF1193" w:rsidRPr="00DF1193">
        <w:rPr>
          <w:rFonts w:ascii="Times New Roman" w:hAnsi="Times New Roman" w:cs="Times New Roman"/>
          <w:sz w:val="28"/>
          <w:szCs w:val="28"/>
        </w:rPr>
        <w:t>Преж</w:t>
      </w:r>
      <w:r>
        <w:rPr>
          <w:rFonts w:ascii="Times New Roman" w:hAnsi="Times New Roman" w:cs="Times New Roman"/>
          <w:sz w:val="28"/>
          <w:szCs w:val="28"/>
        </w:rPr>
        <w:t xml:space="preserve">де всего, хочу поблагодарить фракцию ЛДПР и </w:t>
      </w:r>
      <w:r w:rsidR="00E80E5B">
        <w:rPr>
          <w:rFonts w:ascii="Times New Roman" w:hAnsi="Times New Roman" w:cs="Times New Roman"/>
          <w:sz w:val="28"/>
          <w:szCs w:val="28"/>
        </w:rPr>
        <w:t xml:space="preserve">лично </w:t>
      </w:r>
      <w:r>
        <w:rPr>
          <w:rFonts w:ascii="Times New Roman" w:hAnsi="Times New Roman" w:cs="Times New Roman"/>
          <w:sz w:val="28"/>
          <w:szCs w:val="28"/>
        </w:rPr>
        <w:t xml:space="preserve">депутата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Катасонова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за </w:t>
      </w:r>
      <w:r w:rsidR="00DF1193" w:rsidRPr="00DF1193">
        <w:rPr>
          <w:rFonts w:ascii="Times New Roman" w:hAnsi="Times New Roman" w:cs="Times New Roman"/>
          <w:sz w:val="28"/>
          <w:szCs w:val="28"/>
        </w:rPr>
        <w:t xml:space="preserve">позицию по данному вопросу. Даже </w:t>
      </w:r>
      <w:r w:rsidR="00E80E5B">
        <w:rPr>
          <w:rFonts w:ascii="Times New Roman" w:hAnsi="Times New Roman" w:cs="Times New Roman"/>
          <w:sz w:val="28"/>
          <w:szCs w:val="28"/>
        </w:rPr>
        <w:t>обладая скудной информацией, он четко увидел</w:t>
      </w:r>
      <w:r w:rsidR="00DF1193" w:rsidRPr="00DF1193">
        <w:rPr>
          <w:rFonts w:ascii="Times New Roman" w:hAnsi="Times New Roman" w:cs="Times New Roman"/>
          <w:sz w:val="28"/>
          <w:szCs w:val="28"/>
        </w:rPr>
        <w:t xml:space="preserve"> в законопроекте некоторую «натяжку», недостаточную обоснованность, несоответствие текста пояснительной записки и текста самого за</w:t>
      </w:r>
      <w:r w:rsidR="00E80E5B">
        <w:rPr>
          <w:rFonts w:ascii="Times New Roman" w:hAnsi="Times New Roman" w:cs="Times New Roman"/>
          <w:sz w:val="28"/>
          <w:szCs w:val="28"/>
        </w:rPr>
        <w:t>конопроекта (по смыслу), уловил</w:t>
      </w:r>
      <w:r w:rsidR="00DF1193" w:rsidRPr="00DF1193">
        <w:rPr>
          <w:rFonts w:ascii="Times New Roman" w:hAnsi="Times New Roman" w:cs="Times New Roman"/>
          <w:sz w:val="28"/>
          <w:szCs w:val="28"/>
        </w:rPr>
        <w:t xml:space="preserve"> лукавство и откровенный оппортунизм со стороны представителей МО, пытающ</w:t>
      </w:r>
      <w:r w:rsidR="00DF1193">
        <w:rPr>
          <w:rFonts w:ascii="Times New Roman" w:hAnsi="Times New Roman" w:cs="Times New Roman"/>
          <w:sz w:val="28"/>
          <w:szCs w:val="28"/>
        </w:rPr>
        <w:t xml:space="preserve">ихся «защитить» свое «детище». </w:t>
      </w:r>
    </w:p>
    <w:p w:rsidR="00E80E5B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К сожалению, и все это понимают, решающая роль в судьбе данного законопроекта отводится фракции «Единая Россия», а тов.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Р. Х., как ее представитель, вполне ясно дал понять позицию и решительность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единороссов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. Вместе с этим, все согласились, что законопроект, все же, нуждается в доработке. </w:t>
      </w:r>
    </w:p>
    <w:p w:rsidR="00DF1193" w:rsidRDefault="00DF1193" w:rsidP="00EA50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Я лично прошу Вас принять активное участие в правках ко второму чтению и не допустить принятия законопроекта (если особого выбора не оставляют) в исходном варианте. Самоустранение и игнорирование голосования, к сожалению</w:t>
      </w:r>
      <w:r>
        <w:rPr>
          <w:rFonts w:ascii="Times New Roman" w:hAnsi="Times New Roman" w:cs="Times New Roman"/>
          <w:sz w:val="28"/>
          <w:szCs w:val="28"/>
        </w:rPr>
        <w:t xml:space="preserve">, не станут решением проблемы. </w:t>
      </w:r>
    </w:p>
    <w:p w:rsidR="00540C56" w:rsidRDefault="00DF1193" w:rsidP="009F1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Желая помочь Вам, хотел бы поделиться своими соображениями относительно всего сказанного во время </w:t>
      </w:r>
      <w:r w:rsidR="00B459BC">
        <w:rPr>
          <w:rFonts w:ascii="Times New Roman" w:hAnsi="Times New Roman" w:cs="Times New Roman"/>
          <w:sz w:val="28"/>
          <w:szCs w:val="28"/>
        </w:rPr>
        <w:t>первого чтения, состоявшегося 27</w:t>
      </w:r>
      <w:r w:rsidRPr="00DF1193">
        <w:rPr>
          <w:rFonts w:ascii="Times New Roman" w:hAnsi="Times New Roman" w:cs="Times New Roman"/>
          <w:sz w:val="28"/>
          <w:szCs w:val="28"/>
        </w:rPr>
        <w:t xml:space="preserve"> марта сего года, которое мне довелось слушать. </w:t>
      </w:r>
    </w:p>
    <w:p w:rsidR="00EA508A" w:rsidRDefault="00DF1193" w:rsidP="009F1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Начну с того, что ситуация с очередниками –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заштатниками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совершенно не такая, какой ее обозначили представители партии «Единая Россия». Больно было слушать, как безапелляционно (а ведь возразить никто не мог, ни одного «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распоряженца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>» по известным причинам в зал заседания ГД не пригласили) они представили военнослужащих, находящихся в</w:t>
      </w:r>
      <w:r w:rsidR="009F170F">
        <w:rPr>
          <w:rFonts w:ascii="Times New Roman" w:hAnsi="Times New Roman" w:cs="Times New Roman"/>
          <w:sz w:val="28"/>
          <w:szCs w:val="28"/>
        </w:rPr>
        <w:t xml:space="preserve"> распоряжении чуть </w:t>
      </w:r>
      <w:proofErr w:type="gramStart"/>
      <w:r w:rsidR="009F170F">
        <w:rPr>
          <w:rFonts w:ascii="Times New Roman" w:hAnsi="Times New Roman" w:cs="Times New Roman"/>
          <w:sz w:val="28"/>
          <w:szCs w:val="28"/>
        </w:rPr>
        <w:t>ли не</w:t>
      </w:r>
      <w:proofErr w:type="gramEnd"/>
      <w:r w:rsidR="009F170F">
        <w:rPr>
          <w:rFonts w:ascii="Times New Roman" w:hAnsi="Times New Roman" w:cs="Times New Roman"/>
          <w:sz w:val="28"/>
          <w:szCs w:val="28"/>
        </w:rPr>
        <w:t xml:space="preserve"> </w:t>
      </w:r>
      <w:r w:rsidRPr="00DF1193">
        <w:rPr>
          <w:rFonts w:ascii="Times New Roman" w:hAnsi="Times New Roman" w:cs="Times New Roman"/>
          <w:sz w:val="28"/>
          <w:szCs w:val="28"/>
        </w:rPr>
        <w:t xml:space="preserve">государственными преступниками. </w:t>
      </w:r>
    </w:p>
    <w:p w:rsidR="00DF1193" w:rsidRDefault="00DF1193" w:rsidP="009F1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lastRenderedPageBreak/>
        <w:t>То, что всем им по много раз предлагалось жилье (в избранных местах или по месту службы) – это ложь.</w:t>
      </w:r>
    </w:p>
    <w:p w:rsidR="00E80E5B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Многим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распоряженцам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до сих пор не предлагалось жилье в соответствии с избранным местом постоянного жительства или по месту службы (то, что обязаны предложить по закону и от чего никто отказываться не станет!).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общих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, выполняют и специальные обязанности военной службы (несение службы в суточных нарядах), об этом, естественно, не было сказано ни слова. 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Омерзительным враньем было заявление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за законопроект о том, что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работают «на стороне». Подавляющее большинство (за исключением, возможно, единиц, на свой страх и риск) не имеют второй работы, ибо это чревато увольнением из рядов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РФ по утрате доверия со стороны командования (п. 1 ст. 51 Федерального закона от 28 марта 1998 г. N 53-ФЗ "О воинской обязанности и военной службе",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). Понимая прессинг со стороны командиров, нетрудно понять, что данной властью они, при случае, обязательно воспользуются. </w:t>
      </w:r>
    </w:p>
    <w:p w:rsidR="00B459BC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Желая поскорее избавиться от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как от класса, МО</w:t>
      </w:r>
      <w:r w:rsidR="00540C56">
        <w:rPr>
          <w:rFonts w:ascii="Times New Roman" w:hAnsi="Times New Roman" w:cs="Times New Roman"/>
          <w:sz w:val="28"/>
          <w:szCs w:val="28"/>
        </w:rPr>
        <w:t xml:space="preserve"> РФ</w:t>
      </w:r>
      <w:r w:rsidRPr="00DF1193">
        <w:rPr>
          <w:rFonts w:ascii="Times New Roman" w:hAnsi="Times New Roman" w:cs="Times New Roman"/>
          <w:sz w:val="28"/>
          <w:szCs w:val="28"/>
        </w:rPr>
        <w:t xml:space="preserve"> и инициировало эти поправки в 76-ФЗ. </w:t>
      </w:r>
    </w:p>
    <w:p w:rsidR="00B459BC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Вместе с этим, важно отметить, что, во-первых, принимаемая норма будет распространяться на всех военнослужащих, за исключением тех, кто обеспечивается жилыми помещениями по системе НИС, включая и тех, кто сегодня выполняет свои должностные обязанности и о готовящемся «подарке» даже не подозревает. </w:t>
      </w:r>
    </w:p>
    <w:p w:rsidR="00B459BC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Во-вторых, в проекте совершенно не отмечены сроки предоставления жилых помещений в соответствии с выбором военнослужащих после увольнения (тех, кто сразу же попадет под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измененную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ст. 23). </w:t>
      </w:r>
    </w:p>
    <w:p w:rsidR="00540C56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В-третьих, устроиться уже пожилым военнослужащим на гражданке далеко не так просто, как было заявлено с трибуны, ибо военнослужащие, как правило, имеют узкие специальности, а на работу предпочитают брать молодых и здоровых сотрудников. Отсутствие же жилья при увольнении только добавит проблем военным и членам их семей. Легко понять, что, будучи уволенными, очередники никогда не получат свои квадратные метры, про них можно будет забыть. И, главное, все будет в рамках законодательства и, как говорит тов.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Р. Х., во благо военнослужащим! </w:t>
      </w:r>
    </w:p>
    <w:p w:rsidR="00B459BC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Прошу Вас не верить на слово «защитникам» проекта, а в принятии решения, прежде всего, взывать к помощи здравый смысл и чув</w:t>
      </w:r>
      <w:r w:rsidR="00B459BC">
        <w:rPr>
          <w:rFonts w:ascii="Times New Roman" w:hAnsi="Times New Roman" w:cs="Times New Roman"/>
          <w:sz w:val="28"/>
          <w:szCs w:val="28"/>
        </w:rPr>
        <w:t>ство социальной справедливости.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Прекрасно отдаю себе отчет в том, что заблокировать законопроект, когда за него выступает «Единая Россия» весьма проблематично. Однако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в силах оппозиции действительно сделать благо для военнослужащих, добросовестных из которых подавляющее большинство, и добиться внесения изменений в законопроект ко второму чтению, ведь буквально понимая правки, трактовка их может быть весьма вольная. Например, в случае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в органы ДЖО соответствующих документов после </w:t>
      </w:r>
      <w:r w:rsidRPr="00DF1193">
        <w:rPr>
          <w:rFonts w:ascii="Times New Roman" w:hAnsi="Times New Roman" w:cs="Times New Roman"/>
          <w:sz w:val="28"/>
          <w:szCs w:val="28"/>
        </w:rPr>
        <w:lastRenderedPageBreak/>
        <w:t>уведомления о готовности, скажем, предоставить субсидию (несмотря на то, что военнослужащий выбрал квартиру в конкретном населенном пункте и добросовестно ждет предложения) в месячный срок, военнослужащий будет уволен безо всего, имея при себе только право на жилье. Или, скажем, точно так же могут уведомить о готовности предоставить любое жилое помещение с теми же последствиями. Просто предложить (уведомить о готовности). Но такое предложение фактически станет уже руководством к действию с болезненными последствиями для военнослужащего.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Слова же тов.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Цаликова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Р. Х. о благе никак в законопроекте по смыслу не отражены. На мой взгляд, судьбоносные, обязательные правки, защищающие права военнослужащих (речь о праве на обеспечения жилым помещением в соответствии с предпочтением военнослужащего до увольнения, а не о праве на жилище в целом) это такие: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br/>
        <w:t>- дополнить предлагаемый законопроект об изменении статьи 23 после слов: лист 2 абз.2, лист 3 абз.1 «уведомления о готовности предоставить» словами «в соответствии с избранной военнослужащим формой жилищного обеспечения жилое помещение или жилищную субсидию в порядке и по нормам установленными статьями 15 и 15.1»;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br/>
        <w:t xml:space="preserve">- дополнить предлагаемый законопроект текстом, обозначив в нем максимальные сроки предоставления жилых помещений в соответствии с выбором военнослужащих, попавших под увольнение согласно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редактированной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ст. 23 76</w:t>
      </w:r>
      <w:r>
        <w:rPr>
          <w:rFonts w:ascii="Times New Roman" w:hAnsi="Times New Roman" w:cs="Times New Roman"/>
          <w:sz w:val="28"/>
          <w:szCs w:val="28"/>
        </w:rPr>
        <w:t>-ФЗ в случае принятия поправок.</w:t>
      </w:r>
    </w:p>
    <w:p w:rsidR="00DF1193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59BC" w:rsidRDefault="00DF1193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Предлагаемые дополнения, во-первых, ни коим образом не повлияет на борьбу с военнослужащими, злоупотребляющими правом в части жилищного обеспечения, во-вторых, не позволят увольнять из рядов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РФ очередников до обеспечения их жилыми помещениями в соответствии с законными </w:t>
      </w:r>
      <w:r w:rsidR="00B459BC" w:rsidRPr="00DF1193">
        <w:rPr>
          <w:rFonts w:ascii="Times New Roman" w:hAnsi="Times New Roman" w:cs="Times New Roman"/>
          <w:sz w:val="28"/>
          <w:szCs w:val="28"/>
        </w:rPr>
        <w:t>предпочтениями</w:t>
      </w:r>
      <w:r w:rsidRPr="00DF1193">
        <w:rPr>
          <w:rFonts w:ascii="Times New Roman" w:hAnsi="Times New Roman" w:cs="Times New Roman"/>
          <w:sz w:val="28"/>
          <w:szCs w:val="28"/>
        </w:rPr>
        <w:t xml:space="preserve">, не злоупотребляющих правом при реализации прав на жилье (в ст. 23 76-ФЗ будет прямое указание на ст. 15 этого же закона), в-третьих, исключат возможную коррупцию со стороны работников ДЖО МО РФ, в-четвертых, исключат возможность </w:t>
      </w:r>
      <w:r w:rsidR="00B459BC" w:rsidRPr="00DF1193">
        <w:rPr>
          <w:rFonts w:ascii="Times New Roman" w:hAnsi="Times New Roman" w:cs="Times New Roman"/>
          <w:sz w:val="28"/>
          <w:szCs w:val="28"/>
        </w:rPr>
        <w:t>непредставления</w:t>
      </w:r>
      <w:r w:rsidRPr="00DF1193">
        <w:rPr>
          <w:rFonts w:ascii="Times New Roman" w:hAnsi="Times New Roman" w:cs="Times New Roman"/>
          <w:sz w:val="28"/>
          <w:szCs w:val="28"/>
        </w:rPr>
        <w:t xml:space="preserve"> жилого помещения (ЖС) после увольнения фактически, при этом -</w:t>
      </w:r>
      <w:r w:rsidR="00B459BC">
        <w:rPr>
          <w:rFonts w:ascii="Times New Roman" w:hAnsi="Times New Roman" w:cs="Times New Roman"/>
          <w:sz w:val="28"/>
          <w:szCs w:val="28"/>
        </w:rPr>
        <w:t xml:space="preserve"> с сохранением права на жилище.</w:t>
      </w:r>
    </w:p>
    <w:p w:rsidR="009F170F" w:rsidRDefault="009F170F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170F" w:rsidRDefault="009F170F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47D0" w:rsidRDefault="00E80E5B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E80E5B" w:rsidRPr="00DF1193" w:rsidRDefault="00E80E5B" w:rsidP="00DF1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80E5B" w:rsidRPr="00DF1193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C9"/>
    <w:rsid w:val="001A5487"/>
    <w:rsid w:val="002478B0"/>
    <w:rsid w:val="002C26C9"/>
    <w:rsid w:val="003340F4"/>
    <w:rsid w:val="00352AA8"/>
    <w:rsid w:val="003F7F29"/>
    <w:rsid w:val="004947D0"/>
    <w:rsid w:val="00540C56"/>
    <w:rsid w:val="00621A71"/>
    <w:rsid w:val="00625D86"/>
    <w:rsid w:val="00843778"/>
    <w:rsid w:val="009F170F"/>
    <w:rsid w:val="00A358C5"/>
    <w:rsid w:val="00B459BC"/>
    <w:rsid w:val="00C7370F"/>
    <w:rsid w:val="00DF1193"/>
    <w:rsid w:val="00E80E5B"/>
    <w:rsid w:val="00EA508A"/>
    <w:rsid w:val="00F80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193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9F170F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6">
    <w:name w:val="Название Знак"/>
    <w:basedOn w:val="a0"/>
    <w:link w:val="a5"/>
    <w:rsid w:val="009F170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7">
    <w:name w:val="Hyperlink"/>
    <w:basedOn w:val="a0"/>
    <w:uiPriority w:val="99"/>
    <w:unhideWhenUsed/>
    <w:rsid w:val="009F170F"/>
    <w:rPr>
      <w:color w:val="0000FF"/>
      <w:u w:val="single"/>
    </w:rPr>
  </w:style>
  <w:style w:type="character" w:styleId="a8">
    <w:name w:val="Strong"/>
    <w:basedOn w:val="a0"/>
    <w:uiPriority w:val="22"/>
    <w:qFormat/>
    <w:rsid w:val="009F17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ld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2015-03-25T16:30:00Z</dcterms:created>
  <dcterms:modified xsi:type="dcterms:W3CDTF">2015-03-30T07:43:00Z</dcterms:modified>
</cp:coreProperties>
</file>