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C9" w:rsidRPr="00AC3BD6" w:rsidRDefault="002C26C9" w:rsidP="002C26C9">
      <w:pPr>
        <w:spacing w:after="0" w:line="240" w:lineRule="auto"/>
        <w:ind w:left="4820"/>
        <w:jc w:val="both"/>
        <w:rPr>
          <w:rFonts w:ascii="Century" w:hAnsi="Century" w:cs="Times New Roman"/>
          <w:b/>
          <w:sz w:val="28"/>
          <w:szCs w:val="28"/>
        </w:rPr>
      </w:pPr>
      <w:r w:rsidRPr="00AC3BD6">
        <w:rPr>
          <w:rFonts w:ascii="Century" w:hAnsi="Century" w:cs="Times New Roman"/>
          <w:b/>
          <w:sz w:val="28"/>
          <w:szCs w:val="28"/>
        </w:rPr>
        <w:t>Командиру войсковой части</w:t>
      </w:r>
      <w:r w:rsidR="00AC3BD6" w:rsidRPr="00AC3BD6">
        <w:rPr>
          <w:rFonts w:ascii="Century" w:hAnsi="Century" w:cs="Times New Roman"/>
          <w:b/>
          <w:sz w:val="28"/>
          <w:szCs w:val="28"/>
        </w:rPr>
        <w:t xml:space="preserve"> </w:t>
      </w:r>
      <w:r w:rsidR="0028111F" w:rsidRPr="00AC3BD6">
        <w:rPr>
          <w:rFonts w:ascii="Century" w:hAnsi="Century" w:cs="Times New Roman"/>
          <w:b/>
          <w:sz w:val="28"/>
          <w:szCs w:val="28"/>
        </w:rPr>
        <w:t xml:space="preserve"> </w:t>
      </w:r>
    </w:p>
    <w:p w:rsidR="002C26C9" w:rsidRPr="00AC3BD6" w:rsidRDefault="002C26C9" w:rsidP="002C26C9">
      <w:pPr>
        <w:spacing w:after="0" w:line="240" w:lineRule="auto"/>
        <w:ind w:firstLine="708"/>
        <w:jc w:val="center"/>
        <w:rPr>
          <w:rFonts w:ascii="Century" w:hAnsi="Century" w:cs="Times New Roman"/>
          <w:sz w:val="28"/>
          <w:szCs w:val="28"/>
        </w:rPr>
      </w:pPr>
    </w:p>
    <w:p w:rsidR="00A50523" w:rsidRPr="00AC3BD6" w:rsidRDefault="00A50523" w:rsidP="003F7F29">
      <w:pPr>
        <w:spacing w:after="0" w:line="240" w:lineRule="auto"/>
        <w:rPr>
          <w:rFonts w:ascii="Century" w:hAnsi="Century" w:cs="Times New Roman"/>
          <w:sz w:val="28"/>
          <w:szCs w:val="28"/>
        </w:rPr>
      </w:pPr>
    </w:p>
    <w:p w:rsidR="002C26C9" w:rsidRPr="00AC3BD6" w:rsidRDefault="002C26C9" w:rsidP="002C26C9">
      <w:pPr>
        <w:spacing w:after="0" w:line="240" w:lineRule="auto"/>
        <w:ind w:firstLine="708"/>
        <w:jc w:val="center"/>
        <w:rPr>
          <w:rFonts w:ascii="Century" w:hAnsi="Century" w:cs="Times New Roman"/>
          <w:sz w:val="28"/>
          <w:szCs w:val="28"/>
        </w:rPr>
      </w:pPr>
    </w:p>
    <w:p w:rsidR="002C26C9" w:rsidRPr="00AC3BD6" w:rsidRDefault="002C26C9" w:rsidP="002C26C9">
      <w:pPr>
        <w:spacing w:after="0" w:line="240" w:lineRule="auto"/>
        <w:ind w:firstLine="708"/>
        <w:jc w:val="center"/>
        <w:rPr>
          <w:rFonts w:ascii="Century" w:hAnsi="Century" w:cs="Times New Roman"/>
          <w:b/>
          <w:sz w:val="28"/>
          <w:szCs w:val="28"/>
        </w:rPr>
      </w:pPr>
      <w:r w:rsidRPr="00AC3BD6">
        <w:rPr>
          <w:rFonts w:ascii="Century" w:hAnsi="Century" w:cs="Times New Roman"/>
          <w:b/>
          <w:sz w:val="28"/>
          <w:szCs w:val="28"/>
        </w:rPr>
        <w:t>Рапорт</w:t>
      </w:r>
    </w:p>
    <w:p w:rsidR="002C26C9" w:rsidRPr="00AC3BD6" w:rsidRDefault="002C26C9" w:rsidP="002C26C9">
      <w:pPr>
        <w:spacing w:after="0" w:line="240" w:lineRule="auto"/>
        <w:ind w:firstLine="709"/>
        <w:jc w:val="both"/>
        <w:rPr>
          <w:rFonts w:ascii="Century" w:hAnsi="Century" w:cs="Times New Roman"/>
          <w:sz w:val="28"/>
          <w:szCs w:val="28"/>
        </w:rPr>
      </w:pPr>
    </w:p>
    <w:p w:rsidR="002C26C9" w:rsidRPr="00AC3BD6" w:rsidRDefault="002C26C9" w:rsidP="003F7F29">
      <w:pPr>
        <w:spacing w:after="0" w:line="240" w:lineRule="auto"/>
        <w:ind w:firstLine="709"/>
        <w:jc w:val="both"/>
        <w:rPr>
          <w:rFonts w:ascii="Century" w:hAnsi="Century" w:cs="Times New Roman"/>
          <w:sz w:val="28"/>
          <w:szCs w:val="28"/>
        </w:rPr>
      </w:pPr>
      <w:r w:rsidRPr="00AC3BD6">
        <w:rPr>
          <w:rFonts w:ascii="Century" w:hAnsi="Century" w:cs="Times New Roman"/>
          <w:sz w:val="28"/>
          <w:szCs w:val="28"/>
        </w:rPr>
        <w:t>В соответствии с п.п. «г» и «</w:t>
      </w:r>
      <w:proofErr w:type="spellStart"/>
      <w:r w:rsidRPr="00AC3BD6">
        <w:rPr>
          <w:rFonts w:ascii="Century" w:hAnsi="Century" w:cs="Times New Roman"/>
          <w:sz w:val="28"/>
          <w:szCs w:val="28"/>
        </w:rPr>
        <w:t>д</w:t>
      </w:r>
      <w:proofErr w:type="spellEnd"/>
      <w:r w:rsidRPr="00AC3BD6">
        <w:rPr>
          <w:rFonts w:ascii="Century" w:hAnsi="Century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По какой причине ДЖО МО РФ  (РУЖО МО РФ) до сих пор не направило информацию о потребности в жилых помещениях,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</w:t>
      </w:r>
      <w:r w:rsidR="00AC3BD6" w:rsidRPr="00AC3BD6">
        <w:rPr>
          <w:rFonts w:ascii="Century" w:hAnsi="Century" w:cs="Times New Roman"/>
          <w:sz w:val="28"/>
          <w:szCs w:val="28"/>
        </w:rPr>
        <w:t>Красногорск</w:t>
      </w:r>
      <w:r w:rsidRPr="00AC3BD6">
        <w:rPr>
          <w:rFonts w:ascii="Century" w:hAnsi="Century" w:cs="Times New Roman"/>
          <w:sz w:val="28"/>
          <w:szCs w:val="28"/>
        </w:rPr>
        <w:t xml:space="preserve"> Московской области мне не понятно!</w:t>
      </w:r>
    </w:p>
    <w:p w:rsidR="00A50523" w:rsidRPr="00AC3BD6" w:rsidRDefault="00A50523" w:rsidP="00A50523">
      <w:pPr>
        <w:spacing w:after="0" w:line="240" w:lineRule="auto"/>
        <w:ind w:firstLine="708"/>
        <w:jc w:val="both"/>
        <w:rPr>
          <w:rFonts w:ascii="Century" w:hAnsi="Century" w:cs="Times New Roman"/>
          <w:sz w:val="28"/>
          <w:szCs w:val="28"/>
        </w:rPr>
      </w:pPr>
      <w:r w:rsidRPr="00AC3BD6">
        <w:rPr>
          <w:rFonts w:ascii="Century" w:hAnsi="Century" w:cs="Times New Roman"/>
          <w:sz w:val="28"/>
          <w:szCs w:val="28"/>
        </w:rPr>
        <w:t>Средств, которые могут быть выделены при получении жилищной субсидии, не хватает для приобретения жилья по установленным законодательствам нормам в избранном мной и членами моей семьи месте жительства, после увольнения в городе Реутов Московской области.</w:t>
      </w:r>
    </w:p>
    <w:p w:rsidR="002C26C9" w:rsidRPr="00AC3BD6" w:rsidRDefault="009C7B84" w:rsidP="003F7F29">
      <w:pPr>
        <w:spacing w:after="0" w:line="240" w:lineRule="auto"/>
        <w:ind w:firstLine="709"/>
        <w:jc w:val="both"/>
        <w:rPr>
          <w:rFonts w:ascii="Century" w:hAnsi="Century" w:cs="Times New Roman"/>
          <w:sz w:val="28"/>
          <w:szCs w:val="28"/>
        </w:rPr>
      </w:pPr>
      <w:r w:rsidRPr="00AC3BD6">
        <w:rPr>
          <w:rFonts w:ascii="Century" w:hAnsi="Century" w:cs="Times New Roman"/>
          <w:sz w:val="28"/>
          <w:szCs w:val="28"/>
        </w:rPr>
        <w:t xml:space="preserve">На основании ст. 78 УВС </w:t>
      </w:r>
      <w:proofErr w:type="gramStart"/>
      <w:r w:rsidRPr="00AC3BD6">
        <w:rPr>
          <w:rFonts w:ascii="Century" w:hAnsi="Century" w:cs="Times New Roman"/>
          <w:sz w:val="28"/>
          <w:szCs w:val="28"/>
        </w:rPr>
        <w:t>ВС</w:t>
      </w:r>
      <w:proofErr w:type="gramEnd"/>
      <w:r w:rsidRPr="00AC3BD6">
        <w:rPr>
          <w:rFonts w:ascii="Century" w:hAnsi="Century" w:cs="Times New Roman"/>
          <w:sz w:val="28"/>
          <w:szCs w:val="28"/>
        </w:rPr>
        <w:t xml:space="preserve"> РФ в</w:t>
      </w:r>
      <w:r w:rsidR="002C26C9" w:rsidRPr="00AC3BD6">
        <w:rPr>
          <w:rFonts w:ascii="Century" w:hAnsi="Century" w:cs="Times New Roman"/>
          <w:sz w:val="28"/>
          <w:szCs w:val="28"/>
        </w:rPr>
        <w:t xml:space="preserve"> целях ускорения обеспечения меня и членов моей семьи положенным жилым помещением, прошу Вас, проинформировать выш</w:t>
      </w:r>
      <w:r w:rsidR="003F7F29" w:rsidRPr="00AC3BD6">
        <w:rPr>
          <w:rFonts w:ascii="Century" w:hAnsi="Century" w:cs="Times New Roman"/>
          <w:sz w:val="28"/>
          <w:szCs w:val="28"/>
        </w:rPr>
        <w:t xml:space="preserve">естоящее командование </w:t>
      </w:r>
      <w:r w:rsidR="002C26C9" w:rsidRPr="00AC3BD6">
        <w:rPr>
          <w:rFonts w:ascii="Century" w:hAnsi="Century" w:cs="Times New Roman"/>
          <w:sz w:val="28"/>
          <w:szCs w:val="28"/>
        </w:rPr>
        <w:t>о том, что Департамент жилищного обеспечения Минобороны России не собирается выполнять возложенные на него Министром обороны РФ задачи, по организации обеспечения жилыми помещениями военнослужащих, граждан, уволенных с военной службы, и членов их семей.</w:t>
      </w:r>
    </w:p>
    <w:p w:rsidR="002C26C9" w:rsidRPr="00AC3BD6" w:rsidRDefault="002C26C9" w:rsidP="003F7F29">
      <w:pPr>
        <w:spacing w:after="0" w:line="240" w:lineRule="auto"/>
        <w:ind w:firstLine="709"/>
        <w:jc w:val="both"/>
        <w:rPr>
          <w:rFonts w:ascii="Century" w:hAnsi="Century" w:cs="Times New Roman"/>
          <w:sz w:val="28"/>
          <w:szCs w:val="28"/>
        </w:rPr>
      </w:pPr>
      <w:r w:rsidRPr="00AC3BD6">
        <w:rPr>
          <w:rFonts w:ascii="Century" w:hAnsi="Century" w:cs="Times New Roman"/>
          <w:sz w:val="28"/>
          <w:szCs w:val="28"/>
        </w:rPr>
        <w:t>Непредставление 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</w:t>
      </w:r>
      <w:r w:rsidR="007064D7" w:rsidRPr="00AC3BD6">
        <w:rPr>
          <w:rFonts w:ascii="Century" w:hAnsi="Century" w:cs="Times New Roman"/>
          <w:sz w:val="28"/>
          <w:szCs w:val="28"/>
        </w:rPr>
        <w:t xml:space="preserve"> постоянное место жительства, и</w:t>
      </w:r>
      <w:r w:rsidRPr="00AC3BD6">
        <w:rPr>
          <w:rFonts w:ascii="Century" w:hAnsi="Century" w:cs="Times New Roman"/>
          <w:sz w:val="28"/>
          <w:szCs w:val="28"/>
        </w:rPr>
        <w:t xml:space="preserve"> как следствие способствует затягиванию пр</w:t>
      </w:r>
      <w:r w:rsidR="003F7F29" w:rsidRPr="00AC3BD6">
        <w:rPr>
          <w:rFonts w:ascii="Century" w:hAnsi="Century" w:cs="Times New Roman"/>
          <w:sz w:val="28"/>
          <w:szCs w:val="28"/>
        </w:rPr>
        <w:t>оцесса увольнения меня из Вооруженных сил РФ как необеспеченного жильем.</w:t>
      </w:r>
    </w:p>
    <w:p w:rsidR="0028111F" w:rsidRPr="00AC3BD6" w:rsidRDefault="0028111F" w:rsidP="00A50523">
      <w:pPr>
        <w:spacing w:after="0" w:line="240" w:lineRule="auto"/>
        <w:jc w:val="both"/>
        <w:rPr>
          <w:rFonts w:ascii="Century" w:hAnsi="Century" w:cs="Times New Roman"/>
          <w:sz w:val="28"/>
          <w:szCs w:val="28"/>
        </w:rPr>
      </w:pPr>
    </w:p>
    <w:p w:rsidR="0028111F" w:rsidRPr="00AC3BD6" w:rsidRDefault="00A50523" w:rsidP="0028111F">
      <w:pPr>
        <w:pStyle w:val="a3"/>
        <w:spacing w:before="0" w:beforeAutospacing="0" w:after="0" w:afterAutospacing="0"/>
        <w:jc w:val="both"/>
        <w:rPr>
          <w:rFonts w:ascii="Century" w:hAnsi="Century"/>
          <w:b/>
          <w:sz w:val="28"/>
          <w:szCs w:val="28"/>
          <w:u w:val="single"/>
        </w:rPr>
      </w:pPr>
      <w:r w:rsidRPr="00AC3BD6">
        <w:rPr>
          <w:rFonts w:ascii="Century" w:hAnsi="Century"/>
          <w:b/>
          <w:sz w:val="28"/>
          <w:szCs w:val="28"/>
          <w:u w:val="single"/>
        </w:rPr>
        <w:t>Приложение:</w:t>
      </w:r>
    </w:p>
    <w:p w:rsidR="00A50523" w:rsidRPr="00AC3BD6" w:rsidRDefault="00A50523" w:rsidP="0028111F">
      <w:pPr>
        <w:pStyle w:val="a3"/>
        <w:spacing w:before="0" w:beforeAutospacing="0" w:after="0" w:afterAutospacing="0"/>
        <w:jc w:val="both"/>
        <w:rPr>
          <w:rFonts w:ascii="Century" w:hAnsi="Century"/>
          <w:b/>
          <w:sz w:val="28"/>
          <w:szCs w:val="28"/>
        </w:rPr>
      </w:pPr>
    </w:p>
    <w:p w:rsidR="00AC3BD6" w:rsidRPr="00AC3BD6" w:rsidRDefault="00A50523" w:rsidP="0028111F">
      <w:pPr>
        <w:pStyle w:val="a3"/>
        <w:spacing w:before="0" w:beforeAutospacing="0" w:after="0" w:afterAutospacing="0"/>
        <w:jc w:val="both"/>
        <w:rPr>
          <w:rFonts w:ascii="Century" w:hAnsi="Century"/>
          <w:sz w:val="28"/>
          <w:szCs w:val="28"/>
        </w:rPr>
      </w:pPr>
      <w:r w:rsidRPr="00AC3BD6">
        <w:rPr>
          <w:rFonts w:ascii="Century" w:hAnsi="Century"/>
          <w:sz w:val="28"/>
          <w:szCs w:val="28"/>
        </w:rPr>
        <w:t xml:space="preserve">1. Светокопия ответа из ДЖО МО РФ </w:t>
      </w:r>
    </w:p>
    <w:p w:rsidR="0028111F" w:rsidRPr="00AC3BD6" w:rsidRDefault="00A50523" w:rsidP="00AC3BD6">
      <w:pPr>
        <w:pStyle w:val="a3"/>
        <w:spacing w:before="0" w:beforeAutospacing="0" w:after="0" w:afterAutospacing="0"/>
        <w:jc w:val="both"/>
        <w:rPr>
          <w:rFonts w:ascii="Century" w:hAnsi="Century"/>
          <w:sz w:val="28"/>
          <w:szCs w:val="28"/>
        </w:rPr>
      </w:pPr>
      <w:r w:rsidRPr="00AC3BD6">
        <w:rPr>
          <w:rFonts w:ascii="Century" w:hAnsi="Century"/>
          <w:sz w:val="28"/>
          <w:szCs w:val="28"/>
        </w:rPr>
        <w:t>2</w:t>
      </w:r>
      <w:r w:rsidR="0028111F" w:rsidRPr="00AC3BD6">
        <w:rPr>
          <w:rFonts w:ascii="Century" w:hAnsi="Century"/>
          <w:sz w:val="28"/>
          <w:szCs w:val="28"/>
        </w:rPr>
        <w:t xml:space="preserve">. Светокопия </w:t>
      </w:r>
      <w:proofErr w:type="gramStart"/>
      <w:r w:rsidR="0028111F" w:rsidRPr="00AC3BD6">
        <w:rPr>
          <w:rFonts w:ascii="Century" w:hAnsi="Century"/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="0028111F" w:rsidRPr="00AC3BD6">
        <w:rPr>
          <w:rFonts w:ascii="Century" w:hAnsi="Century"/>
          <w:sz w:val="28"/>
          <w:szCs w:val="28"/>
        </w:rPr>
        <w:t xml:space="preserve"> </w:t>
      </w:r>
    </w:p>
    <w:p w:rsidR="0028111F" w:rsidRPr="00AC3BD6" w:rsidRDefault="0028111F" w:rsidP="00AC3BD6">
      <w:pPr>
        <w:spacing w:after="0" w:line="240" w:lineRule="auto"/>
        <w:ind w:firstLine="708"/>
        <w:jc w:val="both"/>
        <w:rPr>
          <w:rFonts w:ascii="Century" w:hAnsi="Century" w:cs="Times New Roman"/>
          <w:sz w:val="28"/>
          <w:szCs w:val="28"/>
        </w:rPr>
      </w:pPr>
    </w:p>
    <w:sectPr w:rsidR="0028111F" w:rsidRPr="00AC3BD6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C9"/>
    <w:rsid w:val="0028111F"/>
    <w:rsid w:val="002C26C9"/>
    <w:rsid w:val="003077FA"/>
    <w:rsid w:val="003F7F29"/>
    <w:rsid w:val="004947D0"/>
    <w:rsid w:val="00636553"/>
    <w:rsid w:val="006B5545"/>
    <w:rsid w:val="007064D7"/>
    <w:rsid w:val="00826A40"/>
    <w:rsid w:val="00962FB0"/>
    <w:rsid w:val="009C7B84"/>
    <w:rsid w:val="00A358C5"/>
    <w:rsid w:val="00A50523"/>
    <w:rsid w:val="00AC3BD6"/>
    <w:rsid w:val="00AC7A38"/>
    <w:rsid w:val="00C76DA9"/>
    <w:rsid w:val="00D750CC"/>
    <w:rsid w:val="00DE12D1"/>
    <w:rsid w:val="00E9479A"/>
    <w:rsid w:val="00EB3256"/>
    <w:rsid w:val="00ED7660"/>
    <w:rsid w:val="00F04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uiPriority w:val="99"/>
    <w:rsid w:val="0028111F"/>
    <w:rPr>
      <w:rFonts w:cs="Times New Roman"/>
    </w:rPr>
  </w:style>
  <w:style w:type="paragraph" w:styleId="a3">
    <w:name w:val="Normal (Web)"/>
    <w:basedOn w:val="a"/>
    <w:uiPriority w:val="99"/>
    <w:unhideWhenUsed/>
    <w:rsid w:val="002811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rsid w:val="002811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28111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semiHidden/>
    <w:rsid w:val="0028111F"/>
    <w:pPr>
      <w:suppressAutoHyphens/>
      <w:spacing w:after="0" w:line="240" w:lineRule="auto"/>
      <w:ind w:left="-540" w:firstLine="54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28111F"/>
    <w:rPr>
      <w:rFonts w:ascii="Times New Roman" w:eastAsia="Times New Roman" w:hAnsi="Times New Roman" w:cs="Times New Roman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2015-04-01T18:43:00Z</cp:lastPrinted>
  <dcterms:created xsi:type="dcterms:W3CDTF">2015-03-25T16:30:00Z</dcterms:created>
  <dcterms:modified xsi:type="dcterms:W3CDTF">2015-04-04T09:35:00Z</dcterms:modified>
</cp:coreProperties>
</file>